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D4" w:rsidRDefault="007F4CD4" w:rsidP="007F4CD4">
      <w:pPr>
        <w:pStyle w:val="Heading5"/>
        <w:jc w:val="center"/>
        <w:rPr>
          <w:rFonts w:eastAsia="Times New Roman"/>
          <w:lang w:val="lv-LV"/>
        </w:rPr>
      </w:pPr>
      <w:r>
        <w:rPr>
          <w:rFonts w:eastAsia="Times New Roman"/>
          <w:lang w:val="lv-LV"/>
        </w:rPr>
        <w:t>PAZIŅOJUMS</w:t>
      </w:r>
    </w:p>
    <w:p w:rsidR="007F4CD4" w:rsidRDefault="007F4CD4" w:rsidP="007F4CD4">
      <w:pPr>
        <w:pStyle w:val="Heading5"/>
        <w:jc w:val="center"/>
        <w:rPr>
          <w:rFonts w:eastAsia="Times New Roman"/>
          <w:lang w:val="lv-LV"/>
        </w:rPr>
      </w:pPr>
      <w:r>
        <w:rPr>
          <w:rFonts w:eastAsia="Times New Roman"/>
          <w:lang w:val="lv-LV"/>
        </w:rPr>
        <w:t>par piedāvājuma izvēli</w:t>
      </w:r>
    </w:p>
    <w:p w:rsidR="007F4CD4" w:rsidRDefault="007F4CD4" w:rsidP="007F4CD4">
      <w:pPr>
        <w:pStyle w:val="Standard"/>
        <w:ind w:right="4618"/>
        <w:rPr>
          <w:i/>
          <w:iCs/>
          <w:lang w:val="lv-LV"/>
        </w:rPr>
      </w:pPr>
    </w:p>
    <w:p w:rsidR="007F4CD4" w:rsidRDefault="007F4CD4" w:rsidP="007F4CD4">
      <w:pPr>
        <w:pStyle w:val="Standard"/>
        <w:ind w:right="4618"/>
        <w:rPr>
          <w:i/>
          <w:iCs/>
          <w:lang w:val="lv-LV"/>
        </w:rPr>
      </w:pPr>
    </w:p>
    <w:p w:rsidR="007F4CD4" w:rsidRDefault="007F4CD4" w:rsidP="007F4CD4">
      <w:pPr>
        <w:pStyle w:val="BodyText"/>
        <w:rPr>
          <w:lang w:val="lv-LV"/>
        </w:rPr>
      </w:pPr>
      <w:r>
        <w:rPr>
          <w:lang w:val="lv-LV"/>
        </w:rPr>
        <w:t xml:space="preserve">1. Iepirkuma identifikācijas numurs </w:t>
      </w:r>
      <w:bookmarkStart w:id="0" w:name="_GoBack"/>
      <w:r>
        <w:rPr>
          <w:lang w:val="lv-LV"/>
        </w:rPr>
        <w:t>DŪ-2015/5</w:t>
      </w:r>
      <w:bookmarkEnd w:id="0"/>
    </w:p>
    <w:p w:rsidR="007F4CD4" w:rsidRDefault="007F4CD4" w:rsidP="007F4CD4">
      <w:pPr>
        <w:pStyle w:val="BodyText"/>
        <w:rPr>
          <w:lang w:val="lv-LV"/>
        </w:rPr>
      </w:pPr>
      <w:r>
        <w:rPr>
          <w:lang w:val="lv-LV"/>
        </w:rPr>
        <w:t>2. Iepirkuma priekšmets:  Aktivēto granulēto ogļu piegāde gaisa filtram</w:t>
      </w:r>
    </w:p>
    <w:p w:rsidR="007F4CD4" w:rsidRDefault="007F4CD4" w:rsidP="007F4CD4">
      <w:pPr>
        <w:pStyle w:val="BodyText"/>
        <w:rPr>
          <w:lang w:val="lv-LV"/>
        </w:rPr>
      </w:pPr>
      <w:r>
        <w:rPr>
          <w:lang w:val="lv-LV"/>
        </w:rPr>
        <w:t>3. Saņemto piedāvājumu skaits: 1 (viens)</w:t>
      </w:r>
    </w:p>
    <w:p w:rsidR="007F4CD4" w:rsidRDefault="007F4CD4" w:rsidP="007F4CD4">
      <w:pPr>
        <w:pStyle w:val="BodyText"/>
        <w:ind w:left="426" w:hanging="426"/>
        <w:rPr>
          <w:lang w:val="lv-LV"/>
        </w:rPr>
      </w:pPr>
      <w:r>
        <w:rPr>
          <w:lang w:val="lv-LV"/>
        </w:rPr>
        <w:t>4. Pretendenta nosaukums, kuram tiek piešķirtas iepirkuma līguma slēgšanas tiesības:  SIA „Latvijas Ķīmija”</w:t>
      </w:r>
    </w:p>
    <w:p w:rsidR="007F4CD4" w:rsidRDefault="007F4CD4" w:rsidP="007F4CD4">
      <w:pPr>
        <w:pStyle w:val="BodyText"/>
        <w:rPr>
          <w:lang w:val="lv-LV"/>
        </w:rPr>
      </w:pPr>
      <w:r>
        <w:rPr>
          <w:lang w:val="lv-LV"/>
        </w:rPr>
        <w:t xml:space="preserve">5. Paredzamā līgumcena:  </w:t>
      </w:r>
      <w:r>
        <w:rPr>
          <w:b/>
          <w:bCs/>
          <w:lang w:val="lv-LV"/>
        </w:rPr>
        <w:t>6 180 EUR</w:t>
      </w:r>
      <w:r>
        <w:rPr>
          <w:lang w:val="lv-LV"/>
        </w:rPr>
        <w:t xml:space="preserve"> (bez PVN).</w:t>
      </w:r>
    </w:p>
    <w:p w:rsidR="00155012" w:rsidRPr="007F4CD4" w:rsidRDefault="00155012">
      <w:pPr>
        <w:rPr>
          <w:lang w:val="lv-LV"/>
        </w:rPr>
      </w:pPr>
    </w:p>
    <w:sectPr w:rsidR="00155012" w:rsidRPr="007F4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A2"/>
    <w:rsid w:val="00155012"/>
    <w:rsid w:val="007120A2"/>
    <w:rsid w:val="007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semiHidden/>
    <w:unhideWhenUsed/>
    <w:qFormat/>
    <w:rsid w:val="007F4CD4"/>
    <w:pPr>
      <w:keepNext/>
      <w:autoSpaceDN w:val="0"/>
      <w:spacing w:after="0" w:line="240" w:lineRule="auto"/>
      <w:outlineLvl w:val="4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7F4CD4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7F4CD4"/>
    <w:pPr>
      <w:autoSpaceDN w:val="0"/>
      <w:spacing w:after="12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4CD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basedOn w:val="Normal"/>
    <w:rsid w:val="007F4CD4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semiHidden/>
    <w:unhideWhenUsed/>
    <w:qFormat/>
    <w:rsid w:val="007F4CD4"/>
    <w:pPr>
      <w:keepNext/>
      <w:autoSpaceDN w:val="0"/>
      <w:spacing w:after="0" w:line="240" w:lineRule="auto"/>
      <w:outlineLvl w:val="4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7F4CD4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7F4CD4"/>
    <w:pPr>
      <w:autoSpaceDN w:val="0"/>
      <w:spacing w:after="12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4CD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basedOn w:val="Normal"/>
    <w:rsid w:val="007F4CD4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Shenja</dc:creator>
  <cp:lastModifiedBy>Shenja</cp:lastModifiedBy>
  <cp:revision>2</cp:revision>
  <dcterms:created xsi:type="dcterms:W3CDTF">2015-03-06T09:52:00Z</dcterms:created>
  <dcterms:modified xsi:type="dcterms:W3CDTF">2015-03-06T09:52:00Z</dcterms:modified>
</cp:coreProperties>
</file>