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5F" w:rsidRPr="0092285F" w:rsidRDefault="0092285F" w:rsidP="0092285F">
      <w:pPr>
        <w:rPr>
          <w:b/>
        </w:rPr>
      </w:pPr>
      <w:bookmarkStart w:id="0" w:name="_GoBack"/>
      <w:bookmarkEnd w:id="0"/>
      <w:r w:rsidRPr="0092285F">
        <w:rPr>
          <w:b/>
        </w:rPr>
        <w:t>PROMENĀDES PROJEKTS TIEK PLĀNOTS DIVĀS KĀRTĀS:</w:t>
      </w:r>
    </w:p>
    <w:p w:rsidR="0092285F" w:rsidRDefault="0092285F" w:rsidP="0092285F">
      <w:r>
        <w:t xml:space="preserve">1.KĀRTA: Bruģu ielas pārbūve </w:t>
      </w:r>
      <w:proofErr w:type="spellStart"/>
      <w:r>
        <w:t>Gajoka</w:t>
      </w:r>
      <w:proofErr w:type="spellEnd"/>
      <w:r>
        <w:t xml:space="preserve"> mikrorajonā posmā no 18.novembra ielas līdz Ūdensvada ielai. Promenādes ceļa izbūve (promenādes neapplūstošais 1. līmeņa ceļš). Applūšanas varbūtība 1% (1 reizi 100 gados);</w:t>
      </w:r>
    </w:p>
    <w:p w:rsidR="0092285F" w:rsidRDefault="0092285F" w:rsidP="0092285F">
      <w:r>
        <w:t xml:space="preserve">2.KĀRTA: Bruģu ielas promenādes būvniecība. Promenādes celiņu izbūve (promenādes sezonāli applūstošās 2. un 3. līmeņa takas). </w:t>
      </w:r>
    </w:p>
    <w:p w:rsidR="0092285F" w:rsidRDefault="0092285F" w:rsidP="0092285F"/>
    <w:p w:rsidR="0092285F" w:rsidRPr="0092285F" w:rsidRDefault="0092285F" w:rsidP="0092285F">
      <w:pPr>
        <w:rPr>
          <w:b/>
        </w:rPr>
      </w:pPr>
      <w:r w:rsidRPr="0092285F">
        <w:rPr>
          <w:b/>
        </w:rPr>
        <w:t xml:space="preserve">PROMENĀDE NOSACĪTI SADALĪTA TRIJOS FUNKCIONĀLOS POSMOS: </w:t>
      </w:r>
    </w:p>
    <w:p w:rsidR="0092285F" w:rsidRDefault="0092285F" w:rsidP="0092285F">
      <w:r>
        <w:t>I POSMS: no 18.novembra ielas līdz sporta trenažieriem (ieskaitot) – pastaiga, atpūta, sports</w:t>
      </w:r>
    </w:p>
    <w:p w:rsidR="0092285F" w:rsidRDefault="0092285F" w:rsidP="0092285F">
      <w:pPr>
        <w:pStyle w:val="ListParagraph"/>
        <w:numPr>
          <w:ilvl w:val="1"/>
          <w:numId w:val="1"/>
        </w:numPr>
      </w:pPr>
      <w:r>
        <w:t xml:space="preserve">esošais laukums pie Marka </w:t>
      </w:r>
      <w:proofErr w:type="spellStart"/>
      <w:r>
        <w:t>Rotko</w:t>
      </w:r>
      <w:proofErr w:type="spellEnd"/>
      <w:r>
        <w:t xml:space="preserve"> piemiņas zīmes. Paredzēts paaugstināt esošo laukumu līdz 18.novembra ielas līmenim; </w:t>
      </w:r>
    </w:p>
    <w:p w:rsidR="0092285F" w:rsidRDefault="0092285F" w:rsidP="0092285F">
      <w:pPr>
        <w:pStyle w:val="ListParagraph"/>
        <w:numPr>
          <w:ilvl w:val="1"/>
          <w:numId w:val="1"/>
        </w:numPr>
      </w:pPr>
      <w:r>
        <w:t>laivu piestātne – ūdens transporta pietauvošanās vieta. Ceļš savieno piestātni ar 18.novembra ielu, nodrošinot ērtu piekļuvi pie ūdens gan gājējiem, gan mašīnām, kas apkalpo laivas;</w:t>
      </w:r>
    </w:p>
    <w:p w:rsidR="0092285F" w:rsidRDefault="0092285F" w:rsidP="0092285F">
      <w:pPr>
        <w:pStyle w:val="ListParagraph"/>
        <w:numPr>
          <w:ilvl w:val="1"/>
          <w:numId w:val="1"/>
        </w:numPr>
      </w:pPr>
      <w:r>
        <w:t>ūdens tornis. Paredzēta augšējas daļas nojaukšana un skatu platformas izveide uz esošiem pamatiem. Tiks izvietota informācija par apkārtējiem apskates objektiem. Uz ūdenstorņa pamata tiks atzīmētas ūdens līmeņa svārstības dažādos gados;</w:t>
      </w:r>
    </w:p>
    <w:p w:rsidR="0092285F" w:rsidRDefault="0092285F" w:rsidP="0092285F">
      <w:pPr>
        <w:pStyle w:val="ListParagraph"/>
        <w:numPr>
          <w:ilvl w:val="1"/>
          <w:numId w:val="1"/>
        </w:numPr>
      </w:pPr>
      <w:proofErr w:type="spellStart"/>
      <w:r>
        <w:t>pakāpienveida</w:t>
      </w:r>
      <w:proofErr w:type="spellEnd"/>
      <w:r>
        <w:t xml:space="preserve"> terases – Daugavas  ainavas vērošanai;</w:t>
      </w:r>
    </w:p>
    <w:p w:rsidR="0092285F" w:rsidRDefault="0092285F" w:rsidP="0092285F">
      <w:pPr>
        <w:pStyle w:val="ListParagraph"/>
        <w:numPr>
          <w:ilvl w:val="1"/>
          <w:numId w:val="1"/>
        </w:numPr>
      </w:pPr>
      <w:r>
        <w:t>sporta zona. Paredzēts izvietot āra trenažierus dažādām vecuma grupām gar promenādes ceļu;</w:t>
      </w:r>
    </w:p>
    <w:p w:rsidR="0092285F" w:rsidRDefault="0092285F" w:rsidP="0092285F">
      <w:pPr>
        <w:pStyle w:val="ListParagraph"/>
        <w:numPr>
          <w:ilvl w:val="1"/>
          <w:numId w:val="1"/>
        </w:numPr>
      </w:pPr>
      <w:r>
        <w:t>esošais betona žogs mainīs vizuālo izskatu ar mākslas/augu/dekoratīvo režģu u.c. palīdzību;</w:t>
      </w:r>
    </w:p>
    <w:p w:rsidR="0092285F" w:rsidRDefault="0092285F" w:rsidP="0092285F">
      <w:pPr>
        <w:pStyle w:val="ListParagraph"/>
        <w:numPr>
          <w:ilvl w:val="1"/>
          <w:numId w:val="1"/>
        </w:numPr>
      </w:pPr>
      <w:r>
        <w:t>dekoratīvie stādījumi. Gar promenādes pastaigu takām tiks paredzēti daudzgadīgu puķu un graudzāļu stādījumi.</w:t>
      </w:r>
    </w:p>
    <w:p w:rsidR="0092285F" w:rsidRDefault="0092285F" w:rsidP="0092285F">
      <w:r>
        <w:t>II POSMS: no sporta trenažieriem līdz Laivu ielai – vēsture, daba</w:t>
      </w:r>
    </w:p>
    <w:p w:rsidR="0092285F" w:rsidRDefault="0092285F" w:rsidP="0092285F">
      <w:pPr>
        <w:pStyle w:val="ListParagraph"/>
        <w:numPr>
          <w:ilvl w:val="1"/>
          <w:numId w:val="2"/>
        </w:numPr>
      </w:pPr>
      <w:r>
        <w:t xml:space="preserve">vēsturiskās mājas, vēsturiskais preču piegādes ceļš no/uz Daugavu. Tiks izvietota informācija par </w:t>
      </w:r>
      <w:proofErr w:type="spellStart"/>
      <w:r>
        <w:t>Gajoka</w:t>
      </w:r>
      <w:proofErr w:type="spellEnd"/>
      <w:r>
        <w:t xml:space="preserve"> mikrorajona vēsturi;</w:t>
      </w:r>
    </w:p>
    <w:p w:rsidR="0092285F" w:rsidRDefault="0092285F" w:rsidP="0092285F">
      <w:pPr>
        <w:pStyle w:val="ListParagraph"/>
        <w:numPr>
          <w:ilvl w:val="1"/>
          <w:numId w:val="2"/>
        </w:numPr>
      </w:pPr>
      <w:r>
        <w:t>skatu platforma. Paredzēta kā Dzirnavu ielas turpinājums. Tiks izvietota informācija par apkārtējiem kultūrvēsturiskiem objektiem Daugavas kreisajā un labajā krastā;</w:t>
      </w:r>
    </w:p>
    <w:p w:rsidR="0092285F" w:rsidRDefault="0092285F" w:rsidP="0092285F">
      <w:pPr>
        <w:pStyle w:val="ListParagraph"/>
        <w:numPr>
          <w:ilvl w:val="1"/>
          <w:numId w:val="2"/>
        </w:numPr>
      </w:pPr>
      <w:r>
        <w:t>gar pastaigu takām tiks atjaunoti vēsturiskie dambja nogāzes stiprinājumi;</w:t>
      </w:r>
    </w:p>
    <w:p w:rsidR="0092285F" w:rsidRDefault="0092285F" w:rsidP="0092285F">
      <w:pPr>
        <w:pStyle w:val="ListParagraph"/>
        <w:numPr>
          <w:ilvl w:val="1"/>
          <w:numId w:val="2"/>
        </w:numPr>
      </w:pPr>
      <w:r>
        <w:t>Dabas izziņu taka. Tiks izvietota informācija par palienes pļavā un upē esošiem augiem un dzīvniekiem.</w:t>
      </w:r>
    </w:p>
    <w:p w:rsidR="0092285F" w:rsidRDefault="0092285F" w:rsidP="0092285F"/>
    <w:p w:rsidR="0092285F" w:rsidRDefault="0092285F" w:rsidP="0092285F">
      <w:r>
        <w:t>III POSMS: no Dzelzceļu ielas līdz Ūdensvada ielai – pludmale, atpūta, neskartās dabas taka</w:t>
      </w:r>
    </w:p>
    <w:p w:rsidR="0092285F" w:rsidRDefault="0092285F" w:rsidP="0092285F">
      <w:pPr>
        <w:pStyle w:val="ListParagraph"/>
        <w:numPr>
          <w:ilvl w:val="1"/>
          <w:numId w:val="3"/>
        </w:numPr>
      </w:pPr>
      <w:r>
        <w:t>pilsētas pludmale. Krasta sakopšana atpūtai pie ūdens;</w:t>
      </w:r>
    </w:p>
    <w:p w:rsidR="0092285F" w:rsidRDefault="0092285F" w:rsidP="0092285F">
      <w:pPr>
        <w:pStyle w:val="ListParagraph"/>
        <w:numPr>
          <w:ilvl w:val="1"/>
          <w:numId w:val="3"/>
        </w:numPr>
      </w:pPr>
      <w:proofErr w:type="spellStart"/>
      <w:r>
        <w:t>pakāpienveida</w:t>
      </w:r>
      <w:proofErr w:type="spellEnd"/>
      <w:r>
        <w:t xml:space="preserve"> terases – Daugavas ainavas vērošanai;</w:t>
      </w:r>
    </w:p>
    <w:p w:rsidR="0092285F" w:rsidRDefault="0092285F" w:rsidP="0092285F">
      <w:pPr>
        <w:pStyle w:val="ListParagraph"/>
        <w:numPr>
          <w:ilvl w:val="1"/>
          <w:numId w:val="3"/>
        </w:numPr>
      </w:pPr>
      <w:r>
        <w:lastRenderedPageBreak/>
        <w:t>dabas izziņas taka. Tiks izvietota informācija par krastā un upē esošiem kokiem un krūmiem;</w:t>
      </w:r>
    </w:p>
    <w:p w:rsidR="00071B2A" w:rsidRDefault="0092285F" w:rsidP="0092285F">
      <w:pPr>
        <w:pStyle w:val="ListParagraph"/>
        <w:numPr>
          <w:ilvl w:val="1"/>
          <w:numId w:val="3"/>
        </w:numPr>
      </w:pPr>
      <w:r>
        <w:t>tiks izvietota informācija par Daugavu un pilsētas ūdensapgādes vēsturi.</w:t>
      </w:r>
    </w:p>
    <w:sectPr w:rsidR="00071B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62F8"/>
    <w:multiLevelType w:val="hybridMultilevel"/>
    <w:tmpl w:val="2264A5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27C15"/>
    <w:multiLevelType w:val="hybridMultilevel"/>
    <w:tmpl w:val="EAB234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348A5"/>
    <w:multiLevelType w:val="hybridMultilevel"/>
    <w:tmpl w:val="4D4CB6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5F"/>
    <w:rsid w:val="00071B2A"/>
    <w:rsid w:val="0092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1475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</dc:creator>
  <cp:lastModifiedBy>Zane</cp:lastModifiedBy>
  <cp:revision>1</cp:revision>
  <dcterms:created xsi:type="dcterms:W3CDTF">2016-07-04T20:06:00Z</dcterms:created>
  <dcterms:modified xsi:type="dcterms:W3CDTF">2016-07-04T20:08:00Z</dcterms:modified>
</cp:coreProperties>
</file>