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823" w:rsidRPr="00326FA2" w:rsidRDefault="00472823" w:rsidP="00472823">
      <w:pPr>
        <w:suppressAutoHyphens w:val="0"/>
        <w:jc w:val="center"/>
        <w:rPr>
          <w:b/>
          <w:sz w:val="23"/>
          <w:szCs w:val="23"/>
          <w:lang w:eastAsia="en-US"/>
        </w:rPr>
      </w:pPr>
      <w:r w:rsidRPr="00326FA2">
        <w:rPr>
          <w:b/>
          <w:sz w:val="23"/>
          <w:szCs w:val="23"/>
          <w:lang w:eastAsia="en-US"/>
        </w:rPr>
        <w:t>UZŅĒMUMA LĪGUMS</w:t>
      </w:r>
    </w:p>
    <w:p w:rsidR="00472823" w:rsidRDefault="00472823" w:rsidP="00472823">
      <w:pPr>
        <w:suppressAutoHyphens w:val="0"/>
        <w:ind w:firstLine="720"/>
        <w:jc w:val="center"/>
        <w:rPr>
          <w:sz w:val="20"/>
          <w:szCs w:val="20"/>
          <w:lang w:eastAsia="en-US"/>
        </w:rPr>
      </w:pPr>
      <w:r>
        <w:rPr>
          <w:sz w:val="20"/>
          <w:szCs w:val="20"/>
          <w:lang w:eastAsia="en-US"/>
        </w:rPr>
        <w:t xml:space="preserve">par </w:t>
      </w:r>
      <w:r w:rsidRPr="00DB6501">
        <w:rPr>
          <w:sz w:val="20"/>
          <w:szCs w:val="20"/>
          <w:lang w:eastAsia="en-US"/>
        </w:rPr>
        <w:t>Esplanādes ūdenskrātuves krastu labiekārtošanas un ūdenstilpnes tīrīšanas</w:t>
      </w:r>
      <w:r>
        <w:rPr>
          <w:sz w:val="20"/>
          <w:szCs w:val="20"/>
          <w:lang w:eastAsia="en-US"/>
        </w:rPr>
        <w:br/>
      </w:r>
      <w:r w:rsidRPr="00DB6501">
        <w:rPr>
          <w:sz w:val="20"/>
          <w:szCs w:val="20"/>
          <w:lang w:eastAsia="en-US"/>
        </w:rPr>
        <w:t xml:space="preserve"> pasākumi</w:t>
      </w:r>
      <w:r>
        <w:rPr>
          <w:sz w:val="20"/>
          <w:szCs w:val="20"/>
          <w:lang w:eastAsia="en-US"/>
        </w:rPr>
        <w:t>em</w:t>
      </w:r>
      <w:r w:rsidRPr="00DB6501">
        <w:rPr>
          <w:sz w:val="20"/>
          <w:szCs w:val="20"/>
          <w:lang w:eastAsia="en-US"/>
        </w:rPr>
        <w:t xml:space="preserve"> teritorijas vides un ainaviskā stāvokļa uzlabošanai</w:t>
      </w:r>
    </w:p>
    <w:p w:rsidR="00472823" w:rsidRPr="00E52888" w:rsidRDefault="00472823" w:rsidP="00472823">
      <w:pPr>
        <w:suppressAutoHyphens w:val="0"/>
        <w:ind w:firstLine="720"/>
        <w:jc w:val="center"/>
        <w:rPr>
          <w:b/>
          <w:sz w:val="23"/>
          <w:szCs w:val="23"/>
          <w:lang w:eastAsia="en-US"/>
        </w:rPr>
      </w:pPr>
    </w:p>
    <w:p w:rsidR="00472823" w:rsidRPr="009D08F8" w:rsidRDefault="00472823" w:rsidP="00472823">
      <w:pPr>
        <w:suppressAutoHyphens w:val="0"/>
        <w:jc w:val="both"/>
        <w:rPr>
          <w:sz w:val="23"/>
          <w:szCs w:val="23"/>
          <w:lang w:eastAsia="en-US"/>
        </w:rPr>
      </w:pPr>
      <w:r w:rsidRPr="009D08F8">
        <w:rPr>
          <w:sz w:val="23"/>
          <w:szCs w:val="23"/>
          <w:lang w:eastAsia="en-US"/>
        </w:rPr>
        <w:t xml:space="preserve">Daugavpilī, 2015.gada </w:t>
      </w:r>
      <w:r w:rsidR="00972F9F">
        <w:rPr>
          <w:sz w:val="23"/>
          <w:szCs w:val="23"/>
          <w:lang w:eastAsia="en-US"/>
        </w:rPr>
        <w:t>13</w:t>
      </w:r>
      <w:r w:rsidRPr="009D08F8">
        <w:rPr>
          <w:sz w:val="23"/>
          <w:szCs w:val="23"/>
          <w:lang w:eastAsia="en-US"/>
        </w:rPr>
        <w:t>.jū</w:t>
      </w:r>
      <w:r>
        <w:rPr>
          <w:sz w:val="23"/>
          <w:szCs w:val="23"/>
          <w:lang w:eastAsia="en-US"/>
        </w:rPr>
        <w:t>l</w:t>
      </w:r>
      <w:r w:rsidRPr="009D08F8">
        <w:rPr>
          <w:sz w:val="23"/>
          <w:szCs w:val="23"/>
          <w:lang w:eastAsia="en-US"/>
        </w:rPr>
        <w:t>ijā</w:t>
      </w:r>
    </w:p>
    <w:p w:rsidR="00472823" w:rsidRPr="009D08F8" w:rsidRDefault="00472823" w:rsidP="00472823">
      <w:pPr>
        <w:suppressAutoHyphens w:val="0"/>
        <w:spacing w:after="120"/>
        <w:ind w:firstLine="720"/>
        <w:jc w:val="both"/>
        <w:rPr>
          <w:b/>
          <w:sz w:val="23"/>
          <w:szCs w:val="23"/>
          <w:lang w:eastAsia="en-US"/>
        </w:rPr>
      </w:pPr>
    </w:p>
    <w:p w:rsidR="00472823" w:rsidRPr="009D08F8" w:rsidRDefault="00472823" w:rsidP="00472823">
      <w:pPr>
        <w:suppressAutoHyphens w:val="0"/>
        <w:spacing w:after="120"/>
        <w:ind w:firstLine="720"/>
        <w:jc w:val="both"/>
        <w:rPr>
          <w:sz w:val="23"/>
          <w:szCs w:val="23"/>
          <w:lang w:eastAsia="en-US"/>
        </w:rPr>
      </w:pPr>
      <w:r w:rsidRPr="009D08F8">
        <w:rPr>
          <w:b/>
          <w:sz w:val="23"/>
          <w:szCs w:val="23"/>
          <w:lang w:eastAsia="en-US"/>
        </w:rPr>
        <w:t>Daugavpils pilsētas pašvaldības iestāde „Komunālās saimniecības pārvalde”</w:t>
      </w:r>
      <w:r w:rsidRPr="009D08F8">
        <w:rPr>
          <w:sz w:val="23"/>
          <w:szCs w:val="23"/>
          <w:lang w:eastAsia="en-US"/>
        </w:rPr>
        <w:t xml:space="preserve">, </w:t>
      </w:r>
      <w:proofErr w:type="spellStart"/>
      <w:r w:rsidRPr="009D08F8">
        <w:rPr>
          <w:sz w:val="23"/>
          <w:szCs w:val="23"/>
          <w:lang w:eastAsia="en-US"/>
        </w:rPr>
        <w:t>reģ.Nr</w:t>
      </w:r>
      <w:proofErr w:type="spellEnd"/>
      <w:r w:rsidRPr="009D08F8">
        <w:rPr>
          <w:sz w:val="23"/>
          <w:szCs w:val="23"/>
          <w:lang w:eastAsia="en-US"/>
        </w:rPr>
        <w:t xml:space="preserve">. 90009547852, juridiskā adrese: Saules iela 5A, Daugavpils, (turpmāk – PASŪTĪTĀJS), vadītāja </w:t>
      </w:r>
      <w:r w:rsidRPr="009D08F8">
        <w:rPr>
          <w:b/>
          <w:sz w:val="23"/>
          <w:szCs w:val="23"/>
          <w:lang w:eastAsia="en-US"/>
        </w:rPr>
        <w:t>Aivara Pudāna</w:t>
      </w:r>
      <w:r w:rsidRPr="009D08F8">
        <w:rPr>
          <w:sz w:val="23"/>
          <w:szCs w:val="23"/>
          <w:lang w:eastAsia="en-US"/>
        </w:rPr>
        <w:t xml:space="preserve"> personā, kurš rīkojas uz iestādes Nolikuma 14.5.apakšpunkta pamata, no vienas puses, un</w:t>
      </w:r>
    </w:p>
    <w:p w:rsidR="00924435" w:rsidRDefault="00472823" w:rsidP="00924435">
      <w:pPr>
        <w:ind w:firstLine="720"/>
        <w:jc w:val="both"/>
        <w:rPr>
          <w:iCs/>
          <w:sz w:val="23"/>
          <w:szCs w:val="23"/>
          <w:lang w:eastAsia="en-US"/>
        </w:rPr>
      </w:pPr>
      <w:r w:rsidRPr="004612D3">
        <w:rPr>
          <w:b/>
          <w:iCs/>
          <w:sz w:val="23"/>
          <w:szCs w:val="23"/>
          <w:lang w:eastAsia="en-US"/>
        </w:rPr>
        <w:t>SIA “MTE”</w:t>
      </w:r>
      <w:r w:rsidRPr="009D08F8">
        <w:rPr>
          <w:iCs/>
          <w:sz w:val="23"/>
          <w:szCs w:val="23"/>
          <w:lang w:eastAsia="en-US"/>
        </w:rPr>
        <w:t>, vienotais reģistrācijas Nr.</w:t>
      </w:r>
      <w:r>
        <w:rPr>
          <w:iCs/>
          <w:sz w:val="23"/>
          <w:szCs w:val="23"/>
          <w:lang w:eastAsia="en-US"/>
        </w:rPr>
        <w:t>45403012905</w:t>
      </w:r>
      <w:r w:rsidRPr="009D08F8">
        <w:rPr>
          <w:iCs/>
          <w:sz w:val="23"/>
          <w:szCs w:val="23"/>
          <w:lang w:eastAsia="en-US"/>
        </w:rPr>
        <w:t>, juridiskā adrese</w:t>
      </w:r>
      <w:r>
        <w:rPr>
          <w:iCs/>
          <w:sz w:val="23"/>
          <w:szCs w:val="23"/>
          <w:lang w:eastAsia="en-US"/>
        </w:rPr>
        <w:t xml:space="preserve">: </w:t>
      </w:r>
      <w:r w:rsidR="00924435">
        <w:rPr>
          <w:iCs/>
          <w:sz w:val="23"/>
          <w:szCs w:val="23"/>
          <w:lang w:eastAsia="en-US"/>
        </w:rPr>
        <w:t xml:space="preserve">”Lejas </w:t>
      </w:r>
      <w:proofErr w:type="spellStart"/>
      <w:r w:rsidR="00924435">
        <w:rPr>
          <w:iCs/>
          <w:sz w:val="23"/>
          <w:szCs w:val="23"/>
          <w:lang w:eastAsia="en-US"/>
        </w:rPr>
        <w:t>Bērzmilni</w:t>
      </w:r>
      <w:proofErr w:type="spellEnd"/>
      <w:r w:rsidR="00924435">
        <w:rPr>
          <w:iCs/>
          <w:sz w:val="23"/>
          <w:szCs w:val="23"/>
          <w:lang w:eastAsia="en-US"/>
        </w:rPr>
        <w:t>”,</w:t>
      </w:r>
    </w:p>
    <w:p w:rsidR="00472823" w:rsidRPr="00924435" w:rsidRDefault="00924435" w:rsidP="00924435">
      <w:pPr>
        <w:jc w:val="both"/>
        <w:rPr>
          <w:iCs/>
          <w:sz w:val="23"/>
          <w:szCs w:val="23"/>
          <w:lang w:eastAsia="en-US"/>
        </w:rPr>
      </w:pPr>
      <w:r>
        <w:rPr>
          <w:iCs/>
          <w:sz w:val="23"/>
          <w:szCs w:val="23"/>
          <w:lang w:eastAsia="en-US"/>
        </w:rPr>
        <w:t>Sarkaņu pagasts, Madonas novad</w:t>
      </w:r>
      <w:bookmarkStart w:id="0" w:name="_GoBack"/>
      <w:bookmarkEnd w:id="0"/>
      <w:r>
        <w:rPr>
          <w:iCs/>
          <w:sz w:val="23"/>
          <w:szCs w:val="23"/>
          <w:lang w:eastAsia="en-US"/>
        </w:rPr>
        <w:t>s, LV-4870</w:t>
      </w:r>
      <w:r w:rsidR="00472823" w:rsidRPr="009D08F8">
        <w:rPr>
          <w:iCs/>
          <w:sz w:val="23"/>
          <w:szCs w:val="23"/>
          <w:lang w:eastAsia="en-US"/>
        </w:rPr>
        <w:t>,</w:t>
      </w:r>
      <w:r w:rsidR="00472823" w:rsidRPr="009D08F8">
        <w:rPr>
          <w:sz w:val="23"/>
          <w:szCs w:val="23"/>
          <w:lang w:eastAsia="en-US"/>
        </w:rPr>
        <w:t xml:space="preserve"> turpmāk saukts IZPILDĪTĀJS, </w:t>
      </w:r>
      <w:r>
        <w:rPr>
          <w:sz w:val="23"/>
          <w:szCs w:val="23"/>
          <w:lang w:eastAsia="en-US"/>
        </w:rPr>
        <w:t xml:space="preserve">tās valdes locekļa </w:t>
      </w:r>
      <w:r w:rsidR="00472823" w:rsidRPr="004612D3">
        <w:rPr>
          <w:b/>
          <w:sz w:val="23"/>
          <w:szCs w:val="23"/>
          <w:lang w:eastAsia="en-US"/>
        </w:rPr>
        <w:t>Mārtiņa Tropa</w:t>
      </w:r>
      <w:r w:rsidR="00472823">
        <w:rPr>
          <w:sz w:val="23"/>
          <w:szCs w:val="23"/>
          <w:lang w:eastAsia="en-US"/>
        </w:rPr>
        <w:t xml:space="preserve"> </w:t>
      </w:r>
      <w:r w:rsidR="00472823" w:rsidRPr="009D08F8">
        <w:rPr>
          <w:sz w:val="23"/>
          <w:szCs w:val="23"/>
          <w:lang w:eastAsia="en-US"/>
        </w:rPr>
        <w:t xml:space="preserve"> personā, kurš rīkojas uz </w:t>
      </w:r>
      <w:r w:rsidR="00472823">
        <w:rPr>
          <w:sz w:val="23"/>
          <w:szCs w:val="23"/>
          <w:lang w:eastAsia="en-US"/>
        </w:rPr>
        <w:t>Statūtu</w:t>
      </w:r>
      <w:r w:rsidR="00472823" w:rsidRPr="009D08F8">
        <w:rPr>
          <w:sz w:val="23"/>
          <w:szCs w:val="23"/>
          <w:lang w:eastAsia="en-US"/>
        </w:rPr>
        <w:t xml:space="preserve"> pamata, no otras puses,</w:t>
      </w:r>
    </w:p>
    <w:p w:rsidR="00472823" w:rsidRPr="009D08F8" w:rsidRDefault="00472823" w:rsidP="00924435">
      <w:pPr>
        <w:suppressAutoHyphens w:val="0"/>
        <w:ind w:firstLine="567"/>
        <w:jc w:val="both"/>
        <w:rPr>
          <w:sz w:val="23"/>
          <w:szCs w:val="23"/>
          <w:lang w:eastAsia="en-US"/>
        </w:rPr>
      </w:pPr>
      <w:r w:rsidRPr="009D08F8">
        <w:rPr>
          <w:sz w:val="23"/>
          <w:szCs w:val="23"/>
          <w:lang w:eastAsia="en-US"/>
        </w:rPr>
        <w:t>abi kopā vai katrs atsevišķi, turpmāk saukti „LĪDZĒJI”, pamatojoties uz Daugavpils pilsētas domes iepirkumu komisijas 2015.gada</w:t>
      </w:r>
      <w:r>
        <w:rPr>
          <w:sz w:val="23"/>
          <w:szCs w:val="23"/>
          <w:lang w:eastAsia="en-US"/>
        </w:rPr>
        <w:t xml:space="preserve"> 7.jūlijā</w:t>
      </w:r>
      <w:r w:rsidRPr="009D08F8">
        <w:rPr>
          <w:sz w:val="23"/>
          <w:szCs w:val="23"/>
          <w:lang w:eastAsia="en-US"/>
        </w:rPr>
        <w:t xml:space="preserve"> lēmumu (protokols Nr.</w:t>
      </w:r>
      <w:r>
        <w:rPr>
          <w:sz w:val="23"/>
          <w:szCs w:val="23"/>
          <w:lang w:eastAsia="en-US"/>
        </w:rPr>
        <w:t>3)</w:t>
      </w:r>
      <w:r w:rsidRPr="009D08F8">
        <w:rPr>
          <w:sz w:val="23"/>
          <w:szCs w:val="23"/>
          <w:lang w:eastAsia="en-US"/>
        </w:rPr>
        <w:t xml:space="preserve"> iepirkuma „</w:t>
      </w:r>
      <w:r w:rsidRPr="009D08F8">
        <w:rPr>
          <w:bCs/>
          <w:sz w:val="23"/>
          <w:szCs w:val="23"/>
        </w:rPr>
        <w:t>Teritorijas labiekārtošanas darbi</w:t>
      </w:r>
      <w:r w:rsidRPr="009D08F8">
        <w:rPr>
          <w:sz w:val="23"/>
          <w:szCs w:val="23"/>
          <w:lang w:eastAsia="en-US"/>
        </w:rPr>
        <w:t xml:space="preserve">”, identifikācijas </w:t>
      </w:r>
      <w:proofErr w:type="spellStart"/>
      <w:r w:rsidRPr="009D08F8">
        <w:rPr>
          <w:sz w:val="23"/>
          <w:szCs w:val="23"/>
          <w:lang w:eastAsia="en-US"/>
        </w:rPr>
        <w:t>Nr.</w:t>
      </w:r>
      <w:r w:rsidRPr="009D08F8">
        <w:rPr>
          <w:iCs/>
          <w:sz w:val="23"/>
          <w:szCs w:val="23"/>
          <w:lang w:eastAsia="en-US"/>
        </w:rPr>
        <w:t>DPD</w:t>
      </w:r>
      <w:proofErr w:type="spellEnd"/>
      <w:r w:rsidRPr="009D08F8">
        <w:rPr>
          <w:iCs/>
          <w:sz w:val="23"/>
          <w:szCs w:val="23"/>
          <w:lang w:eastAsia="en-US"/>
        </w:rPr>
        <w:t xml:space="preserve"> </w:t>
      </w:r>
      <w:r>
        <w:rPr>
          <w:iCs/>
          <w:sz w:val="23"/>
          <w:szCs w:val="23"/>
          <w:lang w:eastAsia="en-US"/>
        </w:rPr>
        <w:t>2015/71</w:t>
      </w:r>
      <w:r w:rsidRPr="009D08F8">
        <w:rPr>
          <w:sz w:val="23"/>
          <w:szCs w:val="23"/>
          <w:lang w:eastAsia="en-US"/>
        </w:rPr>
        <w:t xml:space="preserve">, </w:t>
      </w:r>
      <w:r>
        <w:rPr>
          <w:sz w:val="23"/>
          <w:szCs w:val="23"/>
          <w:lang w:eastAsia="en-US"/>
        </w:rPr>
        <w:t>A</w:t>
      </w:r>
      <w:r w:rsidRPr="009D08F8">
        <w:rPr>
          <w:sz w:val="23"/>
          <w:szCs w:val="23"/>
          <w:lang w:eastAsia="en-US"/>
        </w:rPr>
        <w:t>.DAĻĀ</w:t>
      </w:r>
      <w:r>
        <w:rPr>
          <w:sz w:val="23"/>
          <w:szCs w:val="23"/>
          <w:lang w:eastAsia="en-US"/>
        </w:rPr>
        <w:t xml:space="preserve">: </w:t>
      </w:r>
      <w:r w:rsidRPr="00472823">
        <w:rPr>
          <w:sz w:val="23"/>
          <w:szCs w:val="23"/>
          <w:lang w:eastAsia="en-US"/>
        </w:rPr>
        <w:t>Esplanādes ūdenskrātuves krastu labiekārtošanas un ūdenstilpnes tīrīšanas pasākumus teritorijas vides un ainaviskā stāvokļa uzlabošanai</w:t>
      </w:r>
      <w:r>
        <w:rPr>
          <w:sz w:val="23"/>
          <w:szCs w:val="23"/>
          <w:lang w:eastAsia="en-US"/>
        </w:rPr>
        <w:t xml:space="preserve"> (turpmāk – konkurss)</w:t>
      </w:r>
      <w:r w:rsidRPr="009D08F8">
        <w:rPr>
          <w:sz w:val="23"/>
          <w:szCs w:val="23"/>
          <w:lang w:eastAsia="en-US"/>
        </w:rPr>
        <w:t>, noslēdza šādu līgumu (turpmāk – Līgums):</w:t>
      </w:r>
    </w:p>
    <w:p w:rsidR="00472823" w:rsidRPr="009D08F8" w:rsidRDefault="00472823" w:rsidP="00472823">
      <w:pPr>
        <w:shd w:val="clear" w:color="auto" w:fill="FFFFFF"/>
        <w:spacing w:before="240" w:after="240"/>
        <w:jc w:val="center"/>
        <w:rPr>
          <w:b/>
          <w:noProof/>
          <w:color w:val="000000"/>
          <w:sz w:val="23"/>
          <w:szCs w:val="23"/>
        </w:rPr>
      </w:pPr>
      <w:r w:rsidRPr="009D08F8">
        <w:rPr>
          <w:b/>
          <w:noProof/>
          <w:color w:val="000000"/>
          <w:sz w:val="23"/>
          <w:szCs w:val="23"/>
        </w:rPr>
        <w:t>I. Līguma priekšmets</w:t>
      </w:r>
    </w:p>
    <w:p w:rsidR="00472823" w:rsidRPr="009D08F8" w:rsidRDefault="00472823" w:rsidP="00472823">
      <w:pPr>
        <w:numPr>
          <w:ilvl w:val="0"/>
          <w:numId w:val="1"/>
        </w:numPr>
        <w:tabs>
          <w:tab w:val="num" w:pos="720"/>
        </w:tabs>
        <w:suppressAutoHyphens w:val="0"/>
        <w:jc w:val="both"/>
        <w:rPr>
          <w:noProof/>
          <w:sz w:val="23"/>
          <w:szCs w:val="23"/>
        </w:rPr>
      </w:pPr>
      <w:r w:rsidRPr="009D08F8">
        <w:rPr>
          <w:noProof/>
          <w:sz w:val="23"/>
          <w:szCs w:val="23"/>
        </w:rPr>
        <w:t>Pasūtītājs uzdod un Izpildītājs par samaksu uzņemas Līgumā noteiktajā kārtībā, t</w:t>
      </w:r>
      <w:r>
        <w:rPr>
          <w:noProof/>
          <w:sz w:val="23"/>
          <w:szCs w:val="23"/>
        </w:rPr>
        <w:t xml:space="preserve">ermiņos un pienācīgā kvalitātē </w:t>
      </w:r>
      <w:r w:rsidRPr="009D08F8">
        <w:rPr>
          <w:noProof/>
          <w:sz w:val="23"/>
          <w:szCs w:val="23"/>
        </w:rPr>
        <w:t xml:space="preserve">veikt </w:t>
      </w:r>
      <w:r w:rsidRPr="009A4810">
        <w:rPr>
          <w:b/>
          <w:sz w:val="23"/>
          <w:szCs w:val="23"/>
          <w:lang w:eastAsia="en-US"/>
        </w:rPr>
        <w:t>Esplanādes ūdenskrātuves krastu labiekārtošanas un ūdenstilpnes tīrīšanas pasākumus teritorijas vides un ainaviskā stāvokļa uzlabošanai</w:t>
      </w:r>
      <w:r w:rsidRPr="009A4810">
        <w:rPr>
          <w:noProof/>
          <w:sz w:val="23"/>
          <w:szCs w:val="23"/>
        </w:rPr>
        <w:t xml:space="preserve"> (turpmāk –</w:t>
      </w:r>
      <w:r w:rsidRPr="009D08F8">
        <w:rPr>
          <w:noProof/>
          <w:sz w:val="23"/>
          <w:szCs w:val="23"/>
        </w:rPr>
        <w:t xml:space="preserve"> darbi), saskaņā ar </w:t>
      </w:r>
      <w:r>
        <w:rPr>
          <w:noProof/>
          <w:sz w:val="23"/>
          <w:szCs w:val="23"/>
        </w:rPr>
        <w:t xml:space="preserve">tehnisko specifikāciju (1.pielikums), </w:t>
      </w:r>
      <w:r w:rsidRPr="009D08F8">
        <w:rPr>
          <w:noProof/>
          <w:sz w:val="23"/>
          <w:szCs w:val="23"/>
        </w:rPr>
        <w:t>Izpildītāja sagatavoto tehnisko pied</w:t>
      </w:r>
      <w:r>
        <w:rPr>
          <w:noProof/>
          <w:sz w:val="23"/>
          <w:szCs w:val="23"/>
        </w:rPr>
        <w:t>āvājumu (2</w:t>
      </w:r>
      <w:r w:rsidRPr="009D08F8">
        <w:rPr>
          <w:noProof/>
          <w:sz w:val="23"/>
          <w:szCs w:val="23"/>
        </w:rPr>
        <w:t>.pielikums)</w:t>
      </w:r>
      <w:r>
        <w:rPr>
          <w:noProof/>
          <w:sz w:val="23"/>
          <w:szCs w:val="23"/>
        </w:rPr>
        <w:t xml:space="preserve"> un</w:t>
      </w:r>
      <w:r w:rsidRPr="009D08F8">
        <w:rPr>
          <w:noProof/>
          <w:sz w:val="23"/>
          <w:szCs w:val="23"/>
        </w:rPr>
        <w:t xml:space="preserve"> lokālo tāmi</w:t>
      </w:r>
      <w:r>
        <w:rPr>
          <w:noProof/>
          <w:sz w:val="23"/>
          <w:szCs w:val="23"/>
        </w:rPr>
        <w:t xml:space="preserve"> (3</w:t>
      </w:r>
      <w:r w:rsidRPr="009D08F8">
        <w:rPr>
          <w:noProof/>
          <w:sz w:val="23"/>
          <w:szCs w:val="23"/>
        </w:rPr>
        <w:t>.pielikums).</w:t>
      </w:r>
      <w:r w:rsidRPr="009D08F8">
        <w:rPr>
          <w:b/>
          <w:noProof/>
          <w:sz w:val="23"/>
          <w:szCs w:val="23"/>
        </w:rPr>
        <w:t xml:space="preserve"> </w:t>
      </w:r>
    </w:p>
    <w:p w:rsidR="00472823" w:rsidRPr="009D08F8" w:rsidRDefault="00472823" w:rsidP="00472823">
      <w:pPr>
        <w:tabs>
          <w:tab w:val="num" w:pos="720"/>
        </w:tabs>
        <w:suppressAutoHyphens w:val="0"/>
        <w:spacing w:before="240" w:after="240"/>
        <w:jc w:val="center"/>
        <w:rPr>
          <w:noProof/>
          <w:sz w:val="23"/>
          <w:szCs w:val="23"/>
        </w:rPr>
      </w:pPr>
      <w:r w:rsidRPr="009D08F8">
        <w:rPr>
          <w:b/>
          <w:bCs/>
          <w:noProof/>
          <w:color w:val="000000"/>
          <w:sz w:val="23"/>
          <w:szCs w:val="23"/>
        </w:rPr>
        <w:t>II. Darbu apjoms un izpildes termiņi</w:t>
      </w:r>
    </w:p>
    <w:p w:rsidR="00472823" w:rsidRPr="00972F9F" w:rsidRDefault="00472823" w:rsidP="00540EA9">
      <w:pPr>
        <w:numPr>
          <w:ilvl w:val="0"/>
          <w:numId w:val="1"/>
        </w:numPr>
        <w:tabs>
          <w:tab w:val="num" w:pos="720"/>
        </w:tabs>
        <w:suppressAutoHyphens w:val="0"/>
        <w:spacing w:after="60"/>
        <w:ind w:left="357" w:hanging="357"/>
        <w:jc w:val="both"/>
        <w:rPr>
          <w:noProof/>
          <w:sz w:val="23"/>
          <w:szCs w:val="23"/>
        </w:rPr>
      </w:pPr>
      <w:r w:rsidRPr="00472823">
        <w:rPr>
          <w:noProof/>
          <w:color w:val="000000"/>
          <w:sz w:val="23"/>
          <w:szCs w:val="23"/>
        </w:rPr>
        <w:t xml:space="preserve">Izpildītājs organizē un nodrošina darbu pabeigšanu </w:t>
      </w:r>
      <w:r w:rsidR="00972F9F">
        <w:rPr>
          <w:b/>
          <w:noProof/>
          <w:color w:val="000000"/>
          <w:sz w:val="23"/>
          <w:szCs w:val="23"/>
        </w:rPr>
        <w:t xml:space="preserve">3 (triju) mēnešu laikā </w:t>
      </w:r>
      <w:r w:rsidR="00972F9F" w:rsidRPr="00972F9F">
        <w:rPr>
          <w:noProof/>
          <w:color w:val="000000"/>
          <w:sz w:val="23"/>
          <w:szCs w:val="23"/>
        </w:rPr>
        <w:t>no līguma noslēgšanas dienas.</w:t>
      </w:r>
    </w:p>
    <w:p w:rsidR="00472823" w:rsidRPr="00472823" w:rsidRDefault="00472823" w:rsidP="00540EA9">
      <w:pPr>
        <w:numPr>
          <w:ilvl w:val="0"/>
          <w:numId w:val="1"/>
        </w:numPr>
        <w:tabs>
          <w:tab w:val="num" w:pos="720"/>
        </w:tabs>
        <w:suppressAutoHyphens w:val="0"/>
        <w:spacing w:after="60"/>
        <w:ind w:left="357" w:hanging="357"/>
        <w:jc w:val="both"/>
        <w:rPr>
          <w:noProof/>
          <w:sz w:val="23"/>
          <w:szCs w:val="23"/>
        </w:rPr>
      </w:pPr>
      <w:r w:rsidRPr="00472823">
        <w:rPr>
          <w:noProof/>
          <w:color w:val="000000"/>
          <w:sz w:val="23"/>
          <w:szCs w:val="23"/>
        </w:rPr>
        <w:t xml:space="preserve">Izpildītājam ir pienākums uzsākt Objektā darbus ne vēlāk kā </w:t>
      </w:r>
      <w:r w:rsidRPr="00472823">
        <w:rPr>
          <w:b/>
          <w:noProof/>
          <w:color w:val="000000"/>
          <w:sz w:val="23"/>
          <w:szCs w:val="23"/>
        </w:rPr>
        <w:t>3 (trešajā) darba dienā</w:t>
      </w:r>
      <w:r w:rsidRPr="00472823">
        <w:rPr>
          <w:noProof/>
          <w:color w:val="000000"/>
          <w:sz w:val="23"/>
          <w:szCs w:val="23"/>
        </w:rPr>
        <w:t xml:space="preserve"> no </w:t>
      </w:r>
      <w:r w:rsidRPr="00472823">
        <w:rPr>
          <w:bCs/>
          <w:noProof/>
          <w:color w:val="000000"/>
          <w:sz w:val="23"/>
          <w:szCs w:val="23"/>
        </w:rPr>
        <w:t>akta parakstīšanas par Objekta nodošanu darbu veikšanai parakstīšanas dienas</w:t>
      </w:r>
      <w:r w:rsidRPr="00472823">
        <w:rPr>
          <w:noProof/>
          <w:color w:val="000000"/>
          <w:sz w:val="23"/>
          <w:szCs w:val="23"/>
        </w:rPr>
        <w:t>.</w:t>
      </w:r>
    </w:p>
    <w:p w:rsidR="00472823" w:rsidRPr="009D08F8" w:rsidRDefault="00472823" w:rsidP="00472823">
      <w:pPr>
        <w:numPr>
          <w:ilvl w:val="0"/>
          <w:numId w:val="1"/>
        </w:numPr>
        <w:tabs>
          <w:tab w:val="num" w:pos="720"/>
        </w:tabs>
        <w:suppressAutoHyphens w:val="0"/>
        <w:spacing w:after="60"/>
        <w:ind w:left="357" w:hanging="357"/>
        <w:jc w:val="both"/>
        <w:rPr>
          <w:noProof/>
          <w:sz w:val="23"/>
          <w:szCs w:val="23"/>
        </w:rPr>
      </w:pPr>
      <w:r w:rsidRPr="009D08F8">
        <w:rPr>
          <w:noProof/>
          <w:color w:val="000000"/>
          <w:sz w:val="23"/>
          <w:szCs w:val="23"/>
        </w:rPr>
        <w:t xml:space="preserve">Izpildītājs pirms darbu uzsākšanas ieceļ konkursa piedāvājumā norādīto sertificētu atbildīgo būvdarbu vadītāju un </w:t>
      </w:r>
      <w:r>
        <w:rPr>
          <w:noProof/>
          <w:color w:val="000000"/>
          <w:sz w:val="23"/>
          <w:szCs w:val="23"/>
        </w:rPr>
        <w:t>darba aizsardzības koordinatoru un izstrādā Darbu veikšanas projektu.</w:t>
      </w:r>
      <w:r w:rsidRPr="009D08F8">
        <w:rPr>
          <w:noProof/>
          <w:color w:val="000000"/>
          <w:sz w:val="23"/>
          <w:szCs w:val="23"/>
        </w:rPr>
        <w:t xml:space="preserve"> Atbildīgais būvdarbu vadītājs un darba aizsardzības koordinators veic normatīvajos aktos noteiktās funkcijas.</w:t>
      </w:r>
    </w:p>
    <w:p w:rsidR="00472823" w:rsidRPr="009D08F8" w:rsidRDefault="00472823" w:rsidP="00472823">
      <w:pPr>
        <w:numPr>
          <w:ilvl w:val="0"/>
          <w:numId w:val="1"/>
        </w:numPr>
        <w:tabs>
          <w:tab w:val="num" w:pos="720"/>
        </w:tabs>
        <w:suppressAutoHyphens w:val="0"/>
        <w:spacing w:after="60"/>
        <w:ind w:left="357" w:hanging="357"/>
        <w:jc w:val="both"/>
        <w:rPr>
          <w:noProof/>
          <w:sz w:val="23"/>
          <w:szCs w:val="23"/>
        </w:rPr>
      </w:pPr>
      <w:r w:rsidRPr="009D08F8">
        <w:rPr>
          <w:noProof/>
          <w:color w:val="000000"/>
          <w:sz w:val="23"/>
          <w:szCs w:val="23"/>
        </w:rPr>
        <w:t>Pēc Līguma ietvaros paredzēto darbu pabeigšanas Izpildītājs veic izpildīto darbu, kā arī visas ar to saistītās dokumentācijas nodošanu Pasūtītājam saskaņā ar šī Līguma noteikumiem un Latvijas būvnormatīviem.</w:t>
      </w:r>
    </w:p>
    <w:p w:rsidR="00472823" w:rsidRPr="009D08F8" w:rsidRDefault="00472823" w:rsidP="00472823">
      <w:pPr>
        <w:tabs>
          <w:tab w:val="num" w:pos="720"/>
        </w:tabs>
        <w:suppressAutoHyphens w:val="0"/>
        <w:spacing w:before="240" w:after="240"/>
        <w:jc w:val="center"/>
        <w:rPr>
          <w:noProof/>
          <w:sz w:val="23"/>
          <w:szCs w:val="23"/>
        </w:rPr>
      </w:pPr>
      <w:r w:rsidRPr="009D08F8">
        <w:rPr>
          <w:b/>
          <w:noProof/>
          <w:color w:val="000000"/>
          <w:sz w:val="23"/>
          <w:szCs w:val="23"/>
        </w:rPr>
        <w:t>III. Izpildītāja pienākumi</w:t>
      </w:r>
    </w:p>
    <w:p w:rsidR="00472823" w:rsidRPr="009D08F8" w:rsidRDefault="00472823" w:rsidP="00472823">
      <w:pPr>
        <w:numPr>
          <w:ilvl w:val="0"/>
          <w:numId w:val="1"/>
        </w:numPr>
        <w:tabs>
          <w:tab w:val="num" w:pos="720"/>
        </w:tabs>
        <w:suppressAutoHyphens w:val="0"/>
        <w:spacing w:after="60"/>
        <w:ind w:left="357" w:hanging="357"/>
        <w:jc w:val="both"/>
        <w:rPr>
          <w:noProof/>
          <w:sz w:val="23"/>
          <w:szCs w:val="23"/>
        </w:rPr>
      </w:pPr>
      <w:r w:rsidRPr="009D08F8">
        <w:rPr>
          <w:noProof/>
          <w:color w:val="000000"/>
          <w:sz w:val="23"/>
          <w:szCs w:val="23"/>
        </w:rPr>
        <w:t xml:space="preserve">Veikt darbus kvalitatīvi, ievērojot </w:t>
      </w:r>
      <w:r>
        <w:rPr>
          <w:noProof/>
          <w:color w:val="000000"/>
          <w:sz w:val="23"/>
          <w:szCs w:val="23"/>
        </w:rPr>
        <w:t xml:space="preserve">normatīvajos aktos, </w:t>
      </w:r>
      <w:r w:rsidRPr="009D08F8">
        <w:rPr>
          <w:noProof/>
          <w:color w:val="000000"/>
          <w:sz w:val="23"/>
          <w:szCs w:val="23"/>
        </w:rPr>
        <w:t>Līgumā minētās prasības un Lokālajā tāmē norādītos darbu apjomus.</w:t>
      </w:r>
    </w:p>
    <w:p w:rsidR="00472823" w:rsidRPr="009D08F8" w:rsidRDefault="00472823" w:rsidP="00472823">
      <w:pPr>
        <w:numPr>
          <w:ilvl w:val="0"/>
          <w:numId w:val="1"/>
        </w:numPr>
        <w:tabs>
          <w:tab w:val="num" w:pos="720"/>
        </w:tabs>
        <w:suppressAutoHyphens w:val="0"/>
        <w:spacing w:after="60"/>
        <w:ind w:left="357" w:hanging="357"/>
        <w:jc w:val="both"/>
        <w:rPr>
          <w:noProof/>
          <w:sz w:val="23"/>
          <w:szCs w:val="23"/>
        </w:rPr>
      </w:pPr>
      <w:r w:rsidRPr="009D08F8">
        <w:rPr>
          <w:noProof/>
          <w:color w:val="000000"/>
          <w:sz w:val="23"/>
          <w:szCs w:val="23"/>
        </w:rPr>
        <w:t>Sagatavot normatīvajos aktos</w:t>
      </w:r>
      <w:r>
        <w:rPr>
          <w:noProof/>
          <w:color w:val="000000"/>
          <w:sz w:val="23"/>
          <w:szCs w:val="23"/>
        </w:rPr>
        <w:t xml:space="preserve"> un tehniskajā specifikācijā</w:t>
      </w:r>
      <w:r w:rsidRPr="009D08F8">
        <w:rPr>
          <w:noProof/>
          <w:color w:val="000000"/>
          <w:sz w:val="23"/>
          <w:szCs w:val="23"/>
        </w:rPr>
        <w:t xml:space="preserve"> noteikto izpilddokumentāciju.</w:t>
      </w:r>
    </w:p>
    <w:p w:rsidR="00472823" w:rsidRPr="009D08F8" w:rsidRDefault="00472823" w:rsidP="00472823">
      <w:pPr>
        <w:numPr>
          <w:ilvl w:val="0"/>
          <w:numId w:val="1"/>
        </w:numPr>
        <w:tabs>
          <w:tab w:val="num" w:pos="720"/>
        </w:tabs>
        <w:suppressAutoHyphens w:val="0"/>
        <w:spacing w:after="60"/>
        <w:ind w:left="357" w:hanging="357"/>
        <w:jc w:val="both"/>
        <w:rPr>
          <w:noProof/>
          <w:sz w:val="23"/>
          <w:szCs w:val="23"/>
        </w:rPr>
      </w:pPr>
      <w:r w:rsidRPr="009D08F8">
        <w:rPr>
          <w:noProof/>
          <w:color w:val="000000"/>
          <w:sz w:val="23"/>
          <w:szCs w:val="23"/>
        </w:rPr>
        <w:t>Nodrošināt Latvijas būvnormatīvu un citu Latvijas Republikas normatīvo aktu noteikumu</w:t>
      </w:r>
      <w:r>
        <w:rPr>
          <w:noProof/>
          <w:color w:val="000000"/>
          <w:sz w:val="23"/>
          <w:szCs w:val="23"/>
        </w:rPr>
        <w:t xml:space="preserve">, Latvijas nacionālo standartu </w:t>
      </w:r>
      <w:r w:rsidRPr="009D08F8">
        <w:rPr>
          <w:noProof/>
          <w:color w:val="000000"/>
          <w:sz w:val="23"/>
          <w:szCs w:val="23"/>
        </w:rPr>
        <w:t>ievērošanu visos sagatavotajos dokumentos un visu šajā Līgumā paredzēto darbu veikšanas gaitā.</w:t>
      </w:r>
    </w:p>
    <w:p w:rsidR="00472823" w:rsidRPr="009D08F8" w:rsidRDefault="00472823" w:rsidP="00472823">
      <w:pPr>
        <w:numPr>
          <w:ilvl w:val="0"/>
          <w:numId w:val="1"/>
        </w:numPr>
        <w:tabs>
          <w:tab w:val="num" w:pos="720"/>
        </w:tabs>
        <w:suppressAutoHyphens w:val="0"/>
        <w:spacing w:after="60"/>
        <w:ind w:left="357" w:hanging="357"/>
        <w:jc w:val="both"/>
        <w:rPr>
          <w:noProof/>
          <w:sz w:val="23"/>
          <w:szCs w:val="23"/>
        </w:rPr>
      </w:pPr>
      <w:r w:rsidRPr="009D08F8">
        <w:rPr>
          <w:noProof/>
          <w:color w:val="000000"/>
          <w:sz w:val="23"/>
          <w:szCs w:val="23"/>
        </w:rPr>
        <w:t xml:space="preserve">Veikt darbus ar savu (īpašumā vai lietošanā esošu) aprīkojumu, materiāliem vai citiem nepieciešamajiem tehniskajiem līdzekļiem un instrumentiem. </w:t>
      </w:r>
    </w:p>
    <w:p w:rsidR="00472823" w:rsidRPr="009D08F8" w:rsidRDefault="00472823" w:rsidP="00472823">
      <w:pPr>
        <w:numPr>
          <w:ilvl w:val="0"/>
          <w:numId w:val="1"/>
        </w:numPr>
        <w:tabs>
          <w:tab w:val="num" w:pos="720"/>
        </w:tabs>
        <w:suppressAutoHyphens w:val="0"/>
        <w:spacing w:after="60"/>
        <w:ind w:left="357" w:hanging="357"/>
        <w:jc w:val="both"/>
        <w:rPr>
          <w:noProof/>
          <w:sz w:val="23"/>
          <w:szCs w:val="23"/>
        </w:rPr>
      </w:pPr>
      <w:r w:rsidRPr="009D08F8">
        <w:rPr>
          <w:noProof/>
          <w:color w:val="000000"/>
          <w:sz w:val="23"/>
          <w:szCs w:val="23"/>
        </w:rPr>
        <w:t>Darbu veikšanas procesā ievērot darba aizsardzības, ugunsdrošības noteikumus un uzņemties pilnu atbildību par jebkādiem minēto noteikumu pārkāpumiem un to izraisītām sekām.</w:t>
      </w:r>
    </w:p>
    <w:p w:rsidR="00472823" w:rsidRPr="009D08F8" w:rsidRDefault="00472823" w:rsidP="00472823">
      <w:pPr>
        <w:numPr>
          <w:ilvl w:val="0"/>
          <w:numId w:val="1"/>
        </w:numPr>
        <w:tabs>
          <w:tab w:val="num" w:pos="720"/>
        </w:tabs>
        <w:suppressAutoHyphens w:val="0"/>
        <w:spacing w:after="60"/>
        <w:ind w:left="357" w:hanging="357"/>
        <w:jc w:val="both"/>
        <w:rPr>
          <w:noProof/>
          <w:sz w:val="23"/>
          <w:szCs w:val="23"/>
        </w:rPr>
      </w:pPr>
      <w:r w:rsidRPr="009D08F8">
        <w:rPr>
          <w:noProof/>
          <w:color w:val="000000"/>
          <w:sz w:val="23"/>
          <w:szCs w:val="23"/>
        </w:rPr>
        <w:lastRenderedPageBreak/>
        <w:t>Nodrošināt darba aizsardzības pasākumus Objektā, tai skaitā darbinieku instruēšanu par visu tehnisko iekārtu ekspluatāciju, kā arī veikt visas citas Latvijas Republikas normatīvajos aktos paredzētās darbības saskaņā ar normatīvajiem aktiem par darba aizsardzību.</w:t>
      </w:r>
    </w:p>
    <w:p w:rsidR="00472823" w:rsidRPr="009D08F8" w:rsidRDefault="00472823" w:rsidP="00472823">
      <w:pPr>
        <w:numPr>
          <w:ilvl w:val="0"/>
          <w:numId w:val="1"/>
        </w:numPr>
        <w:tabs>
          <w:tab w:val="num" w:pos="720"/>
        </w:tabs>
        <w:suppressAutoHyphens w:val="0"/>
        <w:spacing w:after="60"/>
        <w:ind w:left="357" w:hanging="357"/>
        <w:jc w:val="both"/>
        <w:rPr>
          <w:noProof/>
          <w:sz w:val="23"/>
          <w:szCs w:val="23"/>
        </w:rPr>
      </w:pPr>
      <w:r w:rsidRPr="009D08F8">
        <w:rPr>
          <w:noProof/>
          <w:color w:val="000000"/>
          <w:sz w:val="23"/>
          <w:szCs w:val="23"/>
        </w:rPr>
        <w:t>Nodrošināt Objektā strādājošos ar nepieciešamajiem darba aizsardzības līdzekļiem.</w:t>
      </w:r>
    </w:p>
    <w:p w:rsidR="00472823" w:rsidRPr="009D08F8" w:rsidRDefault="00472823" w:rsidP="00472823">
      <w:pPr>
        <w:numPr>
          <w:ilvl w:val="0"/>
          <w:numId w:val="1"/>
        </w:numPr>
        <w:tabs>
          <w:tab w:val="num" w:pos="720"/>
        </w:tabs>
        <w:suppressAutoHyphens w:val="0"/>
        <w:spacing w:after="60"/>
        <w:ind w:left="357" w:hanging="357"/>
        <w:jc w:val="both"/>
        <w:rPr>
          <w:noProof/>
          <w:sz w:val="23"/>
          <w:szCs w:val="23"/>
        </w:rPr>
      </w:pPr>
      <w:r w:rsidRPr="009D08F8">
        <w:rPr>
          <w:noProof/>
          <w:color w:val="000000"/>
          <w:sz w:val="23"/>
          <w:szCs w:val="23"/>
        </w:rPr>
        <w:t>Segt Pasūtītājam ar darbu izpildi saistītos izdevumus, ja tādi rodas darbu izpildes laikā.</w:t>
      </w:r>
    </w:p>
    <w:p w:rsidR="00472823" w:rsidRPr="009D08F8" w:rsidRDefault="00472823" w:rsidP="00472823">
      <w:pPr>
        <w:numPr>
          <w:ilvl w:val="0"/>
          <w:numId w:val="1"/>
        </w:numPr>
        <w:tabs>
          <w:tab w:val="num" w:pos="720"/>
        </w:tabs>
        <w:suppressAutoHyphens w:val="0"/>
        <w:spacing w:after="60"/>
        <w:ind w:left="357" w:hanging="357"/>
        <w:jc w:val="both"/>
        <w:rPr>
          <w:noProof/>
          <w:sz w:val="23"/>
          <w:szCs w:val="23"/>
        </w:rPr>
      </w:pPr>
      <w:r w:rsidRPr="009D08F8">
        <w:rPr>
          <w:noProof/>
          <w:color w:val="000000"/>
          <w:sz w:val="23"/>
          <w:szCs w:val="23"/>
        </w:rPr>
        <w:t>Nodrošināt darba laikā Pasūtītājam brīvu un drošu piekļūšanu Objektam.</w:t>
      </w:r>
    </w:p>
    <w:p w:rsidR="00472823" w:rsidRPr="009D08F8" w:rsidRDefault="00472823" w:rsidP="00472823">
      <w:pPr>
        <w:numPr>
          <w:ilvl w:val="0"/>
          <w:numId w:val="1"/>
        </w:numPr>
        <w:tabs>
          <w:tab w:val="num" w:pos="720"/>
        </w:tabs>
        <w:suppressAutoHyphens w:val="0"/>
        <w:spacing w:after="60"/>
        <w:ind w:left="357" w:hanging="357"/>
        <w:jc w:val="both"/>
        <w:rPr>
          <w:noProof/>
          <w:sz w:val="23"/>
          <w:szCs w:val="23"/>
        </w:rPr>
      </w:pPr>
      <w:r w:rsidRPr="009D08F8">
        <w:rPr>
          <w:noProof/>
          <w:color w:val="000000"/>
          <w:sz w:val="23"/>
          <w:szCs w:val="23"/>
        </w:rPr>
        <w:t>Nekavējoties rakstveidā informēt Pasūtītāju par visiem apstākļiem, kas atklājušies darbu izpildes procesā un var neparedzēti ietekmēt darbu izpildi.</w:t>
      </w:r>
    </w:p>
    <w:p w:rsidR="00472823" w:rsidRPr="009D08F8" w:rsidRDefault="00472823" w:rsidP="00472823">
      <w:pPr>
        <w:numPr>
          <w:ilvl w:val="0"/>
          <w:numId w:val="1"/>
        </w:numPr>
        <w:tabs>
          <w:tab w:val="num" w:pos="720"/>
        </w:tabs>
        <w:suppressAutoHyphens w:val="0"/>
        <w:spacing w:after="60"/>
        <w:ind w:left="357" w:hanging="357"/>
        <w:jc w:val="both"/>
        <w:rPr>
          <w:noProof/>
          <w:sz w:val="23"/>
          <w:szCs w:val="23"/>
        </w:rPr>
      </w:pPr>
      <w:r w:rsidRPr="009D08F8">
        <w:rPr>
          <w:noProof/>
          <w:color w:val="000000"/>
          <w:sz w:val="23"/>
          <w:szCs w:val="23"/>
        </w:rPr>
        <w:t>Savlaicīgi brīdināt Pasūtītāju, ja darbu izpildes gaitā radušies apstākļi, kas var būt bīstami cilvēku veselībai vai dzīvībai, un veikt visus nepieciešamos pasākumus, lai tos novērstu.</w:t>
      </w:r>
    </w:p>
    <w:p w:rsidR="00472823" w:rsidRPr="009D08F8" w:rsidRDefault="00472823" w:rsidP="00472823">
      <w:pPr>
        <w:numPr>
          <w:ilvl w:val="0"/>
          <w:numId w:val="1"/>
        </w:numPr>
        <w:tabs>
          <w:tab w:val="num" w:pos="720"/>
        </w:tabs>
        <w:suppressAutoHyphens w:val="0"/>
        <w:spacing w:after="60"/>
        <w:ind w:left="357" w:hanging="357"/>
        <w:jc w:val="both"/>
        <w:rPr>
          <w:noProof/>
          <w:sz w:val="23"/>
          <w:szCs w:val="23"/>
        </w:rPr>
      </w:pPr>
      <w:r w:rsidRPr="009D08F8">
        <w:rPr>
          <w:noProof/>
          <w:color w:val="000000"/>
          <w:sz w:val="23"/>
          <w:szCs w:val="23"/>
        </w:rPr>
        <w:t>Pildīt visus citus no šī Līguma un normatīvajiem aktiem izrietošos Izpildītāja pienākumus.</w:t>
      </w:r>
    </w:p>
    <w:p w:rsidR="00472823" w:rsidRPr="009D08F8" w:rsidRDefault="00472823" w:rsidP="00472823">
      <w:pPr>
        <w:numPr>
          <w:ilvl w:val="0"/>
          <w:numId w:val="1"/>
        </w:numPr>
        <w:suppressAutoHyphens w:val="0"/>
        <w:spacing w:after="60"/>
        <w:ind w:left="357" w:hanging="357"/>
        <w:jc w:val="both"/>
        <w:rPr>
          <w:noProof/>
          <w:sz w:val="23"/>
          <w:szCs w:val="23"/>
        </w:rPr>
      </w:pPr>
      <w:r w:rsidRPr="009D08F8">
        <w:rPr>
          <w:noProof/>
          <w:sz w:val="23"/>
          <w:szCs w:val="23"/>
        </w:rPr>
        <w:t xml:space="preserve">Līguma izpildē iesaistīt </w:t>
      </w:r>
      <w:r>
        <w:rPr>
          <w:noProof/>
          <w:sz w:val="23"/>
          <w:szCs w:val="23"/>
        </w:rPr>
        <w:t>iepirkuma</w:t>
      </w:r>
      <w:r w:rsidRPr="009D08F8">
        <w:rPr>
          <w:noProof/>
          <w:sz w:val="23"/>
          <w:szCs w:val="23"/>
        </w:rPr>
        <w:t xml:space="preserve"> piedāvājumā norādītos speciālistus, tajā skaitā konkursa piedāvājumā norādīto būvdarbu vadītāju un darba aizsardzības koordinatoru, un apakšuzņēmējus. </w:t>
      </w:r>
    </w:p>
    <w:p w:rsidR="00472823" w:rsidRPr="009D08F8" w:rsidRDefault="00472823" w:rsidP="00472823">
      <w:pPr>
        <w:numPr>
          <w:ilvl w:val="0"/>
          <w:numId w:val="1"/>
        </w:numPr>
        <w:tabs>
          <w:tab w:val="num" w:pos="720"/>
        </w:tabs>
        <w:suppressAutoHyphens w:val="0"/>
        <w:spacing w:after="60"/>
        <w:ind w:left="357" w:hanging="357"/>
        <w:jc w:val="both"/>
        <w:rPr>
          <w:noProof/>
          <w:sz w:val="23"/>
          <w:szCs w:val="23"/>
        </w:rPr>
      </w:pPr>
      <w:r w:rsidRPr="009D08F8">
        <w:rPr>
          <w:noProof/>
          <w:sz w:val="23"/>
          <w:szCs w:val="23"/>
        </w:rPr>
        <w:t>Nodrošināt</w:t>
      </w:r>
      <w:r>
        <w:rPr>
          <w:noProof/>
          <w:sz w:val="23"/>
          <w:szCs w:val="23"/>
        </w:rPr>
        <w:t xml:space="preserve"> savu un</w:t>
      </w:r>
      <w:r w:rsidRPr="009D08F8">
        <w:rPr>
          <w:noProof/>
          <w:sz w:val="23"/>
          <w:szCs w:val="23"/>
        </w:rPr>
        <w:t xml:space="preserve"> līguma izpildē iesaistīto būvspeciālistu profesionālās civiltiesiskās atbildības apdrošināšanu saskaņā ar Ministru kabineta 2014.gada 19.augusta noteikumiem Nr.502 “Noteikumi par būvspeciālistu un būvdarbu veicēju civiltiesiskās atbildības obligāto apdrošināšanu”  un piecu dienu laikā pēc Līguma spēkā stāšanās iesniegt Pasūtītājam polišu kopijas (uzrādot oriģinālus). Minētais līgums jāuztur spēkā visu būvdarbu un garantijas laiku.</w:t>
      </w:r>
    </w:p>
    <w:p w:rsidR="00472823" w:rsidRPr="009D08F8" w:rsidRDefault="00472823" w:rsidP="00472823">
      <w:pPr>
        <w:suppressAutoHyphens w:val="0"/>
        <w:spacing w:before="240" w:after="240"/>
        <w:jc w:val="center"/>
        <w:rPr>
          <w:b/>
          <w:noProof/>
          <w:sz w:val="23"/>
          <w:szCs w:val="23"/>
        </w:rPr>
      </w:pPr>
      <w:r w:rsidRPr="009D08F8">
        <w:rPr>
          <w:b/>
          <w:noProof/>
          <w:sz w:val="23"/>
          <w:szCs w:val="23"/>
        </w:rPr>
        <w:t>IV. Pasūtītāja pienākumi</w:t>
      </w:r>
    </w:p>
    <w:p w:rsidR="00472823" w:rsidRPr="009D08F8" w:rsidRDefault="00472823" w:rsidP="00472823">
      <w:pPr>
        <w:numPr>
          <w:ilvl w:val="0"/>
          <w:numId w:val="1"/>
        </w:numPr>
        <w:suppressAutoHyphens w:val="0"/>
        <w:spacing w:after="60"/>
        <w:ind w:left="357" w:hanging="357"/>
        <w:jc w:val="both"/>
        <w:rPr>
          <w:noProof/>
          <w:sz w:val="23"/>
          <w:szCs w:val="23"/>
        </w:rPr>
      </w:pPr>
      <w:r w:rsidRPr="009D08F8">
        <w:rPr>
          <w:noProof/>
          <w:sz w:val="23"/>
          <w:szCs w:val="23"/>
        </w:rPr>
        <w:t>Norēķināties ar Izpildītāju par kvalitatīvi izpildītiem darbiem Līgumā noteiktajā kārtībā</w:t>
      </w:r>
      <w:r w:rsidRPr="009D08F8">
        <w:rPr>
          <w:noProof/>
          <w:color w:val="000000"/>
          <w:sz w:val="23"/>
          <w:szCs w:val="23"/>
        </w:rPr>
        <w:t>.</w:t>
      </w:r>
    </w:p>
    <w:p w:rsidR="00472823" w:rsidRPr="009D08F8" w:rsidRDefault="00472823" w:rsidP="00472823">
      <w:pPr>
        <w:numPr>
          <w:ilvl w:val="0"/>
          <w:numId w:val="1"/>
        </w:numPr>
        <w:suppressAutoHyphens w:val="0"/>
        <w:spacing w:after="60"/>
        <w:ind w:left="357" w:hanging="357"/>
        <w:jc w:val="both"/>
        <w:rPr>
          <w:noProof/>
          <w:sz w:val="23"/>
          <w:szCs w:val="23"/>
        </w:rPr>
      </w:pPr>
      <w:r w:rsidRPr="009D08F8">
        <w:rPr>
          <w:noProof/>
          <w:color w:val="000000"/>
          <w:sz w:val="23"/>
          <w:szCs w:val="23"/>
        </w:rPr>
        <w:t>Nodrošināt Izpildītājam brīvu un netraucētu piekļuvi Objektam.</w:t>
      </w:r>
    </w:p>
    <w:p w:rsidR="00472823" w:rsidRPr="00010146" w:rsidRDefault="00472823" w:rsidP="00472823">
      <w:pPr>
        <w:numPr>
          <w:ilvl w:val="0"/>
          <w:numId w:val="1"/>
        </w:numPr>
        <w:suppressAutoHyphens w:val="0"/>
        <w:spacing w:after="60"/>
        <w:ind w:left="357" w:hanging="357"/>
        <w:jc w:val="both"/>
        <w:rPr>
          <w:noProof/>
          <w:sz w:val="23"/>
          <w:szCs w:val="23"/>
        </w:rPr>
      </w:pPr>
      <w:r w:rsidRPr="009D08F8">
        <w:rPr>
          <w:noProof/>
          <w:color w:val="000000"/>
          <w:sz w:val="23"/>
          <w:szCs w:val="23"/>
        </w:rPr>
        <w:t>Norīkot par līguma izpildi atbildīgo personu.</w:t>
      </w:r>
    </w:p>
    <w:p w:rsidR="00472823" w:rsidRPr="009D08F8" w:rsidRDefault="00472823" w:rsidP="00472823">
      <w:pPr>
        <w:suppressAutoHyphens w:val="0"/>
        <w:spacing w:before="240" w:after="240"/>
        <w:jc w:val="center"/>
        <w:rPr>
          <w:noProof/>
          <w:sz w:val="23"/>
          <w:szCs w:val="23"/>
        </w:rPr>
      </w:pPr>
      <w:r w:rsidRPr="009D08F8">
        <w:rPr>
          <w:b/>
          <w:noProof/>
          <w:color w:val="000000"/>
          <w:sz w:val="23"/>
          <w:szCs w:val="23"/>
        </w:rPr>
        <w:t xml:space="preserve">V. </w:t>
      </w:r>
      <w:r>
        <w:rPr>
          <w:b/>
          <w:noProof/>
          <w:color w:val="000000"/>
          <w:sz w:val="23"/>
          <w:szCs w:val="23"/>
        </w:rPr>
        <w:t>Līguma izpildes kārtība</w:t>
      </w:r>
    </w:p>
    <w:p w:rsidR="00472823" w:rsidRPr="009D08F8" w:rsidRDefault="00472823" w:rsidP="00472823">
      <w:pPr>
        <w:numPr>
          <w:ilvl w:val="0"/>
          <w:numId w:val="1"/>
        </w:numPr>
        <w:suppressAutoHyphens w:val="0"/>
        <w:spacing w:after="60"/>
        <w:ind w:left="357" w:hanging="357"/>
        <w:jc w:val="both"/>
        <w:rPr>
          <w:noProof/>
          <w:sz w:val="23"/>
          <w:szCs w:val="23"/>
        </w:rPr>
      </w:pPr>
      <w:r>
        <w:rPr>
          <w:noProof/>
          <w:sz w:val="23"/>
          <w:szCs w:val="23"/>
        </w:rPr>
        <w:t xml:space="preserve">Pēc darbu pabeigšanas </w:t>
      </w:r>
      <w:r w:rsidRPr="009D08F8">
        <w:rPr>
          <w:noProof/>
          <w:sz w:val="23"/>
          <w:szCs w:val="23"/>
        </w:rPr>
        <w:t>Izpildītājs iesniedz Pasūtītājam darbu pieņemšanas – nodošanas aktu divos eksemplāros un aktu par izpildītajiem darbiem divos eksemplāros, kurā tiek norādīts faktiski paveiktais darba apjoms, kā arī apliecinājumu par garantijas saistību pildīšanu veiktajiem darbiem.</w:t>
      </w:r>
    </w:p>
    <w:p w:rsidR="00472823" w:rsidRPr="009D08F8" w:rsidRDefault="00472823" w:rsidP="00472823">
      <w:pPr>
        <w:numPr>
          <w:ilvl w:val="0"/>
          <w:numId w:val="1"/>
        </w:numPr>
        <w:suppressAutoHyphens w:val="0"/>
        <w:spacing w:after="60"/>
        <w:ind w:left="357" w:hanging="357"/>
        <w:jc w:val="both"/>
        <w:rPr>
          <w:noProof/>
          <w:sz w:val="23"/>
          <w:szCs w:val="23"/>
        </w:rPr>
      </w:pPr>
      <w:r>
        <w:rPr>
          <w:b/>
          <w:noProof/>
          <w:color w:val="000000"/>
          <w:sz w:val="23"/>
          <w:szCs w:val="23"/>
        </w:rPr>
        <w:t>20 (divdesmit)</w:t>
      </w:r>
      <w:r w:rsidRPr="009D08F8">
        <w:rPr>
          <w:b/>
          <w:noProof/>
          <w:color w:val="000000"/>
          <w:sz w:val="23"/>
          <w:szCs w:val="23"/>
        </w:rPr>
        <w:t xml:space="preserve"> darba dienu laikā</w:t>
      </w:r>
      <w:r w:rsidRPr="009D08F8">
        <w:rPr>
          <w:noProof/>
          <w:color w:val="000000"/>
          <w:sz w:val="23"/>
          <w:szCs w:val="23"/>
        </w:rPr>
        <w:t xml:space="preserve"> pēc darbu pieņemšanas – nodošanas akta saņemšanas Pasūtītājs pārbauda izpildīto darbu apjomu un kvalitāti, kā arī darbu izpildes dokumentāciju un paraksta aktu vai noformē rakstveida motivētu atteikumu darbus pieņemt.</w:t>
      </w:r>
    </w:p>
    <w:p w:rsidR="00472823" w:rsidRPr="009D08F8" w:rsidRDefault="00472823" w:rsidP="00472823">
      <w:pPr>
        <w:numPr>
          <w:ilvl w:val="0"/>
          <w:numId w:val="1"/>
        </w:numPr>
        <w:suppressAutoHyphens w:val="0"/>
        <w:spacing w:after="60"/>
        <w:ind w:left="357" w:hanging="357"/>
        <w:jc w:val="both"/>
        <w:rPr>
          <w:noProof/>
          <w:sz w:val="23"/>
          <w:szCs w:val="23"/>
        </w:rPr>
      </w:pPr>
      <w:r w:rsidRPr="009D08F8">
        <w:rPr>
          <w:noProof/>
          <w:color w:val="000000"/>
          <w:sz w:val="23"/>
          <w:szCs w:val="23"/>
        </w:rPr>
        <w:t xml:space="preserve">Pasūtītājam ir tiesības atteikties no darbu pieņemšanas, ja darbu pieņemšanas procesā tiek konstatēti kvalitātes trūkumi, paveikto darbu neatbilstība šī Līguma noteikumiem vai Latvijas Republikas normatīvajiem aktiem. Pēc attiecīgo trūkumu novēršanas Izpildītājs atkārtoti veic darbu nodošanu Pasūtītājam. </w:t>
      </w:r>
    </w:p>
    <w:p w:rsidR="00472823" w:rsidRPr="009D08F8" w:rsidRDefault="00472823" w:rsidP="00472823">
      <w:pPr>
        <w:numPr>
          <w:ilvl w:val="0"/>
          <w:numId w:val="1"/>
        </w:numPr>
        <w:suppressAutoHyphens w:val="0"/>
        <w:spacing w:after="60"/>
        <w:ind w:left="357" w:hanging="357"/>
        <w:jc w:val="both"/>
        <w:rPr>
          <w:noProof/>
          <w:sz w:val="23"/>
          <w:szCs w:val="23"/>
        </w:rPr>
      </w:pPr>
      <w:r w:rsidRPr="009D08F8">
        <w:rPr>
          <w:noProof/>
          <w:color w:val="000000"/>
          <w:sz w:val="23"/>
          <w:szCs w:val="23"/>
        </w:rPr>
        <w:t>Pasūtītājs ir tiesīgs noteikt jebkura risinājuma ekspertīzi, pieaicinot neatkarīgus ekspertus. Ekspertīzes izdevumus sedz Pasūtītājs, izņemot gadījumus, kad ekspertīzes rezultātā tiek konstatēti trūkumi vai nepilnības, kas radušies Izpildītāja vainas, nolaidības vai neuzmanības dēļ. Šādā gadījumā ekspertīzes izdevumus sedz Izpildītājs.</w:t>
      </w:r>
    </w:p>
    <w:p w:rsidR="00472823" w:rsidRPr="009D08F8" w:rsidRDefault="00472823" w:rsidP="00472823">
      <w:pPr>
        <w:numPr>
          <w:ilvl w:val="0"/>
          <w:numId w:val="1"/>
        </w:numPr>
        <w:suppressAutoHyphens w:val="0"/>
        <w:spacing w:after="60"/>
        <w:ind w:left="357" w:hanging="357"/>
        <w:jc w:val="both"/>
        <w:rPr>
          <w:noProof/>
          <w:sz w:val="23"/>
          <w:szCs w:val="23"/>
        </w:rPr>
      </w:pPr>
      <w:r w:rsidRPr="009D08F8">
        <w:rPr>
          <w:noProof/>
          <w:sz w:val="23"/>
          <w:szCs w:val="23"/>
        </w:rPr>
        <w:t>Abpusēji parakstīts pieņemšanas nodošanas akts ir pamats rēķina izrakstīšanai. Samaksa tiek veikta par faktiski izpildītajiem darbiem.</w:t>
      </w:r>
    </w:p>
    <w:p w:rsidR="00472823" w:rsidRPr="009D08F8" w:rsidRDefault="00472823" w:rsidP="00472823">
      <w:pPr>
        <w:suppressAutoHyphens w:val="0"/>
        <w:spacing w:before="240" w:after="240"/>
        <w:jc w:val="center"/>
        <w:rPr>
          <w:noProof/>
          <w:sz w:val="23"/>
          <w:szCs w:val="23"/>
        </w:rPr>
      </w:pPr>
      <w:r w:rsidRPr="009D08F8">
        <w:rPr>
          <w:b/>
          <w:noProof/>
          <w:color w:val="000000"/>
          <w:sz w:val="23"/>
          <w:szCs w:val="23"/>
        </w:rPr>
        <w:t xml:space="preserve">V. </w:t>
      </w:r>
      <w:r>
        <w:rPr>
          <w:b/>
          <w:noProof/>
          <w:color w:val="000000"/>
          <w:sz w:val="23"/>
          <w:szCs w:val="23"/>
        </w:rPr>
        <w:t>Līguma summa un samaksas kārtība</w:t>
      </w:r>
    </w:p>
    <w:p w:rsidR="00472823" w:rsidRPr="00235CE7" w:rsidRDefault="00472823" w:rsidP="00472823">
      <w:pPr>
        <w:numPr>
          <w:ilvl w:val="0"/>
          <w:numId w:val="1"/>
        </w:numPr>
        <w:suppressAutoHyphens w:val="0"/>
        <w:spacing w:after="60"/>
        <w:ind w:left="357" w:hanging="357"/>
        <w:jc w:val="both"/>
        <w:rPr>
          <w:noProof/>
          <w:sz w:val="23"/>
          <w:szCs w:val="23"/>
        </w:rPr>
      </w:pPr>
      <w:r w:rsidRPr="009D08F8">
        <w:rPr>
          <w:noProof/>
          <w:color w:val="000000"/>
          <w:sz w:val="23"/>
          <w:szCs w:val="23"/>
        </w:rPr>
        <w:t xml:space="preserve">Līguma summa bez pievienotās vērtības nodokļa (turpmāk – PVN) par darbu veikšanu sastāda </w:t>
      </w:r>
      <w:r w:rsidRPr="009D08F8">
        <w:rPr>
          <w:b/>
          <w:noProof/>
          <w:color w:val="000000"/>
          <w:sz w:val="23"/>
          <w:szCs w:val="23"/>
        </w:rPr>
        <w:t xml:space="preserve"> EUR</w:t>
      </w:r>
      <w:r w:rsidR="008416BA">
        <w:rPr>
          <w:b/>
          <w:noProof/>
          <w:color w:val="000000"/>
          <w:sz w:val="23"/>
          <w:szCs w:val="23"/>
        </w:rPr>
        <w:t xml:space="preserve"> 29 411.90</w:t>
      </w:r>
      <w:r w:rsidRPr="009D08F8">
        <w:rPr>
          <w:b/>
          <w:noProof/>
          <w:color w:val="000000"/>
          <w:sz w:val="23"/>
          <w:szCs w:val="23"/>
        </w:rPr>
        <w:t xml:space="preserve"> </w:t>
      </w:r>
      <w:r w:rsidRPr="009D08F8">
        <w:rPr>
          <w:noProof/>
          <w:color w:val="000000"/>
          <w:sz w:val="23"/>
          <w:szCs w:val="23"/>
        </w:rPr>
        <w:t>(</w:t>
      </w:r>
      <w:r w:rsidR="008416BA">
        <w:rPr>
          <w:noProof/>
          <w:color w:val="000000"/>
          <w:sz w:val="23"/>
          <w:szCs w:val="23"/>
        </w:rPr>
        <w:t>divdesmit deviņi tūkstoši četri simti vienpadsmit eiro 90 centi</w:t>
      </w:r>
      <w:r w:rsidRPr="009D08F8">
        <w:rPr>
          <w:noProof/>
          <w:color w:val="000000"/>
          <w:sz w:val="23"/>
          <w:szCs w:val="23"/>
        </w:rPr>
        <w:t>)</w:t>
      </w:r>
      <w:r>
        <w:rPr>
          <w:noProof/>
          <w:color w:val="000000"/>
          <w:sz w:val="23"/>
          <w:szCs w:val="23"/>
        </w:rPr>
        <w:t xml:space="preserve"> bez pievienotās vērtības nodokļa (PVN), PVN sastāda EUR </w:t>
      </w:r>
      <w:r w:rsidR="008416BA">
        <w:rPr>
          <w:noProof/>
          <w:color w:val="000000"/>
          <w:sz w:val="23"/>
          <w:szCs w:val="23"/>
        </w:rPr>
        <w:t>6176.50</w:t>
      </w:r>
      <w:r>
        <w:rPr>
          <w:noProof/>
          <w:color w:val="000000"/>
          <w:sz w:val="23"/>
          <w:szCs w:val="23"/>
        </w:rPr>
        <w:t xml:space="preserve"> (</w:t>
      </w:r>
      <w:r w:rsidR="008416BA">
        <w:rPr>
          <w:noProof/>
          <w:color w:val="000000"/>
          <w:sz w:val="23"/>
          <w:szCs w:val="23"/>
        </w:rPr>
        <w:t xml:space="preserve">seši tukstoši viens simts septiņdesmit seši </w:t>
      </w:r>
      <w:r w:rsidR="008416BA">
        <w:rPr>
          <w:noProof/>
          <w:color w:val="000000"/>
          <w:sz w:val="23"/>
          <w:szCs w:val="23"/>
        </w:rPr>
        <w:lastRenderedPageBreak/>
        <w:t>eiro 50 centi</w:t>
      </w:r>
      <w:r>
        <w:rPr>
          <w:noProof/>
          <w:color w:val="000000"/>
          <w:sz w:val="23"/>
          <w:szCs w:val="23"/>
        </w:rPr>
        <w:t xml:space="preserve">), kopā ar PVN </w:t>
      </w:r>
      <w:r w:rsidR="008416BA">
        <w:rPr>
          <w:noProof/>
          <w:color w:val="000000"/>
          <w:sz w:val="23"/>
          <w:szCs w:val="23"/>
        </w:rPr>
        <w:t>35 588.40</w:t>
      </w:r>
      <w:r>
        <w:rPr>
          <w:noProof/>
          <w:color w:val="000000"/>
          <w:sz w:val="23"/>
          <w:szCs w:val="23"/>
        </w:rPr>
        <w:t xml:space="preserve"> (</w:t>
      </w:r>
      <w:r w:rsidR="008416BA">
        <w:rPr>
          <w:noProof/>
          <w:color w:val="000000"/>
          <w:sz w:val="23"/>
          <w:szCs w:val="23"/>
        </w:rPr>
        <w:t xml:space="preserve"> trīsdesmit pieci tūkstoši pieci simti astoņdesmit astoņi eiro 40 centi</w:t>
      </w:r>
      <w:r>
        <w:rPr>
          <w:noProof/>
          <w:color w:val="000000"/>
          <w:sz w:val="23"/>
          <w:szCs w:val="23"/>
        </w:rPr>
        <w:t>)</w:t>
      </w:r>
      <w:r w:rsidRPr="009D08F8">
        <w:rPr>
          <w:noProof/>
          <w:color w:val="000000"/>
          <w:sz w:val="23"/>
          <w:szCs w:val="23"/>
        </w:rPr>
        <w:t>.</w:t>
      </w:r>
    </w:p>
    <w:p w:rsidR="00472823" w:rsidRPr="009D08F8" w:rsidRDefault="00472823" w:rsidP="00472823">
      <w:pPr>
        <w:numPr>
          <w:ilvl w:val="0"/>
          <w:numId w:val="1"/>
        </w:numPr>
        <w:suppressAutoHyphens w:val="0"/>
        <w:spacing w:after="60"/>
        <w:ind w:left="357" w:hanging="357"/>
        <w:jc w:val="both"/>
        <w:rPr>
          <w:noProof/>
          <w:sz w:val="23"/>
          <w:szCs w:val="23"/>
        </w:rPr>
      </w:pPr>
      <w:r>
        <w:rPr>
          <w:noProof/>
          <w:color w:val="000000"/>
          <w:sz w:val="23"/>
          <w:szCs w:val="23"/>
        </w:rPr>
        <w:t xml:space="preserve">Izpildītājs ir tiesīgs saņemt </w:t>
      </w:r>
      <w:r w:rsidRPr="00C85CCC">
        <w:rPr>
          <w:b/>
          <w:noProof/>
          <w:color w:val="000000"/>
          <w:sz w:val="23"/>
          <w:szCs w:val="23"/>
        </w:rPr>
        <w:t>priekšapmaksu 20 % apmērā</w:t>
      </w:r>
      <w:r>
        <w:rPr>
          <w:noProof/>
          <w:color w:val="000000"/>
          <w:sz w:val="23"/>
          <w:szCs w:val="23"/>
        </w:rPr>
        <w:t xml:space="preserve"> no līguma summas, iesniedzot Pasūtītajam rēķinu. Pasūtītājs izmaksā priekšapmaksu 10 dienu laikā no rēķina saņemšanas.</w:t>
      </w:r>
    </w:p>
    <w:p w:rsidR="00472823" w:rsidRPr="009D08F8" w:rsidRDefault="00472823" w:rsidP="00472823">
      <w:pPr>
        <w:numPr>
          <w:ilvl w:val="0"/>
          <w:numId w:val="1"/>
        </w:numPr>
        <w:suppressAutoHyphens w:val="0"/>
        <w:spacing w:after="60"/>
        <w:ind w:left="357" w:hanging="357"/>
        <w:jc w:val="both"/>
        <w:rPr>
          <w:noProof/>
          <w:sz w:val="23"/>
          <w:szCs w:val="23"/>
        </w:rPr>
      </w:pPr>
      <w:r w:rsidRPr="009D08F8">
        <w:rPr>
          <w:noProof/>
          <w:color w:val="000000"/>
          <w:sz w:val="23"/>
          <w:szCs w:val="23"/>
        </w:rPr>
        <w:t>Līguma summa ietver samaksu par šī Līguma ietvaros paredzēto Izpildītāja saistību izpildi – darbu, materiāliem, mehānismu izmaksām, iekārtu izmaksām un visiem citiem izdevumiem, kas minēti tāmē.</w:t>
      </w:r>
    </w:p>
    <w:p w:rsidR="00472823" w:rsidRPr="009D08F8" w:rsidRDefault="00472823" w:rsidP="00472823">
      <w:pPr>
        <w:numPr>
          <w:ilvl w:val="0"/>
          <w:numId w:val="1"/>
        </w:numPr>
        <w:suppressAutoHyphens w:val="0"/>
        <w:spacing w:after="60"/>
        <w:ind w:left="357" w:hanging="357"/>
        <w:jc w:val="both"/>
        <w:rPr>
          <w:noProof/>
          <w:sz w:val="23"/>
          <w:szCs w:val="23"/>
        </w:rPr>
      </w:pPr>
      <w:r w:rsidRPr="009D08F8">
        <w:rPr>
          <w:noProof/>
          <w:sz w:val="23"/>
          <w:szCs w:val="23"/>
        </w:rPr>
        <w:t xml:space="preserve">Apmaksa par darbu izpildi tiks veikta par faktiski izpildītiem darbiem. Apmaksa tiks veikta </w:t>
      </w:r>
      <w:r w:rsidRPr="009D08F8">
        <w:rPr>
          <w:b/>
          <w:noProof/>
          <w:sz w:val="23"/>
          <w:szCs w:val="23"/>
        </w:rPr>
        <w:t>30 (trīsdesmit)</w:t>
      </w:r>
      <w:r w:rsidRPr="009D08F8">
        <w:rPr>
          <w:noProof/>
          <w:sz w:val="23"/>
          <w:szCs w:val="23"/>
        </w:rPr>
        <w:t xml:space="preserve"> kalendāro dienu laikā pēc darbu nodošanas – pieņemšanas akta parakstīšanas, pamatojoties uz Izpildītāja izsniegtu rēķinu.</w:t>
      </w:r>
    </w:p>
    <w:p w:rsidR="00472823" w:rsidRPr="009D08F8" w:rsidRDefault="00472823" w:rsidP="00472823">
      <w:pPr>
        <w:numPr>
          <w:ilvl w:val="0"/>
          <w:numId w:val="1"/>
        </w:numPr>
        <w:suppressAutoHyphens w:val="0"/>
        <w:spacing w:after="60"/>
        <w:ind w:left="357" w:hanging="357"/>
        <w:jc w:val="both"/>
        <w:rPr>
          <w:noProof/>
          <w:sz w:val="23"/>
          <w:szCs w:val="23"/>
        </w:rPr>
      </w:pPr>
      <w:r w:rsidRPr="009D08F8">
        <w:rPr>
          <w:noProof/>
          <w:color w:val="000000"/>
          <w:sz w:val="23"/>
          <w:szCs w:val="23"/>
        </w:rPr>
        <w:t>Iespējamais sadārdzinājums Līguma realizācijas laikā netiks papildus apmaksāts.</w:t>
      </w:r>
    </w:p>
    <w:p w:rsidR="00472823" w:rsidRPr="009D08F8" w:rsidRDefault="00472823" w:rsidP="00472823">
      <w:pPr>
        <w:suppressAutoHyphens w:val="0"/>
        <w:spacing w:before="240" w:after="240"/>
        <w:jc w:val="center"/>
        <w:rPr>
          <w:noProof/>
          <w:sz w:val="23"/>
          <w:szCs w:val="23"/>
        </w:rPr>
      </w:pPr>
      <w:r w:rsidRPr="009D08F8">
        <w:rPr>
          <w:b/>
          <w:noProof/>
          <w:color w:val="000000"/>
          <w:sz w:val="23"/>
          <w:szCs w:val="23"/>
        </w:rPr>
        <w:t>VII. Garantij</w:t>
      </w:r>
      <w:r>
        <w:rPr>
          <w:b/>
          <w:noProof/>
          <w:color w:val="000000"/>
          <w:sz w:val="23"/>
          <w:szCs w:val="23"/>
        </w:rPr>
        <w:t>a</w:t>
      </w:r>
    </w:p>
    <w:p w:rsidR="00472823" w:rsidRPr="009D08F8" w:rsidRDefault="00472823" w:rsidP="00472823">
      <w:pPr>
        <w:numPr>
          <w:ilvl w:val="0"/>
          <w:numId w:val="1"/>
        </w:numPr>
        <w:suppressAutoHyphens w:val="0"/>
        <w:spacing w:after="60"/>
        <w:ind w:left="357" w:hanging="357"/>
        <w:jc w:val="both"/>
        <w:rPr>
          <w:noProof/>
          <w:sz w:val="23"/>
          <w:szCs w:val="23"/>
        </w:rPr>
      </w:pPr>
      <w:r w:rsidRPr="009D08F8">
        <w:rPr>
          <w:noProof/>
          <w:color w:val="000000"/>
          <w:sz w:val="23"/>
          <w:szCs w:val="23"/>
        </w:rPr>
        <w:t>Izpildītājs garantē izpildīto darbu kvalitāti un atbilstību šī Līguma noteikumiem un Latvijas Republikas normatīvajiem aktiem.</w:t>
      </w:r>
    </w:p>
    <w:p w:rsidR="00472823" w:rsidRPr="009D08F8" w:rsidRDefault="00472823" w:rsidP="00472823">
      <w:pPr>
        <w:numPr>
          <w:ilvl w:val="0"/>
          <w:numId w:val="1"/>
        </w:numPr>
        <w:suppressAutoHyphens w:val="0"/>
        <w:spacing w:after="60"/>
        <w:ind w:left="357" w:hanging="357"/>
        <w:jc w:val="both"/>
        <w:rPr>
          <w:noProof/>
          <w:sz w:val="23"/>
          <w:szCs w:val="23"/>
        </w:rPr>
      </w:pPr>
      <w:r>
        <w:rPr>
          <w:b/>
          <w:sz w:val="23"/>
          <w:szCs w:val="23"/>
        </w:rPr>
        <w:t>G</w:t>
      </w:r>
      <w:r w:rsidRPr="009D08F8">
        <w:rPr>
          <w:b/>
          <w:sz w:val="23"/>
          <w:szCs w:val="23"/>
        </w:rPr>
        <w:t>arantijas termiņš</w:t>
      </w:r>
      <w:r w:rsidRPr="009D08F8">
        <w:rPr>
          <w:b/>
          <w:noProof/>
          <w:color w:val="000000"/>
          <w:sz w:val="23"/>
          <w:szCs w:val="23"/>
        </w:rPr>
        <w:t xml:space="preserve"> ir </w:t>
      </w:r>
      <w:r>
        <w:rPr>
          <w:b/>
          <w:noProof/>
          <w:color w:val="000000"/>
          <w:sz w:val="23"/>
          <w:szCs w:val="23"/>
        </w:rPr>
        <w:t xml:space="preserve">24 </w:t>
      </w:r>
      <w:r w:rsidRPr="009D08F8">
        <w:rPr>
          <w:b/>
          <w:noProof/>
          <w:color w:val="000000"/>
          <w:sz w:val="23"/>
          <w:szCs w:val="23"/>
        </w:rPr>
        <w:t xml:space="preserve">mēneši, </w:t>
      </w:r>
      <w:r w:rsidRPr="009D08F8">
        <w:rPr>
          <w:noProof/>
          <w:color w:val="000000"/>
          <w:sz w:val="23"/>
          <w:szCs w:val="23"/>
        </w:rPr>
        <w:t>skaitot no darbu pieņemšanas – nodošanas akta parakstīšanas.</w:t>
      </w:r>
    </w:p>
    <w:p w:rsidR="00472823" w:rsidRPr="009D08F8" w:rsidRDefault="00472823" w:rsidP="00472823">
      <w:pPr>
        <w:numPr>
          <w:ilvl w:val="0"/>
          <w:numId w:val="1"/>
        </w:numPr>
        <w:suppressAutoHyphens w:val="0"/>
        <w:spacing w:after="60"/>
        <w:ind w:left="357" w:hanging="357"/>
        <w:jc w:val="both"/>
        <w:rPr>
          <w:noProof/>
          <w:sz w:val="23"/>
          <w:szCs w:val="23"/>
        </w:rPr>
      </w:pPr>
      <w:r w:rsidRPr="009D08F8">
        <w:rPr>
          <w:noProof/>
          <w:color w:val="000000"/>
          <w:sz w:val="23"/>
          <w:szCs w:val="23"/>
        </w:rPr>
        <w:t xml:space="preserve">Garantijas termiņā konstatētos defektus un citus trūkumus Izpildītājs apņemas novērst saviem spēkiem un par saviem līdzekļiem. Defektu un trūkumu novēršanas termiņš un apjoms tiek noteikts pusēm vienojoties, bet, ja vienošanos panākt neizdodas, Pasūtītājs ir tiesīgs pieprasīt veikt neatkarīgu ekspertīzi, kuras slēdziens attiecībā uz trūkumu un defektu novēršanas termiņu un apjomu Izpildītājam ir obligāts. Ekspertīze tiek veikta uz Izpildītāja rēķina. </w:t>
      </w:r>
    </w:p>
    <w:p w:rsidR="00472823" w:rsidRPr="009D08F8" w:rsidRDefault="00472823" w:rsidP="00472823">
      <w:pPr>
        <w:numPr>
          <w:ilvl w:val="0"/>
          <w:numId w:val="1"/>
        </w:numPr>
        <w:suppressAutoHyphens w:val="0"/>
        <w:spacing w:after="60"/>
        <w:ind w:left="357" w:hanging="357"/>
        <w:jc w:val="both"/>
        <w:rPr>
          <w:noProof/>
          <w:sz w:val="23"/>
          <w:szCs w:val="23"/>
        </w:rPr>
      </w:pPr>
      <w:r w:rsidRPr="009D08F8">
        <w:rPr>
          <w:noProof/>
          <w:color w:val="000000"/>
          <w:sz w:val="23"/>
          <w:szCs w:val="23"/>
        </w:rPr>
        <w:t>Ja Izpildītājs garantijas termiņā atsakās novērst konstatētos defektus vai nenovērš tos noteiktajā termiņā, Pasūtītājam ir tiesības šo darbu veikšanu uz Izpildītāja rēķina uzdot trešajai personai.</w:t>
      </w:r>
    </w:p>
    <w:p w:rsidR="00472823" w:rsidRPr="009D08F8" w:rsidRDefault="00472823" w:rsidP="00472823">
      <w:pPr>
        <w:pStyle w:val="ListParagraph"/>
        <w:shd w:val="clear" w:color="auto" w:fill="FFFFFF"/>
        <w:spacing w:before="240" w:after="240"/>
        <w:ind w:left="0"/>
        <w:jc w:val="center"/>
        <w:rPr>
          <w:b/>
          <w:noProof/>
          <w:color w:val="000000"/>
          <w:sz w:val="23"/>
          <w:szCs w:val="23"/>
        </w:rPr>
      </w:pPr>
      <w:r w:rsidRPr="009D08F8">
        <w:rPr>
          <w:b/>
          <w:noProof/>
          <w:color w:val="000000"/>
          <w:sz w:val="23"/>
          <w:szCs w:val="23"/>
        </w:rPr>
        <w:t>VIII. Atbildība</w:t>
      </w:r>
    </w:p>
    <w:p w:rsidR="00472823" w:rsidRPr="009D08F8" w:rsidRDefault="00472823" w:rsidP="00472823">
      <w:pPr>
        <w:numPr>
          <w:ilvl w:val="0"/>
          <w:numId w:val="1"/>
        </w:numPr>
        <w:suppressAutoHyphens w:val="0"/>
        <w:spacing w:after="60"/>
        <w:ind w:left="357" w:hanging="357"/>
        <w:jc w:val="both"/>
        <w:rPr>
          <w:noProof/>
          <w:sz w:val="23"/>
          <w:szCs w:val="23"/>
        </w:rPr>
      </w:pPr>
      <w:r w:rsidRPr="009D08F8">
        <w:rPr>
          <w:noProof/>
          <w:color w:val="000000"/>
          <w:sz w:val="23"/>
          <w:szCs w:val="23"/>
        </w:rPr>
        <w:t>Līdzēji ir savstarpēji atbildīgi par neuzmanības vai ļaunprātības rezultātā otram Līdzējam nodarītajiem zaudējumiem, tajā skaitā par savu darbinieku vai pilnvaroto personu neuzmanības vai ļaunprātības rezultātā otram Līdzējam nodarītajiem zaudējumiem. Negūtā peļņa Līdzējiem nav jāatlīdzina.</w:t>
      </w:r>
    </w:p>
    <w:p w:rsidR="00472823" w:rsidRPr="009D08F8" w:rsidRDefault="00472823" w:rsidP="00472823">
      <w:pPr>
        <w:numPr>
          <w:ilvl w:val="0"/>
          <w:numId w:val="1"/>
        </w:numPr>
        <w:suppressAutoHyphens w:val="0"/>
        <w:spacing w:after="60"/>
        <w:ind w:left="357" w:hanging="357"/>
        <w:jc w:val="both"/>
        <w:rPr>
          <w:noProof/>
          <w:sz w:val="23"/>
          <w:szCs w:val="23"/>
        </w:rPr>
      </w:pPr>
      <w:r w:rsidRPr="009D08F8">
        <w:rPr>
          <w:noProof/>
          <w:color w:val="000000"/>
          <w:sz w:val="23"/>
          <w:szCs w:val="23"/>
        </w:rPr>
        <w:t>Izpildītājs uzņemas pilnu atbildību par mantiskajiem zaudējumiem, kas var rasties Pasūtītājam vai trešajām personām, Izpildītājam veicot šajā Līgumā paredzētos darbus, un apņemas patstāvīgi atrisināt visas pretenzijas un prasības, kādas šajā sakarā izvirza trešās personas vai Pasūtītājs.</w:t>
      </w:r>
    </w:p>
    <w:p w:rsidR="00472823" w:rsidRPr="009D08F8" w:rsidRDefault="00472823" w:rsidP="00472823">
      <w:pPr>
        <w:numPr>
          <w:ilvl w:val="0"/>
          <w:numId w:val="1"/>
        </w:numPr>
        <w:suppressAutoHyphens w:val="0"/>
        <w:spacing w:after="60"/>
        <w:ind w:left="357" w:hanging="357"/>
        <w:jc w:val="both"/>
        <w:rPr>
          <w:noProof/>
          <w:sz w:val="23"/>
          <w:szCs w:val="23"/>
        </w:rPr>
      </w:pPr>
      <w:r w:rsidRPr="009D08F8">
        <w:rPr>
          <w:noProof/>
          <w:color w:val="000000"/>
          <w:sz w:val="23"/>
          <w:szCs w:val="23"/>
        </w:rPr>
        <w:t>Līdzēji ir savstarpēji atbildīgi par sniegto ziņu patiesumu un pilnību.</w:t>
      </w:r>
    </w:p>
    <w:p w:rsidR="00472823" w:rsidRPr="00EA4DF1" w:rsidRDefault="00472823" w:rsidP="00472823">
      <w:pPr>
        <w:numPr>
          <w:ilvl w:val="0"/>
          <w:numId w:val="1"/>
        </w:numPr>
        <w:suppressAutoHyphens w:val="0"/>
        <w:spacing w:after="60"/>
        <w:ind w:left="357" w:hanging="357"/>
        <w:jc w:val="both"/>
        <w:rPr>
          <w:noProof/>
          <w:sz w:val="23"/>
          <w:szCs w:val="23"/>
        </w:rPr>
      </w:pPr>
      <w:r w:rsidRPr="009D08F8">
        <w:rPr>
          <w:noProof/>
          <w:color w:val="000000"/>
          <w:sz w:val="23"/>
          <w:szCs w:val="23"/>
        </w:rPr>
        <w:t>Izpildītājs garantē, ka pašlaik pret Izpildītāju nav, vai, pēc viņa labākās pārliecības, nedraud un netiek uzsākta tiesāšanās, arbitrāža, vai arī citi tiesas procesi, kas varētu (ja netiek pierādīts pretējais) būtiski nelabvēlīgi ietekmēt Izpildītāja finansiālo stāvokli vai Izpildītāju spēju izpildīt jebkādas viņa saistības sakarā ar šo Līgumu.</w:t>
      </w:r>
    </w:p>
    <w:p w:rsidR="00472823" w:rsidRDefault="00472823" w:rsidP="00472823">
      <w:pPr>
        <w:pStyle w:val="ListParagraph"/>
        <w:numPr>
          <w:ilvl w:val="0"/>
          <w:numId w:val="1"/>
        </w:numPr>
        <w:spacing w:after="60"/>
        <w:ind w:left="357" w:hanging="357"/>
        <w:jc w:val="both"/>
        <w:rPr>
          <w:noProof/>
          <w:sz w:val="23"/>
          <w:szCs w:val="23"/>
        </w:rPr>
      </w:pPr>
      <w:r w:rsidRPr="00EA4DF1">
        <w:rPr>
          <w:noProof/>
          <w:sz w:val="23"/>
          <w:szCs w:val="23"/>
        </w:rPr>
        <w:t>Līdzēji nav atbildīgi par līgumsaistību neizpildi vai nepienācīgu izpildi, ja šāda neizpilde vai nepienācīga izpilde radusies nepārvaramas varas rezultātā. Par nepārvaramu varu Līdzēji uzskata ugunsgrēkus, dabas katastrofas, militāru agresiju, streiku, grozījumus Latvijas Republikas normatīvajos aktos, valsts institūciju lēmumus un citus nepārvaramas varas izpausmes veidus, kas traucē izpildīt šo Līgumu, un kas nav izveidojusies kā Līdzēju darbības vai bezdarbības tiešas vai netiešas sekas, kurus Līdzēji nav paredzējuši un nav varējuši paredzēt, noslēdzot šo Līgumu. Par nepārvaramas varas apstākļu esamību pusei, kurai šie apstākļi radušies, jāapstiprina un jāpierāda ar LR Rūpniecības un tirdzniecības kameras apstiprinātu izziņu par šādu apstākļu esamību.</w:t>
      </w:r>
    </w:p>
    <w:p w:rsidR="008416BA" w:rsidRPr="00EA4DF1" w:rsidRDefault="008416BA" w:rsidP="008416BA">
      <w:pPr>
        <w:pStyle w:val="ListParagraph"/>
        <w:spacing w:after="60"/>
        <w:ind w:left="357"/>
        <w:jc w:val="both"/>
        <w:rPr>
          <w:noProof/>
          <w:sz w:val="23"/>
          <w:szCs w:val="23"/>
        </w:rPr>
      </w:pPr>
    </w:p>
    <w:p w:rsidR="00472823" w:rsidRPr="009D08F8" w:rsidRDefault="00472823" w:rsidP="00472823">
      <w:pPr>
        <w:suppressAutoHyphens w:val="0"/>
        <w:spacing w:before="240" w:after="240"/>
        <w:jc w:val="center"/>
        <w:rPr>
          <w:noProof/>
          <w:sz w:val="23"/>
          <w:szCs w:val="23"/>
        </w:rPr>
      </w:pPr>
      <w:r w:rsidRPr="009D08F8">
        <w:rPr>
          <w:b/>
          <w:noProof/>
          <w:color w:val="000000"/>
          <w:sz w:val="23"/>
          <w:szCs w:val="23"/>
        </w:rPr>
        <w:lastRenderedPageBreak/>
        <w:t>IX. Sankcijas</w:t>
      </w:r>
    </w:p>
    <w:p w:rsidR="00472823" w:rsidRPr="009D08F8" w:rsidRDefault="00472823" w:rsidP="00472823">
      <w:pPr>
        <w:numPr>
          <w:ilvl w:val="0"/>
          <w:numId w:val="1"/>
        </w:numPr>
        <w:suppressAutoHyphens w:val="0"/>
        <w:spacing w:after="60"/>
        <w:ind w:left="357" w:hanging="357"/>
        <w:jc w:val="both"/>
        <w:rPr>
          <w:noProof/>
          <w:sz w:val="23"/>
          <w:szCs w:val="23"/>
        </w:rPr>
      </w:pPr>
      <w:r w:rsidRPr="009D08F8">
        <w:rPr>
          <w:noProof/>
          <w:color w:val="000000"/>
          <w:sz w:val="23"/>
          <w:szCs w:val="23"/>
        </w:rPr>
        <w:t xml:space="preserve">Ja Izpildītājs neuzsāk darbus noteiktajā termiņā, saskaņā ar Līguma </w:t>
      </w:r>
      <w:r>
        <w:rPr>
          <w:noProof/>
          <w:color w:val="000000"/>
          <w:sz w:val="23"/>
          <w:szCs w:val="23"/>
        </w:rPr>
        <w:t>3</w:t>
      </w:r>
      <w:r w:rsidRPr="009D08F8">
        <w:rPr>
          <w:noProof/>
          <w:color w:val="000000"/>
          <w:sz w:val="23"/>
          <w:szCs w:val="23"/>
        </w:rPr>
        <w:t>.punktu, tad veicot galīgo norēķinu no Izpildītājam izmaksājamās summas ietur līgumsodu 0,2% apmērā no Līguma summas par katru nokavēto dienu, bet ne vairāk kā 10% no kopējās līguma summas.</w:t>
      </w:r>
    </w:p>
    <w:p w:rsidR="00472823" w:rsidRPr="009D08F8" w:rsidRDefault="00472823" w:rsidP="00472823">
      <w:pPr>
        <w:numPr>
          <w:ilvl w:val="0"/>
          <w:numId w:val="1"/>
        </w:numPr>
        <w:suppressAutoHyphens w:val="0"/>
        <w:spacing w:after="60"/>
        <w:ind w:left="357" w:hanging="357"/>
        <w:jc w:val="both"/>
        <w:rPr>
          <w:noProof/>
          <w:sz w:val="23"/>
          <w:szCs w:val="23"/>
        </w:rPr>
      </w:pPr>
      <w:r w:rsidRPr="009D08F8">
        <w:rPr>
          <w:noProof/>
          <w:color w:val="000000"/>
          <w:sz w:val="23"/>
          <w:szCs w:val="23"/>
        </w:rPr>
        <w:t xml:space="preserve">Ja Izpildītājs nokavē darbu izpildes galīgo termiņu, Pasūtītājs, veicot galīgo norēķinu, no Izpildītājam izmaksājamās summas ietur līgumsodu 0,2% apmērā no Līguma summas par katru nokavēto dienu, bet ne vairāk kā 10% no kopējās līguma summas. </w:t>
      </w:r>
    </w:p>
    <w:p w:rsidR="00472823" w:rsidRPr="009D08F8" w:rsidRDefault="00472823" w:rsidP="00472823">
      <w:pPr>
        <w:numPr>
          <w:ilvl w:val="0"/>
          <w:numId w:val="1"/>
        </w:numPr>
        <w:suppressAutoHyphens w:val="0"/>
        <w:spacing w:after="60"/>
        <w:ind w:left="357" w:hanging="357"/>
        <w:jc w:val="both"/>
        <w:rPr>
          <w:noProof/>
          <w:sz w:val="23"/>
          <w:szCs w:val="23"/>
        </w:rPr>
      </w:pPr>
      <w:r w:rsidRPr="009D08F8">
        <w:rPr>
          <w:noProof/>
          <w:color w:val="000000"/>
          <w:sz w:val="23"/>
          <w:szCs w:val="23"/>
        </w:rPr>
        <w:t xml:space="preserve">Ja Pasūtītājs kavē šī līguma </w:t>
      </w:r>
      <w:r>
        <w:rPr>
          <w:noProof/>
          <w:color w:val="000000"/>
          <w:sz w:val="23"/>
          <w:szCs w:val="23"/>
        </w:rPr>
        <w:t>30</w:t>
      </w:r>
      <w:r w:rsidRPr="009D08F8">
        <w:rPr>
          <w:noProof/>
          <w:color w:val="000000"/>
          <w:sz w:val="23"/>
          <w:szCs w:val="23"/>
        </w:rPr>
        <w:t>.punktā noteikto maksājumu, tas maksā Izpildītājam līgumsodu 0,2 % apmērā no neveiktās maksājuma summas par katru nokavēto dienu,</w:t>
      </w:r>
      <w:r w:rsidRPr="009D08F8">
        <w:rPr>
          <w:sz w:val="23"/>
          <w:szCs w:val="23"/>
          <w:lang w:eastAsia="en-US"/>
        </w:rPr>
        <w:t xml:space="preserve"> </w:t>
      </w:r>
      <w:r w:rsidRPr="009D08F8">
        <w:rPr>
          <w:noProof/>
          <w:color w:val="000000"/>
          <w:sz w:val="23"/>
          <w:szCs w:val="23"/>
        </w:rPr>
        <w:t xml:space="preserve">bet ne vairāk kā 10% no kopējās līguma summas. </w:t>
      </w:r>
    </w:p>
    <w:p w:rsidR="00472823" w:rsidRPr="009D08F8" w:rsidRDefault="00472823" w:rsidP="00472823">
      <w:pPr>
        <w:suppressAutoHyphens w:val="0"/>
        <w:spacing w:before="240" w:after="240"/>
        <w:jc w:val="center"/>
        <w:rPr>
          <w:noProof/>
          <w:sz w:val="23"/>
          <w:szCs w:val="23"/>
        </w:rPr>
      </w:pPr>
      <w:r w:rsidRPr="009D08F8">
        <w:rPr>
          <w:b/>
          <w:noProof/>
          <w:color w:val="000000"/>
          <w:sz w:val="23"/>
          <w:szCs w:val="23"/>
        </w:rPr>
        <w:t>XI. Līguma vienpusēja izbeigšana un darbu pārtraukšana</w:t>
      </w:r>
    </w:p>
    <w:p w:rsidR="00472823" w:rsidRPr="009D08F8" w:rsidRDefault="00472823" w:rsidP="00472823">
      <w:pPr>
        <w:numPr>
          <w:ilvl w:val="0"/>
          <w:numId w:val="1"/>
        </w:numPr>
        <w:suppressAutoHyphens w:val="0"/>
        <w:spacing w:after="60"/>
        <w:ind w:left="357" w:hanging="357"/>
        <w:jc w:val="both"/>
        <w:rPr>
          <w:noProof/>
          <w:sz w:val="23"/>
          <w:szCs w:val="23"/>
        </w:rPr>
      </w:pPr>
      <w:r w:rsidRPr="009D08F8">
        <w:rPr>
          <w:noProof/>
          <w:color w:val="000000"/>
          <w:sz w:val="23"/>
          <w:szCs w:val="23"/>
        </w:rPr>
        <w:t>Pasūtītājs ir tiesīgs vienpusēji izbeigt šo Līgumu, paziņojot par to Izpildītājam  rakstveidā 5 (piecas) kalendārās dienas iepriekš un neatlīdzinot zaudējumus, šādos gadījumos:</w:t>
      </w:r>
    </w:p>
    <w:p w:rsidR="00472823" w:rsidRPr="009D08F8" w:rsidRDefault="00472823" w:rsidP="00472823">
      <w:pPr>
        <w:numPr>
          <w:ilvl w:val="1"/>
          <w:numId w:val="1"/>
        </w:numPr>
        <w:tabs>
          <w:tab w:val="left" w:pos="360"/>
        </w:tabs>
        <w:suppressAutoHyphens w:val="0"/>
        <w:spacing w:after="60"/>
        <w:jc w:val="both"/>
        <w:rPr>
          <w:noProof/>
          <w:sz w:val="23"/>
          <w:szCs w:val="23"/>
        </w:rPr>
      </w:pPr>
      <w:r w:rsidRPr="009D08F8">
        <w:rPr>
          <w:noProof/>
          <w:color w:val="000000"/>
          <w:sz w:val="23"/>
          <w:szCs w:val="23"/>
        </w:rPr>
        <w:t>ja Izpildītājs nokavē darbu uzsākšanas termiņu vairāk kā par 10 (desmit) dienām. Līgums tomēr netiek izbeigts, ja Izpildītājs pierāda, ka nav vainojams pie darbu neuzsākšanas noteiktajā termiņā;</w:t>
      </w:r>
    </w:p>
    <w:p w:rsidR="00472823" w:rsidRPr="009D08F8" w:rsidRDefault="00472823" w:rsidP="00472823">
      <w:pPr>
        <w:numPr>
          <w:ilvl w:val="1"/>
          <w:numId w:val="1"/>
        </w:numPr>
        <w:tabs>
          <w:tab w:val="left" w:pos="360"/>
        </w:tabs>
        <w:suppressAutoHyphens w:val="0"/>
        <w:spacing w:after="60"/>
        <w:jc w:val="both"/>
        <w:rPr>
          <w:noProof/>
          <w:sz w:val="23"/>
          <w:szCs w:val="23"/>
        </w:rPr>
      </w:pPr>
      <w:r w:rsidRPr="009D08F8">
        <w:rPr>
          <w:noProof/>
          <w:color w:val="000000"/>
          <w:sz w:val="23"/>
          <w:szCs w:val="23"/>
        </w:rPr>
        <w:t>ja Izpildītājs pēc Pasūtītāja rakstveida brīdinājuma saņemšanas un tajā norādīto pārkāpumu novēršanas atkārtoti ir pieļāvis brīdinājumā minētos Līguma noteikumu pārkāpumus un/vai ignorē Pasūtītāja brīdinājumu un prasību par pārkāpumu novēršanu;</w:t>
      </w:r>
    </w:p>
    <w:p w:rsidR="00472823" w:rsidRPr="009D08F8" w:rsidRDefault="00472823" w:rsidP="00472823">
      <w:pPr>
        <w:numPr>
          <w:ilvl w:val="1"/>
          <w:numId w:val="1"/>
        </w:numPr>
        <w:tabs>
          <w:tab w:val="left" w:pos="360"/>
        </w:tabs>
        <w:suppressAutoHyphens w:val="0"/>
        <w:spacing w:after="60"/>
        <w:jc w:val="both"/>
        <w:rPr>
          <w:noProof/>
          <w:sz w:val="23"/>
          <w:szCs w:val="23"/>
        </w:rPr>
      </w:pPr>
      <w:r w:rsidRPr="009D08F8">
        <w:rPr>
          <w:noProof/>
          <w:color w:val="000000"/>
          <w:sz w:val="23"/>
          <w:szCs w:val="23"/>
        </w:rPr>
        <w:t>ja pēc Pasūtītāja pieprasījuma neatkarīga ekspertīze, kuras sastāvu rakstveidā apstiprinājuši abi Līdzēji, ir konstatējusi, ka Izpildītājs darbus veic nekvalitatīvi vai neatbilstoši Latvijas būvnormatīviem, kas būtiski varētu ietekmēt Objekta tālāko ekspluatāciju;</w:t>
      </w:r>
    </w:p>
    <w:p w:rsidR="00472823" w:rsidRPr="009D08F8" w:rsidRDefault="00472823" w:rsidP="00472823">
      <w:pPr>
        <w:numPr>
          <w:ilvl w:val="1"/>
          <w:numId w:val="1"/>
        </w:numPr>
        <w:tabs>
          <w:tab w:val="left" w:pos="360"/>
        </w:tabs>
        <w:suppressAutoHyphens w:val="0"/>
        <w:spacing w:after="60"/>
        <w:jc w:val="both"/>
        <w:rPr>
          <w:noProof/>
          <w:sz w:val="23"/>
          <w:szCs w:val="23"/>
        </w:rPr>
      </w:pPr>
      <w:r w:rsidRPr="009D08F8">
        <w:rPr>
          <w:noProof/>
          <w:color w:val="000000"/>
          <w:sz w:val="23"/>
          <w:szCs w:val="23"/>
        </w:rPr>
        <w:t>pret Izpildītāju tiek iesniegta prasība par atzīšanu par maksātnespējīgu (izņemot gadījumu, ja tiek piemērota sanācija) vai uzsākta tā likvidācija;</w:t>
      </w:r>
    </w:p>
    <w:p w:rsidR="00472823" w:rsidRPr="009D08F8" w:rsidRDefault="00472823" w:rsidP="00472823">
      <w:pPr>
        <w:numPr>
          <w:ilvl w:val="1"/>
          <w:numId w:val="1"/>
        </w:numPr>
        <w:tabs>
          <w:tab w:val="left" w:pos="360"/>
        </w:tabs>
        <w:suppressAutoHyphens w:val="0"/>
        <w:spacing w:after="60"/>
        <w:jc w:val="both"/>
        <w:rPr>
          <w:noProof/>
          <w:sz w:val="23"/>
          <w:szCs w:val="23"/>
        </w:rPr>
      </w:pPr>
      <w:r w:rsidRPr="009D08F8">
        <w:rPr>
          <w:noProof/>
          <w:color w:val="000000"/>
          <w:sz w:val="23"/>
          <w:szCs w:val="23"/>
        </w:rPr>
        <w:t xml:space="preserve">tiek veiktas piespiedu darbības no trešo personu puses, kā rezultātā tiek apķīlāta (aprakstīta) Izpildītāja manta, uzlikts liegums rīcībai ar banku kontiem, uzlikts liegums kustamām mantām un nekustamajam īpašumam valsts publiskajos reģistros. </w:t>
      </w:r>
    </w:p>
    <w:p w:rsidR="00472823" w:rsidRPr="004910CB" w:rsidRDefault="00472823" w:rsidP="00472823">
      <w:pPr>
        <w:numPr>
          <w:ilvl w:val="0"/>
          <w:numId w:val="1"/>
        </w:numPr>
        <w:tabs>
          <w:tab w:val="left" w:pos="360"/>
        </w:tabs>
        <w:suppressAutoHyphens w:val="0"/>
        <w:spacing w:after="60"/>
        <w:jc w:val="both"/>
        <w:rPr>
          <w:noProof/>
          <w:sz w:val="23"/>
          <w:szCs w:val="23"/>
        </w:rPr>
      </w:pPr>
      <w:r w:rsidRPr="009D08F8">
        <w:rPr>
          <w:noProof/>
          <w:color w:val="000000"/>
          <w:sz w:val="23"/>
          <w:szCs w:val="23"/>
        </w:rPr>
        <w:t>Izpildītājam ir pienākums pārtraukt darbu izpildi ar Pasūtītāja paziņojuma par Līguma izbeigšanu saņemšanas brīdi. Līguma izbeigšanas gadījumā, veicot galīgo norēķinu, Pasūtītājs samaksā Izpildītājam par līdz paziņojuma saņemšanas dienai Objektā izpildītajiem darbiem, izmantotajiem materiāliem un piegādātajām iekārtām. Pēc darbu pārtraukšanas, Izpildītājam jāatstāj Objekts 7 (septiņu) kalendāro dienu laikā, aizvācot savas mantas, instrumentus, izvedot būvgružus un atstājot Objektu sakārtotā vidē.</w:t>
      </w:r>
      <w:r>
        <w:rPr>
          <w:noProof/>
          <w:color w:val="000000"/>
          <w:sz w:val="23"/>
          <w:szCs w:val="23"/>
        </w:rPr>
        <w:t xml:space="preserve"> Ja pretendents ir saņēmis priekšapmaksu, tad veicot galīgo norēķinu Pasūtītajs var piemērot ieskaitu. </w:t>
      </w:r>
    </w:p>
    <w:p w:rsidR="00472823" w:rsidRPr="009D08F8" w:rsidRDefault="00472823" w:rsidP="00472823">
      <w:pPr>
        <w:numPr>
          <w:ilvl w:val="0"/>
          <w:numId w:val="1"/>
        </w:numPr>
        <w:tabs>
          <w:tab w:val="left" w:pos="360"/>
        </w:tabs>
        <w:suppressAutoHyphens w:val="0"/>
        <w:spacing w:after="60"/>
        <w:jc w:val="both"/>
        <w:rPr>
          <w:noProof/>
          <w:sz w:val="23"/>
          <w:szCs w:val="23"/>
        </w:rPr>
      </w:pPr>
      <w:r>
        <w:rPr>
          <w:noProof/>
          <w:color w:val="000000"/>
          <w:sz w:val="23"/>
          <w:szCs w:val="23"/>
        </w:rPr>
        <w:t xml:space="preserve">Līguma izbeigšanas gadījumā Izpildītājam </w:t>
      </w:r>
      <w:r w:rsidRPr="00F62B82">
        <w:rPr>
          <w:b/>
          <w:noProof/>
          <w:color w:val="000000"/>
          <w:sz w:val="23"/>
          <w:szCs w:val="23"/>
        </w:rPr>
        <w:t>5 dienu</w:t>
      </w:r>
      <w:r>
        <w:rPr>
          <w:noProof/>
          <w:color w:val="000000"/>
          <w:sz w:val="23"/>
          <w:szCs w:val="23"/>
        </w:rPr>
        <w:t xml:space="preserve"> laikā jāatgriež Pasūtītājam saņemtā priekšapmaksa vai priekšapmaksas atlikums – ja tika veiks ieskaits.</w:t>
      </w:r>
    </w:p>
    <w:p w:rsidR="00472823" w:rsidRPr="009D08F8" w:rsidRDefault="00472823" w:rsidP="00472823">
      <w:pPr>
        <w:numPr>
          <w:ilvl w:val="0"/>
          <w:numId w:val="1"/>
        </w:numPr>
        <w:tabs>
          <w:tab w:val="left" w:pos="360"/>
        </w:tabs>
        <w:suppressAutoHyphens w:val="0"/>
        <w:spacing w:after="60"/>
        <w:jc w:val="both"/>
        <w:rPr>
          <w:noProof/>
          <w:sz w:val="23"/>
          <w:szCs w:val="23"/>
        </w:rPr>
      </w:pPr>
      <w:smartTag w:uri="schemas-tilde-lv/tildestengine" w:element="veidnes">
        <w:smartTagPr>
          <w:attr w:name="baseform" w:val="līgum|s"/>
          <w:attr w:name="id" w:val="-1"/>
          <w:attr w:name="text" w:val="līgumu"/>
        </w:smartTagPr>
        <w:r w:rsidRPr="009D08F8">
          <w:rPr>
            <w:sz w:val="23"/>
            <w:szCs w:val="23"/>
          </w:rPr>
          <w:t>Līgumu</w:t>
        </w:r>
      </w:smartTag>
      <w:r w:rsidRPr="009D08F8">
        <w:rPr>
          <w:sz w:val="23"/>
          <w:szCs w:val="23"/>
        </w:rPr>
        <w:t xml:space="preserve"> var nebūtiski papildināt vai grozīt, Līdzējiem savstarpēji vienojoties. Jebkuras Līguma izmaiņas vai papildinājumi tiek noformēti </w:t>
      </w:r>
      <w:proofErr w:type="spellStart"/>
      <w:r w:rsidRPr="009D08F8">
        <w:rPr>
          <w:sz w:val="23"/>
          <w:szCs w:val="23"/>
        </w:rPr>
        <w:t>rakstveidā</w:t>
      </w:r>
      <w:proofErr w:type="spellEnd"/>
      <w:r w:rsidRPr="009D08F8">
        <w:rPr>
          <w:sz w:val="23"/>
          <w:szCs w:val="23"/>
        </w:rPr>
        <w:t xml:space="preserve"> un pēc to abpusējas parakstīšanas, kļūst par šā Līguma neatņemamām sastāvdaļām.</w:t>
      </w:r>
    </w:p>
    <w:p w:rsidR="00472823" w:rsidRPr="009D08F8" w:rsidRDefault="00472823" w:rsidP="00472823">
      <w:pPr>
        <w:numPr>
          <w:ilvl w:val="0"/>
          <w:numId w:val="1"/>
        </w:numPr>
        <w:tabs>
          <w:tab w:val="left" w:pos="360"/>
        </w:tabs>
        <w:suppressAutoHyphens w:val="0"/>
        <w:spacing w:after="60"/>
        <w:jc w:val="both"/>
        <w:rPr>
          <w:noProof/>
          <w:sz w:val="23"/>
          <w:szCs w:val="23"/>
        </w:rPr>
      </w:pPr>
      <w:r w:rsidRPr="009D08F8">
        <w:rPr>
          <w:sz w:val="23"/>
          <w:szCs w:val="23"/>
        </w:rPr>
        <w:t>Būtiski Līguma grozījumi nav pieļaujami.</w:t>
      </w:r>
    </w:p>
    <w:p w:rsidR="00472823" w:rsidRPr="009D08F8" w:rsidRDefault="00472823" w:rsidP="00472823">
      <w:pPr>
        <w:suppressAutoHyphens w:val="0"/>
        <w:spacing w:before="240" w:after="240"/>
        <w:jc w:val="center"/>
        <w:rPr>
          <w:b/>
          <w:noProof/>
          <w:sz w:val="23"/>
          <w:szCs w:val="23"/>
        </w:rPr>
      </w:pPr>
      <w:r w:rsidRPr="009D08F8">
        <w:rPr>
          <w:b/>
          <w:noProof/>
          <w:sz w:val="23"/>
          <w:szCs w:val="23"/>
        </w:rPr>
        <w:t>XIII. Noslēguma jautājumi</w:t>
      </w:r>
    </w:p>
    <w:p w:rsidR="00472823" w:rsidRPr="009D08F8" w:rsidRDefault="00472823" w:rsidP="00472823">
      <w:pPr>
        <w:numPr>
          <w:ilvl w:val="0"/>
          <w:numId w:val="1"/>
        </w:numPr>
        <w:tabs>
          <w:tab w:val="left" w:pos="360"/>
        </w:tabs>
        <w:suppressAutoHyphens w:val="0"/>
        <w:spacing w:after="60"/>
        <w:jc w:val="both"/>
        <w:rPr>
          <w:noProof/>
          <w:sz w:val="23"/>
          <w:szCs w:val="23"/>
        </w:rPr>
      </w:pPr>
      <w:r w:rsidRPr="009D08F8">
        <w:rPr>
          <w:noProof/>
          <w:color w:val="000000"/>
          <w:sz w:val="23"/>
          <w:szCs w:val="23"/>
        </w:rPr>
        <w:t>Visas domstarpības, kas ir saistītas ar šī Līguma izpildi, Līdzēji risina pārrunu ceļā, bet, ja vienošanos nav iespējams panākt 15 (piecpadsmit) kalendāro dienu laikā, tad tiesā, Latvijas Republikas normatīvajos aktos noteiktā kārtībā.</w:t>
      </w:r>
    </w:p>
    <w:p w:rsidR="00472823" w:rsidRPr="009D08F8" w:rsidRDefault="00472823" w:rsidP="00472823">
      <w:pPr>
        <w:numPr>
          <w:ilvl w:val="0"/>
          <w:numId w:val="1"/>
        </w:numPr>
        <w:tabs>
          <w:tab w:val="left" w:pos="360"/>
        </w:tabs>
        <w:suppressAutoHyphens w:val="0"/>
        <w:spacing w:after="60"/>
        <w:jc w:val="both"/>
        <w:rPr>
          <w:noProof/>
          <w:sz w:val="23"/>
          <w:szCs w:val="23"/>
        </w:rPr>
      </w:pPr>
      <w:r w:rsidRPr="009D08F8">
        <w:rPr>
          <w:noProof/>
          <w:color w:val="000000"/>
          <w:sz w:val="23"/>
          <w:szCs w:val="23"/>
        </w:rPr>
        <w:t>Ja kāds no Līguma punktiem neparedzētu apstākļu dēļ tiek atzīts par spēkā neesošu vai likumam neatbilstošu, tas neietekmē citu Līgumā pielīgto saistību izpildi, kuras netiek skartas sakarā ar šīm izmaiņām.</w:t>
      </w:r>
    </w:p>
    <w:p w:rsidR="00472823" w:rsidRPr="009D08F8" w:rsidRDefault="00472823" w:rsidP="00472823">
      <w:pPr>
        <w:numPr>
          <w:ilvl w:val="0"/>
          <w:numId w:val="1"/>
        </w:numPr>
        <w:tabs>
          <w:tab w:val="left" w:pos="360"/>
        </w:tabs>
        <w:suppressAutoHyphens w:val="0"/>
        <w:spacing w:after="60"/>
        <w:jc w:val="both"/>
        <w:rPr>
          <w:noProof/>
          <w:sz w:val="23"/>
          <w:szCs w:val="23"/>
        </w:rPr>
      </w:pPr>
      <w:r w:rsidRPr="009D08F8">
        <w:rPr>
          <w:noProof/>
          <w:color w:val="000000"/>
          <w:sz w:val="23"/>
          <w:szCs w:val="23"/>
        </w:rPr>
        <w:lastRenderedPageBreak/>
        <w:t>Nevienam no Līdzējiem nav tiesību nodot šajā Līgumā noteiktās saistības trešajai personai bez otra Līdzēja rakstiskas piekrišanas.</w:t>
      </w:r>
    </w:p>
    <w:p w:rsidR="00472823" w:rsidRPr="009D08F8" w:rsidRDefault="00472823" w:rsidP="00472823">
      <w:pPr>
        <w:numPr>
          <w:ilvl w:val="0"/>
          <w:numId w:val="1"/>
        </w:numPr>
        <w:tabs>
          <w:tab w:val="left" w:pos="360"/>
        </w:tabs>
        <w:suppressAutoHyphens w:val="0"/>
        <w:spacing w:after="60"/>
        <w:jc w:val="both"/>
        <w:rPr>
          <w:noProof/>
          <w:sz w:val="23"/>
          <w:szCs w:val="23"/>
        </w:rPr>
      </w:pPr>
      <w:r w:rsidRPr="009D08F8">
        <w:rPr>
          <w:noProof/>
          <w:color w:val="000000"/>
          <w:sz w:val="23"/>
          <w:szCs w:val="23"/>
        </w:rPr>
        <w:t>Šī Līguma noteikumi ir saistoši Līdzējiem un pilnā apmērā pāriet uz Līdzēju tiesību un saistību pārņēmējiem.</w:t>
      </w:r>
    </w:p>
    <w:p w:rsidR="00472823" w:rsidRPr="009D08F8" w:rsidRDefault="00472823" w:rsidP="00472823">
      <w:pPr>
        <w:numPr>
          <w:ilvl w:val="0"/>
          <w:numId w:val="1"/>
        </w:numPr>
        <w:tabs>
          <w:tab w:val="left" w:pos="360"/>
        </w:tabs>
        <w:suppressAutoHyphens w:val="0"/>
        <w:spacing w:after="60"/>
        <w:jc w:val="both"/>
        <w:rPr>
          <w:noProof/>
          <w:sz w:val="23"/>
          <w:szCs w:val="23"/>
        </w:rPr>
      </w:pPr>
      <w:r w:rsidRPr="009D08F8">
        <w:rPr>
          <w:noProof/>
          <w:color w:val="000000"/>
          <w:sz w:val="23"/>
          <w:szCs w:val="23"/>
        </w:rPr>
        <w:t>Visi šī Līguma grozījumi ir noformējami rakstveidā un iegūst spēku ar brīdi, kad tos parakstījuši abi Līdzēji.</w:t>
      </w:r>
    </w:p>
    <w:p w:rsidR="00472823" w:rsidRPr="009D08F8" w:rsidRDefault="00472823" w:rsidP="00472823">
      <w:pPr>
        <w:numPr>
          <w:ilvl w:val="0"/>
          <w:numId w:val="1"/>
        </w:numPr>
        <w:tabs>
          <w:tab w:val="left" w:pos="360"/>
        </w:tabs>
        <w:suppressAutoHyphens w:val="0"/>
        <w:spacing w:after="60"/>
        <w:jc w:val="both"/>
        <w:rPr>
          <w:noProof/>
          <w:sz w:val="23"/>
          <w:szCs w:val="23"/>
        </w:rPr>
      </w:pPr>
      <w:r w:rsidRPr="009D08F8">
        <w:rPr>
          <w:noProof/>
          <w:sz w:val="23"/>
          <w:szCs w:val="23"/>
        </w:rPr>
        <w:t>Līgums ir sastādīts uz 6 lapām ar tehnisko piedāvājumu, lokālo tāmi un darbu izpildes grafiku pielikumā, latviešu valodā un parakstīts divos eksemplāros, pa vienam eksemplāram katram Līdzējam. Abiem eksemplāriem ir vienāds juridiskais spēks.</w:t>
      </w:r>
    </w:p>
    <w:p w:rsidR="00472823" w:rsidRPr="009D08F8" w:rsidRDefault="00472823" w:rsidP="00472823">
      <w:pPr>
        <w:numPr>
          <w:ilvl w:val="0"/>
          <w:numId w:val="1"/>
        </w:numPr>
        <w:tabs>
          <w:tab w:val="left" w:pos="360"/>
        </w:tabs>
        <w:suppressAutoHyphens w:val="0"/>
        <w:spacing w:after="60"/>
        <w:jc w:val="both"/>
        <w:rPr>
          <w:noProof/>
          <w:sz w:val="23"/>
          <w:szCs w:val="23"/>
        </w:rPr>
      </w:pPr>
      <w:r w:rsidRPr="009D08F8">
        <w:rPr>
          <w:noProof/>
          <w:sz w:val="23"/>
          <w:szCs w:val="23"/>
        </w:rPr>
        <w:t>Par līguma izpildi saistīto jautājumu atbildīgās personas:</w:t>
      </w:r>
    </w:p>
    <w:p w:rsidR="00472823" w:rsidRPr="009D08F8" w:rsidRDefault="00472823" w:rsidP="00472823">
      <w:pPr>
        <w:numPr>
          <w:ilvl w:val="1"/>
          <w:numId w:val="1"/>
        </w:numPr>
        <w:tabs>
          <w:tab w:val="left" w:pos="360"/>
        </w:tabs>
        <w:suppressAutoHyphens w:val="0"/>
        <w:spacing w:after="60"/>
        <w:jc w:val="both"/>
        <w:rPr>
          <w:noProof/>
          <w:sz w:val="23"/>
          <w:szCs w:val="23"/>
        </w:rPr>
      </w:pPr>
      <w:r w:rsidRPr="009D08F8">
        <w:rPr>
          <w:noProof/>
          <w:sz w:val="23"/>
          <w:szCs w:val="23"/>
        </w:rPr>
        <w:t xml:space="preserve">No Pasūtītāja puses: </w:t>
      </w:r>
      <w:r w:rsidR="008416BA">
        <w:rPr>
          <w:noProof/>
          <w:sz w:val="23"/>
          <w:szCs w:val="23"/>
        </w:rPr>
        <w:t>Kaspars Laizāns</w:t>
      </w:r>
      <w:r w:rsidRPr="009D08F8">
        <w:rPr>
          <w:noProof/>
          <w:sz w:val="23"/>
          <w:szCs w:val="23"/>
        </w:rPr>
        <w:t xml:space="preserve">, tālr.: </w:t>
      </w:r>
      <w:r w:rsidR="004612D3">
        <w:rPr>
          <w:noProof/>
          <w:sz w:val="23"/>
          <w:szCs w:val="23"/>
        </w:rPr>
        <w:t>654 76320</w:t>
      </w:r>
      <w:r w:rsidRPr="009D08F8">
        <w:rPr>
          <w:noProof/>
          <w:sz w:val="23"/>
          <w:szCs w:val="23"/>
        </w:rPr>
        <w:t xml:space="preserve">; mob.tālr.: </w:t>
      </w:r>
      <w:r w:rsidR="004612D3">
        <w:rPr>
          <w:noProof/>
          <w:sz w:val="23"/>
          <w:szCs w:val="23"/>
        </w:rPr>
        <w:t>29605014</w:t>
      </w:r>
      <w:r w:rsidRPr="009D08F8">
        <w:rPr>
          <w:noProof/>
          <w:sz w:val="23"/>
          <w:szCs w:val="23"/>
        </w:rPr>
        <w:t xml:space="preserve">, e-pasts: </w:t>
      </w:r>
      <w:hyperlink r:id="rId7" w:history="1">
        <w:r w:rsidR="004612D3" w:rsidRPr="007F4A97">
          <w:rPr>
            <w:rStyle w:val="Hyperlink"/>
            <w:noProof/>
            <w:sz w:val="23"/>
            <w:szCs w:val="23"/>
          </w:rPr>
          <w:t>kaspars.laizans@daugavpils.lv</w:t>
        </w:r>
      </w:hyperlink>
      <w:r w:rsidRPr="009D08F8">
        <w:rPr>
          <w:noProof/>
          <w:sz w:val="23"/>
          <w:szCs w:val="23"/>
        </w:rPr>
        <w:t>;</w:t>
      </w:r>
    </w:p>
    <w:p w:rsidR="00472823" w:rsidRPr="009D08F8" w:rsidRDefault="00472823" w:rsidP="00472823">
      <w:pPr>
        <w:numPr>
          <w:ilvl w:val="1"/>
          <w:numId w:val="1"/>
        </w:numPr>
        <w:tabs>
          <w:tab w:val="left" w:pos="360"/>
        </w:tabs>
        <w:suppressAutoHyphens w:val="0"/>
        <w:jc w:val="both"/>
        <w:rPr>
          <w:noProof/>
          <w:sz w:val="23"/>
          <w:szCs w:val="23"/>
        </w:rPr>
      </w:pPr>
      <w:r w:rsidRPr="009D08F8">
        <w:rPr>
          <w:bCs/>
          <w:noProof/>
          <w:sz w:val="23"/>
          <w:szCs w:val="23"/>
        </w:rPr>
        <w:t>No Izpildītāja puses: _____________________________________________.</w:t>
      </w:r>
    </w:p>
    <w:p w:rsidR="00472823" w:rsidRPr="009D08F8" w:rsidRDefault="00472823" w:rsidP="00472823">
      <w:pPr>
        <w:shd w:val="clear" w:color="auto" w:fill="FFFFFF"/>
        <w:spacing w:before="120"/>
        <w:ind w:left="896" w:hanging="1077"/>
        <w:jc w:val="both"/>
        <w:rPr>
          <w:noProof/>
          <w:color w:val="000000"/>
          <w:sz w:val="23"/>
          <w:szCs w:val="23"/>
        </w:rPr>
      </w:pPr>
      <w:r w:rsidRPr="009D08F8">
        <w:rPr>
          <w:noProof/>
          <w:color w:val="000000"/>
          <w:sz w:val="23"/>
          <w:szCs w:val="23"/>
        </w:rPr>
        <w:t>Pielikumā:</w:t>
      </w:r>
      <w:r w:rsidRPr="009D08F8">
        <w:rPr>
          <w:noProof/>
          <w:color w:val="000000"/>
          <w:sz w:val="23"/>
          <w:szCs w:val="23"/>
        </w:rPr>
        <w:tab/>
        <w:t xml:space="preserve">1. </w:t>
      </w:r>
      <w:r>
        <w:rPr>
          <w:noProof/>
          <w:color w:val="000000"/>
          <w:sz w:val="23"/>
          <w:szCs w:val="23"/>
        </w:rPr>
        <w:t>Tehniskā specifikācija;</w:t>
      </w:r>
    </w:p>
    <w:p w:rsidR="00472823" w:rsidRPr="009D08F8" w:rsidRDefault="00472823" w:rsidP="00472823">
      <w:pPr>
        <w:shd w:val="clear" w:color="auto" w:fill="FFFFFF"/>
        <w:ind w:left="896"/>
        <w:jc w:val="both"/>
        <w:rPr>
          <w:noProof/>
          <w:color w:val="000000"/>
          <w:sz w:val="23"/>
          <w:szCs w:val="23"/>
        </w:rPr>
      </w:pPr>
      <w:r w:rsidRPr="009D08F8">
        <w:rPr>
          <w:noProof/>
          <w:color w:val="000000"/>
          <w:sz w:val="23"/>
          <w:szCs w:val="23"/>
        </w:rPr>
        <w:t>2. Tehniskais piedāvājums;</w:t>
      </w:r>
    </w:p>
    <w:p w:rsidR="00472823" w:rsidRDefault="00472823" w:rsidP="00472823">
      <w:pPr>
        <w:shd w:val="clear" w:color="auto" w:fill="FFFFFF"/>
        <w:ind w:left="900" w:hanging="1080"/>
        <w:jc w:val="both"/>
        <w:rPr>
          <w:noProof/>
          <w:color w:val="000000"/>
          <w:sz w:val="23"/>
          <w:szCs w:val="23"/>
        </w:rPr>
      </w:pPr>
      <w:r w:rsidRPr="009D08F8">
        <w:rPr>
          <w:noProof/>
          <w:color w:val="000000"/>
          <w:sz w:val="23"/>
          <w:szCs w:val="23"/>
        </w:rPr>
        <w:tab/>
        <w:t>3. Lokālā tāme;</w:t>
      </w:r>
    </w:p>
    <w:p w:rsidR="00472823" w:rsidRPr="009D08F8" w:rsidRDefault="00472823" w:rsidP="00472823">
      <w:pPr>
        <w:shd w:val="clear" w:color="auto" w:fill="FFFFFF"/>
        <w:ind w:left="900" w:hanging="1080"/>
        <w:jc w:val="both"/>
        <w:rPr>
          <w:noProof/>
          <w:color w:val="000000"/>
          <w:sz w:val="23"/>
          <w:szCs w:val="23"/>
        </w:rPr>
      </w:pPr>
    </w:p>
    <w:p w:rsidR="00472823" w:rsidRPr="003746E3" w:rsidRDefault="00472823" w:rsidP="00472823">
      <w:pPr>
        <w:shd w:val="clear" w:color="auto" w:fill="FFFFFF"/>
        <w:jc w:val="center"/>
        <w:rPr>
          <w:b/>
          <w:noProof/>
          <w:color w:val="000000"/>
          <w:sz w:val="23"/>
          <w:szCs w:val="23"/>
        </w:rPr>
      </w:pPr>
      <w:r w:rsidRPr="003746E3">
        <w:rPr>
          <w:b/>
          <w:noProof/>
          <w:color w:val="000000"/>
          <w:sz w:val="23"/>
          <w:szCs w:val="23"/>
        </w:rPr>
        <w:t>XIV. Līdzēju juridiskās adreses, rekvizīti un paraksti</w:t>
      </w:r>
    </w:p>
    <w:p w:rsidR="00472823" w:rsidRPr="003746E3" w:rsidRDefault="00472823" w:rsidP="00472823">
      <w:pPr>
        <w:shd w:val="clear" w:color="auto" w:fill="FFFFFF"/>
        <w:jc w:val="center"/>
        <w:rPr>
          <w:b/>
          <w:noProof/>
          <w:color w:val="000000"/>
          <w:sz w:val="23"/>
          <w:szCs w:val="23"/>
        </w:rPr>
      </w:pPr>
    </w:p>
    <w:tbl>
      <w:tblPr>
        <w:tblW w:w="5100" w:type="pct"/>
        <w:tblLook w:val="0000" w:firstRow="0" w:lastRow="0" w:firstColumn="0" w:lastColumn="0" w:noHBand="0" w:noVBand="0"/>
      </w:tblPr>
      <w:tblGrid>
        <w:gridCol w:w="4885"/>
        <w:gridCol w:w="4367"/>
      </w:tblGrid>
      <w:tr w:rsidR="00472823" w:rsidRPr="003746E3" w:rsidTr="00540EA9">
        <w:tc>
          <w:tcPr>
            <w:tcW w:w="2640" w:type="pct"/>
            <w:tcBorders>
              <w:top w:val="nil"/>
              <w:left w:val="nil"/>
              <w:bottom w:val="nil"/>
              <w:right w:val="nil"/>
            </w:tcBorders>
          </w:tcPr>
          <w:p w:rsidR="00472823" w:rsidRPr="003746E3" w:rsidRDefault="00472823" w:rsidP="00540EA9">
            <w:pPr>
              <w:keepNext/>
              <w:ind w:left="-28"/>
              <w:outlineLvl w:val="2"/>
              <w:rPr>
                <w:b/>
                <w:bCs/>
                <w:caps/>
                <w:sz w:val="23"/>
                <w:szCs w:val="23"/>
              </w:rPr>
            </w:pPr>
            <w:r w:rsidRPr="003746E3">
              <w:rPr>
                <w:b/>
                <w:bCs/>
                <w:caps/>
                <w:sz w:val="23"/>
                <w:szCs w:val="23"/>
              </w:rPr>
              <w:t>Pasūtītājs:</w:t>
            </w:r>
          </w:p>
          <w:p w:rsidR="00472823" w:rsidRPr="003746E3" w:rsidRDefault="00472823" w:rsidP="00540EA9">
            <w:pPr>
              <w:keepNext/>
              <w:ind w:left="-28"/>
              <w:outlineLvl w:val="2"/>
              <w:rPr>
                <w:b/>
                <w:bCs/>
                <w:caps/>
                <w:sz w:val="23"/>
                <w:szCs w:val="23"/>
              </w:rPr>
            </w:pPr>
          </w:p>
          <w:p w:rsidR="00472823" w:rsidRPr="003746E3" w:rsidRDefault="00472823" w:rsidP="00540EA9">
            <w:pPr>
              <w:keepNext/>
              <w:ind w:left="-28"/>
              <w:outlineLvl w:val="2"/>
              <w:rPr>
                <w:b/>
                <w:bCs/>
                <w:sz w:val="23"/>
                <w:szCs w:val="23"/>
              </w:rPr>
            </w:pPr>
            <w:r w:rsidRPr="003746E3">
              <w:rPr>
                <w:b/>
                <w:bCs/>
                <w:sz w:val="23"/>
                <w:szCs w:val="23"/>
              </w:rPr>
              <w:t>Daugavpils pilsētas pašvaldības iestāde</w:t>
            </w:r>
          </w:p>
          <w:p w:rsidR="00472823" w:rsidRPr="003746E3" w:rsidRDefault="00472823" w:rsidP="00540EA9">
            <w:pPr>
              <w:keepNext/>
              <w:ind w:left="-28"/>
              <w:outlineLvl w:val="2"/>
              <w:rPr>
                <w:b/>
                <w:bCs/>
                <w:sz w:val="23"/>
                <w:szCs w:val="23"/>
              </w:rPr>
            </w:pPr>
            <w:r w:rsidRPr="003746E3">
              <w:rPr>
                <w:b/>
                <w:bCs/>
                <w:sz w:val="23"/>
                <w:szCs w:val="23"/>
              </w:rPr>
              <w:t>“Komunālās saimniecības pārvalde”</w:t>
            </w:r>
          </w:p>
          <w:p w:rsidR="00472823" w:rsidRPr="003746E3" w:rsidRDefault="00472823" w:rsidP="00540EA9">
            <w:pPr>
              <w:ind w:left="-28"/>
              <w:rPr>
                <w:sz w:val="23"/>
                <w:szCs w:val="23"/>
              </w:rPr>
            </w:pPr>
            <w:r w:rsidRPr="003746E3">
              <w:rPr>
                <w:sz w:val="23"/>
                <w:szCs w:val="23"/>
              </w:rPr>
              <w:t>reģ.Nr.</w:t>
            </w:r>
            <w:r w:rsidRPr="003746E3">
              <w:rPr>
                <w:bCs/>
                <w:color w:val="000000"/>
                <w:sz w:val="23"/>
                <w:szCs w:val="23"/>
              </w:rPr>
              <w:t>90009547852</w:t>
            </w:r>
          </w:p>
          <w:p w:rsidR="00472823" w:rsidRPr="003746E3" w:rsidRDefault="00472823" w:rsidP="00540EA9">
            <w:pPr>
              <w:rPr>
                <w:sz w:val="23"/>
                <w:szCs w:val="23"/>
              </w:rPr>
            </w:pPr>
            <w:r w:rsidRPr="003746E3">
              <w:rPr>
                <w:sz w:val="23"/>
                <w:szCs w:val="23"/>
              </w:rPr>
              <w:t>Saules iela 5A, Daugavpils, LV – 5401</w:t>
            </w:r>
          </w:p>
          <w:p w:rsidR="00472823" w:rsidRPr="003746E3" w:rsidRDefault="00472823" w:rsidP="00540EA9">
            <w:pPr>
              <w:rPr>
                <w:sz w:val="23"/>
                <w:szCs w:val="23"/>
              </w:rPr>
            </w:pPr>
          </w:p>
          <w:p w:rsidR="00472823" w:rsidRPr="003746E3" w:rsidRDefault="00472823" w:rsidP="00540EA9">
            <w:pPr>
              <w:rPr>
                <w:sz w:val="23"/>
                <w:szCs w:val="23"/>
              </w:rPr>
            </w:pPr>
          </w:p>
          <w:p w:rsidR="00472823" w:rsidRPr="003746E3" w:rsidRDefault="00472823" w:rsidP="00540EA9">
            <w:pPr>
              <w:rPr>
                <w:sz w:val="23"/>
                <w:szCs w:val="23"/>
              </w:rPr>
            </w:pPr>
            <w:r w:rsidRPr="003746E3">
              <w:rPr>
                <w:sz w:val="23"/>
                <w:szCs w:val="23"/>
              </w:rPr>
              <w:t xml:space="preserve">Vadītājs               </w:t>
            </w:r>
            <w:r w:rsidRPr="003746E3">
              <w:rPr>
                <w:sz w:val="23"/>
                <w:szCs w:val="23"/>
              </w:rPr>
              <w:br/>
            </w:r>
            <w:proofErr w:type="spellStart"/>
            <w:r w:rsidRPr="003746E3">
              <w:rPr>
                <w:sz w:val="23"/>
                <w:szCs w:val="23"/>
              </w:rPr>
              <w:t>A.Pudāns</w:t>
            </w:r>
            <w:proofErr w:type="spellEnd"/>
            <w:r w:rsidRPr="003746E3">
              <w:rPr>
                <w:sz w:val="23"/>
                <w:szCs w:val="23"/>
              </w:rPr>
              <w:t>_________________________</w:t>
            </w:r>
          </w:p>
          <w:p w:rsidR="00472823" w:rsidRPr="003746E3" w:rsidRDefault="00472823" w:rsidP="00540EA9">
            <w:pPr>
              <w:jc w:val="center"/>
              <w:rPr>
                <w:sz w:val="23"/>
                <w:szCs w:val="23"/>
              </w:rPr>
            </w:pPr>
          </w:p>
        </w:tc>
        <w:tc>
          <w:tcPr>
            <w:tcW w:w="2360" w:type="pct"/>
            <w:tcBorders>
              <w:top w:val="nil"/>
              <w:left w:val="nil"/>
              <w:bottom w:val="nil"/>
              <w:right w:val="nil"/>
            </w:tcBorders>
          </w:tcPr>
          <w:p w:rsidR="00472823" w:rsidRPr="003746E3" w:rsidRDefault="00472823" w:rsidP="00540EA9">
            <w:pPr>
              <w:rPr>
                <w:b/>
                <w:sz w:val="23"/>
                <w:szCs w:val="23"/>
              </w:rPr>
            </w:pPr>
            <w:r w:rsidRPr="003746E3">
              <w:rPr>
                <w:b/>
                <w:sz w:val="23"/>
                <w:szCs w:val="23"/>
              </w:rPr>
              <w:t>IZPILDĪTĀJS:</w:t>
            </w:r>
          </w:p>
          <w:p w:rsidR="00472823" w:rsidRPr="003746E3" w:rsidRDefault="00472823" w:rsidP="00540EA9">
            <w:pPr>
              <w:rPr>
                <w:b/>
                <w:sz w:val="23"/>
                <w:szCs w:val="23"/>
              </w:rPr>
            </w:pPr>
          </w:p>
          <w:p w:rsidR="00472823" w:rsidRPr="00FE3CF6" w:rsidRDefault="004612D3" w:rsidP="00540EA9">
            <w:pPr>
              <w:rPr>
                <w:b/>
                <w:sz w:val="23"/>
                <w:szCs w:val="23"/>
              </w:rPr>
            </w:pPr>
            <w:r w:rsidRPr="00FE3CF6">
              <w:rPr>
                <w:b/>
                <w:sz w:val="23"/>
                <w:szCs w:val="23"/>
              </w:rPr>
              <w:t>SIA “MTE”</w:t>
            </w:r>
          </w:p>
          <w:p w:rsidR="004612D3" w:rsidRDefault="004612D3" w:rsidP="00540EA9">
            <w:pPr>
              <w:rPr>
                <w:iCs/>
                <w:sz w:val="23"/>
                <w:szCs w:val="23"/>
                <w:lang w:eastAsia="en-US"/>
              </w:rPr>
            </w:pPr>
            <w:proofErr w:type="spellStart"/>
            <w:r>
              <w:rPr>
                <w:sz w:val="23"/>
                <w:szCs w:val="23"/>
              </w:rPr>
              <w:t>Reģ</w:t>
            </w:r>
            <w:proofErr w:type="spellEnd"/>
            <w:r>
              <w:rPr>
                <w:sz w:val="23"/>
                <w:szCs w:val="23"/>
              </w:rPr>
              <w:t xml:space="preserve">. Nr. </w:t>
            </w:r>
            <w:r>
              <w:rPr>
                <w:iCs/>
                <w:sz w:val="23"/>
                <w:szCs w:val="23"/>
                <w:lang w:eastAsia="en-US"/>
              </w:rPr>
              <w:t>45403012905</w:t>
            </w:r>
            <w:r w:rsidRPr="009D08F8">
              <w:rPr>
                <w:iCs/>
                <w:sz w:val="23"/>
                <w:szCs w:val="23"/>
                <w:lang w:eastAsia="en-US"/>
              </w:rPr>
              <w:t>,</w:t>
            </w:r>
          </w:p>
          <w:p w:rsidR="004612D3" w:rsidRDefault="004612D3" w:rsidP="00540EA9">
            <w:pPr>
              <w:rPr>
                <w:iCs/>
                <w:sz w:val="23"/>
                <w:szCs w:val="23"/>
                <w:lang w:eastAsia="en-US"/>
              </w:rPr>
            </w:pPr>
            <w:r>
              <w:rPr>
                <w:iCs/>
                <w:sz w:val="23"/>
                <w:szCs w:val="23"/>
                <w:lang w:eastAsia="en-US"/>
              </w:rPr>
              <w:t xml:space="preserve">Juridiskā adrese: ”Lejas </w:t>
            </w:r>
            <w:proofErr w:type="spellStart"/>
            <w:r>
              <w:rPr>
                <w:iCs/>
                <w:sz w:val="23"/>
                <w:szCs w:val="23"/>
                <w:lang w:eastAsia="en-US"/>
              </w:rPr>
              <w:t>Bērzmilni</w:t>
            </w:r>
            <w:proofErr w:type="spellEnd"/>
            <w:r>
              <w:rPr>
                <w:iCs/>
                <w:sz w:val="23"/>
                <w:szCs w:val="23"/>
                <w:lang w:eastAsia="en-US"/>
              </w:rPr>
              <w:t>”,</w:t>
            </w:r>
          </w:p>
          <w:p w:rsidR="004612D3" w:rsidRDefault="004612D3" w:rsidP="00540EA9">
            <w:pPr>
              <w:rPr>
                <w:iCs/>
                <w:sz w:val="23"/>
                <w:szCs w:val="23"/>
                <w:lang w:eastAsia="en-US"/>
              </w:rPr>
            </w:pPr>
            <w:r>
              <w:rPr>
                <w:iCs/>
                <w:sz w:val="23"/>
                <w:szCs w:val="23"/>
                <w:lang w:eastAsia="en-US"/>
              </w:rPr>
              <w:t>Sarkaņu pagasts, Madonas novads, LV-4870</w:t>
            </w:r>
          </w:p>
          <w:p w:rsidR="004612D3" w:rsidRDefault="004612D3" w:rsidP="00540EA9">
            <w:pPr>
              <w:rPr>
                <w:iCs/>
                <w:sz w:val="23"/>
                <w:szCs w:val="23"/>
                <w:lang w:eastAsia="en-US"/>
              </w:rPr>
            </w:pPr>
          </w:p>
          <w:p w:rsidR="004612D3" w:rsidRDefault="004612D3" w:rsidP="00540EA9">
            <w:pPr>
              <w:rPr>
                <w:iCs/>
                <w:sz w:val="23"/>
                <w:szCs w:val="23"/>
                <w:lang w:eastAsia="en-US"/>
              </w:rPr>
            </w:pPr>
          </w:p>
          <w:p w:rsidR="004612D3" w:rsidRDefault="004612D3" w:rsidP="00540EA9">
            <w:pPr>
              <w:rPr>
                <w:iCs/>
                <w:sz w:val="23"/>
                <w:szCs w:val="23"/>
                <w:lang w:eastAsia="en-US"/>
              </w:rPr>
            </w:pPr>
            <w:r>
              <w:rPr>
                <w:iCs/>
                <w:sz w:val="23"/>
                <w:szCs w:val="23"/>
                <w:lang w:eastAsia="en-US"/>
              </w:rPr>
              <w:t>Valdes loceklis</w:t>
            </w:r>
          </w:p>
          <w:p w:rsidR="004612D3" w:rsidRPr="003746E3" w:rsidRDefault="004612D3" w:rsidP="00540EA9">
            <w:pPr>
              <w:rPr>
                <w:sz w:val="23"/>
                <w:szCs w:val="23"/>
              </w:rPr>
            </w:pPr>
            <w:proofErr w:type="spellStart"/>
            <w:r>
              <w:rPr>
                <w:iCs/>
                <w:sz w:val="23"/>
                <w:szCs w:val="23"/>
                <w:lang w:eastAsia="en-US"/>
              </w:rPr>
              <w:t>M.Trops</w:t>
            </w:r>
            <w:proofErr w:type="spellEnd"/>
            <w:r>
              <w:rPr>
                <w:iCs/>
                <w:sz w:val="23"/>
                <w:szCs w:val="23"/>
                <w:lang w:eastAsia="en-US"/>
              </w:rPr>
              <w:t xml:space="preserve"> ____________________________</w:t>
            </w:r>
          </w:p>
        </w:tc>
      </w:tr>
    </w:tbl>
    <w:p w:rsidR="00472823" w:rsidRPr="009D08F8" w:rsidRDefault="00472823" w:rsidP="00472823">
      <w:pPr>
        <w:shd w:val="clear" w:color="auto" w:fill="FFFFFF"/>
        <w:jc w:val="center"/>
        <w:rPr>
          <w:b/>
          <w:noProof/>
          <w:color w:val="000000"/>
          <w:sz w:val="23"/>
          <w:szCs w:val="23"/>
        </w:rPr>
      </w:pPr>
    </w:p>
    <w:p w:rsidR="00A26634" w:rsidRDefault="00A26634"/>
    <w:p w:rsidR="00472823" w:rsidRDefault="00472823"/>
    <w:p w:rsidR="00472823" w:rsidRDefault="00472823"/>
    <w:p w:rsidR="00472823" w:rsidRDefault="00472823"/>
    <w:p w:rsidR="00472823" w:rsidRDefault="00472823"/>
    <w:p w:rsidR="00FE3CF6" w:rsidRDefault="00FE3CF6"/>
    <w:p w:rsidR="00FE3CF6" w:rsidRDefault="00FE3CF6"/>
    <w:p w:rsidR="00FE3CF6" w:rsidRDefault="00FE3CF6"/>
    <w:p w:rsidR="00FE3CF6" w:rsidRDefault="00FE3CF6"/>
    <w:p w:rsidR="00FE3CF6" w:rsidRDefault="00FE3CF6"/>
    <w:p w:rsidR="00FE3CF6" w:rsidRDefault="00FE3CF6"/>
    <w:p w:rsidR="00FE3CF6" w:rsidRDefault="00FE3CF6"/>
    <w:p w:rsidR="00FE3CF6" w:rsidRDefault="00FE3CF6"/>
    <w:p w:rsidR="00FE3CF6" w:rsidRDefault="00FE3CF6"/>
    <w:p w:rsidR="00FE3CF6" w:rsidRDefault="00FE3CF6"/>
    <w:p w:rsidR="00FE3CF6" w:rsidRDefault="00FE3CF6"/>
    <w:p w:rsidR="00FE3CF6" w:rsidRDefault="00FE3CF6"/>
    <w:p w:rsidR="00FE3CF6" w:rsidRDefault="00FE3CF6"/>
    <w:p w:rsidR="00FE3CF6" w:rsidRDefault="00FE3CF6"/>
    <w:p w:rsidR="00FE3CF6" w:rsidRDefault="00FE3CF6"/>
    <w:tbl>
      <w:tblPr>
        <w:tblW w:w="3660" w:type="dxa"/>
        <w:jc w:val="right"/>
        <w:tblLook w:val="04A0" w:firstRow="1" w:lastRow="0" w:firstColumn="1" w:lastColumn="0" w:noHBand="0" w:noVBand="1"/>
      </w:tblPr>
      <w:tblGrid>
        <w:gridCol w:w="3660"/>
      </w:tblGrid>
      <w:tr w:rsidR="00AB376C" w:rsidRPr="00FE3CF6" w:rsidTr="00540EA9">
        <w:trPr>
          <w:trHeight w:val="300"/>
          <w:jc w:val="right"/>
        </w:trPr>
        <w:tc>
          <w:tcPr>
            <w:tcW w:w="3660" w:type="dxa"/>
            <w:tcBorders>
              <w:top w:val="nil"/>
              <w:left w:val="nil"/>
              <w:bottom w:val="nil"/>
              <w:right w:val="nil"/>
            </w:tcBorders>
            <w:shd w:val="clear" w:color="auto" w:fill="auto"/>
            <w:noWrap/>
            <w:vAlign w:val="bottom"/>
            <w:hideMark/>
          </w:tcPr>
          <w:p w:rsidR="00AB376C" w:rsidRPr="00FE3CF6" w:rsidRDefault="00AB376C" w:rsidP="00540EA9">
            <w:pPr>
              <w:suppressAutoHyphens w:val="0"/>
              <w:jc w:val="right"/>
              <w:rPr>
                <w:color w:val="000000"/>
                <w:sz w:val="22"/>
                <w:szCs w:val="22"/>
                <w:lang w:eastAsia="lv-LV"/>
              </w:rPr>
            </w:pPr>
            <w:r>
              <w:rPr>
                <w:color w:val="000000"/>
                <w:sz w:val="22"/>
                <w:szCs w:val="22"/>
                <w:lang w:eastAsia="lv-LV"/>
              </w:rPr>
              <w:lastRenderedPageBreak/>
              <w:t>1</w:t>
            </w:r>
            <w:r w:rsidRPr="00FE3CF6">
              <w:rPr>
                <w:color w:val="000000"/>
                <w:sz w:val="22"/>
                <w:szCs w:val="22"/>
                <w:lang w:eastAsia="lv-LV"/>
              </w:rPr>
              <w:t>.Pielikums</w:t>
            </w:r>
          </w:p>
        </w:tc>
      </w:tr>
      <w:tr w:rsidR="00AB376C" w:rsidRPr="00FE3CF6" w:rsidTr="00540EA9">
        <w:trPr>
          <w:trHeight w:val="300"/>
          <w:jc w:val="right"/>
        </w:trPr>
        <w:tc>
          <w:tcPr>
            <w:tcW w:w="3660" w:type="dxa"/>
            <w:tcBorders>
              <w:top w:val="nil"/>
              <w:left w:val="nil"/>
              <w:bottom w:val="nil"/>
              <w:right w:val="nil"/>
            </w:tcBorders>
            <w:shd w:val="clear" w:color="auto" w:fill="auto"/>
            <w:noWrap/>
            <w:vAlign w:val="bottom"/>
            <w:hideMark/>
          </w:tcPr>
          <w:p w:rsidR="00AB376C" w:rsidRPr="00FE3CF6" w:rsidRDefault="00AB376C" w:rsidP="00540EA9">
            <w:pPr>
              <w:suppressAutoHyphens w:val="0"/>
              <w:jc w:val="right"/>
              <w:rPr>
                <w:color w:val="000000"/>
                <w:sz w:val="22"/>
                <w:szCs w:val="22"/>
                <w:lang w:eastAsia="lv-LV"/>
              </w:rPr>
            </w:pPr>
            <w:r w:rsidRPr="00FE3CF6">
              <w:rPr>
                <w:color w:val="000000"/>
                <w:sz w:val="22"/>
                <w:szCs w:val="22"/>
                <w:lang w:eastAsia="lv-LV"/>
              </w:rPr>
              <w:t>2015.gada _____jūlijā</w:t>
            </w:r>
          </w:p>
        </w:tc>
      </w:tr>
      <w:tr w:rsidR="00AB376C" w:rsidRPr="00FE3CF6" w:rsidTr="00540EA9">
        <w:trPr>
          <w:trHeight w:val="300"/>
          <w:jc w:val="right"/>
        </w:trPr>
        <w:tc>
          <w:tcPr>
            <w:tcW w:w="3660" w:type="dxa"/>
            <w:tcBorders>
              <w:top w:val="nil"/>
              <w:left w:val="nil"/>
              <w:bottom w:val="nil"/>
            </w:tcBorders>
            <w:shd w:val="clear" w:color="auto" w:fill="auto"/>
            <w:noWrap/>
            <w:vAlign w:val="bottom"/>
            <w:hideMark/>
          </w:tcPr>
          <w:p w:rsidR="00AB376C" w:rsidRPr="00FE3CF6" w:rsidRDefault="00AB376C" w:rsidP="00540EA9">
            <w:pPr>
              <w:suppressAutoHyphens w:val="0"/>
              <w:jc w:val="right"/>
              <w:rPr>
                <w:color w:val="000000"/>
                <w:sz w:val="22"/>
                <w:szCs w:val="22"/>
                <w:lang w:eastAsia="lv-LV"/>
              </w:rPr>
            </w:pPr>
            <w:r w:rsidRPr="00FE3CF6">
              <w:rPr>
                <w:color w:val="000000"/>
                <w:sz w:val="22"/>
                <w:szCs w:val="22"/>
                <w:lang w:eastAsia="lv-LV"/>
              </w:rPr>
              <w:t>uzņēmuma līgumam Nr._______</w:t>
            </w:r>
          </w:p>
        </w:tc>
      </w:tr>
    </w:tbl>
    <w:p w:rsidR="00FE3CF6" w:rsidRPr="001D0162" w:rsidRDefault="00FE3CF6" w:rsidP="00FE3CF6">
      <w:pPr>
        <w:keepNext/>
        <w:jc w:val="right"/>
        <w:outlineLvl w:val="1"/>
        <w:rPr>
          <w:bCs/>
          <w:sz w:val="20"/>
          <w:szCs w:val="20"/>
        </w:rPr>
      </w:pPr>
    </w:p>
    <w:p w:rsidR="00FE3CF6" w:rsidRPr="00F2302F" w:rsidRDefault="00FE3CF6" w:rsidP="00FE3CF6">
      <w:pPr>
        <w:suppressAutoHyphens w:val="0"/>
        <w:jc w:val="right"/>
        <w:rPr>
          <w:b/>
          <w:bCs/>
          <w:sz w:val="20"/>
          <w:szCs w:val="20"/>
        </w:rPr>
      </w:pPr>
    </w:p>
    <w:p w:rsidR="00FE3CF6" w:rsidRPr="00A01730" w:rsidRDefault="00FE3CF6" w:rsidP="00FE3CF6">
      <w:pPr>
        <w:suppressAutoHyphens w:val="0"/>
        <w:ind w:right="-1"/>
        <w:jc w:val="center"/>
        <w:outlineLvl w:val="0"/>
        <w:rPr>
          <w:b/>
          <w:sz w:val="23"/>
          <w:szCs w:val="23"/>
          <w:lang w:eastAsia="lv-LV"/>
        </w:rPr>
      </w:pPr>
      <w:r w:rsidRPr="00A01730">
        <w:rPr>
          <w:b/>
          <w:sz w:val="23"/>
          <w:szCs w:val="23"/>
          <w:lang w:eastAsia="lv-LV"/>
        </w:rPr>
        <w:t>TEHNISKĀ SPECIFIKĀCIJA</w:t>
      </w:r>
    </w:p>
    <w:p w:rsidR="00FE3CF6" w:rsidRPr="00A01730" w:rsidRDefault="00FE3CF6" w:rsidP="00FE3CF6">
      <w:pPr>
        <w:suppressAutoHyphens w:val="0"/>
        <w:ind w:right="-1"/>
        <w:jc w:val="center"/>
        <w:outlineLvl w:val="0"/>
        <w:rPr>
          <w:b/>
          <w:sz w:val="23"/>
          <w:szCs w:val="23"/>
          <w:lang w:eastAsia="lv-LV"/>
        </w:rPr>
      </w:pPr>
    </w:p>
    <w:p w:rsidR="00FE3CF6" w:rsidRPr="00A01730" w:rsidRDefault="00FE3CF6" w:rsidP="00FE3CF6">
      <w:pPr>
        <w:suppressAutoHyphens w:val="0"/>
        <w:jc w:val="both"/>
        <w:rPr>
          <w:b/>
          <w:sz w:val="23"/>
          <w:szCs w:val="23"/>
          <w:lang w:eastAsia="en-US"/>
        </w:rPr>
      </w:pPr>
      <w:r>
        <w:rPr>
          <w:b/>
          <w:sz w:val="23"/>
          <w:szCs w:val="23"/>
          <w:lang w:eastAsia="en-US"/>
        </w:rPr>
        <w:t>A.DAĻA: “</w:t>
      </w:r>
      <w:r w:rsidRPr="00A01730">
        <w:rPr>
          <w:b/>
          <w:sz w:val="23"/>
          <w:szCs w:val="23"/>
          <w:lang w:eastAsia="en-US"/>
        </w:rPr>
        <w:t>Esplanādes ūdenskrātuves krastu labiekārtošanas un ūdenstilpnes tīrīšanas pasākumi teritorijas vides un ainaviskā stāvokļa uzlabošanai</w:t>
      </w:r>
      <w:r>
        <w:rPr>
          <w:b/>
          <w:sz w:val="23"/>
          <w:szCs w:val="23"/>
          <w:lang w:eastAsia="en-US"/>
        </w:rPr>
        <w:t>”.</w:t>
      </w:r>
    </w:p>
    <w:p w:rsidR="00FE3CF6" w:rsidRPr="00A01730" w:rsidRDefault="00FE3CF6" w:rsidP="00FE3CF6">
      <w:pPr>
        <w:suppressAutoHyphens w:val="0"/>
        <w:jc w:val="both"/>
        <w:rPr>
          <w:color w:val="000000"/>
          <w:sz w:val="23"/>
          <w:szCs w:val="23"/>
          <w:lang w:eastAsia="en-US"/>
        </w:rPr>
      </w:pPr>
    </w:p>
    <w:p w:rsidR="00FE3CF6" w:rsidRPr="00A01730" w:rsidRDefault="00FE3CF6" w:rsidP="00FE3CF6">
      <w:pPr>
        <w:suppressAutoHyphens w:val="0"/>
        <w:jc w:val="both"/>
        <w:rPr>
          <w:b/>
          <w:sz w:val="23"/>
          <w:szCs w:val="23"/>
          <w:lang w:eastAsia="en-US"/>
        </w:rPr>
      </w:pPr>
      <w:r w:rsidRPr="00A01730">
        <w:rPr>
          <w:b/>
          <w:sz w:val="23"/>
          <w:szCs w:val="23"/>
          <w:lang w:eastAsia="en-US"/>
        </w:rPr>
        <w:t xml:space="preserve">1.Uzdevums: </w:t>
      </w:r>
      <w:r w:rsidRPr="00A01730">
        <w:rPr>
          <w:sz w:val="23"/>
          <w:szCs w:val="23"/>
          <w:lang w:eastAsia="en-US"/>
        </w:rPr>
        <w:t>Veikt Esplanādes ūdenskrātuves krastu labiekārtošanas un ūdenstilpnes tīrīšanas pasākumus teritorijas vides un ainaviskā stāvokļa uzlabošanai.</w:t>
      </w:r>
    </w:p>
    <w:p w:rsidR="00FE3CF6" w:rsidRPr="00A01730" w:rsidRDefault="00FE3CF6" w:rsidP="00FE3CF6">
      <w:pPr>
        <w:suppressAutoHyphens w:val="0"/>
        <w:jc w:val="both"/>
        <w:rPr>
          <w:sz w:val="23"/>
          <w:szCs w:val="23"/>
          <w:lang w:eastAsia="en-US"/>
        </w:rPr>
      </w:pPr>
    </w:p>
    <w:p w:rsidR="00FE3CF6" w:rsidRPr="00A01730" w:rsidRDefault="00FE3CF6" w:rsidP="00FE3CF6">
      <w:pPr>
        <w:suppressAutoHyphens w:val="0"/>
        <w:jc w:val="both"/>
        <w:rPr>
          <w:b/>
          <w:sz w:val="23"/>
          <w:szCs w:val="23"/>
          <w:lang w:eastAsia="en-US"/>
        </w:rPr>
      </w:pPr>
      <w:r w:rsidRPr="00A01730">
        <w:rPr>
          <w:b/>
          <w:sz w:val="23"/>
          <w:szCs w:val="23"/>
          <w:lang w:eastAsia="en-US"/>
        </w:rPr>
        <w:t>2.Darba apjomi: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803"/>
        <w:gridCol w:w="1446"/>
      </w:tblGrid>
      <w:tr w:rsidR="00FE3CF6" w:rsidRPr="00A01730" w:rsidTr="00540EA9">
        <w:trPr>
          <w:cantSplit/>
          <w:trHeight w:val="264"/>
        </w:trPr>
        <w:tc>
          <w:tcPr>
            <w:tcW w:w="3207" w:type="pct"/>
            <w:vMerge w:val="restart"/>
            <w:tcBorders>
              <w:top w:val="single" w:sz="4" w:space="0" w:color="auto"/>
              <w:left w:val="single" w:sz="4" w:space="0" w:color="auto"/>
              <w:bottom w:val="single" w:sz="4" w:space="0" w:color="auto"/>
              <w:right w:val="single" w:sz="4" w:space="0" w:color="auto"/>
            </w:tcBorders>
            <w:vAlign w:val="center"/>
            <w:hideMark/>
          </w:tcPr>
          <w:p w:rsidR="00FE3CF6" w:rsidRPr="00A01730" w:rsidRDefault="00FE3CF6" w:rsidP="00540EA9">
            <w:pPr>
              <w:keepNext/>
              <w:suppressAutoHyphens w:val="0"/>
              <w:autoSpaceDN w:val="0"/>
              <w:outlineLvl w:val="2"/>
              <w:rPr>
                <w:b/>
                <w:bCs/>
                <w:sz w:val="23"/>
                <w:szCs w:val="23"/>
                <w:lang w:eastAsia="en-US"/>
              </w:rPr>
            </w:pPr>
            <w:r w:rsidRPr="00A01730">
              <w:rPr>
                <w:b/>
                <w:bCs/>
                <w:sz w:val="23"/>
                <w:szCs w:val="23"/>
                <w:lang w:eastAsia="en-US"/>
              </w:rPr>
              <w:t xml:space="preserve">              Darba veids</w:t>
            </w:r>
          </w:p>
        </w:tc>
        <w:tc>
          <w:tcPr>
            <w:tcW w:w="995" w:type="pct"/>
            <w:vMerge w:val="restart"/>
            <w:tcBorders>
              <w:top w:val="single" w:sz="4" w:space="0" w:color="auto"/>
              <w:left w:val="single" w:sz="4" w:space="0" w:color="auto"/>
              <w:bottom w:val="single" w:sz="4" w:space="0" w:color="auto"/>
              <w:right w:val="single" w:sz="4" w:space="0" w:color="auto"/>
            </w:tcBorders>
            <w:vAlign w:val="center"/>
            <w:hideMark/>
          </w:tcPr>
          <w:p w:rsidR="00FE3CF6" w:rsidRPr="00A01730" w:rsidRDefault="00FE3CF6" w:rsidP="00540EA9">
            <w:pPr>
              <w:keepNext/>
              <w:suppressAutoHyphens w:val="0"/>
              <w:autoSpaceDN w:val="0"/>
              <w:outlineLvl w:val="0"/>
              <w:rPr>
                <w:b/>
                <w:bCs/>
                <w:sz w:val="23"/>
                <w:szCs w:val="23"/>
                <w:lang w:eastAsia="en-US"/>
              </w:rPr>
            </w:pPr>
            <w:r w:rsidRPr="00A01730">
              <w:rPr>
                <w:b/>
                <w:bCs/>
                <w:sz w:val="23"/>
                <w:szCs w:val="23"/>
                <w:lang w:eastAsia="en-US"/>
              </w:rPr>
              <w:t>Mērvienība</w:t>
            </w:r>
          </w:p>
        </w:tc>
        <w:tc>
          <w:tcPr>
            <w:tcW w:w="798" w:type="pct"/>
            <w:vMerge w:val="restart"/>
            <w:tcBorders>
              <w:top w:val="single" w:sz="4" w:space="0" w:color="auto"/>
              <w:left w:val="single" w:sz="4" w:space="0" w:color="auto"/>
              <w:bottom w:val="single" w:sz="4" w:space="0" w:color="auto"/>
              <w:right w:val="single" w:sz="4" w:space="0" w:color="auto"/>
            </w:tcBorders>
            <w:vAlign w:val="center"/>
          </w:tcPr>
          <w:p w:rsidR="00FE3CF6" w:rsidRPr="00A01730" w:rsidRDefault="00FE3CF6" w:rsidP="00540EA9">
            <w:pPr>
              <w:keepNext/>
              <w:suppressAutoHyphens w:val="0"/>
              <w:autoSpaceDN w:val="0"/>
              <w:jc w:val="center"/>
              <w:outlineLvl w:val="0"/>
              <w:rPr>
                <w:b/>
                <w:bCs/>
                <w:sz w:val="23"/>
                <w:szCs w:val="23"/>
                <w:lang w:eastAsia="en-US"/>
              </w:rPr>
            </w:pPr>
          </w:p>
          <w:p w:rsidR="00FE3CF6" w:rsidRPr="00A01730" w:rsidRDefault="00FE3CF6" w:rsidP="00540EA9">
            <w:pPr>
              <w:suppressAutoHyphens w:val="0"/>
              <w:autoSpaceDN w:val="0"/>
              <w:jc w:val="center"/>
              <w:rPr>
                <w:b/>
                <w:bCs/>
                <w:sz w:val="23"/>
                <w:szCs w:val="23"/>
                <w:lang w:eastAsia="en-US"/>
              </w:rPr>
            </w:pPr>
            <w:r w:rsidRPr="00A01730">
              <w:rPr>
                <w:b/>
                <w:bCs/>
                <w:sz w:val="23"/>
                <w:szCs w:val="23"/>
                <w:lang w:eastAsia="en-US"/>
              </w:rPr>
              <w:t>Kopējais apjoms</w:t>
            </w:r>
          </w:p>
          <w:p w:rsidR="00FE3CF6" w:rsidRPr="00A01730" w:rsidRDefault="00FE3CF6" w:rsidP="00540EA9">
            <w:pPr>
              <w:suppressAutoHyphens w:val="0"/>
              <w:autoSpaceDN w:val="0"/>
              <w:jc w:val="center"/>
              <w:rPr>
                <w:b/>
                <w:bCs/>
                <w:sz w:val="23"/>
                <w:szCs w:val="23"/>
                <w:lang w:eastAsia="en-US"/>
              </w:rPr>
            </w:pPr>
          </w:p>
        </w:tc>
      </w:tr>
      <w:tr w:rsidR="00FE3CF6" w:rsidRPr="00A01730" w:rsidTr="00540EA9">
        <w:trPr>
          <w:cantSplit/>
          <w:trHeight w:val="480"/>
        </w:trPr>
        <w:tc>
          <w:tcPr>
            <w:tcW w:w="3207" w:type="pct"/>
            <w:vMerge/>
            <w:tcBorders>
              <w:top w:val="single" w:sz="4" w:space="0" w:color="auto"/>
              <w:left w:val="single" w:sz="4" w:space="0" w:color="auto"/>
              <w:bottom w:val="single" w:sz="4" w:space="0" w:color="auto"/>
              <w:right w:val="single" w:sz="4" w:space="0" w:color="auto"/>
            </w:tcBorders>
            <w:vAlign w:val="center"/>
            <w:hideMark/>
          </w:tcPr>
          <w:p w:rsidR="00FE3CF6" w:rsidRPr="00A01730" w:rsidRDefault="00FE3CF6" w:rsidP="00540EA9">
            <w:pPr>
              <w:suppressAutoHyphens w:val="0"/>
              <w:rPr>
                <w:b/>
                <w:bCs/>
                <w:sz w:val="23"/>
                <w:szCs w:val="23"/>
                <w:lang w:eastAsia="en-US"/>
              </w:rPr>
            </w:pPr>
          </w:p>
        </w:tc>
        <w:tc>
          <w:tcPr>
            <w:tcW w:w="995" w:type="pct"/>
            <w:vMerge/>
            <w:tcBorders>
              <w:top w:val="single" w:sz="4" w:space="0" w:color="auto"/>
              <w:left w:val="single" w:sz="4" w:space="0" w:color="auto"/>
              <w:bottom w:val="single" w:sz="4" w:space="0" w:color="auto"/>
              <w:right w:val="single" w:sz="4" w:space="0" w:color="auto"/>
            </w:tcBorders>
            <w:vAlign w:val="center"/>
            <w:hideMark/>
          </w:tcPr>
          <w:p w:rsidR="00FE3CF6" w:rsidRPr="00A01730" w:rsidRDefault="00FE3CF6" w:rsidP="00540EA9">
            <w:pPr>
              <w:suppressAutoHyphens w:val="0"/>
              <w:rPr>
                <w:b/>
                <w:bCs/>
                <w:sz w:val="23"/>
                <w:szCs w:val="23"/>
                <w:lang w:eastAsia="en-US"/>
              </w:rPr>
            </w:pPr>
          </w:p>
        </w:tc>
        <w:tc>
          <w:tcPr>
            <w:tcW w:w="798" w:type="pct"/>
            <w:vMerge/>
            <w:tcBorders>
              <w:top w:val="single" w:sz="4" w:space="0" w:color="auto"/>
              <w:left w:val="single" w:sz="4" w:space="0" w:color="auto"/>
              <w:bottom w:val="single" w:sz="4" w:space="0" w:color="auto"/>
              <w:right w:val="single" w:sz="4" w:space="0" w:color="auto"/>
            </w:tcBorders>
            <w:vAlign w:val="center"/>
            <w:hideMark/>
          </w:tcPr>
          <w:p w:rsidR="00FE3CF6" w:rsidRPr="00A01730" w:rsidRDefault="00FE3CF6" w:rsidP="00540EA9">
            <w:pPr>
              <w:suppressAutoHyphens w:val="0"/>
              <w:rPr>
                <w:b/>
                <w:bCs/>
                <w:sz w:val="23"/>
                <w:szCs w:val="23"/>
                <w:lang w:eastAsia="en-US"/>
              </w:rPr>
            </w:pPr>
          </w:p>
        </w:tc>
      </w:tr>
      <w:tr w:rsidR="00FE3CF6" w:rsidRPr="00A01730" w:rsidTr="00540EA9">
        <w:trPr>
          <w:cantSplit/>
          <w:trHeight w:val="266"/>
        </w:trPr>
        <w:tc>
          <w:tcPr>
            <w:tcW w:w="3207" w:type="pct"/>
            <w:tcBorders>
              <w:top w:val="single" w:sz="4" w:space="0" w:color="auto"/>
              <w:left w:val="single" w:sz="4" w:space="0" w:color="auto"/>
              <w:right w:val="single" w:sz="4" w:space="0" w:color="auto"/>
            </w:tcBorders>
            <w:vAlign w:val="center"/>
            <w:hideMark/>
          </w:tcPr>
          <w:p w:rsidR="00FE3CF6" w:rsidRPr="00A01730" w:rsidRDefault="00FE3CF6" w:rsidP="00540EA9">
            <w:pPr>
              <w:suppressAutoHyphens w:val="0"/>
              <w:autoSpaceDN w:val="0"/>
              <w:jc w:val="both"/>
              <w:rPr>
                <w:sz w:val="23"/>
                <w:szCs w:val="23"/>
                <w:lang w:eastAsia="en-US"/>
              </w:rPr>
            </w:pPr>
            <w:r w:rsidRPr="00FE3CF6">
              <w:rPr>
                <w:sz w:val="23"/>
                <w:szCs w:val="23"/>
                <w:lang w:eastAsia="en-US"/>
              </w:rPr>
              <w:t xml:space="preserve">1. </w:t>
            </w:r>
            <w:r w:rsidRPr="00A01730">
              <w:rPr>
                <w:sz w:val="23"/>
                <w:szCs w:val="23"/>
                <w:lang w:eastAsia="en-US"/>
              </w:rPr>
              <w:t xml:space="preserve">Koku, krūmu celmu raušana ūdenskrātuves krastos un transportēšana uz Pasūtītāja norādīto </w:t>
            </w:r>
            <w:proofErr w:type="spellStart"/>
            <w:r w:rsidRPr="00A01730">
              <w:rPr>
                <w:sz w:val="23"/>
                <w:szCs w:val="23"/>
                <w:lang w:eastAsia="en-US"/>
              </w:rPr>
              <w:t>atbērtnes</w:t>
            </w:r>
            <w:proofErr w:type="spellEnd"/>
            <w:r w:rsidRPr="00A01730">
              <w:rPr>
                <w:sz w:val="23"/>
                <w:szCs w:val="23"/>
                <w:lang w:eastAsia="en-US"/>
              </w:rPr>
              <w:t xml:space="preserve"> vietu;</w:t>
            </w:r>
          </w:p>
        </w:tc>
        <w:tc>
          <w:tcPr>
            <w:tcW w:w="995" w:type="pct"/>
            <w:tcBorders>
              <w:top w:val="single" w:sz="4" w:space="0" w:color="auto"/>
              <w:left w:val="single" w:sz="4" w:space="0" w:color="auto"/>
              <w:bottom w:val="single" w:sz="4" w:space="0" w:color="auto"/>
              <w:right w:val="single" w:sz="4" w:space="0" w:color="auto"/>
            </w:tcBorders>
            <w:vAlign w:val="center"/>
          </w:tcPr>
          <w:p w:rsidR="00FE3CF6" w:rsidRPr="00A01730" w:rsidRDefault="00FE3CF6" w:rsidP="00540EA9">
            <w:pPr>
              <w:suppressAutoHyphens w:val="0"/>
              <w:autoSpaceDN w:val="0"/>
              <w:jc w:val="center"/>
              <w:rPr>
                <w:sz w:val="23"/>
                <w:szCs w:val="23"/>
                <w:lang w:eastAsia="en-US"/>
              </w:rPr>
            </w:pPr>
            <w:r w:rsidRPr="00A01730">
              <w:rPr>
                <w:sz w:val="23"/>
                <w:szCs w:val="23"/>
                <w:lang w:eastAsia="en-US"/>
              </w:rPr>
              <w:t>m</w:t>
            </w:r>
            <w:r w:rsidRPr="00A01730">
              <w:rPr>
                <w:sz w:val="23"/>
                <w:szCs w:val="23"/>
                <w:vertAlign w:val="superscript"/>
                <w:lang w:eastAsia="en-US"/>
              </w:rPr>
              <w:t>2</w:t>
            </w:r>
          </w:p>
        </w:tc>
        <w:tc>
          <w:tcPr>
            <w:tcW w:w="798" w:type="pct"/>
            <w:tcBorders>
              <w:top w:val="single" w:sz="4" w:space="0" w:color="auto"/>
              <w:left w:val="single" w:sz="4" w:space="0" w:color="auto"/>
              <w:bottom w:val="single" w:sz="4" w:space="0" w:color="auto"/>
              <w:right w:val="single" w:sz="4" w:space="0" w:color="auto"/>
            </w:tcBorders>
            <w:vAlign w:val="center"/>
          </w:tcPr>
          <w:p w:rsidR="00FE3CF6" w:rsidRPr="00A01730" w:rsidRDefault="00FE3CF6" w:rsidP="00540EA9">
            <w:pPr>
              <w:suppressAutoHyphens w:val="0"/>
              <w:autoSpaceDN w:val="0"/>
              <w:jc w:val="center"/>
              <w:rPr>
                <w:sz w:val="23"/>
                <w:szCs w:val="23"/>
                <w:lang w:eastAsia="en-US"/>
              </w:rPr>
            </w:pPr>
            <w:r w:rsidRPr="00A01730">
              <w:rPr>
                <w:sz w:val="23"/>
                <w:szCs w:val="23"/>
                <w:lang w:eastAsia="en-US"/>
              </w:rPr>
              <w:t>2100</w:t>
            </w:r>
          </w:p>
        </w:tc>
      </w:tr>
      <w:tr w:rsidR="00FE3CF6" w:rsidRPr="00A01730" w:rsidTr="00540EA9">
        <w:trPr>
          <w:cantSplit/>
          <w:trHeight w:val="282"/>
        </w:trPr>
        <w:tc>
          <w:tcPr>
            <w:tcW w:w="3207" w:type="pct"/>
            <w:tcBorders>
              <w:top w:val="single" w:sz="4" w:space="0" w:color="auto"/>
              <w:left w:val="single" w:sz="4" w:space="0" w:color="auto"/>
              <w:right w:val="single" w:sz="4" w:space="0" w:color="auto"/>
            </w:tcBorders>
            <w:vAlign w:val="center"/>
          </w:tcPr>
          <w:p w:rsidR="00FE3CF6" w:rsidRPr="00A01730" w:rsidRDefault="00FE3CF6" w:rsidP="00540EA9">
            <w:pPr>
              <w:suppressAutoHyphens w:val="0"/>
              <w:autoSpaceDN w:val="0"/>
              <w:rPr>
                <w:sz w:val="23"/>
                <w:szCs w:val="23"/>
                <w:lang w:eastAsia="en-US"/>
              </w:rPr>
            </w:pPr>
            <w:r w:rsidRPr="00A01730">
              <w:rPr>
                <w:sz w:val="23"/>
                <w:szCs w:val="23"/>
                <w:lang w:eastAsia="en-US"/>
              </w:rPr>
              <w:t>2. Ūdenskrātuves tīrīšana no pielūžņojuma un nogulumiežu slāņa (ar vidējo biezumu līdz 0,35 m);</w:t>
            </w:r>
          </w:p>
        </w:tc>
        <w:tc>
          <w:tcPr>
            <w:tcW w:w="995" w:type="pct"/>
            <w:tcBorders>
              <w:top w:val="single" w:sz="4" w:space="0" w:color="auto"/>
              <w:left w:val="single" w:sz="4" w:space="0" w:color="auto"/>
              <w:bottom w:val="single" w:sz="4" w:space="0" w:color="auto"/>
              <w:right w:val="single" w:sz="4" w:space="0" w:color="auto"/>
            </w:tcBorders>
            <w:vAlign w:val="center"/>
          </w:tcPr>
          <w:p w:rsidR="00FE3CF6" w:rsidRPr="00A01730" w:rsidRDefault="00FE3CF6" w:rsidP="00540EA9">
            <w:pPr>
              <w:suppressAutoHyphens w:val="0"/>
              <w:autoSpaceDN w:val="0"/>
              <w:jc w:val="center"/>
              <w:rPr>
                <w:sz w:val="23"/>
                <w:szCs w:val="23"/>
                <w:lang w:eastAsia="en-US"/>
              </w:rPr>
            </w:pPr>
            <w:r w:rsidRPr="00A01730">
              <w:rPr>
                <w:sz w:val="23"/>
                <w:szCs w:val="23"/>
                <w:lang w:eastAsia="en-US"/>
              </w:rPr>
              <w:t>m</w:t>
            </w:r>
            <w:r w:rsidRPr="00A01730">
              <w:rPr>
                <w:sz w:val="23"/>
                <w:szCs w:val="23"/>
                <w:vertAlign w:val="superscript"/>
                <w:lang w:eastAsia="en-US"/>
              </w:rPr>
              <w:t>3</w:t>
            </w:r>
          </w:p>
        </w:tc>
        <w:tc>
          <w:tcPr>
            <w:tcW w:w="798" w:type="pct"/>
            <w:tcBorders>
              <w:top w:val="single" w:sz="4" w:space="0" w:color="auto"/>
              <w:left w:val="single" w:sz="4" w:space="0" w:color="auto"/>
              <w:bottom w:val="single" w:sz="4" w:space="0" w:color="auto"/>
              <w:right w:val="single" w:sz="4" w:space="0" w:color="auto"/>
            </w:tcBorders>
            <w:vAlign w:val="center"/>
          </w:tcPr>
          <w:p w:rsidR="00FE3CF6" w:rsidRPr="00A01730" w:rsidRDefault="00FE3CF6" w:rsidP="00540EA9">
            <w:pPr>
              <w:suppressAutoHyphens w:val="0"/>
              <w:autoSpaceDN w:val="0"/>
              <w:jc w:val="center"/>
              <w:rPr>
                <w:sz w:val="23"/>
                <w:szCs w:val="23"/>
                <w:lang w:eastAsia="en-US"/>
              </w:rPr>
            </w:pPr>
            <w:r w:rsidRPr="00A01730">
              <w:rPr>
                <w:sz w:val="23"/>
                <w:szCs w:val="23"/>
                <w:lang w:eastAsia="en-US"/>
              </w:rPr>
              <w:t>3800</w:t>
            </w:r>
          </w:p>
        </w:tc>
      </w:tr>
      <w:tr w:rsidR="00FE3CF6" w:rsidRPr="00A01730" w:rsidTr="00540EA9">
        <w:trPr>
          <w:cantSplit/>
          <w:trHeight w:val="282"/>
        </w:trPr>
        <w:tc>
          <w:tcPr>
            <w:tcW w:w="3207" w:type="pct"/>
            <w:tcBorders>
              <w:top w:val="single" w:sz="4" w:space="0" w:color="auto"/>
              <w:left w:val="single" w:sz="4" w:space="0" w:color="auto"/>
              <w:right w:val="single" w:sz="4" w:space="0" w:color="auto"/>
            </w:tcBorders>
            <w:vAlign w:val="center"/>
          </w:tcPr>
          <w:p w:rsidR="00FE3CF6" w:rsidRPr="00A01730" w:rsidRDefault="00FE3CF6" w:rsidP="00540EA9">
            <w:pPr>
              <w:suppressAutoHyphens w:val="0"/>
              <w:autoSpaceDN w:val="0"/>
              <w:rPr>
                <w:sz w:val="23"/>
                <w:szCs w:val="23"/>
                <w:lang w:eastAsia="en-US"/>
              </w:rPr>
            </w:pPr>
            <w:r w:rsidRPr="00A01730">
              <w:rPr>
                <w:sz w:val="23"/>
                <w:szCs w:val="23"/>
                <w:lang w:eastAsia="en-US"/>
              </w:rPr>
              <w:t xml:space="preserve">3. No ūdens izņemtā pielūžņojuma un nogulumiežu transportēšana uz Pasūtītāja norādīto </w:t>
            </w:r>
            <w:proofErr w:type="spellStart"/>
            <w:r w:rsidRPr="00A01730">
              <w:rPr>
                <w:sz w:val="23"/>
                <w:szCs w:val="23"/>
                <w:lang w:eastAsia="en-US"/>
              </w:rPr>
              <w:t>atbērtnes</w:t>
            </w:r>
            <w:proofErr w:type="spellEnd"/>
            <w:r w:rsidRPr="00A01730">
              <w:rPr>
                <w:sz w:val="23"/>
                <w:szCs w:val="23"/>
                <w:lang w:eastAsia="en-US"/>
              </w:rPr>
              <w:t xml:space="preserve"> vietu;</w:t>
            </w:r>
          </w:p>
        </w:tc>
        <w:tc>
          <w:tcPr>
            <w:tcW w:w="995" w:type="pct"/>
            <w:tcBorders>
              <w:top w:val="single" w:sz="4" w:space="0" w:color="auto"/>
              <w:left w:val="single" w:sz="4" w:space="0" w:color="auto"/>
              <w:bottom w:val="single" w:sz="4" w:space="0" w:color="auto"/>
              <w:right w:val="single" w:sz="4" w:space="0" w:color="auto"/>
            </w:tcBorders>
            <w:vAlign w:val="center"/>
          </w:tcPr>
          <w:p w:rsidR="00FE3CF6" w:rsidRPr="00A01730" w:rsidRDefault="00FE3CF6" w:rsidP="00540EA9">
            <w:pPr>
              <w:suppressAutoHyphens w:val="0"/>
              <w:autoSpaceDN w:val="0"/>
              <w:jc w:val="center"/>
              <w:rPr>
                <w:sz w:val="23"/>
                <w:szCs w:val="23"/>
                <w:lang w:eastAsia="en-US"/>
              </w:rPr>
            </w:pPr>
            <w:r w:rsidRPr="00A01730">
              <w:rPr>
                <w:sz w:val="23"/>
                <w:szCs w:val="23"/>
                <w:lang w:eastAsia="en-US"/>
              </w:rPr>
              <w:t>m</w:t>
            </w:r>
            <w:r w:rsidRPr="00A01730">
              <w:rPr>
                <w:sz w:val="23"/>
                <w:szCs w:val="23"/>
                <w:vertAlign w:val="superscript"/>
                <w:lang w:eastAsia="en-US"/>
              </w:rPr>
              <w:t>3</w:t>
            </w:r>
          </w:p>
        </w:tc>
        <w:tc>
          <w:tcPr>
            <w:tcW w:w="798" w:type="pct"/>
            <w:tcBorders>
              <w:top w:val="single" w:sz="4" w:space="0" w:color="auto"/>
              <w:left w:val="single" w:sz="4" w:space="0" w:color="auto"/>
              <w:bottom w:val="single" w:sz="4" w:space="0" w:color="auto"/>
              <w:right w:val="single" w:sz="4" w:space="0" w:color="auto"/>
            </w:tcBorders>
            <w:vAlign w:val="center"/>
          </w:tcPr>
          <w:p w:rsidR="00FE3CF6" w:rsidRPr="00A01730" w:rsidRDefault="00FE3CF6" w:rsidP="00540EA9">
            <w:pPr>
              <w:suppressAutoHyphens w:val="0"/>
              <w:autoSpaceDN w:val="0"/>
              <w:jc w:val="center"/>
              <w:rPr>
                <w:sz w:val="23"/>
                <w:szCs w:val="23"/>
                <w:lang w:eastAsia="en-US"/>
              </w:rPr>
            </w:pPr>
            <w:r w:rsidRPr="00A01730">
              <w:rPr>
                <w:sz w:val="23"/>
                <w:szCs w:val="23"/>
                <w:lang w:eastAsia="en-US"/>
              </w:rPr>
              <w:t>3800</w:t>
            </w:r>
          </w:p>
        </w:tc>
      </w:tr>
      <w:tr w:rsidR="00FE3CF6" w:rsidRPr="00A01730" w:rsidTr="00540EA9">
        <w:trPr>
          <w:cantSplit/>
          <w:trHeight w:val="282"/>
        </w:trPr>
        <w:tc>
          <w:tcPr>
            <w:tcW w:w="3207" w:type="pct"/>
            <w:tcBorders>
              <w:top w:val="single" w:sz="4" w:space="0" w:color="auto"/>
              <w:left w:val="single" w:sz="4" w:space="0" w:color="auto"/>
              <w:right w:val="single" w:sz="4" w:space="0" w:color="auto"/>
            </w:tcBorders>
            <w:vAlign w:val="center"/>
          </w:tcPr>
          <w:p w:rsidR="00FE3CF6" w:rsidRPr="00A01730" w:rsidRDefault="00FE3CF6" w:rsidP="00540EA9">
            <w:pPr>
              <w:suppressAutoHyphens w:val="0"/>
              <w:autoSpaceDN w:val="0"/>
              <w:rPr>
                <w:sz w:val="23"/>
                <w:szCs w:val="23"/>
                <w:lang w:eastAsia="en-US"/>
              </w:rPr>
            </w:pPr>
            <w:r w:rsidRPr="00A01730">
              <w:rPr>
                <w:sz w:val="23"/>
                <w:szCs w:val="23"/>
                <w:lang w:eastAsia="en-US"/>
              </w:rPr>
              <w:t xml:space="preserve">4. Augu zemes noņemšana pludmalei paredzētajā vietā un transportēšana uz Pasūtītāja norādīto </w:t>
            </w:r>
            <w:proofErr w:type="spellStart"/>
            <w:r w:rsidRPr="00A01730">
              <w:rPr>
                <w:sz w:val="23"/>
                <w:szCs w:val="23"/>
                <w:lang w:eastAsia="en-US"/>
              </w:rPr>
              <w:t>atbērtnes</w:t>
            </w:r>
            <w:proofErr w:type="spellEnd"/>
            <w:r w:rsidRPr="00A01730">
              <w:rPr>
                <w:sz w:val="23"/>
                <w:szCs w:val="23"/>
                <w:lang w:eastAsia="en-US"/>
              </w:rPr>
              <w:t xml:space="preserve"> vietu;</w:t>
            </w:r>
          </w:p>
        </w:tc>
        <w:tc>
          <w:tcPr>
            <w:tcW w:w="995" w:type="pct"/>
            <w:tcBorders>
              <w:top w:val="single" w:sz="4" w:space="0" w:color="auto"/>
              <w:left w:val="single" w:sz="4" w:space="0" w:color="auto"/>
              <w:bottom w:val="single" w:sz="4" w:space="0" w:color="auto"/>
              <w:right w:val="single" w:sz="4" w:space="0" w:color="auto"/>
            </w:tcBorders>
            <w:vAlign w:val="center"/>
          </w:tcPr>
          <w:p w:rsidR="00FE3CF6" w:rsidRPr="00A01730" w:rsidRDefault="00FE3CF6" w:rsidP="00540EA9">
            <w:pPr>
              <w:suppressAutoHyphens w:val="0"/>
              <w:autoSpaceDN w:val="0"/>
              <w:jc w:val="center"/>
              <w:rPr>
                <w:sz w:val="23"/>
                <w:szCs w:val="23"/>
                <w:lang w:eastAsia="en-US"/>
              </w:rPr>
            </w:pPr>
            <w:r w:rsidRPr="00A01730">
              <w:rPr>
                <w:sz w:val="23"/>
                <w:szCs w:val="23"/>
                <w:lang w:eastAsia="en-US"/>
              </w:rPr>
              <w:t>m</w:t>
            </w:r>
            <w:r w:rsidRPr="00A01730">
              <w:rPr>
                <w:sz w:val="23"/>
                <w:szCs w:val="23"/>
                <w:vertAlign w:val="superscript"/>
                <w:lang w:eastAsia="en-US"/>
              </w:rPr>
              <w:t>3</w:t>
            </w:r>
          </w:p>
        </w:tc>
        <w:tc>
          <w:tcPr>
            <w:tcW w:w="798" w:type="pct"/>
            <w:tcBorders>
              <w:top w:val="single" w:sz="4" w:space="0" w:color="auto"/>
              <w:left w:val="single" w:sz="4" w:space="0" w:color="auto"/>
              <w:bottom w:val="single" w:sz="4" w:space="0" w:color="auto"/>
              <w:right w:val="single" w:sz="4" w:space="0" w:color="auto"/>
            </w:tcBorders>
            <w:vAlign w:val="center"/>
          </w:tcPr>
          <w:p w:rsidR="00FE3CF6" w:rsidRPr="00A01730" w:rsidRDefault="00FE3CF6" w:rsidP="00540EA9">
            <w:pPr>
              <w:suppressAutoHyphens w:val="0"/>
              <w:autoSpaceDN w:val="0"/>
              <w:jc w:val="center"/>
              <w:rPr>
                <w:sz w:val="23"/>
                <w:szCs w:val="23"/>
                <w:lang w:eastAsia="en-US"/>
              </w:rPr>
            </w:pPr>
            <w:r w:rsidRPr="00A01730">
              <w:rPr>
                <w:sz w:val="23"/>
                <w:szCs w:val="23"/>
                <w:lang w:eastAsia="en-US"/>
              </w:rPr>
              <w:t>80</w:t>
            </w:r>
          </w:p>
        </w:tc>
      </w:tr>
      <w:tr w:rsidR="00FE3CF6" w:rsidRPr="00A01730" w:rsidTr="00540EA9">
        <w:trPr>
          <w:cantSplit/>
          <w:trHeight w:val="282"/>
        </w:trPr>
        <w:tc>
          <w:tcPr>
            <w:tcW w:w="3207" w:type="pct"/>
            <w:tcBorders>
              <w:top w:val="single" w:sz="4" w:space="0" w:color="auto"/>
              <w:left w:val="single" w:sz="4" w:space="0" w:color="auto"/>
              <w:right w:val="single" w:sz="4" w:space="0" w:color="auto"/>
            </w:tcBorders>
            <w:vAlign w:val="center"/>
          </w:tcPr>
          <w:p w:rsidR="00FE3CF6" w:rsidRPr="00A01730" w:rsidRDefault="00FE3CF6" w:rsidP="00540EA9">
            <w:pPr>
              <w:suppressAutoHyphens w:val="0"/>
              <w:autoSpaceDN w:val="0"/>
              <w:rPr>
                <w:sz w:val="23"/>
                <w:szCs w:val="23"/>
                <w:lang w:eastAsia="en-US"/>
              </w:rPr>
            </w:pPr>
            <w:r w:rsidRPr="00A01730">
              <w:rPr>
                <w:sz w:val="23"/>
                <w:szCs w:val="23"/>
                <w:lang w:eastAsia="en-US"/>
              </w:rPr>
              <w:t>5. Paredzētās pludmales teritorijas līdzināšana ar traktortehnikas palīdzību;</w:t>
            </w:r>
          </w:p>
        </w:tc>
        <w:tc>
          <w:tcPr>
            <w:tcW w:w="995" w:type="pct"/>
            <w:tcBorders>
              <w:top w:val="single" w:sz="4" w:space="0" w:color="auto"/>
              <w:left w:val="single" w:sz="4" w:space="0" w:color="auto"/>
              <w:bottom w:val="single" w:sz="4" w:space="0" w:color="auto"/>
              <w:right w:val="single" w:sz="4" w:space="0" w:color="auto"/>
            </w:tcBorders>
            <w:vAlign w:val="center"/>
          </w:tcPr>
          <w:p w:rsidR="00FE3CF6" w:rsidRPr="00A01730" w:rsidRDefault="00FE3CF6" w:rsidP="00540EA9">
            <w:pPr>
              <w:suppressAutoHyphens w:val="0"/>
              <w:autoSpaceDN w:val="0"/>
              <w:jc w:val="center"/>
              <w:rPr>
                <w:sz w:val="23"/>
                <w:szCs w:val="23"/>
                <w:lang w:eastAsia="en-US"/>
              </w:rPr>
            </w:pPr>
            <w:r w:rsidRPr="00A01730">
              <w:rPr>
                <w:sz w:val="23"/>
                <w:szCs w:val="23"/>
                <w:lang w:eastAsia="en-US"/>
              </w:rPr>
              <w:t>m</w:t>
            </w:r>
            <w:r w:rsidRPr="00A01730">
              <w:rPr>
                <w:sz w:val="23"/>
                <w:szCs w:val="23"/>
                <w:vertAlign w:val="superscript"/>
                <w:lang w:eastAsia="en-US"/>
              </w:rPr>
              <w:t>2</w:t>
            </w:r>
          </w:p>
        </w:tc>
        <w:tc>
          <w:tcPr>
            <w:tcW w:w="798" w:type="pct"/>
            <w:tcBorders>
              <w:top w:val="single" w:sz="4" w:space="0" w:color="auto"/>
              <w:left w:val="single" w:sz="4" w:space="0" w:color="auto"/>
              <w:bottom w:val="single" w:sz="4" w:space="0" w:color="auto"/>
              <w:right w:val="single" w:sz="4" w:space="0" w:color="auto"/>
            </w:tcBorders>
            <w:vAlign w:val="center"/>
          </w:tcPr>
          <w:p w:rsidR="00FE3CF6" w:rsidRPr="00A01730" w:rsidRDefault="00FE3CF6" w:rsidP="00540EA9">
            <w:pPr>
              <w:suppressAutoHyphens w:val="0"/>
              <w:autoSpaceDN w:val="0"/>
              <w:jc w:val="center"/>
              <w:rPr>
                <w:sz w:val="23"/>
                <w:szCs w:val="23"/>
                <w:lang w:eastAsia="en-US"/>
              </w:rPr>
            </w:pPr>
            <w:r w:rsidRPr="00A01730">
              <w:rPr>
                <w:sz w:val="23"/>
                <w:szCs w:val="23"/>
                <w:lang w:eastAsia="en-US"/>
              </w:rPr>
              <w:t>800</w:t>
            </w:r>
          </w:p>
        </w:tc>
      </w:tr>
      <w:tr w:rsidR="00FE3CF6" w:rsidRPr="00A01730" w:rsidTr="00540EA9">
        <w:trPr>
          <w:cantSplit/>
          <w:trHeight w:val="282"/>
        </w:trPr>
        <w:tc>
          <w:tcPr>
            <w:tcW w:w="3207" w:type="pct"/>
            <w:tcBorders>
              <w:top w:val="single" w:sz="4" w:space="0" w:color="auto"/>
              <w:left w:val="single" w:sz="4" w:space="0" w:color="auto"/>
              <w:right w:val="single" w:sz="4" w:space="0" w:color="auto"/>
            </w:tcBorders>
            <w:vAlign w:val="center"/>
          </w:tcPr>
          <w:p w:rsidR="00FE3CF6" w:rsidRPr="00A01730" w:rsidRDefault="00FE3CF6" w:rsidP="00540EA9">
            <w:pPr>
              <w:suppressAutoHyphens w:val="0"/>
              <w:autoSpaceDN w:val="0"/>
              <w:rPr>
                <w:sz w:val="23"/>
                <w:szCs w:val="23"/>
                <w:lang w:eastAsia="en-US"/>
              </w:rPr>
            </w:pPr>
            <w:r w:rsidRPr="00A01730">
              <w:rPr>
                <w:sz w:val="23"/>
                <w:szCs w:val="23"/>
                <w:lang w:eastAsia="en-US"/>
              </w:rPr>
              <w:t xml:space="preserve">6. </w:t>
            </w:r>
            <w:proofErr w:type="spellStart"/>
            <w:r w:rsidRPr="00A01730">
              <w:rPr>
                <w:sz w:val="23"/>
                <w:szCs w:val="23"/>
                <w:lang w:eastAsia="en-US"/>
              </w:rPr>
              <w:t>Atbērtnes</w:t>
            </w:r>
            <w:proofErr w:type="spellEnd"/>
            <w:r w:rsidRPr="00A01730">
              <w:rPr>
                <w:sz w:val="23"/>
                <w:szCs w:val="23"/>
                <w:lang w:eastAsia="en-US"/>
              </w:rPr>
              <w:t xml:space="preserve"> vietā izvieto materiālu izlīdzināšana;</w:t>
            </w:r>
          </w:p>
        </w:tc>
        <w:tc>
          <w:tcPr>
            <w:tcW w:w="995" w:type="pct"/>
            <w:tcBorders>
              <w:top w:val="single" w:sz="4" w:space="0" w:color="auto"/>
              <w:left w:val="single" w:sz="4" w:space="0" w:color="auto"/>
              <w:bottom w:val="single" w:sz="4" w:space="0" w:color="auto"/>
              <w:right w:val="single" w:sz="4" w:space="0" w:color="auto"/>
            </w:tcBorders>
            <w:vAlign w:val="center"/>
          </w:tcPr>
          <w:p w:rsidR="00FE3CF6" w:rsidRPr="00A01730" w:rsidRDefault="00FE3CF6" w:rsidP="00540EA9">
            <w:pPr>
              <w:suppressAutoHyphens w:val="0"/>
              <w:autoSpaceDN w:val="0"/>
              <w:jc w:val="center"/>
              <w:rPr>
                <w:sz w:val="23"/>
                <w:szCs w:val="23"/>
                <w:lang w:eastAsia="en-US"/>
              </w:rPr>
            </w:pPr>
            <w:r w:rsidRPr="00A01730">
              <w:rPr>
                <w:sz w:val="23"/>
                <w:szCs w:val="23"/>
                <w:lang w:eastAsia="en-US"/>
              </w:rPr>
              <w:t>m</w:t>
            </w:r>
            <w:r w:rsidRPr="00A01730">
              <w:rPr>
                <w:sz w:val="23"/>
                <w:szCs w:val="23"/>
                <w:vertAlign w:val="superscript"/>
                <w:lang w:eastAsia="en-US"/>
              </w:rPr>
              <w:t>3</w:t>
            </w:r>
          </w:p>
        </w:tc>
        <w:tc>
          <w:tcPr>
            <w:tcW w:w="798" w:type="pct"/>
            <w:tcBorders>
              <w:top w:val="single" w:sz="4" w:space="0" w:color="auto"/>
              <w:left w:val="single" w:sz="4" w:space="0" w:color="auto"/>
              <w:bottom w:val="single" w:sz="4" w:space="0" w:color="auto"/>
              <w:right w:val="single" w:sz="4" w:space="0" w:color="auto"/>
            </w:tcBorders>
            <w:vAlign w:val="center"/>
          </w:tcPr>
          <w:p w:rsidR="00FE3CF6" w:rsidRPr="00A01730" w:rsidRDefault="00FE3CF6" w:rsidP="00540EA9">
            <w:pPr>
              <w:suppressAutoHyphens w:val="0"/>
              <w:autoSpaceDN w:val="0"/>
              <w:jc w:val="center"/>
              <w:rPr>
                <w:sz w:val="23"/>
                <w:szCs w:val="23"/>
                <w:lang w:eastAsia="en-US"/>
              </w:rPr>
            </w:pPr>
            <w:r w:rsidRPr="00A01730">
              <w:rPr>
                <w:sz w:val="23"/>
                <w:szCs w:val="23"/>
                <w:lang w:eastAsia="en-US"/>
              </w:rPr>
              <w:t>4000</w:t>
            </w:r>
          </w:p>
        </w:tc>
      </w:tr>
      <w:tr w:rsidR="00FE3CF6" w:rsidRPr="00A01730" w:rsidTr="00540EA9">
        <w:trPr>
          <w:cantSplit/>
          <w:trHeight w:val="282"/>
        </w:trPr>
        <w:tc>
          <w:tcPr>
            <w:tcW w:w="3207" w:type="pct"/>
            <w:tcBorders>
              <w:top w:val="single" w:sz="4" w:space="0" w:color="auto"/>
              <w:left w:val="single" w:sz="4" w:space="0" w:color="auto"/>
              <w:right w:val="single" w:sz="4" w:space="0" w:color="auto"/>
            </w:tcBorders>
            <w:vAlign w:val="center"/>
          </w:tcPr>
          <w:p w:rsidR="00FE3CF6" w:rsidRPr="00A01730" w:rsidRDefault="00FE3CF6" w:rsidP="00540EA9">
            <w:pPr>
              <w:suppressAutoHyphens w:val="0"/>
              <w:autoSpaceDN w:val="0"/>
              <w:rPr>
                <w:sz w:val="23"/>
                <w:szCs w:val="23"/>
                <w:lang w:eastAsia="en-US"/>
              </w:rPr>
            </w:pPr>
            <w:r w:rsidRPr="00A01730">
              <w:rPr>
                <w:sz w:val="23"/>
                <w:szCs w:val="23"/>
                <w:lang w:eastAsia="en-US"/>
              </w:rPr>
              <w:t>7. Ūdenskrātuves krastu piegulošās teritorijas līdzināšana;</w:t>
            </w:r>
          </w:p>
        </w:tc>
        <w:tc>
          <w:tcPr>
            <w:tcW w:w="995" w:type="pct"/>
            <w:tcBorders>
              <w:top w:val="single" w:sz="4" w:space="0" w:color="auto"/>
              <w:left w:val="single" w:sz="4" w:space="0" w:color="auto"/>
              <w:bottom w:val="single" w:sz="4" w:space="0" w:color="auto"/>
              <w:right w:val="single" w:sz="4" w:space="0" w:color="auto"/>
            </w:tcBorders>
            <w:vAlign w:val="center"/>
          </w:tcPr>
          <w:p w:rsidR="00FE3CF6" w:rsidRPr="00A01730" w:rsidRDefault="00FE3CF6" w:rsidP="00540EA9">
            <w:pPr>
              <w:suppressAutoHyphens w:val="0"/>
              <w:autoSpaceDN w:val="0"/>
              <w:jc w:val="center"/>
              <w:rPr>
                <w:sz w:val="23"/>
                <w:szCs w:val="23"/>
                <w:lang w:eastAsia="en-US"/>
              </w:rPr>
            </w:pPr>
            <w:r w:rsidRPr="00A01730">
              <w:rPr>
                <w:sz w:val="23"/>
                <w:szCs w:val="23"/>
                <w:lang w:eastAsia="en-US"/>
              </w:rPr>
              <w:t>m</w:t>
            </w:r>
            <w:r w:rsidRPr="00A01730">
              <w:rPr>
                <w:sz w:val="23"/>
                <w:szCs w:val="23"/>
                <w:vertAlign w:val="superscript"/>
                <w:lang w:eastAsia="en-US"/>
              </w:rPr>
              <w:t>2</w:t>
            </w:r>
          </w:p>
        </w:tc>
        <w:tc>
          <w:tcPr>
            <w:tcW w:w="798" w:type="pct"/>
            <w:tcBorders>
              <w:top w:val="single" w:sz="4" w:space="0" w:color="auto"/>
              <w:left w:val="single" w:sz="4" w:space="0" w:color="auto"/>
              <w:bottom w:val="single" w:sz="4" w:space="0" w:color="auto"/>
              <w:right w:val="single" w:sz="4" w:space="0" w:color="auto"/>
            </w:tcBorders>
            <w:vAlign w:val="center"/>
          </w:tcPr>
          <w:p w:rsidR="00FE3CF6" w:rsidRPr="00A01730" w:rsidRDefault="00FE3CF6" w:rsidP="00540EA9">
            <w:pPr>
              <w:suppressAutoHyphens w:val="0"/>
              <w:autoSpaceDN w:val="0"/>
              <w:jc w:val="center"/>
              <w:rPr>
                <w:sz w:val="23"/>
                <w:szCs w:val="23"/>
                <w:lang w:eastAsia="en-US"/>
              </w:rPr>
            </w:pPr>
            <w:r w:rsidRPr="00A01730">
              <w:rPr>
                <w:sz w:val="23"/>
                <w:szCs w:val="23"/>
                <w:lang w:eastAsia="en-US"/>
              </w:rPr>
              <w:t>4500</w:t>
            </w:r>
          </w:p>
        </w:tc>
      </w:tr>
      <w:tr w:rsidR="00FE3CF6" w:rsidRPr="00A01730" w:rsidTr="00540EA9">
        <w:trPr>
          <w:cantSplit/>
          <w:trHeight w:val="282"/>
        </w:trPr>
        <w:tc>
          <w:tcPr>
            <w:tcW w:w="3207" w:type="pct"/>
            <w:tcBorders>
              <w:top w:val="single" w:sz="4" w:space="0" w:color="auto"/>
              <w:left w:val="single" w:sz="4" w:space="0" w:color="auto"/>
              <w:right w:val="single" w:sz="4" w:space="0" w:color="auto"/>
            </w:tcBorders>
            <w:vAlign w:val="center"/>
          </w:tcPr>
          <w:p w:rsidR="00FE3CF6" w:rsidRPr="00A01730" w:rsidRDefault="00FE3CF6" w:rsidP="00540EA9">
            <w:pPr>
              <w:suppressAutoHyphens w:val="0"/>
              <w:autoSpaceDN w:val="0"/>
              <w:rPr>
                <w:sz w:val="23"/>
                <w:szCs w:val="23"/>
                <w:lang w:eastAsia="en-US"/>
              </w:rPr>
            </w:pPr>
            <w:r w:rsidRPr="00A01730">
              <w:rPr>
                <w:sz w:val="23"/>
                <w:szCs w:val="23"/>
                <w:lang w:eastAsia="en-US"/>
              </w:rPr>
              <w:t>8. Polietilēna caurtekas (ar diametru 500 mm un garumu 12000 mm) ieklāšana ūdens noteces regulēšanai ūdenskrātuves pārplūdes gadījumā</w:t>
            </w:r>
          </w:p>
        </w:tc>
        <w:tc>
          <w:tcPr>
            <w:tcW w:w="995" w:type="pct"/>
            <w:tcBorders>
              <w:top w:val="single" w:sz="4" w:space="0" w:color="auto"/>
              <w:left w:val="single" w:sz="4" w:space="0" w:color="auto"/>
              <w:bottom w:val="single" w:sz="4" w:space="0" w:color="auto"/>
              <w:right w:val="single" w:sz="4" w:space="0" w:color="auto"/>
            </w:tcBorders>
            <w:vAlign w:val="center"/>
          </w:tcPr>
          <w:p w:rsidR="00FE3CF6" w:rsidRPr="00A01730" w:rsidRDefault="00FE3CF6" w:rsidP="00540EA9">
            <w:pPr>
              <w:suppressAutoHyphens w:val="0"/>
              <w:autoSpaceDN w:val="0"/>
              <w:jc w:val="center"/>
              <w:rPr>
                <w:sz w:val="23"/>
                <w:szCs w:val="23"/>
                <w:lang w:eastAsia="en-US"/>
              </w:rPr>
            </w:pPr>
            <w:r w:rsidRPr="00A01730">
              <w:rPr>
                <w:sz w:val="23"/>
                <w:szCs w:val="23"/>
                <w:lang w:eastAsia="en-US"/>
              </w:rPr>
              <w:t>gab.</w:t>
            </w:r>
          </w:p>
        </w:tc>
        <w:tc>
          <w:tcPr>
            <w:tcW w:w="798" w:type="pct"/>
            <w:tcBorders>
              <w:top w:val="single" w:sz="4" w:space="0" w:color="auto"/>
              <w:left w:val="single" w:sz="4" w:space="0" w:color="auto"/>
              <w:bottom w:val="single" w:sz="4" w:space="0" w:color="auto"/>
              <w:right w:val="single" w:sz="4" w:space="0" w:color="auto"/>
            </w:tcBorders>
            <w:vAlign w:val="center"/>
          </w:tcPr>
          <w:p w:rsidR="00FE3CF6" w:rsidRPr="00A01730" w:rsidRDefault="00FE3CF6" w:rsidP="00540EA9">
            <w:pPr>
              <w:suppressAutoHyphens w:val="0"/>
              <w:autoSpaceDN w:val="0"/>
              <w:jc w:val="center"/>
              <w:rPr>
                <w:sz w:val="23"/>
                <w:szCs w:val="23"/>
                <w:lang w:eastAsia="en-US"/>
              </w:rPr>
            </w:pPr>
            <w:r w:rsidRPr="00A01730">
              <w:rPr>
                <w:sz w:val="23"/>
                <w:szCs w:val="23"/>
                <w:lang w:eastAsia="en-US"/>
              </w:rPr>
              <w:t>1</w:t>
            </w:r>
          </w:p>
        </w:tc>
      </w:tr>
      <w:tr w:rsidR="00FE3CF6" w:rsidRPr="00A01730" w:rsidTr="00540EA9">
        <w:trPr>
          <w:cantSplit/>
          <w:trHeight w:val="282"/>
        </w:trPr>
        <w:tc>
          <w:tcPr>
            <w:tcW w:w="3207" w:type="pct"/>
            <w:tcBorders>
              <w:top w:val="single" w:sz="4" w:space="0" w:color="auto"/>
              <w:left w:val="single" w:sz="4" w:space="0" w:color="auto"/>
              <w:right w:val="single" w:sz="4" w:space="0" w:color="auto"/>
            </w:tcBorders>
            <w:vAlign w:val="center"/>
          </w:tcPr>
          <w:p w:rsidR="00FE3CF6" w:rsidRPr="00A01730" w:rsidRDefault="00FE3CF6" w:rsidP="00540EA9">
            <w:pPr>
              <w:suppressAutoHyphens w:val="0"/>
              <w:autoSpaceDN w:val="0"/>
              <w:rPr>
                <w:sz w:val="23"/>
                <w:szCs w:val="23"/>
                <w:lang w:eastAsia="en-US"/>
              </w:rPr>
            </w:pPr>
            <w:r w:rsidRPr="00A01730">
              <w:rPr>
                <w:sz w:val="23"/>
                <w:szCs w:val="23"/>
                <w:lang w:eastAsia="en-US"/>
              </w:rPr>
              <w:t>9. Atkritumu savākšana un utilizēšana</w:t>
            </w:r>
          </w:p>
        </w:tc>
        <w:tc>
          <w:tcPr>
            <w:tcW w:w="995" w:type="pct"/>
            <w:tcBorders>
              <w:top w:val="single" w:sz="4" w:space="0" w:color="auto"/>
              <w:left w:val="single" w:sz="4" w:space="0" w:color="auto"/>
              <w:bottom w:val="single" w:sz="4" w:space="0" w:color="auto"/>
              <w:right w:val="single" w:sz="4" w:space="0" w:color="auto"/>
            </w:tcBorders>
            <w:vAlign w:val="center"/>
          </w:tcPr>
          <w:p w:rsidR="00FE3CF6" w:rsidRPr="00A01730" w:rsidRDefault="00FE3CF6" w:rsidP="00540EA9">
            <w:pPr>
              <w:suppressAutoHyphens w:val="0"/>
              <w:autoSpaceDN w:val="0"/>
              <w:jc w:val="center"/>
              <w:rPr>
                <w:sz w:val="23"/>
                <w:szCs w:val="23"/>
                <w:lang w:eastAsia="en-US"/>
              </w:rPr>
            </w:pPr>
            <w:r w:rsidRPr="00A01730">
              <w:rPr>
                <w:sz w:val="23"/>
                <w:szCs w:val="23"/>
                <w:lang w:eastAsia="en-US"/>
              </w:rPr>
              <w:t>m</w:t>
            </w:r>
            <w:r w:rsidRPr="00A01730">
              <w:rPr>
                <w:sz w:val="23"/>
                <w:szCs w:val="23"/>
                <w:vertAlign w:val="superscript"/>
                <w:lang w:eastAsia="en-US"/>
              </w:rPr>
              <w:t>3</w:t>
            </w:r>
          </w:p>
        </w:tc>
        <w:tc>
          <w:tcPr>
            <w:tcW w:w="798" w:type="pct"/>
            <w:tcBorders>
              <w:top w:val="single" w:sz="4" w:space="0" w:color="auto"/>
              <w:left w:val="single" w:sz="4" w:space="0" w:color="auto"/>
              <w:bottom w:val="single" w:sz="4" w:space="0" w:color="auto"/>
              <w:right w:val="single" w:sz="4" w:space="0" w:color="auto"/>
            </w:tcBorders>
            <w:vAlign w:val="center"/>
          </w:tcPr>
          <w:p w:rsidR="00FE3CF6" w:rsidRPr="00A01730" w:rsidRDefault="00FE3CF6" w:rsidP="00540EA9">
            <w:pPr>
              <w:suppressAutoHyphens w:val="0"/>
              <w:autoSpaceDN w:val="0"/>
              <w:jc w:val="center"/>
              <w:rPr>
                <w:sz w:val="23"/>
                <w:szCs w:val="23"/>
                <w:lang w:eastAsia="en-US"/>
              </w:rPr>
            </w:pPr>
            <w:r w:rsidRPr="00A01730">
              <w:rPr>
                <w:sz w:val="23"/>
                <w:szCs w:val="23"/>
                <w:lang w:eastAsia="en-US"/>
              </w:rPr>
              <w:t>10</w:t>
            </w:r>
          </w:p>
        </w:tc>
      </w:tr>
    </w:tbl>
    <w:p w:rsidR="00FE3CF6" w:rsidRPr="00A01730" w:rsidRDefault="00FE3CF6" w:rsidP="00FE3CF6">
      <w:pPr>
        <w:suppressAutoHyphens w:val="0"/>
        <w:spacing w:line="20" w:lineRule="atLeast"/>
        <w:jc w:val="both"/>
        <w:rPr>
          <w:b/>
          <w:sz w:val="23"/>
          <w:szCs w:val="23"/>
          <w:lang w:eastAsia="en-US"/>
        </w:rPr>
      </w:pPr>
    </w:p>
    <w:p w:rsidR="00FE3CF6" w:rsidRPr="00A01730" w:rsidRDefault="00FE3CF6" w:rsidP="00FE3CF6">
      <w:pPr>
        <w:suppressAutoHyphens w:val="0"/>
        <w:jc w:val="both"/>
        <w:rPr>
          <w:b/>
          <w:sz w:val="23"/>
          <w:szCs w:val="23"/>
          <w:lang w:eastAsia="en-US"/>
        </w:rPr>
      </w:pPr>
      <w:r w:rsidRPr="00A01730">
        <w:rPr>
          <w:b/>
          <w:sz w:val="23"/>
          <w:szCs w:val="23"/>
          <w:lang w:eastAsia="en-US"/>
        </w:rPr>
        <w:t xml:space="preserve">3. Papildinformācija. </w:t>
      </w:r>
    </w:p>
    <w:p w:rsidR="00FE3CF6" w:rsidRPr="00A01730" w:rsidRDefault="00FE3CF6" w:rsidP="00FE3CF6">
      <w:pPr>
        <w:suppressAutoHyphens w:val="0"/>
        <w:jc w:val="both"/>
        <w:rPr>
          <w:sz w:val="23"/>
          <w:szCs w:val="23"/>
          <w:lang w:eastAsia="en-US"/>
        </w:rPr>
      </w:pPr>
      <w:r w:rsidRPr="00A01730">
        <w:rPr>
          <w:sz w:val="23"/>
          <w:szCs w:val="23"/>
          <w:lang w:eastAsia="en-US"/>
        </w:rPr>
        <w:t>Visi darbi jāveic saskaņā ar SIA “Daugavpils ūdens” 10.04.2015. izdotajiem  tehniskiem noteikumiem “Esplanādes ūdenskrātuves tīrīšana un tās piekrastes labiekārtošana, Daugavpilī”.</w:t>
      </w:r>
    </w:p>
    <w:p w:rsidR="00FE3CF6" w:rsidRPr="00A01730" w:rsidRDefault="00FE3CF6" w:rsidP="00FE3CF6">
      <w:pPr>
        <w:suppressAutoHyphens w:val="0"/>
        <w:jc w:val="both"/>
        <w:rPr>
          <w:b/>
          <w:sz w:val="23"/>
          <w:szCs w:val="23"/>
          <w:lang w:eastAsia="en-US"/>
        </w:rPr>
      </w:pPr>
    </w:p>
    <w:p w:rsidR="00FE3CF6" w:rsidRPr="00A01730" w:rsidRDefault="00FE3CF6" w:rsidP="00FE3CF6">
      <w:pPr>
        <w:suppressAutoHyphens w:val="0"/>
        <w:jc w:val="both"/>
        <w:rPr>
          <w:b/>
          <w:sz w:val="23"/>
          <w:szCs w:val="23"/>
          <w:lang w:eastAsia="en-US"/>
        </w:rPr>
      </w:pPr>
      <w:r w:rsidRPr="00A01730">
        <w:rPr>
          <w:b/>
          <w:sz w:val="23"/>
          <w:szCs w:val="23"/>
          <w:lang w:eastAsia="en-US"/>
        </w:rPr>
        <w:t>4. Speciālie noteikumi:</w:t>
      </w:r>
    </w:p>
    <w:p w:rsidR="00FE3CF6" w:rsidRPr="00A01730" w:rsidRDefault="00FE3CF6" w:rsidP="00FE3CF6">
      <w:pPr>
        <w:suppressAutoHyphens w:val="0"/>
        <w:jc w:val="both"/>
        <w:rPr>
          <w:sz w:val="23"/>
          <w:szCs w:val="23"/>
          <w:lang w:eastAsia="en-US"/>
        </w:rPr>
      </w:pPr>
      <w:r w:rsidRPr="00A01730">
        <w:rPr>
          <w:sz w:val="23"/>
          <w:szCs w:val="23"/>
          <w:lang w:eastAsia="en-US"/>
        </w:rPr>
        <w:t>4.1. Veicot darbus, darba vieta jāaprīko atbilstoši darba drošības prasībām;</w:t>
      </w:r>
    </w:p>
    <w:p w:rsidR="00FE3CF6" w:rsidRPr="00A01730" w:rsidRDefault="00FE3CF6" w:rsidP="00FE3CF6">
      <w:pPr>
        <w:suppressAutoHyphens w:val="0"/>
        <w:jc w:val="both"/>
        <w:rPr>
          <w:sz w:val="23"/>
          <w:szCs w:val="23"/>
          <w:lang w:eastAsia="en-US"/>
        </w:rPr>
      </w:pPr>
      <w:r w:rsidRPr="00A01730">
        <w:rPr>
          <w:sz w:val="23"/>
          <w:szCs w:val="23"/>
          <w:lang w:eastAsia="en-US"/>
        </w:rPr>
        <w:t>4.2. Pirms darbu veikšanas darbu veicējiem jāizstrādā darbu veikšanas projekts saskaņā ar Ministru kabineta noteikumiem Nr.395 “Noteikumi par Latvijas būvnormatīvu LBN 310-05 Darbu veikšanas projekts”, SIA “Daugavpils ūdens” izdotajiem tehniskajiem noteikumiem un tas jāsaskaņo ar Pasūtītāju. Darbi var tikt uzsākti tikai pēc Darbu veikšanas projekta saskaņošanas.</w:t>
      </w:r>
    </w:p>
    <w:p w:rsidR="00FE3CF6" w:rsidRPr="00A01730" w:rsidRDefault="00FE3CF6" w:rsidP="00FE3CF6">
      <w:pPr>
        <w:suppressAutoHyphens w:val="0"/>
        <w:jc w:val="both"/>
        <w:rPr>
          <w:sz w:val="23"/>
          <w:szCs w:val="23"/>
          <w:lang w:eastAsia="en-US"/>
        </w:rPr>
      </w:pPr>
      <w:r w:rsidRPr="00A01730">
        <w:rPr>
          <w:sz w:val="23"/>
          <w:szCs w:val="23"/>
          <w:lang w:eastAsia="en-US"/>
        </w:rPr>
        <w:t>4.3. Veicot darbus ievērot vispārējās vides aizsardzības prasības, darbu veikšanas laikā aizliegts piesārņot un piegružot vidi, nelabvēlīgi ietekmēt Esplanādes ūdenskrātuves ainavisko stāvokli;</w:t>
      </w:r>
    </w:p>
    <w:p w:rsidR="00FE3CF6" w:rsidRPr="00A01730" w:rsidRDefault="00FE3CF6" w:rsidP="00FE3CF6">
      <w:pPr>
        <w:suppressAutoHyphens w:val="0"/>
        <w:jc w:val="both"/>
        <w:rPr>
          <w:sz w:val="23"/>
          <w:szCs w:val="23"/>
          <w:lang w:eastAsia="en-US"/>
        </w:rPr>
      </w:pPr>
      <w:r w:rsidRPr="00A01730">
        <w:rPr>
          <w:sz w:val="23"/>
          <w:szCs w:val="23"/>
          <w:lang w:eastAsia="en-US"/>
        </w:rPr>
        <w:t>4.4. Atkritumus, kuri radušies ūdenskrātuves krastu un gultnes tīrīšanas laikā (izraktie vai teritorijā esošie sadzīves / būvniecības atkritumi) jānodod attiecīgajam atkr</w:t>
      </w:r>
      <w:r>
        <w:rPr>
          <w:sz w:val="23"/>
          <w:szCs w:val="23"/>
          <w:lang w:eastAsia="en-US"/>
        </w:rPr>
        <w:t xml:space="preserve">itumu </w:t>
      </w:r>
      <w:proofErr w:type="spellStart"/>
      <w:r>
        <w:rPr>
          <w:sz w:val="23"/>
          <w:szCs w:val="23"/>
          <w:lang w:eastAsia="en-US"/>
        </w:rPr>
        <w:t>apsaimniekotājam</w:t>
      </w:r>
      <w:proofErr w:type="spellEnd"/>
      <w:r>
        <w:rPr>
          <w:sz w:val="23"/>
          <w:szCs w:val="23"/>
          <w:lang w:eastAsia="en-US"/>
        </w:rPr>
        <w:t xml:space="preserve"> normatīvajos</w:t>
      </w:r>
      <w:r w:rsidRPr="00A01730">
        <w:rPr>
          <w:sz w:val="23"/>
          <w:szCs w:val="23"/>
          <w:lang w:eastAsia="en-US"/>
        </w:rPr>
        <w:t xml:space="preserve"> akt</w:t>
      </w:r>
      <w:r>
        <w:rPr>
          <w:sz w:val="23"/>
          <w:szCs w:val="23"/>
          <w:lang w:eastAsia="en-US"/>
        </w:rPr>
        <w:t>os</w:t>
      </w:r>
      <w:r w:rsidRPr="00A01730">
        <w:rPr>
          <w:sz w:val="23"/>
          <w:szCs w:val="23"/>
          <w:lang w:eastAsia="en-US"/>
        </w:rPr>
        <w:t xml:space="preserve"> paredzētajā kārtībā;</w:t>
      </w:r>
    </w:p>
    <w:p w:rsidR="00FE3CF6" w:rsidRPr="00A01730" w:rsidRDefault="00FE3CF6" w:rsidP="00FE3CF6">
      <w:pPr>
        <w:suppressAutoHyphens w:val="0"/>
        <w:jc w:val="both"/>
        <w:rPr>
          <w:sz w:val="23"/>
          <w:szCs w:val="23"/>
          <w:lang w:eastAsia="en-US"/>
        </w:rPr>
      </w:pPr>
      <w:r w:rsidRPr="00A01730">
        <w:rPr>
          <w:sz w:val="23"/>
          <w:szCs w:val="23"/>
          <w:lang w:eastAsia="en-US"/>
        </w:rPr>
        <w:t>4.5. Darbu veikšanas laikā radušos atkritumu apsaimniekošanu veikt tā, lai netiktu apdraudēta cilvēku dzīvība un veselība, kā arī trešās personu mantiskās vērtības;</w:t>
      </w:r>
    </w:p>
    <w:p w:rsidR="00FE3CF6" w:rsidRDefault="00FE3CF6" w:rsidP="00FE3CF6">
      <w:pPr>
        <w:suppressAutoHyphens w:val="0"/>
        <w:jc w:val="both"/>
        <w:rPr>
          <w:sz w:val="23"/>
          <w:szCs w:val="23"/>
          <w:lang w:eastAsia="en-US"/>
        </w:rPr>
      </w:pPr>
      <w:r w:rsidRPr="00A01730">
        <w:rPr>
          <w:sz w:val="23"/>
          <w:szCs w:val="23"/>
          <w:lang w:eastAsia="en-US"/>
        </w:rPr>
        <w:lastRenderedPageBreak/>
        <w:t>4.6. Darbu veikšanas laikā to veicējs nes pilnu materiālo atbildību par trešajām personām nodarītajiem materiālajiem zaudējumiem;</w:t>
      </w:r>
    </w:p>
    <w:p w:rsidR="00FE3CF6" w:rsidRDefault="00FE3CF6" w:rsidP="00FE3CF6">
      <w:pPr>
        <w:suppressAutoHyphens w:val="0"/>
        <w:jc w:val="both"/>
        <w:rPr>
          <w:sz w:val="23"/>
          <w:szCs w:val="23"/>
          <w:lang w:eastAsia="en-US"/>
        </w:rPr>
      </w:pPr>
    </w:p>
    <w:p w:rsidR="00FE3CF6" w:rsidRPr="003B2F74" w:rsidRDefault="00FE3CF6" w:rsidP="00FE3CF6">
      <w:pPr>
        <w:suppressAutoHyphens w:val="0"/>
        <w:rPr>
          <w:b/>
          <w:sz w:val="23"/>
          <w:szCs w:val="23"/>
          <w:lang w:eastAsia="en-US"/>
        </w:rPr>
      </w:pPr>
      <w:r w:rsidRPr="003B2F74">
        <w:rPr>
          <w:sz w:val="23"/>
          <w:szCs w:val="23"/>
          <w:lang w:eastAsia="en-US"/>
        </w:rPr>
        <w:t xml:space="preserve">5. </w:t>
      </w:r>
      <w:r w:rsidRPr="003B2F74">
        <w:rPr>
          <w:b/>
          <w:sz w:val="23"/>
          <w:szCs w:val="23"/>
          <w:lang w:eastAsia="en-US"/>
        </w:rPr>
        <w:t>Tāmes sastādīšana:</w:t>
      </w:r>
    </w:p>
    <w:p w:rsidR="00FE3CF6" w:rsidRPr="003B2F74" w:rsidRDefault="00FE3CF6" w:rsidP="00FE3CF6">
      <w:pPr>
        <w:suppressAutoHyphens w:val="0"/>
        <w:jc w:val="both"/>
        <w:rPr>
          <w:sz w:val="23"/>
          <w:szCs w:val="23"/>
          <w:lang w:eastAsia="en-US"/>
        </w:rPr>
      </w:pPr>
      <w:r w:rsidRPr="003B2F74">
        <w:rPr>
          <w:sz w:val="23"/>
          <w:szCs w:val="23"/>
          <w:lang w:eastAsia="en-US"/>
        </w:rPr>
        <w:t>Tāme sastādāma saskaņā ar Noteikumiem par Latvijas būvnormatīvu LBN 501-06 "</w:t>
      </w:r>
      <w:proofErr w:type="spellStart"/>
      <w:r w:rsidRPr="003B2F74">
        <w:rPr>
          <w:sz w:val="23"/>
          <w:szCs w:val="23"/>
          <w:lang w:eastAsia="en-US"/>
        </w:rPr>
        <w:t>Būvizmaksu</w:t>
      </w:r>
      <w:proofErr w:type="spellEnd"/>
      <w:r w:rsidRPr="003B2F74">
        <w:rPr>
          <w:sz w:val="23"/>
          <w:szCs w:val="23"/>
          <w:lang w:eastAsia="en-US"/>
        </w:rPr>
        <w:t xml:space="preserve"> noteikšanas kārtība".</w:t>
      </w:r>
    </w:p>
    <w:p w:rsidR="00FE3CF6" w:rsidRPr="00A01730" w:rsidRDefault="00FE3CF6" w:rsidP="00FE3CF6">
      <w:pPr>
        <w:suppressAutoHyphens w:val="0"/>
        <w:jc w:val="both"/>
        <w:rPr>
          <w:sz w:val="23"/>
          <w:szCs w:val="23"/>
          <w:lang w:eastAsia="en-US"/>
        </w:rPr>
      </w:pPr>
    </w:p>
    <w:p w:rsidR="00FE3CF6" w:rsidRPr="00A01730" w:rsidRDefault="00FE3CF6" w:rsidP="00FE3CF6">
      <w:pPr>
        <w:suppressAutoHyphens w:val="0"/>
        <w:jc w:val="both"/>
        <w:rPr>
          <w:sz w:val="23"/>
          <w:szCs w:val="23"/>
          <w:lang w:eastAsia="en-US"/>
        </w:rPr>
      </w:pPr>
      <w:r>
        <w:rPr>
          <w:b/>
          <w:sz w:val="23"/>
          <w:szCs w:val="23"/>
          <w:lang w:eastAsia="en-US"/>
        </w:rPr>
        <w:t>6</w:t>
      </w:r>
      <w:r w:rsidRPr="00A01730">
        <w:rPr>
          <w:b/>
          <w:sz w:val="23"/>
          <w:szCs w:val="23"/>
          <w:lang w:eastAsia="en-US"/>
        </w:rPr>
        <w:t>. Darbu izpildes termiņš:</w:t>
      </w:r>
      <w:r>
        <w:rPr>
          <w:b/>
          <w:sz w:val="23"/>
          <w:szCs w:val="23"/>
          <w:lang w:eastAsia="en-US"/>
        </w:rPr>
        <w:t xml:space="preserve"> </w:t>
      </w:r>
      <w:r w:rsidRPr="00A01730">
        <w:rPr>
          <w:sz w:val="23"/>
          <w:szCs w:val="23"/>
          <w:lang w:eastAsia="en-US"/>
        </w:rPr>
        <w:t>3 (trīs) mēnešu laikā no līguma noslēgšanas brīža.</w:t>
      </w:r>
    </w:p>
    <w:p w:rsidR="00FE3CF6" w:rsidRDefault="00FE3CF6"/>
    <w:p w:rsidR="00472823" w:rsidRDefault="00472823"/>
    <w:p w:rsidR="00472823" w:rsidRDefault="00472823"/>
    <w:tbl>
      <w:tblPr>
        <w:tblW w:w="5100" w:type="pct"/>
        <w:tblLook w:val="0000" w:firstRow="0" w:lastRow="0" w:firstColumn="0" w:lastColumn="0" w:noHBand="0" w:noVBand="0"/>
      </w:tblPr>
      <w:tblGrid>
        <w:gridCol w:w="4885"/>
        <w:gridCol w:w="4367"/>
      </w:tblGrid>
      <w:tr w:rsidR="00FE3CF6" w:rsidRPr="003746E3" w:rsidTr="00540EA9">
        <w:tc>
          <w:tcPr>
            <w:tcW w:w="2640" w:type="pct"/>
            <w:tcBorders>
              <w:top w:val="nil"/>
              <w:left w:val="nil"/>
              <w:bottom w:val="nil"/>
              <w:right w:val="nil"/>
            </w:tcBorders>
          </w:tcPr>
          <w:p w:rsidR="00FE3CF6" w:rsidRPr="003746E3" w:rsidRDefault="00FE3CF6" w:rsidP="00540EA9">
            <w:pPr>
              <w:keepNext/>
              <w:ind w:left="-28"/>
              <w:outlineLvl w:val="2"/>
              <w:rPr>
                <w:b/>
                <w:bCs/>
                <w:caps/>
                <w:sz w:val="23"/>
                <w:szCs w:val="23"/>
              </w:rPr>
            </w:pPr>
            <w:r w:rsidRPr="003746E3">
              <w:rPr>
                <w:b/>
                <w:bCs/>
                <w:caps/>
                <w:sz w:val="23"/>
                <w:szCs w:val="23"/>
              </w:rPr>
              <w:t>Pasūtītājs:</w:t>
            </w:r>
          </w:p>
          <w:p w:rsidR="00FE3CF6" w:rsidRPr="003746E3" w:rsidRDefault="00FE3CF6" w:rsidP="00540EA9">
            <w:pPr>
              <w:keepNext/>
              <w:ind w:left="-28"/>
              <w:outlineLvl w:val="2"/>
              <w:rPr>
                <w:b/>
                <w:bCs/>
                <w:caps/>
                <w:sz w:val="23"/>
                <w:szCs w:val="23"/>
              </w:rPr>
            </w:pPr>
          </w:p>
          <w:p w:rsidR="00FE3CF6" w:rsidRPr="003746E3" w:rsidRDefault="00FE3CF6" w:rsidP="00540EA9">
            <w:pPr>
              <w:keepNext/>
              <w:ind w:left="-28"/>
              <w:outlineLvl w:val="2"/>
              <w:rPr>
                <w:b/>
                <w:bCs/>
                <w:sz w:val="23"/>
                <w:szCs w:val="23"/>
              </w:rPr>
            </w:pPr>
            <w:r w:rsidRPr="003746E3">
              <w:rPr>
                <w:b/>
                <w:bCs/>
                <w:sz w:val="23"/>
                <w:szCs w:val="23"/>
              </w:rPr>
              <w:t>Daugavpils pilsētas pašvaldības iestāde</w:t>
            </w:r>
          </w:p>
          <w:p w:rsidR="00FE3CF6" w:rsidRPr="003746E3" w:rsidRDefault="00FE3CF6" w:rsidP="00540EA9">
            <w:pPr>
              <w:keepNext/>
              <w:ind w:left="-28"/>
              <w:outlineLvl w:val="2"/>
              <w:rPr>
                <w:b/>
                <w:bCs/>
                <w:sz w:val="23"/>
                <w:szCs w:val="23"/>
              </w:rPr>
            </w:pPr>
            <w:r w:rsidRPr="003746E3">
              <w:rPr>
                <w:b/>
                <w:bCs/>
                <w:sz w:val="23"/>
                <w:szCs w:val="23"/>
              </w:rPr>
              <w:t>“Komunālās saimniecības pārvalde”</w:t>
            </w:r>
          </w:p>
          <w:p w:rsidR="00FE3CF6" w:rsidRPr="003746E3" w:rsidRDefault="00FE3CF6" w:rsidP="00540EA9">
            <w:pPr>
              <w:rPr>
                <w:sz w:val="23"/>
                <w:szCs w:val="23"/>
              </w:rPr>
            </w:pPr>
          </w:p>
          <w:p w:rsidR="00FE3CF6" w:rsidRPr="003746E3" w:rsidRDefault="00FE3CF6" w:rsidP="00540EA9">
            <w:pPr>
              <w:rPr>
                <w:sz w:val="23"/>
                <w:szCs w:val="23"/>
              </w:rPr>
            </w:pPr>
          </w:p>
          <w:p w:rsidR="00FE3CF6" w:rsidRPr="003746E3" w:rsidRDefault="00FE3CF6" w:rsidP="00540EA9">
            <w:pPr>
              <w:rPr>
                <w:sz w:val="23"/>
                <w:szCs w:val="23"/>
              </w:rPr>
            </w:pPr>
            <w:r w:rsidRPr="003746E3">
              <w:rPr>
                <w:sz w:val="23"/>
                <w:szCs w:val="23"/>
              </w:rPr>
              <w:t xml:space="preserve">Vadītājs               </w:t>
            </w:r>
            <w:r w:rsidRPr="003746E3">
              <w:rPr>
                <w:sz w:val="23"/>
                <w:szCs w:val="23"/>
              </w:rPr>
              <w:br/>
            </w:r>
            <w:proofErr w:type="spellStart"/>
            <w:r w:rsidRPr="003746E3">
              <w:rPr>
                <w:sz w:val="23"/>
                <w:szCs w:val="23"/>
              </w:rPr>
              <w:t>A.Pudāns</w:t>
            </w:r>
            <w:proofErr w:type="spellEnd"/>
            <w:r w:rsidRPr="003746E3">
              <w:rPr>
                <w:sz w:val="23"/>
                <w:szCs w:val="23"/>
              </w:rPr>
              <w:t>_________________________</w:t>
            </w:r>
          </w:p>
          <w:p w:rsidR="00FE3CF6" w:rsidRPr="003746E3" w:rsidRDefault="00FE3CF6" w:rsidP="00540EA9">
            <w:pPr>
              <w:jc w:val="center"/>
              <w:rPr>
                <w:sz w:val="23"/>
                <w:szCs w:val="23"/>
              </w:rPr>
            </w:pPr>
          </w:p>
        </w:tc>
        <w:tc>
          <w:tcPr>
            <w:tcW w:w="2360" w:type="pct"/>
            <w:tcBorders>
              <w:top w:val="nil"/>
              <w:left w:val="nil"/>
              <w:bottom w:val="nil"/>
              <w:right w:val="nil"/>
            </w:tcBorders>
          </w:tcPr>
          <w:p w:rsidR="00FE3CF6" w:rsidRPr="003746E3" w:rsidRDefault="00FE3CF6" w:rsidP="00540EA9">
            <w:pPr>
              <w:rPr>
                <w:b/>
                <w:sz w:val="23"/>
                <w:szCs w:val="23"/>
              </w:rPr>
            </w:pPr>
            <w:r w:rsidRPr="003746E3">
              <w:rPr>
                <w:b/>
                <w:sz w:val="23"/>
                <w:szCs w:val="23"/>
              </w:rPr>
              <w:t>IZPILDĪTĀJS:</w:t>
            </w:r>
          </w:p>
          <w:p w:rsidR="00FE3CF6" w:rsidRPr="003746E3" w:rsidRDefault="00FE3CF6" w:rsidP="00540EA9">
            <w:pPr>
              <w:rPr>
                <w:b/>
                <w:sz w:val="23"/>
                <w:szCs w:val="23"/>
              </w:rPr>
            </w:pPr>
          </w:p>
          <w:p w:rsidR="00FE3CF6" w:rsidRPr="00FE3CF6" w:rsidRDefault="00FE3CF6" w:rsidP="00540EA9">
            <w:pPr>
              <w:rPr>
                <w:b/>
                <w:sz w:val="23"/>
                <w:szCs w:val="23"/>
              </w:rPr>
            </w:pPr>
            <w:r w:rsidRPr="00FE3CF6">
              <w:rPr>
                <w:b/>
                <w:sz w:val="23"/>
                <w:szCs w:val="23"/>
              </w:rPr>
              <w:t>SIA “MTE”</w:t>
            </w:r>
          </w:p>
          <w:p w:rsidR="00FE3CF6" w:rsidRDefault="00FE3CF6" w:rsidP="00540EA9">
            <w:pPr>
              <w:rPr>
                <w:iCs/>
                <w:sz w:val="23"/>
                <w:szCs w:val="23"/>
                <w:lang w:eastAsia="en-US"/>
              </w:rPr>
            </w:pPr>
          </w:p>
          <w:p w:rsidR="00FE3CF6" w:rsidRDefault="00FE3CF6" w:rsidP="00540EA9">
            <w:pPr>
              <w:rPr>
                <w:iCs/>
                <w:sz w:val="23"/>
                <w:szCs w:val="23"/>
                <w:lang w:eastAsia="en-US"/>
              </w:rPr>
            </w:pPr>
          </w:p>
          <w:p w:rsidR="00FE3CF6" w:rsidRDefault="00FE3CF6" w:rsidP="00540EA9">
            <w:pPr>
              <w:rPr>
                <w:iCs/>
                <w:sz w:val="23"/>
                <w:szCs w:val="23"/>
                <w:lang w:eastAsia="en-US"/>
              </w:rPr>
            </w:pPr>
          </w:p>
          <w:p w:rsidR="00FE3CF6" w:rsidRDefault="00FE3CF6" w:rsidP="00540EA9">
            <w:pPr>
              <w:rPr>
                <w:iCs/>
                <w:sz w:val="23"/>
                <w:szCs w:val="23"/>
                <w:lang w:eastAsia="en-US"/>
              </w:rPr>
            </w:pPr>
            <w:r>
              <w:rPr>
                <w:iCs/>
                <w:sz w:val="23"/>
                <w:szCs w:val="23"/>
                <w:lang w:eastAsia="en-US"/>
              </w:rPr>
              <w:t>Valdes loceklis</w:t>
            </w:r>
          </w:p>
          <w:p w:rsidR="00FE3CF6" w:rsidRPr="003746E3" w:rsidRDefault="00FE3CF6" w:rsidP="00540EA9">
            <w:pPr>
              <w:rPr>
                <w:sz w:val="23"/>
                <w:szCs w:val="23"/>
              </w:rPr>
            </w:pPr>
            <w:proofErr w:type="spellStart"/>
            <w:r>
              <w:rPr>
                <w:iCs/>
                <w:sz w:val="23"/>
                <w:szCs w:val="23"/>
                <w:lang w:eastAsia="en-US"/>
              </w:rPr>
              <w:t>M.Trops</w:t>
            </w:r>
            <w:proofErr w:type="spellEnd"/>
            <w:r>
              <w:rPr>
                <w:iCs/>
                <w:sz w:val="23"/>
                <w:szCs w:val="23"/>
                <w:lang w:eastAsia="en-US"/>
              </w:rPr>
              <w:t xml:space="preserve"> ____________________________</w:t>
            </w:r>
          </w:p>
        </w:tc>
      </w:tr>
    </w:tbl>
    <w:p w:rsidR="00472823" w:rsidRDefault="00472823"/>
    <w:p w:rsidR="00472823" w:rsidRDefault="00472823"/>
    <w:p w:rsidR="004612D3" w:rsidRDefault="004612D3"/>
    <w:p w:rsidR="004612D3" w:rsidRDefault="004612D3"/>
    <w:p w:rsidR="00FE3CF6" w:rsidRDefault="00FE3CF6"/>
    <w:p w:rsidR="00FE3CF6" w:rsidRDefault="00FE3CF6"/>
    <w:p w:rsidR="00FE3CF6" w:rsidRDefault="00FE3CF6"/>
    <w:p w:rsidR="00FE3CF6" w:rsidRDefault="00FE3CF6"/>
    <w:p w:rsidR="00FE3CF6" w:rsidRDefault="00FE3CF6"/>
    <w:p w:rsidR="00FE3CF6" w:rsidRDefault="00FE3CF6"/>
    <w:p w:rsidR="00FE3CF6" w:rsidRDefault="00FE3CF6"/>
    <w:p w:rsidR="00FE3CF6" w:rsidRDefault="00FE3CF6"/>
    <w:p w:rsidR="00FE3CF6" w:rsidRDefault="00FE3CF6"/>
    <w:p w:rsidR="00FE3CF6" w:rsidRDefault="00FE3CF6"/>
    <w:p w:rsidR="00FE3CF6" w:rsidRDefault="00FE3CF6"/>
    <w:p w:rsidR="00FE3CF6" w:rsidRDefault="00FE3CF6"/>
    <w:p w:rsidR="00FE3CF6" w:rsidRDefault="00FE3CF6"/>
    <w:p w:rsidR="00FE3CF6" w:rsidRDefault="00FE3CF6"/>
    <w:p w:rsidR="00FE3CF6" w:rsidRDefault="00FE3CF6"/>
    <w:p w:rsidR="00FE3CF6" w:rsidRDefault="00FE3CF6"/>
    <w:p w:rsidR="00AB376C" w:rsidRDefault="00AB376C"/>
    <w:p w:rsidR="00FE3CF6" w:rsidRDefault="00FE3CF6"/>
    <w:p w:rsidR="00FE3CF6" w:rsidRDefault="00FE3CF6"/>
    <w:p w:rsidR="00FE3CF6" w:rsidRDefault="00FE3CF6"/>
    <w:p w:rsidR="00FE3CF6" w:rsidRDefault="00FE3CF6"/>
    <w:p w:rsidR="00FE3CF6" w:rsidRDefault="00FE3CF6"/>
    <w:p w:rsidR="00FE3CF6" w:rsidRDefault="00FE3CF6"/>
    <w:p w:rsidR="00FE3CF6" w:rsidRDefault="00FE3CF6"/>
    <w:p w:rsidR="00FE3CF6" w:rsidRDefault="00FE3CF6"/>
    <w:p w:rsidR="00FE3CF6" w:rsidRDefault="00FE3CF6"/>
    <w:p w:rsidR="00FE3CF6" w:rsidRDefault="00FE3CF6"/>
    <w:p w:rsidR="00FE3CF6" w:rsidRDefault="00FE3CF6"/>
    <w:tbl>
      <w:tblPr>
        <w:tblW w:w="3660" w:type="dxa"/>
        <w:jc w:val="right"/>
        <w:tblLook w:val="04A0" w:firstRow="1" w:lastRow="0" w:firstColumn="1" w:lastColumn="0" w:noHBand="0" w:noVBand="1"/>
      </w:tblPr>
      <w:tblGrid>
        <w:gridCol w:w="3660"/>
      </w:tblGrid>
      <w:tr w:rsidR="00FE3CF6" w:rsidRPr="00FE3CF6" w:rsidTr="00540EA9">
        <w:trPr>
          <w:trHeight w:val="300"/>
          <w:jc w:val="right"/>
        </w:trPr>
        <w:tc>
          <w:tcPr>
            <w:tcW w:w="3660" w:type="dxa"/>
            <w:tcBorders>
              <w:top w:val="nil"/>
              <w:left w:val="nil"/>
              <w:bottom w:val="nil"/>
              <w:right w:val="nil"/>
            </w:tcBorders>
            <w:shd w:val="clear" w:color="auto" w:fill="auto"/>
            <w:noWrap/>
            <w:vAlign w:val="bottom"/>
            <w:hideMark/>
          </w:tcPr>
          <w:p w:rsidR="00FE3CF6" w:rsidRPr="00FE3CF6" w:rsidRDefault="00AB376C" w:rsidP="00FE3CF6">
            <w:pPr>
              <w:suppressAutoHyphens w:val="0"/>
              <w:jc w:val="right"/>
              <w:rPr>
                <w:color w:val="000000"/>
                <w:sz w:val="22"/>
                <w:szCs w:val="22"/>
                <w:lang w:eastAsia="lv-LV"/>
              </w:rPr>
            </w:pPr>
            <w:r>
              <w:rPr>
                <w:color w:val="000000"/>
                <w:sz w:val="22"/>
                <w:szCs w:val="22"/>
                <w:lang w:eastAsia="lv-LV"/>
              </w:rPr>
              <w:lastRenderedPageBreak/>
              <w:t>2</w:t>
            </w:r>
            <w:r w:rsidR="00FE3CF6" w:rsidRPr="00FE3CF6">
              <w:rPr>
                <w:color w:val="000000"/>
                <w:sz w:val="22"/>
                <w:szCs w:val="22"/>
                <w:lang w:eastAsia="lv-LV"/>
              </w:rPr>
              <w:t>.Pielikums</w:t>
            </w:r>
          </w:p>
        </w:tc>
      </w:tr>
      <w:tr w:rsidR="00FE3CF6" w:rsidRPr="00FE3CF6" w:rsidTr="00540EA9">
        <w:trPr>
          <w:trHeight w:val="300"/>
          <w:jc w:val="right"/>
        </w:trPr>
        <w:tc>
          <w:tcPr>
            <w:tcW w:w="3660" w:type="dxa"/>
            <w:tcBorders>
              <w:top w:val="nil"/>
              <w:left w:val="nil"/>
              <w:bottom w:val="nil"/>
              <w:right w:val="nil"/>
            </w:tcBorders>
            <w:shd w:val="clear" w:color="auto" w:fill="auto"/>
            <w:noWrap/>
            <w:vAlign w:val="bottom"/>
            <w:hideMark/>
          </w:tcPr>
          <w:p w:rsidR="00FE3CF6" w:rsidRPr="00FE3CF6" w:rsidRDefault="00FE3CF6" w:rsidP="00FE3CF6">
            <w:pPr>
              <w:suppressAutoHyphens w:val="0"/>
              <w:jc w:val="right"/>
              <w:rPr>
                <w:color w:val="000000"/>
                <w:sz w:val="22"/>
                <w:szCs w:val="22"/>
                <w:lang w:eastAsia="lv-LV"/>
              </w:rPr>
            </w:pPr>
            <w:r w:rsidRPr="00FE3CF6">
              <w:rPr>
                <w:color w:val="000000"/>
                <w:sz w:val="22"/>
                <w:szCs w:val="22"/>
                <w:lang w:eastAsia="lv-LV"/>
              </w:rPr>
              <w:t>2015.gada _____jūlijā</w:t>
            </w:r>
          </w:p>
        </w:tc>
      </w:tr>
      <w:tr w:rsidR="00FE3CF6" w:rsidRPr="00FE3CF6" w:rsidTr="00540EA9">
        <w:trPr>
          <w:trHeight w:val="300"/>
          <w:jc w:val="right"/>
        </w:trPr>
        <w:tc>
          <w:tcPr>
            <w:tcW w:w="3660" w:type="dxa"/>
            <w:tcBorders>
              <w:top w:val="nil"/>
              <w:left w:val="nil"/>
              <w:bottom w:val="nil"/>
            </w:tcBorders>
            <w:shd w:val="clear" w:color="auto" w:fill="auto"/>
            <w:noWrap/>
            <w:vAlign w:val="bottom"/>
            <w:hideMark/>
          </w:tcPr>
          <w:p w:rsidR="00FE3CF6" w:rsidRPr="00FE3CF6" w:rsidRDefault="00FE3CF6" w:rsidP="00FE3CF6">
            <w:pPr>
              <w:suppressAutoHyphens w:val="0"/>
              <w:jc w:val="right"/>
              <w:rPr>
                <w:color w:val="000000"/>
                <w:sz w:val="22"/>
                <w:szCs w:val="22"/>
                <w:lang w:eastAsia="lv-LV"/>
              </w:rPr>
            </w:pPr>
            <w:r w:rsidRPr="00FE3CF6">
              <w:rPr>
                <w:color w:val="000000"/>
                <w:sz w:val="22"/>
                <w:szCs w:val="22"/>
                <w:lang w:eastAsia="lv-LV"/>
              </w:rPr>
              <w:t>uzņēmuma līgumam Nr._______</w:t>
            </w:r>
          </w:p>
        </w:tc>
      </w:tr>
      <w:tr w:rsidR="00FE3CF6" w:rsidRPr="00FE3CF6" w:rsidTr="00FE3CF6">
        <w:trPr>
          <w:trHeight w:val="300"/>
          <w:jc w:val="right"/>
        </w:trPr>
        <w:tc>
          <w:tcPr>
            <w:tcW w:w="3660" w:type="dxa"/>
            <w:tcBorders>
              <w:top w:val="nil"/>
              <w:left w:val="nil"/>
              <w:bottom w:val="nil"/>
              <w:right w:val="nil"/>
            </w:tcBorders>
            <w:shd w:val="clear" w:color="auto" w:fill="auto"/>
            <w:noWrap/>
            <w:vAlign w:val="bottom"/>
          </w:tcPr>
          <w:p w:rsidR="00FE3CF6" w:rsidRPr="00FE3CF6" w:rsidRDefault="00FE3CF6" w:rsidP="00FE3CF6">
            <w:pPr>
              <w:suppressAutoHyphens w:val="0"/>
              <w:rPr>
                <w:color w:val="000000"/>
                <w:sz w:val="22"/>
                <w:szCs w:val="22"/>
                <w:lang w:eastAsia="lv-LV"/>
              </w:rPr>
            </w:pPr>
          </w:p>
        </w:tc>
      </w:tr>
    </w:tbl>
    <w:p w:rsidR="00FE3CF6" w:rsidRDefault="00FE3CF6" w:rsidP="00FE3CF6">
      <w:pPr>
        <w:jc w:val="right"/>
      </w:pPr>
    </w:p>
    <w:p w:rsidR="00FE3CF6" w:rsidRPr="00821501" w:rsidRDefault="00FE3CF6" w:rsidP="00FE3CF6">
      <w:pPr>
        <w:jc w:val="center"/>
        <w:rPr>
          <w:b/>
          <w:bCs/>
        </w:rPr>
      </w:pPr>
      <w:r w:rsidRPr="00821501">
        <w:rPr>
          <w:b/>
          <w:bCs/>
        </w:rPr>
        <w:t>TEHNISKAIS PIEDĀVĀJUMS</w:t>
      </w:r>
    </w:p>
    <w:p w:rsidR="00FE3CF6" w:rsidRPr="00821501" w:rsidRDefault="00FE3CF6" w:rsidP="00FE3CF6">
      <w:pPr>
        <w:jc w:val="center"/>
      </w:pPr>
      <w:r w:rsidRPr="00821501">
        <w:t>Daugavpilī</w:t>
      </w:r>
    </w:p>
    <w:p w:rsidR="00FE3CF6" w:rsidRPr="00821501" w:rsidRDefault="00FE3CF6" w:rsidP="00FE3CF6"/>
    <w:p w:rsidR="00FE3CF6" w:rsidRPr="00821501" w:rsidRDefault="00FE3CF6" w:rsidP="00FE3CF6">
      <w:pPr>
        <w:jc w:val="both"/>
      </w:pPr>
      <w:r w:rsidRPr="00821501">
        <w:t xml:space="preserve">2015.gada </w:t>
      </w:r>
      <w:r>
        <w:t>26</w:t>
      </w:r>
      <w:r w:rsidRPr="00821501">
        <w:t>. jūnijā</w:t>
      </w:r>
    </w:p>
    <w:p w:rsidR="00FE3CF6" w:rsidRPr="00821501" w:rsidRDefault="00FE3CF6" w:rsidP="00FE3CF6">
      <w:pPr>
        <w:jc w:val="both"/>
      </w:pPr>
    </w:p>
    <w:p w:rsidR="00FE3CF6" w:rsidRPr="00821501" w:rsidRDefault="00FE3CF6" w:rsidP="00FE3CF6">
      <w:pPr>
        <w:suppressAutoHyphens w:val="0"/>
        <w:jc w:val="center"/>
        <w:rPr>
          <w:rFonts w:ascii="Times New Roman Bold" w:hAnsi="Times New Roman Bold"/>
          <w:b/>
          <w:caps/>
          <w:sz w:val="23"/>
          <w:szCs w:val="23"/>
        </w:rPr>
      </w:pPr>
    </w:p>
    <w:p w:rsidR="00FE3CF6" w:rsidRDefault="00FE3CF6" w:rsidP="00FE3CF6">
      <w:pPr>
        <w:suppressAutoHyphens w:val="0"/>
        <w:ind w:firstLine="708"/>
        <w:jc w:val="both"/>
        <w:rPr>
          <w:sz w:val="23"/>
          <w:szCs w:val="23"/>
        </w:rPr>
      </w:pPr>
      <w:r w:rsidRPr="00821501">
        <w:rPr>
          <w:color w:val="000000"/>
          <w:sz w:val="23"/>
          <w:szCs w:val="23"/>
        </w:rPr>
        <w:t>Iepazinušies ar iepirkuma</w:t>
      </w:r>
      <w:r w:rsidRPr="00821501">
        <w:rPr>
          <w:bCs/>
          <w:color w:val="000000"/>
          <w:sz w:val="23"/>
          <w:szCs w:val="23"/>
        </w:rPr>
        <w:t xml:space="preserve"> </w:t>
      </w:r>
      <w:r w:rsidRPr="00821501">
        <w:rPr>
          <w:b/>
          <w:bCs/>
          <w:color w:val="000000"/>
          <w:sz w:val="23"/>
          <w:szCs w:val="23"/>
        </w:rPr>
        <w:t>„</w:t>
      </w:r>
      <w:r w:rsidRPr="00821501">
        <w:rPr>
          <w:b/>
          <w:sz w:val="23"/>
          <w:szCs w:val="23"/>
        </w:rPr>
        <w:t>Teritorijas labiekārtošanas darbi</w:t>
      </w:r>
      <w:r w:rsidRPr="00821501">
        <w:rPr>
          <w:b/>
          <w:bCs/>
          <w:color w:val="000000"/>
          <w:sz w:val="23"/>
          <w:szCs w:val="23"/>
        </w:rPr>
        <w:t>”</w:t>
      </w:r>
      <w:r w:rsidRPr="00821501">
        <w:rPr>
          <w:bCs/>
          <w:color w:val="000000"/>
          <w:sz w:val="23"/>
          <w:szCs w:val="23"/>
        </w:rPr>
        <w:t xml:space="preserve">, </w:t>
      </w:r>
      <w:r>
        <w:rPr>
          <w:b/>
          <w:bCs/>
          <w:color w:val="000000"/>
          <w:sz w:val="23"/>
          <w:szCs w:val="23"/>
        </w:rPr>
        <w:t>DPD 2015/71</w:t>
      </w:r>
      <w:r w:rsidRPr="00821501">
        <w:rPr>
          <w:sz w:val="23"/>
          <w:szCs w:val="23"/>
        </w:rPr>
        <w:t xml:space="preserve"> tehniskās specifikācijas prasībām, apliecinām izpildīt tehniskajā</w:t>
      </w:r>
      <w:r>
        <w:rPr>
          <w:sz w:val="23"/>
          <w:szCs w:val="23"/>
        </w:rPr>
        <w:t xml:space="preserve"> specifikācijā norādītos darbus:</w:t>
      </w:r>
    </w:p>
    <w:p w:rsidR="00FE3CF6" w:rsidRDefault="00FE3CF6" w:rsidP="00FE3CF6">
      <w:pPr>
        <w:suppressAutoHyphens w:val="0"/>
        <w:ind w:firstLine="708"/>
        <w:jc w:val="both"/>
        <w:rPr>
          <w:sz w:val="23"/>
          <w:szCs w:val="23"/>
        </w:rPr>
      </w:pPr>
    </w:p>
    <w:p w:rsidR="00FE3CF6" w:rsidRPr="00821501" w:rsidRDefault="00FE3CF6" w:rsidP="00FE3CF6">
      <w:pPr>
        <w:suppressAutoHyphens w:val="0"/>
        <w:jc w:val="both"/>
        <w:rPr>
          <w:bCs/>
          <w:sz w:val="20"/>
          <w:szCs w:val="20"/>
        </w:rPr>
      </w:pPr>
      <w:r>
        <w:rPr>
          <w:b/>
          <w:sz w:val="23"/>
          <w:szCs w:val="23"/>
        </w:rPr>
        <w:t>A.DAĻA</w:t>
      </w:r>
      <w:r w:rsidRPr="00D8683D">
        <w:rPr>
          <w:b/>
          <w:sz w:val="23"/>
          <w:szCs w:val="23"/>
        </w:rPr>
        <w:t xml:space="preserve">: </w:t>
      </w:r>
      <w:r w:rsidRPr="00DF1BC1">
        <w:rPr>
          <w:b/>
          <w:sz w:val="23"/>
          <w:szCs w:val="23"/>
        </w:rPr>
        <w:t xml:space="preserve">Esplanādes ūdenskrātuves krastu labiekārtošanas un ūdenstilpnes tīrīšanas pasākumi teritorijas vides un </w:t>
      </w:r>
      <w:r>
        <w:rPr>
          <w:b/>
          <w:sz w:val="23"/>
          <w:szCs w:val="23"/>
        </w:rPr>
        <w:t>ainaviskā stāvokļa uzlabošanai</w:t>
      </w:r>
    </w:p>
    <w:tbl>
      <w:tblPr>
        <w:tblStyle w:val="TableGrid"/>
        <w:tblW w:w="0" w:type="auto"/>
        <w:tblLook w:val="04A0" w:firstRow="1" w:lastRow="0" w:firstColumn="1" w:lastColumn="0" w:noHBand="0" w:noVBand="1"/>
      </w:tblPr>
      <w:tblGrid>
        <w:gridCol w:w="4815"/>
        <w:gridCol w:w="4246"/>
      </w:tblGrid>
      <w:tr w:rsidR="00FE3CF6" w:rsidRPr="00821501" w:rsidTr="00540EA9">
        <w:tc>
          <w:tcPr>
            <w:tcW w:w="4815" w:type="dxa"/>
          </w:tcPr>
          <w:p w:rsidR="00FE3CF6" w:rsidRPr="00821501" w:rsidRDefault="00FE3CF6" w:rsidP="00540EA9">
            <w:pPr>
              <w:suppressAutoHyphens w:val="0"/>
              <w:jc w:val="center"/>
              <w:rPr>
                <w:b/>
                <w:sz w:val="23"/>
                <w:szCs w:val="23"/>
                <w:lang w:val="lv-LV" w:eastAsia="en-US"/>
              </w:rPr>
            </w:pPr>
            <w:r w:rsidRPr="00821501">
              <w:rPr>
                <w:b/>
                <w:sz w:val="23"/>
                <w:szCs w:val="23"/>
                <w:lang w:val="lv-LV" w:eastAsia="en-US"/>
              </w:rPr>
              <w:t>Prasība</w:t>
            </w:r>
          </w:p>
        </w:tc>
        <w:tc>
          <w:tcPr>
            <w:tcW w:w="4246" w:type="dxa"/>
          </w:tcPr>
          <w:p w:rsidR="00FE3CF6" w:rsidRPr="00821501" w:rsidRDefault="00FE3CF6" w:rsidP="00540EA9">
            <w:pPr>
              <w:suppressAutoHyphens w:val="0"/>
              <w:jc w:val="center"/>
              <w:rPr>
                <w:b/>
                <w:sz w:val="23"/>
                <w:szCs w:val="23"/>
                <w:lang w:val="lv-LV" w:eastAsia="en-US"/>
              </w:rPr>
            </w:pPr>
            <w:r w:rsidRPr="00821501">
              <w:rPr>
                <w:b/>
                <w:sz w:val="23"/>
                <w:szCs w:val="23"/>
                <w:lang w:val="lv-LV" w:eastAsia="en-US"/>
              </w:rPr>
              <w:t>Pretendenta piedāvājums</w:t>
            </w:r>
          </w:p>
        </w:tc>
      </w:tr>
      <w:tr w:rsidR="00FE3CF6" w:rsidRPr="00821501" w:rsidTr="00540EA9">
        <w:tc>
          <w:tcPr>
            <w:tcW w:w="4815" w:type="dxa"/>
          </w:tcPr>
          <w:p w:rsidR="00FE3CF6" w:rsidRPr="00821501" w:rsidRDefault="00FE3CF6" w:rsidP="00540EA9">
            <w:pPr>
              <w:suppressAutoHyphens w:val="0"/>
              <w:jc w:val="both"/>
              <w:rPr>
                <w:b/>
                <w:sz w:val="23"/>
                <w:szCs w:val="23"/>
                <w:lang w:val="lv-LV" w:eastAsia="en-US"/>
              </w:rPr>
            </w:pPr>
            <w:r w:rsidRPr="00821501">
              <w:rPr>
                <w:b/>
                <w:sz w:val="23"/>
                <w:szCs w:val="23"/>
                <w:lang w:val="lv-LV" w:eastAsia="en-US"/>
              </w:rPr>
              <w:t xml:space="preserve"> 1. Uzdevums: </w:t>
            </w:r>
            <w:r w:rsidRPr="00821501">
              <w:rPr>
                <w:sz w:val="23"/>
                <w:szCs w:val="23"/>
                <w:lang w:val="lv-LV" w:eastAsia="en-US"/>
              </w:rPr>
              <w:t>Veikt Esplanādes ūdenskrātuves krastu labiekārtošanas un ūdenstilpnes tīrīšanas pasākumus teritorijas vides un ainaviskā stāvokļa uzlabošanai.</w:t>
            </w:r>
          </w:p>
        </w:tc>
        <w:tc>
          <w:tcPr>
            <w:tcW w:w="4246" w:type="dxa"/>
          </w:tcPr>
          <w:p w:rsidR="00FE3CF6" w:rsidRPr="00821501" w:rsidRDefault="00FE3CF6" w:rsidP="00540EA9">
            <w:pPr>
              <w:suppressAutoHyphens w:val="0"/>
              <w:jc w:val="both"/>
              <w:rPr>
                <w:b/>
                <w:sz w:val="23"/>
                <w:szCs w:val="23"/>
                <w:lang w:val="lv-LV" w:eastAsia="en-US"/>
              </w:rPr>
            </w:pPr>
            <w:r w:rsidRPr="009808C5">
              <w:rPr>
                <w:sz w:val="23"/>
                <w:szCs w:val="23"/>
                <w:lang w:val="lv-LV" w:eastAsia="en-US"/>
              </w:rPr>
              <w:t>Apņemamies veikt</w:t>
            </w:r>
            <w:r w:rsidRPr="00821501">
              <w:rPr>
                <w:sz w:val="23"/>
                <w:szCs w:val="23"/>
                <w:lang w:val="lv-LV" w:eastAsia="en-US"/>
              </w:rPr>
              <w:t xml:space="preserve"> Esplanādes ūdenskrātuves krastu labiekārtošanas un ūdenstilpnes tīrīšanas pasākumus teritorijas vides un ainaviskā stāvokļa uzlabošanai.</w:t>
            </w:r>
          </w:p>
        </w:tc>
      </w:tr>
      <w:tr w:rsidR="00FE3CF6" w:rsidRPr="00821501" w:rsidTr="00540EA9">
        <w:tc>
          <w:tcPr>
            <w:tcW w:w="4815" w:type="dxa"/>
          </w:tcPr>
          <w:p w:rsidR="00FE3CF6" w:rsidRPr="00821501" w:rsidRDefault="00FE3CF6" w:rsidP="00540EA9">
            <w:pPr>
              <w:suppressAutoHyphens w:val="0"/>
              <w:jc w:val="both"/>
              <w:rPr>
                <w:sz w:val="23"/>
                <w:szCs w:val="23"/>
                <w:lang w:val="lv-LV" w:eastAsia="en-US"/>
              </w:rPr>
            </w:pPr>
            <w:r w:rsidRPr="00821501">
              <w:rPr>
                <w:b/>
                <w:sz w:val="23"/>
                <w:szCs w:val="23"/>
                <w:lang w:val="lv-LV" w:eastAsia="en-US"/>
              </w:rPr>
              <w:t>2.</w:t>
            </w:r>
            <w:r w:rsidRPr="00821501">
              <w:rPr>
                <w:sz w:val="23"/>
                <w:szCs w:val="23"/>
                <w:lang w:val="lv-LV" w:eastAsia="en-US"/>
              </w:rPr>
              <w:t xml:space="preserve"> Visi darbi jāveic saskaņā ar SIA “Daugavpils ūdens” 10.04.2015. izdotajiem  tehniskiem noteikumiem “Esplanādes ūdenskrātuves tīrīšana un tās piekrastes labiekārtošana, Daugavpilī”.</w:t>
            </w:r>
          </w:p>
        </w:tc>
        <w:tc>
          <w:tcPr>
            <w:tcW w:w="4246" w:type="dxa"/>
          </w:tcPr>
          <w:p w:rsidR="00FE3CF6" w:rsidRPr="00821501" w:rsidRDefault="00FE3CF6" w:rsidP="00540EA9">
            <w:pPr>
              <w:suppressAutoHyphens w:val="0"/>
              <w:jc w:val="both"/>
              <w:rPr>
                <w:sz w:val="23"/>
                <w:szCs w:val="23"/>
                <w:lang w:val="lv-LV" w:eastAsia="en-US"/>
              </w:rPr>
            </w:pPr>
            <w:r>
              <w:rPr>
                <w:sz w:val="23"/>
                <w:szCs w:val="23"/>
                <w:lang w:val="lv-LV" w:eastAsia="en-US"/>
              </w:rPr>
              <w:t xml:space="preserve">Darbi tiks veikti </w:t>
            </w:r>
            <w:r w:rsidRPr="00821501">
              <w:rPr>
                <w:sz w:val="23"/>
                <w:szCs w:val="23"/>
                <w:lang w:val="lv-LV" w:eastAsia="en-US"/>
              </w:rPr>
              <w:t>saskaņā ar SIA “Daugavpils ūdens” 10.04.2015. izdotajiem  tehniskiem noteikumiem “Esplanādes ūdenskrātuves tīrīšana un tās piekrastes labiekārtošana, Daugavpilī”.</w:t>
            </w:r>
          </w:p>
        </w:tc>
      </w:tr>
      <w:tr w:rsidR="00FE3CF6" w:rsidRPr="00821501" w:rsidTr="00540EA9">
        <w:tc>
          <w:tcPr>
            <w:tcW w:w="4815" w:type="dxa"/>
          </w:tcPr>
          <w:p w:rsidR="00FE3CF6" w:rsidRPr="00821501" w:rsidRDefault="00FE3CF6" w:rsidP="00540EA9">
            <w:pPr>
              <w:suppressAutoHyphens w:val="0"/>
              <w:jc w:val="both"/>
              <w:rPr>
                <w:b/>
                <w:sz w:val="23"/>
                <w:szCs w:val="23"/>
                <w:lang w:val="lv-LV" w:eastAsia="en-US"/>
              </w:rPr>
            </w:pPr>
            <w:r w:rsidRPr="00821501">
              <w:rPr>
                <w:b/>
                <w:sz w:val="23"/>
                <w:szCs w:val="23"/>
                <w:lang w:val="lv-LV" w:eastAsia="en-US"/>
              </w:rPr>
              <w:t>3. Speciālie noteikumi:</w:t>
            </w:r>
          </w:p>
        </w:tc>
        <w:tc>
          <w:tcPr>
            <w:tcW w:w="4246" w:type="dxa"/>
          </w:tcPr>
          <w:p w:rsidR="00FE3CF6" w:rsidRPr="00821501" w:rsidRDefault="00FE3CF6" w:rsidP="00540EA9">
            <w:pPr>
              <w:suppressAutoHyphens w:val="0"/>
              <w:jc w:val="both"/>
              <w:rPr>
                <w:b/>
                <w:sz w:val="23"/>
                <w:szCs w:val="23"/>
                <w:lang w:val="lv-LV" w:eastAsia="en-US"/>
              </w:rPr>
            </w:pPr>
          </w:p>
        </w:tc>
      </w:tr>
      <w:tr w:rsidR="00FE3CF6" w:rsidRPr="00821501" w:rsidTr="00540EA9">
        <w:tc>
          <w:tcPr>
            <w:tcW w:w="4815" w:type="dxa"/>
          </w:tcPr>
          <w:p w:rsidR="00FE3CF6" w:rsidRPr="00821501" w:rsidRDefault="00FE3CF6" w:rsidP="00540EA9">
            <w:pPr>
              <w:suppressAutoHyphens w:val="0"/>
              <w:jc w:val="both"/>
              <w:rPr>
                <w:sz w:val="23"/>
                <w:szCs w:val="23"/>
                <w:lang w:val="lv-LV" w:eastAsia="en-US"/>
              </w:rPr>
            </w:pPr>
            <w:r w:rsidRPr="00821501">
              <w:rPr>
                <w:sz w:val="23"/>
                <w:szCs w:val="23"/>
                <w:lang w:val="lv-LV" w:eastAsia="en-US"/>
              </w:rPr>
              <w:t>3.1. Veicot darbus, darba vieta jāaprīko atbilstoši darba drošības prasībām;</w:t>
            </w:r>
          </w:p>
        </w:tc>
        <w:tc>
          <w:tcPr>
            <w:tcW w:w="4246" w:type="dxa"/>
          </w:tcPr>
          <w:p w:rsidR="00FE3CF6" w:rsidRPr="00821501" w:rsidRDefault="00FE3CF6" w:rsidP="00540EA9">
            <w:pPr>
              <w:suppressAutoHyphens w:val="0"/>
              <w:jc w:val="both"/>
              <w:rPr>
                <w:sz w:val="23"/>
                <w:szCs w:val="23"/>
                <w:lang w:val="lv-LV" w:eastAsia="en-US"/>
              </w:rPr>
            </w:pPr>
            <w:r>
              <w:rPr>
                <w:sz w:val="23"/>
                <w:szCs w:val="23"/>
                <w:lang w:val="lv-LV" w:eastAsia="en-US"/>
              </w:rPr>
              <w:t>Darba vieta tiks aprīkota atbilstoši darba drošības prasībām.</w:t>
            </w:r>
          </w:p>
        </w:tc>
      </w:tr>
      <w:tr w:rsidR="00FE3CF6" w:rsidRPr="00821501" w:rsidTr="00540EA9">
        <w:tc>
          <w:tcPr>
            <w:tcW w:w="4815" w:type="dxa"/>
          </w:tcPr>
          <w:p w:rsidR="00FE3CF6" w:rsidRPr="00821501" w:rsidRDefault="00FE3CF6" w:rsidP="00540EA9">
            <w:pPr>
              <w:suppressAutoHyphens w:val="0"/>
              <w:jc w:val="both"/>
              <w:rPr>
                <w:sz w:val="23"/>
                <w:szCs w:val="23"/>
                <w:lang w:val="lv-LV" w:eastAsia="en-US"/>
              </w:rPr>
            </w:pPr>
            <w:r w:rsidRPr="00821501">
              <w:rPr>
                <w:sz w:val="23"/>
                <w:szCs w:val="23"/>
                <w:lang w:val="lv-LV" w:eastAsia="en-US"/>
              </w:rPr>
              <w:t>3.2. Pirms darbu veikšanas darbu veicējiem jāizstrādā darbu veikšanas projekts saskaņā ar Ministru kabineta noteikumiem Nr.395 “Noteikumi par Latvijas būvnormatīvu LBN 310-05 Darbu veikšanas projekts”, SIA “Daugavpils ūdens” izdotajiem tehniskajiem noteikumiem un tas jāsaskaņo ar Pasūtītāju. Darbi var tikt uzsākti tikai pēc Darbu veikšanas projekta saskaņošanas.</w:t>
            </w:r>
          </w:p>
        </w:tc>
        <w:tc>
          <w:tcPr>
            <w:tcW w:w="4246" w:type="dxa"/>
          </w:tcPr>
          <w:p w:rsidR="00FE3CF6" w:rsidRPr="00821501" w:rsidRDefault="00FE3CF6" w:rsidP="00540EA9">
            <w:pPr>
              <w:suppressAutoHyphens w:val="0"/>
              <w:jc w:val="both"/>
              <w:rPr>
                <w:sz w:val="23"/>
                <w:szCs w:val="23"/>
                <w:lang w:val="lv-LV" w:eastAsia="en-US"/>
              </w:rPr>
            </w:pPr>
            <w:r w:rsidRPr="00821501">
              <w:rPr>
                <w:sz w:val="23"/>
                <w:szCs w:val="23"/>
                <w:lang w:val="lv-LV" w:eastAsia="en-US"/>
              </w:rPr>
              <w:t xml:space="preserve">Pirms darbu veikšanas </w:t>
            </w:r>
            <w:r>
              <w:rPr>
                <w:sz w:val="23"/>
                <w:szCs w:val="23"/>
                <w:lang w:val="lv-LV" w:eastAsia="en-US"/>
              </w:rPr>
              <w:t>tiks izstrādāts</w:t>
            </w:r>
            <w:r w:rsidRPr="00821501">
              <w:rPr>
                <w:sz w:val="23"/>
                <w:szCs w:val="23"/>
                <w:lang w:val="lv-LV" w:eastAsia="en-US"/>
              </w:rPr>
              <w:t xml:space="preserve"> darbu veikšanas projekts</w:t>
            </w:r>
            <w:r>
              <w:rPr>
                <w:sz w:val="23"/>
                <w:szCs w:val="23"/>
                <w:lang w:val="lv-LV" w:eastAsia="en-US"/>
              </w:rPr>
              <w:t xml:space="preserve"> atbilstoši Tehniskai specifikācijai un saskaņots ar Pasūtītāju.  </w:t>
            </w:r>
          </w:p>
        </w:tc>
      </w:tr>
      <w:tr w:rsidR="00FE3CF6" w:rsidRPr="00821501" w:rsidTr="00540EA9">
        <w:tc>
          <w:tcPr>
            <w:tcW w:w="4815" w:type="dxa"/>
          </w:tcPr>
          <w:p w:rsidR="00FE3CF6" w:rsidRPr="00821501" w:rsidRDefault="00FE3CF6" w:rsidP="00540EA9">
            <w:pPr>
              <w:suppressAutoHyphens w:val="0"/>
              <w:jc w:val="both"/>
              <w:rPr>
                <w:sz w:val="23"/>
                <w:szCs w:val="23"/>
                <w:lang w:val="lv-LV" w:eastAsia="en-US"/>
              </w:rPr>
            </w:pPr>
            <w:r w:rsidRPr="00821501">
              <w:rPr>
                <w:sz w:val="23"/>
                <w:szCs w:val="23"/>
                <w:lang w:val="lv-LV" w:eastAsia="en-US"/>
              </w:rPr>
              <w:t>3.3. Veicot darbus ievērot vispārējās vides aizsardzības prasības, darbu veikšanas laikā aizliegts piesārņot un piegružot vidi, nelabvēlīgi ietekmēt Esplanādes ūdenskrātuves ainavisko stāvokli;</w:t>
            </w:r>
          </w:p>
        </w:tc>
        <w:tc>
          <w:tcPr>
            <w:tcW w:w="4246" w:type="dxa"/>
          </w:tcPr>
          <w:p w:rsidR="00FE3CF6" w:rsidRPr="00821501" w:rsidRDefault="00FE3CF6" w:rsidP="00540EA9">
            <w:pPr>
              <w:suppressAutoHyphens w:val="0"/>
              <w:jc w:val="both"/>
              <w:rPr>
                <w:sz w:val="23"/>
                <w:szCs w:val="23"/>
                <w:lang w:val="lv-LV" w:eastAsia="en-US"/>
              </w:rPr>
            </w:pPr>
            <w:r>
              <w:rPr>
                <w:sz w:val="23"/>
                <w:szCs w:val="23"/>
                <w:lang w:val="lv-LV" w:eastAsia="en-US"/>
              </w:rPr>
              <w:t>Apņemamies darbu veikšanas laikā</w:t>
            </w:r>
            <w:r w:rsidRPr="00821501">
              <w:rPr>
                <w:sz w:val="23"/>
                <w:szCs w:val="23"/>
                <w:lang w:val="lv-LV" w:eastAsia="en-US"/>
              </w:rPr>
              <w:t xml:space="preserve"> ievērot vispārējās vides aizsardzības prasības, </w:t>
            </w:r>
            <w:r>
              <w:rPr>
                <w:sz w:val="23"/>
                <w:szCs w:val="23"/>
                <w:lang w:val="lv-LV" w:eastAsia="en-US"/>
              </w:rPr>
              <w:t>ne</w:t>
            </w:r>
            <w:r w:rsidRPr="00821501">
              <w:rPr>
                <w:sz w:val="23"/>
                <w:szCs w:val="23"/>
                <w:lang w:val="lv-LV" w:eastAsia="en-US"/>
              </w:rPr>
              <w:t xml:space="preserve">piesārņot un </w:t>
            </w:r>
            <w:r>
              <w:rPr>
                <w:sz w:val="23"/>
                <w:szCs w:val="23"/>
                <w:lang w:val="lv-LV" w:eastAsia="en-US"/>
              </w:rPr>
              <w:t>ne</w:t>
            </w:r>
            <w:r w:rsidRPr="00821501">
              <w:rPr>
                <w:sz w:val="23"/>
                <w:szCs w:val="23"/>
                <w:lang w:val="lv-LV" w:eastAsia="en-US"/>
              </w:rPr>
              <w:t>piegružot vidi</w:t>
            </w:r>
            <w:r>
              <w:rPr>
                <w:sz w:val="23"/>
                <w:szCs w:val="23"/>
                <w:lang w:val="lv-LV" w:eastAsia="en-US"/>
              </w:rPr>
              <w:t xml:space="preserve">, kā arī neietekmēt </w:t>
            </w:r>
            <w:r w:rsidRPr="009808C5">
              <w:rPr>
                <w:sz w:val="23"/>
                <w:szCs w:val="23"/>
                <w:lang w:val="lv-LV" w:eastAsia="en-US"/>
              </w:rPr>
              <w:t>Esplanādes ūdenskrātuves ainavisko stāvokli</w:t>
            </w:r>
            <w:r>
              <w:rPr>
                <w:sz w:val="23"/>
                <w:szCs w:val="23"/>
                <w:lang w:val="lv-LV" w:eastAsia="en-US"/>
              </w:rPr>
              <w:t xml:space="preserve"> nelabvēlīgi.</w:t>
            </w:r>
          </w:p>
        </w:tc>
      </w:tr>
      <w:tr w:rsidR="00FE3CF6" w:rsidRPr="00821501" w:rsidTr="00540EA9">
        <w:tc>
          <w:tcPr>
            <w:tcW w:w="4815" w:type="dxa"/>
          </w:tcPr>
          <w:p w:rsidR="00FE3CF6" w:rsidRPr="00821501" w:rsidRDefault="00FE3CF6" w:rsidP="00540EA9">
            <w:pPr>
              <w:suppressAutoHyphens w:val="0"/>
              <w:jc w:val="both"/>
              <w:rPr>
                <w:sz w:val="23"/>
                <w:szCs w:val="23"/>
                <w:lang w:val="lv-LV" w:eastAsia="en-US"/>
              </w:rPr>
            </w:pPr>
            <w:r w:rsidRPr="00821501">
              <w:rPr>
                <w:sz w:val="23"/>
                <w:szCs w:val="23"/>
                <w:lang w:val="lv-LV" w:eastAsia="en-US"/>
              </w:rPr>
              <w:t xml:space="preserve">3.4. Atkritumus, kuri radušies ūdenskrātuves krastu un gultnes tīrīšanas laikā (izraktie vai teritorijā esošie sadzīves / būvniecības atkritumi) jānodod attiecīgajam atkritumu </w:t>
            </w:r>
            <w:proofErr w:type="spellStart"/>
            <w:r w:rsidRPr="00821501">
              <w:rPr>
                <w:sz w:val="23"/>
                <w:szCs w:val="23"/>
                <w:lang w:val="lv-LV" w:eastAsia="en-US"/>
              </w:rPr>
              <w:t>apsaimniekotājam</w:t>
            </w:r>
            <w:proofErr w:type="spellEnd"/>
            <w:r w:rsidRPr="00821501">
              <w:rPr>
                <w:sz w:val="23"/>
                <w:szCs w:val="23"/>
                <w:lang w:val="lv-LV" w:eastAsia="en-US"/>
              </w:rPr>
              <w:t xml:space="preserve"> normatīvajos aktos paredzētajā kārtībā;</w:t>
            </w:r>
          </w:p>
        </w:tc>
        <w:tc>
          <w:tcPr>
            <w:tcW w:w="4246" w:type="dxa"/>
          </w:tcPr>
          <w:p w:rsidR="00FE3CF6" w:rsidRPr="00821501" w:rsidRDefault="00FE3CF6" w:rsidP="00540EA9">
            <w:pPr>
              <w:suppressAutoHyphens w:val="0"/>
              <w:jc w:val="both"/>
              <w:rPr>
                <w:sz w:val="23"/>
                <w:szCs w:val="23"/>
                <w:lang w:val="lv-LV" w:eastAsia="en-US"/>
              </w:rPr>
            </w:pPr>
            <w:r>
              <w:rPr>
                <w:sz w:val="23"/>
                <w:szCs w:val="23"/>
                <w:lang w:val="lv-LV" w:eastAsia="en-US"/>
              </w:rPr>
              <w:t xml:space="preserve">Darbu laikā radušies atkritumi tiks nodoti </w:t>
            </w:r>
            <w:r w:rsidRPr="009808C5">
              <w:rPr>
                <w:sz w:val="23"/>
                <w:szCs w:val="23"/>
                <w:lang w:val="lv-LV" w:eastAsia="en-US"/>
              </w:rPr>
              <w:t xml:space="preserve">atkritumu </w:t>
            </w:r>
            <w:proofErr w:type="spellStart"/>
            <w:r w:rsidRPr="009808C5">
              <w:rPr>
                <w:sz w:val="23"/>
                <w:szCs w:val="23"/>
                <w:lang w:val="lv-LV" w:eastAsia="en-US"/>
              </w:rPr>
              <w:t>apsaimniekotājam</w:t>
            </w:r>
            <w:proofErr w:type="spellEnd"/>
            <w:r w:rsidRPr="009808C5">
              <w:rPr>
                <w:sz w:val="23"/>
                <w:szCs w:val="23"/>
                <w:lang w:val="lv-LV" w:eastAsia="en-US"/>
              </w:rPr>
              <w:t xml:space="preserve"> normatīvajos aktos paredzētajā kārtībā</w:t>
            </w:r>
            <w:r>
              <w:rPr>
                <w:sz w:val="23"/>
                <w:szCs w:val="23"/>
                <w:lang w:val="lv-LV" w:eastAsia="en-US"/>
              </w:rPr>
              <w:t>.</w:t>
            </w:r>
          </w:p>
        </w:tc>
      </w:tr>
      <w:tr w:rsidR="00FE3CF6" w:rsidRPr="00821501" w:rsidTr="00540EA9">
        <w:tc>
          <w:tcPr>
            <w:tcW w:w="4815" w:type="dxa"/>
          </w:tcPr>
          <w:p w:rsidR="00FE3CF6" w:rsidRPr="00821501" w:rsidRDefault="00FE3CF6" w:rsidP="00540EA9">
            <w:pPr>
              <w:suppressAutoHyphens w:val="0"/>
              <w:jc w:val="both"/>
              <w:rPr>
                <w:sz w:val="23"/>
                <w:szCs w:val="23"/>
                <w:lang w:val="lv-LV" w:eastAsia="en-US"/>
              </w:rPr>
            </w:pPr>
            <w:r w:rsidRPr="00821501">
              <w:rPr>
                <w:sz w:val="23"/>
                <w:szCs w:val="23"/>
                <w:lang w:val="lv-LV" w:eastAsia="en-US"/>
              </w:rPr>
              <w:t>3.5. Darbu veikšanas laikā radušos atkritumu apsaimniekošanu veikt tā, lai netiktu apdraudēta cilvēku dzīvība un veselība, kā arī trešās personu mantiskās vērtības;</w:t>
            </w:r>
          </w:p>
        </w:tc>
        <w:tc>
          <w:tcPr>
            <w:tcW w:w="4246" w:type="dxa"/>
          </w:tcPr>
          <w:p w:rsidR="00FE3CF6" w:rsidRPr="00821501" w:rsidRDefault="00FE3CF6" w:rsidP="00540EA9">
            <w:pPr>
              <w:suppressAutoHyphens w:val="0"/>
              <w:jc w:val="both"/>
              <w:rPr>
                <w:sz w:val="23"/>
                <w:szCs w:val="23"/>
                <w:lang w:val="lv-LV" w:eastAsia="en-US"/>
              </w:rPr>
            </w:pPr>
            <w:r>
              <w:rPr>
                <w:sz w:val="23"/>
                <w:szCs w:val="23"/>
                <w:lang w:val="lv-LV" w:eastAsia="en-US"/>
              </w:rPr>
              <w:t xml:space="preserve">Veicot darbus, apņemamies atkritumu apsaimniekošanu </w:t>
            </w:r>
            <w:r w:rsidRPr="009808C5">
              <w:rPr>
                <w:sz w:val="23"/>
                <w:szCs w:val="23"/>
                <w:lang w:val="lv-LV" w:eastAsia="en-US"/>
              </w:rPr>
              <w:t>veikt tā, lai netiktu apdraudēta cilvēku dzīvība un veselība, kā arī treš</w:t>
            </w:r>
            <w:r>
              <w:rPr>
                <w:sz w:val="23"/>
                <w:szCs w:val="23"/>
                <w:lang w:val="lv-LV" w:eastAsia="en-US"/>
              </w:rPr>
              <w:t>o</w:t>
            </w:r>
            <w:r w:rsidRPr="009808C5">
              <w:rPr>
                <w:sz w:val="23"/>
                <w:szCs w:val="23"/>
                <w:lang w:val="lv-LV" w:eastAsia="en-US"/>
              </w:rPr>
              <w:t xml:space="preserve"> personu mantiskās vērtības</w:t>
            </w:r>
            <w:r>
              <w:rPr>
                <w:sz w:val="23"/>
                <w:szCs w:val="23"/>
                <w:lang w:val="lv-LV" w:eastAsia="en-US"/>
              </w:rPr>
              <w:t>.</w:t>
            </w:r>
          </w:p>
        </w:tc>
      </w:tr>
      <w:tr w:rsidR="00FE3CF6" w:rsidRPr="00821501" w:rsidTr="00540EA9">
        <w:tc>
          <w:tcPr>
            <w:tcW w:w="4815" w:type="dxa"/>
          </w:tcPr>
          <w:p w:rsidR="00FE3CF6" w:rsidRPr="00821501" w:rsidRDefault="00FE3CF6" w:rsidP="00540EA9">
            <w:pPr>
              <w:suppressAutoHyphens w:val="0"/>
              <w:jc w:val="both"/>
              <w:rPr>
                <w:sz w:val="23"/>
                <w:szCs w:val="23"/>
                <w:lang w:val="lv-LV" w:eastAsia="en-US"/>
              </w:rPr>
            </w:pPr>
            <w:r w:rsidRPr="00821501">
              <w:rPr>
                <w:sz w:val="23"/>
                <w:szCs w:val="23"/>
                <w:lang w:val="lv-LV" w:eastAsia="en-US"/>
              </w:rPr>
              <w:lastRenderedPageBreak/>
              <w:t>3.6. Darbu veikšanas laikā to veicējs nes pilnu materiālo atbildību par trešajām personām nodarītajiem materiālajiem zaudējumiem;</w:t>
            </w:r>
          </w:p>
        </w:tc>
        <w:tc>
          <w:tcPr>
            <w:tcW w:w="4246" w:type="dxa"/>
          </w:tcPr>
          <w:p w:rsidR="00FE3CF6" w:rsidRPr="00821501" w:rsidRDefault="00FE3CF6" w:rsidP="00540EA9">
            <w:pPr>
              <w:suppressAutoHyphens w:val="0"/>
              <w:jc w:val="both"/>
              <w:rPr>
                <w:sz w:val="23"/>
                <w:szCs w:val="23"/>
                <w:lang w:val="lv-LV" w:eastAsia="en-US"/>
              </w:rPr>
            </w:pPr>
            <w:r>
              <w:rPr>
                <w:sz w:val="23"/>
                <w:szCs w:val="23"/>
                <w:lang w:val="lv-LV" w:eastAsia="en-US"/>
              </w:rPr>
              <w:t xml:space="preserve">Darbu veikšanas laikā apņemamies nest </w:t>
            </w:r>
            <w:r w:rsidRPr="009808C5">
              <w:rPr>
                <w:sz w:val="23"/>
                <w:szCs w:val="23"/>
                <w:lang w:val="lv-LV" w:eastAsia="en-US"/>
              </w:rPr>
              <w:t>pilnu materiālo atbildību par trešajām personām nodarītajiem materiālajiem zaudējumiem</w:t>
            </w:r>
            <w:r>
              <w:rPr>
                <w:sz w:val="23"/>
                <w:szCs w:val="23"/>
                <w:lang w:val="lv-LV" w:eastAsia="en-US"/>
              </w:rPr>
              <w:t>.</w:t>
            </w:r>
          </w:p>
        </w:tc>
      </w:tr>
      <w:tr w:rsidR="00FE3CF6" w:rsidRPr="00821501" w:rsidTr="00540EA9">
        <w:tc>
          <w:tcPr>
            <w:tcW w:w="4815" w:type="dxa"/>
          </w:tcPr>
          <w:p w:rsidR="00FE3CF6" w:rsidRPr="00821501" w:rsidRDefault="00FE3CF6" w:rsidP="00540EA9">
            <w:pPr>
              <w:suppressAutoHyphens w:val="0"/>
              <w:jc w:val="both"/>
              <w:rPr>
                <w:sz w:val="23"/>
                <w:szCs w:val="23"/>
                <w:lang w:val="lv-LV" w:eastAsia="en-US"/>
              </w:rPr>
            </w:pPr>
            <w:r w:rsidRPr="00821501">
              <w:rPr>
                <w:b/>
                <w:sz w:val="23"/>
                <w:szCs w:val="23"/>
                <w:lang w:val="lv-LV" w:eastAsia="en-US"/>
              </w:rPr>
              <w:t xml:space="preserve">4. Darbu izpildes termiņš: </w:t>
            </w:r>
            <w:r w:rsidRPr="00821501">
              <w:rPr>
                <w:sz w:val="23"/>
                <w:szCs w:val="23"/>
                <w:lang w:val="lv-LV" w:eastAsia="en-US"/>
              </w:rPr>
              <w:t>3 (trīs) mēnešu laikā no līguma noslēgšanas brīža.</w:t>
            </w:r>
          </w:p>
        </w:tc>
        <w:tc>
          <w:tcPr>
            <w:tcW w:w="4246" w:type="dxa"/>
          </w:tcPr>
          <w:p w:rsidR="00FE3CF6" w:rsidRPr="009808C5" w:rsidRDefault="00FE3CF6" w:rsidP="00540EA9">
            <w:pPr>
              <w:suppressAutoHyphens w:val="0"/>
              <w:jc w:val="both"/>
              <w:rPr>
                <w:sz w:val="23"/>
                <w:szCs w:val="23"/>
                <w:lang w:val="lv-LV" w:eastAsia="en-US"/>
              </w:rPr>
            </w:pPr>
            <w:r w:rsidRPr="009808C5">
              <w:rPr>
                <w:sz w:val="23"/>
                <w:szCs w:val="23"/>
                <w:lang w:val="lv-LV" w:eastAsia="en-US"/>
              </w:rPr>
              <w:t>Apliecinām gatavību izpildīt līgumu 3 (trīs) mēnešu laikā no līguma noslēgšanas dienas</w:t>
            </w:r>
            <w:r>
              <w:rPr>
                <w:sz w:val="23"/>
                <w:szCs w:val="23"/>
                <w:lang w:val="lv-LV" w:eastAsia="en-US"/>
              </w:rPr>
              <w:t>.</w:t>
            </w:r>
          </w:p>
        </w:tc>
      </w:tr>
    </w:tbl>
    <w:p w:rsidR="00FE3CF6" w:rsidRDefault="00FE3CF6" w:rsidP="00FE3CF6">
      <w:pPr>
        <w:suppressAutoHyphens w:val="0"/>
        <w:spacing w:after="160" w:line="259" w:lineRule="auto"/>
        <w:rPr>
          <w:sz w:val="23"/>
          <w:szCs w:val="23"/>
          <w:lang w:eastAsia="en-US"/>
        </w:rPr>
      </w:pPr>
    </w:p>
    <w:tbl>
      <w:tblPr>
        <w:tblW w:w="5100" w:type="pct"/>
        <w:tblLook w:val="0000" w:firstRow="0" w:lastRow="0" w:firstColumn="0" w:lastColumn="0" w:noHBand="0" w:noVBand="0"/>
      </w:tblPr>
      <w:tblGrid>
        <w:gridCol w:w="4885"/>
        <w:gridCol w:w="4367"/>
      </w:tblGrid>
      <w:tr w:rsidR="00FE3CF6" w:rsidRPr="003746E3" w:rsidTr="00540EA9">
        <w:tc>
          <w:tcPr>
            <w:tcW w:w="2640" w:type="pct"/>
            <w:tcBorders>
              <w:top w:val="nil"/>
              <w:left w:val="nil"/>
              <w:bottom w:val="nil"/>
              <w:right w:val="nil"/>
            </w:tcBorders>
          </w:tcPr>
          <w:p w:rsidR="00FE3CF6" w:rsidRPr="003746E3" w:rsidRDefault="00FE3CF6" w:rsidP="00540EA9">
            <w:pPr>
              <w:keepNext/>
              <w:ind w:left="-28"/>
              <w:outlineLvl w:val="2"/>
              <w:rPr>
                <w:b/>
                <w:bCs/>
                <w:caps/>
                <w:sz w:val="23"/>
                <w:szCs w:val="23"/>
              </w:rPr>
            </w:pPr>
            <w:r w:rsidRPr="003746E3">
              <w:rPr>
                <w:b/>
                <w:bCs/>
                <w:caps/>
                <w:sz w:val="23"/>
                <w:szCs w:val="23"/>
              </w:rPr>
              <w:t>Pasūtītājs:</w:t>
            </w:r>
          </w:p>
          <w:p w:rsidR="00FE3CF6" w:rsidRPr="003746E3" w:rsidRDefault="00FE3CF6" w:rsidP="00540EA9">
            <w:pPr>
              <w:keepNext/>
              <w:ind w:left="-28"/>
              <w:outlineLvl w:val="2"/>
              <w:rPr>
                <w:b/>
                <w:bCs/>
                <w:caps/>
                <w:sz w:val="23"/>
                <w:szCs w:val="23"/>
              </w:rPr>
            </w:pPr>
          </w:p>
          <w:p w:rsidR="00FE3CF6" w:rsidRPr="003746E3" w:rsidRDefault="00FE3CF6" w:rsidP="00540EA9">
            <w:pPr>
              <w:keepNext/>
              <w:ind w:left="-28"/>
              <w:outlineLvl w:val="2"/>
              <w:rPr>
                <w:b/>
                <w:bCs/>
                <w:sz w:val="23"/>
                <w:szCs w:val="23"/>
              </w:rPr>
            </w:pPr>
            <w:r w:rsidRPr="003746E3">
              <w:rPr>
                <w:b/>
                <w:bCs/>
                <w:sz w:val="23"/>
                <w:szCs w:val="23"/>
              </w:rPr>
              <w:t>Daugavpils pilsētas pašvaldības iestāde</w:t>
            </w:r>
          </w:p>
          <w:p w:rsidR="00FE3CF6" w:rsidRPr="003746E3" w:rsidRDefault="00FE3CF6" w:rsidP="00540EA9">
            <w:pPr>
              <w:keepNext/>
              <w:ind w:left="-28"/>
              <w:outlineLvl w:val="2"/>
              <w:rPr>
                <w:b/>
                <w:bCs/>
                <w:sz w:val="23"/>
                <w:szCs w:val="23"/>
              </w:rPr>
            </w:pPr>
            <w:r w:rsidRPr="003746E3">
              <w:rPr>
                <w:b/>
                <w:bCs/>
                <w:sz w:val="23"/>
                <w:szCs w:val="23"/>
              </w:rPr>
              <w:t>“Komunālās saimniecības pārvalde”</w:t>
            </w:r>
          </w:p>
          <w:p w:rsidR="00FE3CF6" w:rsidRPr="003746E3" w:rsidRDefault="00FE3CF6" w:rsidP="00540EA9">
            <w:pPr>
              <w:rPr>
                <w:sz w:val="23"/>
                <w:szCs w:val="23"/>
              </w:rPr>
            </w:pPr>
          </w:p>
          <w:p w:rsidR="00FE3CF6" w:rsidRPr="003746E3" w:rsidRDefault="00FE3CF6" w:rsidP="00540EA9">
            <w:pPr>
              <w:rPr>
                <w:sz w:val="23"/>
                <w:szCs w:val="23"/>
              </w:rPr>
            </w:pPr>
            <w:r w:rsidRPr="003746E3">
              <w:rPr>
                <w:sz w:val="23"/>
                <w:szCs w:val="23"/>
              </w:rPr>
              <w:t xml:space="preserve">Vadītājs               </w:t>
            </w:r>
            <w:r w:rsidRPr="003746E3">
              <w:rPr>
                <w:sz w:val="23"/>
                <w:szCs w:val="23"/>
              </w:rPr>
              <w:br/>
            </w:r>
            <w:proofErr w:type="spellStart"/>
            <w:r w:rsidRPr="003746E3">
              <w:rPr>
                <w:sz w:val="23"/>
                <w:szCs w:val="23"/>
              </w:rPr>
              <w:t>A.Pudāns</w:t>
            </w:r>
            <w:proofErr w:type="spellEnd"/>
            <w:r w:rsidRPr="003746E3">
              <w:rPr>
                <w:sz w:val="23"/>
                <w:szCs w:val="23"/>
              </w:rPr>
              <w:t>_________________________</w:t>
            </w:r>
          </w:p>
          <w:p w:rsidR="00FE3CF6" w:rsidRPr="003746E3" w:rsidRDefault="00FE3CF6" w:rsidP="00540EA9">
            <w:pPr>
              <w:jc w:val="center"/>
              <w:rPr>
                <w:sz w:val="23"/>
                <w:szCs w:val="23"/>
              </w:rPr>
            </w:pPr>
          </w:p>
        </w:tc>
        <w:tc>
          <w:tcPr>
            <w:tcW w:w="2360" w:type="pct"/>
            <w:tcBorders>
              <w:top w:val="nil"/>
              <w:left w:val="nil"/>
              <w:bottom w:val="nil"/>
              <w:right w:val="nil"/>
            </w:tcBorders>
          </w:tcPr>
          <w:p w:rsidR="00FE3CF6" w:rsidRPr="003746E3" w:rsidRDefault="00FE3CF6" w:rsidP="00540EA9">
            <w:pPr>
              <w:rPr>
                <w:b/>
                <w:sz w:val="23"/>
                <w:szCs w:val="23"/>
              </w:rPr>
            </w:pPr>
            <w:r w:rsidRPr="003746E3">
              <w:rPr>
                <w:b/>
                <w:sz w:val="23"/>
                <w:szCs w:val="23"/>
              </w:rPr>
              <w:t>IZPILDĪTĀJS:</w:t>
            </w:r>
          </w:p>
          <w:p w:rsidR="00FE3CF6" w:rsidRPr="003746E3" w:rsidRDefault="00FE3CF6" w:rsidP="00540EA9">
            <w:pPr>
              <w:rPr>
                <w:b/>
                <w:sz w:val="23"/>
                <w:szCs w:val="23"/>
              </w:rPr>
            </w:pPr>
          </w:p>
          <w:p w:rsidR="00FE3CF6" w:rsidRPr="00FE3CF6" w:rsidRDefault="00FE3CF6" w:rsidP="00540EA9">
            <w:pPr>
              <w:rPr>
                <w:b/>
                <w:sz w:val="23"/>
                <w:szCs w:val="23"/>
              </w:rPr>
            </w:pPr>
            <w:r w:rsidRPr="00FE3CF6">
              <w:rPr>
                <w:b/>
                <w:sz w:val="23"/>
                <w:szCs w:val="23"/>
              </w:rPr>
              <w:t>SIA “MTE”</w:t>
            </w:r>
          </w:p>
          <w:p w:rsidR="00FE3CF6" w:rsidRDefault="00FE3CF6" w:rsidP="00540EA9">
            <w:pPr>
              <w:rPr>
                <w:iCs/>
                <w:sz w:val="23"/>
                <w:szCs w:val="23"/>
                <w:lang w:eastAsia="en-US"/>
              </w:rPr>
            </w:pPr>
          </w:p>
          <w:p w:rsidR="002E7533" w:rsidRDefault="002E7533" w:rsidP="00540EA9">
            <w:pPr>
              <w:rPr>
                <w:iCs/>
                <w:sz w:val="23"/>
                <w:szCs w:val="23"/>
                <w:lang w:eastAsia="en-US"/>
              </w:rPr>
            </w:pPr>
          </w:p>
          <w:p w:rsidR="00FE3CF6" w:rsidRDefault="00FE3CF6" w:rsidP="00540EA9">
            <w:pPr>
              <w:rPr>
                <w:iCs/>
                <w:sz w:val="23"/>
                <w:szCs w:val="23"/>
                <w:lang w:eastAsia="en-US"/>
              </w:rPr>
            </w:pPr>
            <w:r>
              <w:rPr>
                <w:iCs/>
                <w:sz w:val="23"/>
                <w:szCs w:val="23"/>
                <w:lang w:eastAsia="en-US"/>
              </w:rPr>
              <w:t>Valdes loceklis</w:t>
            </w:r>
          </w:p>
          <w:p w:rsidR="00FE3CF6" w:rsidRPr="003746E3" w:rsidRDefault="00FE3CF6" w:rsidP="00540EA9">
            <w:pPr>
              <w:rPr>
                <w:sz w:val="23"/>
                <w:szCs w:val="23"/>
              </w:rPr>
            </w:pPr>
            <w:proofErr w:type="spellStart"/>
            <w:r>
              <w:rPr>
                <w:iCs/>
                <w:sz w:val="23"/>
                <w:szCs w:val="23"/>
                <w:lang w:eastAsia="en-US"/>
              </w:rPr>
              <w:t>M.Trops</w:t>
            </w:r>
            <w:proofErr w:type="spellEnd"/>
            <w:r>
              <w:rPr>
                <w:iCs/>
                <w:sz w:val="23"/>
                <w:szCs w:val="23"/>
                <w:lang w:eastAsia="en-US"/>
              </w:rPr>
              <w:t xml:space="preserve"> ____________________________</w:t>
            </w:r>
          </w:p>
        </w:tc>
      </w:tr>
    </w:tbl>
    <w:p w:rsidR="00FE3CF6" w:rsidRPr="00821501" w:rsidRDefault="00FE3CF6" w:rsidP="00FE3CF6">
      <w:pPr>
        <w:suppressAutoHyphens w:val="0"/>
        <w:jc w:val="both"/>
        <w:rPr>
          <w:sz w:val="23"/>
          <w:szCs w:val="23"/>
          <w:lang w:eastAsia="en-US"/>
        </w:rPr>
      </w:pPr>
    </w:p>
    <w:p w:rsidR="00FE3CF6" w:rsidRDefault="00FE3CF6"/>
    <w:p w:rsidR="00472823" w:rsidRDefault="00472823"/>
    <w:p w:rsidR="00FE3CF6" w:rsidRDefault="00FE3CF6"/>
    <w:p w:rsidR="00FE3CF6" w:rsidRDefault="00FE3CF6"/>
    <w:p w:rsidR="00FE3CF6" w:rsidRDefault="00FE3CF6"/>
    <w:p w:rsidR="00FE3CF6" w:rsidRDefault="00FE3CF6"/>
    <w:p w:rsidR="00FE3CF6" w:rsidRDefault="00FE3CF6"/>
    <w:p w:rsidR="00FE3CF6" w:rsidRDefault="00FE3CF6"/>
    <w:p w:rsidR="00FE3CF6" w:rsidRDefault="00FE3CF6"/>
    <w:p w:rsidR="00FE3CF6" w:rsidRDefault="00FE3CF6"/>
    <w:p w:rsidR="00FE3CF6" w:rsidRDefault="00FE3CF6"/>
    <w:p w:rsidR="00FE3CF6" w:rsidRDefault="00FE3CF6"/>
    <w:p w:rsidR="00472823" w:rsidRPr="009D08F8" w:rsidRDefault="00472823" w:rsidP="00AB376C">
      <w:pPr>
        <w:shd w:val="clear" w:color="auto" w:fill="FFFFFF"/>
        <w:rPr>
          <w:b/>
          <w:noProof/>
          <w:color w:val="000000"/>
          <w:sz w:val="23"/>
          <w:szCs w:val="23"/>
        </w:rPr>
      </w:pPr>
    </w:p>
    <w:p w:rsidR="00472823" w:rsidRDefault="00472823"/>
    <w:p w:rsidR="00116B9D" w:rsidRDefault="00116B9D"/>
    <w:p w:rsidR="00116B9D" w:rsidRDefault="00116B9D"/>
    <w:p w:rsidR="00116B9D" w:rsidRDefault="00116B9D"/>
    <w:p w:rsidR="00116B9D" w:rsidRDefault="00116B9D"/>
    <w:p w:rsidR="00116B9D" w:rsidRDefault="00116B9D"/>
    <w:p w:rsidR="00116B9D" w:rsidRDefault="00116B9D"/>
    <w:p w:rsidR="00116B9D" w:rsidRDefault="00116B9D"/>
    <w:p w:rsidR="00116B9D" w:rsidRDefault="00116B9D"/>
    <w:p w:rsidR="00116B9D" w:rsidRDefault="00116B9D"/>
    <w:p w:rsidR="00116B9D" w:rsidRDefault="00116B9D"/>
    <w:p w:rsidR="00116B9D" w:rsidRDefault="00116B9D"/>
    <w:p w:rsidR="00116B9D" w:rsidRDefault="00116B9D"/>
    <w:p w:rsidR="00116B9D" w:rsidRDefault="00116B9D"/>
    <w:p w:rsidR="00116B9D" w:rsidRDefault="00116B9D"/>
    <w:p w:rsidR="00116B9D" w:rsidRDefault="00116B9D"/>
    <w:p w:rsidR="00540EA9" w:rsidRDefault="00540EA9">
      <w:pPr>
        <w:sectPr w:rsidR="00540EA9" w:rsidSect="00540EA9">
          <w:footerReference w:type="default" r:id="rId8"/>
          <w:pgSz w:w="11906" w:h="16838"/>
          <w:pgMar w:top="1134" w:right="1134" w:bottom="1134" w:left="1701" w:header="709" w:footer="709" w:gutter="0"/>
          <w:cols w:space="708"/>
          <w:titlePg/>
          <w:docGrid w:linePitch="360"/>
        </w:sectPr>
      </w:pPr>
    </w:p>
    <w:tbl>
      <w:tblPr>
        <w:tblW w:w="15168" w:type="dxa"/>
        <w:tblLayout w:type="fixed"/>
        <w:tblLook w:val="04A0" w:firstRow="1" w:lastRow="0" w:firstColumn="1" w:lastColumn="0" w:noHBand="0" w:noVBand="1"/>
      </w:tblPr>
      <w:tblGrid>
        <w:gridCol w:w="426"/>
        <w:gridCol w:w="2835"/>
        <w:gridCol w:w="708"/>
        <w:gridCol w:w="850"/>
        <w:gridCol w:w="840"/>
        <w:gridCol w:w="880"/>
        <w:gridCol w:w="880"/>
        <w:gridCol w:w="900"/>
        <w:gridCol w:w="880"/>
        <w:gridCol w:w="960"/>
        <w:gridCol w:w="1040"/>
        <w:gridCol w:w="141"/>
        <w:gridCol w:w="830"/>
        <w:gridCol w:w="730"/>
        <w:gridCol w:w="1134"/>
        <w:gridCol w:w="47"/>
        <w:gridCol w:w="1087"/>
      </w:tblGrid>
      <w:tr w:rsidR="00540EA9" w:rsidRPr="00821648" w:rsidTr="00540EA9">
        <w:trPr>
          <w:gridAfter w:val="2"/>
          <w:wAfter w:w="1134" w:type="dxa"/>
          <w:trHeight w:val="300"/>
        </w:trPr>
        <w:tc>
          <w:tcPr>
            <w:tcW w:w="426" w:type="dxa"/>
            <w:tcBorders>
              <w:top w:val="nil"/>
              <w:left w:val="nil"/>
              <w:bottom w:val="nil"/>
              <w:right w:val="nil"/>
            </w:tcBorders>
            <w:shd w:val="clear" w:color="auto" w:fill="auto"/>
            <w:noWrap/>
            <w:vAlign w:val="bottom"/>
            <w:hideMark/>
          </w:tcPr>
          <w:p w:rsidR="00540EA9" w:rsidRPr="00821648" w:rsidRDefault="00540EA9" w:rsidP="00540EA9">
            <w:pPr>
              <w:suppressAutoHyphens w:val="0"/>
              <w:rPr>
                <w:sz w:val="22"/>
                <w:szCs w:val="22"/>
                <w:lang w:eastAsia="lv-LV"/>
              </w:rPr>
            </w:pPr>
          </w:p>
        </w:tc>
        <w:tc>
          <w:tcPr>
            <w:tcW w:w="2835" w:type="dxa"/>
            <w:tcBorders>
              <w:top w:val="nil"/>
              <w:left w:val="nil"/>
              <w:bottom w:val="nil"/>
              <w:right w:val="nil"/>
            </w:tcBorders>
            <w:shd w:val="clear" w:color="auto" w:fill="auto"/>
            <w:noWrap/>
            <w:vAlign w:val="bottom"/>
            <w:hideMark/>
          </w:tcPr>
          <w:p w:rsidR="00540EA9" w:rsidRPr="00821648" w:rsidRDefault="00540EA9" w:rsidP="00540EA9">
            <w:pPr>
              <w:suppressAutoHyphens w:val="0"/>
              <w:jc w:val="center"/>
              <w:rPr>
                <w:sz w:val="22"/>
                <w:szCs w:val="22"/>
                <w:lang w:eastAsia="lv-LV"/>
              </w:rPr>
            </w:pPr>
          </w:p>
        </w:tc>
        <w:tc>
          <w:tcPr>
            <w:tcW w:w="708" w:type="dxa"/>
            <w:tcBorders>
              <w:top w:val="nil"/>
              <w:left w:val="nil"/>
              <w:bottom w:val="nil"/>
              <w:right w:val="nil"/>
            </w:tcBorders>
            <w:shd w:val="clear" w:color="auto" w:fill="auto"/>
            <w:noWrap/>
            <w:vAlign w:val="bottom"/>
            <w:hideMark/>
          </w:tcPr>
          <w:p w:rsidR="00540EA9" w:rsidRPr="00821648" w:rsidRDefault="00540EA9" w:rsidP="00540EA9">
            <w:pPr>
              <w:suppressAutoHyphens w:val="0"/>
              <w:rPr>
                <w:sz w:val="22"/>
                <w:szCs w:val="22"/>
                <w:lang w:eastAsia="lv-LV"/>
              </w:rPr>
            </w:pPr>
          </w:p>
        </w:tc>
        <w:tc>
          <w:tcPr>
            <w:tcW w:w="850" w:type="dxa"/>
            <w:tcBorders>
              <w:top w:val="nil"/>
              <w:left w:val="nil"/>
              <w:bottom w:val="nil"/>
              <w:right w:val="nil"/>
            </w:tcBorders>
            <w:shd w:val="clear" w:color="auto" w:fill="auto"/>
            <w:noWrap/>
            <w:vAlign w:val="bottom"/>
            <w:hideMark/>
          </w:tcPr>
          <w:p w:rsidR="00540EA9" w:rsidRPr="00821648" w:rsidRDefault="00540EA9" w:rsidP="00540EA9">
            <w:pPr>
              <w:suppressAutoHyphens w:val="0"/>
              <w:rPr>
                <w:sz w:val="22"/>
                <w:szCs w:val="22"/>
                <w:lang w:eastAsia="lv-LV"/>
              </w:rPr>
            </w:pPr>
          </w:p>
        </w:tc>
        <w:tc>
          <w:tcPr>
            <w:tcW w:w="840" w:type="dxa"/>
            <w:tcBorders>
              <w:top w:val="nil"/>
              <w:left w:val="nil"/>
              <w:bottom w:val="nil"/>
              <w:right w:val="nil"/>
            </w:tcBorders>
            <w:shd w:val="clear" w:color="auto" w:fill="auto"/>
            <w:noWrap/>
            <w:vAlign w:val="bottom"/>
            <w:hideMark/>
          </w:tcPr>
          <w:p w:rsidR="00540EA9" w:rsidRPr="00821648" w:rsidRDefault="00540EA9" w:rsidP="00540EA9">
            <w:pPr>
              <w:suppressAutoHyphens w:val="0"/>
              <w:rPr>
                <w:sz w:val="22"/>
                <w:szCs w:val="22"/>
                <w:lang w:eastAsia="lv-LV"/>
              </w:rPr>
            </w:pPr>
          </w:p>
        </w:tc>
        <w:tc>
          <w:tcPr>
            <w:tcW w:w="880" w:type="dxa"/>
            <w:tcBorders>
              <w:top w:val="nil"/>
              <w:left w:val="nil"/>
              <w:bottom w:val="nil"/>
              <w:right w:val="nil"/>
            </w:tcBorders>
            <w:shd w:val="clear" w:color="auto" w:fill="auto"/>
            <w:noWrap/>
            <w:vAlign w:val="bottom"/>
            <w:hideMark/>
          </w:tcPr>
          <w:p w:rsidR="00540EA9" w:rsidRPr="00821648" w:rsidRDefault="00540EA9" w:rsidP="00540EA9">
            <w:pPr>
              <w:suppressAutoHyphens w:val="0"/>
              <w:rPr>
                <w:sz w:val="22"/>
                <w:szCs w:val="22"/>
                <w:lang w:eastAsia="lv-LV"/>
              </w:rPr>
            </w:pPr>
          </w:p>
        </w:tc>
        <w:tc>
          <w:tcPr>
            <w:tcW w:w="880" w:type="dxa"/>
            <w:tcBorders>
              <w:top w:val="nil"/>
              <w:left w:val="nil"/>
              <w:bottom w:val="nil"/>
              <w:right w:val="nil"/>
            </w:tcBorders>
            <w:shd w:val="clear" w:color="auto" w:fill="auto"/>
            <w:noWrap/>
            <w:vAlign w:val="bottom"/>
            <w:hideMark/>
          </w:tcPr>
          <w:p w:rsidR="00540EA9" w:rsidRPr="00821648" w:rsidRDefault="00540EA9" w:rsidP="00540EA9">
            <w:pPr>
              <w:suppressAutoHyphens w:val="0"/>
              <w:rPr>
                <w:sz w:val="22"/>
                <w:szCs w:val="22"/>
                <w:lang w:eastAsia="lv-LV"/>
              </w:rPr>
            </w:pPr>
          </w:p>
        </w:tc>
        <w:tc>
          <w:tcPr>
            <w:tcW w:w="900" w:type="dxa"/>
            <w:tcBorders>
              <w:top w:val="nil"/>
              <w:left w:val="nil"/>
              <w:bottom w:val="nil"/>
              <w:right w:val="nil"/>
            </w:tcBorders>
            <w:shd w:val="clear" w:color="auto" w:fill="auto"/>
            <w:noWrap/>
            <w:vAlign w:val="bottom"/>
            <w:hideMark/>
          </w:tcPr>
          <w:p w:rsidR="00540EA9" w:rsidRPr="00821648" w:rsidRDefault="00540EA9" w:rsidP="00540EA9">
            <w:pPr>
              <w:suppressAutoHyphens w:val="0"/>
              <w:rPr>
                <w:sz w:val="22"/>
                <w:szCs w:val="22"/>
                <w:lang w:eastAsia="lv-LV"/>
              </w:rPr>
            </w:pPr>
          </w:p>
        </w:tc>
        <w:tc>
          <w:tcPr>
            <w:tcW w:w="880" w:type="dxa"/>
            <w:tcBorders>
              <w:top w:val="nil"/>
              <w:left w:val="nil"/>
              <w:bottom w:val="nil"/>
              <w:right w:val="nil"/>
            </w:tcBorders>
            <w:shd w:val="clear" w:color="auto" w:fill="auto"/>
            <w:noWrap/>
            <w:vAlign w:val="bottom"/>
            <w:hideMark/>
          </w:tcPr>
          <w:p w:rsidR="00540EA9" w:rsidRPr="00821648" w:rsidRDefault="00540EA9" w:rsidP="00540EA9">
            <w:pPr>
              <w:suppressAutoHyphens w:val="0"/>
              <w:rPr>
                <w:sz w:val="22"/>
                <w:szCs w:val="22"/>
                <w:lang w:eastAsia="lv-LV"/>
              </w:rPr>
            </w:pPr>
          </w:p>
        </w:tc>
        <w:tc>
          <w:tcPr>
            <w:tcW w:w="960" w:type="dxa"/>
            <w:tcBorders>
              <w:top w:val="nil"/>
              <w:left w:val="nil"/>
              <w:bottom w:val="nil"/>
              <w:right w:val="nil"/>
            </w:tcBorders>
            <w:shd w:val="clear" w:color="auto" w:fill="auto"/>
            <w:noWrap/>
            <w:vAlign w:val="bottom"/>
            <w:hideMark/>
          </w:tcPr>
          <w:p w:rsidR="00540EA9" w:rsidRPr="00821648" w:rsidRDefault="00540EA9" w:rsidP="00540EA9">
            <w:pPr>
              <w:suppressAutoHyphens w:val="0"/>
              <w:rPr>
                <w:sz w:val="22"/>
                <w:szCs w:val="22"/>
                <w:lang w:eastAsia="lv-LV"/>
              </w:rPr>
            </w:pPr>
          </w:p>
        </w:tc>
        <w:tc>
          <w:tcPr>
            <w:tcW w:w="1040" w:type="dxa"/>
            <w:tcBorders>
              <w:top w:val="nil"/>
              <w:left w:val="nil"/>
              <w:bottom w:val="nil"/>
              <w:right w:val="nil"/>
            </w:tcBorders>
            <w:shd w:val="clear" w:color="auto" w:fill="auto"/>
            <w:noWrap/>
            <w:vAlign w:val="bottom"/>
            <w:hideMark/>
          </w:tcPr>
          <w:p w:rsidR="00540EA9" w:rsidRPr="00821648" w:rsidRDefault="00540EA9" w:rsidP="00540EA9">
            <w:pPr>
              <w:suppressAutoHyphens w:val="0"/>
              <w:rPr>
                <w:sz w:val="22"/>
                <w:szCs w:val="22"/>
                <w:lang w:eastAsia="lv-LV"/>
              </w:rPr>
            </w:pPr>
          </w:p>
        </w:tc>
        <w:tc>
          <w:tcPr>
            <w:tcW w:w="1701" w:type="dxa"/>
            <w:gridSpan w:val="3"/>
            <w:tcBorders>
              <w:top w:val="nil"/>
              <w:left w:val="nil"/>
              <w:bottom w:val="nil"/>
              <w:right w:val="nil"/>
            </w:tcBorders>
            <w:shd w:val="clear" w:color="auto" w:fill="auto"/>
            <w:noWrap/>
            <w:vAlign w:val="bottom"/>
          </w:tcPr>
          <w:p w:rsidR="00540EA9" w:rsidRPr="00821648" w:rsidRDefault="00540EA9" w:rsidP="00540EA9">
            <w:pPr>
              <w:suppressAutoHyphens w:val="0"/>
              <w:rPr>
                <w:color w:val="000000"/>
                <w:sz w:val="22"/>
                <w:szCs w:val="22"/>
                <w:lang w:eastAsia="lv-LV"/>
              </w:rPr>
            </w:pPr>
            <w:r w:rsidRPr="00821648">
              <w:rPr>
                <w:color w:val="000000"/>
                <w:sz w:val="22"/>
                <w:szCs w:val="22"/>
                <w:lang w:eastAsia="lv-LV"/>
              </w:rPr>
              <w:t>3.Pielikums</w:t>
            </w:r>
          </w:p>
        </w:tc>
        <w:tc>
          <w:tcPr>
            <w:tcW w:w="1134" w:type="dxa"/>
            <w:tcBorders>
              <w:top w:val="nil"/>
              <w:left w:val="nil"/>
              <w:bottom w:val="nil"/>
              <w:right w:val="nil"/>
            </w:tcBorders>
            <w:shd w:val="clear" w:color="auto" w:fill="auto"/>
            <w:noWrap/>
            <w:vAlign w:val="bottom"/>
          </w:tcPr>
          <w:p w:rsidR="00540EA9" w:rsidRPr="00821648" w:rsidRDefault="00540EA9" w:rsidP="00540EA9">
            <w:pPr>
              <w:suppressAutoHyphens w:val="0"/>
              <w:rPr>
                <w:color w:val="000000"/>
                <w:sz w:val="22"/>
                <w:szCs w:val="22"/>
                <w:lang w:eastAsia="lv-LV"/>
              </w:rPr>
            </w:pPr>
          </w:p>
        </w:tc>
      </w:tr>
      <w:tr w:rsidR="00540EA9" w:rsidRPr="00821648" w:rsidTr="00540EA9">
        <w:trPr>
          <w:gridAfter w:val="2"/>
          <w:wAfter w:w="1134" w:type="dxa"/>
          <w:trHeight w:val="300"/>
        </w:trPr>
        <w:tc>
          <w:tcPr>
            <w:tcW w:w="426" w:type="dxa"/>
            <w:tcBorders>
              <w:top w:val="nil"/>
              <w:left w:val="nil"/>
              <w:bottom w:val="nil"/>
              <w:right w:val="nil"/>
            </w:tcBorders>
            <w:shd w:val="clear" w:color="auto" w:fill="auto"/>
            <w:noWrap/>
            <w:vAlign w:val="bottom"/>
            <w:hideMark/>
          </w:tcPr>
          <w:p w:rsidR="00540EA9" w:rsidRPr="00821648" w:rsidRDefault="00540EA9" w:rsidP="00540EA9">
            <w:pPr>
              <w:suppressAutoHyphens w:val="0"/>
              <w:rPr>
                <w:sz w:val="22"/>
                <w:szCs w:val="22"/>
                <w:lang w:eastAsia="lv-LV"/>
              </w:rPr>
            </w:pPr>
          </w:p>
        </w:tc>
        <w:tc>
          <w:tcPr>
            <w:tcW w:w="2835" w:type="dxa"/>
            <w:tcBorders>
              <w:top w:val="nil"/>
              <w:left w:val="nil"/>
              <w:bottom w:val="nil"/>
              <w:right w:val="nil"/>
            </w:tcBorders>
            <w:shd w:val="clear" w:color="auto" w:fill="auto"/>
            <w:noWrap/>
            <w:vAlign w:val="bottom"/>
            <w:hideMark/>
          </w:tcPr>
          <w:p w:rsidR="00540EA9" w:rsidRPr="00821648" w:rsidRDefault="00540EA9" w:rsidP="00540EA9">
            <w:pPr>
              <w:suppressAutoHyphens w:val="0"/>
              <w:jc w:val="center"/>
              <w:rPr>
                <w:sz w:val="22"/>
                <w:szCs w:val="22"/>
                <w:lang w:eastAsia="lv-LV"/>
              </w:rPr>
            </w:pPr>
          </w:p>
        </w:tc>
        <w:tc>
          <w:tcPr>
            <w:tcW w:w="708" w:type="dxa"/>
            <w:tcBorders>
              <w:top w:val="nil"/>
              <w:left w:val="nil"/>
              <w:bottom w:val="nil"/>
              <w:right w:val="nil"/>
            </w:tcBorders>
            <w:shd w:val="clear" w:color="auto" w:fill="auto"/>
            <w:noWrap/>
            <w:vAlign w:val="bottom"/>
            <w:hideMark/>
          </w:tcPr>
          <w:p w:rsidR="00540EA9" w:rsidRPr="00821648" w:rsidRDefault="00540EA9" w:rsidP="00540EA9">
            <w:pPr>
              <w:suppressAutoHyphens w:val="0"/>
              <w:rPr>
                <w:sz w:val="22"/>
                <w:szCs w:val="22"/>
                <w:lang w:eastAsia="lv-LV"/>
              </w:rPr>
            </w:pPr>
          </w:p>
        </w:tc>
        <w:tc>
          <w:tcPr>
            <w:tcW w:w="850" w:type="dxa"/>
            <w:tcBorders>
              <w:top w:val="nil"/>
              <w:left w:val="nil"/>
              <w:bottom w:val="nil"/>
              <w:right w:val="nil"/>
            </w:tcBorders>
            <w:shd w:val="clear" w:color="auto" w:fill="auto"/>
            <w:noWrap/>
            <w:vAlign w:val="bottom"/>
            <w:hideMark/>
          </w:tcPr>
          <w:p w:rsidR="00540EA9" w:rsidRPr="00821648" w:rsidRDefault="00540EA9" w:rsidP="00540EA9">
            <w:pPr>
              <w:suppressAutoHyphens w:val="0"/>
              <w:rPr>
                <w:sz w:val="22"/>
                <w:szCs w:val="22"/>
                <w:lang w:eastAsia="lv-LV"/>
              </w:rPr>
            </w:pPr>
          </w:p>
        </w:tc>
        <w:tc>
          <w:tcPr>
            <w:tcW w:w="840" w:type="dxa"/>
            <w:tcBorders>
              <w:top w:val="nil"/>
              <w:left w:val="nil"/>
              <w:bottom w:val="nil"/>
              <w:right w:val="nil"/>
            </w:tcBorders>
            <w:shd w:val="clear" w:color="auto" w:fill="auto"/>
            <w:noWrap/>
            <w:vAlign w:val="bottom"/>
            <w:hideMark/>
          </w:tcPr>
          <w:p w:rsidR="00540EA9" w:rsidRPr="00821648" w:rsidRDefault="00540EA9" w:rsidP="00540EA9">
            <w:pPr>
              <w:suppressAutoHyphens w:val="0"/>
              <w:rPr>
                <w:sz w:val="22"/>
                <w:szCs w:val="22"/>
                <w:lang w:eastAsia="lv-LV"/>
              </w:rPr>
            </w:pPr>
          </w:p>
        </w:tc>
        <w:tc>
          <w:tcPr>
            <w:tcW w:w="880" w:type="dxa"/>
            <w:tcBorders>
              <w:top w:val="nil"/>
              <w:left w:val="nil"/>
              <w:bottom w:val="nil"/>
              <w:right w:val="nil"/>
            </w:tcBorders>
            <w:shd w:val="clear" w:color="auto" w:fill="auto"/>
            <w:noWrap/>
            <w:vAlign w:val="bottom"/>
            <w:hideMark/>
          </w:tcPr>
          <w:p w:rsidR="00540EA9" w:rsidRPr="00821648" w:rsidRDefault="00540EA9" w:rsidP="00540EA9">
            <w:pPr>
              <w:suppressAutoHyphens w:val="0"/>
              <w:rPr>
                <w:sz w:val="22"/>
                <w:szCs w:val="22"/>
                <w:lang w:eastAsia="lv-LV"/>
              </w:rPr>
            </w:pPr>
          </w:p>
        </w:tc>
        <w:tc>
          <w:tcPr>
            <w:tcW w:w="880" w:type="dxa"/>
            <w:tcBorders>
              <w:top w:val="nil"/>
              <w:left w:val="nil"/>
              <w:bottom w:val="nil"/>
              <w:right w:val="nil"/>
            </w:tcBorders>
            <w:shd w:val="clear" w:color="auto" w:fill="auto"/>
            <w:noWrap/>
            <w:vAlign w:val="bottom"/>
            <w:hideMark/>
          </w:tcPr>
          <w:p w:rsidR="00540EA9" w:rsidRPr="00821648" w:rsidRDefault="00540EA9" w:rsidP="00540EA9">
            <w:pPr>
              <w:suppressAutoHyphens w:val="0"/>
              <w:rPr>
                <w:sz w:val="22"/>
                <w:szCs w:val="22"/>
                <w:lang w:eastAsia="lv-LV"/>
              </w:rPr>
            </w:pPr>
          </w:p>
        </w:tc>
        <w:tc>
          <w:tcPr>
            <w:tcW w:w="900" w:type="dxa"/>
            <w:tcBorders>
              <w:top w:val="nil"/>
              <w:left w:val="nil"/>
              <w:bottom w:val="nil"/>
              <w:right w:val="nil"/>
            </w:tcBorders>
            <w:shd w:val="clear" w:color="auto" w:fill="auto"/>
            <w:noWrap/>
            <w:vAlign w:val="bottom"/>
            <w:hideMark/>
          </w:tcPr>
          <w:p w:rsidR="00540EA9" w:rsidRPr="00821648" w:rsidRDefault="00540EA9" w:rsidP="00540EA9">
            <w:pPr>
              <w:suppressAutoHyphens w:val="0"/>
              <w:rPr>
                <w:sz w:val="22"/>
                <w:szCs w:val="22"/>
                <w:lang w:eastAsia="lv-LV"/>
              </w:rPr>
            </w:pPr>
          </w:p>
        </w:tc>
        <w:tc>
          <w:tcPr>
            <w:tcW w:w="880" w:type="dxa"/>
            <w:tcBorders>
              <w:top w:val="nil"/>
              <w:left w:val="nil"/>
              <w:bottom w:val="nil"/>
              <w:right w:val="nil"/>
            </w:tcBorders>
            <w:shd w:val="clear" w:color="auto" w:fill="auto"/>
            <w:noWrap/>
            <w:vAlign w:val="bottom"/>
            <w:hideMark/>
          </w:tcPr>
          <w:p w:rsidR="00540EA9" w:rsidRPr="00821648" w:rsidRDefault="00540EA9" w:rsidP="00540EA9">
            <w:pPr>
              <w:suppressAutoHyphens w:val="0"/>
              <w:rPr>
                <w:sz w:val="22"/>
                <w:szCs w:val="22"/>
                <w:lang w:eastAsia="lv-LV"/>
              </w:rPr>
            </w:pPr>
          </w:p>
        </w:tc>
        <w:tc>
          <w:tcPr>
            <w:tcW w:w="960" w:type="dxa"/>
            <w:tcBorders>
              <w:top w:val="nil"/>
              <w:left w:val="nil"/>
              <w:bottom w:val="nil"/>
              <w:right w:val="nil"/>
            </w:tcBorders>
            <w:shd w:val="clear" w:color="auto" w:fill="auto"/>
            <w:noWrap/>
            <w:vAlign w:val="bottom"/>
            <w:hideMark/>
          </w:tcPr>
          <w:p w:rsidR="00540EA9" w:rsidRPr="00821648" w:rsidRDefault="00540EA9" w:rsidP="00540EA9">
            <w:pPr>
              <w:suppressAutoHyphens w:val="0"/>
              <w:rPr>
                <w:sz w:val="22"/>
                <w:szCs w:val="22"/>
                <w:lang w:eastAsia="lv-LV"/>
              </w:rPr>
            </w:pPr>
          </w:p>
        </w:tc>
        <w:tc>
          <w:tcPr>
            <w:tcW w:w="1040" w:type="dxa"/>
            <w:tcBorders>
              <w:top w:val="nil"/>
              <w:left w:val="nil"/>
              <w:bottom w:val="nil"/>
              <w:right w:val="nil"/>
            </w:tcBorders>
            <w:shd w:val="clear" w:color="auto" w:fill="auto"/>
            <w:noWrap/>
            <w:vAlign w:val="bottom"/>
            <w:hideMark/>
          </w:tcPr>
          <w:p w:rsidR="00540EA9" w:rsidRPr="00821648" w:rsidRDefault="00540EA9" w:rsidP="00540EA9">
            <w:pPr>
              <w:suppressAutoHyphens w:val="0"/>
              <w:rPr>
                <w:sz w:val="22"/>
                <w:szCs w:val="22"/>
                <w:lang w:eastAsia="lv-LV"/>
              </w:rPr>
            </w:pPr>
          </w:p>
        </w:tc>
        <w:tc>
          <w:tcPr>
            <w:tcW w:w="2835" w:type="dxa"/>
            <w:gridSpan w:val="4"/>
            <w:tcBorders>
              <w:top w:val="nil"/>
              <w:left w:val="nil"/>
              <w:bottom w:val="nil"/>
              <w:right w:val="nil"/>
            </w:tcBorders>
            <w:shd w:val="clear" w:color="auto" w:fill="auto"/>
            <w:noWrap/>
            <w:vAlign w:val="bottom"/>
            <w:hideMark/>
          </w:tcPr>
          <w:p w:rsidR="00540EA9" w:rsidRPr="00821648" w:rsidRDefault="00540EA9" w:rsidP="00540EA9">
            <w:pPr>
              <w:suppressAutoHyphens w:val="0"/>
              <w:rPr>
                <w:color w:val="000000"/>
                <w:sz w:val="22"/>
                <w:szCs w:val="22"/>
                <w:lang w:eastAsia="lv-LV"/>
              </w:rPr>
            </w:pPr>
            <w:r w:rsidRPr="00821648">
              <w:rPr>
                <w:color w:val="000000"/>
                <w:sz w:val="22"/>
                <w:szCs w:val="22"/>
                <w:lang w:eastAsia="lv-LV"/>
              </w:rPr>
              <w:t>2015.gada _____jūlijā</w:t>
            </w:r>
          </w:p>
        </w:tc>
      </w:tr>
      <w:tr w:rsidR="00540EA9" w:rsidRPr="00821648" w:rsidTr="00540EA9">
        <w:trPr>
          <w:gridAfter w:val="1"/>
          <w:wAfter w:w="1087" w:type="dxa"/>
          <w:trHeight w:val="300"/>
        </w:trPr>
        <w:tc>
          <w:tcPr>
            <w:tcW w:w="426" w:type="dxa"/>
            <w:tcBorders>
              <w:top w:val="nil"/>
              <w:left w:val="nil"/>
              <w:bottom w:val="nil"/>
              <w:right w:val="nil"/>
            </w:tcBorders>
            <w:shd w:val="clear" w:color="auto" w:fill="auto"/>
            <w:noWrap/>
            <w:vAlign w:val="bottom"/>
            <w:hideMark/>
          </w:tcPr>
          <w:p w:rsidR="00540EA9" w:rsidRPr="00821648" w:rsidRDefault="00540EA9" w:rsidP="00540EA9">
            <w:pPr>
              <w:suppressAutoHyphens w:val="0"/>
              <w:rPr>
                <w:sz w:val="22"/>
                <w:szCs w:val="22"/>
                <w:lang w:eastAsia="lv-LV"/>
              </w:rPr>
            </w:pPr>
          </w:p>
        </w:tc>
        <w:tc>
          <w:tcPr>
            <w:tcW w:w="2835" w:type="dxa"/>
            <w:tcBorders>
              <w:top w:val="nil"/>
              <w:left w:val="nil"/>
              <w:bottom w:val="nil"/>
              <w:right w:val="nil"/>
            </w:tcBorders>
            <w:shd w:val="clear" w:color="auto" w:fill="auto"/>
            <w:noWrap/>
            <w:vAlign w:val="bottom"/>
            <w:hideMark/>
          </w:tcPr>
          <w:p w:rsidR="00540EA9" w:rsidRPr="00821648" w:rsidRDefault="00540EA9" w:rsidP="00540EA9">
            <w:pPr>
              <w:suppressAutoHyphens w:val="0"/>
              <w:jc w:val="center"/>
              <w:rPr>
                <w:sz w:val="22"/>
                <w:szCs w:val="22"/>
                <w:lang w:eastAsia="lv-LV"/>
              </w:rPr>
            </w:pPr>
          </w:p>
        </w:tc>
        <w:tc>
          <w:tcPr>
            <w:tcW w:w="708" w:type="dxa"/>
            <w:tcBorders>
              <w:top w:val="nil"/>
              <w:left w:val="nil"/>
              <w:bottom w:val="nil"/>
              <w:right w:val="nil"/>
            </w:tcBorders>
            <w:shd w:val="clear" w:color="auto" w:fill="auto"/>
            <w:noWrap/>
            <w:vAlign w:val="bottom"/>
            <w:hideMark/>
          </w:tcPr>
          <w:p w:rsidR="00540EA9" w:rsidRPr="00821648" w:rsidRDefault="00540EA9" w:rsidP="00540EA9">
            <w:pPr>
              <w:suppressAutoHyphens w:val="0"/>
              <w:rPr>
                <w:sz w:val="22"/>
                <w:szCs w:val="22"/>
                <w:lang w:eastAsia="lv-LV"/>
              </w:rPr>
            </w:pPr>
          </w:p>
        </w:tc>
        <w:tc>
          <w:tcPr>
            <w:tcW w:w="850" w:type="dxa"/>
            <w:tcBorders>
              <w:top w:val="nil"/>
              <w:left w:val="nil"/>
              <w:bottom w:val="nil"/>
              <w:right w:val="nil"/>
            </w:tcBorders>
            <w:shd w:val="clear" w:color="auto" w:fill="auto"/>
            <w:noWrap/>
            <w:vAlign w:val="bottom"/>
            <w:hideMark/>
          </w:tcPr>
          <w:p w:rsidR="00540EA9" w:rsidRPr="00821648" w:rsidRDefault="00540EA9" w:rsidP="00540EA9">
            <w:pPr>
              <w:suppressAutoHyphens w:val="0"/>
              <w:rPr>
                <w:sz w:val="22"/>
                <w:szCs w:val="22"/>
                <w:lang w:eastAsia="lv-LV"/>
              </w:rPr>
            </w:pPr>
          </w:p>
        </w:tc>
        <w:tc>
          <w:tcPr>
            <w:tcW w:w="840" w:type="dxa"/>
            <w:tcBorders>
              <w:top w:val="nil"/>
              <w:left w:val="nil"/>
              <w:bottom w:val="nil"/>
              <w:right w:val="nil"/>
            </w:tcBorders>
            <w:shd w:val="clear" w:color="auto" w:fill="auto"/>
            <w:noWrap/>
            <w:vAlign w:val="bottom"/>
            <w:hideMark/>
          </w:tcPr>
          <w:p w:rsidR="00540EA9" w:rsidRPr="00821648" w:rsidRDefault="00540EA9" w:rsidP="00540EA9">
            <w:pPr>
              <w:suppressAutoHyphens w:val="0"/>
              <w:rPr>
                <w:sz w:val="22"/>
                <w:szCs w:val="22"/>
                <w:lang w:eastAsia="lv-LV"/>
              </w:rPr>
            </w:pPr>
          </w:p>
        </w:tc>
        <w:tc>
          <w:tcPr>
            <w:tcW w:w="880" w:type="dxa"/>
            <w:tcBorders>
              <w:top w:val="nil"/>
              <w:left w:val="nil"/>
              <w:bottom w:val="nil"/>
              <w:right w:val="nil"/>
            </w:tcBorders>
            <w:shd w:val="clear" w:color="auto" w:fill="auto"/>
            <w:noWrap/>
            <w:vAlign w:val="bottom"/>
            <w:hideMark/>
          </w:tcPr>
          <w:p w:rsidR="00540EA9" w:rsidRPr="00821648" w:rsidRDefault="00540EA9" w:rsidP="00540EA9">
            <w:pPr>
              <w:suppressAutoHyphens w:val="0"/>
              <w:rPr>
                <w:sz w:val="22"/>
                <w:szCs w:val="22"/>
                <w:lang w:eastAsia="lv-LV"/>
              </w:rPr>
            </w:pPr>
          </w:p>
        </w:tc>
        <w:tc>
          <w:tcPr>
            <w:tcW w:w="880" w:type="dxa"/>
            <w:tcBorders>
              <w:top w:val="nil"/>
              <w:left w:val="nil"/>
              <w:bottom w:val="nil"/>
              <w:right w:val="nil"/>
            </w:tcBorders>
            <w:shd w:val="clear" w:color="auto" w:fill="auto"/>
            <w:noWrap/>
            <w:vAlign w:val="bottom"/>
            <w:hideMark/>
          </w:tcPr>
          <w:p w:rsidR="00540EA9" w:rsidRPr="00821648" w:rsidRDefault="00540EA9" w:rsidP="00540EA9">
            <w:pPr>
              <w:suppressAutoHyphens w:val="0"/>
              <w:rPr>
                <w:sz w:val="22"/>
                <w:szCs w:val="22"/>
                <w:lang w:eastAsia="lv-LV"/>
              </w:rPr>
            </w:pPr>
          </w:p>
        </w:tc>
        <w:tc>
          <w:tcPr>
            <w:tcW w:w="900" w:type="dxa"/>
            <w:tcBorders>
              <w:top w:val="nil"/>
              <w:left w:val="nil"/>
              <w:bottom w:val="nil"/>
              <w:right w:val="nil"/>
            </w:tcBorders>
            <w:shd w:val="clear" w:color="auto" w:fill="auto"/>
            <w:noWrap/>
            <w:vAlign w:val="bottom"/>
            <w:hideMark/>
          </w:tcPr>
          <w:p w:rsidR="00540EA9" w:rsidRPr="00821648" w:rsidRDefault="00540EA9" w:rsidP="00540EA9">
            <w:pPr>
              <w:suppressAutoHyphens w:val="0"/>
              <w:rPr>
                <w:sz w:val="22"/>
                <w:szCs w:val="22"/>
                <w:lang w:eastAsia="lv-LV"/>
              </w:rPr>
            </w:pPr>
          </w:p>
        </w:tc>
        <w:tc>
          <w:tcPr>
            <w:tcW w:w="880" w:type="dxa"/>
            <w:tcBorders>
              <w:top w:val="nil"/>
              <w:left w:val="nil"/>
              <w:bottom w:val="nil"/>
              <w:right w:val="nil"/>
            </w:tcBorders>
            <w:shd w:val="clear" w:color="auto" w:fill="auto"/>
            <w:noWrap/>
            <w:vAlign w:val="bottom"/>
            <w:hideMark/>
          </w:tcPr>
          <w:p w:rsidR="00540EA9" w:rsidRPr="00821648" w:rsidRDefault="00540EA9" w:rsidP="00540EA9">
            <w:pPr>
              <w:suppressAutoHyphens w:val="0"/>
              <w:rPr>
                <w:sz w:val="22"/>
                <w:szCs w:val="22"/>
                <w:lang w:eastAsia="lv-LV"/>
              </w:rPr>
            </w:pPr>
          </w:p>
        </w:tc>
        <w:tc>
          <w:tcPr>
            <w:tcW w:w="2141" w:type="dxa"/>
            <w:gridSpan w:val="3"/>
            <w:tcBorders>
              <w:top w:val="nil"/>
              <w:left w:val="nil"/>
              <w:bottom w:val="nil"/>
              <w:right w:val="nil"/>
            </w:tcBorders>
            <w:shd w:val="clear" w:color="auto" w:fill="auto"/>
            <w:noWrap/>
            <w:vAlign w:val="bottom"/>
            <w:hideMark/>
          </w:tcPr>
          <w:p w:rsidR="00540EA9" w:rsidRPr="00821648" w:rsidRDefault="00540EA9" w:rsidP="00540EA9">
            <w:pPr>
              <w:suppressAutoHyphens w:val="0"/>
              <w:rPr>
                <w:sz w:val="22"/>
                <w:szCs w:val="22"/>
                <w:lang w:eastAsia="lv-LV"/>
              </w:rPr>
            </w:pPr>
          </w:p>
        </w:tc>
        <w:tc>
          <w:tcPr>
            <w:tcW w:w="2741" w:type="dxa"/>
            <w:gridSpan w:val="4"/>
            <w:tcBorders>
              <w:top w:val="nil"/>
              <w:left w:val="nil"/>
              <w:bottom w:val="nil"/>
            </w:tcBorders>
            <w:shd w:val="clear" w:color="auto" w:fill="auto"/>
            <w:noWrap/>
            <w:vAlign w:val="bottom"/>
            <w:hideMark/>
          </w:tcPr>
          <w:p w:rsidR="00540EA9" w:rsidRPr="00821648" w:rsidRDefault="00540EA9" w:rsidP="00D51C00">
            <w:pPr>
              <w:suppressAutoHyphens w:val="0"/>
              <w:ind w:left="-108"/>
              <w:rPr>
                <w:color w:val="000000"/>
                <w:sz w:val="22"/>
                <w:szCs w:val="22"/>
                <w:lang w:eastAsia="lv-LV"/>
              </w:rPr>
            </w:pPr>
            <w:r w:rsidRPr="00821648">
              <w:rPr>
                <w:color w:val="000000"/>
                <w:sz w:val="22"/>
                <w:szCs w:val="22"/>
                <w:lang w:eastAsia="lv-LV"/>
              </w:rPr>
              <w:t>uzņēmuma līgumam Nr._______</w:t>
            </w:r>
          </w:p>
        </w:tc>
      </w:tr>
      <w:tr w:rsidR="00540EA9" w:rsidRPr="00821648" w:rsidTr="00540EA9">
        <w:trPr>
          <w:trHeight w:val="405"/>
        </w:trPr>
        <w:tc>
          <w:tcPr>
            <w:tcW w:w="426" w:type="dxa"/>
            <w:tcBorders>
              <w:top w:val="nil"/>
              <w:left w:val="nil"/>
              <w:bottom w:val="nil"/>
              <w:right w:val="nil"/>
            </w:tcBorders>
            <w:shd w:val="clear" w:color="auto" w:fill="auto"/>
            <w:noWrap/>
            <w:vAlign w:val="bottom"/>
            <w:hideMark/>
          </w:tcPr>
          <w:p w:rsidR="00540EA9" w:rsidRPr="00821648" w:rsidRDefault="00540EA9" w:rsidP="00540EA9">
            <w:pPr>
              <w:suppressAutoHyphens w:val="0"/>
              <w:rPr>
                <w:color w:val="000000"/>
                <w:sz w:val="22"/>
                <w:szCs w:val="22"/>
                <w:lang w:eastAsia="lv-L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EA9" w:rsidRPr="00821648" w:rsidRDefault="00540EA9" w:rsidP="00540EA9">
            <w:pPr>
              <w:suppressAutoHyphens w:val="0"/>
              <w:jc w:val="right"/>
              <w:rPr>
                <w:color w:val="000000"/>
                <w:sz w:val="22"/>
                <w:szCs w:val="22"/>
                <w:lang w:eastAsia="lv-LV"/>
              </w:rPr>
            </w:pPr>
            <w:r w:rsidRPr="00821648">
              <w:rPr>
                <w:color w:val="000000"/>
                <w:sz w:val="22"/>
                <w:szCs w:val="22"/>
                <w:lang w:eastAsia="lv-LV"/>
              </w:rPr>
              <w:t>Pasūtītājs:</w:t>
            </w:r>
          </w:p>
        </w:tc>
        <w:tc>
          <w:tcPr>
            <w:tcW w:w="11907" w:type="dxa"/>
            <w:gridSpan w:val="15"/>
            <w:tcBorders>
              <w:top w:val="single" w:sz="4" w:space="0" w:color="auto"/>
              <w:left w:val="nil"/>
              <w:bottom w:val="single" w:sz="4" w:space="0" w:color="auto"/>
              <w:right w:val="single" w:sz="4" w:space="0" w:color="auto"/>
            </w:tcBorders>
            <w:shd w:val="clear" w:color="auto" w:fill="auto"/>
            <w:vAlign w:val="center"/>
            <w:hideMark/>
          </w:tcPr>
          <w:p w:rsidR="00540EA9" w:rsidRPr="00821648" w:rsidRDefault="00540EA9" w:rsidP="00540EA9">
            <w:pPr>
              <w:suppressAutoHyphens w:val="0"/>
              <w:rPr>
                <w:color w:val="000000"/>
                <w:sz w:val="22"/>
                <w:szCs w:val="22"/>
                <w:lang w:eastAsia="lv-LV"/>
              </w:rPr>
            </w:pPr>
            <w:r w:rsidRPr="00821648">
              <w:rPr>
                <w:color w:val="000000"/>
                <w:sz w:val="22"/>
                <w:szCs w:val="22"/>
                <w:lang w:eastAsia="lv-LV"/>
              </w:rPr>
              <w:t xml:space="preserve">Daugavpils pilsētas dome, </w:t>
            </w:r>
            <w:proofErr w:type="spellStart"/>
            <w:r w:rsidRPr="00821648">
              <w:rPr>
                <w:color w:val="000000"/>
                <w:sz w:val="22"/>
                <w:szCs w:val="22"/>
                <w:lang w:eastAsia="lv-LV"/>
              </w:rPr>
              <w:t>Kr.Valdemāra</w:t>
            </w:r>
            <w:proofErr w:type="spellEnd"/>
            <w:r w:rsidRPr="00821648">
              <w:rPr>
                <w:color w:val="000000"/>
                <w:sz w:val="22"/>
                <w:szCs w:val="22"/>
                <w:lang w:eastAsia="lv-LV"/>
              </w:rPr>
              <w:t xml:space="preserve"> iela 1, Daugavpils, LV-5401</w:t>
            </w:r>
          </w:p>
        </w:tc>
      </w:tr>
      <w:tr w:rsidR="00540EA9" w:rsidRPr="00821648" w:rsidTr="00540EA9">
        <w:trPr>
          <w:trHeight w:val="405"/>
        </w:trPr>
        <w:tc>
          <w:tcPr>
            <w:tcW w:w="426" w:type="dxa"/>
            <w:tcBorders>
              <w:top w:val="nil"/>
              <w:left w:val="nil"/>
              <w:bottom w:val="nil"/>
              <w:right w:val="nil"/>
            </w:tcBorders>
            <w:shd w:val="clear" w:color="auto" w:fill="auto"/>
            <w:noWrap/>
            <w:vAlign w:val="bottom"/>
            <w:hideMark/>
          </w:tcPr>
          <w:p w:rsidR="00540EA9" w:rsidRPr="00821648" w:rsidRDefault="00540EA9" w:rsidP="00540EA9">
            <w:pPr>
              <w:suppressAutoHyphens w:val="0"/>
              <w:rPr>
                <w:color w:val="000000"/>
                <w:sz w:val="22"/>
                <w:szCs w:val="22"/>
                <w:lang w:eastAsia="lv-LV"/>
              </w:rPr>
            </w:pP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540EA9" w:rsidRPr="00821648" w:rsidRDefault="00540EA9" w:rsidP="00540EA9">
            <w:pPr>
              <w:suppressAutoHyphens w:val="0"/>
              <w:jc w:val="right"/>
              <w:rPr>
                <w:color w:val="000000"/>
                <w:sz w:val="22"/>
                <w:szCs w:val="22"/>
                <w:lang w:eastAsia="lv-LV"/>
              </w:rPr>
            </w:pPr>
            <w:r w:rsidRPr="00821648">
              <w:rPr>
                <w:color w:val="000000"/>
                <w:sz w:val="22"/>
                <w:szCs w:val="22"/>
                <w:lang w:eastAsia="lv-LV"/>
              </w:rPr>
              <w:t>Objekta nosaukums:</w:t>
            </w:r>
          </w:p>
        </w:tc>
        <w:tc>
          <w:tcPr>
            <w:tcW w:w="11907" w:type="dxa"/>
            <w:gridSpan w:val="15"/>
            <w:tcBorders>
              <w:top w:val="single" w:sz="4" w:space="0" w:color="auto"/>
              <w:left w:val="nil"/>
              <w:bottom w:val="single" w:sz="4" w:space="0" w:color="auto"/>
              <w:right w:val="single" w:sz="4" w:space="0" w:color="auto"/>
            </w:tcBorders>
            <w:shd w:val="clear" w:color="auto" w:fill="auto"/>
            <w:vAlign w:val="center"/>
            <w:hideMark/>
          </w:tcPr>
          <w:p w:rsidR="00540EA9" w:rsidRPr="00821648" w:rsidRDefault="00540EA9" w:rsidP="00540EA9">
            <w:pPr>
              <w:suppressAutoHyphens w:val="0"/>
              <w:rPr>
                <w:color w:val="000000"/>
                <w:sz w:val="22"/>
                <w:szCs w:val="22"/>
                <w:lang w:eastAsia="lv-LV"/>
              </w:rPr>
            </w:pPr>
            <w:r w:rsidRPr="00821648">
              <w:rPr>
                <w:color w:val="000000"/>
                <w:sz w:val="22"/>
                <w:szCs w:val="22"/>
                <w:lang w:eastAsia="lv-LV"/>
              </w:rPr>
              <w:t>“Esplanādes ūdenskrātuves krastu labiekārtošanas un ūdenstilpnes tīrīšanas pasākumi teritorijas vides un ainaviskā stāvokļa uzlabošanai”</w:t>
            </w:r>
          </w:p>
        </w:tc>
      </w:tr>
      <w:tr w:rsidR="00540EA9" w:rsidRPr="00821648" w:rsidTr="00540EA9">
        <w:trPr>
          <w:trHeight w:val="405"/>
        </w:trPr>
        <w:tc>
          <w:tcPr>
            <w:tcW w:w="426" w:type="dxa"/>
            <w:tcBorders>
              <w:top w:val="nil"/>
              <w:left w:val="nil"/>
              <w:bottom w:val="nil"/>
              <w:right w:val="nil"/>
            </w:tcBorders>
            <w:shd w:val="clear" w:color="auto" w:fill="auto"/>
            <w:noWrap/>
            <w:vAlign w:val="bottom"/>
            <w:hideMark/>
          </w:tcPr>
          <w:p w:rsidR="00540EA9" w:rsidRPr="00821648" w:rsidRDefault="00540EA9" w:rsidP="00540EA9">
            <w:pPr>
              <w:suppressAutoHyphens w:val="0"/>
              <w:rPr>
                <w:color w:val="000000"/>
                <w:sz w:val="22"/>
                <w:szCs w:val="22"/>
                <w:lang w:eastAsia="lv-LV"/>
              </w:rPr>
            </w:pP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540EA9" w:rsidRPr="00821648" w:rsidRDefault="00540EA9" w:rsidP="00540EA9">
            <w:pPr>
              <w:suppressAutoHyphens w:val="0"/>
              <w:jc w:val="right"/>
              <w:rPr>
                <w:color w:val="000000"/>
                <w:sz w:val="22"/>
                <w:szCs w:val="22"/>
                <w:lang w:eastAsia="lv-LV"/>
              </w:rPr>
            </w:pPr>
            <w:r w:rsidRPr="00821648">
              <w:rPr>
                <w:color w:val="000000"/>
                <w:sz w:val="22"/>
                <w:szCs w:val="22"/>
                <w:lang w:eastAsia="lv-LV"/>
              </w:rPr>
              <w:t>Iepirkums:</w:t>
            </w:r>
          </w:p>
        </w:tc>
        <w:tc>
          <w:tcPr>
            <w:tcW w:w="11907" w:type="dxa"/>
            <w:gridSpan w:val="15"/>
            <w:tcBorders>
              <w:top w:val="single" w:sz="4" w:space="0" w:color="auto"/>
              <w:left w:val="nil"/>
              <w:bottom w:val="single" w:sz="4" w:space="0" w:color="auto"/>
              <w:right w:val="single" w:sz="4" w:space="0" w:color="auto"/>
            </w:tcBorders>
            <w:shd w:val="clear" w:color="auto" w:fill="auto"/>
            <w:vAlign w:val="center"/>
            <w:hideMark/>
          </w:tcPr>
          <w:p w:rsidR="00540EA9" w:rsidRPr="00821648" w:rsidRDefault="00540EA9" w:rsidP="00540EA9">
            <w:pPr>
              <w:suppressAutoHyphens w:val="0"/>
              <w:rPr>
                <w:color w:val="000000"/>
                <w:sz w:val="22"/>
                <w:szCs w:val="22"/>
                <w:lang w:eastAsia="lv-LV"/>
              </w:rPr>
            </w:pPr>
            <w:r w:rsidRPr="00821648">
              <w:rPr>
                <w:color w:val="000000"/>
                <w:sz w:val="22"/>
                <w:szCs w:val="22"/>
                <w:lang w:eastAsia="lv-LV"/>
              </w:rPr>
              <w:t>TERITORIJAS LABIEKĀRTOŠANAS DARBI,  Identifikācijas numurs DPD 2015/71, A.DAĻA</w:t>
            </w:r>
          </w:p>
        </w:tc>
      </w:tr>
      <w:tr w:rsidR="00540EA9" w:rsidRPr="00821648" w:rsidTr="00540EA9">
        <w:trPr>
          <w:trHeight w:val="405"/>
        </w:trPr>
        <w:tc>
          <w:tcPr>
            <w:tcW w:w="426" w:type="dxa"/>
            <w:tcBorders>
              <w:top w:val="nil"/>
              <w:left w:val="nil"/>
              <w:bottom w:val="nil"/>
              <w:right w:val="nil"/>
            </w:tcBorders>
            <w:shd w:val="clear" w:color="auto" w:fill="auto"/>
            <w:noWrap/>
            <w:vAlign w:val="bottom"/>
            <w:hideMark/>
          </w:tcPr>
          <w:p w:rsidR="00540EA9" w:rsidRPr="00821648" w:rsidRDefault="00540EA9" w:rsidP="00540EA9">
            <w:pPr>
              <w:suppressAutoHyphens w:val="0"/>
              <w:rPr>
                <w:color w:val="000000"/>
                <w:sz w:val="22"/>
                <w:szCs w:val="22"/>
                <w:lang w:eastAsia="lv-LV"/>
              </w:rPr>
            </w:pPr>
          </w:p>
        </w:tc>
        <w:tc>
          <w:tcPr>
            <w:tcW w:w="2835" w:type="dxa"/>
            <w:tcBorders>
              <w:top w:val="nil"/>
              <w:left w:val="single" w:sz="4" w:space="0" w:color="auto"/>
              <w:bottom w:val="single" w:sz="4" w:space="0" w:color="auto"/>
              <w:right w:val="nil"/>
            </w:tcBorders>
            <w:shd w:val="clear" w:color="auto" w:fill="auto"/>
            <w:vAlign w:val="center"/>
            <w:hideMark/>
          </w:tcPr>
          <w:p w:rsidR="00540EA9" w:rsidRPr="00821648" w:rsidRDefault="00540EA9" w:rsidP="00540EA9">
            <w:pPr>
              <w:suppressAutoHyphens w:val="0"/>
              <w:jc w:val="right"/>
              <w:rPr>
                <w:color w:val="000000"/>
                <w:sz w:val="22"/>
                <w:szCs w:val="22"/>
                <w:lang w:eastAsia="lv-LV"/>
              </w:rPr>
            </w:pPr>
            <w:r w:rsidRPr="00821648">
              <w:rPr>
                <w:color w:val="000000"/>
                <w:sz w:val="22"/>
                <w:szCs w:val="22"/>
                <w:lang w:eastAsia="lv-LV"/>
              </w:rPr>
              <w:t>Izpildītājs:</w:t>
            </w:r>
          </w:p>
        </w:tc>
        <w:tc>
          <w:tcPr>
            <w:tcW w:w="11907"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540EA9" w:rsidRPr="00821648" w:rsidRDefault="00540EA9" w:rsidP="00540EA9">
            <w:pPr>
              <w:suppressAutoHyphens w:val="0"/>
              <w:rPr>
                <w:color w:val="000000"/>
                <w:sz w:val="22"/>
                <w:szCs w:val="22"/>
                <w:lang w:eastAsia="lv-LV"/>
              </w:rPr>
            </w:pPr>
            <w:r w:rsidRPr="00821648">
              <w:rPr>
                <w:color w:val="000000"/>
                <w:sz w:val="22"/>
                <w:szCs w:val="22"/>
                <w:lang w:eastAsia="lv-LV"/>
              </w:rPr>
              <w:t>SIA “MTE”</w:t>
            </w:r>
          </w:p>
        </w:tc>
      </w:tr>
      <w:tr w:rsidR="00540EA9" w:rsidRPr="00821648" w:rsidTr="00540EA9">
        <w:trPr>
          <w:trHeight w:val="300"/>
        </w:trPr>
        <w:tc>
          <w:tcPr>
            <w:tcW w:w="426" w:type="dxa"/>
            <w:tcBorders>
              <w:top w:val="nil"/>
              <w:left w:val="nil"/>
              <w:bottom w:val="nil"/>
              <w:right w:val="nil"/>
            </w:tcBorders>
            <w:shd w:val="clear" w:color="auto" w:fill="auto"/>
            <w:vAlign w:val="center"/>
            <w:hideMark/>
          </w:tcPr>
          <w:p w:rsidR="00540EA9" w:rsidRPr="00821648" w:rsidRDefault="00540EA9" w:rsidP="00540EA9">
            <w:pPr>
              <w:suppressAutoHyphens w:val="0"/>
              <w:rPr>
                <w:color w:val="000000"/>
                <w:sz w:val="22"/>
                <w:szCs w:val="22"/>
                <w:lang w:eastAsia="lv-LV"/>
              </w:rPr>
            </w:pPr>
          </w:p>
        </w:tc>
        <w:tc>
          <w:tcPr>
            <w:tcW w:w="2835" w:type="dxa"/>
            <w:tcBorders>
              <w:top w:val="nil"/>
              <w:left w:val="nil"/>
              <w:bottom w:val="nil"/>
              <w:right w:val="nil"/>
            </w:tcBorders>
            <w:shd w:val="clear" w:color="auto" w:fill="auto"/>
            <w:vAlign w:val="center"/>
            <w:hideMark/>
          </w:tcPr>
          <w:p w:rsidR="00540EA9" w:rsidRPr="00821648" w:rsidRDefault="00540EA9" w:rsidP="00540EA9">
            <w:pPr>
              <w:suppressAutoHyphens w:val="0"/>
              <w:jc w:val="center"/>
              <w:rPr>
                <w:sz w:val="22"/>
                <w:szCs w:val="22"/>
                <w:lang w:eastAsia="lv-LV"/>
              </w:rPr>
            </w:pPr>
          </w:p>
        </w:tc>
        <w:tc>
          <w:tcPr>
            <w:tcW w:w="708" w:type="dxa"/>
            <w:tcBorders>
              <w:top w:val="nil"/>
              <w:left w:val="nil"/>
              <w:bottom w:val="nil"/>
              <w:right w:val="nil"/>
            </w:tcBorders>
            <w:shd w:val="clear" w:color="auto" w:fill="auto"/>
            <w:noWrap/>
            <w:vAlign w:val="bottom"/>
            <w:hideMark/>
          </w:tcPr>
          <w:p w:rsidR="00540EA9" w:rsidRPr="00821648" w:rsidRDefault="00540EA9" w:rsidP="00540EA9">
            <w:pPr>
              <w:suppressAutoHyphens w:val="0"/>
              <w:rPr>
                <w:sz w:val="22"/>
                <w:szCs w:val="22"/>
                <w:lang w:eastAsia="lv-LV"/>
              </w:rPr>
            </w:pPr>
          </w:p>
        </w:tc>
        <w:tc>
          <w:tcPr>
            <w:tcW w:w="850" w:type="dxa"/>
            <w:tcBorders>
              <w:top w:val="nil"/>
              <w:left w:val="nil"/>
              <w:bottom w:val="nil"/>
              <w:right w:val="nil"/>
            </w:tcBorders>
            <w:shd w:val="clear" w:color="auto" w:fill="auto"/>
            <w:noWrap/>
            <w:vAlign w:val="bottom"/>
            <w:hideMark/>
          </w:tcPr>
          <w:p w:rsidR="00540EA9" w:rsidRPr="00821648" w:rsidRDefault="00540EA9" w:rsidP="00540EA9">
            <w:pPr>
              <w:suppressAutoHyphens w:val="0"/>
              <w:rPr>
                <w:sz w:val="22"/>
                <w:szCs w:val="22"/>
                <w:lang w:eastAsia="lv-LV"/>
              </w:rPr>
            </w:pPr>
          </w:p>
        </w:tc>
        <w:tc>
          <w:tcPr>
            <w:tcW w:w="840" w:type="dxa"/>
            <w:tcBorders>
              <w:top w:val="nil"/>
              <w:left w:val="nil"/>
              <w:bottom w:val="nil"/>
              <w:right w:val="nil"/>
            </w:tcBorders>
            <w:shd w:val="clear" w:color="auto" w:fill="auto"/>
            <w:noWrap/>
            <w:vAlign w:val="bottom"/>
            <w:hideMark/>
          </w:tcPr>
          <w:p w:rsidR="00540EA9" w:rsidRPr="00821648" w:rsidRDefault="00540EA9" w:rsidP="00540EA9">
            <w:pPr>
              <w:suppressAutoHyphens w:val="0"/>
              <w:rPr>
                <w:sz w:val="22"/>
                <w:szCs w:val="22"/>
                <w:lang w:eastAsia="lv-LV"/>
              </w:rPr>
            </w:pPr>
          </w:p>
        </w:tc>
        <w:tc>
          <w:tcPr>
            <w:tcW w:w="880" w:type="dxa"/>
            <w:tcBorders>
              <w:top w:val="nil"/>
              <w:left w:val="nil"/>
              <w:bottom w:val="nil"/>
              <w:right w:val="nil"/>
            </w:tcBorders>
            <w:shd w:val="clear" w:color="auto" w:fill="auto"/>
            <w:noWrap/>
            <w:vAlign w:val="bottom"/>
            <w:hideMark/>
          </w:tcPr>
          <w:p w:rsidR="00540EA9" w:rsidRPr="00821648" w:rsidRDefault="00540EA9" w:rsidP="00540EA9">
            <w:pPr>
              <w:suppressAutoHyphens w:val="0"/>
              <w:rPr>
                <w:sz w:val="22"/>
                <w:szCs w:val="22"/>
                <w:lang w:eastAsia="lv-LV"/>
              </w:rPr>
            </w:pPr>
          </w:p>
        </w:tc>
        <w:tc>
          <w:tcPr>
            <w:tcW w:w="880" w:type="dxa"/>
            <w:tcBorders>
              <w:top w:val="nil"/>
              <w:left w:val="nil"/>
              <w:bottom w:val="nil"/>
              <w:right w:val="nil"/>
            </w:tcBorders>
            <w:shd w:val="clear" w:color="auto" w:fill="auto"/>
            <w:noWrap/>
            <w:vAlign w:val="bottom"/>
            <w:hideMark/>
          </w:tcPr>
          <w:p w:rsidR="00540EA9" w:rsidRPr="00821648" w:rsidRDefault="00540EA9" w:rsidP="00540EA9">
            <w:pPr>
              <w:suppressAutoHyphens w:val="0"/>
              <w:rPr>
                <w:sz w:val="22"/>
                <w:szCs w:val="22"/>
                <w:lang w:eastAsia="lv-LV"/>
              </w:rPr>
            </w:pPr>
          </w:p>
        </w:tc>
        <w:tc>
          <w:tcPr>
            <w:tcW w:w="900" w:type="dxa"/>
            <w:tcBorders>
              <w:top w:val="nil"/>
              <w:left w:val="nil"/>
              <w:bottom w:val="nil"/>
              <w:right w:val="nil"/>
            </w:tcBorders>
            <w:shd w:val="clear" w:color="auto" w:fill="auto"/>
            <w:noWrap/>
            <w:vAlign w:val="bottom"/>
            <w:hideMark/>
          </w:tcPr>
          <w:p w:rsidR="00540EA9" w:rsidRPr="00821648" w:rsidRDefault="00540EA9" w:rsidP="00540EA9">
            <w:pPr>
              <w:suppressAutoHyphens w:val="0"/>
              <w:rPr>
                <w:sz w:val="22"/>
                <w:szCs w:val="22"/>
                <w:lang w:eastAsia="lv-LV"/>
              </w:rPr>
            </w:pPr>
          </w:p>
        </w:tc>
        <w:tc>
          <w:tcPr>
            <w:tcW w:w="880" w:type="dxa"/>
            <w:tcBorders>
              <w:top w:val="nil"/>
              <w:left w:val="nil"/>
              <w:bottom w:val="nil"/>
              <w:right w:val="nil"/>
            </w:tcBorders>
            <w:shd w:val="clear" w:color="auto" w:fill="auto"/>
            <w:noWrap/>
            <w:vAlign w:val="bottom"/>
            <w:hideMark/>
          </w:tcPr>
          <w:p w:rsidR="00540EA9" w:rsidRPr="00821648" w:rsidRDefault="00540EA9" w:rsidP="00540EA9">
            <w:pPr>
              <w:suppressAutoHyphens w:val="0"/>
              <w:rPr>
                <w:sz w:val="22"/>
                <w:szCs w:val="22"/>
                <w:lang w:eastAsia="lv-LV"/>
              </w:rPr>
            </w:pPr>
          </w:p>
        </w:tc>
        <w:tc>
          <w:tcPr>
            <w:tcW w:w="960" w:type="dxa"/>
            <w:tcBorders>
              <w:top w:val="nil"/>
              <w:left w:val="nil"/>
              <w:bottom w:val="nil"/>
              <w:right w:val="nil"/>
            </w:tcBorders>
            <w:shd w:val="clear" w:color="auto" w:fill="auto"/>
            <w:noWrap/>
            <w:vAlign w:val="bottom"/>
            <w:hideMark/>
          </w:tcPr>
          <w:p w:rsidR="00540EA9" w:rsidRPr="00821648" w:rsidRDefault="00540EA9" w:rsidP="00540EA9">
            <w:pPr>
              <w:suppressAutoHyphens w:val="0"/>
              <w:rPr>
                <w:sz w:val="22"/>
                <w:szCs w:val="22"/>
                <w:lang w:eastAsia="lv-LV"/>
              </w:rPr>
            </w:pPr>
          </w:p>
        </w:tc>
        <w:tc>
          <w:tcPr>
            <w:tcW w:w="1040" w:type="dxa"/>
            <w:tcBorders>
              <w:top w:val="nil"/>
              <w:left w:val="nil"/>
              <w:bottom w:val="nil"/>
              <w:right w:val="nil"/>
            </w:tcBorders>
            <w:shd w:val="clear" w:color="auto" w:fill="auto"/>
            <w:noWrap/>
            <w:vAlign w:val="bottom"/>
            <w:hideMark/>
          </w:tcPr>
          <w:p w:rsidR="00540EA9" w:rsidRPr="00821648" w:rsidRDefault="00540EA9" w:rsidP="00540EA9">
            <w:pPr>
              <w:suppressAutoHyphens w:val="0"/>
              <w:rPr>
                <w:sz w:val="22"/>
                <w:szCs w:val="22"/>
                <w:lang w:eastAsia="lv-LV"/>
              </w:rPr>
            </w:pPr>
          </w:p>
        </w:tc>
        <w:tc>
          <w:tcPr>
            <w:tcW w:w="971" w:type="dxa"/>
            <w:gridSpan w:val="2"/>
            <w:tcBorders>
              <w:top w:val="nil"/>
              <w:left w:val="nil"/>
              <w:bottom w:val="nil"/>
              <w:right w:val="nil"/>
            </w:tcBorders>
            <w:shd w:val="clear" w:color="auto" w:fill="auto"/>
            <w:noWrap/>
            <w:vAlign w:val="bottom"/>
            <w:hideMark/>
          </w:tcPr>
          <w:p w:rsidR="00540EA9" w:rsidRPr="00821648" w:rsidRDefault="00540EA9" w:rsidP="00540EA9">
            <w:pPr>
              <w:suppressAutoHyphens w:val="0"/>
              <w:rPr>
                <w:sz w:val="22"/>
                <w:szCs w:val="22"/>
                <w:lang w:eastAsia="lv-LV"/>
              </w:rPr>
            </w:pPr>
          </w:p>
        </w:tc>
        <w:tc>
          <w:tcPr>
            <w:tcW w:w="730" w:type="dxa"/>
            <w:tcBorders>
              <w:top w:val="nil"/>
              <w:left w:val="nil"/>
              <w:bottom w:val="nil"/>
              <w:right w:val="nil"/>
            </w:tcBorders>
            <w:shd w:val="clear" w:color="auto" w:fill="auto"/>
            <w:noWrap/>
            <w:vAlign w:val="bottom"/>
            <w:hideMark/>
          </w:tcPr>
          <w:p w:rsidR="00540EA9" w:rsidRPr="00821648" w:rsidRDefault="00540EA9" w:rsidP="00540EA9">
            <w:pPr>
              <w:suppressAutoHyphens w:val="0"/>
              <w:rPr>
                <w:sz w:val="22"/>
                <w:szCs w:val="22"/>
                <w:lang w:eastAsia="lv-LV"/>
              </w:rPr>
            </w:pPr>
          </w:p>
        </w:tc>
        <w:tc>
          <w:tcPr>
            <w:tcW w:w="1134" w:type="dxa"/>
            <w:tcBorders>
              <w:top w:val="nil"/>
              <w:left w:val="nil"/>
              <w:bottom w:val="nil"/>
              <w:right w:val="nil"/>
            </w:tcBorders>
            <w:shd w:val="clear" w:color="auto" w:fill="auto"/>
            <w:noWrap/>
            <w:vAlign w:val="bottom"/>
            <w:hideMark/>
          </w:tcPr>
          <w:p w:rsidR="00540EA9" w:rsidRPr="00821648" w:rsidRDefault="00540EA9" w:rsidP="00540EA9">
            <w:pPr>
              <w:suppressAutoHyphens w:val="0"/>
              <w:rPr>
                <w:sz w:val="22"/>
                <w:szCs w:val="22"/>
                <w:lang w:eastAsia="lv-LV"/>
              </w:rPr>
            </w:pPr>
          </w:p>
        </w:tc>
        <w:tc>
          <w:tcPr>
            <w:tcW w:w="1134" w:type="dxa"/>
            <w:gridSpan w:val="2"/>
            <w:tcBorders>
              <w:top w:val="nil"/>
              <w:left w:val="nil"/>
              <w:bottom w:val="nil"/>
              <w:right w:val="nil"/>
            </w:tcBorders>
            <w:shd w:val="clear" w:color="auto" w:fill="auto"/>
            <w:noWrap/>
            <w:vAlign w:val="bottom"/>
            <w:hideMark/>
          </w:tcPr>
          <w:p w:rsidR="00540EA9" w:rsidRPr="00821648" w:rsidRDefault="00540EA9" w:rsidP="00540EA9">
            <w:pPr>
              <w:suppressAutoHyphens w:val="0"/>
              <w:rPr>
                <w:sz w:val="22"/>
                <w:szCs w:val="22"/>
                <w:lang w:eastAsia="lv-LV"/>
              </w:rPr>
            </w:pPr>
          </w:p>
        </w:tc>
      </w:tr>
      <w:tr w:rsidR="00540EA9" w:rsidRPr="00821648" w:rsidTr="00540EA9">
        <w:trPr>
          <w:trHeight w:val="375"/>
        </w:trPr>
        <w:tc>
          <w:tcPr>
            <w:tcW w:w="426" w:type="dxa"/>
            <w:tcBorders>
              <w:top w:val="nil"/>
              <w:left w:val="nil"/>
              <w:bottom w:val="nil"/>
              <w:right w:val="nil"/>
            </w:tcBorders>
            <w:shd w:val="clear" w:color="auto" w:fill="auto"/>
            <w:vAlign w:val="center"/>
            <w:hideMark/>
          </w:tcPr>
          <w:p w:rsidR="00540EA9" w:rsidRPr="00821648" w:rsidRDefault="00540EA9" w:rsidP="00540EA9">
            <w:pPr>
              <w:suppressAutoHyphens w:val="0"/>
              <w:rPr>
                <w:sz w:val="22"/>
                <w:szCs w:val="22"/>
                <w:lang w:eastAsia="lv-LV"/>
              </w:rPr>
            </w:pPr>
          </w:p>
        </w:tc>
        <w:tc>
          <w:tcPr>
            <w:tcW w:w="14742" w:type="dxa"/>
            <w:gridSpan w:val="16"/>
            <w:tcBorders>
              <w:top w:val="nil"/>
              <w:left w:val="nil"/>
              <w:bottom w:val="nil"/>
              <w:right w:val="nil"/>
            </w:tcBorders>
            <w:shd w:val="clear" w:color="auto" w:fill="auto"/>
            <w:vAlign w:val="center"/>
            <w:hideMark/>
          </w:tcPr>
          <w:p w:rsidR="00540EA9" w:rsidRPr="00821648" w:rsidRDefault="00540EA9" w:rsidP="00540EA9">
            <w:pPr>
              <w:suppressAutoHyphens w:val="0"/>
              <w:jc w:val="center"/>
              <w:rPr>
                <w:b/>
                <w:bCs/>
                <w:color w:val="000000"/>
                <w:sz w:val="22"/>
                <w:szCs w:val="22"/>
                <w:lang w:eastAsia="lv-LV"/>
              </w:rPr>
            </w:pPr>
            <w:r w:rsidRPr="00821648">
              <w:rPr>
                <w:b/>
                <w:bCs/>
                <w:color w:val="000000"/>
                <w:sz w:val="22"/>
                <w:szCs w:val="22"/>
                <w:lang w:eastAsia="lv-LV"/>
              </w:rPr>
              <w:t>Lokālā TĀME Nr. 1</w:t>
            </w:r>
          </w:p>
        </w:tc>
      </w:tr>
      <w:tr w:rsidR="00540EA9" w:rsidRPr="00821648" w:rsidTr="00540EA9">
        <w:trPr>
          <w:trHeight w:val="300"/>
        </w:trPr>
        <w:tc>
          <w:tcPr>
            <w:tcW w:w="426" w:type="dxa"/>
            <w:tcBorders>
              <w:top w:val="nil"/>
              <w:left w:val="nil"/>
              <w:bottom w:val="nil"/>
              <w:right w:val="nil"/>
            </w:tcBorders>
            <w:shd w:val="clear" w:color="auto" w:fill="auto"/>
            <w:vAlign w:val="center"/>
            <w:hideMark/>
          </w:tcPr>
          <w:p w:rsidR="00540EA9" w:rsidRPr="00821648" w:rsidRDefault="00540EA9" w:rsidP="00540EA9">
            <w:pPr>
              <w:suppressAutoHyphens w:val="0"/>
              <w:jc w:val="center"/>
              <w:rPr>
                <w:b/>
                <w:bCs/>
                <w:color w:val="000000"/>
                <w:sz w:val="22"/>
                <w:szCs w:val="22"/>
                <w:lang w:eastAsia="lv-LV"/>
              </w:rPr>
            </w:pPr>
          </w:p>
        </w:tc>
        <w:tc>
          <w:tcPr>
            <w:tcW w:w="14742" w:type="dxa"/>
            <w:gridSpan w:val="16"/>
            <w:tcBorders>
              <w:top w:val="nil"/>
              <w:left w:val="nil"/>
              <w:bottom w:val="nil"/>
              <w:right w:val="nil"/>
            </w:tcBorders>
            <w:shd w:val="clear" w:color="auto" w:fill="auto"/>
            <w:vAlign w:val="bottom"/>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 xml:space="preserve"> “Esplanādes ūdenskrātuves krastu labiekārtošanas un ūdenstilpnes tīrīšanas pasākumi teritorijas vides un ainaviskā stāvokļa uzlabošanai”</w:t>
            </w:r>
          </w:p>
        </w:tc>
      </w:tr>
      <w:tr w:rsidR="00540EA9" w:rsidRPr="00821648" w:rsidTr="00540EA9">
        <w:trPr>
          <w:trHeight w:val="567"/>
        </w:trPr>
        <w:tc>
          <w:tcPr>
            <w:tcW w:w="426" w:type="dxa"/>
            <w:tcBorders>
              <w:top w:val="nil"/>
              <w:left w:val="nil"/>
              <w:bottom w:val="nil"/>
              <w:right w:val="nil"/>
            </w:tcBorders>
            <w:shd w:val="clear" w:color="auto" w:fill="auto"/>
            <w:vAlign w:val="center"/>
            <w:hideMark/>
          </w:tcPr>
          <w:p w:rsidR="00540EA9" w:rsidRPr="00821648" w:rsidRDefault="00540EA9" w:rsidP="00540EA9">
            <w:pPr>
              <w:suppressAutoHyphens w:val="0"/>
              <w:jc w:val="center"/>
              <w:rPr>
                <w:color w:val="000000"/>
                <w:sz w:val="22"/>
                <w:szCs w:val="22"/>
                <w:lang w:eastAsia="lv-LV"/>
              </w:rPr>
            </w:pPr>
          </w:p>
        </w:tc>
        <w:tc>
          <w:tcPr>
            <w:tcW w:w="2835" w:type="dxa"/>
            <w:tcBorders>
              <w:top w:val="nil"/>
              <w:left w:val="nil"/>
              <w:bottom w:val="nil"/>
              <w:right w:val="nil"/>
            </w:tcBorders>
            <w:shd w:val="clear" w:color="auto" w:fill="auto"/>
            <w:vAlign w:val="center"/>
            <w:hideMark/>
          </w:tcPr>
          <w:p w:rsidR="00540EA9" w:rsidRPr="00821648" w:rsidRDefault="00540EA9" w:rsidP="00540EA9">
            <w:pPr>
              <w:suppressAutoHyphens w:val="0"/>
              <w:jc w:val="center"/>
              <w:rPr>
                <w:sz w:val="22"/>
                <w:szCs w:val="22"/>
                <w:lang w:eastAsia="lv-LV"/>
              </w:rPr>
            </w:pPr>
          </w:p>
        </w:tc>
        <w:tc>
          <w:tcPr>
            <w:tcW w:w="708" w:type="dxa"/>
            <w:tcBorders>
              <w:top w:val="nil"/>
              <w:left w:val="nil"/>
              <w:bottom w:val="nil"/>
              <w:right w:val="nil"/>
            </w:tcBorders>
            <w:shd w:val="clear" w:color="auto" w:fill="auto"/>
            <w:noWrap/>
            <w:vAlign w:val="bottom"/>
            <w:hideMark/>
          </w:tcPr>
          <w:p w:rsidR="00540EA9" w:rsidRPr="00821648" w:rsidRDefault="00540EA9" w:rsidP="00540EA9">
            <w:pPr>
              <w:suppressAutoHyphens w:val="0"/>
              <w:rPr>
                <w:sz w:val="22"/>
                <w:szCs w:val="22"/>
                <w:lang w:eastAsia="lv-LV"/>
              </w:rPr>
            </w:pPr>
          </w:p>
        </w:tc>
        <w:tc>
          <w:tcPr>
            <w:tcW w:w="850" w:type="dxa"/>
            <w:tcBorders>
              <w:top w:val="nil"/>
              <w:left w:val="nil"/>
              <w:bottom w:val="nil"/>
              <w:right w:val="nil"/>
            </w:tcBorders>
            <w:shd w:val="clear" w:color="auto" w:fill="auto"/>
            <w:noWrap/>
            <w:vAlign w:val="bottom"/>
            <w:hideMark/>
          </w:tcPr>
          <w:p w:rsidR="00540EA9" w:rsidRPr="00821648" w:rsidRDefault="00540EA9" w:rsidP="00540EA9">
            <w:pPr>
              <w:suppressAutoHyphens w:val="0"/>
              <w:rPr>
                <w:sz w:val="22"/>
                <w:szCs w:val="22"/>
                <w:lang w:eastAsia="lv-LV"/>
              </w:rPr>
            </w:pPr>
          </w:p>
        </w:tc>
        <w:tc>
          <w:tcPr>
            <w:tcW w:w="840" w:type="dxa"/>
            <w:tcBorders>
              <w:top w:val="nil"/>
              <w:left w:val="nil"/>
              <w:bottom w:val="nil"/>
              <w:right w:val="nil"/>
            </w:tcBorders>
            <w:shd w:val="clear" w:color="auto" w:fill="auto"/>
            <w:noWrap/>
            <w:vAlign w:val="bottom"/>
            <w:hideMark/>
          </w:tcPr>
          <w:p w:rsidR="00540EA9" w:rsidRPr="00821648" w:rsidRDefault="00540EA9" w:rsidP="00540EA9">
            <w:pPr>
              <w:suppressAutoHyphens w:val="0"/>
              <w:rPr>
                <w:sz w:val="22"/>
                <w:szCs w:val="22"/>
                <w:lang w:eastAsia="lv-LV"/>
              </w:rPr>
            </w:pPr>
          </w:p>
        </w:tc>
        <w:tc>
          <w:tcPr>
            <w:tcW w:w="880" w:type="dxa"/>
            <w:tcBorders>
              <w:top w:val="nil"/>
              <w:left w:val="nil"/>
              <w:bottom w:val="nil"/>
              <w:right w:val="nil"/>
            </w:tcBorders>
            <w:shd w:val="clear" w:color="auto" w:fill="auto"/>
            <w:noWrap/>
            <w:vAlign w:val="bottom"/>
            <w:hideMark/>
          </w:tcPr>
          <w:p w:rsidR="00540EA9" w:rsidRPr="00821648" w:rsidRDefault="00540EA9" w:rsidP="00540EA9">
            <w:pPr>
              <w:suppressAutoHyphens w:val="0"/>
              <w:rPr>
                <w:sz w:val="22"/>
                <w:szCs w:val="22"/>
                <w:lang w:eastAsia="lv-LV"/>
              </w:rPr>
            </w:pPr>
          </w:p>
        </w:tc>
        <w:tc>
          <w:tcPr>
            <w:tcW w:w="880" w:type="dxa"/>
            <w:tcBorders>
              <w:top w:val="nil"/>
              <w:left w:val="nil"/>
              <w:bottom w:val="nil"/>
              <w:right w:val="nil"/>
            </w:tcBorders>
            <w:shd w:val="clear" w:color="auto" w:fill="auto"/>
            <w:noWrap/>
            <w:vAlign w:val="bottom"/>
            <w:hideMark/>
          </w:tcPr>
          <w:p w:rsidR="00540EA9" w:rsidRPr="00821648" w:rsidRDefault="00540EA9" w:rsidP="00540EA9">
            <w:pPr>
              <w:suppressAutoHyphens w:val="0"/>
              <w:rPr>
                <w:sz w:val="22"/>
                <w:szCs w:val="22"/>
                <w:lang w:eastAsia="lv-LV"/>
              </w:rPr>
            </w:pPr>
          </w:p>
        </w:tc>
        <w:tc>
          <w:tcPr>
            <w:tcW w:w="900" w:type="dxa"/>
            <w:tcBorders>
              <w:top w:val="nil"/>
              <w:left w:val="nil"/>
              <w:bottom w:val="nil"/>
              <w:right w:val="nil"/>
            </w:tcBorders>
            <w:shd w:val="clear" w:color="auto" w:fill="auto"/>
            <w:noWrap/>
            <w:vAlign w:val="bottom"/>
            <w:hideMark/>
          </w:tcPr>
          <w:p w:rsidR="00540EA9" w:rsidRPr="00821648" w:rsidRDefault="00540EA9" w:rsidP="00540EA9">
            <w:pPr>
              <w:suppressAutoHyphens w:val="0"/>
              <w:rPr>
                <w:sz w:val="22"/>
                <w:szCs w:val="22"/>
                <w:lang w:eastAsia="lv-LV"/>
              </w:rPr>
            </w:pPr>
          </w:p>
        </w:tc>
        <w:tc>
          <w:tcPr>
            <w:tcW w:w="880" w:type="dxa"/>
            <w:tcBorders>
              <w:top w:val="nil"/>
              <w:left w:val="nil"/>
              <w:bottom w:val="nil"/>
              <w:right w:val="nil"/>
            </w:tcBorders>
            <w:shd w:val="clear" w:color="auto" w:fill="auto"/>
            <w:noWrap/>
            <w:vAlign w:val="bottom"/>
            <w:hideMark/>
          </w:tcPr>
          <w:p w:rsidR="00540EA9" w:rsidRPr="00821648" w:rsidRDefault="00540EA9" w:rsidP="00540EA9">
            <w:pPr>
              <w:suppressAutoHyphens w:val="0"/>
              <w:rPr>
                <w:sz w:val="22"/>
                <w:szCs w:val="22"/>
                <w:lang w:eastAsia="lv-LV"/>
              </w:rPr>
            </w:pPr>
          </w:p>
        </w:tc>
        <w:tc>
          <w:tcPr>
            <w:tcW w:w="5969" w:type="dxa"/>
            <w:gridSpan w:val="8"/>
            <w:tcBorders>
              <w:top w:val="nil"/>
              <w:left w:val="nil"/>
              <w:bottom w:val="nil"/>
              <w:right w:val="nil"/>
            </w:tcBorders>
            <w:shd w:val="clear" w:color="auto" w:fill="auto"/>
            <w:noWrap/>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Tāme sastādīta 2015.gada 26. jūnijā</w:t>
            </w:r>
          </w:p>
        </w:tc>
      </w:tr>
      <w:tr w:rsidR="00540EA9" w:rsidRPr="00821648" w:rsidTr="00540EA9">
        <w:trPr>
          <w:trHeight w:val="300"/>
        </w:trPr>
        <w:tc>
          <w:tcPr>
            <w:tcW w:w="426" w:type="dxa"/>
            <w:vMerge w:val="restart"/>
            <w:tcBorders>
              <w:top w:val="single" w:sz="8" w:space="0" w:color="auto"/>
              <w:left w:val="single" w:sz="8" w:space="0" w:color="auto"/>
              <w:bottom w:val="single" w:sz="8" w:space="0" w:color="000000"/>
              <w:right w:val="single" w:sz="4" w:space="0" w:color="auto"/>
            </w:tcBorders>
            <w:shd w:val="clear" w:color="auto" w:fill="auto"/>
            <w:noWrap/>
            <w:textDirection w:val="btLr"/>
            <w:vAlign w:val="center"/>
            <w:hideMark/>
          </w:tcPr>
          <w:p w:rsidR="00540EA9" w:rsidRPr="00821648" w:rsidRDefault="00540EA9" w:rsidP="00540EA9">
            <w:pPr>
              <w:suppressAutoHyphens w:val="0"/>
              <w:jc w:val="center"/>
              <w:rPr>
                <w:b/>
                <w:bCs/>
                <w:color w:val="000000"/>
                <w:sz w:val="22"/>
                <w:szCs w:val="22"/>
                <w:lang w:eastAsia="lv-LV"/>
              </w:rPr>
            </w:pPr>
            <w:r w:rsidRPr="00821648">
              <w:rPr>
                <w:b/>
                <w:bCs/>
                <w:color w:val="000000"/>
                <w:sz w:val="22"/>
                <w:szCs w:val="22"/>
                <w:lang w:eastAsia="lv-LV"/>
              </w:rPr>
              <w:t>Nr. p.k.</w:t>
            </w:r>
          </w:p>
        </w:tc>
        <w:tc>
          <w:tcPr>
            <w:tcW w:w="2835"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540EA9" w:rsidRPr="00821648" w:rsidRDefault="00540EA9" w:rsidP="00540EA9">
            <w:pPr>
              <w:suppressAutoHyphens w:val="0"/>
              <w:jc w:val="center"/>
              <w:rPr>
                <w:b/>
                <w:bCs/>
                <w:color w:val="000000"/>
                <w:sz w:val="22"/>
                <w:szCs w:val="22"/>
                <w:lang w:eastAsia="lv-LV"/>
              </w:rPr>
            </w:pPr>
            <w:r w:rsidRPr="00821648">
              <w:rPr>
                <w:b/>
                <w:bCs/>
                <w:color w:val="000000"/>
                <w:sz w:val="22"/>
                <w:szCs w:val="22"/>
                <w:lang w:eastAsia="lv-LV"/>
              </w:rPr>
              <w:t>Darba nosaukums</w:t>
            </w:r>
          </w:p>
        </w:tc>
        <w:tc>
          <w:tcPr>
            <w:tcW w:w="708"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540EA9" w:rsidRPr="00821648" w:rsidRDefault="00540EA9" w:rsidP="00540EA9">
            <w:pPr>
              <w:suppressAutoHyphens w:val="0"/>
              <w:jc w:val="center"/>
              <w:rPr>
                <w:b/>
                <w:bCs/>
                <w:color w:val="000000"/>
                <w:sz w:val="22"/>
                <w:szCs w:val="22"/>
                <w:lang w:eastAsia="lv-LV"/>
              </w:rPr>
            </w:pPr>
            <w:r w:rsidRPr="00821648">
              <w:rPr>
                <w:b/>
                <w:bCs/>
                <w:color w:val="000000"/>
                <w:sz w:val="22"/>
                <w:szCs w:val="22"/>
                <w:lang w:eastAsia="lv-LV"/>
              </w:rPr>
              <w:t>Mērvienība</w:t>
            </w:r>
          </w:p>
        </w:tc>
        <w:tc>
          <w:tcPr>
            <w:tcW w:w="850" w:type="dxa"/>
            <w:vMerge w:val="restart"/>
            <w:tcBorders>
              <w:top w:val="single" w:sz="8" w:space="0" w:color="auto"/>
              <w:left w:val="single" w:sz="4" w:space="0" w:color="auto"/>
              <w:bottom w:val="single" w:sz="8" w:space="0" w:color="000000"/>
              <w:right w:val="single" w:sz="4" w:space="0" w:color="auto"/>
            </w:tcBorders>
            <w:shd w:val="clear" w:color="auto" w:fill="auto"/>
            <w:noWrap/>
            <w:textDirection w:val="btLr"/>
            <w:vAlign w:val="center"/>
            <w:hideMark/>
          </w:tcPr>
          <w:p w:rsidR="00540EA9" w:rsidRPr="00821648" w:rsidRDefault="00540EA9" w:rsidP="00540EA9">
            <w:pPr>
              <w:suppressAutoHyphens w:val="0"/>
              <w:jc w:val="center"/>
              <w:rPr>
                <w:b/>
                <w:bCs/>
                <w:color w:val="000000"/>
                <w:sz w:val="22"/>
                <w:szCs w:val="22"/>
                <w:lang w:eastAsia="lv-LV"/>
              </w:rPr>
            </w:pPr>
            <w:r w:rsidRPr="00821648">
              <w:rPr>
                <w:b/>
                <w:bCs/>
                <w:color w:val="000000"/>
                <w:sz w:val="22"/>
                <w:szCs w:val="22"/>
                <w:lang w:eastAsia="lv-LV"/>
              </w:rPr>
              <w:t>Daudzums</w:t>
            </w:r>
          </w:p>
        </w:tc>
        <w:tc>
          <w:tcPr>
            <w:tcW w:w="5340" w:type="dxa"/>
            <w:gridSpan w:val="6"/>
            <w:tcBorders>
              <w:top w:val="single" w:sz="8" w:space="0" w:color="auto"/>
              <w:left w:val="nil"/>
              <w:bottom w:val="single" w:sz="4" w:space="0" w:color="auto"/>
              <w:right w:val="single" w:sz="8" w:space="0" w:color="000000"/>
            </w:tcBorders>
            <w:shd w:val="clear" w:color="auto" w:fill="auto"/>
            <w:noWrap/>
            <w:vAlign w:val="center"/>
            <w:hideMark/>
          </w:tcPr>
          <w:p w:rsidR="00540EA9" w:rsidRPr="00821648" w:rsidRDefault="00540EA9" w:rsidP="00540EA9">
            <w:pPr>
              <w:suppressAutoHyphens w:val="0"/>
              <w:jc w:val="center"/>
              <w:rPr>
                <w:b/>
                <w:bCs/>
                <w:color w:val="000000"/>
                <w:sz w:val="22"/>
                <w:szCs w:val="22"/>
                <w:lang w:eastAsia="lv-LV"/>
              </w:rPr>
            </w:pPr>
            <w:r w:rsidRPr="00821648">
              <w:rPr>
                <w:b/>
                <w:bCs/>
                <w:color w:val="000000"/>
                <w:sz w:val="22"/>
                <w:szCs w:val="22"/>
                <w:lang w:eastAsia="lv-LV"/>
              </w:rPr>
              <w:t>Vienības izmaksas</w:t>
            </w:r>
          </w:p>
        </w:tc>
        <w:tc>
          <w:tcPr>
            <w:tcW w:w="5009" w:type="dxa"/>
            <w:gridSpan w:val="7"/>
            <w:tcBorders>
              <w:top w:val="single" w:sz="8" w:space="0" w:color="auto"/>
              <w:left w:val="nil"/>
              <w:bottom w:val="single" w:sz="4" w:space="0" w:color="auto"/>
              <w:right w:val="single" w:sz="8" w:space="0" w:color="000000"/>
            </w:tcBorders>
            <w:shd w:val="clear" w:color="auto" w:fill="auto"/>
            <w:noWrap/>
            <w:vAlign w:val="center"/>
            <w:hideMark/>
          </w:tcPr>
          <w:p w:rsidR="00540EA9" w:rsidRPr="00821648" w:rsidRDefault="00540EA9" w:rsidP="00540EA9">
            <w:pPr>
              <w:suppressAutoHyphens w:val="0"/>
              <w:jc w:val="center"/>
              <w:rPr>
                <w:b/>
                <w:bCs/>
                <w:color w:val="000000"/>
                <w:sz w:val="22"/>
                <w:szCs w:val="22"/>
                <w:lang w:eastAsia="lv-LV"/>
              </w:rPr>
            </w:pPr>
            <w:r w:rsidRPr="00821648">
              <w:rPr>
                <w:b/>
                <w:bCs/>
                <w:color w:val="000000"/>
                <w:sz w:val="22"/>
                <w:szCs w:val="22"/>
                <w:lang w:eastAsia="lv-LV"/>
              </w:rPr>
              <w:t>Kopā uz visu apjomu</w:t>
            </w:r>
          </w:p>
        </w:tc>
      </w:tr>
      <w:tr w:rsidR="00540EA9" w:rsidRPr="00821648" w:rsidTr="00540EA9">
        <w:trPr>
          <w:trHeight w:val="1575"/>
        </w:trPr>
        <w:tc>
          <w:tcPr>
            <w:tcW w:w="426" w:type="dxa"/>
            <w:vMerge/>
            <w:tcBorders>
              <w:top w:val="single" w:sz="8" w:space="0" w:color="auto"/>
              <w:left w:val="single" w:sz="8" w:space="0" w:color="auto"/>
              <w:bottom w:val="single" w:sz="8" w:space="0" w:color="000000"/>
              <w:right w:val="single" w:sz="4" w:space="0" w:color="auto"/>
            </w:tcBorders>
            <w:vAlign w:val="center"/>
            <w:hideMark/>
          </w:tcPr>
          <w:p w:rsidR="00540EA9" w:rsidRPr="00821648" w:rsidRDefault="00540EA9" w:rsidP="00540EA9">
            <w:pPr>
              <w:suppressAutoHyphens w:val="0"/>
              <w:rPr>
                <w:b/>
                <w:bCs/>
                <w:color w:val="000000"/>
                <w:sz w:val="22"/>
                <w:szCs w:val="22"/>
                <w:lang w:eastAsia="lv-LV"/>
              </w:rPr>
            </w:pPr>
          </w:p>
        </w:tc>
        <w:tc>
          <w:tcPr>
            <w:tcW w:w="2835" w:type="dxa"/>
            <w:vMerge/>
            <w:tcBorders>
              <w:top w:val="single" w:sz="8" w:space="0" w:color="auto"/>
              <w:left w:val="single" w:sz="4" w:space="0" w:color="auto"/>
              <w:bottom w:val="single" w:sz="8" w:space="0" w:color="000000"/>
              <w:right w:val="single" w:sz="4" w:space="0" w:color="auto"/>
            </w:tcBorders>
            <w:vAlign w:val="center"/>
            <w:hideMark/>
          </w:tcPr>
          <w:p w:rsidR="00540EA9" w:rsidRPr="00821648" w:rsidRDefault="00540EA9" w:rsidP="00540EA9">
            <w:pPr>
              <w:suppressAutoHyphens w:val="0"/>
              <w:rPr>
                <w:b/>
                <w:bCs/>
                <w:color w:val="000000"/>
                <w:sz w:val="22"/>
                <w:szCs w:val="22"/>
                <w:lang w:eastAsia="lv-LV"/>
              </w:rPr>
            </w:pPr>
          </w:p>
        </w:tc>
        <w:tc>
          <w:tcPr>
            <w:tcW w:w="708" w:type="dxa"/>
            <w:vMerge/>
            <w:tcBorders>
              <w:top w:val="single" w:sz="8" w:space="0" w:color="auto"/>
              <w:left w:val="single" w:sz="4" w:space="0" w:color="auto"/>
              <w:bottom w:val="single" w:sz="8" w:space="0" w:color="000000"/>
              <w:right w:val="single" w:sz="4" w:space="0" w:color="auto"/>
            </w:tcBorders>
            <w:vAlign w:val="center"/>
            <w:hideMark/>
          </w:tcPr>
          <w:p w:rsidR="00540EA9" w:rsidRPr="00821648" w:rsidRDefault="00540EA9" w:rsidP="00540EA9">
            <w:pPr>
              <w:suppressAutoHyphens w:val="0"/>
              <w:rPr>
                <w:b/>
                <w:bCs/>
                <w:color w:val="000000"/>
                <w:sz w:val="22"/>
                <w:szCs w:val="22"/>
                <w:lang w:eastAsia="lv-LV"/>
              </w:rPr>
            </w:pPr>
          </w:p>
        </w:tc>
        <w:tc>
          <w:tcPr>
            <w:tcW w:w="850" w:type="dxa"/>
            <w:vMerge/>
            <w:tcBorders>
              <w:top w:val="single" w:sz="8" w:space="0" w:color="auto"/>
              <w:left w:val="single" w:sz="4" w:space="0" w:color="auto"/>
              <w:bottom w:val="single" w:sz="8" w:space="0" w:color="000000"/>
              <w:right w:val="single" w:sz="4" w:space="0" w:color="auto"/>
            </w:tcBorders>
            <w:vAlign w:val="center"/>
            <w:hideMark/>
          </w:tcPr>
          <w:p w:rsidR="00540EA9" w:rsidRPr="00821648" w:rsidRDefault="00540EA9" w:rsidP="00540EA9">
            <w:pPr>
              <w:suppressAutoHyphens w:val="0"/>
              <w:rPr>
                <w:b/>
                <w:bCs/>
                <w:color w:val="000000"/>
                <w:sz w:val="22"/>
                <w:szCs w:val="22"/>
                <w:lang w:eastAsia="lv-LV"/>
              </w:rPr>
            </w:pPr>
          </w:p>
        </w:tc>
        <w:tc>
          <w:tcPr>
            <w:tcW w:w="840" w:type="dxa"/>
            <w:tcBorders>
              <w:top w:val="nil"/>
              <w:left w:val="nil"/>
              <w:bottom w:val="single" w:sz="8" w:space="0" w:color="auto"/>
              <w:right w:val="single" w:sz="4" w:space="0" w:color="auto"/>
            </w:tcBorders>
            <w:shd w:val="clear" w:color="auto" w:fill="auto"/>
            <w:textDirection w:val="btLr"/>
            <w:vAlign w:val="center"/>
            <w:hideMark/>
          </w:tcPr>
          <w:p w:rsidR="00540EA9" w:rsidRPr="00821648" w:rsidRDefault="00540EA9" w:rsidP="00540EA9">
            <w:pPr>
              <w:suppressAutoHyphens w:val="0"/>
              <w:jc w:val="center"/>
              <w:rPr>
                <w:b/>
                <w:bCs/>
                <w:color w:val="000000"/>
                <w:sz w:val="22"/>
                <w:szCs w:val="22"/>
                <w:lang w:eastAsia="lv-LV"/>
              </w:rPr>
            </w:pPr>
            <w:r w:rsidRPr="00821648">
              <w:rPr>
                <w:b/>
                <w:bCs/>
                <w:color w:val="000000"/>
                <w:sz w:val="22"/>
                <w:szCs w:val="22"/>
                <w:lang w:eastAsia="lv-LV"/>
              </w:rPr>
              <w:t>Laika norma (c/h)</w:t>
            </w:r>
          </w:p>
        </w:tc>
        <w:tc>
          <w:tcPr>
            <w:tcW w:w="880" w:type="dxa"/>
            <w:tcBorders>
              <w:top w:val="nil"/>
              <w:left w:val="nil"/>
              <w:bottom w:val="single" w:sz="8" w:space="0" w:color="auto"/>
              <w:right w:val="single" w:sz="4" w:space="0" w:color="auto"/>
            </w:tcBorders>
            <w:shd w:val="clear" w:color="auto" w:fill="auto"/>
            <w:textDirection w:val="btLr"/>
            <w:vAlign w:val="center"/>
            <w:hideMark/>
          </w:tcPr>
          <w:p w:rsidR="00540EA9" w:rsidRPr="00821648" w:rsidRDefault="00540EA9" w:rsidP="00540EA9">
            <w:pPr>
              <w:suppressAutoHyphens w:val="0"/>
              <w:jc w:val="center"/>
              <w:rPr>
                <w:b/>
                <w:bCs/>
                <w:color w:val="000000"/>
                <w:sz w:val="22"/>
                <w:szCs w:val="22"/>
                <w:lang w:eastAsia="lv-LV"/>
              </w:rPr>
            </w:pPr>
            <w:r w:rsidRPr="00821648">
              <w:rPr>
                <w:b/>
                <w:bCs/>
                <w:color w:val="000000"/>
                <w:sz w:val="22"/>
                <w:szCs w:val="22"/>
                <w:lang w:eastAsia="lv-LV"/>
              </w:rPr>
              <w:t>Darba samaksas likme (EUR/h)</w:t>
            </w:r>
          </w:p>
        </w:tc>
        <w:tc>
          <w:tcPr>
            <w:tcW w:w="880" w:type="dxa"/>
            <w:tcBorders>
              <w:top w:val="nil"/>
              <w:left w:val="nil"/>
              <w:bottom w:val="single" w:sz="8" w:space="0" w:color="auto"/>
              <w:right w:val="single" w:sz="4" w:space="0" w:color="auto"/>
            </w:tcBorders>
            <w:shd w:val="clear" w:color="auto" w:fill="auto"/>
            <w:textDirection w:val="btLr"/>
            <w:vAlign w:val="center"/>
            <w:hideMark/>
          </w:tcPr>
          <w:p w:rsidR="00540EA9" w:rsidRPr="00821648" w:rsidRDefault="00540EA9" w:rsidP="00540EA9">
            <w:pPr>
              <w:suppressAutoHyphens w:val="0"/>
              <w:jc w:val="center"/>
              <w:rPr>
                <w:b/>
                <w:bCs/>
                <w:color w:val="000000"/>
                <w:sz w:val="22"/>
                <w:szCs w:val="22"/>
                <w:lang w:eastAsia="lv-LV"/>
              </w:rPr>
            </w:pPr>
            <w:r w:rsidRPr="00821648">
              <w:rPr>
                <w:b/>
                <w:bCs/>
                <w:color w:val="000000"/>
                <w:sz w:val="22"/>
                <w:szCs w:val="22"/>
                <w:lang w:eastAsia="lv-LV"/>
              </w:rPr>
              <w:t>Darba alga (EUR)</w:t>
            </w:r>
          </w:p>
        </w:tc>
        <w:tc>
          <w:tcPr>
            <w:tcW w:w="900" w:type="dxa"/>
            <w:tcBorders>
              <w:top w:val="nil"/>
              <w:left w:val="nil"/>
              <w:bottom w:val="single" w:sz="8" w:space="0" w:color="auto"/>
              <w:right w:val="single" w:sz="4" w:space="0" w:color="auto"/>
            </w:tcBorders>
            <w:shd w:val="clear" w:color="auto" w:fill="auto"/>
            <w:textDirection w:val="btLr"/>
            <w:vAlign w:val="center"/>
            <w:hideMark/>
          </w:tcPr>
          <w:p w:rsidR="00540EA9" w:rsidRPr="00821648" w:rsidRDefault="00540EA9" w:rsidP="00540EA9">
            <w:pPr>
              <w:suppressAutoHyphens w:val="0"/>
              <w:jc w:val="center"/>
              <w:rPr>
                <w:b/>
                <w:bCs/>
                <w:color w:val="000000"/>
                <w:sz w:val="22"/>
                <w:szCs w:val="22"/>
                <w:lang w:eastAsia="lv-LV"/>
              </w:rPr>
            </w:pPr>
            <w:r w:rsidRPr="00821648">
              <w:rPr>
                <w:b/>
                <w:bCs/>
                <w:color w:val="000000"/>
                <w:sz w:val="22"/>
                <w:szCs w:val="22"/>
                <w:lang w:eastAsia="lv-LV"/>
              </w:rPr>
              <w:t>Materiāli (EUR)</w:t>
            </w:r>
          </w:p>
        </w:tc>
        <w:tc>
          <w:tcPr>
            <w:tcW w:w="880" w:type="dxa"/>
            <w:tcBorders>
              <w:top w:val="nil"/>
              <w:left w:val="nil"/>
              <w:bottom w:val="single" w:sz="8" w:space="0" w:color="auto"/>
              <w:right w:val="single" w:sz="4" w:space="0" w:color="auto"/>
            </w:tcBorders>
            <w:shd w:val="clear" w:color="auto" w:fill="auto"/>
            <w:textDirection w:val="btLr"/>
            <w:vAlign w:val="center"/>
            <w:hideMark/>
          </w:tcPr>
          <w:p w:rsidR="00540EA9" w:rsidRPr="00821648" w:rsidRDefault="00540EA9" w:rsidP="00540EA9">
            <w:pPr>
              <w:suppressAutoHyphens w:val="0"/>
              <w:jc w:val="center"/>
              <w:rPr>
                <w:b/>
                <w:bCs/>
                <w:color w:val="000000"/>
                <w:sz w:val="22"/>
                <w:szCs w:val="22"/>
                <w:lang w:eastAsia="lv-LV"/>
              </w:rPr>
            </w:pPr>
            <w:r w:rsidRPr="00821648">
              <w:rPr>
                <w:b/>
                <w:bCs/>
                <w:color w:val="000000"/>
                <w:sz w:val="22"/>
                <w:szCs w:val="22"/>
                <w:lang w:eastAsia="lv-LV"/>
              </w:rPr>
              <w:t>Mehānismi (EUR)</w:t>
            </w:r>
          </w:p>
        </w:tc>
        <w:tc>
          <w:tcPr>
            <w:tcW w:w="960" w:type="dxa"/>
            <w:tcBorders>
              <w:top w:val="nil"/>
              <w:left w:val="nil"/>
              <w:bottom w:val="single" w:sz="8" w:space="0" w:color="auto"/>
              <w:right w:val="nil"/>
            </w:tcBorders>
            <w:shd w:val="clear" w:color="auto" w:fill="auto"/>
            <w:textDirection w:val="btLr"/>
            <w:vAlign w:val="center"/>
            <w:hideMark/>
          </w:tcPr>
          <w:p w:rsidR="00540EA9" w:rsidRPr="00821648" w:rsidRDefault="00540EA9" w:rsidP="00540EA9">
            <w:pPr>
              <w:suppressAutoHyphens w:val="0"/>
              <w:jc w:val="center"/>
              <w:rPr>
                <w:b/>
                <w:bCs/>
                <w:color w:val="000000"/>
                <w:sz w:val="22"/>
                <w:szCs w:val="22"/>
                <w:lang w:eastAsia="lv-LV"/>
              </w:rPr>
            </w:pPr>
            <w:r w:rsidRPr="00821648">
              <w:rPr>
                <w:b/>
                <w:bCs/>
                <w:color w:val="000000"/>
                <w:sz w:val="22"/>
                <w:szCs w:val="22"/>
                <w:lang w:eastAsia="lv-LV"/>
              </w:rPr>
              <w:t>Kopā (EUR)</w:t>
            </w:r>
          </w:p>
        </w:tc>
        <w:tc>
          <w:tcPr>
            <w:tcW w:w="1040" w:type="dxa"/>
            <w:tcBorders>
              <w:top w:val="nil"/>
              <w:left w:val="single" w:sz="8" w:space="0" w:color="auto"/>
              <w:bottom w:val="single" w:sz="8" w:space="0" w:color="auto"/>
              <w:right w:val="single" w:sz="4" w:space="0" w:color="auto"/>
            </w:tcBorders>
            <w:shd w:val="clear" w:color="auto" w:fill="auto"/>
            <w:textDirection w:val="btLr"/>
            <w:vAlign w:val="center"/>
            <w:hideMark/>
          </w:tcPr>
          <w:p w:rsidR="00540EA9" w:rsidRPr="00821648" w:rsidRDefault="00540EA9" w:rsidP="00540EA9">
            <w:pPr>
              <w:suppressAutoHyphens w:val="0"/>
              <w:jc w:val="center"/>
              <w:rPr>
                <w:b/>
                <w:bCs/>
                <w:color w:val="000000"/>
                <w:sz w:val="22"/>
                <w:szCs w:val="22"/>
                <w:lang w:eastAsia="lv-LV"/>
              </w:rPr>
            </w:pPr>
            <w:r w:rsidRPr="00821648">
              <w:rPr>
                <w:b/>
                <w:bCs/>
                <w:color w:val="000000"/>
                <w:sz w:val="22"/>
                <w:szCs w:val="22"/>
                <w:lang w:eastAsia="lv-LV"/>
              </w:rPr>
              <w:t>Darbietilpība (c/h)</w:t>
            </w:r>
          </w:p>
        </w:tc>
        <w:tc>
          <w:tcPr>
            <w:tcW w:w="971" w:type="dxa"/>
            <w:gridSpan w:val="2"/>
            <w:tcBorders>
              <w:top w:val="nil"/>
              <w:left w:val="nil"/>
              <w:bottom w:val="single" w:sz="8" w:space="0" w:color="auto"/>
              <w:right w:val="single" w:sz="4" w:space="0" w:color="auto"/>
            </w:tcBorders>
            <w:shd w:val="clear" w:color="auto" w:fill="auto"/>
            <w:textDirection w:val="btLr"/>
            <w:vAlign w:val="center"/>
            <w:hideMark/>
          </w:tcPr>
          <w:p w:rsidR="00540EA9" w:rsidRPr="00821648" w:rsidRDefault="00540EA9" w:rsidP="00540EA9">
            <w:pPr>
              <w:suppressAutoHyphens w:val="0"/>
              <w:jc w:val="center"/>
              <w:rPr>
                <w:b/>
                <w:bCs/>
                <w:color w:val="000000"/>
                <w:sz w:val="22"/>
                <w:szCs w:val="22"/>
                <w:lang w:eastAsia="lv-LV"/>
              </w:rPr>
            </w:pPr>
            <w:r w:rsidRPr="00821648">
              <w:rPr>
                <w:b/>
                <w:bCs/>
                <w:color w:val="000000"/>
                <w:sz w:val="22"/>
                <w:szCs w:val="22"/>
                <w:lang w:eastAsia="lv-LV"/>
              </w:rPr>
              <w:t>Darba alga (EUR)</w:t>
            </w:r>
          </w:p>
        </w:tc>
        <w:tc>
          <w:tcPr>
            <w:tcW w:w="730" w:type="dxa"/>
            <w:tcBorders>
              <w:top w:val="nil"/>
              <w:left w:val="nil"/>
              <w:bottom w:val="single" w:sz="8" w:space="0" w:color="auto"/>
              <w:right w:val="single" w:sz="4" w:space="0" w:color="auto"/>
            </w:tcBorders>
            <w:shd w:val="clear" w:color="auto" w:fill="auto"/>
            <w:textDirection w:val="btLr"/>
            <w:vAlign w:val="center"/>
            <w:hideMark/>
          </w:tcPr>
          <w:p w:rsidR="00540EA9" w:rsidRPr="00821648" w:rsidRDefault="00540EA9" w:rsidP="00540EA9">
            <w:pPr>
              <w:suppressAutoHyphens w:val="0"/>
              <w:jc w:val="center"/>
              <w:rPr>
                <w:b/>
                <w:bCs/>
                <w:color w:val="000000"/>
                <w:sz w:val="22"/>
                <w:szCs w:val="22"/>
                <w:lang w:eastAsia="lv-LV"/>
              </w:rPr>
            </w:pPr>
            <w:r w:rsidRPr="00821648">
              <w:rPr>
                <w:b/>
                <w:bCs/>
                <w:color w:val="000000"/>
                <w:sz w:val="22"/>
                <w:szCs w:val="22"/>
                <w:lang w:eastAsia="lv-LV"/>
              </w:rPr>
              <w:t>Materiāli (EUR)</w:t>
            </w:r>
          </w:p>
        </w:tc>
        <w:tc>
          <w:tcPr>
            <w:tcW w:w="1134" w:type="dxa"/>
            <w:tcBorders>
              <w:top w:val="nil"/>
              <w:left w:val="nil"/>
              <w:bottom w:val="single" w:sz="8" w:space="0" w:color="auto"/>
              <w:right w:val="single" w:sz="4" w:space="0" w:color="auto"/>
            </w:tcBorders>
            <w:shd w:val="clear" w:color="auto" w:fill="auto"/>
            <w:textDirection w:val="btLr"/>
            <w:vAlign w:val="center"/>
            <w:hideMark/>
          </w:tcPr>
          <w:p w:rsidR="00540EA9" w:rsidRPr="00821648" w:rsidRDefault="00540EA9" w:rsidP="00540EA9">
            <w:pPr>
              <w:suppressAutoHyphens w:val="0"/>
              <w:jc w:val="center"/>
              <w:rPr>
                <w:b/>
                <w:bCs/>
                <w:color w:val="000000"/>
                <w:sz w:val="22"/>
                <w:szCs w:val="22"/>
                <w:lang w:eastAsia="lv-LV"/>
              </w:rPr>
            </w:pPr>
            <w:r w:rsidRPr="00821648">
              <w:rPr>
                <w:b/>
                <w:bCs/>
                <w:color w:val="000000"/>
                <w:sz w:val="22"/>
                <w:szCs w:val="22"/>
                <w:lang w:eastAsia="lv-LV"/>
              </w:rPr>
              <w:t>Mehānismi (EUR)</w:t>
            </w:r>
          </w:p>
        </w:tc>
        <w:tc>
          <w:tcPr>
            <w:tcW w:w="1134" w:type="dxa"/>
            <w:gridSpan w:val="2"/>
            <w:tcBorders>
              <w:top w:val="nil"/>
              <w:left w:val="nil"/>
              <w:bottom w:val="single" w:sz="8" w:space="0" w:color="auto"/>
              <w:right w:val="single" w:sz="8" w:space="0" w:color="auto"/>
            </w:tcBorders>
            <w:shd w:val="clear" w:color="auto" w:fill="auto"/>
            <w:textDirection w:val="btLr"/>
            <w:vAlign w:val="center"/>
            <w:hideMark/>
          </w:tcPr>
          <w:p w:rsidR="00540EA9" w:rsidRPr="00821648" w:rsidRDefault="00540EA9" w:rsidP="00540EA9">
            <w:pPr>
              <w:suppressAutoHyphens w:val="0"/>
              <w:jc w:val="center"/>
              <w:rPr>
                <w:b/>
                <w:bCs/>
                <w:color w:val="000000"/>
                <w:sz w:val="22"/>
                <w:szCs w:val="22"/>
                <w:lang w:eastAsia="lv-LV"/>
              </w:rPr>
            </w:pPr>
            <w:r w:rsidRPr="00821648">
              <w:rPr>
                <w:b/>
                <w:bCs/>
                <w:color w:val="000000"/>
                <w:sz w:val="22"/>
                <w:szCs w:val="22"/>
                <w:lang w:eastAsia="lv-LV"/>
              </w:rPr>
              <w:t>Summa (EUR)</w:t>
            </w:r>
          </w:p>
        </w:tc>
      </w:tr>
      <w:tr w:rsidR="00540EA9" w:rsidRPr="00821648" w:rsidTr="00540EA9">
        <w:trPr>
          <w:trHeight w:val="915"/>
        </w:trPr>
        <w:tc>
          <w:tcPr>
            <w:tcW w:w="42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1</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40EA9" w:rsidRPr="00821648" w:rsidRDefault="00540EA9" w:rsidP="00540EA9">
            <w:pPr>
              <w:suppressAutoHyphens w:val="0"/>
              <w:jc w:val="both"/>
              <w:rPr>
                <w:color w:val="000000"/>
                <w:sz w:val="22"/>
                <w:szCs w:val="22"/>
                <w:lang w:eastAsia="lv-LV"/>
              </w:rPr>
            </w:pPr>
            <w:r w:rsidRPr="00821648">
              <w:rPr>
                <w:color w:val="000000"/>
                <w:sz w:val="22"/>
                <w:szCs w:val="22"/>
                <w:lang w:eastAsia="lv-LV"/>
              </w:rPr>
              <w:t xml:space="preserve">Koku, krūmu celmu raušana ūdenskrātuves krastos un transportēšana uz Pasūtītāja norādīto </w:t>
            </w:r>
            <w:proofErr w:type="spellStart"/>
            <w:r w:rsidRPr="00821648">
              <w:rPr>
                <w:color w:val="000000"/>
                <w:sz w:val="22"/>
                <w:szCs w:val="22"/>
                <w:lang w:eastAsia="lv-LV"/>
              </w:rPr>
              <w:t>atbērtnes</w:t>
            </w:r>
            <w:proofErr w:type="spellEnd"/>
            <w:r w:rsidRPr="00821648">
              <w:rPr>
                <w:color w:val="000000"/>
                <w:sz w:val="22"/>
                <w:szCs w:val="22"/>
                <w:lang w:eastAsia="lv-LV"/>
              </w:rPr>
              <w:t xml:space="preserve"> vietu</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m</w:t>
            </w:r>
            <w:r w:rsidRPr="00821648">
              <w:rPr>
                <w:color w:val="000000"/>
                <w:sz w:val="22"/>
                <w:szCs w:val="22"/>
                <w:vertAlign w:val="superscript"/>
                <w:lang w:eastAsia="lv-LV"/>
              </w:rPr>
              <w:t>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2100</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0.04</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4.50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0.18</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0.00</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0.23</w:t>
            </w:r>
          </w:p>
        </w:tc>
        <w:tc>
          <w:tcPr>
            <w:tcW w:w="960" w:type="dxa"/>
            <w:tcBorders>
              <w:top w:val="single" w:sz="4" w:space="0" w:color="auto"/>
              <w:left w:val="nil"/>
              <w:bottom w:val="single" w:sz="4" w:space="0" w:color="auto"/>
              <w:right w:val="nil"/>
            </w:tcBorders>
            <w:shd w:val="clear" w:color="auto" w:fill="auto"/>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0.41</w:t>
            </w:r>
          </w:p>
        </w:tc>
        <w:tc>
          <w:tcPr>
            <w:tcW w:w="104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84.00</w:t>
            </w:r>
          </w:p>
        </w:tc>
        <w:tc>
          <w:tcPr>
            <w:tcW w:w="971" w:type="dxa"/>
            <w:gridSpan w:val="2"/>
            <w:tcBorders>
              <w:top w:val="single" w:sz="4" w:space="0" w:color="auto"/>
              <w:left w:val="nil"/>
              <w:bottom w:val="single" w:sz="4" w:space="0" w:color="auto"/>
              <w:right w:val="single" w:sz="4" w:space="0" w:color="auto"/>
            </w:tcBorders>
            <w:shd w:val="clear" w:color="auto" w:fill="auto"/>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378.00</w:t>
            </w:r>
          </w:p>
        </w:tc>
        <w:tc>
          <w:tcPr>
            <w:tcW w:w="730" w:type="dxa"/>
            <w:tcBorders>
              <w:top w:val="single" w:sz="4" w:space="0" w:color="auto"/>
              <w:left w:val="nil"/>
              <w:bottom w:val="single" w:sz="4" w:space="0" w:color="auto"/>
              <w:right w:val="single" w:sz="4" w:space="0" w:color="auto"/>
            </w:tcBorders>
            <w:shd w:val="clear" w:color="auto" w:fill="auto"/>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483.00</w:t>
            </w:r>
          </w:p>
        </w:tc>
        <w:tc>
          <w:tcPr>
            <w:tcW w:w="1134" w:type="dxa"/>
            <w:gridSpan w:val="2"/>
            <w:tcBorders>
              <w:top w:val="single" w:sz="4" w:space="0" w:color="auto"/>
              <w:left w:val="nil"/>
              <w:bottom w:val="single" w:sz="4" w:space="0" w:color="auto"/>
              <w:right w:val="single" w:sz="8" w:space="0" w:color="auto"/>
            </w:tcBorders>
            <w:shd w:val="clear" w:color="auto" w:fill="auto"/>
            <w:vAlign w:val="center"/>
            <w:hideMark/>
          </w:tcPr>
          <w:p w:rsidR="00540EA9" w:rsidRPr="00821648" w:rsidRDefault="00540EA9" w:rsidP="00540EA9">
            <w:pPr>
              <w:suppressAutoHyphens w:val="0"/>
              <w:jc w:val="right"/>
              <w:rPr>
                <w:b/>
                <w:bCs/>
                <w:color w:val="000000"/>
                <w:sz w:val="22"/>
                <w:szCs w:val="22"/>
                <w:lang w:eastAsia="lv-LV"/>
              </w:rPr>
            </w:pPr>
            <w:r w:rsidRPr="00821648">
              <w:rPr>
                <w:b/>
                <w:bCs/>
                <w:color w:val="000000"/>
                <w:sz w:val="22"/>
                <w:szCs w:val="22"/>
                <w:lang w:eastAsia="lv-LV"/>
              </w:rPr>
              <w:t>861.00</w:t>
            </w:r>
          </w:p>
        </w:tc>
      </w:tr>
      <w:tr w:rsidR="00540EA9" w:rsidRPr="00821648" w:rsidTr="00821648">
        <w:trPr>
          <w:trHeight w:val="750"/>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2</w:t>
            </w:r>
          </w:p>
        </w:tc>
        <w:tc>
          <w:tcPr>
            <w:tcW w:w="2835" w:type="dxa"/>
            <w:tcBorders>
              <w:top w:val="nil"/>
              <w:left w:val="nil"/>
              <w:bottom w:val="single" w:sz="4" w:space="0" w:color="auto"/>
              <w:right w:val="single" w:sz="4" w:space="0" w:color="auto"/>
            </w:tcBorders>
            <w:shd w:val="clear" w:color="auto" w:fill="auto"/>
            <w:vAlign w:val="center"/>
            <w:hideMark/>
          </w:tcPr>
          <w:p w:rsidR="00540EA9" w:rsidRPr="00821648" w:rsidRDefault="00540EA9" w:rsidP="00540EA9">
            <w:pPr>
              <w:suppressAutoHyphens w:val="0"/>
              <w:jc w:val="both"/>
              <w:rPr>
                <w:color w:val="000000"/>
                <w:sz w:val="22"/>
                <w:szCs w:val="22"/>
                <w:lang w:eastAsia="lv-LV"/>
              </w:rPr>
            </w:pPr>
            <w:r w:rsidRPr="00821648">
              <w:rPr>
                <w:color w:val="000000"/>
                <w:sz w:val="22"/>
                <w:szCs w:val="22"/>
                <w:lang w:eastAsia="lv-LV"/>
              </w:rPr>
              <w:t>Ūdenskrātuves tīrīšana no pielūžņojuma un nogulumiežu slāņa (ar vidējo biezumu līdz 0,35 m)</w:t>
            </w:r>
          </w:p>
        </w:tc>
        <w:tc>
          <w:tcPr>
            <w:tcW w:w="708" w:type="dxa"/>
            <w:tcBorders>
              <w:top w:val="nil"/>
              <w:left w:val="nil"/>
              <w:bottom w:val="single" w:sz="4" w:space="0" w:color="auto"/>
              <w:right w:val="single" w:sz="4" w:space="0" w:color="auto"/>
            </w:tcBorders>
            <w:shd w:val="clear" w:color="auto" w:fill="auto"/>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m</w:t>
            </w:r>
            <w:r w:rsidRPr="00821648">
              <w:rPr>
                <w:color w:val="000000"/>
                <w:sz w:val="22"/>
                <w:szCs w:val="22"/>
                <w:vertAlign w:val="superscript"/>
                <w:lang w:eastAsia="lv-LV"/>
              </w:rPr>
              <w:t>3</w:t>
            </w:r>
          </w:p>
        </w:tc>
        <w:tc>
          <w:tcPr>
            <w:tcW w:w="850" w:type="dxa"/>
            <w:tcBorders>
              <w:top w:val="nil"/>
              <w:left w:val="nil"/>
              <w:bottom w:val="single" w:sz="4" w:space="0" w:color="auto"/>
              <w:right w:val="single" w:sz="4" w:space="0" w:color="auto"/>
            </w:tcBorders>
            <w:shd w:val="clear" w:color="auto" w:fill="auto"/>
            <w:noWrap/>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3800</w:t>
            </w:r>
          </w:p>
        </w:tc>
        <w:tc>
          <w:tcPr>
            <w:tcW w:w="840" w:type="dxa"/>
            <w:tcBorders>
              <w:top w:val="nil"/>
              <w:left w:val="nil"/>
              <w:bottom w:val="single" w:sz="4" w:space="0" w:color="auto"/>
              <w:right w:val="single" w:sz="4" w:space="0" w:color="auto"/>
            </w:tcBorders>
            <w:shd w:val="clear" w:color="auto" w:fill="auto"/>
            <w:noWrap/>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0.25</w:t>
            </w:r>
          </w:p>
        </w:tc>
        <w:tc>
          <w:tcPr>
            <w:tcW w:w="880" w:type="dxa"/>
            <w:tcBorders>
              <w:top w:val="nil"/>
              <w:left w:val="nil"/>
              <w:bottom w:val="single" w:sz="4" w:space="0" w:color="auto"/>
              <w:right w:val="single" w:sz="4" w:space="0" w:color="auto"/>
            </w:tcBorders>
            <w:shd w:val="clear" w:color="auto" w:fill="auto"/>
            <w:noWrap/>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4.50</w:t>
            </w:r>
          </w:p>
        </w:tc>
        <w:tc>
          <w:tcPr>
            <w:tcW w:w="880" w:type="dxa"/>
            <w:tcBorders>
              <w:top w:val="nil"/>
              <w:left w:val="nil"/>
              <w:bottom w:val="single" w:sz="4" w:space="0" w:color="auto"/>
              <w:right w:val="single" w:sz="4" w:space="0" w:color="auto"/>
            </w:tcBorders>
            <w:shd w:val="clear" w:color="auto" w:fill="auto"/>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1.13</w:t>
            </w:r>
          </w:p>
        </w:tc>
        <w:tc>
          <w:tcPr>
            <w:tcW w:w="900" w:type="dxa"/>
            <w:tcBorders>
              <w:top w:val="nil"/>
              <w:left w:val="nil"/>
              <w:bottom w:val="single" w:sz="4" w:space="0" w:color="auto"/>
              <w:right w:val="single" w:sz="4" w:space="0" w:color="auto"/>
            </w:tcBorders>
            <w:shd w:val="clear" w:color="auto" w:fill="auto"/>
            <w:noWrap/>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0.00</w:t>
            </w:r>
          </w:p>
        </w:tc>
        <w:tc>
          <w:tcPr>
            <w:tcW w:w="880" w:type="dxa"/>
            <w:tcBorders>
              <w:top w:val="nil"/>
              <w:left w:val="nil"/>
              <w:bottom w:val="single" w:sz="4" w:space="0" w:color="auto"/>
              <w:right w:val="single" w:sz="4" w:space="0" w:color="auto"/>
            </w:tcBorders>
            <w:shd w:val="clear" w:color="auto" w:fill="auto"/>
            <w:noWrap/>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2.70</w:t>
            </w:r>
          </w:p>
        </w:tc>
        <w:tc>
          <w:tcPr>
            <w:tcW w:w="960" w:type="dxa"/>
            <w:tcBorders>
              <w:top w:val="nil"/>
              <w:left w:val="nil"/>
              <w:bottom w:val="single" w:sz="4" w:space="0" w:color="auto"/>
              <w:right w:val="nil"/>
            </w:tcBorders>
            <w:shd w:val="clear" w:color="auto" w:fill="auto"/>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3.83</w:t>
            </w:r>
          </w:p>
        </w:tc>
        <w:tc>
          <w:tcPr>
            <w:tcW w:w="1040" w:type="dxa"/>
            <w:tcBorders>
              <w:top w:val="nil"/>
              <w:left w:val="single" w:sz="8" w:space="0" w:color="auto"/>
              <w:bottom w:val="single" w:sz="4" w:space="0" w:color="auto"/>
              <w:right w:val="single" w:sz="4" w:space="0" w:color="auto"/>
            </w:tcBorders>
            <w:shd w:val="clear" w:color="auto" w:fill="auto"/>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950.00</w:t>
            </w:r>
          </w:p>
        </w:tc>
        <w:tc>
          <w:tcPr>
            <w:tcW w:w="971" w:type="dxa"/>
            <w:gridSpan w:val="2"/>
            <w:tcBorders>
              <w:top w:val="nil"/>
              <w:left w:val="nil"/>
              <w:bottom w:val="single" w:sz="4" w:space="0" w:color="auto"/>
              <w:right w:val="single" w:sz="4" w:space="0" w:color="auto"/>
            </w:tcBorders>
            <w:shd w:val="clear" w:color="auto" w:fill="auto"/>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4294.00</w:t>
            </w:r>
          </w:p>
        </w:tc>
        <w:tc>
          <w:tcPr>
            <w:tcW w:w="730" w:type="dxa"/>
            <w:tcBorders>
              <w:top w:val="nil"/>
              <w:left w:val="nil"/>
              <w:bottom w:val="single" w:sz="4" w:space="0" w:color="auto"/>
              <w:right w:val="single" w:sz="4" w:space="0" w:color="auto"/>
            </w:tcBorders>
            <w:shd w:val="clear" w:color="auto" w:fill="auto"/>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0.00</w:t>
            </w:r>
          </w:p>
        </w:tc>
        <w:tc>
          <w:tcPr>
            <w:tcW w:w="1134" w:type="dxa"/>
            <w:tcBorders>
              <w:top w:val="nil"/>
              <w:left w:val="nil"/>
              <w:bottom w:val="single" w:sz="4" w:space="0" w:color="auto"/>
              <w:right w:val="single" w:sz="4" w:space="0" w:color="auto"/>
            </w:tcBorders>
            <w:shd w:val="clear" w:color="auto" w:fill="auto"/>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10260.00</w:t>
            </w:r>
          </w:p>
        </w:tc>
        <w:tc>
          <w:tcPr>
            <w:tcW w:w="1134" w:type="dxa"/>
            <w:gridSpan w:val="2"/>
            <w:tcBorders>
              <w:top w:val="nil"/>
              <w:left w:val="nil"/>
              <w:bottom w:val="single" w:sz="4" w:space="0" w:color="auto"/>
              <w:right w:val="single" w:sz="8" w:space="0" w:color="auto"/>
            </w:tcBorders>
            <w:shd w:val="clear" w:color="auto" w:fill="auto"/>
            <w:vAlign w:val="center"/>
            <w:hideMark/>
          </w:tcPr>
          <w:p w:rsidR="00540EA9" w:rsidRPr="00821648" w:rsidRDefault="00540EA9" w:rsidP="00540EA9">
            <w:pPr>
              <w:suppressAutoHyphens w:val="0"/>
              <w:jc w:val="right"/>
              <w:rPr>
                <w:b/>
                <w:bCs/>
                <w:color w:val="000000"/>
                <w:sz w:val="22"/>
                <w:szCs w:val="22"/>
                <w:lang w:eastAsia="lv-LV"/>
              </w:rPr>
            </w:pPr>
            <w:r w:rsidRPr="00821648">
              <w:rPr>
                <w:b/>
                <w:bCs/>
                <w:color w:val="000000"/>
                <w:sz w:val="22"/>
                <w:szCs w:val="22"/>
                <w:lang w:eastAsia="lv-LV"/>
              </w:rPr>
              <w:t>14554.00</w:t>
            </w:r>
          </w:p>
        </w:tc>
      </w:tr>
      <w:tr w:rsidR="00540EA9" w:rsidRPr="00821648" w:rsidTr="00821648">
        <w:trPr>
          <w:trHeight w:val="900"/>
        </w:trPr>
        <w:tc>
          <w:tcPr>
            <w:tcW w:w="42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3</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40EA9" w:rsidRPr="00821648" w:rsidRDefault="00540EA9" w:rsidP="00540EA9">
            <w:pPr>
              <w:suppressAutoHyphens w:val="0"/>
              <w:jc w:val="both"/>
              <w:rPr>
                <w:color w:val="000000"/>
                <w:sz w:val="22"/>
                <w:szCs w:val="22"/>
                <w:lang w:eastAsia="lv-LV"/>
              </w:rPr>
            </w:pPr>
            <w:r w:rsidRPr="00821648">
              <w:rPr>
                <w:color w:val="000000"/>
                <w:sz w:val="22"/>
                <w:szCs w:val="22"/>
                <w:lang w:eastAsia="lv-LV"/>
              </w:rPr>
              <w:t xml:space="preserve">No ūdens izņemtā pielūžņojuma un nogulumiežu transportēšana uz Pasūtītāja norādīto </w:t>
            </w:r>
            <w:proofErr w:type="spellStart"/>
            <w:r w:rsidRPr="00821648">
              <w:rPr>
                <w:color w:val="000000"/>
                <w:sz w:val="22"/>
                <w:szCs w:val="22"/>
                <w:lang w:eastAsia="lv-LV"/>
              </w:rPr>
              <w:t>atbērtnes</w:t>
            </w:r>
            <w:proofErr w:type="spellEnd"/>
            <w:r w:rsidRPr="00821648">
              <w:rPr>
                <w:color w:val="000000"/>
                <w:sz w:val="22"/>
                <w:szCs w:val="22"/>
                <w:lang w:eastAsia="lv-LV"/>
              </w:rPr>
              <w:t xml:space="preserve"> vietu</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m</w:t>
            </w:r>
            <w:r w:rsidRPr="00821648">
              <w:rPr>
                <w:color w:val="000000"/>
                <w:sz w:val="22"/>
                <w:szCs w:val="22"/>
                <w:vertAlign w:val="superscript"/>
                <w:lang w:eastAsia="lv-LV"/>
              </w:rPr>
              <w:t>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3800</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0.05</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4.50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0.23</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0.00</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1.50</w:t>
            </w:r>
          </w:p>
        </w:tc>
        <w:tc>
          <w:tcPr>
            <w:tcW w:w="960" w:type="dxa"/>
            <w:tcBorders>
              <w:top w:val="single" w:sz="4" w:space="0" w:color="auto"/>
              <w:left w:val="nil"/>
              <w:bottom w:val="single" w:sz="4" w:space="0" w:color="auto"/>
              <w:right w:val="nil"/>
            </w:tcBorders>
            <w:shd w:val="clear" w:color="auto" w:fill="auto"/>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1.73</w:t>
            </w:r>
          </w:p>
        </w:tc>
        <w:tc>
          <w:tcPr>
            <w:tcW w:w="104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190.00</w:t>
            </w:r>
          </w:p>
        </w:tc>
        <w:tc>
          <w:tcPr>
            <w:tcW w:w="971" w:type="dxa"/>
            <w:gridSpan w:val="2"/>
            <w:tcBorders>
              <w:top w:val="single" w:sz="4" w:space="0" w:color="auto"/>
              <w:left w:val="nil"/>
              <w:bottom w:val="single" w:sz="4" w:space="0" w:color="auto"/>
              <w:right w:val="single" w:sz="4" w:space="0" w:color="auto"/>
            </w:tcBorders>
            <w:shd w:val="clear" w:color="auto" w:fill="auto"/>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874.00</w:t>
            </w:r>
          </w:p>
        </w:tc>
        <w:tc>
          <w:tcPr>
            <w:tcW w:w="730" w:type="dxa"/>
            <w:tcBorders>
              <w:top w:val="single" w:sz="4" w:space="0" w:color="auto"/>
              <w:left w:val="nil"/>
              <w:bottom w:val="single" w:sz="4" w:space="0" w:color="auto"/>
              <w:right w:val="single" w:sz="4" w:space="0" w:color="auto"/>
            </w:tcBorders>
            <w:shd w:val="clear" w:color="auto" w:fill="auto"/>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5700.00</w:t>
            </w:r>
          </w:p>
        </w:tc>
        <w:tc>
          <w:tcPr>
            <w:tcW w:w="1134" w:type="dxa"/>
            <w:gridSpan w:val="2"/>
            <w:tcBorders>
              <w:top w:val="single" w:sz="4" w:space="0" w:color="auto"/>
              <w:left w:val="nil"/>
              <w:bottom w:val="single" w:sz="4" w:space="0" w:color="auto"/>
              <w:right w:val="single" w:sz="8" w:space="0" w:color="auto"/>
            </w:tcBorders>
            <w:shd w:val="clear" w:color="auto" w:fill="auto"/>
            <w:vAlign w:val="center"/>
            <w:hideMark/>
          </w:tcPr>
          <w:p w:rsidR="00540EA9" w:rsidRPr="00821648" w:rsidRDefault="00540EA9" w:rsidP="00540EA9">
            <w:pPr>
              <w:suppressAutoHyphens w:val="0"/>
              <w:jc w:val="right"/>
              <w:rPr>
                <w:b/>
                <w:bCs/>
                <w:color w:val="000000"/>
                <w:sz w:val="22"/>
                <w:szCs w:val="22"/>
                <w:lang w:eastAsia="lv-LV"/>
              </w:rPr>
            </w:pPr>
            <w:r w:rsidRPr="00821648">
              <w:rPr>
                <w:b/>
                <w:bCs/>
                <w:color w:val="000000"/>
                <w:sz w:val="22"/>
                <w:szCs w:val="22"/>
                <w:lang w:eastAsia="lv-LV"/>
              </w:rPr>
              <w:t>6574.00</w:t>
            </w:r>
          </w:p>
        </w:tc>
      </w:tr>
      <w:tr w:rsidR="00540EA9" w:rsidRPr="00821648" w:rsidTr="00821648">
        <w:trPr>
          <w:trHeight w:val="930"/>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4</w:t>
            </w:r>
          </w:p>
        </w:tc>
        <w:tc>
          <w:tcPr>
            <w:tcW w:w="2835" w:type="dxa"/>
            <w:tcBorders>
              <w:top w:val="nil"/>
              <w:left w:val="nil"/>
              <w:bottom w:val="single" w:sz="4" w:space="0" w:color="auto"/>
              <w:right w:val="single" w:sz="4" w:space="0" w:color="auto"/>
            </w:tcBorders>
            <w:shd w:val="clear" w:color="auto" w:fill="auto"/>
            <w:vAlign w:val="center"/>
            <w:hideMark/>
          </w:tcPr>
          <w:p w:rsidR="00540EA9" w:rsidRPr="00821648" w:rsidRDefault="00540EA9" w:rsidP="00540EA9">
            <w:pPr>
              <w:suppressAutoHyphens w:val="0"/>
              <w:jc w:val="both"/>
              <w:rPr>
                <w:color w:val="000000"/>
                <w:sz w:val="22"/>
                <w:szCs w:val="22"/>
                <w:lang w:eastAsia="lv-LV"/>
              </w:rPr>
            </w:pPr>
            <w:r w:rsidRPr="00821648">
              <w:rPr>
                <w:color w:val="000000"/>
                <w:sz w:val="22"/>
                <w:szCs w:val="22"/>
                <w:lang w:eastAsia="lv-LV"/>
              </w:rPr>
              <w:t xml:space="preserve">Augu zemes noņemšana pludmalei paredzētajā vietā un transportēšana uz Pasūtītāja norādīto </w:t>
            </w:r>
            <w:proofErr w:type="spellStart"/>
            <w:r w:rsidRPr="00821648">
              <w:rPr>
                <w:color w:val="000000"/>
                <w:sz w:val="22"/>
                <w:szCs w:val="22"/>
                <w:lang w:eastAsia="lv-LV"/>
              </w:rPr>
              <w:t>atbērtnes</w:t>
            </w:r>
            <w:proofErr w:type="spellEnd"/>
            <w:r w:rsidRPr="00821648">
              <w:rPr>
                <w:color w:val="000000"/>
                <w:sz w:val="22"/>
                <w:szCs w:val="22"/>
                <w:lang w:eastAsia="lv-LV"/>
              </w:rPr>
              <w:t xml:space="preserve"> vietu</w:t>
            </w:r>
          </w:p>
        </w:tc>
        <w:tc>
          <w:tcPr>
            <w:tcW w:w="708" w:type="dxa"/>
            <w:tcBorders>
              <w:top w:val="nil"/>
              <w:left w:val="nil"/>
              <w:bottom w:val="single" w:sz="4" w:space="0" w:color="auto"/>
              <w:right w:val="single" w:sz="4" w:space="0" w:color="auto"/>
            </w:tcBorders>
            <w:shd w:val="clear" w:color="auto" w:fill="auto"/>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m</w:t>
            </w:r>
            <w:r w:rsidRPr="00821648">
              <w:rPr>
                <w:color w:val="000000"/>
                <w:sz w:val="22"/>
                <w:szCs w:val="22"/>
                <w:vertAlign w:val="superscript"/>
                <w:lang w:eastAsia="lv-LV"/>
              </w:rPr>
              <w:t>3</w:t>
            </w:r>
          </w:p>
        </w:tc>
        <w:tc>
          <w:tcPr>
            <w:tcW w:w="850" w:type="dxa"/>
            <w:tcBorders>
              <w:top w:val="nil"/>
              <w:left w:val="nil"/>
              <w:bottom w:val="single" w:sz="4" w:space="0" w:color="auto"/>
              <w:right w:val="single" w:sz="4" w:space="0" w:color="auto"/>
            </w:tcBorders>
            <w:shd w:val="clear" w:color="auto" w:fill="auto"/>
            <w:noWrap/>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80</w:t>
            </w:r>
          </w:p>
        </w:tc>
        <w:tc>
          <w:tcPr>
            <w:tcW w:w="840" w:type="dxa"/>
            <w:tcBorders>
              <w:top w:val="nil"/>
              <w:left w:val="nil"/>
              <w:bottom w:val="single" w:sz="4" w:space="0" w:color="auto"/>
              <w:right w:val="single" w:sz="4" w:space="0" w:color="auto"/>
            </w:tcBorders>
            <w:shd w:val="clear" w:color="auto" w:fill="auto"/>
            <w:noWrap/>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0.55</w:t>
            </w:r>
          </w:p>
        </w:tc>
        <w:tc>
          <w:tcPr>
            <w:tcW w:w="880" w:type="dxa"/>
            <w:tcBorders>
              <w:top w:val="nil"/>
              <w:left w:val="nil"/>
              <w:bottom w:val="single" w:sz="4" w:space="0" w:color="auto"/>
              <w:right w:val="single" w:sz="4" w:space="0" w:color="auto"/>
            </w:tcBorders>
            <w:shd w:val="clear" w:color="auto" w:fill="auto"/>
            <w:noWrap/>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4.50</w:t>
            </w:r>
          </w:p>
        </w:tc>
        <w:tc>
          <w:tcPr>
            <w:tcW w:w="880" w:type="dxa"/>
            <w:tcBorders>
              <w:top w:val="nil"/>
              <w:left w:val="nil"/>
              <w:bottom w:val="single" w:sz="4" w:space="0" w:color="auto"/>
              <w:right w:val="single" w:sz="4" w:space="0" w:color="auto"/>
            </w:tcBorders>
            <w:shd w:val="clear" w:color="auto" w:fill="auto"/>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2.48</w:t>
            </w:r>
          </w:p>
        </w:tc>
        <w:tc>
          <w:tcPr>
            <w:tcW w:w="900" w:type="dxa"/>
            <w:tcBorders>
              <w:top w:val="nil"/>
              <w:left w:val="nil"/>
              <w:bottom w:val="single" w:sz="4" w:space="0" w:color="auto"/>
              <w:right w:val="single" w:sz="4" w:space="0" w:color="auto"/>
            </w:tcBorders>
            <w:shd w:val="clear" w:color="auto" w:fill="auto"/>
            <w:noWrap/>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0.00</w:t>
            </w:r>
          </w:p>
        </w:tc>
        <w:tc>
          <w:tcPr>
            <w:tcW w:w="880" w:type="dxa"/>
            <w:tcBorders>
              <w:top w:val="nil"/>
              <w:left w:val="nil"/>
              <w:bottom w:val="single" w:sz="4" w:space="0" w:color="auto"/>
              <w:right w:val="single" w:sz="4" w:space="0" w:color="auto"/>
            </w:tcBorders>
            <w:shd w:val="clear" w:color="auto" w:fill="auto"/>
            <w:noWrap/>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2.15</w:t>
            </w:r>
          </w:p>
        </w:tc>
        <w:tc>
          <w:tcPr>
            <w:tcW w:w="960" w:type="dxa"/>
            <w:tcBorders>
              <w:top w:val="nil"/>
              <w:left w:val="nil"/>
              <w:bottom w:val="single" w:sz="4" w:space="0" w:color="auto"/>
              <w:right w:val="nil"/>
            </w:tcBorders>
            <w:shd w:val="clear" w:color="auto" w:fill="auto"/>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4.63</w:t>
            </w:r>
          </w:p>
        </w:tc>
        <w:tc>
          <w:tcPr>
            <w:tcW w:w="1040" w:type="dxa"/>
            <w:tcBorders>
              <w:top w:val="nil"/>
              <w:left w:val="single" w:sz="8" w:space="0" w:color="auto"/>
              <w:bottom w:val="single" w:sz="4" w:space="0" w:color="auto"/>
              <w:right w:val="single" w:sz="4" w:space="0" w:color="auto"/>
            </w:tcBorders>
            <w:shd w:val="clear" w:color="auto" w:fill="auto"/>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44.00</w:t>
            </w:r>
          </w:p>
        </w:tc>
        <w:tc>
          <w:tcPr>
            <w:tcW w:w="971" w:type="dxa"/>
            <w:gridSpan w:val="2"/>
            <w:tcBorders>
              <w:top w:val="nil"/>
              <w:left w:val="nil"/>
              <w:bottom w:val="single" w:sz="4" w:space="0" w:color="auto"/>
              <w:right w:val="single" w:sz="4" w:space="0" w:color="auto"/>
            </w:tcBorders>
            <w:shd w:val="clear" w:color="auto" w:fill="auto"/>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198.40</w:t>
            </w:r>
          </w:p>
        </w:tc>
        <w:tc>
          <w:tcPr>
            <w:tcW w:w="730" w:type="dxa"/>
            <w:tcBorders>
              <w:top w:val="nil"/>
              <w:left w:val="nil"/>
              <w:bottom w:val="single" w:sz="4" w:space="0" w:color="auto"/>
              <w:right w:val="single" w:sz="4" w:space="0" w:color="auto"/>
            </w:tcBorders>
            <w:shd w:val="clear" w:color="auto" w:fill="auto"/>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0.00</w:t>
            </w:r>
          </w:p>
        </w:tc>
        <w:tc>
          <w:tcPr>
            <w:tcW w:w="1134" w:type="dxa"/>
            <w:tcBorders>
              <w:top w:val="nil"/>
              <w:left w:val="nil"/>
              <w:bottom w:val="single" w:sz="4" w:space="0" w:color="auto"/>
              <w:right w:val="single" w:sz="4" w:space="0" w:color="auto"/>
            </w:tcBorders>
            <w:shd w:val="clear" w:color="auto" w:fill="auto"/>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172.00</w:t>
            </w:r>
          </w:p>
        </w:tc>
        <w:tc>
          <w:tcPr>
            <w:tcW w:w="1134" w:type="dxa"/>
            <w:gridSpan w:val="2"/>
            <w:tcBorders>
              <w:top w:val="nil"/>
              <w:left w:val="nil"/>
              <w:bottom w:val="single" w:sz="4" w:space="0" w:color="auto"/>
              <w:right w:val="single" w:sz="8" w:space="0" w:color="auto"/>
            </w:tcBorders>
            <w:shd w:val="clear" w:color="auto" w:fill="auto"/>
            <w:vAlign w:val="center"/>
            <w:hideMark/>
          </w:tcPr>
          <w:p w:rsidR="00540EA9" w:rsidRPr="00821648" w:rsidRDefault="00540EA9" w:rsidP="00540EA9">
            <w:pPr>
              <w:suppressAutoHyphens w:val="0"/>
              <w:jc w:val="right"/>
              <w:rPr>
                <w:b/>
                <w:bCs/>
                <w:color w:val="000000"/>
                <w:sz w:val="22"/>
                <w:szCs w:val="22"/>
                <w:lang w:eastAsia="lv-LV"/>
              </w:rPr>
            </w:pPr>
            <w:r w:rsidRPr="00821648">
              <w:rPr>
                <w:b/>
                <w:bCs/>
                <w:color w:val="000000"/>
                <w:sz w:val="22"/>
                <w:szCs w:val="22"/>
                <w:lang w:eastAsia="lv-LV"/>
              </w:rPr>
              <w:t>370.40</w:t>
            </w:r>
          </w:p>
        </w:tc>
      </w:tr>
      <w:tr w:rsidR="00540EA9" w:rsidRPr="00821648" w:rsidTr="00821648">
        <w:trPr>
          <w:trHeight w:val="630"/>
        </w:trPr>
        <w:tc>
          <w:tcPr>
            <w:tcW w:w="42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lastRenderedPageBreak/>
              <w:t>5</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40EA9" w:rsidRPr="00821648" w:rsidRDefault="00540EA9" w:rsidP="00540EA9">
            <w:pPr>
              <w:suppressAutoHyphens w:val="0"/>
              <w:jc w:val="both"/>
              <w:rPr>
                <w:color w:val="000000"/>
                <w:sz w:val="22"/>
                <w:szCs w:val="22"/>
                <w:lang w:eastAsia="lv-LV"/>
              </w:rPr>
            </w:pPr>
            <w:r w:rsidRPr="00821648">
              <w:rPr>
                <w:color w:val="000000"/>
                <w:sz w:val="22"/>
                <w:szCs w:val="22"/>
                <w:lang w:eastAsia="lv-LV"/>
              </w:rPr>
              <w:t>Paredzētās pludmales teritorijas līdzināšana ar traktortehnikas palīdzību</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m</w:t>
            </w:r>
            <w:r w:rsidRPr="00821648">
              <w:rPr>
                <w:color w:val="000000"/>
                <w:sz w:val="22"/>
                <w:szCs w:val="22"/>
                <w:vertAlign w:val="superscript"/>
                <w:lang w:eastAsia="lv-LV"/>
              </w:rPr>
              <w:t>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800</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0.05</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4.85</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0.24</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0.00</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0.59</w:t>
            </w:r>
          </w:p>
        </w:tc>
        <w:tc>
          <w:tcPr>
            <w:tcW w:w="960" w:type="dxa"/>
            <w:tcBorders>
              <w:top w:val="single" w:sz="4" w:space="0" w:color="auto"/>
              <w:left w:val="nil"/>
              <w:bottom w:val="single" w:sz="4" w:space="0" w:color="auto"/>
              <w:right w:val="nil"/>
            </w:tcBorders>
            <w:shd w:val="clear" w:color="auto" w:fill="auto"/>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0.83</w:t>
            </w:r>
          </w:p>
        </w:tc>
        <w:tc>
          <w:tcPr>
            <w:tcW w:w="104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40.00</w:t>
            </w:r>
          </w:p>
        </w:tc>
        <w:tc>
          <w:tcPr>
            <w:tcW w:w="971" w:type="dxa"/>
            <w:gridSpan w:val="2"/>
            <w:tcBorders>
              <w:top w:val="single" w:sz="4" w:space="0" w:color="auto"/>
              <w:left w:val="nil"/>
              <w:bottom w:val="single" w:sz="4" w:space="0" w:color="auto"/>
              <w:right w:val="single" w:sz="4" w:space="0" w:color="auto"/>
            </w:tcBorders>
            <w:shd w:val="clear" w:color="auto" w:fill="auto"/>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192.00</w:t>
            </w:r>
          </w:p>
        </w:tc>
        <w:tc>
          <w:tcPr>
            <w:tcW w:w="730" w:type="dxa"/>
            <w:tcBorders>
              <w:top w:val="single" w:sz="4" w:space="0" w:color="auto"/>
              <w:left w:val="nil"/>
              <w:bottom w:val="single" w:sz="4" w:space="0" w:color="auto"/>
              <w:right w:val="single" w:sz="4" w:space="0" w:color="auto"/>
            </w:tcBorders>
            <w:shd w:val="clear" w:color="auto" w:fill="auto"/>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472.00</w:t>
            </w:r>
          </w:p>
        </w:tc>
        <w:tc>
          <w:tcPr>
            <w:tcW w:w="1134" w:type="dxa"/>
            <w:gridSpan w:val="2"/>
            <w:tcBorders>
              <w:top w:val="single" w:sz="4" w:space="0" w:color="auto"/>
              <w:left w:val="nil"/>
              <w:bottom w:val="single" w:sz="4" w:space="0" w:color="auto"/>
              <w:right w:val="single" w:sz="8" w:space="0" w:color="auto"/>
            </w:tcBorders>
            <w:shd w:val="clear" w:color="auto" w:fill="auto"/>
            <w:vAlign w:val="center"/>
            <w:hideMark/>
          </w:tcPr>
          <w:p w:rsidR="00540EA9" w:rsidRPr="00821648" w:rsidRDefault="00540EA9" w:rsidP="00540EA9">
            <w:pPr>
              <w:suppressAutoHyphens w:val="0"/>
              <w:jc w:val="right"/>
              <w:rPr>
                <w:b/>
                <w:bCs/>
                <w:color w:val="000000"/>
                <w:sz w:val="22"/>
                <w:szCs w:val="22"/>
                <w:lang w:eastAsia="lv-LV"/>
              </w:rPr>
            </w:pPr>
            <w:r w:rsidRPr="00821648">
              <w:rPr>
                <w:b/>
                <w:bCs/>
                <w:color w:val="000000"/>
                <w:sz w:val="22"/>
                <w:szCs w:val="22"/>
                <w:lang w:eastAsia="lv-LV"/>
              </w:rPr>
              <w:t>664.00</w:t>
            </w:r>
          </w:p>
        </w:tc>
      </w:tr>
      <w:tr w:rsidR="00540EA9" w:rsidRPr="00821648" w:rsidTr="00540EA9">
        <w:trPr>
          <w:trHeight w:val="420"/>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6</w:t>
            </w:r>
          </w:p>
        </w:tc>
        <w:tc>
          <w:tcPr>
            <w:tcW w:w="2835" w:type="dxa"/>
            <w:tcBorders>
              <w:top w:val="nil"/>
              <w:left w:val="nil"/>
              <w:bottom w:val="single" w:sz="4" w:space="0" w:color="auto"/>
              <w:right w:val="single" w:sz="4" w:space="0" w:color="auto"/>
            </w:tcBorders>
            <w:shd w:val="clear" w:color="auto" w:fill="auto"/>
            <w:vAlign w:val="center"/>
            <w:hideMark/>
          </w:tcPr>
          <w:p w:rsidR="00540EA9" w:rsidRPr="00821648" w:rsidRDefault="00540EA9" w:rsidP="00540EA9">
            <w:pPr>
              <w:suppressAutoHyphens w:val="0"/>
              <w:jc w:val="both"/>
              <w:rPr>
                <w:color w:val="000000"/>
                <w:sz w:val="22"/>
                <w:szCs w:val="22"/>
                <w:lang w:eastAsia="lv-LV"/>
              </w:rPr>
            </w:pPr>
            <w:proofErr w:type="spellStart"/>
            <w:r w:rsidRPr="00821648">
              <w:rPr>
                <w:color w:val="000000"/>
                <w:sz w:val="22"/>
                <w:szCs w:val="22"/>
                <w:lang w:eastAsia="lv-LV"/>
              </w:rPr>
              <w:t>Atbērtnes</w:t>
            </w:r>
            <w:proofErr w:type="spellEnd"/>
            <w:r w:rsidRPr="00821648">
              <w:rPr>
                <w:color w:val="000000"/>
                <w:sz w:val="22"/>
                <w:szCs w:val="22"/>
                <w:lang w:eastAsia="lv-LV"/>
              </w:rPr>
              <w:t xml:space="preserve"> vietā izvieto materiālu izlīdzināšana</w:t>
            </w:r>
          </w:p>
        </w:tc>
        <w:tc>
          <w:tcPr>
            <w:tcW w:w="708" w:type="dxa"/>
            <w:tcBorders>
              <w:top w:val="nil"/>
              <w:left w:val="nil"/>
              <w:bottom w:val="single" w:sz="4" w:space="0" w:color="auto"/>
              <w:right w:val="single" w:sz="4" w:space="0" w:color="auto"/>
            </w:tcBorders>
            <w:shd w:val="clear" w:color="auto" w:fill="auto"/>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m</w:t>
            </w:r>
            <w:r w:rsidRPr="00821648">
              <w:rPr>
                <w:color w:val="000000"/>
                <w:sz w:val="22"/>
                <w:szCs w:val="22"/>
                <w:vertAlign w:val="superscript"/>
                <w:lang w:eastAsia="lv-LV"/>
              </w:rPr>
              <w:t>3</w:t>
            </w:r>
          </w:p>
        </w:tc>
        <w:tc>
          <w:tcPr>
            <w:tcW w:w="850" w:type="dxa"/>
            <w:tcBorders>
              <w:top w:val="nil"/>
              <w:left w:val="nil"/>
              <w:bottom w:val="single" w:sz="4" w:space="0" w:color="auto"/>
              <w:right w:val="single" w:sz="4" w:space="0" w:color="auto"/>
            </w:tcBorders>
            <w:shd w:val="clear" w:color="auto" w:fill="auto"/>
            <w:noWrap/>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4000</w:t>
            </w:r>
          </w:p>
        </w:tc>
        <w:tc>
          <w:tcPr>
            <w:tcW w:w="840" w:type="dxa"/>
            <w:tcBorders>
              <w:top w:val="nil"/>
              <w:left w:val="nil"/>
              <w:bottom w:val="single" w:sz="4" w:space="0" w:color="auto"/>
              <w:right w:val="single" w:sz="4" w:space="0" w:color="auto"/>
            </w:tcBorders>
            <w:shd w:val="clear" w:color="auto" w:fill="auto"/>
            <w:noWrap/>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0.06</w:t>
            </w:r>
          </w:p>
        </w:tc>
        <w:tc>
          <w:tcPr>
            <w:tcW w:w="880" w:type="dxa"/>
            <w:tcBorders>
              <w:top w:val="nil"/>
              <w:left w:val="nil"/>
              <w:bottom w:val="single" w:sz="4" w:space="0" w:color="auto"/>
              <w:right w:val="single" w:sz="4" w:space="0" w:color="auto"/>
            </w:tcBorders>
            <w:shd w:val="clear" w:color="auto" w:fill="auto"/>
            <w:noWrap/>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4.85</w:t>
            </w:r>
          </w:p>
        </w:tc>
        <w:tc>
          <w:tcPr>
            <w:tcW w:w="880" w:type="dxa"/>
            <w:tcBorders>
              <w:top w:val="nil"/>
              <w:left w:val="nil"/>
              <w:bottom w:val="single" w:sz="4" w:space="0" w:color="auto"/>
              <w:right w:val="single" w:sz="4" w:space="0" w:color="auto"/>
            </w:tcBorders>
            <w:shd w:val="clear" w:color="auto" w:fill="auto"/>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0.29</w:t>
            </w:r>
          </w:p>
        </w:tc>
        <w:tc>
          <w:tcPr>
            <w:tcW w:w="900" w:type="dxa"/>
            <w:tcBorders>
              <w:top w:val="nil"/>
              <w:left w:val="nil"/>
              <w:bottom w:val="single" w:sz="4" w:space="0" w:color="auto"/>
              <w:right w:val="single" w:sz="4" w:space="0" w:color="auto"/>
            </w:tcBorders>
            <w:shd w:val="clear" w:color="auto" w:fill="auto"/>
            <w:noWrap/>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0.00</w:t>
            </w:r>
          </w:p>
        </w:tc>
        <w:tc>
          <w:tcPr>
            <w:tcW w:w="880" w:type="dxa"/>
            <w:tcBorders>
              <w:top w:val="nil"/>
              <w:left w:val="nil"/>
              <w:bottom w:val="single" w:sz="4" w:space="0" w:color="auto"/>
              <w:right w:val="single" w:sz="4" w:space="0" w:color="auto"/>
            </w:tcBorders>
            <w:shd w:val="clear" w:color="auto" w:fill="auto"/>
            <w:noWrap/>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0.46</w:t>
            </w:r>
          </w:p>
        </w:tc>
        <w:tc>
          <w:tcPr>
            <w:tcW w:w="960" w:type="dxa"/>
            <w:tcBorders>
              <w:top w:val="nil"/>
              <w:left w:val="nil"/>
              <w:bottom w:val="single" w:sz="4" w:space="0" w:color="auto"/>
              <w:right w:val="nil"/>
            </w:tcBorders>
            <w:shd w:val="clear" w:color="auto" w:fill="auto"/>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0.75</w:t>
            </w:r>
          </w:p>
        </w:tc>
        <w:tc>
          <w:tcPr>
            <w:tcW w:w="1040" w:type="dxa"/>
            <w:tcBorders>
              <w:top w:val="nil"/>
              <w:left w:val="single" w:sz="8" w:space="0" w:color="auto"/>
              <w:bottom w:val="single" w:sz="4" w:space="0" w:color="auto"/>
              <w:right w:val="single" w:sz="4" w:space="0" w:color="auto"/>
            </w:tcBorders>
            <w:shd w:val="clear" w:color="auto" w:fill="auto"/>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240.00</w:t>
            </w:r>
          </w:p>
        </w:tc>
        <w:tc>
          <w:tcPr>
            <w:tcW w:w="971" w:type="dxa"/>
            <w:gridSpan w:val="2"/>
            <w:tcBorders>
              <w:top w:val="nil"/>
              <w:left w:val="nil"/>
              <w:bottom w:val="single" w:sz="4" w:space="0" w:color="auto"/>
              <w:right w:val="single" w:sz="4" w:space="0" w:color="auto"/>
            </w:tcBorders>
            <w:shd w:val="clear" w:color="auto" w:fill="auto"/>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1160.00</w:t>
            </w:r>
          </w:p>
        </w:tc>
        <w:tc>
          <w:tcPr>
            <w:tcW w:w="730" w:type="dxa"/>
            <w:tcBorders>
              <w:top w:val="nil"/>
              <w:left w:val="nil"/>
              <w:bottom w:val="single" w:sz="4" w:space="0" w:color="auto"/>
              <w:right w:val="single" w:sz="4" w:space="0" w:color="auto"/>
            </w:tcBorders>
            <w:shd w:val="clear" w:color="auto" w:fill="auto"/>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0.00</w:t>
            </w:r>
          </w:p>
        </w:tc>
        <w:tc>
          <w:tcPr>
            <w:tcW w:w="1134" w:type="dxa"/>
            <w:tcBorders>
              <w:top w:val="nil"/>
              <w:left w:val="nil"/>
              <w:bottom w:val="single" w:sz="4" w:space="0" w:color="auto"/>
              <w:right w:val="single" w:sz="4" w:space="0" w:color="auto"/>
            </w:tcBorders>
            <w:shd w:val="clear" w:color="auto" w:fill="auto"/>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1840.00</w:t>
            </w:r>
          </w:p>
        </w:tc>
        <w:tc>
          <w:tcPr>
            <w:tcW w:w="1134" w:type="dxa"/>
            <w:gridSpan w:val="2"/>
            <w:tcBorders>
              <w:top w:val="nil"/>
              <w:left w:val="nil"/>
              <w:bottom w:val="single" w:sz="4" w:space="0" w:color="auto"/>
              <w:right w:val="single" w:sz="8" w:space="0" w:color="auto"/>
            </w:tcBorders>
            <w:shd w:val="clear" w:color="auto" w:fill="auto"/>
            <w:vAlign w:val="center"/>
            <w:hideMark/>
          </w:tcPr>
          <w:p w:rsidR="00540EA9" w:rsidRPr="00821648" w:rsidRDefault="00540EA9" w:rsidP="00540EA9">
            <w:pPr>
              <w:suppressAutoHyphens w:val="0"/>
              <w:jc w:val="right"/>
              <w:rPr>
                <w:b/>
                <w:bCs/>
                <w:color w:val="000000"/>
                <w:sz w:val="22"/>
                <w:szCs w:val="22"/>
                <w:lang w:eastAsia="lv-LV"/>
              </w:rPr>
            </w:pPr>
            <w:r w:rsidRPr="00821648">
              <w:rPr>
                <w:b/>
                <w:bCs/>
                <w:color w:val="000000"/>
                <w:sz w:val="22"/>
                <w:szCs w:val="22"/>
                <w:lang w:eastAsia="lv-LV"/>
              </w:rPr>
              <w:t>3000.00</w:t>
            </w:r>
          </w:p>
        </w:tc>
      </w:tr>
      <w:tr w:rsidR="00540EA9" w:rsidRPr="00821648" w:rsidTr="00540EA9">
        <w:trPr>
          <w:trHeight w:val="600"/>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7</w:t>
            </w:r>
          </w:p>
        </w:tc>
        <w:tc>
          <w:tcPr>
            <w:tcW w:w="2835" w:type="dxa"/>
            <w:tcBorders>
              <w:top w:val="nil"/>
              <w:left w:val="nil"/>
              <w:bottom w:val="single" w:sz="4" w:space="0" w:color="auto"/>
              <w:right w:val="single" w:sz="4" w:space="0" w:color="auto"/>
            </w:tcBorders>
            <w:shd w:val="clear" w:color="auto" w:fill="auto"/>
            <w:vAlign w:val="center"/>
            <w:hideMark/>
          </w:tcPr>
          <w:p w:rsidR="00540EA9" w:rsidRPr="00821648" w:rsidRDefault="00540EA9" w:rsidP="00540EA9">
            <w:pPr>
              <w:suppressAutoHyphens w:val="0"/>
              <w:jc w:val="both"/>
              <w:rPr>
                <w:color w:val="000000"/>
                <w:sz w:val="22"/>
                <w:szCs w:val="22"/>
                <w:lang w:eastAsia="lv-LV"/>
              </w:rPr>
            </w:pPr>
            <w:r w:rsidRPr="00821648">
              <w:rPr>
                <w:color w:val="000000"/>
                <w:sz w:val="22"/>
                <w:szCs w:val="22"/>
                <w:lang w:eastAsia="lv-LV"/>
              </w:rPr>
              <w:t>Ūdenskrātuves krastu piegulošās teritorijas līdzināšana</w:t>
            </w:r>
          </w:p>
        </w:tc>
        <w:tc>
          <w:tcPr>
            <w:tcW w:w="708" w:type="dxa"/>
            <w:tcBorders>
              <w:top w:val="nil"/>
              <w:left w:val="nil"/>
              <w:bottom w:val="single" w:sz="4" w:space="0" w:color="auto"/>
              <w:right w:val="single" w:sz="4" w:space="0" w:color="auto"/>
            </w:tcBorders>
            <w:shd w:val="clear" w:color="auto" w:fill="auto"/>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m</w:t>
            </w:r>
            <w:r w:rsidRPr="00821648">
              <w:rPr>
                <w:color w:val="000000"/>
                <w:sz w:val="22"/>
                <w:szCs w:val="22"/>
                <w:vertAlign w:val="superscript"/>
                <w:lang w:eastAsia="lv-LV"/>
              </w:rPr>
              <w:t>2</w:t>
            </w:r>
          </w:p>
        </w:tc>
        <w:tc>
          <w:tcPr>
            <w:tcW w:w="850" w:type="dxa"/>
            <w:tcBorders>
              <w:top w:val="nil"/>
              <w:left w:val="nil"/>
              <w:bottom w:val="single" w:sz="4" w:space="0" w:color="auto"/>
              <w:right w:val="single" w:sz="4" w:space="0" w:color="auto"/>
            </w:tcBorders>
            <w:shd w:val="clear" w:color="auto" w:fill="auto"/>
            <w:noWrap/>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4500</w:t>
            </w:r>
          </w:p>
        </w:tc>
        <w:tc>
          <w:tcPr>
            <w:tcW w:w="840" w:type="dxa"/>
            <w:tcBorders>
              <w:top w:val="nil"/>
              <w:left w:val="nil"/>
              <w:bottom w:val="single" w:sz="4" w:space="0" w:color="auto"/>
              <w:right w:val="single" w:sz="4" w:space="0" w:color="auto"/>
            </w:tcBorders>
            <w:shd w:val="clear" w:color="auto" w:fill="auto"/>
            <w:noWrap/>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0.04</w:t>
            </w:r>
          </w:p>
        </w:tc>
        <w:tc>
          <w:tcPr>
            <w:tcW w:w="880" w:type="dxa"/>
            <w:tcBorders>
              <w:top w:val="nil"/>
              <w:left w:val="nil"/>
              <w:bottom w:val="single" w:sz="4" w:space="0" w:color="auto"/>
              <w:right w:val="single" w:sz="4" w:space="0" w:color="auto"/>
            </w:tcBorders>
            <w:shd w:val="clear" w:color="auto" w:fill="auto"/>
            <w:noWrap/>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4.85</w:t>
            </w:r>
          </w:p>
        </w:tc>
        <w:tc>
          <w:tcPr>
            <w:tcW w:w="880" w:type="dxa"/>
            <w:tcBorders>
              <w:top w:val="nil"/>
              <w:left w:val="nil"/>
              <w:bottom w:val="single" w:sz="4" w:space="0" w:color="auto"/>
              <w:right w:val="single" w:sz="4" w:space="0" w:color="auto"/>
            </w:tcBorders>
            <w:shd w:val="clear" w:color="auto" w:fill="auto"/>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0.19</w:t>
            </w:r>
          </w:p>
        </w:tc>
        <w:tc>
          <w:tcPr>
            <w:tcW w:w="900" w:type="dxa"/>
            <w:tcBorders>
              <w:top w:val="nil"/>
              <w:left w:val="nil"/>
              <w:bottom w:val="single" w:sz="4" w:space="0" w:color="auto"/>
              <w:right w:val="single" w:sz="4" w:space="0" w:color="auto"/>
            </w:tcBorders>
            <w:shd w:val="clear" w:color="auto" w:fill="auto"/>
            <w:noWrap/>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0.00</w:t>
            </w:r>
          </w:p>
        </w:tc>
        <w:tc>
          <w:tcPr>
            <w:tcW w:w="880" w:type="dxa"/>
            <w:tcBorders>
              <w:top w:val="nil"/>
              <w:left w:val="nil"/>
              <w:bottom w:val="single" w:sz="4" w:space="0" w:color="auto"/>
              <w:right w:val="single" w:sz="4" w:space="0" w:color="auto"/>
            </w:tcBorders>
            <w:shd w:val="clear" w:color="auto" w:fill="auto"/>
            <w:noWrap/>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0.26</w:t>
            </w:r>
          </w:p>
        </w:tc>
        <w:tc>
          <w:tcPr>
            <w:tcW w:w="960" w:type="dxa"/>
            <w:tcBorders>
              <w:top w:val="nil"/>
              <w:left w:val="nil"/>
              <w:bottom w:val="single" w:sz="4" w:space="0" w:color="auto"/>
              <w:right w:val="nil"/>
            </w:tcBorders>
            <w:shd w:val="clear" w:color="auto" w:fill="auto"/>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0.45</w:t>
            </w:r>
          </w:p>
        </w:tc>
        <w:tc>
          <w:tcPr>
            <w:tcW w:w="1040" w:type="dxa"/>
            <w:tcBorders>
              <w:top w:val="nil"/>
              <w:left w:val="single" w:sz="8" w:space="0" w:color="auto"/>
              <w:bottom w:val="single" w:sz="4" w:space="0" w:color="auto"/>
              <w:right w:val="single" w:sz="4" w:space="0" w:color="auto"/>
            </w:tcBorders>
            <w:shd w:val="clear" w:color="auto" w:fill="auto"/>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180.00</w:t>
            </w:r>
          </w:p>
        </w:tc>
        <w:tc>
          <w:tcPr>
            <w:tcW w:w="971" w:type="dxa"/>
            <w:gridSpan w:val="2"/>
            <w:tcBorders>
              <w:top w:val="nil"/>
              <w:left w:val="nil"/>
              <w:bottom w:val="single" w:sz="4" w:space="0" w:color="auto"/>
              <w:right w:val="single" w:sz="4" w:space="0" w:color="auto"/>
            </w:tcBorders>
            <w:shd w:val="clear" w:color="auto" w:fill="auto"/>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855.00</w:t>
            </w:r>
          </w:p>
        </w:tc>
        <w:tc>
          <w:tcPr>
            <w:tcW w:w="730" w:type="dxa"/>
            <w:tcBorders>
              <w:top w:val="nil"/>
              <w:left w:val="nil"/>
              <w:bottom w:val="single" w:sz="4" w:space="0" w:color="auto"/>
              <w:right w:val="single" w:sz="4" w:space="0" w:color="auto"/>
            </w:tcBorders>
            <w:shd w:val="clear" w:color="auto" w:fill="auto"/>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0.00</w:t>
            </w:r>
          </w:p>
        </w:tc>
        <w:tc>
          <w:tcPr>
            <w:tcW w:w="1134" w:type="dxa"/>
            <w:tcBorders>
              <w:top w:val="nil"/>
              <w:left w:val="nil"/>
              <w:bottom w:val="single" w:sz="4" w:space="0" w:color="auto"/>
              <w:right w:val="single" w:sz="4" w:space="0" w:color="auto"/>
            </w:tcBorders>
            <w:shd w:val="clear" w:color="auto" w:fill="auto"/>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1170.00</w:t>
            </w:r>
          </w:p>
        </w:tc>
        <w:tc>
          <w:tcPr>
            <w:tcW w:w="1134" w:type="dxa"/>
            <w:gridSpan w:val="2"/>
            <w:tcBorders>
              <w:top w:val="nil"/>
              <w:left w:val="nil"/>
              <w:bottom w:val="single" w:sz="4" w:space="0" w:color="auto"/>
              <w:right w:val="single" w:sz="8" w:space="0" w:color="auto"/>
            </w:tcBorders>
            <w:shd w:val="clear" w:color="auto" w:fill="auto"/>
            <w:vAlign w:val="center"/>
            <w:hideMark/>
          </w:tcPr>
          <w:p w:rsidR="00540EA9" w:rsidRPr="00821648" w:rsidRDefault="00540EA9" w:rsidP="00540EA9">
            <w:pPr>
              <w:suppressAutoHyphens w:val="0"/>
              <w:jc w:val="right"/>
              <w:rPr>
                <w:b/>
                <w:bCs/>
                <w:color w:val="000000"/>
                <w:sz w:val="22"/>
                <w:szCs w:val="22"/>
                <w:lang w:eastAsia="lv-LV"/>
              </w:rPr>
            </w:pPr>
            <w:r w:rsidRPr="00821648">
              <w:rPr>
                <w:b/>
                <w:bCs/>
                <w:color w:val="000000"/>
                <w:sz w:val="22"/>
                <w:szCs w:val="22"/>
                <w:lang w:eastAsia="lv-LV"/>
              </w:rPr>
              <w:t>2025.00</w:t>
            </w:r>
          </w:p>
        </w:tc>
      </w:tr>
      <w:tr w:rsidR="00540EA9" w:rsidRPr="00821648" w:rsidTr="00540EA9">
        <w:trPr>
          <w:trHeight w:val="960"/>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8</w:t>
            </w:r>
          </w:p>
        </w:tc>
        <w:tc>
          <w:tcPr>
            <w:tcW w:w="2835" w:type="dxa"/>
            <w:tcBorders>
              <w:top w:val="nil"/>
              <w:left w:val="nil"/>
              <w:bottom w:val="single" w:sz="4" w:space="0" w:color="auto"/>
              <w:right w:val="single" w:sz="4" w:space="0" w:color="auto"/>
            </w:tcBorders>
            <w:shd w:val="clear" w:color="auto" w:fill="auto"/>
            <w:vAlign w:val="center"/>
            <w:hideMark/>
          </w:tcPr>
          <w:p w:rsidR="00540EA9" w:rsidRPr="00821648" w:rsidRDefault="00540EA9" w:rsidP="00540EA9">
            <w:pPr>
              <w:suppressAutoHyphens w:val="0"/>
              <w:jc w:val="both"/>
              <w:rPr>
                <w:color w:val="000000"/>
                <w:sz w:val="22"/>
                <w:szCs w:val="22"/>
                <w:lang w:eastAsia="lv-LV"/>
              </w:rPr>
            </w:pPr>
            <w:r w:rsidRPr="00821648">
              <w:rPr>
                <w:color w:val="000000"/>
                <w:sz w:val="22"/>
                <w:szCs w:val="22"/>
                <w:lang w:eastAsia="lv-LV"/>
              </w:rPr>
              <w:t>Polietilēna caurtekas (ar diametru 500 mm un garumu 12000 mm) ieklāšana ūdens noteces regulēšanai ūdenskrātuves pārplūdes gadījumā</w:t>
            </w:r>
          </w:p>
        </w:tc>
        <w:tc>
          <w:tcPr>
            <w:tcW w:w="708" w:type="dxa"/>
            <w:tcBorders>
              <w:top w:val="nil"/>
              <w:left w:val="nil"/>
              <w:bottom w:val="single" w:sz="4" w:space="0" w:color="auto"/>
              <w:right w:val="single" w:sz="4" w:space="0" w:color="auto"/>
            </w:tcBorders>
            <w:shd w:val="clear" w:color="auto" w:fill="auto"/>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gab.</w:t>
            </w:r>
          </w:p>
        </w:tc>
        <w:tc>
          <w:tcPr>
            <w:tcW w:w="850" w:type="dxa"/>
            <w:tcBorders>
              <w:top w:val="nil"/>
              <w:left w:val="nil"/>
              <w:bottom w:val="single" w:sz="4" w:space="0" w:color="auto"/>
              <w:right w:val="single" w:sz="4" w:space="0" w:color="auto"/>
            </w:tcBorders>
            <w:shd w:val="clear" w:color="auto" w:fill="auto"/>
            <w:noWrap/>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1</w:t>
            </w:r>
          </w:p>
        </w:tc>
        <w:tc>
          <w:tcPr>
            <w:tcW w:w="840" w:type="dxa"/>
            <w:tcBorders>
              <w:top w:val="nil"/>
              <w:left w:val="nil"/>
              <w:bottom w:val="single" w:sz="4" w:space="0" w:color="auto"/>
              <w:right w:val="single" w:sz="4" w:space="0" w:color="auto"/>
            </w:tcBorders>
            <w:shd w:val="clear" w:color="auto" w:fill="auto"/>
            <w:noWrap/>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18.00</w:t>
            </w:r>
          </w:p>
        </w:tc>
        <w:tc>
          <w:tcPr>
            <w:tcW w:w="880" w:type="dxa"/>
            <w:tcBorders>
              <w:top w:val="nil"/>
              <w:left w:val="nil"/>
              <w:bottom w:val="single" w:sz="4" w:space="0" w:color="auto"/>
              <w:right w:val="single" w:sz="4" w:space="0" w:color="auto"/>
            </w:tcBorders>
            <w:shd w:val="clear" w:color="auto" w:fill="auto"/>
            <w:noWrap/>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4.50</w:t>
            </w:r>
          </w:p>
        </w:tc>
        <w:tc>
          <w:tcPr>
            <w:tcW w:w="880" w:type="dxa"/>
            <w:tcBorders>
              <w:top w:val="nil"/>
              <w:left w:val="nil"/>
              <w:bottom w:val="single" w:sz="4" w:space="0" w:color="auto"/>
              <w:right w:val="single" w:sz="4" w:space="0" w:color="auto"/>
            </w:tcBorders>
            <w:shd w:val="clear" w:color="auto" w:fill="auto"/>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81.00</w:t>
            </w:r>
          </w:p>
        </w:tc>
        <w:tc>
          <w:tcPr>
            <w:tcW w:w="900" w:type="dxa"/>
            <w:tcBorders>
              <w:top w:val="nil"/>
              <w:left w:val="nil"/>
              <w:bottom w:val="single" w:sz="4" w:space="0" w:color="auto"/>
              <w:right w:val="single" w:sz="4" w:space="0" w:color="auto"/>
            </w:tcBorders>
            <w:shd w:val="clear" w:color="auto" w:fill="auto"/>
            <w:noWrap/>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540.00</w:t>
            </w:r>
          </w:p>
        </w:tc>
        <w:tc>
          <w:tcPr>
            <w:tcW w:w="880" w:type="dxa"/>
            <w:tcBorders>
              <w:top w:val="nil"/>
              <w:left w:val="nil"/>
              <w:bottom w:val="single" w:sz="4" w:space="0" w:color="auto"/>
              <w:right w:val="single" w:sz="4" w:space="0" w:color="auto"/>
            </w:tcBorders>
            <w:shd w:val="clear" w:color="auto" w:fill="auto"/>
            <w:noWrap/>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320.00</w:t>
            </w:r>
          </w:p>
        </w:tc>
        <w:tc>
          <w:tcPr>
            <w:tcW w:w="960" w:type="dxa"/>
            <w:tcBorders>
              <w:top w:val="nil"/>
              <w:left w:val="nil"/>
              <w:bottom w:val="single" w:sz="4" w:space="0" w:color="auto"/>
              <w:right w:val="nil"/>
            </w:tcBorders>
            <w:shd w:val="clear" w:color="auto" w:fill="auto"/>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941.00</w:t>
            </w:r>
          </w:p>
        </w:tc>
        <w:tc>
          <w:tcPr>
            <w:tcW w:w="1040" w:type="dxa"/>
            <w:tcBorders>
              <w:top w:val="nil"/>
              <w:left w:val="single" w:sz="8" w:space="0" w:color="auto"/>
              <w:bottom w:val="single" w:sz="4" w:space="0" w:color="auto"/>
              <w:right w:val="single" w:sz="4" w:space="0" w:color="auto"/>
            </w:tcBorders>
            <w:shd w:val="clear" w:color="auto" w:fill="auto"/>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18.00</w:t>
            </w:r>
          </w:p>
        </w:tc>
        <w:tc>
          <w:tcPr>
            <w:tcW w:w="971" w:type="dxa"/>
            <w:gridSpan w:val="2"/>
            <w:tcBorders>
              <w:top w:val="nil"/>
              <w:left w:val="nil"/>
              <w:bottom w:val="single" w:sz="4" w:space="0" w:color="auto"/>
              <w:right w:val="single" w:sz="4" w:space="0" w:color="auto"/>
            </w:tcBorders>
            <w:shd w:val="clear" w:color="auto" w:fill="auto"/>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81.00</w:t>
            </w:r>
          </w:p>
        </w:tc>
        <w:tc>
          <w:tcPr>
            <w:tcW w:w="730" w:type="dxa"/>
            <w:tcBorders>
              <w:top w:val="nil"/>
              <w:left w:val="nil"/>
              <w:bottom w:val="single" w:sz="4" w:space="0" w:color="auto"/>
              <w:right w:val="single" w:sz="4" w:space="0" w:color="auto"/>
            </w:tcBorders>
            <w:shd w:val="clear" w:color="auto" w:fill="auto"/>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540.00</w:t>
            </w:r>
          </w:p>
        </w:tc>
        <w:tc>
          <w:tcPr>
            <w:tcW w:w="1134" w:type="dxa"/>
            <w:tcBorders>
              <w:top w:val="nil"/>
              <w:left w:val="nil"/>
              <w:bottom w:val="single" w:sz="4" w:space="0" w:color="auto"/>
              <w:right w:val="single" w:sz="4" w:space="0" w:color="auto"/>
            </w:tcBorders>
            <w:shd w:val="clear" w:color="auto" w:fill="auto"/>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320.00</w:t>
            </w:r>
          </w:p>
        </w:tc>
        <w:tc>
          <w:tcPr>
            <w:tcW w:w="1134" w:type="dxa"/>
            <w:gridSpan w:val="2"/>
            <w:tcBorders>
              <w:top w:val="nil"/>
              <w:left w:val="nil"/>
              <w:bottom w:val="single" w:sz="4" w:space="0" w:color="auto"/>
              <w:right w:val="single" w:sz="8" w:space="0" w:color="auto"/>
            </w:tcBorders>
            <w:shd w:val="clear" w:color="auto" w:fill="auto"/>
            <w:vAlign w:val="center"/>
            <w:hideMark/>
          </w:tcPr>
          <w:p w:rsidR="00540EA9" w:rsidRPr="00821648" w:rsidRDefault="00540EA9" w:rsidP="00540EA9">
            <w:pPr>
              <w:suppressAutoHyphens w:val="0"/>
              <w:jc w:val="right"/>
              <w:rPr>
                <w:b/>
                <w:bCs/>
                <w:color w:val="000000"/>
                <w:sz w:val="22"/>
                <w:szCs w:val="22"/>
                <w:lang w:eastAsia="lv-LV"/>
              </w:rPr>
            </w:pPr>
            <w:r w:rsidRPr="00821648">
              <w:rPr>
                <w:b/>
                <w:bCs/>
                <w:color w:val="000000"/>
                <w:sz w:val="22"/>
                <w:szCs w:val="22"/>
                <w:lang w:eastAsia="lv-LV"/>
              </w:rPr>
              <w:t>941.00</w:t>
            </w:r>
          </w:p>
        </w:tc>
      </w:tr>
      <w:tr w:rsidR="00540EA9" w:rsidRPr="00821648" w:rsidTr="00540EA9">
        <w:trPr>
          <w:trHeight w:val="345"/>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9</w:t>
            </w:r>
          </w:p>
        </w:tc>
        <w:tc>
          <w:tcPr>
            <w:tcW w:w="2835" w:type="dxa"/>
            <w:tcBorders>
              <w:top w:val="nil"/>
              <w:left w:val="nil"/>
              <w:bottom w:val="single" w:sz="4" w:space="0" w:color="auto"/>
              <w:right w:val="single" w:sz="4" w:space="0" w:color="auto"/>
            </w:tcBorders>
            <w:shd w:val="clear" w:color="auto" w:fill="auto"/>
            <w:vAlign w:val="center"/>
            <w:hideMark/>
          </w:tcPr>
          <w:p w:rsidR="00540EA9" w:rsidRPr="00821648" w:rsidRDefault="00540EA9" w:rsidP="00540EA9">
            <w:pPr>
              <w:suppressAutoHyphens w:val="0"/>
              <w:jc w:val="both"/>
              <w:rPr>
                <w:color w:val="000000"/>
                <w:sz w:val="22"/>
                <w:szCs w:val="22"/>
                <w:lang w:eastAsia="lv-LV"/>
              </w:rPr>
            </w:pPr>
            <w:r w:rsidRPr="00821648">
              <w:rPr>
                <w:color w:val="000000"/>
                <w:sz w:val="22"/>
                <w:szCs w:val="22"/>
                <w:lang w:eastAsia="lv-LV"/>
              </w:rPr>
              <w:t>Atkritumu savākšana un utilizēšana</w:t>
            </w:r>
          </w:p>
        </w:tc>
        <w:tc>
          <w:tcPr>
            <w:tcW w:w="708" w:type="dxa"/>
            <w:tcBorders>
              <w:top w:val="nil"/>
              <w:left w:val="nil"/>
              <w:bottom w:val="single" w:sz="4" w:space="0" w:color="auto"/>
              <w:right w:val="single" w:sz="4" w:space="0" w:color="auto"/>
            </w:tcBorders>
            <w:shd w:val="clear" w:color="auto" w:fill="auto"/>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m</w:t>
            </w:r>
            <w:r w:rsidRPr="00821648">
              <w:rPr>
                <w:color w:val="000000"/>
                <w:sz w:val="22"/>
                <w:szCs w:val="22"/>
                <w:vertAlign w:val="superscript"/>
                <w:lang w:eastAsia="lv-LV"/>
              </w:rPr>
              <w:t>3</w:t>
            </w:r>
          </w:p>
        </w:tc>
        <w:tc>
          <w:tcPr>
            <w:tcW w:w="850" w:type="dxa"/>
            <w:tcBorders>
              <w:top w:val="nil"/>
              <w:left w:val="nil"/>
              <w:bottom w:val="single" w:sz="4" w:space="0" w:color="auto"/>
              <w:right w:val="single" w:sz="4" w:space="0" w:color="auto"/>
            </w:tcBorders>
            <w:shd w:val="clear" w:color="auto" w:fill="auto"/>
            <w:noWrap/>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10</w:t>
            </w:r>
          </w:p>
        </w:tc>
        <w:tc>
          <w:tcPr>
            <w:tcW w:w="840" w:type="dxa"/>
            <w:tcBorders>
              <w:top w:val="nil"/>
              <w:left w:val="nil"/>
              <w:bottom w:val="single" w:sz="4" w:space="0" w:color="auto"/>
              <w:right w:val="single" w:sz="4" w:space="0" w:color="auto"/>
            </w:tcBorders>
            <w:shd w:val="clear" w:color="auto" w:fill="auto"/>
            <w:noWrap/>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0.50</w:t>
            </w:r>
          </w:p>
        </w:tc>
        <w:tc>
          <w:tcPr>
            <w:tcW w:w="880" w:type="dxa"/>
            <w:tcBorders>
              <w:top w:val="nil"/>
              <w:left w:val="nil"/>
              <w:bottom w:val="single" w:sz="4" w:space="0" w:color="auto"/>
              <w:right w:val="single" w:sz="4" w:space="0" w:color="auto"/>
            </w:tcBorders>
            <w:shd w:val="clear" w:color="auto" w:fill="auto"/>
            <w:noWrap/>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4.50</w:t>
            </w:r>
          </w:p>
        </w:tc>
        <w:tc>
          <w:tcPr>
            <w:tcW w:w="880" w:type="dxa"/>
            <w:tcBorders>
              <w:top w:val="nil"/>
              <w:left w:val="nil"/>
              <w:bottom w:val="single" w:sz="4" w:space="0" w:color="auto"/>
              <w:right w:val="single" w:sz="4" w:space="0" w:color="auto"/>
            </w:tcBorders>
            <w:shd w:val="clear" w:color="auto" w:fill="auto"/>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2.25</w:t>
            </w:r>
          </w:p>
        </w:tc>
        <w:tc>
          <w:tcPr>
            <w:tcW w:w="900" w:type="dxa"/>
            <w:tcBorders>
              <w:top w:val="nil"/>
              <w:left w:val="nil"/>
              <w:bottom w:val="single" w:sz="4" w:space="0" w:color="auto"/>
              <w:right w:val="single" w:sz="4" w:space="0" w:color="auto"/>
            </w:tcBorders>
            <w:shd w:val="clear" w:color="auto" w:fill="auto"/>
            <w:noWrap/>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35.00</w:t>
            </w:r>
          </w:p>
        </w:tc>
        <w:tc>
          <w:tcPr>
            <w:tcW w:w="880" w:type="dxa"/>
            <w:tcBorders>
              <w:top w:val="nil"/>
              <w:left w:val="nil"/>
              <w:bottom w:val="single" w:sz="4" w:space="0" w:color="auto"/>
              <w:right w:val="single" w:sz="4" w:space="0" w:color="auto"/>
            </w:tcBorders>
            <w:shd w:val="clear" w:color="auto" w:fill="auto"/>
            <w:noWrap/>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5.00</w:t>
            </w:r>
          </w:p>
        </w:tc>
        <w:tc>
          <w:tcPr>
            <w:tcW w:w="960" w:type="dxa"/>
            <w:tcBorders>
              <w:top w:val="nil"/>
              <w:left w:val="nil"/>
              <w:bottom w:val="single" w:sz="4" w:space="0" w:color="auto"/>
              <w:right w:val="nil"/>
            </w:tcBorders>
            <w:shd w:val="clear" w:color="auto" w:fill="auto"/>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42.25</w:t>
            </w:r>
          </w:p>
        </w:tc>
        <w:tc>
          <w:tcPr>
            <w:tcW w:w="1040" w:type="dxa"/>
            <w:tcBorders>
              <w:top w:val="nil"/>
              <w:left w:val="single" w:sz="8" w:space="0" w:color="auto"/>
              <w:bottom w:val="single" w:sz="4" w:space="0" w:color="auto"/>
              <w:right w:val="single" w:sz="4" w:space="0" w:color="auto"/>
            </w:tcBorders>
            <w:shd w:val="clear" w:color="auto" w:fill="auto"/>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5.00</w:t>
            </w:r>
          </w:p>
        </w:tc>
        <w:tc>
          <w:tcPr>
            <w:tcW w:w="971" w:type="dxa"/>
            <w:gridSpan w:val="2"/>
            <w:tcBorders>
              <w:top w:val="nil"/>
              <w:left w:val="nil"/>
              <w:bottom w:val="single" w:sz="4" w:space="0" w:color="auto"/>
              <w:right w:val="single" w:sz="4" w:space="0" w:color="auto"/>
            </w:tcBorders>
            <w:shd w:val="clear" w:color="auto" w:fill="auto"/>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22.50</w:t>
            </w:r>
          </w:p>
        </w:tc>
        <w:tc>
          <w:tcPr>
            <w:tcW w:w="730" w:type="dxa"/>
            <w:tcBorders>
              <w:top w:val="nil"/>
              <w:left w:val="nil"/>
              <w:bottom w:val="single" w:sz="8" w:space="0" w:color="auto"/>
              <w:right w:val="single" w:sz="4" w:space="0" w:color="auto"/>
            </w:tcBorders>
            <w:shd w:val="clear" w:color="auto" w:fill="auto"/>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350.00</w:t>
            </w:r>
          </w:p>
        </w:tc>
        <w:tc>
          <w:tcPr>
            <w:tcW w:w="1134" w:type="dxa"/>
            <w:tcBorders>
              <w:top w:val="nil"/>
              <w:left w:val="nil"/>
              <w:bottom w:val="single" w:sz="4" w:space="0" w:color="auto"/>
              <w:right w:val="single" w:sz="4" w:space="0" w:color="auto"/>
            </w:tcBorders>
            <w:shd w:val="clear" w:color="auto" w:fill="auto"/>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50.00</w:t>
            </w:r>
          </w:p>
        </w:tc>
        <w:tc>
          <w:tcPr>
            <w:tcW w:w="1134" w:type="dxa"/>
            <w:gridSpan w:val="2"/>
            <w:tcBorders>
              <w:top w:val="nil"/>
              <w:left w:val="nil"/>
              <w:bottom w:val="single" w:sz="4" w:space="0" w:color="auto"/>
              <w:right w:val="single" w:sz="8" w:space="0" w:color="auto"/>
            </w:tcBorders>
            <w:shd w:val="clear" w:color="auto" w:fill="auto"/>
            <w:vAlign w:val="center"/>
            <w:hideMark/>
          </w:tcPr>
          <w:p w:rsidR="00540EA9" w:rsidRPr="00821648" w:rsidRDefault="00540EA9" w:rsidP="00540EA9">
            <w:pPr>
              <w:suppressAutoHyphens w:val="0"/>
              <w:jc w:val="right"/>
              <w:rPr>
                <w:b/>
                <w:bCs/>
                <w:color w:val="000000"/>
                <w:sz w:val="22"/>
                <w:szCs w:val="22"/>
                <w:lang w:eastAsia="lv-LV"/>
              </w:rPr>
            </w:pPr>
            <w:r w:rsidRPr="00821648">
              <w:rPr>
                <w:b/>
                <w:bCs/>
                <w:color w:val="000000"/>
                <w:sz w:val="22"/>
                <w:szCs w:val="22"/>
                <w:lang w:eastAsia="lv-LV"/>
              </w:rPr>
              <w:t>422.50</w:t>
            </w:r>
          </w:p>
        </w:tc>
      </w:tr>
      <w:tr w:rsidR="00540EA9" w:rsidRPr="00821648" w:rsidTr="00540EA9">
        <w:trPr>
          <w:trHeight w:val="315"/>
        </w:trPr>
        <w:tc>
          <w:tcPr>
            <w:tcW w:w="42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 </w:t>
            </w:r>
          </w:p>
        </w:tc>
        <w:tc>
          <w:tcPr>
            <w:tcW w:w="2835" w:type="dxa"/>
            <w:tcBorders>
              <w:top w:val="single" w:sz="8" w:space="0" w:color="auto"/>
              <w:left w:val="nil"/>
              <w:bottom w:val="single" w:sz="8" w:space="0" w:color="auto"/>
              <w:right w:val="single" w:sz="4" w:space="0" w:color="auto"/>
            </w:tcBorders>
            <w:shd w:val="clear" w:color="auto" w:fill="auto"/>
            <w:vAlign w:val="center"/>
            <w:hideMark/>
          </w:tcPr>
          <w:p w:rsidR="00540EA9" w:rsidRPr="00821648" w:rsidRDefault="00540EA9" w:rsidP="00540EA9">
            <w:pPr>
              <w:suppressAutoHyphens w:val="0"/>
              <w:jc w:val="right"/>
              <w:rPr>
                <w:color w:val="000000"/>
                <w:sz w:val="22"/>
                <w:szCs w:val="22"/>
                <w:lang w:eastAsia="lv-LV"/>
              </w:rPr>
            </w:pPr>
            <w:r w:rsidRPr="00821648">
              <w:rPr>
                <w:color w:val="000000"/>
                <w:sz w:val="22"/>
                <w:szCs w:val="22"/>
                <w:lang w:eastAsia="lv-LV"/>
              </w:rPr>
              <w:t>Kopā:</w:t>
            </w:r>
          </w:p>
        </w:tc>
        <w:tc>
          <w:tcPr>
            <w:tcW w:w="6898" w:type="dxa"/>
            <w:gridSpan w:val="8"/>
            <w:tcBorders>
              <w:top w:val="single" w:sz="8" w:space="0" w:color="auto"/>
              <w:left w:val="nil"/>
              <w:bottom w:val="single" w:sz="8" w:space="0" w:color="auto"/>
              <w:right w:val="single" w:sz="8" w:space="0" w:color="000000"/>
            </w:tcBorders>
            <w:shd w:val="clear" w:color="auto" w:fill="auto"/>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 </w:t>
            </w:r>
          </w:p>
        </w:tc>
        <w:tc>
          <w:tcPr>
            <w:tcW w:w="1040" w:type="dxa"/>
            <w:tcBorders>
              <w:top w:val="single" w:sz="8" w:space="0" w:color="auto"/>
              <w:left w:val="nil"/>
              <w:bottom w:val="single" w:sz="8" w:space="0" w:color="auto"/>
              <w:right w:val="single" w:sz="4" w:space="0" w:color="auto"/>
            </w:tcBorders>
            <w:shd w:val="clear" w:color="auto" w:fill="auto"/>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1751.00</w:t>
            </w:r>
          </w:p>
        </w:tc>
        <w:tc>
          <w:tcPr>
            <w:tcW w:w="971" w:type="dxa"/>
            <w:gridSpan w:val="2"/>
            <w:tcBorders>
              <w:top w:val="single" w:sz="8" w:space="0" w:color="auto"/>
              <w:left w:val="nil"/>
              <w:bottom w:val="single" w:sz="8" w:space="0" w:color="auto"/>
              <w:right w:val="single" w:sz="4" w:space="0" w:color="auto"/>
            </w:tcBorders>
            <w:shd w:val="clear" w:color="auto" w:fill="auto"/>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8054.90</w:t>
            </w:r>
          </w:p>
        </w:tc>
        <w:tc>
          <w:tcPr>
            <w:tcW w:w="730" w:type="dxa"/>
            <w:tcBorders>
              <w:top w:val="nil"/>
              <w:left w:val="nil"/>
              <w:bottom w:val="single" w:sz="8" w:space="0" w:color="auto"/>
              <w:right w:val="single" w:sz="4" w:space="0" w:color="auto"/>
            </w:tcBorders>
            <w:shd w:val="clear" w:color="auto" w:fill="auto"/>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890.00</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20467.00</w:t>
            </w: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rsidR="00540EA9" w:rsidRPr="00821648" w:rsidRDefault="00540EA9" w:rsidP="00540EA9">
            <w:pPr>
              <w:suppressAutoHyphens w:val="0"/>
              <w:jc w:val="right"/>
              <w:rPr>
                <w:b/>
                <w:bCs/>
                <w:color w:val="000000"/>
                <w:sz w:val="22"/>
                <w:szCs w:val="22"/>
                <w:lang w:eastAsia="lv-LV"/>
              </w:rPr>
            </w:pPr>
            <w:r w:rsidRPr="00821648">
              <w:rPr>
                <w:b/>
                <w:bCs/>
                <w:color w:val="000000"/>
                <w:sz w:val="22"/>
                <w:szCs w:val="22"/>
                <w:lang w:eastAsia="lv-LV"/>
              </w:rPr>
              <w:t>29411.90</w:t>
            </w:r>
          </w:p>
        </w:tc>
      </w:tr>
      <w:tr w:rsidR="00540EA9" w:rsidRPr="00821648" w:rsidTr="00540EA9">
        <w:trPr>
          <w:trHeight w:val="315"/>
        </w:trPr>
        <w:tc>
          <w:tcPr>
            <w:tcW w:w="426" w:type="dxa"/>
            <w:tcBorders>
              <w:top w:val="nil"/>
              <w:left w:val="nil"/>
              <w:bottom w:val="nil"/>
              <w:right w:val="nil"/>
            </w:tcBorders>
            <w:shd w:val="clear" w:color="auto" w:fill="auto"/>
            <w:vAlign w:val="center"/>
            <w:hideMark/>
          </w:tcPr>
          <w:p w:rsidR="00540EA9" w:rsidRPr="00821648" w:rsidRDefault="00540EA9" w:rsidP="00540EA9">
            <w:pPr>
              <w:suppressAutoHyphens w:val="0"/>
              <w:jc w:val="center"/>
              <w:rPr>
                <w:color w:val="000000"/>
                <w:sz w:val="22"/>
                <w:szCs w:val="22"/>
                <w:lang w:eastAsia="lv-LV"/>
              </w:rPr>
            </w:pPr>
          </w:p>
        </w:tc>
        <w:tc>
          <w:tcPr>
            <w:tcW w:w="2835" w:type="dxa"/>
            <w:tcBorders>
              <w:top w:val="nil"/>
              <w:left w:val="nil"/>
              <w:bottom w:val="nil"/>
              <w:right w:val="nil"/>
            </w:tcBorders>
            <w:shd w:val="clear" w:color="auto" w:fill="auto"/>
            <w:noWrap/>
            <w:vAlign w:val="bottom"/>
            <w:hideMark/>
          </w:tcPr>
          <w:p w:rsidR="00540EA9" w:rsidRPr="00821648" w:rsidRDefault="00540EA9" w:rsidP="00540EA9">
            <w:pPr>
              <w:suppressAutoHyphens w:val="0"/>
              <w:jc w:val="center"/>
              <w:rPr>
                <w:sz w:val="22"/>
                <w:szCs w:val="22"/>
                <w:lang w:eastAsia="lv-LV"/>
              </w:rPr>
            </w:pPr>
          </w:p>
        </w:tc>
        <w:tc>
          <w:tcPr>
            <w:tcW w:w="708" w:type="dxa"/>
            <w:tcBorders>
              <w:top w:val="nil"/>
              <w:left w:val="nil"/>
              <w:bottom w:val="nil"/>
              <w:right w:val="nil"/>
            </w:tcBorders>
            <w:shd w:val="clear" w:color="auto" w:fill="auto"/>
            <w:vAlign w:val="center"/>
            <w:hideMark/>
          </w:tcPr>
          <w:p w:rsidR="00540EA9" w:rsidRPr="00821648" w:rsidRDefault="00540EA9" w:rsidP="00540EA9">
            <w:pPr>
              <w:suppressAutoHyphens w:val="0"/>
              <w:rPr>
                <w:sz w:val="22"/>
                <w:szCs w:val="22"/>
                <w:lang w:eastAsia="lv-LV"/>
              </w:rPr>
            </w:pPr>
          </w:p>
        </w:tc>
        <w:tc>
          <w:tcPr>
            <w:tcW w:w="850" w:type="dxa"/>
            <w:tcBorders>
              <w:top w:val="nil"/>
              <w:left w:val="nil"/>
              <w:bottom w:val="nil"/>
              <w:right w:val="nil"/>
            </w:tcBorders>
            <w:shd w:val="clear" w:color="auto" w:fill="auto"/>
            <w:noWrap/>
            <w:vAlign w:val="center"/>
            <w:hideMark/>
          </w:tcPr>
          <w:p w:rsidR="00540EA9" w:rsidRPr="00821648" w:rsidRDefault="00540EA9" w:rsidP="00540EA9">
            <w:pPr>
              <w:suppressAutoHyphens w:val="0"/>
              <w:jc w:val="both"/>
              <w:rPr>
                <w:sz w:val="22"/>
                <w:szCs w:val="22"/>
                <w:lang w:eastAsia="lv-LV"/>
              </w:rPr>
            </w:pPr>
          </w:p>
        </w:tc>
        <w:tc>
          <w:tcPr>
            <w:tcW w:w="840" w:type="dxa"/>
            <w:tcBorders>
              <w:top w:val="nil"/>
              <w:left w:val="nil"/>
              <w:bottom w:val="nil"/>
              <w:right w:val="nil"/>
            </w:tcBorders>
            <w:shd w:val="clear" w:color="auto" w:fill="auto"/>
            <w:noWrap/>
            <w:vAlign w:val="center"/>
            <w:hideMark/>
          </w:tcPr>
          <w:p w:rsidR="00540EA9" w:rsidRPr="00821648" w:rsidRDefault="00540EA9" w:rsidP="00540EA9">
            <w:pPr>
              <w:suppressAutoHyphens w:val="0"/>
              <w:jc w:val="both"/>
              <w:rPr>
                <w:sz w:val="22"/>
                <w:szCs w:val="22"/>
                <w:lang w:eastAsia="lv-LV"/>
              </w:rPr>
            </w:pPr>
          </w:p>
        </w:tc>
        <w:tc>
          <w:tcPr>
            <w:tcW w:w="4500"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rsidR="00540EA9" w:rsidRPr="00821648" w:rsidRDefault="00540EA9" w:rsidP="00540EA9">
            <w:pPr>
              <w:suppressAutoHyphens w:val="0"/>
              <w:jc w:val="right"/>
              <w:rPr>
                <w:b/>
                <w:bCs/>
                <w:color w:val="000000"/>
                <w:sz w:val="22"/>
                <w:szCs w:val="22"/>
                <w:lang w:eastAsia="lv-LV"/>
              </w:rPr>
            </w:pPr>
            <w:r w:rsidRPr="00821648">
              <w:rPr>
                <w:b/>
                <w:bCs/>
                <w:color w:val="000000"/>
                <w:sz w:val="22"/>
                <w:szCs w:val="22"/>
                <w:lang w:eastAsia="lv-LV"/>
              </w:rPr>
              <w:t>Tiešās izmaksas kopā:</w:t>
            </w:r>
          </w:p>
        </w:tc>
        <w:tc>
          <w:tcPr>
            <w:tcW w:w="1040" w:type="dxa"/>
            <w:tcBorders>
              <w:top w:val="single" w:sz="8" w:space="0" w:color="auto"/>
              <w:left w:val="nil"/>
              <w:bottom w:val="single" w:sz="4" w:space="0" w:color="auto"/>
              <w:right w:val="single" w:sz="4" w:space="0" w:color="auto"/>
            </w:tcBorders>
            <w:shd w:val="clear" w:color="auto" w:fill="auto"/>
            <w:vAlign w:val="center"/>
            <w:hideMark/>
          </w:tcPr>
          <w:p w:rsidR="00540EA9" w:rsidRPr="00821648" w:rsidRDefault="00540EA9" w:rsidP="00540EA9">
            <w:pPr>
              <w:suppressAutoHyphens w:val="0"/>
              <w:jc w:val="center"/>
              <w:rPr>
                <w:b/>
                <w:bCs/>
                <w:color w:val="000000"/>
                <w:sz w:val="22"/>
                <w:szCs w:val="22"/>
                <w:lang w:eastAsia="lv-LV"/>
              </w:rPr>
            </w:pPr>
            <w:r w:rsidRPr="00821648">
              <w:rPr>
                <w:b/>
                <w:bCs/>
                <w:color w:val="000000"/>
                <w:sz w:val="22"/>
                <w:szCs w:val="22"/>
                <w:lang w:eastAsia="lv-LV"/>
              </w:rPr>
              <w:t> </w:t>
            </w:r>
          </w:p>
        </w:tc>
        <w:tc>
          <w:tcPr>
            <w:tcW w:w="971" w:type="dxa"/>
            <w:gridSpan w:val="2"/>
            <w:tcBorders>
              <w:top w:val="single" w:sz="8" w:space="0" w:color="auto"/>
              <w:left w:val="nil"/>
              <w:bottom w:val="single" w:sz="4" w:space="0" w:color="auto"/>
              <w:right w:val="single" w:sz="4" w:space="0" w:color="auto"/>
            </w:tcBorders>
            <w:shd w:val="clear" w:color="auto" w:fill="auto"/>
            <w:vAlign w:val="center"/>
            <w:hideMark/>
          </w:tcPr>
          <w:p w:rsidR="00540EA9" w:rsidRPr="00821648" w:rsidRDefault="00540EA9" w:rsidP="00540EA9">
            <w:pPr>
              <w:suppressAutoHyphens w:val="0"/>
              <w:jc w:val="center"/>
              <w:rPr>
                <w:b/>
                <w:bCs/>
                <w:color w:val="000000"/>
                <w:sz w:val="22"/>
                <w:szCs w:val="22"/>
                <w:lang w:eastAsia="lv-LV"/>
              </w:rPr>
            </w:pPr>
            <w:r w:rsidRPr="00821648">
              <w:rPr>
                <w:b/>
                <w:bCs/>
                <w:color w:val="000000"/>
                <w:sz w:val="22"/>
                <w:szCs w:val="22"/>
                <w:lang w:eastAsia="lv-LV"/>
              </w:rPr>
              <w:t> </w:t>
            </w:r>
          </w:p>
        </w:tc>
        <w:tc>
          <w:tcPr>
            <w:tcW w:w="730" w:type="dxa"/>
            <w:tcBorders>
              <w:top w:val="single" w:sz="8" w:space="0" w:color="auto"/>
              <w:left w:val="nil"/>
              <w:bottom w:val="single" w:sz="4" w:space="0" w:color="auto"/>
              <w:right w:val="single" w:sz="4" w:space="0" w:color="auto"/>
            </w:tcBorders>
            <w:shd w:val="clear" w:color="auto" w:fill="auto"/>
            <w:vAlign w:val="center"/>
            <w:hideMark/>
          </w:tcPr>
          <w:p w:rsidR="00540EA9" w:rsidRPr="00821648" w:rsidRDefault="00540EA9" w:rsidP="00540EA9">
            <w:pPr>
              <w:suppressAutoHyphens w:val="0"/>
              <w:jc w:val="center"/>
              <w:rPr>
                <w:b/>
                <w:bCs/>
                <w:color w:val="000000"/>
                <w:sz w:val="22"/>
                <w:szCs w:val="22"/>
                <w:lang w:eastAsia="lv-LV"/>
              </w:rPr>
            </w:pPr>
            <w:r w:rsidRPr="00821648">
              <w:rPr>
                <w:b/>
                <w:bCs/>
                <w:color w:val="000000"/>
                <w:sz w:val="22"/>
                <w:szCs w:val="22"/>
                <w:lang w:eastAsia="lv-LV"/>
              </w:rPr>
              <w:t> </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540EA9" w:rsidRPr="00821648" w:rsidRDefault="00540EA9" w:rsidP="00540EA9">
            <w:pPr>
              <w:suppressAutoHyphens w:val="0"/>
              <w:jc w:val="center"/>
              <w:rPr>
                <w:b/>
                <w:bCs/>
                <w:color w:val="000000"/>
                <w:sz w:val="22"/>
                <w:szCs w:val="22"/>
                <w:lang w:eastAsia="lv-LV"/>
              </w:rPr>
            </w:pPr>
            <w:r w:rsidRPr="00821648">
              <w:rPr>
                <w:b/>
                <w:bCs/>
                <w:color w:val="000000"/>
                <w:sz w:val="22"/>
                <w:szCs w:val="22"/>
                <w:lang w:eastAsia="lv-LV"/>
              </w:rPr>
              <w:t> </w:t>
            </w:r>
          </w:p>
        </w:tc>
        <w:tc>
          <w:tcPr>
            <w:tcW w:w="1134" w:type="dxa"/>
            <w:gridSpan w:val="2"/>
            <w:tcBorders>
              <w:top w:val="nil"/>
              <w:left w:val="nil"/>
              <w:bottom w:val="single" w:sz="4" w:space="0" w:color="auto"/>
              <w:right w:val="single" w:sz="8" w:space="0" w:color="auto"/>
            </w:tcBorders>
            <w:shd w:val="clear" w:color="auto" w:fill="auto"/>
            <w:vAlign w:val="center"/>
            <w:hideMark/>
          </w:tcPr>
          <w:p w:rsidR="00540EA9" w:rsidRPr="00821648" w:rsidRDefault="00540EA9" w:rsidP="00540EA9">
            <w:pPr>
              <w:suppressAutoHyphens w:val="0"/>
              <w:jc w:val="right"/>
              <w:rPr>
                <w:b/>
                <w:bCs/>
                <w:color w:val="000000"/>
                <w:sz w:val="22"/>
                <w:szCs w:val="22"/>
                <w:lang w:eastAsia="lv-LV"/>
              </w:rPr>
            </w:pPr>
            <w:r w:rsidRPr="00821648">
              <w:rPr>
                <w:b/>
                <w:bCs/>
                <w:color w:val="000000"/>
                <w:sz w:val="22"/>
                <w:szCs w:val="22"/>
                <w:lang w:eastAsia="lv-LV"/>
              </w:rPr>
              <w:t>29411.90</w:t>
            </w:r>
          </w:p>
        </w:tc>
      </w:tr>
      <w:tr w:rsidR="00540EA9" w:rsidRPr="00821648" w:rsidTr="00540EA9">
        <w:trPr>
          <w:trHeight w:val="285"/>
        </w:trPr>
        <w:tc>
          <w:tcPr>
            <w:tcW w:w="426" w:type="dxa"/>
            <w:tcBorders>
              <w:top w:val="nil"/>
              <w:left w:val="nil"/>
              <w:bottom w:val="nil"/>
              <w:right w:val="nil"/>
            </w:tcBorders>
            <w:shd w:val="clear" w:color="auto" w:fill="auto"/>
            <w:vAlign w:val="center"/>
            <w:hideMark/>
          </w:tcPr>
          <w:p w:rsidR="00540EA9" w:rsidRPr="00821648" w:rsidRDefault="00540EA9" w:rsidP="00540EA9">
            <w:pPr>
              <w:suppressAutoHyphens w:val="0"/>
              <w:jc w:val="right"/>
              <w:rPr>
                <w:b/>
                <w:bCs/>
                <w:color w:val="000000"/>
                <w:sz w:val="22"/>
                <w:szCs w:val="22"/>
                <w:lang w:eastAsia="lv-LV"/>
              </w:rPr>
            </w:pPr>
          </w:p>
        </w:tc>
        <w:tc>
          <w:tcPr>
            <w:tcW w:w="2835" w:type="dxa"/>
            <w:tcBorders>
              <w:top w:val="nil"/>
              <w:left w:val="nil"/>
              <w:bottom w:val="nil"/>
              <w:right w:val="nil"/>
            </w:tcBorders>
            <w:shd w:val="clear" w:color="auto" w:fill="auto"/>
            <w:noWrap/>
            <w:vAlign w:val="bottom"/>
            <w:hideMark/>
          </w:tcPr>
          <w:p w:rsidR="00540EA9" w:rsidRPr="00821648" w:rsidRDefault="00540EA9" w:rsidP="00540EA9">
            <w:pPr>
              <w:suppressAutoHyphens w:val="0"/>
              <w:jc w:val="center"/>
              <w:rPr>
                <w:sz w:val="22"/>
                <w:szCs w:val="22"/>
                <w:lang w:eastAsia="lv-LV"/>
              </w:rPr>
            </w:pPr>
          </w:p>
        </w:tc>
        <w:tc>
          <w:tcPr>
            <w:tcW w:w="708" w:type="dxa"/>
            <w:tcBorders>
              <w:top w:val="nil"/>
              <w:left w:val="nil"/>
              <w:bottom w:val="nil"/>
              <w:right w:val="nil"/>
            </w:tcBorders>
            <w:shd w:val="clear" w:color="auto" w:fill="auto"/>
            <w:vAlign w:val="center"/>
            <w:hideMark/>
          </w:tcPr>
          <w:p w:rsidR="00540EA9" w:rsidRPr="00821648" w:rsidRDefault="00540EA9" w:rsidP="00540EA9">
            <w:pPr>
              <w:suppressAutoHyphens w:val="0"/>
              <w:rPr>
                <w:sz w:val="22"/>
                <w:szCs w:val="22"/>
                <w:lang w:eastAsia="lv-LV"/>
              </w:rPr>
            </w:pPr>
          </w:p>
        </w:tc>
        <w:tc>
          <w:tcPr>
            <w:tcW w:w="850" w:type="dxa"/>
            <w:tcBorders>
              <w:top w:val="nil"/>
              <w:left w:val="nil"/>
              <w:bottom w:val="nil"/>
              <w:right w:val="nil"/>
            </w:tcBorders>
            <w:shd w:val="clear" w:color="auto" w:fill="auto"/>
            <w:noWrap/>
            <w:vAlign w:val="center"/>
            <w:hideMark/>
          </w:tcPr>
          <w:p w:rsidR="00540EA9" w:rsidRPr="00821648" w:rsidRDefault="00540EA9" w:rsidP="00540EA9">
            <w:pPr>
              <w:suppressAutoHyphens w:val="0"/>
              <w:jc w:val="both"/>
              <w:rPr>
                <w:sz w:val="22"/>
                <w:szCs w:val="22"/>
                <w:lang w:eastAsia="lv-LV"/>
              </w:rPr>
            </w:pPr>
          </w:p>
        </w:tc>
        <w:tc>
          <w:tcPr>
            <w:tcW w:w="840" w:type="dxa"/>
            <w:tcBorders>
              <w:top w:val="nil"/>
              <w:left w:val="nil"/>
              <w:bottom w:val="nil"/>
              <w:right w:val="nil"/>
            </w:tcBorders>
            <w:shd w:val="clear" w:color="auto" w:fill="auto"/>
            <w:noWrap/>
            <w:vAlign w:val="center"/>
            <w:hideMark/>
          </w:tcPr>
          <w:p w:rsidR="00540EA9" w:rsidRPr="00821648" w:rsidRDefault="00540EA9" w:rsidP="00540EA9">
            <w:pPr>
              <w:suppressAutoHyphens w:val="0"/>
              <w:jc w:val="both"/>
              <w:rPr>
                <w:sz w:val="22"/>
                <w:szCs w:val="22"/>
                <w:lang w:eastAsia="lv-LV"/>
              </w:rPr>
            </w:pPr>
          </w:p>
        </w:tc>
        <w:tc>
          <w:tcPr>
            <w:tcW w:w="4500"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rsidR="00540EA9" w:rsidRPr="00821648" w:rsidRDefault="00540EA9" w:rsidP="00540EA9">
            <w:pPr>
              <w:suppressAutoHyphens w:val="0"/>
              <w:jc w:val="right"/>
              <w:rPr>
                <w:color w:val="000000"/>
                <w:sz w:val="22"/>
                <w:szCs w:val="22"/>
                <w:lang w:eastAsia="lv-LV"/>
              </w:rPr>
            </w:pPr>
            <w:r w:rsidRPr="00821648">
              <w:rPr>
                <w:color w:val="000000"/>
                <w:sz w:val="22"/>
                <w:szCs w:val="22"/>
                <w:lang w:eastAsia="lv-LV"/>
              </w:rPr>
              <w:t>PVN 21%</w:t>
            </w:r>
          </w:p>
        </w:tc>
        <w:tc>
          <w:tcPr>
            <w:tcW w:w="1040" w:type="dxa"/>
            <w:tcBorders>
              <w:top w:val="nil"/>
              <w:left w:val="nil"/>
              <w:bottom w:val="single" w:sz="4" w:space="0" w:color="auto"/>
              <w:right w:val="single" w:sz="4" w:space="0" w:color="auto"/>
            </w:tcBorders>
            <w:shd w:val="clear" w:color="auto" w:fill="auto"/>
            <w:vAlign w:val="center"/>
            <w:hideMark/>
          </w:tcPr>
          <w:p w:rsidR="00540EA9" w:rsidRPr="00821648" w:rsidRDefault="00540EA9" w:rsidP="00540EA9">
            <w:pPr>
              <w:suppressAutoHyphens w:val="0"/>
              <w:jc w:val="center"/>
              <w:rPr>
                <w:b/>
                <w:bCs/>
                <w:color w:val="000000"/>
                <w:sz w:val="22"/>
                <w:szCs w:val="22"/>
                <w:lang w:eastAsia="lv-LV"/>
              </w:rPr>
            </w:pPr>
            <w:r w:rsidRPr="00821648">
              <w:rPr>
                <w:b/>
                <w:bCs/>
                <w:color w:val="000000"/>
                <w:sz w:val="22"/>
                <w:szCs w:val="22"/>
                <w:lang w:eastAsia="lv-LV"/>
              </w:rPr>
              <w:t> </w:t>
            </w:r>
          </w:p>
        </w:tc>
        <w:tc>
          <w:tcPr>
            <w:tcW w:w="971" w:type="dxa"/>
            <w:gridSpan w:val="2"/>
            <w:tcBorders>
              <w:top w:val="nil"/>
              <w:left w:val="nil"/>
              <w:bottom w:val="single" w:sz="4" w:space="0" w:color="auto"/>
              <w:right w:val="single" w:sz="4" w:space="0" w:color="auto"/>
            </w:tcBorders>
            <w:shd w:val="clear" w:color="auto" w:fill="auto"/>
            <w:vAlign w:val="center"/>
            <w:hideMark/>
          </w:tcPr>
          <w:p w:rsidR="00540EA9" w:rsidRPr="00821648" w:rsidRDefault="00540EA9" w:rsidP="00540EA9">
            <w:pPr>
              <w:suppressAutoHyphens w:val="0"/>
              <w:jc w:val="center"/>
              <w:rPr>
                <w:b/>
                <w:bCs/>
                <w:color w:val="000000"/>
                <w:sz w:val="22"/>
                <w:szCs w:val="22"/>
                <w:lang w:eastAsia="lv-LV"/>
              </w:rPr>
            </w:pPr>
            <w:r w:rsidRPr="00821648">
              <w:rPr>
                <w:b/>
                <w:bCs/>
                <w:color w:val="000000"/>
                <w:sz w:val="22"/>
                <w:szCs w:val="22"/>
                <w:lang w:eastAsia="lv-LV"/>
              </w:rPr>
              <w:t> </w:t>
            </w:r>
          </w:p>
        </w:tc>
        <w:tc>
          <w:tcPr>
            <w:tcW w:w="730" w:type="dxa"/>
            <w:tcBorders>
              <w:top w:val="nil"/>
              <w:left w:val="nil"/>
              <w:bottom w:val="single" w:sz="4" w:space="0" w:color="auto"/>
              <w:right w:val="single" w:sz="4" w:space="0" w:color="auto"/>
            </w:tcBorders>
            <w:shd w:val="clear" w:color="auto" w:fill="auto"/>
            <w:vAlign w:val="center"/>
            <w:hideMark/>
          </w:tcPr>
          <w:p w:rsidR="00540EA9" w:rsidRPr="00821648" w:rsidRDefault="00540EA9" w:rsidP="00540EA9">
            <w:pPr>
              <w:suppressAutoHyphens w:val="0"/>
              <w:jc w:val="center"/>
              <w:rPr>
                <w:b/>
                <w:bCs/>
                <w:color w:val="000000"/>
                <w:sz w:val="22"/>
                <w:szCs w:val="22"/>
                <w:lang w:eastAsia="lv-LV"/>
              </w:rPr>
            </w:pPr>
            <w:r w:rsidRPr="00821648">
              <w:rPr>
                <w:b/>
                <w:bCs/>
                <w:color w:val="000000"/>
                <w:sz w:val="22"/>
                <w:szCs w:val="22"/>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540EA9" w:rsidRPr="00821648" w:rsidRDefault="00540EA9" w:rsidP="00540EA9">
            <w:pPr>
              <w:suppressAutoHyphens w:val="0"/>
              <w:jc w:val="center"/>
              <w:rPr>
                <w:b/>
                <w:bCs/>
                <w:color w:val="000000"/>
                <w:sz w:val="22"/>
                <w:szCs w:val="22"/>
                <w:lang w:eastAsia="lv-LV"/>
              </w:rPr>
            </w:pPr>
            <w:r w:rsidRPr="00821648">
              <w:rPr>
                <w:b/>
                <w:bCs/>
                <w:color w:val="000000"/>
                <w:sz w:val="22"/>
                <w:szCs w:val="22"/>
                <w:lang w:eastAsia="lv-LV"/>
              </w:rPr>
              <w:t> </w:t>
            </w:r>
          </w:p>
        </w:tc>
        <w:tc>
          <w:tcPr>
            <w:tcW w:w="1134" w:type="dxa"/>
            <w:gridSpan w:val="2"/>
            <w:tcBorders>
              <w:top w:val="nil"/>
              <w:left w:val="nil"/>
              <w:bottom w:val="single" w:sz="4" w:space="0" w:color="auto"/>
              <w:right w:val="single" w:sz="8" w:space="0" w:color="auto"/>
            </w:tcBorders>
            <w:shd w:val="clear" w:color="auto" w:fill="auto"/>
            <w:vAlign w:val="center"/>
            <w:hideMark/>
          </w:tcPr>
          <w:p w:rsidR="00540EA9" w:rsidRPr="00821648" w:rsidRDefault="00540EA9" w:rsidP="00540EA9">
            <w:pPr>
              <w:suppressAutoHyphens w:val="0"/>
              <w:jc w:val="right"/>
              <w:rPr>
                <w:color w:val="000000"/>
                <w:sz w:val="22"/>
                <w:szCs w:val="22"/>
                <w:lang w:eastAsia="lv-LV"/>
              </w:rPr>
            </w:pPr>
            <w:r w:rsidRPr="00821648">
              <w:rPr>
                <w:color w:val="000000"/>
                <w:sz w:val="22"/>
                <w:szCs w:val="22"/>
                <w:lang w:eastAsia="lv-LV"/>
              </w:rPr>
              <w:t>6176.50</w:t>
            </w:r>
          </w:p>
        </w:tc>
      </w:tr>
      <w:tr w:rsidR="00540EA9" w:rsidRPr="00821648" w:rsidTr="00540EA9">
        <w:trPr>
          <w:trHeight w:val="390"/>
        </w:trPr>
        <w:tc>
          <w:tcPr>
            <w:tcW w:w="426" w:type="dxa"/>
            <w:tcBorders>
              <w:top w:val="nil"/>
              <w:left w:val="nil"/>
              <w:bottom w:val="nil"/>
              <w:right w:val="nil"/>
            </w:tcBorders>
            <w:shd w:val="clear" w:color="auto" w:fill="auto"/>
            <w:vAlign w:val="center"/>
            <w:hideMark/>
          </w:tcPr>
          <w:p w:rsidR="00540EA9" w:rsidRPr="00821648" w:rsidRDefault="00540EA9" w:rsidP="00540EA9">
            <w:pPr>
              <w:suppressAutoHyphens w:val="0"/>
              <w:jc w:val="right"/>
              <w:rPr>
                <w:color w:val="000000"/>
                <w:sz w:val="22"/>
                <w:szCs w:val="22"/>
                <w:lang w:eastAsia="lv-LV"/>
              </w:rPr>
            </w:pPr>
          </w:p>
        </w:tc>
        <w:tc>
          <w:tcPr>
            <w:tcW w:w="2835" w:type="dxa"/>
            <w:tcBorders>
              <w:top w:val="nil"/>
              <w:left w:val="nil"/>
              <w:bottom w:val="nil"/>
              <w:right w:val="nil"/>
            </w:tcBorders>
            <w:shd w:val="clear" w:color="auto" w:fill="auto"/>
            <w:noWrap/>
            <w:vAlign w:val="bottom"/>
            <w:hideMark/>
          </w:tcPr>
          <w:p w:rsidR="00540EA9" w:rsidRPr="00821648" w:rsidRDefault="00540EA9" w:rsidP="00540EA9">
            <w:pPr>
              <w:suppressAutoHyphens w:val="0"/>
              <w:jc w:val="center"/>
              <w:rPr>
                <w:sz w:val="22"/>
                <w:szCs w:val="22"/>
                <w:lang w:eastAsia="lv-LV"/>
              </w:rPr>
            </w:pPr>
          </w:p>
        </w:tc>
        <w:tc>
          <w:tcPr>
            <w:tcW w:w="708" w:type="dxa"/>
            <w:tcBorders>
              <w:top w:val="nil"/>
              <w:left w:val="nil"/>
              <w:bottom w:val="nil"/>
              <w:right w:val="nil"/>
            </w:tcBorders>
            <w:shd w:val="clear" w:color="auto" w:fill="auto"/>
            <w:vAlign w:val="center"/>
            <w:hideMark/>
          </w:tcPr>
          <w:p w:rsidR="00540EA9" w:rsidRPr="00821648" w:rsidRDefault="00540EA9" w:rsidP="00540EA9">
            <w:pPr>
              <w:suppressAutoHyphens w:val="0"/>
              <w:rPr>
                <w:sz w:val="22"/>
                <w:szCs w:val="22"/>
                <w:lang w:eastAsia="lv-LV"/>
              </w:rPr>
            </w:pPr>
          </w:p>
        </w:tc>
        <w:tc>
          <w:tcPr>
            <w:tcW w:w="850" w:type="dxa"/>
            <w:tcBorders>
              <w:top w:val="nil"/>
              <w:left w:val="nil"/>
              <w:bottom w:val="nil"/>
              <w:right w:val="nil"/>
            </w:tcBorders>
            <w:shd w:val="clear" w:color="auto" w:fill="auto"/>
            <w:noWrap/>
            <w:vAlign w:val="center"/>
            <w:hideMark/>
          </w:tcPr>
          <w:p w:rsidR="00540EA9" w:rsidRPr="00821648" w:rsidRDefault="00540EA9" w:rsidP="00540EA9">
            <w:pPr>
              <w:suppressAutoHyphens w:val="0"/>
              <w:jc w:val="both"/>
              <w:rPr>
                <w:sz w:val="22"/>
                <w:szCs w:val="22"/>
                <w:lang w:eastAsia="lv-LV"/>
              </w:rPr>
            </w:pPr>
          </w:p>
        </w:tc>
        <w:tc>
          <w:tcPr>
            <w:tcW w:w="840" w:type="dxa"/>
            <w:tcBorders>
              <w:top w:val="nil"/>
              <w:left w:val="nil"/>
              <w:bottom w:val="nil"/>
              <w:right w:val="nil"/>
            </w:tcBorders>
            <w:shd w:val="clear" w:color="auto" w:fill="auto"/>
            <w:noWrap/>
            <w:vAlign w:val="center"/>
            <w:hideMark/>
          </w:tcPr>
          <w:p w:rsidR="00540EA9" w:rsidRPr="00821648" w:rsidRDefault="00540EA9" w:rsidP="00540EA9">
            <w:pPr>
              <w:suppressAutoHyphens w:val="0"/>
              <w:jc w:val="both"/>
              <w:rPr>
                <w:sz w:val="22"/>
                <w:szCs w:val="22"/>
                <w:lang w:eastAsia="lv-LV"/>
              </w:rPr>
            </w:pPr>
          </w:p>
        </w:tc>
        <w:tc>
          <w:tcPr>
            <w:tcW w:w="4500" w:type="dxa"/>
            <w:gridSpan w:val="5"/>
            <w:tcBorders>
              <w:top w:val="single" w:sz="4" w:space="0" w:color="auto"/>
              <w:left w:val="single" w:sz="8" w:space="0" w:color="auto"/>
              <w:bottom w:val="single" w:sz="8" w:space="0" w:color="auto"/>
              <w:right w:val="single" w:sz="8" w:space="0" w:color="000000"/>
            </w:tcBorders>
            <w:shd w:val="clear" w:color="auto" w:fill="auto"/>
            <w:vAlign w:val="center"/>
            <w:hideMark/>
          </w:tcPr>
          <w:p w:rsidR="00540EA9" w:rsidRPr="00821648" w:rsidRDefault="00540EA9" w:rsidP="00540EA9">
            <w:pPr>
              <w:suppressAutoHyphens w:val="0"/>
              <w:jc w:val="right"/>
              <w:rPr>
                <w:b/>
                <w:bCs/>
                <w:color w:val="000000"/>
                <w:sz w:val="22"/>
                <w:szCs w:val="22"/>
                <w:lang w:eastAsia="lv-LV"/>
              </w:rPr>
            </w:pPr>
            <w:r w:rsidRPr="00821648">
              <w:rPr>
                <w:b/>
                <w:bCs/>
                <w:color w:val="000000"/>
                <w:sz w:val="22"/>
                <w:szCs w:val="22"/>
                <w:lang w:eastAsia="lv-LV"/>
              </w:rPr>
              <w:t>Kopā ar PVN21%</w:t>
            </w:r>
          </w:p>
        </w:tc>
        <w:tc>
          <w:tcPr>
            <w:tcW w:w="1040" w:type="dxa"/>
            <w:tcBorders>
              <w:top w:val="nil"/>
              <w:left w:val="nil"/>
              <w:bottom w:val="single" w:sz="8" w:space="0" w:color="auto"/>
              <w:right w:val="single" w:sz="4" w:space="0" w:color="auto"/>
            </w:tcBorders>
            <w:shd w:val="clear" w:color="auto" w:fill="auto"/>
            <w:vAlign w:val="center"/>
            <w:hideMark/>
          </w:tcPr>
          <w:p w:rsidR="00540EA9" w:rsidRPr="00821648" w:rsidRDefault="00540EA9" w:rsidP="00540EA9">
            <w:pPr>
              <w:suppressAutoHyphens w:val="0"/>
              <w:jc w:val="center"/>
              <w:rPr>
                <w:b/>
                <w:bCs/>
                <w:color w:val="000000"/>
                <w:sz w:val="22"/>
                <w:szCs w:val="22"/>
                <w:lang w:eastAsia="lv-LV"/>
              </w:rPr>
            </w:pPr>
            <w:r w:rsidRPr="00821648">
              <w:rPr>
                <w:b/>
                <w:bCs/>
                <w:color w:val="000000"/>
                <w:sz w:val="22"/>
                <w:szCs w:val="22"/>
                <w:lang w:eastAsia="lv-LV"/>
              </w:rPr>
              <w:t> </w:t>
            </w:r>
          </w:p>
        </w:tc>
        <w:tc>
          <w:tcPr>
            <w:tcW w:w="971" w:type="dxa"/>
            <w:gridSpan w:val="2"/>
            <w:tcBorders>
              <w:top w:val="nil"/>
              <w:left w:val="nil"/>
              <w:bottom w:val="single" w:sz="8" w:space="0" w:color="auto"/>
              <w:right w:val="single" w:sz="4" w:space="0" w:color="auto"/>
            </w:tcBorders>
            <w:shd w:val="clear" w:color="auto" w:fill="auto"/>
            <w:vAlign w:val="center"/>
            <w:hideMark/>
          </w:tcPr>
          <w:p w:rsidR="00540EA9" w:rsidRPr="00821648" w:rsidRDefault="00540EA9" w:rsidP="00540EA9">
            <w:pPr>
              <w:suppressAutoHyphens w:val="0"/>
              <w:jc w:val="center"/>
              <w:rPr>
                <w:b/>
                <w:bCs/>
                <w:color w:val="000000"/>
                <w:sz w:val="22"/>
                <w:szCs w:val="22"/>
                <w:lang w:eastAsia="lv-LV"/>
              </w:rPr>
            </w:pPr>
            <w:r w:rsidRPr="00821648">
              <w:rPr>
                <w:b/>
                <w:bCs/>
                <w:color w:val="000000"/>
                <w:sz w:val="22"/>
                <w:szCs w:val="22"/>
                <w:lang w:eastAsia="lv-LV"/>
              </w:rPr>
              <w:t> </w:t>
            </w:r>
          </w:p>
        </w:tc>
        <w:tc>
          <w:tcPr>
            <w:tcW w:w="730" w:type="dxa"/>
            <w:tcBorders>
              <w:top w:val="nil"/>
              <w:left w:val="nil"/>
              <w:bottom w:val="single" w:sz="8" w:space="0" w:color="auto"/>
              <w:right w:val="single" w:sz="4" w:space="0" w:color="auto"/>
            </w:tcBorders>
            <w:shd w:val="clear" w:color="auto" w:fill="auto"/>
            <w:vAlign w:val="center"/>
            <w:hideMark/>
          </w:tcPr>
          <w:p w:rsidR="00540EA9" w:rsidRPr="00821648" w:rsidRDefault="00540EA9" w:rsidP="00540EA9">
            <w:pPr>
              <w:suppressAutoHyphens w:val="0"/>
              <w:jc w:val="center"/>
              <w:rPr>
                <w:b/>
                <w:bCs/>
                <w:color w:val="000000"/>
                <w:sz w:val="22"/>
                <w:szCs w:val="22"/>
                <w:lang w:eastAsia="lv-LV"/>
              </w:rPr>
            </w:pPr>
            <w:r w:rsidRPr="00821648">
              <w:rPr>
                <w:b/>
                <w:bCs/>
                <w:color w:val="000000"/>
                <w:sz w:val="22"/>
                <w:szCs w:val="22"/>
                <w:lang w:eastAsia="lv-LV"/>
              </w:rPr>
              <w:t> </w:t>
            </w:r>
          </w:p>
        </w:tc>
        <w:tc>
          <w:tcPr>
            <w:tcW w:w="1134" w:type="dxa"/>
            <w:tcBorders>
              <w:top w:val="nil"/>
              <w:left w:val="nil"/>
              <w:bottom w:val="single" w:sz="8" w:space="0" w:color="auto"/>
              <w:right w:val="single" w:sz="4" w:space="0" w:color="auto"/>
            </w:tcBorders>
            <w:shd w:val="clear" w:color="auto" w:fill="auto"/>
            <w:vAlign w:val="center"/>
            <w:hideMark/>
          </w:tcPr>
          <w:p w:rsidR="00540EA9" w:rsidRPr="00821648" w:rsidRDefault="00540EA9" w:rsidP="00540EA9">
            <w:pPr>
              <w:suppressAutoHyphens w:val="0"/>
              <w:jc w:val="center"/>
              <w:rPr>
                <w:b/>
                <w:bCs/>
                <w:color w:val="000000"/>
                <w:sz w:val="22"/>
                <w:szCs w:val="22"/>
                <w:lang w:eastAsia="lv-LV"/>
              </w:rPr>
            </w:pPr>
            <w:r w:rsidRPr="00821648">
              <w:rPr>
                <w:b/>
                <w:bCs/>
                <w:color w:val="000000"/>
                <w:sz w:val="22"/>
                <w:szCs w:val="22"/>
                <w:lang w:eastAsia="lv-LV"/>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540EA9" w:rsidRPr="00821648" w:rsidRDefault="00540EA9" w:rsidP="00540EA9">
            <w:pPr>
              <w:suppressAutoHyphens w:val="0"/>
              <w:jc w:val="right"/>
              <w:rPr>
                <w:b/>
                <w:bCs/>
                <w:color w:val="000000"/>
                <w:sz w:val="22"/>
                <w:szCs w:val="22"/>
                <w:lang w:eastAsia="lv-LV"/>
              </w:rPr>
            </w:pPr>
            <w:r w:rsidRPr="00821648">
              <w:rPr>
                <w:b/>
                <w:bCs/>
                <w:color w:val="000000"/>
                <w:sz w:val="22"/>
                <w:szCs w:val="22"/>
                <w:lang w:eastAsia="lv-LV"/>
              </w:rPr>
              <w:t>35588.40</w:t>
            </w:r>
          </w:p>
        </w:tc>
      </w:tr>
      <w:tr w:rsidR="00540EA9" w:rsidRPr="00821648" w:rsidTr="00540EA9">
        <w:trPr>
          <w:trHeight w:val="660"/>
        </w:trPr>
        <w:tc>
          <w:tcPr>
            <w:tcW w:w="426" w:type="dxa"/>
            <w:tcBorders>
              <w:top w:val="nil"/>
              <w:left w:val="nil"/>
              <w:bottom w:val="nil"/>
              <w:right w:val="nil"/>
            </w:tcBorders>
            <w:shd w:val="clear" w:color="auto" w:fill="auto"/>
            <w:noWrap/>
            <w:vAlign w:val="bottom"/>
            <w:hideMark/>
          </w:tcPr>
          <w:p w:rsidR="00540EA9" w:rsidRPr="00821648" w:rsidRDefault="00540EA9" w:rsidP="00540EA9">
            <w:pPr>
              <w:suppressAutoHyphens w:val="0"/>
              <w:rPr>
                <w:sz w:val="22"/>
                <w:szCs w:val="22"/>
                <w:lang w:eastAsia="lv-LV"/>
              </w:rPr>
            </w:pPr>
          </w:p>
        </w:tc>
        <w:tc>
          <w:tcPr>
            <w:tcW w:w="2835" w:type="dxa"/>
            <w:tcBorders>
              <w:top w:val="nil"/>
              <w:left w:val="nil"/>
              <w:bottom w:val="single" w:sz="4" w:space="0" w:color="auto"/>
              <w:right w:val="nil"/>
            </w:tcBorders>
            <w:shd w:val="clear" w:color="auto" w:fill="auto"/>
            <w:vAlign w:val="bottom"/>
            <w:hideMark/>
          </w:tcPr>
          <w:p w:rsidR="00540EA9" w:rsidRPr="00821648" w:rsidRDefault="00540EA9" w:rsidP="00540EA9">
            <w:pPr>
              <w:suppressAutoHyphens w:val="0"/>
              <w:rPr>
                <w:color w:val="000000"/>
                <w:sz w:val="22"/>
                <w:szCs w:val="22"/>
                <w:lang w:eastAsia="lv-LV"/>
              </w:rPr>
            </w:pPr>
            <w:r w:rsidRPr="00821648">
              <w:rPr>
                <w:color w:val="000000"/>
                <w:sz w:val="22"/>
                <w:szCs w:val="22"/>
                <w:lang w:eastAsia="lv-LV"/>
              </w:rPr>
              <w:t>Sastādīja</w:t>
            </w:r>
          </w:p>
        </w:tc>
        <w:tc>
          <w:tcPr>
            <w:tcW w:w="4158" w:type="dxa"/>
            <w:gridSpan w:val="5"/>
            <w:tcBorders>
              <w:top w:val="nil"/>
              <w:left w:val="nil"/>
              <w:bottom w:val="single" w:sz="4" w:space="0" w:color="auto"/>
              <w:right w:val="nil"/>
            </w:tcBorders>
            <w:shd w:val="clear" w:color="auto" w:fill="auto"/>
            <w:vAlign w:val="bottom"/>
            <w:hideMark/>
          </w:tcPr>
          <w:p w:rsidR="00540EA9" w:rsidRPr="00821648" w:rsidRDefault="00540EA9" w:rsidP="00540EA9">
            <w:pPr>
              <w:suppressAutoHyphens w:val="0"/>
              <w:jc w:val="center"/>
              <w:rPr>
                <w:color w:val="000000"/>
                <w:sz w:val="22"/>
                <w:szCs w:val="22"/>
                <w:lang w:eastAsia="lv-LV"/>
              </w:rPr>
            </w:pPr>
            <w:proofErr w:type="spellStart"/>
            <w:r w:rsidRPr="00821648">
              <w:rPr>
                <w:color w:val="000000"/>
                <w:sz w:val="22"/>
                <w:szCs w:val="22"/>
                <w:lang w:eastAsia="lv-LV"/>
              </w:rPr>
              <w:t>Arguts</w:t>
            </w:r>
            <w:proofErr w:type="spellEnd"/>
            <w:r w:rsidRPr="00821648">
              <w:rPr>
                <w:color w:val="000000"/>
                <w:sz w:val="22"/>
                <w:szCs w:val="22"/>
                <w:lang w:eastAsia="lv-LV"/>
              </w:rPr>
              <w:t xml:space="preserve"> Kurzemnieks 2015. gada 26. jūnijā</w:t>
            </w:r>
          </w:p>
        </w:tc>
        <w:tc>
          <w:tcPr>
            <w:tcW w:w="900" w:type="dxa"/>
            <w:tcBorders>
              <w:top w:val="nil"/>
              <w:left w:val="nil"/>
              <w:bottom w:val="nil"/>
              <w:right w:val="nil"/>
            </w:tcBorders>
            <w:shd w:val="clear" w:color="auto" w:fill="auto"/>
            <w:noWrap/>
            <w:vAlign w:val="bottom"/>
            <w:hideMark/>
          </w:tcPr>
          <w:p w:rsidR="00540EA9" w:rsidRPr="00821648" w:rsidRDefault="00540EA9" w:rsidP="00540EA9">
            <w:pPr>
              <w:suppressAutoHyphens w:val="0"/>
              <w:jc w:val="center"/>
              <w:rPr>
                <w:color w:val="000000"/>
                <w:sz w:val="22"/>
                <w:szCs w:val="22"/>
                <w:lang w:eastAsia="lv-LV"/>
              </w:rPr>
            </w:pPr>
          </w:p>
        </w:tc>
        <w:tc>
          <w:tcPr>
            <w:tcW w:w="880" w:type="dxa"/>
            <w:tcBorders>
              <w:top w:val="nil"/>
              <w:left w:val="nil"/>
              <w:bottom w:val="nil"/>
              <w:right w:val="nil"/>
            </w:tcBorders>
            <w:shd w:val="clear" w:color="auto" w:fill="auto"/>
            <w:noWrap/>
            <w:vAlign w:val="bottom"/>
            <w:hideMark/>
          </w:tcPr>
          <w:p w:rsidR="00540EA9" w:rsidRPr="00821648" w:rsidRDefault="00540EA9" w:rsidP="00540EA9">
            <w:pPr>
              <w:suppressAutoHyphens w:val="0"/>
              <w:rPr>
                <w:sz w:val="22"/>
                <w:szCs w:val="22"/>
                <w:lang w:eastAsia="lv-LV"/>
              </w:rPr>
            </w:pPr>
          </w:p>
        </w:tc>
        <w:tc>
          <w:tcPr>
            <w:tcW w:w="960" w:type="dxa"/>
            <w:tcBorders>
              <w:top w:val="nil"/>
              <w:left w:val="nil"/>
              <w:bottom w:val="nil"/>
              <w:right w:val="nil"/>
            </w:tcBorders>
            <w:shd w:val="clear" w:color="auto" w:fill="auto"/>
            <w:noWrap/>
            <w:vAlign w:val="bottom"/>
            <w:hideMark/>
          </w:tcPr>
          <w:p w:rsidR="00540EA9" w:rsidRPr="00821648" w:rsidRDefault="00540EA9" w:rsidP="00540EA9">
            <w:pPr>
              <w:suppressAutoHyphens w:val="0"/>
              <w:rPr>
                <w:sz w:val="22"/>
                <w:szCs w:val="22"/>
                <w:lang w:eastAsia="lv-LV"/>
              </w:rPr>
            </w:pPr>
          </w:p>
        </w:tc>
        <w:tc>
          <w:tcPr>
            <w:tcW w:w="1040" w:type="dxa"/>
            <w:tcBorders>
              <w:top w:val="nil"/>
              <w:left w:val="nil"/>
              <w:bottom w:val="nil"/>
              <w:right w:val="nil"/>
            </w:tcBorders>
            <w:shd w:val="clear" w:color="auto" w:fill="auto"/>
            <w:noWrap/>
            <w:vAlign w:val="bottom"/>
            <w:hideMark/>
          </w:tcPr>
          <w:p w:rsidR="00540EA9" w:rsidRPr="00821648" w:rsidRDefault="00540EA9" w:rsidP="00540EA9">
            <w:pPr>
              <w:suppressAutoHyphens w:val="0"/>
              <w:rPr>
                <w:sz w:val="22"/>
                <w:szCs w:val="22"/>
                <w:lang w:eastAsia="lv-LV"/>
              </w:rPr>
            </w:pPr>
          </w:p>
        </w:tc>
        <w:tc>
          <w:tcPr>
            <w:tcW w:w="971" w:type="dxa"/>
            <w:gridSpan w:val="2"/>
            <w:tcBorders>
              <w:top w:val="nil"/>
              <w:left w:val="nil"/>
              <w:bottom w:val="nil"/>
              <w:right w:val="nil"/>
            </w:tcBorders>
            <w:shd w:val="clear" w:color="auto" w:fill="auto"/>
            <w:noWrap/>
            <w:vAlign w:val="bottom"/>
            <w:hideMark/>
          </w:tcPr>
          <w:p w:rsidR="00540EA9" w:rsidRPr="00821648" w:rsidRDefault="00540EA9" w:rsidP="00540EA9">
            <w:pPr>
              <w:suppressAutoHyphens w:val="0"/>
              <w:rPr>
                <w:sz w:val="22"/>
                <w:szCs w:val="22"/>
                <w:lang w:eastAsia="lv-LV"/>
              </w:rPr>
            </w:pPr>
          </w:p>
        </w:tc>
        <w:tc>
          <w:tcPr>
            <w:tcW w:w="730" w:type="dxa"/>
            <w:tcBorders>
              <w:top w:val="nil"/>
              <w:left w:val="nil"/>
              <w:bottom w:val="nil"/>
              <w:right w:val="nil"/>
            </w:tcBorders>
            <w:shd w:val="clear" w:color="auto" w:fill="auto"/>
            <w:noWrap/>
            <w:vAlign w:val="bottom"/>
            <w:hideMark/>
          </w:tcPr>
          <w:p w:rsidR="00540EA9" w:rsidRPr="00821648" w:rsidRDefault="00540EA9" w:rsidP="00540EA9">
            <w:pPr>
              <w:suppressAutoHyphens w:val="0"/>
              <w:rPr>
                <w:sz w:val="22"/>
                <w:szCs w:val="22"/>
                <w:lang w:eastAsia="lv-LV"/>
              </w:rPr>
            </w:pPr>
          </w:p>
        </w:tc>
        <w:tc>
          <w:tcPr>
            <w:tcW w:w="1134" w:type="dxa"/>
            <w:tcBorders>
              <w:top w:val="nil"/>
              <w:left w:val="nil"/>
              <w:bottom w:val="nil"/>
              <w:right w:val="nil"/>
            </w:tcBorders>
            <w:shd w:val="clear" w:color="auto" w:fill="auto"/>
            <w:noWrap/>
            <w:vAlign w:val="bottom"/>
            <w:hideMark/>
          </w:tcPr>
          <w:p w:rsidR="00540EA9" w:rsidRPr="00821648" w:rsidRDefault="00540EA9" w:rsidP="00540EA9">
            <w:pPr>
              <w:suppressAutoHyphens w:val="0"/>
              <w:rPr>
                <w:sz w:val="22"/>
                <w:szCs w:val="22"/>
                <w:lang w:eastAsia="lv-LV"/>
              </w:rPr>
            </w:pPr>
          </w:p>
        </w:tc>
        <w:tc>
          <w:tcPr>
            <w:tcW w:w="1134" w:type="dxa"/>
            <w:gridSpan w:val="2"/>
            <w:tcBorders>
              <w:top w:val="nil"/>
              <w:left w:val="nil"/>
              <w:bottom w:val="nil"/>
              <w:right w:val="nil"/>
            </w:tcBorders>
            <w:shd w:val="clear" w:color="auto" w:fill="auto"/>
            <w:noWrap/>
            <w:vAlign w:val="bottom"/>
            <w:hideMark/>
          </w:tcPr>
          <w:p w:rsidR="00540EA9" w:rsidRPr="00821648" w:rsidRDefault="00540EA9" w:rsidP="00540EA9">
            <w:pPr>
              <w:suppressAutoHyphens w:val="0"/>
              <w:rPr>
                <w:sz w:val="22"/>
                <w:szCs w:val="22"/>
                <w:lang w:eastAsia="lv-LV"/>
              </w:rPr>
            </w:pPr>
          </w:p>
        </w:tc>
      </w:tr>
      <w:tr w:rsidR="00540EA9" w:rsidRPr="00821648" w:rsidTr="00540EA9">
        <w:trPr>
          <w:trHeight w:val="525"/>
        </w:trPr>
        <w:tc>
          <w:tcPr>
            <w:tcW w:w="426" w:type="dxa"/>
            <w:tcBorders>
              <w:top w:val="nil"/>
              <w:left w:val="nil"/>
              <w:bottom w:val="nil"/>
              <w:right w:val="nil"/>
            </w:tcBorders>
            <w:shd w:val="clear" w:color="auto" w:fill="auto"/>
            <w:noWrap/>
            <w:vAlign w:val="bottom"/>
            <w:hideMark/>
          </w:tcPr>
          <w:p w:rsidR="00540EA9" w:rsidRPr="00821648" w:rsidRDefault="00540EA9" w:rsidP="00540EA9">
            <w:pPr>
              <w:suppressAutoHyphens w:val="0"/>
              <w:rPr>
                <w:sz w:val="22"/>
                <w:szCs w:val="22"/>
                <w:lang w:eastAsia="lv-LV"/>
              </w:rPr>
            </w:pPr>
          </w:p>
        </w:tc>
        <w:tc>
          <w:tcPr>
            <w:tcW w:w="6113" w:type="dxa"/>
            <w:gridSpan w:val="5"/>
            <w:tcBorders>
              <w:top w:val="single" w:sz="4" w:space="0" w:color="auto"/>
              <w:left w:val="nil"/>
              <w:bottom w:val="nil"/>
              <w:right w:val="nil"/>
            </w:tcBorders>
            <w:shd w:val="clear" w:color="auto" w:fill="auto"/>
            <w:hideMark/>
          </w:tcPr>
          <w:p w:rsidR="00540EA9" w:rsidRPr="00821648" w:rsidRDefault="00540EA9" w:rsidP="00540EA9">
            <w:pPr>
              <w:suppressAutoHyphens w:val="0"/>
              <w:jc w:val="center"/>
              <w:rPr>
                <w:color w:val="000000"/>
                <w:sz w:val="22"/>
                <w:szCs w:val="22"/>
                <w:lang w:eastAsia="lv-LV"/>
              </w:rPr>
            </w:pPr>
            <w:r w:rsidRPr="00821648">
              <w:rPr>
                <w:color w:val="000000"/>
                <w:sz w:val="22"/>
                <w:szCs w:val="22"/>
                <w:lang w:eastAsia="lv-LV"/>
              </w:rPr>
              <w:t> (paraksts un tā atšifrējums, datums)</w:t>
            </w:r>
          </w:p>
        </w:tc>
        <w:tc>
          <w:tcPr>
            <w:tcW w:w="880" w:type="dxa"/>
            <w:tcBorders>
              <w:top w:val="nil"/>
              <w:left w:val="nil"/>
              <w:bottom w:val="nil"/>
              <w:right w:val="nil"/>
            </w:tcBorders>
            <w:shd w:val="clear" w:color="auto" w:fill="auto"/>
            <w:vAlign w:val="center"/>
            <w:hideMark/>
          </w:tcPr>
          <w:p w:rsidR="00540EA9" w:rsidRPr="00821648" w:rsidRDefault="00540EA9" w:rsidP="00540EA9">
            <w:pPr>
              <w:suppressAutoHyphens w:val="0"/>
              <w:jc w:val="center"/>
              <w:rPr>
                <w:color w:val="000000"/>
                <w:sz w:val="22"/>
                <w:szCs w:val="22"/>
                <w:lang w:eastAsia="lv-LV"/>
              </w:rPr>
            </w:pPr>
          </w:p>
        </w:tc>
        <w:tc>
          <w:tcPr>
            <w:tcW w:w="900" w:type="dxa"/>
            <w:tcBorders>
              <w:top w:val="nil"/>
              <w:left w:val="nil"/>
              <w:bottom w:val="nil"/>
              <w:right w:val="nil"/>
            </w:tcBorders>
            <w:shd w:val="clear" w:color="auto" w:fill="auto"/>
            <w:vAlign w:val="center"/>
            <w:hideMark/>
          </w:tcPr>
          <w:p w:rsidR="00540EA9" w:rsidRPr="00821648" w:rsidRDefault="00540EA9" w:rsidP="00540EA9">
            <w:pPr>
              <w:suppressAutoHyphens w:val="0"/>
              <w:rPr>
                <w:sz w:val="22"/>
                <w:szCs w:val="22"/>
                <w:lang w:eastAsia="lv-LV"/>
              </w:rPr>
            </w:pPr>
          </w:p>
        </w:tc>
        <w:tc>
          <w:tcPr>
            <w:tcW w:w="880" w:type="dxa"/>
            <w:tcBorders>
              <w:top w:val="nil"/>
              <w:left w:val="nil"/>
              <w:bottom w:val="nil"/>
              <w:right w:val="nil"/>
            </w:tcBorders>
            <w:shd w:val="clear" w:color="auto" w:fill="auto"/>
            <w:vAlign w:val="center"/>
            <w:hideMark/>
          </w:tcPr>
          <w:p w:rsidR="00540EA9" w:rsidRPr="00821648" w:rsidRDefault="00540EA9" w:rsidP="00540EA9">
            <w:pPr>
              <w:suppressAutoHyphens w:val="0"/>
              <w:rPr>
                <w:sz w:val="22"/>
                <w:szCs w:val="22"/>
                <w:lang w:eastAsia="lv-LV"/>
              </w:rPr>
            </w:pPr>
          </w:p>
        </w:tc>
        <w:tc>
          <w:tcPr>
            <w:tcW w:w="960" w:type="dxa"/>
            <w:tcBorders>
              <w:top w:val="nil"/>
              <w:left w:val="nil"/>
              <w:bottom w:val="nil"/>
              <w:right w:val="nil"/>
            </w:tcBorders>
            <w:shd w:val="clear" w:color="auto" w:fill="auto"/>
            <w:noWrap/>
            <w:vAlign w:val="bottom"/>
            <w:hideMark/>
          </w:tcPr>
          <w:p w:rsidR="00540EA9" w:rsidRPr="00821648" w:rsidRDefault="00540EA9" w:rsidP="00540EA9">
            <w:pPr>
              <w:suppressAutoHyphens w:val="0"/>
              <w:rPr>
                <w:sz w:val="22"/>
                <w:szCs w:val="22"/>
                <w:lang w:eastAsia="lv-LV"/>
              </w:rPr>
            </w:pPr>
          </w:p>
        </w:tc>
        <w:tc>
          <w:tcPr>
            <w:tcW w:w="1040" w:type="dxa"/>
            <w:tcBorders>
              <w:top w:val="nil"/>
              <w:left w:val="nil"/>
              <w:bottom w:val="nil"/>
              <w:right w:val="nil"/>
            </w:tcBorders>
            <w:shd w:val="clear" w:color="auto" w:fill="auto"/>
            <w:noWrap/>
            <w:vAlign w:val="bottom"/>
            <w:hideMark/>
          </w:tcPr>
          <w:p w:rsidR="00540EA9" w:rsidRPr="00821648" w:rsidRDefault="00540EA9" w:rsidP="00540EA9">
            <w:pPr>
              <w:suppressAutoHyphens w:val="0"/>
              <w:rPr>
                <w:sz w:val="22"/>
                <w:szCs w:val="22"/>
                <w:lang w:eastAsia="lv-LV"/>
              </w:rPr>
            </w:pPr>
          </w:p>
        </w:tc>
        <w:tc>
          <w:tcPr>
            <w:tcW w:w="971" w:type="dxa"/>
            <w:gridSpan w:val="2"/>
            <w:tcBorders>
              <w:top w:val="nil"/>
              <w:left w:val="nil"/>
              <w:bottom w:val="nil"/>
              <w:right w:val="nil"/>
            </w:tcBorders>
            <w:shd w:val="clear" w:color="auto" w:fill="auto"/>
            <w:noWrap/>
            <w:vAlign w:val="bottom"/>
            <w:hideMark/>
          </w:tcPr>
          <w:p w:rsidR="00540EA9" w:rsidRPr="00821648" w:rsidRDefault="00540EA9" w:rsidP="00540EA9">
            <w:pPr>
              <w:suppressAutoHyphens w:val="0"/>
              <w:rPr>
                <w:sz w:val="22"/>
                <w:szCs w:val="22"/>
                <w:lang w:eastAsia="lv-LV"/>
              </w:rPr>
            </w:pPr>
          </w:p>
        </w:tc>
        <w:tc>
          <w:tcPr>
            <w:tcW w:w="730" w:type="dxa"/>
            <w:tcBorders>
              <w:top w:val="nil"/>
              <w:left w:val="nil"/>
              <w:bottom w:val="nil"/>
              <w:right w:val="nil"/>
            </w:tcBorders>
            <w:shd w:val="clear" w:color="auto" w:fill="auto"/>
            <w:noWrap/>
            <w:vAlign w:val="bottom"/>
            <w:hideMark/>
          </w:tcPr>
          <w:p w:rsidR="00540EA9" w:rsidRPr="00821648" w:rsidRDefault="00540EA9" w:rsidP="00540EA9">
            <w:pPr>
              <w:suppressAutoHyphens w:val="0"/>
              <w:rPr>
                <w:sz w:val="22"/>
                <w:szCs w:val="22"/>
                <w:lang w:eastAsia="lv-LV"/>
              </w:rPr>
            </w:pPr>
          </w:p>
        </w:tc>
        <w:tc>
          <w:tcPr>
            <w:tcW w:w="1134" w:type="dxa"/>
            <w:tcBorders>
              <w:top w:val="nil"/>
              <w:left w:val="nil"/>
              <w:bottom w:val="nil"/>
              <w:right w:val="nil"/>
            </w:tcBorders>
            <w:shd w:val="clear" w:color="auto" w:fill="auto"/>
            <w:noWrap/>
            <w:vAlign w:val="bottom"/>
            <w:hideMark/>
          </w:tcPr>
          <w:p w:rsidR="00540EA9" w:rsidRPr="00821648" w:rsidRDefault="00540EA9" w:rsidP="00540EA9">
            <w:pPr>
              <w:suppressAutoHyphens w:val="0"/>
              <w:rPr>
                <w:sz w:val="22"/>
                <w:szCs w:val="22"/>
                <w:lang w:eastAsia="lv-LV"/>
              </w:rPr>
            </w:pPr>
          </w:p>
        </w:tc>
        <w:tc>
          <w:tcPr>
            <w:tcW w:w="1134" w:type="dxa"/>
            <w:gridSpan w:val="2"/>
            <w:tcBorders>
              <w:top w:val="nil"/>
              <w:left w:val="nil"/>
              <w:bottom w:val="nil"/>
              <w:right w:val="nil"/>
            </w:tcBorders>
            <w:shd w:val="clear" w:color="auto" w:fill="auto"/>
            <w:noWrap/>
            <w:vAlign w:val="bottom"/>
            <w:hideMark/>
          </w:tcPr>
          <w:p w:rsidR="00540EA9" w:rsidRPr="00821648" w:rsidRDefault="00540EA9" w:rsidP="00540EA9">
            <w:pPr>
              <w:suppressAutoHyphens w:val="0"/>
              <w:rPr>
                <w:sz w:val="22"/>
                <w:szCs w:val="22"/>
                <w:lang w:eastAsia="lv-LV"/>
              </w:rPr>
            </w:pPr>
          </w:p>
        </w:tc>
      </w:tr>
      <w:tr w:rsidR="00540EA9" w:rsidRPr="00821648" w:rsidTr="00540EA9">
        <w:trPr>
          <w:trHeight w:val="300"/>
        </w:trPr>
        <w:tc>
          <w:tcPr>
            <w:tcW w:w="426" w:type="dxa"/>
            <w:tcBorders>
              <w:top w:val="nil"/>
              <w:left w:val="nil"/>
              <w:bottom w:val="nil"/>
              <w:right w:val="nil"/>
            </w:tcBorders>
            <w:shd w:val="clear" w:color="auto" w:fill="auto"/>
            <w:noWrap/>
            <w:vAlign w:val="bottom"/>
            <w:hideMark/>
          </w:tcPr>
          <w:p w:rsidR="00540EA9" w:rsidRPr="00821648" w:rsidRDefault="00540EA9" w:rsidP="00540EA9">
            <w:pPr>
              <w:suppressAutoHyphens w:val="0"/>
              <w:rPr>
                <w:sz w:val="22"/>
                <w:szCs w:val="22"/>
                <w:lang w:eastAsia="lv-LV"/>
              </w:rPr>
            </w:pPr>
          </w:p>
        </w:tc>
        <w:tc>
          <w:tcPr>
            <w:tcW w:w="2835" w:type="dxa"/>
            <w:tcBorders>
              <w:top w:val="nil"/>
              <w:left w:val="nil"/>
              <w:bottom w:val="nil"/>
              <w:right w:val="nil"/>
            </w:tcBorders>
            <w:shd w:val="clear" w:color="auto" w:fill="auto"/>
            <w:vAlign w:val="center"/>
            <w:hideMark/>
          </w:tcPr>
          <w:p w:rsidR="00540EA9" w:rsidRPr="00821648" w:rsidRDefault="00540EA9" w:rsidP="00540EA9">
            <w:pPr>
              <w:suppressAutoHyphens w:val="0"/>
              <w:rPr>
                <w:b/>
                <w:bCs/>
                <w:color w:val="000000"/>
                <w:sz w:val="22"/>
                <w:szCs w:val="22"/>
                <w:lang w:eastAsia="lv-LV"/>
              </w:rPr>
            </w:pPr>
            <w:r w:rsidRPr="00821648">
              <w:rPr>
                <w:b/>
                <w:bCs/>
                <w:caps/>
                <w:color w:val="000000"/>
                <w:sz w:val="22"/>
                <w:szCs w:val="22"/>
                <w:lang w:eastAsia="lv-LV"/>
              </w:rPr>
              <w:t>PASŪTĪTĀJS:</w:t>
            </w:r>
          </w:p>
        </w:tc>
        <w:tc>
          <w:tcPr>
            <w:tcW w:w="708" w:type="dxa"/>
            <w:tcBorders>
              <w:top w:val="nil"/>
              <w:left w:val="nil"/>
              <w:bottom w:val="nil"/>
              <w:right w:val="nil"/>
            </w:tcBorders>
            <w:shd w:val="clear" w:color="auto" w:fill="auto"/>
            <w:noWrap/>
            <w:vAlign w:val="bottom"/>
            <w:hideMark/>
          </w:tcPr>
          <w:p w:rsidR="00540EA9" w:rsidRPr="00821648" w:rsidRDefault="00540EA9" w:rsidP="00540EA9">
            <w:pPr>
              <w:suppressAutoHyphens w:val="0"/>
              <w:rPr>
                <w:b/>
                <w:bCs/>
                <w:color w:val="000000"/>
                <w:sz w:val="22"/>
                <w:szCs w:val="22"/>
                <w:lang w:eastAsia="lv-LV"/>
              </w:rPr>
            </w:pPr>
          </w:p>
        </w:tc>
        <w:tc>
          <w:tcPr>
            <w:tcW w:w="850" w:type="dxa"/>
            <w:tcBorders>
              <w:top w:val="nil"/>
              <w:left w:val="nil"/>
              <w:bottom w:val="nil"/>
              <w:right w:val="nil"/>
            </w:tcBorders>
            <w:shd w:val="clear" w:color="auto" w:fill="auto"/>
            <w:noWrap/>
            <w:vAlign w:val="bottom"/>
            <w:hideMark/>
          </w:tcPr>
          <w:p w:rsidR="00540EA9" w:rsidRPr="00821648" w:rsidRDefault="00540EA9" w:rsidP="00540EA9">
            <w:pPr>
              <w:suppressAutoHyphens w:val="0"/>
              <w:rPr>
                <w:sz w:val="22"/>
                <w:szCs w:val="22"/>
                <w:lang w:eastAsia="lv-LV"/>
              </w:rPr>
            </w:pPr>
          </w:p>
        </w:tc>
        <w:tc>
          <w:tcPr>
            <w:tcW w:w="840" w:type="dxa"/>
            <w:tcBorders>
              <w:top w:val="nil"/>
              <w:left w:val="nil"/>
              <w:bottom w:val="nil"/>
              <w:right w:val="nil"/>
            </w:tcBorders>
            <w:shd w:val="clear" w:color="auto" w:fill="auto"/>
            <w:noWrap/>
            <w:vAlign w:val="bottom"/>
            <w:hideMark/>
          </w:tcPr>
          <w:p w:rsidR="00540EA9" w:rsidRPr="00821648" w:rsidRDefault="00540EA9" w:rsidP="00540EA9">
            <w:pPr>
              <w:suppressAutoHyphens w:val="0"/>
              <w:rPr>
                <w:sz w:val="22"/>
                <w:szCs w:val="22"/>
                <w:lang w:eastAsia="lv-LV"/>
              </w:rPr>
            </w:pPr>
          </w:p>
        </w:tc>
        <w:tc>
          <w:tcPr>
            <w:tcW w:w="1760" w:type="dxa"/>
            <w:gridSpan w:val="2"/>
            <w:tcBorders>
              <w:top w:val="nil"/>
              <w:left w:val="nil"/>
              <w:bottom w:val="nil"/>
              <w:right w:val="nil"/>
            </w:tcBorders>
            <w:shd w:val="clear" w:color="auto" w:fill="auto"/>
            <w:noWrap/>
            <w:vAlign w:val="center"/>
            <w:hideMark/>
          </w:tcPr>
          <w:p w:rsidR="00540EA9" w:rsidRPr="00821648" w:rsidRDefault="00540EA9" w:rsidP="00540EA9">
            <w:pPr>
              <w:suppressAutoHyphens w:val="0"/>
              <w:rPr>
                <w:b/>
                <w:bCs/>
                <w:color w:val="000000"/>
                <w:sz w:val="22"/>
                <w:szCs w:val="22"/>
                <w:lang w:eastAsia="lv-LV"/>
              </w:rPr>
            </w:pPr>
            <w:r w:rsidRPr="00821648">
              <w:rPr>
                <w:b/>
                <w:bCs/>
                <w:color w:val="000000"/>
                <w:sz w:val="22"/>
                <w:szCs w:val="22"/>
                <w:lang w:eastAsia="lv-LV"/>
              </w:rPr>
              <w:t>IZPILDĪTĀJS:</w:t>
            </w:r>
          </w:p>
        </w:tc>
        <w:tc>
          <w:tcPr>
            <w:tcW w:w="900" w:type="dxa"/>
            <w:tcBorders>
              <w:top w:val="nil"/>
              <w:left w:val="nil"/>
              <w:bottom w:val="nil"/>
              <w:right w:val="nil"/>
            </w:tcBorders>
            <w:shd w:val="clear" w:color="auto" w:fill="auto"/>
            <w:noWrap/>
            <w:vAlign w:val="bottom"/>
            <w:hideMark/>
          </w:tcPr>
          <w:p w:rsidR="00540EA9" w:rsidRPr="00821648" w:rsidRDefault="00540EA9" w:rsidP="00540EA9">
            <w:pPr>
              <w:suppressAutoHyphens w:val="0"/>
              <w:rPr>
                <w:b/>
                <w:bCs/>
                <w:color w:val="000000"/>
                <w:sz w:val="22"/>
                <w:szCs w:val="22"/>
                <w:lang w:eastAsia="lv-LV"/>
              </w:rPr>
            </w:pPr>
          </w:p>
        </w:tc>
        <w:tc>
          <w:tcPr>
            <w:tcW w:w="880" w:type="dxa"/>
            <w:tcBorders>
              <w:top w:val="nil"/>
              <w:left w:val="nil"/>
              <w:bottom w:val="nil"/>
              <w:right w:val="nil"/>
            </w:tcBorders>
            <w:shd w:val="clear" w:color="auto" w:fill="auto"/>
            <w:noWrap/>
            <w:vAlign w:val="bottom"/>
            <w:hideMark/>
          </w:tcPr>
          <w:p w:rsidR="00540EA9" w:rsidRPr="00821648" w:rsidRDefault="00540EA9" w:rsidP="00540EA9">
            <w:pPr>
              <w:suppressAutoHyphens w:val="0"/>
              <w:rPr>
                <w:sz w:val="22"/>
                <w:szCs w:val="22"/>
                <w:lang w:eastAsia="lv-LV"/>
              </w:rPr>
            </w:pPr>
          </w:p>
        </w:tc>
        <w:tc>
          <w:tcPr>
            <w:tcW w:w="960" w:type="dxa"/>
            <w:tcBorders>
              <w:top w:val="nil"/>
              <w:left w:val="nil"/>
              <w:bottom w:val="nil"/>
              <w:right w:val="nil"/>
            </w:tcBorders>
            <w:shd w:val="clear" w:color="auto" w:fill="auto"/>
            <w:noWrap/>
            <w:vAlign w:val="bottom"/>
            <w:hideMark/>
          </w:tcPr>
          <w:p w:rsidR="00540EA9" w:rsidRPr="00821648" w:rsidRDefault="00540EA9" w:rsidP="00540EA9">
            <w:pPr>
              <w:suppressAutoHyphens w:val="0"/>
              <w:rPr>
                <w:sz w:val="22"/>
                <w:szCs w:val="22"/>
                <w:lang w:eastAsia="lv-LV"/>
              </w:rPr>
            </w:pPr>
          </w:p>
        </w:tc>
        <w:tc>
          <w:tcPr>
            <w:tcW w:w="1040" w:type="dxa"/>
            <w:tcBorders>
              <w:top w:val="nil"/>
              <w:left w:val="nil"/>
              <w:bottom w:val="nil"/>
              <w:right w:val="nil"/>
            </w:tcBorders>
            <w:shd w:val="clear" w:color="auto" w:fill="auto"/>
            <w:noWrap/>
            <w:vAlign w:val="bottom"/>
            <w:hideMark/>
          </w:tcPr>
          <w:p w:rsidR="00540EA9" w:rsidRPr="00821648" w:rsidRDefault="00540EA9" w:rsidP="00540EA9">
            <w:pPr>
              <w:suppressAutoHyphens w:val="0"/>
              <w:rPr>
                <w:sz w:val="22"/>
                <w:szCs w:val="22"/>
                <w:lang w:eastAsia="lv-LV"/>
              </w:rPr>
            </w:pPr>
          </w:p>
        </w:tc>
        <w:tc>
          <w:tcPr>
            <w:tcW w:w="971" w:type="dxa"/>
            <w:gridSpan w:val="2"/>
            <w:tcBorders>
              <w:top w:val="nil"/>
              <w:left w:val="nil"/>
              <w:bottom w:val="nil"/>
              <w:right w:val="nil"/>
            </w:tcBorders>
            <w:shd w:val="clear" w:color="auto" w:fill="auto"/>
            <w:noWrap/>
            <w:vAlign w:val="bottom"/>
            <w:hideMark/>
          </w:tcPr>
          <w:p w:rsidR="00540EA9" w:rsidRPr="00821648" w:rsidRDefault="00540EA9" w:rsidP="00540EA9">
            <w:pPr>
              <w:suppressAutoHyphens w:val="0"/>
              <w:rPr>
                <w:sz w:val="22"/>
                <w:szCs w:val="22"/>
                <w:lang w:eastAsia="lv-LV"/>
              </w:rPr>
            </w:pPr>
          </w:p>
        </w:tc>
        <w:tc>
          <w:tcPr>
            <w:tcW w:w="730" w:type="dxa"/>
            <w:tcBorders>
              <w:top w:val="nil"/>
              <w:left w:val="nil"/>
              <w:bottom w:val="nil"/>
              <w:right w:val="nil"/>
            </w:tcBorders>
            <w:shd w:val="clear" w:color="auto" w:fill="auto"/>
            <w:noWrap/>
            <w:vAlign w:val="bottom"/>
            <w:hideMark/>
          </w:tcPr>
          <w:p w:rsidR="00540EA9" w:rsidRPr="00821648" w:rsidRDefault="00540EA9" w:rsidP="00540EA9">
            <w:pPr>
              <w:suppressAutoHyphens w:val="0"/>
              <w:rPr>
                <w:sz w:val="22"/>
                <w:szCs w:val="22"/>
                <w:lang w:eastAsia="lv-LV"/>
              </w:rPr>
            </w:pPr>
          </w:p>
        </w:tc>
        <w:tc>
          <w:tcPr>
            <w:tcW w:w="1134" w:type="dxa"/>
            <w:tcBorders>
              <w:top w:val="nil"/>
              <w:left w:val="nil"/>
              <w:bottom w:val="nil"/>
              <w:right w:val="nil"/>
            </w:tcBorders>
            <w:shd w:val="clear" w:color="auto" w:fill="auto"/>
            <w:noWrap/>
            <w:vAlign w:val="bottom"/>
            <w:hideMark/>
          </w:tcPr>
          <w:p w:rsidR="00540EA9" w:rsidRPr="00821648" w:rsidRDefault="00540EA9" w:rsidP="00540EA9">
            <w:pPr>
              <w:suppressAutoHyphens w:val="0"/>
              <w:rPr>
                <w:sz w:val="22"/>
                <w:szCs w:val="22"/>
                <w:lang w:eastAsia="lv-LV"/>
              </w:rPr>
            </w:pPr>
          </w:p>
        </w:tc>
        <w:tc>
          <w:tcPr>
            <w:tcW w:w="1134" w:type="dxa"/>
            <w:gridSpan w:val="2"/>
            <w:tcBorders>
              <w:top w:val="nil"/>
              <w:left w:val="nil"/>
              <w:bottom w:val="nil"/>
              <w:right w:val="nil"/>
            </w:tcBorders>
            <w:shd w:val="clear" w:color="auto" w:fill="auto"/>
            <w:noWrap/>
            <w:vAlign w:val="bottom"/>
            <w:hideMark/>
          </w:tcPr>
          <w:p w:rsidR="00540EA9" w:rsidRPr="00821648" w:rsidRDefault="00540EA9" w:rsidP="00540EA9">
            <w:pPr>
              <w:suppressAutoHyphens w:val="0"/>
              <w:rPr>
                <w:sz w:val="22"/>
                <w:szCs w:val="22"/>
                <w:lang w:eastAsia="lv-LV"/>
              </w:rPr>
            </w:pPr>
          </w:p>
        </w:tc>
      </w:tr>
      <w:tr w:rsidR="00821648" w:rsidRPr="00821648" w:rsidTr="009A1D3C">
        <w:trPr>
          <w:trHeight w:val="300"/>
        </w:trPr>
        <w:tc>
          <w:tcPr>
            <w:tcW w:w="426" w:type="dxa"/>
            <w:tcBorders>
              <w:top w:val="nil"/>
              <w:left w:val="nil"/>
              <w:bottom w:val="nil"/>
              <w:right w:val="nil"/>
            </w:tcBorders>
            <w:shd w:val="clear" w:color="auto" w:fill="auto"/>
            <w:noWrap/>
            <w:vAlign w:val="bottom"/>
            <w:hideMark/>
          </w:tcPr>
          <w:p w:rsidR="00821648" w:rsidRPr="00821648" w:rsidRDefault="00821648" w:rsidP="00540EA9">
            <w:pPr>
              <w:suppressAutoHyphens w:val="0"/>
              <w:rPr>
                <w:sz w:val="22"/>
                <w:szCs w:val="22"/>
                <w:lang w:eastAsia="lv-LV"/>
              </w:rPr>
            </w:pPr>
          </w:p>
        </w:tc>
        <w:tc>
          <w:tcPr>
            <w:tcW w:w="3543" w:type="dxa"/>
            <w:gridSpan w:val="2"/>
            <w:tcBorders>
              <w:top w:val="nil"/>
              <w:left w:val="nil"/>
              <w:bottom w:val="nil"/>
              <w:right w:val="nil"/>
            </w:tcBorders>
            <w:shd w:val="clear" w:color="auto" w:fill="auto"/>
            <w:vAlign w:val="center"/>
            <w:hideMark/>
          </w:tcPr>
          <w:p w:rsidR="00821648" w:rsidRPr="00821648" w:rsidRDefault="00821648" w:rsidP="00540EA9">
            <w:pPr>
              <w:suppressAutoHyphens w:val="0"/>
              <w:rPr>
                <w:b/>
                <w:bCs/>
                <w:color w:val="000000"/>
                <w:sz w:val="22"/>
                <w:szCs w:val="22"/>
                <w:lang w:eastAsia="lv-LV"/>
              </w:rPr>
            </w:pPr>
            <w:r w:rsidRPr="00821648">
              <w:rPr>
                <w:b/>
                <w:bCs/>
                <w:color w:val="000000"/>
                <w:sz w:val="22"/>
                <w:szCs w:val="22"/>
                <w:lang w:eastAsia="lv-LV"/>
              </w:rPr>
              <w:t>Daugavpils pilsētas pašvaldības iestāde</w:t>
            </w:r>
          </w:p>
        </w:tc>
        <w:tc>
          <w:tcPr>
            <w:tcW w:w="850" w:type="dxa"/>
            <w:tcBorders>
              <w:top w:val="nil"/>
              <w:left w:val="nil"/>
              <w:bottom w:val="nil"/>
              <w:right w:val="nil"/>
            </w:tcBorders>
            <w:shd w:val="clear" w:color="auto" w:fill="auto"/>
            <w:noWrap/>
            <w:vAlign w:val="bottom"/>
            <w:hideMark/>
          </w:tcPr>
          <w:p w:rsidR="00821648" w:rsidRPr="00821648" w:rsidRDefault="00821648" w:rsidP="00540EA9">
            <w:pPr>
              <w:suppressAutoHyphens w:val="0"/>
              <w:rPr>
                <w:sz w:val="22"/>
                <w:szCs w:val="22"/>
                <w:lang w:eastAsia="lv-LV"/>
              </w:rPr>
            </w:pPr>
          </w:p>
        </w:tc>
        <w:tc>
          <w:tcPr>
            <w:tcW w:w="840" w:type="dxa"/>
            <w:tcBorders>
              <w:top w:val="nil"/>
              <w:left w:val="nil"/>
              <w:bottom w:val="nil"/>
              <w:right w:val="nil"/>
            </w:tcBorders>
            <w:shd w:val="clear" w:color="auto" w:fill="auto"/>
            <w:noWrap/>
            <w:vAlign w:val="bottom"/>
            <w:hideMark/>
          </w:tcPr>
          <w:p w:rsidR="00821648" w:rsidRPr="00821648" w:rsidRDefault="00821648" w:rsidP="00540EA9">
            <w:pPr>
              <w:suppressAutoHyphens w:val="0"/>
              <w:rPr>
                <w:sz w:val="22"/>
                <w:szCs w:val="22"/>
                <w:lang w:eastAsia="lv-LV"/>
              </w:rPr>
            </w:pPr>
          </w:p>
        </w:tc>
        <w:tc>
          <w:tcPr>
            <w:tcW w:w="1760" w:type="dxa"/>
            <w:gridSpan w:val="2"/>
            <w:tcBorders>
              <w:top w:val="nil"/>
              <w:left w:val="nil"/>
              <w:bottom w:val="nil"/>
              <w:right w:val="nil"/>
            </w:tcBorders>
            <w:shd w:val="clear" w:color="auto" w:fill="auto"/>
            <w:noWrap/>
            <w:vAlign w:val="center"/>
            <w:hideMark/>
          </w:tcPr>
          <w:p w:rsidR="00821648" w:rsidRPr="00821648" w:rsidRDefault="00821648" w:rsidP="00540EA9">
            <w:pPr>
              <w:suppressAutoHyphens w:val="0"/>
              <w:rPr>
                <w:b/>
                <w:bCs/>
                <w:color w:val="000000"/>
                <w:sz w:val="22"/>
                <w:szCs w:val="22"/>
                <w:lang w:eastAsia="lv-LV"/>
              </w:rPr>
            </w:pPr>
            <w:r w:rsidRPr="00821648">
              <w:rPr>
                <w:b/>
                <w:bCs/>
                <w:color w:val="000000"/>
                <w:sz w:val="22"/>
                <w:szCs w:val="22"/>
                <w:lang w:eastAsia="lv-LV"/>
              </w:rPr>
              <w:t>SIA “MTE”</w:t>
            </w:r>
          </w:p>
        </w:tc>
        <w:tc>
          <w:tcPr>
            <w:tcW w:w="900" w:type="dxa"/>
            <w:tcBorders>
              <w:top w:val="nil"/>
              <w:left w:val="nil"/>
              <w:bottom w:val="nil"/>
              <w:right w:val="nil"/>
            </w:tcBorders>
            <w:shd w:val="clear" w:color="auto" w:fill="auto"/>
            <w:noWrap/>
            <w:vAlign w:val="bottom"/>
            <w:hideMark/>
          </w:tcPr>
          <w:p w:rsidR="00821648" w:rsidRPr="00821648" w:rsidRDefault="00821648" w:rsidP="00540EA9">
            <w:pPr>
              <w:suppressAutoHyphens w:val="0"/>
              <w:rPr>
                <w:b/>
                <w:bCs/>
                <w:color w:val="000000"/>
                <w:sz w:val="22"/>
                <w:szCs w:val="22"/>
                <w:lang w:eastAsia="lv-LV"/>
              </w:rPr>
            </w:pPr>
          </w:p>
        </w:tc>
        <w:tc>
          <w:tcPr>
            <w:tcW w:w="880" w:type="dxa"/>
            <w:tcBorders>
              <w:top w:val="nil"/>
              <w:left w:val="nil"/>
              <w:bottom w:val="nil"/>
              <w:right w:val="nil"/>
            </w:tcBorders>
            <w:shd w:val="clear" w:color="auto" w:fill="auto"/>
            <w:noWrap/>
            <w:vAlign w:val="bottom"/>
            <w:hideMark/>
          </w:tcPr>
          <w:p w:rsidR="00821648" w:rsidRPr="00821648" w:rsidRDefault="00821648" w:rsidP="00540EA9">
            <w:pPr>
              <w:suppressAutoHyphens w:val="0"/>
              <w:rPr>
                <w:sz w:val="22"/>
                <w:szCs w:val="22"/>
                <w:lang w:eastAsia="lv-LV"/>
              </w:rPr>
            </w:pPr>
          </w:p>
        </w:tc>
        <w:tc>
          <w:tcPr>
            <w:tcW w:w="960" w:type="dxa"/>
            <w:tcBorders>
              <w:top w:val="nil"/>
              <w:left w:val="nil"/>
              <w:bottom w:val="nil"/>
              <w:right w:val="nil"/>
            </w:tcBorders>
            <w:shd w:val="clear" w:color="auto" w:fill="auto"/>
            <w:noWrap/>
            <w:vAlign w:val="bottom"/>
            <w:hideMark/>
          </w:tcPr>
          <w:p w:rsidR="00821648" w:rsidRPr="00821648" w:rsidRDefault="00821648" w:rsidP="00540EA9">
            <w:pPr>
              <w:suppressAutoHyphens w:val="0"/>
              <w:rPr>
                <w:sz w:val="22"/>
                <w:szCs w:val="22"/>
                <w:lang w:eastAsia="lv-LV"/>
              </w:rPr>
            </w:pPr>
          </w:p>
        </w:tc>
        <w:tc>
          <w:tcPr>
            <w:tcW w:w="1040" w:type="dxa"/>
            <w:tcBorders>
              <w:top w:val="nil"/>
              <w:left w:val="nil"/>
              <w:bottom w:val="nil"/>
              <w:right w:val="nil"/>
            </w:tcBorders>
            <w:shd w:val="clear" w:color="auto" w:fill="auto"/>
            <w:noWrap/>
            <w:vAlign w:val="bottom"/>
            <w:hideMark/>
          </w:tcPr>
          <w:p w:rsidR="00821648" w:rsidRPr="00821648" w:rsidRDefault="00821648" w:rsidP="00540EA9">
            <w:pPr>
              <w:suppressAutoHyphens w:val="0"/>
              <w:rPr>
                <w:sz w:val="22"/>
                <w:szCs w:val="22"/>
                <w:lang w:eastAsia="lv-LV"/>
              </w:rPr>
            </w:pPr>
          </w:p>
        </w:tc>
        <w:tc>
          <w:tcPr>
            <w:tcW w:w="971" w:type="dxa"/>
            <w:gridSpan w:val="2"/>
            <w:tcBorders>
              <w:top w:val="nil"/>
              <w:left w:val="nil"/>
              <w:bottom w:val="nil"/>
              <w:right w:val="nil"/>
            </w:tcBorders>
            <w:shd w:val="clear" w:color="auto" w:fill="auto"/>
            <w:noWrap/>
            <w:vAlign w:val="bottom"/>
            <w:hideMark/>
          </w:tcPr>
          <w:p w:rsidR="00821648" w:rsidRPr="00821648" w:rsidRDefault="00821648" w:rsidP="00540EA9">
            <w:pPr>
              <w:suppressAutoHyphens w:val="0"/>
              <w:rPr>
                <w:sz w:val="22"/>
                <w:szCs w:val="22"/>
                <w:lang w:eastAsia="lv-LV"/>
              </w:rPr>
            </w:pPr>
          </w:p>
        </w:tc>
        <w:tc>
          <w:tcPr>
            <w:tcW w:w="730" w:type="dxa"/>
            <w:tcBorders>
              <w:top w:val="nil"/>
              <w:left w:val="nil"/>
              <w:bottom w:val="nil"/>
              <w:right w:val="nil"/>
            </w:tcBorders>
            <w:shd w:val="clear" w:color="auto" w:fill="auto"/>
            <w:noWrap/>
            <w:vAlign w:val="bottom"/>
            <w:hideMark/>
          </w:tcPr>
          <w:p w:rsidR="00821648" w:rsidRPr="00821648" w:rsidRDefault="00821648" w:rsidP="00540EA9">
            <w:pPr>
              <w:suppressAutoHyphens w:val="0"/>
              <w:rPr>
                <w:sz w:val="22"/>
                <w:szCs w:val="22"/>
                <w:lang w:eastAsia="lv-LV"/>
              </w:rPr>
            </w:pPr>
          </w:p>
        </w:tc>
        <w:tc>
          <w:tcPr>
            <w:tcW w:w="1134" w:type="dxa"/>
            <w:tcBorders>
              <w:top w:val="nil"/>
              <w:left w:val="nil"/>
              <w:bottom w:val="nil"/>
              <w:right w:val="nil"/>
            </w:tcBorders>
            <w:shd w:val="clear" w:color="auto" w:fill="auto"/>
            <w:noWrap/>
            <w:vAlign w:val="bottom"/>
            <w:hideMark/>
          </w:tcPr>
          <w:p w:rsidR="00821648" w:rsidRPr="00821648" w:rsidRDefault="00821648" w:rsidP="00540EA9">
            <w:pPr>
              <w:suppressAutoHyphens w:val="0"/>
              <w:rPr>
                <w:sz w:val="22"/>
                <w:szCs w:val="22"/>
                <w:lang w:eastAsia="lv-LV"/>
              </w:rPr>
            </w:pPr>
          </w:p>
        </w:tc>
        <w:tc>
          <w:tcPr>
            <w:tcW w:w="1134" w:type="dxa"/>
            <w:gridSpan w:val="2"/>
            <w:tcBorders>
              <w:top w:val="nil"/>
              <w:left w:val="nil"/>
              <w:bottom w:val="nil"/>
              <w:right w:val="nil"/>
            </w:tcBorders>
            <w:shd w:val="clear" w:color="auto" w:fill="auto"/>
            <w:noWrap/>
            <w:vAlign w:val="bottom"/>
            <w:hideMark/>
          </w:tcPr>
          <w:p w:rsidR="00821648" w:rsidRPr="00821648" w:rsidRDefault="00821648" w:rsidP="00540EA9">
            <w:pPr>
              <w:suppressAutoHyphens w:val="0"/>
              <w:rPr>
                <w:sz w:val="22"/>
                <w:szCs w:val="22"/>
                <w:lang w:eastAsia="lv-LV"/>
              </w:rPr>
            </w:pPr>
          </w:p>
        </w:tc>
      </w:tr>
      <w:tr w:rsidR="00821648" w:rsidRPr="00821648" w:rsidTr="00821648">
        <w:trPr>
          <w:trHeight w:val="477"/>
        </w:trPr>
        <w:tc>
          <w:tcPr>
            <w:tcW w:w="426" w:type="dxa"/>
            <w:tcBorders>
              <w:top w:val="nil"/>
              <w:left w:val="nil"/>
              <w:bottom w:val="nil"/>
              <w:right w:val="nil"/>
            </w:tcBorders>
            <w:shd w:val="clear" w:color="auto" w:fill="auto"/>
            <w:noWrap/>
            <w:vAlign w:val="bottom"/>
            <w:hideMark/>
          </w:tcPr>
          <w:p w:rsidR="00821648" w:rsidRPr="00821648" w:rsidRDefault="00821648" w:rsidP="00540EA9">
            <w:pPr>
              <w:suppressAutoHyphens w:val="0"/>
              <w:rPr>
                <w:sz w:val="22"/>
                <w:szCs w:val="22"/>
                <w:lang w:eastAsia="lv-LV"/>
              </w:rPr>
            </w:pPr>
          </w:p>
        </w:tc>
        <w:tc>
          <w:tcPr>
            <w:tcW w:w="3543" w:type="dxa"/>
            <w:gridSpan w:val="2"/>
            <w:tcBorders>
              <w:top w:val="nil"/>
              <w:left w:val="nil"/>
              <w:bottom w:val="nil"/>
              <w:right w:val="nil"/>
            </w:tcBorders>
            <w:shd w:val="clear" w:color="auto" w:fill="auto"/>
            <w:vAlign w:val="center"/>
            <w:hideMark/>
          </w:tcPr>
          <w:p w:rsidR="00821648" w:rsidRPr="00821648" w:rsidRDefault="00821648" w:rsidP="00540EA9">
            <w:pPr>
              <w:suppressAutoHyphens w:val="0"/>
              <w:rPr>
                <w:b/>
                <w:bCs/>
                <w:color w:val="000000"/>
                <w:sz w:val="22"/>
                <w:szCs w:val="22"/>
                <w:lang w:eastAsia="lv-LV"/>
              </w:rPr>
            </w:pPr>
            <w:r w:rsidRPr="00821648">
              <w:rPr>
                <w:b/>
                <w:bCs/>
                <w:color w:val="000000"/>
                <w:sz w:val="22"/>
                <w:szCs w:val="22"/>
                <w:lang w:eastAsia="lv-LV"/>
              </w:rPr>
              <w:t>iestāde “Komunālās saimniecības pārvalde”</w:t>
            </w:r>
          </w:p>
        </w:tc>
        <w:tc>
          <w:tcPr>
            <w:tcW w:w="850" w:type="dxa"/>
            <w:tcBorders>
              <w:top w:val="nil"/>
              <w:left w:val="nil"/>
              <w:bottom w:val="nil"/>
              <w:right w:val="nil"/>
            </w:tcBorders>
            <w:shd w:val="clear" w:color="auto" w:fill="auto"/>
            <w:noWrap/>
            <w:vAlign w:val="bottom"/>
            <w:hideMark/>
          </w:tcPr>
          <w:p w:rsidR="00821648" w:rsidRPr="00821648" w:rsidRDefault="00821648" w:rsidP="00540EA9">
            <w:pPr>
              <w:suppressAutoHyphens w:val="0"/>
              <w:rPr>
                <w:sz w:val="22"/>
                <w:szCs w:val="22"/>
                <w:lang w:eastAsia="lv-LV"/>
              </w:rPr>
            </w:pPr>
          </w:p>
        </w:tc>
        <w:tc>
          <w:tcPr>
            <w:tcW w:w="840" w:type="dxa"/>
            <w:tcBorders>
              <w:top w:val="nil"/>
              <w:left w:val="nil"/>
              <w:bottom w:val="nil"/>
              <w:right w:val="nil"/>
            </w:tcBorders>
            <w:shd w:val="clear" w:color="auto" w:fill="auto"/>
            <w:noWrap/>
            <w:vAlign w:val="bottom"/>
            <w:hideMark/>
          </w:tcPr>
          <w:p w:rsidR="00821648" w:rsidRPr="00821648" w:rsidRDefault="00821648" w:rsidP="00540EA9">
            <w:pPr>
              <w:suppressAutoHyphens w:val="0"/>
              <w:rPr>
                <w:sz w:val="22"/>
                <w:szCs w:val="22"/>
                <w:lang w:eastAsia="lv-LV"/>
              </w:rPr>
            </w:pPr>
          </w:p>
        </w:tc>
        <w:tc>
          <w:tcPr>
            <w:tcW w:w="2660" w:type="dxa"/>
            <w:gridSpan w:val="3"/>
            <w:tcBorders>
              <w:top w:val="nil"/>
              <w:left w:val="nil"/>
              <w:bottom w:val="nil"/>
              <w:right w:val="nil"/>
            </w:tcBorders>
            <w:shd w:val="clear" w:color="auto" w:fill="auto"/>
            <w:noWrap/>
            <w:vAlign w:val="center"/>
          </w:tcPr>
          <w:p w:rsidR="00821648" w:rsidRPr="00821648" w:rsidRDefault="00821648" w:rsidP="00540EA9">
            <w:pPr>
              <w:suppressAutoHyphens w:val="0"/>
              <w:rPr>
                <w:color w:val="000000"/>
                <w:sz w:val="22"/>
                <w:szCs w:val="22"/>
                <w:lang w:eastAsia="lv-LV"/>
              </w:rPr>
            </w:pPr>
          </w:p>
        </w:tc>
        <w:tc>
          <w:tcPr>
            <w:tcW w:w="880" w:type="dxa"/>
            <w:tcBorders>
              <w:top w:val="nil"/>
              <w:left w:val="nil"/>
              <w:bottom w:val="nil"/>
              <w:right w:val="nil"/>
            </w:tcBorders>
            <w:shd w:val="clear" w:color="auto" w:fill="auto"/>
            <w:noWrap/>
            <w:vAlign w:val="bottom"/>
          </w:tcPr>
          <w:p w:rsidR="00821648" w:rsidRPr="00821648" w:rsidRDefault="00821648" w:rsidP="00540EA9">
            <w:pPr>
              <w:suppressAutoHyphens w:val="0"/>
              <w:rPr>
                <w:color w:val="000000"/>
                <w:sz w:val="22"/>
                <w:szCs w:val="22"/>
                <w:lang w:eastAsia="lv-LV"/>
              </w:rPr>
            </w:pPr>
          </w:p>
        </w:tc>
        <w:tc>
          <w:tcPr>
            <w:tcW w:w="960" w:type="dxa"/>
            <w:tcBorders>
              <w:top w:val="nil"/>
              <w:left w:val="nil"/>
              <w:bottom w:val="nil"/>
              <w:right w:val="nil"/>
            </w:tcBorders>
            <w:shd w:val="clear" w:color="auto" w:fill="auto"/>
            <w:noWrap/>
            <w:vAlign w:val="bottom"/>
          </w:tcPr>
          <w:p w:rsidR="00821648" w:rsidRPr="00821648" w:rsidRDefault="00821648" w:rsidP="00540EA9">
            <w:pPr>
              <w:suppressAutoHyphens w:val="0"/>
              <w:rPr>
                <w:sz w:val="22"/>
                <w:szCs w:val="22"/>
                <w:lang w:eastAsia="lv-LV"/>
              </w:rPr>
            </w:pPr>
          </w:p>
        </w:tc>
        <w:tc>
          <w:tcPr>
            <w:tcW w:w="1040" w:type="dxa"/>
            <w:tcBorders>
              <w:top w:val="nil"/>
              <w:left w:val="nil"/>
              <w:bottom w:val="nil"/>
              <w:right w:val="nil"/>
            </w:tcBorders>
            <w:shd w:val="clear" w:color="auto" w:fill="auto"/>
            <w:noWrap/>
            <w:vAlign w:val="bottom"/>
            <w:hideMark/>
          </w:tcPr>
          <w:p w:rsidR="00821648" w:rsidRPr="00821648" w:rsidRDefault="00821648" w:rsidP="00540EA9">
            <w:pPr>
              <w:suppressAutoHyphens w:val="0"/>
              <w:rPr>
                <w:sz w:val="22"/>
                <w:szCs w:val="22"/>
                <w:lang w:eastAsia="lv-LV"/>
              </w:rPr>
            </w:pPr>
          </w:p>
        </w:tc>
        <w:tc>
          <w:tcPr>
            <w:tcW w:w="971" w:type="dxa"/>
            <w:gridSpan w:val="2"/>
            <w:tcBorders>
              <w:top w:val="nil"/>
              <w:left w:val="nil"/>
              <w:bottom w:val="nil"/>
              <w:right w:val="nil"/>
            </w:tcBorders>
            <w:shd w:val="clear" w:color="auto" w:fill="auto"/>
            <w:noWrap/>
            <w:vAlign w:val="bottom"/>
            <w:hideMark/>
          </w:tcPr>
          <w:p w:rsidR="00821648" w:rsidRPr="00821648" w:rsidRDefault="00821648" w:rsidP="00540EA9">
            <w:pPr>
              <w:suppressAutoHyphens w:val="0"/>
              <w:rPr>
                <w:sz w:val="22"/>
                <w:szCs w:val="22"/>
                <w:lang w:eastAsia="lv-LV"/>
              </w:rPr>
            </w:pPr>
          </w:p>
        </w:tc>
        <w:tc>
          <w:tcPr>
            <w:tcW w:w="730" w:type="dxa"/>
            <w:tcBorders>
              <w:top w:val="nil"/>
              <w:left w:val="nil"/>
              <w:bottom w:val="nil"/>
              <w:right w:val="nil"/>
            </w:tcBorders>
            <w:shd w:val="clear" w:color="auto" w:fill="auto"/>
            <w:noWrap/>
            <w:vAlign w:val="bottom"/>
            <w:hideMark/>
          </w:tcPr>
          <w:p w:rsidR="00821648" w:rsidRPr="00821648" w:rsidRDefault="00821648" w:rsidP="00540EA9">
            <w:pPr>
              <w:suppressAutoHyphens w:val="0"/>
              <w:rPr>
                <w:sz w:val="22"/>
                <w:szCs w:val="22"/>
                <w:lang w:eastAsia="lv-LV"/>
              </w:rPr>
            </w:pPr>
          </w:p>
        </w:tc>
        <w:tc>
          <w:tcPr>
            <w:tcW w:w="1134" w:type="dxa"/>
            <w:tcBorders>
              <w:top w:val="nil"/>
              <w:left w:val="nil"/>
              <w:bottom w:val="nil"/>
              <w:right w:val="nil"/>
            </w:tcBorders>
            <w:shd w:val="clear" w:color="auto" w:fill="auto"/>
            <w:noWrap/>
            <w:vAlign w:val="bottom"/>
            <w:hideMark/>
          </w:tcPr>
          <w:p w:rsidR="00821648" w:rsidRPr="00821648" w:rsidRDefault="00821648" w:rsidP="00540EA9">
            <w:pPr>
              <w:suppressAutoHyphens w:val="0"/>
              <w:rPr>
                <w:sz w:val="22"/>
                <w:szCs w:val="22"/>
                <w:lang w:eastAsia="lv-LV"/>
              </w:rPr>
            </w:pPr>
          </w:p>
        </w:tc>
        <w:tc>
          <w:tcPr>
            <w:tcW w:w="1134" w:type="dxa"/>
            <w:gridSpan w:val="2"/>
            <w:tcBorders>
              <w:top w:val="nil"/>
              <w:left w:val="nil"/>
              <w:bottom w:val="nil"/>
              <w:right w:val="nil"/>
            </w:tcBorders>
            <w:shd w:val="clear" w:color="auto" w:fill="auto"/>
            <w:noWrap/>
            <w:vAlign w:val="bottom"/>
            <w:hideMark/>
          </w:tcPr>
          <w:p w:rsidR="00821648" w:rsidRPr="00821648" w:rsidRDefault="00821648" w:rsidP="00540EA9">
            <w:pPr>
              <w:suppressAutoHyphens w:val="0"/>
              <w:rPr>
                <w:sz w:val="22"/>
                <w:szCs w:val="22"/>
                <w:lang w:eastAsia="lv-LV"/>
              </w:rPr>
            </w:pPr>
          </w:p>
        </w:tc>
      </w:tr>
      <w:tr w:rsidR="00540EA9" w:rsidRPr="00821648" w:rsidTr="00540EA9">
        <w:trPr>
          <w:trHeight w:val="300"/>
        </w:trPr>
        <w:tc>
          <w:tcPr>
            <w:tcW w:w="426" w:type="dxa"/>
            <w:tcBorders>
              <w:top w:val="nil"/>
              <w:left w:val="nil"/>
              <w:bottom w:val="nil"/>
              <w:right w:val="nil"/>
            </w:tcBorders>
            <w:shd w:val="clear" w:color="auto" w:fill="auto"/>
            <w:noWrap/>
            <w:vAlign w:val="bottom"/>
            <w:hideMark/>
          </w:tcPr>
          <w:p w:rsidR="00540EA9" w:rsidRPr="00821648" w:rsidRDefault="00540EA9" w:rsidP="00540EA9">
            <w:pPr>
              <w:suppressAutoHyphens w:val="0"/>
              <w:rPr>
                <w:sz w:val="22"/>
                <w:szCs w:val="22"/>
                <w:lang w:eastAsia="lv-LV"/>
              </w:rPr>
            </w:pPr>
          </w:p>
        </w:tc>
        <w:tc>
          <w:tcPr>
            <w:tcW w:w="2835" w:type="dxa"/>
            <w:tcBorders>
              <w:top w:val="nil"/>
              <w:left w:val="nil"/>
              <w:bottom w:val="nil"/>
              <w:right w:val="nil"/>
            </w:tcBorders>
            <w:shd w:val="clear" w:color="auto" w:fill="auto"/>
            <w:vAlign w:val="center"/>
            <w:hideMark/>
          </w:tcPr>
          <w:p w:rsidR="00821648" w:rsidRDefault="00821648" w:rsidP="00540EA9">
            <w:pPr>
              <w:suppressAutoHyphens w:val="0"/>
              <w:rPr>
                <w:color w:val="000000"/>
                <w:sz w:val="22"/>
                <w:szCs w:val="22"/>
                <w:lang w:eastAsia="lv-LV"/>
              </w:rPr>
            </w:pPr>
          </w:p>
          <w:p w:rsidR="00540EA9" w:rsidRPr="00821648" w:rsidRDefault="00540EA9" w:rsidP="00540EA9">
            <w:pPr>
              <w:suppressAutoHyphens w:val="0"/>
              <w:rPr>
                <w:color w:val="000000"/>
                <w:sz w:val="22"/>
                <w:szCs w:val="22"/>
                <w:lang w:eastAsia="lv-LV"/>
              </w:rPr>
            </w:pPr>
            <w:r w:rsidRPr="00821648">
              <w:rPr>
                <w:color w:val="000000"/>
                <w:sz w:val="22"/>
                <w:szCs w:val="22"/>
                <w:lang w:eastAsia="lv-LV"/>
              </w:rPr>
              <w:t xml:space="preserve">Vadītājs               </w:t>
            </w:r>
          </w:p>
        </w:tc>
        <w:tc>
          <w:tcPr>
            <w:tcW w:w="708" w:type="dxa"/>
            <w:tcBorders>
              <w:top w:val="nil"/>
              <w:left w:val="nil"/>
              <w:bottom w:val="nil"/>
              <w:right w:val="nil"/>
            </w:tcBorders>
            <w:shd w:val="clear" w:color="auto" w:fill="auto"/>
            <w:noWrap/>
            <w:vAlign w:val="bottom"/>
            <w:hideMark/>
          </w:tcPr>
          <w:p w:rsidR="00540EA9" w:rsidRPr="00821648" w:rsidRDefault="00540EA9" w:rsidP="00540EA9">
            <w:pPr>
              <w:suppressAutoHyphens w:val="0"/>
              <w:rPr>
                <w:color w:val="000000"/>
                <w:sz w:val="22"/>
                <w:szCs w:val="22"/>
                <w:lang w:eastAsia="lv-LV"/>
              </w:rPr>
            </w:pPr>
          </w:p>
        </w:tc>
        <w:tc>
          <w:tcPr>
            <w:tcW w:w="850" w:type="dxa"/>
            <w:tcBorders>
              <w:top w:val="nil"/>
              <w:left w:val="nil"/>
              <w:bottom w:val="nil"/>
              <w:right w:val="nil"/>
            </w:tcBorders>
            <w:shd w:val="clear" w:color="auto" w:fill="auto"/>
            <w:noWrap/>
            <w:vAlign w:val="bottom"/>
            <w:hideMark/>
          </w:tcPr>
          <w:p w:rsidR="00540EA9" w:rsidRPr="00821648" w:rsidRDefault="00540EA9" w:rsidP="00540EA9">
            <w:pPr>
              <w:suppressAutoHyphens w:val="0"/>
              <w:rPr>
                <w:sz w:val="22"/>
                <w:szCs w:val="22"/>
                <w:lang w:eastAsia="lv-LV"/>
              </w:rPr>
            </w:pPr>
          </w:p>
        </w:tc>
        <w:tc>
          <w:tcPr>
            <w:tcW w:w="840" w:type="dxa"/>
            <w:tcBorders>
              <w:top w:val="nil"/>
              <w:left w:val="nil"/>
              <w:bottom w:val="nil"/>
              <w:right w:val="nil"/>
            </w:tcBorders>
            <w:shd w:val="clear" w:color="auto" w:fill="auto"/>
            <w:noWrap/>
            <w:vAlign w:val="bottom"/>
            <w:hideMark/>
          </w:tcPr>
          <w:p w:rsidR="00540EA9" w:rsidRPr="00821648" w:rsidRDefault="00540EA9" w:rsidP="00540EA9">
            <w:pPr>
              <w:suppressAutoHyphens w:val="0"/>
              <w:rPr>
                <w:sz w:val="22"/>
                <w:szCs w:val="22"/>
                <w:lang w:eastAsia="lv-LV"/>
              </w:rPr>
            </w:pPr>
          </w:p>
        </w:tc>
        <w:tc>
          <w:tcPr>
            <w:tcW w:w="1760" w:type="dxa"/>
            <w:gridSpan w:val="2"/>
            <w:tcBorders>
              <w:top w:val="nil"/>
              <w:left w:val="nil"/>
              <w:bottom w:val="nil"/>
              <w:right w:val="nil"/>
            </w:tcBorders>
            <w:shd w:val="clear" w:color="auto" w:fill="auto"/>
            <w:noWrap/>
            <w:vAlign w:val="center"/>
            <w:hideMark/>
          </w:tcPr>
          <w:p w:rsidR="00540EA9" w:rsidRPr="00821648" w:rsidRDefault="00540EA9" w:rsidP="00540EA9">
            <w:pPr>
              <w:suppressAutoHyphens w:val="0"/>
              <w:rPr>
                <w:color w:val="000000"/>
                <w:sz w:val="22"/>
                <w:szCs w:val="22"/>
                <w:lang w:eastAsia="lv-LV"/>
              </w:rPr>
            </w:pPr>
            <w:r w:rsidRPr="00821648">
              <w:rPr>
                <w:iCs/>
                <w:color w:val="000000"/>
                <w:sz w:val="22"/>
                <w:szCs w:val="22"/>
                <w:lang w:eastAsia="en-US"/>
              </w:rPr>
              <w:t>Valdes loceklis</w:t>
            </w:r>
          </w:p>
        </w:tc>
        <w:tc>
          <w:tcPr>
            <w:tcW w:w="900" w:type="dxa"/>
            <w:tcBorders>
              <w:top w:val="nil"/>
              <w:left w:val="nil"/>
              <w:bottom w:val="nil"/>
              <w:right w:val="nil"/>
            </w:tcBorders>
            <w:shd w:val="clear" w:color="auto" w:fill="auto"/>
            <w:noWrap/>
            <w:vAlign w:val="bottom"/>
            <w:hideMark/>
          </w:tcPr>
          <w:p w:rsidR="00540EA9" w:rsidRPr="00821648" w:rsidRDefault="00540EA9" w:rsidP="00540EA9">
            <w:pPr>
              <w:suppressAutoHyphens w:val="0"/>
              <w:rPr>
                <w:color w:val="000000"/>
                <w:sz w:val="22"/>
                <w:szCs w:val="22"/>
                <w:lang w:eastAsia="lv-LV"/>
              </w:rPr>
            </w:pPr>
          </w:p>
        </w:tc>
        <w:tc>
          <w:tcPr>
            <w:tcW w:w="880" w:type="dxa"/>
            <w:tcBorders>
              <w:top w:val="nil"/>
              <w:left w:val="nil"/>
              <w:bottom w:val="nil"/>
              <w:right w:val="nil"/>
            </w:tcBorders>
            <w:shd w:val="clear" w:color="auto" w:fill="auto"/>
            <w:noWrap/>
            <w:vAlign w:val="bottom"/>
            <w:hideMark/>
          </w:tcPr>
          <w:p w:rsidR="00540EA9" w:rsidRPr="00821648" w:rsidRDefault="00540EA9" w:rsidP="00540EA9">
            <w:pPr>
              <w:suppressAutoHyphens w:val="0"/>
              <w:rPr>
                <w:sz w:val="22"/>
                <w:szCs w:val="22"/>
                <w:lang w:eastAsia="lv-LV"/>
              </w:rPr>
            </w:pPr>
          </w:p>
        </w:tc>
        <w:tc>
          <w:tcPr>
            <w:tcW w:w="960" w:type="dxa"/>
            <w:tcBorders>
              <w:top w:val="nil"/>
              <w:left w:val="nil"/>
              <w:bottom w:val="nil"/>
              <w:right w:val="nil"/>
            </w:tcBorders>
            <w:shd w:val="clear" w:color="auto" w:fill="auto"/>
            <w:noWrap/>
            <w:vAlign w:val="bottom"/>
            <w:hideMark/>
          </w:tcPr>
          <w:p w:rsidR="00540EA9" w:rsidRPr="00821648" w:rsidRDefault="00540EA9" w:rsidP="00540EA9">
            <w:pPr>
              <w:suppressAutoHyphens w:val="0"/>
              <w:rPr>
                <w:sz w:val="22"/>
                <w:szCs w:val="22"/>
                <w:lang w:eastAsia="lv-LV"/>
              </w:rPr>
            </w:pPr>
          </w:p>
        </w:tc>
        <w:tc>
          <w:tcPr>
            <w:tcW w:w="1040" w:type="dxa"/>
            <w:tcBorders>
              <w:top w:val="nil"/>
              <w:left w:val="nil"/>
              <w:bottom w:val="nil"/>
              <w:right w:val="nil"/>
            </w:tcBorders>
            <w:shd w:val="clear" w:color="auto" w:fill="auto"/>
            <w:noWrap/>
            <w:vAlign w:val="bottom"/>
            <w:hideMark/>
          </w:tcPr>
          <w:p w:rsidR="00540EA9" w:rsidRPr="00821648" w:rsidRDefault="00540EA9" w:rsidP="00540EA9">
            <w:pPr>
              <w:suppressAutoHyphens w:val="0"/>
              <w:rPr>
                <w:sz w:val="22"/>
                <w:szCs w:val="22"/>
                <w:lang w:eastAsia="lv-LV"/>
              </w:rPr>
            </w:pPr>
          </w:p>
        </w:tc>
        <w:tc>
          <w:tcPr>
            <w:tcW w:w="971" w:type="dxa"/>
            <w:gridSpan w:val="2"/>
            <w:tcBorders>
              <w:top w:val="nil"/>
              <w:left w:val="nil"/>
              <w:bottom w:val="nil"/>
              <w:right w:val="nil"/>
            </w:tcBorders>
            <w:shd w:val="clear" w:color="auto" w:fill="auto"/>
            <w:noWrap/>
            <w:vAlign w:val="bottom"/>
            <w:hideMark/>
          </w:tcPr>
          <w:p w:rsidR="00540EA9" w:rsidRPr="00821648" w:rsidRDefault="00540EA9" w:rsidP="00540EA9">
            <w:pPr>
              <w:suppressAutoHyphens w:val="0"/>
              <w:rPr>
                <w:sz w:val="22"/>
                <w:szCs w:val="22"/>
                <w:lang w:eastAsia="lv-LV"/>
              </w:rPr>
            </w:pPr>
          </w:p>
        </w:tc>
        <w:tc>
          <w:tcPr>
            <w:tcW w:w="730" w:type="dxa"/>
            <w:tcBorders>
              <w:top w:val="nil"/>
              <w:left w:val="nil"/>
              <w:bottom w:val="nil"/>
              <w:right w:val="nil"/>
            </w:tcBorders>
            <w:shd w:val="clear" w:color="auto" w:fill="auto"/>
            <w:noWrap/>
            <w:vAlign w:val="bottom"/>
            <w:hideMark/>
          </w:tcPr>
          <w:p w:rsidR="00540EA9" w:rsidRPr="00821648" w:rsidRDefault="00540EA9" w:rsidP="00540EA9">
            <w:pPr>
              <w:suppressAutoHyphens w:val="0"/>
              <w:rPr>
                <w:sz w:val="22"/>
                <w:szCs w:val="22"/>
                <w:lang w:eastAsia="lv-LV"/>
              </w:rPr>
            </w:pPr>
          </w:p>
        </w:tc>
        <w:tc>
          <w:tcPr>
            <w:tcW w:w="1134" w:type="dxa"/>
            <w:tcBorders>
              <w:top w:val="nil"/>
              <w:left w:val="nil"/>
              <w:bottom w:val="nil"/>
              <w:right w:val="nil"/>
            </w:tcBorders>
            <w:shd w:val="clear" w:color="auto" w:fill="auto"/>
            <w:noWrap/>
            <w:vAlign w:val="bottom"/>
            <w:hideMark/>
          </w:tcPr>
          <w:p w:rsidR="00540EA9" w:rsidRPr="00821648" w:rsidRDefault="00540EA9" w:rsidP="00540EA9">
            <w:pPr>
              <w:suppressAutoHyphens w:val="0"/>
              <w:rPr>
                <w:sz w:val="22"/>
                <w:szCs w:val="22"/>
                <w:lang w:eastAsia="lv-LV"/>
              </w:rPr>
            </w:pPr>
          </w:p>
        </w:tc>
        <w:tc>
          <w:tcPr>
            <w:tcW w:w="1134" w:type="dxa"/>
            <w:gridSpan w:val="2"/>
            <w:tcBorders>
              <w:top w:val="nil"/>
              <w:left w:val="nil"/>
              <w:bottom w:val="nil"/>
              <w:right w:val="nil"/>
            </w:tcBorders>
            <w:shd w:val="clear" w:color="auto" w:fill="auto"/>
            <w:noWrap/>
            <w:vAlign w:val="bottom"/>
            <w:hideMark/>
          </w:tcPr>
          <w:p w:rsidR="00540EA9" w:rsidRPr="00821648" w:rsidRDefault="00540EA9" w:rsidP="00540EA9">
            <w:pPr>
              <w:suppressAutoHyphens w:val="0"/>
              <w:rPr>
                <w:sz w:val="22"/>
                <w:szCs w:val="22"/>
                <w:lang w:eastAsia="lv-LV"/>
              </w:rPr>
            </w:pPr>
          </w:p>
        </w:tc>
      </w:tr>
      <w:tr w:rsidR="00540EA9" w:rsidRPr="00821648" w:rsidTr="00540EA9">
        <w:trPr>
          <w:trHeight w:val="300"/>
        </w:trPr>
        <w:tc>
          <w:tcPr>
            <w:tcW w:w="426" w:type="dxa"/>
            <w:tcBorders>
              <w:top w:val="nil"/>
              <w:left w:val="nil"/>
              <w:bottom w:val="nil"/>
              <w:right w:val="nil"/>
            </w:tcBorders>
            <w:shd w:val="clear" w:color="auto" w:fill="auto"/>
            <w:noWrap/>
            <w:vAlign w:val="bottom"/>
            <w:hideMark/>
          </w:tcPr>
          <w:p w:rsidR="00540EA9" w:rsidRPr="00821648" w:rsidRDefault="00540EA9" w:rsidP="00540EA9">
            <w:pPr>
              <w:suppressAutoHyphens w:val="0"/>
              <w:rPr>
                <w:sz w:val="22"/>
                <w:szCs w:val="22"/>
                <w:lang w:eastAsia="lv-LV"/>
              </w:rPr>
            </w:pPr>
          </w:p>
        </w:tc>
        <w:tc>
          <w:tcPr>
            <w:tcW w:w="2835" w:type="dxa"/>
            <w:tcBorders>
              <w:top w:val="nil"/>
              <w:left w:val="nil"/>
              <w:bottom w:val="nil"/>
              <w:right w:val="nil"/>
            </w:tcBorders>
            <w:shd w:val="clear" w:color="auto" w:fill="auto"/>
            <w:vAlign w:val="center"/>
            <w:hideMark/>
          </w:tcPr>
          <w:p w:rsidR="00540EA9" w:rsidRPr="00821648" w:rsidRDefault="00540EA9" w:rsidP="00540EA9">
            <w:pPr>
              <w:suppressAutoHyphens w:val="0"/>
              <w:rPr>
                <w:color w:val="000000"/>
                <w:sz w:val="22"/>
                <w:szCs w:val="22"/>
                <w:lang w:eastAsia="lv-LV"/>
              </w:rPr>
            </w:pPr>
            <w:proofErr w:type="spellStart"/>
            <w:r w:rsidRPr="00821648">
              <w:rPr>
                <w:color w:val="000000"/>
                <w:sz w:val="22"/>
                <w:szCs w:val="22"/>
                <w:lang w:eastAsia="lv-LV"/>
              </w:rPr>
              <w:t>A.Pudāns</w:t>
            </w:r>
            <w:proofErr w:type="spellEnd"/>
            <w:r w:rsidRPr="00821648">
              <w:rPr>
                <w:color w:val="000000"/>
                <w:sz w:val="22"/>
                <w:szCs w:val="22"/>
                <w:lang w:eastAsia="lv-LV"/>
              </w:rPr>
              <w:t>_______________</w:t>
            </w:r>
          </w:p>
        </w:tc>
        <w:tc>
          <w:tcPr>
            <w:tcW w:w="708" w:type="dxa"/>
            <w:tcBorders>
              <w:top w:val="nil"/>
              <w:left w:val="nil"/>
              <w:bottom w:val="nil"/>
              <w:right w:val="nil"/>
            </w:tcBorders>
            <w:shd w:val="clear" w:color="auto" w:fill="auto"/>
            <w:noWrap/>
            <w:vAlign w:val="bottom"/>
            <w:hideMark/>
          </w:tcPr>
          <w:p w:rsidR="00540EA9" w:rsidRPr="00821648" w:rsidRDefault="00540EA9" w:rsidP="00540EA9">
            <w:pPr>
              <w:suppressAutoHyphens w:val="0"/>
              <w:rPr>
                <w:color w:val="000000"/>
                <w:sz w:val="22"/>
                <w:szCs w:val="22"/>
                <w:lang w:eastAsia="lv-LV"/>
              </w:rPr>
            </w:pPr>
          </w:p>
        </w:tc>
        <w:tc>
          <w:tcPr>
            <w:tcW w:w="850" w:type="dxa"/>
            <w:tcBorders>
              <w:top w:val="nil"/>
              <w:left w:val="nil"/>
              <w:bottom w:val="nil"/>
              <w:right w:val="nil"/>
            </w:tcBorders>
            <w:shd w:val="clear" w:color="auto" w:fill="auto"/>
            <w:noWrap/>
            <w:vAlign w:val="bottom"/>
            <w:hideMark/>
          </w:tcPr>
          <w:p w:rsidR="00540EA9" w:rsidRPr="00821648" w:rsidRDefault="00540EA9" w:rsidP="00540EA9">
            <w:pPr>
              <w:suppressAutoHyphens w:val="0"/>
              <w:rPr>
                <w:sz w:val="22"/>
                <w:szCs w:val="22"/>
                <w:lang w:eastAsia="lv-LV"/>
              </w:rPr>
            </w:pPr>
          </w:p>
        </w:tc>
        <w:tc>
          <w:tcPr>
            <w:tcW w:w="840" w:type="dxa"/>
            <w:tcBorders>
              <w:top w:val="nil"/>
              <w:left w:val="nil"/>
              <w:bottom w:val="nil"/>
              <w:right w:val="nil"/>
            </w:tcBorders>
            <w:shd w:val="clear" w:color="auto" w:fill="auto"/>
            <w:noWrap/>
            <w:vAlign w:val="bottom"/>
            <w:hideMark/>
          </w:tcPr>
          <w:p w:rsidR="00540EA9" w:rsidRPr="00821648" w:rsidRDefault="00540EA9" w:rsidP="00540EA9">
            <w:pPr>
              <w:suppressAutoHyphens w:val="0"/>
              <w:rPr>
                <w:sz w:val="22"/>
                <w:szCs w:val="22"/>
                <w:lang w:eastAsia="lv-LV"/>
              </w:rPr>
            </w:pPr>
          </w:p>
        </w:tc>
        <w:tc>
          <w:tcPr>
            <w:tcW w:w="4500" w:type="dxa"/>
            <w:gridSpan w:val="5"/>
            <w:tcBorders>
              <w:top w:val="nil"/>
              <w:left w:val="nil"/>
              <w:bottom w:val="nil"/>
              <w:right w:val="nil"/>
            </w:tcBorders>
            <w:shd w:val="clear" w:color="auto" w:fill="auto"/>
            <w:noWrap/>
            <w:vAlign w:val="bottom"/>
            <w:hideMark/>
          </w:tcPr>
          <w:p w:rsidR="00540EA9" w:rsidRPr="00821648" w:rsidRDefault="00540EA9" w:rsidP="00540EA9">
            <w:pPr>
              <w:suppressAutoHyphens w:val="0"/>
              <w:rPr>
                <w:color w:val="000000"/>
                <w:sz w:val="22"/>
                <w:szCs w:val="22"/>
                <w:lang w:eastAsia="lv-LV"/>
              </w:rPr>
            </w:pPr>
            <w:proofErr w:type="spellStart"/>
            <w:r w:rsidRPr="00821648">
              <w:rPr>
                <w:color w:val="000000"/>
                <w:sz w:val="22"/>
                <w:szCs w:val="22"/>
                <w:lang w:eastAsia="lv-LV"/>
              </w:rPr>
              <w:t>M.Trops</w:t>
            </w:r>
            <w:proofErr w:type="spellEnd"/>
            <w:r w:rsidRPr="00821648">
              <w:rPr>
                <w:color w:val="000000"/>
                <w:sz w:val="22"/>
                <w:szCs w:val="22"/>
                <w:lang w:eastAsia="lv-LV"/>
              </w:rPr>
              <w:t xml:space="preserve"> ________________</w:t>
            </w:r>
          </w:p>
        </w:tc>
        <w:tc>
          <w:tcPr>
            <w:tcW w:w="1040" w:type="dxa"/>
            <w:tcBorders>
              <w:top w:val="nil"/>
              <w:left w:val="nil"/>
              <w:bottom w:val="nil"/>
              <w:right w:val="nil"/>
            </w:tcBorders>
            <w:shd w:val="clear" w:color="auto" w:fill="auto"/>
            <w:noWrap/>
            <w:vAlign w:val="bottom"/>
            <w:hideMark/>
          </w:tcPr>
          <w:p w:rsidR="00540EA9" w:rsidRPr="00821648" w:rsidRDefault="00540EA9" w:rsidP="00540EA9">
            <w:pPr>
              <w:suppressAutoHyphens w:val="0"/>
              <w:rPr>
                <w:color w:val="000000"/>
                <w:sz w:val="22"/>
                <w:szCs w:val="22"/>
                <w:lang w:eastAsia="lv-LV"/>
              </w:rPr>
            </w:pPr>
          </w:p>
        </w:tc>
        <w:tc>
          <w:tcPr>
            <w:tcW w:w="971" w:type="dxa"/>
            <w:gridSpan w:val="2"/>
            <w:tcBorders>
              <w:top w:val="nil"/>
              <w:left w:val="nil"/>
              <w:bottom w:val="nil"/>
              <w:right w:val="nil"/>
            </w:tcBorders>
            <w:shd w:val="clear" w:color="auto" w:fill="auto"/>
            <w:noWrap/>
            <w:vAlign w:val="bottom"/>
            <w:hideMark/>
          </w:tcPr>
          <w:p w:rsidR="00540EA9" w:rsidRPr="00821648" w:rsidRDefault="00540EA9" w:rsidP="00540EA9">
            <w:pPr>
              <w:suppressAutoHyphens w:val="0"/>
              <w:rPr>
                <w:sz w:val="22"/>
                <w:szCs w:val="22"/>
                <w:lang w:eastAsia="lv-LV"/>
              </w:rPr>
            </w:pPr>
          </w:p>
        </w:tc>
        <w:tc>
          <w:tcPr>
            <w:tcW w:w="730" w:type="dxa"/>
            <w:tcBorders>
              <w:top w:val="nil"/>
              <w:left w:val="nil"/>
              <w:bottom w:val="nil"/>
              <w:right w:val="nil"/>
            </w:tcBorders>
            <w:shd w:val="clear" w:color="auto" w:fill="auto"/>
            <w:noWrap/>
            <w:vAlign w:val="bottom"/>
            <w:hideMark/>
          </w:tcPr>
          <w:p w:rsidR="00540EA9" w:rsidRPr="00821648" w:rsidRDefault="00540EA9" w:rsidP="00540EA9">
            <w:pPr>
              <w:suppressAutoHyphens w:val="0"/>
              <w:rPr>
                <w:sz w:val="22"/>
                <w:szCs w:val="22"/>
                <w:lang w:eastAsia="lv-LV"/>
              </w:rPr>
            </w:pPr>
          </w:p>
        </w:tc>
        <w:tc>
          <w:tcPr>
            <w:tcW w:w="1134" w:type="dxa"/>
            <w:tcBorders>
              <w:top w:val="nil"/>
              <w:left w:val="nil"/>
              <w:bottom w:val="nil"/>
              <w:right w:val="nil"/>
            </w:tcBorders>
            <w:shd w:val="clear" w:color="auto" w:fill="auto"/>
            <w:noWrap/>
            <w:vAlign w:val="bottom"/>
            <w:hideMark/>
          </w:tcPr>
          <w:p w:rsidR="00540EA9" w:rsidRPr="00821648" w:rsidRDefault="00540EA9" w:rsidP="00540EA9">
            <w:pPr>
              <w:suppressAutoHyphens w:val="0"/>
              <w:rPr>
                <w:sz w:val="22"/>
                <w:szCs w:val="22"/>
                <w:lang w:eastAsia="lv-LV"/>
              </w:rPr>
            </w:pPr>
          </w:p>
        </w:tc>
        <w:tc>
          <w:tcPr>
            <w:tcW w:w="1134" w:type="dxa"/>
            <w:gridSpan w:val="2"/>
            <w:tcBorders>
              <w:top w:val="nil"/>
              <w:left w:val="nil"/>
              <w:bottom w:val="nil"/>
              <w:right w:val="nil"/>
            </w:tcBorders>
            <w:shd w:val="clear" w:color="auto" w:fill="auto"/>
            <w:noWrap/>
            <w:vAlign w:val="bottom"/>
            <w:hideMark/>
          </w:tcPr>
          <w:p w:rsidR="00540EA9" w:rsidRPr="00821648" w:rsidRDefault="00540EA9" w:rsidP="00540EA9">
            <w:pPr>
              <w:suppressAutoHyphens w:val="0"/>
              <w:rPr>
                <w:sz w:val="22"/>
                <w:szCs w:val="22"/>
                <w:lang w:eastAsia="lv-LV"/>
              </w:rPr>
            </w:pPr>
          </w:p>
        </w:tc>
      </w:tr>
    </w:tbl>
    <w:p w:rsidR="00116B9D" w:rsidRDefault="00116B9D" w:rsidP="00540EA9">
      <w:pPr>
        <w:jc w:val="center"/>
      </w:pPr>
    </w:p>
    <w:sectPr w:rsidR="00116B9D" w:rsidSect="00821648">
      <w:pgSz w:w="16838" w:h="11906" w:orient="landscape"/>
      <w:pgMar w:top="851" w:right="1134" w:bottom="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A8B" w:rsidRDefault="00924435">
      <w:r>
        <w:separator/>
      </w:r>
    </w:p>
  </w:endnote>
  <w:endnote w:type="continuationSeparator" w:id="0">
    <w:p w:rsidR="008D3A8B" w:rsidRDefault="00924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EA9" w:rsidRDefault="00540EA9">
    <w:pPr>
      <w:pStyle w:val="Footer"/>
      <w:jc w:val="center"/>
    </w:pPr>
    <w:r>
      <w:fldChar w:fldCharType="begin"/>
    </w:r>
    <w:r>
      <w:instrText xml:space="preserve"> PAGE   \* MERGEFORMAT </w:instrText>
    </w:r>
    <w:r>
      <w:fldChar w:fldCharType="separate"/>
    </w:r>
    <w:r w:rsidR="00972F9F">
      <w:rPr>
        <w:noProof/>
      </w:rPr>
      <w:t>11</w:t>
    </w:r>
    <w:r>
      <w:rPr>
        <w:noProof/>
      </w:rPr>
      <w:fldChar w:fldCharType="end"/>
    </w:r>
  </w:p>
  <w:p w:rsidR="00540EA9" w:rsidRDefault="00540E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A8B" w:rsidRDefault="00924435">
      <w:r>
        <w:separator/>
      </w:r>
    </w:p>
  </w:footnote>
  <w:footnote w:type="continuationSeparator" w:id="0">
    <w:p w:rsidR="008D3A8B" w:rsidRDefault="009244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2D6C06"/>
    <w:multiLevelType w:val="multilevel"/>
    <w:tmpl w:val="CB0C09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5AE"/>
    <w:rsid w:val="00116B9D"/>
    <w:rsid w:val="002B35AE"/>
    <w:rsid w:val="002E7533"/>
    <w:rsid w:val="004612D3"/>
    <w:rsid w:val="00472823"/>
    <w:rsid w:val="00540EA9"/>
    <w:rsid w:val="00821648"/>
    <w:rsid w:val="008416BA"/>
    <w:rsid w:val="008D3A8B"/>
    <w:rsid w:val="00924435"/>
    <w:rsid w:val="00972F9F"/>
    <w:rsid w:val="00A26634"/>
    <w:rsid w:val="00AB376C"/>
    <w:rsid w:val="00D51C00"/>
    <w:rsid w:val="00FE3C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D379A978-CA0C-4768-B912-5DA6AA2FA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823"/>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72823"/>
    <w:pPr>
      <w:tabs>
        <w:tab w:val="center" w:pos="4677"/>
        <w:tab w:val="right" w:pos="9355"/>
      </w:tabs>
    </w:pPr>
  </w:style>
  <w:style w:type="character" w:customStyle="1" w:styleId="FooterChar">
    <w:name w:val="Footer Char"/>
    <w:basedOn w:val="DefaultParagraphFont"/>
    <w:link w:val="Footer"/>
    <w:uiPriority w:val="99"/>
    <w:rsid w:val="00472823"/>
    <w:rPr>
      <w:rFonts w:ascii="Times New Roman" w:eastAsia="Times New Roman" w:hAnsi="Times New Roman" w:cs="Times New Roman"/>
      <w:sz w:val="24"/>
      <w:szCs w:val="24"/>
      <w:lang w:eastAsia="ar-SA"/>
    </w:rPr>
  </w:style>
  <w:style w:type="paragraph" w:styleId="ListParagraph">
    <w:name w:val="List Paragraph"/>
    <w:basedOn w:val="Normal"/>
    <w:uiPriority w:val="99"/>
    <w:qFormat/>
    <w:rsid w:val="00472823"/>
    <w:pPr>
      <w:ind w:left="720"/>
    </w:pPr>
  </w:style>
  <w:style w:type="character" w:styleId="Hyperlink">
    <w:name w:val="Hyperlink"/>
    <w:basedOn w:val="DefaultParagraphFont"/>
    <w:uiPriority w:val="99"/>
    <w:unhideWhenUsed/>
    <w:rsid w:val="004612D3"/>
    <w:rPr>
      <w:color w:val="0563C1" w:themeColor="hyperlink"/>
      <w:u w:val="single"/>
    </w:rPr>
  </w:style>
  <w:style w:type="table" w:styleId="TableGrid">
    <w:name w:val="Table Grid"/>
    <w:basedOn w:val="TableNormal"/>
    <w:rsid w:val="00FE3CF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400807">
      <w:bodyDiv w:val="1"/>
      <w:marLeft w:val="0"/>
      <w:marRight w:val="0"/>
      <w:marTop w:val="0"/>
      <w:marBottom w:val="0"/>
      <w:divBdr>
        <w:top w:val="none" w:sz="0" w:space="0" w:color="auto"/>
        <w:left w:val="none" w:sz="0" w:space="0" w:color="auto"/>
        <w:bottom w:val="none" w:sz="0" w:space="0" w:color="auto"/>
        <w:right w:val="none" w:sz="0" w:space="0" w:color="auto"/>
      </w:divBdr>
    </w:div>
    <w:div w:id="96974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spars.laizans@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11</Pages>
  <Words>15758</Words>
  <Characters>8983</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Jurate Kornutjaka</dc:creator>
  <cp:keywords/>
  <dc:description/>
  <cp:lastModifiedBy>Jurate Kornutjaka</cp:lastModifiedBy>
  <cp:revision>8</cp:revision>
  <cp:lastPrinted>2015-07-10T10:47:00Z</cp:lastPrinted>
  <dcterms:created xsi:type="dcterms:W3CDTF">2015-07-08T10:32:00Z</dcterms:created>
  <dcterms:modified xsi:type="dcterms:W3CDTF">2015-07-10T10:47:00Z</dcterms:modified>
</cp:coreProperties>
</file>