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67" w:rsidRPr="00F94E9E" w:rsidRDefault="00F94E9E" w:rsidP="006A3E67">
      <w:pPr>
        <w:spacing w:after="0" w:line="360" w:lineRule="auto"/>
        <w:rPr>
          <w:rFonts w:ascii="Arial" w:eastAsia="Times New Roman" w:hAnsi="Arial" w:cs="Arial"/>
          <w:b/>
          <w:color w:val="414142"/>
          <w:sz w:val="28"/>
          <w:szCs w:val="28"/>
          <w:lang w:eastAsia="lv-LV"/>
        </w:rPr>
      </w:pPr>
      <w:r>
        <w:rPr>
          <w:rFonts w:ascii="Arial" w:eastAsia="Times New Roman" w:hAnsi="Arial" w:cs="Arial"/>
          <w:b/>
          <w:color w:val="414142"/>
          <w:sz w:val="28"/>
          <w:szCs w:val="28"/>
          <w:lang w:eastAsia="lv-LV"/>
        </w:rPr>
        <w:t>Daugavpils pilsētas domes dzimtsarakstu nodaļa</w:t>
      </w:r>
    </w:p>
    <w:tbl>
      <w:tblPr>
        <w:tblpPr w:leftFromText="180" w:rightFromText="180" w:vertAnchor="text" w:tblpY="1"/>
        <w:tblOverlap w:val="never"/>
        <w:tblW w:w="2714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4214"/>
      </w:tblGrid>
      <w:tr w:rsidR="006A3E67" w:rsidRPr="006A3E67" w:rsidTr="008A638D">
        <w:trPr>
          <w:trHeight w:val="450"/>
          <w:tblCellSpacing w:w="15" w:type="dxa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3E67" w:rsidRPr="006A3E67" w:rsidRDefault="006A3E67" w:rsidP="008A638D">
            <w:pPr>
              <w:spacing w:after="0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A3E6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57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A3E67" w:rsidRPr="006A3E67" w:rsidRDefault="006A3E67" w:rsidP="008A638D">
            <w:pPr>
              <w:spacing w:after="0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A3E6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6A3E67" w:rsidRPr="006A3E67" w:rsidTr="008A638D">
        <w:trPr>
          <w:tblCellSpacing w:w="15" w:type="dxa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3E67" w:rsidRPr="006A3E67" w:rsidRDefault="006A3E67" w:rsidP="008A638D">
            <w:pPr>
              <w:spacing w:after="0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A3E6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57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A3E67" w:rsidRPr="006A3E67" w:rsidRDefault="00EF5231" w:rsidP="00EF5231">
            <w:pPr>
              <w:tabs>
                <w:tab w:val="left" w:pos="3045"/>
              </w:tabs>
              <w:spacing w:after="0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               </w:t>
            </w:r>
          </w:p>
        </w:tc>
      </w:tr>
    </w:tbl>
    <w:p w:rsidR="006A3E67" w:rsidRDefault="006A3E67" w:rsidP="006A3E67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EF5231" w:rsidRDefault="00EF5231" w:rsidP="006A3E67">
      <w:pPr>
        <w:spacing w:after="0" w:line="360" w:lineRule="auto"/>
        <w:jc w:val="center"/>
        <w:outlineLvl w:val="3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EF5231" w:rsidRDefault="00EF5231" w:rsidP="006A3E67">
      <w:pPr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6A3E67" w:rsidRDefault="00EF5231" w:rsidP="006A3E67">
      <w:pPr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Pārskats</w:t>
      </w:r>
      <w:r w:rsidR="008A638D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par 2015.gada 1.</w:t>
      </w:r>
      <w:r w:rsidR="006A3E67" w:rsidRPr="006A3E67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 pusgadā reģistrētajiem civilstāvokļa aktiem</w:t>
      </w:r>
    </w:p>
    <w:p w:rsidR="00C944D0" w:rsidRPr="006A3E67" w:rsidRDefault="00C944D0" w:rsidP="006A3E67">
      <w:pPr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salīdzinājumā ar 2014.gada 1.pusgadu</w:t>
      </w:r>
    </w:p>
    <w:p w:rsidR="006A3E67" w:rsidRPr="006A3E67" w:rsidRDefault="006A3E67" w:rsidP="006A3E67">
      <w:pPr>
        <w:spacing w:after="0" w:line="360" w:lineRule="auto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6A3E67" w:rsidRPr="00F94E9E" w:rsidRDefault="00F94E9E" w:rsidP="00C944D0">
      <w:pPr>
        <w:spacing w:after="0" w:line="360" w:lineRule="auto"/>
        <w:ind w:firstLine="300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1. Dzimšanas reģistru skaits -                </w:t>
      </w:r>
      <w:r w:rsidR="00C944D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                             2014.- </w:t>
      </w:r>
      <w:r w:rsidR="00C944D0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393,      2015.-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400</w:t>
      </w:r>
    </w:p>
    <w:p w:rsidR="006A3E67" w:rsidRPr="00F94E9E" w:rsidRDefault="00C944D0" w:rsidP="006A3E67">
      <w:pPr>
        <w:spacing w:after="0" w:line="360" w:lineRule="auto"/>
        <w:ind w:firstLine="300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</w:t>
      </w:r>
      <w:r w:rsidR="006A3E67" w:rsidRPr="006A3E67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Dzimšanas reģistru ierakstu sk</w:t>
      </w:r>
      <w:r w:rsidR="00F94E9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aits bez ziņām par bērna tēvu -    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22                   </w:t>
      </w:r>
      <w:r w:rsidR="00F94E9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="00F94E9E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20</w:t>
      </w:r>
    </w:p>
    <w:p w:rsidR="006A3E67" w:rsidRPr="006A3E67" w:rsidRDefault="00C944D0" w:rsidP="006A3E67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</w:t>
      </w:r>
      <w:r w:rsidR="006A3E67" w:rsidRPr="006A3E67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 Dzimšanas reģistru ierakstu skaits bez ziņām par bērna v</w:t>
      </w:r>
      <w:r w:rsidR="00F94E9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ecākiem (atradeņi)  - </w:t>
      </w:r>
      <w:r w:rsidR="00F94E9E" w:rsidRPr="00F94E9E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nav</w:t>
      </w:r>
    </w:p>
    <w:p w:rsidR="006A3E67" w:rsidRPr="009507A2" w:rsidRDefault="00C944D0" w:rsidP="00C944D0">
      <w:pPr>
        <w:spacing w:after="0" w:line="360" w:lineRule="auto"/>
        <w:ind w:firstLine="300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</w:t>
      </w:r>
      <w:r w:rsidR="006A3E67" w:rsidRPr="006A3E67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 Dzimšanas reģistru ierakstu sk</w:t>
      </w:r>
      <w:r w:rsidR="00F94E9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aits ar paternitātes atzīšanu </w:t>
      </w:r>
      <w:r w:rsidR="00F94E9E" w:rsidRPr="00C944D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-       </w:t>
      </w:r>
      <w:r w:rsidRPr="00C944D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90</w:t>
      </w:r>
      <w:r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 xml:space="preserve">                   </w:t>
      </w:r>
      <w:r w:rsidR="00F94E9E" w:rsidRPr="00F94E9E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 xml:space="preserve"> 82</w:t>
      </w:r>
    </w:p>
    <w:p w:rsidR="006A3E67" w:rsidRPr="009507A2" w:rsidRDefault="00C944D0" w:rsidP="006A3E67">
      <w:pPr>
        <w:spacing w:after="0" w:line="360" w:lineRule="auto"/>
        <w:ind w:firstLine="300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</w:t>
      </w:r>
      <w:r w:rsidR="006A3E67" w:rsidRPr="006A3E67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 Reģ</w:t>
      </w:r>
      <w:r w:rsidR="009507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istrēto laulību skaits -                                                    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      </w:t>
      </w:r>
      <w:r w:rsidR="009507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196                  </w:t>
      </w:r>
      <w:r w:rsidR="009507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="009507A2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177</w:t>
      </w:r>
    </w:p>
    <w:p w:rsidR="006A3E67" w:rsidRPr="009507A2" w:rsidRDefault="009507A2" w:rsidP="009507A2">
      <w:pPr>
        <w:tabs>
          <w:tab w:val="right" w:pos="8306"/>
        </w:tabs>
        <w:spacing w:after="0" w:line="360" w:lineRule="auto"/>
        <w:ind w:firstLine="300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t.sk. baznīcā -                                                     </w:t>
      </w:r>
      <w:r w:rsidR="00C944D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                             11                     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19</w:t>
      </w:r>
    </w:p>
    <w:p w:rsidR="006A3E67" w:rsidRPr="006A3E67" w:rsidRDefault="009507A2" w:rsidP="006A3E67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ar ārzemniekiem -                                                                           </w:t>
      </w:r>
      <w:r w:rsidR="00C944D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 14                   </w:t>
      </w:r>
      <w:r w:rsidRPr="009507A2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 xml:space="preserve"> </w:t>
      </w:r>
      <w:r w:rsidR="00C944D0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 xml:space="preserve"> </w:t>
      </w:r>
      <w:r w:rsidRPr="009507A2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21</w:t>
      </w:r>
    </w:p>
    <w:p w:rsidR="006A3E67" w:rsidRPr="009507A2" w:rsidRDefault="006A3E67" w:rsidP="006A3E67">
      <w:pPr>
        <w:spacing w:after="0" w:line="360" w:lineRule="auto"/>
        <w:ind w:firstLine="300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r w:rsidRPr="006A3E67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ārpus</w:t>
      </w:r>
      <w:r w:rsidR="009507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dzimtsarakstu nodaļas telpām -                </w:t>
      </w:r>
      <w:r w:rsidR="00C944D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                             11                   </w:t>
      </w:r>
      <w:r w:rsidR="009507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="00C944D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="009507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="009B3761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="009507A2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4</w:t>
      </w:r>
    </w:p>
    <w:p w:rsidR="006A3E67" w:rsidRPr="00C944D0" w:rsidRDefault="00C944D0" w:rsidP="00C944D0">
      <w:pPr>
        <w:spacing w:after="0" w:line="360" w:lineRule="auto"/>
        <w:ind w:firstLine="300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</w:t>
      </w:r>
      <w:r w:rsidR="006A3E67" w:rsidRPr="006A3E67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 Svinīgo laulību reģistrāciju s</w:t>
      </w:r>
      <w:r w:rsidR="009507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kaits dzimtsarakstu nodaļā -    </w:t>
      </w:r>
      <w:r w:rsidR="00D3353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      </w:t>
      </w:r>
      <w:r w:rsidR="002E644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181</w:t>
      </w:r>
      <w:bookmarkStart w:id="0" w:name="_GoBack"/>
      <w:bookmarkEnd w:id="0"/>
      <w:r w:rsidR="009B3761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                </w:t>
      </w:r>
      <w:r w:rsidR="009507A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="009B3761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158</w:t>
      </w:r>
    </w:p>
    <w:p w:rsidR="006A3E67" w:rsidRPr="006A3E67" w:rsidRDefault="00C944D0" w:rsidP="006A3E67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7</w:t>
      </w:r>
      <w:r w:rsidR="00D3353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. Šķirto laulību skaits  -                                                                   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161                   </w:t>
      </w:r>
      <w:r w:rsidR="00070787" w:rsidRPr="001B62AA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181</w:t>
      </w:r>
    </w:p>
    <w:p w:rsidR="006A3E67" w:rsidRPr="00D3353B" w:rsidRDefault="009B3761" w:rsidP="006A3E67">
      <w:pPr>
        <w:spacing w:after="0" w:line="360" w:lineRule="auto"/>
        <w:ind w:firstLine="300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8</w:t>
      </w:r>
      <w:r w:rsidR="006A3E67" w:rsidRPr="006A3E67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. Miršanas reģistra ierakstu </w:t>
      </w:r>
      <w:r w:rsidR="00D3353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skaits -                                                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573                  </w:t>
      </w:r>
      <w:r w:rsidR="00D3353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="00D3353B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641</w:t>
      </w:r>
    </w:p>
    <w:p w:rsidR="006A3E67" w:rsidRPr="00D3353B" w:rsidRDefault="006A3E67" w:rsidP="009B3761">
      <w:pPr>
        <w:spacing w:after="0" w:line="360" w:lineRule="auto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</w:p>
    <w:p w:rsidR="006A3E67" w:rsidRPr="009B3761" w:rsidRDefault="009B3761" w:rsidP="009B3761">
      <w:pPr>
        <w:spacing w:after="0" w:line="360" w:lineRule="auto"/>
        <w:ind w:firstLine="300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9</w:t>
      </w:r>
      <w:r w:rsidR="006A3E67" w:rsidRPr="006A3E67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 Reģistra ierakstos izdarīto pa</w:t>
      </w:r>
      <w:r w:rsidR="00D3353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pildinājumu un labojumu skai</w:t>
      </w:r>
      <w:r w:rsidR="00C944D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ts </w:t>
      </w:r>
      <w:r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 xml:space="preserve">-    </w:t>
      </w:r>
      <w:r w:rsidRPr="009B3761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195 </w:t>
      </w:r>
      <w:r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 xml:space="preserve">                 </w:t>
      </w:r>
      <w:r w:rsidR="00C944D0" w:rsidRPr="00C944D0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216</w:t>
      </w:r>
    </w:p>
    <w:p w:rsidR="006A3E67" w:rsidRPr="00D3353B" w:rsidRDefault="009B3761" w:rsidP="006A3E67">
      <w:pPr>
        <w:spacing w:after="0" w:line="360" w:lineRule="auto"/>
        <w:ind w:firstLine="300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10</w:t>
      </w:r>
      <w:r w:rsidR="006A3E67" w:rsidRPr="006A3E67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 Atkārtoti izsniegto apliecību skaits</w:t>
      </w:r>
      <w:r w:rsidR="00D3353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-                                            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488                </w:t>
      </w:r>
      <w:r w:rsidR="00D3353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="00D3353B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573</w:t>
      </w:r>
    </w:p>
    <w:p w:rsidR="00D60C0B" w:rsidRDefault="00D60C0B" w:rsidP="006A3E67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D60C0B" w:rsidRDefault="00D60C0B" w:rsidP="006A3E67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Populārākie bērnu vārdi Anastasija,Milana,Viktorija, Ksenija, Aleksandrs, Maksims, Artjoms, Aleksejs. </w:t>
      </w:r>
    </w:p>
    <w:p w:rsidR="00CC1C8A" w:rsidRDefault="00D60C0B" w:rsidP="006A3E67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Reti vārdi: Dalers, Ģederts,, Tamurs,, Ijdars ,Venera, Lelda,, Naina, Malika u.c. Pirmais bērniņš dzimis 180 ģimenēs, otrais – 162, trešais – 42, ceturtais – 6 ģimenēs. Dzimuši zēni – 201, meitenes – 199.</w:t>
      </w:r>
      <w:r w:rsidR="00D3353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   </w:t>
      </w:r>
    </w:p>
    <w:p w:rsidR="006A3E67" w:rsidRPr="006A3E67" w:rsidRDefault="00D3353B" w:rsidP="006A3E67">
      <w:pPr>
        <w:spacing w:after="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 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4"/>
        <w:gridCol w:w="7202"/>
      </w:tblGrid>
      <w:tr w:rsidR="006A3E67" w:rsidRPr="006A3E67" w:rsidTr="006A3E67">
        <w:trPr>
          <w:tblCellSpacing w:w="15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3E67" w:rsidRPr="006A3E67" w:rsidRDefault="006A3E67" w:rsidP="006A3E67">
            <w:pPr>
              <w:spacing w:after="0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A3E6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Iestādes vadītājs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A3E67" w:rsidRPr="00CC1C8A" w:rsidRDefault="006A3E67" w:rsidP="006A3E67">
            <w:pPr>
              <w:spacing w:after="0" w:line="360" w:lineRule="auto"/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</w:pPr>
            <w:r w:rsidRPr="006A3E6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="00CC1C8A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Helēna Soldatjonoka</w:t>
            </w:r>
          </w:p>
        </w:tc>
      </w:tr>
      <w:tr w:rsidR="006A3E67" w:rsidRPr="006A3E67" w:rsidTr="006A3E67">
        <w:trPr>
          <w:tblCellSpacing w:w="15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3E67" w:rsidRPr="006A3E67" w:rsidRDefault="006A3E67" w:rsidP="006A3E67">
            <w:pPr>
              <w:spacing w:after="0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A3E6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A3E67" w:rsidRPr="006A3E67" w:rsidRDefault="00E83DBA" w:rsidP="006A3E67">
            <w:pPr>
              <w:spacing w:after="0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(vārds, uzvārds, paraksts</w:t>
            </w:r>
            <w:r w:rsidR="006A3E67" w:rsidRPr="006A3E6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</w:tbl>
    <w:p w:rsidR="006C3354" w:rsidRPr="006A3E67" w:rsidRDefault="006C3354" w:rsidP="006A3E67">
      <w:pPr>
        <w:spacing w:after="0" w:line="360" w:lineRule="auto"/>
      </w:pPr>
    </w:p>
    <w:sectPr w:rsidR="006C3354" w:rsidRPr="006A3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7"/>
    <w:rsid w:val="000600AC"/>
    <w:rsid w:val="00070787"/>
    <w:rsid w:val="001B62AA"/>
    <w:rsid w:val="002E644E"/>
    <w:rsid w:val="006A3E67"/>
    <w:rsid w:val="006C3354"/>
    <w:rsid w:val="00845F40"/>
    <w:rsid w:val="008A638D"/>
    <w:rsid w:val="009507A2"/>
    <w:rsid w:val="009B3761"/>
    <w:rsid w:val="00BC5E69"/>
    <w:rsid w:val="00C944D0"/>
    <w:rsid w:val="00CC1C8A"/>
    <w:rsid w:val="00D3353B"/>
    <w:rsid w:val="00D60C0B"/>
    <w:rsid w:val="00E83DBA"/>
    <w:rsid w:val="00EF5231"/>
    <w:rsid w:val="00F94E9E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862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02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481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48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F09F-278A-4584-96E4-E488A8B3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Fedotova</dc:creator>
  <cp:lastModifiedBy>Shenja</cp:lastModifiedBy>
  <cp:revision>15</cp:revision>
  <cp:lastPrinted>2015-07-01T07:01:00Z</cp:lastPrinted>
  <dcterms:created xsi:type="dcterms:W3CDTF">2015-06-26T11:20:00Z</dcterms:created>
  <dcterms:modified xsi:type="dcterms:W3CDTF">2015-07-02T05:35:00Z</dcterms:modified>
</cp:coreProperties>
</file>