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CB" w:rsidRPr="004E13B8" w:rsidRDefault="00AE29CB" w:rsidP="00DE3C4B">
      <w:pPr>
        <w:spacing w:before="240"/>
        <w:outlineLvl w:val="0"/>
        <w:rPr>
          <w:rFonts w:cs="Tahoma"/>
          <w:b/>
          <w:caps/>
          <w:sz w:val="28"/>
          <w:szCs w:val="28"/>
        </w:rPr>
      </w:pPr>
      <w:r w:rsidRPr="004E13B8">
        <w:rPr>
          <w:rFonts w:cs="Tahoma"/>
          <w:b/>
          <w:caps/>
          <w:sz w:val="28"/>
          <w:szCs w:val="28"/>
        </w:rPr>
        <w:t>Seminārs</w:t>
      </w:r>
    </w:p>
    <w:p w:rsidR="00AE29CB" w:rsidRPr="00DE3C4B" w:rsidRDefault="00AE29CB" w:rsidP="00AC3B00">
      <w:pPr>
        <w:outlineLvl w:val="0"/>
        <w:rPr>
          <w:rFonts w:cs="Tahoma"/>
          <w:b/>
          <w:caps/>
          <w:color w:val="669900"/>
          <w:sz w:val="28"/>
          <w:szCs w:val="28"/>
        </w:rPr>
      </w:pPr>
      <w:r w:rsidRPr="00DE3C4B">
        <w:rPr>
          <w:rFonts w:cs="Tahoma"/>
          <w:b/>
          <w:caps/>
          <w:color w:val="669900"/>
          <w:sz w:val="28"/>
          <w:szCs w:val="28"/>
        </w:rPr>
        <w:t xml:space="preserve">jaunas iespējas jūsu uzņēmējdarbībai - instrumenti attīstībai un investoru piesaistei </w:t>
      </w:r>
    </w:p>
    <w:p w:rsidR="00AE29CB" w:rsidRPr="00DE3C4B" w:rsidRDefault="00AE29CB" w:rsidP="004E13B8">
      <w:pPr>
        <w:spacing w:after="0"/>
        <w:outlineLvl w:val="0"/>
        <w:rPr>
          <w:b/>
          <w:sz w:val="26"/>
          <w:szCs w:val="26"/>
        </w:rPr>
      </w:pPr>
      <w:r w:rsidRPr="00DE3C4B">
        <w:rPr>
          <w:b/>
          <w:sz w:val="26"/>
          <w:szCs w:val="26"/>
        </w:rPr>
        <w:t>2013. gada 6.jūnijā, plkst. 13:00</w:t>
      </w:r>
    </w:p>
    <w:p w:rsidR="00AE29CB" w:rsidRPr="00DE3C4B" w:rsidRDefault="00AE29CB" w:rsidP="00087DC3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DE3C4B">
        <w:rPr>
          <w:b/>
        </w:rPr>
        <w:t>Daugavpils (Daugavpils Marka Rotko mākslas centrs, Mihaila ielā 3)</w:t>
      </w:r>
    </w:p>
    <w:p w:rsidR="00AE29CB" w:rsidRDefault="00AE29CB" w:rsidP="00D82586">
      <w:pPr>
        <w:jc w:val="both"/>
        <w:rPr>
          <w:sz w:val="24"/>
          <w:szCs w:val="24"/>
        </w:rPr>
      </w:pPr>
    </w:p>
    <w:p w:rsidR="00AE29CB" w:rsidRPr="00DE3C4B" w:rsidRDefault="00AE29CB" w:rsidP="00D82586">
      <w:pPr>
        <w:jc w:val="both"/>
        <w:rPr>
          <w:color w:val="669900"/>
          <w:sz w:val="24"/>
          <w:szCs w:val="24"/>
        </w:rPr>
      </w:pPr>
      <w:r w:rsidRPr="00DE3C4B">
        <w:rPr>
          <w:sz w:val="24"/>
          <w:szCs w:val="24"/>
        </w:rPr>
        <w:t>12.45 – 13.00</w:t>
      </w:r>
      <w:r w:rsidRPr="00DE3C4B">
        <w:rPr>
          <w:sz w:val="24"/>
          <w:szCs w:val="24"/>
        </w:rPr>
        <w:tab/>
      </w:r>
      <w:r w:rsidRPr="00DE3C4B">
        <w:rPr>
          <w:b/>
          <w:sz w:val="24"/>
          <w:szCs w:val="24"/>
        </w:rPr>
        <w:t>Reģistrācija un kafija</w:t>
      </w:r>
    </w:p>
    <w:p w:rsidR="00AE29CB" w:rsidRPr="00DE3C4B" w:rsidRDefault="00AE29CB" w:rsidP="00D12AB6">
      <w:pPr>
        <w:spacing w:after="0"/>
        <w:jc w:val="both"/>
        <w:rPr>
          <w:b/>
          <w:color w:val="669900"/>
          <w:sz w:val="24"/>
          <w:szCs w:val="24"/>
        </w:rPr>
      </w:pPr>
      <w:r w:rsidRPr="00DE3C4B">
        <w:rPr>
          <w:sz w:val="24"/>
          <w:szCs w:val="24"/>
        </w:rPr>
        <w:t>13:00 – 13:10</w:t>
      </w:r>
      <w:r w:rsidRPr="00DE3C4B">
        <w:rPr>
          <w:sz w:val="24"/>
          <w:szCs w:val="24"/>
        </w:rPr>
        <w:tab/>
      </w:r>
      <w:r>
        <w:rPr>
          <w:b/>
          <w:color w:val="669900"/>
          <w:sz w:val="24"/>
          <w:szCs w:val="24"/>
        </w:rPr>
        <w:t>Semināra atklāšana</w:t>
      </w:r>
    </w:p>
    <w:p w:rsidR="00AE29CB" w:rsidRPr="00DE3C4B" w:rsidRDefault="00AE29CB" w:rsidP="00D12AB6">
      <w:pPr>
        <w:spacing w:after="0"/>
        <w:jc w:val="both"/>
        <w:rPr>
          <w:i/>
          <w:sz w:val="24"/>
          <w:szCs w:val="24"/>
        </w:rPr>
      </w:pPr>
      <w:r w:rsidRPr="00607E3A">
        <w:rPr>
          <w:i/>
          <w:sz w:val="24"/>
          <w:szCs w:val="24"/>
        </w:rPr>
        <w:tab/>
      </w:r>
      <w:r w:rsidRPr="00607E3A">
        <w:rPr>
          <w:i/>
          <w:sz w:val="24"/>
          <w:szCs w:val="24"/>
        </w:rPr>
        <w:tab/>
        <w:t xml:space="preserve">Vladislavs </w:t>
      </w:r>
      <w:r>
        <w:rPr>
          <w:i/>
          <w:sz w:val="24"/>
          <w:szCs w:val="24"/>
        </w:rPr>
        <w:t>Stan</w:t>
      </w:r>
      <w:r w:rsidRPr="00607E3A">
        <w:rPr>
          <w:i/>
          <w:sz w:val="24"/>
          <w:szCs w:val="24"/>
        </w:rPr>
        <w:t xml:space="preserve">kevičs, </w:t>
      </w:r>
      <w:r w:rsidRPr="00DE3C4B">
        <w:rPr>
          <w:i/>
          <w:sz w:val="24"/>
          <w:szCs w:val="24"/>
        </w:rPr>
        <w:t xml:space="preserve">Latgales </w:t>
      </w:r>
      <w:r>
        <w:rPr>
          <w:i/>
          <w:sz w:val="24"/>
          <w:szCs w:val="24"/>
        </w:rPr>
        <w:t>uzņēmējdarbības centra</w:t>
      </w:r>
      <w:r w:rsidRPr="00DE3C4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vadītājs</w:t>
      </w:r>
    </w:p>
    <w:p w:rsidR="00AE29CB" w:rsidRPr="00DE3C4B" w:rsidRDefault="00AE29CB" w:rsidP="00D9419E">
      <w:pPr>
        <w:spacing w:after="0"/>
        <w:ind w:left="720" w:firstLine="720"/>
        <w:jc w:val="both"/>
        <w:rPr>
          <w:i/>
          <w:sz w:val="24"/>
          <w:szCs w:val="24"/>
        </w:rPr>
      </w:pPr>
      <w:r w:rsidRPr="00DE3C4B">
        <w:rPr>
          <w:i/>
          <w:sz w:val="24"/>
          <w:szCs w:val="24"/>
        </w:rPr>
        <w:t xml:space="preserve">Aija Vanaga, Ideju viesnīcas vadītāja </w:t>
      </w:r>
      <w:r>
        <w:rPr>
          <w:i/>
          <w:sz w:val="24"/>
          <w:szCs w:val="24"/>
        </w:rPr>
        <w:t>vietniece</w:t>
      </w:r>
    </w:p>
    <w:p w:rsidR="00AE29CB" w:rsidRPr="00DE3C4B" w:rsidRDefault="00AE29CB" w:rsidP="00DE3C4B">
      <w:pPr>
        <w:spacing w:before="120" w:after="0"/>
        <w:ind w:left="1440" w:hanging="1440"/>
        <w:jc w:val="both"/>
        <w:rPr>
          <w:sz w:val="24"/>
          <w:szCs w:val="24"/>
        </w:rPr>
      </w:pPr>
      <w:r w:rsidRPr="00DE3C4B">
        <w:rPr>
          <w:sz w:val="24"/>
          <w:szCs w:val="24"/>
        </w:rPr>
        <w:t>13:10 – 13.</w:t>
      </w:r>
      <w:r>
        <w:rPr>
          <w:sz w:val="24"/>
          <w:szCs w:val="24"/>
        </w:rPr>
        <w:t>40</w:t>
      </w:r>
      <w:r w:rsidRPr="00DE3C4B">
        <w:rPr>
          <w:sz w:val="24"/>
          <w:szCs w:val="24"/>
        </w:rPr>
        <w:tab/>
      </w:r>
      <w:r w:rsidRPr="00DE3C4B">
        <w:rPr>
          <w:b/>
          <w:color w:val="669900"/>
          <w:sz w:val="24"/>
          <w:szCs w:val="24"/>
        </w:rPr>
        <w:t>Proje</w:t>
      </w:r>
      <w:r>
        <w:rPr>
          <w:b/>
          <w:color w:val="669900"/>
          <w:sz w:val="24"/>
          <w:szCs w:val="24"/>
        </w:rPr>
        <w:t xml:space="preserve">kts “Single CBR Home Market” - </w:t>
      </w:r>
      <w:r w:rsidRPr="00DE3C4B">
        <w:rPr>
          <w:b/>
          <w:color w:val="669900"/>
          <w:sz w:val="24"/>
          <w:szCs w:val="24"/>
        </w:rPr>
        <w:t>iespējas pārrobežu uzņēmējdarbībai</w:t>
      </w:r>
      <w:r>
        <w:rPr>
          <w:b/>
          <w:color w:val="669900"/>
          <w:sz w:val="24"/>
          <w:szCs w:val="24"/>
        </w:rPr>
        <w:t xml:space="preserve"> Somijā un Igaunijā</w:t>
      </w:r>
      <w:r w:rsidRPr="00DE3C4B">
        <w:rPr>
          <w:sz w:val="24"/>
          <w:szCs w:val="24"/>
        </w:rPr>
        <w:t xml:space="preserve"> </w:t>
      </w:r>
    </w:p>
    <w:p w:rsidR="00AE29CB" w:rsidRPr="00DE3C4B" w:rsidRDefault="00AE29CB" w:rsidP="006D7E7D">
      <w:pPr>
        <w:spacing w:after="0"/>
        <w:ind w:left="1440" w:hanging="1440"/>
        <w:jc w:val="both"/>
        <w:rPr>
          <w:i/>
          <w:sz w:val="24"/>
          <w:szCs w:val="24"/>
        </w:rPr>
      </w:pPr>
      <w:r w:rsidRPr="00DE3C4B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Katrīna </w:t>
      </w:r>
      <w:r w:rsidRPr="00DE3C4B">
        <w:rPr>
          <w:i/>
          <w:sz w:val="24"/>
          <w:szCs w:val="24"/>
        </w:rPr>
        <w:t xml:space="preserve">Duka-Gulbe, LIAA Projektu attīstības nodaļas </w:t>
      </w:r>
      <w:r>
        <w:rPr>
          <w:i/>
          <w:sz w:val="24"/>
          <w:szCs w:val="24"/>
        </w:rPr>
        <w:t>projektu vadītāja</w:t>
      </w:r>
    </w:p>
    <w:p w:rsidR="00AE29CB" w:rsidRPr="00DE3C4B" w:rsidRDefault="00AE29CB" w:rsidP="00DE3C4B">
      <w:pPr>
        <w:spacing w:before="120" w:after="0"/>
        <w:jc w:val="both"/>
        <w:rPr>
          <w:color w:val="333399"/>
          <w:sz w:val="24"/>
          <w:szCs w:val="24"/>
        </w:rPr>
      </w:pPr>
      <w:r w:rsidRPr="00DE3C4B">
        <w:rPr>
          <w:sz w:val="24"/>
          <w:szCs w:val="24"/>
        </w:rPr>
        <w:t>13:</w:t>
      </w:r>
      <w:r>
        <w:rPr>
          <w:sz w:val="24"/>
          <w:szCs w:val="24"/>
        </w:rPr>
        <w:t>40 – 14</w:t>
      </w:r>
      <w:r w:rsidRPr="00DE3C4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DE3C4B">
        <w:rPr>
          <w:sz w:val="24"/>
          <w:szCs w:val="24"/>
        </w:rPr>
        <w:t xml:space="preserve">0 </w:t>
      </w:r>
      <w:r w:rsidRPr="00DE3C4B">
        <w:rPr>
          <w:sz w:val="24"/>
          <w:szCs w:val="24"/>
        </w:rPr>
        <w:tab/>
      </w:r>
      <w:r w:rsidRPr="00DE3C4B">
        <w:rPr>
          <w:b/>
          <w:color w:val="669900"/>
          <w:sz w:val="24"/>
          <w:szCs w:val="24"/>
        </w:rPr>
        <w:t>Atbalsts biznesa uzsākšanai</w:t>
      </w:r>
    </w:p>
    <w:p w:rsidR="00AE29CB" w:rsidRPr="00DE3C4B" w:rsidRDefault="00AE29CB" w:rsidP="00D12AB6">
      <w:pPr>
        <w:spacing w:after="0"/>
        <w:jc w:val="both"/>
        <w:rPr>
          <w:i/>
          <w:sz w:val="24"/>
          <w:szCs w:val="24"/>
        </w:rPr>
      </w:pPr>
      <w:r w:rsidRPr="00DE3C4B">
        <w:rPr>
          <w:sz w:val="24"/>
          <w:szCs w:val="24"/>
        </w:rPr>
        <w:tab/>
      </w:r>
      <w:r w:rsidRPr="00DE3C4B">
        <w:rPr>
          <w:sz w:val="24"/>
          <w:szCs w:val="24"/>
        </w:rPr>
        <w:tab/>
      </w:r>
      <w:r w:rsidRPr="00DE3C4B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ūdolfs </w:t>
      </w:r>
      <w:r w:rsidRPr="00DE3C4B">
        <w:rPr>
          <w:i/>
          <w:sz w:val="24"/>
          <w:szCs w:val="24"/>
        </w:rPr>
        <w:t xml:space="preserve">Krese, LIAA Projektu attīstības nodaļas </w:t>
      </w:r>
      <w:r>
        <w:rPr>
          <w:i/>
          <w:sz w:val="24"/>
          <w:szCs w:val="24"/>
        </w:rPr>
        <w:t xml:space="preserve">projektu </w:t>
      </w:r>
      <w:r w:rsidRPr="00DE3C4B">
        <w:rPr>
          <w:i/>
          <w:sz w:val="24"/>
          <w:szCs w:val="24"/>
        </w:rPr>
        <w:t>vadītājs</w:t>
      </w:r>
    </w:p>
    <w:p w:rsidR="00AE29CB" w:rsidRPr="00DE3C4B" w:rsidRDefault="00AE29CB" w:rsidP="00DE3C4B">
      <w:pPr>
        <w:spacing w:before="120" w:after="0"/>
        <w:jc w:val="both"/>
        <w:rPr>
          <w:sz w:val="24"/>
          <w:szCs w:val="24"/>
        </w:rPr>
      </w:pPr>
      <w:r w:rsidRPr="00DE3C4B">
        <w:rPr>
          <w:sz w:val="24"/>
          <w:szCs w:val="24"/>
        </w:rPr>
        <w:t>14:</w:t>
      </w:r>
      <w:r>
        <w:rPr>
          <w:sz w:val="24"/>
          <w:szCs w:val="24"/>
        </w:rPr>
        <w:t>0</w:t>
      </w:r>
      <w:r w:rsidRPr="00DE3C4B">
        <w:rPr>
          <w:sz w:val="24"/>
          <w:szCs w:val="24"/>
        </w:rPr>
        <w:t>0 – 14:</w:t>
      </w:r>
      <w:r>
        <w:rPr>
          <w:sz w:val="24"/>
          <w:szCs w:val="24"/>
        </w:rPr>
        <w:t>20</w:t>
      </w:r>
      <w:r w:rsidRPr="00DE3C4B">
        <w:rPr>
          <w:sz w:val="24"/>
          <w:szCs w:val="24"/>
        </w:rPr>
        <w:t xml:space="preserve">  </w:t>
      </w:r>
      <w:r w:rsidRPr="00AA719D">
        <w:rPr>
          <w:b/>
          <w:color w:val="669900"/>
          <w:sz w:val="24"/>
          <w:szCs w:val="24"/>
        </w:rPr>
        <w:t>Aktuālākās</w:t>
      </w:r>
      <w:r>
        <w:rPr>
          <w:sz w:val="24"/>
          <w:szCs w:val="24"/>
        </w:rPr>
        <w:t xml:space="preserve"> </w:t>
      </w:r>
      <w:r w:rsidRPr="00DE3C4B">
        <w:rPr>
          <w:b/>
          <w:color w:val="669900"/>
          <w:sz w:val="24"/>
          <w:szCs w:val="24"/>
        </w:rPr>
        <w:t>LIAA atbalsta programmas biznesa attīstībai</w:t>
      </w:r>
    </w:p>
    <w:p w:rsidR="00AE29CB" w:rsidRDefault="00AE29CB" w:rsidP="00D12AB6">
      <w:pPr>
        <w:spacing w:after="0"/>
        <w:jc w:val="both"/>
        <w:rPr>
          <w:i/>
          <w:sz w:val="24"/>
          <w:szCs w:val="24"/>
        </w:rPr>
      </w:pPr>
      <w:r w:rsidRPr="00DE3C4B">
        <w:rPr>
          <w:sz w:val="24"/>
          <w:szCs w:val="24"/>
        </w:rPr>
        <w:tab/>
      </w:r>
      <w:r w:rsidRPr="00DE3C4B">
        <w:rPr>
          <w:sz w:val="24"/>
          <w:szCs w:val="24"/>
        </w:rPr>
        <w:tab/>
      </w:r>
      <w:r>
        <w:rPr>
          <w:i/>
          <w:sz w:val="24"/>
          <w:szCs w:val="24"/>
        </w:rPr>
        <w:t>Evija Piebalga,</w:t>
      </w:r>
      <w:r w:rsidRPr="00DE3C4B">
        <w:rPr>
          <w:i/>
          <w:sz w:val="24"/>
          <w:szCs w:val="24"/>
        </w:rPr>
        <w:t xml:space="preserve"> LIAA klientu apkalpošanas nodaļas vecākā speciāliste</w:t>
      </w:r>
    </w:p>
    <w:p w:rsidR="00AE29CB" w:rsidRDefault="00AE29CB" w:rsidP="008C5D18">
      <w:pPr>
        <w:spacing w:before="120" w:after="0"/>
        <w:jc w:val="both"/>
        <w:rPr>
          <w:b/>
          <w:sz w:val="24"/>
          <w:szCs w:val="24"/>
        </w:rPr>
      </w:pPr>
      <w:r w:rsidRPr="008C5D18">
        <w:rPr>
          <w:sz w:val="24"/>
          <w:szCs w:val="24"/>
        </w:rPr>
        <w:t>14:20 – 14:30</w:t>
      </w:r>
      <w:r>
        <w:rPr>
          <w:sz w:val="24"/>
          <w:szCs w:val="24"/>
        </w:rPr>
        <w:t xml:space="preserve">  </w:t>
      </w:r>
      <w:r w:rsidRPr="00607E3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iskusija</w:t>
      </w:r>
    </w:p>
    <w:p w:rsidR="00AE29CB" w:rsidRPr="008C5D18" w:rsidRDefault="00AE29CB" w:rsidP="008C5D18">
      <w:pPr>
        <w:spacing w:before="120" w:after="0"/>
        <w:jc w:val="both"/>
        <w:rPr>
          <w:b/>
          <w:sz w:val="24"/>
          <w:szCs w:val="24"/>
        </w:rPr>
      </w:pPr>
      <w:r w:rsidRPr="008C5D18">
        <w:rPr>
          <w:sz w:val="24"/>
          <w:szCs w:val="24"/>
        </w:rPr>
        <w:t>14:30 – 15:00</w:t>
      </w:r>
      <w:r w:rsidRPr="008C5D18">
        <w:rPr>
          <w:sz w:val="24"/>
          <w:szCs w:val="24"/>
        </w:rPr>
        <w:tab/>
      </w:r>
      <w:r w:rsidRPr="008C5D18">
        <w:rPr>
          <w:b/>
          <w:sz w:val="24"/>
          <w:szCs w:val="24"/>
        </w:rPr>
        <w:t>Kafijas pauze</w:t>
      </w:r>
    </w:p>
    <w:p w:rsidR="00AE29CB" w:rsidRDefault="00AE29CB" w:rsidP="00DE3C4B">
      <w:pPr>
        <w:spacing w:before="120" w:after="0"/>
        <w:jc w:val="both"/>
        <w:rPr>
          <w:b/>
          <w:color w:val="669900"/>
          <w:sz w:val="24"/>
          <w:szCs w:val="24"/>
        </w:rPr>
      </w:pPr>
      <w:r>
        <w:rPr>
          <w:sz w:val="24"/>
          <w:szCs w:val="24"/>
        </w:rPr>
        <w:t>15</w:t>
      </w:r>
      <w:r w:rsidRPr="00DE3C4B">
        <w:rPr>
          <w:sz w:val="24"/>
          <w:szCs w:val="24"/>
        </w:rPr>
        <w:t>:</w:t>
      </w:r>
      <w:r>
        <w:rPr>
          <w:sz w:val="24"/>
          <w:szCs w:val="24"/>
        </w:rPr>
        <w:t>00 –</w:t>
      </w:r>
      <w:r w:rsidRPr="00DE3C4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E3C4B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DE3C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E3C4B">
        <w:rPr>
          <w:b/>
          <w:color w:val="669900"/>
          <w:sz w:val="24"/>
          <w:szCs w:val="24"/>
        </w:rPr>
        <w:t xml:space="preserve">Uzņēmēju un investoru  attiecību modeļi. Investoru </w:t>
      </w:r>
      <w:r>
        <w:rPr>
          <w:b/>
          <w:color w:val="669900"/>
          <w:sz w:val="24"/>
          <w:szCs w:val="24"/>
        </w:rPr>
        <w:t xml:space="preserve">piesaiste straujai  </w:t>
      </w:r>
    </w:p>
    <w:p w:rsidR="00AE29CB" w:rsidRPr="00DE3C4B" w:rsidRDefault="00AE29CB" w:rsidP="00DE3C4B">
      <w:pPr>
        <w:spacing w:after="0"/>
        <w:jc w:val="both"/>
        <w:rPr>
          <w:b/>
          <w:color w:val="666699"/>
          <w:sz w:val="24"/>
          <w:szCs w:val="24"/>
        </w:rPr>
      </w:pPr>
      <w:r>
        <w:rPr>
          <w:b/>
          <w:color w:val="669900"/>
          <w:sz w:val="24"/>
          <w:szCs w:val="24"/>
        </w:rPr>
        <w:t xml:space="preserve">                          uzņēmumu </w:t>
      </w:r>
      <w:r w:rsidRPr="00DE3C4B">
        <w:rPr>
          <w:b/>
          <w:color w:val="669900"/>
          <w:sz w:val="24"/>
          <w:szCs w:val="24"/>
        </w:rPr>
        <w:t>izaugsmei un jaunu tirgu apgūšanai</w:t>
      </w:r>
      <w:r w:rsidRPr="00DE3C4B">
        <w:rPr>
          <w:b/>
          <w:color w:val="666699"/>
          <w:sz w:val="24"/>
          <w:szCs w:val="24"/>
        </w:rPr>
        <w:t xml:space="preserve">                        </w:t>
      </w:r>
    </w:p>
    <w:p w:rsidR="00AE29CB" w:rsidRPr="00DE3C4B" w:rsidRDefault="00AE29CB" w:rsidP="00D63ED6">
      <w:pPr>
        <w:spacing w:after="0"/>
        <w:jc w:val="both"/>
        <w:rPr>
          <w:i/>
          <w:sz w:val="24"/>
          <w:szCs w:val="24"/>
        </w:rPr>
      </w:pPr>
      <w:r w:rsidRPr="00DE3C4B">
        <w:rPr>
          <w:rFonts w:cs="Arial"/>
          <w:color w:val="3F382A"/>
          <w:sz w:val="24"/>
          <w:szCs w:val="24"/>
        </w:rPr>
        <w:t xml:space="preserve">  </w:t>
      </w:r>
      <w:r w:rsidRPr="00DE3C4B">
        <w:rPr>
          <w:rFonts w:cs="Arial"/>
          <w:color w:val="3F382A"/>
          <w:sz w:val="24"/>
          <w:szCs w:val="24"/>
        </w:rPr>
        <w:tab/>
        <w:t xml:space="preserve">           </w:t>
      </w:r>
      <w:r w:rsidRPr="00DE3C4B">
        <w:rPr>
          <w:rFonts w:cs="Arial"/>
          <w:color w:val="3F382A"/>
          <w:sz w:val="24"/>
          <w:szCs w:val="24"/>
        </w:rPr>
        <w:tab/>
      </w:r>
      <w:r>
        <w:rPr>
          <w:i/>
          <w:sz w:val="24"/>
          <w:szCs w:val="24"/>
        </w:rPr>
        <w:t>Gints</w:t>
      </w:r>
      <w:r w:rsidRPr="00DE3C4B">
        <w:rPr>
          <w:i/>
          <w:sz w:val="24"/>
          <w:szCs w:val="24"/>
        </w:rPr>
        <w:t xml:space="preserve"> V</w:t>
      </w:r>
      <w:r>
        <w:rPr>
          <w:i/>
          <w:sz w:val="24"/>
          <w:szCs w:val="24"/>
        </w:rPr>
        <w:t>ī</w:t>
      </w:r>
      <w:r w:rsidRPr="00DE3C4B">
        <w:rPr>
          <w:i/>
          <w:sz w:val="24"/>
          <w:szCs w:val="24"/>
        </w:rPr>
        <w:t xml:space="preserve">ns, Seed Forum Latvia vadītājs </w:t>
      </w:r>
    </w:p>
    <w:p w:rsidR="00AE29CB" w:rsidRPr="008C5D18" w:rsidRDefault="00AE29CB" w:rsidP="008C5D18">
      <w:pPr>
        <w:spacing w:before="120"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15:30 – 16:00</w:t>
      </w:r>
      <w:r w:rsidRPr="00DE3C4B">
        <w:rPr>
          <w:sz w:val="24"/>
          <w:szCs w:val="24"/>
        </w:rPr>
        <w:t xml:space="preserve"> </w:t>
      </w:r>
      <w:r w:rsidRPr="00DE3C4B">
        <w:rPr>
          <w:sz w:val="24"/>
          <w:szCs w:val="24"/>
        </w:rPr>
        <w:tab/>
      </w:r>
      <w:r w:rsidRPr="00DE3C4B">
        <w:rPr>
          <w:b/>
          <w:color w:val="669900"/>
          <w:sz w:val="24"/>
          <w:szCs w:val="24"/>
        </w:rPr>
        <w:t>Pirms-inkubācijas pakalpojumu sniegšanas prakse</w:t>
      </w:r>
    </w:p>
    <w:p w:rsidR="00AE29CB" w:rsidRPr="00DE3C4B" w:rsidRDefault="00AE29CB" w:rsidP="00607E3A">
      <w:pPr>
        <w:spacing w:after="0"/>
        <w:ind w:left="1440" w:hanging="1440"/>
        <w:jc w:val="both"/>
        <w:rPr>
          <w:i/>
          <w:sz w:val="24"/>
          <w:szCs w:val="24"/>
        </w:rPr>
      </w:pPr>
      <w:r w:rsidRPr="00DE3C4B">
        <w:rPr>
          <w:sz w:val="24"/>
          <w:szCs w:val="24"/>
        </w:rPr>
        <w:tab/>
      </w:r>
      <w:r w:rsidRPr="00DE3C4B">
        <w:rPr>
          <w:i/>
          <w:sz w:val="24"/>
          <w:szCs w:val="24"/>
        </w:rPr>
        <w:t>Ingus Palapis, Kurzemes biznesa inkubatora vadītājs</w:t>
      </w:r>
    </w:p>
    <w:p w:rsidR="00AE29CB" w:rsidRPr="00DE3C4B" w:rsidRDefault="00AE29CB" w:rsidP="00607E3A">
      <w:pPr>
        <w:spacing w:after="0"/>
        <w:ind w:left="144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Laima</w:t>
      </w:r>
      <w:r w:rsidRPr="00DE3C4B">
        <w:rPr>
          <w:i/>
          <w:sz w:val="24"/>
          <w:szCs w:val="24"/>
          <w:lang w:val="en-US"/>
        </w:rPr>
        <w:t xml:space="preserve"> Engere, Valmieras bizn</w:t>
      </w:r>
      <w:r>
        <w:rPr>
          <w:i/>
          <w:sz w:val="24"/>
          <w:szCs w:val="24"/>
          <w:lang w:val="en-US"/>
        </w:rPr>
        <w:t>e</w:t>
      </w:r>
      <w:r w:rsidRPr="00DE3C4B">
        <w:rPr>
          <w:i/>
          <w:sz w:val="24"/>
          <w:szCs w:val="24"/>
          <w:lang w:val="en-US"/>
        </w:rPr>
        <w:t>sa un inovāciju inkubatora projektu vadītāja</w:t>
      </w:r>
    </w:p>
    <w:p w:rsidR="00AE29CB" w:rsidRPr="00607E3A" w:rsidRDefault="00AE29CB" w:rsidP="00607E3A">
      <w:pPr>
        <w:spacing w:before="120" w:after="0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607E3A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607E3A">
        <w:rPr>
          <w:sz w:val="24"/>
          <w:szCs w:val="24"/>
        </w:rPr>
        <w:t>0 – 16:</w:t>
      </w:r>
      <w:r>
        <w:rPr>
          <w:sz w:val="24"/>
          <w:szCs w:val="24"/>
        </w:rPr>
        <w:t>15</w:t>
      </w:r>
      <w:r w:rsidRPr="00607E3A">
        <w:rPr>
          <w:sz w:val="24"/>
          <w:szCs w:val="24"/>
        </w:rPr>
        <w:tab/>
      </w:r>
      <w:r w:rsidRPr="00607E3A">
        <w:rPr>
          <w:b/>
          <w:color w:val="669900"/>
          <w:sz w:val="24"/>
          <w:szCs w:val="24"/>
        </w:rPr>
        <w:t>Latgales uzņēmēju veiksmes stāsti</w:t>
      </w:r>
      <w:r w:rsidRPr="00607E3A">
        <w:rPr>
          <w:sz w:val="24"/>
          <w:szCs w:val="24"/>
        </w:rPr>
        <w:t xml:space="preserve"> </w:t>
      </w:r>
    </w:p>
    <w:p w:rsidR="00AE29CB" w:rsidRDefault="00AE29CB" w:rsidP="00DE3C4B">
      <w:pPr>
        <w:spacing w:before="120" w:after="0"/>
        <w:ind w:left="1440" w:hanging="1440"/>
        <w:jc w:val="both"/>
        <w:rPr>
          <w:b/>
          <w:color w:val="6699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16:15</w:t>
      </w:r>
      <w:r w:rsidRPr="00DE3C4B">
        <w:rPr>
          <w:sz w:val="24"/>
          <w:szCs w:val="24"/>
          <w:lang w:val="en-US"/>
        </w:rPr>
        <w:t xml:space="preserve"> – 1</w:t>
      </w:r>
      <w:r>
        <w:rPr>
          <w:sz w:val="24"/>
          <w:szCs w:val="24"/>
          <w:lang w:val="en-US"/>
        </w:rPr>
        <w:t>7</w:t>
      </w:r>
      <w:r w:rsidRPr="00DE3C4B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00</w:t>
      </w:r>
      <w:r w:rsidRPr="00DE3C4B">
        <w:rPr>
          <w:sz w:val="24"/>
          <w:szCs w:val="24"/>
          <w:lang w:val="en-US"/>
        </w:rPr>
        <w:tab/>
      </w:r>
      <w:r w:rsidRPr="00D71CE5">
        <w:rPr>
          <w:b/>
          <w:sz w:val="24"/>
          <w:szCs w:val="24"/>
          <w:lang w:val="en-US"/>
        </w:rPr>
        <w:t>Diskusija</w:t>
      </w:r>
      <w:r w:rsidRPr="00D71CE5">
        <w:rPr>
          <w:sz w:val="24"/>
          <w:szCs w:val="24"/>
          <w:lang w:val="en-US"/>
        </w:rPr>
        <w:t xml:space="preserve">. </w:t>
      </w:r>
      <w:r w:rsidRPr="00D71CE5">
        <w:rPr>
          <w:b/>
          <w:sz w:val="24"/>
          <w:szCs w:val="24"/>
          <w:lang w:val="en-US"/>
        </w:rPr>
        <w:t>Konsultācijas ar ekspertiem</w:t>
      </w:r>
    </w:p>
    <w:p w:rsidR="00AE29CB" w:rsidRPr="00DE3C4B" w:rsidRDefault="00AE29CB" w:rsidP="00DE3C4B">
      <w:pPr>
        <w:spacing w:before="120" w:after="0"/>
        <w:ind w:left="1440" w:hanging="1440"/>
        <w:jc w:val="both"/>
        <w:rPr>
          <w:b/>
          <w:sz w:val="24"/>
          <w:szCs w:val="24"/>
          <w:lang w:val="en-US"/>
        </w:rPr>
      </w:pPr>
      <w:r w:rsidRPr="008C5D18">
        <w:rPr>
          <w:sz w:val="24"/>
          <w:szCs w:val="24"/>
          <w:lang w:val="en-US"/>
        </w:rPr>
        <w:t>17:00</w:t>
      </w:r>
      <w:r>
        <w:rPr>
          <w:b/>
          <w:sz w:val="24"/>
          <w:szCs w:val="24"/>
          <w:lang w:val="en-US"/>
        </w:rPr>
        <w:tab/>
      </w:r>
      <w:r w:rsidRPr="00D71CE5">
        <w:rPr>
          <w:b/>
          <w:sz w:val="24"/>
          <w:szCs w:val="24"/>
          <w:lang w:val="en-US"/>
        </w:rPr>
        <w:t>Semināra noslēgums</w:t>
      </w:r>
    </w:p>
    <w:sectPr w:rsidR="00AE29CB" w:rsidRPr="00DE3C4B" w:rsidSect="00AF7040">
      <w:headerReference w:type="default" r:id="rId7"/>
      <w:footerReference w:type="default" r:id="rId8"/>
      <w:pgSz w:w="11906" w:h="16838"/>
      <w:pgMar w:top="1618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CB" w:rsidRDefault="00AE29CB">
      <w:r>
        <w:separator/>
      </w:r>
    </w:p>
  </w:endnote>
  <w:endnote w:type="continuationSeparator" w:id="0">
    <w:p w:rsidR="00AE29CB" w:rsidRDefault="00AE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CB" w:rsidRDefault="00AE29CB">
    <w:pPr>
      <w:pStyle w:val="Foo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36" type="#_x0000_t75" alt="EU_with references_colour_low72.jpg" style="width:157.5pt;height:28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CB" w:rsidRDefault="00AE29CB">
      <w:r>
        <w:separator/>
      </w:r>
    </w:p>
  </w:footnote>
  <w:footnote w:type="continuationSeparator" w:id="0">
    <w:p w:rsidR="00AE29CB" w:rsidRDefault="00AE2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CB" w:rsidRDefault="00AE29CB" w:rsidP="00AF7040">
    <w:pPr>
      <w:pStyle w:val="Header"/>
      <w:tabs>
        <w:tab w:val="clear" w:pos="8306"/>
        <w:tab w:val="right" w:pos="9360"/>
      </w:tabs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62pt;margin-top:45.5pt;width:99pt;height:31.25pt;z-index:251660288;visibility:visible">
          <v:imagedata r:id="rId1" o:title=""/>
          <w10:wrap type="square"/>
        </v:shape>
      </w:pict>
    </w:r>
    <w:r>
      <w:rPr>
        <w:noProof/>
        <w:lang w:eastAsia="lv-LV"/>
      </w:rPr>
      <w:pict>
        <v:shape id="Picture 3" o:spid="_x0000_i1030" type="#_x0000_t75" alt="CB_logo_colour_low72.jpg" style="width:94.5pt;height:34.5pt;visibility:visible">
          <v:imagedata r:id="rId2" o:title=""/>
        </v:shape>
      </w:pict>
    </w:r>
    <w:r>
      <w:t xml:space="preserve">                      </w:t>
    </w:r>
    <w:r>
      <w:rPr>
        <w:noProof/>
        <w:lang w:eastAsia="lv-LV"/>
      </w:rPr>
      <w:pict>
        <v:shape id="_x0000_i1031" type="#_x0000_t75" style="width:62.25pt;height:34.5pt;visibility:visible">
          <v:imagedata r:id="rId3" o:title=""/>
        </v:shape>
      </w:pict>
    </w:r>
    <w:r>
      <w:rPr>
        <w:noProof/>
        <w:lang w:eastAsia="lv-LV"/>
      </w:rPr>
      <w:t xml:space="preserve">                      </w:t>
    </w:r>
    <w:r>
      <w:rPr>
        <w:noProof/>
        <w:lang w:eastAsia="lv-LV"/>
      </w:rPr>
      <w:pict>
        <v:shape id="Picture 5" o:spid="_x0000_i1032" type="#_x0000_t75" alt="LIAA_LOGO isais_new.jpg" style="width:97.5pt;height:39pt;visibility:visible">
          <v:imagedata r:id="rId4" o:title=""/>
        </v:shape>
      </w:pict>
    </w:r>
    <w:r>
      <w:rPr>
        <w:noProof/>
        <w:lang w:eastAsia="lv-LV"/>
      </w:rPr>
      <w:t xml:space="preserve"> </w:t>
    </w:r>
  </w:p>
  <w:p w:rsidR="00AE29CB" w:rsidRDefault="00AE29CB">
    <w:pPr>
      <w:pStyle w:val="Header"/>
    </w:pPr>
    <w:r>
      <w:rPr>
        <w:noProof/>
        <w:lang w:val="fi-FI" w:eastAsia="fi-FI"/>
      </w:rPr>
      <w:t xml:space="preserve">           </w:t>
    </w:r>
    <w:r w:rsidRPr="00590720">
      <w:rPr>
        <w:noProof/>
        <w:lang w:val="fi-FI" w:eastAsia="fi-FI"/>
      </w:rPr>
      <w:pict>
        <v:shape id="_x0000_i1033" type="#_x0000_t75" style="width:79.5pt;height:25.5pt">
          <v:imagedata r:id="rId5" o:title=""/>
        </v:shape>
      </w:pict>
    </w:r>
    <w:r>
      <w:rPr>
        <w:noProof/>
        <w:lang w:eastAsia="lv-LV"/>
      </w:rPr>
      <w:t xml:space="preserve">                                                                                    </w:t>
    </w:r>
    <w:r w:rsidRPr="00590720">
      <w:rPr>
        <w:noProof/>
        <w:lang w:val="fi-FI" w:eastAsia="fi-FI"/>
      </w:rPr>
      <w:pict>
        <v:shape id="_x0000_i1034" type="#_x0000_t75" style="width:63.75pt;height:26.25pt">
          <v:imagedata r:id="rId6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F9B"/>
    <w:multiLevelType w:val="hybridMultilevel"/>
    <w:tmpl w:val="BB7CF8D8"/>
    <w:lvl w:ilvl="0" w:tplc="23A61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4E4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C7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C55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6BC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83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2B5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4A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AE4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0C34F5"/>
    <w:multiLevelType w:val="multilevel"/>
    <w:tmpl w:val="A9C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EF1773"/>
    <w:multiLevelType w:val="hybridMultilevel"/>
    <w:tmpl w:val="7CB8FB38"/>
    <w:lvl w:ilvl="0" w:tplc="78BC53C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5460EA"/>
    <w:multiLevelType w:val="hybridMultilevel"/>
    <w:tmpl w:val="9092D3C0"/>
    <w:lvl w:ilvl="0" w:tplc="039000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DA02B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8EDD2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0768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B42DA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72A4A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A1C5A6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A30F43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E2F63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72B"/>
    <w:rsid w:val="00004217"/>
    <w:rsid w:val="00016065"/>
    <w:rsid w:val="00027071"/>
    <w:rsid w:val="00052D6E"/>
    <w:rsid w:val="0007057C"/>
    <w:rsid w:val="0007219E"/>
    <w:rsid w:val="000744EE"/>
    <w:rsid w:val="000746D8"/>
    <w:rsid w:val="00087DC3"/>
    <w:rsid w:val="00094CB9"/>
    <w:rsid w:val="00097284"/>
    <w:rsid w:val="000A6E17"/>
    <w:rsid w:val="000B70A4"/>
    <w:rsid w:val="000D7887"/>
    <w:rsid w:val="001050F4"/>
    <w:rsid w:val="00165F20"/>
    <w:rsid w:val="00181646"/>
    <w:rsid w:val="00192B9F"/>
    <w:rsid w:val="001A4170"/>
    <w:rsid w:val="001D7930"/>
    <w:rsid w:val="001E224A"/>
    <w:rsid w:val="001E7469"/>
    <w:rsid w:val="001F641C"/>
    <w:rsid w:val="002056E8"/>
    <w:rsid w:val="00213561"/>
    <w:rsid w:val="00220605"/>
    <w:rsid w:val="00231393"/>
    <w:rsid w:val="0024561C"/>
    <w:rsid w:val="00256CD7"/>
    <w:rsid w:val="002620C9"/>
    <w:rsid w:val="00262847"/>
    <w:rsid w:val="00276D02"/>
    <w:rsid w:val="00290A0C"/>
    <w:rsid w:val="002C4A3E"/>
    <w:rsid w:val="002C51C9"/>
    <w:rsid w:val="002C53A3"/>
    <w:rsid w:val="00302F83"/>
    <w:rsid w:val="00334C68"/>
    <w:rsid w:val="00351110"/>
    <w:rsid w:val="00386665"/>
    <w:rsid w:val="003B42EC"/>
    <w:rsid w:val="003D46FB"/>
    <w:rsid w:val="00417818"/>
    <w:rsid w:val="00431311"/>
    <w:rsid w:val="0044443D"/>
    <w:rsid w:val="00471B58"/>
    <w:rsid w:val="004724D1"/>
    <w:rsid w:val="004C558C"/>
    <w:rsid w:val="004D2158"/>
    <w:rsid w:val="004D573F"/>
    <w:rsid w:val="004E13B8"/>
    <w:rsid w:val="004F245E"/>
    <w:rsid w:val="004F4100"/>
    <w:rsid w:val="0050770B"/>
    <w:rsid w:val="005455DD"/>
    <w:rsid w:val="00546468"/>
    <w:rsid w:val="0055007C"/>
    <w:rsid w:val="00554340"/>
    <w:rsid w:val="00555DF4"/>
    <w:rsid w:val="005707C8"/>
    <w:rsid w:val="00590720"/>
    <w:rsid w:val="005910AB"/>
    <w:rsid w:val="005950D3"/>
    <w:rsid w:val="005955F4"/>
    <w:rsid w:val="005A659C"/>
    <w:rsid w:val="0060517F"/>
    <w:rsid w:val="006064E1"/>
    <w:rsid w:val="00607E3A"/>
    <w:rsid w:val="00620E7B"/>
    <w:rsid w:val="006607CD"/>
    <w:rsid w:val="006771B0"/>
    <w:rsid w:val="00691591"/>
    <w:rsid w:val="0069354E"/>
    <w:rsid w:val="00697CE7"/>
    <w:rsid w:val="006C7906"/>
    <w:rsid w:val="006D7E7D"/>
    <w:rsid w:val="00720019"/>
    <w:rsid w:val="0072006A"/>
    <w:rsid w:val="00735185"/>
    <w:rsid w:val="007A7DE2"/>
    <w:rsid w:val="007B50A0"/>
    <w:rsid w:val="007C307B"/>
    <w:rsid w:val="007C467F"/>
    <w:rsid w:val="007D3707"/>
    <w:rsid w:val="007E379D"/>
    <w:rsid w:val="00801B96"/>
    <w:rsid w:val="008414A8"/>
    <w:rsid w:val="00890CA6"/>
    <w:rsid w:val="008B241C"/>
    <w:rsid w:val="008C5D18"/>
    <w:rsid w:val="008D58C3"/>
    <w:rsid w:val="008E375E"/>
    <w:rsid w:val="008F3581"/>
    <w:rsid w:val="00931C78"/>
    <w:rsid w:val="00954DB6"/>
    <w:rsid w:val="009623E4"/>
    <w:rsid w:val="00974997"/>
    <w:rsid w:val="00980A3B"/>
    <w:rsid w:val="00996A90"/>
    <w:rsid w:val="009977CC"/>
    <w:rsid w:val="009A7B28"/>
    <w:rsid w:val="009D7A64"/>
    <w:rsid w:val="009F6569"/>
    <w:rsid w:val="00A2400B"/>
    <w:rsid w:val="00A5014A"/>
    <w:rsid w:val="00A51BE3"/>
    <w:rsid w:val="00A77AEC"/>
    <w:rsid w:val="00AA719D"/>
    <w:rsid w:val="00AB085E"/>
    <w:rsid w:val="00AB1B1D"/>
    <w:rsid w:val="00AB6F47"/>
    <w:rsid w:val="00AC3B00"/>
    <w:rsid w:val="00AD764C"/>
    <w:rsid w:val="00AD7DC9"/>
    <w:rsid w:val="00AE29CB"/>
    <w:rsid w:val="00AE3C72"/>
    <w:rsid w:val="00AE3EB0"/>
    <w:rsid w:val="00AF57A2"/>
    <w:rsid w:val="00AF7040"/>
    <w:rsid w:val="00AF7EBF"/>
    <w:rsid w:val="00B04020"/>
    <w:rsid w:val="00B05D0D"/>
    <w:rsid w:val="00B46799"/>
    <w:rsid w:val="00B5257E"/>
    <w:rsid w:val="00B76EA6"/>
    <w:rsid w:val="00B8512E"/>
    <w:rsid w:val="00B8646B"/>
    <w:rsid w:val="00B930A7"/>
    <w:rsid w:val="00B95F1D"/>
    <w:rsid w:val="00BB15AD"/>
    <w:rsid w:val="00BB5AA5"/>
    <w:rsid w:val="00BF7545"/>
    <w:rsid w:val="00C04C10"/>
    <w:rsid w:val="00C27BE2"/>
    <w:rsid w:val="00C61A84"/>
    <w:rsid w:val="00C61E0F"/>
    <w:rsid w:val="00CA4909"/>
    <w:rsid w:val="00CB3C20"/>
    <w:rsid w:val="00CD5C7A"/>
    <w:rsid w:val="00CF3F22"/>
    <w:rsid w:val="00D02ADA"/>
    <w:rsid w:val="00D12AB6"/>
    <w:rsid w:val="00D63ED6"/>
    <w:rsid w:val="00D71CE5"/>
    <w:rsid w:val="00D82586"/>
    <w:rsid w:val="00D9419E"/>
    <w:rsid w:val="00DD0123"/>
    <w:rsid w:val="00DE3C4B"/>
    <w:rsid w:val="00E17F36"/>
    <w:rsid w:val="00E249D6"/>
    <w:rsid w:val="00E57001"/>
    <w:rsid w:val="00E7269E"/>
    <w:rsid w:val="00E84FCF"/>
    <w:rsid w:val="00E851B9"/>
    <w:rsid w:val="00EE572B"/>
    <w:rsid w:val="00F21BB0"/>
    <w:rsid w:val="00F44B9D"/>
    <w:rsid w:val="00F45E9D"/>
    <w:rsid w:val="00F772A2"/>
    <w:rsid w:val="00F8416B"/>
    <w:rsid w:val="00FC5421"/>
    <w:rsid w:val="00FC7B0D"/>
    <w:rsid w:val="00F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7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23139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620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5C7A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607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C7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607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C7A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C72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087DC3"/>
    <w:pPr>
      <w:spacing w:after="240" w:line="369" w:lineRule="atLeast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5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2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2512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396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902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Forum Latvia Foundation mācību seminārs uzņēmējiem š</dc:title>
  <dc:subject/>
  <dc:creator>Gints</dc:creator>
  <cp:keywords/>
  <dc:description/>
  <cp:lastModifiedBy>Katrina.Duka-Gulbe</cp:lastModifiedBy>
  <cp:revision>2</cp:revision>
  <cp:lastPrinted>2013-05-29T10:30:00Z</cp:lastPrinted>
  <dcterms:created xsi:type="dcterms:W3CDTF">2013-05-29T10:31:00Z</dcterms:created>
  <dcterms:modified xsi:type="dcterms:W3CDTF">2013-05-29T10:31:00Z</dcterms:modified>
</cp:coreProperties>
</file>