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252824">
        <w:t xml:space="preserve"> </w:t>
      </w:r>
      <w:proofErr w:type="spellStart"/>
      <w:r w:rsidR="00252824">
        <w:t>saimniecības</w:t>
      </w:r>
      <w:proofErr w:type="spellEnd"/>
      <w:r w:rsidR="00252824">
        <w:t xml:space="preserve"> </w:t>
      </w:r>
      <w:proofErr w:type="spellStart"/>
      <w:r w:rsidR="00252824">
        <w:t>pārvalde</w:t>
      </w:r>
      <w:proofErr w:type="spellEnd"/>
      <w:r w:rsidR="00252824">
        <w:t xml:space="preserve">” </w:t>
      </w:r>
      <w:proofErr w:type="spellStart"/>
      <w:r w:rsidR="00252824">
        <w:t>vadītāja</w:t>
      </w:r>
      <w:proofErr w:type="spellEnd"/>
      <w:r w:rsidR="00252824">
        <w:t xml:space="preserve"> </w:t>
      </w:r>
      <w:proofErr w:type="spellStart"/>
      <w:r w:rsidR="00252824">
        <w:t>vietnieks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w:t>
      </w:r>
      <w:r w:rsidR="00252824">
        <w:t>_</w:t>
      </w:r>
      <w:proofErr w:type="spellStart"/>
      <w:r w:rsidR="002D0498">
        <w:t>paraksts</w:t>
      </w:r>
      <w:bookmarkStart w:id="0" w:name="_GoBack"/>
      <w:bookmarkEnd w:id="0"/>
      <w:proofErr w:type="spellEnd"/>
      <w:r w:rsidR="00252824">
        <w:t>________</w:t>
      </w:r>
      <w:proofErr w:type="spellStart"/>
      <w:r w:rsidR="00252824">
        <w:t>V.Semoņenko</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33047C">
        <w:rPr>
          <w:sz w:val="22"/>
          <w:szCs w:val="22"/>
        </w:rPr>
        <w:t>2015</w:t>
      </w:r>
      <w:r w:rsidRPr="00D716D8">
        <w:rPr>
          <w:sz w:val="22"/>
          <w:szCs w:val="22"/>
        </w:rPr>
        <w:t xml:space="preserve">.gada </w:t>
      </w:r>
      <w:r w:rsidR="00252824">
        <w:rPr>
          <w:sz w:val="22"/>
          <w:szCs w:val="22"/>
        </w:rPr>
        <w:t>25.maijā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10892" w:rsidRDefault="004470C0" w:rsidP="00E362E4">
      <w:pPr>
        <w:jc w:val="center"/>
        <w:rPr>
          <w:b/>
          <w:bCs/>
          <w:sz w:val="22"/>
          <w:szCs w:val="22"/>
          <w:lang w:val="lv-LV"/>
        </w:rPr>
      </w:pPr>
      <w:r>
        <w:rPr>
          <w:b/>
          <w:bCs/>
          <w:sz w:val="28"/>
          <w:szCs w:val="28"/>
          <w:lang w:val="lv-LV"/>
        </w:rPr>
        <w:t>„</w:t>
      </w:r>
      <w:r>
        <w:rPr>
          <w:b/>
          <w:bCs/>
          <w:lang w:val="lv-LV"/>
        </w:rPr>
        <w:t>S</w:t>
      </w:r>
      <w:r w:rsidRPr="00DF3A0E">
        <w:rPr>
          <w:b/>
          <w:bCs/>
          <w:lang w:val="lv-LV"/>
        </w:rPr>
        <w:t>kanizolējoša žoga izbūve un uzstādīšana Višķu un Kauņas ielu krustojumā, Daugavpilī</w:t>
      </w:r>
      <w:r w:rsidR="00E362E4">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2D049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sidR="00BB5C69">
              <w:fldChar w:fldCharType="begin"/>
            </w:r>
            <w:r w:rsidR="00BB5C69">
              <w:instrText xml:space="preserve"> HYPERLINK "mailto:igors.prelatovs@daugavpils.lv" </w:instrText>
            </w:r>
            <w:r w:rsidR="00BB5C69">
              <w:fldChar w:fldCharType="separate"/>
            </w:r>
            <w:r w:rsidRPr="00D81D72">
              <w:rPr>
                <w:rStyle w:val="Hyperlink"/>
                <w:sz w:val="22"/>
                <w:szCs w:val="22"/>
                <w:lang w:val="lv-LV"/>
              </w:rPr>
              <w:t>igors.prelatovs@daugavpils.lv</w:t>
            </w:r>
            <w:r w:rsidR="00BB5C69">
              <w:rPr>
                <w:rStyle w:val="Hyperlink"/>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sidR="00BB5C69">
              <w:fldChar w:fldCharType="begin"/>
            </w:r>
            <w:r w:rsidR="00BB5C69">
              <w:instrText xml:space="preserve"> HYPERLINK "mailto:arija.pupina@daugavpils.lv" </w:instrText>
            </w:r>
            <w:r w:rsidR="00BB5C69">
              <w:fldChar w:fldCharType="separate"/>
            </w:r>
            <w:r w:rsidRPr="00AE514D">
              <w:rPr>
                <w:rStyle w:val="Hyperlink"/>
                <w:sz w:val="22"/>
                <w:szCs w:val="22"/>
              </w:rPr>
              <w:t>arija.pupina@daugavpils.lv</w:t>
            </w:r>
            <w:r w:rsidR="00BB5C69">
              <w:rPr>
                <w:rStyle w:val="Hyperlink"/>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4470C0">
        <w:rPr>
          <w:bCs/>
          <w:sz w:val="22"/>
          <w:szCs w:val="22"/>
          <w:lang w:val="lv-LV"/>
        </w:rPr>
        <w:t>līdz 2015.gada 30.jūnijam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D8603B">
        <w:rPr>
          <w:sz w:val="22"/>
          <w:szCs w:val="22"/>
        </w:rPr>
        <w:t>3/</w:t>
      </w:r>
      <w:proofErr w:type="spellStart"/>
      <w:r w:rsidR="00D8603B">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lastRenderedPageBreak/>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r w:rsidRPr="00AF0A68">
        <w:rPr>
          <w:bCs/>
          <w:sz w:val="22"/>
          <w:szCs w:val="22"/>
        </w:rPr>
        <w:t xml:space="preserve">Apliecinājums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C23212"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00C23212" w:rsidRPr="00C23212">
        <w:rPr>
          <w:sz w:val="22"/>
          <w:szCs w:val="22"/>
          <w:lang w:val="lv-LV"/>
        </w:rPr>
        <w:t xml:space="preserve"> Līdz darba uzsākšanas brīdim Izpildītājs noslēdz atbildīgā darbu vadītāja civiltiesiskās </w:t>
      </w:r>
    </w:p>
    <w:p w:rsidR="00C23212" w:rsidRDefault="00C23212" w:rsidP="00E362E4">
      <w:pPr>
        <w:tabs>
          <w:tab w:val="num" w:pos="2160"/>
        </w:tabs>
        <w:jc w:val="both"/>
        <w:rPr>
          <w:sz w:val="22"/>
          <w:szCs w:val="22"/>
          <w:lang w:val="lv-LV"/>
        </w:rPr>
      </w:pPr>
      <w:r>
        <w:rPr>
          <w:sz w:val="22"/>
          <w:szCs w:val="22"/>
          <w:lang w:val="lv-LV"/>
        </w:rPr>
        <w:t xml:space="preserve">                     </w:t>
      </w:r>
      <w:r w:rsidRPr="00C23212">
        <w:rPr>
          <w:sz w:val="22"/>
          <w:szCs w:val="22"/>
          <w:lang w:val="lv-LV"/>
        </w:rPr>
        <w:t>atbildības apdrošināšanas līgumu un darbu veicēja civiltiesiskās atbildības apdrošināšanas</w:t>
      </w:r>
    </w:p>
    <w:p w:rsidR="00C23212" w:rsidRDefault="00C23212" w:rsidP="00E362E4">
      <w:pPr>
        <w:tabs>
          <w:tab w:val="num" w:pos="2160"/>
        </w:tabs>
        <w:jc w:val="both"/>
        <w:rPr>
          <w:sz w:val="22"/>
          <w:szCs w:val="22"/>
          <w:lang w:val="lv-LV"/>
        </w:rPr>
      </w:pPr>
      <w:r>
        <w:rPr>
          <w:sz w:val="22"/>
          <w:szCs w:val="22"/>
          <w:lang w:val="lv-LV"/>
        </w:rPr>
        <w:t xml:space="preserve">                      </w:t>
      </w:r>
      <w:r w:rsidRPr="00C23212">
        <w:rPr>
          <w:sz w:val="22"/>
          <w:szCs w:val="22"/>
          <w:lang w:val="lv-LV"/>
        </w:rPr>
        <w:t xml:space="preserve"> līgumu atbilstoši 2014.gada 19.augusta Ministru kabineta noteikumiem Nr.502 “ Noteikumi </w:t>
      </w:r>
    </w:p>
    <w:p w:rsidR="00E362E4" w:rsidRPr="00AF35E1" w:rsidRDefault="00C23212" w:rsidP="00E362E4">
      <w:pPr>
        <w:tabs>
          <w:tab w:val="num" w:pos="2160"/>
        </w:tabs>
        <w:jc w:val="both"/>
        <w:rPr>
          <w:sz w:val="22"/>
          <w:szCs w:val="22"/>
          <w:lang w:val="lv-LV"/>
        </w:rPr>
      </w:pPr>
      <w:r>
        <w:rPr>
          <w:sz w:val="22"/>
          <w:szCs w:val="22"/>
          <w:lang w:val="lv-LV"/>
        </w:rPr>
        <w:t xml:space="preserve">                     </w:t>
      </w:r>
      <w:r w:rsidRPr="00C23212">
        <w:rPr>
          <w:sz w:val="22"/>
          <w:szCs w:val="22"/>
          <w:lang w:val="lv-LV"/>
        </w:rPr>
        <w:t xml:space="preserve">par būvspeciālistu un būvdarbu veicēju civiltiesiskās atbildības obligāto apdrošināšanu”.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BB5C69">
        <w:fldChar w:fldCharType="begin"/>
      </w:r>
      <w:r w:rsidR="00BB5C69" w:rsidRPr="00C17410">
        <w:rPr>
          <w:lang w:val="lv-LV"/>
        </w:rPr>
        <w:instrText xml:space="preserve"> HYPERLINK "http://www.daugavpils.lv" </w:instrText>
      </w:r>
      <w:r w:rsidR="00BB5C69">
        <w:fldChar w:fldCharType="separate"/>
      </w:r>
      <w:r w:rsidR="00E362E4" w:rsidRPr="00BC1849">
        <w:rPr>
          <w:rStyle w:val="Hyperlink"/>
          <w:b/>
          <w:sz w:val="22"/>
          <w:szCs w:val="22"/>
          <w:lang w:val="lv-LV"/>
        </w:rPr>
        <w:t>www.daugavpils.lv</w:t>
      </w:r>
      <w:r w:rsidR="00BB5C69">
        <w:rPr>
          <w:rStyle w:val="Hyperlink"/>
          <w:b/>
          <w:sz w:val="22"/>
          <w:szCs w:val="22"/>
          <w:lang w:val="lv-LV"/>
        </w:rPr>
        <w:fldChar w:fldCharType="end"/>
      </w:r>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r w:rsidR="00E362E4">
        <w:rPr>
          <w:b/>
          <w:sz w:val="22"/>
          <w:szCs w:val="22"/>
          <w:lang w:val="lv-LV"/>
        </w:rPr>
        <w:t>.</w:t>
      </w:r>
      <w:r w:rsidR="00E362E4" w:rsidRPr="00B07454">
        <w:rPr>
          <w:b/>
          <w:sz w:val="22"/>
          <w:szCs w:val="22"/>
          <w:lang w:val="lv-LV"/>
        </w:rPr>
        <w:t>P</w:t>
      </w:r>
      <w:r w:rsidR="00794A3F">
        <w:rPr>
          <w:b/>
          <w:sz w:val="22"/>
          <w:szCs w:val="22"/>
          <w:lang w:val="lv-LV"/>
        </w:rPr>
        <w:t>iedāvājums iesniedzams līdz 2015</w:t>
      </w:r>
      <w:r w:rsidR="00E362E4" w:rsidRPr="00B07454">
        <w:rPr>
          <w:b/>
          <w:sz w:val="22"/>
          <w:szCs w:val="22"/>
          <w:lang w:val="lv-LV"/>
        </w:rPr>
        <w:t xml:space="preserve">.gada </w:t>
      </w:r>
      <w:r w:rsidR="00A9060B">
        <w:rPr>
          <w:b/>
          <w:sz w:val="22"/>
          <w:szCs w:val="22"/>
          <w:lang w:val="lv-LV"/>
        </w:rPr>
        <w:t>29.maijam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lastRenderedPageBreak/>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6550D5" w:rsidRPr="00710892" w:rsidRDefault="006550D5" w:rsidP="006550D5">
      <w:pPr>
        <w:jc w:val="center"/>
        <w:rPr>
          <w:b/>
          <w:bCs/>
          <w:sz w:val="22"/>
          <w:szCs w:val="22"/>
          <w:lang w:val="lv-LV"/>
        </w:rPr>
      </w:pPr>
      <w:r>
        <w:rPr>
          <w:b/>
          <w:bCs/>
          <w:sz w:val="28"/>
          <w:szCs w:val="28"/>
          <w:lang w:val="lv-LV"/>
        </w:rPr>
        <w:t>„</w:t>
      </w:r>
      <w:r>
        <w:rPr>
          <w:b/>
          <w:bCs/>
          <w:lang w:val="lv-LV"/>
        </w:rPr>
        <w:t>S</w:t>
      </w:r>
      <w:r w:rsidRPr="00DF3A0E">
        <w:rPr>
          <w:b/>
          <w:bCs/>
          <w:lang w:val="lv-LV"/>
        </w:rPr>
        <w:t>kanizolējoša žoga izbūve un uzstādīšana Višķu un Kauņas ielu krustojumā, Daugavpilī</w:t>
      </w:r>
      <w:r>
        <w:rPr>
          <w:b/>
          <w:bCs/>
          <w:sz w:val="28"/>
          <w:szCs w:val="28"/>
          <w:lang w:val="lv-LV"/>
        </w:rPr>
        <w:t>”</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5E2630" w:rsidP="00F8610F">
      <w:pPr>
        <w:jc w:val="both"/>
        <w:rPr>
          <w:bCs/>
          <w:sz w:val="22"/>
          <w:szCs w:val="22"/>
          <w:lang w:val="lv-LV"/>
        </w:rPr>
      </w:pPr>
      <w:r>
        <w:rPr>
          <w:sz w:val="22"/>
          <w:szCs w:val="22"/>
          <w:lang w:val="lv-LV"/>
        </w:rPr>
        <w:t>1.piesakās piedalīties aptaujā „</w:t>
      </w:r>
      <w:r w:rsidR="006550D5">
        <w:rPr>
          <w:sz w:val="22"/>
          <w:szCs w:val="22"/>
          <w:lang w:val="lv-LV"/>
        </w:rPr>
        <w:t xml:space="preserve"> Skanizolējoša žoga</w:t>
      </w:r>
      <w:r w:rsidR="008C6E13">
        <w:rPr>
          <w:sz w:val="22"/>
          <w:szCs w:val="22"/>
          <w:lang w:val="lv-LV"/>
        </w:rPr>
        <w:t xml:space="preserve"> izbūve un uzstādīšana Višķu un Kauņas ielu krustojumā, Daugavpilī”</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101656" w:rsidRDefault="00101656" w:rsidP="00E362E4">
      <w:pPr>
        <w:jc w:val="center"/>
        <w:rPr>
          <w:b/>
          <w:sz w:val="28"/>
          <w:szCs w:val="28"/>
          <w:lang w:val="lv-LV"/>
        </w:rPr>
      </w:pPr>
    </w:p>
    <w:p w:rsidR="00101656" w:rsidRPr="00DF3A0E" w:rsidRDefault="00101656" w:rsidP="00101656">
      <w:pPr>
        <w:jc w:val="center"/>
        <w:rPr>
          <w:b/>
          <w:bCs/>
          <w:lang w:val="lv-LV"/>
        </w:rPr>
      </w:pPr>
      <w:r w:rsidRPr="00DF3A0E">
        <w:rPr>
          <w:b/>
          <w:bCs/>
          <w:lang w:val="lv-LV"/>
        </w:rPr>
        <w:t>Tehniskais uzdevums</w:t>
      </w:r>
    </w:p>
    <w:p w:rsidR="00101656" w:rsidRPr="00DF3A0E" w:rsidRDefault="00101656" w:rsidP="00101656">
      <w:pPr>
        <w:jc w:val="center"/>
        <w:rPr>
          <w:lang w:val="lv-LV"/>
        </w:rPr>
      </w:pPr>
      <w:r>
        <w:rPr>
          <w:b/>
          <w:bCs/>
          <w:lang w:val="lv-LV"/>
        </w:rPr>
        <w:t>S</w:t>
      </w:r>
      <w:r w:rsidRPr="00DF3A0E">
        <w:rPr>
          <w:b/>
          <w:bCs/>
          <w:lang w:val="lv-LV"/>
        </w:rPr>
        <w:t>kanizolējoša žoga izbūve un uzstādīšana Višķu un Kauņas ielu krustojumā, Daugavpilī</w:t>
      </w:r>
    </w:p>
    <w:p w:rsidR="00101656" w:rsidRPr="00DF3A0E" w:rsidRDefault="00101656" w:rsidP="00101656">
      <w:pPr>
        <w:jc w:val="both"/>
        <w:rPr>
          <w:lang w:val="lv-LV"/>
        </w:rPr>
      </w:pPr>
    </w:p>
    <w:p w:rsidR="00101656" w:rsidRPr="00DF3A0E" w:rsidRDefault="00101656" w:rsidP="00101656">
      <w:pPr>
        <w:jc w:val="both"/>
        <w:rPr>
          <w:lang w:val="lv-LV"/>
        </w:rPr>
      </w:pPr>
    </w:p>
    <w:p w:rsidR="00101656" w:rsidRPr="00DF3A0E" w:rsidRDefault="00101656" w:rsidP="00101656">
      <w:pPr>
        <w:jc w:val="both"/>
        <w:rPr>
          <w:b/>
          <w:bCs/>
          <w:lang w:val="lv-LV"/>
        </w:rPr>
      </w:pPr>
      <w:r w:rsidRPr="00DF3A0E">
        <w:rPr>
          <w:b/>
          <w:bCs/>
          <w:lang w:val="lv-LV"/>
        </w:rPr>
        <w:t>1.</w:t>
      </w:r>
      <w:r w:rsidRPr="00DF3A0E">
        <w:rPr>
          <w:b/>
          <w:bCs/>
          <w:lang w:val="lv-LV"/>
        </w:rPr>
        <w:tab/>
        <w:t>Uzdevums:</w:t>
      </w:r>
    </w:p>
    <w:p w:rsidR="00101656" w:rsidRPr="00101656" w:rsidRDefault="00101656" w:rsidP="00101656">
      <w:pPr>
        <w:pStyle w:val="Heading1"/>
        <w:numPr>
          <w:ilvl w:val="1"/>
          <w:numId w:val="9"/>
        </w:numPr>
        <w:jc w:val="both"/>
        <w:rPr>
          <w:bCs/>
          <w:sz w:val="24"/>
        </w:rPr>
      </w:pPr>
      <w:r w:rsidRPr="00101656">
        <w:rPr>
          <w:bCs/>
          <w:sz w:val="24"/>
        </w:rPr>
        <w:t xml:space="preserve">Veikt būvniecības ieceres dokumentācijas sagatavošanu un apliecinājuma kartes izņemšana </w:t>
      </w:r>
    </w:p>
    <w:p w:rsidR="00101656" w:rsidRPr="00101656" w:rsidRDefault="00101656" w:rsidP="00101656">
      <w:pPr>
        <w:pStyle w:val="Heading1"/>
        <w:numPr>
          <w:ilvl w:val="1"/>
          <w:numId w:val="9"/>
        </w:numPr>
        <w:jc w:val="both"/>
        <w:rPr>
          <w:bCs/>
          <w:sz w:val="24"/>
        </w:rPr>
      </w:pPr>
      <w:r w:rsidRPr="00101656">
        <w:rPr>
          <w:bCs/>
          <w:sz w:val="24"/>
        </w:rPr>
        <w:t>Veikt skanizolējoša žoga no</w:t>
      </w:r>
      <w:r w:rsidRPr="00101656">
        <w:rPr>
          <w:sz w:val="24"/>
        </w:rPr>
        <w:t xml:space="preserve"> </w:t>
      </w:r>
      <w:r w:rsidRPr="00101656">
        <w:rPr>
          <w:bCs/>
          <w:sz w:val="24"/>
        </w:rPr>
        <w:t>pilnīgi necaurspīdīgiem</w:t>
      </w:r>
      <w:r w:rsidRPr="00101656">
        <w:rPr>
          <w:sz w:val="24"/>
        </w:rPr>
        <w:t xml:space="preserve"> </w:t>
      </w:r>
      <w:r w:rsidRPr="00101656">
        <w:rPr>
          <w:bCs/>
          <w:sz w:val="24"/>
        </w:rPr>
        <w:t xml:space="preserve">stikla šķiedras kompozītmateriāla paneļiem izbūvi un uzstādīšanu Višķu-Kauņas ielu krustojumā uz lokveida kustības apļa  dienvidu pusē aiz gājēju ietves. </w:t>
      </w:r>
    </w:p>
    <w:p w:rsidR="00101656" w:rsidRPr="00101656" w:rsidRDefault="00101656" w:rsidP="00101656">
      <w:pPr>
        <w:pStyle w:val="Heading1"/>
        <w:numPr>
          <w:ilvl w:val="1"/>
          <w:numId w:val="9"/>
        </w:numPr>
        <w:jc w:val="both"/>
        <w:rPr>
          <w:bCs/>
          <w:sz w:val="24"/>
        </w:rPr>
      </w:pPr>
      <w:r w:rsidRPr="00101656">
        <w:rPr>
          <w:bCs/>
          <w:sz w:val="24"/>
        </w:rPr>
        <w:t>Žoga augstums no zemes virsmas jābūt ne mazākam par 2,20 m.</w:t>
      </w:r>
    </w:p>
    <w:p w:rsidR="00101656" w:rsidRPr="00101656" w:rsidRDefault="00101656" w:rsidP="00101656">
      <w:pPr>
        <w:pStyle w:val="Heading1"/>
        <w:numPr>
          <w:ilvl w:val="1"/>
          <w:numId w:val="9"/>
        </w:numPr>
        <w:jc w:val="both"/>
        <w:rPr>
          <w:bCs/>
          <w:sz w:val="24"/>
        </w:rPr>
      </w:pPr>
      <w:r w:rsidRPr="00101656">
        <w:rPr>
          <w:sz w:val="24"/>
        </w:rPr>
        <w:t>Pirms skanizolējoša žoga izgatavošanas un uzstādīšanas, krāsas saskaņot ar Daugavpils pilsētas arhitekti un Daugavpils pilsētas galveno mākslinieku</w:t>
      </w:r>
      <w:r w:rsidR="001A5F5D">
        <w:rPr>
          <w:sz w:val="24"/>
        </w:rPr>
        <w:t>.</w:t>
      </w:r>
    </w:p>
    <w:p w:rsidR="00101656" w:rsidRPr="00DF3A0E" w:rsidRDefault="00101656" w:rsidP="00101656">
      <w:pPr>
        <w:rPr>
          <w:lang w:val="lv-LV"/>
        </w:rPr>
      </w:pPr>
    </w:p>
    <w:p w:rsidR="00101656" w:rsidRPr="00DF3A0E" w:rsidRDefault="00101656" w:rsidP="00101656">
      <w:pPr>
        <w:numPr>
          <w:ilvl w:val="0"/>
          <w:numId w:val="8"/>
        </w:numPr>
        <w:tabs>
          <w:tab w:val="clear" w:pos="1080"/>
          <w:tab w:val="num" w:pos="709"/>
        </w:tabs>
        <w:ind w:left="709" w:hanging="709"/>
        <w:rPr>
          <w:b/>
          <w:bCs/>
          <w:lang w:val="lv-LV"/>
        </w:rPr>
      </w:pPr>
      <w:r w:rsidRPr="00DF3A0E">
        <w:rPr>
          <w:b/>
          <w:bCs/>
          <w:lang w:val="lv-LV"/>
        </w:rPr>
        <w:t>Darba apjomi:</w:t>
      </w:r>
    </w:p>
    <w:tbl>
      <w:tblPr>
        <w:tblW w:w="9641" w:type="dxa"/>
        <w:tblInd w:w="108" w:type="dxa"/>
        <w:tblLayout w:type="fixed"/>
        <w:tblLook w:val="0000" w:firstRow="0" w:lastRow="0" w:firstColumn="0" w:lastColumn="0" w:noHBand="0" w:noVBand="0"/>
      </w:tblPr>
      <w:tblGrid>
        <w:gridCol w:w="900"/>
        <w:gridCol w:w="5940"/>
        <w:gridCol w:w="1440"/>
        <w:gridCol w:w="1361"/>
      </w:tblGrid>
      <w:tr w:rsidR="00101656" w:rsidRPr="00DF3A0E" w:rsidTr="0083247B">
        <w:trPr>
          <w:trHeight w:val="765"/>
        </w:trPr>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Nr.</w:t>
            </w:r>
          </w:p>
        </w:tc>
        <w:tc>
          <w:tcPr>
            <w:tcW w:w="5940" w:type="dxa"/>
            <w:tcBorders>
              <w:top w:val="single" w:sz="4" w:space="0" w:color="808080"/>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Darbu nosaukums</w:t>
            </w:r>
          </w:p>
        </w:tc>
        <w:tc>
          <w:tcPr>
            <w:tcW w:w="1440" w:type="dxa"/>
            <w:tcBorders>
              <w:top w:val="single" w:sz="4" w:space="0" w:color="808080"/>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Mērvienība</w:t>
            </w:r>
          </w:p>
        </w:tc>
        <w:tc>
          <w:tcPr>
            <w:tcW w:w="1361" w:type="dxa"/>
            <w:tcBorders>
              <w:top w:val="single" w:sz="4" w:space="0" w:color="808080"/>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Daudzums</w:t>
            </w:r>
          </w:p>
        </w:tc>
      </w:tr>
      <w:tr w:rsidR="00101656" w:rsidRPr="00DF3A0E" w:rsidTr="0083247B">
        <w:trPr>
          <w:trHeight w:val="300"/>
        </w:trPr>
        <w:tc>
          <w:tcPr>
            <w:tcW w:w="900" w:type="dxa"/>
            <w:tcBorders>
              <w:top w:val="nil"/>
              <w:left w:val="single" w:sz="4" w:space="0" w:color="808080"/>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Pr>
                <w:lang w:val="lv-LV"/>
              </w:rPr>
              <w:t>1</w:t>
            </w:r>
          </w:p>
        </w:tc>
        <w:tc>
          <w:tcPr>
            <w:tcW w:w="5940" w:type="dxa"/>
            <w:tcBorders>
              <w:top w:val="nil"/>
              <w:left w:val="nil"/>
              <w:bottom w:val="single" w:sz="4" w:space="0" w:color="808080"/>
              <w:right w:val="single" w:sz="4" w:space="0" w:color="808080"/>
            </w:tcBorders>
            <w:shd w:val="clear" w:color="auto" w:fill="auto"/>
          </w:tcPr>
          <w:p w:rsidR="00101656" w:rsidRPr="00DF3A0E" w:rsidRDefault="00101656" w:rsidP="0083247B">
            <w:pPr>
              <w:rPr>
                <w:lang w:val="lv-LV"/>
              </w:rPr>
            </w:pPr>
            <w:r w:rsidRPr="00DF3A0E">
              <w:rPr>
                <w:lang w:val="lv-LV"/>
              </w:rPr>
              <w:t>Kvadrāta caurules 100x100x4mm  stabu no stikla šķiedras kompozītmateriāla ar enkuru (L=3.2 m) izgatavošana</w:t>
            </w:r>
          </w:p>
        </w:tc>
        <w:tc>
          <w:tcPr>
            <w:tcW w:w="1440"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gab.</w:t>
            </w:r>
          </w:p>
        </w:tc>
        <w:tc>
          <w:tcPr>
            <w:tcW w:w="1361"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5</w:t>
            </w:r>
            <w:r>
              <w:rPr>
                <w:lang w:val="lv-LV"/>
              </w:rPr>
              <w:t>5</w:t>
            </w:r>
          </w:p>
        </w:tc>
      </w:tr>
      <w:tr w:rsidR="00101656" w:rsidRPr="00DF3A0E" w:rsidTr="0083247B">
        <w:trPr>
          <w:trHeight w:val="300"/>
        </w:trPr>
        <w:tc>
          <w:tcPr>
            <w:tcW w:w="900" w:type="dxa"/>
            <w:tcBorders>
              <w:top w:val="nil"/>
              <w:left w:val="single" w:sz="4" w:space="0" w:color="808080"/>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Pr>
                <w:lang w:val="lv-LV"/>
              </w:rPr>
              <w:t>2</w:t>
            </w:r>
          </w:p>
        </w:tc>
        <w:tc>
          <w:tcPr>
            <w:tcW w:w="5940" w:type="dxa"/>
            <w:tcBorders>
              <w:top w:val="nil"/>
              <w:left w:val="nil"/>
              <w:bottom w:val="single" w:sz="4" w:space="0" w:color="808080"/>
              <w:right w:val="single" w:sz="4" w:space="0" w:color="808080"/>
            </w:tcBorders>
            <w:shd w:val="clear" w:color="auto" w:fill="auto"/>
          </w:tcPr>
          <w:p w:rsidR="00101656" w:rsidRPr="00DF3A0E" w:rsidRDefault="00101656" w:rsidP="0083247B">
            <w:pPr>
              <w:rPr>
                <w:lang w:val="lv-LV"/>
              </w:rPr>
            </w:pPr>
            <w:r w:rsidRPr="00DF3A0E">
              <w:rPr>
                <w:lang w:val="lv-LV"/>
              </w:rPr>
              <w:t xml:space="preserve">Paneļu no stikla šķiedras kompozītmateriāla h=2.20m izgatavošana skanizolējošā žoga izbūvei </w:t>
            </w:r>
          </w:p>
        </w:tc>
        <w:tc>
          <w:tcPr>
            <w:tcW w:w="1440"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m2</w:t>
            </w:r>
          </w:p>
        </w:tc>
        <w:tc>
          <w:tcPr>
            <w:tcW w:w="1361"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1</w:t>
            </w:r>
            <w:r>
              <w:rPr>
                <w:lang w:val="lv-LV"/>
              </w:rPr>
              <w:t>49.5</w:t>
            </w:r>
          </w:p>
        </w:tc>
      </w:tr>
      <w:tr w:rsidR="00101656" w:rsidRPr="00DF3A0E" w:rsidTr="0083247B">
        <w:trPr>
          <w:trHeight w:val="300"/>
        </w:trPr>
        <w:tc>
          <w:tcPr>
            <w:tcW w:w="900" w:type="dxa"/>
            <w:tcBorders>
              <w:top w:val="nil"/>
              <w:left w:val="single" w:sz="4" w:space="0" w:color="808080"/>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Pr>
                <w:lang w:val="lv-LV"/>
              </w:rPr>
              <w:t>3</w:t>
            </w:r>
          </w:p>
        </w:tc>
        <w:tc>
          <w:tcPr>
            <w:tcW w:w="5940" w:type="dxa"/>
            <w:tcBorders>
              <w:top w:val="nil"/>
              <w:left w:val="nil"/>
              <w:bottom w:val="single" w:sz="4" w:space="0" w:color="808080"/>
              <w:right w:val="single" w:sz="4" w:space="0" w:color="808080"/>
            </w:tcBorders>
            <w:shd w:val="clear" w:color="auto" w:fill="auto"/>
          </w:tcPr>
          <w:p w:rsidR="00101656" w:rsidRPr="00DF3A0E" w:rsidRDefault="00101656" w:rsidP="0083247B">
            <w:pPr>
              <w:rPr>
                <w:lang w:val="lv-LV"/>
              </w:rPr>
            </w:pPr>
            <w:r w:rsidRPr="00DF3A0E">
              <w:rPr>
                <w:lang w:val="lv-LV"/>
              </w:rPr>
              <w:t>Stiprināšanas elementi skanizolējošā žoga izbūvei un uzstādīšanai</w:t>
            </w:r>
          </w:p>
        </w:tc>
        <w:tc>
          <w:tcPr>
            <w:tcW w:w="1440"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kompl.</w:t>
            </w:r>
          </w:p>
        </w:tc>
        <w:tc>
          <w:tcPr>
            <w:tcW w:w="1361"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1</w:t>
            </w:r>
          </w:p>
        </w:tc>
      </w:tr>
      <w:tr w:rsidR="00101656" w:rsidRPr="00DF3A0E" w:rsidTr="0083247B">
        <w:trPr>
          <w:trHeight w:val="300"/>
        </w:trPr>
        <w:tc>
          <w:tcPr>
            <w:tcW w:w="900" w:type="dxa"/>
            <w:tcBorders>
              <w:top w:val="nil"/>
              <w:left w:val="single" w:sz="4" w:space="0" w:color="808080"/>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Pr>
                <w:lang w:val="lv-LV"/>
              </w:rPr>
              <w:t>4</w:t>
            </w:r>
          </w:p>
        </w:tc>
        <w:tc>
          <w:tcPr>
            <w:tcW w:w="5940" w:type="dxa"/>
            <w:tcBorders>
              <w:top w:val="nil"/>
              <w:left w:val="nil"/>
              <w:bottom w:val="single" w:sz="4" w:space="0" w:color="808080"/>
              <w:right w:val="single" w:sz="4" w:space="0" w:color="808080"/>
            </w:tcBorders>
            <w:shd w:val="clear" w:color="auto" w:fill="auto"/>
          </w:tcPr>
          <w:p w:rsidR="00101656" w:rsidRPr="00DF3A0E" w:rsidRDefault="00101656" w:rsidP="0083247B">
            <w:pPr>
              <w:rPr>
                <w:lang w:val="lv-LV"/>
              </w:rPr>
            </w:pPr>
            <w:r w:rsidRPr="00DF3A0E">
              <w:rPr>
                <w:lang w:val="lv-LV"/>
              </w:rPr>
              <w:t>Sienas konstrukcijas piegāde un uzstādīšana</w:t>
            </w:r>
          </w:p>
        </w:tc>
        <w:tc>
          <w:tcPr>
            <w:tcW w:w="1440"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t.m.</w:t>
            </w:r>
          </w:p>
        </w:tc>
        <w:tc>
          <w:tcPr>
            <w:tcW w:w="1361"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Pr>
                <w:lang w:val="lv-LV"/>
              </w:rPr>
              <w:t>67.5</w:t>
            </w:r>
          </w:p>
        </w:tc>
      </w:tr>
      <w:tr w:rsidR="00101656" w:rsidRPr="00DF3A0E" w:rsidTr="0083247B">
        <w:trPr>
          <w:trHeight w:val="300"/>
        </w:trPr>
        <w:tc>
          <w:tcPr>
            <w:tcW w:w="900" w:type="dxa"/>
            <w:tcBorders>
              <w:top w:val="nil"/>
              <w:left w:val="single" w:sz="4" w:space="0" w:color="808080"/>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Pr>
                <w:lang w:val="lv-LV"/>
              </w:rPr>
              <w:t>5</w:t>
            </w:r>
          </w:p>
        </w:tc>
        <w:tc>
          <w:tcPr>
            <w:tcW w:w="5940" w:type="dxa"/>
            <w:tcBorders>
              <w:top w:val="nil"/>
              <w:left w:val="nil"/>
              <w:bottom w:val="single" w:sz="4" w:space="0" w:color="808080"/>
              <w:right w:val="single" w:sz="4" w:space="0" w:color="808080"/>
            </w:tcBorders>
            <w:shd w:val="clear" w:color="auto" w:fill="auto"/>
          </w:tcPr>
          <w:p w:rsidR="00101656" w:rsidRPr="00DF3A0E" w:rsidRDefault="00101656" w:rsidP="0083247B">
            <w:pPr>
              <w:rPr>
                <w:lang w:val="lv-LV"/>
              </w:rPr>
            </w:pPr>
            <w:r w:rsidRPr="00DF3A0E">
              <w:rPr>
                <w:lang w:val="lv-LV"/>
              </w:rPr>
              <w:t xml:space="preserve">Ieceres dokumentācijas sagatavošana un apliecinājuma kartes </w:t>
            </w:r>
            <w:r>
              <w:rPr>
                <w:lang w:val="lv-LV"/>
              </w:rPr>
              <w:t>sagatavošana, saskaņošana</w:t>
            </w:r>
          </w:p>
        </w:tc>
        <w:tc>
          <w:tcPr>
            <w:tcW w:w="1440"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kompl.</w:t>
            </w:r>
          </w:p>
        </w:tc>
        <w:tc>
          <w:tcPr>
            <w:tcW w:w="1361" w:type="dxa"/>
            <w:tcBorders>
              <w:top w:val="nil"/>
              <w:left w:val="nil"/>
              <w:bottom w:val="single" w:sz="4" w:space="0" w:color="808080"/>
              <w:right w:val="single" w:sz="4" w:space="0" w:color="808080"/>
            </w:tcBorders>
            <w:shd w:val="clear" w:color="auto" w:fill="auto"/>
            <w:vAlign w:val="center"/>
          </w:tcPr>
          <w:p w:rsidR="00101656" w:rsidRPr="00DF3A0E" w:rsidRDefault="00101656" w:rsidP="0083247B">
            <w:pPr>
              <w:jc w:val="center"/>
              <w:rPr>
                <w:lang w:val="lv-LV"/>
              </w:rPr>
            </w:pPr>
            <w:r w:rsidRPr="00DF3A0E">
              <w:rPr>
                <w:lang w:val="lv-LV"/>
              </w:rPr>
              <w:t>1</w:t>
            </w:r>
          </w:p>
        </w:tc>
      </w:tr>
    </w:tbl>
    <w:p w:rsidR="00101656" w:rsidRPr="00DF3A0E" w:rsidRDefault="00101656" w:rsidP="00101656">
      <w:pPr>
        <w:rPr>
          <w:lang w:val="lv-LV"/>
        </w:rPr>
      </w:pPr>
    </w:p>
    <w:p w:rsidR="00101656" w:rsidRPr="00DF3A0E" w:rsidRDefault="00101656" w:rsidP="00101656">
      <w:pPr>
        <w:numPr>
          <w:ilvl w:val="0"/>
          <w:numId w:val="8"/>
        </w:numPr>
        <w:rPr>
          <w:b/>
          <w:bCs/>
          <w:lang w:val="lv-LV"/>
        </w:rPr>
      </w:pPr>
      <w:r w:rsidRPr="00DF3A0E">
        <w:rPr>
          <w:b/>
          <w:bCs/>
          <w:lang w:val="lv-LV"/>
        </w:rPr>
        <w:t>Īpašie noteikumi:</w:t>
      </w:r>
    </w:p>
    <w:p w:rsidR="00101656" w:rsidRPr="00DF3A0E" w:rsidRDefault="00101656" w:rsidP="00101656">
      <w:pPr>
        <w:numPr>
          <w:ilvl w:val="1"/>
          <w:numId w:val="8"/>
        </w:numPr>
        <w:rPr>
          <w:bCs/>
          <w:lang w:val="lv-LV"/>
        </w:rPr>
      </w:pPr>
      <w:r w:rsidRPr="00DF3A0E">
        <w:rPr>
          <w:bCs/>
          <w:lang w:val="lv-LV"/>
        </w:rPr>
        <w:t>Stikla šķiedras kompozītmateriālam jā</w:t>
      </w:r>
      <w:r>
        <w:rPr>
          <w:bCs/>
          <w:lang w:val="lv-LV"/>
        </w:rPr>
        <w:t>a</w:t>
      </w:r>
      <w:r w:rsidRPr="00DF3A0E">
        <w:rPr>
          <w:bCs/>
          <w:lang w:val="lv-LV"/>
        </w:rPr>
        <w:t>tbilst</w:t>
      </w:r>
      <w:r>
        <w:rPr>
          <w:bCs/>
          <w:lang w:val="lv-LV"/>
        </w:rPr>
        <w:t xml:space="preserve"> </w:t>
      </w:r>
      <w:r w:rsidRPr="00DF3A0E">
        <w:rPr>
          <w:bCs/>
          <w:lang w:val="lv-LV"/>
        </w:rPr>
        <w:t xml:space="preserve"> LVS EN 13706, Stikla tips E17</w:t>
      </w:r>
    </w:p>
    <w:p w:rsidR="00101656" w:rsidRPr="00151164" w:rsidRDefault="00101656" w:rsidP="00101656">
      <w:pPr>
        <w:numPr>
          <w:ilvl w:val="1"/>
          <w:numId w:val="8"/>
        </w:numPr>
        <w:rPr>
          <w:bCs/>
          <w:lang w:val="lv-LV"/>
        </w:rPr>
      </w:pPr>
      <w:r w:rsidRPr="00151164">
        <w:rPr>
          <w:bCs/>
          <w:lang w:val="lv-LV"/>
        </w:rPr>
        <w:t>Piedāvāju</w:t>
      </w:r>
      <w:r>
        <w:rPr>
          <w:bCs/>
          <w:lang w:val="lv-LV"/>
        </w:rPr>
        <w:t xml:space="preserve"> </w:t>
      </w:r>
      <w:r w:rsidRPr="00151164">
        <w:rPr>
          <w:bCs/>
          <w:lang w:val="lv-LV"/>
        </w:rPr>
        <w:t>ma tāmēm jāatbilst LBN 501-06 “Būvizmaksu noteikšanas kārtība” un PVN likuma 142. panta noteiktajam;</w:t>
      </w:r>
    </w:p>
    <w:p w:rsidR="00101656" w:rsidRPr="00151164" w:rsidRDefault="00101656" w:rsidP="00101656">
      <w:pPr>
        <w:numPr>
          <w:ilvl w:val="1"/>
          <w:numId w:val="8"/>
        </w:numPr>
        <w:rPr>
          <w:bCs/>
          <w:lang w:val="lv-LV"/>
        </w:rPr>
      </w:pPr>
      <w:r w:rsidRPr="00151164">
        <w:rPr>
          <w:bCs/>
          <w:lang w:val="lv-LV"/>
        </w:rPr>
        <w:t>Garantijas laiks – 3 gad</w:t>
      </w:r>
      <w:r>
        <w:rPr>
          <w:bCs/>
          <w:lang w:val="lv-LV"/>
        </w:rPr>
        <w:t>i.</w:t>
      </w:r>
    </w:p>
    <w:p w:rsidR="00101656" w:rsidRPr="00DF3A0E" w:rsidRDefault="00101656" w:rsidP="00101656">
      <w:pPr>
        <w:rPr>
          <w:b/>
          <w:bCs/>
          <w:lang w:val="lv-LV"/>
        </w:rPr>
      </w:pPr>
    </w:p>
    <w:p w:rsidR="00101656" w:rsidRPr="00DF3A0E" w:rsidRDefault="00101656" w:rsidP="00101656">
      <w:pPr>
        <w:numPr>
          <w:ilvl w:val="0"/>
          <w:numId w:val="8"/>
        </w:numPr>
        <w:rPr>
          <w:b/>
          <w:bCs/>
          <w:lang w:val="lv-LV"/>
        </w:rPr>
      </w:pPr>
      <w:r w:rsidRPr="00DF3A0E">
        <w:rPr>
          <w:b/>
          <w:bCs/>
          <w:lang w:val="lv-LV"/>
        </w:rPr>
        <w:t>Darbu izpildes termiņš:</w:t>
      </w:r>
    </w:p>
    <w:p w:rsidR="00101656" w:rsidRPr="00DF3A0E" w:rsidRDefault="00101656" w:rsidP="00101656">
      <w:pPr>
        <w:pStyle w:val="Heading1"/>
        <w:jc w:val="both"/>
        <w:rPr>
          <w:b/>
          <w:bCs/>
          <w:sz w:val="24"/>
        </w:rPr>
      </w:pPr>
      <w:r w:rsidRPr="00DF3A0E">
        <w:rPr>
          <w:b/>
          <w:bCs/>
          <w:sz w:val="24"/>
        </w:rPr>
        <w:t>Līdz 201</w:t>
      </w:r>
      <w:r>
        <w:rPr>
          <w:b/>
          <w:bCs/>
          <w:sz w:val="24"/>
        </w:rPr>
        <w:t>5</w:t>
      </w:r>
      <w:r w:rsidRPr="00DF3A0E">
        <w:rPr>
          <w:b/>
          <w:bCs/>
          <w:sz w:val="24"/>
        </w:rPr>
        <w:t xml:space="preserve">.gada </w:t>
      </w:r>
      <w:r>
        <w:rPr>
          <w:b/>
          <w:bCs/>
          <w:sz w:val="24"/>
        </w:rPr>
        <w:t>30</w:t>
      </w:r>
      <w:r w:rsidRPr="00DF3A0E">
        <w:rPr>
          <w:b/>
          <w:bCs/>
          <w:sz w:val="24"/>
        </w:rPr>
        <w:t>.jūnijam</w:t>
      </w:r>
    </w:p>
    <w:p w:rsidR="00101656" w:rsidRPr="00DF3A0E" w:rsidRDefault="00101656" w:rsidP="00101656">
      <w:pPr>
        <w:rPr>
          <w:lang w:val="lv-LV"/>
        </w:rPr>
      </w:pPr>
    </w:p>
    <w:p w:rsidR="00101656" w:rsidRPr="00DF3A0E" w:rsidRDefault="00101656" w:rsidP="00101656">
      <w:pPr>
        <w:rPr>
          <w:lang w:val="lv-LV"/>
        </w:rPr>
      </w:pPr>
    </w:p>
    <w:p w:rsidR="00101656" w:rsidRPr="00DF3A0E" w:rsidRDefault="00101656" w:rsidP="00101656">
      <w:pPr>
        <w:rPr>
          <w:lang w:val="lv-LV"/>
        </w:rPr>
      </w:pPr>
    </w:p>
    <w:p w:rsidR="00101656" w:rsidRPr="00DF3A0E" w:rsidRDefault="00101656" w:rsidP="00101656">
      <w:pPr>
        <w:spacing w:line="0" w:lineRule="atLeast"/>
        <w:rPr>
          <w:b/>
          <w:lang w:val="lv-LV"/>
        </w:rPr>
      </w:pPr>
      <w:r w:rsidRPr="00DF3A0E">
        <w:rPr>
          <w:b/>
          <w:lang w:val="lv-LV"/>
        </w:rPr>
        <w:t xml:space="preserve">Sagatavoja:           </w:t>
      </w:r>
    </w:p>
    <w:p w:rsidR="00101656" w:rsidRPr="00DF3A0E" w:rsidRDefault="00101656" w:rsidP="00101656">
      <w:pPr>
        <w:spacing w:line="0" w:lineRule="atLeast"/>
        <w:rPr>
          <w:lang w:val="lv-LV"/>
        </w:rPr>
      </w:pPr>
    </w:p>
    <w:p w:rsidR="00101656" w:rsidRPr="00DF3A0E" w:rsidRDefault="00101656" w:rsidP="00101656">
      <w:pPr>
        <w:spacing w:line="0" w:lineRule="atLeast"/>
        <w:rPr>
          <w:lang w:val="lv-LV"/>
        </w:rPr>
      </w:pPr>
      <w:r w:rsidRPr="00DF3A0E">
        <w:rPr>
          <w:lang w:val="lv-LV"/>
        </w:rPr>
        <w:t>DPPI “KSP”</w:t>
      </w:r>
    </w:p>
    <w:p w:rsidR="00101656" w:rsidRPr="00DF3A0E" w:rsidRDefault="00101656" w:rsidP="00101656">
      <w:pPr>
        <w:spacing w:line="0" w:lineRule="atLeast"/>
        <w:rPr>
          <w:lang w:val="lv-LV"/>
        </w:rPr>
      </w:pPr>
      <w:r w:rsidRPr="00DF3A0E">
        <w:rPr>
          <w:lang w:val="lv-LV"/>
        </w:rPr>
        <w:t xml:space="preserve">tehniskās  nodaļas vadītājs                                    </w:t>
      </w:r>
      <w:r w:rsidRPr="00DF3A0E">
        <w:rPr>
          <w:lang w:val="lv-LV"/>
        </w:rPr>
        <w:tab/>
      </w:r>
      <w:r w:rsidRPr="00DF3A0E">
        <w:rPr>
          <w:lang w:val="lv-LV"/>
        </w:rPr>
        <w:tab/>
      </w:r>
      <w:r w:rsidRPr="00DF3A0E">
        <w:rPr>
          <w:lang w:val="lv-LV"/>
        </w:rPr>
        <w:tab/>
        <w:t xml:space="preserve">        </w:t>
      </w:r>
      <w:r w:rsidRPr="00DF3A0E">
        <w:rPr>
          <w:lang w:val="lv-LV"/>
        </w:rPr>
        <w:tab/>
        <w:t>I. Prelatovs</w:t>
      </w:r>
    </w:p>
    <w:p w:rsidR="00101656" w:rsidRPr="00DF3A0E" w:rsidRDefault="00101656" w:rsidP="00101656">
      <w:pPr>
        <w:spacing w:line="0" w:lineRule="atLeast"/>
        <w:rPr>
          <w:lang w:val="lv-LV"/>
        </w:rPr>
      </w:pPr>
    </w:p>
    <w:p w:rsidR="00101656" w:rsidRPr="00DF3A0E" w:rsidRDefault="00101656" w:rsidP="00101656">
      <w:pPr>
        <w:spacing w:line="0" w:lineRule="atLeast"/>
        <w:rPr>
          <w:b/>
          <w:lang w:val="lv-LV"/>
        </w:rPr>
      </w:pPr>
      <w:r w:rsidRPr="00DF3A0E">
        <w:rPr>
          <w:b/>
          <w:lang w:val="lv-LV"/>
        </w:rPr>
        <w:t>Saskaņoja:</w:t>
      </w:r>
    </w:p>
    <w:p w:rsidR="00101656" w:rsidRPr="00DF3A0E" w:rsidRDefault="00101656" w:rsidP="00101656">
      <w:pPr>
        <w:spacing w:line="0" w:lineRule="atLeast"/>
        <w:rPr>
          <w:b/>
          <w:lang w:val="lv-LV"/>
        </w:rPr>
      </w:pPr>
    </w:p>
    <w:p w:rsidR="00101656" w:rsidRPr="00DF3A0E" w:rsidRDefault="00101656" w:rsidP="00101656">
      <w:pPr>
        <w:spacing w:line="0" w:lineRule="atLeast"/>
        <w:rPr>
          <w:lang w:val="lv-LV"/>
        </w:rPr>
      </w:pPr>
      <w:r w:rsidRPr="00DF3A0E">
        <w:rPr>
          <w:lang w:val="lv-LV"/>
        </w:rPr>
        <w:t>DPPI “KSP”</w:t>
      </w:r>
    </w:p>
    <w:p w:rsidR="00101656" w:rsidRPr="00DF3A0E" w:rsidRDefault="00101656" w:rsidP="00101656">
      <w:pPr>
        <w:spacing w:line="0" w:lineRule="atLeast"/>
        <w:rPr>
          <w:lang w:val="lv-LV"/>
        </w:rPr>
      </w:pPr>
      <w:r w:rsidRPr="00DF3A0E">
        <w:rPr>
          <w:lang w:val="lv-LV"/>
        </w:rPr>
        <w:t xml:space="preserve">vadītāja vietnieks                                     </w:t>
      </w:r>
      <w:r w:rsidRPr="00DF3A0E">
        <w:rPr>
          <w:lang w:val="lv-LV"/>
        </w:rPr>
        <w:tab/>
      </w:r>
      <w:r w:rsidRPr="00DF3A0E">
        <w:rPr>
          <w:lang w:val="lv-LV"/>
        </w:rPr>
        <w:tab/>
      </w:r>
      <w:r w:rsidRPr="00DF3A0E">
        <w:rPr>
          <w:lang w:val="lv-LV"/>
        </w:rPr>
        <w:tab/>
      </w:r>
      <w:r w:rsidRPr="00DF3A0E">
        <w:rPr>
          <w:lang w:val="lv-LV"/>
        </w:rPr>
        <w:tab/>
        <w:t xml:space="preserve">           V. Semoņenko</w:t>
      </w:r>
    </w:p>
    <w:p w:rsidR="00101656" w:rsidRPr="00DF3A0E" w:rsidRDefault="00101656" w:rsidP="00101656">
      <w:pPr>
        <w:rPr>
          <w:lang w:val="lv-LV"/>
        </w:rPr>
      </w:pPr>
    </w:p>
    <w:p w:rsidR="00101656" w:rsidRDefault="00101656" w:rsidP="00E362E4">
      <w:pPr>
        <w:jc w:val="center"/>
        <w:rPr>
          <w:b/>
          <w:sz w:val="28"/>
          <w:szCs w:val="28"/>
          <w:lang w:val="lv-LV"/>
        </w:rPr>
      </w:pPr>
    </w:p>
    <w:p w:rsidR="004E0D58" w:rsidRDefault="004E0D58" w:rsidP="00E362E4">
      <w:pPr>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2D0498"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proofErr w:type="gramStart"/>
      <w:r w:rsidRPr="00380E4B">
        <w:rPr>
          <w:sz w:val="22"/>
          <w:szCs w:val="22"/>
        </w:rPr>
        <w:t>veikt</w:t>
      </w:r>
      <w:proofErr w:type="spellEnd"/>
      <w:r w:rsidRPr="00380E4B">
        <w:rPr>
          <w:sz w:val="22"/>
          <w:szCs w:val="22"/>
        </w:rPr>
        <w:t xml:space="preserve"> </w:t>
      </w:r>
      <w:r w:rsidR="00540260">
        <w:rPr>
          <w:bCs/>
          <w:color w:val="000000"/>
          <w:sz w:val="22"/>
          <w:szCs w:val="22"/>
          <w:lang w:val="lv-LV" w:eastAsia="lv-LV"/>
        </w:rPr>
        <w:t xml:space="preserve"> </w:t>
      </w:r>
      <w:r w:rsidR="008C34EA">
        <w:rPr>
          <w:bCs/>
          <w:color w:val="000000"/>
          <w:sz w:val="22"/>
          <w:szCs w:val="22"/>
          <w:lang w:val="lv-LV" w:eastAsia="lv-LV"/>
        </w:rPr>
        <w:t>skanizolējošā</w:t>
      </w:r>
      <w:proofErr w:type="gramEnd"/>
      <w:r w:rsidR="008C34EA">
        <w:rPr>
          <w:bCs/>
          <w:color w:val="000000"/>
          <w:sz w:val="22"/>
          <w:szCs w:val="22"/>
          <w:lang w:val="lv-LV" w:eastAsia="lv-LV"/>
        </w:rPr>
        <w:t xml:space="preserve"> žoga izbūvi un uzstādīšanu Višķu un Kauņas ielu krustojumā, Daugavpilī</w:t>
      </w:r>
      <w:r w:rsidR="00380E4B" w:rsidRPr="00380E4B">
        <w:rPr>
          <w:bCs/>
          <w:color w:val="000000"/>
          <w:sz w:val="22"/>
          <w:szCs w:val="22"/>
          <w:lang w:val="lv-LV" w:eastAsia="lv-LV"/>
        </w:rPr>
        <w:t>, saskaņ</w:t>
      </w:r>
      <w:r w:rsidR="005A3D53">
        <w:rPr>
          <w:bCs/>
          <w:sz w:val="22"/>
          <w:szCs w:val="22"/>
          <w:lang w:val="lv-LV"/>
        </w:rPr>
        <w:t>ā ar 2015</w:t>
      </w:r>
      <w:r w:rsidRPr="00380E4B">
        <w:rPr>
          <w:bCs/>
          <w:sz w:val="22"/>
          <w:szCs w:val="22"/>
          <w:lang w:val="lv-LV"/>
        </w:rPr>
        <w:t xml:space="preserve">.gada </w:t>
      </w:r>
      <w:r w:rsidR="008C34EA">
        <w:rPr>
          <w:bCs/>
          <w:sz w:val="22"/>
          <w:szCs w:val="22"/>
          <w:lang w:val="lv-LV"/>
        </w:rPr>
        <w:t>25.maija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Ar šo mēs apstiprinām, ka es</w:t>
      </w:r>
      <w:r w:rsidR="00431CD4">
        <w:rPr>
          <w:sz w:val="22"/>
          <w:szCs w:val="22"/>
          <w:lang w:val="lv-LV"/>
        </w:rPr>
        <w:t xml:space="preserve">am iepazinušies </w:t>
      </w:r>
      <w:r w:rsidR="007D4E82">
        <w:rPr>
          <w:bCs/>
          <w:sz w:val="22"/>
          <w:szCs w:val="22"/>
          <w:lang w:val="lv-LV"/>
        </w:rPr>
        <w:t xml:space="preserve"> ar 2015</w:t>
      </w:r>
      <w:r w:rsidR="00CA5303" w:rsidRPr="00380E4B">
        <w:rPr>
          <w:bCs/>
          <w:sz w:val="22"/>
          <w:szCs w:val="22"/>
          <w:lang w:val="lv-LV"/>
        </w:rPr>
        <w:t xml:space="preserve">.gada </w:t>
      </w:r>
      <w:r w:rsidR="00431CD4">
        <w:rPr>
          <w:bCs/>
          <w:sz w:val="22"/>
          <w:szCs w:val="22"/>
          <w:lang w:val="lv-LV"/>
        </w:rPr>
        <w:t>25.maija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53" w:rsidRDefault="00D50153">
      <w:r>
        <w:separator/>
      </w:r>
    </w:p>
  </w:endnote>
  <w:endnote w:type="continuationSeparator" w:id="0">
    <w:p w:rsidR="00D50153" w:rsidRDefault="00D5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498">
      <w:rPr>
        <w:rStyle w:val="PageNumber"/>
        <w:noProof/>
      </w:rPr>
      <w:t>2</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53" w:rsidRDefault="00D50153">
      <w:r>
        <w:separator/>
      </w:r>
    </w:p>
  </w:footnote>
  <w:footnote w:type="continuationSeparator" w:id="0">
    <w:p w:rsidR="00D50153" w:rsidRDefault="00D5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1AF5FCD"/>
    <w:multiLevelType w:val="multilevel"/>
    <w:tmpl w:val="55B2E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7">
    <w:nsid w:val="6D191B8F"/>
    <w:multiLevelType w:val="multilevel"/>
    <w:tmpl w:val="80D02AB4"/>
    <w:lvl w:ilvl="0">
      <w:start w:val="2"/>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413E7"/>
    <w:rsid w:val="00053971"/>
    <w:rsid w:val="00072968"/>
    <w:rsid w:val="000C119D"/>
    <w:rsid w:val="000C795A"/>
    <w:rsid w:val="000D2DCD"/>
    <w:rsid w:val="000D37F2"/>
    <w:rsid w:val="00101656"/>
    <w:rsid w:val="0010659E"/>
    <w:rsid w:val="00187B43"/>
    <w:rsid w:val="00193274"/>
    <w:rsid w:val="00193E52"/>
    <w:rsid w:val="001A5F5D"/>
    <w:rsid w:val="001C4CE5"/>
    <w:rsid w:val="001D0FAE"/>
    <w:rsid w:val="00252824"/>
    <w:rsid w:val="0025660F"/>
    <w:rsid w:val="00265895"/>
    <w:rsid w:val="0027026E"/>
    <w:rsid w:val="002B6FFB"/>
    <w:rsid w:val="002D0498"/>
    <w:rsid w:val="002F4B9F"/>
    <w:rsid w:val="0033047C"/>
    <w:rsid w:val="00331762"/>
    <w:rsid w:val="00346951"/>
    <w:rsid w:val="003708FA"/>
    <w:rsid w:val="00376B37"/>
    <w:rsid w:val="00380E4B"/>
    <w:rsid w:val="003848A8"/>
    <w:rsid w:val="003A6CFA"/>
    <w:rsid w:val="003C6136"/>
    <w:rsid w:val="003D301B"/>
    <w:rsid w:val="00401E26"/>
    <w:rsid w:val="00402627"/>
    <w:rsid w:val="0040430F"/>
    <w:rsid w:val="00426296"/>
    <w:rsid w:val="00431CD4"/>
    <w:rsid w:val="004419DC"/>
    <w:rsid w:val="004470C0"/>
    <w:rsid w:val="004913E6"/>
    <w:rsid w:val="004D45A2"/>
    <w:rsid w:val="004D49C9"/>
    <w:rsid w:val="004D60FF"/>
    <w:rsid w:val="004E0D58"/>
    <w:rsid w:val="0051100E"/>
    <w:rsid w:val="005122A3"/>
    <w:rsid w:val="00536538"/>
    <w:rsid w:val="00540260"/>
    <w:rsid w:val="00570627"/>
    <w:rsid w:val="005A3D53"/>
    <w:rsid w:val="005A517A"/>
    <w:rsid w:val="005A70C5"/>
    <w:rsid w:val="005D23E0"/>
    <w:rsid w:val="005E2630"/>
    <w:rsid w:val="006329EC"/>
    <w:rsid w:val="00652A14"/>
    <w:rsid w:val="006550D5"/>
    <w:rsid w:val="00657758"/>
    <w:rsid w:val="006679B3"/>
    <w:rsid w:val="00667D9A"/>
    <w:rsid w:val="00697648"/>
    <w:rsid w:val="006E332C"/>
    <w:rsid w:val="006F0A47"/>
    <w:rsid w:val="0073355F"/>
    <w:rsid w:val="00794A3F"/>
    <w:rsid w:val="007A02FF"/>
    <w:rsid w:val="007B04FC"/>
    <w:rsid w:val="007D4257"/>
    <w:rsid w:val="007D4E82"/>
    <w:rsid w:val="007F3C16"/>
    <w:rsid w:val="007F4550"/>
    <w:rsid w:val="008233D2"/>
    <w:rsid w:val="00837646"/>
    <w:rsid w:val="00841CE8"/>
    <w:rsid w:val="00847A6F"/>
    <w:rsid w:val="008600ED"/>
    <w:rsid w:val="00890DB0"/>
    <w:rsid w:val="008960E7"/>
    <w:rsid w:val="008C34EA"/>
    <w:rsid w:val="008C6E13"/>
    <w:rsid w:val="009077B9"/>
    <w:rsid w:val="00927417"/>
    <w:rsid w:val="0092759C"/>
    <w:rsid w:val="00927927"/>
    <w:rsid w:val="00932B1B"/>
    <w:rsid w:val="00934BBC"/>
    <w:rsid w:val="00935DF0"/>
    <w:rsid w:val="00940F7A"/>
    <w:rsid w:val="00943F43"/>
    <w:rsid w:val="00962AC5"/>
    <w:rsid w:val="009905A6"/>
    <w:rsid w:val="0099666A"/>
    <w:rsid w:val="00A40209"/>
    <w:rsid w:val="00A5232D"/>
    <w:rsid w:val="00A9060B"/>
    <w:rsid w:val="00AB1296"/>
    <w:rsid w:val="00AC6C2A"/>
    <w:rsid w:val="00AD4281"/>
    <w:rsid w:val="00AD4C3E"/>
    <w:rsid w:val="00AD5FCF"/>
    <w:rsid w:val="00AF4AEC"/>
    <w:rsid w:val="00B16113"/>
    <w:rsid w:val="00B25F4D"/>
    <w:rsid w:val="00B3241A"/>
    <w:rsid w:val="00B368C4"/>
    <w:rsid w:val="00B72380"/>
    <w:rsid w:val="00B766C0"/>
    <w:rsid w:val="00B93F32"/>
    <w:rsid w:val="00B94A58"/>
    <w:rsid w:val="00BA3239"/>
    <w:rsid w:val="00BB1F5F"/>
    <w:rsid w:val="00BB4F06"/>
    <w:rsid w:val="00BB5C69"/>
    <w:rsid w:val="00BD2BED"/>
    <w:rsid w:val="00BD2D3E"/>
    <w:rsid w:val="00BD7C19"/>
    <w:rsid w:val="00BE1A88"/>
    <w:rsid w:val="00BE345C"/>
    <w:rsid w:val="00C17410"/>
    <w:rsid w:val="00C23212"/>
    <w:rsid w:val="00C342D7"/>
    <w:rsid w:val="00C66A0A"/>
    <w:rsid w:val="00C776B0"/>
    <w:rsid w:val="00CA0E4A"/>
    <w:rsid w:val="00CA5303"/>
    <w:rsid w:val="00CC335D"/>
    <w:rsid w:val="00CD4F3F"/>
    <w:rsid w:val="00D14707"/>
    <w:rsid w:val="00D50153"/>
    <w:rsid w:val="00D57B79"/>
    <w:rsid w:val="00D6621B"/>
    <w:rsid w:val="00D7089B"/>
    <w:rsid w:val="00D8603B"/>
    <w:rsid w:val="00D92EE9"/>
    <w:rsid w:val="00D960D9"/>
    <w:rsid w:val="00DA1142"/>
    <w:rsid w:val="00DB262C"/>
    <w:rsid w:val="00DB2FFD"/>
    <w:rsid w:val="00DB4B4F"/>
    <w:rsid w:val="00DC6FEE"/>
    <w:rsid w:val="00DC7A0E"/>
    <w:rsid w:val="00DD384A"/>
    <w:rsid w:val="00E17B7F"/>
    <w:rsid w:val="00E23774"/>
    <w:rsid w:val="00E2413F"/>
    <w:rsid w:val="00E362E4"/>
    <w:rsid w:val="00E43DEA"/>
    <w:rsid w:val="00E620DD"/>
    <w:rsid w:val="00E8297E"/>
    <w:rsid w:val="00EA7933"/>
    <w:rsid w:val="00EE0971"/>
    <w:rsid w:val="00EE5A81"/>
    <w:rsid w:val="00F12EB1"/>
    <w:rsid w:val="00F22E05"/>
    <w:rsid w:val="00F65D00"/>
    <w:rsid w:val="00F8503B"/>
    <w:rsid w:val="00F8610F"/>
    <w:rsid w:val="00FA253B"/>
    <w:rsid w:val="00FA569A"/>
    <w:rsid w:val="00FA6FF5"/>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167</cp:revision>
  <cp:lastPrinted>2015-03-13T12:21:00Z</cp:lastPrinted>
  <dcterms:created xsi:type="dcterms:W3CDTF">2014-07-31T13:24:00Z</dcterms:created>
  <dcterms:modified xsi:type="dcterms:W3CDTF">2015-05-25T13:16:00Z</dcterms:modified>
</cp:coreProperties>
</file>