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1A" w:rsidRDefault="00705A1A" w:rsidP="00705A1A">
      <w:pPr>
        <w:rPr>
          <w:b/>
          <w:bCs/>
          <w:i/>
          <w:iCs/>
          <w:shd w:val="clear" w:color="auto" w:fill="FFFFFF"/>
        </w:rPr>
      </w:pPr>
      <w:r>
        <w:rPr>
          <w:b/>
          <w:bCs/>
          <w:i/>
          <w:iCs/>
          <w:shd w:val="clear" w:color="auto" w:fill="FFFFFF"/>
        </w:rPr>
        <w:t>AS ‘’Daugavpils satiksme’’ elektroniski tika saņemts pretendenta  jautājums:</w:t>
      </w:r>
    </w:p>
    <w:p w:rsidR="00705A1A" w:rsidRDefault="00705A1A" w:rsidP="00705A1A">
      <w:pPr>
        <w:jc w:val="both"/>
      </w:pPr>
      <w:r>
        <w:t>Lūdzu izskatīt pievienotus apliecinājumus un sniegt atbildi vai ar tādu formulējumu pietiks vai vajadzētu sagatavot tos citādāk. Nolikumā mēs neatradām šablonu.</w:t>
      </w:r>
    </w:p>
    <w:p w:rsidR="00705A1A" w:rsidRDefault="00705A1A" w:rsidP="00705A1A">
      <w:pPr>
        <w:jc w:val="both"/>
        <w:rPr>
          <w:b/>
          <w:bCs/>
          <w:i/>
          <w:iCs/>
          <w:shd w:val="clear" w:color="auto" w:fill="FFFFFF"/>
        </w:rPr>
      </w:pPr>
    </w:p>
    <w:p w:rsidR="00705A1A" w:rsidRDefault="00705A1A" w:rsidP="00705A1A">
      <w:pPr>
        <w:jc w:val="both"/>
        <w:rPr>
          <w:b/>
          <w:bCs/>
          <w:i/>
          <w:iCs/>
          <w:shd w:val="clear" w:color="auto" w:fill="FFFFFF"/>
          <w:lang w:eastAsia="en-US"/>
        </w:rPr>
      </w:pPr>
      <w:r>
        <w:rPr>
          <w:b/>
          <w:bCs/>
          <w:i/>
          <w:iCs/>
          <w:shd w:val="clear" w:color="auto" w:fill="FFFFFF"/>
        </w:rPr>
        <w:t>Iepirkuma komisijas skaidrojums:</w:t>
      </w:r>
    </w:p>
    <w:p w:rsidR="00705A1A" w:rsidRDefault="00705A1A" w:rsidP="00705A1A">
      <w:pPr>
        <w:jc w:val="both"/>
        <w:rPr>
          <w:shd w:val="clear" w:color="auto" w:fill="FFFFFF"/>
          <w:lang w:eastAsia="lv-LV"/>
        </w:rPr>
      </w:pPr>
      <w:r>
        <w:rPr>
          <w:shd w:val="clear" w:color="auto" w:fill="FFFFFF"/>
        </w:rPr>
        <w:t>Atbildot uz pretendenta jautājumu, iepirkuma komisija skaidro, ka ievērojot vienlīdzīgas attieksmes principus pret visiem pretendentiem iepirkuma procedūras laikā, un neradot priekšrocības kādam no pretendentiem,  iepirkumu komisija skaidro, ka tā nevērtē pretendenta piedāvājumu vai piedāvājuma sastāvā ietilpstošu dokumentāciju pirms piedāvājuma iesniegšanas.</w:t>
      </w:r>
    </w:p>
    <w:p w:rsidR="00705A1A" w:rsidRDefault="00705A1A" w:rsidP="00705A1A">
      <w:pPr>
        <w:jc w:val="both"/>
        <w:rPr>
          <w:shd w:val="clear" w:color="auto" w:fill="FFFFFF"/>
        </w:rPr>
      </w:pPr>
    </w:p>
    <w:p w:rsidR="00705A1A" w:rsidRDefault="00705A1A" w:rsidP="00705A1A">
      <w:pPr>
        <w:jc w:val="both"/>
        <w:rPr>
          <w:shd w:val="clear" w:color="auto" w:fill="FFFFFF"/>
        </w:rPr>
      </w:pPr>
    </w:p>
    <w:p w:rsidR="00705A1A" w:rsidRDefault="00705A1A" w:rsidP="00705A1A">
      <w:pPr>
        <w:jc w:val="both"/>
      </w:pPr>
      <w:r>
        <w:rPr>
          <w:shd w:val="clear" w:color="auto" w:fill="FFFFFF"/>
        </w:rPr>
        <w:t>Iepirkumu komisija</w:t>
      </w:r>
    </w:p>
    <w:p w:rsidR="000E1123" w:rsidRDefault="000E1123" w:rsidP="00705A1A">
      <w:pPr>
        <w:tabs>
          <w:tab w:val="left" w:pos="1134"/>
        </w:tabs>
        <w:autoSpaceDN w:val="0"/>
        <w:jc w:val="both"/>
        <w:textAlignment w:val="baseline"/>
      </w:pPr>
    </w:p>
    <w:p w:rsidR="00673446" w:rsidRDefault="00673446" w:rsidP="00705A1A">
      <w:pPr>
        <w:jc w:val="both"/>
      </w:pPr>
      <w:bookmarkStart w:id="0" w:name="_GoBack"/>
      <w:bookmarkEnd w:id="0"/>
    </w:p>
    <w:sectPr w:rsidR="00673446" w:rsidSect="003320C8">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4817"/>
    <w:multiLevelType w:val="multilevel"/>
    <w:tmpl w:val="74488084"/>
    <w:lvl w:ilvl="0">
      <w:start w:val="1"/>
      <w:numFmt w:val="decimal"/>
      <w:lvlText w:val="%1."/>
      <w:lvlJc w:val="left"/>
      <w:pPr>
        <w:ind w:left="1211" w:hanging="360"/>
      </w:pPr>
      <w:rPr>
        <w:i w:val="0"/>
        <w:color w:val="auto"/>
      </w:rPr>
    </w:lvl>
    <w:lvl w:ilvl="1">
      <w:start w:val="1"/>
      <w:numFmt w:val="lowerLetter"/>
      <w:lvlText w:val="%2."/>
      <w:lvlJc w:val="left"/>
      <w:pPr>
        <w:ind w:left="1941" w:hanging="360"/>
      </w:pPr>
    </w:lvl>
    <w:lvl w:ilvl="2">
      <w:start w:val="1"/>
      <w:numFmt w:val="lowerRoman"/>
      <w:lvlText w:val="%3."/>
      <w:lvlJc w:val="right"/>
      <w:pPr>
        <w:ind w:left="2661" w:hanging="180"/>
      </w:pPr>
    </w:lvl>
    <w:lvl w:ilvl="3">
      <w:start w:val="1"/>
      <w:numFmt w:val="decimal"/>
      <w:lvlText w:val="%4."/>
      <w:lvlJc w:val="left"/>
      <w:pPr>
        <w:ind w:left="3381" w:hanging="360"/>
      </w:pPr>
    </w:lvl>
    <w:lvl w:ilvl="4">
      <w:start w:val="1"/>
      <w:numFmt w:val="lowerLetter"/>
      <w:lvlText w:val="%5."/>
      <w:lvlJc w:val="left"/>
      <w:pPr>
        <w:ind w:left="4101" w:hanging="360"/>
      </w:pPr>
    </w:lvl>
    <w:lvl w:ilvl="5">
      <w:start w:val="1"/>
      <w:numFmt w:val="lowerRoman"/>
      <w:lvlText w:val="%6."/>
      <w:lvlJc w:val="right"/>
      <w:pPr>
        <w:ind w:left="4821" w:hanging="180"/>
      </w:pPr>
    </w:lvl>
    <w:lvl w:ilvl="6">
      <w:start w:val="1"/>
      <w:numFmt w:val="decimal"/>
      <w:lvlText w:val="%7."/>
      <w:lvlJc w:val="left"/>
      <w:pPr>
        <w:ind w:left="5541" w:hanging="360"/>
      </w:pPr>
    </w:lvl>
    <w:lvl w:ilvl="7">
      <w:start w:val="1"/>
      <w:numFmt w:val="lowerLetter"/>
      <w:lvlText w:val="%8."/>
      <w:lvlJc w:val="left"/>
      <w:pPr>
        <w:ind w:left="6261" w:hanging="360"/>
      </w:pPr>
    </w:lvl>
    <w:lvl w:ilvl="8">
      <w:start w:val="1"/>
      <w:numFmt w:val="lowerRoman"/>
      <w:lvlText w:val="%9."/>
      <w:lvlJc w:val="right"/>
      <w:pPr>
        <w:ind w:left="69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FB"/>
    <w:rsid w:val="000E1123"/>
    <w:rsid w:val="003320C8"/>
    <w:rsid w:val="00673446"/>
    <w:rsid w:val="00705A1A"/>
    <w:rsid w:val="008E10FB"/>
    <w:rsid w:val="009D6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2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2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0574">
      <w:bodyDiv w:val="1"/>
      <w:marLeft w:val="0"/>
      <w:marRight w:val="0"/>
      <w:marTop w:val="0"/>
      <w:marBottom w:val="0"/>
      <w:divBdr>
        <w:top w:val="none" w:sz="0" w:space="0" w:color="auto"/>
        <w:left w:val="none" w:sz="0" w:space="0" w:color="auto"/>
        <w:bottom w:val="none" w:sz="0" w:space="0" w:color="auto"/>
        <w:right w:val="none" w:sz="0" w:space="0" w:color="auto"/>
      </w:divBdr>
    </w:div>
    <w:div w:id="8316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Kraševska</dc:creator>
  <cp:lastModifiedBy>Tatjana Kraševska</cp:lastModifiedBy>
  <cp:revision>2</cp:revision>
  <dcterms:created xsi:type="dcterms:W3CDTF">2016-05-13T11:55:00Z</dcterms:created>
  <dcterms:modified xsi:type="dcterms:W3CDTF">2016-05-13T11:55:00Z</dcterms:modified>
</cp:coreProperties>
</file>