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B4C" w:rsidRPr="00D30B4C" w:rsidRDefault="00554593" w:rsidP="00BB7708">
      <w:pPr>
        <w:ind w:right="-625"/>
        <w:jc w:val="right"/>
        <w:rPr>
          <w:rFonts w:eastAsia="Times New Roman"/>
          <w:b/>
          <w:color w:val="000000"/>
          <w:sz w:val="22"/>
          <w:szCs w:val="22"/>
          <w:lang w:eastAsia="ar-SA"/>
        </w:rPr>
      </w:pPr>
      <w:r w:rsidRPr="00554593">
        <w:t> </w:t>
      </w:r>
      <w:r>
        <w:tab/>
      </w:r>
      <w:r w:rsidR="00D30B4C" w:rsidRPr="00D30B4C">
        <w:rPr>
          <w:rFonts w:eastAsia="Times New Roman"/>
          <w:b/>
          <w:color w:val="000000"/>
          <w:sz w:val="22"/>
          <w:szCs w:val="22"/>
          <w:lang w:eastAsia="ar-SA"/>
        </w:rPr>
        <w:t>APSTIPRINU:</w:t>
      </w:r>
    </w:p>
    <w:p w:rsidR="00D30B4C" w:rsidRPr="00D30B4C" w:rsidRDefault="00D30B4C" w:rsidP="00BB7708">
      <w:pPr>
        <w:ind w:right="-625"/>
        <w:jc w:val="right"/>
        <w:rPr>
          <w:rFonts w:eastAsia="Times New Roman"/>
          <w:bCs/>
          <w:color w:val="000000"/>
          <w:sz w:val="22"/>
          <w:szCs w:val="22"/>
          <w:lang w:eastAsia="en-GB"/>
        </w:rPr>
      </w:pPr>
      <w:r w:rsidRPr="00D30B4C">
        <w:rPr>
          <w:rFonts w:eastAsia="Times New Roman"/>
          <w:bCs/>
          <w:color w:val="000000"/>
          <w:sz w:val="22"/>
          <w:szCs w:val="22"/>
          <w:lang w:eastAsia="en-GB"/>
        </w:rPr>
        <w:t>SIA “Labiekārtošana-D”</w:t>
      </w:r>
    </w:p>
    <w:p w:rsidR="00D30B4C" w:rsidRPr="00D30B4C" w:rsidRDefault="00D30B4C" w:rsidP="00BB7708">
      <w:pPr>
        <w:ind w:right="-625"/>
        <w:jc w:val="right"/>
        <w:rPr>
          <w:rFonts w:eastAsia="Times New Roman"/>
          <w:bCs/>
          <w:color w:val="000000"/>
          <w:sz w:val="22"/>
          <w:szCs w:val="22"/>
          <w:lang w:eastAsia="en-GB"/>
        </w:rPr>
      </w:pPr>
      <w:r w:rsidRPr="00D30B4C">
        <w:rPr>
          <w:rFonts w:eastAsia="Times New Roman"/>
          <w:bCs/>
          <w:color w:val="000000"/>
          <w:sz w:val="22"/>
          <w:szCs w:val="22"/>
          <w:lang w:eastAsia="en-GB"/>
        </w:rPr>
        <w:t>valdes loceklis</w:t>
      </w:r>
    </w:p>
    <w:p w:rsidR="00D30B4C" w:rsidRPr="00D30B4C" w:rsidRDefault="00D30B4C" w:rsidP="00BB7708">
      <w:pPr>
        <w:ind w:right="-625"/>
        <w:jc w:val="right"/>
        <w:rPr>
          <w:rFonts w:eastAsia="Times New Roman"/>
          <w:bCs/>
          <w:color w:val="000000"/>
          <w:sz w:val="22"/>
          <w:szCs w:val="22"/>
          <w:lang w:eastAsia="en-GB"/>
        </w:rPr>
      </w:pPr>
    </w:p>
    <w:p w:rsidR="00D30B4C" w:rsidRPr="00D30B4C" w:rsidRDefault="00D30B4C" w:rsidP="00BB7708">
      <w:pPr>
        <w:ind w:right="-625"/>
        <w:jc w:val="right"/>
        <w:rPr>
          <w:rFonts w:eastAsia="Times New Roman"/>
          <w:color w:val="000000"/>
          <w:sz w:val="22"/>
          <w:szCs w:val="22"/>
          <w:lang w:eastAsia="en-GB"/>
        </w:rPr>
      </w:pPr>
      <w:r w:rsidRPr="00D30B4C">
        <w:rPr>
          <w:rFonts w:eastAsia="Times New Roman"/>
          <w:bCs/>
          <w:color w:val="000000"/>
          <w:sz w:val="22"/>
          <w:szCs w:val="22"/>
          <w:lang w:eastAsia="en-GB"/>
        </w:rPr>
        <w:t>___________________ S.Blagoveščenskis</w:t>
      </w:r>
    </w:p>
    <w:p w:rsidR="00D30B4C" w:rsidRPr="00D30B4C" w:rsidRDefault="00D30B4C" w:rsidP="00BB7708">
      <w:pPr>
        <w:ind w:right="-625"/>
        <w:rPr>
          <w:rFonts w:eastAsia="Times New Roman"/>
          <w:color w:val="000000"/>
          <w:sz w:val="22"/>
          <w:szCs w:val="22"/>
          <w:lang w:eastAsia="en-GB"/>
        </w:rPr>
      </w:pPr>
    </w:p>
    <w:p w:rsidR="00D30B4C" w:rsidRPr="00D30B4C" w:rsidRDefault="00947CEA" w:rsidP="00BB7708">
      <w:pPr>
        <w:keepNext/>
        <w:ind w:right="-625"/>
        <w:jc w:val="right"/>
        <w:outlineLvl w:val="0"/>
        <w:rPr>
          <w:rFonts w:eastAsia="Times New Roman"/>
          <w:color w:val="000000"/>
          <w:sz w:val="22"/>
          <w:szCs w:val="22"/>
          <w:lang w:eastAsia="en-GB"/>
        </w:rPr>
      </w:pPr>
      <w:r w:rsidRPr="00DF2C9B">
        <w:rPr>
          <w:rFonts w:eastAsia="Times New Roman"/>
          <w:color w:val="000000"/>
          <w:sz w:val="22"/>
          <w:szCs w:val="22"/>
          <w:lang w:eastAsia="en-GB"/>
        </w:rPr>
        <w:t>Daugavpilī, 2017.gada 07</w:t>
      </w:r>
      <w:r w:rsidR="0088756F" w:rsidRPr="00DF2C9B">
        <w:rPr>
          <w:rFonts w:eastAsia="Times New Roman"/>
          <w:color w:val="000000"/>
          <w:sz w:val="22"/>
          <w:szCs w:val="22"/>
          <w:lang w:eastAsia="en-GB"/>
        </w:rPr>
        <w:t>.martā</w:t>
      </w:r>
    </w:p>
    <w:p w:rsidR="00D30B4C" w:rsidRDefault="00D30B4C" w:rsidP="00BB7708">
      <w:pPr>
        <w:ind w:left="-284" w:right="-625"/>
        <w:jc w:val="both"/>
      </w:pPr>
    </w:p>
    <w:p w:rsidR="00D30B4C" w:rsidRDefault="00D30B4C" w:rsidP="0070717A">
      <w:pPr>
        <w:ind w:right="-908"/>
        <w:jc w:val="both"/>
      </w:pPr>
    </w:p>
    <w:p w:rsidR="00D30B4C" w:rsidRPr="00D30B4C" w:rsidRDefault="00D30B4C" w:rsidP="00D30B4C">
      <w:pPr>
        <w:ind w:left="-284" w:right="-908"/>
        <w:jc w:val="center"/>
        <w:rPr>
          <w:b/>
        </w:rPr>
      </w:pPr>
      <w:r w:rsidRPr="00D30B4C">
        <w:rPr>
          <w:b/>
        </w:rPr>
        <w:t>UZAICINĀJUMS</w:t>
      </w:r>
    </w:p>
    <w:p w:rsidR="00D30B4C" w:rsidRPr="00D30B4C" w:rsidRDefault="00D30B4C" w:rsidP="00D30B4C">
      <w:pPr>
        <w:keepNext/>
        <w:numPr>
          <w:ilvl w:val="0"/>
          <w:numId w:val="3"/>
        </w:numPr>
        <w:ind w:left="360"/>
        <w:jc w:val="both"/>
        <w:outlineLvl w:val="1"/>
        <w:rPr>
          <w:rFonts w:eastAsia="Times New Roman"/>
          <w:b/>
          <w:bCs/>
          <w:color w:val="000000"/>
          <w:sz w:val="22"/>
          <w:szCs w:val="22"/>
          <w:lang w:eastAsia="en-GB"/>
        </w:rPr>
      </w:pPr>
      <w:r w:rsidRPr="00D30B4C">
        <w:rPr>
          <w:rFonts w:eastAsia="Times New Roman"/>
          <w:b/>
          <w:bCs/>
          <w:color w:val="000000"/>
          <w:sz w:val="22"/>
          <w:szCs w:val="22"/>
          <w:lang w:eastAsia="en-GB"/>
        </w:rPr>
        <w:t xml:space="preserve">Pasūtītājs: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1860"/>
        <w:gridCol w:w="4654"/>
      </w:tblGrid>
      <w:tr w:rsidR="00D30B4C" w:rsidRPr="00D30B4C" w:rsidTr="00D30B4C">
        <w:tc>
          <w:tcPr>
            <w:tcW w:w="2842" w:type="dxa"/>
            <w:tcBorders>
              <w:top w:val="single" w:sz="4" w:space="0" w:color="auto"/>
              <w:left w:val="single" w:sz="4" w:space="0" w:color="auto"/>
              <w:bottom w:val="single" w:sz="4" w:space="0" w:color="auto"/>
              <w:right w:val="single" w:sz="4" w:space="0" w:color="auto"/>
            </w:tcBorders>
            <w:vAlign w:val="center"/>
            <w:hideMark/>
          </w:tcPr>
          <w:p w:rsidR="00D30B4C" w:rsidRPr="00D30B4C" w:rsidRDefault="00D30B4C" w:rsidP="00D30B4C">
            <w:pPr>
              <w:jc w:val="center"/>
              <w:rPr>
                <w:rFonts w:eastAsia="Times New Roman"/>
                <w:b/>
                <w:color w:val="000000"/>
                <w:sz w:val="22"/>
                <w:szCs w:val="22"/>
                <w:lang w:eastAsia="en-GB"/>
              </w:rPr>
            </w:pPr>
            <w:r w:rsidRPr="00D30B4C">
              <w:rPr>
                <w:rFonts w:eastAsia="Times New Roman"/>
                <w:b/>
                <w:color w:val="000000"/>
                <w:sz w:val="22"/>
                <w:szCs w:val="22"/>
                <w:lang w:eastAsia="en-GB"/>
              </w:rPr>
              <w:t>Pasūtītāja nosaukums</w:t>
            </w:r>
          </w:p>
        </w:tc>
        <w:tc>
          <w:tcPr>
            <w:tcW w:w="6514" w:type="dxa"/>
            <w:gridSpan w:val="2"/>
            <w:tcBorders>
              <w:top w:val="single" w:sz="4" w:space="0" w:color="auto"/>
              <w:left w:val="single" w:sz="4" w:space="0" w:color="auto"/>
              <w:bottom w:val="single" w:sz="4" w:space="0" w:color="auto"/>
              <w:right w:val="single" w:sz="4" w:space="0" w:color="auto"/>
            </w:tcBorders>
            <w:vAlign w:val="center"/>
            <w:hideMark/>
          </w:tcPr>
          <w:p w:rsidR="00D30B4C" w:rsidRPr="00D30B4C" w:rsidRDefault="00D30B4C" w:rsidP="00D30B4C">
            <w:pPr>
              <w:jc w:val="both"/>
              <w:rPr>
                <w:rFonts w:eastAsia="Times New Roman"/>
                <w:color w:val="000000"/>
                <w:sz w:val="22"/>
                <w:szCs w:val="22"/>
                <w:lang w:eastAsia="en-GB"/>
              </w:rPr>
            </w:pPr>
            <w:r w:rsidRPr="00D30B4C">
              <w:rPr>
                <w:rFonts w:eastAsia="Times New Roman"/>
                <w:color w:val="000000"/>
                <w:sz w:val="22"/>
                <w:szCs w:val="22"/>
                <w:lang w:eastAsia="en-GB"/>
              </w:rPr>
              <w:t>Sabiedrība ar ierobežotu atbildību "Labiekārtošana-D"</w:t>
            </w:r>
          </w:p>
        </w:tc>
      </w:tr>
      <w:tr w:rsidR="00D30B4C" w:rsidRPr="00D30B4C" w:rsidTr="00D30B4C">
        <w:tc>
          <w:tcPr>
            <w:tcW w:w="2842" w:type="dxa"/>
            <w:tcBorders>
              <w:top w:val="single" w:sz="4" w:space="0" w:color="auto"/>
              <w:left w:val="single" w:sz="4" w:space="0" w:color="auto"/>
              <w:bottom w:val="single" w:sz="4" w:space="0" w:color="auto"/>
              <w:right w:val="single" w:sz="4" w:space="0" w:color="auto"/>
            </w:tcBorders>
            <w:vAlign w:val="center"/>
            <w:hideMark/>
          </w:tcPr>
          <w:p w:rsidR="00D30B4C" w:rsidRPr="00D30B4C" w:rsidRDefault="00D30B4C" w:rsidP="00D30B4C">
            <w:pPr>
              <w:jc w:val="center"/>
              <w:rPr>
                <w:rFonts w:eastAsia="Times New Roman"/>
                <w:b/>
                <w:bCs/>
                <w:color w:val="000000"/>
                <w:sz w:val="22"/>
                <w:szCs w:val="22"/>
                <w:lang w:eastAsia="en-GB"/>
              </w:rPr>
            </w:pPr>
            <w:r w:rsidRPr="00D30B4C">
              <w:rPr>
                <w:rFonts w:eastAsia="Times New Roman"/>
                <w:b/>
                <w:bCs/>
                <w:color w:val="000000"/>
                <w:sz w:val="22"/>
                <w:szCs w:val="22"/>
                <w:lang w:eastAsia="en-GB"/>
              </w:rPr>
              <w:t>Adrese</w:t>
            </w:r>
          </w:p>
        </w:tc>
        <w:tc>
          <w:tcPr>
            <w:tcW w:w="6514" w:type="dxa"/>
            <w:gridSpan w:val="2"/>
            <w:tcBorders>
              <w:top w:val="single" w:sz="4" w:space="0" w:color="auto"/>
              <w:left w:val="single" w:sz="4" w:space="0" w:color="auto"/>
              <w:bottom w:val="single" w:sz="4" w:space="0" w:color="auto"/>
              <w:right w:val="single" w:sz="4" w:space="0" w:color="auto"/>
            </w:tcBorders>
            <w:vAlign w:val="center"/>
            <w:hideMark/>
          </w:tcPr>
          <w:p w:rsidR="00D30B4C" w:rsidRPr="00D30B4C" w:rsidRDefault="00762B29" w:rsidP="00D30B4C">
            <w:pPr>
              <w:rPr>
                <w:rFonts w:eastAsia="Times New Roman"/>
                <w:b/>
                <w:color w:val="000000"/>
                <w:sz w:val="22"/>
                <w:szCs w:val="22"/>
                <w:lang w:eastAsia="en-GB"/>
              </w:rPr>
            </w:pPr>
            <w:r>
              <w:rPr>
                <w:rFonts w:eastAsia="Times New Roman"/>
                <w:color w:val="000000"/>
                <w:sz w:val="22"/>
                <w:szCs w:val="22"/>
                <w:lang w:eastAsia="en-GB"/>
              </w:rPr>
              <w:t>1.P</w:t>
            </w:r>
            <w:r w:rsidR="00D30B4C" w:rsidRPr="00D30B4C">
              <w:rPr>
                <w:rFonts w:eastAsia="Times New Roman"/>
                <w:color w:val="000000"/>
                <w:sz w:val="22"/>
                <w:szCs w:val="22"/>
                <w:lang w:eastAsia="en-GB"/>
              </w:rPr>
              <w:t>asažieru  iela 6, Daugavpils, LV-5401</w:t>
            </w:r>
          </w:p>
        </w:tc>
      </w:tr>
      <w:tr w:rsidR="00D30B4C" w:rsidRPr="00D30B4C" w:rsidTr="00D30B4C">
        <w:tc>
          <w:tcPr>
            <w:tcW w:w="2842" w:type="dxa"/>
            <w:tcBorders>
              <w:top w:val="single" w:sz="4" w:space="0" w:color="auto"/>
              <w:left w:val="single" w:sz="4" w:space="0" w:color="auto"/>
              <w:bottom w:val="single" w:sz="4" w:space="0" w:color="auto"/>
              <w:right w:val="single" w:sz="4" w:space="0" w:color="auto"/>
            </w:tcBorders>
            <w:vAlign w:val="center"/>
            <w:hideMark/>
          </w:tcPr>
          <w:p w:rsidR="00D30B4C" w:rsidRPr="00D30B4C" w:rsidRDefault="00D30B4C" w:rsidP="00D30B4C">
            <w:pPr>
              <w:jc w:val="center"/>
              <w:rPr>
                <w:rFonts w:eastAsia="Times New Roman"/>
                <w:b/>
                <w:bCs/>
                <w:color w:val="000000"/>
                <w:sz w:val="22"/>
                <w:szCs w:val="22"/>
                <w:lang w:eastAsia="en-GB"/>
              </w:rPr>
            </w:pPr>
            <w:r w:rsidRPr="00D30B4C">
              <w:rPr>
                <w:rFonts w:eastAsia="Times New Roman"/>
                <w:b/>
                <w:bCs/>
                <w:color w:val="000000"/>
                <w:sz w:val="22"/>
                <w:szCs w:val="22"/>
                <w:lang w:eastAsia="en-GB"/>
              </w:rPr>
              <w:t>Reģ.Nr.</w:t>
            </w:r>
          </w:p>
        </w:tc>
        <w:tc>
          <w:tcPr>
            <w:tcW w:w="6514" w:type="dxa"/>
            <w:gridSpan w:val="2"/>
            <w:tcBorders>
              <w:top w:val="single" w:sz="4" w:space="0" w:color="auto"/>
              <w:left w:val="single" w:sz="4" w:space="0" w:color="auto"/>
              <w:bottom w:val="single" w:sz="4" w:space="0" w:color="auto"/>
              <w:right w:val="single" w:sz="4" w:space="0" w:color="auto"/>
            </w:tcBorders>
            <w:vAlign w:val="center"/>
            <w:hideMark/>
          </w:tcPr>
          <w:p w:rsidR="00D30B4C" w:rsidRPr="00762B29" w:rsidRDefault="00D30B4C" w:rsidP="00D30B4C">
            <w:pPr>
              <w:rPr>
                <w:rFonts w:eastAsia="Times New Roman"/>
                <w:color w:val="000000"/>
                <w:sz w:val="22"/>
                <w:szCs w:val="22"/>
                <w:lang w:eastAsia="en-GB"/>
              </w:rPr>
            </w:pPr>
            <w:r w:rsidRPr="00762B29">
              <w:rPr>
                <w:rFonts w:eastAsia="Times New Roman"/>
                <w:bCs/>
                <w:color w:val="000000"/>
                <w:sz w:val="22"/>
                <w:szCs w:val="22"/>
                <w:lang w:eastAsia="en-GB"/>
              </w:rPr>
              <w:t>41503003033</w:t>
            </w:r>
          </w:p>
        </w:tc>
      </w:tr>
      <w:tr w:rsidR="00D30B4C" w:rsidRPr="00D30B4C" w:rsidTr="00D30B4C">
        <w:tc>
          <w:tcPr>
            <w:tcW w:w="2842" w:type="dxa"/>
            <w:tcBorders>
              <w:top w:val="single" w:sz="4" w:space="0" w:color="auto"/>
              <w:left w:val="single" w:sz="4" w:space="0" w:color="auto"/>
              <w:bottom w:val="single" w:sz="4" w:space="0" w:color="auto"/>
              <w:right w:val="single" w:sz="4" w:space="0" w:color="auto"/>
            </w:tcBorders>
            <w:vAlign w:val="center"/>
            <w:hideMark/>
          </w:tcPr>
          <w:p w:rsidR="00D30B4C" w:rsidRPr="00D30B4C" w:rsidRDefault="00D30B4C" w:rsidP="00D30B4C">
            <w:pPr>
              <w:jc w:val="center"/>
              <w:rPr>
                <w:rFonts w:eastAsia="Times New Roman"/>
                <w:b/>
                <w:bCs/>
                <w:color w:val="000000"/>
                <w:sz w:val="22"/>
                <w:szCs w:val="22"/>
                <w:lang w:eastAsia="en-GB"/>
              </w:rPr>
            </w:pPr>
            <w:r w:rsidRPr="00D30B4C">
              <w:rPr>
                <w:rFonts w:eastAsia="Times New Roman"/>
                <w:b/>
                <w:bCs/>
                <w:color w:val="000000"/>
                <w:sz w:val="22"/>
                <w:szCs w:val="22"/>
                <w:lang w:eastAsia="en-GB"/>
              </w:rPr>
              <w:t xml:space="preserve">Kontaktpersona </w:t>
            </w:r>
          </w:p>
        </w:tc>
        <w:tc>
          <w:tcPr>
            <w:tcW w:w="6514" w:type="dxa"/>
            <w:gridSpan w:val="2"/>
            <w:tcBorders>
              <w:top w:val="single" w:sz="4" w:space="0" w:color="auto"/>
              <w:left w:val="single" w:sz="4" w:space="0" w:color="auto"/>
              <w:bottom w:val="single" w:sz="4" w:space="0" w:color="auto"/>
              <w:right w:val="single" w:sz="4" w:space="0" w:color="auto"/>
            </w:tcBorders>
            <w:hideMark/>
          </w:tcPr>
          <w:p w:rsidR="00F70C28" w:rsidRDefault="00D30B4C" w:rsidP="00D30B4C">
            <w:pPr>
              <w:rPr>
                <w:rFonts w:eastAsia="Times New Roman"/>
                <w:color w:val="000000"/>
                <w:sz w:val="22"/>
                <w:szCs w:val="22"/>
                <w:lang w:eastAsia="en-GB"/>
              </w:rPr>
            </w:pPr>
            <w:r w:rsidRPr="00D30B4C">
              <w:rPr>
                <w:rFonts w:eastAsia="Times New Roman"/>
                <w:color w:val="000000"/>
                <w:sz w:val="22"/>
                <w:szCs w:val="22"/>
                <w:lang w:eastAsia="en-GB"/>
              </w:rPr>
              <w:t xml:space="preserve">Sabiedrības ar ierobežotu atbildību "Labiekārtošana-D" </w:t>
            </w:r>
          </w:p>
          <w:p w:rsidR="00F70C28" w:rsidRDefault="00D51B1F" w:rsidP="00D30B4C">
            <w:pPr>
              <w:rPr>
                <w:rFonts w:eastAsia="Times New Roman"/>
                <w:color w:val="000000"/>
                <w:sz w:val="22"/>
                <w:szCs w:val="22"/>
                <w:lang w:eastAsia="en-GB"/>
              </w:rPr>
            </w:pPr>
            <w:r w:rsidRPr="00325409">
              <w:rPr>
                <w:sz w:val="22"/>
                <w:szCs w:val="22"/>
              </w:rPr>
              <w:t>būvdarbu iecirkņa projektu vadītājs</w:t>
            </w:r>
            <w:r w:rsidRPr="00325409">
              <w:rPr>
                <w:sz w:val="22"/>
                <w:szCs w:val="22"/>
              </w:rPr>
              <w:t xml:space="preserve"> </w:t>
            </w:r>
            <w:r w:rsidRPr="00325409">
              <w:rPr>
                <w:sz w:val="22"/>
                <w:szCs w:val="22"/>
              </w:rPr>
              <w:t>Antons Rudzinskis</w:t>
            </w:r>
            <w:r w:rsidR="00D30B4C">
              <w:rPr>
                <w:rFonts w:eastAsia="Times New Roman"/>
                <w:color w:val="000000"/>
                <w:sz w:val="22"/>
                <w:szCs w:val="22"/>
                <w:lang w:eastAsia="en-GB"/>
              </w:rPr>
              <w:t>,</w:t>
            </w:r>
            <w:r w:rsidR="00D30B4C" w:rsidRPr="00D30B4C">
              <w:rPr>
                <w:rFonts w:eastAsia="Times New Roman"/>
                <w:color w:val="000000"/>
                <w:sz w:val="22"/>
                <w:szCs w:val="22"/>
                <w:lang w:eastAsia="en-GB"/>
              </w:rPr>
              <w:t xml:space="preserve"> </w:t>
            </w:r>
            <w:r w:rsidR="00EA5794">
              <w:rPr>
                <w:rFonts w:eastAsia="Times New Roman"/>
                <w:color w:val="000000"/>
                <w:sz w:val="22"/>
                <w:szCs w:val="22"/>
                <w:lang w:eastAsia="en-GB"/>
              </w:rPr>
              <w:t>tālr.:</w:t>
            </w:r>
            <w:r w:rsidR="00762B29">
              <w:rPr>
                <w:sz w:val="22"/>
                <w:szCs w:val="22"/>
              </w:rPr>
              <w:t xml:space="preserve"> </w:t>
            </w:r>
            <w:r w:rsidRPr="00325409">
              <w:rPr>
                <w:sz w:val="22"/>
                <w:szCs w:val="22"/>
              </w:rPr>
              <w:t>29406407</w:t>
            </w:r>
          </w:p>
          <w:p w:rsidR="00D30B4C" w:rsidRPr="00D30B4C" w:rsidRDefault="00D30B4C" w:rsidP="00D30B4C">
            <w:pPr>
              <w:rPr>
                <w:rFonts w:eastAsia="Times New Roman"/>
                <w:color w:val="000000"/>
                <w:sz w:val="22"/>
                <w:szCs w:val="22"/>
                <w:lang w:eastAsia="en-GB"/>
              </w:rPr>
            </w:pPr>
            <w:r w:rsidRPr="00D30B4C">
              <w:rPr>
                <w:rFonts w:eastAsia="Times New Roman"/>
                <w:color w:val="000000"/>
                <w:sz w:val="22"/>
                <w:szCs w:val="22"/>
                <w:lang w:eastAsia="en-GB"/>
              </w:rPr>
              <w:t xml:space="preserve">e-pasts: </w:t>
            </w:r>
            <w:r w:rsidR="00EA5794">
              <w:rPr>
                <w:rFonts w:eastAsia="Times New Roman"/>
                <w:color w:val="000000"/>
                <w:sz w:val="22"/>
                <w:szCs w:val="22"/>
                <w:lang w:eastAsia="en-GB"/>
              </w:rPr>
              <w:t>iepirkumi</w:t>
            </w:r>
            <w:r w:rsidRPr="00D30B4C">
              <w:rPr>
                <w:rFonts w:eastAsia="Times New Roman"/>
                <w:color w:val="000000"/>
                <w:sz w:val="22"/>
                <w:szCs w:val="22"/>
                <w:lang w:eastAsia="en-GB"/>
              </w:rPr>
              <w:t>@labiekartosana.lv</w:t>
            </w:r>
          </w:p>
        </w:tc>
      </w:tr>
      <w:tr w:rsidR="00D30B4C" w:rsidRPr="00D30B4C" w:rsidTr="00D30B4C">
        <w:tc>
          <w:tcPr>
            <w:tcW w:w="2842" w:type="dxa"/>
            <w:tcBorders>
              <w:top w:val="single" w:sz="4" w:space="0" w:color="auto"/>
              <w:left w:val="single" w:sz="4" w:space="0" w:color="auto"/>
              <w:bottom w:val="single" w:sz="4" w:space="0" w:color="auto"/>
              <w:right w:val="single" w:sz="4" w:space="0" w:color="auto"/>
            </w:tcBorders>
            <w:vAlign w:val="center"/>
            <w:hideMark/>
          </w:tcPr>
          <w:p w:rsidR="00D30B4C" w:rsidRPr="00D30B4C" w:rsidRDefault="00D30B4C" w:rsidP="00D30B4C">
            <w:pPr>
              <w:jc w:val="center"/>
              <w:rPr>
                <w:rFonts w:eastAsia="Times New Roman"/>
                <w:b/>
                <w:color w:val="000000"/>
                <w:sz w:val="22"/>
                <w:szCs w:val="22"/>
                <w:lang w:eastAsia="en-GB"/>
              </w:rPr>
            </w:pPr>
            <w:r w:rsidRPr="00D30B4C">
              <w:rPr>
                <w:rFonts w:eastAsia="Times New Roman"/>
                <w:b/>
                <w:color w:val="000000"/>
                <w:sz w:val="22"/>
                <w:szCs w:val="22"/>
                <w:lang w:eastAsia="en-GB"/>
              </w:rPr>
              <w:t>Faksa nr.</w:t>
            </w:r>
          </w:p>
        </w:tc>
        <w:tc>
          <w:tcPr>
            <w:tcW w:w="6514" w:type="dxa"/>
            <w:gridSpan w:val="2"/>
            <w:tcBorders>
              <w:top w:val="single" w:sz="4" w:space="0" w:color="auto"/>
              <w:left w:val="single" w:sz="4" w:space="0" w:color="auto"/>
              <w:bottom w:val="single" w:sz="4" w:space="0" w:color="auto"/>
              <w:right w:val="single" w:sz="4" w:space="0" w:color="auto"/>
            </w:tcBorders>
            <w:hideMark/>
          </w:tcPr>
          <w:p w:rsidR="00D30B4C" w:rsidRPr="00D30B4C" w:rsidRDefault="00D30B4C" w:rsidP="00D30B4C">
            <w:pPr>
              <w:rPr>
                <w:rFonts w:eastAsia="Times New Roman"/>
                <w:color w:val="000000"/>
                <w:sz w:val="22"/>
                <w:szCs w:val="22"/>
                <w:lang w:eastAsia="en-GB"/>
              </w:rPr>
            </w:pPr>
            <w:r w:rsidRPr="00D30B4C">
              <w:rPr>
                <w:rFonts w:eastAsia="Times New Roman"/>
                <w:color w:val="000000"/>
                <w:sz w:val="22"/>
                <w:szCs w:val="22"/>
                <w:lang w:eastAsia="en-GB"/>
              </w:rPr>
              <w:t>654 57652</w:t>
            </w:r>
          </w:p>
        </w:tc>
      </w:tr>
      <w:tr w:rsidR="00D30B4C" w:rsidRPr="00D30B4C" w:rsidTr="00D30B4C">
        <w:trPr>
          <w:cantSplit/>
          <w:trHeight w:val="1250"/>
        </w:trPr>
        <w:tc>
          <w:tcPr>
            <w:tcW w:w="2842" w:type="dxa"/>
            <w:tcBorders>
              <w:top w:val="single" w:sz="4" w:space="0" w:color="auto"/>
              <w:left w:val="single" w:sz="4" w:space="0" w:color="auto"/>
              <w:bottom w:val="single" w:sz="4" w:space="0" w:color="auto"/>
              <w:right w:val="single" w:sz="4" w:space="0" w:color="auto"/>
            </w:tcBorders>
            <w:vAlign w:val="center"/>
            <w:hideMark/>
          </w:tcPr>
          <w:p w:rsidR="00D30B4C" w:rsidRPr="00D30B4C" w:rsidRDefault="00D30B4C" w:rsidP="00D30B4C">
            <w:pPr>
              <w:jc w:val="center"/>
              <w:rPr>
                <w:rFonts w:eastAsia="Times New Roman"/>
                <w:b/>
                <w:color w:val="000000"/>
                <w:sz w:val="22"/>
                <w:szCs w:val="22"/>
                <w:lang w:eastAsia="en-GB"/>
              </w:rPr>
            </w:pPr>
            <w:r w:rsidRPr="00D30B4C">
              <w:rPr>
                <w:rFonts w:eastAsia="Times New Roman"/>
                <w:b/>
                <w:color w:val="000000"/>
                <w:sz w:val="22"/>
                <w:szCs w:val="22"/>
                <w:lang w:eastAsia="en-GB"/>
              </w:rPr>
              <w:t>Darba laiks</w:t>
            </w:r>
          </w:p>
        </w:tc>
        <w:tc>
          <w:tcPr>
            <w:tcW w:w="1860" w:type="dxa"/>
            <w:tcBorders>
              <w:top w:val="single" w:sz="4" w:space="0" w:color="auto"/>
              <w:left w:val="single" w:sz="4" w:space="0" w:color="auto"/>
              <w:bottom w:val="single" w:sz="4" w:space="0" w:color="auto"/>
              <w:right w:val="single" w:sz="4" w:space="0" w:color="auto"/>
            </w:tcBorders>
            <w:hideMark/>
          </w:tcPr>
          <w:p w:rsidR="00D30B4C" w:rsidRPr="00D30B4C" w:rsidRDefault="00D30B4C" w:rsidP="00D30B4C">
            <w:pPr>
              <w:rPr>
                <w:rFonts w:eastAsia="Times New Roman"/>
                <w:color w:val="000000"/>
                <w:sz w:val="22"/>
                <w:szCs w:val="22"/>
                <w:lang w:eastAsia="en-GB"/>
              </w:rPr>
            </w:pPr>
            <w:r w:rsidRPr="00D30B4C">
              <w:rPr>
                <w:rFonts w:eastAsia="Times New Roman"/>
                <w:color w:val="000000"/>
                <w:sz w:val="22"/>
                <w:szCs w:val="22"/>
                <w:lang w:eastAsia="en-GB"/>
              </w:rPr>
              <w:t>Pirmdiena</w:t>
            </w:r>
          </w:p>
          <w:p w:rsidR="00D30B4C" w:rsidRPr="00D30B4C" w:rsidRDefault="00D30B4C" w:rsidP="00D30B4C">
            <w:pPr>
              <w:rPr>
                <w:rFonts w:eastAsia="Times New Roman"/>
                <w:color w:val="000000"/>
                <w:sz w:val="22"/>
                <w:szCs w:val="22"/>
                <w:lang w:eastAsia="en-GB"/>
              </w:rPr>
            </w:pPr>
            <w:r w:rsidRPr="00D30B4C">
              <w:rPr>
                <w:rFonts w:eastAsia="Times New Roman"/>
                <w:color w:val="000000"/>
                <w:sz w:val="22"/>
                <w:szCs w:val="22"/>
                <w:lang w:eastAsia="en-GB"/>
              </w:rPr>
              <w:t>Otrdiena</w:t>
            </w:r>
          </w:p>
          <w:p w:rsidR="00D30B4C" w:rsidRPr="00D30B4C" w:rsidRDefault="00D30B4C" w:rsidP="00D30B4C">
            <w:pPr>
              <w:rPr>
                <w:rFonts w:eastAsia="Times New Roman"/>
                <w:color w:val="000000"/>
                <w:sz w:val="22"/>
                <w:szCs w:val="22"/>
                <w:lang w:eastAsia="en-GB"/>
              </w:rPr>
            </w:pPr>
            <w:r w:rsidRPr="00D30B4C">
              <w:rPr>
                <w:rFonts w:eastAsia="Times New Roman"/>
                <w:color w:val="000000"/>
                <w:sz w:val="22"/>
                <w:szCs w:val="22"/>
                <w:lang w:eastAsia="en-GB"/>
              </w:rPr>
              <w:t>Trešdiena</w:t>
            </w:r>
          </w:p>
          <w:p w:rsidR="00D30B4C" w:rsidRPr="00D30B4C" w:rsidRDefault="00D30B4C" w:rsidP="00D30B4C">
            <w:pPr>
              <w:rPr>
                <w:rFonts w:eastAsia="Times New Roman"/>
                <w:color w:val="000000"/>
                <w:sz w:val="22"/>
                <w:szCs w:val="22"/>
                <w:lang w:eastAsia="en-GB"/>
              </w:rPr>
            </w:pPr>
            <w:r w:rsidRPr="00D30B4C">
              <w:rPr>
                <w:rFonts w:eastAsia="Times New Roman"/>
                <w:color w:val="000000"/>
                <w:sz w:val="22"/>
                <w:szCs w:val="22"/>
                <w:lang w:eastAsia="en-GB"/>
              </w:rPr>
              <w:t>Ceturtdiena</w:t>
            </w:r>
          </w:p>
          <w:p w:rsidR="00D30B4C" w:rsidRPr="00D30B4C" w:rsidRDefault="00D30B4C" w:rsidP="00D30B4C">
            <w:pPr>
              <w:rPr>
                <w:rFonts w:eastAsia="Times New Roman"/>
                <w:color w:val="000000"/>
                <w:sz w:val="24"/>
                <w:szCs w:val="24"/>
                <w:lang w:eastAsia="en-GB"/>
              </w:rPr>
            </w:pPr>
            <w:r w:rsidRPr="00D30B4C">
              <w:rPr>
                <w:rFonts w:eastAsia="Times New Roman"/>
                <w:color w:val="000000"/>
                <w:sz w:val="22"/>
                <w:szCs w:val="22"/>
                <w:lang w:eastAsia="en-GB"/>
              </w:rPr>
              <w:t>Piektdiena</w:t>
            </w:r>
          </w:p>
        </w:tc>
        <w:tc>
          <w:tcPr>
            <w:tcW w:w="4654" w:type="dxa"/>
            <w:tcBorders>
              <w:top w:val="single" w:sz="4" w:space="0" w:color="auto"/>
              <w:left w:val="single" w:sz="4" w:space="0" w:color="auto"/>
              <w:bottom w:val="single" w:sz="4" w:space="0" w:color="auto"/>
              <w:right w:val="single" w:sz="4" w:space="0" w:color="auto"/>
            </w:tcBorders>
          </w:tcPr>
          <w:p w:rsidR="00D30B4C" w:rsidRPr="00D30B4C" w:rsidRDefault="00D30B4C" w:rsidP="00D30B4C">
            <w:pPr>
              <w:rPr>
                <w:rFonts w:eastAsia="Times New Roman"/>
                <w:sz w:val="22"/>
                <w:szCs w:val="22"/>
                <w:lang w:eastAsia="en-GB"/>
              </w:rPr>
            </w:pPr>
            <w:r w:rsidRPr="00D30B4C">
              <w:rPr>
                <w:rFonts w:eastAsia="Times New Roman"/>
                <w:sz w:val="22"/>
                <w:szCs w:val="22"/>
                <w:lang w:eastAsia="en-GB"/>
              </w:rPr>
              <w:t>No 08.00 līdz 12.00 un no 12.30 līdz 18.00</w:t>
            </w:r>
          </w:p>
          <w:p w:rsidR="00D30B4C" w:rsidRPr="00D30B4C" w:rsidRDefault="00D30B4C" w:rsidP="00D30B4C">
            <w:pPr>
              <w:rPr>
                <w:rFonts w:eastAsia="Times New Roman"/>
                <w:sz w:val="22"/>
                <w:szCs w:val="22"/>
                <w:lang w:eastAsia="en-GB"/>
              </w:rPr>
            </w:pPr>
            <w:r w:rsidRPr="00D30B4C">
              <w:rPr>
                <w:rFonts w:eastAsia="Times New Roman"/>
                <w:sz w:val="22"/>
                <w:szCs w:val="22"/>
                <w:lang w:eastAsia="en-GB"/>
              </w:rPr>
              <w:t>No 08.00 līdz 12.00 un no 12.30 līdz 16.30</w:t>
            </w:r>
          </w:p>
          <w:p w:rsidR="00D30B4C" w:rsidRPr="00D30B4C" w:rsidRDefault="00D30B4C" w:rsidP="00D30B4C">
            <w:pPr>
              <w:rPr>
                <w:rFonts w:eastAsia="Times New Roman"/>
                <w:sz w:val="22"/>
                <w:szCs w:val="22"/>
                <w:lang w:eastAsia="en-GB"/>
              </w:rPr>
            </w:pPr>
            <w:r w:rsidRPr="00D30B4C">
              <w:rPr>
                <w:rFonts w:eastAsia="Times New Roman"/>
                <w:sz w:val="22"/>
                <w:szCs w:val="22"/>
                <w:lang w:eastAsia="en-GB"/>
              </w:rPr>
              <w:t>No 08.00 līdz 12.00 un no 12.30 līdz 16.30</w:t>
            </w:r>
          </w:p>
          <w:p w:rsidR="00D30B4C" w:rsidRPr="00D30B4C" w:rsidRDefault="00D30B4C" w:rsidP="00D30B4C">
            <w:pPr>
              <w:rPr>
                <w:rFonts w:eastAsia="Times New Roman"/>
                <w:color w:val="000000"/>
                <w:sz w:val="22"/>
                <w:szCs w:val="22"/>
                <w:lang w:eastAsia="en-GB"/>
              </w:rPr>
            </w:pPr>
            <w:r w:rsidRPr="00D30B4C">
              <w:rPr>
                <w:rFonts w:eastAsia="Times New Roman"/>
                <w:color w:val="000000"/>
                <w:sz w:val="22"/>
                <w:szCs w:val="22"/>
                <w:lang w:eastAsia="en-GB"/>
              </w:rPr>
              <w:t>No 08.00 līdz 12.00 un no 12.30 līdz 16.30</w:t>
            </w:r>
          </w:p>
          <w:p w:rsidR="00D30B4C" w:rsidRPr="00D30B4C" w:rsidRDefault="00D30B4C" w:rsidP="00D30B4C">
            <w:pPr>
              <w:rPr>
                <w:rFonts w:eastAsia="Times New Roman"/>
                <w:color w:val="000000"/>
                <w:sz w:val="22"/>
                <w:szCs w:val="22"/>
                <w:lang w:eastAsia="en-GB"/>
              </w:rPr>
            </w:pPr>
            <w:r w:rsidRPr="00D30B4C">
              <w:rPr>
                <w:rFonts w:eastAsia="Times New Roman"/>
                <w:color w:val="000000"/>
                <w:sz w:val="22"/>
                <w:szCs w:val="22"/>
                <w:lang w:eastAsia="en-GB"/>
              </w:rPr>
              <w:t>No 08.00 līdz 12.00 un no 12.30 līdz 15.00</w:t>
            </w:r>
          </w:p>
        </w:tc>
      </w:tr>
    </w:tbl>
    <w:p w:rsidR="00D30B4C" w:rsidRDefault="00D30B4C" w:rsidP="00554593">
      <w:pPr>
        <w:ind w:left="-284" w:right="-908"/>
        <w:jc w:val="both"/>
      </w:pPr>
    </w:p>
    <w:p w:rsidR="00C84D03" w:rsidRPr="0095574F" w:rsidRDefault="00554593" w:rsidP="009C26C9">
      <w:pPr>
        <w:pStyle w:val="ListParagraph"/>
        <w:numPr>
          <w:ilvl w:val="1"/>
          <w:numId w:val="7"/>
        </w:numPr>
        <w:ind w:right="-908"/>
        <w:jc w:val="both"/>
        <w:rPr>
          <w:sz w:val="22"/>
          <w:szCs w:val="22"/>
        </w:rPr>
      </w:pPr>
      <w:r w:rsidRPr="00D34B5B">
        <w:rPr>
          <w:sz w:val="22"/>
          <w:szCs w:val="22"/>
        </w:rPr>
        <w:t xml:space="preserve">Sabiedrība ar ierobežotu atbildību “Labiekārtošana-D” aicina </w:t>
      </w:r>
      <w:r w:rsidR="00EF0F27" w:rsidRPr="00D34B5B">
        <w:rPr>
          <w:sz w:val="22"/>
          <w:szCs w:val="22"/>
        </w:rPr>
        <w:t xml:space="preserve">noteiktajā kārtībā licencētus </w:t>
      </w:r>
      <w:r w:rsidR="00EF0F27" w:rsidRPr="00D51B1F">
        <w:rPr>
          <w:sz w:val="22"/>
          <w:szCs w:val="22"/>
        </w:rPr>
        <w:t xml:space="preserve">komersantus </w:t>
      </w:r>
      <w:r w:rsidR="00EF0F27" w:rsidRPr="00D34B5B">
        <w:rPr>
          <w:sz w:val="22"/>
          <w:szCs w:val="22"/>
        </w:rPr>
        <w:t xml:space="preserve"> (turpmāk – pakalpojuma sniedzējs) piedalīties </w:t>
      </w:r>
      <w:r w:rsidR="00EF0F27" w:rsidRPr="0095574F">
        <w:rPr>
          <w:sz w:val="22"/>
          <w:szCs w:val="22"/>
        </w:rPr>
        <w:t>aptaujā</w:t>
      </w:r>
      <w:r w:rsidR="00230798">
        <w:rPr>
          <w:sz w:val="22"/>
          <w:szCs w:val="22"/>
        </w:rPr>
        <w:t xml:space="preserve"> par </w:t>
      </w:r>
      <w:r w:rsidR="00A27FED">
        <w:rPr>
          <w:rFonts w:eastAsia="Lucida Sans Unicode"/>
          <w:bCs/>
          <w:sz w:val="22"/>
          <w:szCs w:val="22"/>
          <w:lang w:eastAsia="ar-SA"/>
        </w:rPr>
        <w:t>r</w:t>
      </w:r>
      <w:r w:rsidR="00A27FED" w:rsidRPr="00325409">
        <w:rPr>
          <w:rFonts w:eastAsia="Lucida Sans Unicode"/>
          <w:bCs/>
          <w:sz w:val="22"/>
          <w:szCs w:val="22"/>
          <w:lang w:eastAsia="ar-SA"/>
        </w:rPr>
        <w:t xml:space="preserve">eljefa betona </w:t>
      </w:r>
      <w:r w:rsidR="00A27FED">
        <w:rPr>
          <w:sz w:val="22"/>
          <w:szCs w:val="22"/>
        </w:rPr>
        <w:t>bruģakmens piegādi</w:t>
      </w:r>
      <w:r w:rsidR="006F010B" w:rsidRPr="0095574F">
        <w:rPr>
          <w:sz w:val="22"/>
          <w:szCs w:val="22"/>
        </w:rPr>
        <w:t>.</w:t>
      </w:r>
    </w:p>
    <w:p w:rsidR="009C26C9" w:rsidRDefault="009C26C9" w:rsidP="009C26C9">
      <w:pPr>
        <w:pStyle w:val="ListParagraph"/>
        <w:numPr>
          <w:ilvl w:val="0"/>
          <w:numId w:val="7"/>
        </w:numPr>
        <w:ind w:left="142" w:right="-908" w:hanging="426"/>
        <w:jc w:val="both"/>
        <w:rPr>
          <w:sz w:val="22"/>
          <w:szCs w:val="22"/>
        </w:rPr>
      </w:pPr>
      <w:r w:rsidRPr="00D34B5B">
        <w:rPr>
          <w:sz w:val="22"/>
          <w:szCs w:val="22"/>
        </w:rPr>
        <w:t xml:space="preserve">Piegādājamo preču </w:t>
      </w:r>
      <w:r w:rsidR="001F4B90">
        <w:rPr>
          <w:sz w:val="22"/>
          <w:szCs w:val="22"/>
        </w:rPr>
        <w:t xml:space="preserve">un sniedzamo pakalpojumu </w:t>
      </w:r>
      <w:r w:rsidR="001F4B90" w:rsidRPr="00D34B5B">
        <w:rPr>
          <w:sz w:val="22"/>
          <w:szCs w:val="22"/>
        </w:rPr>
        <w:t>apraksts</w:t>
      </w:r>
      <w:r w:rsidR="0033392B">
        <w:rPr>
          <w:sz w:val="22"/>
          <w:szCs w:val="22"/>
        </w:rPr>
        <w:t>: 2</w:t>
      </w:r>
      <w:r w:rsidRPr="00D34B5B">
        <w:rPr>
          <w:sz w:val="22"/>
          <w:szCs w:val="22"/>
        </w:rPr>
        <w:t>.pielikumā</w:t>
      </w:r>
      <w:r w:rsidR="002A1A1B">
        <w:rPr>
          <w:sz w:val="22"/>
          <w:szCs w:val="22"/>
        </w:rPr>
        <w:t xml:space="preserve"> (tehniskā specifikācija)</w:t>
      </w:r>
      <w:r w:rsidRPr="00D34B5B">
        <w:rPr>
          <w:sz w:val="22"/>
          <w:szCs w:val="22"/>
        </w:rPr>
        <w:t>.</w:t>
      </w:r>
    </w:p>
    <w:p w:rsidR="00B4744B" w:rsidRPr="002909C2" w:rsidRDefault="00B4744B" w:rsidP="002909C2">
      <w:pPr>
        <w:pStyle w:val="ListParagraph"/>
        <w:numPr>
          <w:ilvl w:val="0"/>
          <w:numId w:val="7"/>
        </w:numPr>
        <w:ind w:left="142" w:right="-908" w:hanging="426"/>
        <w:jc w:val="both"/>
        <w:rPr>
          <w:sz w:val="22"/>
          <w:szCs w:val="22"/>
        </w:rPr>
      </w:pPr>
      <w:r w:rsidRPr="002909C2">
        <w:rPr>
          <w:bCs/>
          <w:sz w:val="22"/>
          <w:szCs w:val="22"/>
          <w:lang w:eastAsia="en-US"/>
        </w:rPr>
        <w:t>Paredzamā līgumcena:</w:t>
      </w:r>
      <w:r w:rsidR="004E627E">
        <w:rPr>
          <w:bCs/>
          <w:sz w:val="22"/>
          <w:szCs w:val="22"/>
        </w:rPr>
        <w:t xml:space="preserve"> līdz 9</w:t>
      </w:r>
      <w:r w:rsidRPr="002909C2">
        <w:rPr>
          <w:bCs/>
          <w:sz w:val="22"/>
          <w:szCs w:val="22"/>
        </w:rPr>
        <w:t> 999.99 EUR bez PVN.</w:t>
      </w:r>
      <w:r w:rsidR="00F80E0F" w:rsidRPr="002909C2">
        <w:rPr>
          <w:bCs/>
          <w:sz w:val="22"/>
          <w:szCs w:val="22"/>
        </w:rPr>
        <w:t xml:space="preserve"> </w:t>
      </w:r>
    </w:p>
    <w:p w:rsidR="003F5FE8" w:rsidRPr="00995214" w:rsidRDefault="003F5FE8" w:rsidP="009C26C9">
      <w:pPr>
        <w:pStyle w:val="ListParagraph"/>
        <w:numPr>
          <w:ilvl w:val="0"/>
          <w:numId w:val="7"/>
        </w:numPr>
        <w:ind w:left="142" w:right="-908" w:hanging="426"/>
        <w:jc w:val="both"/>
        <w:rPr>
          <w:sz w:val="22"/>
          <w:szCs w:val="22"/>
        </w:rPr>
      </w:pPr>
      <w:r w:rsidRPr="00D34B5B">
        <w:rPr>
          <w:bCs/>
          <w:sz w:val="22"/>
          <w:szCs w:val="22"/>
        </w:rPr>
        <w:t>Kritērijs, pēc kura tiks izvēlēts piegādātājs:</w:t>
      </w:r>
      <w:r w:rsidRPr="00D34B5B">
        <w:rPr>
          <w:b/>
          <w:bCs/>
          <w:sz w:val="22"/>
          <w:szCs w:val="22"/>
        </w:rPr>
        <w:t xml:space="preserve"> </w:t>
      </w:r>
      <w:r w:rsidRPr="00D34B5B">
        <w:rPr>
          <w:bCs/>
          <w:sz w:val="22"/>
          <w:szCs w:val="22"/>
        </w:rPr>
        <w:t>piedāvājums</w:t>
      </w:r>
      <w:r w:rsidR="00C1074F">
        <w:rPr>
          <w:bCs/>
          <w:sz w:val="22"/>
          <w:szCs w:val="22"/>
        </w:rPr>
        <w:t xml:space="preserve"> ar viszemāko cenu, kas pilnībā</w:t>
      </w:r>
      <w:r w:rsidR="00BA5534">
        <w:rPr>
          <w:bCs/>
          <w:sz w:val="22"/>
          <w:szCs w:val="22"/>
        </w:rPr>
        <w:t xml:space="preserve"> atbilst prasībām</w:t>
      </w:r>
      <w:r w:rsidRPr="00D34B5B">
        <w:rPr>
          <w:bCs/>
          <w:sz w:val="22"/>
          <w:szCs w:val="22"/>
        </w:rPr>
        <w:t>.</w:t>
      </w:r>
    </w:p>
    <w:p w:rsidR="00AF7EEC" w:rsidRPr="00653353" w:rsidRDefault="00AF7EEC" w:rsidP="00995214">
      <w:pPr>
        <w:pStyle w:val="ListParagraph"/>
        <w:numPr>
          <w:ilvl w:val="0"/>
          <w:numId w:val="7"/>
        </w:numPr>
        <w:ind w:left="142" w:right="-908" w:hanging="426"/>
        <w:jc w:val="both"/>
        <w:rPr>
          <w:sz w:val="22"/>
          <w:szCs w:val="22"/>
        </w:rPr>
      </w:pPr>
      <w:r w:rsidRPr="00995214">
        <w:rPr>
          <w:bCs/>
          <w:sz w:val="22"/>
          <w:szCs w:val="22"/>
        </w:rPr>
        <w:t xml:space="preserve">Pretendents iesniedz piedāvājumu, </w:t>
      </w:r>
      <w:r w:rsidRPr="00D640E9">
        <w:rPr>
          <w:bCs/>
          <w:sz w:val="22"/>
          <w:szCs w:val="22"/>
        </w:rPr>
        <w:t>aizpildot</w:t>
      </w:r>
      <w:r w:rsidRPr="00D640E9">
        <w:rPr>
          <w:sz w:val="22"/>
          <w:szCs w:val="22"/>
        </w:rPr>
        <w:t xml:space="preserve"> </w:t>
      </w:r>
      <w:r w:rsidR="00F31A77" w:rsidRPr="00D640E9">
        <w:rPr>
          <w:sz w:val="22"/>
          <w:szCs w:val="22"/>
        </w:rPr>
        <w:t xml:space="preserve">pielikumus Nr.1, </w:t>
      </w:r>
      <w:r w:rsidR="008038AC" w:rsidRPr="00D640E9">
        <w:rPr>
          <w:sz w:val="22"/>
          <w:szCs w:val="22"/>
        </w:rPr>
        <w:t>Nr.3</w:t>
      </w:r>
      <w:r w:rsidR="00F31A77" w:rsidRPr="00D640E9">
        <w:rPr>
          <w:sz w:val="22"/>
          <w:szCs w:val="22"/>
        </w:rPr>
        <w:t xml:space="preserve"> un</w:t>
      </w:r>
      <w:r w:rsidR="00522F65">
        <w:rPr>
          <w:sz w:val="22"/>
          <w:szCs w:val="22"/>
        </w:rPr>
        <w:t xml:space="preserve"> līdzvērtīgu izpildītu līgumu sarakstu</w:t>
      </w:r>
      <w:r w:rsidR="008840D3">
        <w:rPr>
          <w:sz w:val="22"/>
          <w:szCs w:val="22"/>
        </w:rPr>
        <w:t xml:space="preserve"> </w:t>
      </w:r>
      <w:r w:rsidR="00DF70FB">
        <w:rPr>
          <w:sz w:val="22"/>
          <w:szCs w:val="22"/>
        </w:rPr>
        <w:t xml:space="preserve">(sk. </w:t>
      </w:r>
      <w:r w:rsidR="008840D3">
        <w:rPr>
          <w:sz w:val="22"/>
          <w:szCs w:val="22"/>
        </w:rPr>
        <w:t>7.punktu “Citi nosacījumi”)</w:t>
      </w:r>
      <w:r w:rsidR="00797669">
        <w:rPr>
          <w:sz w:val="22"/>
          <w:szCs w:val="22"/>
        </w:rPr>
        <w:t xml:space="preserve">, </w:t>
      </w:r>
      <w:r w:rsidR="008F5285">
        <w:rPr>
          <w:sz w:val="22"/>
          <w:szCs w:val="22"/>
        </w:rPr>
        <w:t xml:space="preserve">kā arī </w:t>
      </w:r>
      <w:r w:rsidR="00797669">
        <w:rPr>
          <w:sz w:val="22"/>
          <w:szCs w:val="22"/>
        </w:rPr>
        <w:t>iesniedzot vismaz 2 (divas) atsauksmes no pasūtītājiem</w:t>
      </w:r>
      <w:r w:rsidR="00F31A77">
        <w:rPr>
          <w:sz w:val="22"/>
          <w:szCs w:val="22"/>
        </w:rPr>
        <w:t xml:space="preserve"> (sk.</w:t>
      </w:r>
      <w:r w:rsidR="00DF70FB">
        <w:rPr>
          <w:sz w:val="22"/>
          <w:szCs w:val="22"/>
        </w:rPr>
        <w:t xml:space="preserve"> </w:t>
      </w:r>
      <w:r w:rsidR="00F31A77">
        <w:rPr>
          <w:sz w:val="22"/>
          <w:szCs w:val="22"/>
        </w:rPr>
        <w:t>7.punktu “Citi nosacījumi”)</w:t>
      </w:r>
      <w:r w:rsidR="00040035">
        <w:rPr>
          <w:sz w:val="22"/>
          <w:szCs w:val="22"/>
        </w:rPr>
        <w:t xml:space="preserve">, </w:t>
      </w:r>
      <w:r w:rsidR="00995214" w:rsidRPr="00995214">
        <w:rPr>
          <w:sz w:val="22"/>
          <w:szCs w:val="22"/>
        </w:rPr>
        <w:t xml:space="preserve">ievērojot </w:t>
      </w:r>
      <w:r w:rsidR="00995214" w:rsidRPr="00995214">
        <w:rPr>
          <w:bCs/>
          <w:sz w:val="22"/>
          <w:szCs w:val="22"/>
        </w:rPr>
        <w:t xml:space="preserve">tehniskajā </w:t>
      </w:r>
      <w:r w:rsidR="00995214" w:rsidRPr="00653353">
        <w:rPr>
          <w:bCs/>
          <w:sz w:val="22"/>
          <w:szCs w:val="22"/>
        </w:rPr>
        <w:t>specifikācijā norādītās prasības.</w:t>
      </w:r>
    </w:p>
    <w:p w:rsidR="00914181" w:rsidRPr="00653353" w:rsidRDefault="001E056E" w:rsidP="00914181">
      <w:pPr>
        <w:pStyle w:val="ListParagraph"/>
        <w:numPr>
          <w:ilvl w:val="0"/>
          <w:numId w:val="7"/>
        </w:numPr>
        <w:ind w:left="142" w:right="-908" w:hanging="426"/>
        <w:jc w:val="both"/>
        <w:rPr>
          <w:sz w:val="22"/>
          <w:szCs w:val="22"/>
        </w:rPr>
      </w:pPr>
      <w:r w:rsidRPr="00653353">
        <w:rPr>
          <w:bCs/>
          <w:sz w:val="22"/>
          <w:szCs w:val="22"/>
        </w:rPr>
        <w:t xml:space="preserve">Piedāvājums iesniedzams </w:t>
      </w:r>
      <w:r w:rsidR="00152DAC" w:rsidRPr="00653353">
        <w:rPr>
          <w:sz w:val="22"/>
          <w:szCs w:val="22"/>
          <w:lang w:eastAsia="ru-RU"/>
        </w:rPr>
        <w:t>pa pastu,</w:t>
      </w:r>
      <w:r w:rsidR="00914181" w:rsidRPr="00653353">
        <w:rPr>
          <w:sz w:val="22"/>
          <w:szCs w:val="22"/>
          <w:lang w:eastAsia="ru-RU"/>
        </w:rPr>
        <w:t xml:space="preserve"> pa e-pastu vai personīgi 1.Pasažieru ielā 6, Daugavpilī</w:t>
      </w:r>
      <w:r w:rsidR="00152DAC" w:rsidRPr="00653353">
        <w:rPr>
          <w:sz w:val="22"/>
          <w:szCs w:val="22"/>
          <w:lang w:eastAsia="ru-RU"/>
        </w:rPr>
        <w:t>, kabinetā Nr.4</w:t>
      </w:r>
      <w:r w:rsidR="00914181" w:rsidRPr="00653353">
        <w:rPr>
          <w:sz w:val="22"/>
          <w:szCs w:val="22"/>
          <w:lang w:eastAsia="ru-RU"/>
        </w:rPr>
        <w:t xml:space="preserve">, e-pasts: aleksandrs.birjukovs@labiekartosana.lv </w:t>
      </w:r>
      <w:r w:rsidR="00914181" w:rsidRPr="00255F7D">
        <w:rPr>
          <w:sz w:val="22"/>
          <w:szCs w:val="22"/>
          <w:lang w:eastAsia="ru-RU"/>
        </w:rPr>
        <w:t xml:space="preserve">līdz 2017.gada </w:t>
      </w:r>
      <w:r w:rsidR="008031BD" w:rsidRPr="00255F7D">
        <w:rPr>
          <w:sz w:val="22"/>
          <w:szCs w:val="22"/>
          <w:lang w:eastAsia="ru-RU"/>
        </w:rPr>
        <w:t>14</w:t>
      </w:r>
      <w:r w:rsidR="00477FDD" w:rsidRPr="00255F7D">
        <w:rPr>
          <w:sz w:val="22"/>
          <w:szCs w:val="22"/>
          <w:lang w:eastAsia="ru-RU"/>
        </w:rPr>
        <w:t>.martam plkst.16</w:t>
      </w:r>
      <w:r w:rsidR="00914181" w:rsidRPr="00255F7D">
        <w:rPr>
          <w:sz w:val="22"/>
          <w:szCs w:val="22"/>
          <w:lang w:eastAsia="ru-RU"/>
        </w:rPr>
        <w:t>:00.</w:t>
      </w:r>
    </w:p>
    <w:p w:rsidR="008153E4" w:rsidRPr="00582A3A" w:rsidRDefault="0007378E" w:rsidP="00213392">
      <w:pPr>
        <w:pStyle w:val="ListParagraph"/>
        <w:numPr>
          <w:ilvl w:val="0"/>
          <w:numId w:val="7"/>
        </w:numPr>
        <w:ind w:left="142" w:right="-908" w:hanging="426"/>
        <w:jc w:val="both"/>
        <w:rPr>
          <w:sz w:val="22"/>
          <w:szCs w:val="22"/>
        </w:rPr>
      </w:pPr>
      <w:r w:rsidRPr="00653353">
        <w:rPr>
          <w:bCs/>
          <w:sz w:val="22"/>
          <w:szCs w:val="22"/>
        </w:rPr>
        <w:t>Citi nosacījumi:</w:t>
      </w:r>
      <w:r w:rsidRPr="00653353">
        <w:rPr>
          <w:b/>
          <w:bCs/>
          <w:sz w:val="22"/>
          <w:szCs w:val="22"/>
        </w:rPr>
        <w:t xml:space="preserve"> </w:t>
      </w:r>
    </w:p>
    <w:p w:rsidR="00582A3A" w:rsidRPr="00582A3A" w:rsidRDefault="00582A3A" w:rsidP="00582A3A">
      <w:pPr>
        <w:pStyle w:val="ListParagraph"/>
        <w:ind w:left="142" w:right="-908"/>
        <w:jc w:val="both"/>
        <w:rPr>
          <w:sz w:val="22"/>
          <w:szCs w:val="22"/>
        </w:rPr>
      </w:pPr>
    </w:p>
    <w:p w:rsidR="0083303D" w:rsidRDefault="0083303D" w:rsidP="0083303D">
      <w:pPr>
        <w:pStyle w:val="Default"/>
        <w:numPr>
          <w:ilvl w:val="1"/>
          <w:numId w:val="7"/>
        </w:numPr>
        <w:ind w:left="142" w:right="-908" w:hanging="426"/>
        <w:jc w:val="both"/>
        <w:rPr>
          <w:rFonts w:ascii="Times New Roman" w:eastAsia="Times New Roman" w:hAnsi="Times New Roman" w:cs="Times New Roman"/>
          <w:color w:val="auto"/>
          <w:sz w:val="22"/>
          <w:szCs w:val="22"/>
        </w:rPr>
      </w:pPr>
      <w:r>
        <w:rPr>
          <w:rFonts w:ascii="Times New Roman" w:hAnsi="Times New Roman"/>
          <w:sz w:val="22"/>
          <w:szCs w:val="22"/>
        </w:rPr>
        <w:t xml:space="preserve"> </w:t>
      </w:r>
      <w:r w:rsidR="00582A3A" w:rsidRPr="007D1E44">
        <w:rPr>
          <w:rFonts w:ascii="Times New Roman" w:hAnsi="Times New Roman"/>
          <w:sz w:val="22"/>
          <w:szCs w:val="22"/>
        </w:rPr>
        <w:t>Pretendenta</w:t>
      </w:r>
      <w:r w:rsidR="00DF70FB" w:rsidRPr="007D1E44">
        <w:rPr>
          <w:sz w:val="22"/>
          <w:szCs w:val="22"/>
        </w:rPr>
        <w:t>m</w:t>
      </w:r>
      <w:r w:rsidR="00582A3A" w:rsidRPr="007D1E44">
        <w:rPr>
          <w:rFonts w:ascii="Times New Roman" w:hAnsi="Times New Roman"/>
          <w:sz w:val="22"/>
          <w:szCs w:val="22"/>
        </w:rPr>
        <w:t xml:space="preserve"> </w:t>
      </w:r>
      <w:r w:rsidR="00DF70FB">
        <w:rPr>
          <w:sz w:val="22"/>
          <w:szCs w:val="22"/>
        </w:rPr>
        <w:t xml:space="preserve">kopā ar piedāvājumu ir jāiesniedz </w:t>
      </w:r>
      <w:r w:rsidR="00582A3A" w:rsidRPr="00325409">
        <w:rPr>
          <w:rFonts w:ascii="Times New Roman" w:hAnsi="Times New Roman"/>
          <w:b/>
          <w:sz w:val="22"/>
          <w:szCs w:val="22"/>
        </w:rPr>
        <w:t>iepriekšējo 3 (trīs) gadu laikā</w:t>
      </w:r>
      <w:r w:rsidR="00582A3A" w:rsidRPr="00325409">
        <w:rPr>
          <w:rStyle w:val="apple-converted-space"/>
          <w:rFonts w:ascii="Times New Roman" w:hAnsi="Times New Roman"/>
          <w:b/>
          <w:sz w:val="22"/>
          <w:szCs w:val="22"/>
        </w:rPr>
        <w:t xml:space="preserve"> (2014.-2016.gados un 2017.gadā </w:t>
      </w:r>
      <w:r w:rsidR="00582A3A" w:rsidRPr="00325409">
        <w:rPr>
          <w:rFonts w:ascii="Times New Roman" w:hAnsi="Times New Roman"/>
          <w:b/>
          <w:sz w:val="22"/>
          <w:szCs w:val="22"/>
        </w:rPr>
        <w:t>līdz piedāvājuma iesniegšanas brīdim) līdzvērtīgu</w:t>
      </w:r>
      <w:r w:rsidR="00582A3A" w:rsidRPr="00325409">
        <w:rPr>
          <w:rFonts w:ascii="Times New Roman" w:hAnsi="Times New Roman"/>
          <w:sz w:val="22"/>
          <w:szCs w:val="22"/>
        </w:rPr>
        <w:t xml:space="preserve"> </w:t>
      </w:r>
      <w:r w:rsidR="00582A3A" w:rsidRPr="00325409">
        <w:rPr>
          <w:rFonts w:ascii="Times New Roman" w:hAnsi="Times New Roman"/>
          <w:b/>
          <w:sz w:val="22"/>
          <w:szCs w:val="22"/>
        </w:rPr>
        <w:t xml:space="preserve">izpildītu līgumu </w:t>
      </w:r>
      <w:r w:rsidR="00582A3A" w:rsidRPr="00325409">
        <w:rPr>
          <w:rFonts w:ascii="Times New Roman" w:hAnsi="Times New Roman"/>
          <w:b/>
          <w:color w:val="auto"/>
          <w:sz w:val="22"/>
          <w:szCs w:val="22"/>
        </w:rPr>
        <w:t>saraksts (</w:t>
      </w:r>
      <w:r w:rsidR="00582A3A" w:rsidRPr="00325409">
        <w:rPr>
          <w:rFonts w:ascii="Times New Roman" w:hAnsi="Times New Roman"/>
          <w:color w:val="auto"/>
          <w:sz w:val="22"/>
          <w:szCs w:val="22"/>
          <w:lang w:eastAsia="en-US"/>
        </w:rPr>
        <w:t>ja pretendents ir dibināts vēlāk – tad pieredzei jāatbilst iepriekš minētajai prasībai attiecīgi īsākā laikā</w:t>
      </w:r>
      <w:r w:rsidR="00582A3A" w:rsidRPr="00325409">
        <w:rPr>
          <w:rFonts w:ascii="Times New Roman" w:hAnsi="Times New Roman"/>
          <w:b/>
          <w:color w:val="auto"/>
          <w:sz w:val="22"/>
          <w:szCs w:val="22"/>
        </w:rPr>
        <w:t>)</w:t>
      </w:r>
      <w:r w:rsidR="00582A3A" w:rsidRPr="00325409">
        <w:rPr>
          <w:rFonts w:ascii="Times New Roman" w:hAnsi="Times New Roman"/>
          <w:sz w:val="22"/>
          <w:szCs w:val="22"/>
        </w:rPr>
        <w:t>. Izpildītu līgumu saraksts noformējams uz Pretendenta veidlapas, norādot tajā preču aprakstu, līgumsummu, pasūtītāja nosaukumu, valsti, līguma izpildes laiku, pasūtītāja kontaktpersonas vārdu, uzvārdu, tālruņa numuru.</w:t>
      </w:r>
      <w:r w:rsidRPr="0083303D">
        <w:rPr>
          <w:rFonts w:eastAsia="Times New Roman"/>
          <w:sz w:val="22"/>
          <w:szCs w:val="22"/>
        </w:rPr>
        <w:t xml:space="preserve"> </w:t>
      </w:r>
      <w:r w:rsidRPr="00325409">
        <w:rPr>
          <w:rFonts w:ascii="Times New Roman" w:eastAsia="Times New Roman" w:hAnsi="Times New Roman" w:cs="Times New Roman"/>
          <w:color w:val="auto"/>
          <w:sz w:val="22"/>
          <w:szCs w:val="22"/>
        </w:rPr>
        <w:t>Par līdzvērtīgu piegādes līgumu uzskatāms līgums, kas atbilst zemāk noradītajām prasībām:</w:t>
      </w:r>
    </w:p>
    <w:p w:rsidR="0083303D" w:rsidRPr="0083303D" w:rsidRDefault="0083303D" w:rsidP="0083303D">
      <w:pPr>
        <w:pStyle w:val="Default"/>
        <w:numPr>
          <w:ilvl w:val="2"/>
          <w:numId w:val="7"/>
        </w:numPr>
        <w:tabs>
          <w:tab w:val="left" w:pos="284"/>
        </w:tabs>
        <w:ind w:right="-908" w:hanging="436"/>
        <w:jc w:val="both"/>
        <w:rPr>
          <w:rFonts w:ascii="Times New Roman" w:eastAsia="Times New Roman" w:hAnsi="Times New Roman" w:cs="Times New Roman"/>
          <w:color w:val="auto"/>
          <w:sz w:val="22"/>
          <w:szCs w:val="22"/>
        </w:rPr>
      </w:pPr>
      <w:r w:rsidRPr="0083303D">
        <w:rPr>
          <w:sz w:val="22"/>
          <w:szCs w:val="22"/>
        </w:rPr>
        <w:t>līguma vērtība bez PVN ne mazāka kā Pretendenta piedāvātā līgumcena bez PVN;</w:t>
      </w:r>
    </w:p>
    <w:p w:rsidR="0083303D" w:rsidRPr="00E922DA" w:rsidRDefault="0083303D" w:rsidP="0083303D">
      <w:pPr>
        <w:pStyle w:val="ListParagraph"/>
        <w:numPr>
          <w:ilvl w:val="2"/>
          <w:numId w:val="7"/>
        </w:numPr>
        <w:tabs>
          <w:tab w:val="left" w:pos="284"/>
        </w:tabs>
        <w:suppressAutoHyphens/>
        <w:ind w:right="-908" w:hanging="436"/>
        <w:jc w:val="both"/>
        <w:rPr>
          <w:b/>
          <w:sz w:val="22"/>
          <w:szCs w:val="22"/>
        </w:rPr>
      </w:pPr>
      <w:r w:rsidRPr="0083303D">
        <w:rPr>
          <w:sz w:val="22"/>
          <w:szCs w:val="22"/>
        </w:rPr>
        <w:t>līguma ietvaros piegādāto preču funkcionā</w:t>
      </w:r>
      <w:r w:rsidR="00ED1EC2">
        <w:rPr>
          <w:sz w:val="22"/>
          <w:szCs w:val="22"/>
        </w:rPr>
        <w:t>lais pielietojums atbilst uzaicināj</w:t>
      </w:r>
      <w:r w:rsidRPr="0083303D">
        <w:rPr>
          <w:sz w:val="22"/>
          <w:szCs w:val="22"/>
        </w:rPr>
        <w:t>uma priekšmeta ietvaros piegādājamo preču funkcionālajam pielietojumam.</w:t>
      </w:r>
    </w:p>
    <w:p w:rsidR="00582A3A" w:rsidRPr="009E5EF3" w:rsidRDefault="00217220" w:rsidP="00E922DA">
      <w:pPr>
        <w:pStyle w:val="ListParagraph"/>
        <w:numPr>
          <w:ilvl w:val="2"/>
          <w:numId w:val="7"/>
        </w:numPr>
        <w:tabs>
          <w:tab w:val="left" w:pos="284"/>
        </w:tabs>
        <w:suppressAutoHyphens/>
        <w:ind w:right="-908" w:hanging="436"/>
        <w:jc w:val="both"/>
        <w:rPr>
          <w:b/>
          <w:sz w:val="22"/>
          <w:szCs w:val="22"/>
        </w:rPr>
      </w:pPr>
      <w:r w:rsidRPr="00F44CCA">
        <w:rPr>
          <w:sz w:val="22"/>
          <w:szCs w:val="22"/>
        </w:rPr>
        <w:t>Pretendentam kopā ar piedāvājumu ir jāiesniedz</w:t>
      </w:r>
      <w:r>
        <w:rPr>
          <w:b/>
          <w:sz w:val="22"/>
          <w:szCs w:val="22"/>
        </w:rPr>
        <w:t xml:space="preserve"> </w:t>
      </w:r>
      <w:r w:rsidR="00582A3A" w:rsidRPr="00E922DA">
        <w:rPr>
          <w:b/>
          <w:sz w:val="22"/>
          <w:szCs w:val="22"/>
        </w:rPr>
        <w:t>vismaz 2 atsauksmes no pasūtītājiem</w:t>
      </w:r>
      <w:r w:rsidR="00582A3A" w:rsidRPr="00E922DA">
        <w:rPr>
          <w:sz w:val="22"/>
          <w:szCs w:val="22"/>
        </w:rPr>
        <w:t xml:space="preserve"> </w:t>
      </w:r>
      <w:r w:rsidR="00582A3A" w:rsidRPr="00E922DA">
        <w:rPr>
          <w:i/>
          <w:sz w:val="22"/>
          <w:szCs w:val="22"/>
        </w:rPr>
        <w:t>(noformētas uz pretendenta veidlapas</w:t>
      </w:r>
      <w:r w:rsidR="00582A3A" w:rsidRPr="00E922DA">
        <w:rPr>
          <w:sz w:val="22"/>
          <w:szCs w:val="22"/>
        </w:rPr>
        <w:t xml:space="preserve">) </w:t>
      </w:r>
      <w:r w:rsidR="0065751E">
        <w:rPr>
          <w:b/>
          <w:sz w:val="22"/>
          <w:szCs w:val="22"/>
        </w:rPr>
        <w:t>par 7.1.</w:t>
      </w:r>
      <w:r w:rsidR="00582A3A" w:rsidRPr="00E922DA">
        <w:rPr>
          <w:b/>
          <w:sz w:val="22"/>
          <w:szCs w:val="22"/>
        </w:rPr>
        <w:t>punktā minētā sarakstā minētajām piegādēm</w:t>
      </w:r>
      <w:r w:rsidR="00582A3A" w:rsidRPr="00E922DA">
        <w:rPr>
          <w:sz w:val="22"/>
          <w:szCs w:val="22"/>
        </w:rPr>
        <w:t>, kurās norādīts arī piegādes apjoms un kvalitāte, datētas ne agrāk kā ar 2014.gadu.</w:t>
      </w:r>
    </w:p>
    <w:p w:rsidR="0007378E" w:rsidRPr="009E5EF3" w:rsidRDefault="008153E4" w:rsidP="009E5EF3">
      <w:pPr>
        <w:pStyle w:val="ListParagraph"/>
        <w:numPr>
          <w:ilvl w:val="2"/>
          <w:numId w:val="7"/>
        </w:numPr>
        <w:tabs>
          <w:tab w:val="left" w:pos="284"/>
        </w:tabs>
        <w:suppressAutoHyphens/>
        <w:ind w:right="-908" w:hanging="436"/>
        <w:jc w:val="both"/>
        <w:rPr>
          <w:b/>
          <w:sz w:val="22"/>
          <w:szCs w:val="22"/>
        </w:rPr>
      </w:pPr>
      <w:r w:rsidRPr="009E5EF3">
        <w:rPr>
          <w:bCs/>
          <w:sz w:val="22"/>
          <w:szCs w:val="22"/>
        </w:rPr>
        <w:t>p</w:t>
      </w:r>
      <w:r w:rsidR="0007378E" w:rsidRPr="009E5EF3">
        <w:rPr>
          <w:sz w:val="22"/>
          <w:szCs w:val="22"/>
        </w:rPr>
        <w:t>iedāvājuma cenā (</w:t>
      </w:r>
      <w:r w:rsidR="00985166" w:rsidRPr="009E5EF3">
        <w:rPr>
          <w:sz w:val="22"/>
          <w:szCs w:val="22"/>
        </w:rPr>
        <w:t>EUR) jāiekļauj visas</w:t>
      </w:r>
      <w:r w:rsidR="0007378E" w:rsidRPr="009E5EF3">
        <w:rPr>
          <w:sz w:val="22"/>
          <w:szCs w:val="22"/>
        </w:rPr>
        <w:t xml:space="preserve"> izmaksas (tajā skaitā, bet ne tikai –</w:t>
      </w:r>
      <w:r w:rsidR="00CA59D2" w:rsidRPr="009E5EF3">
        <w:rPr>
          <w:sz w:val="22"/>
          <w:szCs w:val="22"/>
        </w:rPr>
        <w:t xml:space="preserve"> darba samaksa, peļņa, piegādes</w:t>
      </w:r>
      <w:r w:rsidR="000C7777" w:rsidRPr="009E5EF3">
        <w:rPr>
          <w:sz w:val="22"/>
          <w:szCs w:val="22"/>
        </w:rPr>
        <w:t xml:space="preserve"> </w:t>
      </w:r>
      <w:r w:rsidR="0007378E" w:rsidRPr="009E5EF3">
        <w:rPr>
          <w:sz w:val="22"/>
          <w:szCs w:val="22"/>
        </w:rPr>
        <w:t>izdevumi, u.c.), nodokļi un nodevas, kas saistītas ar līguma izpildi.</w:t>
      </w:r>
      <w:r w:rsidR="001D5F71" w:rsidRPr="009E5EF3">
        <w:rPr>
          <w:sz w:val="22"/>
          <w:szCs w:val="22"/>
        </w:rPr>
        <w:t xml:space="preserve"> </w:t>
      </w:r>
    </w:p>
    <w:p w:rsidR="004C6B8C" w:rsidRPr="009E5EF3" w:rsidRDefault="00C84C54" w:rsidP="009E5EF3">
      <w:pPr>
        <w:pStyle w:val="ListParagraph"/>
        <w:numPr>
          <w:ilvl w:val="2"/>
          <w:numId w:val="7"/>
        </w:numPr>
        <w:tabs>
          <w:tab w:val="left" w:pos="284"/>
        </w:tabs>
        <w:suppressAutoHyphens/>
        <w:ind w:right="-908" w:hanging="436"/>
        <w:jc w:val="both"/>
        <w:rPr>
          <w:b/>
          <w:sz w:val="22"/>
          <w:szCs w:val="22"/>
        </w:rPr>
      </w:pPr>
      <w:r w:rsidRPr="009E5EF3">
        <w:rPr>
          <w:sz w:val="22"/>
          <w:szCs w:val="22"/>
        </w:rPr>
        <w:lastRenderedPageBreak/>
        <w:t>i</w:t>
      </w:r>
      <w:r w:rsidR="00D3430A" w:rsidRPr="009E5EF3">
        <w:rPr>
          <w:sz w:val="22"/>
          <w:szCs w:val="22"/>
        </w:rPr>
        <w:t xml:space="preserve">zpildītājs veiks </w:t>
      </w:r>
      <w:r w:rsidR="003745F3" w:rsidRPr="009E5EF3">
        <w:rPr>
          <w:sz w:val="22"/>
          <w:szCs w:val="22"/>
        </w:rPr>
        <w:t xml:space="preserve">preču </w:t>
      </w:r>
      <w:r w:rsidR="007D7B08" w:rsidRPr="009E5EF3">
        <w:rPr>
          <w:sz w:val="22"/>
          <w:szCs w:val="22"/>
        </w:rPr>
        <w:t>piegādi</w:t>
      </w:r>
      <w:r w:rsidR="00253647" w:rsidRPr="009E5EF3">
        <w:rPr>
          <w:sz w:val="22"/>
          <w:szCs w:val="22"/>
        </w:rPr>
        <w:t xml:space="preserve">, </w:t>
      </w:r>
      <w:r w:rsidR="00646C49" w:rsidRPr="009E5EF3">
        <w:rPr>
          <w:sz w:val="22"/>
          <w:szCs w:val="22"/>
        </w:rPr>
        <w:t>saņemot no Pasūtītāja konkrētu pasūtījumu</w:t>
      </w:r>
      <w:r w:rsidR="00D3430A" w:rsidRPr="009E5EF3">
        <w:rPr>
          <w:sz w:val="22"/>
          <w:szCs w:val="22"/>
        </w:rPr>
        <w:t>. Par</w:t>
      </w:r>
      <w:r w:rsidR="008C495E" w:rsidRPr="009E5EF3">
        <w:rPr>
          <w:sz w:val="22"/>
          <w:szCs w:val="22"/>
        </w:rPr>
        <w:t xml:space="preserve"> pasūtījumu uzskatāms pasūtītāja</w:t>
      </w:r>
      <w:r w:rsidR="00D3430A" w:rsidRPr="009E5EF3">
        <w:rPr>
          <w:sz w:val="22"/>
          <w:szCs w:val="22"/>
        </w:rPr>
        <w:t xml:space="preserve"> pilnvarotā pārstāvja rakstiski izteikts pieprasījums </w:t>
      </w:r>
      <w:r w:rsidR="008C495E" w:rsidRPr="009E5EF3">
        <w:rPr>
          <w:sz w:val="22"/>
          <w:szCs w:val="22"/>
        </w:rPr>
        <w:t>vai iepriekš saskaņots preču</w:t>
      </w:r>
      <w:r w:rsidR="00D3430A" w:rsidRPr="009E5EF3">
        <w:rPr>
          <w:sz w:val="22"/>
          <w:szCs w:val="22"/>
        </w:rPr>
        <w:t xml:space="preserve"> pārdošanas </w:t>
      </w:r>
      <w:r w:rsidR="004F463A" w:rsidRPr="009E5EF3">
        <w:rPr>
          <w:sz w:val="22"/>
          <w:szCs w:val="22"/>
        </w:rPr>
        <w:t xml:space="preserve">un darbu veikšanas </w:t>
      </w:r>
      <w:r w:rsidR="00D3430A" w:rsidRPr="009E5EF3">
        <w:rPr>
          <w:sz w:val="22"/>
          <w:szCs w:val="22"/>
        </w:rPr>
        <w:t>grafiks.</w:t>
      </w:r>
      <w:r w:rsidR="008C495E" w:rsidRPr="009E5EF3">
        <w:rPr>
          <w:sz w:val="22"/>
          <w:szCs w:val="22"/>
        </w:rPr>
        <w:t xml:space="preserve"> </w:t>
      </w:r>
    </w:p>
    <w:p w:rsidR="008153E4" w:rsidRPr="009E5EF3" w:rsidRDefault="00735EC1" w:rsidP="009E5EF3">
      <w:pPr>
        <w:pStyle w:val="ListParagraph"/>
        <w:numPr>
          <w:ilvl w:val="2"/>
          <w:numId w:val="7"/>
        </w:numPr>
        <w:tabs>
          <w:tab w:val="left" w:pos="284"/>
        </w:tabs>
        <w:suppressAutoHyphens/>
        <w:ind w:right="-908" w:hanging="436"/>
        <w:jc w:val="both"/>
        <w:rPr>
          <w:b/>
          <w:sz w:val="22"/>
          <w:szCs w:val="22"/>
        </w:rPr>
      </w:pPr>
      <w:r w:rsidRPr="009E5EF3">
        <w:rPr>
          <w:sz w:val="22"/>
          <w:szCs w:val="22"/>
        </w:rPr>
        <w:t>preču p</w:t>
      </w:r>
      <w:r w:rsidR="008C495E" w:rsidRPr="009E5EF3">
        <w:rPr>
          <w:sz w:val="22"/>
          <w:szCs w:val="22"/>
        </w:rPr>
        <w:t>iegādes</w:t>
      </w:r>
      <w:r w:rsidRPr="009E5EF3">
        <w:rPr>
          <w:sz w:val="22"/>
          <w:szCs w:val="22"/>
        </w:rPr>
        <w:t xml:space="preserve"> </w:t>
      </w:r>
      <w:r w:rsidR="008C495E" w:rsidRPr="009E5EF3">
        <w:rPr>
          <w:sz w:val="22"/>
          <w:szCs w:val="22"/>
        </w:rPr>
        <w:t xml:space="preserve">termiņš – </w:t>
      </w:r>
      <w:r w:rsidR="00176AA5" w:rsidRPr="009E5EF3">
        <w:rPr>
          <w:sz w:val="22"/>
          <w:szCs w:val="22"/>
        </w:rPr>
        <w:t>desmit</w:t>
      </w:r>
      <w:r w:rsidR="008C495E" w:rsidRPr="009E5EF3">
        <w:rPr>
          <w:sz w:val="22"/>
          <w:szCs w:val="22"/>
        </w:rPr>
        <w:t xml:space="preserve"> darba dienu laikā no </w:t>
      </w:r>
      <w:r w:rsidR="00087EE5" w:rsidRPr="009E5EF3">
        <w:rPr>
          <w:sz w:val="22"/>
          <w:szCs w:val="22"/>
        </w:rPr>
        <w:t xml:space="preserve">rakstiskā </w:t>
      </w:r>
      <w:r w:rsidR="008C495E" w:rsidRPr="009E5EF3">
        <w:rPr>
          <w:sz w:val="22"/>
          <w:szCs w:val="22"/>
        </w:rPr>
        <w:t>pieprasījuma saņemšanas.</w:t>
      </w:r>
    </w:p>
    <w:p w:rsidR="00EA5A37" w:rsidRPr="009E5EF3" w:rsidRDefault="00C84C54" w:rsidP="009E5EF3">
      <w:pPr>
        <w:pStyle w:val="ListParagraph"/>
        <w:numPr>
          <w:ilvl w:val="2"/>
          <w:numId w:val="7"/>
        </w:numPr>
        <w:tabs>
          <w:tab w:val="left" w:pos="284"/>
        </w:tabs>
        <w:suppressAutoHyphens/>
        <w:ind w:right="-908" w:hanging="436"/>
        <w:jc w:val="both"/>
        <w:rPr>
          <w:b/>
          <w:sz w:val="22"/>
          <w:szCs w:val="22"/>
        </w:rPr>
      </w:pPr>
      <w:r w:rsidRPr="009E5EF3">
        <w:rPr>
          <w:sz w:val="22"/>
          <w:szCs w:val="22"/>
        </w:rPr>
        <w:t>p</w:t>
      </w:r>
      <w:r w:rsidR="00EA5A37" w:rsidRPr="009E5EF3">
        <w:rPr>
          <w:sz w:val="22"/>
          <w:szCs w:val="22"/>
        </w:rPr>
        <w:t xml:space="preserve">iegādes vieta </w:t>
      </w:r>
      <w:r w:rsidR="0049086D" w:rsidRPr="009E5EF3">
        <w:rPr>
          <w:sz w:val="22"/>
          <w:szCs w:val="22"/>
        </w:rPr>
        <w:t>–</w:t>
      </w:r>
      <w:r w:rsidR="00EA5A37" w:rsidRPr="009E5EF3">
        <w:rPr>
          <w:sz w:val="22"/>
          <w:szCs w:val="22"/>
        </w:rPr>
        <w:t xml:space="preserve"> </w:t>
      </w:r>
      <w:r w:rsidR="00501A95" w:rsidRPr="009E5EF3">
        <w:rPr>
          <w:sz w:val="22"/>
          <w:szCs w:val="22"/>
          <w:lang w:eastAsia="ru-RU"/>
        </w:rPr>
        <w:t>1.Pasažieru iela 6, Daugavpils</w:t>
      </w:r>
      <w:r w:rsidR="00EA5A37" w:rsidRPr="009E5EF3">
        <w:rPr>
          <w:snapToGrid w:val="0"/>
          <w:sz w:val="22"/>
          <w:szCs w:val="22"/>
        </w:rPr>
        <w:t>.</w:t>
      </w:r>
    </w:p>
    <w:p w:rsidR="0007378E" w:rsidRPr="009E5EF3" w:rsidRDefault="004C6B8C" w:rsidP="009E5EF3">
      <w:pPr>
        <w:pStyle w:val="ListParagraph"/>
        <w:numPr>
          <w:ilvl w:val="2"/>
          <w:numId w:val="7"/>
        </w:numPr>
        <w:tabs>
          <w:tab w:val="left" w:pos="284"/>
        </w:tabs>
        <w:suppressAutoHyphens/>
        <w:ind w:right="-908" w:hanging="436"/>
        <w:jc w:val="both"/>
        <w:rPr>
          <w:b/>
          <w:sz w:val="22"/>
          <w:szCs w:val="22"/>
        </w:rPr>
      </w:pPr>
      <w:r w:rsidRPr="009E5EF3">
        <w:rPr>
          <w:snapToGrid w:val="0"/>
          <w:sz w:val="22"/>
          <w:szCs w:val="22"/>
        </w:rPr>
        <w:t>a</w:t>
      </w:r>
      <w:r w:rsidR="0053389B" w:rsidRPr="009E5EF3">
        <w:rPr>
          <w:snapToGrid w:val="0"/>
          <w:sz w:val="22"/>
          <w:szCs w:val="22"/>
        </w:rPr>
        <w:t>pmaksas termiņš</w:t>
      </w:r>
      <w:r w:rsidRPr="009E5EF3">
        <w:rPr>
          <w:snapToGrid w:val="0"/>
          <w:sz w:val="22"/>
          <w:szCs w:val="22"/>
        </w:rPr>
        <w:t xml:space="preserve">: </w:t>
      </w:r>
      <w:r w:rsidR="00016717" w:rsidRPr="009E5EF3">
        <w:rPr>
          <w:sz w:val="22"/>
          <w:szCs w:val="22"/>
        </w:rPr>
        <w:t>četr</w:t>
      </w:r>
      <w:r w:rsidRPr="009E5EF3">
        <w:rPr>
          <w:sz w:val="22"/>
          <w:szCs w:val="22"/>
        </w:rPr>
        <w:t xml:space="preserve">desmit </w:t>
      </w:r>
      <w:r w:rsidR="00016717" w:rsidRPr="009E5EF3">
        <w:rPr>
          <w:sz w:val="22"/>
          <w:szCs w:val="22"/>
        </w:rPr>
        <w:t xml:space="preserve">piecu </w:t>
      </w:r>
      <w:r w:rsidRPr="009E5EF3">
        <w:rPr>
          <w:sz w:val="22"/>
          <w:szCs w:val="22"/>
        </w:rPr>
        <w:t xml:space="preserve">kalendāro  dienu laikā pēc attiecīgā rēķina saņemšanas dienas. </w:t>
      </w:r>
    </w:p>
    <w:p w:rsidR="009C0194" w:rsidRDefault="009C0194" w:rsidP="0007378E">
      <w:pPr>
        <w:pStyle w:val="Title"/>
        <w:tabs>
          <w:tab w:val="left" w:pos="206"/>
        </w:tabs>
        <w:ind w:left="-142"/>
        <w:jc w:val="left"/>
        <w:rPr>
          <w:b w:val="0"/>
          <w:sz w:val="22"/>
          <w:szCs w:val="22"/>
          <w:lang w:val="lv-LV"/>
        </w:rPr>
      </w:pPr>
    </w:p>
    <w:p w:rsidR="0007378E" w:rsidRPr="002F2981" w:rsidRDefault="0007378E" w:rsidP="009C0194">
      <w:pPr>
        <w:pStyle w:val="Title"/>
        <w:tabs>
          <w:tab w:val="left" w:pos="206"/>
        </w:tabs>
        <w:ind w:left="-142"/>
        <w:jc w:val="left"/>
        <w:rPr>
          <w:b w:val="0"/>
          <w:sz w:val="22"/>
          <w:szCs w:val="22"/>
          <w:lang w:val="lv-LV"/>
        </w:rPr>
      </w:pPr>
      <w:r w:rsidRPr="002F2981">
        <w:rPr>
          <w:b w:val="0"/>
          <w:sz w:val="22"/>
          <w:szCs w:val="22"/>
          <w:lang w:val="lv-LV"/>
        </w:rPr>
        <w:t>Pielikumā:</w:t>
      </w:r>
    </w:p>
    <w:p w:rsidR="009C0194" w:rsidRDefault="009C0194" w:rsidP="009C0194">
      <w:pPr>
        <w:pStyle w:val="Title"/>
        <w:tabs>
          <w:tab w:val="left" w:pos="206"/>
        </w:tabs>
        <w:ind w:left="-142"/>
        <w:jc w:val="left"/>
        <w:rPr>
          <w:b w:val="0"/>
          <w:sz w:val="22"/>
          <w:szCs w:val="22"/>
          <w:lang w:val="lv-LV"/>
        </w:rPr>
      </w:pPr>
      <w:r>
        <w:rPr>
          <w:b w:val="0"/>
          <w:sz w:val="22"/>
          <w:szCs w:val="22"/>
          <w:lang w:val="lv-LV"/>
        </w:rPr>
        <w:t>- p</w:t>
      </w:r>
      <w:r w:rsidR="0007378E" w:rsidRPr="002F2981">
        <w:rPr>
          <w:b w:val="0"/>
          <w:sz w:val="22"/>
          <w:szCs w:val="22"/>
          <w:lang w:val="lv-LV"/>
        </w:rPr>
        <w:t>ieteikums par piedalīšanos uzaicinājumā (Pielikums Nr.1);</w:t>
      </w:r>
    </w:p>
    <w:p w:rsidR="009C0194" w:rsidRPr="009C0194" w:rsidRDefault="009C0194" w:rsidP="009C0194">
      <w:pPr>
        <w:pStyle w:val="Title"/>
        <w:tabs>
          <w:tab w:val="left" w:pos="206"/>
        </w:tabs>
        <w:ind w:left="-142"/>
        <w:jc w:val="left"/>
        <w:rPr>
          <w:b w:val="0"/>
          <w:sz w:val="22"/>
          <w:szCs w:val="22"/>
          <w:lang w:val="lv-LV"/>
        </w:rPr>
      </w:pPr>
      <w:r>
        <w:rPr>
          <w:b w:val="0"/>
          <w:sz w:val="22"/>
          <w:szCs w:val="22"/>
          <w:lang w:val="lv-LV"/>
        </w:rPr>
        <w:t>- tehniskā specifikācija (Pielikums Nr.2);</w:t>
      </w:r>
    </w:p>
    <w:p w:rsidR="005F38A7" w:rsidRPr="008D5243" w:rsidRDefault="009C0194" w:rsidP="00F548B8">
      <w:pPr>
        <w:pStyle w:val="Title"/>
        <w:tabs>
          <w:tab w:val="left" w:pos="206"/>
        </w:tabs>
        <w:ind w:left="-142"/>
        <w:jc w:val="left"/>
        <w:rPr>
          <w:b w:val="0"/>
          <w:sz w:val="22"/>
          <w:szCs w:val="22"/>
          <w:lang w:val="lv-LV"/>
        </w:rPr>
      </w:pPr>
      <w:r w:rsidRPr="008D5243">
        <w:rPr>
          <w:b w:val="0"/>
          <w:sz w:val="22"/>
          <w:szCs w:val="22"/>
          <w:lang w:val="lv-LV"/>
        </w:rPr>
        <w:t>- f</w:t>
      </w:r>
      <w:r w:rsidR="0007378E" w:rsidRPr="008D5243">
        <w:rPr>
          <w:b w:val="0"/>
          <w:sz w:val="22"/>
          <w:szCs w:val="22"/>
          <w:lang w:val="lv-LV"/>
        </w:rPr>
        <w:t>in</w:t>
      </w:r>
      <w:r w:rsidR="00070EB4" w:rsidRPr="008D5243">
        <w:rPr>
          <w:b w:val="0"/>
          <w:sz w:val="22"/>
          <w:szCs w:val="22"/>
          <w:lang w:val="lv-LV"/>
        </w:rPr>
        <w:t>anšu piedāvājums (Pielikums Nr.3</w:t>
      </w:r>
      <w:r w:rsidR="0007378E" w:rsidRPr="008D5243">
        <w:rPr>
          <w:b w:val="0"/>
          <w:sz w:val="22"/>
          <w:szCs w:val="22"/>
          <w:lang w:val="lv-LV"/>
        </w:rPr>
        <w:t>)</w:t>
      </w:r>
    </w:p>
    <w:p w:rsidR="00F548B8" w:rsidRPr="00BD31EE" w:rsidRDefault="00F548B8" w:rsidP="00BD31EE">
      <w:pPr>
        <w:rPr>
          <w:sz w:val="16"/>
          <w:szCs w:val="16"/>
          <w:lang w:eastAsia="en-US"/>
        </w:rPr>
      </w:pPr>
    </w:p>
    <w:p w:rsidR="00BD31EE" w:rsidRDefault="007C1A3B" w:rsidP="00BD31EE">
      <w:pPr>
        <w:rPr>
          <w:sz w:val="16"/>
          <w:szCs w:val="16"/>
          <w:lang w:eastAsia="en-US"/>
        </w:rPr>
      </w:pPr>
      <w:r>
        <w:rPr>
          <w:sz w:val="16"/>
          <w:szCs w:val="16"/>
          <w:lang w:eastAsia="en-US"/>
        </w:rPr>
        <w:t>A.Birjukovs,</w:t>
      </w:r>
      <w:r w:rsidR="00BD31EE" w:rsidRPr="00BD31EE">
        <w:rPr>
          <w:sz w:val="16"/>
          <w:szCs w:val="16"/>
          <w:lang w:eastAsia="en-US"/>
        </w:rPr>
        <w:t xml:space="preserve"> 65457654</w:t>
      </w:r>
    </w:p>
    <w:p w:rsidR="0070717A" w:rsidRPr="00BD31EE" w:rsidRDefault="0070717A" w:rsidP="00BD31EE">
      <w:pPr>
        <w:rPr>
          <w:sz w:val="16"/>
          <w:szCs w:val="16"/>
          <w:lang w:eastAsia="en-US"/>
        </w:rPr>
      </w:pPr>
    </w:p>
    <w:p w:rsidR="009C26C9" w:rsidRPr="0061561C" w:rsidRDefault="00BD31EE" w:rsidP="0061561C">
      <w:pPr>
        <w:tabs>
          <w:tab w:val="left" w:pos="6946"/>
        </w:tabs>
        <w:jc w:val="both"/>
        <w:rPr>
          <w:rFonts w:eastAsia="Times New Roman"/>
          <w:i/>
          <w:sz w:val="16"/>
          <w:szCs w:val="16"/>
          <w:lang w:eastAsia="en-GB"/>
        </w:rPr>
      </w:pPr>
      <w:r w:rsidRPr="00BD31EE">
        <w:rPr>
          <w:rFonts w:eastAsia="Times New Roman"/>
          <w:i/>
          <w:sz w:val="16"/>
          <w:szCs w:val="16"/>
          <w:lang w:eastAsia="en-GB"/>
        </w:rPr>
        <w:t xml:space="preserve">Piezīme: Sludinājums tiek publicēts pēc brīvprātības principa, izpildot Publiskas personas finanšu līdzekļu un mantas izšķērdēšanas novēršanas likuma 3. panta </w:t>
      </w:r>
      <w:r>
        <w:rPr>
          <w:rFonts w:eastAsia="Times New Roman"/>
          <w:i/>
          <w:sz w:val="16"/>
          <w:szCs w:val="16"/>
          <w:lang w:eastAsia="en-GB"/>
        </w:rPr>
        <w:t>otrā</w:t>
      </w:r>
      <w:r w:rsidRPr="00BD31EE">
        <w:rPr>
          <w:rFonts w:eastAsia="Times New Roman"/>
          <w:i/>
          <w:sz w:val="16"/>
          <w:szCs w:val="16"/>
          <w:lang w:eastAsia="en-GB"/>
        </w:rPr>
        <w:t xml:space="preserve"> punkta prasības.</w:t>
      </w: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C0A27" w:rsidRDefault="005C0A27" w:rsidP="00B20413">
      <w:pPr>
        <w:keepNext/>
        <w:ind w:left="6480" w:firstLine="720"/>
        <w:jc w:val="right"/>
        <w:outlineLvl w:val="2"/>
        <w:rPr>
          <w:rFonts w:eastAsia="Times New Roman"/>
          <w:bCs/>
          <w:i/>
          <w:iCs/>
          <w:kern w:val="1"/>
          <w:lang w:eastAsia="ru-RU"/>
        </w:rPr>
      </w:pPr>
    </w:p>
    <w:p w:rsidR="00572486" w:rsidRDefault="00572486" w:rsidP="00BD31EE">
      <w:pPr>
        <w:keepNext/>
        <w:jc w:val="right"/>
        <w:outlineLvl w:val="2"/>
        <w:rPr>
          <w:rFonts w:eastAsia="Times New Roman"/>
          <w:bCs/>
          <w:i/>
          <w:iCs/>
          <w:kern w:val="1"/>
          <w:lang w:eastAsia="ru-RU"/>
        </w:rPr>
      </w:pPr>
    </w:p>
    <w:p w:rsidR="005C0A27" w:rsidRDefault="005C0A27" w:rsidP="00BD31EE">
      <w:pPr>
        <w:keepNext/>
        <w:jc w:val="right"/>
        <w:outlineLvl w:val="2"/>
        <w:rPr>
          <w:rFonts w:eastAsia="Times New Roman"/>
          <w:bCs/>
          <w:i/>
          <w:iCs/>
          <w:kern w:val="1"/>
          <w:lang w:eastAsia="ru-RU"/>
        </w:rPr>
      </w:pPr>
    </w:p>
    <w:tbl>
      <w:tblPr>
        <w:tblW w:w="9889" w:type="dxa"/>
        <w:tblLook w:val="04A0" w:firstRow="1" w:lastRow="0" w:firstColumn="1" w:lastColumn="0" w:noHBand="0" w:noVBand="1"/>
      </w:tblPr>
      <w:tblGrid>
        <w:gridCol w:w="5353"/>
        <w:gridCol w:w="4536"/>
      </w:tblGrid>
      <w:tr w:rsidR="00BC37B6" w:rsidRPr="00E24C2D" w:rsidTr="006E35B9">
        <w:tc>
          <w:tcPr>
            <w:tcW w:w="5353" w:type="dxa"/>
            <w:shd w:val="clear" w:color="auto" w:fill="auto"/>
          </w:tcPr>
          <w:p w:rsidR="00BC37B6" w:rsidRPr="00E24C2D" w:rsidRDefault="00BC37B6" w:rsidP="006E35B9">
            <w:pPr>
              <w:jc w:val="right"/>
              <w:rPr>
                <w:b/>
                <w:bCs/>
                <w:sz w:val="22"/>
                <w:szCs w:val="22"/>
              </w:rPr>
            </w:pPr>
          </w:p>
        </w:tc>
        <w:tc>
          <w:tcPr>
            <w:tcW w:w="4536" w:type="dxa"/>
            <w:shd w:val="clear" w:color="auto" w:fill="auto"/>
          </w:tcPr>
          <w:p w:rsidR="005C0A27" w:rsidRDefault="005C0A27" w:rsidP="005C0A27">
            <w:pPr>
              <w:ind w:right="1309"/>
              <w:jc w:val="right"/>
              <w:rPr>
                <w:bCs/>
                <w:i/>
                <w:sz w:val="22"/>
                <w:szCs w:val="22"/>
              </w:rPr>
            </w:pPr>
          </w:p>
          <w:p w:rsidR="005C0A27" w:rsidRPr="005C0A27" w:rsidRDefault="005C0A27" w:rsidP="005C0A27">
            <w:pPr>
              <w:ind w:right="1309"/>
              <w:jc w:val="right"/>
              <w:rPr>
                <w:bCs/>
                <w:i/>
                <w:sz w:val="22"/>
                <w:szCs w:val="22"/>
              </w:rPr>
            </w:pPr>
            <w:r w:rsidRPr="005C0A27">
              <w:rPr>
                <w:bCs/>
                <w:i/>
                <w:sz w:val="22"/>
                <w:szCs w:val="22"/>
              </w:rPr>
              <w:lastRenderedPageBreak/>
              <w:t>1.Pielikums</w:t>
            </w:r>
          </w:p>
          <w:p w:rsidR="005C0A27" w:rsidRDefault="005C0A27" w:rsidP="006E35B9">
            <w:pPr>
              <w:rPr>
                <w:b/>
                <w:bCs/>
                <w:sz w:val="22"/>
                <w:szCs w:val="22"/>
              </w:rPr>
            </w:pPr>
          </w:p>
          <w:p w:rsidR="005C0A27" w:rsidRDefault="005C0A27" w:rsidP="006E35B9">
            <w:pPr>
              <w:rPr>
                <w:b/>
                <w:bCs/>
                <w:sz w:val="22"/>
                <w:szCs w:val="22"/>
              </w:rPr>
            </w:pPr>
          </w:p>
          <w:p w:rsidR="005C0A27" w:rsidRDefault="005C0A27" w:rsidP="006E35B9">
            <w:pPr>
              <w:rPr>
                <w:b/>
                <w:bCs/>
                <w:sz w:val="22"/>
                <w:szCs w:val="22"/>
              </w:rPr>
            </w:pPr>
            <w:r>
              <w:rPr>
                <w:b/>
                <w:bCs/>
                <w:sz w:val="22"/>
                <w:szCs w:val="22"/>
              </w:rPr>
              <w:t>Sabiedrībai ar ierobežotu atbildību</w:t>
            </w:r>
          </w:p>
          <w:p w:rsidR="00BC37B6" w:rsidRPr="00E24C2D" w:rsidRDefault="00BC37B6" w:rsidP="006E35B9">
            <w:pPr>
              <w:rPr>
                <w:b/>
                <w:bCs/>
                <w:sz w:val="22"/>
                <w:szCs w:val="22"/>
              </w:rPr>
            </w:pPr>
            <w:r w:rsidRPr="00E24C2D">
              <w:rPr>
                <w:b/>
                <w:bCs/>
                <w:sz w:val="22"/>
                <w:szCs w:val="22"/>
              </w:rPr>
              <w:t>Labiekārtošana–D”,</w:t>
            </w:r>
          </w:p>
          <w:p w:rsidR="00BC37B6" w:rsidRPr="00E24C2D" w:rsidRDefault="00BC37B6" w:rsidP="006E35B9">
            <w:pPr>
              <w:suppressAutoHyphens/>
              <w:rPr>
                <w:rFonts w:eastAsia="Lucida Sans Unicode"/>
                <w:b/>
                <w:bCs/>
                <w:color w:val="000000"/>
                <w:sz w:val="22"/>
                <w:szCs w:val="22"/>
                <w:lang w:eastAsia="ar-SA"/>
              </w:rPr>
            </w:pPr>
            <w:r w:rsidRPr="00E24C2D">
              <w:rPr>
                <w:rFonts w:eastAsia="Lucida Sans Unicode"/>
                <w:b/>
                <w:bCs/>
                <w:color w:val="000000"/>
                <w:sz w:val="22"/>
                <w:szCs w:val="22"/>
                <w:lang w:eastAsia="ar-SA"/>
              </w:rPr>
              <w:t>1. Pasažieru iela 6, Daugavpils,                                                                                             LV-5401, Latvija</w:t>
            </w:r>
          </w:p>
          <w:p w:rsidR="00BC37B6" w:rsidRPr="00E24C2D" w:rsidRDefault="00BC37B6" w:rsidP="006E35B9">
            <w:pPr>
              <w:suppressAutoHyphens/>
              <w:rPr>
                <w:rFonts w:eastAsia="Lucida Sans Unicode"/>
                <w:b/>
                <w:bCs/>
                <w:color w:val="000000"/>
                <w:sz w:val="22"/>
                <w:szCs w:val="22"/>
                <w:lang w:eastAsia="ar-SA"/>
              </w:rPr>
            </w:pPr>
          </w:p>
          <w:p w:rsidR="00BC37B6" w:rsidRPr="00E24C2D" w:rsidRDefault="00BC37B6" w:rsidP="006E35B9">
            <w:pPr>
              <w:suppressAutoHyphens/>
              <w:rPr>
                <w:b/>
                <w:bCs/>
                <w:sz w:val="22"/>
                <w:szCs w:val="22"/>
              </w:rPr>
            </w:pPr>
          </w:p>
        </w:tc>
      </w:tr>
    </w:tbl>
    <w:p w:rsidR="00BC37B6" w:rsidRPr="00E24C2D" w:rsidRDefault="00BC37B6" w:rsidP="00BC37B6">
      <w:pPr>
        <w:jc w:val="right"/>
        <w:rPr>
          <w:b/>
          <w:bCs/>
          <w:sz w:val="22"/>
          <w:szCs w:val="22"/>
        </w:rPr>
      </w:pPr>
    </w:p>
    <w:p w:rsidR="00BC37B6" w:rsidRPr="00E24C2D" w:rsidRDefault="00BC37B6" w:rsidP="00BC37B6">
      <w:pPr>
        <w:jc w:val="right"/>
        <w:rPr>
          <w:sz w:val="22"/>
          <w:szCs w:val="22"/>
        </w:rPr>
      </w:pPr>
      <w:r w:rsidRPr="00E24C2D">
        <w:rPr>
          <w:b/>
          <w:bCs/>
          <w:sz w:val="22"/>
          <w:szCs w:val="22"/>
        </w:rPr>
        <w:t xml:space="preserve">                                                                                                  </w:t>
      </w:r>
    </w:p>
    <w:p w:rsidR="00BC37B6" w:rsidRPr="00E24C2D" w:rsidRDefault="00BC37B6" w:rsidP="00BC37B6">
      <w:pPr>
        <w:tabs>
          <w:tab w:val="left" w:pos="900"/>
          <w:tab w:val="left" w:pos="3150"/>
        </w:tabs>
        <w:rPr>
          <w:sz w:val="22"/>
          <w:szCs w:val="22"/>
        </w:rPr>
      </w:pPr>
    </w:p>
    <w:p w:rsidR="00BC37B6" w:rsidRPr="00FB51A5" w:rsidRDefault="00BC37B6" w:rsidP="00BC37B6">
      <w:pPr>
        <w:jc w:val="center"/>
        <w:rPr>
          <w:b/>
          <w:caps/>
          <w:sz w:val="22"/>
          <w:szCs w:val="22"/>
        </w:rPr>
      </w:pPr>
      <w:r w:rsidRPr="00FB51A5">
        <w:rPr>
          <w:b/>
          <w:caps/>
          <w:sz w:val="22"/>
          <w:szCs w:val="22"/>
        </w:rPr>
        <w:t xml:space="preserve">PIETEIKUMS PAR PIEDALĪŠANOS UZAICINĀJUMā </w:t>
      </w:r>
    </w:p>
    <w:p w:rsidR="00BC37B6" w:rsidRPr="00FB51A5" w:rsidRDefault="00BC37B6" w:rsidP="00BC37B6">
      <w:pPr>
        <w:tabs>
          <w:tab w:val="num" w:pos="720"/>
        </w:tabs>
        <w:jc w:val="both"/>
        <w:rPr>
          <w:rFonts w:eastAsia="Lucida Sans Unicode"/>
          <w:color w:val="000000"/>
          <w:sz w:val="22"/>
          <w:szCs w:val="22"/>
          <w:lang w:eastAsia="ar-SA"/>
        </w:rPr>
      </w:pPr>
    </w:p>
    <w:p w:rsidR="00BC37B6" w:rsidRPr="00636339" w:rsidRDefault="00BC37B6" w:rsidP="00BC37B6">
      <w:pPr>
        <w:pStyle w:val="Heading1"/>
        <w:spacing w:before="0"/>
        <w:jc w:val="center"/>
        <w:rPr>
          <w:rFonts w:ascii="Times New Roman" w:hAnsi="Times New Roman" w:cs="Times New Roman"/>
          <w:bCs w:val="0"/>
          <w:color w:val="auto"/>
          <w:sz w:val="22"/>
          <w:szCs w:val="22"/>
        </w:rPr>
      </w:pPr>
      <w:r w:rsidRPr="00636339">
        <w:rPr>
          <w:rFonts w:ascii="Times New Roman" w:hAnsi="Times New Roman" w:cs="Times New Roman"/>
          <w:color w:val="auto"/>
          <w:sz w:val="22"/>
          <w:szCs w:val="22"/>
        </w:rPr>
        <w:t>“</w:t>
      </w:r>
      <w:r w:rsidR="00636339" w:rsidRPr="00636339">
        <w:rPr>
          <w:rFonts w:ascii="Times New Roman" w:eastAsia="Lucida Sans Unicode" w:hAnsi="Times New Roman" w:cs="Times New Roman"/>
          <w:bCs w:val="0"/>
          <w:color w:val="auto"/>
          <w:sz w:val="22"/>
          <w:szCs w:val="22"/>
          <w:lang w:eastAsia="ar-SA"/>
        </w:rPr>
        <w:t xml:space="preserve">Reljefa betona </w:t>
      </w:r>
      <w:r w:rsidR="00636339" w:rsidRPr="00636339">
        <w:rPr>
          <w:rFonts w:ascii="Times New Roman" w:hAnsi="Times New Roman" w:cs="Times New Roman"/>
          <w:color w:val="auto"/>
          <w:sz w:val="22"/>
          <w:szCs w:val="22"/>
        </w:rPr>
        <w:t>bruģakmens piegāde</w:t>
      </w:r>
      <w:r w:rsidRPr="00636339">
        <w:rPr>
          <w:rFonts w:ascii="Times New Roman" w:hAnsi="Times New Roman" w:cs="Times New Roman"/>
          <w:color w:val="auto"/>
          <w:sz w:val="22"/>
          <w:szCs w:val="22"/>
        </w:rPr>
        <w:t>”</w:t>
      </w:r>
    </w:p>
    <w:p w:rsidR="00BC37B6" w:rsidRPr="00FB51A5" w:rsidRDefault="00BC37B6" w:rsidP="00BC37B6">
      <w:pPr>
        <w:jc w:val="both"/>
        <w:rPr>
          <w:sz w:val="22"/>
          <w:szCs w:val="22"/>
        </w:rPr>
      </w:pPr>
    </w:p>
    <w:p w:rsidR="00BC37B6" w:rsidRPr="00FB51A5" w:rsidRDefault="00BC37B6" w:rsidP="00E40AF6">
      <w:pPr>
        <w:ind w:right="-1050"/>
        <w:jc w:val="both"/>
        <w:rPr>
          <w:sz w:val="22"/>
          <w:szCs w:val="22"/>
        </w:rPr>
      </w:pPr>
      <w:r w:rsidRPr="00FB51A5">
        <w:rPr>
          <w:sz w:val="22"/>
          <w:szCs w:val="22"/>
        </w:rPr>
        <w:t xml:space="preserve">Pretendents [pretendenta nosaukums], </w:t>
      </w:r>
      <w:r w:rsidRPr="00FB51A5">
        <w:rPr>
          <w:rFonts w:eastAsia="SimSun"/>
          <w:sz w:val="22"/>
          <w:szCs w:val="22"/>
        </w:rPr>
        <w:t xml:space="preserve">reģ. Nr. [reģistrācijas numurs], [adrese], tā [personas, kas paraksta, pilnvarojums, amats, vārds, uzvārds] </w:t>
      </w:r>
      <w:r w:rsidRPr="00FB51A5">
        <w:rPr>
          <w:sz w:val="22"/>
          <w:szCs w:val="22"/>
        </w:rPr>
        <w:t>personā, ar š</w:t>
      </w:r>
      <w:r w:rsidRPr="00FB51A5">
        <w:rPr>
          <w:rFonts w:eastAsia="SimSun"/>
          <w:sz w:val="22"/>
          <w:szCs w:val="22"/>
        </w:rPr>
        <w:t>ā</w:t>
      </w:r>
      <w:r w:rsidRPr="00FB51A5">
        <w:rPr>
          <w:sz w:val="22"/>
          <w:szCs w:val="22"/>
        </w:rPr>
        <w:t xml:space="preserve"> pieteikuma iesniegšanu: </w:t>
      </w:r>
    </w:p>
    <w:p w:rsidR="00BC37B6" w:rsidRPr="00FB51A5" w:rsidRDefault="00BC37B6" w:rsidP="00E40AF6">
      <w:pPr>
        <w:ind w:right="-1050"/>
        <w:jc w:val="both"/>
        <w:rPr>
          <w:sz w:val="22"/>
          <w:szCs w:val="22"/>
        </w:rPr>
      </w:pPr>
    </w:p>
    <w:p w:rsidR="00BC37B6" w:rsidRPr="00FB51A5" w:rsidRDefault="00BC37B6" w:rsidP="00E40AF6">
      <w:pPr>
        <w:numPr>
          <w:ilvl w:val="0"/>
          <w:numId w:val="11"/>
        </w:numPr>
        <w:tabs>
          <w:tab w:val="num" w:pos="720"/>
        </w:tabs>
        <w:ind w:right="-1050"/>
        <w:jc w:val="both"/>
        <w:rPr>
          <w:bCs/>
          <w:sz w:val="22"/>
          <w:szCs w:val="22"/>
        </w:rPr>
      </w:pPr>
      <w:r w:rsidRPr="00FB51A5">
        <w:rPr>
          <w:sz w:val="22"/>
          <w:szCs w:val="22"/>
        </w:rPr>
        <w:t xml:space="preserve">Piesakās piedalīties uzaicinājumā </w:t>
      </w:r>
      <w:r w:rsidR="00900AA8" w:rsidRPr="00FB51A5">
        <w:rPr>
          <w:bCs/>
          <w:sz w:val="22"/>
          <w:szCs w:val="22"/>
        </w:rPr>
        <w:t>“</w:t>
      </w:r>
      <w:r w:rsidR="00BA162F" w:rsidRPr="00636339">
        <w:rPr>
          <w:rFonts w:eastAsia="Lucida Sans Unicode"/>
          <w:bCs/>
          <w:sz w:val="22"/>
          <w:szCs w:val="22"/>
          <w:lang w:eastAsia="ar-SA"/>
        </w:rPr>
        <w:t xml:space="preserve">Reljefa betona </w:t>
      </w:r>
      <w:r w:rsidR="00BA162F" w:rsidRPr="00636339">
        <w:rPr>
          <w:sz w:val="22"/>
          <w:szCs w:val="22"/>
        </w:rPr>
        <w:t>bruģakmens piegāde</w:t>
      </w:r>
      <w:r w:rsidRPr="00FB51A5">
        <w:rPr>
          <w:bCs/>
          <w:sz w:val="22"/>
          <w:szCs w:val="22"/>
        </w:rPr>
        <w:t>”.</w:t>
      </w:r>
    </w:p>
    <w:p w:rsidR="00BC37B6" w:rsidRPr="00FB51A5" w:rsidRDefault="00BC37B6" w:rsidP="00D07A80">
      <w:pPr>
        <w:numPr>
          <w:ilvl w:val="0"/>
          <w:numId w:val="11"/>
        </w:numPr>
        <w:tabs>
          <w:tab w:val="left" w:pos="360"/>
          <w:tab w:val="left" w:pos="709"/>
        </w:tabs>
        <w:ind w:right="-1050"/>
        <w:jc w:val="both"/>
        <w:rPr>
          <w:sz w:val="22"/>
          <w:szCs w:val="22"/>
        </w:rPr>
      </w:pPr>
      <w:r w:rsidRPr="00FB51A5">
        <w:rPr>
          <w:sz w:val="22"/>
          <w:szCs w:val="22"/>
        </w:rPr>
        <w:t xml:space="preserve">Apņemas ievērot uzaicinājuma tehniskajā specifikācijā minētās prasības. </w:t>
      </w:r>
    </w:p>
    <w:p w:rsidR="00BC37B6" w:rsidRPr="002F4AA9" w:rsidRDefault="00BC37B6" w:rsidP="00E40AF6">
      <w:pPr>
        <w:numPr>
          <w:ilvl w:val="0"/>
          <w:numId w:val="11"/>
        </w:numPr>
        <w:tabs>
          <w:tab w:val="left" w:pos="360"/>
          <w:tab w:val="left" w:pos="709"/>
        </w:tabs>
        <w:ind w:right="-1050"/>
        <w:jc w:val="both"/>
        <w:rPr>
          <w:sz w:val="22"/>
          <w:szCs w:val="22"/>
        </w:rPr>
      </w:pPr>
      <w:r w:rsidRPr="00F12237">
        <w:rPr>
          <w:sz w:val="22"/>
          <w:szCs w:val="22"/>
        </w:rPr>
        <w:t>Atzīst s</w:t>
      </w:r>
      <w:r>
        <w:rPr>
          <w:sz w:val="22"/>
          <w:szCs w:val="22"/>
        </w:rPr>
        <w:t xml:space="preserve">ava piedāvājuma spēkā esamību 10 kalendārās dienas </w:t>
      </w:r>
      <w:r w:rsidRPr="00F12237">
        <w:rPr>
          <w:sz w:val="22"/>
          <w:szCs w:val="22"/>
        </w:rPr>
        <w:t xml:space="preserve">no datuma, kas ir noteikts kā </w:t>
      </w:r>
      <w:r w:rsidRPr="00564E92">
        <w:rPr>
          <w:sz w:val="22"/>
          <w:szCs w:val="22"/>
        </w:rPr>
        <w:t xml:space="preserve">aptaujas procedūras piedāvājumu iesniegšanas pēdējais termiņš, bet gadījumā, ja tiek atzīts par </w:t>
      </w:r>
      <w:r w:rsidRPr="002F4AA9">
        <w:rPr>
          <w:sz w:val="22"/>
          <w:szCs w:val="22"/>
        </w:rPr>
        <w:t>uzvarētāju - līdz attiecīgā līguma noslēgšanai.</w:t>
      </w:r>
    </w:p>
    <w:p w:rsidR="00BC37B6" w:rsidRPr="00E24C2D" w:rsidRDefault="00BC37B6" w:rsidP="00E40AF6">
      <w:pPr>
        <w:numPr>
          <w:ilvl w:val="0"/>
          <w:numId w:val="11"/>
        </w:numPr>
        <w:tabs>
          <w:tab w:val="left" w:pos="360"/>
          <w:tab w:val="left" w:pos="709"/>
        </w:tabs>
        <w:ind w:right="-1050"/>
        <w:jc w:val="both"/>
        <w:rPr>
          <w:sz w:val="22"/>
          <w:szCs w:val="22"/>
        </w:rPr>
      </w:pPr>
      <w:r w:rsidRPr="00E24C2D">
        <w:rPr>
          <w:sz w:val="22"/>
          <w:szCs w:val="22"/>
        </w:rPr>
        <w:t xml:space="preserve">Apņemas (ja Pasūtītājs izvēlējies šo piedāvājumu) slēgt līgumu un izpildīt visus </w:t>
      </w:r>
      <w:r w:rsidR="00C839D8">
        <w:rPr>
          <w:sz w:val="22"/>
          <w:szCs w:val="22"/>
        </w:rPr>
        <w:t>uzaicinājuma n</w:t>
      </w:r>
      <w:r w:rsidRPr="00E24C2D">
        <w:rPr>
          <w:sz w:val="22"/>
          <w:szCs w:val="22"/>
        </w:rPr>
        <w:t>osacījumus.</w:t>
      </w:r>
    </w:p>
    <w:p w:rsidR="00BC37B6" w:rsidRPr="00E24C2D" w:rsidRDefault="00BC37B6" w:rsidP="00E40AF6">
      <w:pPr>
        <w:numPr>
          <w:ilvl w:val="0"/>
          <w:numId w:val="11"/>
        </w:numPr>
        <w:tabs>
          <w:tab w:val="left" w:pos="360"/>
          <w:tab w:val="left" w:pos="709"/>
        </w:tabs>
        <w:ind w:right="-1050"/>
        <w:jc w:val="both"/>
        <w:rPr>
          <w:sz w:val="22"/>
          <w:szCs w:val="22"/>
        </w:rPr>
      </w:pPr>
      <w:r w:rsidRPr="00E24C2D">
        <w:rPr>
          <w:sz w:val="22"/>
          <w:szCs w:val="22"/>
        </w:rPr>
        <w:t>Apliecina, ka ir iesniedzis tikai patiesu informāciju.</w:t>
      </w:r>
    </w:p>
    <w:p w:rsidR="00BC37B6" w:rsidRPr="00E24C2D" w:rsidRDefault="00BC37B6" w:rsidP="00BC37B6">
      <w:pPr>
        <w:spacing w:before="120"/>
        <w:jc w:val="both"/>
        <w:rPr>
          <w:sz w:val="22"/>
          <w:szCs w:val="22"/>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662"/>
      </w:tblGrid>
      <w:tr w:rsidR="00BC37B6" w:rsidRPr="00E24C2D" w:rsidTr="006E35B9">
        <w:trPr>
          <w:trHeight w:val="361"/>
        </w:trPr>
        <w:tc>
          <w:tcPr>
            <w:tcW w:w="2694" w:type="dxa"/>
            <w:shd w:val="pct5" w:color="auto" w:fill="FFFFFF"/>
          </w:tcPr>
          <w:p w:rsidR="00BC37B6" w:rsidRPr="00E24C2D" w:rsidRDefault="00BC37B6" w:rsidP="006E35B9">
            <w:pPr>
              <w:jc w:val="both"/>
              <w:rPr>
                <w:b/>
                <w:sz w:val="22"/>
                <w:szCs w:val="22"/>
              </w:rPr>
            </w:pPr>
            <w:r w:rsidRPr="00E24C2D">
              <w:rPr>
                <w:b/>
                <w:sz w:val="22"/>
                <w:szCs w:val="22"/>
              </w:rPr>
              <w:t>Pretendents</w:t>
            </w:r>
          </w:p>
        </w:tc>
        <w:tc>
          <w:tcPr>
            <w:tcW w:w="6662" w:type="dxa"/>
          </w:tcPr>
          <w:p w:rsidR="00BC37B6" w:rsidRPr="00E24C2D" w:rsidRDefault="00BC37B6" w:rsidP="006E35B9">
            <w:pPr>
              <w:rPr>
                <w:sz w:val="22"/>
                <w:szCs w:val="22"/>
              </w:rPr>
            </w:pPr>
          </w:p>
        </w:tc>
      </w:tr>
      <w:tr w:rsidR="00BC37B6" w:rsidRPr="00E24C2D" w:rsidTr="006E35B9">
        <w:trPr>
          <w:trHeight w:val="362"/>
        </w:trPr>
        <w:tc>
          <w:tcPr>
            <w:tcW w:w="2694" w:type="dxa"/>
            <w:shd w:val="pct5" w:color="auto" w:fill="FFFFFF"/>
            <w:vAlign w:val="center"/>
          </w:tcPr>
          <w:p w:rsidR="00BC37B6" w:rsidRPr="00E24C2D" w:rsidRDefault="00BC37B6" w:rsidP="006E35B9">
            <w:pPr>
              <w:jc w:val="both"/>
              <w:rPr>
                <w:b/>
                <w:sz w:val="22"/>
                <w:szCs w:val="22"/>
              </w:rPr>
            </w:pPr>
            <w:r w:rsidRPr="00E24C2D">
              <w:rPr>
                <w:b/>
                <w:sz w:val="22"/>
                <w:szCs w:val="22"/>
              </w:rPr>
              <w:t xml:space="preserve">Reģistrācijas Nr. </w:t>
            </w:r>
          </w:p>
        </w:tc>
        <w:tc>
          <w:tcPr>
            <w:tcW w:w="6662" w:type="dxa"/>
            <w:vAlign w:val="center"/>
          </w:tcPr>
          <w:p w:rsidR="00BC37B6" w:rsidRPr="00E24C2D" w:rsidRDefault="00BC37B6" w:rsidP="006E35B9">
            <w:pPr>
              <w:rPr>
                <w:sz w:val="22"/>
                <w:szCs w:val="22"/>
              </w:rPr>
            </w:pPr>
          </w:p>
        </w:tc>
      </w:tr>
      <w:tr w:rsidR="00BC37B6" w:rsidRPr="00E24C2D" w:rsidTr="006E35B9">
        <w:trPr>
          <w:trHeight w:val="315"/>
        </w:trPr>
        <w:tc>
          <w:tcPr>
            <w:tcW w:w="2694" w:type="dxa"/>
            <w:shd w:val="pct5" w:color="auto" w:fill="FFFFFF"/>
            <w:vAlign w:val="center"/>
          </w:tcPr>
          <w:p w:rsidR="00BC37B6" w:rsidRPr="00E24C2D" w:rsidRDefault="00BC37B6" w:rsidP="006E35B9">
            <w:pPr>
              <w:jc w:val="both"/>
              <w:rPr>
                <w:b/>
                <w:sz w:val="22"/>
                <w:szCs w:val="22"/>
              </w:rPr>
            </w:pPr>
            <w:r w:rsidRPr="00E24C2D">
              <w:rPr>
                <w:b/>
                <w:sz w:val="22"/>
                <w:szCs w:val="22"/>
              </w:rPr>
              <w:t>Adrese:</w:t>
            </w:r>
          </w:p>
        </w:tc>
        <w:tc>
          <w:tcPr>
            <w:tcW w:w="6662" w:type="dxa"/>
            <w:vAlign w:val="center"/>
          </w:tcPr>
          <w:p w:rsidR="00BC37B6" w:rsidRPr="00E24C2D" w:rsidRDefault="00BC37B6" w:rsidP="006E35B9">
            <w:pPr>
              <w:rPr>
                <w:sz w:val="22"/>
                <w:szCs w:val="22"/>
              </w:rPr>
            </w:pPr>
          </w:p>
        </w:tc>
      </w:tr>
      <w:tr w:rsidR="00BC37B6" w:rsidRPr="00E24C2D" w:rsidTr="006E35B9">
        <w:trPr>
          <w:trHeight w:val="397"/>
        </w:trPr>
        <w:tc>
          <w:tcPr>
            <w:tcW w:w="2694" w:type="dxa"/>
            <w:shd w:val="clear" w:color="auto" w:fill="F3F3F3"/>
            <w:vAlign w:val="center"/>
          </w:tcPr>
          <w:p w:rsidR="00BC37B6" w:rsidRPr="00E24C2D" w:rsidRDefault="00BC37B6" w:rsidP="006E35B9">
            <w:pPr>
              <w:jc w:val="both"/>
              <w:rPr>
                <w:b/>
                <w:sz w:val="22"/>
                <w:szCs w:val="22"/>
              </w:rPr>
            </w:pPr>
            <w:r w:rsidRPr="00E24C2D">
              <w:rPr>
                <w:b/>
                <w:sz w:val="22"/>
                <w:szCs w:val="22"/>
              </w:rPr>
              <w:t>Kontaktpersona</w:t>
            </w:r>
          </w:p>
        </w:tc>
        <w:tc>
          <w:tcPr>
            <w:tcW w:w="6662" w:type="dxa"/>
            <w:vAlign w:val="center"/>
          </w:tcPr>
          <w:p w:rsidR="00BC37B6" w:rsidRPr="00E24C2D" w:rsidRDefault="00BC37B6" w:rsidP="006E35B9">
            <w:pPr>
              <w:rPr>
                <w:sz w:val="22"/>
                <w:szCs w:val="22"/>
              </w:rPr>
            </w:pPr>
          </w:p>
        </w:tc>
      </w:tr>
      <w:tr w:rsidR="00BC37B6" w:rsidRPr="00E24C2D" w:rsidTr="006E35B9">
        <w:trPr>
          <w:trHeight w:val="397"/>
        </w:trPr>
        <w:tc>
          <w:tcPr>
            <w:tcW w:w="2694" w:type="dxa"/>
            <w:shd w:val="pct5" w:color="auto" w:fill="FFFFFF"/>
            <w:vAlign w:val="center"/>
          </w:tcPr>
          <w:p w:rsidR="00BC37B6" w:rsidRPr="00E24C2D" w:rsidRDefault="00BC37B6" w:rsidP="006E35B9">
            <w:pPr>
              <w:jc w:val="both"/>
              <w:rPr>
                <w:b/>
                <w:sz w:val="22"/>
                <w:szCs w:val="22"/>
              </w:rPr>
            </w:pPr>
            <w:r w:rsidRPr="00E24C2D">
              <w:rPr>
                <w:b/>
                <w:sz w:val="22"/>
                <w:szCs w:val="22"/>
              </w:rPr>
              <w:t>Kontaktpersonas tālr./fakss, e-pasts</w:t>
            </w:r>
          </w:p>
        </w:tc>
        <w:tc>
          <w:tcPr>
            <w:tcW w:w="6662" w:type="dxa"/>
            <w:vAlign w:val="center"/>
          </w:tcPr>
          <w:p w:rsidR="00BC37B6" w:rsidRPr="00E24C2D" w:rsidRDefault="00BC37B6" w:rsidP="006E35B9">
            <w:pPr>
              <w:rPr>
                <w:sz w:val="22"/>
                <w:szCs w:val="22"/>
              </w:rPr>
            </w:pPr>
          </w:p>
        </w:tc>
      </w:tr>
      <w:tr w:rsidR="00BC37B6" w:rsidRPr="00E24C2D" w:rsidTr="006E35B9">
        <w:trPr>
          <w:trHeight w:val="397"/>
        </w:trPr>
        <w:tc>
          <w:tcPr>
            <w:tcW w:w="2694" w:type="dxa"/>
            <w:shd w:val="pct5" w:color="auto" w:fill="FFFFFF"/>
            <w:vAlign w:val="center"/>
          </w:tcPr>
          <w:p w:rsidR="00BC37B6" w:rsidRPr="00E24C2D" w:rsidRDefault="00BC37B6" w:rsidP="006E35B9">
            <w:pPr>
              <w:jc w:val="both"/>
              <w:rPr>
                <w:b/>
                <w:sz w:val="22"/>
                <w:szCs w:val="22"/>
              </w:rPr>
            </w:pPr>
            <w:r w:rsidRPr="00E24C2D">
              <w:rPr>
                <w:b/>
                <w:sz w:val="22"/>
                <w:szCs w:val="22"/>
              </w:rPr>
              <w:t>Bankas nosaukums, filiāle</w:t>
            </w:r>
          </w:p>
        </w:tc>
        <w:tc>
          <w:tcPr>
            <w:tcW w:w="6662" w:type="dxa"/>
            <w:vAlign w:val="center"/>
          </w:tcPr>
          <w:p w:rsidR="00BC37B6" w:rsidRPr="00E24C2D" w:rsidRDefault="00BC37B6" w:rsidP="006E35B9">
            <w:pPr>
              <w:rPr>
                <w:sz w:val="22"/>
                <w:szCs w:val="22"/>
              </w:rPr>
            </w:pPr>
          </w:p>
        </w:tc>
      </w:tr>
      <w:tr w:rsidR="00BC37B6" w:rsidRPr="00E24C2D" w:rsidTr="006E35B9">
        <w:trPr>
          <w:trHeight w:val="397"/>
        </w:trPr>
        <w:tc>
          <w:tcPr>
            <w:tcW w:w="2694" w:type="dxa"/>
            <w:shd w:val="pct5" w:color="auto" w:fill="FFFFFF"/>
            <w:vAlign w:val="center"/>
          </w:tcPr>
          <w:p w:rsidR="00BC37B6" w:rsidRPr="00E24C2D" w:rsidRDefault="00BC37B6" w:rsidP="006E35B9">
            <w:pPr>
              <w:jc w:val="both"/>
              <w:rPr>
                <w:b/>
                <w:sz w:val="22"/>
                <w:szCs w:val="22"/>
              </w:rPr>
            </w:pPr>
            <w:r w:rsidRPr="00E24C2D">
              <w:rPr>
                <w:b/>
                <w:sz w:val="22"/>
                <w:szCs w:val="22"/>
              </w:rPr>
              <w:t>Bankas kods</w:t>
            </w:r>
          </w:p>
        </w:tc>
        <w:tc>
          <w:tcPr>
            <w:tcW w:w="6662" w:type="dxa"/>
            <w:vAlign w:val="center"/>
          </w:tcPr>
          <w:p w:rsidR="00BC37B6" w:rsidRPr="00E24C2D" w:rsidRDefault="00BC37B6" w:rsidP="006E35B9">
            <w:pPr>
              <w:rPr>
                <w:sz w:val="22"/>
                <w:szCs w:val="22"/>
              </w:rPr>
            </w:pPr>
          </w:p>
        </w:tc>
      </w:tr>
      <w:tr w:rsidR="00BC37B6" w:rsidRPr="00E24C2D" w:rsidTr="006E35B9">
        <w:trPr>
          <w:trHeight w:val="386"/>
        </w:trPr>
        <w:tc>
          <w:tcPr>
            <w:tcW w:w="2694" w:type="dxa"/>
            <w:shd w:val="pct5" w:color="auto" w:fill="FFFFFF"/>
            <w:vAlign w:val="center"/>
          </w:tcPr>
          <w:p w:rsidR="00BC37B6" w:rsidRPr="00E24C2D" w:rsidRDefault="00BC37B6" w:rsidP="006E35B9">
            <w:pPr>
              <w:jc w:val="both"/>
              <w:rPr>
                <w:b/>
                <w:sz w:val="22"/>
                <w:szCs w:val="22"/>
              </w:rPr>
            </w:pPr>
            <w:r w:rsidRPr="00E24C2D">
              <w:rPr>
                <w:b/>
                <w:sz w:val="22"/>
                <w:szCs w:val="22"/>
              </w:rPr>
              <w:t>Norēķinu konts</w:t>
            </w:r>
          </w:p>
        </w:tc>
        <w:tc>
          <w:tcPr>
            <w:tcW w:w="6662" w:type="dxa"/>
            <w:vAlign w:val="center"/>
          </w:tcPr>
          <w:p w:rsidR="00BC37B6" w:rsidRPr="00E24C2D" w:rsidRDefault="00BC37B6" w:rsidP="006E35B9">
            <w:pPr>
              <w:rPr>
                <w:sz w:val="22"/>
                <w:szCs w:val="22"/>
              </w:rPr>
            </w:pPr>
          </w:p>
        </w:tc>
      </w:tr>
      <w:tr w:rsidR="00BC37B6" w:rsidRPr="00E24C2D" w:rsidTr="006E35B9">
        <w:trPr>
          <w:trHeight w:val="386"/>
        </w:trPr>
        <w:tc>
          <w:tcPr>
            <w:tcW w:w="2694" w:type="dxa"/>
            <w:shd w:val="pct5" w:color="auto" w:fill="FFFFFF"/>
            <w:vAlign w:val="center"/>
          </w:tcPr>
          <w:p w:rsidR="00BC37B6" w:rsidRPr="00E24C2D" w:rsidRDefault="00BC37B6" w:rsidP="006E35B9">
            <w:pPr>
              <w:jc w:val="both"/>
              <w:rPr>
                <w:b/>
                <w:sz w:val="22"/>
                <w:szCs w:val="22"/>
              </w:rPr>
            </w:pPr>
            <w:r w:rsidRPr="00E24C2D">
              <w:rPr>
                <w:b/>
                <w:sz w:val="22"/>
                <w:szCs w:val="22"/>
              </w:rPr>
              <w:t>Vārds, uzvārds*</w:t>
            </w:r>
          </w:p>
        </w:tc>
        <w:tc>
          <w:tcPr>
            <w:tcW w:w="6662" w:type="dxa"/>
            <w:vAlign w:val="center"/>
          </w:tcPr>
          <w:p w:rsidR="00BC37B6" w:rsidRPr="00E24C2D" w:rsidRDefault="00BC37B6" w:rsidP="006E35B9">
            <w:pPr>
              <w:rPr>
                <w:sz w:val="22"/>
                <w:szCs w:val="22"/>
              </w:rPr>
            </w:pPr>
          </w:p>
        </w:tc>
      </w:tr>
      <w:tr w:rsidR="00BC37B6" w:rsidRPr="00E24C2D" w:rsidTr="006E35B9">
        <w:trPr>
          <w:trHeight w:val="386"/>
        </w:trPr>
        <w:tc>
          <w:tcPr>
            <w:tcW w:w="2694" w:type="dxa"/>
            <w:shd w:val="pct5" w:color="auto" w:fill="FFFFFF"/>
            <w:vAlign w:val="center"/>
          </w:tcPr>
          <w:p w:rsidR="00BC37B6" w:rsidRPr="00E24C2D" w:rsidRDefault="00BC37B6" w:rsidP="006E35B9">
            <w:pPr>
              <w:jc w:val="both"/>
              <w:rPr>
                <w:b/>
                <w:sz w:val="22"/>
                <w:szCs w:val="22"/>
              </w:rPr>
            </w:pPr>
            <w:r w:rsidRPr="00E24C2D">
              <w:rPr>
                <w:b/>
                <w:sz w:val="22"/>
                <w:szCs w:val="22"/>
              </w:rPr>
              <w:t>Amats</w:t>
            </w:r>
          </w:p>
        </w:tc>
        <w:tc>
          <w:tcPr>
            <w:tcW w:w="6662" w:type="dxa"/>
            <w:vAlign w:val="center"/>
          </w:tcPr>
          <w:p w:rsidR="00BC37B6" w:rsidRPr="00E24C2D" w:rsidRDefault="00BC37B6" w:rsidP="006E35B9">
            <w:pPr>
              <w:rPr>
                <w:sz w:val="22"/>
                <w:szCs w:val="22"/>
              </w:rPr>
            </w:pPr>
          </w:p>
        </w:tc>
      </w:tr>
      <w:tr w:rsidR="00BC37B6" w:rsidRPr="00E24C2D" w:rsidTr="006E35B9">
        <w:trPr>
          <w:trHeight w:val="386"/>
        </w:trPr>
        <w:tc>
          <w:tcPr>
            <w:tcW w:w="2694" w:type="dxa"/>
            <w:shd w:val="pct5" w:color="auto" w:fill="FFFFFF"/>
            <w:vAlign w:val="center"/>
          </w:tcPr>
          <w:p w:rsidR="00BC37B6" w:rsidRPr="00E24C2D" w:rsidRDefault="00BC37B6" w:rsidP="006E35B9">
            <w:pPr>
              <w:jc w:val="both"/>
              <w:rPr>
                <w:b/>
                <w:sz w:val="22"/>
                <w:szCs w:val="22"/>
              </w:rPr>
            </w:pPr>
            <w:r w:rsidRPr="00E24C2D">
              <w:rPr>
                <w:b/>
                <w:sz w:val="22"/>
                <w:szCs w:val="22"/>
              </w:rPr>
              <w:t>Paraksts</w:t>
            </w:r>
          </w:p>
        </w:tc>
        <w:tc>
          <w:tcPr>
            <w:tcW w:w="6662" w:type="dxa"/>
            <w:vAlign w:val="center"/>
          </w:tcPr>
          <w:p w:rsidR="00BC37B6" w:rsidRPr="00E24C2D" w:rsidRDefault="00BC37B6" w:rsidP="006E35B9">
            <w:pPr>
              <w:rPr>
                <w:sz w:val="22"/>
                <w:szCs w:val="22"/>
              </w:rPr>
            </w:pPr>
          </w:p>
        </w:tc>
      </w:tr>
      <w:tr w:rsidR="00BC37B6" w:rsidRPr="00E24C2D" w:rsidTr="006E35B9">
        <w:trPr>
          <w:trHeight w:val="386"/>
        </w:trPr>
        <w:tc>
          <w:tcPr>
            <w:tcW w:w="2694" w:type="dxa"/>
            <w:shd w:val="pct5" w:color="auto" w:fill="FFFFFF"/>
            <w:vAlign w:val="center"/>
          </w:tcPr>
          <w:p w:rsidR="00BC37B6" w:rsidRPr="00E24C2D" w:rsidRDefault="00BC37B6" w:rsidP="006E35B9">
            <w:pPr>
              <w:jc w:val="both"/>
              <w:rPr>
                <w:b/>
                <w:sz w:val="22"/>
                <w:szCs w:val="22"/>
              </w:rPr>
            </w:pPr>
            <w:r w:rsidRPr="00E24C2D">
              <w:rPr>
                <w:b/>
                <w:sz w:val="22"/>
                <w:szCs w:val="22"/>
              </w:rPr>
              <w:t>Datums</w:t>
            </w:r>
          </w:p>
        </w:tc>
        <w:tc>
          <w:tcPr>
            <w:tcW w:w="6662" w:type="dxa"/>
            <w:vAlign w:val="center"/>
          </w:tcPr>
          <w:p w:rsidR="00BC37B6" w:rsidRPr="00E24C2D" w:rsidRDefault="00BC37B6" w:rsidP="006E35B9">
            <w:pPr>
              <w:rPr>
                <w:sz w:val="22"/>
                <w:szCs w:val="22"/>
              </w:rPr>
            </w:pPr>
          </w:p>
        </w:tc>
      </w:tr>
      <w:tr w:rsidR="00BC37B6" w:rsidRPr="00E24C2D" w:rsidTr="006E35B9">
        <w:trPr>
          <w:trHeight w:val="386"/>
        </w:trPr>
        <w:tc>
          <w:tcPr>
            <w:tcW w:w="2694" w:type="dxa"/>
            <w:shd w:val="pct5" w:color="auto" w:fill="FFFFFF"/>
            <w:vAlign w:val="center"/>
          </w:tcPr>
          <w:p w:rsidR="00BC37B6" w:rsidRPr="00E24C2D" w:rsidRDefault="00BC37B6" w:rsidP="006E35B9">
            <w:pPr>
              <w:jc w:val="both"/>
              <w:rPr>
                <w:b/>
                <w:sz w:val="22"/>
                <w:szCs w:val="22"/>
              </w:rPr>
            </w:pPr>
            <w:r w:rsidRPr="00E24C2D">
              <w:rPr>
                <w:b/>
                <w:sz w:val="22"/>
                <w:szCs w:val="22"/>
              </w:rPr>
              <w:t>Zīmogs</w:t>
            </w:r>
          </w:p>
        </w:tc>
        <w:tc>
          <w:tcPr>
            <w:tcW w:w="6662" w:type="dxa"/>
            <w:vAlign w:val="center"/>
          </w:tcPr>
          <w:p w:rsidR="00BC37B6" w:rsidRPr="00E24C2D" w:rsidRDefault="00BC37B6" w:rsidP="006E35B9">
            <w:pPr>
              <w:rPr>
                <w:sz w:val="22"/>
                <w:szCs w:val="22"/>
              </w:rPr>
            </w:pPr>
          </w:p>
        </w:tc>
      </w:tr>
    </w:tbl>
    <w:p w:rsidR="0072154B" w:rsidRPr="0044360B" w:rsidRDefault="00BC37B6" w:rsidP="0044360B">
      <w:pPr>
        <w:spacing w:before="60" w:after="60"/>
        <w:rPr>
          <w:iCs/>
          <w:sz w:val="22"/>
          <w:szCs w:val="22"/>
        </w:rPr>
      </w:pPr>
      <w:r w:rsidRPr="00E24C2D">
        <w:rPr>
          <w:sz w:val="22"/>
          <w:szCs w:val="22"/>
        </w:rPr>
        <w:t xml:space="preserve">* </w:t>
      </w:r>
      <w:r w:rsidRPr="00E24C2D">
        <w:rPr>
          <w:iCs/>
          <w:sz w:val="22"/>
          <w:szCs w:val="22"/>
        </w:rPr>
        <w:t>Pretendenta vai tā pilnvarotās personas vārds, uzvārds</w:t>
      </w:r>
    </w:p>
    <w:p w:rsidR="003B1400" w:rsidRDefault="00E454E7" w:rsidP="005D36B4">
      <w:pPr>
        <w:keepNext/>
        <w:ind w:left="3600" w:right="-1050" w:firstLine="720"/>
        <w:jc w:val="right"/>
        <w:outlineLvl w:val="2"/>
        <w:rPr>
          <w:rFonts w:eastAsia="Times New Roman"/>
          <w:bCs/>
          <w:i/>
          <w:iCs/>
          <w:kern w:val="1"/>
          <w:lang w:eastAsia="ru-RU"/>
        </w:rPr>
      </w:pPr>
      <w:r>
        <w:rPr>
          <w:rFonts w:eastAsia="Times New Roman"/>
          <w:bCs/>
          <w:i/>
          <w:iCs/>
          <w:kern w:val="1"/>
          <w:lang w:eastAsia="ru-RU"/>
        </w:rPr>
        <w:lastRenderedPageBreak/>
        <w:t xml:space="preserve">            </w:t>
      </w:r>
    </w:p>
    <w:p w:rsidR="00E454E7" w:rsidRDefault="00E454E7" w:rsidP="005D36B4">
      <w:pPr>
        <w:keepNext/>
        <w:ind w:left="3600" w:right="-1050" w:firstLine="720"/>
        <w:jc w:val="right"/>
        <w:outlineLvl w:val="2"/>
        <w:rPr>
          <w:rFonts w:eastAsia="Times New Roman"/>
          <w:bCs/>
          <w:i/>
          <w:iCs/>
          <w:kern w:val="1"/>
          <w:lang w:eastAsia="ru-RU"/>
        </w:rPr>
      </w:pPr>
      <w:r>
        <w:rPr>
          <w:rFonts w:eastAsia="Times New Roman"/>
          <w:bCs/>
          <w:i/>
          <w:iCs/>
          <w:kern w:val="1"/>
          <w:lang w:eastAsia="ru-RU"/>
        </w:rPr>
        <w:t xml:space="preserve">  2.Pielikums</w:t>
      </w:r>
    </w:p>
    <w:p w:rsidR="009A3F86" w:rsidRDefault="00625DB7" w:rsidP="005D36B4">
      <w:pPr>
        <w:keepNext/>
        <w:ind w:left="3600" w:right="-1050" w:firstLine="720"/>
        <w:jc w:val="right"/>
        <w:outlineLvl w:val="2"/>
        <w:rPr>
          <w:rFonts w:eastAsia="Times New Roman"/>
          <w:bCs/>
          <w:i/>
          <w:iCs/>
          <w:kern w:val="1"/>
          <w:lang w:eastAsia="ru-RU"/>
        </w:rPr>
      </w:pPr>
      <w:r>
        <w:rPr>
          <w:rFonts w:eastAsia="Times New Roman"/>
          <w:bCs/>
          <w:i/>
          <w:iCs/>
          <w:kern w:val="1"/>
          <w:lang w:eastAsia="ru-RU"/>
        </w:rPr>
        <w:t>Tehniskā specifikācija</w:t>
      </w:r>
    </w:p>
    <w:p w:rsidR="009A3F86" w:rsidRDefault="009A3F86" w:rsidP="00E454E7">
      <w:pPr>
        <w:keepNext/>
        <w:ind w:left="3600" w:firstLine="720"/>
        <w:jc w:val="right"/>
        <w:outlineLvl w:val="2"/>
        <w:rPr>
          <w:rFonts w:eastAsia="Times New Roman"/>
          <w:bCs/>
          <w:i/>
          <w:iCs/>
          <w:kern w:val="1"/>
          <w:lang w:eastAsia="ru-RU"/>
        </w:rPr>
      </w:pPr>
    </w:p>
    <w:p w:rsidR="00E454E7" w:rsidRDefault="00E454E7" w:rsidP="00E454E7">
      <w:pPr>
        <w:keepNext/>
        <w:outlineLvl w:val="2"/>
        <w:rPr>
          <w:rFonts w:eastAsia="Times New Roman"/>
          <w:bCs/>
          <w:iCs/>
          <w:kern w:val="1"/>
          <w:lang w:eastAsia="ru-RU"/>
        </w:rPr>
      </w:pPr>
    </w:p>
    <w:p w:rsidR="00E454E7" w:rsidRPr="00C871B7" w:rsidRDefault="00A5403C" w:rsidP="00531574">
      <w:pPr>
        <w:pStyle w:val="ListParagraph"/>
        <w:keepNext/>
        <w:numPr>
          <w:ilvl w:val="0"/>
          <w:numId w:val="16"/>
        </w:numPr>
        <w:ind w:left="284" w:right="-1050" w:hanging="284"/>
        <w:outlineLvl w:val="2"/>
        <w:rPr>
          <w:b/>
          <w:bCs/>
          <w:iCs/>
          <w:kern w:val="1"/>
          <w:sz w:val="22"/>
          <w:szCs w:val="22"/>
          <w:lang w:eastAsia="ru-RU"/>
        </w:rPr>
      </w:pPr>
      <w:r w:rsidRPr="00C871B7">
        <w:rPr>
          <w:b/>
          <w:bCs/>
          <w:iCs/>
          <w:kern w:val="1"/>
          <w:sz w:val="22"/>
          <w:szCs w:val="22"/>
          <w:lang w:eastAsia="ru-RU"/>
        </w:rPr>
        <w:t>Uzdevums:</w:t>
      </w:r>
    </w:p>
    <w:p w:rsidR="00A5403C" w:rsidRPr="00C871B7" w:rsidRDefault="00A5403C" w:rsidP="00531574">
      <w:pPr>
        <w:keepNext/>
        <w:ind w:right="-1050"/>
        <w:outlineLvl w:val="2"/>
        <w:rPr>
          <w:b/>
          <w:bCs/>
          <w:iCs/>
          <w:kern w:val="1"/>
          <w:sz w:val="22"/>
          <w:szCs w:val="22"/>
          <w:lang w:eastAsia="ru-RU"/>
        </w:rPr>
      </w:pPr>
    </w:p>
    <w:p w:rsidR="00350A58" w:rsidRPr="00325409" w:rsidRDefault="00350A58" w:rsidP="00531574">
      <w:pPr>
        <w:tabs>
          <w:tab w:val="num" w:pos="720"/>
        </w:tabs>
        <w:ind w:right="-1050"/>
        <w:jc w:val="both"/>
        <w:rPr>
          <w:bCs/>
          <w:i/>
          <w:iCs/>
          <w:sz w:val="22"/>
          <w:szCs w:val="22"/>
        </w:rPr>
      </w:pPr>
      <w:r w:rsidRPr="00325409">
        <w:rPr>
          <w:sz w:val="22"/>
          <w:szCs w:val="22"/>
        </w:rPr>
        <w:t>Ar pārdevēja rīcībā esošu darba spēku un tehnisko aprīkojumu nodrošināt reljefa betona bruģakmens piegādi pasūtītājam (</w:t>
      </w:r>
      <w:r w:rsidRPr="00325409">
        <w:rPr>
          <w:bCs/>
          <w:sz w:val="22"/>
          <w:szCs w:val="22"/>
        </w:rPr>
        <w:t>1.Pasažieru ielā 6, Daugavpilī)</w:t>
      </w:r>
      <w:r w:rsidRPr="00325409">
        <w:rPr>
          <w:sz w:val="22"/>
          <w:szCs w:val="22"/>
        </w:rPr>
        <w:t xml:space="preserve"> atbilstoši tehniskajai specifikācijai</w:t>
      </w:r>
      <w:r w:rsidRPr="00325409">
        <w:rPr>
          <w:i/>
          <w:sz w:val="22"/>
          <w:szCs w:val="22"/>
        </w:rPr>
        <w:t>.</w:t>
      </w:r>
    </w:p>
    <w:p w:rsidR="008250BA" w:rsidRDefault="008250BA" w:rsidP="00A5403C">
      <w:pPr>
        <w:keepNext/>
        <w:outlineLvl w:val="2"/>
        <w:rPr>
          <w:bCs/>
          <w:iCs/>
          <w:kern w:val="1"/>
          <w:sz w:val="22"/>
          <w:szCs w:val="22"/>
          <w:lang w:eastAsia="ru-RU"/>
        </w:rPr>
      </w:pPr>
    </w:p>
    <w:p w:rsidR="00350A58" w:rsidRPr="00325409" w:rsidRDefault="00350A58" w:rsidP="00350A58">
      <w:pPr>
        <w:rPr>
          <w:sz w:val="22"/>
          <w:szCs w:val="22"/>
        </w:rPr>
      </w:pPr>
      <w:r>
        <w:rPr>
          <w:b/>
          <w:bCs/>
          <w:sz w:val="22"/>
          <w:szCs w:val="22"/>
        </w:rPr>
        <w:t xml:space="preserve">2. </w:t>
      </w:r>
      <w:r w:rsidRPr="00325409">
        <w:rPr>
          <w:b/>
          <w:bCs/>
          <w:sz w:val="22"/>
          <w:szCs w:val="22"/>
        </w:rPr>
        <w:t>Darba apjomi:</w:t>
      </w:r>
      <w:r w:rsidRPr="00325409">
        <w:rPr>
          <w:sz w:val="22"/>
          <w:szCs w:val="22"/>
        </w:rPr>
        <w:t xml:space="preserve">      </w:t>
      </w:r>
    </w:p>
    <w:p w:rsidR="00350A58" w:rsidRPr="00325409" w:rsidRDefault="00350A58" w:rsidP="00350A58">
      <w:pPr>
        <w:rPr>
          <w:sz w:val="22"/>
          <w:szCs w:val="22"/>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1417"/>
        <w:gridCol w:w="1418"/>
        <w:gridCol w:w="1559"/>
      </w:tblGrid>
      <w:tr w:rsidR="00531574" w:rsidRPr="00325409" w:rsidTr="00531574">
        <w:tc>
          <w:tcPr>
            <w:tcW w:w="709" w:type="dxa"/>
            <w:vAlign w:val="center"/>
          </w:tcPr>
          <w:p w:rsidR="00350A58" w:rsidRPr="00325409" w:rsidRDefault="00B7582B" w:rsidP="003A2DBE">
            <w:pPr>
              <w:jc w:val="center"/>
              <w:rPr>
                <w:b/>
                <w:sz w:val="22"/>
                <w:szCs w:val="22"/>
              </w:rPr>
            </w:pPr>
            <w:bookmarkStart w:id="0" w:name="_Ref138126264"/>
            <w:bookmarkStart w:id="1" w:name="RANGE!A1:B261"/>
            <w:bookmarkEnd w:id="1"/>
            <w:r>
              <w:rPr>
                <w:b/>
                <w:sz w:val="22"/>
                <w:szCs w:val="22"/>
              </w:rPr>
              <w:t>Nr. p</w:t>
            </w:r>
            <w:r w:rsidR="00350A58" w:rsidRPr="00325409">
              <w:rPr>
                <w:b/>
                <w:sz w:val="22"/>
                <w:szCs w:val="22"/>
              </w:rPr>
              <w:t>.k.</w:t>
            </w:r>
          </w:p>
        </w:tc>
        <w:tc>
          <w:tcPr>
            <w:tcW w:w="4253" w:type="dxa"/>
            <w:shd w:val="clear" w:color="auto" w:fill="auto"/>
            <w:vAlign w:val="center"/>
          </w:tcPr>
          <w:p w:rsidR="00350A58" w:rsidRPr="00325409" w:rsidRDefault="00350A58" w:rsidP="003A2DBE">
            <w:pPr>
              <w:jc w:val="center"/>
              <w:rPr>
                <w:b/>
                <w:sz w:val="22"/>
                <w:szCs w:val="22"/>
              </w:rPr>
            </w:pPr>
            <w:r w:rsidRPr="00325409">
              <w:rPr>
                <w:b/>
                <w:sz w:val="22"/>
                <w:szCs w:val="22"/>
              </w:rPr>
              <w:t>Preces nosaukums</w:t>
            </w:r>
          </w:p>
        </w:tc>
        <w:tc>
          <w:tcPr>
            <w:tcW w:w="1417" w:type="dxa"/>
            <w:shd w:val="clear" w:color="auto" w:fill="auto"/>
            <w:vAlign w:val="center"/>
          </w:tcPr>
          <w:p w:rsidR="00350A58" w:rsidRPr="00325409" w:rsidRDefault="00350A58" w:rsidP="003A2DBE">
            <w:pPr>
              <w:jc w:val="center"/>
              <w:rPr>
                <w:b/>
                <w:sz w:val="22"/>
                <w:szCs w:val="22"/>
              </w:rPr>
            </w:pPr>
            <w:r w:rsidRPr="00325409">
              <w:rPr>
                <w:b/>
                <w:sz w:val="22"/>
                <w:szCs w:val="22"/>
              </w:rPr>
              <w:t>Izmēri</w:t>
            </w:r>
          </w:p>
          <w:p w:rsidR="00350A58" w:rsidRPr="00325409" w:rsidRDefault="00350A58" w:rsidP="003A2DBE">
            <w:pPr>
              <w:jc w:val="center"/>
              <w:rPr>
                <w:b/>
                <w:sz w:val="22"/>
                <w:szCs w:val="22"/>
              </w:rPr>
            </w:pPr>
            <w:r w:rsidRPr="00325409">
              <w:rPr>
                <w:b/>
                <w:sz w:val="22"/>
                <w:szCs w:val="22"/>
              </w:rPr>
              <w:t>(mm)</w:t>
            </w:r>
          </w:p>
        </w:tc>
        <w:tc>
          <w:tcPr>
            <w:tcW w:w="1418" w:type="dxa"/>
            <w:shd w:val="clear" w:color="auto" w:fill="auto"/>
            <w:vAlign w:val="center"/>
          </w:tcPr>
          <w:p w:rsidR="00350A58" w:rsidRPr="00325409" w:rsidRDefault="00350A58" w:rsidP="003A2DBE">
            <w:pPr>
              <w:jc w:val="center"/>
              <w:rPr>
                <w:b/>
                <w:sz w:val="22"/>
                <w:szCs w:val="22"/>
              </w:rPr>
            </w:pPr>
            <w:r w:rsidRPr="00325409">
              <w:rPr>
                <w:b/>
                <w:sz w:val="22"/>
                <w:szCs w:val="22"/>
              </w:rPr>
              <w:t>Mērvienība</w:t>
            </w:r>
          </w:p>
        </w:tc>
        <w:tc>
          <w:tcPr>
            <w:tcW w:w="1559" w:type="dxa"/>
            <w:shd w:val="clear" w:color="auto" w:fill="auto"/>
            <w:vAlign w:val="center"/>
          </w:tcPr>
          <w:p w:rsidR="00350A58" w:rsidRPr="00325409" w:rsidRDefault="00350A58" w:rsidP="003A2DBE">
            <w:pPr>
              <w:jc w:val="center"/>
              <w:rPr>
                <w:b/>
                <w:sz w:val="22"/>
                <w:szCs w:val="22"/>
              </w:rPr>
            </w:pPr>
            <w:r w:rsidRPr="00325409">
              <w:rPr>
                <w:b/>
                <w:sz w:val="22"/>
                <w:szCs w:val="22"/>
              </w:rPr>
              <w:t>Iespējamie apjomi*, m</w:t>
            </w:r>
            <w:r w:rsidRPr="00325409">
              <w:rPr>
                <w:b/>
                <w:sz w:val="22"/>
                <w:szCs w:val="22"/>
                <w:vertAlign w:val="superscript"/>
              </w:rPr>
              <w:t>2</w:t>
            </w:r>
          </w:p>
        </w:tc>
      </w:tr>
      <w:tr w:rsidR="00531574" w:rsidRPr="00325409" w:rsidTr="00531574">
        <w:trPr>
          <w:trHeight w:val="507"/>
        </w:trPr>
        <w:tc>
          <w:tcPr>
            <w:tcW w:w="709" w:type="dxa"/>
            <w:vAlign w:val="center"/>
          </w:tcPr>
          <w:p w:rsidR="00350A58" w:rsidRPr="00325409" w:rsidRDefault="00350A58" w:rsidP="003A2DBE">
            <w:pPr>
              <w:jc w:val="center"/>
              <w:rPr>
                <w:b/>
                <w:sz w:val="22"/>
                <w:szCs w:val="22"/>
              </w:rPr>
            </w:pPr>
            <w:r w:rsidRPr="00325409">
              <w:rPr>
                <w:b/>
                <w:sz w:val="22"/>
                <w:szCs w:val="22"/>
              </w:rPr>
              <w:t>1.</w:t>
            </w:r>
          </w:p>
        </w:tc>
        <w:tc>
          <w:tcPr>
            <w:tcW w:w="4253" w:type="dxa"/>
            <w:shd w:val="clear" w:color="auto" w:fill="auto"/>
            <w:vAlign w:val="center"/>
          </w:tcPr>
          <w:p w:rsidR="00350A58" w:rsidRPr="00325409" w:rsidRDefault="00350A58" w:rsidP="003A2DBE">
            <w:pPr>
              <w:jc w:val="center"/>
              <w:rPr>
                <w:sz w:val="22"/>
                <w:szCs w:val="22"/>
              </w:rPr>
            </w:pPr>
            <w:r w:rsidRPr="00325409">
              <w:rPr>
                <w:sz w:val="22"/>
                <w:szCs w:val="22"/>
              </w:rPr>
              <w:t>Reljefa betona bruģakmens (dzeltens)-sk.attēlu pielikumā</w:t>
            </w:r>
          </w:p>
        </w:tc>
        <w:tc>
          <w:tcPr>
            <w:tcW w:w="1417" w:type="dxa"/>
            <w:shd w:val="clear" w:color="auto" w:fill="auto"/>
            <w:vAlign w:val="center"/>
          </w:tcPr>
          <w:p w:rsidR="00350A58" w:rsidRPr="00325409" w:rsidRDefault="00350A58" w:rsidP="003A2DBE">
            <w:pPr>
              <w:jc w:val="center"/>
              <w:rPr>
                <w:sz w:val="22"/>
                <w:szCs w:val="22"/>
              </w:rPr>
            </w:pPr>
            <w:r w:rsidRPr="00325409">
              <w:rPr>
                <w:sz w:val="22"/>
                <w:szCs w:val="22"/>
              </w:rPr>
              <w:t>198×98×</w:t>
            </w:r>
            <w:r w:rsidRPr="00325409">
              <w:rPr>
                <w:sz w:val="22"/>
                <w:szCs w:val="22"/>
                <w:vertAlign w:val="superscript"/>
              </w:rPr>
              <w:t xml:space="preserve"> </w:t>
            </w:r>
            <w:r w:rsidRPr="00325409">
              <w:rPr>
                <w:sz w:val="22"/>
                <w:szCs w:val="22"/>
              </w:rPr>
              <w:t>60</w:t>
            </w:r>
          </w:p>
        </w:tc>
        <w:tc>
          <w:tcPr>
            <w:tcW w:w="1418" w:type="dxa"/>
            <w:shd w:val="clear" w:color="auto" w:fill="auto"/>
            <w:vAlign w:val="center"/>
          </w:tcPr>
          <w:p w:rsidR="00350A58" w:rsidRPr="00325409" w:rsidRDefault="00350A58" w:rsidP="003A2DBE">
            <w:pPr>
              <w:jc w:val="center"/>
              <w:rPr>
                <w:sz w:val="22"/>
                <w:szCs w:val="22"/>
              </w:rPr>
            </w:pPr>
            <w:r w:rsidRPr="00325409">
              <w:rPr>
                <w:sz w:val="22"/>
                <w:szCs w:val="22"/>
              </w:rPr>
              <w:t>m</w:t>
            </w:r>
            <w:r w:rsidRPr="00325409">
              <w:rPr>
                <w:sz w:val="22"/>
                <w:szCs w:val="22"/>
                <w:vertAlign w:val="superscript"/>
              </w:rPr>
              <w:t>2</w:t>
            </w:r>
          </w:p>
        </w:tc>
        <w:tc>
          <w:tcPr>
            <w:tcW w:w="1559" w:type="dxa"/>
            <w:shd w:val="clear" w:color="auto" w:fill="auto"/>
            <w:vAlign w:val="center"/>
          </w:tcPr>
          <w:p w:rsidR="00350A58" w:rsidRPr="00325409" w:rsidRDefault="0004211C" w:rsidP="003A2DBE">
            <w:pPr>
              <w:jc w:val="center"/>
              <w:rPr>
                <w:sz w:val="22"/>
                <w:szCs w:val="22"/>
              </w:rPr>
            </w:pPr>
            <w:r>
              <w:rPr>
                <w:sz w:val="22"/>
                <w:szCs w:val="22"/>
              </w:rPr>
              <w:t>500</w:t>
            </w:r>
          </w:p>
        </w:tc>
      </w:tr>
    </w:tbl>
    <w:p w:rsidR="00350A58" w:rsidRPr="00325409" w:rsidRDefault="00350A58" w:rsidP="00350A58">
      <w:pPr>
        <w:rPr>
          <w:sz w:val="22"/>
          <w:szCs w:val="22"/>
        </w:rPr>
      </w:pPr>
    </w:p>
    <w:p w:rsidR="00350A58" w:rsidRPr="00F13A65" w:rsidRDefault="00350A58" w:rsidP="00531574">
      <w:pPr>
        <w:pStyle w:val="ListParagraph"/>
        <w:keepLines/>
        <w:ind w:left="0" w:right="-1050"/>
        <w:jc w:val="both"/>
      </w:pPr>
      <w:r w:rsidRPr="00F13A65">
        <w:t xml:space="preserve">* Pasūtītājs negarantē, ka līguma darbības laikā pilnā apmērā tiks iepirkts tehniskajā specifikācijā norādītais preču apjoms, kā arī pasūtītājam ir tiesības mainīt preču daudzumus pa veidiem kopējās līguma summas ietvaros. </w:t>
      </w:r>
    </w:p>
    <w:p w:rsidR="00F13A65" w:rsidRDefault="00F13A65" w:rsidP="00531574">
      <w:pPr>
        <w:pStyle w:val="Default"/>
        <w:spacing w:before="120" w:after="120"/>
        <w:ind w:right="-1050"/>
        <w:jc w:val="both"/>
        <w:rPr>
          <w:sz w:val="22"/>
          <w:szCs w:val="22"/>
        </w:rPr>
      </w:pPr>
    </w:p>
    <w:p w:rsidR="00350A58" w:rsidRPr="00325409" w:rsidRDefault="00350A58" w:rsidP="00531574">
      <w:pPr>
        <w:pStyle w:val="Default"/>
        <w:spacing w:before="120" w:after="120"/>
        <w:ind w:right="-1050"/>
        <w:jc w:val="both"/>
        <w:rPr>
          <w:rFonts w:ascii="Times New Roman" w:hAnsi="Times New Roman" w:cs="Times New Roman"/>
          <w:sz w:val="22"/>
          <w:szCs w:val="22"/>
        </w:rPr>
      </w:pPr>
      <w:r w:rsidRPr="00325409">
        <w:rPr>
          <w:sz w:val="22"/>
          <w:szCs w:val="22"/>
        </w:rPr>
        <w:t xml:space="preserve">Reljefa betona bruģakmens piegāde ir jānodrošina </w:t>
      </w:r>
      <w:r w:rsidR="008762CD">
        <w:rPr>
          <w:sz w:val="22"/>
          <w:szCs w:val="22"/>
        </w:rPr>
        <w:t>10 (desmit) darba dienu laikā</w:t>
      </w:r>
      <w:r w:rsidRPr="00325409">
        <w:rPr>
          <w:sz w:val="22"/>
          <w:szCs w:val="22"/>
        </w:rPr>
        <w:t xml:space="preserve"> no pasūtījuma saņemšanas brīža. </w:t>
      </w:r>
    </w:p>
    <w:p w:rsidR="00350A58" w:rsidRPr="00325409" w:rsidRDefault="00350A58" w:rsidP="00531574">
      <w:pPr>
        <w:pStyle w:val="Default"/>
        <w:spacing w:before="120" w:after="120"/>
        <w:ind w:right="-1050"/>
        <w:jc w:val="both"/>
        <w:rPr>
          <w:rFonts w:ascii="Times New Roman" w:hAnsi="Times New Roman" w:cs="Times New Roman"/>
          <w:color w:val="auto"/>
          <w:sz w:val="22"/>
          <w:szCs w:val="22"/>
        </w:rPr>
      </w:pPr>
      <w:r w:rsidRPr="00325409">
        <w:rPr>
          <w:rFonts w:ascii="Times New Roman" w:hAnsi="Times New Roman" w:cs="Times New Roman"/>
          <w:sz w:val="22"/>
          <w:szCs w:val="22"/>
        </w:rPr>
        <w:t xml:space="preserve">Piegādātājam jāiesniedz </w:t>
      </w:r>
      <w:r w:rsidRPr="00325409">
        <w:rPr>
          <w:rFonts w:ascii="Times New Roman" w:hAnsi="Times New Roman" w:cs="Times New Roman"/>
          <w:color w:val="auto"/>
          <w:sz w:val="22"/>
          <w:szCs w:val="22"/>
        </w:rPr>
        <w:t>katrai reljefa betona bruģakmens kravai ražotāja atbilstības deklarācijas un garantijas.</w:t>
      </w:r>
    </w:p>
    <w:bookmarkEnd w:id="0"/>
    <w:p w:rsidR="00350A58" w:rsidRPr="00325409" w:rsidRDefault="00350A58" w:rsidP="00531574">
      <w:pPr>
        <w:ind w:right="-1050"/>
        <w:jc w:val="both"/>
        <w:rPr>
          <w:b/>
          <w:sz w:val="22"/>
          <w:szCs w:val="22"/>
        </w:rPr>
      </w:pPr>
    </w:p>
    <w:p w:rsidR="00350A58" w:rsidRPr="00325409" w:rsidRDefault="00350A58" w:rsidP="00531574">
      <w:pPr>
        <w:ind w:right="-1050"/>
        <w:jc w:val="both"/>
        <w:rPr>
          <w:sz w:val="22"/>
          <w:szCs w:val="22"/>
        </w:rPr>
      </w:pPr>
      <w:r w:rsidRPr="00325409">
        <w:rPr>
          <w:b/>
          <w:sz w:val="22"/>
          <w:szCs w:val="22"/>
        </w:rPr>
        <w:t xml:space="preserve">Darbu izpildes termiņš – </w:t>
      </w:r>
      <w:r w:rsidRPr="00325409">
        <w:rPr>
          <w:sz w:val="22"/>
          <w:szCs w:val="22"/>
        </w:rPr>
        <w:t>no līguma parakstīšanas brīža uz diviem gadiem (24 mēn.), skaitot no līguma noslēgšanas dienas. Gadījumā, ja līdz līguma darbības termiņa beigām kopējā līgumcena nav izlietota, līgums ir spēkā kamēr tiek izlietota kopējā līgumcena. Līguma summa līguma darbības laik</w:t>
      </w:r>
      <w:r w:rsidR="00117FAB">
        <w:rPr>
          <w:sz w:val="22"/>
          <w:szCs w:val="22"/>
        </w:rPr>
        <w:t>ā nevar pārsniegt 9 999,99</w:t>
      </w:r>
      <w:r w:rsidRPr="00325409">
        <w:rPr>
          <w:sz w:val="22"/>
          <w:szCs w:val="22"/>
        </w:rPr>
        <w:t xml:space="preserve"> EUR bez PVN. </w:t>
      </w:r>
    </w:p>
    <w:p w:rsidR="00350A58" w:rsidRPr="00325409" w:rsidRDefault="00350A58" w:rsidP="00531574">
      <w:pPr>
        <w:ind w:right="-1050"/>
        <w:jc w:val="both"/>
        <w:rPr>
          <w:sz w:val="22"/>
          <w:szCs w:val="22"/>
        </w:rPr>
      </w:pPr>
    </w:p>
    <w:p w:rsidR="00350A58" w:rsidRPr="00325409" w:rsidRDefault="00350A58" w:rsidP="00350A58">
      <w:pPr>
        <w:jc w:val="both"/>
        <w:rPr>
          <w:sz w:val="22"/>
          <w:szCs w:val="22"/>
        </w:rPr>
      </w:pPr>
    </w:p>
    <w:p w:rsidR="00350A58" w:rsidRPr="00325409" w:rsidRDefault="00350A58" w:rsidP="00350A58">
      <w:pPr>
        <w:jc w:val="both"/>
        <w:rPr>
          <w:sz w:val="22"/>
          <w:szCs w:val="22"/>
        </w:rPr>
      </w:pPr>
    </w:p>
    <w:p w:rsidR="007E123D" w:rsidRPr="007E123D" w:rsidRDefault="00350A58" w:rsidP="00350A58">
      <w:pPr>
        <w:jc w:val="both"/>
        <w:rPr>
          <w:i/>
          <w:sz w:val="22"/>
          <w:szCs w:val="22"/>
        </w:rPr>
      </w:pPr>
      <w:r w:rsidRPr="00325409">
        <w:rPr>
          <w:sz w:val="22"/>
          <w:szCs w:val="22"/>
        </w:rPr>
        <w:t xml:space="preserve">Sagatavoja ______________A.Rudzinskis </w:t>
      </w:r>
      <w:r w:rsidR="00887606">
        <w:rPr>
          <w:sz w:val="22"/>
          <w:szCs w:val="22"/>
        </w:rPr>
        <w:t xml:space="preserve">                    </w:t>
      </w:r>
      <w:r w:rsidR="007E123D" w:rsidRPr="007E123D">
        <w:rPr>
          <w:i/>
          <w:sz w:val="22"/>
          <w:szCs w:val="22"/>
        </w:rPr>
        <w:t>(būvdarbu iecirkņa projektu vadītājs)</w:t>
      </w:r>
    </w:p>
    <w:p w:rsidR="00350A58" w:rsidRPr="007E123D" w:rsidRDefault="007E123D" w:rsidP="00350A58">
      <w:pPr>
        <w:jc w:val="both"/>
        <w:rPr>
          <w:sz w:val="18"/>
          <w:szCs w:val="18"/>
        </w:rPr>
      </w:pPr>
      <w:r w:rsidRPr="00325409">
        <w:rPr>
          <w:sz w:val="22"/>
          <w:szCs w:val="22"/>
        </w:rPr>
        <w:t xml:space="preserve">  </w:t>
      </w:r>
      <w:r>
        <w:rPr>
          <w:sz w:val="22"/>
          <w:szCs w:val="22"/>
        </w:rPr>
        <w:tab/>
      </w:r>
      <w:r>
        <w:rPr>
          <w:sz w:val="22"/>
          <w:szCs w:val="22"/>
        </w:rPr>
        <w:tab/>
      </w:r>
      <w:r w:rsidRPr="00325409">
        <w:rPr>
          <w:sz w:val="22"/>
          <w:szCs w:val="22"/>
        </w:rPr>
        <w:t>(</w:t>
      </w:r>
      <w:r w:rsidRPr="00325409">
        <w:rPr>
          <w:sz w:val="18"/>
          <w:szCs w:val="18"/>
        </w:rPr>
        <w:t>paraksts)</w:t>
      </w:r>
    </w:p>
    <w:p w:rsidR="00350A58" w:rsidRPr="00325409" w:rsidRDefault="00350A58" w:rsidP="00350A58">
      <w:pPr>
        <w:jc w:val="both"/>
        <w:rPr>
          <w:sz w:val="18"/>
          <w:szCs w:val="18"/>
        </w:rPr>
      </w:pPr>
      <w:r w:rsidRPr="00325409">
        <w:rPr>
          <w:sz w:val="22"/>
          <w:szCs w:val="22"/>
        </w:rPr>
        <w:tab/>
      </w:r>
      <w:r w:rsidRPr="00325409">
        <w:rPr>
          <w:sz w:val="22"/>
          <w:szCs w:val="22"/>
        </w:rPr>
        <w:tab/>
      </w:r>
    </w:p>
    <w:p w:rsidR="006C54DC" w:rsidRDefault="006C54DC" w:rsidP="006C54DC">
      <w:pPr>
        <w:ind w:right="-908"/>
        <w:jc w:val="both"/>
        <w:rPr>
          <w:sz w:val="22"/>
          <w:szCs w:val="22"/>
        </w:rPr>
      </w:pPr>
    </w:p>
    <w:p w:rsidR="00350A58" w:rsidRDefault="00350A58" w:rsidP="006C54DC">
      <w:pPr>
        <w:ind w:right="-908"/>
        <w:jc w:val="both"/>
        <w:rPr>
          <w:sz w:val="22"/>
          <w:szCs w:val="22"/>
        </w:rPr>
      </w:pPr>
    </w:p>
    <w:p w:rsidR="00350A58" w:rsidRDefault="00350A58" w:rsidP="006C54DC">
      <w:pPr>
        <w:ind w:right="-908"/>
        <w:jc w:val="both"/>
        <w:rPr>
          <w:sz w:val="22"/>
          <w:szCs w:val="22"/>
        </w:rPr>
      </w:pPr>
    </w:p>
    <w:p w:rsidR="00350A58" w:rsidRDefault="00350A58" w:rsidP="006C54DC">
      <w:pPr>
        <w:ind w:right="-908"/>
        <w:jc w:val="both"/>
        <w:rPr>
          <w:sz w:val="22"/>
          <w:szCs w:val="22"/>
        </w:rPr>
      </w:pPr>
    </w:p>
    <w:p w:rsidR="00350A58" w:rsidRDefault="00350A58" w:rsidP="006C54DC">
      <w:pPr>
        <w:ind w:right="-908"/>
        <w:jc w:val="both"/>
        <w:rPr>
          <w:sz w:val="22"/>
          <w:szCs w:val="22"/>
        </w:rPr>
      </w:pPr>
    </w:p>
    <w:p w:rsidR="00350A58" w:rsidRDefault="00350A58" w:rsidP="006C54DC">
      <w:pPr>
        <w:ind w:right="-908"/>
        <w:jc w:val="both"/>
        <w:rPr>
          <w:sz w:val="22"/>
          <w:szCs w:val="22"/>
        </w:rPr>
      </w:pPr>
    </w:p>
    <w:p w:rsidR="00350A58" w:rsidRDefault="00350A58" w:rsidP="006C54DC">
      <w:pPr>
        <w:ind w:right="-908"/>
        <w:jc w:val="both"/>
        <w:rPr>
          <w:sz w:val="22"/>
          <w:szCs w:val="22"/>
        </w:rPr>
      </w:pPr>
    </w:p>
    <w:p w:rsidR="00350A58" w:rsidRDefault="00350A58" w:rsidP="006C54DC">
      <w:pPr>
        <w:ind w:right="-908"/>
        <w:jc w:val="both"/>
        <w:rPr>
          <w:sz w:val="22"/>
          <w:szCs w:val="22"/>
        </w:rPr>
      </w:pPr>
    </w:p>
    <w:p w:rsidR="00350A58" w:rsidRDefault="00350A58" w:rsidP="006C54DC">
      <w:pPr>
        <w:ind w:right="-908"/>
        <w:jc w:val="both"/>
        <w:rPr>
          <w:sz w:val="22"/>
          <w:szCs w:val="22"/>
        </w:rPr>
      </w:pPr>
    </w:p>
    <w:p w:rsidR="006C54DC" w:rsidRPr="00B06D8E" w:rsidRDefault="006C54DC" w:rsidP="006C54DC">
      <w:pPr>
        <w:ind w:right="-908"/>
        <w:jc w:val="both"/>
        <w:rPr>
          <w:sz w:val="22"/>
          <w:szCs w:val="22"/>
        </w:rPr>
      </w:pPr>
    </w:p>
    <w:p w:rsidR="00775A24" w:rsidRDefault="00775A24" w:rsidP="001042EB">
      <w:pPr>
        <w:rPr>
          <w:sz w:val="22"/>
          <w:szCs w:val="22"/>
        </w:rPr>
      </w:pPr>
    </w:p>
    <w:p w:rsidR="00A2017D" w:rsidRDefault="00A2017D" w:rsidP="001042EB">
      <w:pPr>
        <w:rPr>
          <w:sz w:val="22"/>
          <w:szCs w:val="22"/>
        </w:rPr>
      </w:pPr>
    </w:p>
    <w:p w:rsidR="001A2888" w:rsidRDefault="001A2888" w:rsidP="001042EB">
      <w:pPr>
        <w:rPr>
          <w:sz w:val="22"/>
          <w:szCs w:val="22"/>
        </w:rPr>
      </w:pPr>
    </w:p>
    <w:p w:rsidR="001A2888" w:rsidRDefault="001A2888" w:rsidP="001042EB">
      <w:pPr>
        <w:rPr>
          <w:sz w:val="22"/>
          <w:szCs w:val="22"/>
        </w:rPr>
      </w:pPr>
    </w:p>
    <w:p w:rsidR="001A2888" w:rsidRDefault="001A2888" w:rsidP="001042EB">
      <w:pPr>
        <w:rPr>
          <w:sz w:val="22"/>
          <w:szCs w:val="22"/>
        </w:rPr>
      </w:pPr>
    </w:p>
    <w:p w:rsidR="001A2888" w:rsidRDefault="001A2888" w:rsidP="001042EB">
      <w:pPr>
        <w:rPr>
          <w:sz w:val="22"/>
          <w:szCs w:val="22"/>
        </w:rPr>
      </w:pPr>
    </w:p>
    <w:p w:rsidR="001A2888" w:rsidRDefault="001A2888" w:rsidP="001042EB">
      <w:pPr>
        <w:rPr>
          <w:sz w:val="22"/>
          <w:szCs w:val="22"/>
        </w:rPr>
      </w:pPr>
    </w:p>
    <w:p w:rsidR="001A2888" w:rsidRDefault="001A2888" w:rsidP="001042EB">
      <w:pPr>
        <w:rPr>
          <w:sz w:val="22"/>
          <w:szCs w:val="22"/>
        </w:rPr>
      </w:pPr>
    </w:p>
    <w:p w:rsidR="00D57200" w:rsidRDefault="00D57200" w:rsidP="001042EB">
      <w:pPr>
        <w:rPr>
          <w:sz w:val="22"/>
          <w:szCs w:val="22"/>
        </w:rPr>
      </w:pPr>
    </w:p>
    <w:p w:rsidR="00D57200" w:rsidRDefault="00D57200" w:rsidP="001042EB">
      <w:pPr>
        <w:rPr>
          <w:sz w:val="22"/>
          <w:szCs w:val="22"/>
        </w:rPr>
      </w:pPr>
    </w:p>
    <w:p w:rsidR="001A2888" w:rsidRDefault="001A2888" w:rsidP="001042EB">
      <w:pPr>
        <w:rPr>
          <w:sz w:val="22"/>
          <w:szCs w:val="22"/>
        </w:rPr>
      </w:pPr>
    </w:p>
    <w:p w:rsidR="005962E1" w:rsidRPr="00154393" w:rsidRDefault="005962E1" w:rsidP="00154393">
      <w:pPr>
        <w:jc w:val="center"/>
        <w:rPr>
          <w:sz w:val="22"/>
          <w:szCs w:val="22"/>
        </w:rPr>
      </w:pPr>
      <w:r w:rsidRPr="00325409">
        <w:rPr>
          <w:b/>
          <w:bCs/>
          <w:sz w:val="22"/>
          <w:szCs w:val="22"/>
        </w:rPr>
        <w:t xml:space="preserve">Pielikums Nr.1 </w:t>
      </w:r>
      <w:r w:rsidR="00154393">
        <w:rPr>
          <w:b/>
          <w:bCs/>
          <w:sz w:val="22"/>
          <w:szCs w:val="22"/>
        </w:rPr>
        <w:t>(</w:t>
      </w:r>
      <w:r w:rsidR="00154393" w:rsidRPr="00325409">
        <w:rPr>
          <w:sz w:val="22"/>
          <w:szCs w:val="22"/>
        </w:rPr>
        <w:t>reljefa betona bruģakmens vizualizācija</w:t>
      </w:r>
      <w:r w:rsidR="00154393">
        <w:rPr>
          <w:b/>
          <w:bCs/>
          <w:sz w:val="22"/>
          <w:szCs w:val="22"/>
        </w:rPr>
        <w:t>)</w:t>
      </w:r>
    </w:p>
    <w:p w:rsidR="005962E1" w:rsidRPr="00325409" w:rsidRDefault="005962E1" w:rsidP="005962E1">
      <w:pPr>
        <w:jc w:val="center"/>
        <w:rPr>
          <w:sz w:val="22"/>
          <w:szCs w:val="22"/>
        </w:rPr>
      </w:pPr>
      <w:r>
        <w:rPr>
          <w:b/>
          <w:bCs/>
          <w:sz w:val="22"/>
          <w:szCs w:val="22"/>
        </w:rPr>
        <w:t>uzaicināj</w:t>
      </w:r>
      <w:r w:rsidRPr="00325409">
        <w:rPr>
          <w:b/>
          <w:bCs/>
          <w:sz w:val="22"/>
          <w:szCs w:val="22"/>
        </w:rPr>
        <w:t xml:space="preserve">uma </w:t>
      </w:r>
      <w:r w:rsidRPr="00325409">
        <w:rPr>
          <w:b/>
          <w:sz w:val="22"/>
          <w:szCs w:val="22"/>
        </w:rPr>
        <w:t>„</w:t>
      </w:r>
      <w:r w:rsidRPr="00325409">
        <w:rPr>
          <w:rFonts w:eastAsia="Lucida Sans Unicode"/>
          <w:b/>
          <w:bCs/>
          <w:sz w:val="22"/>
          <w:szCs w:val="22"/>
          <w:lang w:eastAsia="ar-SA"/>
        </w:rPr>
        <w:t xml:space="preserve">Reljefa betona </w:t>
      </w:r>
      <w:r w:rsidRPr="00325409">
        <w:rPr>
          <w:b/>
          <w:sz w:val="22"/>
          <w:szCs w:val="22"/>
        </w:rPr>
        <w:t xml:space="preserve">bruģakmens piegāde” tehniskajai specifikācijai: </w:t>
      </w:r>
    </w:p>
    <w:p w:rsidR="005962E1" w:rsidRPr="00325409" w:rsidRDefault="005962E1" w:rsidP="005962E1"/>
    <w:p w:rsidR="005962E1" w:rsidRPr="00325409" w:rsidRDefault="005962E1" w:rsidP="005962E1"/>
    <w:p w:rsidR="005962E1" w:rsidRPr="00325409" w:rsidRDefault="005962E1" w:rsidP="005962E1"/>
    <w:p w:rsidR="005962E1" w:rsidRPr="00325409" w:rsidRDefault="005962E1" w:rsidP="005962E1"/>
    <w:p w:rsidR="005962E1" w:rsidRPr="00325409" w:rsidRDefault="005962E1" w:rsidP="005962E1">
      <w:r>
        <w:rPr>
          <w:b/>
          <w:bCs/>
          <w:noProof/>
          <w:sz w:val="28"/>
          <w:szCs w:val="28"/>
        </w:rPr>
        <w:drawing>
          <wp:inline distT="0" distB="0" distL="0" distR="0">
            <wp:extent cx="6109335" cy="326136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9335" cy="3261360"/>
                    </a:xfrm>
                    <a:prstGeom prst="rect">
                      <a:avLst/>
                    </a:prstGeom>
                    <a:noFill/>
                    <a:ln>
                      <a:noFill/>
                    </a:ln>
                  </pic:spPr>
                </pic:pic>
              </a:graphicData>
            </a:graphic>
          </wp:inline>
        </w:drawing>
      </w:r>
    </w:p>
    <w:p w:rsidR="005962E1" w:rsidRPr="00325409" w:rsidRDefault="005962E1" w:rsidP="005962E1"/>
    <w:p w:rsidR="005962E1" w:rsidRPr="00325409" w:rsidRDefault="005962E1" w:rsidP="005962E1"/>
    <w:p w:rsidR="005962E1" w:rsidRPr="00325409" w:rsidRDefault="005962E1" w:rsidP="005962E1"/>
    <w:p w:rsidR="001A2888" w:rsidRDefault="001A2888" w:rsidP="001042EB">
      <w:pPr>
        <w:rPr>
          <w:sz w:val="22"/>
          <w:szCs w:val="22"/>
        </w:rPr>
      </w:pPr>
    </w:p>
    <w:p w:rsidR="001A2888" w:rsidRDefault="001A2888" w:rsidP="001042EB">
      <w:pPr>
        <w:rPr>
          <w:sz w:val="22"/>
          <w:szCs w:val="22"/>
        </w:rPr>
      </w:pPr>
    </w:p>
    <w:p w:rsidR="001A2888" w:rsidRDefault="001A2888" w:rsidP="001042EB">
      <w:pPr>
        <w:rPr>
          <w:sz w:val="22"/>
          <w:szCs w:val="22"/>
        </w:rPr>
      </w:pPr>
    </w:p>
    <w:p w:rsidR="005962E1" w:rsidRDefault="005962E1" w:rsidP="001042EB">
      <w:pPr>
        <w:rPr>
          <w:sz w:val="22"/>
          <w:szCs w:val="22"/>
        </w:rPr>
      </w:pPr>
    </w:p>
    <w:p w:rsidR="005962E1" w:rsidRDefault="005962E1" w:rsidP="001042EB">
      <w:pPr>
        <w:rPr>
          <w:sz w:val="22"/>
          <w:szCs w:val="22"/>
        </w:rPr>
      </w:pPr>
    </w:p>
    <w:p w:rsidR="005962E1" w:rsidRDefault="005962E1" w:rsidP="001042EB">
      <w:pPr>
        <w:rPr>
          <w:sz w:val="22"/>
          <w:szCs w:val="22"/>
        </w:rPr>
      </w:pPr>
    </w:p>
    <w:p w:rsidR="005962E1" w:rsidRDefault="005962E1" w:rsidP="001042EB">
      <w:pPr>
        <w:rPr>
          <w:sz w:val="22"/>
          <w:szCs w:val="22"/>
        </w:rPr>
      </w:pPr>
    </w:p>
    <w:p w:rsidR="005962E1" w:rsidRDefault="005962E1" w:rsidP="001042EB">
      <w:pPr>
        <w:rPr>
          <w:sz w:val="22"/>
          <w:szCs w:val="22"/>
        </w:rPr>
      </w:pPr>
    </w:p>
    <w:p w:rsidR="005962E1" w:rsidRDefault="005962E1" w:rsidP="001042EB">
      <w:pPr>
        <w:rPr>
          <w:sz w:val="22"/>
          <w:szCs w:val="22"/>
        </w:rPr>
      </w:pPr>
    </w:p>
    <w:p w:rsidR="005962E1" w:rsidRDefault="005962E1" w:rsidP="001042EB">
      <w:pPr>
        <w:rPr>
          <w:sz w:val="22"/>
          <w:szCs w:val="22"/>
        </w:rPr>
      </w:pPr>
    </w:p>
    <w:p w:rsidR="005962E1" w:rsidRDefault="005962E1" w:rsidP="001042EB">
      <w:pPr>
        <w:rPr>
          <w:sz w:val="22"/>
          <w:szCs w:val="22"/>
        </w:rPr>
      </w:pPr>
    </w:p>
    <w:p w:rsidR="005962E1" w:rsidRDefault="005962E1" w:rsidP="001042EB">
      <w:pPr>
        <w:rPr>
          <w:sz w:val="22"/>
          <w:szCs w:val="22"/>
        </w:rPr>
      </w:pPr>
    </w:p>
    <w:p w:rsidR="005962E1" w:rsidRDefault="005962E1" w:rsidP="001042EB">
      <w:pPr>
        <w:rPr>
          <w:sz w:val="22"/>
          <w:szCs w:val="22"/>
        </w:rPr>
      </w:pPr>
    </w:p>
    <w:p w:rsidR="005962E1" w:rsidRDefault="005962E1" w:rsidP="001042EB">
      <w:pPr>
        <w:rPr>
          <w:sz w:val="22"/>
          <w:szCs w:val="22"/>
        </w:rPr>
      </w:pPr>
    </w:p>
    <w:p w:rsidR="005962E1" w:rsidRDefault="005962E1" w:rsidP="001042EB">
      <w:pPr>
        <w:rPr>
          <w:sz w:val="22"/>
          <w:szCs w:val="22"/>
        </w:rPr>
      </w:pPr>
    </w:p>
    <w:p w:rsidR="005962E1" w:rsidRDefault="005962E1" w:rsidP="001042EB">
      <w:pPr>
        <w:rPr>
          <w:sz w:val="22"/>
          <w:szCs w:val="22"/>
        </w:rPr>
      </w:pPr>
    </w:p>
    <w:p w:rsidR="005962E1" w:rsidRDefault="005962E1" w:rsidP="001042EB">
      <w:pPr>
        <w:rPr>
          <w:sz w:val="22"/>
          <w:szCs w:val="22"/>
        </w:rPr>
      </w:pPr>
    </w:p>
    <w:p w:rsidR="005962E1" w:rsidRDefault="005962E1" w:rsidP="001042EB">
      <w:pPr>
        <w:rPr>
          <w:sz w:val="22"/>
          <w:szCs w:val="22"/>
        </w:rPr>
      </w:pPr>
    </w:p>
    <w:p w:rsidR="005962E1" w:rsidRDefault="005962E1" w:rsidP="001042EB">
      <w:pPr>
        <w:rPr>
          <w:sz w:val="22"/>
          <w:szCs w:val="22"/>
        </w:rPr>
      </w:pPr>
    </w:p>
    <w:p w:rsidR="005962E1" w:rsidRDefault="005962E1" w:rsidP="001042EB">
      <w:pPr>
        <w:rPr>
          <w:sz w:val="22"/>
          <w:szCs w:val="22"/>
        </w:rPr>
      </w:pPr>
    </w:p>
    <w:p w:rsidR="001A2888" w:rsidRDefault="001A2888" w:rsidP="001042EB">
      <w:pPr>
        <w:rPr>
          <w:sz w:val="22"/>
          <w:szCs w:val="22"/>
        </w:rPr>
      </w:pPr>
    </w:p>
    <w:p w:rsidR="001A2888" w:rsidRDefault="001A2888" w:rsidP="001042EB">
      <w:pPr>
        <w:rPr>
          <w:sz w:val="22"/>
          <w:szCs w:val="22"/>
        </w:rPr>
      </w:pPr>
    </w:p>
    <w:p w:rsidR="001A2888" w:rsidRDefault="001A2888" w:rsidP="001042EB">
      <w:pPr>
        <w:rPr>
          <w:sz w:val="22"/>
          <w:szCs w:val="22"/>
        </w:rPr>
      </w:pPr>
    </w:p>
    <w:p w:rsidR="001A2888" w:rsidRDefault="001A2888" w:rsidP="001042EB">
      <w:pPr>
        <w:rPr>
          <w:sz w:val="22"/>
          <w:szCs w:val="22"/>
        </w:rPr>
      </w:pPr>
    </w:p>
    <w:p w:rsidR="009616D1" w:rsidRDefault="009616D1" w:rsidP="005D36B4">
      <w:pPr>
        <w:keepNext/>
        <w:ind w:right="-1050"/>
        <w:jc w:val="right"/>
        <w:outlineLvl w:val="2"/>
        <w:rPr>
          <w:rFonts w:eastAsia="Times New Roman"/>
          <w:bCs/>
          <w:i/>
          <w:iCs/>
          <w:kern w:val="1"/>
          <w:lang w:eastAsia="ru-RU"/>
        </w:rPr>
      </w:pPr>
      <w:r>
        <w:rPr>
          <w:rFonts w:eastAsia="Times New Roman"/>
          <w:bCs/>
          <w:i/>
          <w:iCs/>
          <w:kern w:val="1"/>
          <w:lang w:eastAsia="ru-RU"/>
        </w:rPr>
        <w:t>3.Pielikums</w:t>
      </w:r>
    </w:p>
    <w:p w:rsidR="009616D1" w:rsidRPr="00BD31EE" w:rsidRDefault="009616D1" w:rsidP="001A2888">
      <w:pPr>
        <w:keepNext/>
        <w:ind w:right="-1050"/>
        <w:jc w:val="right"/>
        <w:outlineLvl w:val="2"/>
        <w:rPr>
          <w:rFonts w:eastAsia="Times New Roman"/>
          <w:bCs/>
          <w:i/>
          <w:iCs/>
          <w:kern w:val="1"/>
          <w:lang w:eastAsia="ru-RU"/>
        </w:rPr>
      </w:pPr>
      <w:r w:rsidRPr="00BD31EE">
        <w:rPr>
          <w:rFonts w:eastAsia="Times New Roman"/>
          <w:bCs/>
          <w:i/>
          <w:iCs/>
          <w:kern w:val="1"/>
          <w:lang w:eastAsia="ru-RU"/>
        </w:rPr>
        <w:t>Finanšu piedāvājuma forma</w:t>
      </w:r>
    </w:p>
    <w:p w:rsidR="009616D1" w:rsidRDefault="009616D1" w:rsidP="009616D1">
      <w:pPr>
        <w:keepNext/>
        <w:jc w:val="center"/>
        <w:outlineLvl w:val="2"/>
        <w:rPr>
          <w:rFonts w:eastAsia="Times New Roman"/>
          <w:b/>
          <w:bCs/>
          <w:iCs/>
          <w:kern w:val="1"/>
          <w:lang w:eastAsia="ru-RU"/>
        </w:rPr>
      </w:pPr>
    </w:p>
    <w:p w:rsidR="0086189C" w:rsidRPr="00444036" w:rsidRDefault="0086189C" w:rsidP="009616D1">
      <w:pPr>
        <w:keepNext/>
        <w:jc w:val="center"/>
        <w:outlineLvl w:val="2"/>
        <w:rPr>
          <w:rFonts w:eastAsia="Times New Roman"/>
          <w:b/>
          <w:bCs/>
          <w:iCs/>
          <w:kern w:val="1"/>
          <w:lang w:eastAsia="ru-RU"/>
        </w:rPr>
      </w:pPr>
    </w:p>
    <w:p w:rsidR="009616D1" w:rsidRPr="00444036" w:rsidRDefault="009616D1" w:rsidP="009616D1">
      <w:pPr>
        <w:keepNext/>
        <w:jc w:val="center"/>
        <w:outlineLvl w:val="2"/>
        <w:rPr>
          <w:rFonts w:eastAsia="Times New Roman"/>
          <w:b/>
          <w:bCs/>
          <w:iCs/>
          <w:kern w:val="1"/>
          <w:lang w:eastAsia="ru-RU"/>
        </w:rPr>
      </w:pPr>
      <w:r w:rsidRPr="00444036">
        <w:rPr>
          <w:rFonts w:eastAsia="Times New Roman"/>
          <w:b/>
          <w:bCs/>
          <w:iCs/>
          <w:kern w:val="1"/>
          <w:lang w:eastAsia="ru-RU"/>
        </w:rPr>
        <w:t>FINANŠU PIEDĀVĀJUMS</w:t>
      </w:r>
    </w:p>
    <w:p w:rsidR="009616D1" w:rsidRPr="00444036" w:rsidRDefault="009616D1" w:rsidP="009616D1">
      <w:pPr>
        <w:spacing w:before="60" w:after="60"/>
        <w:rPr>
          <w:rFonts w:eastAsia="Times New Roman"/>
          <w:lang w:eastAsia="ru-RU"/>
        </w:rPr>
      </w:pPr>
    </w:p>
    <w:tbl>
      <w:tblPr>
        <w:tblpPr w:leftFromText="180" w:rightFromText="180" w:vertAnchor="text" w:horzAnchor="margin" w:tblpY="-66"/>
        <w:tblW w:w="5553" w:type="pct"/>
        <w:tblLook w:val="0000" w:firstRow="0" w:lastRow="0" w:firstColumn="0" w:lastColumn="0" w:noHBand="0" w:noVBand="0"/>
      </w:tblPr>
      <w:tblGrid>
        <w:gridCol w:w="2056"/>
        <w:gridCol w:w="7409"/>
      </w:tblGrid>
      <w:tr w:rsidR="009616D1" w:rsidRPr="00444036" w:rsidTr="006945A3">
        <w:trPr>
          <w:cantSplit/>
        </w:trPr>
        <w:tc>
          <w:tcPr>
            <w:tcW w:w="1086" w:type="pct"/>
            <w:tcBorders>
              <w:top w:val="single" w:sz="4" w:space="0" w:color="auto"/>
              <w:left w:val="single" w:sz="4" w:space="0" w:color="auto"/>
              <w:bottom w:val="single" w:sz="4" w:space="0" w:color="auto"/>
              <w:right w:val="single" w:sz="4" w:space="0" w:color="auto"/>
            </w:tcBorders>
          </w:tcPr>
          <w:p w:rsidR="009616D1" w:rsidRPr="00444036" w:rsidRDefault="009616D1" w:rsidP="006945A3">
            <w:pPr>
              <w:rPr>
                <w:rFonts w:eastAsia="Times New Roman"/>
                <w:lang w:eastAsia="ru-RU"/>
              </w:rPr>
            </w:pPr>
            <w:r w:rsidRPr="00444036">
              <w:rPr>
                <w:rFonts w:eastAsia="Times New Roman"/>
                <w:lang w:eastAsia="ru-RU"/>
              </w:rPr>
              <w:t>Kam:</w:t>
            </w:r>
          </w:p>
        </w:tc>
        <w:tc>
          <w:tcPr>
            <w:tcW w:w="3914" w:type="pct"/>
            <w:tcBorders>
              <w:top w:val="single" w:sz="4" w:space="0" w:color="auto"/>
              <w:left w:val="single" w:sz="4" w:space="0" w:color="auto"/>
              <w:bottom w:val="single" w:sz="4" w:space="0" w:color="auto"/>
              <w:right w:val="single" w:sz="4" w:space="0" w:color="auto"/>
            </w:tcBorders>
          </w:tcPr>
          <w:p w:rsidR="009616D1" w:rsidRPr="00444036" w:rsidRDefault="009616D1" w:rsidP="006945A3">
            <w:pPr>
              <w:rPr>
                <w:rFonts w:eastAsia="Times New Roman"/>
                <w:b/>
                <w:bCs/>
                <w:lang w:eastAsia="ru-RU"/>
              </w:rPr>
            </w:pPr>
            <w:r w:rsidRPr="00444036">
              <w:rPr>
                <w:rFonts w:eastAsia="Times New Roman"/>
                <w:lang w:eastAsia="ru-RU"/>
              </w:rPr>
              <w:t>Sabiedrība</w:t>
            </w:r>
            <w:r>
              <w:rPr>
                <w:rFonts w:eastAsia="Times New Roman"/>
                <w:lang w:eastAsia="ru-RU"/>
              </w:rPr>
              <w:t>i</w:t>
            </w:r>
            <w:r w:rsidRPr="00444036">
              <w:rPr>
                <w:rFonts w:eastAsia="Times New Roman"/>
                <w:lang w:eastAsia="ru-RU"/>
              </w:rPr>
              <w:t xml:space="preserve"> ar ierobežotu atbildību „Labiekārtošana–D”, 1.Pasažieru iela 6, Daugavpils, </w:t>
            </w:r>
            <w:r w:rsidRPr="00444036">
              <w:rPr>
                <w:rFonts w:eastAsia="Times New Roman"/>
                <w:bCs/>
                <w:lang w:eastAsia="ru-RU"/>
              </w:rPr>
              <w:t>LV-5401, Latvija</w:t>
            </w:r>
          </w:p>
        </w:tc>
      </w:tr>
      <w:tr w:rsidR="009616D1" w:rsidRPr="00444036" w:rsidTr="006945A3">
        <w:trPr>
          <w:trHeight w:val="454"/>
        </w:trPr>
        <w:tc>
          <w:tcPr>
            <w:tcW w:w="1086" w:type="pct"/>
            <w:tcBorders>
              <w:top w:val="single" w:sz="4" w:space="0" w:color="auto"/>
              <w:left w:val="single" w:sz="4" w:space="0" w:color="auto"/>
              <w:bottom w:val="single" w:sz="4" w:space="0" w:color="auto"/>
              <w:right w:val="single" w:sz="4" w:space="0" w:color="auto"/>
            </w:tcBorders>
          </w:tcPr>
          <w:p w:rsidR="009616D1" w:rsidRPr="00444036" w:rsidRDefault="009616D1" w:rsidP="006945A3">
            <w:pPr>
              <w:rPr>
                <w:rFonts w:eastAsia="Times New Roman"/>
                <w:lang w:eastAsia="ru-RU"/>
              </w:rPr>
            </w:pPr>
            <w:r>
              <w:rPr>
                <w:rFonts w:eastAsia="Times New Roman"/>
                <w:lang w:eastAsia="ru-RU"/>
              </w:rPr>
              <w:t>Pakalpojuma sniedzējs</w:t>
            </w:r>
            <w:r w:rsidRPr="00444036">
              <w:rPr>
                <w:rFonts w:eastAsia="Times New Roman"/>
                <w:lang w:eastAsia="ru-RU"/>
              </w:rPr>
              <w:t xml:space="preserve"> vai </w:t>
            </w:r>
            <w:r>
              <w:rPr>
                <w:rFonts w:eastAsia="Times New Roman"/>
                <w:lang w:eastAsia="ru-RU"/>
              </w:rPr>
              <w:t>tā apvienība</w:t>
            </w:r>
            <w:r w:rsidRPr="00444036">
              <w:rPr>
                <w:rFonts w:eastAsia="Times New Roman"/>
                <w:lang w:eastAsia="ru-RU"/>
              </w:rPr>
              <w:t>:</w:t>
            </w:r>
          </w:p>
        </w:tc>
        <w:tc>
          <w:tcPr>
            <w:tcW w:w="3914" w:type="pct"/>
            <w:tcBorders>
              <w:top w:val="single" w:sz="4" w:space="0" w:color="auto"/>
              <w:left w:val="single" w:sz="4" w:space="0" w:color="auto"/>
              <w:bottom w:val="single" w:sz="4" w:space="0" w:color="auto"/>
              <w:right w:val="single" w:sz="4" w:space="0" w:color="auto"/>
            </w:tcBorders>
          </w:tcPr>
          <w:p w:rsidR="009616D1" w:rsidRPr="00444036" w:rsidRDefault="009616D1" w:rsidP="006945A3">
            <w:pPr>
              <w:rPr>
                <w:rFonts w:eastAsia="Times New Roman"/>
                <w:i/>
                <w:lang w:eastAsia="ru-RU"/>
              </w:rPr>
            </w:pPr>
            <w:r>
              <w:rPr>
                <w:rFonts w:eastAsia="Times New Roman"/>
                <w:i/>
                <w:lang w:eastAsia="ru-RU"/>
              </w:rPr>
              <w:t xml:space="preserve"> </w:t>
            </w:r>
          </w:p>
        </w:tc>
      </w:tr>
      <w:tr w:rsidR="009616D1" w:rsidRPr="00444036" w:rsidTr="006945A3">
        <w:tc>
          <w:tcPr>
            <w:tcW w:w="1086" w:type="pct"/>
            <w:tcBorders>
              <w:top w:val="single" w:sz="4" w:space="0" w:color="auto"/>
              <w:left w:val="single" w:sz="4" w:space="0" w:color="auto"/>
              <w:bottom w:val="single" w:sz="4" w:space="0" w:color="auto"/>
              <w:right w:val="single" w:sz="4" w:space="0" w:color="auto"/>
            </w:tcBorders>
          </w:tcPr>
          <w:p w:rsidR="009616D1" w:rsidRPr="00444036" w:rsidRDefault="009616D1" w:rsidP="006945A3">
            <w:pPr>
              <w:rPr>
                <w:rFonts w:eastAsia="Times New Roman"/>
                <w:lang w:eastAsia="ru-RU"/>
              </w:rPr>
            </w:pPr>
            <w:r w:rsidRPr="00444036">
              <w:rPr>
                <w:rFonts w:eastAsia="Times New Roman"/>
                <w:lang w:eastAsia="ru-RU"/>
              </w:rPr>
              <w:t>Reģistrācijas Nr.</w:t>
            </w:r>
          </w:p>
        </w:tc>
        <w:tc>
          <w:tcPr>
            <w:tcW w:w="3914" w:type="pct"/>
            <w:tcBorders>
              <w:top w:val="single" w:sz="4" w:space="0" w:color="auto"/>
              <w:left w:val="single" w:sz="4" w:space="0" w:color="auto"/>
              <w:bottom w:val="single" w:sz="4" w:space="0" w:color="auto"/>
              <w:right w:val="single" w:sz="4" w:space="0" w:color="auto"/>
            </w:tcBorders>
          </w:tcPr>
          <w:p w:rsidR="009616D1" w:rsidRPr="00444036" w:rsidRDefault="009616D1" w:rsidP="006945A3">
            <w:pPr>
              <w:rPr>
                <w:rFonts w:eastAsia="Times New Roman"/>
                <w:lang w:eastAsia="ru-RU"/>
              </w:rPr>
            </w:pPr>
          </w:p>
        </w:tc>
      </w:tr>
      <w:tr w:rsidR="009616D1" w:rsidRPr="00444036" w:rsidTr="006945A3">
        <w:tc>
          <w:tcPr>
            <w:tcW w:w="1086" w:type="pct"/>
            <w:tcBorders>
              <w:top w:val="single" w:sz="4" w:space="0" w:color="auto"/>
              <w:left w:val="single" w:sz="4" w:space="0" w:color="auto"/>
              <w:bottom w:val="single" w:sz="4" w:space="0" w:color="auto"/>
              <w:right w:val="single" w:sz="4" w:space="0" w:color="auto"/>
            </w:tcBorders>
          </w:tcPr>
          <w:p w:rsidR="009616D1" w:rsidRPr="00444036" w:rsidRDefault="009616D1" w:rsidP="006945A3">
            <w:pPr>
              <w:rPr>
                <w:rFonts w:eastAsia="Times New Roman"/>
                <w:lang w:eastAsia="ru-RU"/>
              </w:rPr>
            </w:pPr>
            <w:r w:rsidRPr="00444036">
              <w:rPr>
                <w:rFonts w:eastAsia="Times New Roman"/>
                <w:lang w:eastAsia="ru-RU"/>
              </w:rPr>
              <w:t>Adrese:</w:t>
            </w:r>
          </w:p>
        </w:tc>
        <w:tc>
          <w:tcPr>
            <w:tcW w:w="3914" w:type="pct"/>
            <w:tcBorders>
              <w:top w:val="single" w:sz="4" w:space="0" w:color="auto"/>
              <w:left w:val="single" w:sz="4" w:space="0" w:color="auto"/>
              <w:bottom w:val="single" w:sz="4" w:space="0" w:color="auto"/>
              <w:right w:val="single" w:sz="4" w:space="0" w:color="auto"/>
            </w:tcBorders>
          </w:tcPr>
          <w:p w:rsidR="009616D1" w:rsidRPr="00444036" w:rsidRDefault="009616D1" w:rsidP="006945A3">
            <w:pPr>
              <w:rPr>
                <w:rFonts w:eastAsia="Times New Roman"/>
                <w:lang w:eastAsia="ru-RU"/>
              </w:rPr>
            </w:pPr>
          </w:p>
        </w:tc>
      </w:tr>
      <w:tr w:rsidR="009616D1" w:rsidRPr="00444036" w:rsidTr="006945A3">
        <w:tc>
          <w:tcPr>
            <w:tcW w:w="1086" w:type="pct"/>
            <w:tcBorders>
              <w:top w:val="single" w:sz="4" w:space="0" w:color="auto"/>
              <w:left w:val="single" w:sz="4" w:space="0" w:color="auto"/>
              <w:bottom w:val="single" w:sz="4" w:space="0" w:color="auto"/>
              <w:right w:val="single" w:sz="4" w:space="0" w:color="auto"/>
            </w:tcBorders>
          </w:tcPr>
          <w:p w:rsidR="009616D1" w:rsidRPr="00444036" w:rsidRDefault="009616D1" w:rsidP="006945A3">
            <w:pPr>
              <w:rPr>
                <w:rFonts w:eastAsia="Times New Roman"/>
                <w:lang w:eastAsia="ru-RU"/>
              </w:rPr>
            </w:pPr>
            <w:r w:rsidRPr="00444036">
              <w:rPr>
                <w:rFonts w:eastAsia="Times New Roman"/>
                <w:lang w:eastAsia="ru-RU"/>
              </w:rPr>
              <w:t xml:space="preserve">Kontaktpersona, tās tālrunis, fakss un </w:t>
            </w:r>
          </w:p>
          <w:p w:rsidR="009616D1" w:rsidRPr="00444036" w:rsidRDefault="009616D1" w:rsidP="006945A3">
            <w:pPr>
              <w:rPr>
                <w:rFonts w:eastAsia="Times New Roman"/>
                <w:lang w:eastAsia="ru-RU"/>
              </w:rPr>
            </w:pPr>
            <w:r w:rsidRPr="00444036">
              <w:rPr>
                <w:rFonts w:eastAsia="Times New Roman"/>
                <w:lang w:eastAsia="ru-RU"/>
              </w:rPr>
              <w:t>e-pasts:</w:t>
            </w:r>
          </w:p>
        </w:tc>
        <w:tc>
          <w:tcPr>
            <w:tcW w:w="3914" w:type="pct"/>
            <w:tcBorders>
              <w:top w:val="single" w:sz="4" w:space="0" w:color="auto"/>
              <w:left w:val="single" w:sz="4" w:space="0" w:color="auto"/>
              <w:bottom w:val="single" w:sz="4" w:space="0" w:color="auto"/>
              <w:right w:val="single" w:sz="4" w:space="0" w:color="auto"/>
            </w:tcBorders>
          </w:tcPr>
          <w:p w:rsidR="009616D1" w:rsidRPr="00444036" w:rsidRDefault="009616D1" w:rsidP="006945A3">
            <w:pPr>
              <w:rPr>
                <w:rFonts w:eastAsia="Times New Roman"/>
                <w:lang w:eastAsia="ru-RU"/>
              </w:rPr>
            </w:pPr>
          </w:p>
        </w:tc>
      </w:tr>
      <w:tr w:rsidR="009616D1" w:rsidRPr="00444036" w:rsidTr="006945A3">
        <w:tc>
          <w:tcPr>
            <w:tcW w:w="1086" w:type="pct"/>
            <w:tcBorders>
              <w:top w:val="single" w:sz="4" w:space="0" w:color="auto"/>
              <w:left w:val="single" w:sz="4" w:space="0" w:color="auto"/>
              <w:bottom w:val="single" w:sz="4" w:space="0" w:color="auto"/>
              <w:right w:val="single" w:sz="4" w:space="0" w:color="auto"/>
            </w:tcBorders>
          </w:tcPr>
          <w:p w:rsidR="009616D1" w:rsidRPr="00444036" w:rsidRDefault="009616D1" w:rsidP="006945A3">
            <w:pPr>
              <w:rPr>
                <w:rFonts w:eastAsia="Times New Roman"/>
                <w:lang w:eastAsia="ru-RU"/>
              </w:rPr>
            </w:pPr>
            <w:r w:rsidRPr="00444036">
              <w:rPr>
                <w:rFonts w:eastAsia="Times New Roman"/>
                <w:lang w:eastAsia="ru-RU"/>
              </w:rPr>
              <w:t>Datums:</w:t>
            </w:r>
          </w:p>
        </w:tc>
        <w:tc>
          <w:tcPr>
            <w:tcW w:w="3914" w:type="pct"/>
            <w:tcBorders>
              <w:top w:val="single" w:sz="4" w:space="0" w:color="auto"/>
              <w:left w:val="single" w:sz="4" w:space="0" w:color="auto"/>
              <w:bottom w:val="single" w:sz="4" w:space="0" w:color="auto"/>
              <w:right w:val="single" w:sz="4" w:space="0" w:color="auto"/>
            </w:tcBorders>
          </w:tcPr>
          <w:p w:rsidR="009616D1" w:rsidRPr="00444036" w:rsidRDefault="009616D1" w:rsidP="006945A3">
            <w:pPr>
              <w:rPr>
                <w:rFonts w:eastAsia="Times New Roman"/>
                <w:lang w:eastAsia="ru-RU"/>
              </w:rPr>
            </w:pPr>
          </w:p>
        </w:tc>
      </w:tr>
      <w:tr w:rsidR="009616D1" w:rsidRPr="00444036" w:rsidTr="006945A3">
        <w:tc>
          <w:tcPr>
            <w:tcW w:w="1086" w:type="pct"/>
            <w:tcBorders>
              <w:top w:val="single" w:sz="4" w:space="0" w:color="auto"/>
              <w:left w:val="single" w:sz="4" w:space="0" w:color="auto"/>
              <w:bottom w:val="single" w:sz="4" w:space="0" w:color="auto"/>
              <w:right w:val="single" w:sz="4" w:space="0" w:color="auto"/>
            </w:tcBorders>
          </w:tcPr>
          <w:p w:rsidR="009616D1" w:rsidRPr="00444036" w:rsidRDefault="009616D1" w:rsidP="006945A3">
            <w:pPr>
              <w:rPr>
                <w:rFonts w:eastAsia="Times New Roman"/>
                <w:lang w:eastAsia="ru-RU"/>
              </w:rPr>
            </w:pPr>
            <w:r w:rsidRPr="0030225D">
              <w:rPr>
                <w:rFonts w:eastAsia="Times New Roman"/>
                <w:lang w:eastAsia="ru-RU"/>
              </w:rPr>
              <w:t xml:space="preserve">Pakalpojuma sniedzējs vai tā apvienība </w:t>
            </w:r>
            <w:r w:rsidRPr="00444036">
              <w:rPr>
                <w:rFonts w:eastAsia="Times New Roman"/>
                <w:lang w:eastAsia="ru-RU"/>
              </w:rPr>
              <w:t>bankas rekvizīti:</w:t>
            </w:r>
          </w:p>
        </w:tc>
        <w:tc>
          <w:tcPr>
            <w:tcW w:w="3914" w:type="pct"/>
            <w:tcBorders>
              <w:top w:val="single" w:sz="4" w:space="0" w:color="auto"/>
              <w:left w:val="single" w:sz="4" w:space="0" w:color="auto"/>
              <w:bottom w:val="single" w:sz="4" w:space="0" w:color="auto"/>
              <w:right w:val="single" w:sz="4" w:space="0" w:color="auto"/>
            </w:tcBorders>
          </w:tcPr>
          <w:p w:rsidR="009616D1" w:rsidRPr="00444036" w:rsidRDefault="009616D1" w:rsidP="006945A3">
            <w:pPr>
              <w:rPr>
                <w:rFonts w:eastAsia="Times New Roman"/>
                <w:lang w:eastAsia="ru-RU"/>
              </w:rPr>
            </w:pPr>
          </w:p>
        </w:tc>
      </w:tr>
    </w:tbl>
    <w:p w:rsidR="0074407E" w:rsidRPr="00325409" w:rsidRDefault="0074407E" w:rsidP="0074407E">
      <w:pPr>
        <w:tabs>
          <w:tab w:val="num" w:pos="720"/>
        </w:tabs>
        <w:ind w:right="-1050"/>
        <w:jc w:val="both"/>
        <w:rPr>
          <w:sz w:val="22"/>
          <w:szCs w:val="22"/>
        </w:rPr>
      </w:pPr>
      <w:r w:rsidRPr="00325409">
        <w:rPr>
          <w:sz w:val="22"/>
          <w:szCs w:val="22"/>
        </w:rPr>
        <w:t>Piedāvājam piegādāt reljefa betona bruģakmeni pasūtītājam (</w:t>
      </w:r>
      <w:r w:rsidRPr="00325409">
        <w:rPr>
          <w:bCs/>
          <w:sz w:val="22"/>
          <w:szCs w:val="22"/>
        </w:rPr>
        <w:t>1.Pasažieru ielā 6, Daugavpilī)</w:t>
      </w:r>
      <w:r w:rsidRPr="00325409">
        <w:rPr>
          <w:sz w:val="22"/>
          <w:szCs w:val="22"/>
        </w:rPr>
        <w:t xml:space="preserve">, </w:t>
      </w:r>
      <w:r>
        <w:rPr>
          <w:bCs/>
          <w:sz w:val="22"/>
          <w:szCs w:val="22"/>
        </w:rPr>
        <w:t xml:space="preserve"> saskaņā ar uzaicināj</w:t>
      </w:r>
      <w:r w:rsidRPr="00325409">
        <w:rPr>
          <w:bCs/>
          <w:sz w:val="22"/>
          <w:szCs w:val="22"/>
        </w:rPr>
        <w:t>uma ,,</w:t>
      </w:r>
      <w:r w:rsidRPr="00325409">
        <w:rPr>
          <w:rFonts w:eastAsia="Lucida Sans Unicode"/>
          <w:bCs/>
          <w:sz w:val="22"/>
          <w:szCs w:val="22"/>
          <w:lang w:eastAsia="ar-SA"/>
        </w:rPr>
        <w:t xml:space="preserve">Reljefa betona </w:t>
      </w:r>
      <w:r w:rsidRPr="00325409">
        <w:rPr>
          <w:sz w:val="22"/>
          <w:szCs w:val="22"/>
        </w:rPr>
        <w:t>bruģakmens piegāde</w:t>
      </w:r>
      <w:r>
        <w:rPr>
          <w:bCs/>
          <w:sz w:val="22"/>
          <w:szCs w:val="22"/>
        </w:rPr>
        <w:t xml:space="preserve">” </w:t>
      </w:r>
      <w:r w:rsidRPr="00325409">
        <w:rPr>
          <w:sz w:val="22"/>
          <w:szCs w:val="22"/>
        </w:rPr>
        <w:t xml:space="preserve">nolikuma nosacījumiem, kā arī tehnisko un finanšu piedāvājumu: </w:t>
      </w:r>
    </w:p>
    <w:p w:rsidR="009616D1" w:rsidRDefault="009616D1" w:rsidP="0074407E">
      <w:pPr>
        <w:ind w:right="-1050"/>
        <w:jc w:val="both"/>
        <w:rPr>
          <w:rFonts w:eastAsia="Times New Roman"/>
          <w:lang w:eastAsia="ru-RU"/>
        </w:rPr>
      </w:pPr>
    </w:p>
    <w:p w:rsidR="009616D1" w:rsidRPr="00444036" w:rsidRDefault="009616D1" w:rsidP="009616D1">
      <w:pPr>
        <w:jc w:val="both"/>
        <w:rPr>
          <w:rFonts w:eastAsia="Times New Roman"/>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1947"/>
        <w:gridCol w:w="1308"/>
        <w:gridCol w:w="708"/>
        <w:gridCol w:w="1701"/>
        <w:gridCol w:w="1560"/>
        <w:gridCol w:w="1559"/>
      </w:tblGrid>
      <w:tr w:rsidR="0074407E" w:rsidRPr="00325409" w:rsidTr="0074407E">
        <w:tc>
          <w:tcPr>
            <w:tcW w:w="681" w:type="dxa"/>
            <w:vAlign w:val="center"/>
          </w:tcPr>
          <w:p w:rsidR="0074407E" w:rsidRPr="00325409" w:rsidRDefault="0074407E" w:rsidP="0074407E">
            <w:pPr>
              <w:jc w:val="center"/>
              <w:rPr>
                <w:b/>
                <w:sz w:val="22"/>
                <w:szCs w:val="22"/>
              </w:rPr>
            </w:pPr>
            <w:r w:rsidRPr="00325409">
              <w:rPr>
                <w:b/>
                <w:sz w:val="22"/>
                <w:szCs w:val="22"/>
              </w:rPr>
              <w:t>Nr. P.k.</w:t>
            </w:r>
          </w:p>
        </w:tc>
        <w:tc>
          <w:tcPr>
            <w:tcW w:w="1947" w:type="dxa"/>
            <w:shd w:val="clear" w:color="auto" w:fill="auto"/>
            <w:vAlign w:val="center"/>
          </w:tcPr>
          <w:p w:rsidR="0074407E" w:rsidRPr="00325409" w:rsidRDefault="0074407E" w:rsidP="0074407E">
            <w:pPr>
              <w:jc w:val="center"/>
              <w:rPr>
                <w:b/>
                <w:sz w:val="22"/>
                <w:szCs w:val="22"/>
              </w:rPr>
            </w:pPr>
            <w:r w:rsidRPr="00325409">
              <w:rPr>
                <w:b/>
                <w:sz w:val="22"/>
                <w:szCs w:val="22"/>
              </w:rPr>
              <w:t>Preces nosaukums</w:t>
            </w:r>
          </w:p>
        </w:tc>
        <w:tc>
          <w:tcPr>
            <w:tcW w:w="1308" w:type="dxa"/>
            <w:shd w:val="clear" w:color="auto" w:fill="auto"/>
            <w:vAlign w:val="center"/>
          </w:tcPr>
          <w:p w:rsidR="0074407E" w:rsidRPr="00325409" w:rsidRDefault="0074407E" w:rsidP="0074407E">
            <w:pPr>
              <w:jc w:val="center"/>
              <w:rPr>
                <w:b/>
                <w:sz w:val="22"/>
                <w:szCs w:val="22"/>
              </w:rPr>
            </w:pPr>
            <w:r w:rsidRPr="00325409">
              <w:rPr>
                <w:b/>
                <w:sz w:val="22"/>
                <w:szCs w:val="22"/>
              </w:rPr>
              <w:t>Izmēri</w:t>
            </w:r>
          </w:p>
          <w:p w:rsidR="0074407E" w:rsidRPr="00325409" w:rsidRDefault="0074407E" w:rsidP="0074407E">
            <w:pPr>
              <w:jc w:val="center"/>
              <w:rPr>
                <w:b/>
                <w:sz w:val="22"/>
                <w:szCs w:val="22"/>
              </w:rPr>
            </w:pPr>
            <w:r w:rsidRPr="00325409">
              <w:rPr>
                <w:b/>
                <w:sz w:val="22"/>
                <w:szCs w:val="22"/>
              </w:rPr>
              <w:t>(mm)</w:t>
            </w:r>
          </w:p>
        </w:tc>
        <w:tc>
          <w:tcPr>
            <w:tcW w:w="708" w:type="dxa"/>
            <w:shd w:val="clear" w:color="auto" w:fill="auto"/>
            <w:vAlign w:val="center"/>
          </w:tcPr>
          <w:p w:rsidR="0074407E" w:rsidRPr="00325409" w:rsidRDefault="0074407E" w:rsidP="0074407E">
            <w:pPr>
              <w:jc w:val="center"/>
              <w:rPr>
                <w:b/>
                <w:sz w:val="22"/>
                <w:szCs w:val="22"/>
              </w:rPr>
            </w:pPr>
            <w:r>
              <w:rPr>
                <w:b/>
                <w:sz w:val="22"/>
                <w:szCs w:val="22"/>
              </w:rPr>
              <w:t>Mērvie</w:t>
            </w:r>
            <w:r w:rsidRPr="00325409">
              <w:rPr>
                <w:b/>
                <w:sz w:val="22"/>
                <w:szCs w:val="22"/>
              </w:rPr>
              <w:t>nība</w:t>
            </w:r>
          </w:p>
        </w:tc>
        <w:tc>
          <w:tcPr>
            <w:tcW w:w="1701" w:type="dxa"/>
            <w:vAlign w:val="center"/>
          </w:tcPr>
          <w:p w:rsidR="0074407E" w:rsidRPr="00325409" w:rsidRDefault="0074407E" w:rsidP="0074407E">
            <w:pPr>
              <w:jc w:val="center"/>
              <w:rPr>
                <w:b/>
                <w:sz w:val="22"/>
                <w:szCs w:val="22"/>
              </w:rPr>
            </w:pPr>
            <w:r w:rsidRPr="00325409">
              <w:rPr>
                <w:b/>
                <w:sz w:val="22"/>
                <w:szCs w:val="22"/>
              </w:rPr>
              <w:t>Cena par vienu mērvienību, EUR bez PVN</w:t>
            </w:r>
          </w:p>
        </w:tc>
        <w:tc>
          <w:tcPr>
            <w:tcW w:w="1560" w:type="dxa"/>
            <w:shd w:val="clear" w:color="auto" w:fill="auto"/>
            <w:vAlign w:val="center"/>
          </w:tcPr>
          <w:p w:rsidR="0074407E" w:rsidRPr="00325409" w:rsidRDefault="0074407E" w:rsidP="0074407E">
            <w:pPr>
              <w:jc w:val="center"/>
              <w:rPr>
                <w:b/>
                <w:sz w:val="22"/>
                <w:szCs w:val="22"/>
              </w:rPr>
            </w:pPr>
            <w:r w:rsidRPr="00325409">
              <w:rPr>
                <w:b/>
                <w:sz w:val="22"/>
                <w:szCs w:val="22"/>
              </w:rPr>
              <w:t>Daudzums*</w:t>
            </w:r>
          </w:p>
        </w:tc>
        <w:tc>
          <w:tcPr>
            <w:tcW w:w="1559" w:type="dxa"/>
            <w:vAlign w:val="center"/>
          </w:tcPr>
          <w:p w:rsidR="0074407E" w:rsidRPr="00325409" w:rsidRDefault="0074407E" w:rsidP="0074407E">
            <w:pPr>
              <w:jc w:val="center"/>
              <w:rPr>
                <w:b/>
                <w:sz w:val="22"/>
                <w:szCs w:val="22"/>
              </w:rPr>
            </w:pPr>
          </w:p>
          <w:p w:rsidR="0074407E" w:rsidRPr="00325409" w:rsidRDefault="0074407E" w:rsidP="0074407E">
            <w:pPr>
              <w:jc w:val="center"/>
              <w:rPr>
                <w:b/>
                <w:sz w:val="22"/>
                <w:szCs w:val="22"/>
              </w:rPr>
            </w:pPr>
            <w:r w:rsidRPr="00325409">
              <w:rPr>
                <w:b/>
                <w:sz w:val="22"/>
                <w:szCs w:val="22"/>
              </w:rPr>
              <w:t>Summa, EUR bez PVN</w:t>
            </w:r>
          </w:p>
        </w:tc>
      </w:tr>
      <w:tr w:rsidR="0074407E" w:rsidRPr="00325409" w:rsidTr="0074407E">
        <w:trPr>
          <w:trHeight w:val="367"/>
        </w:trPr>
        <w:tc>
          <w:tcPr>
            <w:tcW w:w="681" w:type="dxa"/>
            <w:vAlign w:val="center"/>
          </w:tcPr>
          <w:p w:rsidR="0074407E" w:rsidRPr="00325409" w:rsidRDefault="0074407E" w:rsidP="003A2DBE">
            <w:pPr>
              <w:jc w:val="center"/>
              <w:rPr>
                <w:b/>
                <w:sz w:val="22"/>
                <w:szCs w:val="22"/>
              </w:rPr>
            </w:pPr>
            <w:r w:rsidRPr="00325409">
              <w:rPr>
                <w:b/>
                <w:sz w:val="22"/>
                <w:szCs w:val="22"/>
              </w:rPr>
              <w:t>1.</w:t>
            </w:r>
          </w:p>
        </w:tc>
        <w:tc>
          <w:tcPr>
            <w:tcW w:w="1947" w:type="dxa"/>
            <w:shd w:val="clear" w:color="auto" w:fill="auto"/>
            <w:vAlign w:val="center"/>
          </w:tcPr>
          <w:p w:rsidR="0074407E" w:rsidRPr="00325409" w:rsidRDefault="0074407E" w:rsidP="003A2DBE">
            <w:pPr>
              <w:jc w:val="center"/>
              <w:rPr>
                <w:sz w:val="22"/>
                <w:szCs w:val="22"/>
              </w:rPr>
            </w:pPr>
            <w:r w:rsidRPr="00325409">
              <w:rPr>
                <w:sz w:val="22"/>
                <w:szCs w:val="22"/>
              </w:rPr>
              <w:t>Reljefa betona bruģakmens (dzeltens)</w:t>
            </w:r>
          </w:p>
        </w:tc>
        <w:tc>
          <w:tcPr>
            <w:tcW w:w="1308" w:type="dxa"/>
            <w:shd w:val="clear" w:color="auto" w:fill="auto"/>
            <w:vAlign w:val="center"/>
          </w:tcPr>
          <w:p w:rsidR="0074407E" w:rsidRPr="00325409" w:rsidRDefault="0074407E" w:rsidP="003A2DBE">
            <w:pPr>
              <w:jc w:val="center"/>
              <w:rPr>
                <w:sz w:val="22"/>
                <w:szCs w:val="22"/>
              </w:rPr>
            </w:pPr>
            <w:r w:rsidRPr="00325409">
              <w:rPr>
                <w:sz w:val="22"/>
                <w:szCs w:val="22"/>
              </w:rPr>
              <w:t>198×98×</w:t>
            </w:r>
            <w:r w:rsidRPr="00325409">
              <w:rPr>
                <w:sz w:val="22"/>
                <w:szCs w:val="22"/>
                <w:vertAlign w:val="superscript"/>
              </w:rPr>
              <w:t xml:space="preserve"> </w:t>
            </w:r>
            <w:r w:rsidRPr="00325409">
              <w:rPr>
                <w:sz w:val="22"/>
                <w:szCs w:val="22"/>
              </w:rPr>
              <w:t>60</w:t>
            </w:r>
          </w:p>
        </w:tc>
        <w:tc>
          <w:tcPr>
            <w:tcW w:w="708" w:type="dxa"/>
            <w:shd w:val="clear" w:color="auto" w:fill="auto"/>
            <w:vAlign w:val="center"/>
          </w:tcPr>
          <w:p w:rsidR="0074407E" w:rsidRPr="00325409" w:rsidRDefault="0074407E" w:rsidP="003A2DBE">
            <w:pPr>
              <w:jc w:val="center"/>
              <w:rPr>
                <w:sz w:val="22"/>
                <w:szCs w:val="22"/>
              </w:rPr>
            </w:pPr>
            <w:r w:rsidRPr="00325409">
              <w:rPr>
                <w:sz w:val="22"/>
                <w:szCs w:val="22"/>
              </w:rPr>
              <w:t>m</w:t>
            </w:r>
            <w:r w:rsidRPr="00325409">
              <w:rPr>
                <w:sz w:val="22"/>
                <w:szCs w:val="22"/>
                <w:vertAlign w:val="superscript"/>
              </w:rPr>
              <w:t>2</w:t>
            </w:r>
          </w:p>
        </w:tc>
        <w:tc>
          <w:tcPr>
            <w:tcW w:w="1701" w:type="dxa"/>
            <w:vAlign w:val="center"/>
          </w:tcPr>
          <w:p w:rsidR="0074407E" w:rsidRPr="00325409" w:rsidRDefault="0074407E" w:rsidP="003A2DBE">
            <w:pPr>
              <w:jc w:val="center"/>
              <w:rPr>
                <w:sz w:val="22"/>
                <w:szCs w:val="22"/>
              </w:rPr>
            </w:pPr>
          </w:p>
        </w:tc>
        <w:tc>
          <w:tcPr>
            <w:tcW w:w="1560" w:type="dxa"/>
            <w:shd w:val="clear" w:color="auto" w:fill="auto"/>
            <w:vAlign w:val="center"/>
          </w:tcPr>
          <w:p w:rsidR="0074407E" w:rsidRPr="00325409" w:rsidRDefault="0074407E" w:rsidP="003A2DBE">
            <w:pPr>
              <w:jc w:val="center"/>
              <w:rPr>
                <w:sz w:val="22"/>
                <w:szCs w:val="22"/>
              </w:rPr>
            </w:pPr>
            <w:r>
              <w:rPr>
                <w:sz w:val="22"/>
                <w:szCs w:val="22"/>
              </w:rPr>
              <w:t>5</w:t>
            </w:r>
            <w:r w:rsidRPr="00325409">
              <w:rPr>
                <w:sz w:val="22"/>
                <w:szCs w:val="22"/>
              </w:rPr>
              <w:t>00</w:t>
            </w:r>
          </w:p>
        </w:tc>
        <w:tc>
          <w:tcPr>
            <w:tcW w:w="1559" w:type="dxa"/>
          </w:tcPr>
          <w:p w:rsidR="0074407E" w:rsidRPr="00325409" w:rsidRDefault="0074407E" w:rsidP="003A2DBE">
            <w:pPr>
              <w:jc w:val="center"/>
              <w:rPr>
                <w:sz w:val="22"/>
                <w:szCs w:val="22"/>
              </w:rPr>
            </w:pPr>
          </w:p>
        </w:tc>
      </w:tr>
      <w:tr w:rsidR="0074407E" w:rsidRPr="00325409" w:rsidTr="0074407E">
        <w:trPr>
          <w:trHeight w:val="272"/>
        </w:trPr>
        <w:tc>
          <w:tcPr>
            <w:tcW w:w="7905" w:type="dxa"/>
            <w:gridSpan w:val="6"/>
          </w:tcPr>
          <w:p w:rsidR="0074407E" w:rsidRPr="00325409" w:rsidRDefault="0074407E" w:rsidP="003A2DBE">
            <w:pPr>
              <w:jc w:val="right"/>
              <w:rPr>
                <w:sz w:val="22"/>
                <w:szCs w:val="22"/>
              </w:rPr>
            </w:pPr>
            <w:r w:rsidRPr="00325409">
              <w:rPr>
                <w:color w:val="0D0D0D"/>
                <w:sz w:val="22"/>
                <w:szCs w:val="22"/>
              </w:rPr>
              <w:t xml:space="preserve">Kopējā preču summa, </w:t>
            </w:r>
            <w:r w:rsidRPr="00325409">
              <w:rPr>
                <w:sz w:val="22"/>
                <w:szCs w:val="22"/>
                <w:lang w:eastAsia="lo-LA" w:bidi="lo-LA"/>
              </w:rPr>
              <w:t>EUR bez PVN</w:t>
            </w:r>
          </w:p>
        </w:tc>
        <w:tc>
          <w:tcPr>
            <w:tcW w:w="1559" w:type="dxa"/>
          </w:tcPr>
          <w:p w:rsidR="0074407E" w:rsidRPr="00325409" w:rsidRDefault="0074407E" w:rsidP="003A2DBE">
            <w:pPr>
              <w:jc w:val="center"/>
              <w:rPr>
                <w:sz w:val="22"/>
                <w:szCs w:val="22"/>
              </w:rPr>
            </w:pPr>
          </w:p>
        </w:tc>
      </w:tr>
      <w:tr w:rsidR="0074407E" w:rsidRPr="00325409" w:rsidTr="0074407E">
        <w:trPr>
          <w:trHeight w:val="272"/>
        </w:trPr>
        <w:tc>
          <w:tcPr>
            <w:tcW w:w="7905" w:type="dxa"/>
            <w:gridSpan w:val="6"/>
          </w:tcPr>
          <w:p w:rsidR="0074407E" w:rsidRPr="00325409" w:rsidRDefault="0074407E" w:rsidP="003A2DBE">
            <w:pPr>
              <w:jc w:val="right"/>
              <w:rPr>
                <w:color w:val="0D0D0D"/>
                <w:sz w:val="22"/>
                <w:szCs w:val="22"/>
              </w:rPr>
            </w:pPr>
            <w:r w:rsidRPr="00325409">
              <w:rPr>
                <w:color w:val="0D0D0D"/>
                <w:sz w:val="22"/>
                <w:szCs w:val="22"/>
              </w:rPr>
              <w:t>Cena par preču visa apjoma piegādi līdz Pasūtītājam, EUR bez PVN</w:t>
            </w:r>
          </w:p>
        </w:tc>
        <w:tc>
          <w:tcPr>
            <w:tcW w:w="1559" w:type="dxa"/>
          </w:tcPr>
          <w:p w:rsidR="0074407E" w:rsidRPr="00325409" w:rsidRDefault="0074407E" w:rsidP="003A2DBE">
            <w:pPr>
              <w:jc w:val="center"/>
              <w:rPr>
                <w:sz w:val="22"/>
                <w:szCs w:val="22"/>
              </w:rPr>
            </w:pPr>
          </w:p>
        </w:tc>
      </w:tr>
      <w:tr w:rsidR="0074407E" w:rsidRPr="00325409" w:rsidTr="0074407E">
        <w:trPr>
          <w:trHeight w:val="272"/>
        </w:trPr>
        <w:tc>
          <w:tcPr>
            <w:tcW w:w="7905" w:type="dxa"/>
            <w:gridSpan w:val="6"/>
          </w:tcPr>
          <w:p w:rsidR="0074407E" w:rsidRPr="00325409" w:rsidRDefault="0074407E" w:rsidP="003A2DBE">
            <w:pPr>
              <w:jc w:val="right"/>
              <w:rPr>
                <w:b/>
                <w:color w:val="0D0D0D"/>
                <w:sz w:val="22"/>
                <w:szCs w:val="22"/>
              </w:rPr>
            </w:pPr>
            <w:r w:rsidRPr="00325409">
              <w:rPr>
                <w:b/>
                <w:color w:val="0D0D0D"/>
                <w:sz w:val="22"/>
                <w:szCs w:val="22"/>
              </w:rPr>
              <w:t>Kopējā summa (kopējā preču cena+preču piegādes cena), EUR bez PVN</w:t>
            </w:r>
          </w:p>
        </w:tc>
        <w:tc>
          <w:tcPr>
            <w:tcW w:w="1559" w:type="dxa"/>
          </w:tcPr>
          <w:p w:rsidR="0074407E" w:rsidRPr="00325409" w:rsidRDefault="0074407E" w:rsidP="003A2DBE">
            <w:pPr>
              <w:jc w:val="center"/>
              <w:rPr>
                <w:sz w:val="22"/>
                <w:szCs w:val="22"/>
              </w:rPr>
            </w:pPr>
          </w:p>
        </w:tc>
      </w:tr>
    </w:tbl>
    <w:p w:rsidR="0074407E" w:rsidRPr="00325409" w:rsidRDefault="0074407E" w:rsidP="0074407E">
      <w:pPr>
        <w:pStyle w:val="ListParagraph"/>
        <w:keepLines/>
        <w:ind w:left="0" w:right="-2"/>
        <w:jc w:val="both"/>
      </w:pPr>
    </w:p>
    <w:p w:rsidR="0074407E" w:rsidRPr="00325409" w:rsidRDefault="0074407E" w:rsidP="000979D5">
      <w:pPr>
        <w:pStyle w:val="ListParagraph"/>
        <w:keepLines/>
        <w:ind w:left="0" w:right="-1050"/>
        <w:jc w:val="both"/>
      </w:pPr>
      <w:r w:rsidRPr="00325409">
        <w:t xml:space="preserve">* Pasūtītājs negarantē, ka līguma darbības laikā pilnā apmērā tiks iepirkts tehniskajā specifikācijā norādītais preču apjoms, kā arī pasūtītājam ir tiesības mainīt preču daudzumus pa veidiem kopējās līguma summas ietvaros. </w:t>
      </w:r>
    </w:p>
    <w:p w:rsidR="0074407E" w:rsidRPr="00325409" w:rsidRDefault="0074407E" w:rsidP="000979D5">
      <w:pPr>
        <w:ind w:right="-1050"/>
        <w:jc w:val="both"/>
        <w:rPr>
          <w:b/>
          <w:sz w:val="22"/>
          <w:szCs w:val="22"/>
        </w:rPr>
      </w:pPr>
    </w:p>
    <w:p w:rsidR="0074407E" w:rsidRPr="00325409" w:rsidRDefault="0074407E" w:rsidP="000979D5">
      <w:pPr>
        <w:pStyle w:val="Default"/>
        <w:spacing w:before="120" w:after="120"/>
        <w:ind w:right="-1050" w:firstLine="720"/>
        <w:jc w:val="both"/>
        <w:rPr>
          <w:rFonts w:ascii="Times New Roman" w:hAnsi="Times New Roman" w:cs="Times New Roman"/>
          <w:sz w:val="22"/>
          <w:szCs w:val="22"/>
        </w:rPr>
      </w:pPr>
      <w:r w:rsidRPr="00325409">
        <w:rPr>
          <w:rFonts w:ascii="Times New Roman" w:hAnsi="Times New Roman" w:cs="Times New Roman"/>
          <w:sz w:val="22"/>
          <w:szCs w:val="22"/>
        </w:rPr>
        <w:t>Garantējam, ka veiksim</w:t>
      </w:r>
      <w:r>
        <w:rPr>
          <w:rFonts w:ascii="Times New Roman" w:hAnsi="Times New Roman" w:cs="Times New Roman"/>
          <w:sz w:val="22"/>
          <w:szCs w:val="22"/>
        </w:rPr>
        <w:t xml:space="preserve"> preču</w:t>
      </w:r>
      <w:r w:rsidRPr="00325409">
        <w:rPr>
          <w:rFonts w:ascii="Times New Roman" w:hAnsi="Times New Roman" w:cs="Times New Roman"/>
          <w:sz w:val="22"/>
          <w:szCs w:val="22"/>
        </w:rPr>
        <w:t xml:space="preserve"> daudzuma piegādi</w:t>
      </w:r>
      <w:r w:rsidR="007F59A1">
        <w:rPr>
          <w:rFonts w:ascii="Times New Roman" w:hAnsi="Times New Roman" w:cs="Times New Roman"/>
          <w:sz w:val="22"/>
          <w:szCs w:val="22"/>
        </w:rPr>
        <w:t xml:space="preserve"> 10 (desmit) darba dienu laikā</w:t>
      </w:r>
      <w:r w:rsidRPr="00325409">
        <w:rPr>
          <w:rFonts w:ascii="Times New Roman" w:hAnsi="Times New Roman" w:cs="Times New Roman"/>
          <w:sz w:val="22"/>
          <w:szCs w:val="22"/>
        </w:rPr>
        <w:t xml:space="preserve"> no pasūtījuma saņemšanas brīža. Piegādes brīdī nodrošināsim ražotāja atbilstības deklarāciju un garantiju iesniegšanu.</w:t>
      </w:r>
    </w:p>
    <w:p w:rsidR="0074407E" w:rsidRPr="00325409" w:rsidRDefault="0074407E" w:rsidP="000979D5">
      <w:pPr>
        <w:ind w:right="-1050"/>
        <w:jc w:val="both"/>
        <w:rPr>
          <w:sz w:val="22"/>
          <w:szCs w:val="22"/>
        </w:rPr>
      </w:pPr>
      <w:r w:rsidRPr="00325409">
        <w:rPr>
          <w:b/>
          <w:sz w:val="22"/>
          <w:szCs w:val="22"/>
        </w:rPr>
        <w:t xml:space="preserve">Darbu izpildes termiņš – </w:t>
      </w:r>
      <w:r w:rsidRPr="00325409">
        <w:rPr>
          <w:sz w:val="22"/>
          <w:szCs w:val="22"/>
        </w:rPr>
        <w:t>no līguma parakstīšanas brīža uz diviem gadiem (24 mēn.), skaitot no līguma noslēgšanas dienas. Gadījumā, ja līdz līguma darbības termiņa beigām kopējā līgumcena nav izlietota, līgums ir spēkā kamēr tiek izlietota kopējā līgumcena. Līguma summa līguma darbības</w:t>
      </w:r>
      <w:r w:rsidR="002C2B1D">
        <w:rPr>
          <w:sz w:val="22"/>
          <w:szCs w:val="22"/>
        </w:rPr>
        <w:t xml:space="preserve"> laikā nevar pārsniegt 9</w:t>
      </w:r>
      <w:r w:rsidR="000C3DA9">
        <w:rPr>
          <w:sz w:val="22"/>
          <w:szCs w:val="22"/>
        </w:rPr>
        <w:t xml:space="preserve"> </w:t>
      </w:r>
      <w:r w:rsidR="002C2B1D">
        <w:rPr>
          <w:sz w:val="22"/>
          <w:szCs w:val="22"/>
        </w:rPr>
        <w:t>999,99</w:t>
      </w:r>
      <w:r w:rsidRPr="00325409">
        <w:rPr>
          <w:sz w:val="22"/>
          <w:szCs w:val="22"/>
        </w:rPr>
        <w:t xml:space="preserve"> EUR bez PVN.</w:t>
      </w:r>
    </w:p>
    <w:p w:rsidR="0074407E" w:rsidRPr="00325409" w:rsidRDefault="0074407E" w:rsidP="000979D5">
      <w:pPr>
        <w:ind w:right="-1050"/>
        <w:jc w:val="both"/>
        <w:rPr>
          <w:sz w:val="22"/>
          <w:szCs w:val="22"/>
        </w:rPr>
      </w:pPr>
    </w:p>
    <w:p w:rsidR="0074407E" w:rsidRPr="00325409" w:rsidRDefault="0074407E" w:rsidP="000979D5">
      <w:pPr>
        <w:ind w:right="-1050" w:firstLine="720"/>
        <w:jc w:val="both"/>
        <w:rPr>
          <w:sz w:val="22"/>
          <w:szCs w:val="22"/>
        </w:rPr>
      </w:pPr>
      <w:r w:rsidRPr="00325409">
        <w:rPr>
          <w:sz w:val="22"/>
          <w:szCs w:val="22"/>
        </w:rPr>
        <w:t>Mēs apliecinām piedāvājumā sniegto ziņu patiesumu un precizitāti un, ka līguma darbības laikā mūsu piedāvājumā noradītās cenas nepaaugstināsies.</w:t>
      </w:r>
    </w:p>
    <w:p w:rsidR="0074407E" w:rsidRPr="00325409" w:rsidRDefault="0074407E" w:rsidP="000979D5">
      <w:pPr>
        <w:ind w:right="-1050" w:firstLine="720"/>
        <w:jc w:val="both"/>
        <w:rPr>
          <w:sz w:val="22"/>
          <w:szCs w:val="22"/>
        </w:rPr>
      </w:pPr>
    </w:p>
    <w:p w:rsidR="0074407E" w:rsidRPr="00325409" w:rsidRDefault="0074407E" w:rsidP="000979D5">
      <w:pPr>
        <w:tabs>
          <w:tab w:val="num" w:pos="720"/>
        </w:tabs>
        <w:ind w:right="-1050"/>
        <w:jc w:val="both"/>
        <w:rPr>
          <w:sz w:val="22"/>
          <w:szCs w:val="22"/>
        </w:rPr>
      </w:pPr>
      <w:r w:rsidRPr="00325409">
        <w:rPr>
          <w:sz w:val="22"/>
          <w:szCs w:val="22"/>
        </w:rPr>
        <w:tab/>
        <w:t>Ar šo mēs apstiprinām</w:t>
      </w:r>
      <w:r w:rsidR="00483C63">
        <w:rPr>
          <w:sz w:val="22"/>
          <w:szCs w:val="22"/>
        </w:rPr>
        <w:t>, ka esam iepazinušies ar uzaicināj</w:t>
      </w:r>
      <w:r w:rsidRPr="00325409">
        <w:rPr>
          <w:sz w:val="22"/>
          <w:szCs w:val="22"/>
        </w:rPr>
        <w:t>uma „</w:t>
      </w:r>
      <w:r w:rsidRPr="00325409">
        <w:rPr>
          <w:rFonts w:eastAsia="Lucida Sans Unicode"/>
          <w:bCs/>
          <w:sz w:val="22"/>
          <w:szCs w:val="22"/>
          <w:lang w:eastAsia="ar-SA"/>
        </w:rPr>
        <w:t xml:space="preserve">Reljefa betona </w:t>
      </w:r>
      <w:r w:rsidRPr="00325409">
        <w:rPr>
          <w:sz w:val="22"/>
          <w:szCs w:val="22"/>
        </w:rPr>
        <w:t>bruģakmens piegāde”</w:t>
      </w:r>
      <w:r w:rsidR="00BC0903">
        <w:rPr>
          <w:rFonts w:eastAsia="Lucida Sans Unicode"/>
          <w:bCs/>
          <w:sz w:val="22"/>
          <w:szCs w:val="22"/>
          <w:lang w:eastAsia="ar-SA"/>
        </w:rPr>
        <w:t xml:space="preserve"> </w:t>
      </w:r>
      <w:r w:rsidR="0048032C">
        <w:rPr>
          <w:sz w:val="22"/>
          <w:szCs w:val="22"/>
        </w:rPr>
        <w:t>nosacījumiem</w:t>
      </w:r>
      <w:r w:rsidRPr="00325409">
        <w:rPr>
          <w:sz w:val="22"/>
          <w:szCs w:val="22"/>
        </w:rPr>
        <w:t xml:space="preserve"> un tam pievienoto dokumentāciju. Mūsu piedāvājums paredz tādu derīguma te</w:t>
      </w:r>
      <w:r w:rsidR="009A3D71">
        <w:rPr>
          <w:sz w:val="22"/>
          <w:szCs w:val="22"/>
        </w:rPr>
        <w:t>rmiņu, kādu prasa uzaicinājuma nosacījumi</w:t>
      </w:r>
      <w:r w:rsidRPr="00325409">
        <w:rPr>
          <w:sz w:val="22"/>
          <w:szCs w:val="22"/>
        </w:rPr>
        <w:t xml:space="preserve">. Mēs garantējam sniegto ziņu patiesīgumu un precizitāti. </w:t>
      </w:r>
    </w:p>
    <w:p w:rsidR="00B575B0" w:rsidRDefault="00B575B0" w:rsidP="000979D5">
      <w:pPr>
        <w:pStyle w:val="ListParagraph"/>
        <w:keepLines/>
        <w:ind w:left="0" w:right="-1050" w:firstLine="720"/>
        <w:jc w:val="both"/>
        <w:rPr>
          <w:sz w:val="22"/>
          <w:szCs w:val="22"/>
        </w:rPr>
      </w:pPr>
    </w:p>
    <w:p w:rsidR="0074407E" w:rsidRPr="00325409" w:rsidRDefault="0074407E" w:rsidP="000979D5">
      <w:pPr>
        <w:pStyle w:val="ListParagraph"/>
        <w:keepLines/>
        <w:ind w:left="0" w:right="-1050" w:firstLine="720"/>
        <w:jc w:val="both"/>
        <w:rPr>
          <w:sz w:val="22"/>
          <w:szCs w:val="22"/>
          <w:u w:val="single"/>
        </w:rPr>
      </w:pPr>
      <w:r w:rsidRPr="00325409">
        <w:rPr>
          <w:sz w:val="22"/>
          <w:szCs w:val="22"/>
        </w:rPr>
        <w:lastRenderedPageBreak/>
        <w:t xml:space="preserve">Mēs piekrītam, ka </w:t>
      </w:r>
      <w:r w:rsidRPr="00325409">
        <w:rPr>
          <w:sz w:val="22"/>
          <w:szCs w:val="22"/>
          <w:u w:val="single"/>
        </w:rPr>
        <w:t>Pasūtītājs negarantē, ka līguma darbības laikā pilnā apmērā tiks iepirkts tehniskajā specifikācijā norādītais apjoms, kā arī pasūtītājam ir tiesības mainīt pakalpojumu daudzumus pa veidiem kopējās līguma summas ietvaros.</w:t>
      </w:r>
    </w:p>
    <w:p w:rsidR="0074407E" w:rsidRPr="00325409" w:rsidRDefault="0074407E" w:rsidP="000979D5">
      <w:pPr>
        <w:ind w:right="-1050" w:firstLine="720"/>
        <w:jc w:val="both"/>
        <w:rPr>
          <w:sz w:val="22"/>
          <w:szCs w:val="22"/>
        </w:rPr>
      </w:pPr>
      <w:r w:rsidRPr="00325409">
        <w:rPr>
          <w:sz w:val="22"/>
          <w:szCs w:val="22"/>
        </w:rPr>
        <w:t>Apņemamies (ja Pasūtītājs izvēlēsies</w:t>
      </w:r>
      <w:r w:rsidR="009A16D4">
        <w:rPr>
          <w:sz w:val="22"/>
          <w:szCs w:val="22"/>
        </w:rPr>
        <w:t xml:space="preserve"> šo piedāvājumu) slēgt</w:t>
      </w:r>
      <w:bookmarkStart w:id="2" w:name="_GoBack"/>
      <w:bookmarkEnd w:id="2"/>
      <w:r w:rsidRPr="00325409">
        <w:rPr>
          <w:sz w:val="22"/>
          <w:szCs w:val="22"/>
        </w:rPr>
        <w:t xml:space="preserve"> līgumu un izpildīt visus līguma nosacīju</w:t>
      </w:r>
      <w:r w:rsidR="00531114">
        <w:rPr>
          <w:sz w:val="22"/>
          <w:szCs w:val="22"/>
        </w:rPr>
        <w:t xml:space="preserve">mus. </w:t>
      </w:r>
      <w:r w:rsidR="00531114">
        <w:rPr>
          <w:sz w:val="22"/>
          <w:szCs w:val="22"/>
        </w:rPr>
        <w:tab/>
        <w:t>Mēs piekrītam visām uzaicināj</w:t>
      </w:r>
      <w:r w:rsidRPr="00325409">
        <w:rPr>
          <w:sz w:val="22"/>
          <w:szCs w:val="22"/>
        </w:rPr>
        <w:t>uma „</w:t>
      </w:r>
      <w:r w:rsidRPr="00325409">
        <w:rPr>
          <w:rFonts w:eastAsia="Lucida Sans Unicode"/>
          <w:bCs/>
          <w:sz w:val="22"/>
          <w:szCs w:val="22"/>
          <w:lang w:eastAsia="ar-SA"/>
        </w:rPr>
        <w:t xml:space="preserve">Reljefa betona </w:t>
      </w:r>
      <w:r w:rsidRPr="00325409">
        <w:rPr>
          <w:sz w:val="22"/>
          <w:szCs w:val="22"/>
        </w:rPr>
        <w:t>bruģakmens piegāde”</w:t>
      </w:r>
      <w:r w:rsidR="00531114">
        <w:rPr>
          <w:rFonts w:eastAsia="Lucida Sans Unicode"/>
          <w:bCs/>
          <w:sz w:val="22"/>
          <w:szCs w:val="22"/>
          <w:lang w:eastAsia="ar-SA"/>
        </w:rPr>
        <w:t xml:space="preserve"> nosacījumos </w:t>
      </w:r>
      <w:r w:rsidRPr="00325409">
        <w:rPr>
          <w:sz w:val="22"/>
          <w:szCs w:val="22"/>
        </w:rPr>
        <w:t xml:space="preserve">izvirzītajām prasībām. </w:t>
      </w:r>
    </w:p>
    <w:p w:rsidR="00341A95" w:rsidRDefault="00341A95" w:rsidP="009616D1">
      <w:pPr>
        <w:keepLines/>
        <w:widowControl w:val="0"/>
        <w:jc w:val="both"/>
        <w:rPr>
          <w:rFonts w:eastAsia="Times New Roman"/>
          <w:lang w:eastAsia="en-GB"/>
        </w:rPr>
      </w:pPr>
    </w:p>
    <w:p w:rsidR="009616D1" w:rsidRDefault="009616D1" w:rsidP="009616D1">
      <w:pPr>
        <w:keepLines/>
        <w:widowControl w:val="0"/>
        <w:ind w:left="425"/>
        <w:jc w:val="both"/>
        <w:rPr>
          <w:rFonts w:eastAsia="Times New Roman"/>
          <w:lang w:eastAsia="en-GB"/>
        </w:rPr>
      </w:pPr>
      <w:r w:rsidRPr="00E34EA0">
        <w:rPr>
          <w:rFonts w:eastAsia="Times New Roman"/>
          <w:lang w:eastAsia="en-GB"/>
        </w:rPr>
        <w:t>Paraksta pretendents vai tā pilnvarota persona (pilnvarotai personai pievieno pilnvaru):</w:t>
      </w:r>
    </w:p>
    <w:p w:rsidR="009616D1" w:rsidRPr="00E34EA0" w:rsidRDefault="009616D1" w:rsidP="009616D1">
      <w:pPr>
        <w:keepLines/>
        <w:widowControl w:val="0"/>
        <w:ind w:left="425"/>
        <w:jc w:val="both"/>
        <w:rPr>
          <w:rFonts w:eastAsia="Times New Roman"/>
          <w:lang w:eastAsia="en-GB"/>
        </w:rPr>
      </w:pPr>
    </w:p>
    <w:tbl>
      <w:tblPr>
        <w:tblpPr w:leftFromText="180" w:rightFromText="180" w:vertAnchor="text" w:horzAnchor="margin" w:tblpXSpec="center" w:tblpY="142"/>
        <w:tblW w:w="8755" w:type="dxa"/>
        <w:tblLayout w:type="fixed"/>
        <w:tblLook w:val="04A0" w:firstRow="1" w:lastRow="0" w:firstColumn="1" w:lastColumn="0" w:noHBand="0" w:noVBand="1"/>
      </w:tblPr>
      <w:tblGrid>
        <w:gridCol w:w="3361"/>
        <w:gridCol w:w="5394"/>
      </w:tblGrid>
      <w:tr w:rsidR="009616D1" w:rsidRPr="00E34EA0" w:rsidTr="006945A3">
        <w:trPr>
          <w:trHeight w:val="352"/>
        </w:trPr>
        <w:tc>
          <w:tcPr>
            <w:tcW w:w="3361" w:type="dxa"/>
            <w:tcBorders>
              <w:top w:val="single" w:sz="4" w:space="0" w:color="000000"/>
              <w:left w:val="single" w:sz="4" w:space="0" w:color="000000"/>
              <w:bottom w:val="single" w:sz="4" w:space="0" w:color="000000"/>
              <w:right w:val="nil"/>
            </w:tcBorders>
            <w:hideMark/>
          </w:tcPr>
          <w:p w:rsidR="009616D1" w:rsidRPr="00E34EA0" w:rsidRDefault="009616D1" w:rsidP="006945A3">
            <w:pPr>
              <w:keepLines/>
              <w:widowControl w:val="0"/>
              <w:ind w:left="425"/>
              <w:jc w:val="both"/>
              <w:rPr>
                <w:rFonts w:eastAsia="Times New Roman"/>
                <w:bCs/>
                <w:lang w:eastAsia="en-GB"/>
              </w:rPr>
            </w:pPr>
            <w:r w:rsidRPr="00E34EA0">
              <w:rPr>
                <w:rFonts w:eastAsia="Times New Roman"/>
                <w:bCs/>
                <w:lang w:eastAsia="en-GB"/>
              </w:rPr>
              <w:t>Vārds, uzvārds, amats</w:t>
            </w:r>
          </w:p>
        </w:tc>
        <w:tc>
          <w:tcPr>
            <w:tcW w:w="5394" w:type="dxa"/>
            <w:tcBorders>
              <w:top w:val="single" w:sz="4" w:space="0" w:color="000000"/>
              <w:left w:val="single" w:sz="4" w:space="0" w:color="000000"/>
              <w:bottom w:val="single" w:sz="4" w:space="0" w:color="000000"/>
              <w:right w:val="single" w:sz="4" w:space="0" w:color="000000"/>
            </w:tcBorders>
          </w:tcPr>
          <w:p w:rsidR="009616D1" w:rsidRPr="00E34EA0" w:rsidRDefault="009616D1" w:rsidP="006945A3">
            <w:pPr>
              <w:keepLines/>
              <w:widowControl w:val="0"/>
              <w:ind w:left="425"/>
              <w:jc w:val="both"/>
              <w:rPr>
                <w:rFonts w:eastAsia="Times New Roman"/>
                <w:lang w:eastAsia="en-GB"/>
              </w:rPr>
            </w:pPr>
          </w:p>
        </w:tc>
      </w:tr>
      <w:tr w:rsidR="009616D1" w:rsidRPr="00E34EA0" w:rsidTr="006945A3">
        <w:trPr>
          <w:trHeight w:val="337"/>
        </w:trPr>
        <w:tc>
          <w:tcPr>
            <w:tcW w:w="3361" w:type="dxa"/>
            <w:tcBorders>
              <w:top w:val="nil"/>
              <w:left w:val="single" w:sz="4" w:space="0" w:color="000000"/>
              <w:bottom w:val="single" w:sz="4" w:space="0" w:color="auto"/>
              <w:right w:val="nil"/>
            </w:tcBorders>
            <w:hideMark/>
          </w:tcPr>
          <w:p w:rsidR="009616D1" w:rsidRPr="00E34EA0" w:rsidRDefault="009616D1" w:rsidP="006945A3">
            <w:pPr>
              <w:keepLines/>
              <w:widowControl w:val="0"/>
              <w:ind w:left="425"/>
              <w:jc w:val="both"/>
              <w:rPr>
                <w:rFonts w:eastAsia="Times New Roman"/>
                <w:bCs/>
                <w:lang w:eastAsia="en-GB"/>
              </w:rPr>
            </w:pPr>
            <w:r w:rsidRPr="00E34EA0">
              <w:rPr>
                <w:rFonts w:eastAsia="Times New Roman"/>
                <w:bCs/>
                <w:lang w:eastAsia="en-GB"/>
              </w:rPr>
              <w:t xml:space="preserve">Paraksts </w:t>
            </w:r>
          </w:p>
        </w:tc>
        <w:tc>
          <w:tcPr>
            <w:tcW w:w="5394" w:type="dxa"/>
            <w:tcBorders>
              <w:top w:val="nil"/>
              <w:left w:val="single" w:sz="4" w:space="0" w:color="000000"/>
              <w:bottom w:val="single" w:sz="4" w:space="0" w:color="auto"/>
              <w:right w:val="single" w:sz="4" w:space="0" w:color="000000"/>
            </w:tcBorders>
          </w:tcPr>
          <w:p w:rsidR="009616D1" w:rsidRPr="00E34EA0" w:rsidRDefault="009616D1" w:rsidP="006945A3">
            <w:pPr>
              <w:keepLines/>
              <w:widowControl w:val="0"/>
              <w:ind w:left="425"/>
              <w:jc w:val="both"/>
              <w:rPr>
                <w:rFonts w:eastAsia="Times New Roman"/>
                <w:lang w:eastAsia="en-GB"/>
              </w:rPr>
            </w:pPr>
          </w:p>
        </w:tc>
      </w:tr>
      <w:tr w:rsidR="009616D1" w:rsidRPr="00E34EA0" w:rsidTr="006945A3">
        <w:trPr>
          <w:trHeight w:val="403"/>
        </w:trPr>
        <w:tc>
          <w:tcPr>
            <w:tcW w:w="3361" w:type="dxa"/>
            <w:tcBorders>
              <w:top w:val="single" w:sz="4" w:space="0" w:color="auto"/>
              <w:left w:val="single" w:sz="4" w:space="0" w:color="000000"/>
              <w:bottom w:val="single" w:sz="4" w:space="0" w:color="000000"/>
              <w:right w:val="nil"/>
            </w:tcBorders>
            <w:hideMark/>
          </w:tcPr>
          <w:p w:rsidR="009616D1" w:rsidRPr="00E34EA0" w:rsidRDefault="009616D1" w:rsidP="006945A3">
            <w:pPr>
              <w:keepLines/>
              <w:widowControl w:val="0"/>
              <w:ind w:left="425"/>
              <w:jc w:val="both"/>
              <w:rPr>
                <w:rFonts w:eastAsia="Times New Roman"/>
                <w:bCs/>
                <w:lang w:eastAsia="en-GB"/>
              </w:rPr>
            </w:pPr>
            <w:r w:rsidRPr="00E34EA0">
              <w:rPr>
                <w:rFonts w:eastAsia="Times New Roman"/>
                <w:bCs/>
                <w:lang w:eastAsia="en-GB"/>
              </w:rPr>
              <w:t>Datums</w:t>
            </w:r>
          </w:p>
        </w:tc>
        <w:tc>
          <w:tcPr>
            <w:tcW w:w="5394" w:type="dxa"/>
            <w:tcBorders>
              <w:top w:val="single" w:sz="4" w:space="0" w:color="auto"/>
              <w:left w:val="single" w:sz="4" w:space="0" w:color="000000"/>
              <w:bottom w:val="single" w:sz="4" w:space="0" w:color="000000"/>
              <w:right w:val="single" w:sz="4" w:space="0" w:color="000000"/>
            </w:tcBorders>
          </w:tcPr>
          <w:p w:rsidR="009616D1" w:rsidRPr="00E34EA0" w:rsidRDefault="009616D1" w:rsidP="006945A3">
            <w:pPr>
              <w:keepLines/>
              <w:widowControl w:val="0"/>
              <w:ind w:left="425"/>
              <w:jc w:val="both"/>
              <w:rPr>
                <w:rFonts w:eastAsia="Times New Roman"/>
                <w:lang w:eastAsia="en-GB"/>
              </w:rPr>
            </w:pPr>
          </w:p>
        </w:tc>
      </w:tr>
    </w:tbl>
    <w:p w:rsidR="009616D1" w:rsidRPr="00E34EA0" w:rsidRDefault="009616D1" w:rsidP="009616D1">
      <w:pPr>
        <w:ind w:right="-908"/>
        <w:jc w:val="both"/>
      </w:pPr>
    </w:p>
    <w:p w:rsidR="009616D1" w:rsidRPr="00E34EA0" w:rsidRDefault="009616D1" w:rsidP="009616D1">
      <w:pPr>
        <w:ind w:right="-908"/>
        <w:jc w:val="both"/>
      </w:pPr>
    </w:p>
    <w:p w:rsidR="009616D1" w:rsidRPr="00E34EA0" w:rsidRDefault="009616D1" w:rsidP="009616D1">
      <w:pPr>
        <w:ind w:right="-908"/>
        <w:jc w:val="both"/>
      </w:pPr>
    </w:p>
    <w:p w:rsidR="009616D1" w:rsidRDefault="009616D1" w:rsidP="009616D1">
      <w:pPr>
        <w:ind w:right="-908"/>
      </w:pPr>
    </w:p>
    <w:p w:rsidR="009616D1" w:rsidRDefault="009616D1" w:rsidP="009616D1">
      <w:pPr>
        <w:ind w:right="-908"/>
        <w:jc w:val="both"/>
      </w:pPr>
    </w:p>
    <w:p w:rsidR="0031388F" w:rsidRPr="008250BA" w:rsidRDefault="0031388F" w:rsidP="00A5403C">
      <w:pPr>
        <w:keepNext/>
        <w:outlineLvl w:val="2"/>
        <w:rPr>
          <w:b/>
          <w:bCs/>
          <w:iCs/>
          <w:kern w:val="1"/>
          <w:sz w:val="22"/>
          <w:szCs w:val="22"/>
          <w:lang w:eastAsia="ru-RU"/>
        </w:rPr>
      </w:pPr>
    </w:p>
    <w:p w:rsidR="009C3F9A" w:rsidRDefault="009C3F9A" w:rsidP="00BD31EE">
      <w:pPr>
        <w:keepNext/>
        <w:jc w:val="right"/>
        <w:outlineLvl w:val="2"/>
        <w:rPr>
          <w:rFonts w:eastAsia="Times New Roman"/>
          <w:bCs/>
          <w:i/>
          <w:iCs/>
          <w:kern w:val="1"/>
          <w:lang w:eastAsia="ru-RU"/>
        </w:rPr>
      </w:pPr>
    </w:p>
    <w:p w:rsidR="009C3F9A" w:rsidRDefault="009C3F9A" w:rsidP="00BD31EE">
      <w:pPr>
        <w:keepNext/>
        <w:jc w:val="right"/>
        <w:outlineLvl w:val="2"/>
        <w:rPr>
          <w:rFonts w:eastAsia="Times New Roman"/>
          <w:bCs/>
          <w:i/>
          <w:iCs/>
          <w:kern w:val="1"/>
          <w:lang w:eastAsia="ru-RU"/>
        </w:rPr>
      </w:pPr>
    </w:p>
    <w:p w:rsidR="009C3F9A" w:rsidRDefault="009C3F9A" w:rsidP="00BD31EE">
      <w:pPr>
        <w:keepNext/>
        <w:jc w:val="right"/>
        <w:outlineLvl w:val="2"/>
        <w:rPr>
          <w:rFonts w:eastAsia="Times New Roman"/>
          <w:bCs/>
          <w:i/>
          <w:iCs/>
          <w:kern w:val="1"/>
          <w:lang w:eastAsia="ru-RU"/>
        </w:rPr>
      </w:pPr>
    </w:p>
    <w:p w:rsidR="009C3F9A" w:rsidRDefault="009C3F9A" w:rsidP="00BD31EE">
      <w:pPr>
        <w:keepNext/>
        <w:jc w:val="right"/>
        <w:outlineLvl w:val="2"/>
        <w:rPr>
          <w:rFonts w:eastAsia="Times New Roman"/>
          <w:bCs/>
          <w:i/>
          <w:iCs/>
          <w:kern w:val="1"/>
          <w:lang w:eastAsia="ru-RU"/>
        </w:rPr>
      </w:pPr>
    </w:p>
    <w:p w:rsidR="009C3F9A" w:rsidRDefault="009C3F9A" w:rsidP="00BD31EE">
      <w:pPr>
        <w:keepNext/>
        <w:jc w:val="right"/>
        <w:outlineLvl w:val="2"/>
        <w:rPr>
          <w:rFonts w:eastAsia="Times New Roman"/>
          <w:bCs/>
          <w:i/>
          <w:iCs/>
          <w:kern w:val="1"/>
          <w:lang w:eastAsia="ru-RU"/>
        </w:rPr>
      </w:pPr>
    </w:p>
    <w:p w:rsidR="009C3F9A" w:rsidRDefault="009C3F9A" w:rsidP="00BD31EE">
      <w:pPr>
        <w:keepNext/>
        <w:jc w:val="right"/>
        <w:outlineLvl w:val="2"/>
        <w:rPr>
          <w:rFonts w:eastAsia="Times New Roman"/>
          <w:bCs/>
          <w:i/>
          <w:iCs/>
          <w:kern w:val="1"/>
          <w:lang w:eastAsia="ru-RU"/>
        </w:rPr>
      </w:pPr>
    </w:p>
    <w:p w:rsidR="009C3F9A" w:rsidRDefault="009C3F9A" w:rsidP="00262C66">
      <w:pPr>
        <w:keepNext/>
        <w:outlineLvl w:val="2"/>
        <w:rPr>
          <w:rFonts w:eastAsia="Times New Roman"/>
          <w:bCs/>
          <w:i/>
          <w:iCs/>
          <w:kern w:val="1"/>
          <w:lang w:eastAsia="ru-RU"/>
        </w:rPr>
      </w:pPr>
    </w:p>
    <w:p w:rsidR="00262C66" w:rsidRDefault="00262C66" w:rsidP="00262C66">
      <w:pPr>
        <w:keepNext/>
        <w:outlineLvl w:val="2"/>
        <w:rPr>
          <w:rFonts w:eastAsia="Times New Roman"/>
          <w:bCs/>
          <w:i/>
          <w:iCs/>
          <w:kern w:val="1"/>
          <w:lang w:eastAsia="ru-RU"/>
        </w:rPr>
      </w:pPr>
    </w:p>
    <w:p w:rsidR="00262C66" w:rsidRDefault="00262C66" w:rsidP="00262C66">
      <w:pPr>
        <w:keepNext/>
        <w:outlineLvl w:val="2"/>
        <w:rPr>
          <w:rFonts w:eastAsia="Times New Roman"/>
          <w:bCs/>
          <w:i/>
          <w:iCs/>
          <w:kern w:val="1"/>
          <w:lang w:eastAsia="ru-RU"/>
        </w:rPr>
      </w:pPr>
    </w:p>
    <w:p w:rsidR="009C3F9A" w:rsidRDefault="009C3F9A" w:rsidP="00BD31EE">
      <w:pPr>
        <w:keepNext/>
        <w:jc w:val="right"/>
        <w:outlineLvl w:val="2"/>
        <w:rPr>
          <w:rFonts w:eastAsia="Times New Roman"/>
          <w:bCs/>
          <w:i/>
          <w:iCs/>
          <w:kern w:val="1"/>
          <w:lang w:eastAsia="ru-RU"/>
        </w:rPr>
      </w:pPr>
    </w:p>
    <w:p w:rsidR="009C3F9A" w:rsidRDefault="009C3F9A" w:rsidP="00BD31EE">
      <w:pPr>
        <w:keepNext/>
        <w:jc w:val="right"/>
        <w:outlineLvl w:val="2"/>
        <w:rPr>
          <w:rFonts w:eastAsia="Times New Roman"/>
          <w:bCs/>
          <w:i/>
          <w:iCs/>
          <w:kern w:val="1"/>
          <w:lang w:eastAsia="ru-RU"/>
        </w:rPr>
      </w:pPr>
    </w:p>
    <w:p w:rsidR="00262C66" w:rsidRDefault="00262C66" w:rsidP="00BD31EE">
      <w:pPr>
        <w:keepNext/>
        <w:jc w:val="right"/>
        <w:outlineLvl w:val="2"/>
        <w:rPr>
          <w:rFonts w:eastAsia="Times New Roman"/>
          <w:bCs/>
          <w:i/>
          <w:iCs/>
          <w:kern w:val="1"/>
          <w:lang w:eastAsia="ru-RU"/>
        </w:rPr>
      </w:pPr>
    </w:p>
    <w:p w:rsidR="00262C66" w:rsidRDefault="00262C66" w:rsidP="00BD31EE">
      <w:pPr>
        <w:keepNext/>
        <w:jc w:val="right"/>
        <w:outlineLvl w:val="2"/>
        <w:rPr>
          <w:rFonts w:eastAsia="Times New Roman"/>
          <w:bCs/>
          <w:i/>
          <w:iCs/>
          <w:kern w:val="1"/>
          <w:lang w:eastAsia="ru-RU"/>
        </w:rPr>
      </w:pPr>
    </w:p>
    <w:p w:rsidR="009C3F9A" w:rsidRDefault="009C3F9A" w:rsidP="00BD31EE">
      <w:pPr>
        <w:keepNext/>
        <w:jc w:val="right"/>
        <w:outlineLvl w:val="2"/>
        <w:rPr>
          <w:rFonts w:eastAsia="Times New Roman"/>
          <w:bCs/>
          <w:i/>
          <w:iCs/>
          <w:kern w:val="1"/>
          <w:lang w:eastAsia="ru-RU"/>
        </w:rPr>
      </w:pPr>
    </w:p>
    <w:p w:rsidR="009C3F9A" w:rsidRDefault="009C3F9A" w:rsidP="00BD31EE">
      <w:pPr>
        <w:keepNext/>
        <w:jc w:val="right"/>
        <w:outlineLvl w:val="2"/>
        <w:rPr>
          <w:rFonts w:eastAsia="Times New Roman"/>
          <w:bCs/>
          <w:i/>
          <w:iCs/>
          <w:kern w:val="1"/>
          <w:lang w:eastAsia="ru-RU"/>
        </w:rPr>
      </w:pPr>
    </w:p>
    <w:p w:rsidR="00262C66" w:rsidRDefault="00262C66" w:rsidP="00BD31EE">
      <w:pPr>
        <w:keepNext/>
        <w:jc w:val="right"/>
        <w:outlineLvl w:val="2"/>
        <w:rPr>
          <w:rFonts w:eastAsia="Times New Roman"/>
          <w:bCs/>
          <w:i/>
          <w:iCs/>
          <w:kern w:val="1"/>
          <w:lang w:eastAsia="ru-RU"/>
        </w:rPr>
      </w:pPr>
    </w:p>
    <w:p w:rsidR="00262C66" w:rsidRDefault="00262C66" w:rsidP="00BD31EE">
      <w:pPr>
        <w:keepNext/>
        <w:jc w:val="right"/>
        <w:outlineLvl w:val="2"/>
        <w:rPr>
          <w:rFonts w:eastAsia="Times New Roman"/>
          <w:bCs/>
          <w:i/>
          <w:iCs/>
          <w:kern w:val="1"/>
          <w:lang w:eastAsia="ru-RU"/>
        </w:rPr>
      </w:pPr>
    </w:p>
    <w:p w:rsidR="00262C66" w:rsidRDefault="00262C66" w:rsidP="00BD31EE">
      <w:pPr>
        <w:keepNext/>
        <w:jc w:val="right"/>
        <w:outlineLvl w:val="2"/>
        <w:rPr>
          <w:rFonts w:eastAsia="Times New Roman"/>
          <w:bCs/>
          <w:i/>
          <w:iCs/>
          <w:kern w:val="1"/>
          <w:lang w:eastAsia="ru-RU"/>
        </w:rPr>
      </w:pPr>
    </w:p>
    <w:p w:rsidR="00262C66" w:rsidRDefault="00262C66" w:rsidP="00BD31EE">
      <w:pPr>
        <w:keepNext/>
        <w:jc w:val="right"/>
        <w:outlineLvl w:val="2"/>
        <w:rPr>
          <w:rFonts w:eastAsia="Times New Roman"/>
          <w:bCs/>
          <w:i/>
          <w:iCs/>
          <w:kern w:val="1"/>
          <w:lang w:eastAsia="ru-RU"/>
        </w:rPr>
      </w:pPr>
    </w:p>
    <w:sectPr w:rsidR="00262C66" w:rsidSect="00E37F1A">
      <w:footerReference w:type="default" r:id="rId10"/>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2AF" w:rsidRDefault="00CA52AF" w:rsidP="00E37F1A">
      <w:r>
        <w:separator/>
      </w:r>
    </w:p>
  </w:endnote>
  <w:endnote w:type="continuationSeparator" w:id="0">
    <w:p w:rsidR="00CA52AF" w:rsidRDefault="00CA52AF" w:rsidP="00E37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BIIODD+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303070"/>
      <w:docPartObj>
        <w:docPartGallery w:val="Page Numbers (Bottom of Page)"/>
        <w:docPartUnique/>
      </w:docPartObj>
    </w:sdtPr>
    <w:sdtEndPr>
      <w:rPr>
        <w:noProof/>
      </w:rPr>
    </w:sdtEndPr>
    <w:sdtContent>
      <w:p w:rsidR="00E37F1A" w:rsidRDefault="00E37F1A">
        <w:pPr>
          <w:pStyle w:val="Footer"/>
          <w:jc w:val="center"/>
        </w:pPr>
        <w:r>
          <w:fldChar w:fldCharType="begin"/>
        </w:r>
        <w:r>
          <w:instrText xml:space="preserve"> PAGE   \* MERGEFORMAT </w:instrText>
        </w:r>
        <w:r>
          <w:fldChar w:fldCharType="separate"/>
        </w:r>
        <w:r w:rsidR="009A16D4">
          <w:rPr>
            <w:noProof/>
          </w:rPr>
          <w:t>7</w:t>
        </w:r>
        <w:r>
          <w:rPr>
            <w:noProof/>
          </w:rPr>
          <w:fldChar w:fldCharType="end"/>
        </w:r>
      </w:p>
    </w:sdtContent>
  </w:sdt>
  <w:p w:rsidR="00E37F1A" w:rsidRDefault="00E37F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2AF" w:rsidRDefault="00CA52AF" w:rsidP="00E37F1A">
      <w:r>
        <w:separator/>
      </w:r>
    </w:p>
  </w:footnote>
  <w:footnote w:type="continuationSeparator" w:id="0">
    <w:p w:rsidR="00CA52AF" w:rsidRDefault="00CA52AF" w:rsidP="00E37F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multilevel"/>
    <w:tmpl w:val="00000010"/>
    <w:name w:val="WW8Num16"/>
    <w:lvl w:ilvl="0">
      <w:start w:val="1"/>
      <w:numFmt w:val="decimal"/>
      <w:lvlText w:val="%1."/>
      <w:lvlJc w:val="left"/>
      <w:pPr>
        <w:tabs>
          <w:tab w:val="num" w:pos="360"/>
        </w:tabs>
        <w:ind w:left="360" w:hanging="36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nsid w:val="0022424E"/>
    <w:multiLevelType w:val="hybridMultilevel"/>
    <w:tmpl w:val="B78C1CC0"/>
    <w:lvl w:ilvl="0" w:tplc="7E1A37C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07408E9"/>
    <w:multiLevelType w:val="multilevel"/>
    <w:tmpl w:val="2234AA4E"/>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795"/>
        </w:tabs>
        <w:ind w:left="795" w:hanging="43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nsid w:val="078943B6"/>
    <w:multiLevelType w:val="hybridMultilevel"/>
    <w:tmpl w:val="4F166578"/>
    <w:lvl w:ilvl="0" w:tplc="845EA862">
      <w:start w:val="2"/>
      <w:numFmt w:val="bullet"/>
      <w:lvlText w:val="-"/>
      <w:lvlJc w:val="left"/>
      <w:pPr>
        <w:ind w:left="228" w:hanging="360"/>
      </w:pPr>
      <w:rPr>
        <w:rFonts w:ascii="Times New Roman" w:eastAsia="Calibri" w:hAnsi="Times New Roman" w:cs="Times New Roman" w:hint="default"/>
      </w:rPr>
    </w:lvl>
    <w:lvl w:ilvl="1" w:tplc="04260003" w:tentative="1">
      <w:start w:val="1"/>
      <w:numFmt w:val="bullet"/>
      <w:lvlText w:val="o"/>
      <w:lvlJc w:val="left"/>
      <w:pPr>
        <w:ind w:left="948" w:hanging="360"/>
      </w:pPr>
      <w:rPr>
        <w:rFonts w:ascii="Courier New" w:hAnsi="Courier New" w:cs="Courier New" w:hint="default"/>
      </w:rPr>
    </w:lvl>
    <w:lvl w:ilvl="2" w:tplc="04260005" w:tentative="1">
      <w:start w:val="1"/>
      <w:numFmt w:val="bullet"/>
      <w:lvlText w:val=""/>
      <w:lvlJc w:val="left"/>
      <w:pPr>
        <w:ind w:left="1668" w:hanging="360"/>
      </w:pPr>
      <w:rPr>
        <w:rFonts w:ascii="Wingdings" w:hAnsi="Wingdings" w:hint="default"/>
      </w:rPr>
    </w:lvl>
    <w:lvl w:ilvl="3" w:tplc="04260001" w:tentative="1">
      <w:start w:val="1"/>
      <w:numFmt w:val="bullet"/>
      <w:lvlText w:val=""/>
      <w:lvlJc w:val="left"/>
      <w:pPr>
        <w:ind w:left="2388" w:hanging="360"/>
      </w:pPr>
      <w:rPr>
        <w:rFonts w:ascii="Symbol" w:hAnsi="Symbol" w:hint="default"/>
      </w:rPr>
    </w:lvl>
    <w:lvl w:ilvl="4" w:tplc="04260003" w:tentative="1">
      <w:start w:val="1"/>
      <w:numFmt w:val="bullet"/>
      <w:lvlText w:val="o"/>
      <w:lvlJc w:val="left"/>
      <w:pPr>
        <w:ind w:left="3108" w:hanging="360"/>
      </w:pPr>
      <w:rPr>
        <w:rFonts w:ascii="Courier New" w:hAnsi="Courier New" w:cs="Courier New" w:hint="default"/>
      </w:rPr>
    </w:lvl>
    <w:lvl w:ilvl="5" w:tplc="04260005" w:tentative="1">
      <w:start w:val="1"/>
      <w:numFmt w:val="bullet"/>
      <w:lvlText w:val=""/>
      <w:lvlJc w:val="left"/>
      <w:pPr>
        <w:ind w:left="3828" w:hanging="360"/>
      </w:pPr>
      <w:rPr>
        <w:rFonts w:ascii="Wingdings" w:hAnsi="Wingdings" w:hint="default"/>
      </w:rPr>
    </w:lvl>
    <w:lvl w:ilvl="6" w:tplc="04260001" w:tentative="1">
      <w:start w:val="1"/>
      <w:numFmt w:val="bullet"/>
      <w:lvlText w:val=""/>
      <w:lvlJc w:val="left"/>
      <w:pPr>
        <w:ind w:left="4548" w:hanging="360"/>
      </w:pPr>
      <w:rPr>
        <w:rFonts w:ascii="Symbol" w:hAnsi="Symbol" w:hint="default"/>
      </w:rPr>
    </w:lvl>
    <w:lvl w:ilvl="7" w:tplc="04260003" w:tentative="1">
      <w:start w:val="1"/>
      <w:numFmt w:val="bullet"/>
      <w:lvlText w:val="o"/>
      <w:lvlJc w:val="left"/>
      <w:pPr>
        <w:ind w:left="5268" w:hanging="360"/>
      </w:pPr>
      <w:rPr>
        <w:rFonts w:ascii="Courier New" w:hAnsi="Courier New" w:cs="Courier New" w:hint="default"/>
      </w:rPr>
    </w:lvl>
    <w:lvl w:ilvl="8" w:tplc="04260005" w:tentative="1">
      <w:start w:val="1"/>
      <w:numFmt w:val="bullet"/>
      <w:lvlText w:val=""/>
      <w:lvlJc w:val="left"/>
      <w:pPr>
        <w:ind w:left="5988" w:hanging="360"/>
      </w:pPr>
      <w:rPr>
        <w:rFonts w:ascii="Wingdings" w:hAnsi="Wingdings" w:hint="default"/>
      </w:rPr>
    </w:lvl>
  </w:abstractNum>
  <w:abstractNum w:abstractNumId="4">
    <w:nsid w:val="0B6554C5"/>
    <w:multiLevelType w:val="hybridMultilevel"/>
    <w:tmpl w:val="FDB22EAC"/>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D260E9C"/>
    <w:multiLevelType w:val="multilevel"/>
    <w:tmpl w:val="5296998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17BF224C"/>
    <w:multiLevelType w:val="multilevel"/>
    <w:tmpl w:val="2BACD4C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nsid w:val="1B5547AB"/>
    <w:multiLevelType w:val="hybridMultilevel"/>
    <w:tmpl w:val="99864918"/>
    <w:lvl w:ilvl="0" w:tplc="7DF6EB04">
      <w:start w:val="2"/>
      <w:numFmt w:val="bullet"/>
      <w:lvlText w:val="-"/>
      <w:lvlJc w:val="left"/>
      <w:pPr>
        <w:ind w:left="720" w:hanging="360"/>
      </w:pPr>
      <w:rPr>
        <w:rFonts w:ascii="Times New Roman" w:eastAsia="Calibri" w:hAnsi="Times New Roman" w:cs="Times New Roman" w:hint="default"/>
        <w:color w:val="0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212F4862"/>
    <w:multiLevelType w:val="hybridMultilevel"/>
    <w:tmpl w:val="50180C02"/>
    <w:lvl w:ilvl="0" w:tplc="BE460E3E">
      <w:start w:val="1"/>
      <w:numFmt w:val="decimal"/>
      <w:lvlText w:val="%1."/>
      <w:lvlJc w:val="left"/>
      <w:pPr>
        <w:tabs>
          <w:tab w:val="num" w:pos="720"/>
        </w:tabs>
        <w:ind w:left="720" w:hanging="360"/>
      </w:pPr>
      <w:rPr>
        <w:b/>
        <w:bCs/>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9">
    <w:nsid w:val="27FF2A4D"/>
    <w:multiLevelType w:val="multilevel"/>
    <w:tmpl w:val="8CAE7494"/>
    <w:lvl w:ilvl="0">
      <w:start w:val="2"/>
      <w:numFmt w:val="decimal"/>
      <w:lvlText w:val="%1."/>
      <w:lvlJc w:val="left"/>
      <w:pPr>
        <w:ind w:left="360" w:hanging="360"/>
      </w:pPr>
      <w:rPr>
        <w:rFonts w:hint="default"/>
        <w:b w:val="0"/>
        <w:sz w:val="20"/>
        <w:szCs w:val="20"/>
      </w:rPr>
    </w:lvl>
    <w:lvl w:ilvl="1">
      <w:start w:val="1"/>
      <w:numFmt w:val="decimal"/>
      <w:lvlText w:val="%1.%2."/>
      <w:lvlJc w:val="left"/>
      <w:pPr>
        <w:ind w:left="76" w:hanging="36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624" w:hanging="108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832" w:hanging="1440"/>
      </w:pPr>
      <w:rPr>
        <w:rFonts w:hint="default"/>
      </w:rPr>
    </w:lvl>
  </w:abstractNum>
  <w:abstractNum w:abstractNumId="10">
    <w:nsid w:val="2B812225"/>
    <w:multiLevelType w:val="hybridMultilevel"/>
    <w:tmpl w:val="92F41116"/>
    <w:lvl w:ilvl="0" w:tplc="E9749B7C">
      <w:start w:val="1"/>
      <w:numFmt w:val="decimal"/>
      <w:lvlText w:val="%1."/>
      <w:lvlJc w:val="left"/>
      <w:pPr>
        <w:ind w:left="76" w:hanging="360"/>
      </w:pPr>
      <w:rPr>
        <w:rFonts w:hint="default"/>
      </w:rPr>
    </w:lvl>
    <w:lvl w:ilvl="1" w:tplc="04260019" w:tentative="1">
      <w:start w:val="1"/>
      <w:numFmt w:val="lowerLetter"/>
      <w:lvlText w:val="%2."/>
      <w:lvlJc w:val="left"/>
      <w:pPr>
        <w:ind w:left="796" w:hanging="360"/>
      </w:pPr>
    </w:lvl>
    <w:lvl w:ilvl="2" w:tplc="0426001B" w:tentative="1">
      <w:start w:val="1"/>
      <w:numFmt w:val="lowerRoman"/>
      <w:lvlText w:val="%3."/>
      <w:lvlJc w:val="right"/>
      <w:pPr>
        <w:ind w:left="1516" w:hanging="180"/>
      </w:pPr>
    </w:lvl>
    <w:lvl w:ilvl="3" w:tplc="0426000F" w:tentative="1">
      <w:start w:val="1"/>
      <w:numFmt w:val="decimal"/>
      <w:lvlText w:val="%4."/>
      <w:lvlJc w:val="left"/>
      <w:pPr>
        <w:ind w:left="2236" w:hanging="360"/>
      </w:pPr>
    </w:lvl>
    <w:lvl w:ilvl="4" w:tplc="04260019" w:tentative="1">
      <w:start w:val="1"/>
      <w:numFmt w:val="lowerLetter"/>
      <w:lvlText w:val="%5."/>
      <w:lvlJc w:val="left"/>
      <w:pPr>
        <w:ind w:left="2956" w:hanging="360"/>
      </w:pPr>
    </w:lvl>
    <w:lvl w:ilvl="5" w:tplc="0426001B" w:tentative="1">
      <w:start w:val="1"/>
      <w:numFmt w:val="lowerRoman"/>
      <w:lvlText w:val="%6."/>
      <w:lvlJc w:val="right"/>
      <w:pPr>
        <w:ind w:left="3676" w:hanging="180"/>
      </w:pPr>
    </w:lvl>
    <w:lvl w:ilvl="6" w:tplc="0426000F" w:tentative="1">
      <w:start w:val="1"/>
      <w:numFmt w:val="decimal"/>
      <w:lvlText w:val="%7."/>
      <w:lvlJc w:val="left"/>
      <w:pPr>
        <w:ind w:left="4396" w:hanging="360"/>
      </w:pPr>
    </w:lvl>
    <w:lvl w:ilvl="7" w:tplc="04260019" w:tentative="1">
      <w:start w:val="1"/>
      <w:numFmt w:val="lowerLetter"/>
      <w:lvlText w:val="%8."/>
      <w:lvlJc w:val="left"/>
      <w:pPr>
        <w:ind w:left="5116" w:hanging="360"/>
      </w:pPr>
    </w:lvl>
    <w:lvl w:ilvl="8" w:tplc="0426001B" w:tentative="1">
      <w:start w:val="1"/>
      <w:numFmt w:val="lowerRoman"/>
      <w:lvlText w:val="%9."/>
      <w:lvlJc w:val="right"/>
      <w:pPr>
        <w:ind w:left="5836" w:hanging="180"/>
      </w:pPr>
    </w:lvl>
  </w:abstractNum>
  <w:abstractNum w:abstractNumId="11">
    <w:nsid w:val="2D0E3F81"/>
    <w:multiLevelType w:val="multilevel"/>
    <w:tmpl w:val="9B628770"/>
    <w:lvl w:ilvl="0">
      <w:start w:val="5"/>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12">
    <w:nsid w:val="2ECB5F1D"/>
    <w:multiLevelType w:val="hybridMultilevel"/>
    <w:tmpl w:val="DEE6AA3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319563FE"/>
    <w:multiLevelType w:val="hybridMultilevel"/>
    <w:tmpl w:val="1CDEE7EA"/>
    <w:lvl w:ilvl="0" w:tplc="BBE26DFE">
      <w:start w:val="2"/>
      <w:numFmt w:val="bullet"/>
      <w:lvlText w:val="-"/>
      <w:lvlJc w:val="left"/>
      <w:pPr>
        <w:ind w:left="502" w:hanging="360"/>
      </w:pPr>
      <w:rPr>
        <w:rFonts w:ascii="Times New Roman" w:eastAsia="Times New Roman" w:hAnsi="Times New Roman" w:cs="Times New Roman" w:hint="default"/>
        <w:b/>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14">
    <w:nsid w:val="44F419FC"/>
    <w:multiLevelType w:val="multilevel"/>
    <w:tmpl w:val="12C8C18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i w:val="0"/>
      </w:rPr>
    </w:lvl>
    <w:lvl w:ilvl="2">
      <w:start w:val="1"/>
      <w:numFmt w:val="decimal"/>
      <w:lvlText w:val="%1.%2.%3."/>
      <w:lvlJc w:val="left"/>
      <w:pPr>
        <w:tabs>
          <w:tab w:val="num" w:pos="1620"/>
        </w:tabs>
        <w:ind w:left="1620" w:hanging="720"/>
      </w:pPr>
      <w:rPr>
        <w:rFonts w:hint="default"/>
        <w:b w:val="0"/>
        <w:i w:val="0"/>
      </w:rPr>
    </w:lvl>
    <w:lvl w:ilvl="3">
      <w:start w:val="1"/>
      <w:numFmt w:val="decimal"/>
      <w:lvlText w:val="%1.%2.%3.%4."/>
      <w:lvlJc w:val="left"/>
      <w:pPr>
        <w:tabs>
          <w:tab w:val="num" w:pos="720"/>
        </w:tabs>
        <w:ind w:left="720" w:hanging="720"/>
      </w:pPr>
      <w:rPr>
        <w:rFonts w:hint="default"/>
        <w:b w:val="0"/>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4E1E07BE"/>
    <w:multiLevelType w:val="multilevel"/>
    <w:tmpl w:val="82E2C1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4F716353"/>
    <w:multiLevelType w:val="multilevel"/>
    <w:tmpl w:val="72F24506"/>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1140"/>
        </w:tabs>
        <w:ind w:left="1140" w:hanging="420"/>
      </w:pPr>
      <w:rPr>
        <w:rFonts w:hint="default"/>
        <w:b w:val="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nsid w:val="57A51B13"/>
    <w:multiLevelType w:val="hybridMultilevel"/>
    <w:tmpl w:val="50180C02"/>
    <w:lvl w:ilvl="0" w:tplc="BE460E3E">
      <w:start w:val="1"/>
      <w:numFmt w:val="decimal"/>
      <w:lvlText w:val="%1."/>
      <w:lvlJc w:val="left"/>
      <w:pPr>
        <w:tabs>
          <w:tab w:val="num" w:pos="720"/>
        </w:tabs>
        <w:ind w:left="720" w:hanging="360"/>
      </w:pPr>
      <w:rPr>
        <w:b/>
        <w:bCs/>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8">
    <w:nsid w:val="58033171"/>
    <w:multiLevelType w:val="hybridMultilevel"/>
    <w:tmpl w:val="3500978C"/>
    <w:lvl w:ilvl="0" w:tplc="7CD0BFA8">
      <w:numFmt w:val="bullet"/>
      <w:lvlText w:val="-"/>
      <w:lvlJc w:val="left"/>
      <w:pPr>
        <w:tabs>
          <w:tab w:val="num" w:pos="1440"/>
        </w:tabs>
        <w:ind w:left="144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59196281"/>
    <w:multiLevelType w:val="hybridMultilevel"/>
    <w:tmpl w:val="0E5AEF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A077753"/>
    <w:multiLevelType w:val="hybridMultilevel"/>
    <w:tmpl w:val="24A2BD64"/>
    <w:lvl w:ilvl="0" w:tplc="B00E7432">
      <w:start w:val="1"/>
      <w:numFmt w:val="decimal"/>
      <w:lvlText w:val="%1."/>
      <w:lvlJc w:val="left"/>
      <w:pPr>
        <w:tabs>
          <w:tab w:val="num" w:pos="1080"/>
        </w:tabs>
        <w:ind w:left="1080" w:hanging="720"/>
      </w:pPr>
    </w:lvl>
    <w:lvl w:ilvl="1" w:tplc="0409000F">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5D9F64E8"/>
    <w:multiLevelType w:val="multilevel"/>
    <w:tmpl w:val="521665E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b w:val="0"/>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6D1F0260"/>
    <w:multiLevelType w:val="multilevel"/>
    <w:tmpl w:val="346464BA"/>
    <w:lvl w:ilvl="0">
      <w:start w:val="1"/>
      <w:numFmt w:val="decimal"/>
      <w:lvlText w:val="%1."/>
      <w:lvlJc w:val="left"/>
      <w:pPr>
        <w:tabs>
          <w:tab w:val="num" w:pos="360"/>
        </w:tabs>
        <w:ind w:left="360" w:hanging="360"/>
      </w:pPr>
      <w:rPr>
        <w:rFonts w:cs="Times New Roman" w:hint="default"/>
        <w:b/>
        <w:sz w:val="24"/>
        <w:szCs w:val="24"/>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3">
    <w:nsid w:val="78AE6AAE"/>
    <w:multiLevelType w:val="hybridMultilevel"/>
    <w:tmpl w:val="1FE4F6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EF71136"/>
    <w:multiLevelType w:val="hybridMultilevel"/>
    <w:tmpl w:val="FCA84BC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nsid w:val="7FE30E45"/>
    <w:multiLevelType w:val="multilevel"/>
    <w:tmpl w:val="C6CE4008"/>
    <w:lvl w:ilvl="0">
      <w:start w:val="1"/>
      <w:numFmt w:val="decimal"/>
      <w:lvlText w:val="%1."/>
      <w:lvlJc w:val="left"/>
      <w:pPr>
        <w:ind w:left="360" w:hanging="360"/>
      </w:pPr>
      <w:rPr>
        <w:rFonts w:hint="default"/>
      </w:rPr>
    </w:lvl>
    <w:lvl w:ilvl="1">
      <w:start w:val="1"/>
      <w:numFmt w:val="decimal"/>
      <w:lvlText w:val="%1.%2."/>
      <w:lvlJc w:val="left"/>
      <w:pPr>
        <w:ind w:left="76" w:hanging="360"/>
      </w:pPr>
      <w:rPr>
        <w:rFonts w:hint="default"/>
      </w:rPr>
    </w:lvl>
    <w:lvl w:ilvl="2">
      <w:start w:val="1"/>
      <w:numFmt w:val="decimal"/>
      <w:lvlText w:val="%1.%2.%3."/>
      <w:lvlJc w:val="left"/>
      <w:pPr>
        <w:ind w:left="152" w:hanging="720"/>
      </w:pPr>
      <w:rPr>
        <w:rFonts w:hint="default"/>
        <w:b w:val="0"/>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624" w:hanging="108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832" w:hanging="1440"/>
      </w:pPr>
      <w:rPr>
        <w:rFonts w:hint="default"/>
      </w:rPr>
    </w:lvl>
  </w:abstractNum>
  <w:num w:numId="1">
    <w:abstractNumId w:val="10"/>
  </w:num>
  <w:num w:numId="2">
    <w:abstractNumId w:val="22"/>
  </w:num>
  <w:num w:numId="3">
    <w:abstractNumId w:val="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8"/>
  </w:num>
  <w:num w:numId="6">
    <w:abstractNumId w:val="17"/>
  </w:num>
  <w:num w:numId="7">
    <w:abstractNumId w:val="25"/>
  </w:num>
  <w:num w:numId="8">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2"/>
  </w:num>
  <w:num w:numId="11">
    <w:abstractNumId w:val="0"/>
  </w:num>
  <w:num w:numId="12">
    <w:abstractNumId w:val="24"/>
  </w:num>
  <w:num w:numId="13">
    <w:abstractNumId w:val="12"/>
  </w:num>
  <w:num w:numId="14">
    <w:abstractNumId w:val="5"/>
  </w:num>
  <w:num w:numId="15">
    <w:abstractNumId w:val="21"/>
  </w:num>
  <w:num w:numId="16">
    <w:abstractNumId w:val="15"/>
  </w:num>
  <w:num w:numId="17">
    <w:abstractNumId w:val="23"/>
  </w:num>
  <w:num w:numId="18">
    <w:abstractNumId w:val="19"/>
  </w:num>
  <w:num w:numId="19">
    <w:abstractNumId w:val="4"/>
  </w:num>
  <w:num w:numId="20">
    <w:abstractNumId w:val="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6"/>
  </w:num>
  <w:num w:numId="25">
    <w:abstractNumId w:val="14"/>
  </w:num>
  <w:num w:numId="26">
    <w:abstractNumId w:val="3"/>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593"/>
    <w:rsid w:val="0000050C"/>
    <w:rsid w:val="00003023"/>
    <w:rsid w:val="00005E40"/>
    <w:rsid w:val="00012BF6"/>
    <w:rsid w:val="00015497"/>
    <w:rsid w:val="00016717"/>
    <w:rsid w:val="000225BC"/>
    <w:rsid w:val="00023EBD"/>
    <w:rsid w:val="00026F0A"/>
    <w:rsid w:val="00030183"/>
    <w:rsid w:val="00040035"/>
    <w:rsid w:val="0004094A"/>
    <w:rsid w:val="0004211C"/>
    <w:rsid w:val="0004542E"/>
    <w:rsid w:val="00053BC9"/>
    <w:rsid w:val="0005423E"/>
    <w:rsid w:val="0005577F"/>
    <w:rsid w:val="00066F02"/>
    <w:rsid w:val="00070EB4"/>
    <w:rsid w:val="0007378E"/>
    <w:rsid w:val="00075237"/>
    <w:rsid w:val="00075A62"/>
    <w:rsid w:val="00087EE5"/>
    <w:rsid w:val="000979D5"/>
    <w:rsid w:val="000A24F9"/>
    <w:rsid w:val="000A47E8"/>
    <w:rsid w:val="000C29B1"/>
    <w:rsid w:val="000C3DA9"/>
    <w:rsid w:val="000C7777"/>
    <w:rsid w:val="000C7CF0"/>
    <w:rsid w:val="000D2233"/>
    <w:rsid w:val="000E228C"/>
    <w:rsid w:val="000E244C"/>
    <w:rsid w:val="000E4BFF"/>
    <w:rsid w:val="000F007D"/>
    <w:rsid w:val="000F73CC"/>
    <w:rsid w:val="001042EB"/>
    <w:rsid w:val="00107D3D"/>
    <w:rsid w:val="00115946"/>
    <w:rsid w:val="00117175"/>
    <w:rsid w:val="00117FAB"/>
    <w:rsid w:val="0013292A"/>
    <w:rsid w:val="00152DAC"/>
    <w:rsid w:val="00154393"/>
    <w:rsid w:val="001554F6"/>
    <w:rsid w:val="00161B68"/>
    <w:rsid w:val="00176AA5"/>
    <w:rsid w:val="001A005F"/>
    <w:rsid w:val="001A20C1"/>
    <w:rsid w:val="001A2888"/>
    <w:rsid w:val="001A5D7B"/>
    <w:rsid w:val="001B762A"/>
    <w:rsid w:val="001B7EF0"/>
    <w:rsid w:val="001D5F71"/>
    <w:rsid w:val="001D70DB"/>
    <w:rsid w:val="001E056E"/>
    <w:rsid w:val="001E3852"/>
    <w:rsid w:val="001F17BA"/>
    <w:rsid w:val="001F4B90"/>
    <w:rsid w:val="00204521"/>
    <w:rsid w:val="00213392"/>
    <w:rsid w:val="002159B7"/>
    <w:rsid w:val="00217220"/>
    <w:rsid w:val="00217480"/>
    <w:rsid w:val="00224A1E"/>
    <w:rsid w:val="00227D5E"/>
    <w:rsid w:val="00230798"/>
    <w:rsid w:val="00232BBC"/>
    <w:rsid w:val="0024566E"/>
    <w:rsid w:val="00247450"/>
    <w:rsid w:val="00251080"/>
    <w:rsid w:val="00253647"/>
    <w:rsid w:val="00255F7D"/>
    <w:rsid w:val="0026163A"/>
    <w:rsid w:val="00262C66"/>
    <w:rsid w:val="0028007F"/>
    <w:rsid w:val="00283A8C"/>
    <w:rsid w:val="002909C2"/>
    <w:rsid w:val="002915FD"/>
    <w:rsid w:val="00293995"/>
    <w:rsid w:val="002A11CC"/>
    <w:rsid w:val="002A1A1B"/>
    <w:rsid w:val="002A5603"/>
    <w:rsid w:val="002B0543"/>
    <w:rsid w:val="002B61EB"/>
    <w:rsid w:val="002B7140"/>
    <w:rsid w:val="002C0827"/>
    <w:rsid w:val="002C2B1D"/>
    <w:rsid w:val="002D32BA"/>
    <w:rsid w:val="002E6E83"/>
    <w:rsid w:val="002F016A"/>
    <w:rsid w:val="002F0B55"/>
    <w:rsid w:val="002F2981"/>
    <w:rsid w:val="002F2BA7"/>
    <w:rsid w:val="002F4AA9"/>
    <w:rsid w:val="0030225D"/>
    <w:rsid w:val="003067D4"/>
    <w:rsid w:val="00306D7D"/>
    <w:rsid w:val="00307696"/>
    <w:rsid w:val="00311AE5"/>
    <w:rsid w:val="0031388F"/>
    <w:rsid w:val="00321019"/>
    <w:rsid w:val="00322C3E"/>
    <w:rsid w:val="00333064"/>
    <w:rsid w:val="0033374F"/>
    <w:rsid w:val="0033392B"/>
    <w:rsid w:val="00335B4A"/>
    <w:rsid w:val="00336F77"/>
    <w:rsid w:val="00341A95"/>
    <w:rsid w:val="00350A58"/>
    <w:rsid w:val="003538CB"/>
    <w:rsid w:val="003571BE"/>
    <w:rsid w:val="0036050B"/>
    <w:rsid w:val="003745F3"/>
    <w:rsid w:val="00376600"/>
    <w:rsid w:val="0038671E"/>
    <w:rsid w:val="003909AC"/>
    <w:rsid w:val="003B1290"/>
    <w:rsid w:val="003B1400"/>
    <w:rsid w:val="003B3BA0"/>
    <w:rsid w:val="003C0ED5"/>
    <w:rsid w:val="003D106F"/>
    <w:rsid w:val="003D3CDE"/>
    <w:rsid w:val="003E10CF"/>
    <w:rsid w:val="003F5FE8"/>
    <w:rsid w:val="003F6731"/>
    <w:rsid w:val="00403A13"/>
    <w:rsid w:val="00414507"/>
    <w:rsid w:val="00415378"/>
    <w:rsid w:val="00416AF0"/>
    <w:rsid w:val="00417B08"/>
    <w:rsid w:val="00431117"/>
    <w:rsid w:val="004349D2"/>
    <w:rsid w:val="00435075"/>
    <w:rsid w:val="0044360B"/>
    <w:rsid w:val="00444036"/>
    <w:rsid w:val="004455E0"/>
    <w:rsid w:val="0045380C"/>
    <w:rsid w:val="00464509"/>
    <w:rsid w:val="00466960"/>
    <w:rsid w:val="00466E5A"/>
    <w:rsid w:val="00467C4D"/>
    <w:rsid w:val="004705C1"/>
    <w:rsid w:val="004722CA"/>
    <w:rsid w:val="00477FDD"/>
    <w:rsid w:val="0048032C"/>
    <w:rsid w:val="00483C63"/>
    <w:rsid w:val="0049086D"/>
    <w:rsid w:val="004A044D"/>
    <w:rsid w:val="004A0740"/>
    <w:rsid w:val="004A1A37"/>
    <w:rsid w:val="004C2236"/>
    <w:rsid w:val="004C6B8C"/>
    <w:rsid w:val="004C7A02"/>
    <w:rsid w:val="004D7221"/>
    <w:rsid w:val="004E08D6"/>
    <w:rsid w:val="004E627E"/>
    <w:rsid w:val="004F209F"/>
    <w:rsid w:val="004F463A"/>
    <w:rsid w:val="004F57E3"/>
    <w:rsid w:val="004F645E"/>
    <w:rsid w:val="004F7AF1"/>
    <w:rsid w:val="00501914"/>
    <w:rsid w:val="00501A95"/>
    <w:rsid w:val="00522A6C"/>
    <w:rsid w:val="00522A6D"/>
    <w:rsid w:val="00522F65"/>
    <w:rsid w:val="005232AA"/>
    <w:rsid w:val="00526D57"/>
    <w:rsid w:val="00531114"/>
    <w:rsid w:val="00531574"/>
    <w:rsid w:val="0053389B"/>
    <w:rsid w:val="005430CB"/>
    <w:rsid w:val="00552377"/>
    <w:rsid w:val="00554593"/>
    <w:rsid w:val="00555069"/>
    <w:rsid w:val="005642F5"/>
    <w:rsid w:val="00564E92"/>
    <w:rsid w:val="00572486"/>
    <w:rsid w:val="00582A07"/>
    <w:rsid w:val="00582A3A"/>
    <w:rsid w:val="00590F56"/>
    <w:rsid w:val="00593A53"/>
    <w:rsid w:val="005962E1"/>
    <w:rsid w:val="005A5359"/>
    <w:rsid w:val="005A5E90"/>
    <w:rsid w:val="005B1A5B"/>
    <w:rsid w:val="005B7527"/>
    <w:rsid w:val="005C0A27"/>
    <w:rsid w:val="005D36B4"/>
    <w:rsid w:val="005D4B22"/>
    <w:rsid w:val="005D7585"/>
    <w:rsid w:val="005E0702"/>
    <w:rsid w:val="005F38A7"/>
    <w:rsid w:val="005F635A"/>
    <w:rsid w:val="00601329"/>
    <w:rsid w:val="00601F05"/>
    <w:rsid w:val="00607161"/>
    <w:rsid w:val="00607A00"/>
    <w:rsid w:val="0061058A"/>
    <w:rsid w:val="00613F82"/>
    <w:rsid w:val="0061561C"/>
    <w:rsid w:val="00621339"/>
    <w:rsid w:val="00622A46"/>
    <w:rsid w:val="00622DED"/>
    <w:rsid w:val="00623E8F"/>
    <w:rsid w:val="00625DB7"/>
    <w:rsid w:val="00636339"/>
    <w:rsid w:val="00642EDE"/>
    <w:rsid w:val="00646C49"/>
    <w:rsid w:val="00650194"/>
    <w:rsid w:val="00653353"/>
    <w:rsid w:val="0065429B"/>
    <w:rsid w:val="0065751E"/>
    <w:rsid w:val="00670281"/>
    <w:rsid w:val="00670FEB"/>
    <w:rsid w:val="00693C00"/>
    <w:rsid w:val="006A3158"/>
    <w:rsid w:val="006B036C"/>
    <w:rsid w:val="006B7DBE"/>
    <w:rsid w:val="006C54DC"/>
    <w:rsid w:val="006E3554"/>
    <w:rsid w:val="006E3E39"/>
    <w:rsid w:val="006E48A8"/>
    <w:rsid w:val="006F010B"/>
    <w:rsid w:val="006F1C45"/>
    <w:rsid w:val="006F422D"/>
    <w:rsid w:val="006F4C9A"/>
    <w:rsid w:val="006F603D"/>
    <w:rsid w:val="00706998"/>
    <w:rsid w:val="0070717A"/>
    <w:rsid w:val="0071006B"/>
    <w:rsid w:val="007101C2"/>
    <w:rsid w:val="00710E35"/>
    <w:rsid w:val="00713BAD"/>
    <w:rsid w:val="0072154B"/>
    <w:rsid w:val="00727122"/>
    <w:rsid w:val="00733CE1"/>
    <w:rsid w:val="00734259"/>
    <w:rsid w:val="00735EC1"/>
    <w:rsid w:val="00741D0A"/>
    <w:rsid w:val="0074407E"/>
    <w:rsid w:val="00745CEA"/>
    <w:rsid w:val="00747E2B"/>
    <w:rsid w:val="007615D7"/>
    <w:rsid w:val="00762B29"/>
    <w:rsid w:val="00771AB2"/>
    <w:rsid w:val="00775A24"/>
    <w:rsid w:val="00780C0C"/>
    <w:rsid w:val="007815B3"/>
    <w:rsid w:val="00783F6D"/>
    <w:rsid w:val="00792180"/>
    <w:rsid w:val="00797669"/>
    <w:rsid w:val="00797B99"/>
    <w:rsid w:val="007A523B"/>
    <w:rsid w:val="007B1CD8"/>
    <w:rsid w:val="007C1796"/>
    <w:rsid w:val="007C1A3B"/>
    <w:rsid w:val="007D1E44"/>
    <w:rsid w:val="007D7B08"/>
    <w:rsid w:val="007E123D"/>
    <w:rsid w:val="007E25DA"/>
    <w:rsid w:val="007F59A1"/>
    <w:rsid w:val="008031BD"/>
    <w:rsid w:val="008038AC"/>
    <w:rsid w:val="008153E4"/>
    <w:rsid w:val="00824034"/>
    <w:rsid w:val="008250BA"/>
    <w:rsid w:val="0083303D"/>
    <w:rsid w:val="00841F25"/>
    <w:rsid w:val="008446E8"/>
    <w:rsid w:val="008477BA"/>
    <w:rsid w:val="0086189C"/>
    <w:rsid w:val="008644E4"/>
    <w:rsid w:val="00864C8A"/>
    <w:rsid w:val="008762CD"/>
    <w:rsid w:val="00882834"/>
    <w:rsid w:val="008840D3"/>
    <w:rsid w:val="0088756F"/>
    <w:rsid w:val="00887606"/>
    <w:rsid w:val="008911C6"/>
    <w:rsid w:val="008973AC"/>
    <w:rsid w:val="00897CAD"/>
    <w:rsid w:val="008A2DA1"/>
    <w:rsid w:val="008C058B"/>
    <w:rsid w:val="008C1838"/>
    <w:rsid w:val="008C29F5"/>
    <w:rsid w:val="008C495E"/>
    <w:rsid w:val="008C6D31"/>
    <w:rsid w:val="008D108B"/>
    <w:rsid w:val="008D3AEF"/>
    <w:rsid w:val="008D5243"/>
    <w:rsid w:val="008E1475"/>
    <w:rsid w:val="008E7892"/>
    <w:rsid w:val="008F390B"/>
    <w:rsid w:val="008F5285"/>
    <w:rsid w:val="008F534A"/>
    <w:rsid w:val="00900AA8"/>
    <w:rsid w:val="00914181"/>
    <w:rsid w:val="00916340"/>
    <w:rsid w:val="0091646F"/>
    <w:rsid w:val="009211C5"/>
    <w:rsid w:val="00921AD6"/>
    <w:rsid w:val="009220D1"/>
    <w:rsid w:val="00923799"/>
    <w:rsid w:val="00924827"/>
    <w:rsid w:val="00932FB0"/>
    <w:rsid w:val="00936E08"/>
    <w:rsid w:val="00940FFE"/>
    <w:rsid w:val="00941364"/>
    <w:rsid w:val="00942207"/>
    <w:rsid w:val="00947CEA"/>
    <w:rsid w:val="009547B1"/>
    <w:rsid w:val="0095574F"/>
    <w:rsid w:val="009616D1"/>
    <w:rsid w:val="00966C9F"/>
    <w:rsid w:val="00970636"/>
    <w:rsid w:val="00974CC6"/>
    <w:rsid w:val="0097710A"/>
    <w:rsid w:val="00985166"/>
    <w:rsid w:val="0098693A"/>
    <w:rsid w:val="00986C3F"/>
    <w:rsid w:val="00991037"/>
    <w:rsid w:val="00995214"/>
    <w:rsid w:val="009A16D4"/>
    <w:rsid w:val="009A3D71"/>
    <w:rsid w:val="009A3F5F"/>
    <w:rsid w:val="009A3F86"/>
    <w:rsid w:val="009B5E06"/>
    <w:rsid w:val="009C0194"/>
    <w:rsid w:val="009C03ED"/>
    <w:rsid w:val="009C26C9"/>
    <w:rsid w:val="009C30DA"/>
    <w:rsid w:val="009C34EA"/>
    <w:rsid w:val="009C3F9A"/>
    <w:rsid w:val="009D52B2"/>
    <w:rsid w:val="009D5CC7"/>
    <w:rsid w:val="009E208E"/>
    <w:rsid w:val="009E5EF3"/>
    <w:rsid w:val="009F22A6"/>
    <w:rsid w:val="009F48C7"/>
    <w:rsid w:val="009F492A"/>
    <w:rsid w:val="00A2017D"/>
    <w:rsid w:val="00A21173"/>
    <w:rsid w:val="00A27DFC"/>
    <w:rsid w:val="00A27FED"/>
    <w:rsid w:val="00A42FED"/>
    <w:rsid w:val="00A46443"/>
    <w:rsid w:val="00A46CAD"/>
    <w:rsid w:val="00A5403C"/>
    <w:rsid w:val="00A655E4"/>
    <w:rsid w:val="00A71496"/>
    <w:rsid w:val="00A7381B"/>
    <w:rsid w:val="00A93D5B"/>
    <w:rsid w:val="00AB51A5"/>
    <w:rsid w:val="00AB6144"/>
    <w:rsid w:val="00AD0FE5"/>
    <w:rsid w:val="00AD783E"/>
    <w:rsid w:val="00AE21E5"/>
    <w:rsid w:val="00AF2C00"/>
    <w:rsid w:val="00AF5B96"/>
    <w:rsid w:val="00AF7EEC"/>
    <w:rsid w:val="00B04FEF"/>
    <w:rsid w:val="00B06D8E"/>
    <w:rsid w:val="00B10C10"/>
    <w:rsid w:val="00B11C28"/>
    <w:rsid w:val="00B166D1"/>
    <w:rsid w:val="00B20413"/>
    <w:rsid w:val="00B211B8"/>
    <w:rsid w:val="00B21B24"/>
    <w:rsid w:val="00B37ECA"/>
    <w:rsid w:val="00B42271"/>
    <w:rsid w:val="00B42FA5"/>
    <w:rsid w:val="00B4744B"/>
    <w:rsid w:val="00B575B0"/>
    <w:rsid w:val="00B61109"/>
    <w:rsid w:val="00B65C2A"/>
    <w:rsid w:val="00B72AEF"/>
    <w:rsid w:val="00B7582B"/>
    <w:rsid w:val="00B97AE2"/>
    <w:rsid w:val="00BA162F"/>
    <w:rsid w:val="00BA5534"/>
    <w:rsid w:val="00BA7B11"/>
    <w:rsid w:val="00BB7708"/>
    <w:rsid w:val="00BC0903"/>
    <w:rsid w:val="00BC37B6"/>
    <w:rsid w:val="00BD31EE"/>
    <w:rsid w:val="00BD4A9A"/>
    <w:rsid w:val="00BD6297"/>
    <w:rsid w:val="00BD7B55"/>
    <w:rsid w:val="00BE499F"/>
    <w:rsid w:val="00C018D2"/>
    <w:rsid w:val="00C036CD"/>
    <w:rsid w:val="00C04814"/>
    <w:rsid w:val="00C1049A"/>
    <w:rsid w:val="00C1074F"/>
    <w:rsid w:val="00C12B1A"/>
    <w:rsid w:val="00C151DC"/>
    <w:rsid w:val="00C24C15"/>
    <w:rsid w:val="00C3555C"/>
    <w:rsid w:val="00C35A7C"/>
    <w:rsid w:val="00C41C60"/>
    <w:rsid w:val="00C45067"/>
    <w:rsid w:val="00C60E87"/>
    <w:rsid w:val="00C62C74"/>
    <w:rsid w:val="00C673E4"/>
    <w:rsid w:val="00C74122"/>
    <w:rsid w:val="00C77521"/>
    <w:rsid w:val="00C80D45"/>
    <w:rsid w:val="00C839D8"/>
    <w:rsid w:val="00C84C54"/>
    <w:rsid w:val="00C84D03"/>
    <w:rsid w:val="00C871B7"/>
    <w:rsid w:val="00CA2E66"/>
    <w:rsid w:val="00CA52AF"/>
    <w:rsid w:val="00CA59D2"/>
    <w:rsid w:val="00CA794E"/>
    <w:rsid w:val="00CB4CA8"/>
    <w:rsid w:val="00CC160A"/>
    <w:rsid w:val="00CC29C5"/>
    <w:rsid w:val="00CC5111"/>
    <w:rsid w:val="00CD0369"/>
    <w:rsid w:val="00CE3BB6"/>
    <w:rsid w:val="00CE41AD"/>
    <w:rsid w:val="00CF207C"/>
    <w:rsid w:val="00D01F5F"/>
    <w:rsid w:val="00D03977"/>
    <w:rsid w:val="00D07A80"/>
    <w:rsid w:val="00D1016E"/>
    <w:rsid w:val="00D22E59"/>
    <w:rsid w:val="00D26847"/>
    <w:rsid w:val="00D30B4C"/>
    <w:rsid w:val="00D3281C"/>
    <w:rsid w:val="00D3430A"/>
    <w:rsid w:val="00D34B5B"/>
    <w:rsid w:val="00D51B1F"/>
    <w:rsid w:val="00D57200"/>
    <w:rsid w:val="00D6047F"/>
    <w:rsid w:val="00D60617"/>
    <w:rsid w:val="00D61F1D"/>
    <w:rsid w:val="00D640E9"/>
    <w:rsid w:val="00D74592"/>
    <w:rsid w:val="00D760D5"/>
    <w:rsid w:val="00D833DB"/>
    <w:rsid w:val="00D9201A"/>
    <w:rsid w:val="00D93026"/>
    <w:rsid w:val="00D942EF"/>
    <w:rsid w:val="00DB21AB"/>
    <w:rsid w:val="00DC03B6"/>
    <w:rsid w:val="00DC19C5"/>
    <w:rsid w:val="00DC6A0D"/>
    <w:rsid w:val="00DC701C"/>
    <w:rsid w:val="00DD1C7F"/>
    <w:rsid w:val="00DD4A19"/>
    <w:rsid w:val="00DD7BEC"/>
    <w:rsid w:val="00DE011B"/>
    <w:rsid w:val="00DE06B7"/>
    <w:rsid w:val="00DE0EC7"/>
    <w:rsid w:val="00DE138E"/>
    <w:rsid w:val="00DF2C9B"/>
    <w:rsid w:val="00DF70FB"/>
    <w:rsid w:val="00E01C6D"/>
    <w:rsid w:val="00E05808"/>
    <w:rsid w:val="00E13E92"/>
    <w:rsid w:val="00E34EA0"/>
    <w:rsid w:val="00E37F1A"/>
    <w:rsid w:val="00E40AF6"/>
    <w:rsid w:val="00E44A17"/>
    <w:rsid w:val="00E454E7"/>
    <w:rsid w:val="00E47208"/>
    <w:rsid w:val="00E57658"/>
    <w:rsid w:val="00E60C24"/>
    <w:rsid w:val="00E650E7"/>
    <w:rsid w:val="00E70B8B"/>
    <w:rsid w:val="00E84C8B"/>
    <w:rsid w:val="00E86FA3"/>
    <w:rsid w:val="00E90834"/>
    <w:rsid w:val="00E922DA"/>
    <w:rsid w:val="00E93F71"/>
    <w:rsid w:val="00EA47F5"/>
    <w:rsid w:val="00EA518B"/>
    <w:rsid w:val="00EA5794"/>
    <w:rsid w:val="00EA5A37"/>
    <w:rsid w:val="00EC11D6"/>
    <w:rsid w:val="00EC7E1C"/>
    <w:rsid w:val="00ED1EC2"/>
    <w:rsid w:val="00EE5B49"/>
    <w:rsid w:val="00EF0F27"/>
    <w:rsid w:val="00EF1214"/>
    <w:rsid w:val="00EF37B2"/>
    <w:rsid w:val="00EF5E0A"/>
    <w:rsid w:val="00EF7D15"/>
    <w:rsid w:val="00F01BD9"/>
    <w:rsid w:val="00F06DF4"/>
    <w:rsid w:val="00F13A65"/>
    <w:rsid w:val="00F16A51"/>
    <w:rsid w:val="00F2654F"/>
    <w:rsid w:val="00F312AF"/>
    <w:rsid w:val="00F31A77"/>
    <w:rsid w:val="00F44CCA"/>
    <w:rsid w:val="00F50E5C"/>
    <w:rsid w:val="00F548B8"/>
    <w:rsid w:val="00F70C28"/>
    <w:rsid w:val="00F717AF"/>
    <w:rsid w:val="00F73257"/>
    <w:rsid w:val="00F80E0F"/>
    <w:rsid w:val="00F84635"/>
    <w:rsid w:val="00FB51A5"/>
    <w:rsid w:val="00FC1840"/>
    <w:rsid w:val="00FE5E0C"/>
    <w:rsid w:val="00FE6505"/>
    <w:rsid w:val="00FF1990"/>
    <w:rsid w:val="00FF236E"/>
    <w:rsid w:val="00FF4224"/>
    <w:rsid w:val="00FF5701"/>
    <w:rsid w:val="00FF6543"/>
    <w:rsid w:val="00FF707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543"/>
    <w:rPr>
      <w:rFonts w:ascii="Times New Roman" w:hAnsi="Times New Roman"/>
      <w:lang w:eastAsia="lv-LV"/>
    </w:rPr>
  </w:style>
  <w:style w:type="paragraph" w:styleId="Heading1">
    <w:name w:val="heading 1"/>
    <w:basedOn w:val="Normal"/>
    <w:next w:val="Normal"/>
    <w:link w:val="Heading1Char"/>
    <w:uiPriority w:val="9"/>
    <w:qFormat/>
    <w:rsid w:val="00BC37B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2B0543"/>
    <w:pPr>
      <w:keepNext/>
      <w:ind w:left="6804" w:right="28"/>
      <w:jc w:val="both"/>
      <w:outlineLvl w:val="1"/>
    </w:pPr>
    <w:rPr>
      <w:rFonts w:eastAsia="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semiHidden/>
    <w:rsid w:val="002B0543"/>
    <w:rPr>
      <w:rFonts w:ascii="Times New Roman" w:eastAsia="Times New Roman" w:hAnsi="Times New Roman"/>
      <w:sz w:val="24"/>
      <w:lang w:eastAsia="lv-LV"/>
    </w:rPr>
  </w:style>
  <w:style w:type="paragraph" w:styleId="Title">
    <w:name w:val="Title"/>
    <w:basedOn w:val="Normal"/>
    <w:next w:val="Subtitle"/>
    <w:link w:val="TitleChar"/>
    <w:qFormat/>
    <w:rsid w:val="002B0543"/>
    <w:pPr>
      <w:suppressAutoHyphens/>
      <w:jc w:val="center"/>
    </w:pPr>
    <w:rPr>
      <w:rFonts w:eastAsia="Times New Roman"/>
      <w:b/>
      <w:bCs/>
      <w:sz w:val="24"/>
      <w:szCs w:val="24"/>
      <w:lang w:val="en-US" w:eastAsia="ar-SA"/>
    </w:rPr>
  </w:style>
  <w:style w:type="character" w:customStyle="1" w:styleId="TitleChar">
    <w:name w:val="Title Char"/>
    <w:link w:val="Title"/>
    <w:rsid w:val="002B0543"/>
    <w:rPr>
      <w:rFonts w:ascii="Times New Roman" w:eastAsia="Times New Roman" w:hAnsi="Times New Roman"/>
      <w:b/>
      <w:bCs/>
      <w:sz w:val="24"/>
      <w:szCs w:val="24"/>
      <w:lang w:val="en-US" w:eastAsia="ar-SA"/>
    </w:rPr>
  </w:style>
  <w:style w:type="paragraph" w:styleId="Subtitle">
    <w:name w:val="Subtitle"/>
    <w:basedOn w:val="Normal"/>
    <w:next w:val="Normal"/>
    <w:link w:val="SubtitleChar"/>
    <w:uiPriority w:val="11"/>
    <w:qFormat/>
    <w:rsid w:val="002B0543"/>
    <w:pPr>
      <w:spacing w:after="60"/>
      <w:jc w:val="center"/>
      <w:outlineLvl w:val="1"/>
    </w:pPr>
    <w:rPr>
      <w:rFonts w:ascii="Cambria" w:eastAsiaTheme="majorEastAsia" w:hAnsi="Cambria" w:cstheme="majorBidi"/>
      <w:sz w:val="24"/>
      <w:szCs w:val="24"/>
      <w:lang w:eastAsia="en-US"/>
    </w:rPr>
  </w:style>
  <w:style w:type="character" w:customStyle="1" w:styleId="SubtitleChar">
    <w:name w:val="Subtitle Char"/>
    <w:link w:val="Subtitle"/>
    <w:uiPriority w:val="11"/>
    <w:rsid w:val="002B0543"/>
    <w:rPr>
      <w:rFonts w:ascii="Cambria" w:eastAsiaTheme="majorEastAsia" w:hAnsi="Cambria" w:cstheme="majorBidi"/>
      <w:sz w:val="24"/>
      <w:szCs w:val="24"/>
    </w:rPr>
  </w:style>
  <w:style w:type="character" w:styleId="Strong">
    <w:name w:val="Strong"/>
    <w:qFormat/>
    <w:rsid w:val="002B0543"/>
    <w:rPr>
      <w:b/>
      <w:bCs/>
    </w:rPr>
  </w:style>
  <w:style w:type="paragraph" w:styleId="ListParagraph">
    <w:name w:val="List Paragraph"/>
    <w:basedOn w:val="Normal"/>
    <w:uiPriority w:val="34"/>
    <w:qFormat/>
    <w:rsid w:val="002B0543"/>
    <w:pPr>
      <w:ind w:left="720"/>
      <w:contextualSpacing/>
    </w:pPr>
    <w:rPr>
      <w:rFonts w:eastAsia="Times New Roman"/>
    </w:rPr>
  </w:style>
  <w:style w:type="character" w:styleId="Hyperlink">
    <w:name w:val="Hyperlink"/>
    <w:basedOn w:val="DefaultParagraphFont"/>
    <w:uiPriority w:val="99"/>
    <w:unhideWhenUsed/>
    <w:rsid w:val="00307696"/>
    <w:rPr>
      <w:color w:val="0000FF" w:themeColor="hyperlink"/>
      <w:u w:val="single"/>
    </w:rPr>
  </w:style>
  <w:style w:type="paragraph" w:styleId="Header">
    <w:name w:val="header"/>
    <w:basedOn w:val="Normal"/>
    <w:link w:val="HeaderChar"/>
    <w:unhideWhenUsed/>
    <w:rsid w:val="00E37F1A"/>
    <w:pPr>
      <w:tabs>
        <w:tab w:val="center" w:pos="4153"/>
        <w:tab w:val="right" w:pos="8306"/>
      </w:tabs>
    </w:pPr>
  </w:style>
  <w:style w:type="character" w:customStyle="1" w:styleId="HeaderChar">
    <w:name w:val="Header Char"/>
    <w:basedOn w:val="DefaultParagraphFont"/>
    <w:link w:val="Header"/>
    <w:rsid w:val="00E37F1A"/>
    <w:rPr>
      <w:rFonts w:ascii="Times New Roman" w:hAnsi="Times New Roman"/>
      <w:lang w:eastAsia="lv-LV"/>
    </w:rPr>
  </w:style>
  <w:style w:type="paragraph" w:styleId="Footer">
    <w:name w:val="footer"/>
    <w:basedOn w:val="Normal"/>
    <w:link w:val="FooterChar"/>
    <w:uiPriority w:val="99"/>
    <w:unhideWhenUsed/>
    <w:rsid w:val="00E37F1A"/>
    <w:pPr>
      <w:tabs>
        <w:tab w:val="center" w:pos="4153"/>
        <w:tab w:val="right" w:pos="8306"/>
      </w:tabs>
    </w:pPr>
  </w:style>
  <w:style w:type="character" w:customStyle="1" w:styleId="FooterChar">
    <w:name w:val="Footer Char"/>
    <w:basedOn w:val="DefaultParagraphFont"/>
    <w:link w:val="Footer"/>
    <w:uiPriority w:val="99"/>
    <w:rsid w:val="00E37F1A"/>
    <w:rPr>
      <w:rFonts w:ascii="Times New Roman" w:hAnsi="Times New Roman"/>
      <w:lang w:eastAsia="lv-LV"/>
    </w:rPr>
  </w:style>
  <w:style w:type="character" w:styleId="FollowedHyperlink">
    <w:name w:val="FollowedHyperlink"/>
    <w:basedOn w:val="DefaultParagraphFont"/>
    <w:uiPriority w:val="99"/>
    <w:semiHidden/>
    <w:unhideWhenUsed/>
    <w:rsid w:val="004A1A37"/>
    <w:rPr>
      <w:color w:val="800080" w:themeColor="followedHyperlink"/>
      <w:u w:val="single"/>
    </w:rPr>
  </w:style>
  <w:style w:type="character" w:customStyle="1" w:styleId="Heading1Char">
    <w:name w:val="Heading 1 Char"/>
    <w:basedOn w:val="DefaultParagraphFont"/>
    <w:link w:val="Heading1"/>
    <w:uiPriority w:val="9"/>
    <w:rsid w:val="00BC37B6"/>
    <w:rPr>
      <w:rFonts w:asciiTheme="majorHAnsi" w:eastAsiaTheme="majorEastAsia" w:hAnsiTheme="majorHAnsi" w:cstheme="majorBidi"/>
      <w:b/>
      <w:bCs/>
      <w:color w:val="365F91" w:themeColor="accent1" w:themeShade="BF"/>
      <w:sz w:val="28"/>
      <w:szCs w:val="28"/>
      <w:lang w:eastAsia="lv-LV"/>
    </w:rPr>
  </w:style>
  <w:style w:type="paragraph" w:customStyle="1" w:styleId="TableContents">
    <w:name w:val="Table Contents"/>
    <w:basedOn w:val="Normal"/>
    <w:rsid w:val="00D3281C"/>
    <w:pPr>
      <w:widowControl w:val="0"/>
      <w:suppressLineNumbers/>
      <w:suppressAutoHyphens/>
      <w:autoSpaceDN w:val="0"/>
      <w:textAlignment w:val="baseline"/>
    </w:pPr>
    <w:rPr>
      <w:rFonts w:eastAsia="Lucida Sans Unicode" w:cs="Mangal"/>
      <w:kern w:val="3"/>
      <w:sz w:val="24"/>
      <w:szCs w:val="24"/>
      <w:lang w:val="ru-RU" w:eastAsia="zh-CN" w:bidi="hi-IN"/>
    </w:rPr>
  </w:style>
  <w:style w:type="paragraph" w:styleId="BodyTextIndent3">
    <w:name w:val="Body Text Indent 3"/>
    <w:aliases w:val=" Char"/>
    <w:basedOn w:val="Normal"/>
    <w:link w:val="BodyTextIndent3Char"/>
    <w:rsid w:val="00C151DC"/>
    <w:pPr>
      <w:ind w:firstLine="720"/>
      <w:jc w:val="both"/>
    </w:pPr>
    <w:rPr>
      <w:rFonts w:eastAsia="Times New Roman"/>
      <w:sz w:val="24"/>
      <w:szCs w:val="24"/>
      <w:lang w:eastAsia="en-US"/>
    </w:rPr>
  </w:style>
  <w:style w:type="character" w:customStyle="1" w:styleId="BodyTextIndent3Char">
    <w:name w:val="Body Text Indent 3 Char"/>
    <w:aliases w:val=" Char Char"/>
    <w:basedOn w:val="DefaultParagraphFont"/>
    <w:link w:val="BodyTextIndent3"/>
    <w:rsid w:val="00C151DC"/>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336F77"/>
    <w:rPr>
      <w:rFonts w:ascii="Tahoma" w:hAnsi="Tahoma" w:cs="Tahoma"/>
      <w:sz w:val="16"/>
      <w:szCs w:val="16"/>
    </w:rPr>
  </w:style>
  <w:style w:type="character" w:customStyle="1" w:styleId="BalloonTextChar">
    <w:name w:val="Balloon Text Char"/>
    <w:basedOn w:val="DefaultParagraphFont"/>
    <w:link w:val="BalloonText"/>
    <w:uiPriority w:val="99"/>
    <w:semiHidden/>
    <w:rsid w:val="00336F77"/>
    <w:rPr>
      <w:rFonts w:ascii="Tahoma" w:hAnsi="Tahoma" w:cs="Tahoma"/>
      <w:sz w:val="16"/>
      <w:szCs w:val="16"/>
      <w:lang w:eastAsia="lv-LV"/>
    </w:rPr>
  </w:style>
  <w:style w:type="paragraph" w:customStyle="1" w:styleId="Default">
    <w:name w:val="Default"/>
    <w:rsid w:val="00350A58"/>
    <w:pPr>
      <w:autoSpaceDE w:val="0"/>
      <w:autoSpaceDN w:val="0"/>
      <w:adjustRightInd w:val="0"/>
    </w:pPr>
    <w:rPr>
      <w:rFonts w:ascii="BIIODD+TimesNewRoman" w:hAnsi="BIIODD+TimesNewRoman" w:cs="BIIODD+TimesNewRoman"/>
      <w:color w:val="000000"/>
      <w:sz w:val="24"/>
      <w:szCs w:val="24"/>
      <w:lang w:eastAsia="lv-LV"/>
    </w:rPr>
  </w:style>
  <w:style w:type="paragraph" w:styleId="BodyText">
    <w:name w:val="Body Text"/>
    <w:basedOn w:val="Normal"/>
    <w:link w:val="BodyTextChar"/>
    <w:uiPriority w:val="99"/>
    <w:unhideWhenUsed/>
    <w:rsid w:val="00582A3A"/>
    <w:pPr>
      <w:spacing w:after="120"/>
    </w:pPr>
  </w:style>
  <w:style w:type="character" w:customStyle="1" w:styleId="BodyTextChar">
    <w:name w:val="Body Text Char"/>
    <w:basedOn w:val="DefaultParagraphFont"/>
    <w:link w:val="BodyText"/>
    <w:uiPriority w:val="99"/>
    <w:rsid w:val="00582A3A"/>
    <w:rPr>
      <w:rFonts w:ascii="Times New Roman" w:hAnsi="Times New Roman"/>
      <w:lang w:eastAsia="lv-LV"/>
    </w:rPr>
  </w:style>
  <w:style w:type="character" w:customStyle="1" w:styleId="apple-converted-space">
    <w:name w:val="apple-converted-space"/>
    <w:rsid w:val="00582A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543"/>
    <w:rPr>
      <w:rFonts w:ascii="Times New Roman" w:hAnsi="Times New Roman"/>
      <w:lang w:eastAsia="lv-LV"/>
    </w:rPr>
  </w:style>
  <w:style w:type="paragraph" w:styleId="Heading1">
    <w:name w:val="heading 1"/>
    <w:basedOn w:val="Normal"/>
    <w:next w:val="Normal"/>
    <w:link w:val="Heading1Char"/>
    <w:uiPriority w:val="9"/>
    <w:qFormat/>
    <w:rsid w:val="00BC37B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2B0543"/>
    <w:pPr>
      <w:keepNext/>
      <w:ind w:left="6804" w:right="28"/>
      <w:jc w:val="both"/>
      <w:outlineLvl w:val="1"/>
    </w:pPr>
    <w:rPr>
      <w:rFonts w:eastAsia="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semiHidden/>
    <w:rsid w:val="002B0543"/>
    <w:rPr>
      <w:rFonts w:ascii="Times New Roman" w:eastAsia="Times New Roman" w:hAnsi="Times New Roman"/>
      <w:sz w:val="24"/>
      <w:lang w:eastAsia="lv-LV"/>
    </w:rPr>
  </w:style>
  <w:style w:type="paragraph" w:styleId="Title">
    <w:name w:val="Title"/>
    <w:basedOn w:val="Normal"/>
    <w:next w:val="Subtitle"/>
    <w:link w:val="TitleChar"/>
    <w:qFormat/>
    <w:rsid w:val="002B0543"/>
    <w:pPr>
      <w:suppressAutoHyphens/>
      <w:jc w:val="center"/>
    </w:pPr>
    <w:rPr>
      <w:rFonts w:eastAsia="Times New Roman"/>
      <w:b/>
      <w:bCs/>
      <w:sz w:val="24"/>
      <w:szCs w:val="24"/>
      <w:lang w:val="en-US" w:eastAsia="ar-SA"/>
    </w:rPr>
  </w:style>
  <w:style w:type="character" w:customStyle="1" w:styleId="TitleChar">
    <w:name w:val="Title Char"/>
    <w:link w:val="Title"/>
    <w:rsid w:val="002B0543"/>
    <w:rPr>
      <w:rFonts w:ascii="Times New Roman" w:eastAsia="Times New Roman" w:hAnsi="Times New Roman"/>
      <w:b/>
      <w:bCs/>
      <w:sz w:val="24"/>
      <w:szCs w:val="24"/>
      <w:lang w:val="en-US" w:eastAsia="ar-SA"/>
    </w:rPr>
  </w:style>
  <w:style w:type="paragraph" w:styleId="Subtitle">
    <w:name w:val="Subtitle"/>
    <w:basedOn w:val="Normal"/>
    <w:next w:val="Normal"/>
    <w:link w:val="SubtitleChar"/>
    <w:uiPriority w:val="11"/>
    <w:qFormat/>
    <w:rsid w:val="002B0543"/>
    <w:pPr>
      <w:spacing w:after="60"/>
      <w:jc w:val="center"/>
      <w:outlineLvl w:val="1"/>
    </w:pPr>
    <w:rPr>
      <w:rFonts w:ascii="Cambria" w:eastAsiaTheme="majorEastAsia" w:hAnsi="Cambria" w:cstheme="majorBidi"/>
      <w:sz w:val="24"/>
      <w:szCs w:val="24"/>
      <w:lang w:eastAsia="en-US"/>
    </w:rPr>
  </w:style>
  <w:style w:type="character" w:customStyle="1" w:styleId="SubtitleChar">
    <w:name w:val="Subtitle Char"/>
    <w:link w:val="Subtitle"/>
    <w:uiPriority w:val="11"/>
    <w:rsid w:val="002B0543"/>
    <w:rPr>
      <w:rFonts w:ascii="Cambria" w:eastAsiaTheme="majorEastAsia" w:hAnsi="Cambria" w:cstheme="majorBidi"/>
      <w:sz w:val="24"/>
      <w:szCs w:val="24"/>
    </w:rPr>
  </w:style>
  <w:style w:type="character" w:styleId="Strong">
    <w:name w:val="Strong"/>
    <w:qFormat/>
    <w:rsid w:val="002B0543"/>
    <w:rPr>
      <w:b/>
      <w:bCs/>
    </w:rPr>
  </w:style>
  <w:style w:type="paragraph" w:styleId="ListParagraph">
    <w:name w:val="List Paragraph"/>
    <w:basedOn w:val="Normal"/>
    <w:uiPriority w:val="34"/>
    <w:qFormat/>
    <w:rsid w:val="002B0543"/>
    <w:pPr>
      <w:ind w:left="720"/>
      <w:contextualSpacing/>
    </w:pPr>
    <w:rPr>
      <w:rFonts w:eastAsia="Times New Roman"/>
    </w:rPr>
  </w:style>
  <w:style w:type="character" w:styleId="Hyperlink">
    <w:name w:val="Hyperlink"/>
    <w:basedOn w:val="DefaultParagraphFont"/>
    <w:uiPriority w:val="99"/>
    <w:unhideWhenUsed/>
    <w:rsid w:val="00307696"/>
    <w:rPr>
      <w:color w:val="0000FF" w:themeColor="hyperlink"/>
      <w:u w:val="single"/>
    </w:rPr>
  </w:style>
  <w:style w:type="paragraph" w:styleId="Header">
    <w:name w:val="header"/>
    <w:basedOn w:val="Normal"/>
    <w:link w:val="HeaderChar"/>
    <w:unhideWhenUsed/>
    <w:rsid w:val="00E37F1A"/>
    <w:pPr>
      <w:tabs>
        <w:tab w:val="center" w:pos="4153"/>
        <w:tab w:val="right" w:pos="8306"/>
      </w:tabs>
    </w:pPr>
  </w:style>
  <w:style w:type="character" w:customStyle="1" w:styleId="HeaderChar">
    <w:name w:val="Header Char"/>
    <w:basedOn w:val="DefaultParagraphFont"/>
    <w:link w:val="Header"/>
    <w:rsid w:val="00E37F1A"/>
    <w:rPr>
      <w:rFonts w:ascii="Times New Roman" w:hAnsi="Times New Roman"/>
      <w:lang w:eastAsia="lv-LV"/>
    </w:rPr>
  </w:style>
  <w:style w:type="paragraph" w:styleId="Footer">
    <w:name w:val="footer"/>
    <w:basedOn w:val="Normal"/>
    <w:link w:val="FooterChar"/>
    <w:uiPriority w:val="99"/>
    <w:unhideWhenUsed/>
    <w:rsid w:val="00E37F1A"/>
    <w:pPr>
      <w:tabs>
        <w:tab w:val="center" w:pos="4153"/>
        <w:tab w:val="right" w:pos="8306"/>
      </w:tabs>
    </w:pPr>
  </w:style>
  <w:style w:type="character" w:customStyle="1" w:styleId="FooterChar">
    <w:name w:val="Footer Char"/>
    <w:basedOn w:val="DefaultParagraphFont"/>
    <w:link w:val="Footer"/>
    <w:uiPriority w:val="99"/>
    <w:rsid w:val="00E37F1A"/>
    <w:rPr>
      <w:rFonts w:ascii="Times New Roman" w:hAnsi="Times New Roman"/>
      <w:lang w:eastAsia="lv-LV"/>
    </w:rPr>
  </w:style>
  <w:style w:type="character" w:styleId="FollowedHyperlink">
    <w:name w:val="FollowedHyperlink"/>
    <w:basedOn w:val="DefaultParagraphFont"/>
    <w:uiPriority w:val="99"/>
    <w:semiHidden/>
    <w:unhideWhenUsed/>
    <w:rsid w:val="004A1A37"/>
    <w:rPr>
      <w:color w:val="800080" w:themeColor="followedHyperlink"/>
      <w:u w:val="single"/>
    </w:rPr>
  </w:style>
  <w:style w:type="character" w:customStyle="1" w:styleId="Heading1Char">
    <w:name w:val="Heading 1 Char"/>
    <w:basedOn w:val="DefaultParagraphFont"/>
    <w:link w:val="Heading1"/>
    <w:uiPriority w:val="9"/>
    <w:rsid w:val="00BC37B6"/>
    <w:rPr>
      <w:rFonts w:asciiTheme="majorHAnsi" w:eastAsiaTheme="majorEastAsia" w:hAnsiTheme="majorHAnsi" w:cstheme="majorBidi"/>
      <w:b/>
      <w:bCs/>
      <w:color w:val="365F91" w:themeColor="accent1" w:themeShade="BF"/>
      <w:sz w:val="28"/>
      <w:szCs w:val="28"/>
      <w:lang w:eastAsia="lv-LV"/>
    </w:rPr>
  </w:style>
  <w:style w:type="paragraph" w:customStyle="1" w:styleId="TableContents">
    <w:name w:val="Table Contents"/>
    <w:basedOn w:val="Normal"/>
    <w:rsid w:val="00D3281C"/>
    <w:pPr>
      <w:widowControl w:val="0"/>
      <w:suppressLineNumbers/>
      <w:suppressAutoHyphens/>
      <w:autoSpaceDN w:val="0"/>
      <w:textAlignment w:val="baseline"/>
    </w:pPr>
    <w:rPr>
      <w:rFonts w:eastAsia="Lucida Sans Unicode" w:cs="Mangal"/>
      <w:kern w:val="3"/>
      <w:sz w:val="24"/>
      <w:szCs w:val="24"/>
      <w:lang w:val="ru-RU" w:eastAsia="zh-CN" w:bidi="hi-IN"/>
    </w:rPr>
  </w:style>
  <w:style w:type="paragraph" w:styleId="BodyTextIndent3">
    <w:name w:val="Body Text Indent 3"/>
    <w:aliases w:val=" Char"/>
    <w:basedOn w:val="Normal"/>
    <w:link w:val="BodyTextIndent3Char"/>
    <w:rsid w:val="00C151DC"/>
    <w:pPr>
      <w:ind w:firstLine="720"/>
      <w:jc w:val="both"/>
    </w:pPr>
    <w:rPr>
      <w:rFonts w:eastAsia="Times New Roman"/>
      <w:sz w:val="24"/>
      <w:szCs w:val="24"/>
      <w:lang w:eastAsia="en-US"/>
    </w:rPr>
  </w:style>
  <w:style w:type="character" w:customStyle="1" w:styleId="BodyTextIndent3Char">
    <w:name w:val="Body Text Indent 3 Char"/>
    <w:aliases w:val=" Char Char"/>
    <w:basedOn w:val="DefaultParagraphFont"/>
    <w:link w:val="BodyTextIndent3"/>
    <w:rsid w:val="00C151DC"/>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336F77"/>
    <w:rPr>
      <w:rFonts w:ascii="Tahoma" w:hAnsi="Tahoma" w:cs="Tahoma"/>
      <w:sz w:val="16"/>
      <w:szCs w:val="16"/>
    </w:rPr>
  </w:style>
  <w:style w:type="character" w:customStyle="1" w:styleId="BalloonTextChar">
    <w:name w:val="Balloon Text Char"/>
    <w:basedOn w:val="DefaultParagraphFont"/>
    <w:link w:val="BalloonText"/>
    <w:uiPriority w:val="99"/>
    <w:semiHidden/>
    <w:rsid w:val="00336F77"/>
    <w:rPr>
      <w:rFonts w:ascii="Tahoma" w:hAnsi="Tahoma" w:cs="Tahoma"/>
      <w:sz w:val="16"/>
      <w:szCs w:val="16"/>
      <w:lang w:eastAsia="lv-LV"/>
    </w:rPr>
  </w:style>
  <w:style w:type="paragraph" w:customStyle="1" w:styleId="Default">
    <w:name w:val="Default"/>
    <w:rsid w:val="00350A58"/>
    <w:pPr>
      <w:autoSpaceDE w:val="0"/>
      <w:autoSpaceDN w:val="0"/>
      <w:adjustRightInd w:val="0"/>
    </w:pPr>
    <w:rPr>
      <w:rFonts w:ascii="BIIODD+TimesNewRoman" w:hAnsi="BIIODD+TimesNewRoman" w:cs="BIIODD+TimesNewRoman"/>
      <w:color w:val="000000"/>
      <w:sz w:val="24"/>
      <w:szCs w:val="24"/>
      <w:lang w:eastAsia="lv-LV"/>
    </w:rPr>
  </w:style>
  <w:style w:type="paragraph" w:styleId="BodyText">
    <w:name w:val="Body Text"/>
    <w:basedOn w:val="Normal"/>
    <w:link w:val="BodyTextChar"/>
    <w:uiPriority w:val="99"/>
    <w:unhideWhenUsed/>
    <w:rsid w:val="00582A3A"/>
    <w:pPr>
      <w:spacing w:after="120"/>
    </w:pPr>
  </w:style>
  <w:style w:type="character" w:customStyle="1" w:styleId="BodyTextChar">
    <w:name w:val="Body Text Char"/>
    <w:basedOn w:val="DefaultParagraphFont"/>
    <w:link w:val="BodyText"/>
    <w:uiPriority w:val="99"/>
    <w:rsid w:val="00582A3A"/>
    <w:rPr>
      <w:rFonts w:ascii="Times New Roman" w:hAnsi="Times New Roman"/>
      <w:lang w:eastAsia="lv-LV"/>
    </w:rPr>
  </w:style>
  <w:style w:type="character" w:customStyle="1" w:styleId="apple-converted-space">
    <w:name w:val="apple-converted-space"/>
    <w:rsid w:val="00582A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6671">
      <w:bodyDiv w:val="1"/>
      <w:marLeft w:val="0"/>
      <w:marRight w:val="0"/>
      <w:marTop w:val="0"/>
      <w:marBottom w:val="0"/>
      <w:divBdr>
        <w:top w:val="none" w:sz="0" w:space="0" w:color="auto"/>
        <w:left w:val="none" w:sz="0" w:space="0" w:color="auto"/>
        <w:bottom w:val="none" w:sz="0" w:space="0" w:color="auto"/>
        <w:right w:val="none" w:sz="0" w:space="0" w:color="auto"/>
      </w:divBdr>
    </w:div>
    <w:div w:id="736779475">
      <w:bodyDiv w:val="1"/>
      <w:marLeft w:val="0"/>
      <w:marRight w:val="0"/>
      <w:marTop w:val="0"/>
      <w:marBottom w:val="0"/>
      <w:divBdr>
        <w:top w:val="none" w:sz="0" w:space="0" w:color="auto"/>
        <w:left w:val="none" w:sz="0" w:space="0" w:color="auto"/>
        <w:bottom w:val="none" w:sz="0" w:space="0" w:color="auto"/>
        <w:right w:val="none" w:sz="0" w:space="0" w:color="auto"/>
      </w:divBdr>
      <w:divsChild>
        <w:div w:id="6172940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3507B-47A5-407D-8187-66AA6E3B4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7</Pages>
  <Words>6055</Words>
  <Characters>3452</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owner</cp:lastModifiedBy>
  <cp:revision>1037</cp:revision>
  <cp:lastPrinted>2017-02-06T08:20:00Z</cp:lastPrinted>
  <dcterms:created xsi:type="dcterms:W3CDTF">2016-12-23T08:05:00Z</dcterms:created>
  <dcterms:modified xsi:type="dcterms:W3CDTF">2017-03-07T11:58:00Z</dcterms:modified>
</cp:coreProperties>
</file>