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74" w:rsidRPr="00190E74" w:rsidRDefault="00190E74" w:rsidP="00190E74">
      <w:pPr>
        <w:jc w:val="center"/>
        <w:rPr>
          <w:b/>
          <w:szCs w:val="22"/>
          <w:u w:val="single"/>
        </w:rPr>
      </w:pPr>
      <w:r w:rsidRPr="00190E74">
        <w:rPr>
          <w:b/>
          <w:szCs w:val="22"/>
          <w:u w:val="single"/>
        </w:rPr>
        <w:t>ERAF projekta „Pašvaldības ēku un pieguļošās infrastruktūras rekonstrukcija Daugavpils pilsētas vēsturiskajā centrā” rezultāti</w:t>
      </w:r>
    </w:p>
    <w:p w:rsidR="00190E74" w:rsidRDefault="00190E74" w:rsidP="00190E74">
      <w:pPr>
        <w:jc w:val="both"/>
        <w:rPr>
          <w:szCs w:val="22"/>
        </w:rPr>
      </w:pPr>
    </w:p>
    <w:p w:rsidR="00190E74" w:rsidRDefault="00190E74" w:rsidP="00190E74">
      <w:pPr>
        <w:jc w:val="both"/>
        <w:rPr>
          <w:szCs w:val="22"/>
        </w:rPr>
      </w:pPr>
    </w:p>
    <w:p w:rsidR="00190E74" w:rsidRPr="00E5381E" w:rsidRDefault="00190E74" w:rsidP="00190E74">
      <w:pPr>
        <w:ind w:firstLine="567"/>
        <w:jc w:val="both"/>
        <w:rPr>
          <w:sz w:val="22"/>
          <w:szCs w:val="22"/>
        </w:rPr>
      </w:pPr>
      <w:proofErr w:type="spellStart"/>
      <w:r w:rsidRPr="00E5381E">
        <w:rPr>
          <w:sz w:val="22"/>
          <w:szCs w:val="22"/>
        </w:rPr>
        <w:t>Š.g</w:t>
      </w:r>
      <w:proofErr w:type="spellEnd"/>
      <w:r w:rsidRPr="00E5381E">
        <w:rPr>
          <w:sz w:val="22"/>
          <w:szCs w:val="22"/>
        </w:rPr>
        <w:t>. 30.jūnija noslēgsies ERAF projekta „Pašvaldības ēku un pieguļošās infrastruktūras rekonstrukcija Daugavpils pilsētas vēsturiskajā centrā” realizācija.</w:t>
      </w:r>
    </w:p>
    <w:p w:rsidR="00190E74" w:rsidRPr="00E5381E" w:rsidRDefault="00190E74" w:rsidP="00190E74">
      <w:pPr>
        <w:ind w:firstLine="567"/>
        <w:jc w:val="both"/>
        <w:rPr>
          <w:sz w:val="22"/>
          <w:szCs w:val="22"/>
        </w:rPr>
      </w:pPr>
      <w:r w:rsidRPr="00E5381E">
        <w:rPr>
          <w:sz w:val="22"/>
          <w:szCs w:val="22"/>
        </w:rPr>
        <w:t>Pateicoties ERAF projekta īstenošanai tika atjaunota un sakārtota Daugavpils pilsētas vēsturiskā centra apbūve, veicot divu administratīvu ēku un ielas infrastruktūras rekonstrukciju, tādējādi veicinot pašvaldības  autonomo funkciju izpildi un to kvalitatīvu pieejamību.</w:t>
      </w:r>
    </w:p>
    <w:p w:rsidR="00190E74" w:rsidRPr="00E5381E" w:rsidRDefault="00A83E5B" w:rsidP="00190E74">
      <w:pPr>
        <w:spacing w:after="120"/>
        <w:jc w:val="both"/>
        <w:rPr>
          <w:sz w:val="22"/>
          <w:szCs w:val="22"/>
        </w:rPr>
      </w:pPr>
      <w:r w:rsidRPr="00E5381E">
        <w:rPr>
          <w:noProof/>
          <w:sz w:val="22"/>
          <w:szCs w:val="22"/>
          <w:lang w:eastAsia="lv-LV"/>
        </w:rPr>
        <w:drawing>
          <wp:anchor distT="0" distB="0" distL="114300" distR="114300" simplePos="0" relativeHeight="251661312" behindDoc="0" locked="0" layoutInCell="1" allowOverlap="1" wp14:anchorId="400A3178" wp14:editId="6218A009">
            <wp:simplePos x="0" y="0"/>
            <wp:positionH relativeFrom="column">
              <wp:posOffset>7028180</wp:posOffset>
            </wp:positionH>
            <wp:positionV relativeFrom="paragraph">
              <wp:posOffset>20955</wp:posOffset>
            </wp:positionV>
            <wp:extent cx="2305050" cy="1295400"/>
            <wp:effectExtent l="0" t="0" r="0" b="0"/>
            <wp:wrapSquare wrapText="bothSides"/>
            <wp:docPr id="3" name="Picture 3" descr="C:\Documents and Settings\svetlanakr\My Documents\PROJEKTI\Pilsetvide\Bildes\Muzeja iela\201205A0\24052012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vetlanakr\My Documents\PROJEKTI\Pilsetvide\Bildes\Muzeja iela\201205A0\240520121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E74" w:rsidRPr="00E5381E">
        <w:rPr>
          <w:sz w:val="22"/>
          <w:szCs w:val="22"/>
        </w:rPr>
        <w:t>Lai sasniegtu projekta mērķi un atrisinātu esošās problēmas tika veiktas sekojošās aktivitātes:</w:t>
      </w:r>
    </w:p>
    <w:p w:rsidR="00E5381E" w:rsidRPr="00E5381E" w:rsidRDefault="00190E74" w:rsidP="00E5381E">
      <w:pPr>
        <w:jc w:val="both"/>
        <w:rPr>
          <w:b/>
          <w:sz w:val="22"/>
          <w:szCs w:val="22"/>
        </w:rPr>
      </w:pPr>
      <w:r w:rsidRPr="00E5381E">
        <w:rPr>
          <w:b/>
          <w:sz w:val="22"/>
          <w:szCs w:val="22"/>
        </w:rPr>
        <w:sym w:font="Webdings" w:char="F061"/>
      </w:r>
      <w:r w:rsidRPr="00E5381E">
        <w:rPr>
          <w:b/>
          <w:sz w:val="22"/>
          <w:szCs w:val="22"/>
        </w:rPr>
        <w:t xml:space="preserve"> Muzeja ielas (posmā no Rīgas līdz Lāčplēša ielai) Daugavpilī rekonstrukcijas darbi. </w:t>
      </w:r>
    </w:p>
    <w:p w:rsidR="00190E74" w:rsidRPr="00E5381E" w:rsidRDefault="00E5381E" w:rsidP="00190E74">
      <w:pPr>
        <w:spacing w:after="120"/>
        <w:jc w:val="both"/>
        <w:rPr>
          <w:sz w:val="22"/>
          <w:szCs w:val="22"/>
        </w:rPr>
      </w:pPr>
      <w:r w:rsidRPr="00E5381E">
        <w:rPr>
          <w:b/>
          <w:noProof/>
          <w:sz w:val="22"/>
          <w:szCs w:val="22"/>
          <w:lang w:eastAsia="lv-LV"/>
        </w:rPr>
        <w:drawing>
          <wp:anchor distT="0" distB="0" distL="114300" distR="114300" simplePos="0" relativeHeight="251662336" behindDoc="0" locked="0" layoutInCell="1" allowOverlap="1" wp14:anchorId="01DDB222" wp14:editId="310776E1">
            <wp:simplePos x="0" y="0"/>
            <wp:positionH relativeFrom="column">
              <wp:posOffset>-118110</wp:posOffset>
            </wp:positionH>
            <wp:positionV relativeFrom="paragraph">
              <wp:posOffset>493395</wp:posOffset>
            </wp:positionV>
            <wp:extent cx="2375535" cy="1390650"/>
            <wp:effectExtent l="0" t="0" r="5715" b="0"/>
            <wp:wrapSquare wrapText="bothSides"/>
            <wp:docPr id="4" name="Picture 4" descr="C:\Documents and Settings\svetlanakr\Desktop\plāksnes foto\P716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vetlanakr\Desktop\plāksnes foto\P71605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553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E74" w:rsidRPr="00E5381E">
        <w:rPr>
          <w:sz w:val="22"/>
          <w:szCs w:val="22"/>
        </w:rPr>
        <w:t>Tika</w:t>
      </w:r>
      <w:r w:rsidR="00190E74" w:rsidRPr="00E5381E">
        <w:rPr>
          <w:b/>
          <w:sz w:val="22"/>
          <w:szCs w:val="22"/>
        </w:rPr>
        <w:t xml:space="preserve"> </w:t>
      </w:r>
      <w:r w:rsidR="00190E74" w:rsidRPr="00E5381E">
        <w:rPr>
          <w:sz w:val="22"/>
          <w:szCs w:val="22"/>
        </w:rPr>
        <w:t>izbūvēts bruģa un asfaltbetona segums; izbūvētas granīta apmales; uzstādītas ceļa zīmes; uzklāts horizontālais apzīmējums; izbūvētas lietus ūdens kanalizācijas caurules; izbūvēti un apgaismes balsti ar apgaismes elementiem, kā arī izstādīti soliņi un urnas.</w:t>
      </w:r>
      <w:r w:rsidRPr="00E5381E">
        <w:rPr>
          <w:rStyle w:val="Normal"/>
          <w:rFonts w:eastAsia="Times New Roman"/>
          <w:snapToGrid w:val="0"/>
          <w:color w:val="000000"/>
          <w:w w:val="0"/>
          <w:sz w:val="22"/>
          <w:szCs w:val="22"/>
          <w:u w:color="000000"/>
          <w:bdr w:val="none" w:sz="0" w:space="0" w:color="000000"/>
          <w:shd w:val="clear" w:color="000000" w:fill="000000"/>
          <w:lang w:val="x-none" w:eastAsia="x-none" w:bidi="x-none"/>
        </w:rPr>
        <w:t xml:space="preserve"> </w:t>
      </w:r>
    </w:p>
    <w:p w:rsidR="00E5381E" w:rsidRPr="00E5381E" w:rsidRDefault="00190E74" w:rsidP="00E5381E">
      <w:pPr>
        <w:jc w:val="both"/>
        <w:rPr>
          <w:b/>
          <w:sz w:val="22"/>
          <w:szCs w:val="22"/>
        </w:rPr>
      </w:pPr>
      <w:r w:rsidRPr="00E5381E">
        <w:rPr>
          <w:b/>
          <w:sz w:val="22"/>
          <w:szCs w:val="22"/>
        </w:rPr>
        <w:sym w:font="Webdings" w:char="F061"/>
      </w:r>
      <w:r w:rsidRPr="00E5381E">
        <w:rPr>
          <w:b/>
          <w:sz w:val="22"/>
          <w:szCs w:val="22"/>
        </w:rPr>
        <w:t xml:space="preserve"> Ēkas Saules ielā 5A rekonstrukcijas darbi. </w:t>
      </w:r>
    </w:p>
    <w:p w:rsidR="00190E74" w:rsidRPr="00E5381E" w:rsidRDefault="00E5381E" w:rsidP="00190E74">
      <w:pPr>
        <w:spacing w:after="120"/>
        <w:jc w:val="both"/>
        <w:rPr>
          <w:sz w:val="22"/>
          <w:szCs w:val="22"/>
        </w:rPr>
      </w:pPr>
      <w:r w:rsidRPr="00E5381E">
        <w:rPr>
          <w:noProof/>
          <w:sz w:val="22"/>
          <w:szCs w:val="22"/>
          <w:lang w:eastAsia="lv-LV"/>
        </w:rPr>
        <w:drawing>
          <wp:anchor distT="0" distB="0" distL="114300" distR="114300" simplePos="0" relativeHeight="251663360" behindDoc="0" locked="0" layoutInCell="1" allowOverlap="1" wp14:anchorId="066855E2" wp14:editId="6BB375CC">
            <wp:simplePos x="0" y="0"/>
            <wp:positionH relativeFrom="column">
              <wp:posOffset>5358765</wp:posOffset>
            </wp:positionH>
            <wp:positionV relativeFrom="paragraph">
              <wp:posOffset>635000</wp:posOffset>
            </wp:positionV>
            <wp:extent cx="2152650" cy="1612900"/>
            <wp:effectExtent l="0" t="0" r="0" b="6350"/>
            <wp:wrapSquare wrapText="bothSides"/>
            <wp:docPr id="5" name="Picture 5" descr="C:\Documents and Settings\svetlanakr\Desktop\plāksnes foto\P716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vetlanakr\Desktop\plāksnes foto\P71604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E74" w:rsidRPr="00E5381E">
        <w:rPr>
          <w:sz w:val="22"/>
          <w:szCs w:val="22"/>
        </w:rPr>
        <w:t>Tika rekonstruēta ēka, izbūvēta piebūve, ierīkotas mūsdienīgas inženierkomunikācijas un saskaņā ar LR spēkā esošajiem būvnormatīviem nepieciešamas signalizācijas sistēmas; labiekārtota teritorija; izbūvēti laukumi, ietves un piebrauktuves, uzstādīti soliņi un urnas, nodrošināta vides pieejamība gan teritorijā, gan ēkā.</w:t>
      </w:r>
    </w:p>
    <w:p w:rsidR="00E5381E" w:rsidRPr="00E5381E" w:rsidRDefault="00190E74" w:rsidP="00E5381E">
      <w:pPr>
        <w:jc w:val="both"/>
        <w:rPr>
          <w:b/>
          <w:sz w:val="22"/>
          <w:szCs w:val="22"/>
        </w:rPr>
      </w:pPr>
      <w:r w:rsidRPr="00E5381E">
        <w:rPr>
          <w:b/>
          <w:sz w:val="22"/>
          <w:szCs w:val="22"/>
        </w:rPr>
        <w:sym w:font="Webdings" w:char="F061"/>
      </w:r>
      <w:r w:rsidRPr="00E5381E">
        <w:rPr>
          <w:b/>
          <w:sz w:val="22"/>
          <w:szCs w:val="22"/>
        </w:rPr>
        <w:t xml:space="preserve"> Ēkas Muzeja ielā 6 rekonstrukcijas darbi. </w:t>
      </w:r>
    </w:p>
    <w:p w:rsidR="00190E74" w:rsidRPr="00E5381E" w:rsidRDefault="00190E74" w:rsidP="00190E74">
      <w:pPr>
        <w:spacing w:after="120"/>
        <w:jc w:val="both"/>
        <w:rPr>
          <w:sz w:val="22"/>
          <w:szCs w:val="22"/>
        </w:rPr>
      </w:pPr>
      <w:r w:rsidRPr="00E5381E">
        <w:rPr>
          <w:sz w:val="22"/>
          <w:szCs w:val="22"/>
        </w:rPr>
        <w:t xml:space="preserve">Tika rekonstruēta ēka un jaunizbūvētas garāžas; ierīkotas mūsdienīgas inženierkomunikācijas un saskaņā ar LR spēkā esošajiem būvnormatīviem nepieciešamas signalizācijas sistēmas, nodrošināta vides pieejamība; labiekārtota ēkai pieguļošā teritorija un skvērs Muzeja un Saules ielu krustojumā. </w:t>
      </w:r>
    </w:p>
    <w:p w:rsidR="00190E74" w:rsidRPr="00E5381E" w:rsidRDefault="00190E74" w:rsidP="00190E74">
      <w:pPr>
        <w:spacing w:after="120"/>
        <w:jc w:val="both"/>
        <w:rPr>
          <w:sz w:val="22"/>
          <w:szCs w:val="22"/>
        </w:rPr>
      </w:pPr>
      <w:r w:rsidRPr="00E5381E">
        <w:rPr>
          <w:b/>
          <w:sz w:val="22"/>
          <w:szCs w:val="22"/>
        </w:rPr>
        <w:sym w:font="Webdings" w:char="F061"/>
      </w:r>
      <w:r w:rsidRPr="00E5381E">
        <w:rPr>
          <w:b/>
          <w:sz w:val="22"/>
          <w:szCs w:val="22"/>
        </w:rPr>
        <w:t>Veikta būvuzraudzība un autoruzraudzība atbilstoši noslēgtajiem līgumiem un spēkā esošajiem LR būvnormatīviem</w:t>
      </w:r>
      <w:r w:rsidRPr="00E5381E">
        <w:rPr>
          <w:sz w:val="22"/>
          <w:szCs w:val="22"/>
        </w:rPr>
        <w:t>;</w:t>
      </w:r>
    </w:p>
    <w:p w:rsidR="00190E74" w:rsidRPr="00E5381E" w:rsidRDefault="00190E74" w:rsidP="00190E74">
      <w:pPr>
        <w:spacing w:after="120"/>
        <w:jc w:val="both"/>
        <w:rPr>
          <w:rFonts w:eastAsia="Times New Roman"/>
          <w:sz w:val="22"/>
          <w:szCs w:val="22"/>
          <w:lang w:eastAsia="lv-LV"/>
        </w:rPr>
      </w:pPr>
      <w:r w:rsidRPr="00E5381E">
        <w:rPr>
          <w:b/>
          <w:sz w:val="22"/>
          <w:szCs w:val="22"/>
        </w:rPr>
        <w:sym w:font="Webdings" w:char="F061"/>
      </w:r>
      <w:r w:rsidRPr="00E5381E">
        <w:rPr>
          <w:b/>
          <w:sz w:val="22"/>
          <w:szCs w:val="22"/>
        </w:rPr>
        <w:t>Kā arī projekta ietvaros tika veikti</w:t>
      </w:r>
      <w:r w:rsidRPr="00E5381E">
        <w:rPr>
          <w:rFonts w:eastAsia="Times New Roman"/>
          <w:b/>
          <w:sz w:val="22"/>
          <w:szCs w:val="22"/>
          <w:lang w:eastAsia="lv-LV"/>
        </w:rPr>
        <w:t xml:space="preserve"> publicitātes pasākumi par projekta īstenošanu un sabiedrības informēšana par projektā sasniegtajiem rezultātiem.</w:t>
      </w:r>
    </w:p>
    <w:p w:rsidR="00295065" w:rsidRPr="00E5381E" w:rsidRDefault="00190E74" w:rsidP="00190E74">
      <w:pPr>
        <w:ind w:firstLine="567"/>
        <w:jc w:val="both"/>
        <w:rPr>
          <w:sz w:val="22"/>
          <w:szCs w:val="22"/>
        </w:rPr>
      </w:pPr>
      <w:r w:rsidRPr="00E5381E">
        <w:rPr>
          <w:sz w:val="22"/>
          <w:szCs w:val="22"/>
        </w:rPr>
        <w:t xml:space="preserve">Ņemot vērā augstāk minēto, secināms, ka projekta izvirzītais </w:t>
      </w:r>
      <w:r w:rsidRPr="00E5381E">
        <w:rPr>
          <w:b/>
          <w:sz w:val="22"/>
          <w:szCs w:val="22"/>
        </w:rPr>
        <w:t xml:space="preserve">mērķis </w:t>
      </w:r>
      <w:r w:rsidRPr="00E5381E">
        <w:rPr>
          <w:sz w:val="22"/>
          <w:szCs w:val="22"/>
        </w:rPr>
        <w:t xml:space="preserve">- veicināt valsts nozīmes pilsētbūvniecības pieminekļa -  Daugavpils vēsturiskā centra saglabāšanu un attīstību, atjaunojot tā apbūves un ielu infrastruktūru, tā veicinot  pašvaldības  autonomo funkciju izpildi un to kvalitatīvu pieejamību, </w:t>
      </w:r>
      <w:r w:rsidRPr="00E5381E">
        <w:rPr>
          <w:b/>
          <w:sz w:val="22"/>
          <w:szCs w:val="22"/>
        </w:rPr>
        <w:t>ir sasniegts</w:t>
      </w:r>
      <w:r w:rsidRPr="00E5381E">
        <w:rPr>
          <w:sz w:val="22"/>
          <w:szCs w:val="22"/>
        </w:rPr>
        <w:t xml:space="preserve"> pilnā apjomā un saskaņā ar plānotajiem aktivitātēm.</w:t>
      </w:r>
    </w:p>
    <w:p w:rsidR="00E5381E" w:rsidRDefault="00E5381E" w:rsidP="00190E74">
      <w:pPr>
        <w:jc w:val="both"/>
        <w:rPr>
          <w:rFonts w:eastAsia="Times New Roman"/>
          <w:b/>
          <w:sz w:val="22"/>
          <w:szCs w:val="22"/>
          <w:lang w:eastAsia="lv-LV"/>
        </w:rPr>
      </w:pPr>
    </w:p>
    <w:p w:rsidR="00A83E5B" w:rsidRDefault="00190E74" w:rsidP="00190E74">
      <w:pPr>
        <w:jc w:val="both"/>
        <w:rPr>
          <w:rFonts w:eastAsia="Times New Roman"/>
          <w:sz w:val="22"/>
          <w:szCs w:val="22"/>
          <w:lang w:eastAsia="lv-LV"/>
        </w:rPr>
      </w:pPr>
      <w:r w:rsidRPr="00190E74">
        <w:rPr>
          <w:rFonts w:eastAsia="Times New Roman"/>
          <w:b/>
          <w:sz w:val="22"/>
          <w:szCs w:val="22"/>
          <w:lang w:eastAsia="lv-LV"/>
        </w:rPr>
        <w:t xml:space="preserve">Informāciju sagatavoja: </w:t>
      </w:r>
      <w:r w:rsidRPr="00190E74">
        <w:rPr>
          <w:rFonts w:eastAsia="Times New Roman"/>
          <w:i/>
          <w:sz w:val="22"/>
          <w:szCs w:val="22"/>
          <w:lang w:eastAsia="lv-LV"/>
        </w:rPr>
        <w:t xml:space="preserve">Svetlana </w:t>
      </w:r>
      <w:proofErr w:type="spellStart"/>
      <w:r w:rsidRPr="00190E74">
        <w:rPr>
          <w:rFonts w:eastAsia="Times New Roman"/>
          <w:i/>
          <w:sz w:val="22"/>
          <w:szCs w:val="22"/>
          <w:lang w:eastAsia="lv-LV"/>
        </w:rPr>
        <w:t>Krapivina</w:t>
      </w:r>
      <w:proofErr w:type="spellEnd"/>
      <w:r w:rsidR="00E5381E" w:rsidRPr="00E5381E">
        <w:rPr>
          <w:rFonts w:eastAsia="Times New Roman"/>
          <w:i/>
          <w:sz w:val="22"/>
          <w:szCs w:val="22"/>
          <w:lang w:eastAsia="lv-LV"/>
        </w:rPr>
        <w:t xml:space="preserve">, </w:t>
      </w:r>
      <w:r w:rsidRPr="00190E74">
        <w:rPr>
          <w:rFonts w:eastAsia="Times New Roman"/>
          <w:sz w:val="22"/>
          <w:szCs w:val="22"/>
          <w:lang w:eastAsia="lv-LV"/>
        </w:rPr>
        <w:t>Daugavpils pilsētas domes Attīstības departamenta Projektu nodaļas vadītāja</w:t>
      </w:r>
      <w:r w:rsidR="00E5381E" w:rsidRPr="00E5381E">
        <w:rPr>
          <w:rFonts w:eastAsia="Times New Roman"/>
          <w:sz w:val="22"/>
          <w:szCs w:val="22"/>
          <w:lang w:eastAsia="lv-LV"/>
        </w:rPr>
        <w:t xml:space="preserve">, </w:t>
      </w:r>
    </w:p>
    <w:p w:rsidR="00190E74" w:rsidRPr="00190E74" w:rsidRDefault="00190E74" w:rsidP="00190E74">
      <w:pPr>
        <w:jc w:val="both"/>
        <w:rPr>
          <w:rFonts w:eastAsia="Times New Roman"/>
          <w:sz w:val="22"/>
          <w:szCs w:val="22"/>
          <w:lang w:eastAsia="lv-LV"/>
        </w:rPr>
      </w:pPr>
      <w:r w:rsidRPr="00190E74">
        <w:rPr>
          <w:rFonts w:eastAsia="Times New Roman"/>
          <w:sz w:val="22"/>
          <w:szCs w:val="22"/>
          <w:lang w:eastAsia="lv-LV"/>
        </w:rPr>
        <w:t xml:space="preserve">K.Valdemāra iela 13, kab.206, </w:t>
      </w:r>
      <w:bookmarkStart w:id="0" w:name="_GoBack"/>
      <w:bookmarkEnd w:id="0"/>
      <w:proofErr w:type="spellStart"/>
      <w:r w:rsidRPr="00190E74">
        <w:rPr>
          <w:rFonts w:eastAsia="Times New Roman"/>
          <w:sz w:val="22"/>
          <w:szCs w:val="22"/>
          <w:lang w:eastAsia="lv-LV"/>
        </w:rPr>
        <w:t>tālr</w:t>
      </w:r>
      <w:proofErr w:type="spellEnd"/>
      <w:r w:rsidRPr="00190E74">
        <w:rPr>
          <w:rFonts w:eastAsia="Times New Roman"/>
          <w:sz w:val="22"/>
          <w:szCs w:val="22"/>
          <w:lang w:eastAsia="lv-LV"/>
        </w:rPr>
        <w:t xml:space="preserve">./fakss: 654 76064, e-pasts: </w:t>
      </w:r>
      <w:hyperlink r:id="rId8" w:history="1">
        <w:r w:rsidRPr="00E5381E">
          <w:rPr>
            <w:rFonts w:eastAsia="Times New Roman"/>
            <w:color w:val="0000FF"/>
            <w:sz w:val="22"/>
            <w:szCs w:val="22"/>
            <w:u w:val="single"/>
            <w:lang w:eastAsia="lv-LV"/>
          </w:rPr>
          <w:t>svetlana.krapivina@daugavpils.lv</w:t>
        </w:r>
      </w:hyperlink>
      <w:r w:rsidRPr="00190E74">
        <w:rPr>
          <w:rFonts w:eastAsia="Times New Roman"/>
          <w:sz w:val="22"/>
          <w:szCs w:val="22"/>
          <w:lang w:eastAsia="lv-LV"/>
        </w:rPr>
        <w:t xml:space="preserve"> </w:t>
      </w:r>
    </w:p>
    <w:p w:rsidR="00190E74" w:rsidRPr="00190E74" w:rsidRDefault="00190E74" w:rsidP="00190E74">
      <w:pPr>
        <w:spacing w:before="120"/>
        <w:jc w:val="both"/>
        <w:rPr>
          <w:rFonts w:eastAsia="Times New Roman"/>
          <w:sz w:val="22"/>
          <w:szCs w:val="22"/>
          <w:lang w:eastAsia="lv-LV"/>
        </w:rPr>
      </w:pPr>
    </w:p>
    <w:p w:rsidR="00190E74" w:rsidRDefault="00E5381E" w:rsidP="00190E74">
      <w:pPr>
        <w:jc w:val="both"/>
      </w:pPr>
      <w:r>
        <w:rPr>
          <w:rFonts w:eastAsia="Times New Roman"/>
          <w:noProof/>
          <w:lang w:eastAsia="lv-LV"/>
        </w:rPr>
        <w:drawing>
          <wp:anchor distT="0" distB="0" distL="114300" distR="114300" simplePos="0" relativeHeight="251659264" behindDoc="0" locked="0" layoutInCell="1" allowOverlap="1" wp14:anchorId="10027115" wp14:editId="48B8FC49">
            <wp:simplePos x="0" y="0"/>
            <wp:positionH relativeFrom="column">
              <wp:posOffset>2164715</wp:posOffset>
            </wp:positionH>
            <wp:positionV relativeFrom="paragraph">
              <wp:posOffset>118745</wp:posOffset>
            </wp:positionV>
            <wp:extent cx="5572760" cy="1109345"/>
            <wp:effectExtent l="0" t="0" r="8890" b="0"/>
            <wp:wrapSquare wrapText="bothSides"/>
            <wp:docPr id="1" name="Picture 1" descr="ES_logo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_logoti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76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0E74" w:rsidSect="00E5381E">
      <w:pgSz w:w="16838" w:h="11906" w:orient="landscape"/>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DC"/>
    <w:rsid w:val="00190E74"/>
    <w:rsid w:val="00304EDC"/>
    <w:rsid w:val="00A83E5B"/>
    <w:rsid w:val="00B9404E"/>
    <w:rsid w:val="00C91C35"/>
    <w:rsid w:val="00E53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7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81E"/>
    <w:rPr>
      <w:rFonts w:ascii="Tahoma" w:hAnsi="Tahoma" w:cs="Tahoma"/>
      <w:sz w:val="16"/>
      <w:szCs w:val="16"/>
    </w:rPr>
  </w:style>
  <w:style w:type="character" w:customStyle="1" w:styleId="BalloonTextChar">
    <w:name w:val="Balloon Text Char"/>
    <w:basedOn w:val="DefaultParagraphFont"/>
    <w:link w:val="BalloonText"/>
    <w:uiPriority w:val="99"/>
    <w:semiHidden/>
    <w:rsid w:val="00E538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7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81E"/>
    <w:rPr>
      <w:rFonts w:ascii="Tahoma" w:hAnsi="Tahoma" w:cs="Tahoma"/>
      <w:sz w:val="16"/>
      <w:szCs w:val="16"/>
    </w:rPr>
  </w:style>
  <w:style w:type="character" w:customStyle="1" w:styleId="BalloonTextChar">
    <w:name w:val="Balloon Text Char"/>
    <w:basedOn w:val="DefaultParagraphFont"/>
    <w:link w:val="BalloonText"/>
    <w:uiPriority w:val="99"/>
    <w:semiHidden/>
    <w:rsid w:val="00E538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krapivina@daugavpils.lv"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1673</Words>
  <Characters>955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Krapivina</dc:creator>
  <cp:keywords/>
  <dc:description/>
  <cp:lastModifiedBy>Svetlana Krapivina</cp:lastModifiedBy>
  <cp:revision>2</cp:revision>
  <dcterms:created xsi:type="dcterms:W3CDTF">2012-11-16T04:59:00Z</dcterms:created>
  <dcterms:modified xsi:type="dcterms:W3CDTF">2012-11-16T05:23:00Z</dcterms:modified>
</cp:coreProperties>
</file>