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Apstiprināts ar </w:t>
      </w:r>
    </w:p>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bCs/>
          <w:sz w:val="24"/>
          <w:szCs w:val="24"/>
        </w:rPr>
        <w:t>Daugavpils Bērnu un jaunatnes sporta skolas</w:t>
      </w:r>
      <w:r w:rsidRPr="002135F4">
        <w:rPr>
          <w:rFonts w:ascii="Times New Roman" w:eastAsia="Times New Roman" w:hAnsi="Times New Roman" w:cs="Times New Roman"/>
          <w:sz w:val="24"/>
          <w:szCs w:val="24"/>
        </w:rPr>
        <w:t xml:space="preserve"> </w:t>
      </w:r>
    </w:p>
    <w:p w:rsidR="002135F4" w:rsidRPr="002135F4" w:rsidRDefault="002135F4" w:rsidP="002135F4">
      <w:pPr>
        <w:spacing w:after="0" w:line="240" w:lineRule="auto"/>
        <w:jc w:val="right"/>
        <w:rPr>
          <w:rFonts w:ascii="Times New Roman" w:eastAsia="Times New Roman" w:hAnsi="Times New Roman" w:cs="Times New Roman"/>
          <w:bCs/>
          <w:sz w:val="24"/>
          <w:szCs w:val="24"/>
        </w:rPr>
      </w:pPr>
      <w:r w:rsidRPr="002135F4">
        <w:rPr>
          <w:rFonts w:ascii="Times New Roman" w:eastAsia="Times New Roman" w:hAnsi="Times New Roman" w:cs="Times New Roman"/>
          <w:sz w:val="24"/>
          <w:szCs w:val="24"/>
        </w:rPr>
        <w:t xml:space="preserve">iepirkuma komisijas </w:t>
      </w:r>
    </w:p>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2014.gada 12. marta</w:t>
      </w:r>
    </w:p>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protokolu Nr.1</w:t>
      </w:r>
    </w:p>
    <w:p w:rsidR="002135F4" w:rsidRPr="002135F4" w:rsidRDefault="002135F4" w:rsidP="002135F4">
      <w:pPr>
        <w:spacing w:after="0" w:line="240" w:lineRule="auto"/>
        <w:jc w:val="right"/>
        <w:rPr>
          <w:rFonts w:ascii="Times New Roman" w:eastAsia="Times New Roman" w:hAnsi="Times New Roman" w:cs="Times New Roman"/>
          <w:sz w:val="24"/>
          <w:szCs w:val="24"/>
        </w:rPr>
      </w:pPr>
    </w:p>
    <w:p w:rsidR="002135F4" w:rsidRPr="002135F4" w:rsidRDefault="002135F4" w:rsidP="002135F4">
      <w:pPr>
        <w:spacing w:after="0" w:line="240" w:lineRule="auto"/>
        <w:jc w:val="right"/>
        <w:rPr>
          <w:rFonts w:ascii="Times New Roman" w:eastAsia="Times New Roman" w:hAnsi="Times New Roman" w:cs="Times New Roman"/>
          <w:sz w:val="24"/>
          <w:szCs w:val="24"/>
        </w:rPr>
      </w:pPr>
    </w:p>
    <w:p w:rsidR="002135F4" w:rsidRPr="002135F4" w:rsidRDefault="002135F4" w:rsidP="002135F4">
      <w:pPr>
        <w:spacing w:after="0" w:line="240" w:lineRule="auto"/>
        <w:jc w:val="right"/>
        <w:rPr>
          <w:rFonts w:ascii="Times New Roman" w:eastAsia="Times New Roman" w:hAnsi="Times New Roman" w:cs="Times New Roman"/>
          <w:sz w:val="24"/>
          <w:szCs w:val="24"/>
        </w:rPr>
      </w:pPr>
    </w:p>
    <w:p w:rsidR="002135F4" w:rsidRPr="002135F4" w:rsidRDefault="002135F4" w:rsidP="002135F4">
      <w:pPr>
        <w:spacing w:after="0" w:line="240" w:lineRule="auto"/>
        <w:jc w:val="center"/>
        <w:rPr>
          <w:rFonts w:ascii="Times New Roman" w:eastAsia="Times New Roman" w:hAnsi="Times New Roman" w:cs="Times New Roman"/>
          <w:b/>
          <w:bCs/>
          <w:sz w:val="32"/>
          <w:szCs w:val="32"/>
        </w:rPr>
      </w:pPr>
      <w:r w:rsidRPr="002135F4">
        <w:rPr>
          <w:rFonts w:ascii="Times New Roman" w:eastAsia="Times New Roman" w:hAnsi="Times New Roman" w:cs="Times New Roman"/>
          <w:b/>
          <w:bCs/>
          <w:sz w:val="32"/>
          <w:szCs w:val="32"/>
        </w:rPr>
        <w:t xml:space="preserve">ATKLĀTA KONKURSA </w:t>
      </w:r>
    </w:p>
    <w:p w:rsidR="002135F4" w:rsidRPr="002135F4" w:rsidRDefault="002135F4" w:rsidP="002135F4">
      <w:pPr>
        <w:spacing w:after="0" w:line="240" w:lineRule="auto"/>
        <w:jc w:val="center"/>
        <w:rPr>
          <w:rFonts w:ascii="Times New Roman" w:eastAsia="Times New Roman" w:hAnsi="Times New Roman" w:cs="Times New Roman"/>
          <w:b/>
          <w:bCs/>
          <w:sz w:val="32"/>
          <w:szCs w:val="32"/>
        </w:rPr>
      </w:pPr>
    </w:p>
    <w:p w:rsidR="002135F4" w:rsidRPr="002135F4" w:rsidRDefault="002135F4" w:rsidP="002135F4">
      <w:pPr>
        <w:spacing w:after="0" w:line="240" w:lineRule="auto"/>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„Autotransporta pakalpojumu sniegšana Sporta skolas audzēkņu pārvadāšanai”</w:t>
      </w:r>
    </w:p>
    <w:p w:rsidR="002135F4" w:rsidRPr="002135F4" w:rsidRDefault="002135F4" w:rsidP="002135F4">
      <w:pPr>
        <w:spacing w:after="0" w:line="240" w:lineRule="auto"/>
        <w:jc w:val="center"/>
        <w:rPr>
          <w:rFonts w:ascii="Times New Roman" w:eastAsia="Times New Roman" w:hAnsi="Times New Roman" w:cs="Times New Roman"/>
          <w:b/>
          <w:bCs/>
          <w:sz w:val="24"/>
          <w:szCs w:val="24"/>
        </w:rPr>
      </w:pPr>
    </w:p>
    <w:p w:rsidR="002135F4" w:rsidRPr="002135F4" w:rsidRDefault="002135F4" w:rsidP="002135F4">
      <w:pPr>
        <w:spacing w:after="0" w:line="240" w:lineRule="auto"/>
        <w:jc w:val="center"/>
        <w:rPr>
          <w:rFonts w:ascii="Times New Roman" w:eastAsia="Times New Roman" w:hAnsi="Times New Roman" w:cs="Times New Roman"/>
          <w:b/>
          <w:bCs/>
          <w:sz w:val="32"/>
          <w:szCs w:val="32"/>
        </w:rPr>
      </w:pPr>
    </w:p>
    <w:p w:rsidR="002135F4" w:rsidRPr="002135F4" w:rsidRDefault="002135F4" w:rsidP="002135F4">
      <w:pPr>
        <w:spacing w:after="0" w:line="240" w:lineRule="auto"/>
        <w:jc w:val="center"/>
        <w:rPr>
          <w:rFonts w:ascii="Times New Roman" w:eastAsia="Times New Roman" w:hAnsi="Times New Roman" w:cs="Times New Roman"/>
          <w:b/>
          <w:bCs/>
          <w:sz w:val="32"/>
          <w:szCs w:val="32"/>
        </w:rPr>
      </w:pPr>
      <w:smartTag w:uri="schemas-tilde-lv/tildestengine" w:element="veidnes">
        <w:smartTagPr>
          <w:attr w:name="text" w:val="NOLIKUMS&#10;"/>
          <w:attr w:name="baseform" w:val="nolikums"/>
          <w:attr w:name="id" w:val="-1"/>
        </w:smartTagPr>
        <w:r w:rsidRPr="002135F4">
          <w:rPr>
            <w:rFonts w:ascii="Times New Roman" w:eastAsia="Times New Roman" w:hAnsi="Times New Roman" w:cs="Times New Roman"/>
            <w:b/>
            <w:bCs/>
            <w:sz w:val="32"/>
            <w:szCs w:val="32"/>
          </w:rPr>
          <w:t>NOLIKUMS</w:t>
        </w:r>
      </w:smartTag>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2014.</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rPr>
          <w:rFonts w:ascii="Times New Roman" w:eastAsia="Times New Roman" w:hAnsi="Times New Roman" w:cs="Times New Roman"/>
          <w:b/>
          <w:bCs/>
          <w:sz w:val="24"/>
          <w:szCs w:val="24"/>
        </w:rPr>
      </w:pPr>
    </w:p>
    <w:p w:rsidR="002135F4" w:rsidRPr="002135F4" w:rsidRDefault="002135F4" w:rsidP="002135F4">
      <w:pPr>
        <w:spacing w:after="0" w:line="240" w:lineRule="auto"/>
        <w:jc w:val="center"/>
        <w:rPr>
          <w:rFonts w:ascii="Times New Roman" w:eastAsia="Times New Roman" w:hAnsi="Times New Roman" w:cs="Times New Roman"/>
          <w:b/>
          <w:bCs/>
          <w:sz w:val="24"/>
          <w:szCs w:val="24"/>
        </w:rPr>
      </w:pPr>
    </w:p>
    <w:p w:rsidR="002135F4" w:rsidRPr="002135F4" w:rsidRDefault="002135F4" w:rsidP="002135F4">
      <w:pPr>
        <w:spacing w:after="0" w:line="240" w:lineRule="auto"/>
        <w:jc w:val="center"/>
        <w:rPr>
          <w:rFonts w:ascii="Times New Roman Bold" w:eastAsia="Times New Roman" w:hAnsi="Times New Roman Bold" w:cs="Times New Roman"/>
          <w:b/>
          <w:caps/>
          <w:sz w:val="24"/>
          <w:szCs w:val="24"/>
        </w:rPr>
      </w:pPr>
      <w:r w:rsidRPr="002135F4">
        <w:rPr>
          <w:rFonts w:ascii="Times New Roman Bold" w:eastAsia="Times New Roman" w:hAnsi="Times New Roman Bold" w:cs="Times New Roman"/>
          <w:b/>
          <w:bCs/>
          <w:caps/>
          <w:sz w:val="24"/>
          <w:szCs w:val="24"/>
        </w:rPr>
        <w:lastRenderedPageBreak/>
        <w:t>I</w:t>
      </w:r>
      <w:r w:rsidRPr="002135F4">
        <w:rPr>
          <w:rFonts w:ascii="Times New Roman Bold" w:eastAsia="Times New Roman" w:hAnsi="Times New Roman Bold" w:cs="Times New Roman"/>
          <w:b/>
          <w:caps/>
          <w:sz w:val="24"/>
          <w:szCs w:val="24"/>
        </w:rPr>
        <w:t>. Vispārīgā informācija</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numPr>
          <w:ilvl w:val="0"/>
          <w:numId w:val="3"/>
        </w:numPr>
        <w:spacing w:after="0" w:line="240" w:lineRule="auto"/>
        <w:jc w:val="both"/>
        <w:rPr>
          <w:rFonts w:ascii="Times New Roman" w:eastAsia="Times New Roman" w:hAnsi="Times New Roman" w:cs="Times New Roman"/>
          <w:b/>
        </w:rPr>
      </w:pPr>
      <w:r w:rsidRPr="002135F4">
        <w:rPr>
          <w:rFonts w:ascii="Times New Roman" w:eastAsia="Times New Roman" w:hAnsi="Times New Roman" w:cs="Times New Roman"/>
          <w:b/>
        </w:rPr>
        <w:t>Vispārīgā informācija</w:t>
      </w: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1.1.</w:t>
      </w:r>
      <w:r w:rsidRPr="002135F4">
        <w:rPr>
          <w:rFonts w:ascii="Times New Roman" w:eastAsia="Times New Roman" w:hAnsi="Times New Roman" w:cs="Times New Roman"/>
          <w:b/>
          <w:sz w:val="24"/>
          <w:szCs w:val="24"/>
        </w:rPr>
        <w:tab/>
        <w:t>Iepirkuma identifikācijas numurs</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 xml:space="preserve">-  </w:t>
      </w:r>
      <w:r w:rsidRPr="002135F4">
        <w:rPr>
          <w:rFonts w:ascii="Times New Roman" w:eastAsia="Times New Roman" w:hAnsi="Times New Roman" w:cs="Times New Roman"/>
          <w:color w:val="000000"/>
          <w:sz w:val="24"/>
          <w:szCs w:val="24"/>
        </w:rPr>
        <w:t>DBJSS 2014/01</w:t>
      </w: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1.2.</w:t>
      </w:r>
      <w:r w:rsidRPr="002135F4">
        <w:rPr>
          <w:rFonts w:ascii="Times New Roman" w:eastAsia="Times New Roman" w:hAnsi="Times New Roman" w:cs="Times New Roman"/>
          <w:b/>
          <w:sz w:val="24"/>
          <w:szCs w:val="24"/>
        </w:rPr>
        <w:tab/>
        <w:t xml:space="preserve">Pasūtītājs: </w:t>
      </w:r>
      <w:r w:rsidRPr="002135F4">
        <w:rPr>
          <w:rFonts w:ascii="Times New Roman" w:eastAsia="Times New Roman" w:hAnsi="Times New Roman" w:cs="Times New Roman"/>
          <w:sz w:val="24"/>
          <w:szCs w:val="24"/>
        </w:rPr>
        <w:t>Daugavpils Bērnu un jaunatnes sporta skola (turpmāk – Sporta skola)</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1.2.1. Pasūtītāja rekvizīti:</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Adrese: Kandavas iela 17A, Daugavpils, LV-5401</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Reģistrācijas </w:t>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color w:val="000000"/>
          <w:sz w:val="24"/>
          <w:szCs w:val="24"/>
        </w:rPr>
        <w:t>Nr.90009242212</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Norēķinu konts: Nr. LV 10 PARX 0000 8500 6280 5</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Banka: Citadele banka</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Kods: PARXLV22</w:t>
      </w: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sz w:val="24"/>
          <w:szCs w:val="24"/>
        </w:rPr>
        <w:t xml:space="preserve">Tālrunis: </w:t>
      </w:r>
      <w:r w:rsidRPr="002135F4">
        <w:rPr>
          <w:rFonts w:ascii="Times New Roman" w:eastAsia="Times New Roman" w:hAnsi="Times New Roman" w:cs="Times New Roman"/>
          <w:color w:val="000000"/>
          <w:sz w:val="24"/>
          <w:szCs w:val="24"/>
        </w:rPr>
        <w:t>654-25346, 654-29107</w:t>
      </w:r>
    </w:p>
    <w:p w:rsidR="002135F4" w:rsidRPr="002135F4" w:rsidRDefault="002135F4" w:rsidP="002135F4">
      <w:p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fakss"/>
          <w:attr w:name="baseform" w:val="fakss"/>
          <w:attr w:name="id" w:val="-1"/>
        </w:smartTagPr>
        <w:r w:rsidRPr="002135F4">
          <w:rPr>
            <w:rFonts w:ascii="Times New Roman" w:eastAsia="Times New Roman" w:hAnsi="Times New Roman" w:cs="Times New Roman"/>
            <w:sz w:val="24"/>
            <w:szCs w:val="24"/>
          </w:rPr>
          <w:t>Fakss</w:t>
        </w:r>
      </w:smartTag>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Times New Roman"/>
          <w:color w:val="000000"/>
          <w:sz w:val="24"/>
          <w:szCs w:val="24"/>
        </w:rPr>
        <w:t>654 76170</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e-pasts: </w:t>
      </w:r>
      <w:hyperlink r:id="rId9" w:history="1">
        <w:r w:rsidRPr="002135F4">
          <w:rPr>
            <w:rFonts w:ascii="Times New Roman" w:eastAsia="Times New Roman" w:hAnsi="Times New Roman" w:cs="Times New Roman"/>
            <w:color w:val="0000FF"/>
            <w:sz w:val="24"/>
            <w:szCs w:val="24"/>
            <w:u w:val="single"/>
          </w:rPr>
          <w:t>daugavpilsbjss@inbox.lv</w:t>
        </w:r>
      </w:hyperlink>
      <w:proofErr w:type="gramStart"/>
      <w:r w:rsidRPr="002135F4">
        <w:rPr>
          <w:rFonts w:ascii="Times New Roman" w:eastAsia="Times New Roman" w:hAnsi="Times New Roman" w:cs="Times New Roman"/>
          <w:sz w:val="24"/>
          <w:szCs w:val="24"/>
        </w:rPr>
        <w:t xml:space="preserve">  </w:t>
      </w:r>
      <w:proofErr w:type="gramEnd"/>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1.2.2. Kontaktpersona iepirkuma jautājumos:</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Sporta skolas direktors Imants </w:t>
      </w:r>
      <w:proofErr w:type="spellStart"/>
      <w:r w:rsidRPr="002135F4">
        <w:rPr>
          <w:rFonts w:ascii="Times New Roman" w:eastAsia="Times New Roman" w:hAnsi="Times New Roman" w:cs="Times New Roman"/>
          <w:sz w:val="24"/>
          <w:szCs w:val="24"/>
        </w:rPr>
        <w:t>Utināns</w:t>
      </w:r>
      <w:proofErr w:type="spellEnd"/>
      <w:r w:rsidRPr="002135F4">
        <w:rPr>
          <w:rFonts w:ascii="Times New Roman" w:eastAsia="Times New Roman" w:hAnsi="Times New Roman" w:cs="Times New Roman"/>
          <w:sz w:val="24"/>
          <w:szCs w:val="24"/>
        </w:rPr>
        <w:t xml:space="preserve">, tālr.: </w:t>
      </w:r>
      <w:r w:rsidRPr="002135F4">
        <w:rPr>
          <w:rFonts w:ascii="Times New Roman" w:eastAsia="Times New Roman" w:hAnsi="Times New Roman" w:cs="Times New Roman"/>
          <w:color w:val="000000"/>
          <w:sz w:val="24"/>
          <w:szCs w:val="24"/>
        </w:rPr>
        <w:t>654-25346</w:t>
      </w:r>
      <w:r w:rsidRPr="002135F4">
        <w:rPr>
          <w:rFonts w:ascii="Times New Roman" w:eastAsia="Times New Roman" w:hAnsi="Times New Roman" w:cs="Times New Roman"/>
          <w:sz w:val="24"/>
          <w:szCs w:val="24"/>
        </w:rPr>
        <w:t xml:space="preserve">, e-pasts: </w:t>
      </w:r>
      <w:hyperlink r:id="rId10" w:history="1">
        <w:r w:rsidRPr="002135F4">
          <w:rPr>
            <w:rFonts w:ascii="Times New Roman" w:eastAsia="Times New Roman" w:hAnsi="Times New Roman" w:cs="Times New Roman"/>
            <w:color w:val="0000FF"/>
            <w:sz w:val="24"/>
            <w:szCs w:val="24"/>
            <w:u w:val="single"/>
          </w:rPr>
          <w:t>daugavpilsbjss@inbox.lv</w:t>
        </w:r>
      </w:hyperlink>
      <w:proofErr w:type="gramStart"/>
      <w:r w:rsidRPr="002135F4">
        <w:rPr>
          <w:rFonts w:ascii="Times New Roman" w:eastAsia="Times New Roman" w:hAnsi="Times New Roman" w:cs="Times New Roman"/>
          <w:sz w:val="24"/>
          <w:szCs w:val="24"/>
        </w:rPr>
        <w:t xml:space="preserve">  </w:t>
      </w:r>
      <w:proofErr w:type="gramEnd"/>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748"/>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1.3. Finansējuma avots – pašvaldības budžets (100%).</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748"/>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1.4. Pretendents – piegādātājs, kas ir iesniedzis piedāvājumu.</w:t>
      </w:r>
      <w:r w:rsidRPr="002135F4">
        <w:rPr>
          <w:rFonts w:ascii="Times New Roman" w:eastAsia="Times New Roman" w:hAnsi="Times New Roman" w:cs="Times New Roman"/>
          <w:color w:val="000000"/>
          <w:sz w:val="24"/>
          <w:szCs w:val="24"/>
        </w:rPr>
        <w:t xml:space="preserve"> Tiesības iesniegt piedāvājumus ir visiem ieinteresētiem piegādātājiem. </w:t>
      </w:r>
    </w:p>
    <w:p w:rsidR="002135F4" w:rsidRPr="002135F4" w:rsidRDefault="002135F4" w:rsidP="002135F4">
      <w:pPr>
        <w:widowControl w:val="0"/>
        <w:tabs>
          <w:tab w:val="num" w:pos="1440"/>
        </w:tabs>
        <w:spacing w:after="0" w:line="240" w:lineRule="auto"/>
        <w:jc w:val="both"/>
        <w:rPr>
          <w:rFonts w:ascii="Times New Roman" w:eastAsia="Times New Roman" w:hAnsi="Times New Roman" w:cs="Times New Roman"/>
          <w:sz w:val="24"/>
          <w:szCs w:val="24"/>
        </w:rPr>
      </w:pPr>
      <w:bookmarkStart w:id="0" w:name="_Ref156380285"/>
    </w:p>
    <w:p w:rsidR="002135F4" w:rsidRPr="002135F4" w:rsidRDefault="002135F4" w:rsidP="002135F4">
      <w:pPr>
        <w:widowControl w:val="0"/>
        <w:tabs>
          <w:tab w:val="num" w:pos="748"/>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1.5. Ja piedāvājumu iesniedz fizisko vai juridisko personu apvienība jebkurā to kombinācijā (turpmāk – „piegādātāju apvienība”), piedāvājumā jānorāda persona, kura pārstāv piegādātāju apvienību Konkursā, kā arī katras personas atbildības apjoms.</w:t>
      </w:r>
      <w:bookmarkEnd w:id="0"/>
      <w:r w:rsidRPr="002135F4">
        <w:rPr>
          <w:rFonts w:ascii="Times New Roman" w:eastAsia="Times New Roman" w:hAnsi="Times New Roman" w:cs="Times New Roman"/>
          <w:sz w:val="24"/>
          <w:szCs w:val="24"/>
        </w:rPr>
        <w:t xml:space="preserve"> </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1.6. Apakšuzņēmēju piesaistes gadījumā Pretendents norāda visus paredzamos apakšuzņēmējus un norāda apakšuzņēmējiem izpildei nododamās līguma daļas un to apjomu (%).</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1.7. Apmaksas noteikumi: 100% pēcapmaksa saskaņā ar iepirkuma līguma projektu.</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1.8. Atklāta konkursa rezultātā tiks slēgts iepirkuma </w:t>
      </w:r>
      <w:smartTag w:uri="schemas-tilde-lv/tildestengine" w:element="veidnes">
        <w:smartTagPr>
          <w:attr w:name="id" w:val="-1"/>
          <w:attr w:name="baseform" w:val="LĪGUMS"/>
          <w:attr w:name="text" w:val="LĪGUMS"/>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xml:space="preserve"> (turpmāk – </w:t>
      </w:r>
      <w:smartTag w:uri="schemas-tilde-lv/tildestengine" w:element="veidnes">
        <w:smartTagPr>
          <w:attr w:name="id" w:val="-1"/>
          <w:attr w:name="baseform" w:val="LĪGUMS"/>
          <w:attr w:name="text" w:val="LĪGUMS"/>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ar pretendentiem, kuri būs iesnieguši nolikuma prasībām atbilstošus piedāvājumus ar viszemāko cenu.</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1.9. Iepirkums tiek sadalīts daļās. Pretendents var iesniegt tikai vienu piedāvājuma variantu uz vienu vai vairākiem iepirkuma daļām. Iepirkuma mērķis - Iepirkums tiek rīkots ar mērķi izvēlēties piedāvājumu ar zemāko cenu, kas atbilst šajā Nolikumā norādītajām prasībām, nodrošinot atklātumu, piegādātāju brīvu konkurenci, kā arī vienlīdzīgu un taisnīgu attieksmi pret tiem, kā arī, nodrošinot finanšu līdzekļu efektīvu izmantošanu, maksimāli samazinot pasūtītāja risku.</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1.10. Līguma maksimālā summa uz visām iepirkuma daļām ir līdz </w:t>
      </w:r>
      <w:r w:rsidRPr="002135F4">
        <w:rPr>
          <w:rFonts w:ascii="Times New Roman" w:eastAsia="Times New Roman" w:hAnsi="Times New Roman" w:cs="Times New Roman"/>
          <w:b/>
          <w:color w:val="000000"/>
          <w:sz w:val="24"/>
          <w:szCs w:val="24"/>
        </w:rPr>
        <w:t>EUR 125 000,00</w:t>
      </w:r>
      <w:r w:rsidR="0098789F">
        <w:rPr>
          <w:rFonts w:ascii="Times New Roman" w:eastAsia="Times New Roman" w:hAnsi="Times New Roman" w:cs="Times New Roman"/>
          <w:b/>
          <w:color w:val="000000"/>
          <w:sz w:val="24"/>
          <w:szCs w:val="24"/>
        </w:rPr>
        <w:t xml:space="preserve"> </w:t>
      </w:r>
      <w:r w:rsidRPr="002135F4">
        <w:rPr>
          <w:rFonts w:ascii="Times New Roman" w:eastAsia="Times New Roman" w:hAnsi="Times New Roman" w:cs="Times New Roman"/>
          <w:b/>
          <w:color w:val="000000"/>
          <w:sz w:val="24"/>
          <w:szCs w:val="24"/>
        </w:rPr>
        <w:t>(bez PVN).</w:t>
      </w:r>
      <w:r w:rsidRPr="002135F4">
        <w:rPr>
          <w:rFonts w:ascii="Times New Roman" w:eastAsia="Times New Roman" w:hAnsi="Times New Roman" w:cs="Times New Roman"/>
          <w:sz w:val="24"/>
          <w:szCs w:val="24"/>
        </w:rPr>
        <w:t xml:space="preserve"> Pasūtītājs patur tiesības līguma izpildes gaitā samazināt iepirkuma maksimāli ieplānoto summu.</w:t>
      </w:r>
    </w:p>
    <w:p w:rsidR="002135F4" w:rsidRPr="002135F4" w:rsidRDefault="002135F4" w:rsidP="002135F4">
      <w:pPr>
        <w:tabs>
          <w:tab w:val="num" w:pos="1440"/>
        </w:tabs>
        <w:spacing w:after="0" w:line="240" w:lineRule="auto"/>
        <w:jc w:val="both"/>
        <w:rPr>
          <w:rFonts w:ascii="Times New Roman" w:eastAsia="Times New Roman" w:hAnsi="Times New Roman" w:cs="Times New Roman"/>
          <w:sz w:val="24"/>
          <w:szCs w:val="24"/>
        </w:rPr>
      </w:pPr>
    </w:p>
    <w:p w:rsidR="002135F4" w:rsidRPr="002135F4" w:rsidRDefault="002135F4" w:rsidP="002135F4">
      <w:pPr>
        <w:tabs>
          <w:tab w:val="num" w:pos="748"/>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1.11. Līguma darbības termiņš: 12 mēneši vai līdz Nolikuma 1.10.apakšpunkta noteiktās summas apguvei, atkarībā kurš apstāklis iestājas pirmais.</w:t>
      </w:r>
    </w:p>
    <w:p w:rsidR="002135F4" w:rsidRPr="002135F4" w:rsidRDefault="002135F4" w:rsidP="002135F4">
      <w:pPr>
        <w:tabs>
          <w:tab w:val="num" w:pos="748"/>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Pasūtītājs patur tiesības līguma izpildes gaitā samazināt iepirkuma līguma termiņu.</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1.12. Piedāvājuma nodrošinājums: nav nepieciešams.</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lastRenderedPageBreak/>
        <w:t xml:space="preserve">1.13. Piedāvājuma derīguma termiņam jābūt spēkā 60 kalendārās dienas pēc piedāvājumu atvēršanas dienas. </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Arial"/>
          <w:sz w:val="24"/>
          <w:szCs w:val="24"/>
        </w:rPr>
      </w:pPr>
      <w:r w:rsidRPr="002135F4">
        <w:rPr>
          <w:rFonts w:ascii="Times New Roman" w:eastAsia="Times New Roman" w:hAnsi="Times New Roman" w:cs="Times New Roman"/>
          <w:sz w:val="24"/>
          <w:szCs w:val="24"/>
        </w:rPr>
        <w:t xml:space="preserve">2. Piedāvājumi jāiesniedz personīgi, </w:t>
      </w:r>
      <w:r w:rsidRPr="002135F4">
        <w:rPr>
          <w:rFonts w:ascii="Times New Roman" w:eastAsia="Times New Roman" w:hAnsi="Times New Roman" w:cs="Arial"/>
          <w:sz w:val="24"/>
          <w:szCs w:val="24"/>
        </w:rPr>
        <w:t>vai atsūtot pa pastu:</w:t>
      </w:r>
      <w:r w:rsidRPr="002135F4">
        <w:rPr>
          <w:rFonts w:ascii="Times New Roman" w:eastAsia="Times New Roman" w:hAnsi="Times New Roman" w:cs="Times New Roman"/>
          <w:sz w:val="24"/>
          <w:szCs w:val="24"/>
        </w:rPr>
        <w:t xml:space="preserve"> Sporta skolā, Daugavpilī, Kandavas ielā 17a, otrajā stāvā Sporta skolas lietvedības pārzines Elitas Auzānes kabinetā, Daugavpilī, LV-5401, nodrošinot, ka piedāvājums tiek saņemts ne vēlāk kā </w:t>
      </w:r>
      <w:r w:rsidRPr="002135F4">
        <w:rPr>
          <w:rFonts w:ascii="Times New Roman" w:eastAsia="Times New Roman" w:hAnsi="Times New Roman" w:cs="Times New Roman"/>
          <w:b/>
          <w:sz w:val="24"/>
          <w:szCs w:val="24"/>
        </w:rPr>
        <w:t xml:space="preserve">2014.gada </w:t>
      </w:r>
      <w:r w:rsidR="009E28E3">
        <w:rPr>
          <w:rFonts w:ascii="Times New Roman" w:eastAsia="Times New Roman" w:hAnsi="Times New Roman" w:cs="Times New Roman"/>
          <w:b/>
          <w:sz w:val="24"/>
          <w:szCs w:val="24"/>
        </w:rPr>
        <w:t>22</w:t>
      </w:r>
      <w:r w:rsidRPr="002135F4">
        <w:rPr>
          <w:rFonts w:ascii="Times New Roman" w:eastAsia="Times New Roman" w:hAnsi="Times New Roman" w:cs="Times New Roman"/>
          <w:b/>
          <w:sz w:val="24"/>
          <w:szCs w:val="24"/>
        </w:rPr>
        <w:t>.</w:t>
      </w:r>
      <w:r w:rsidR="009E28E3">
        <w:rPr>
          <w:rFonts w:ascii="Times New Roman" w:eastAsia="Times New Roman" w:hAnsi="Times New Roman" w:cs="Times New Roman"/>
          <w:b/>
          <w:sz w:val="24"/>
          <w:szCs w:val="24"/>
        </w:rPr>
        <w:t>aprīli</w:t>
      </w:r>
      <w:r w:rsidRPr="002135F4">
        <w:rPr>
          <w:rFonts w:ascii="Times New Roman" w:eastAsia="Times New Roman" w:hAnsi="Times New Roman" w:cs="Times New Roman"/>
          <w:b/>
          <w:sz w:val="24"/>
          <w:szCs w:val="24"/>
        </w:rPr>
        <w:t>, plkst.10:00.</w:t>
      </w:r>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Arial"/>
          <w:sz w:val="24"/>
          <w:szCs w:val="24"/>
        </w:rPr>
        <w:t>Pasta sūtījumam jābūt nogādātam šajā punktā noradītājā adresē līdz augstākminētajam termiņam. </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Arial"/>
          <w:sz w:val="24"/>
          <w:szCs w:val="24"/>
          <w:u w:val="single"/>
        </w:rPr>
      </w:pPr>
      <w:r w:rsidRPr="002135F4">
        <w:rPr>
          <w:rFonts w:ascii="Times New Roman" w:eastAsia="Times New Roman" w:hAnsi="Times New Roman" w:cs="Times New Roman"/>
          <w:sz w:val="24"/>
          <w:szCs w:val="24"/>
        </w:rPr>
        <w:t xml:space="preserve">3. Piedāvājumu aploksnes tiks atvērtas Sporta skolā, Daugavpilī, Kandavas ielā 17a, otrajā stāvā Sporta skolas direktora Imanta </w:t>
      </w:r>
      <w:proofErr w:type="spellStart"/>
      <w:r w:rsidRPr="002135F4">
        <w:rPr>
          <w:rFonts w:ascii="Times New Roman" w:eastAsia="Times New Roman" w:hAnsi="Times New Roman" w:cs="Times New Roman"/>
          <w:sz w:val="24"/>
          <w:szCs w:val="24"/>
        </w:rPr>
        <w:t>Utināna</w:t>
      </w:r>
      <w:proofErr w:type="spellEnd"/>
      <w:r w:rsidRPr="002135F4">
        <w:rPr>
          <w:rFonts w:ascii="Times New Roman" w:eastAsia="Times New Roman" w:hAnsi="Times New Roman" w:cs="Times New Roman"/>
          <w:sz w:val="24"/>
          <w:szCs w:val="24"/>
        </w:rPr>
        <w:t xml:space="preserve"> kabinetā, </w:t>
      </w:r>
      <w:r w:rsidRPr="002135F4">
        <w:rPr>
          <w:rFonts w:ascii="Times New Roman" w:eastAsia="Times New Roman" w:hAnsi="Times New Roman" w:cs="Times New Roman"/>
          <w:b/>
          <w:sz w:val="24"/>
          <w:szCs w:val="24"/>
        </w:rPr>
        <w:t xml:space="preserve">2014. gada </w:t>
      </w:r>
      <w:r w:rsidR="00F06112">
        <w:rPr>
          <w:rFonts w:ascii="Times New Roman" w:eastAsia="Times New Roman" w:hAnsi="Times New Roman" w:cs="Times New Roman"/>
          <w:b/>
          <w:sz w:val="24"/>
          <w:szCs w:val="24"/>
        </w:rPr>
        <w:t>22</w:t>
      </w:r>
      <w:r w:rsidRPr="002135F4">
        <w:rPr>
          <w:rFonts w:ascii="Times New Roman" w:eastAsia="Times New Roman" w:hAnsi="Times New Roman" w:cs="Times New Roman"/>
          <w:b/>
          <w:sz w:val="24"/>
          <w:szCs w:val="24"/>
        </w:rPr>
        <w:t>.</w:t>
      </w:r>
      <w:r w:rsidR="00F06112">
        <w:rPr>
          <w:rFonts w:ascii="Times New Roman" w:eastAsia="Times New Roman" w:hAnsi="Times New Roman" w:cs="Times New Roman"/>
          <w:b/>
          <w:sz w:val="24"/>
          <w:szCs w:val="24"/>
        </w:rPr>
        <w:t>aprīlī</w:t>
      </w:r>
      <w:r w:rsidRPr="002135F4">
        <w:rPr>
          <w:rFonts w:ascii="Times New Roman" w:eastAsia="Times New Roman" w:hAnsi="Times New Roman" w:cs="Times New Roman"/>
          <w:b/>
          <w:sz w:val="24"/>
          <w:szCs w:val="24"/>
        </w:rPr>
        <w:t>, plkst.10:00.</w:t>
      </w:r>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Times New Roman"/>
          <w:sz w:val="24"/>
          <w:szCs w:val="24"/>
          <w:u w:val="single"/>
        </w:rPr>
        <w:t xml:space="preserve">Piedāvājumu atvēršanā var piedalīties visi pretendenti vai to </w:t>
      </w:r>
      <w:r w:rsidRPr="002135F4">
        <w:rPr>
          <w:rFonts w:ascii="Times New Roman" w:eastAsia="Times New Roman" w:hAnsi="Times New Roman" w:cs="Times New Roman"/>
          <w:color w:val="000000"/>
          <w:sz w:val="24"/>
          <w:szCs w:val="24"/>
          <w:u w:val="single"/>
        </w:rPr>
        <w:t xml:space="preserve">pilnvaroti pārstāvji, uzrādot personas apliecinošu dokumentu un pretendenta vadītāja apstiprinātu </w:t>
      </w:r>
      <w:smartTag w:uri="schemas-tilde-lv/tildestengine" w:element="veidnes">
        <w:smartTagPr>
          <w:attr w:name="baseform" w:val="pilnvar|a"/>
          <w:attr w:name="id" w:val="-1"/>
          <w:attr w:name="text" w:val="pilnvaru"/>
        </w:smartTagPr>
        <w:r w:rsidRPr="002135F4">
          <w:rPr>
            <w:rFonts w:ascii="Times New Roman" w:eastAsia="Times New Roman" w:hAnsi="Times New Roman" w:cs="Times New Roman"/>
            <w:color w:val="000000"/>
            <w:sz w:val="24"/>
            <w:szCs w:val="24"/>
            <w:u w:val="single"/>
          </w:rPr>
          <w:t>pilnvaru</w:t>
        </w:r>
      </w:smartTag>
      <w:r w:rsidRPr="002135F4">
        <w:rPr>
          <w:rFonts w:ascii="Times New Roman" w:eastAsia="Times New Roman" w:hAnsi="Times New Roman" w:cs="Times New Roman"/>
          <w:color w:val="000000"/>
          <w:sz w:val="24"/>
          <w:szCs w:val="24"/>
          <w:u w:val="single"/>
        </w:rPr>
        <w:t xml:space="preserve"> pārstāvēt pretendentu</w:t>
      </w:r>
      <w:r w:rsidRPr="002135F4">
        <w:rPr>
          <w:rFonts w:ascii="Times New Roman" w:eastAsia="Times New Roman" w:hAnsi="Times New Roman" w:cs="Arial"/>
          <w:sz w:val="24"/>
          <w:szCs w:val="24"/>
          <w:u w:val="single"/>
        </w:rPr>
        <w:t xml:space="preserve">;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Arial"/>
          <w:sz w:val="24"/>
          <w:szCs w:val="24"/>
        </w:rPr>
        <w:t xml:space="preserve">3.1. </w:t>
      </w:r>
      <w:r w:rsidRPr="002135F4">
        <w:rPr>
          <w:rFonts w:ascii="Times New Roman" w:eastAsia="Times New Roman" w:hAnsi="Times New Roman" w:cs="Times New Roman"/>
          <w:sz w:val="24"/>
          <w:szCs w:val="24"/>
        </w:rPr>
        <w:t>Pasūtītājs drīkst pārnest piedāvājuma iesniegšanas termiņu uz vēlāku laiku, par to rakstiski</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paziņojot pretendentiem.</w:t>
      </w: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4. Piedāvājumu atvēršana:</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4.1. Uzsākot piedāvājumu atvēršanas sanāksmi, klātesošajiem paziņo komisijas sastāvu;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4.2. Sanāksmes laikā komisija nolasa pretendentu sarakstu;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4.3. Pēc pretendentu paziņošanas katrs komisijas loceklis paraksta apliecinājumu, ka nav tādu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apstākļu, kuru dēļ varētu uzskatīt, ka viņš ir ieinteresēts konkrēta pretendenta izvēlē vai darbībā.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4.4. Pēc iepriekš minēto apliecinājumu parakstīšanas komisija atver piedāvājumus to iesniegšanas secībā.</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4.5. Pēc piedāvājuma atvēršanas komisija nosauc pretendentu, piedāvājuma iesniegšanas datumu, laiku, piedāvāto pakalpojuma cenu.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4.6. Kad visi piedāvājumi atvērti, piedāvājumu atvēršanas sanāksmi slēdz (komisija vērtē pretendenta atbilstību pēc iesniegtiem dokumentiem slēgtā sēdē).</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widowControl w:val="0"/>
        <w:spacing w:after="0" w:line="240" w:lineRule="auto"/>
        <w:jc w:val="center"/>
        <w:rPr>
          <w:rFonts w:ascii="Times New Roman Bold" w:eastAsia="Times New Roman" w:hAnsi="Times New Roman Bold" w:cs="Times New Roman"/>
          <w:b/>
          <w:sz w:val="24"/>
          <w:szCs w:val="24"/>
        </w:rPr>
      </w:pPr>
      <w:r w:rsidRPr="002135F4">
        <w:rPr>
          <w:rFonts w:ascii="Times New Roman Bold" w:eastAsia="Times New Roman" w:hAnsi="Times New Roman Bold" w:cs="Times New Roman"/>
          <w:b/>
          <w:sz w:val="24"/>
          <w:szCs w:val="24"/>
        </w:rPr>
        <w:t xml:space="preserve">5. </w:t>
      </w:r>
      <w:smartTag w:uri="schemas-tilde-lv/tildestengine" w:element="veidnes">
        <w:smartTagPr>
          <w:attr w:name="text" w:val="pieteikums"/>
          <w:attr w:name="baseform" w:val="pieteikums"/>
          <w:attr w:name="id" w:val="-1"/>
        </w:smartTagPr>
        <w:r w:rsidRPr="002135F4">
          <w:rPr>
            <w:rFonts w:ascii="Times New Roman Bold" w:eastAsia="Times New Roman" w:hAnsi="Times New Roman Bold" w:cs="Times New Roman"/>
            <w:b/>
            <w:sz w:val="24"/>
            <w:szCs w:val="24"/>
          </w:rPr>
          <w:t>PIETEIKUMS</w:t>
        </w:r>
      </w:smartTag>
      <w:r w:rsidRPr="002135F4">
        <w:rPr>
          <w:rFonts w:ascii="Times New Roman Bold" w:eastAsia="Times New Roman" w:hAnsi="Times New Roman Bold" w:cs="Times New Roman"/>
          <w:b/>
          <w:sz w:val="24"/>
          <w:szCs w:val="24"/>
        </w:rPr>
        <w:t xml:space="preserve"> PAR PIEDALĪŠANOS KONKURSĀ UN DOKUMENTU NOFORMĒJUMS</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5.1. Piedāvājumu noformēšana:</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5.1.1 visiem dokumentiem jābūt latviešu valodā un noformētiem atbilstoši Ministru Kabineta </w:t>
      </w:r>
      <w:smartTag w:uri="schemas-tilde-lv/tildestengine" w:element="date">
        <w:smartTagPr>
          <w:attr w:name="Year" w:val="2010"/>
          <w:attr w:name="Month" w:val="9"/>
          <w:attr w:name="Day" w:val="28"/>
        </w:smartTagPr>
        <w:r w:rsidRPr="002135F4">
          <w:rPr>
            <w:rFonts w:ascii="Times New Roman" w:eastAsia="Times New Roman" w:hAnsi="Times New Roman" w:cs="Times New Roman"/>
            <w:sz w:val="24"/>
            <w:szCs w:val="24"/>
          </w:rPr>
          <w:t>28.09.2010</w:t>
        </w:r>
      </w:smartTag>
      <w:r w:rsidRPr="002135F4">
        <w:rPr>
          <w:rFonts w:ascii="Times New Roman" w:eastAsia="Times New Roman" w:hAnsi="Times New Roman" w:cs="Times New Roman"/>
          <w:sz w:val="24"/>
          <w:szCs w:val="24"/>
        </w:rPr>
        <w:t>. noteikumiem Nr.916 „Dokumentu izstrādāšanas un noformēšanas kārtība”;</w:t>
      </w:r>
    </w:p>
    <w:p w:rsidR="002135F4" w:rsidRPr="002135F4" w:rsidRDefault="002135F4" w:rsidP="002135F4">
      <w:pPr>
        <w:widowControl w:val="0"/>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sz w:val="24"/>
          <w:szCs w:val="24"/>
        </w:rPr>
        <w:t>5.2.2. piedāvājuma dokumenti ir jāiesniedz vienā iesaiņojumā:</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5.2.3. Pretendents nodrošina piedāvājuma dokumentiem drošu iesaiņojumu, lai tiem nevar piekļūt nesabojājot iesaiņojumu;</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5.2.4. lapām jābūt numurētām;</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5.2.5. 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5.2.6. piedāvājuma dokumentiem jābūt skaidri salasāmiem, bez labojumiem un dzēsumiem;</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5.2.7.Konkursam jāiesniedz piedāvājumu vienā oriģinālā eksemplārā.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5.3. Finanšu piedāvājumā piedāvātajām cenām jābūt izteiktām </w:t>
      </w:r>
      <w:r w:rsidR="00F30812">
        <w:rPr>
          <w:rFonts w:ascii="Times New Roman" w:eastAsia="Times New Roman" w:hAnsi="Times New Roman" w:cs="Times New Roman"/>
          <w:sz w:val="24"/>
          <w:szCs w:val="24"/>
        </w:rPr>
        <w:t>eiro</w:t>
      </w:r>
      <w:r w:rsidRPr="002135F4">
        <w:rPr>
          <w:rFonts w:ascii="Times New Roman" w:eastAsia="Times New Roman" w:hAnsi="Times New Roman" w:cs="Times New Roman"/>
          <w:sz w:val="24"/>
          <w:szCs w:val="24"/>
        </w:rPr>
        <w:t>, norādot cenu bez un ar PVN.</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5.4. Piedāvājuma cenā jāietver visi pretendenta uzdevumi par nolikumā pieprasīto pakalpojumu izpildi.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5.5. Pretendents var iesniegt piedāvājumu par vienu vai vairākām iepirkuma priekšmeta daļām, bet tikai vienu piedāvājuma variantu katras daļas īstenošanai. Dokumenti jāiesniedz personīgi slēgtā, aizzīmogotā iesaiņojumā vai jānosūta pasta sūtījumā.</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lastRenderedPageBreak/>
        <w:t xml:space="preserve">5.6. Pretendents pirms piedāvājumu iesniegšanas termiņa beigām var grozīt vai atsaukt iesniegto piedāvājumu. Piedāvājuma grozījumi vai atsaukums jāiesniedz rakstiskā formā līdz piedāvājumu iesniegšanas termiņa beigām, nodrošinot, lai grozījumi vai atsaukums tiktu saņemts </w:t>
      </w:r>
      <w:r w:rsidRPr="002135F4">
        <w:rPr>
          <w:rFonts w:ascii="Times New Roman" w:eastAsia="Times New Roman" w:hAnsi="Times New Roman" w:cs="Times New Roman"/>
          <w:b/>
          <w:sz w:val="24"/>
          <w:szCs w:val="24"/>
        </w:rPr>
        <w:t>Sporta skolā Daugavpilī, Kandavas ielā 17a, otrajā stāvā</w:t>
      </w:r>
      <w:r w:rsidRPr="002135F4">
        <w:rPr>
          <w:rFonts w:ascii="Times New Roman" w:eastAsia="Times New Roman" w:hAnsi="Times New Roman" w:cs="Times New Roman"/>
          <w:sz w:val="24"/>
          <w:szCs w:val="24"/>
        </w:rPr>
        <w:t xml:space="preserve"> Sporta skolas lietvedības pārzines kabinetā ne vēlāk kā līdz </w:t>
      </w:r>
      <w:r w:rsidRPr="002135F4">
        <w:rPr>
          <w:rFonts w:ascii="Times New Roman" w:eastAsia="Times New Roman" w:hAnsi="Times New Roman" w:cs="Times New Roman"/>
          <w:b/>
          <w:sz w:val="24"/>
          <w:szCs w:val="24"/>
        </w:rPr>
        <w:t xml:space="preserve">2014.gada </w:t>
      </w:r>
      <w:r w:rsidR="00CE0A0B">
        <w:rPr>
          <w:rFonts w:ascii="Times New Roman" w:eastAsia="Times New Roman" w:hAnsi="Times New Roman" w:cs="Times New Roman"/>
          <w:b/>
          <w:sz w:val="24"/>
          <w:szCs w:val="24"/>
        </w:rPr>
        <w:t>22</w:t>
      </w:r>
      <w:r w:rsidRPr="002135F4">
        <w:rPr>
          <w:rFonts w:ascii="Times New Roman" w:eastAsia="Times New Roman" w:hAnsi="Times New Roman" w:cs="Times New Roman"/>
          <w:b/>
          <w:sz w:val="24"/>
          <w:szCs w:val="24"/>
        </w:rPr>
        <w:t>.</w:t>
      </w:r>
      <w:r w:rsidR="00CE0A0B">
        <w:rPr>
          <w:rFonts w:ascii="Times New Roman" w:eastAsia="Times New Roman" w:hAnsi="Times New Roman" w:cs="Times New Roman"/>
          <w:b/>
          <w:sz w:val="24"/>
          <w:szCs w:val="24"/>
        </w:rPr>
        <w:t>aprilim</w:t>
      </w:r>
      <w:r w:rsidRPr="002135F4">
        <w:rPr>
          <w:rFonts w:ascii="Times New Roman" w:eastAsia="Times New Roman" w:hAnsi="Times New Roman" w:cs="Times New Roman"/>
          <w:b/>
          <w:sz w:val="24"/>
          <w:szCs w:val="24"/>
        </w:rPr>
        <w:t>, plkst. 10:00</w:t>
      </w:r>
      <w:r w:rsidRPr="002135F4">
        <w:rPr>
          <w:rFonts w:ascii="Times New Roman" w:eastAsia="Times New Roman" w:hAnsi="Times New Roman" w:cs="Times New Roman"/>
          <w:sz w:val="24"/>
          <w:szCs w:val="24"/>
        </w:rPr>
        <w:t xml:space="preserve">, slēgtā aploksnē. Uz aploksnes jābūt apakšpunktā 5.10. norādītai informācijai un papildu norādei – „GROZĪJUMI” vai „ATSAUKUMS”. </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5.7. Atsaukumam ir bezierunu raksturs un tas izslēdz pretendenta tālāku līdzdalību konkursā. </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5.8. Saņemot piedāvājumu, pasūtītājs pretendentu reģistrē piedāvājumu iesniegšanas secībā.</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5.9. Pēc piedāvājuma iesniegšanas termiņa beigām pretendents nevar savu piedāvājumu izmainīt. </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5.10. Piedāvājumus iesniedz aizlīmētā un aizzīmogotā aploksnē, kuru marķē šādi: </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5.10.1. Pasūtītāja nosaukums un juridiskā adrese;</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5.10.2. Pretendenta nosaukums un juridiskā adrese;</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5.10.3. sekojoša atzīme:</w:t>
      </w:r>
      <w:r w:rsidR="00C136DB">
        <w:rPr>
          <w:rFonts w:ascii="Times New Roman" w:eastAsia="Times New Roman" w:hAnsi="Times New Roman" w:cs="Times New Roman"/>
          <w:sz w:val="24"/>
          <w:szCs w:val="24"/>
        </w:rPr>
        <w:t xml:space="preserve"> </w:t>
      </w: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Atklātam konkursam „Autotransporta pakalpojumu sniegšana Sporta skolas audzēkņu pārvadāšanai (iepirkuma procedūras identifikācijas numurs DBJSS 2014/01). Neatvērt līdz </w:t>
      </w:r>
      <w:r w:rsidR="00CE0A0B">
        <w:rPr>
          <w:rFonts w:ascii="Times New Roman" w:eastAsia="Times New Roman" w:hAnsi="Times New Roman" w:cs="Times New Roman"/>
          <w:b/>
          <w:sz w:val="24"/>
          <w:szCs w:val="24"/>
        </w:rPr>
        <w:t>22.04.2014</w:t>
      </w:r>
      <w:r w:rsidRPr="002135F4">
        <w:rPr>
          <w:rFonts w:ascii="Times New Roman" w:eastAsia="Times New Roman" w:hAnsi="Times New Roman" w:cs="Times New Roman"/>
          <w:b/>
          <w:sz w:val="24"/>
          <w:szCs w:val="24"/>
        </w:rPr>
        <w:t xml:space="preserve">., plkst.: 10:00”.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5.11. Piedāvājums, kas iesniegts vai piegādāts pēc minētā termiņa, neatvērtu atdod vai nosūta atpakaļ iesniedzējam.</w:t>
      </w:r>
    </w:p>
    <w:p w:rsidR="002135F4" w:rsidRPr="002135F4" w:rsidRDefault="002135F4" w:rsidP="002135F4">
      <w:pPr>
        <w:spacing w:after="0" w:line="240" w:lineRule="auto"/>
        <w:jc w:val="both"/>
        <w:rPr>
          <w:rFonts w:ascii="Times New Roman" w:eastAsia="Times New Roman" w:hAnsi="Times New Roman" w:cs="Arial"/>
          <w:sz w:val="24"/>
          <w:szCs w:val="24"/>
        </w:rPr>
      </w:pPr>
      <w:r w:rsidRPr="002135F4">
        <w:rPr>
          <w:rFonts w:ascii="Times New Roman" w:eastAsia="Times New Roman" w:hAnsi="Times New Roman" w:cs="Times New Roman"/>
          <w:sz w:val="24"/>
          <w:szCs w:val="24"/>
        </w:rPr>
        <w:t xml:space="preserve">5.12. Personas, kas vēlas piedalīties konkursā, ar nolikuma elektronisko versiju un tā pielikumiem, kuri ir nolikuma neatņemamas sastāvdaļas, </w:t>
      </w:r>
      <w:r w:rsidRPr="002135F4">
        <w:rPr>
          <w:rFonts w:ascii="Times New Roman" w:eastAsia="Times New Roman" w:hAnsi="Times New Roman" w:cs="Times New Roman"/>
          <w:color w:val="000000"/>
          <w:sz w:val="24"/>
          <w:szCs w:val="24"/>
        </w:rPr>
        <w:t xml:space="preserve">var iepazīties Daugavpils pilsētas pašvaldības mājaslapā </w:t>
      </w:r>
      <w:hyperlink r:id="rId11" w:history="1">
        <w:r w:rsidRPr="002135F4">
          <w:rPr>
            <w:rFonts w:ascii="Times New Roman" w:eastAsia="Times New Roman" w:hAnsi="Times New Roman" w:cs="Times New Roman"/>
            <w:color w:val="000000"/>
            <w:sz w:val="24"/>
            <w:szCs w:val="24"/>
            <w:u w:val="single"/>
          </w:rPr>
          <w:t>www.daugavpils.lv</w:t>
        </w:r>
      </w:hyperlink>
      <w:r w:rsidRPr="002135F4">
        <w:rPr>
          <w:rFonts w:ascii="Times New Roman" w:eastAsia="Times New Roman" w:hAnsi="Times New Roman" w:cs="Times New Roman"/>
          <w:color w:val="000000"/>
          <w:sz w:val="24"/>
          <w:szCs w:val="24"/>
        </w:rPr>
        <w:t>, sadaļā: pašvaldības iepirkumi, izsoles, noma –</w:t>
      </w:r>
      <w:r w:rsidRPr="002135F4">
        <w:rPr>
          <w:rFonts w:ascii="Times New Roman" w:eastAsia="Times New Roman" w:hAnsi="Times New Roman" w:cs="Times New Roman"/>
          <w:sz w:val="24"/>
          <w:szCs w:val="24"/>
        </w:rPr>
        <w:t xml:space="preserve"> konkursi - </w:t>
      </w:r>
      <w:r w:rsidR="00CE0A0B" w:rsidRPr="00CE0A0B">
        <w:rPr>
          <w:rFonts w:ascii="Times New Roman" w:hAnsi="Times New Roman" w:cs="Times New Roman"/>
          <w:sz w:val="24"/>
          <w:szCs w:val="24"/>
        </w:rPr>
        <w:t>http://www.daugavpils.lv/lv/441</w:t>
      </w:r>
      <w:r w:rsidR="00CE0A0B">
        <w:rPr>
          <w:rFonts w:ascii="Times New Roman" w:hAnsi="Times New Roman" w:cs="Times New Roman"/>
          <w:sz w:val="24"/>
          <w:szCs w:val="24"/>
        </w:rPr>
        <w:t>.</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jc w:val="center"/>
        <w:rPr>
          <w:rFonts w:ascii="Times New Roman Bold" w:eastAsia="Times New Roman" w:hAnsi="Times New Roman Bold" w:cs="Times New Roman"/>
          <w:b/>
          <w:caps/>
          <w:sz w:val="24"/>
          <w:szCs w:val="24"/>
        </w:rPr>
      </w:pPr>
      <w:r w:rsidRPr="002135F4">
        <w:rPr>
          <w:rFonts w:ascii="Times New Roman Bold" w:eastAsia="Times New Roman" w:hAnsi="Times New Roman Bold" w:cs="Times New Roman"/>
          <w:b/>
          <w:caps/>
          <w:sz w:val="24"/>
          <w:szCs w:val="24"/>
        </w:rPr>
        <w:t>6. Informācija par iepirkuma priekšmetu</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sz w:val="24"/>
          <w:szCs w:val="24"/>
        </w:rPr>
        <w:t>6.1. Iepirkuma priekšmets: Autotransporta pakalpojumu sniegšana Sporta skolas audzēkņu pārvadāšanai uz sacensībām, saskaņā ar tehnisko specifikāciju (pielikums Nr.1).</w:t>
      </w:r>
      <w:r w:rsidRPr="002135F4">
        <w:rPr>
          <w:rFonts w:ascii="Times New Roman" w:eastAsia="Times New Roman" w:hAnsi="Times New Roman" w:cs="Times New Roman"/>
          <w:b/>
          <w:sz w:val="24"/>
          <w:szCs w:val="24"/>
        </w:rPr>
        <w:t xml:space="preserve"> </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6.2. Iepirkums tiek sadalīts daļās:</w:t>
      </w: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6.2.1. pirmā grupa – tālsatiksmes autobusi ar 9 sēdvietām;</w:t>
      </w: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6.2.2. otrā grupa – tālsatiksmes autobusi ar 16 sēdvietām;</w:t>
      </w: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6.2.3. trešā grupa – tālsatiksmes autobusi ar 25 sēdvietām;</w:t>
      </w: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6.2.4. ceturtā grupa – tālsatiksmes autobusi ar 35 sēdvietām;</w:t>
      </w:r>
    </w:p>
    <w:p w:rsidR="002135F4" w:rsidRPr="002135F4" w:rsidRDefault="002135F4" w:rsidP="002135F4">
      <w:pPr>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6.2.5. piektā grupa – tālsatiksmes autobusi līdz 55 sēdvietām.</w:t>
      </w:r>
    </w:p>
    <w:p w:rsidR="002135F4" w:rsidRPr="002135F4" w:rsidRDefault="002135F4" w:rsidP="002135F4">
      <w:pPr>
        <w:spacing w:after="0" w:line="240" w:lineRule="auto"/>
        <w:jc w:val="both"/>
        <w:rPr>
          <w:rFonts w:ascii="Times New Roman" w:eastAsia="Times New Roman" w:hAnsi="Times New Roman" w:cs="Times New Roman"/>
          <w:b/>
          <w:color w:val="000000"/>
          <w:sz w:val="24"/>
          <w:szCs w:val="24"/>
        </w:rPr>
      </w:pPr>
      <w:r w:rsidRPr="002135F4">
        <w:rPr>
          <w:rFonts w:ascii="Times New Roman" w:eastAsia="Times New Roman" w:hAnsi="Times New Roman" w:cs="Times New Roman"/>
          <w:b/>
          <w:color w:val="000000"/>
          <w:sz w:val="24"/>
          <w:szCs w:val="24"/>
        </w:rPr>
        <w:t xml:space="preserve">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6.3. Iepirkuma priekšmets atbilstoši CPV klasifikatoram: 60172000-4 (Autobusu ar šoferi noma).</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bCs/>
          <w:sz w:val="24"/>
          <w:szCs w:val="24"/>
        </w:rPr>
        <w:t>6.4. Paredzamā līguma izpildes vieta:</w:t>
      </w:r>
      <w:r w:rsidRPr="002135F4">
        <w:rPr>
          <w:rFonts w:ascii="Times New Roman" w:eastAsia="Times New Roman" w:hAnsi="Times New Roman" w:cs="Times New Roman"/>
          <w:sz w:val="24"/>
          <w:szCs w:val="24"/>
        </w:rPr>
        <w:t xml:space="preserve"> Latvijas Republikas teritorija un ārvalstīs (izbraukuma un atgriešanas vieta -Daugavpils).</w:t>
      </w:r>
    </w:p>
    <w:p w:rsidR="002135F4" w:rsidRPr="002135F4" w:rsidRDefault="002135F4" w:rsidP="002135F4">
      <w:pPr>
        <w:suppressAutoHyphens/>
        <w:spacing w:after="0" w:line="240" w:lineRule="auto"/>
        <w:jc w:val="both"/>
        <w:rPr>
          <w:rFonts w:ascii="Times New Roman" w:eastAsia="Times New Roman" w:hAnsi="Times New Roman" w:cs="Times New Roman"/>
          <w:sz w:val="24"/>
          <w:szCs w:val="24"/>
          <w:lang w:eastAsia="ar-SA"/>
        </w:rPr>
      </w:pPr>
    </w:p>
    <w:p w:rsidR="002135F4" w:rsidRPr="002135F4" w:rsidRDefault="002135F4" w:rsidP="002135F4">
      <w:pPr>
        <w:suppressAutoHyphens/>
        <w:spacing w:after="0" w:line="240" w:lineRule="auto"/>
        <w:jc w:val="both"/>
        <w:rPr>
          <w:rFonts w:ascii="Times New Roman" w:eastAsia="Times New Roman" w:hAnsi="Times New Roman" w:cs="Times New Roman"/>
          <w:sz w:val="24"/>
          <w:szCs w:val="24"/>
          <w:lang w:eastAsia="ar-SA"/>
        </w:rPr>
      </w:pPr>
      <w:r w:rsidRPr="002135F4">
        <w:rPr>
          <w:rFonts w:ascii="Times New Roman" w:eastAsia="Times New Roman" w:hAnsi="Times New Roman" w:cs="Times New Roman"/>
          <w:sz w:val="24"/>
          <w:szCs w:val="24"/>
          <w:lang w:eastAsia="ar-SA"/>
        </w:rPr>
        <w:t xml:space="preserve">6.5. </w:t>
      </w:r>
      <w:r w:rsidRPr="002135F4">
        <w:rPr>
          <w:rFonts w:ascii="Times New Roman" w:eastAsia="Times New Roman" w:hAnsi="Times New Roman" w:cs="Times New Roman"/>
          <w:color w:val="000000"/>
          <w:sz w:val="24"/>
          <w:szCs w:val="24"/>
          <w:lang w:eastAsia="ar-SA"/>
        </w:rPr>
        <w:t> Informācijas apmaiņa starp pasūtītāju un piegādātājiem notiek pa pastu, faksu, elektroniski (prioritāri) vai pa tālruni.</w:t>
      </w: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bCs/>
          <w:color w:val="000000"/>
          <w:sz w:val="24"/>
          <w:szCs w:val="24"/>
        </w:rPr>
      </w:pPr>
      <w:r w:rsidRPr="002135F4">
        <w:rPr>
          <w:rFonts w:ascii="Times New Roman" w:eastAsia="Times New Roman" w:hAnsi="Times New Roman" w:cs="Times New Roman"/>
          <w:sz w:val="24"/>
          <w:szCs w:val="24"/>
        </w:rPr>
        <w:t xml:space="preserve">6.6. </w:t>
      </w:r>
      <w:r w:rsidRPr="002135F4">
        <w:rPr>
          <w:rFonts w:ascii="Times New Roman" w:eastAsia="Times New Roman" w:hAnsi="Times New Roman" w:cs="Times New Roman"/>
          <w:bCs/>
          <w:color w:val="000000"/>
          <w:sz w:val="24"/>
          <w:szCs w:val="24"/>
        </w:rPr>
        <w:t>Pieeja iepirkuma procedūras dokumentiem, to izsniegšana un papildu informācijas sniegšana: saskaņā ar Publisko iepirkumu likumu 30.pantu.</w:t>
      </w:r>
    </w:p>
    <w:p w:rsidR="002135F4" w:rsidRPr="002135F4" w:rsidRDefault="002135F4" w:rsidP="002135F4">
      <w:pPr>
        <w:spacing w:after="0" w:line="240" w:lineRule="auto"/>
        <w:rPr>
          <w:rFonts w:ascii="Times New Roman" w:eastAsia="Times New Roman" w:hAnsi="Times New Roman" w:cs="Times New Roman"/>
          <w:bCs/>
          <w:color w:val="000000"/>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widowControl w:val="0"/>
        <w:numPr>
          <w:ilvl w:val="0"/>
          <w:numId w:val="4"/>
        </w:numPr>
        <w:spacing w:after="0" w:line="240" w:lineRule="auto"/>
        <w:jc w:val="center"/>
        <w:rPr>
          <w:rFonts w:ascii="Times New Roman" w:eastAsia="Times New Roman" w:hAnsi="Times New Roman" w:cs="Times New Roman"/>
          <w:b/>
          <w:sz w:val="24"/>
          <w:szCs w:val="24"/>
        </w:rPr>
      </w:pPr>
      <w:bookmarkStart w:id="1" w:name="_Ref138126795"/>
      <w:r w:rsidRPr="002135F4">
        <w:rPr>
          <w:rFonts w:ascii="Times New Roman" w:eastAsia="Times New Roman" w:hAnsi="Times New Roman" w:cs="Times New Roman"/>
          <w:b/>
          <w:sz w:val="24"/>
          <w:szCs w:val="24"/>
        </w:rPr>
        <w:t>KONKURSA PRETENDENTI</w:t>
      </w:r>
      <w:bookmarkEnd w:id="1"/>
    </w:p>
    <w:p w:rsidR="002135F4" w:rsidRPr="002135F4" w:rsidRDefault="002135F4" w:rsidP="002135F4">
      <w:pPr>
        <w:widowControl w:val="0"/>
        <w:spacing w:after="0" w:line="240" w:lineRule="auto"/>
        <w:ind w:left="360"/>
        <w:rPr>
          <w:rFonts w:ascii="Times New Roman" w:eastAsia="Times New Roman" w:hAnsi="Times New Roman" w:cs="Times New Roman"/>
          <w:b/>
          <w:sz w:val="24"/>
          <w:szCs w:val="24"/>
        </w:rPr>
      </w:pP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.1.Konkursā var piedalīties jebkura persona vai personu apvienība, kura atbilst nolikumā izvirzītajām prasībām. Pasūtītājs izslēgs Pretendentu no turpmākas dalības Konkursā, ja:</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C136DB">
        <w:rPr>
          <w:rFonts w:ascii="Times New Roman" w:eastAsia="Times New Roman" w:hAnsi="Times New Roman" w:cs="Times New Roman"/>
          <w:sz w:val="24"/>
          <w:szCs w:val="24"/>
        </w:rPr>
        <w:t>.1.1. atbilstoš</w:t>
      </w:r>
      <w:r w:rsidR="00314E81">
        <w:rPr>
          <w:rFonts w:ascii="Times New Roman" w:eastAsia="Times New Roman" w:hAnsi="Times New Roman" w:cs="Times New Roman"/>
          <w:sz w:val="24"/>
          <w:szCs w:val="24"/>
        </w:rPr>
        <w:t>i Publisko iepirkumu likuma 39.¹</w:t>
      </w:r>
      <w:r w:rsidRPr="00C136DB">
        <w:rPr>
          <w:rFonts w:ascii="Times New Roman" w:eastAsia="Times New Roman" w:hAnsi="Times New Roman" w:cs="Times New Roman"/>
          <w:sz w:val="24"/>
          <w:szCs w:val="24"/>
        </w:rPr>
        <w:t xml:space="preserve"> panta pirmajā daļā noteiktajam, 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.1.2. atbilstoš</w:t>
      </w:r>
      <w:r w:rsidR="00314E81">
        <w:rPr>
          <w:rFonts w:ascii="Times New Roman" w:eastAsia="Times New Roman" w:hAnsi="Times New Roman" w:cs="Times New Roman"/>
          <w:sz w:val="24"/>
          <w:szCs w:val="24"/>
        </w:rPr>
        <w:t>i Publisko iepirkumu likuma 39.¹</w:t>
      </w:r>
      <w:r w:rsidRPr="00C136DB">
        <w:rPr>
          <w:rFonts w:ascii="Times New Roman" w:eastAsia="Times New Roman" w:hAnsi="Times New Roman" w:cs="Times New Roman"/>
          <w:sz w:val="24"/>
          <w:szCs w:val="24"/>
        </w:rPr>
        <w:t xml:space="preserve"> panta pirmajā daļā noteiktajam, Pretendents ar tādu kompetentas institūcijas lēmumu vai tiesas spriedumu, kurš stājies spēkā un kļuvis neapstrīdams un nepārsūdzams, ir atzīts par vainīgu pārkāpumā, kas izpaužas kā: a) viena vai vairāku tādu valstu pilsoņu vai pavalstnieku nodarbināšana, kuri nav Eiropas Savienības dalībvalstu pilsoņi vai pavalstnieki, ja tie Eiropas Savienības dalībvalstu teritorijā uzturas nelikumīgi, b) personas nodarbināšana bez rakstveidā noslēgta darba līguma, nodokļu normatīvajos aktos noteiktajā termiņā neiesniedzot par šo personu informatīvo deklarāciju par darba ņēmējiem, kas iesniedzama par personām, kuras uzsāk darbu;</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.1.3. atbilstoš</w:t>
      </w:r>
      <w:r w:rsidR="00314E81">
        <w:rPr>
          <w:rFonts w:ascii="Times New Roman" w:eastAsia="Times New Roman" w:hAnsi="Times New Roman" w:cs="Times New Roman"/>
          <w:sz w:val="24"/>
          <w:szCs w:val="24"/>
        </w:rPr>
        <w:t>i Publisko iepirkumu likuma 39.¹</w:t>
      </w:r>
      <w:r w:rsidRPr="00C136DB">
        <w:rPr>
          <w:rFonts w:ascii="Times New Roman" w:eastAsia="Times New Roman" w:hAnsi="Times New Roman" w:cs="Times New Roman"/>
          <w:sz w:val="24"/>
          <w:szCs w:val="24"/>
        </w:rPr>
        <w:t xml:space="preserve"> panta pirmajā daļā noteiktajam, 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.1.4. 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 xml:space="preserve">.1.5. Pretendentam Latvijā un valstī, kurā tas reģistrēts vai kurā atrodas tā pastāvīgā dzīvesvieta (ja tas nav reģistrēts Latvijā vai tā pastāvīgā dzīvesvieta nav Latvija), ir nodokļu parādi, tajā skaitā valsts sociālās apdrošināšanas obligāto iemaksu parādi, kas kopsummā katrā valstī pārsniedz 150 </w:t>
      </w:r>
      <w:proofErr w:type="spellStart"/>
      <w:r w:rsidRPr="00C136DB">
        <w:rPr>
          <w:rFonts w:ascii="Times New Roman" w:eastAsia="Times New Roman" w:hAnsi="Times New Roman" w:cs="Times New Roman"/>
          <w:sz w:val="24"/>
          <w:szCs w:val="24"/>
        </w:rPr>
        <w:t>euro</w:t>
      </w:r>
      <w:proofErr w:type="spellEnd"/>
      <w:r w:rsidRPr="00C136DB">
        <w:rPr>
          <w:rFonts w:ascii="Times New Roman" w:eastAsia="Times New Roman" w:hAnsi="Times New Roman" w:cs="Times New Roman"/>
          <w:sz w:val="24"/>
          <w:szCs w:val="24"/>
        </w:rPr>
        <w:t>;</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.1.6. Pretendents ir sniedzis nepatiesu informāciju savas kvalifikācijas novērtēšanai vai vispār nav sniedzis pieprasīto informāciju.</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 xml:space="preserve">.2. Pretendentam jābūt reģistrētam normatīvajos aktos noteiktajā kārtībā Komercreģistrā vai līdzvērtīgā komercdarbību reģistrējošā iestādē ārvalstīs. </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 xml:space="preserve">.4. Prasības, kas noteiktas nolikuma </w:t>
      </w: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 xml:space="preserve">.1.1. – </w:t>
      </w: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.1.6. apakšpunktā, attiecas uz Pretendentu un, ja Pretendents ir personālsabiedrība – uz katru personālsabiedrības biedru.</w:t>
      </w:r>
    </w:p>
    <w:p w:rsidR="00C136DB" w:rsidRPr="00C136DB" w:rsidRDefault="00C136DB"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 xml:space="preserve">.5. Prasības, kas noteiktas nolikuma </w:t>
      </w: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 xml:space="preserve">.1.2. – </w:t>
      </w:r>
      <w:r>
        <w:rPr>
          <w:rFonts w:ascii="Times New Roman" w:eastAsia="Times New Roman" w:hAnsi="Times New Roman" w:cs="Times New Roman"/>
          <w:sz w:val="24"/>
          <w:szCs w:val="24"/>
        </w:rPr>
        <w:t>7</w:t>
      </w:r>
      <w:r w:rsidRPr="00C136DB">
        <w:rPr>
          <w:rFonts w:ascii="Times New Roman" w:eastAsia="Times New Roman" w:hAnsi="Times New Roman" w:cs="Times New Roman"/>
          <w:sz w:val="24"/>
          <w:szCs w:val="24"/>
        </w:rPr>
        <w:t>.1.6. apakšpunktā, attiecas uz Pretendenta norādīto apakšuzņēmēju, kura sniedzamo pakalpojumu vērtība ir vismaz 20 procenti no kopējās iepirkuma līguma vērtības.</w:t>
      </w:r>
    </w:p>
    <w:p w:rsidR="00C136DB" w:rsidRDefault="00B9337E" w:rsidP="00C136D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36DB" w:rsidRPr="00C136DB">
        <w:rPr>
          <w:rFonts w:ascii="Times New Roman" w:eastAsia="Times New Roman" w:hAnsi="Times New Roman" w:cs="Times New Roman"/>
          <w:sz w:val="24"/>
          <w:szCs w:val="24"/>
        </w:rPr>
        <w:t>.</w:t>
      </w:r>
      <w:r w:rsidR="004F0AAB">
        <w:rPr>
          <w:rFonts w:ascii="Times New Roman" w:eastAsia="Times New Roman" w:hAnsi="Times New Roman" w:cs="Times New Roman"/>
          <w:sz w:val="24"/>
          <w:szCs w:val="24"/>
        </w:rPr>
        <w:t>6</w:t>
      </w:r>
      <w:r w:rsidR="00C136DB" w:rsidRPr="00C136DB">
        <w:rPr>
          <w:rFonts w:ascii="Times New Roman" w:eastAsia="Times New Roman" w:hAnsi="Times New Roman" w:cs="Times New Roman"/>
          <w:sz w:val="24"/>
          <w:szCs w:val="24"/>
        </w:rPr>
        <w:t xml:space="preserve">. Prasības, kas noteiktas nolikuma </w:t>
      </w:r>
      <w:r>
        <w:rPr>
          <w:rFonts w:ascii="Times New Roman" w:eastAsia="Times New Roman" w:hAnsi="Times New Roman" w:cs="Times New Roman"/>
          <w:sz w:val="24"/>
          <w:szCs w:val="24"/>
        </w:rPr>
        <w:t>7</w:t>
      </w:r>
      <w:r w:rsidR="00C136DB" w:rsidRPr="00C136DB">
        <w:rPr>
          <w:rFonts w:ascii="Times New Roman" w:eastAsia="Times New Roman" w:hAnsi="Times New Roman" w:cs="Times New Roman"/>
          <w:sz w:val="24"/>
          <w:szCs w:val="24"/>
        </w:rPr>
        <w:t xml:space="preserve">. punktā, attiecas uz Pretendentu, uz katru personu apvienības dalībnieku, uz galveno uzņēmēju un uz katru apakšuzņēmēju. Pretendentam kopumā jāatbilst nolikuma </w:t>
      </w:r>
      <w:r>
        <w:rPr>
          <w:rFonts w:ascii="Times New Roman" w:eastAsia="Times New Roman" w:hAnsi="Times New Roman" w:cs="Times New Roman"/>
          <w:sz w:val="24"/>
          <w:szCs w:val="24"/>
        </w:rPr>
        <w:t>7</w:t>
      </w:r>
      <w:r w:rsidR="00C136DB" w:rsidRPr="00C136DB">
        <w:rPr>
          <w:rFonts w:ascii="Times New Roman" w:eastAsia="Times New Roman" w:hAnsi="Times New Roman" w:cs="Times New Roman"/>
          <w:sz w:val="24"/>
          <w:szCs w:val="24"/>
        </w:rPr>
        <w:t xml:space="preserve">.1.1. – </w:t>
      </w:r>
      <w:r>
        <w:rPr>
          <w:rFonts w:ascii="Times New Roman" w:eastAsia="Times New Roman" w:hAnsi="Times New Roman" w:cs="Times New Roman"/>
          <w:sz w:val="24"/>
          <w:szCs w:val="24"/>
        </w:rPr>
        <w:t>7</w:t>
      </w:r>
      <w:r w:rsidR="00C136DB" w:rsidRPr="00C136DB">
        <w:rPr>
          <w:rFonts w:ascii="Times New Roman" w:eastAsia="Times New Roman" w:hAnsi="Times New Roman" w:cs="Times New Roman"/>
          <w:sz w:val="24"/>
          <w:szCs w:val="24"/>
        </w:rPr>
        <w:t>.1.6. apakšpunktā noteiktajām prasībām.</w:t>
      </w:r>
    </w:p>
    <w:p w:rsidR="004F0AAB" w:rsidRPr="004F0AAB" w:rsidRDefault="004F0AAB" w:rsidP="004F0AAB">
      <w:pPr>
        <w:widowControl w:val="0"/>
        <w:spacing w:after="0" w:line="240" w:lineRule="auto"/>
        <w:jc w:val="both"/>
        <w:rPr>
          <w:rFonts w:ascii="Times New Roman" w:eastAsia="Times New Roman" w:hAnsi="Times New Roman" w:cs="Times New Roman"/>
          <w:sz w:val="24"/>
          <w:szCs w:val="24"/>
        </w:rPr>
      </w:pPr>
      <w:r w:rsidRPr="004F0AAB">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r w:rsidRPr="004F0AAB">
        <w:rPr>
          <w:rFonts w:ascii="Times New Roman" w:eastAsia="Times New Roman" w:hAnsi="Times New Roman" w:cs="Times New Roman"/>
          <w:sz w:val="24"/>
          <w:szCs w:val="24"/>
        </w:rPr>
        <w:t xml:space="preserve">. Pretendentam pēdējo 3 (trīs) gadu laika periodā no piedāvājuma iesniegšanas dienas ir pieredze bērnu un/vai jauniešu autobusu pārvadājumu veikšanā. Ja pretendents ir piegādātāju apvienība, tad vismaz vienam no piegādātāju apvienības dalībniekiem pēdējo 3 (trīs) gadu laika periodā no piedāvājuma iesniegšanas dienas ir pieredze bērnu un/vai jauniešu autobusu pārvadājumu veikšanā. </w:t>
      </w:r>
    </w:p>
    <w:p w:rsidR="004F0AAB" w:rsidRPr="004F0AAB" w:rsidRDefault="004F0AAB" w:rsidP="004F0AAB">
      <w:pPr>
        <w:widowControl w:val="0"/>
        <w:spacing w:after="0" w:line="240" w:lineRule="auto"/>
        <w:jc w:val="both"/>
        <w:rPr>
          <w:rFonts w:ascii="Times New Roman" w:eastAsia="Times New Roman" w:hAnsi="Times New Roman" w:cs="Times New Roman"/>
          <w:sz w:val="24"/>
          <w:szCs w:val="24"/>
        </w:rPr>
      </w:pPr>
      <w:r w:rsidRPr="004F0AAB">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r w:rsidRPr="004F0AAB">
        <w:rPr>
          <w:rFonts w:ascii="Times New Roman" w:eastAsia="Times New Roman" w:hAnsi="Times New Roman" w:cs="Times New Roman"/>
          <w:sz w:val="24"/>
          <w:szCs w:val="24"/>
        </w:rPr>
        <w:t>. Pretendenta autobusu vadītājiem pēdējo 3 (trīs) gadu laika periodā no piedāvājuma iesniegšanas dienas ir pieredze bērnu un/vai jauniešu autobusu pārvadājumu veikšanā.</w:t>
      </w:r>
    </w:p>
    <w:p w:rsidR="004F0AAB" w:rsidRPr="004F0AAB" w:rsidRDefault="004F0AAB" w:rsidP="004F0AAB">
      <w:pPr>
        <w:widowControl w:val="0"/>
        <w:spacing w:after="0" w:line="240" w:lineRule="auto"/>
        <w:jc w:val="both"/>
        <w:rPr>
          <w:rFonts w:ascii="Times New Roman" w:eastAsia="Times New Roman" w:hAnsi="Times New Roman" w:cs="Times New Roman"/>
          <w:sz w:val="24"/>
          <w:szCs w:val="24"/>
        </w:rPr>
      </w:pPr>
      <w:r w:rsidRPr="004F0AAB">
        <w:rPr>
          <w:rFonts w:ascii="Times New Roman" w:eastAsia="Times New Roman" w:hAnsi="Times New Roman" w:cs="Times New Roman"/>
          <w:sz w:val="24"/>
          <w:szCs w:val="24"/>
        </w:rPr>
        <w:t>7.</w:t>
      </w:r>
      <w:r w:rsidR="00FB3AB4">
        <w:rPr>
          <w:rFonts w:ascii="Times New Roman" w:eastAsia="Times New Roman" w:hAnsi="Times New Roman" w:cs="Times New Roman"/>
          <w:sz w:val="24"/>
          <w:szCs w:val="24"/>
        </w:rPr>
        <w:t>9</w:t>
      </w:r>
      <w:r w:rsidRPr="004F0AAB">
        <w:rPr>
          <w:rFonts w:ascii="Times New Roman" w:eastAsia="Times New Roman" w:hAnsi="Times New Roman" w:cs="Times New Roman"/>
          <w:sz w:val="24"/>
          <w:szCs w:val="24"/>
        </w:rPr>
        <w:t>. Pretendentam ir Autotransporta direkcijas izsniegta speciāla atļauja (licence) pārvadājumiem valsts robežās un Autotransporta direkcijas izsniegtā speciālā atļauja (licenci) starptautiskajiem pārvadājumiem.</w:t>
      </w:r>
    </w:p>
    <w:p w:rsidR="004F0AAB" w:rsidRPr="004F0AAB" w:rsidRDefault="004F0AAB" w:rsidP="004F0AAB">
      <w:pPr>
        <w:widowControl w:val="0"/>
        <w:spacing w:after="0" w:line="240" w:lineRule="auto"/>
        <w:jc w:val="both"/>
        <w:rPr>
          <w:rFonts w:ascii="Times New Roman" w:eastAsia="Times New Roman" w:hAnsi="Times New Roman" w:cs="Times New Roman"/>
          <w:sz w:val="24"/>
          <w:szCs w:val="24"/>
        </w:rPr>
      </w:pPr>
      <w:r w:rsidRPr="004F0AAB">
        <w:rPr>
          <w:rFonts w:ascii="Times New Roman" w:eastAsia="Times New Roman" w:hAnsi="Times New Roman" w:cs="Times New Roman"/>
          <w:sz w:val="24"/>
          <w:szCs w:val="24"/>
        </w:rPr>
        <w:t>7.</w:t>
      </w:r>
      <w:r w:rsidR="00FB3AB4">
        <w:rPr>
          <w:rFonts w:ascii="Times New Roman" w:eastAsia="Times New Roman" w:hAnsi="Times New Roman" w:cs="Times New Roman"/>
          <w:sz w:val="24"/>
          <w:szCs w:val="24"/>
        </w:rPr>
        <w:t>10</w:t>
      </w:r>
      <w:r w:rsidRPr="004F0AAB">
        <w:rPr>
          <w:rFonts w:ascii="Times New Roman" w:eastAsia="Times New Roman" w:hAnsi="Times New Roman" w:cs="Times New Roman"/>
          <w:sz w:val="24"/>
          <w:szCs w:val="24"/>
        </w:rPr>
        <w:t xml:space="preserve">. Pretendentam, attiecībā uz katru autotransporta līdzekli ir Autotransporta direkcijas </w:t>
      </w:r>
      <w:r w:rsidRPr="004F0AAB">
        <w:rPr>
          <w:rFonts w:ascii="Times New Roman" w:eastAsia="Times New Roman" w:hAnsi="Times New Roman" w:cs="Times New Roman"/>
          <w:sz w:val="24"/>
          <w:szCs w:val="24"/>
        </w:rPr>
        <w:lastRenderedPageBreak/>
        <w:t>izsniegta licences kartīte.</w:t>
      </w:r>
    </w:p>
    <w:p w:rsidR="00C136DB" w:rsidRDefault="004F0AAB" w:rsidP="004F0AAB">
      <w:pPr>
        <w:widowControl w:val="0"/>
        <w:spacing w:after="0" w:line="240" w:lineRule="auto"/>
        <w:jc w:val="both"/>
        <w:rPr>
          <w:rFonts w:ascii="Times New Roman" w:eastAsia="Times New Roman" w:hAnsi="Times New Roman" w:cs="Times New Roman"/>
          <w:sz w:val="24"/>
          <w:szCs w:val="24"/>
        </w:rPr>
      </w:pPr>
      <w:r w:rsidRPr="004F0AAB">
        <w:rPr>
          <w:rFonts w:ascii="Times New Roman" w:eastAsia="Times New Roman" w:hAnsi="Times New Roman" w:cs="Times New Roman"/>
          <w:sz w:val="24"/>
          <w:szCs w:val="24"/>
        </w:rPr>
        <w:t>7.</w:t>
      </w:r>
      <w:r w:rsidR="00FB3AB4">
        <w:rPr>
          <w:rFonts w:ascii="Times New Roman" w:eastAsia="Times New Roman" w:hAnsi="Times New Roman" w:cs="Times New Roman"/>
          <w:sz w:val="24"/>
          <w:szCs w:val="24"/>
        </w:rPr>
        <w:t>11.</w:t>
      </w:r>
      <w:r w:rsidRPr="004F0AAB">
        <w:rPr>
          <w:rFonts w:ascii="Times New Roman" w:eastAsia="Times New Roman" w:hAnsi="Times New Roman" w:cs="Times New Roman"/>
          <w:sz w:val="24"/>
          <w:szCs w:val="24"/>
        </w:rPr>
        <w:t xml:space="preserve"> Pretendenta autopārvadājumu vadītājam ir Satiksmes ministrijas izsniegts profesionālās kompetences sertifikāts</w:t>
      </w:r>
      <w:r w:rsidR="0098789F" w:rsidRPr="0098789F">
        <w:t xml:space="preserve"> </w:t>
      </w:r>
      <w:r w:rsidR="0098789F">
        <w:t>(</w:t>
      </w:r>
      <w:r w:rsidR="0098789F" w:rsidRPr="0098789F">
        <w:rPr>
          <w:rFonts w:ascii="Times New Roman" w:eastAsia="Times New Roman" w:hAnsi="Times New Roman" w:cs="Times New Roman"/>
          <w:sz w:val="24"/>
          <w:szCs w:val="24"/>
        </w:rPr>
        <w:t>MK noteikumi Nr.121 „Kārtība, kādā izsniedz, uz laiku aptur vai anulē speciālās atļaujas (licences) un licences kartītes komercpārvadājumu veikšanai ar autotransportu un izsniedz autopārvadājumu vadītāja profesion</w:t>
      </w:r>
      <w:r w:rsidR="0098789F">
        <w:rPr>
          <w:rFonts w:ascii="Times New Roman" w:eastAsia="Times New Roman" w:hAnsi="Times New Roman" w:cs="Times New Roman"/>
          <w:sz w:val="24"/>
          <w:szCs w:val="24"/>
        </w:rPr>
        <w:t>ālās kompetences sertifikātus”))</w:t>
      </w:r>
      <w:r w:rsidRPr="004F0AAB">
        <w:rPr>
          <w:rFonts w:ascii="Times New Roman" w:eastAsia="Times New Roman" w:hAnsi="Times New Roman" w:cs="Times New Roman"/>
          <w:sz w:val="24"/>
          <w:szCs w:val="24"/>
        </w:rPr>
        <w:t>.</w:t>
      </w:r>
    </w:p>
    <w:p w:rsidR="00C136DB" w:rsidRPr="004F22BF" w:rsidRDefault="004F22BF" w:rsidP="004F22B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7.12. Saskaņā ar Publisko iepirkumu likuma </w:t>
      </w:r>
      <w:r w:rsidR="002665D1">
        <w:rPr>
          <w:rFonts w:ascii="Times New Roman" w:eastAsia="Times New Roman" w:hAnsi="Times New Roman" w:cs="Times New Roman"/>
          <w:sz w:val="24"/>
          <w:szCs w:val="24"/>
        </w:rPr>
        <w:t>39.²</w:t>
      </w:r>
      <w:r w:rsidRPr="004F22BF">
        <w:rPr>
          <w:rFonts w:ascii="Times New Roman" w:eastAsia="Times New Roman" w:hAnsi="Times New Roman" w:cs="Times New Roman"/>
          <w:sz w:val="24"/>
          <w:szCs w:val="24"/>
        </w:rPr>
        <w:t xml:space="preserve"> pant</w:t>
      </w:r>
      <w:r>
        <w:rPr>
          <w:rFonts w:ascii="Times New Roman" w:eastAsia="Times New Roman" w:hAnsi="Times New Roman" w:cs="Times New Roman"/>
          <w:sz w:val="24"/>
          <w:szCs w:val="24"/>
        </w:rPr>
        <w:t xml:space="preserve">u </w:t>
      </w:r>
      <w:r w:rsidRPr="004F22BF">
        <w:rPr>
          <w:rFonts w:ascii="Times New Roman" w:eastAsia="Times New Roman" w:hAnsi="Times New Roman" w:cs="Times New Roman"/>
          <w:sz w:val="24"/>
          <w:szCs w:val="24"/>
          <w:u w:val="single"/>
        </w:rPr>
        <w:t>Pasūtītājs ir tiesīgs izslēgt</w:t>
      </w:r>
      <w:r w:rsidRPr="004F22BF">
        <w:rPr>
          <w:rFonts w:ascii="Times New Roman" w:eastAsia="Times New Roman" w:hAnsi="Times New Roman" w:cs="Times New Roman"/>
          <w:sz w:val="24"/>
          <w:szCs w:val="24"/>
        </w:rPr>
        <w:t xml:space="preserve"> kandidātu vai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w:t>
      </w:r>
      <w:r w:rsidRPr="004F22BF">
        <w:rPr>
          <w:rFonts w:ascii="Times New Roman" w:eastAsia="Times New Roman" w:hAnsi="Times New Roman" w:cs="Times New Roman"/>
          <w:sz w:val="24"/>
          <w:szCs w:val="24"/>
          <w:u w:val="single"/>
        </w:rPr>
        <w:t>nav pildījis ar šo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rsidR="00C136DB" w:rsidRDefault="00C136DB" w:rsidP="002135F4">
      <w:pPr>
        <w:widowControl w:val="0"/>
        <w:spacing w:after="0" w:line="240" w:lineRule="auto"/>
        <w:jc w:val="both"/>
        <w:rPr>
          <w:rFonts w:ascii="Times New Roman" w:eastAsia="Times New Roman" w:hAnsi="Times New Roman" w:cs="Times New Roman"/>
          <w:sz w:val="24"/>
          <w:szCs w:val="24"/>
        </w:rPr>
      </w:pPr>
    </w:p>
    <w:p w:rsidR="002135F4" w:rsidRPr="002135F4" w:rsidRDefault="002135F4" w:rsidP="005E285D">
      <w:pPr>
        <w:widowControl w:val="0"/>
        <w:spacing w:after="0" w:line="240" w:lineRule="auto"/>
        <w:rPr>
          <w:rFonts w:ascii="Times New Roman" w:eastAsia="Times New Roman" w:hAnsi="Times New Roman" w:cs="Times New Roman"/>
          <w:b/>
          <w:sz w:val="24"/>
          <w:szCs w:val="24"/>
        </w:rPr>
      </w:pPr>
      <w:bookmarkStart w:id="2" w:name="_Ref193609572"/>
      <w:r w:rsidRPr="002135F4">
        <w:rPr>
          <w:rFonts w:ascii="Times New Roman" w:eastAsia="Times New Roman" w:hAnsi="Times New Roman" w:cs="Times New Roman"/>
          <w:b/>
          <w:sz w:val="24"/>
          <w:szCs w:val="24"/>
        </w:rPr>
        <w:t>8. PRETENDENTA KVALIFIKĀCIJAS DOKUMENTI</w:t>
      </w:r>
      <w:bookmarkStart w:id="3" w:name="_Ref194826665"/>
      <w:bookmarkStart w:id="4" w:name="_Ref156204876"/>
      <w:bookmarkStart w:id="5" w:name="_Ref138125777"/>
      <w:bookmarkEnd w:id="2"/>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u w:val="single"/>
        </w:rPr>
      </w:pPr>
      <w:r w:rsidRPr="002135F4">
        <w:rPr>
          <w:rFonts w:ascii="Times New Roman" w:eastAsia="Times New Roman" w:hAnsi="Times New Roman" w:cs="Times New Roman"/>
          <w:sz w:val="24"/>
          <w:szCs w:val="24"/>
          <w:u w:val="single"/>
        </w:rPr>
        <w:t>8.1. Lai pretendents apliecinātu atbilstību izvirzītajām kvalifikācijas prasībām, jāiesniedz šādi dokumenti:</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8.1.1. Pretendenta Komersanta reģistrācijas apliecības kopija (ja pretendents ir juridiskā persona);</w:t>
      </w:r>
    </w:p>
    <w:p w:rsidR="002135F4" w:rsidRPr="002135F4" w:rsidRDefault="002135F4" w:rsidP="002135F4">
      <w:pPr>
        <w:widowControl w:val="0"/>
        <w:tabs>
          <w:tab w:val="left" w:pos="570"/>
          <w:tab w:val="left" w:pos="5586"/>
        </w:tabs>
        <w:spacing w:after="60" w:line="240" w:lineRule="auto"/>
        <w:jc w:val="both"/>
        <w:rPr>
          <w:rFonts w:ascii="Times New Roman" w:eastAsia="Times New Roman" w:hAnsi="Times New Roman" w:cs="Times New Roman"/>
          <w:color w:val="000000"/>
          <w:sz w:val="24"/>
          <w:szCs w:val="24"/>
        </w:rPr>
      </w:pPr>
      <w:bookmarkStart w:id="6" w:name="_Ref138125786"/>
      <w:r w:rsidRPr="002135F4">
        <w:rPr>
          <w:rFonts w:ascii="Times New Roman" w:eastAsia="Times New Roman" w:hAnsi="Times New Roman" w:cs="Times New Roman"/>
          <w:noProof/>
          <w:color w:val="000000"/>
          <w:sz w:val="24"/>
          <w:szCs w:val="24"/>
        </w:rPr>
        <w:t xml:space="preserve">8.1.2. Pretendenta apliecinājums </w:t>
      </w:r>
      <w:r w:rsidRPr="002135F4">
        <w:rPr>
          <w:rFonts w:ascii="Times New Roman" w:eastAsia="Times New Roman" w:hAnsi="Times New Roman" w:cs="Times New Roman"/>
          <w:color w:val="000000"/>
          <w:sz w:val="24"/>
          <w:szCs w:val="24"/>
        </w:rPr>
        <w:t xml:space="preserve">par vismaz 3 (trīs) gadu darba pieredzi ar iepirkuma priekšmetu saistītā jomā, norādot informāciju par būtiskākajiem sniegtajiem līdzīga rakstura pakalpojumiem, minot pasūtītāju, tā kontaktinformāciju, pakalpojuma apjomu </w:t>
      </w:r>
      <w:r w:rsidR="005E285D">
        <w:rPr>
          <w:rFonts w:ascii="Times New Roman" w:eastAsia="Times New Roman" w:hAnsi="Times New Roman" w:cs="Times New Roman"/>
          <w:color w:val="000000"/>
          <w:sz w:val="24"/>
          <w:szCs w:val="24"/>
        </w:rPr>
        <w:t>(LVL un EUR</w:t>
      </w:r>
      <w:r w:rsidRPr="002135F4">
        <w:rPr>
          <w:rFonts w:ascii="Times New Roman" w:eastAsia="Times New Roman" w:hAnsi="Times New Roman" w:cs="Times New Roman"/>
          <w:color w:val="000000"/>
          <w:sz w:val="24"/>
          <w:szCs w:val="24"/>
        </w:rPr>
        <w:t xml:space="preserve"> bez PVN), līguma darbības laiku un pakalpojuma raksturojumu (brīvā formā).</w:t>
      </w:r>
    </w:p>
    <w:p w:rsidR="002135F4" w:rsidRPr="002135F4" w:rsidRDefault="002135F4" w:rsidP="002135F4">
      <w:pPr>
        <w:tabs>
          <w:tab w:val="left" w:pos="5586"/>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color w:val="000000"/>
          <w:sz w:val="24"/>
          <w:szCs w:val="24"/>
        </w:rPr>
        <w:t xml:space="preserve">8.1.3. </w:t>
      </w:r>
      <w:r w:rsidRPr="002135F4">
        <w:rPr>
          <w:rFonts w:ascii="Times New Roman" w:eastAsia="Times New Roman" w:hAnsi="Times New Roman" w:cs="Times New Roman"/>
          <w:sz w:val="24"/>
          <w:szCs w:val="24"/>
        </w:rPr>
        <w:t xml:space="preserve">Pretendents iesniedz </w:t>
      </w:r>
      <w:r w:rsidRPr="002135F4">
        <w:rPr>
          <w:rFonts w:ascii="Times New Roman" w:eastAsia="Times New Roman" w:hAnsi="Times New Roman" w:cs="Times New Roman"/>
          <w:sz w:val="24"/>
          <w:szCs w:val="24"/>
          <w:u w:val="single"/>
        </w:rPr>
        <w:t>3 (trīs) pozitīvas</w:t>
      </w:r>
      <w:r w:rsidRPr="002135F4">
        <w:rPr>
          <w:rFonts w:ascii="Times New Roman" w:eastAsia="Times New Roman" w:hAnsi="Times New Roman" w:cs="Times New Roman"/>
          <w:sz w:val="24"/>
          <w:szCs w:val="24"/>
        </w:rPr>
        <w:t xml:space="preserve"> atsauksmes no valsts, pašvaldību vai citām institūcijām (komersantiem utt.) par pretendenta veikto līdzīga rakstura pakalpojumiem, kas minēti pretendenta apstiprinātajā izziņā par līdzīga rakstura pakalpojumiem, raksturojumu, kvalitāti, savlaicīgumu, ar norādītu kontaktpersonu.</w:t>
      </w:r>
    </w:p>
    <w:p w:rsidR="002135F4" w:rsidRPr="002135F4" w:rsidRDefault="002135F4" w:rsidP="002135F4">
      <w:pPr>
        <w:widowControl w:val="0"/>
        <w:tabs>
          <w:tab w:val="num" w:pos="748"/>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noProof/>
          <w:color w:val="000000"/>
          <w:sz w:val="24"/>
          <w:szCs w:val="24"/>
        </w:rPr>
        <w:t xml:space="preserve">8.1.4. Pretendenta apliecinājums </w:t>
      </w:r>
      <w:r w:rsidRPr="002135F4">
        <w:rPr>
          <w:rFonts w:ascii="Times New Roman" w:eastAsia="Times New Roman" w:hAnsi="Times New Roman" w:cs="Times New Roman"/>
          <w:color w:val="000000"/>
          <w:sz w:val="24"/>
          <w:szCs w:val="24"/>
        </w:rPr>
        <w:t>par vismaz 3 (trīs) gadu darba pieredzi</w:t>
      </w:r>
      <w:r w:rsidRPr="002135F4">
        <w:rPr>
          <w:rFonts w:ascii="Times New Roman" w:eastAsia="Times New Roman" w:hAnsi="Times New Roman" w:cs="Times New Roman"/>
          <w:sz w:val="24"/>
          <w:szCs w:val="24"/>
        </w:rPr>
        <w:t xml:space="preserve"> vadītājiem bērnu un/vai jauniešu autobusu pārvadājumu veikšanā </w:t>
      </w:r>
      <w:r w:rsidRPr="002135F4">
        <w:rPr>
          <w:rFonts w:ascii="Times New Roman" w:eastAsia="Times New Roman" w:hAnsi="Times New Roman" w:cs="Times New Roman"/>
          <w:color w:val="000000"/>
          <w:sz w:val="24"/>
          <w:szCs w:val="24"/>
        </w:rPr>
        <w:t>(brīvā formā).</w:t>
      </w:r>
      <w:bookmarkStart w:id="7" w:name="_Ref138126179"/>
      <w:bookmarkEnd w:id="6"/>
      <w:r w:rsidRPr="002135F4">
        <w:rPr>
          <w:rFonts w:ascii="Times New Roman" w:eastAsia="Times New Roman" w:hAnsi="Times New Roman" w:cs="Times New Roman"/>
          <w:sz w:val="24"/>
          <w:szCs w:val="24"/>
        </w:rPr>
        <w:t xml:space="preserve"> </w:t>
      </w:r>
    </w:p>
    <w:p w:rsidR="002135F4" w:rsidRPr="002135F4" w:rsidRDefault="002135F4" w:rsidP="002135F4">
      <w:pPr>
        <w:widowControl w:val="0"/>
        <w:tabs>
          <w:tab w:val="left" w:pos="570"/>
          <w:tab w:val="left" w:pos="5586"/>
        </w:tabs>
        <w:spacing w:after="6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sz w:val="24"/>
          <w:szCs w:val="24"/>
        </w:rPr>
        <w:t>8.1.5. Apliecinājums (</w:t>
      </w:r>
      <w:smartTag w:uri="schemas-tilde-lv/tildestengine" w:element="veidnes">
        <w:smartTagPr>
          <w:attr w:name="id" w:val="-1"/>
          <w:attr w:name="baseform" w:val="pieteikums"/>
          <w:attr w:name="text" w:val="pieteikums"/>
        </w:smartTagPr>
        <w:r w:rsidRPr="002135F4">
          <w:rPr>
            <w:rFonts w:ascii="Times New Roman" w:eastAsia="Times New Roman" w:hAnsi="Times New Roman" w:cs="Times New Roman"/>
            <w:sz w:val="24"/>
            <w:szCs w:val="24"/>
          </w:rPr>
          <w:t>pieteikums</w:t>
        </w:r>
      </w:smartTag>
      <w:r w:rsidRPr="002135F4">
        <w:rPr>
          <w:rFonts w:ascii="Times New Roman" w:eastAsia="Times New Roman" w:hAnsi="Times New Roman" w:cs="Times New Roman"/>
          <w:sz w:val="24"/>
          <w:szCs w:val="24"/>
        </w:rPr>
        <w:t>), ka pretendents atbilst nolikuma noteiktajām prasībām (apliecinājums - iekļauts pielikuma Nr.2 formā)</w:t>
      </w:r>
      <w:bookmarkEnd w:id="7"/>
      <w:r w:rsidRPr="002135F4">
        <w:rPr>
          <w:rFonts w:ascii="Times New Roman" w:eastAsia="Times New Roman" w:hAnsi="Times New Roman" w:cs="Times New Roman"/>
          <w:sz w:val="24"/>
          <w:szCs w:val="24"/>
        </w:rPr>
        <w:t>;</w:t>
      </w:r>
      <w:bookmarkStart w:id="8" w:name="_Ref138677414"/>
      <w:bookmarkStart w:id="9" w:name="_Ref138063614"/>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8.1.6. Autotransporta direkcijas izsniegta speciālās atļaujas (licences) pārvadājumiem valsts robežās un ārvalstīs kopijas, kas apliecina pretendenta tiesības veikt pasažieru pārvadājumus;</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8.1.7. Satiksmes ministrijas izsniegtā profesionālās kompetences sertifikāta kopija, kas apliecina autopārvadājumu vadītāja profesionālo kompetenci;</w:t>
      </w:r>
      <w:bookmarkEnd w:id="8"/>
      <w:bookmarkEnd w:id="9"/>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8.1.8. Ja pretendents ir piegādātāju apvienība, pretendentam jāiesniedz 8.1.1., 8.1.2., 8.1.3. un 8.1.4. punktos norādītie dokumenti par katru personu, kas iekļauta apvienībā. Papildus jāiesniedz visu personu, kas iekļautas apvienībā, parakstīts sabiedrības </w:t>
      </w:r>
      <w:smartTag w:uri="schemas-tilde-lv/tildestengine" w:element="veidnes">
        <w:smartTagPr>
          <w:attr w:name="id" w:val="-1"/>
          <w:attr w:name="baseform" w:val="LĪGUMS"/>
          <w:attr w:name="text" w:val="LĪGUMS"/>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xml:space="preserve"> (oriģināls vai apliecināta kopija) ar apliecinājumu, kurai personai ir tiesības pārstāvēt piegādātāju apvienību un norādītu katras personas atbildības apjomu (%) un 8.1.6. un 8.1.7. punktā minētie dokumenti jāiesniedz par personu, kas veiks Pakalpojumu.</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8.1.9. Ja pretendents piesaista apakšuzņēmējus, pretendentam jāiesniedz 8.1.1., 8.1.2., 8.1.3. un 8.1.4. punktos norādītie dokumenti par katru piesaistīto apakšuzņēmēju. Papildus jāiesniedz apakšuzņēmējiem izpildei nododamo līguma daļu un to apjoma (%) apraksts. Papildus jāiesniedz spēkā esoši dokumenti, kas noslēgti ar Pretendentu un apliecina katra apakšuzņēmēja gatavību veikt tam izpildei nodotās līguma daļas (apliecināta sadarbības līguma kopija vai piekrišanas raksta oriģināls), kuri jāparaksta apakšuzņēmēja pārstāvim ar pārstāvības tiesībām vai tā pilnvarotai personai </w:t>
      </w:r>
      <w:bookmarkEnd w:id="3"/>
      <w:bookmarkEnd w:id="4"/>
      <w:bookmarkEnd w:id="5"/>
      <w:r w:rsidR="00556ED0">
        <w:rPr>
          <w:rFonts w:ascii="Times New Roman" w:eastAsia="Times New Roman" w:hAnsi="Times New Roman" w:cs="Times New Roman"/>
          <w:sz w:val="24"/>
          <w:szCs w:val="24"/>
        </w:rPr>
        <w:t xml:space="preserve">un </w:t>
      </w:r>
      <w:r w:rsidRPr="002135F4">
        <w:rPr>
          <w:rFonts w:ascii="Times New Roman" w:eastAsia="Times New Roman" w:hAnsi="Times New Roman" w:cs="Times New Roman"/>
          <w:sz w:val="24"/>
          <w:szCs w:val="24"/>
        </w:rPr>
        <w:t>8.1.6. un 8.1.7. punktā minētie dokumenti jāiesniedz par personu, kas veiks Pakalpojumu.</w:t>
      </w:r>
    </w:p>
    <w:p w:rsidR="002135F4" w:rsidRPr="00556ED0" w:rsidRDefault="002135F4" w:rsidP="00374E2D">
      <w:pPr>
        <w:tabs>
          <w:tab w:val="left" w:pos="72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56ED0">
        <w:rPr>
          <w:rFonts w:ascii="Times New Roman" w:eastAsia="TimesNewRoman" w:hAnsi="Times New Roman" w:cs="Times New Roman"/>
          <w:sz w:val="24"/>
          <w:szCs w:val="24"/>
        </w:rPr>
        <w:t xml:space="preserve">8.2. Pretendentam, kuram </w:t>
      </w:r>
      <w:r w:rsidRPr="00556ED0">
        <w:rPr>
          <w:rFonts w:ascii="Times New Roman" w:eastAsia="Times New Roman" w:hAnsi="Times New Roman" w:cs="Times New Roman"/>
          <w:color w:val="000000"/>
          <w:sz w:val="24"/>
          <w:szCs w:val="24"/>
        </w:rPr>
        <w:t xml:space="preserve">būtu piešķiramas līguma slēgšanas tiesības, iepirkuma </w:t>
      </w:r>
      <w:r w:rsidRPr="00556ED0">
        <w:rPr>
          <w:rFonts w:ascii="Times New Roman" w:eastAsia="Times New Roman" w:hAnsi="Times New Roman" w:cs="Times New Roman"/>
          <w:bCs/>
          <w:color w:val="000000"/>
          <w:spacing w:val="-8"/>
          <w:sz w:val="24"/>
          <w:szCs w:val="24"/>
        </w:rPr>
        <w:t>komisija</w:t>
      </w:r>
      <w:r w:rsidR="007A3EB2" w:rsidRPr="00556ED0">
        <w:rPr>
          <w:rFonts w:ascii="Times New Roman" w:eastAsia="Times New Roman" w:hAnsi="Times New Roman" w:cs="Times New Roman"/>
          <w:bCs/>
          <w:color w:val="000000"/>
          <w:spacing w:val="-8"/>
          <w:sz w:val="24"/>
          <w:szCs w:val="24"/>
        </w:rPr>
        <w:t xml:space="preserve"> pati</w:t>
      </w:r>
      <w:r w:rsidR="00374E2D" w:rsidRPr="00556ED0">
        <w:rPr>
          <w:rFonts w:ascii="Times New Roman" w:eastAsia="Times New Roman" w:hAnsi="Times New Roman" w:cs="Times New Roman"/>
          <w:bCs/>
          <w:color w:val="000000"/>
          <w:spacing w:val="-8"/>
          <w:sz w:val="24"/>
          <w:szCs w:val="24"/>
        </w:rPr>
        <w:t xml:space="preserve"> </w:t>
      </w:r>
      <w:r w:rsidR="007A3EB2" w:rsidRPr="00556ED0">
        <w:rPr>
          <w:rFonts w:ascii="Times New Roman" w:eastAsia="Times New Roman" w:hAnsi="Times New Roman" w:cs="Times New Roman"/>
          <w:bCs/>
          <w:color w:val="000000"/>
          <w:spacing w:val="-8"/>
          <w:sz w:val="24"/>
          <w:szCs w:val="24"/>
        </w:rPr>
        <w:t>iegūst informāciju par Publisko</w:t>
      </w:r>
      <w:r w:rsidR="00F05919">
        <w:rPr>
          <w:rFonts w:ascii="Times New Roman" w:eastAsia="Times New Roman" w:hAnsi="Times New Roman" w:cs="Times New Roman"/>
          <w:bCs/>
          <w:color w:val="000000"/>
          <w:spacing w:val="-8"/>
          <w:sz w:val="24"/>
          <w:szCs w:val="24"/>
        </w:rPr>
        <w:t xml:space="preserve"> iepirkumu likuma 39</w:t>
      </w:r>
      <w:r w:rsidR="007A3EB2" w:rsidRPr="00556ED0">
        <w:rPr>
          <w:rFonts w:ascii="Times New Roman" w:eastAsia="Times New Roman" w:hAnsi="Times New Roman" w:cs="Times New Roman"/>
          <w:bCs/>
          <w:color w:val="000000"/>
          <w:spacing w:val="-8"/>
          <w:sz w:val="24"/>
          <w:szCs w:val="24"/>
        </w:rPr>
        <w:t>.¹</w:t>
      </w:r>
      <w:r w:rsidR="007A3EB2" w:rsidRPr="00556ED0">
        <w:rPr>
          <w:sz w:val="24"/>
          <w:szCs w:val="24"/>
        </w:rPr>
        <w:t xml:space="preserve"> </w:t>
      </w:r>
      <w:r w:rsidR="007A3EB2" w:rsidRPr="00556ED0">
        <w:rPr>
          <w:rFonts w:ascii="Times New Roman" w:eastAsia="Times New Roman" w:hAnsi="Times New Roman" w:cs="Times New Roman"/>
          <w:bCs/>
          <w:color w:val="000000"/>
          <w:spacing w:val="-8"/>
          <w:sz w:val="24"/>
          <w:szCs w:val="24"/>
        </w:rPr>
        <w:t xml:space="preserve">minēto izslēgšanas nosacījumu </w:t>
      </w:r>
      <w:r w:rsidR="007A3EB2" w:rsidRPr="00556ED0">
        <w:rPr>
          <w:rFonts w:ascii="Times New Roman" w:eastAsia="Times New Roman" w:hAnsi="Times New Roman" w:cs="Times New Roman"/>
          <w:bCs/>
          <w:color w:val="000000"/>
          <w:spacing w:val="-8"/>
          <w:sz w:val="24"/>
          <w:szCs w:val="24"/>
        </w:rPr>
        <w:lastRenderedPageBreak/>
        <w:t xml:space="preserve">esamību/neesamību, </w:t>
      </w:r>
      <w:r w:rsidR="00374E2D" w:rsidRPr="00556ED0">
        <w:rPr>
          <w:rFonts w:ascii="Times New Roman" w:eastAsia="Times New Roman" w:hAnsi="Times New Roman" w:cs="Times New Roman"/>
          <w:bCs/>
          <w:color w:val="000000"/>
          <w:spacing w:val="-8"/>
          <w:sz w:val="24"/>
          <w:szCs w:val="24"/>
        </w:rPr>
        <w:t>izmantojot Ministru kabinet</w:t>
      </w:r>
      <w:r w:rsidR="00556ED0" w:rsidRPr="00556ED0">
        <w:rPr>
          <w:rFonts w:ascii="Times New Roman" w:eastAsia="Times New Roman" w:hAnsi="Times New Roman" w:cs="Times New Roman"/>
          <w:bCs/>
          <w:color w:val="000000"/>
          <w:spacing w:val="-8"/>
          <w:sz w:val="24"/>
          <w:szCs w:val="24"/>
        </w:rPr>
        <w:t xml:space="preserve">a noteikto informācijas sistēmu Valsts reģionālās attīstības aģentūras mājas lapā → </w:t>
      </w:r>
      <w:proofErr w:type="spellStart"/>
      <w:r w:rsidR="00556ED0" w:rsidRPr="00556ED0">
        <w:rPr>
          <w:rFonts w:ascii="Times New Roman" w:eastAsia="Times New Roman" w:hAnsi="Times New Roman" w:cs="Times New Roman"/>
          <w:bCs/>
          <w:color w:val="000000"/>
          <w:spacing w:val="-8"/>
          <w:sz w:val="24"/>
          <w:szCs w:val="24"/>
        </w:rPr>
        <w:t>www.eis.gov.lv</w:t>
      </w:r>
      <w:proofErr w:type="spellEnd"/>
      <w:r w:rsidR="00556ED0" w:rsidRPr="00556ED0">
        <w:rPr>
          <w:rFonts w:ascii="Times New Roman" w:eastAsia="Times New Roman" w:hAnsi="Times New Roman" w:cs="Times New Roman"/>
          <w:bCs/>
          <w:color w:val="000000"/>
          <w:spacing w:val="-8"/>
          <w:sz w:val="24"/>
          <w:szCs w:val="24"/>
        </w:rPr>
        <w:t>.</w:t>
      </w:r>
    </w:p>
    <w:p w:rsidR="00374E2D" w:rsidRDefault="00374E2D" w:rsidP="002135F4">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2135F4">
        <w:rPr>
          <w:rFonts w:ascii="Times New Roman" w:eastAsia="Times New Roman" w:hAnsi="Times New Roman" w:cs="Times New Roman"/>
          <w:b/>
          <w:bCs/>
          <w:sz w:val="24"/>
          <w:szCs w:val="24"/>
        </w:rPr>
        <w:t xml:space="preserve">9. </w:t>
      </w:r>
      <w:r w:rsidRPr="002135F4">
        <w:rPr>
          <w:rFonts w:ascii="Times New Roman" w:eastAsia="Times New Roman" w:hAnsi="Times New Roman" w:cs="Times New Roman"/>
          <w:b/>
          <w:sz w:val="24"/>
          <w:szCs w:val="24"/>
        </w:rPr>
        <w:t>Prasības Finanšu piedāvājumam:</w:t>
      </w: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9.1. Finanšu piedāvājums jāsagatavo atbilstoši 3.,4., 5., 6., 7.</w:t>
      </w:r>
      <w:r w:rsidRPr="002135F4">
        <w:rPr>
          <w:rFonts w:ascii="Times New Roman" w:eastAsia="Times New Roman" w:hAnsi="Times New Roman" w:cs="Times New Roman"/>
          <w:bCs/>
          <w:color w:val="FF6600"/>
          <w:sz w:val="24"/>
          <w:szCs w:val="24"/>
        </w:rPr>
        <w:t xml:space="preserve"> </w:t>
      </w:r>
      <w:r w:rsidRPr="002135F4">
        <w:rPr>
          <w:rFonts w:ascii="Times New Roman" w:eastAsia="Times New Roman" w:hAnsi="Times New Roman" w:cs="Times New Roman"/>
          <w:bCs/>
          <w:sz w:val="24"/>
          <w:szCs w:val="24"/>
        </w:rPr>
        <w:t xml:space="preserve">pielikumā norādītajai formai; </w:t>
      </w: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9.2. Finanšu piedāvājumā piedāvātajā cenā (uz 1 (vienu) kilometru)) iekļaujami visi izdevumi, kas saistīti ar transporta pakalpojumu sniegšanu, tajā skaitā degvielas patēriņš, amortizācija, darba alga, ceļu nodokli, maksas ceļi, komandējuma nauda, naktsmītnēs, ikgadējās nodevas un obligātās civiltiesiskās apdrošināšanas izmaksas utt.</w:t>
      </w:r>
    </w:p>
    <w:p w:rsidR="002135F4" w:rsidRPr="002135F4" w:rsidRDefault="002135F4" w:rsidP="002135F4">
      <w:pPr>
        <w:tabs>
          <w:tab w:val="num" w:pos="1713"/>
        </w:tabs>
        <w:spacing w:after="0" w:line="240" w:lineRule="auto"/>
        <w:jc w:val="both"/>
        <w:rPr>
          <w:rFonts w:ascii="Times New Roman" w:eastAsia="Times New Roman" w:hAnsi="Times New Roman" w:cs="Times New Roman"/>
          <w:b/>
          <w:bCs/>
          <w:sz w:val="24"/>
          <w:szCs w:val="24"/>
        </w:rPr>
      </w:pPr>
      <w:r w:rsidRPr="002135F4">
        <w:rPr>
          <w:rFonts w:ascii="Times New Roman" w:eastAsia="Times New Roman" w:hAnsi="Times New Roman" w:cs="Times New Roman"/>
          <w:bCs/>
          <w:sz w:val="24"/>
          <w:szCs w:val="24"/>
        </w:rPr>
        <w:t xml:space="preserve">9.3. Autotransporta pakalpojumu sniegšana, kas paredzēta uz vairākām sacensību dienām, pretendents papildus norāda </w:t>
      </w:r>
      <w:r w:rsidRPr="002135F4">
        <w:rPr>
          <w:rFonts w:ascii="Times New Roman" w:eastAsia="Times New Roman" w:hAnsi="Times New Roman" w:cs="Times New Roman"/>
          <w:b/>
          <w:bCs/>
          <w:sz w:val="24"/>
          <w:szCs w:val="24"/>
        </w:rPr>
        <w:t xml:space="preserve">transportlīdzekļa nomas maksu, sākot no otrās pakalpojumu sniegšanas dienas (nomas maksai par katru kārtējo dienu jābūt vienādai). </w:t>
      </w: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center"/>
        <w:rPr>
          <w:rFonts w:ascii="Times New Roman Bold" w:eastAsia="Times New Roman" w:hAnsi="Times New Roman Bold" w:cs="Times New Roman"/>
          <w:b/>
          <w:caps/>
          <w:sz w:val="24"/>
          <w:szCs w:val="24"/>
        </w:rPr>
      </w:pPr>
      <w:r w:rsidRPr="002135F4">
        <w:rPr>
          <w:rFonts w:ascii="Times New Roman Bold" w:eastAsia="Times New Roman" w:hAnsi="Times New Roman Bold" w:cs="Times New Roman"/>
          <w:b/>
          <w:caps/>
          <w:sz w:val="24"/>
          <w:szCs w:val="24"/>
        </w:rPr>
        <w:t>10. Tehniskais piedāvājums</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Pretendenta tehniskais piedāvājums (tiek sagatavots atbilstoši pielikumam Nr.8), kas ir šī</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konkursa nolikuma neatņemama sastāvdaļa.</w:t>
      </w: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p>
    <w:p w:rsidR="002135F4" w:rsidRPr="002135F4" w:rsidRDefault="002135F4" w:rsidP="002135F4">
      <w:pPr>
        <w:numPr>
          <w:ilvl w:val="0"/>
          <w:numId w:val="2"/>
        </w:numPr>
        <w:spacing w:after="0" w:line="240" w:lineRule="auto"/>
        <w:ind w:left="3685" w:hanging="357"/>
        <w:rPr>
          <w:rFonts w:ascii="Times New Roman Bold" w:eastAsia="Times New Roman" w:hAnsi="Times New Roman Bold" w:cs="Times New Roman"/>
          <w:b/>
          <w:bCs/>
          <w:caps/>
          <w:sz w:val="24"/>
          <w:szCs w:val="24"/>
        </w:rPr>
      </w:pPr>
      <w:bookmarkStart w:id="10" w:name="_Toc139357072"/>
      <w:bookmarkStart w:id="11" w:name="_Toc138148512"/>
      <w:bookmarkStart w:id="12" w:name="_Toc136396877"/>
      <w:bookmarkStart w:id="13" w:name="_Toc79552066"/>
      <w:bookmarkStart w:id="14" w:name="_Toc73116766"/>
      <w:bookmarkStart w:id="15" w:name="_Toc72766066"/>
      <w:bookmarkStart w:id="16" w:name="_Toc65967969"/>
      <w:bookmarkStart w:id="17" w:name="_Toc65956610"/>
      <w:bookmarkStart w:id="18" w:name="_Toc65862771"/>
      <w:bookmarkStart w:id="19" w:name="_Toc65454241"/>
      <w:bookmarkStart w:id="20" w:name="_Toc64264072"/>
      <w:bookmarkStart w:id="21" w:name="_Toc64201623"/>
      <w:r w:rsidRPr="002135F4">
        <w:rPr>
          <w:rFonts w:ascii="Times New Roman Bold" w:eastAsia="Times New Roman" w:hAnsi="Times New Roman Bold" w:cs="Times New Roman"/>
          <w:b/>
          <w:bCs/>
          <w:caps/>
          <w:sz w:val="24"/>
          <w:szCs w:val="24"/>
        </w:rPr>
        <w:t>Piedāvājumu vērtēšana</w:t>
      </w:r>
      <w:bookmarkEnd w:id="10"/>
      <w:bookmarkEnd w:id="11"/>
      <w:bookmarkEnd w:id="12"/>
      <w:bookmarkEnd w:id="13"/>
      <w:bookmarkEnd w:id="14"/>
      <w:bookmarkEnd w:id="15"/>
      <w:bookmarkEnd w:id="16"/>
      <w:bookmarkEnd w:id="17"/>
      <w:bookmarkEnd w:id="18"/>
      <w:bookmarkEnd w:id="19"/>
      <w:bookmarkEnd w:id="20"/>
      <w:bookmarkEnd w:id="21"/>
    </w:p>
    <w:p w:rsidR="002135F4" w:rsidRPr="002135F4" w:rsidRDefault="002135F4" w:rsidP="002135F4">
      <w:pPr>
        <w:spacing w:after="0" w:line="240" w:lineRule="auto"/>
        <w:ind w:left="567"/>
        <w:rPr>
          <w:rFonts w:ascii="Times New Roman" w:eastAsia="Times New Roman" w:hAnsi="Times New Roman" w:cs="Times New Roman"/>
          <w:b/>
          <w:bCs/>
          <w:sz w:val="24"/>
          <w:szCs w:val="24"/>
        </w:rPr>
      </w:pP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 xml:space="preserve">11.1. Piedāvājumu noformējuma pārbaudi un vērtēšanu iepirkuma komisija veic slēgtā sēdē. </w:t>
      </w:r>
    </w:p>
    <w:p w:rsidR="002135F4" w:rsidRPr="002135F4" w:rsidRDefault="002135F4" w:rsidP="002135F4">
      <w:pPr>
        <w:spacing w:after="0" w:line="240" w:lineRule="auto"/>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w:t>
      </w: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11.1. Piedāvājumu izvērtēšanu komisija veic 3 (trijos) posmos:</w:t>
      </w:r>
    </w:p>
    <w:p w:rsidR="002135F4" w:rsidRPr="002135F4" w:rsidRDefault="002135F4" w:rsidP="002135F4">
      <w:pPr>
        <w:tabs>
          <w:tab w:val="num" w:pos="1800"/>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
          <w:sz w:val="24"/>
          <w:szCs w:val="24"/>
        </w:rPr>
        <w:t>1. posms</w:t>
      </w:r>
      <w:r w:rsidRPr="002135F4">
        <w:rPr>
          <w:rFonts w:ascii="Times New Roman" w:eastAsia="Times New Roman" w:hAnsi="Times New Roman" w:cs="Times New Roman"/>
          <w:sz w:val="24"/>
          <w:szCs w:val="24"/>
        </w:rPr>
        <w:t xml:space="preserve"> – iesniegto atlases dokumentu atbilstības pārbaude:</w:t>
      </w:r>
    </w:p>
    <w:p w:rsidR="002135F4" w:rsidRPr="002135F4" w:rsidRDefault="002135F4" w:rsidP="002135F4">
      <w:pPr>
        <w:tabs>
          <w:tab w:val="num" w:pos="1800"/>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 iepirkumu komisija pārbauda, vai iesniegtie visi prasītie dokumenti un, vai atlases dokumenti atbilst nolikuma prasībām;</w:t>
      </w: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2) nolikuma prasībām neatbilstoši (</w:t>
      </w:r>
      <w:r w:rsidRPr="002135F4">
        <w:rPr>
          <w:rFonts w:ascii="Times New Roman" w:eastAsia="Times New Roman" w:hAnsi="Times New Roman" w:cs="Times New Roman"/>
          <w:bCs/>
          <w:sz w:val="24"/>
          <w:szCs w:val="24"/>
          <w:u w:val="single"/>
        </w:rPr>
        <w:t>būtiski</w:t>
      </w:r>
      <w:r w:rsidRPr="002135F4">
        <w:rPr>
          <w:rFonts w:ascii="Times New Roman" w:eastAsia="Times New Roman" w:hAnsi="Times New Roman" w:cs="Times New Roman"/>
          <w:bCs/>
          <w:sz w:val="24"/>
          <w:szCs w:val="24"/>
        </w:rPr>
        <w:t xml:space="preserve">) piedāvājumi uz vērtēšanas </w:t>
      </w:r>
      <w:r w:rsidRPr="002135F4">
        <w:rPr>
          <w:rFonts w:ascii="Times New Roman" w:eastAsia="Times New Roman" w:hAnsi="Times New Roman" w:cs="Times New Roman"/>
          <w:bCs/>
          <w:sz w:val="24"/>
          <w:szCs w:val="24"/>
          <w:u w:val="single"/>
        </w:rPr>
        <w:t>2. posmu netiek virzīti.</w:t>
      </w:r>
    </w:p>
    <w:p w:rsidR="002135F4" w:rsidRPr="002135F4" w:rsidRDefault="002135F4" w:rsidP="002135F4">
      <w:pPr>
        <w:tabs>
          <w:tab w:val="num" w:pos="1800"/>
          <w:tab w:val="num" w:pos="2127"/>
        </w:tabs>
        <w:spacing w:after="0" w:line="240" w:lineRule="auto"/>
        <w:ind w:left="-709"/>
        <w:jc w:val="both"/>
        <w:rPr>
          <w:rFonts w:ascii="Times New Roman" w:eastAsia="Times New Roman" w:hAnsi="Times New Roman" w:cs="Times New Roman"/>
          <w:bCs/>
          <w:sz w:val="24"/>
          <w:szCs w:val="24"/>
        </w:rPr>
      </w:pPr>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Times New Roman"/>
          <w:b/>
          <w:sz w:val="24"/>
          <w:szCs w:val="24"/>
        </w:rPr>
        <w:t>2. posms</w:t>
      </w:r>
      <w:r w:rsidRPr="002135F4">
        <w:rPr>
          <w:rFonts w:ascii="Times New Roman" w:eastAsia="Times New Roman" w:hAnsi="Times New Roman" w:cs="Times New Roman"/>
          <w:sz w:val="24"/>
          <w:szCs w:val="24"/>
        </w:rPr>
        <w:t xml:space="preserve"> – piedāvājumu atbilstība tehniskai specifikācijai;</w:t>
      </w:r>
    </w:p>
    <w:p w:rsidR="002135F4" w:rsidRPr="002135F4" w:rsidRDefault="002135F4" w:rsidP="002135F4">
      <w:pPr>
        <w:tabs>
          <w:tab w:val="num" w:pos="1800"/>
          <w:tab w:val="num" w:pos="2127"/>
        </w:tabs>
        <w:spacing w:after="0" w:line="240" w:lineRule="auto"/>
        <w:ind w:left="-709"/>
        <w:jc w:val="both"/>
        <w:rPr>
          <w:rFonts w:ascii="Times New Roman" w:eastAsia="Times New Roman" w:hAnsi="Times New Roman" w:cs="Times New Roman"/>
          <w:bCs/>
          <w:sz w:val="24"/>
          <w:szCs w:val="24"/>
        </w:rPr>
      </w:pPr>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Times New Roman"/>
          <w:b/>
          <w:sz w:val="24"/>
          <w:szCs w:val="24"/>
        </w:rPr>
        <w:t>3. posms</w:t>
      </w:r>
      <w:r w:rsidRPr="002135F4">
        <w:rPr>
          <w:rFonts w:ascii="Times New Roman" w:eastAsia="Times New Roman" w:hAnsi="Times New Roman" w:cs="Times New Roman"/>
          <w:sz w:val="24"/>
          <w:szCs w:val="24"/>
        </w:rPr>
        <w:t xml:space="preserve"> – finanšu piedāvājumu vērtēšana atbilstoši kritērijiem:</w:t>
      </w:r>
    </w:p>
    <w:p w:rsidR="002135F4" w:rsidRPr="002135F4" w:rsidRDefault="002135F4" w:rsidP="002135F4">
      <w:pPr>
        <w:tabs>
          <w:tab w:val="num" w:pos="2127"/>
        </w:tabs>
        <w:spacing w:after="0" w:line="240" w:lineRule="auto"/>
        <w:ind w:left="-851"/>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               Iepirkuma komisija pārbauda, vai finanšu piedāvājumā nav aritmētisko kļūdu.</w:t>
      </w:r>
    </w:p>
    <w:p w:rsidR="002135F4" w:rsidRPr="002135F4" w:rsidRDefault="002135F4" w:rsidP="002135F4">
      <w:pPr>
        <w:tabs>
          <w:tab w:val="num" w:pos="2127"/>
        </w:tabs>
        <w:spacing w:after="0" w:line="240" w:lineRule="auto"/>
        <w:jc w:val="both"/>
        <w:rPr>
          <w:rFonts w:ascii="Times New Roman" w:eastAsia="Times New Roman" w:hAnsi="Times New Roman" w:cs="Times New Roman"/>
          <w:bCs/>
          <w:sz w:val="24"/>
          <w:szCs w:val="24"/>
        </w:rPr>
      </w:pPr>
    </w:p>
    <w:p w:rsidR="002135F4" w:rsidRPr="002135F4" w:rsidRDefault="002135F4" w:rsidP="002135F4">
      <w:pPr>
        <w:tabs>
          <w:tab w:val="num" w:pos="2127"/>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11.2. Konkursā tiks vērtēta piedāvātā cena </w:t>
      </w:r>
      <w:r w:rsidRPr="002135F4">
        <w:rPr>
          <w:rFonts w:ascii="Times New Roman" w:eastAsia="Times New Roman" w:hAnsi="Times New Roman" w:cs="Times New Roman"/>
          <w:bCs/>
          <w:sz w:val="24"/>
          <w:szCs w:val="24"/>
          <w:u w:val="single"/>
        </w:rPr>
        <w:t>par katru daļu</w:t>
      </w:r>
      <w:r w:rsidRPr="002135F4">
        <w:rPr>
          <w:rFonts w:ascii="Times New Roman" w:eastAsia="Times New Roman" w:hAnsi="Times New Roman" w:cs="Times New Roman"/>
          <w:bCs/>
          <w:sz w:val="24"/>
          <w:szCs w:val="24"/>
        </w:rPr>
        <w:t xml:space="preserve"> (ja pretendents iesniedzis piedāvājumu uz vairākām iepirkuma daļām). </w:t>
      </w:r>
    </w:p>
    <w:p w:rsidR="002135F4" w:rsidRPr="002135F4" w:rsidRDefault="002135F4" w:rsidP="002135F4">
      <w:pPr>
        <w:tabs>
          <w:tab w:val="num" w:pos="2127"/>
        </w:tabs>
        <w:spacing w:after="0" w:line="240" w:lineRule="auto"/>
        <w:ind w:left="-851"/>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               </w:t>
      </w:r>
    </w:p>
    <w:p w:rsidR="002135F4" w:rsidRPr="002135F4" w:rsidRDefault="00556ED0" w:rsidP="002135F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11.</w:t>
      </w:r>
      <w:r w:rsidR="002135F4" w:rsidRPr="002135F4">
        <w:rPr>
          <w:rFonts w:ascii="Times New Roman" w:eastAsia="Times New Roman" w:hAnsi="Times New Roman" w:cs="Times New Roman"/>
          <w:bCs/>
          <w:sz w:val="24"/>
          <w:szCs w:val="24"/>
        </w:rPr>
        <w:t xml:space="preserve">3.Vērtēšanas kritērijs - </w:t>
      </w:r>
      <w:r w:rsidR="002135F4" w:rsidRPr="002135F4">
        <w:rPr>
          <w:rFonts w:ascii="Times New Roman" w:eastAsia="Times New Roman" w:hAnsi="Times New Roman" w:cs="Times New Roman"/>
          <w:b/>
          <w:bCs/>
          <w:sz w:val="24"/>
          <w:szCs w:val="24"/>
        </w:rPr>
        <w:t>piedāvājums ar viszemāko cenu, pēc sekojošas formulas:</w:t>
      </w:r>
    </w:p>
    <w:p w:rsidR="002135F4" w:rsidRPr="002135F4" w:rsidRDefault="002135F4" w:rsidP="002135F4">
      <w:pPr>
        <w:tabs>
          <w:tab w:val="num" w:pos="2127"/>
        </w:tabs>
        <w:spacing w:after="0" w:line="240" w:lineRule="auto"/>
        <w:rPr>
          <w:rFonts w:ascii="Times New Roman" w:eastAsia="Times New Roman" w:hAnsi="Times New Roman" w:cs="Times New Roman"/>
          <w:b/>
          <w:bCs/>
          <w:sz w:val="24"/>
          <w:szCs w:val="24"/>
        </w:rPr>
      </w:pPr>
    </w:p>
    <w:p w:rsidR="002135F4" w:rsidRPr="002135F4" w:rsidRDefault="002135F4" w:rsidP="002135F4">
      <w:pPr>
        <w:tabs>
          <w:tab w:val="num" w:pos="2127"/>
        </w:tabs>
        <w:spacing w:after="0" w:line="240" w:lineRule="auto"/>
        <w:ind w:left="-851"/>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Cena par vienu km *550 km ( vidējais kilometru nobraukums par vienu pasūtījumu)</w:t>
      </w:r>
    </w:p>
    <w:p w:rsidR="002135F4" w:rsidRPr="002135F4" w:rsidRDefault="002135F4" w:rsidP="002135F4">
      <w:pPr>
        <w:tabs>
          <w:tab w:val="num" w:pos="2127"/>
        </w:tabs>
        <w:spacing w:after="0" w:line="240" w:lineRule="auto"/>
        <w:ind w:left="-851"/>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 xml:space="preserve">+ </w:t>
      </w:r>
    </w:p>
    <w:p w:rsidR="002135F4" w:rsidRPr="002135F4" w:rsidRDefault="002135F4" w:rsidP="002135F4">
      <w:pPr>
        <w:tabs>
          <w:tab w:val="num" w:pos="2127"/>
        </w:tabs>
        <w:spacing w:after="0" w:line="240" w:lineRule="auto"/>
        <w:ind w:left="-851"/>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(noma*30%)</w:t>
      </w:r>
    </w:p>
    <w:p w:rsidR="002135F4" w:rsidRPr="002135F4" w:rsidRDefault="002135F4" w:rsidP="002135F4">
      <w:pPr>
        <w:tabs>
          <w:tab w:val="num" w:pos="2127"/>
        </w:tabs>
        <w:spacing w:after="0" w:line="240" w:lineRule="auto"/>
        <w:ind w:left="-851"/>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_____________________________________________________________________</w:t>
      </w:r>
    </w:p>
    <w:p w:rsidR="002135F4" w:rsidRPr="002135F4" w:rsidRDefault="002135F4" w:rsidP="002135F4">
      <w:pPr>
        <w:spacing w:after="0" w:line="240" w:lineRule="auto"/>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braucienu skaits katrā iepirkuma daļā</w:t>
      </w:r>
    </w:p>
    <w:p w:rsidR="002135F4" w:rsidRPr="002135F4" w:rsidRDefault="002135F4" w:rsidP="002135F4">
      <w:pPr>
        <w:tabs>
          <w:tab w:val="num" w:pos="2127"/>
        </w:tabs>
        <w:spacing w:after="0" w:line="240" w:lineRule="auto"/>
        <w:ind w:left="-851"/>
        <w:jc w:val="both"/>
        <w:rPr>
          <w:rFonts w:ascii="Times New Roman" w:eastAsia="Times New Roman" w:hAnsi="Times New Roman" w:cs="Times New Roman"/>
          <w:b/>
          <w:bCs/>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11.4. Pasūtītājs ir tiesīgs pieprasīt no pretendentiem, kas piedalās konkursā, rakstiskus precizējumus par iesniegtajiem dokumentiem un piedāvājumu, ja tas nepieciešams pretendentu atlasei, tehnisko piedāvājumu atbilstības pārbaudei, finanšu piedāvājumu vērtēšanai un salīdzināšanai.</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11.5. Pasūtītājs ir tiesīgs veikt labojumus pretendentu piedāvājumos, ja tajos konstatētas aritmētiskas kļūdas </w:t>
      </w:r>
      <w:r w:rsidRPr="002135F4">
        <w:rPr>
          <w:rFonts w:ascii="Times New Roman" w:eastAsia="Times New Roman" w:hAnsi="Times New Roman" w:cs="Times New Roman"/>
          <w:color w:val="000000"/>
          <w:sz w:val="24"/>
          <w:szCs w:val="24"/>
        </w:rPr>
        <w:t>(par kļūdu labojumu un laboto piedāvājuma summu pasūtītājs paziņo pretendentam, kura pieļautās kļūdas labotas)</w:t>
      </w:r>
      <w:r w:rsidRPr="002135F4">
        <w:rPr>
          <w:rFonts w:ascii="Times New Roman" w:eastAsia="Times New Roman" w:hAnsi="Times New Roman" w:cs="Times New Roman"/>
          <w:sz w:val="24"/>
          <w:szCs w:val="24"/>
        </w:rPr>
        <w:t xml:space="preserve"> un noraidīt piedāvājumu, ja pretendents nepiekrīt kļūdu labojumam.</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11.6. Pasūtītājs ir tiesīgs noteikt termiņu, līdz kuram pretendentam jāsniedz atbilde, ja komisija pieprasa, lai pretendents precizē informāciju par savu piedāvājumu. </w:t>
      </w:r>
    </w:p>
    <w:p w:rsidR="002135F4" w:rsidRPr="002135F4" w:rsidRDefault="002135F4" w:rsidP="002135F4">
      <w:pPr>
        <w:spacing w:after="0" w:line="240" w:lineRule="auto"/>
        <w:ind w:left="-567"/>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11.7. Gadījumā, ja: piedāvājums neatbilst kādai konkursa nolikumā noteiktajai prasībai, vai piedāvājums tiek atzīts par nepamatoti lētu (iepirkuma komisijas rīkojas saskaņā ar Publisko iepirkumu likuma 48.panta noteikumiem), vai piedāvājumu izvērtēšanas laikā Pretendents savu piedāvājumu atsauc, iepirkuma komisija turpmāk šo piedāvājumu neizskata un attiecīgo Pretendentu izslēdz no turpmākās dalības atklātā konkursā. </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p>
    <w:p w:rsidR="002135F4" w:rsidRPr="002135F4" w:rsidRDefault="002135F4" w:rsidP="002135F4">
      <w:pPr>
        <w:widowControl w:val="0"/>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sz w:val="24"/>
          <w:szCs w:val="24"/>
        </w:rPr>
        <w:t>11.8.</w:t>
      </w:r>
      <w:r w:rsidRPr="002135F4">
        <w:rPr>
          <w:rFonts w:ascii="Times New Roman" w:eastAsia="Times New Roman" w:hAnsi="Times New Roman" w:cs="Times New Roman"/>
          <w:color w:val="000000"/>
          <w:sz w:val="24"/>
          <w:szCs w:val="24"/>
        </w:rPr>
        <w:t xml:space="preserve"> Ja izraudzītais pretendents atsakās slēgt iepirkuma līgumu ar pasūtītāju, iepirkuma komisija pieņem lēmumu slēgt līgumu ar nākamo pretendentu.</w:t>
      </w:r>
    </w:p>
    <w:p w:rsidR="002135F4" w:rsidRPr="002135F4" w:rsidRDefault="002135F4" w:rsidP="002135F4">
      <w:pPr>
        <w:widowControl w:val="0"/>
        <w:spacing w:after="0" w:line="240" w:lineRule="auto"/>
        <w:jc w:val="both"/>
        <w:rPr>
          <w:rFonts w:ascii="Times New Roman" w:eastAsia="Times New Roman" w:hAnsi="Times New Roman" w:cs="Times New Roman"/>
          <w:color w:val="000000"/>
          <w:sz w:val="24"/>
          <w:szCs w:val="24"/>
        </w:rPr>
      </w:pPr>
    </w:p>
    <w:p w:rsidR="002135F4" w:rsidRPr="002135F4" w:rsidRDefault="002135F4" w:rsidP="002135F4">
      <w:pPr>
        <w:widowControl w:val="0"/>
        <w:spacing w:after="0" w:line="240" w:lineRule="auto"/>
        <w:jc w:val="both"/>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11.9. Ja nākamais pretendents ir uzskatāms par vienu tirgus dalībnieku kopā ar sākotnēji izraudzīto pretendentu, iepirkuma komisija pieņem lēmumu pārtraukt iepirkuma procedūru, neizvēloties nevienu piedāvājumu.</w:t>
      </w:r>
    </w:p>
    <w:p w:rsidR="002135F4" w:rsidRPr="002135F4" w:rsidRDefault="002135F4" w:rsidP="002135F4">
      <w:pPr>
        <w:widowControl w:val="0"/>
        <w:spacing w:after="0" w:line="240" w:lineRule="auto"/>
        <w:jc w:val="both"/>
        <w:rPr>
          <w:rFonts w:ascii="Times New Roman" w:eastAsia="Times New Roman" w:hAnsi="Times New Roman" w:cs="Times New Roman"/>
          <w:color w:val="000000"/>
          <w:sz w:val="24"/>
          <w:szCs w:val="24"/>
        </w:rPr>
      </w:pP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color w:val="000000"/>
          <w:sz w:val="24"/>
          <w:szCs w:val="24"/>
        </w:rPr>
        <w:t xml:space="preserve">11.10. Ja tikai viens pretendents atbilst visām atklāta konkursa nolikumā noteiktajām pretendentu atlases prasībām, iepirkuma komisija </w:t>
      </w:r>
      <w:r w:rsidR="00F05919">
        <w:rPr>
          <w:rFonts w:ascii="Times New Roman" w:eastAsia="Times New Roman" w:hAnsi="Times New Roman" w:cs="Times New Roman"/>
          <w:color w:val="000000"/>
          <w:sz w:val="24"/>
          <w:szCs w:val="24"/>
        </w:rPr>
        <w:t xml:space="preserve">rīkojas atbilstoši </w:t>
      </w:r>
      <w:r w:rsidRPr="002135F4">
        <w:rPr>
          <w:rFonts w:ascii="Times New Roman" w:eastAsia="Times New Roman" w:hAnsi="Times New Roman" w:cs="Times New Roman"/>
          <w:color w:val="000000"/>
          <w:sz w:val="24"/>
          <w:szCs w:val="24"/>
        </w:rPr>
        <w:t xml:space="preserve">Iepirkuma likuma 56.panta </w:t>
      </w:r>
      <w:r w:rsidR="00F05919">
        <w:rPr>
          <w:rFonts w:ascii="Times New Roman" w:eastAsia="Times New Roman" w:hAnsi="Times New Roman" w:cs="Times New Roman"/>
          <w:color w:val="000000"/>
          <w:sz w:val="24"/>
          <w:szCs w:val="24"/>
        </w:rPr>
        <w:t>septītajā</w:t>
      </w:r>
      <w:r w:rsidRPr="002135F4">
        <w:rPr>
          <w:rFonts w:ascii="Times New Roman" w:eastAsia="Times New Roman" w:hAnsi="Times New Roman" w:cs="Times New Roman"/>
          <w:color w:val="000000"/>
          <w:sz w:val="24"/>
          <w:szCs w:val="24"/>
        </w:rPr>
        <w:t xml:space="preserve"> daļā </w:t>
      </w:r>
      <w:r w:rsidR="00F05919">
        <w:rPr>
          <w:rFonts w:ascii="Times New Roman" w:eastAsia="Times New Roman" w:hAnsi="Times New Roman" w:cs="Times New Roman"/>
          <w:color w:val="000000"/>
          <w:sz w:val="24"/>
          <w:szCs w:val="24"/>
        </w:rPr>
        <w:t>prasībām.</w:t>
      </w:r>
      <w:r w:rsidRPr="002135F4">
        <w:rPr>
          <w:rFonts w:ascii="Times New Roman" w:eastAsia="Times New Roman" w:hAnsi="Times New Roman" w:cs="Times New Roman"/>
          <w:color w:val="000000"/>
          <w:sz w:val="24"/>
          <w:szCs w:val="24"/>
        </w:rPr>
        <w:t xml:space="preserve"> </w:t>
      </w:r>
    </w:p>
    <w:p w:rsidR="002135F4" w:rsidRPr="002135F4" w:rsidRDefault="002135F4" w:rsidP="002135F4">
      <w:pPr>
        <w:tabs>
          <w:tab w:val="num" w:pos="2127"/>
        </w:tabs>
        <w:spacing w:after="0" w:line="240" w:lineRule="auto"/>
        <w:jc w:val="both"/>
        <w:rPr>
          <w:rFonts w:ascii="Times New Roman" w:eastAsia="Times New Roman" w:hAnsi="Times New Roman" w:cs="Times New Roman"/>
          <w:bCs/>
          <w:sz w:val="24"/>
          <w:szCs w:val="24"/>
        </w:rPr>
      </w:pPr>
    </w:p>
    <w:p w:rsidR="002135F4" w:rsidRPr="002135F4" w:rsidRDefault="002135F4" w:rsidP="002135F4">
      <w:pPr>
        <w:tabs>
          <w:tab w:val="left" w:pos="708"/>
        </w:tabs>
        <w:spacing w:after="0" w:line="240" w:lineRule="auto"/>
        <w:jc w:val="center"/>
        <w:outlineLvl w:val="0"/>
        <w:rPr>
          <w:rFonts w:ascii="Times New Roman Bold" w:eastAsia="Times New Roman" w:hAnsi="Times New Roman Bold" w:cs="Times New Roman"/>
          <w:b/>
          <w:caps/>
          <w:sz w:val="24"/>
          <w:szCs w:val="24"/>
        </w:rPr>
      </w:pPr>
      <w:bookmarkStart w:id="22" w:name="_Nepamatoti__lēta_piedāvājuma_noteik"/>
      <w:bookmarkStart w:id="23" w:name="_Toc136396880"/>
      <w:bookmarkStart w:id="24" w:name="_Toc138148515"/>
      <w:bookmarkStart w:id="25" w:name="_Toc139357075"/>
      <w:bookmarkEnd w:id="22"/>
      <w:r w:rsidRPr="002135F4">
        <w:rPr>
          <w:rFonts w:ascii="Times New Roman Bold" w:eastAsia="Times New Roman" w:hAnsi="Times New Roman Bold" w:cs="Times New Roman"/>
          <w:b/>
          <w:sz w:val="24"/>
          <w:szCs w:val="24"/>
        </w:rPr>
        <w:t xml:space="preserve">12. </w:t>
      </w:r>
      <w:r w:rsidRPr="002135F4">
        <w:rPr>
          <w:rFonts w:ascii="Times New Roman Bold" w:eastAsia="Times New Roman" w:hAnsi="Times New Roman Bold" w:cs="Times New Roman"/>
          <w:b/>
          <w:caps/>
          <w:sz w:val="24"/>
          <w:szCs w:val="24"/>
        </w:rPr>
        <w:t>Lēmuma izziņošana un līguma slēgšana</w:t>
      </w:r>
    </w:p>
    <w:bookmarkEnd w:id="23"/>
    <w:bookmarkEnd w:id="24"/>
    <w:bookmarkEnd w:id="25"/>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Cs/>
          <w:sz w:val="24"/>
          <w:szCs w:val="24"/>
        </w:rPr>
      </w:pPr>
    </w:p>
    <w:p w:rsidR="002135F4" w:rsidRPr="002135F4" w:rsidRDefault="002135F4" w:rsidP="002135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12.1. Iepirkuma komisija saskaņā ar Nolikuma noteikto kārtību nosaka piedāvājumu ar viszemāko cenu un pieņem lēmumu par iepirkuma līguma slēgšanu. Iepirkuma procedūras uzvarētājs tiek noteikts katrā iepirkuma priekšmeta daļā atsevišķi.</w:t>
      </w:r>
    </w:p>
    <w:p w:rsidR="002135F4" w:rsidRPr="002135F4" w:rsidRDefault="002135F4" w:rsidP="002135F4">
      <w:pPr>
        <w:widowControl w:val="0"/>
        <w:tabs>
          <w:tab w:val="left" w:pos="709"/>
        </w:tabs>
        <w:spacing w:after="0" w:line="240" w:lineRule="auto"/>
        <w:jc w:val="both"/>
        <w:rPr>
          <w:rFonts w:ascii="Times New Roman" w:eastAsia="Times New Roman" w:hAnsi="Times New Roman" w:cs="Times New Roman"/>
          <w:sz w:val="24"/>
          <w:szCs w:val="24"/>
        </w:rPr>
      </w:pPr>
    </w:p>
    <w:p w:rsidR="002135F4" w:rsidRPr="002135F4" w:rsidRDefault="002135F4" w:rsidP="008247ED">
      <w:pPr>
        <w:widowControl w:val="0"/>
        <w:tabs>
          <w:tab w:val="left" w:pos="709"/>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12.2. Iepirkuma </w:t>
      </w:r>
      <w:smartTag w:uri="schemas-tilde-lv/tildestengine" w:element="veidnes">
        <w:smartTagPr>
          <w:attr w:name="baseform" w:val="līgum|s"/>
          <w:attr w:name="id" w:val="-1"/>
          <w:attr w:name="text" w:val="LĪGUMS"/>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xml:space="preserve"> starp pasūtītāju un Konkursa uzvarētāju tiek noslēgts saskaņā ar Publisko iepirkumu likumu nākamajā darbdienā pēc nogaidīšanas termiņa beigām. Iepirkuma </w:t>
      </w:r>
      <w:smartTag w:uri="schemas-tilde-lv/tildestengine" w:element="veidnes">
        <w:smartTagPr>
          <w:attr w:name="text" w:val="līgumu"/>
          <w:attr w:name="id" w:val="-1"/>
          <w:attr w:name="baseform" w:val="līgum|s"/>
        </w:smartTagPr>
        <w:r w:rsidRPr="002135F4">
          <w:rPr>
            <w:rFonts w:ascii="Times New Roman" w:eastAsia="Times New Roman" w:hAnsi="Times New Roman" w:cs="Times New Roman"/>
            <w:sz w:val="24"/>
            <w:szCs w:val="24"/>
          </w:rPr>
          <w:t>līgumu</w:t>
        </w:r>
      </w:smartTag>
      <w:r w:rsidRPr="002135F4">
        <w:rPr>
          <w:rFonts w:ascii="Times New Roman" w:eastAsia="Times New Roman" w:hAnsi="Times New Roman" w:cs="Times New Roman"/>
          <w:sz w:val="24"/>
          <w:szCs w:val="24"/>
        </w:rPr>
        <w:t xml:space="preserve"> sagatavo Konkursa rīkotājs, pamatojoties uz iepirkuma komisijas </w:t>
      </w:r>
      <w:smartTag w:uri="schemas-tilde-lv/tildestengine" w:element="veidnes">
        <w:smartTagPr>
          <w:attr w:name="text" w:val="lēmumu"/>
          <w:attr w:name="id" w:val="-1"/>
          <w:attr w:name="baseform" w:val="lēmum|s"/>
        </w:smartTagPr>
        <w:r w:rsidRPr="002135F4">
          <w:rPr>
            <w:rFonts w:ascii="Times New Roman" w:eastAsia="Times New Roman" w:hAnsi="Times New Roman" w:cs="Times New Roman"/>
            <w:sz w:val="24"/>
            <w:szCs w:val="24"/>
          </w:rPr>
          <w:t>lēmumu</w:t>
        </w:r>
      </w:smartTag>
      <w:r w:rsidRPr="002135F4">
        <w:rPr>
          <w:rFonts w:ascii="Times New Roman" w:eastAsia="Times New Roman" w:hAnsi="Times New Roman" w:cs="Times New Roman"/>
          <w:sz w:val="24"/>
          <w:szCs w:val="24"/>
        </w:rPr>
        <w:t xml:space="preserve"> par </w:t>
      </w:r>
      <w:smartTag w:uri="schemas-tilde-lv/tildestengine" w:element="veidnes">
        <w:smartTagPr>
          <w:attr w:name="text" w:val="līguma"/>
          <w:attr w:name="id" w:val="-1"/>
          <w:attr w:name="baseform" w:val="līgum|s"/>
        </w:smartTagPr>
        <w:r w:rsidRPr="002135F4">
          <w:rPr>
            <w:rFonts w:ascii="Times New Roman" w:eastAsia="Times New Roman" w:hAnsi="Times New Roman" w:cs="Times New Roman"/>
            <w:sz w:val="24"/>
            <w:szCs w:val="24"/>
          </w:rPr>
          <w:t>līguma</w:t>
        </w:r>
      </w:smartTag>
      <w:r w:rsidR="00F05919">
        <w:rPr>
          <w:rFonts w:ascii="Times New Roman" w:eastAsia="Times New Roman" w:hAnsi="Times New Roman" w:cs="Times New Roman"/>
          <w:sz w:val="24"/>
          <w:szCs w:val="24"/>
        </w:rPr>
        <w:t xml:space="preserve"> slēgšanas tiesību piešķiršanu.</w:t>
      </w: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Cs/>
          <w:sz w:val="16"/>
          <w:szCs w:val="16"/>
        </w:rPr>
      </w:pP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12.</w:t>
      </w:r>
      <w:r w:rsidR="008247ED">
        <w:rPr>
          <w:rFonts w:ascii="Times New Roman" w:eastAsia="Times New Roman" w:hAnsi="Times New Roman" w:cs="Times New Roman"/>
          <w:bCs/>
          <w:sz w:val="24"/>
          <w:szCs w:val="24"/>
        </w:rPr>
        <w:t>3</w:t>
      </w:r>
      <w:r w:rsidRPr="002135F4">
        <w:rPr>
          <w:rFonts w:ascii="Times New Roman" w:eastAsia="Times New Roman" w:hAnsi="Times New Roman" w:cs="Times New Roman"/>
          <w:bCs/>
          <w:sz w:val="24"/>
          <w:szCs w:val="24"/>
        </w:rPr>
        <w:t xml:space="preserve">. Iepirkuma komisija informē visus Pretendentus par iepirkuma rezultātiem trīs darba dienu laikā pēc lēmuma pieņemšanas dienas. </w:t>
      </w:r>
    </w:p>
    <w:p w:rsidR="002135F4" w:rsidRPr="002135F4" w:rsidRDefault="002135F4" w:rsidP="002135F4">
      <w:pPr>
        <w:spacing w:after="0" w:line="240" w:lineRule="auto"/>
        <w:rPr>
          <w:rFonts w:ascii="Times New Roman" w:eastAsia="Times New Roman" w:hAnsi="Times New Roman" w:cs="Times New Roman"/>
          <w:sz w:val="16"/>
          <w:szCs w:val="16"/>
        </w:rPr>
      </w:pP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2135F4">
        <w:rPr>
          <w:rFonts w:ascii="Times New Roman" w:eastAsia="Times New Roman" w:hAnsi="Times New Roman" w:cs="Times New Roman"/>
          <w:sz w:val="24"/>
          <w:szCs w:val="24"/>
        </w:rPr>
        <w:t>12.</w:t>
      </w:r>
      <w:r w:rsidR="008247ED">
        <w:rPr>
          <w:rFonts w:ascii="Times New Roman" w:eastAsia="Times New Roman" w:hAnsi="Times New Roman" w:cs="Times New Roman"/>
          <w:sz w:val="24"/>
          <w:szCs w:val="24"/>
        </w:rPr>
        <w:t>4</w:t>
      </w:r>
      <w:r w:rsidRPr="002135F4">
        <w:rPr>
          <w:rFonts w:ascii="Times New Roman" w:eastAsia="Times New Roman" w:hAnsi="Times New Roman" w:cs="Times New Roman"/>
          <w:sz w:val="24"/>
          <w:szCs w:val="24"/>
        </w:rPr>
        <w:t xml:space="preserve">. Iepirkuma komisijai ir tiesības </w:t>
      </w:r>
      <w:bookmarkStart w:id="26" w:name="_Toc139357077"/>
      <w:bookmarkStart w:id="27" w:name="_Toc138148517"/>
      <w:bookmarkStart w:id="28" w:name="_Toc136396882"/>
      <w:bookmarkStart w:id="29" w:name="_Toc79552071"/>
      <w:bookmarkStart w:id="30" w:name="_Toc73116771"/>
      <w:bookmarkStart w:id="31" w:name="_Toc72766071"/>
      <w:bookmarkStart w:id="32" w:name="_Toc65967974"/>
      <w:bookmarkStart w:id="33" w:name="_Toc65956615"/>
      <w:bookmarkStart w:id="34" w:name="_Toc65862776"/>
      <w:bookmarkStart w:id="35" w:name="_Toc65454246"/>
      <w:bookmarkStart w:id="36" w:name="_Toc64264077"/>
      <w:bookmarkStart w:id="37" w:name="_Toc64201628"/>
      <w:bookmarkStart w:id="38" w:name="_Toc64201433"/>
      <w:bookmarkStart w:id="39" w:name="_Toc64201285"/>
      <w:r w:rsidRPr="002135F4">
        <w:rPr>
          <w:rFonts w:ascii="Times New Roman" w:eastAsia="Times New Roman" w:hAnsi="Times New Roman" w:cs="Times New Roman"/>
          <w:sz w:val="24"/>
          <w:szCs w:val="24"/>
        </w:rPr>
        <w:t>pieņemt lēmumu par iepirkuma izbeigšanu bez līguma noslēgšanas, ja iepirkumam netiks iesniegti piedāvājumi vai iesniegtie piedāvājumi neatbilst iepirkuma dokumentācijā noteiktajām prasībām, kā arī citos gadījumos saskaņā ar LR tiesību aktiem.</w:t>
      </w:r>
    </w:p>
    <w:p w:rsidR="002135F4" w:rsidRPr="002135F4" w:rsidRDefault="002135F4" w:rsidP="002135F4">
      <w:pPr>
        <w:widowControl w:val="0"/>
        <w:autoSpaceDE w:val="0"/>
        <w:autoSpaceDN w:val="0"/>
        <w:spacing w:after="0" w:line="240" w:lineRule="auto"/>
        <w:jc w:val="center"/>
        <w:outlineLvl w:val="1"/>
        <w:rPr>
          <w:rFonts w:ascii="Times New Roman Bold" w:eastAsia="Times New Roman" w:hAnsi="Times New Roman Bold" w:cs="Times New Roman"/>
          <w:b/>
          <w:caps/>
          <w:sz w:val="24"/>
          <w:szCs w:val="24"/>
        </w:rPr>
      </w:pPr>
      <w:r w:rsidRPr="002135F4">
        <w:rPr>
          <w:rFonts w:ascii="Times New Roman" w:eastAsia="Times New Roman" w:hAnsi="Times New Roman" w:cs="Times New Roman"/>
          <w:b/>
          <w:sz w:val="24"/>
          <w:szCs w:val="28"/>
        </w:rPr>
        <w:t xml:space="preserve">13. </w:t>
      </w:r>
      <w:r w:rsidRPr="002135F4">
        <w:rPr>
          <w:rFonts w:ascii="Times New Roman Bold" w:eastAsia="Times New Roman" w:hAnsi="Times New Roman Bold" w:cs="Times New Roman"/>
          <w:b/>
          <w:caps/>
          <w:sz w:val="24"/>
          <w:szCs w:val="24"/>
        </w:rPr>
        <w:t>Pretendenta pienākumi un tiesības</w:t>
      </w: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widowControl w:val="0"/>
        <w:numPr>
          <w:ilvl w:val="1"/>
          <w:numId w:val="16"/>
        </w:num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Pretendenta tiesības:</w:t>
      </w:r>
    </w:p>
    <w:p w:rsidR="002135F4" w:rsidRPr="002135F4" w:rsidRDefault="002135F4" w:rsidP="002135F4">
      <w:pPr>
        <w:widowControl w:val="0"/>
        <w:numPr>
          <w:ilvl w:val="2"/>
          <w:numId w:val="16"/>
        </w:num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laikus pieprasīt komisijai papildu informāciju par </w:t>
      </w:r>
      <w:smartTag w:uri="schemas-tilde-lv/tildestengine" w:element="veidnes">
        <w:smartTagPr>
          <w:attr w:name="baseform" w:val="nolikum|s"/>
          <w:attr w:name="id" w:val="-1"/>
          <w:attr w:name="text" w:val="nolikumu"/>
        </w:smartTagPr>
        <w:r w:rsidRPr="002135F4">
          <w:rPr>
            <w:rFonts w:ascii="Times New Roman" w:eastAsia="Times New Roman" w:hAnsi="Times New Roman" w:cs="Times New Roman"/>
            <w:sz w:val="24"/>
            <w:szCs w:val="24"/>
          </w:rPr>
          <w:t>nolikumu</w:t>
        </w:r>
      </w:smartTag>
      <w:r w:rsidRPr="002135F4">
        <w:rPr>
          <w:rFonts w:ascii="Times New Roman" w:eastAsia="Times New Roman" w:hAnsi="Times New Roman" w:cs="Times New Roman"/>
          <w:sz w:val="24"/>
          <w:szCs w:val="24"/>
        </w:rPr>
        <w:t>, iesniedzot rakstisku pieprasījumu;</w:t>
      </w:r>
    </w:p>
    <w:p w:rsidR="002135F4" w:rsidRPr="002135F4" w:rsidRDefault="002135F4" w:rsidP="002135F4">
      <w:pPr>
        <w:widowControl w:val="0"/>
        <w:numPr>
          <w:ilvl w:val="2"/>
          <w:numId w:val="16"/>
        </w:numPr>
        <w:tabs>
          <w:tab w:val="num" w:pos="1134"/>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rakstiski pieprasīt Konkursa </w:t>
      </w:r>
      <w:smartTag w:uri="schemas-tilde-lv/tildestengine" w:element="veidnes">
        <w:smartTagPr>
          <w:attr w:name="baseform" w:val="nolikum|s"/>
          <w:attr w:name="id" w:val="-1"/>
          <w:attr w:name="text" w:val="nolikuma"/>
        </w:smartTagPr>
        <w:r w:rsidRPr="002135F4">
          <w:rPr>
            <w:rFonts w:ascii="Times New Roman" w:eastAsia="Times New Roman" w:hAnsi="Times New Roman" w:cs="Times New Roman"/>
            <w:sz w:val="24"/>
            <w:szCs w:val="24"/>
          </w:rPr>
          <w:t>nolikuma</w:t>
        </w:r>
      </w:smartTag>
      <w:r w:rsidRPr="002135F4">
        <w:rPr>
          <w:rFonts w:ascii="Times New Roman" w:eastAsia="Times New Roman" w:hAnsi="Times New Roman" w:cs="Times New Roman"/>
          <w:sz w:val="24"/>
          <w:szCs w:val="24"/>
        </w:rPr>
        <w:t xml:space="preserve"> izsniegšanu elektroniskā formā pa e-pastu;</w:t>
      </w:r>
    </w:p>
    <w:p w:rsidR="002135F4" w:rsidRPr="002135F4" w:rsidRDefault="002135F4" w:rsidP="002135F4">
      <w:pPr>
        <w:widowControl w:val="0"/>
        <w:numPr>
          <w:ilvl w:val="2"/>
          <w:numId w:val="16"/>
        </w:numPr>
        <w:tabs>
          <w:tab w:val="num" w:pos="1134"/>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iesniedzot piedāvājumu, pieprasīt apliecinājumu par piedāvājuma saņemšanu;</w:t>
      </w:r>
    </w:p>
    <w:p w:rsidR="002135F4" w:rsidRPr="002135F4" w:rsidRDefault="002135F4" w:rsidP="002135F4">
      <w:pPr>
        <w:widowControl w:val="0"/>
        <w:numPr>
          <w:ilvl w:val="2"/>
          <w:numId w:val="16"/>
        </w:numPr>
        <w:tabs>
          <w:tab w:val="num" w:pos="1134"/>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pagarināt piedāvājuma derīguma termiņu;</w:t>
      </w:r>
    </w:p>
    <w:p w:rsidR="002135F4" w:rsidRPr="002135F4" w:rsidRDefault="002135F4" w:rsidP="002135F4">
      <w:pPr>
        <w:widowControl w:val="0"/>
        <w:numPr>
          <w:ilvl w:val="2"/>
          <w:numId w:val="16"/>
        </w:numPr>
        <w:tabs>
          <w:tab w:val="num" w:pos="1134"/>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veikt citas darbības saskaņā ar Publisko iepirkumu likumu, citiem normatīvajiem </w:t>
      </w:r>
      <w:smartTag w:uri="schemas-tilde-lv/tildestengine" w:element="veidnes">
        <w:smartTagPr>
          <w:attr w:name="baseform" w:val="akt|s"/>
          <w:attr w:name="id" w:val="-1"/>
          <w:attr w:name="text" w:val="aktiem"/>
        </w:smartTagPr>
        <w:r w:rsidRPr="002135F4">
          <w:rPr>
            <w:rFonts w:ascii="Times New Roman" w:eastAsia="Times New Roman" w:hAnsi="Times New Roman" w:cs="Times New Roman"/>
            <w:sz w:val="24"/>
            <w:szCs w:val="24"/>
          </w:rPr>
          <w:t>aktiem</w:t>
        </w:r>
      </w:smartTag>
      <w:r w:rsidRPr="002135F4">
        <w:rPr>
          <w:rFonts w:ascii="Times New Roman" w:eastAsia="Times New Roman" w:hAnsi="Times New Roman" w:cs="Times New Roman"/>
          <w:sz w:val="24"/>
          <w:szCs w:val="24"/>
        </w:rPr>
        <w:t xml:space="preserve"> un šo nolikumu.</w:t>
      </w:r>
    </w:p>
    <w:p w:rsidR="002135F4" w:rsidRPr="002135F4" w:rsidRDefault="002135F4" w:rsidP="002135F4">
      <w:pPr>
        <w:widowControl w:val="0"/>
        <w:spacing w:after="0" w:line="240" w:lineRule="auto"/>
        <w:jc w:val="both"/>
        <w:rPr>
          <w:rFonts w:ascii="Times New Roman" w:eastAsia="Times New Roman" w:hAnsi="Times New Roman" w:cs="Times New Roman"/>
          <w:sz w:val="24"/>
          <w:szCs w:val="24"/>
        </w:rPr>
      </w:pPr>
    </w:p>
    <w:p w:rsidR="002135F4" w:rsidRPr="002135F4" w:rsidRDefault="002135F4" w:rsidP="002135F4">
      <w:pPr>
        <w:widowControl w:val="0"/>
        <w:numPr>
          <w:ilvl w:val="1"/>
          <w:numId w:val="16"/>
        </w:num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Pretendenta pienākumi:</w:t>
      </w:r>
    </w:p>
    <w:p w:rsidR="002135F4" w:rsidRPr="002135F4" w:rsidRDefault="002135F4" w:rsidP="002135F4">
      <w:pPr>
        <w:widowControl w:val="0"/>
        <w:numPr>
          <w:ilvl w:val="2"/>
          <w:numId w:val="16"/>
        </w:numPr>
        <w:tabs>
          <w:tab w:val="num" w:pos="1276"/>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lejupielādējot vai saņemot Konkursa nolikumu, ieinteresētais piegādātājs apņemas sekot līdzi turpmākajām izmaiņām Konkursa nolikumā, kā arī iepirkuma komisijas sniegtajām </w:t>
      </w:r>
      <w:r w:rsidRPr="002135F4">
        <w:rPr>
          <w:rFonts w:ascii="Times New Roman" w:eastAsia="Times New Roman" w:hAnsi="Times New Roman" w:cs="Times New Roman"/>
          <w:sz w:val="24"/>
          <w:szCs w:val="24"/>
        </w:rPr>
        <w:lastRenderedPageBreak/>
        <w:t>atbildēm uz ieinteresēto piegādātāju jautājumiem, kas tiks publicētas Daugavpils pilsētas domes mājas lapā pie Konkursa nolikuma.</w:t>
      </w:r>
    </w:p>
    <w:p w:rsidR="002135F4" w:rsidRPr="002135F4" w:rsidRDefault="002135F4" w:rsidP="002135F4">
      <w:pPr>
        <w:widowControl w:val="0"/>
        <w:numPr>
          <w:ilvl w:val="2"/>
          <w:numId w:val="16"/>
        </w:numPr>
        <w:tabs>
          <w:tab w:val="num" w:pos="1276"/>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rakstveidā, iepirkuma komisijas norādītajā termiņā, sniegt atbildes un </w:t>
      </w:r>
      <w:smartTag w:uri="schemas-tilde-lv/tildestengine" w:element="veidnes">
        <w:smartTagPr>
          <w:attr w:name="baseform" w:val="paskaidrojum|s"/>
          <w:attr w:name="id" w:val="-1"/>
          <w:attr w:name="text" w:val="paskaidrojumus"/>
        </w:smartTagPr>
        <w:r w:rsidRPr="002135F4">
          <w:rPr>
            <w:rFonts w:ascii="Times New Roman" w:eastAsia="Times New Roman" w:hAnsi="Times New Roman" w:cs="Times New Roman"/>
            <w:sz w:val="24"/>
            <w:szCs w:val="24"/>
          </w:rPr>
          <w:t>paskaidrojumus</w:t>
        </w:r>
      </w:smartTag>
      <w:r w:rsidRPr="002135F4">
        <w:rPr>
          <w:rFonts w:ascii="Times New Roman" w:eastAsia="Times New Roman" w:hAnsi="Times New Roman" w:cs="Times New Roman"/>
          <w:sz w:val="24"/>
          <w:szCs w:val="24"/>
        </w:rPr>
        <w:t xml:space="preserve"> par piedāvājumu uz komisijas uzdotajiem jautājumiem;</w:t>
      </w:r>
    </w:p>
    <w:p w:rsidR="002135F4" w:rsidRPr="002135F4" w:rsidRDefault="002135F4" w:rsidP="002135F4">
      <w:pPr>
        <w:widowControl w:val="0"/>
        <w:numPr>
          <w:ilvl w:val="2"/>
          <w:numId w:val="16"/>
        </w:numPr>
        <w:tabs>
          <w:tab w:val="num" w:pos="1276"/>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pēc iepirkuma komisijas pieprasījuma, iepirkuma komisijas norādītajā termiņā, rakstveidā sniegt informāciju par piedāvātā Pakalpojuma cenas veidošanās mehānismu;</w:t>
      </w:r>
    </w:p>
    <w:p w:rsidR="002135F4" w:rsidRPr="002135F4" w:rsidRDefault="002135F4" w:rsidP="002135F4">
      <w:pPr>
        <w:widowControl w:val="0"/>
        <w:numPr>
          <w:ilvl w:val="2"/>
          <w:numId w:val="16"/>
        </w:numPr>
        <w:tabs>
          <w:tab w:val="num" w:pos="1276"/>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katrs pretendents līdz ar piedāvājuma iesniegšanu apņemas ievērot visus Konkursa </w:t>
      </w:r>
      <w:smartTag w:uri="schemas-tilde-lv/tildestengine" w:element="veidnes">
        <w:smartTagPr>
          <w:attr w:name="baseform" w:val="nolikum|s"/>
          <w:attr w:name="id" w:val="-1"/>
          <w:attr w:name="text" w:val="nolikumā"/>
        </w:smartTagPr>
        <w:r w:rsidRPr="002135F4">
          <w:rPr>
            <w:rFonts w:ascii="Times New Roman" w:eastAsia="Times New Roman" w:hAnsi="Times New Roman" w:cs="Times New Roman"/>
            <w:sz w:val="24"/>
            <w:szCs w:val="24"/>
          </w:rPr>
          <w:t>nolikumā</w:t>
        </w:r>
      </w:smartTag>
      <w:r w:rsidRPr="002135F4">
        <w:rPr>
          <w:rFonts w:ascii="Times New Roman" w:eastAsia="Times New Roman" w:hAnsi="Times New Roman" w:cs="Times New Roman"/>
          <w:sz w:val="24"/>
          <w:szCs w:val="24"/>
        </w:rPr>
        <w:t xml:space="preserve"> minētos noteikumus kā pamatu iepirkuma izpildei;</w:t>
      </w:r>
    </w:p>
    <w:p w:rsidR="002135F4" w:rsidRPr="002135F4" w:rsidRDefault="002135F4" w:rsidP="002135F4">
      <w:pPr>
        <w:widowControl w:val="0"/>
        <w:numPr>
          <w:ilvl w:val="2"/>
          <w:numId w:val="16"/>
        </w:numPr>
        <w:tabs>
          <w:tab w:val="num" w:pos="1276"/>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veikt citas darbības saskaņā ar Publisko iepirkumu likumu, citiem normatīvajiem </w:t>
      </w:r>
      <w:smartTag w:uri="schemas-tilde-lv/tildestengine" w:element="veidnes">
        <w:smartTagPr>
          <w:attr w:name="baseform" w:val="akt|s"/>
          <w:attr w:name="id" w:val="-1"/>
          <w:attr w:name="text" w:val="aktiem"/>
        </w:smartTagPr>
        <w:r w:rsidRPr="002135F4">
          <w:rPr>
            <w:rFonts w:ascii="Times New Roman" w:eastAsia="Times New Roman" w:hAnsi="Times New Roman" w:cs="Times New Roman"/>
            <w:sz w:val="24"/>
            <w:szCs w:val="24"/>
          </w:rPr>
          <w:t>aktiem</w:t>
        </w:r>
      </w:smartTag>
      <w:r w:rsidRPr="002135F4">
        <w:rPr>
          <w:rFonts w:ascii="Times New Roman" w:eastAsia="Times New Roman" w:hAnsi="Times New Roman" w:cs="Times New Roman"/>
          <w:sz w:val="24"/>
          <w:szCs w:val="24"/>
        </w:rPr>
        <w:t xml:space="preserve"> un šo nolikumu.</w:t>
      </w:r>
    </w:p>
    <w:p w:rsidR="002135F4" w:rsidRPr="002135F4" w:rsidRDefault="002135F4" w:rsidP="002135F4">
      <w:pPr>
        <w:widowControl w:val="0"/>
        <w:autoSpaceDE w:val="0"/>
        <w:autoSpaceDN w:val="0"/>
        <w:spacing w:after="0" w:line="240" w:lineRule="auto"/>
        <w:jc w:val="both"/>
        <w:outlineLvl w:val="1"/>
        <w:rPr>
          <w:rFonts w:ascii="Times New Roman" w:eastAsia="Times New Roman" w:hAnsi="Times New Roman" w:cs="Times New Roman"/>
          <w:b/>
          <w:bCs/>
          <w:sz w:val="16"/>
          <w:szCs w:val="16"/>
        </w:rPr>
      </w:pPr>
    </w:p>
    <w:p w:rsidR="002135F4" w:rsidRPr="002135F4" w:rsidRDefault="002135F4" w:rsidP="002135F4">
      <w:pPr>
        <w:spacing w:after="0" w:line="240" w:lineRule="auto"/>
        <w:rPr>
          <w:rFonts w:ascii="Times New Roman" w:eastAsia="Times New Roman" w:hAnsi="Times New Roman" w:cs="Times New Roman"/>
          <w:sz w:val="16"/>
          <w:szCs w:val="16"/>
        </w:rPr>
      </w:pPr>
    </w:p>
    <w:p w:rsidR="002135F4" w:rsidRPr="002135F4" w:rsidRDefault="002135F4" w:rsidP="002135F4">
      <w:pPr>
        <w:keepNext/>
        <w:tabs>
          <w:tab w:val="num" w:pos="1254"/>
        </w:tabs>
        <w:spacing w:after="0" w:line="240" w:lineRule="auto"/>
        <w:ind w:left="357"/>
        <w:jc w:val="center"/>
        <w:outlineLvl w:val="0"/>
        <w:rPr>
          <w:rFonts w:ascii="Times New Roman Bold" w:eastAsia="Times New Roman" w:hAnsi="Times New Roman Bold" w:cs="Times New Roman"/>
          <w:b/>
          <w:bCs/>
          <w:caps/>
          <w:sz w:val="24"/>
          <w:szCs w:val="24"/>
        </w:rPr>
      </w:pPr>
      <w:r w:rsidRPr="002135F4">
        <w:rPr>
          <w:rFonts w:ascii="Times New Roman Bold" w:eastAsia="Times New Roman" w:hAnsi="Times New Roman Bold" w:cs="Times New Roman"/>
          <w:b/>
          <w:sz w:val="24"/>
          <w:szCs w:val="24"/>
        </w:rPr>
        <w:t>14.</w:t>
      </w:r>
      <w:r w:rsidRPr="002135F4">
        <w:rPr>
          <w:rFonts w:ascii="Times New Roman Bold" w:eastAsia="Times New Roman" w:hAnsi="Times New Roman Bold" w:cs="Times New Roman"/>
          <w:b/>
          <w:bCs/>
          <w:sz w:val="24"/>
          <w:szCs w:val="24"/>
        </w:rPr>
        <w:t xml:space="preserve"> </w:t>
      </w:r>
      <w:r w:rsidRPr="002135F4">
        <w:rPr>
          <w:rFonts w:ascii="Times New Roman Bold" w:eastAsia="Times New Roman" w:hAnsi="Times New Roman Bold" w:cs="Times New Roman"/>
          <w:b/>
          <w:bCs/>
          <w:caps/>
          <w:sz w:val="24"/>
          <w:szCs w:val="24"/>
        </w:rPr>
        <w:t>Noslēguma jautājumi</w:t>
      </w:r>
    </w:p>
    <w:p w:rsidR="002135F4" w:rsidRPr="002135F4" w:rsidRDefault="002135F4" w:rsidP="002135F4">
      <w:pPr>
        <w:spacing w:after="0" w:line="240" w:lineRule="auto"/>
        <w:jc w:val="both"/>
        <w:rPr>
          <w:rFonts w:ascii="Times New Roman" w:eastAsia="Times New Roman" w:hAnsi="Times New Roman" w:cs="Times New Roman"/>
          <w:sz w:val="24"/>
          <w:szCs w:val="24"/>
        </w:rPr>
      </w:pPr>
      <w:bookmarkStart w:id="40" w:name="_Toc139357080"/>
      <w:bookmarkStart w:id="41" w:name="_Toc138229385"/>
      <w:bookmarkStart w:id="42" w:name="_Toc138148520"/>
      <w:bookmarkStart w:id="43" w:name="_Toc136396885"/>
      <w:bookmarkStart w:id="44" w:name="_Toc79552074"/>
      <w:bookmarkStart w:id="45" w:name="_Toc73116774"/>
      <w:bookmarkStart w:id="46" w:name="_Toc72766074"/>
      <w:bookmarkStart w:id="47" w:name="_Toc65967977"/>
      <w:bookmarkStart w:id="48" w:name="_Toc65956618"/>
      <w:bookmarkStart w:id="49" w:name="_Toc65862779"/>
      <w:bookmarkStart w:id="50" w:name="_Toc65454249"/>
      <w:bookmarkStart w:id="51" w:name="_Toc64264080"/>
      <w:bookmarkStart w:id="52" w:name="_Toc64201631"/>
      <w:bookmarkStart w:id="53" w:name="_Toc64201436"/>
      <w:bookmarkStart w:id="54" w:name="_Toc64201288"/>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14.1. Pretendents sedz visus izdevumus, kas ir saistīti ar tā piedāvājuma sagatavošanu un iesniegšanu, un Pasūtītājs nav atbildīgs par šādu izdevumu segšanu. </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14.2. Iepirkuma komisija un pretendents ar informāciju apmainās rakstiski. Mutvārdos sniegtā informācija iepirkuma procedūras ietvaros nav saistoša.</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b/>
          <w:bCs/>
          <w:sz w:val="16"/>
          <w:szCs w:val="16"/>
        </w:rPr>
      </w:pPr>
    </w:p>
    <w:p w:rsidR="002135F4" w:rsidRPr="002135F4" w:rsidRDefault="002135F4" w:rsidP="002135F4">
      <w:pPr>
        <w:spacing w:after="0" w:line="240" w:lineRule="auto"/>
        <w:jc w:val="center"/>
        <w:rPr>
          <w:rFonts w:ascii="Times New Roman Bold" w:eastAsia="Times New Roman" w:hAnsi="Times New Roman Bold" w:cs="Times New Roman"/>
          <w:b/>
          <w:caps/>
          <w:sz w:val="24"/>
          <w:szCs w:val="24"/>
        </w:rPr>
      </w:pPr>
      <w:r w:rsidRPr="002135F4">
        <w:rPr>
          <w:rFonts w:ascii="Times New Roman" w:eastAsia="Times New Roman" w:hAnsi="Times New Roman" w:cs="Times New Roman"/>
          <w:b/>
          <w:bCs/>
          <w:sz w:val="24"/>
          <w:szCs w:val="24"/>
        </w:rPr>
        <w:t xml:space="preserve">15. </w:t>
      </w:r>
      <w:r w:rsidRPr="002135F4">
        <w:rPr>
          <w:rFonts w:ascii="Times New Roman Bold" w:eastAsia="Times New Roman" w:hAnsi="Times New Roman Bold" w:cs="Times New Roman"/>
          <w:b/>
          <w:bCs/>
          <w:caps/>
          <w:sz w:val="24"/>
          <w:szCs w:val="24"/>
        </w:rPr>
        <w:t>Nolikuma pielikumu saraksts</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2135F4" w:rsidRPr="002135F4" w:rsidRDefault="002135F4" w:rsidP="002135F4">
      <w:pPr>
        <w:keepNext/>
        <w:tabs>
          <w:tab w:val="left" w:pos="708"/>
        </w:tabs>
        <w:spacing w:after="0" w:line="240" w:lineRule="auto"/>
        <w:outlineLvl w:val="0"/>
        <w:rPr>
          <w:rFonts w:ascii="Times New Roman Bold" w:eastAsia="Times New Roman" w:hAnsi="Times New Roman Bold" w:cs="Times New Roman"/>
          <w:smallCaps/>
          <w:sz w:val="24"/>
          <w:szCs w:val="20"/>
        </w:rPr>
      </w:pP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15. 1. Šim nolikumam ir pievienoti 9 (deviņi) pielikumi, kas ir tā neatņemamas sastāvdaļas:</w:t>
      </w: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15.1.1.Tehniskā specifikācija (1.pielikums);</w:t>
      </w: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15.1.2. </w:t>
      </w:r>
      <w:smartTag w:uri="schemas-tilde-lv/tildestengine" w:element="veidnes">
        <w:smartTagPr>
          <w:attr w:name="text" w:val="pieteikums"/>
          <w:attr w:name="baseform" w:val="pieteikums"/>
          <w:attr w:name="id" w:val="-1"/>
        </w:smartTagPr>
        <w:r w:rsidRPr="002135F4">
          <w:rPr>
            <w:rFonts w:ascii="Times New Roman" w:eastAsia="Times New Roman" w:hAnsi="Times New Roman" w:cs="Times New Roman"/>
            <w:bCs/>
            <w:sz w:val="24"/>
            <w:szCs w:val="24"/>
          </w:rPr>
          <w:t>Pieteikums</w:t>
        </w:r>
      </w:smartTag>
      <w:r w:rsidRPr="002135F4">
        <w:rPr>
          <w:rFonts w:ascii="Times New Roman" w:eastAsia="Times New Roman" w:hAnsi="Times New Roman" w:cs="Times New Roman"/>
          <w:bCs/>
          <w:sz w:val="24"/>
          <w:szCs w:val="24"/>
        </w:rPr>
        <w:t xml:space="preserve"> par piedalīšanos atklātā konkursā (2.pielikums);</w:t>
      </w: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15.1.3. Finanšu piedāvājums (3.,4.,5.,6.,7. pielikums);</w:t>
      </w: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15.1.4. Pretendenta tehniskā specifikācija (8.pielikums);</w:t>
      </w:r>
    </w:p>
    <w:p w:rsidR="002135F4" w:rsidRPr="002135F4" w:rsidRDefault="002135F4" w:rsidP="002135F4">
      <w:pPr>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15.1.5. Līguma projekts (9.pielikums)</w:t>
      </w: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8247ED" w:rsidRDefault="008247ED" w:rsidP="002135F4">
      <w:pPr>
        <w:spacing w:after="0" w:line="240" w:lineRule="auto"/>
        <w:jc w:val="right"/>
        <w:rPr>
          <w:rFonts w:ascii="Times New Roman" w:eastAsia="Times New Roman" w:hAnsi="Times New Roman" w:cs="Times New Roman"/>
          <w:b/>
          <w:sz w:val="20"/>
          <w:szCs w:val="20"/>
        </w:rPr>
      </w:pPr>
    </w:p>
    <w:p w:rsidR="002A098E" w:rsidRDefault="002A098E" w:rsidP="002135F4">
      <w:pPr>
        <w:spacing w:after="0" w:line="240" w:lineRule="auto"/>
        <w:jc w:val="right"/>
        <w:rPr>
          <w:rFonts w:ascii="Times New Roman" w:eastAsia="Times New Roman" w:hAnsi="Times New Roman" w:cs="Times New Roman"/>
          <w:b/>
          <w:sz w:val="20"/>
          <w:szCs w:val="20"/>
        </w:rPr>
      </w:pPr>
    </w:p>
    <w:p w:rsidR="002A098E" w:rsidRDefault="002A098E"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bookmarkStart w:id="55" w:name="_GoBack"/>
      <w:bookmarkEnd w:id="55"/>
      <w:r w:rsidRPr="002135F4">
        <w:rPr>
          <w:rFonts w:ascii="Times New Roman" w:eastAsia="Times New Roman" w:hAnsi="Times New Roman" w:cs="Times New Roman"/>
          <w:b/>
          <w:sz w:val="20"/>
          <w:szCs w:val="20"/>
        </w:rPr>
        <w:lastRenderedPageBreak/>
        <w:t>Pielikums Nr.1</w:t>
      </w:r>
    </w:p>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iepirkuma identifikācijas Nr. DBJSS 2014/01</w:t>
      </w:r>
    </w:p>
    <w:p w:rsidR="002135F4" w:rsidRPr="002135F4" w:rsidRDefault="002135F4" w:rsidP="002135F4">
      <w:pPr>
        <w:spacing w:after="0" w:line="240" w:lineRule="auto"/>
        <w:rPr>
          <w:rFonts w:ascii="Times New Roman" w:eastAsia="Times New Roman" w:hAnsi="Times New Roman" w:cs="Times New Roman"/>
          <w:b/>
          <w:sz w:val="24"/>
          <w:szCs w:val="24"/>
        </w:rPr>
      </w:pP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Tehniskā specifikācija</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b/>
          <w:sz w:val="23"/>
          <w:szCs w:val="23"/>
        </w:rPr>
        <w:t>1. Pakalpojumu mērķis un vēlamais rezultāts:</w:t>
      </w:r>
      <w:r w:rsidRPr="002135F4">
        <w:rPr>
          <w:rFonts w:ascii="Times New Roman" w:eastAsia="Times New Roman" w:hAnsi="Times New Roman" w:cs="Times New Roman"/>
          <w:sz w:val="23"/>
          <w:szCs w:val="23"/>
        </w:rPr>
        <w:t xml:space="preserve"> Autotransporta pakalpojumu sniegšana Sporta skolas audzēkņu braucieniem uz sporta sacensībām vietējā mēroga maršrutos (Latvijas teritorijā) un ārzemēs (ES un trešo valstu teritorijā).</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b/>
          <w:sz w:val="23"/>
          <w:szCs w:val="23"/>
        </w:rPr>
        <w:t>2. Pakalpojumu sniegšanas vietas un apstākļu apraksts:</w:t>
      </w:r>
      <w:r w:rsidRPr="002135F4">
        <w:rPr>
          <w:rFonts w:ascii="Times New Roman" w:eastAsia="Times New Roman" w:hAnsi="Times New Roman" w:cs="Times New Roman"/>
          <w:sz w:val="23"/>
          <w:szCs w:val="23"/>
        </w:rPr>
        <w:t xml:space="preserve"> Autotransporta pakalpojumi tiek sniegti Sporta skolas audzēkņiem (16.sporta veidos – komandu un individuālo) braucieniem uz sacensībām pēc iepriekš saskaņota adresi Daugavpilī, nodrošinot autotransportu ar dažādu sēdvietu skaitu (atkarībā no uzdevuma izpildes rakstura, par ko pasūtītājs iepriekš paziņo), dažādos vietējo un ārvalstu mēroga maršrutos. </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b/>
          <w:sz w:val="23"/>
          <w:szCs w:val="23"/>
        </w:rPr>
      </w:pPr>
      <w:r w:rsidRPr="002135F4">
        <w:rPr>
          <w:rFonts w:ascii="Times New Roman" w:eastAsia="Times New Roman" w:hAnsi="Times New Roman" w:cs="Times New Roman"/>
          <w:b/>
          <w:sz w:val="23"/>
          <w:szCs w:val="23"/>
        </w:rPr>
        <w:t>2.1. Iepirkuma priekšmets ir sadalīts četras daļās:</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2.1.1. pirmā grupa - tālsatiksmes autobusi (ne mazāk kā ar 9 sēdvietām);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2.1.2. otrā grupa - tālsatiksmes autobusi (ne mazāk kā ar 16 sēdvietām);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2.1.3. trešā grupa - tālsatiksmes autobusi (ne mazāk kā ar 25 sēdvietām);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2.1.4. ceturtā grupa - tālsatiksmes autobusi (ne mazāk kā ar 35 sēdvietām);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 xml:space="preserve">2.1.5. piektā grupa - </w:t>
      </w:r>
      <w:r w:rsidRPr="002135F4">
        <w:rPr>
          <w:rFonts w:ascii="Times New Roman" w:eastAsia="Times New Roman" w:hAnsi="Times New Roman" w:cs="Times New Roman"/>
          <w:sz w:val="24"/>
          <w:szCs w:val="24"/>
        </w:rPr>
        <w:t>tālsatiksmes autobusi</w:t>
      </w:r>
      <w:proofErr w:type="gramStart"/>
      <w:r w:rsidRPr="002135F4">
        <w:rPr>
          <w:rFonts w:ascii="Times New Roman" w:eastAsia="Times New Roman" w:hAnsi="Times New Roman" w:cs="Times New Roman"/>
          <w:sz w:val="24"/>
          <w:szCs w:val="24"/>
        </w:rPr>
        <w:t xml:space="preserve">  </w:t>
      </w:r>
      <w:proofErr w:type="gramEnd"/>
      <w:r w:rsidRPr="002135F4">
        <w:rPr>
          <w:rFonts w:ascii="Times New Roman" w:eastAsia="Times New Roman" w:hAnsi="Times New Roman" w:cs="Times New Roman"/>
          <w:sz w:val="24"/>
          <w:szCs w:val="24"/>
        </w:rPr>
        <w:t>(līdz 55 sēdvietām).</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2.2. Pretendenta rīcībā jābūt:</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2.2.1. pirmā grupa - vismaz 2 (divi) autotransporta līdzekļiem;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2.2.2. otrā grupa - vismaz 8 (astoņi) autotransporta līdzekļiem;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2.2.3. trešā grupa - vismaz 5 (pieci) autotransporta līdzekļiem;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2.2.4. ceturtā grupa - vismaz 2 (divi) autotransporta līdzekļiem;</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 xml:space="preserve">2.2.5. piektā grupa – vismaz 2 (divi) </w:t>
      </w:r>
      <w:r w:rsidRPr="002135F4">
        <w:rPr>
          <w:rFonts w:ascii="Times New Roman" w:eastAsia="Times New Roman" w:hAnsi="Times New Roman" w:cs="Times New Roman"/>
          <w:sz w:val="24"/>
          <w:szCs w:val="24"/>
        </w:rPr>
        <w:t>autotransporta līdzekļiem.</w:t>
      </w:r>
    </w:p>
    <w:p w:rsidR="002135F4" w:rsidRPr="002135F4" w:rsidRDefault="002135F4" w:rsidP="002135F4">
      <w:pPr>
        <w:spacing w:after="0" w:line="240" w:lineRule="auto"/>
        <w:jc w:val="both"/>
        <w:rPr>
          <w:rFonts w:ascii="Times New Roman" w:eastAsia="Times New Roman" w:hAnsi="Times New Roman" w:cs="Times New Roman"/>
          <w:b/>
          <w:sz w:val="23"/>
          <w:szCs w:val="23"/>
        </w:rPr>
      </w:pPr>
      <w:r w:rsidRPr="002135F4">
        <w:rPr>
          <w:rFonts w:ascii="Times New Roman" w:eastAsia="Times New Roman" w:hAnsi="Times New Roman" w:cs="Times New Roman"/>
          <w:b/>
          <w:sz w:val="23"/>
          <w:szCs w:val="23"/>
        </w:rPr>
        <w:t xml:space="preserve">*Pretendentu ievērībai – pastāv iespēja autotransporta līdzekļu uz katru iepirkuma priekšmeta daļu pasūtīšana, lielākā daudzuma, nekā noteikts 2.2. punktā vienlaicīgi! </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b/>
          <w:sz w:val="23"/>
          <w:szCs w:val="23"/>
        </w:rPr>
      </w:pPr>
      <w:r w:rsidRPr="002135F4">
        <w:rPr>
          <w:rFonts w:ascii="Times New Roman" w:eastAsia="Times New Roman" w:hAnsi="Times New Roman" w:cs="Times New Roman"/>
          <w:b/>
          <w:sz w:val="23"/>
          <w:szCs w:val="23"/>
        </w:rPr>
        <w:t>3.</w:t>
      </w:r>
      <w:r w:rsidRPr="002135F4">
        <w:rPr>
          <w:rFonts w:ascii="Times New Roman" w:eastAsia="Times New Roman" w:hAnsi="Times New Roman" w:cs="Times New Roman"/>
          <w:sz w:val="23"/>
          <w:szCs w:val="23"/>
        </w:rPr>
        <w:t xml:space="preserve"> </w:t>
      </w:r>
      <w:r w:rsidRPr="002135F4">
        <w:rPr>
          <w:rFonts w:ascii="Times New Roman" w:eastAsia="Times New Roman" w:hAnsi="Times New Roman" w:cs="Times New Roman"/>
          <w:b/>
          <w:sz w:val="23"/>
          <w:szCs w:val="23"/>
        </w:rPr>
        <w:t>Pakalpojumam izvirzītās prasības, tai skaitā veselības drošības, vides, ergonomiskās u.c. prasības, kā arī piemērojamie kvalitātes standarti:</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1) autotransporta līdzekļiem jābūt labā tehniskajā un vizuālajā kārtībā, kas atbilst Latvijas Republikas normatīvajiem aktiem par tiesībām piedalīties ceļu satiksmē;</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 xml:space="preserve">2) autotransporta līdzekļiem jāatbilst attiecīgajiem pasažieru valsts un starptautiskos noteikumos noteiktajiem tehniskajiem standartiem un aprīkojuma prasībām; </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3) autotransporta līdzekļiem jābūt pietiekami ietilpīgiem (vai ar bagāžas nodaļu), lai sporta skolas audzēkņi varētu izvietot sporta somas;</w:t>
      </w: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sz w:val="23"/>
          <w:szCs w:val="23"/>
          <w:u w:val="single"/>
        </w:rPr>
      </w:pPr>
      <w:r w:rsidRPr="002135F4">
        <w:rPr>
          <w:rFonts w:ascii="Times New Roman" w:eastAsia="Times New Roman" w:hAnsi="Times New Roman" w:cs="Times New Roman"/>
          <w:b/>
          <w:sz w:val="23"/>
          <w:szCs w:val="23"/>
        </w:rPr>
        <w:t xml:space="preserve">4. Prasības attiecībā uz pakalpojumu sniegšanā iesaistīto darbinieku kvalifikāciju un pieredzi attiecīgu pakalpojumu sniegšanā: </w:t>
      </w:r>
      <w:r w:rsidRPr="002135F4">
        <w:rPr>
          <w:rFonts w:ascii="Times New Roman" w:eastAsia="Times New Roman" w:hAnsi="Times New Roman" w:cs="Times New Roman"/>
          <w:sz w:val="23"/>
          <w:szCs w:val="23"/>
        </w:rPr>
        <w:t xml:space="preserve">nodrošināt tādu darbinieku piesaistīšanu, kuriem ir pieredze transporta pakalpojumu sniegšanā, ar darba pieredzi vismaz 3 gadi pasažieru pārvadāšanā un, </w:t>
      </w:r>
      <w:r w:rsidRPr="002135F4">
        <w:rPr>
          <w:rFonts w:ascii="Times New Roman" w:eastAsia="Times New Roman" w:hAnsi="Times New Roman" w:cs="Times New Roman"/>
          <w:sz w:val="23"/>
          <w:szCs w:val="23"/>
          <w:u w:val="single"/>
        </w:rPr>
        <w:t xml:space="preserve">kuriem ir spēja ilgstoši pildīt savus pienākumus bērnu klātbūtnē. </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b/>
          <w:sz w:val="23"/>
          <w:szCs w:val="23"/>
        </w:rPr>
        <w:lastRenderedPageBreak/>
        <w:t>5. Pasūtītāja personāla apmācības nepieciešamība:</w:t>
      </w:r>
      <w:r w:rsidRPr="002135F4">
        <w:rPr>
          <w:rFonts w:ascii="Times New Roman" w:eastAsia="Times New Roman" w:hAnsi="Times New Roman" w:cs="Times New Roman"/>
          <w:sz w:val="23"/>
          <w:szCs w:val="23"/>
        </w:rPr>
        <w:t xml:space="preserve"> Spēja nepieciešamības gadījumā sniegt pirmo neatliekamo medicīnisko palīdzību.</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spacing w:after="0" w:line="240" w:lineRule="auto"/>
        <w:jc w:val="both"/>
        <w:rPr>
          <w:rFonts w:ascii="Times New Roman" w:eastAsia="Times New Roman" w:hAnsi="Times New Roman" w:cs="Times New Roman"/>
          <w:sz w:val="23"/>
          <w:szCs w:val="23"/>
        </w:rPr>
      </w:pPr>
      <w:r w:rsidRPr="002135F4">
        <w:rPr>
          <w:rFonts w:ascii="Times New Roman" w:eastAsia="Times New Roman" w:hAnsi="Times New Roman" w:cs="Times New Roman"/>
          <w:b/>
          <w:sz w:val="23"/>
          <w:szCs w:val="23"/>
        </w:rPr>
        <w:t>6. Pakalpojuma sniegšanas laika grafiks:</w:t>
      </w:r>
      <w:r w:rsidRPr="002135F4">
        <w:rPr>
          <w:rFonts w:ascii="Times New Roman" w:eastAsia="Times New Roman" w:hAnsi="Times New Roman" w:cs="Times New Roman"/>
          <w:sz w:val="23"/>
          <w:szCs w:val="23"/>
        </w:rPr>
        <w:t xml:space="preserve"> spēja nodrošināt autotransporta pakalpojumus pēc iepriekš saskaņota datuma, maršruta, laika un sēdvietu skaita daudzuma jebkurā diennakts periodā, ieskaitot brīvdienas un svētku dienas. </w:t>
      </w:r>
    </w:p>
    <w:p w:rsidR="002135F4" w:rsidRPr="002135F4" w:rsidRDefault="002135F4" w:rsidP="002135F4">
      <w:pPr>
        <w:spacing w:after="0" w:line="240" w:lineRule="auto"/>
        <w:jc w:val="both"/>
        <w:rPr>
          <w:rFonts w:ascii="Times New Roman" w:eastAsia="Times New Roman" w:hAnsi="Times New Roman" w:cs="Times New Roman"/>
          <w:sz w:val="23"/>
          <w:szCs w:val="23"/>
        </w:rPr>
      </w:pPr>
    </w:p>
    <w:p w:rsidR="002135F4" w:rsidRPr="002135F4" w:rsidRDefault="002135F4" w:rsidP="002135F4">
      <w:pPr>
        <w:widowControl w:val="0"/>
        <w:tabs>
          <w:tab w:val="num" w:pos="748"/>
        </w:tabs>
        <w:spacing w:after="0" w:line="240" w:lineRule="auto"/>
        <w:jc w:val="both"/>
        <w:rPr>
          <w:rFonts w:ascii="Times New Roman" w:eastAsia="Times New Roman" w:hAnsi="Times New Roman" w:cs="Times New Roman"/>
          <w:b/>
          <w:sz w:val="23"/>
          <w:szCs w:val="23"/>
        </w:rPr>
      </w:pPr>
      <w:r w:rsidRPr="002135F4">
        <w:rPr>
          <w:rFonts w:ascii="Times New Roman" w:eastAsia="Times New Roman" w:hAnsi="Times New Roman" w:cs="Times New Roman"/>
          <w:b/>
          <w:bCs/>
          <w:sz w:val="23"/>
          <w:szCs w:val="23"/>
        </w:rPr>
        <w:t>7. Tehnisku vai citu neparedzētu apstākļu gadījumā pretendents nodrošina ar līdzvērtīgu transporta vai vadītāja nomaiņu:</w:t>
      </w:r>
    </w:p>
    <w:p w:rsidR="002135F4" w:rsidRPr="002135F4" w:rsidRDefault="002135F4" w:rsidP="002135F4">
      <w:pPr>
        <w:spacing w:after="0" w:line="240" w:lineRule="auto"/>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7.1. Ja attālums līdz salūzušā transporta atrašanās vietai ir 300 km vai mazāks ne ilgāk kā 5 st. laikā,</w:t>
      </w:r>
    </w:p>
    <w:p w:rsidR="002135F4" w:rsidRPr="002135F4" w:rsidRDefault="002135F4" w:rsidP="002135F4">
      <w:pPr>
        <w:spacing w:after="0" w:line="240" w:lineRule="auto"/>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7.2. Ja attālums līdz salūzušā transporta atrašanās vietai ir no 300 līdz 500 km ne ilgāk kā 10 st. laikā,</w:t>
      </w:r>
    </w:p>
    <w:p w:rsidR="002135F4" w:rsidRPr="002135F4" w:rsidRDefault="002135F4" w:rsidP="002135F4">
      <w:pPr>
        <w:spacing w:after="0" w:line="240" w:lineRule="auto"/>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7.3. Ja attālums līdz salūzušā transporta atrašanās vietai ir no 500 līdz 700 km ne ilgāk kā 14 st. laikā,</w:t>
      </w:r>
    </w:p>
    <w:p w:rsidR="002135F4" w:rsidRPr="002135F4" w:rsidRDefault="002135F4" w:rsidP="002135F4">
      <w:pPr>
        <w:spacing w:after="0" w:line="240" w:lineRule="auto"/>
        <w:rPr>
          <w:rFonts w:ascii="Times New Roman" w:eastAsia="Times New Roman" w:hAnsi="Times New Roman" w:cs="Times New Roman"/>
          <w:sz w:val="23"/>
          <w:szCs w:val="23"/>
        </w:rPr>
      </w:pPr>
      <w:r w:rsidRPr="002135F4">
        <w:rPr>
          <w:rFonts w:ascii="Times New Roman" w:eastAsia="Times New Roman" w:hAnsi="Times New Roman" w:cs="Times New Roman"/>
          <w:sz w:val="23"/>
          <w:szCs w:val="23"/>
        </w:rPr>
        <w:t>7.4. Ja attālums līdz salūzušā transporta atrašanās vietai ir virs 700 km ne ilgāk kā 24 st. laikā.</w:t>
      </w:r>
    </w:p>
    <w:p w:rsidR="002135F4" w:rsidRPr="002135F4" w:rsidRDefault="002135F4" w:rsidP="002135F4">
      <w:pPr>
        <w:spacing w:after="0" w:line="240" w:lineRule="auto"/>
        <w:rPr>
          <w:rFonts w:ascii="Times New Roman" w:eastAsia="Times New Roman" w:hAnsi="Times New Roman" w:cs="Times New Roman"/>
        </w:rPr>
      </w:pPr>
    </w:p>
    <w:p w:rsidR="002135F4" w:rsidRPr="002135F4" w:rsidRDefault="002135F4" w:rsidP="002135F4">
      <w:pPr>
        <w:spacing w:after="0" w:line="240" w:lineRule="auto"/>
        <w:rPr>
          <w:rFonts w:ascii="Times New Roman" w:eastAsia="Times New Roman" w:hAnsi="Times New Roman" w:cs="Times New Roman"/>
        </w:rPr>
      </w:pPr>
    </w:p>
    <w:p w:rsidR="002135F4" w:rsidRPr="002135F4" w:rsidRDefault="002135F4" w:rsidP="002135F4">
      <w:pPr>
        <w:spacing w:after="0" w:line="240" w:lineRule="auto"/>
        <w:rPr>
          <w:rFonts w:ascii="Times New Roman" w:eastAsia="Times New Roman" w:hAnsi="Times New Roman" w:cs="Times New Roman"/>
          <w:sz w:val="23"/>
          <w:szCs w:val="23"/>
        </w:rPr>
      </w:pPr>
    </w:p>
    <w:p w:rsidR="002135F4" w:rsidRPr="002135F4" w:rsidRDefault="002135F4" w:rsidP="002135F4">
      <w:pPr>
        <w:spacing w:after="0" w:line="240" w:lineRule="auto"/>
        <w:rPr>
          <w:rFonts w:ascii="Times New Roman" w:eastAsia="Times New Roman" w:hAnsi="Times New Roman" w:cs="Times New Roman"/>
          <w:sz w:val="23"/>
          <w:szCs w:val="23"/>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widowControl w:val="0"/>
        <w:spacing w:after="0" w:line="240" w:lineRule="auto"/>
        <w:ind w:left="6237" w:right="-1"/>
        <w:jc w:val="right"/>
        <w:rPr>
          <w:rFonts w:ascii="Times New Roman" w:eastAsia="Times New Roman" w:hAnsi="Times New Roman" w:cs="Times New Roman"/>
          <w:b/>
          <w:color w:val="000000"/>
          <w:sz w:val="20"/>
          <w:szCs w:val="20"/>
        </w:rPr>
      </w:pPr>
    </w:p>
    <w:p w:rsidR="002135F4" w:rsidRPr="002135F4" w:rsidRDefault="002135F4" w:rsidP="002135F4">
      <w:pPr>
        <w:widowControl w:val="0"/>
        <w:spacing w:after="0" w:line="240" w:lineRule="auto"/>
        <w:ind w:left="6237" w:right="-1"/>
        <w:jc w:val="right"/>
        <w:rPr>
          <w:rFonts w:ascii="Times New Roman" w:eastAsia="Times New Roman" w:hAnsi="Times New Roman" w:cs="Times New Roman"/>
          <w:b/>
          <w:color w:val="000000"/>
          <w:sz w:val="20"/>
          <w:szCs w:val="20"/>
        </w:rPr>
      </w:pPr>
    </w:p>
    <w:p w:rsidR="002135F4" w:rsidRPr="002135F4" w:rsidRDefault="002135F4" w:rsidP="002135F4">
      <w:pPr>
        <w:widowControl w:val="0"/>
        <w:spacing w:after="0" w:line="240" w:lineRule="auto"/>
        <w:ind w:left="6237" w:right="-1"/>
        <w:jc w:val="right"/>
        <w:rPr>
          <w:rFonts w:ascii="Times New Roman" w:eastAsia="Times New Roman" w:hAnsi="Times New Roman" w:cs="Times New Roman"/>
          <w:b/>
          <w:color w:val="000000"/>
          <w:sz w:val="20"/>
          <w:szCs w:val="20"/>
        </w:rPr>
      </w:pPr>
      <w:r w:rsidRPr="002135F4">
        <w:rPr>
          <w:rFonts w:ascii="Times New Roman" w:eastAsia="Times New Roman" w:hAnsi="Times New Roman" w:cs="Times New Roman"/>
          <w:b/>
          <w:color w:val="000000"/>
          <w:sz w:val="20"/>
          <w:szCs w:val="20"/>
        </w:rPr>
        <w:lastRenderedPageBreak/>
        <w:t>Pielikums Nr. 2</w:t>
      </w:r>
    </w:p>
    <w:p w:rsidR="002135F4" w:rsidRPr="002135F4" w:rsidRDefault="002135F4" w:rsidP="002135F4">
      <w:pPr>
        <w:spacing w:after="0" w:line="240" w:lineRule="auto"/>
        <w:jc w:val="right"/>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color w:val="000000"/>
          <w:sz w:val="24"/>
          <w:szCs w:val="24"/>
        </w:rPr>
      </w:pPr>
      <w:r w:rsidRPr="002135F4">
        <w:rPr>
          <w:rFonts w:ascii="Times New Roman" w:eastAsia="Times New Roman" w:hAnsi="Times New Roman" w:cs="Times New Roman"/>
          <w:bCs/>
          <w:color w:val="000000"/>
          <w:sz w:val="24"/>
          <w:szCs w:val="24"/>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color w:val="000000"/>
          <w:sz w:val="24"/>
          <w:szCs w:val="24"/>
        </w:rPr>
      </w:pPr>
      <w:r w:rsidRPr="002135F4">
        <w:rPr>
          <w:rFonts w:ascii="Times New Roman" w:eastAsia="Times New Roman" w:hAnsi="Times New Roman" w:cs="Times New Roman"/>
          <w:color w:val="000000"/>
          <w:sz w:val="24"/>
          <w:szCs w:val="24"/>
        </w:rPr>
        <w:t xml:space="preserve"> iepirkuma identifikācijas Nr. DBJSS 2014/01</w:t>
      </w:r>
    </w:p>
    <w:p w:rsidR="002135F4" w:rsidRPr="002135F4" w:rsidRDefault="002135F4" w:rsidP="002135F4">
      <w:pPr>
        <w:spacing w:after="0" w:line="240" w:lineRule="auto"/>
        <w:ind w:right="29"/>
        <w:jc w:val="center"/>
        <w:outlineLvl w:val="0"/>
        <w:rPr>
          <w:rFonts w:ascii="Times New Roman" w:eastAsia="Times New Roman" w:hAnsi="Times New Roman" w:cs="Times New Roman"/>
          <w:color w:val="000000"/>
          <w:sz w:val="20"/>
          <w:szCs w:val="24"/>
          <w:lang w:eastAsia="lv-LV"/>
        </w:rPr>
      </w:pPr>
    </w:p>
    <w:p w:rsidR="002135F4" w:rsidRPr="002135F4" w:rsidRDefault="002135F4" w:rsidP="002135F4">
      <w:pPr>
        <w:spacing w:after="0" w:line="240" w:lineRule="auto"/>
        <w:ind w:right="29"/>
        <w:jc w:val="center"/>
        <w:outlineLvl w:val="0"/>
        <w:rPr>
          <w:rFonts w:ascii="Times New Roman" w:eastAsia="Times New Roman" w:hAnsi="Times New Roman" w:cs="Times New Roman"/>
          <w:b/>
          <w:spacing w:val="56"/>
          <w:sz w:val="24"/>
          <w:szCs w:val="24"/>
          <w:lang w:eastAsia="lv-LV"/>
        </w:rPr>
      </w:pPr>
    </w:p>
    <w:p w:rsidR="002135F4" w:rsidRPr="002135F4" w:rsidRDefault="002135F4" w:rsidP="002135F4">
      <w:pPr>
        <w:spacing w:after="0" w:line="240" w:lineRule="auto"/>
        <w:ind w:right="29"/>
        <w:jc w:val="center"/>
        <w:outlineLvl w:val="0"/>
        <w:rPr>
          <w:rFonts w:ascii="Times New Roman" w:eastAsia="Times New Roman" w:hAnsi="Times New Roman" w:cs="Times New Roman"/>
          <w:b/>
          <w:spacing w:val="56"/>
          <w:sz w:val="24"/>
          <w:szCs w:val="24"/>
          <w:lang w:eastAsia="lv-LV"/>
        </w:rPr>
      </w:pPr>
      <w:smartTag w:uri="schemas-tilde-lv/tildestengine" w:element="veidnes">
        <w:smartTagPr>
          <w:attr w:name="text" w:val="PIETEIKUMS&#10;"/>
          <w:attr w:name="baseform" w:val="pieteikums"/>
          <w:attr w:name="id" w:val="-1"/>
        </w:smartTagPr>
        <w:r w:rsidRPr="002135F4">
          <w:rPr>
            <w:rFonts w:ascii="Times New Roman" w:eastAsia="Times New Roman" w:hAnsi="Times New Roman" w:cs="Times New Roman"/>
            <w:b/>
            <w:spacing w:val="56"/>
            <w:sz w:val="24"/>
            <w:szCs w:val="24"/>
            <w:lang w:eastAsia="lv-LV"/>
          </w:rPr>
          <w:t>PIETEIKUMS</w:t>
        </w:r>
      </w:smartTag>
    </w:p>
    <w:p w:rsidR="002135F4" w:rsidRPr="002135F4" w:rsidRDefault="002135F4" w:rsidP="002135F4">
      <w:pPr>
        <w:spacing w:after="0" w:line="240" w:lineRule="auto"/>
        <w:ind w:right="29"/>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29"/>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29"/>
        <w:jc w:val="both"/>
        <w:rPr>
          <w:rFonts w:ascii="Times New Roman" w:eastAsia="Times New Roman" w:hAnsi="Times New Roman" w:cs="Times New Roman"/>
          <w:i/>
          <w:sz w:val="24"/>
          <w:szCs w:val="24"/>
        </w:rPr>
      </w:pPr>
      <w:r w:rsidRPr="002135F4">
        <w:rPr>
          <w:rFonts w:ascii="Times New Roman" w:eastAsia="Times New Roman" w:hAnsi="Times New Roman" w:cs="Times New Roman"/>
          <w:b/>
          <w:sz w:val="24"/>
          <w:szCs w:val="24"/>
        </w:rPr>
        <w:t>Piezīme</w:t>
      </w:r>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Times New Roman"/>
          <w:i/>
          <w:sz w:val="24"/>
          <w:szCs w:val="24"/>
        </w:rPr>
        <w:t>Konkursa pretendentam jāaizpilda tukšās vietas šajā formā.</w:t>
      </w:r>
    </w:p>
    <w:p w:rsidR="002135F4" w:rsidRPr="002135F4" w:rsidRDefault="002135F4" w:rsidP="002135F4">
      <w:pPr>
        <w:spacing w:after="0" w:line="240" w:lineRule="auto"/>
        <w:ind w:right="29"/>
        <w:jc w:val="both"/>
        <w:rPr>
          <w:rFonts w:ascii="Times New Roman" w:eastAsia="Times New Roman" w:hAnsi="Times New Roman" w:cs="Times New Roman"/>
          <w:sz w:val="16"/>
          <w:szCs w:val="16"/>
        </w:rPr>
      </w:pPr>
    </w:p>
    <w:p w:rsidR="002135F4" w:rsidRPr="002135F4" w:rsidRDefault="002135F4" w:rsidP="002135F4">
      <w:pPr>
        <w:spacing w:after="120" w:line="240" w:lineRule="auto"/>
        <w:ind w:left="2552" w:right="29" w:hanging="2552"/>
        <w:rPr>
          <w:rFonts w:ascii="Times New Roman" w:eastAsia="Times New Roman" w:hAnsi="Times New Roman" w:cs="Times New Roman"/>
          <w:b/>
          <w:sz w:val="24"/>
          <w:szCs w:val="24"/>
        </w:rPr>
      </w:pPr>
      <w:r w:rsidRPr="002135F4">
        <w:rPr>
          <w:rFonts w:ascii="Times New Roman" w:eastAsia="Times New Roman" w:hAnsi="Times New Roman" w:cs="Times New Roman"/>
          <w:sz w:val="24"/>
          <w:szCs w:val="24"/>
        </w:rPr>
        <w:t>Iepirkums:</w:t>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b/>
          <w:sz w:val="24"/>
          <w:szCs w:val="24"/>
        </w:rPr>
        <w:t>„Autotransporta pakalpojumi”</w:t>
      </w:r>
    </w:p>
    <w:p w:rsidR="002135F4" w:rsidRPr="002135F4" w:rsidRDefault="002135F4" w:rsidP="002135F4">
      <w:pPr>
        <w:spacing w:after="120" w:line="240" w:lineRule="auto"/>
        <w:ind w:left="2552" w:right="29" w:hanging="2552"/>
        <w:rPr>
          <w:rFonts w:ascii="Times New Roman" w:eastAsia="Times New Roman" w:hAnsi="Times New Roman" w:cs="Times New Roman"/>
          <w:sz w:val="24"/>
          <w:szCs w:val="24"/>
        </w:rPr>
      </w:pPr>
    </w:p>
    <w:p w:rsidR="002135F4" w:rsidRPr="002135F4" w:rsidRDefault="002135F4" w:rsidP="002135F4">
      <w:pPr>
        <w:spacing w:after="0" w:line="240" w:lineRule="auto"/>
        <w:ind w:left="2552" w:right="29" w:hanging="2552"/>
        <w:rPr>
          <w:rFonts w:ascii="Times New Roman" w:eastAsia="Times New Roman" w:hAnsi="Times New Roman" w:cs="Times New Roman"/>
          <w:sz w:val="16"/>
          <w:szCs w:val="16"/>
        </w:rPr>
      </w:pPr>
      <w:r w:rsidRPr="002135F4">
        <w:rPr>
          <w:rFonts w:ascii="Times New Roman" w:eastAsia="Times New Roman" w:hAnsi="Times New Roman" w:cs="Times New Roman"/>
          <w:sz w:val="24"/>
          <w:szCs w:val="24"/>
        </w:rPr>
        <w:t>Identifikācijas Nr.</w:t>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b/>
          <w:sz w:val="24"/>
          <w:szCs w:val="24"/>
        </w:rPr>
        <w:t>DBJSS 2014/01</w:t>
      </w:r>
    </w:p>
    <w:p w:rsidR="002135F4" w:rsidRPr="002135F4" w:rsidRDefault="002135F4" w:rsidP="002135F4">
      <w:pPr>
        <w:spacing w:after="0" w:line="240" w:lineRule="auto"/>
        <w:ind w:left="2552" w:right="29" w:hanging="2552"/>
        <w:rPr>
          <w:rFonts w:ascii="Times New Roman" w:eastAsia="Times New Roman" w:hAnsi="Times New Roman" w:cs="Times New Roman"/>
          <w:sz w:val="24"/>
          <w:szCs w:val="24"/>
        </w:rPr>
      </w:pPr>
    </w:p>
    <w:p w:rsidR="002135F4" w:rsidRPr="002135F4" w:rsidRDefault="002135F4" w:rsidP="002135F4">
      <w:pPr>
        <w:spacing w:after="0" w:line="240" w:lineRule="auto"/>
        <w:ind w:left="2552" w:right="29" w:hanging="2552"/>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Kam:</w:t>
      </w:r>
      <w:r w:rsidRPr="002135F4">
        <w:rPr>
          <w:rFonts w:ascii="Times New Roman" w:eastAsia="Times New Roman" w:hAnsi="Times New Roman" w:cs="Times New Roman"/>
          <w:sz w:val="24"/>
          <w:szCs w:val="24"/>
        </w:rPr>
        <w:tab/>
        <w:t>Daugavpils Bērnu un jaunatnes sporta skolai</w:t>
      </w:r>
    </w:p>
    <w:p w:rsidR="002135F4" w:rsidRPr="002135F4" w:rsidRDefault="002135F4" w:rsidP="002135F4">
      <w:pPr>
        <w:spacing w:after="0" w:line="240" w:lineRule="auto"/>
        <w:ind w:left="2552" w:right="29"/>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Kandavas</w:t>
      </w:r>
      <w:proofErr w:type="gramStart"/>
      <w:r w:rsidRPr="002135F4">
        <w:rPr>
          <w:rFonts w:ascii="Times New Roman" w:eastAsia="Times New Roman" w:hAnsi="Times New Roman" w:cs="Times New Roman"/>
          <w:sz w:val="24"/>
          <w:szCs w:val="24"/>
        </w:rPr>
        <w:t xml:space="preserve">  </w:t>
      </w:r>
      <w:proofErr w:type="gramEnd"/>
      <w:r w:rsidRPr="002135F4">
        <w:rPr>
          <w:rFonts w:ascii="Times New Roman" w:eastAsia="Times New Roman" w:hAnsi="Times New Roman" w:cs="Times New Roman"/>
          <w:sz w:val="24"/>
          <w:szCs w:val="24"/>
        </w:rPr>
        <w:t>ielā 17A,</w:t>
      </w:r>
    </w:p>
    <w:p w:rsidR="002135F4" w:rsidRPr="002135F4" w:rsidRDefault="002135F4" w:rsidP="002135F4">
      <w:pPr>
        <w:spacing w:after="0" w:line="240" w:lineRule="auto"/>
        <w:ind w:left="2552" w:right="29"/>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Daugavpils, LV-5401,</w:t>
      </w:r>
    </w:p>
    <w:p w:rsidR="002135F4" w:rsidRPr="002135F4" w:rsidRDefault="002135F4" w:rsidP="002135F4">
      <w:pPr>
        <w:spacing w:after="0" w:line="240" w:lineRule="auto"/>
        <w:ind w:left="2552" w:right="29"/>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Latvija</w:t>
      </w:r>
    </w:p>
    <w:p w:rsidR="002135F4" w:rsidRPr="002135F4" w:rsidRDefault="002135F4" w:rsidP="002135F4">
      <w:pPr>
        <w:spacing w:after="0" w:line="240" w:lineRule="auto"/>
        <w:ind w:left="2552" w:right="29" w:hanging="2552"/>
        <w:rPr>
          <w:rFonts w:ascii="Times New Roman" w:eastAsia="Times New Roman" w:hAnsi="Times New Roman" w:cs="Times New Roman"/>
          <w:sz w:val="16"/>
          <w:szCs w:val="16"/>
        </w:rPr>
      </w:pPr>
    </w:p>
    <w:p w:rsidR="002135F4" w:rsidRPr="002135F4" w:rsidRDefault="002135F4" w:rsidP="002135F4">
      <w:pPr>
        <w:spacing w:after="0" w:line="240" w:lineRule="auto"/>
        <w:ind w:right="29"/>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Godātā komisija,</w:t>
      </w:r>
    </w:p>
    <w:p w:rsidR="002135F4" w:rsidRPr="002135F4" w:rsidRDefault="002135F4" w:rsidP="002135F4">
      <w:pPr>
        <w:spacing w:after="0" w:line="240" w:lineRule="auto"/>
        <w:ind w:right="29"/>
        <w:rPr>
          <w:rFonts w:ascii="Times New Roman" w:eastAsia="Times New Roman" w:hAnsi="Times New Roman" w:cs="Times New Roman"/>
          <w:sz w:val="16"/>
          <w:szCs w:val="16"/>
        </w:rPr>
      </w:pPr>
    </w:p>
    <w:p w:rsidR="002135F4" w:rsidRPr="002135F4" w:rsidRDefault="002135F4" w:rsidP="002135F4">
      <w:pPr>
        <w:numPr>
          <w:ilvl w:val="0"/>
          <w:numId w:val="5"/>
        </w:numPr>
        <w:spacing w:after="0" w:line="240" w:lineRule="auto"/>
        <w:ind w:left="284" w:right="29" w:hanging="284"/>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Saskaņā ar Konkursa nolikumu mēs, apakšā parakstījušies, apliecinām, ka piekrītam Konkursa noteikumiem. Piedāvājam veikt sporta skolas audzēkņu (bērnu un/vai jauniešu) autobusu pārvadājumus, saskaņā ar finanšu piedāvājuma noradītājam cenām.</w:t>
      </w:r>
    </w:p>
    <w:p w:rsidR="002135F4" w:rsidRPr="002135F4" w:rsidRDefault="002135F4" w:rsidP="002135F4">
      <w:pPr>
        <w:spacing w:after="0" w:line="240" w:lineRule="auto"/>
        <w:ind w:left="284" w:right="29"/>
        <w:jc w:val="both"/>
        <w:rPr>
          <w:rFonts w:ascii="Times New Roman" w:eastAsia="Times New Roman" w:hAnsi="Times New Roman" w:cs="Times New Roman"/>
          <w:sz w:val="24"/>
          <w:szCs w:val="24"/>
        </w:rPr>
      </w:pPr>
    </w:p>
    <w:p w:rsidR="002135F4" w:rsidRPr="002135F4" w:rsidRDefault="002135F4" w:rsidP="002135F4">
      <w:pPr>
        <w:numPr>
          <w:ilvl w:val="0"/>
          <w:numId w:val="5"/>
        </w:numPr>
        <w:spacing w:after="0" w:line="240" w:lineRule="auto"/>
        <w:ind w:left="284" w:right="29" w:hanging="284"/>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Ja pretendents ir piegādātāju apvienība:</w:t>
      </w:r>
    </w:p>
    <w:p w:rsidR="002135F4" w:rsidRPr="002135F4" w:rsidRDefault="002135F4" w:rsidP="002135F4">
      <w:pPr>
        <w:numPr>
          <w:ilvl w:val="1"/>
          <w:numId w:val="5"/>
        </w:numPr>
        <w:spacing w:after="0" w:line="240" w:lineRule="auto"/>
        <w:ind w:left="709" w:right="29" w:hanging="425"/>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personas, kuras veido piegādātāju apvienību </w:t>
      </w:r>
      <w:proofErr w:type="gramStart"/>
      <w:r w:rsidRPr="002135F4">
        <w:rPr>
          <w:rFonts w:ascii="Times New Roman" w:eastAsia="Times New Roman" w:hAnsi="Times New Roman" w:cs="Times New Roman"/>
          <w:sz w:val="24"/>
          <w:szCs w:val="24"/>
        </w:rPr>
        <w:t>(</w:t>
      </w:r>
      <w:proofErr w:type="gramEnd"/>
      <w:r w:rsidRPr="002135F4">
        <w:rPr>
          <w:rFonts w:ascii="Times New Roman" w:eastAsia="Times New Roman" w:hAnsi="Times New Roman" w:cs="Times New Roman"/>
          <w:sz w:val="24"/>
          <w:szCs w:val="24"/>
        </w:rPr>
        <w:t>nosaukums, reģ. Nr., juridiskā adrese):</w:t>
      </w:r>
      <w:r w:rsidRPr="002135F4">
        <w:rPr>
          <w:rFonts w:ascii="Times New Roman" w:eastAsia="Times New Roman" w:hAnsi="Times New Roman" w:cs="Times New Roman"/>
          <w:sz w:val="24"/>
          <w:szCs w:val="24"/>
        </w:rPr>
        <w:tab/>
        <w:t xml:space="preserve">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t xml:space="preserve">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numPr>
          <w:ilvl w:val="1"/>
          <w:numId w:val="5"/>
        </w:numPr>
        <w:tabs>
          <w:tab w:val="num" w:pos="709"/>
        </w:tabs>
        <w:spacing w:after="120" w:line="240" w:lineRule="auto"/>
        <w:ind w:left="4111" w:right="28" w:hanging="3827"/>
        <w:jc w:val="both"/>
        <w:rPr>
          <w:rFonts w:ascii="Times New Roman" w:eastAsia="Times New Roman" w:hAnsi="Times New Roman" w:cs="Times New Roman"/>
          <w:sz w:val="24"/>
          <w:szCs w:val="24"/>
          <w:u w:val="single"/>
        </w:rPr>
      </w:pPr>
      <w:r w:rsidRPr="002135F4">
        <w:rPr>
          <w:rFonts w:ascii="Times New Roman" w:eastAsia="Times New Roman" w:hAnsi="Times New Roman" w:cs="Times New Roman"/>
          <w:sz w:val="24"/>
          <w:szCs w:val="24"/>
        </w:rPr>
        <w:t>katras personas atbildības apjoms:</w:t>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t>.</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apliecinām, ka gan pretendents, gan fiziskās un juridiskās personas, tajā skaitā personas, kurām ir pārstāvības tiesības, un personas, kurām ir lēmumu pieņemšanas un uzraudzības tiesības attiecībā uz pretendentu atbilst nolikuma noteiktajām prasībām.</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piekrītam atklāta konkursa pievienotās Līguma projekta noteikumiem.</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apliecinām, ka mums ir visas nepieciešamās atļaujas, sertifikāti un licences minētā iepirkuma realizācijai.</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apstiprinām, ka visi pievienotie dokumenti veido šo piedāvājumu.</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apstiprinām, ka mūsu piedāvājums ir spēkā 60 dienās pēc piedāvājuma atvēršanas.</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apstiprinām, ka Pakalpojums tiks veikts saskaņā ar Tehnisko specifikāciju.</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Mēs piekrītam, ka </w:t>
      </w:r>
      <w:smartTag w:uri="schemas-tilde-lv/tildestengine" w:element="veidnes">
        <w:smartTagPr>
          <w:attr w:name="text" w:val="LĪGUMS"/>
          <w:attr w:name="baseform" w:val="LĪGUMS"/>
          <w:attr w:name="id" w:val="-1"/>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xml:space="preserve"> stājas spēkā pēc abpusējas parakstīšanas, saskaņā ar Jūsu noteikumiem.</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Mēs apliecinām, ka neesam ieinteresēti nevienā citā piedāvājumā, kas iesniegts šajā iepirkuma procedūrā.</w:t>
      </w:r>
    </w:p>
    <w:p w:rsidR="002135F4" w:rsidRPr="002135F4" w:rsidRDefault="002135F4" w:rsidP="002135F4">
      <w:pPr>
        <w:numPr>
          <w:ilvl w:val="0"/>
          <w:numId w:val="5"/>
        </w:numPr>
        <w:spacing w:after="0" w:line="240" w:lineRule="auto"/>
        <w:ind w:left="426" w:right="29" w:hanging="426"/>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Informācija par pretendentu vai personu, kura pārstāv piegādātāju apvienību Konkursā:</w:t>
      </w:r>
    </w:p>
    <w:p w:rsidR="002135F4" w:rsidRPr="002135F4" w:rsidRDefault="002135F4" w:rsidP="002135F4">
      <w:pPr>
        <w:spacing w:after="0" w:line="240" w:lineRule="auto"/>
        <w:ind w:right="29"/>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Pretendenta nosaukums: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Reģistrēts: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ar Nr.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lastRenderedPageBreak/>
        <w:t xml:space="preserve">Juridiskā adrese: </w:t>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Biroja adrese: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keepNext/>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Kontaktpersona: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keepNext/>
        <w:spacing w:after="0" w:line="240" w:lineRule="auto"/>
        <w:ind w:left="3360" w:right="29"/>
        <w:jc w:val="both"/>
        <w:rPr>
          <w:rFonts w:ascii="Times New Roman" w:eastAsia="Times New Roman" w:hAnsi="Times New Roman" w:cs="Times New Roman"/>
          <w:sz w:val="24"/>
          <w:szCs w:val="24"/>
          <w:vertAlign w:val="superscript"/>
        </w:rPr>
      </w:pPr>
      <w:r w:rsidRPr="002135F4">
        <w:rPr>
          <w:rFonts w:ascii="Times New Roman" w:eastAsia="Times New Roman" w:hAnsi="Times New Roman" w:cs="Times New Roman"/>
          <w:sz w:val="24"/>
          <w:szCs w:val="24"/>
          <w:vertAlign w:val="superscript"/>
        </w:rPr>
        <w:t>(Vārds, uzvārds, amats)</w:t>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Telefons: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smartTag w:uri="schemas-tilde-lv/tildestengine" w:element="veidnes">
        <w:smartTagPr>
          <w:attr w:name="text" w:val="fakss"/>
          <w:attr w:name="baseform" w:val="fakss"/>
          <w:attr w:name="id" w:val="-1"/>
        </w:smartTagPr>
        <w:r w:rsidRPr="002135F4">
          <w:rPr>
            <w:rFonts w:ascii="Times New Roman" w:eastAsia="Times New Roman" w:hAnsi="Times New Roman" w:cs="Times New Roman"/>
            <w:sz w:val="24"/>
            <w:szCs w:val="24"/>
          </w:rPr>
          <w:t>Fakss</w:t>
        </w:r>
      </w:smartTag>
      <w:r w:rsidRPr="002135F4">
        <w:rPr>
          <w:rFonts w:ascii="Times New Roman" w:eastAsia="Times New Roman" w:hAnsi="Times New Roman" w:cs="Times New Roman"/>
          <w:sz w:val="24"/>
          <w:szCs w:val="24"/>
        </w:rPr>
        <w:t xml:space="preserve">: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E-pasta adrese: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Nodokļu maksātāja reģistrācijas Nr.: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Banka: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Kods: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Konts: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240" w:lineRule="auto"/>
        <w:ind w:left="420" w:right="29"/>
        <w:jc w:val="both"/>
        <w:rPr>
          <w:rFonts w:ascii="Times New Roman" w:eastAsia="Times New Roman" w:hAnsi="Times New Roman" w:cs="Times New Roman"/>
          <w:sz w:val="24"/>
          <w:szCs w:val="24"/>
          <w:u w:val="single"/>
        </w:rPr>
      </w:pPr>
      <w:r w:rsidRPr="002135F4">
        <w:rPr>
          <w:rFonts w:ascii="Times New Roman" w:eastAsia="Times New Roman" w:hAnsi="Times New Roman" w:cs="Times New Roman"/>
          <w:sz w:val="24"/>
          <w:szCs w:val="24"/>
        </w:rPr>
        <w:t xml:space="preserve">Telefons: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before="120" w:after="0" w:line="240" w:lineRule="auto"/>
        <w:ind w:right="28"/>
        <w:jc w:val="center"/>
        <w:rPr>
          <w:rFonts w:ascii="Times New Roman" w:eastAsia="Times New Roman" w:hAnsi="Times New Roman" w:cs="Times New Roman"/>
          <w:b/>
          <w:bCs/>
          <w:sz w:val="24"/>
          <w:szCs w:val="24"/>
        </w:rPr>
      </w:pPr>
    </w:p>
    <w:p w:rsidR="002135F4" w:rsidRPr="002135F4" w:rsidRDefault="002135F4" w:rsidP="002135F4">
      <w:pPr>
        <w:spacing w:before="120" w:after="0" w:line="240" w:lineRule="auto"/>
        <w:ind w:right="28"/>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Ar šo uzņemos pilnu atbildību par Konkursam iesniegto dokumentu komplektāciju, tajos ietverto informāciju, noformējumu, atbilstību nolikuma prasībām. Sniegtā informācija un dati ir patiesi.</w:t>
      </w:r>
    </w:p>
    <w:p w:rsidR="002135F4" w:rsidRPr="002135F4" w:rsidRDefault="002135F4" w:rsidP="002135F4">
      <w:pPr>
        <w:spacing w:before="120" w:after="0" w:line="240" w:lineRule="auto"/>
        <w:ind w:right="28"/>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Piedāvājuma dokumentu pakete sastāv no _________ (_____________) lapām.</w:t>
      </w:r>
    </w:p>
    <w:p w:rsidR="002135F4" w:rsidRPr="002135F4" w:rsidRDefault="002135F4" w:rsidP="002135F4">
      <w:pPr>
        <w:spacing w:before="100" w:after="0" w:line="240" w:lineRule="auto"/>
        <w:ind w:right="28" w:firstLine="720"/>
        <w:jc w:val="both"/>
        <w:rPr>
          <w:rFonts w:ascii="Times New Roman" w:eastAsia="Times New Roman" w:hAnsi="Times New Roman" w:cs="Times New Roman"/>
          <w:sz w:val="24"/>
          <w:szCs w:val="24"/>
        </w:rPr>
      </w:pPr>
    </w:p>
    <w:p w:rsidR="002135F4" w:rsidRPr="002135F4" w:rsidRDefault="002135F4" w:rsidP="002135F4">
      <w:pPr>
        <w:spacing w:before="100" w:after="0" w:line="240" w:lineRule="auto"/>
        <w:ind w:right="28" w:firstLine="72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Paraksts: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keepNext/>
        <w:tabs>
          <w:tab w:val="left" w:pos="708"/>
        </w:tabs>
        <w:spacing w:after="0" w:line="240" w:lineRule="auto"/>
        <w:ind w:left="357" w:hanging="357"/>
        <w:jc w:val="both"/>
        <w:outlineLvl w:val="0"/>
        <w:rPr>
          <w:rFonts w:ascii="Times New Roman" w:eastAsia="Times New Roman" w:hAnsi="Times New Roman" w:cs="Times New Roman"/>
          <w:smallCaps/>
          <w:sz w:val="24"/>
          <w:szCs w:val="24"/>
        </w:rPr>
      </w:pPr>
      <w:r w:rsidRPr="002135F4">
        <w:rPr>
          <w:rFonts w:ascii="Times New Roman" w:eastAsia="Times New Roman" w:hAnsi="Times New Roman" w:cs="Times New Roman"/>
          <w:smallCaps/>
          <w:sz w:val="24"/>
          <w:szCs w:val="24"/>
        </w:rPr>
        <w:t xml:space="preserve">               </w:t>
      </w:r>
    </w:p>
    <w:p w:rsidR="002135F4" w:rsidRPr="002135F4" w:rsidRDefault="002135F4" w:rsidP="002135F4">
      <w:pPr>
        <w:keepNext/>
        <w:tabs>
          <w:tab w:val="left" w:pos="708"/>
        </w:tabs>
        <w:spacing w:after="0" w:line="240" w:lineRule="auto"/>
        <w:ind w:left="357" w:hanging="357"/>
        <w:jc w:val="both"/>
        <w:outlineLvl w:val="0"/>
        <w:rPr>
          <w:rFonts w:ascii="Times New Roman" w:eastAsia="Times New Roman" w:hAnsi="Times New Roman" w:cs="Times New Roman"/>
          <w:sz w:val="24"/>
          <w:szCs w:val="24"/>
        </w:rPr>
      </w:pPr>
      <w:r w:rsidRPr="002135F4">
        <w:rPr>
          <w:rFonts w:ascii="Times New Roman" w:eastAsia="Times New Roman" w:hAnsi="Times New Roman" w:cs="Times New Roman"/>
          <w:smallCaps/>
          <w:sz w:val="24"/>
          <w:szCs w:val="24"/>
        </w:rPr>
        <w:tab/>
      </w:r>
      <w:r w:rsidRPr="002135F4">
        <w:rPr>
          <w:rFonts w:ascii="Times New Roman" w:eastAsia="Times New Roman" w:hAnsi="Times New Roman" w:cs="Times New Roman"/>
          <w:smallCaps/>
          <w:sz w:val="24"/>
          <w:szCs w:val="24"/>
        </w:rPr>
        <w:tab/>
      </w:r>
      <w:r w:rsidRPr="002135F4">
        <w:rPr>
          <w:rFonts w:ascii="Times New Roman" w:eastAsia="Times New Roman" w:hAnsi="Times New Roman" w:cs="Times New Roman"/>
          <w:sz w:val="24"/>
          <w:szCs w:val="24"/>
        </w:rPr>
        <w:t xml:space="preserve">Vārds, uzvārds: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before="100" w:after="0" w:line="360" w:lineRule="auto"/>
        <w:ind w:right="28" w:firstLine="720"/>
        <w:jc w:val="both"/>
        <w:rPr>
          <w:rFonts w:ascii="Times New Roman" w:eastAsia="Times New Roman" w:hAnsi="Times New Roman" w:cs="Times New Roman"/>
          <w:sz w:val="24"/>
          <w:szCs w:val="24"/>
          <w:u w:val="single"/>
        </w:rPr>
      </w:pPr>
      <w:r w:rsidRPr="002135F4">
        <w:rPr>
          <w:rFonts w:ascii="Times New Roman" w:eastAsia="Times New Roman" w:hAnsi="Times New Roman" w:cs="Times New Roman"/>
          <w:sz w:val="24"/>
          <w:szCs w:val="24"/>
        </w:rPr>
        <w:t xml:space="preserve">Amats: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spacing w:after="0" w:line="360" w:lineRule="auto"/>
        <w:ind w:right="29"/>
        <w:jc w:val="both"/>
        <w:rPr>
          <w:rFonts w:ascii="Times New Roman" w:eastAsia="Times New Roman" w:hAnsi="Times New Roman" w:cs="Times New Roman"/>
          <w:sz w:val="24"/>
          <w:szCs w:val="24"/>
        </w:rPr>
      </w:pPr>
    </w:p>
    <w:p w:rsidR="002135F4" w:rsidRPr="002135F4" w:rsidRDefault="002135F4" w:rsidP="002135F4">
      <w:pPr>
        <w:spacing w:after="0" w:line="360" w:lineRule="auto"/>
        <w:ind w:right="29"/>
        <w:jc w:val="both"/>
        <w:rPr>
          <w:rFonts w:ascii="Times New Roman" w:eastAsia="Times New Roman" w:hAnsi="Times New Roman" w:cs="Times New Roman"/>
          <w:sz w:val="24"/>
          <w:szCs w:val="24"/>
        </w:rPr>
      </w:pPr>
      <w:smartTag w:uri="schemas-tilde-lv/tildestengine" w:element="veidnes">
        <w:smartTagPr>
          <w:attr w:name="text" w:val="pieteikums"/>
          <w:attr w:name="baseform" w:val="pieteikums"/>
          <w:attr w:name="id" w:val="-1"/>
        </w:smartTagPr>
        <w:r w:rsidRPr="002135F4">
          <w:rPr>
            <w:rFonts w:ascii="Times New Roman" w:eastAsia="Times New Roman" w:hAnsi="Times New Roman" w:cs="Times New Roman"/>
            <w:sz w:val="24"/>
            <w:szCs w:val="24"/>
          </w:rPr>
          <w:t>Pieteikums</w:t>
        </w:r>
      </w:smartTag>
      <w:r w:rsidRPr="002135F4">
        <w:rPr>
          <w:rFonts w:ascii="Times New Roman" w:eastAsia="Times New Roman" w:hAnsi="Times New Roman" w:cs="Times New Roman"/>
          <w:sz w:val="24"/>
          <w:szCs w:val="24"/>
        </w:rPr>
        <w:t xml:space="preserve"> sastādīts un parakstīts 2014.gada </w:t>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r w:rsidRPr="002135F4">
        <w:rPr>
          <w:rFonts w:ascii="Times New Roman" w:eastAsia="Times New Roman" w:hAnsi="Times New Roman" w:cs="Times New Roman"/>
          <w:sz w:val="24"/>
          <w:szCs w:val="24"/>
          <w:u w:val="single"/>
        </w:rPr>
        <w:tab/>
      </w:r>
    </w:p>
    <w:p w:rsidR="002135F4" w:rsidRPr="002135F4" w:rsidRDefault="002135F4" w:rsidP="002135F4">
      <w:pPr>
        <w:widowControl w:val="0"/>
        <w:spacing w:after="0" w:line="360" w:lineRule="auto"/>
        <w:ind w:right="29"/>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                                                                                         z. v.</w:t>
      </w: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sz w:val="24"/>
          <w:szCs w:val="24"/>
        </w:rPr>
      </w:pPr>
    </w:p>
    <w:p w:rsidR="002135F4" w:rsidRPr="002135F4" w:rsidRDefault="002135F4" w:rsidP="002135F4">
      <w:pPr>
        <w:spacing w:after="0" w:line="240" w:lineRule="auto"/>
        <w:ind w:right="1106"/>
        <w:rPr>
          <w:rFonts w:ascii="Times New Roman" w:eastAsia="Times New Roman" w:hAnsi="Times New Roman" w:cs="Times New Roman"/>
          <w:i/>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r w:rsidRPr="002135F4">
        <w:rPr>
          <w:rFonts w:ascii="Times New Roman" w:eastAsia="Times New Roman" w:hAnsi="Times New Roman" w:cs="Times New Roman"/>
          <w:b/>
          <w:sz w:val="20"/>
          <w:szCs w:val="20"/>
        </w:rPr>
        <w:lastRenderedPageBreak/>
        <w:t>Pielikums Nr.3</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Finanšu piedāvājums (pirmā iepirkuma daļa –tiek paredzēti ≈ 25 braucieni līguma darbības laikā, no tiem braucieni ar transporta nomu ≈ 30%)</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tbl>
      <w:tblPr>
        <w:tblW w:w="9846" w:type="dxa"/>
        <w:tblLook w:val="01E0" w:firstRow="1" w:lastRow="1" w:firstColumn="1" w:lastColumn="1" w:noHBand="0" w:noVBand="0"/>
      </w:tblPr>
      <w:tblGrid>
        <w:gridCol w:w="1368"/>
        <w:gridCol w:w="4320"/>
        <w:gridCol w:w="1980"/>
        <w:gridCol w:w="2178"/>
      </w:tblGrid>
      <w:tr w:rsidR="002135F4" w:rsidRPr="002135F4" w:rsidTr="00C136DB">
        <w:trPr>
          <w:trHeight w:val="591"/>
        </w:trPr>
        <w:tc>
          <w:tcPr>
            <w:tcW w:w="1368"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Nr.</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p.k.</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Transportlīdzekļa sēdvietu skaits</w:t>
            </w:r>
          </w:p>
        </w:tc>
        <w:tc>
          <w:tcPr>
            <w:tcW w:w="1980"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(bez PVN)</w:t>
            </w:r>
          </w:p>
        </w:tc>
        <w:tc>
          <w:tcPr>
            <w:tcW w:w="2178"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(ar PVN)</w:t>
            </w:r>
          </w:p>
        </w:tc>
      </w:tr>
      <w:tr w:rsidR="002135F4" w:rsidRPr="002135F4" w:rsidTr="00C136DB">
        <w:trPr>
          <w:trHeight w:val="287"/>
        </w:trPr>
        <w:tc>
          <w:tcPr>
            <w:tcW w:w="136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sz w:val="23"/>
                <w:szCs w:val="23"/>
              </w:rPr>
              <w:t>Ne mazāk kā 9</w:t>
            </w:r>
          </w:p>
        </w:tc>
        <w:tc>
          <w:tcPr>
            <w:tcW w:w="1980"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c>
          <w:tcPr>
            <w:tcW w:w="217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r>
    </w:tbl>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1.*Pretendenta finanšu piedāvājums:</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 Pretendents piedāvājumā norāda izmaksas pakalpojuma sniegšanai uz 1 (vienu) kilometru, šīs izmaksas iekļauj visus izdevumus, kas saistīti ar pakalpojuma sniegšanu.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2) Pretendents par pakalpojuma sniegšanu saņem samaksu atbilstoši faktiski nobrauktajiem kilometriem.</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3) Papildus samaksa (piemēram, izsaukuma maksa vai maksa par gaidīšanu) netiek atsevišķi apmaksāta.</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2. Transportlīdzekļa nomas maksa (sākot no otrā pakalpojumu sniegšanas dienas par katru nākamo dienu) ir </w:t>
      </w:r>
      <w:r w:rsidRPr="002135F4">
        <w:rPr>
          <w:rFonts w:ascii="Times New Roman" w:eastAsia="Times New Roman" w:hAnsi="Times New Roman" w:cs="Times New Roman"/>
          <w:b/>
          <w:bCs/>
          <w:sz w:val="24"/>
          <w:szCs w:val="24"/>
        </w:rPr>
        <w:t>EUR</w:t>
      </w:r>
      <w:r w:rsidRPr="002135F4">
        <w:rPr>
          <w:rFonts w:ascii="Times New Roman" w:eastAsia="Times New Roman" w:hAnsi="Times New Roman" w:cs="Times New Roman"/>
          <w:bCs/>
          <w:sz w:val="24"/>
          <w:szCs w:val="24"/>
        </w:rPr>
        <w:t xml:space="preserve"> _________.</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________________________________</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___________________</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(vārds, uzvārds, amats)</w:t>
      </w:r>
      <w:proofErr w:type="gramStart"/>
      <w:r w:rsidRPr="002135F4">
        <w:rPr>
          <w:rFonts w:ascii="Times New Roman" w:eastAsia="Times New Roman" w:hAnsi="Times New Roman" w:cs="Times New Roman"/>
          <w:i/>
          <w:sz w:val="20"/>
          <w:szCs w:val="20"/>
        </w:rPr>
        <w:t xml:space="preserve">                                                                                       </w:t>
      </w:r>
      <w:proofErr w:type="gramEnd"/>
      <w:r w:rsidRPr="002135F4">
        <w:rPr>
          <w:rFonts w:ascii="Times New Roman" w:eastAsia="Times New Roman" w:hAnsi="Times New Roman" w:cs="Times New Roman"/>
          <w:i/>
          <w:sz w:val="20"/>
          <w:szCs w:val="20"/>
        </w:rPr>
        <w:t xml:space="preserve">(paraksts) </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z.v.</w:t>
      </w:r>
      <w:proofErr w:type="gramStart"/>
      <w:r w:rsidRPr="002135F4">
        <w:rPr>
          <w:rFonts w:ascii="Times New Roman" w:eastAsia="Times New Roman" w:hAnsi="Times New Roman" w:cs="Times New Roman"/>
          <w:i/>
          <w:sz w:val="20"/>
          <w:szCs w:val="20"/>
        </w:rPr>
        <w:t xml:space="preserve">                                                                                                                                                                        </w:t>
      </w:r>
      <w:proofErr w:type="gramEnd"/>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r w:rsidRPr="002135F4">
        <w:rPr>
          <w:rFonts w:ascii="Times New Roman" w:eastAsia="Times New Roman" w:hAnsi="Times New Roman" w:cs="Times New Roman"/>
          <w:b/>
          <w:sz w:val="20"/>
          <w:szCs w:val="20"/>
        </w:rPr>
        <w:lastRenderedPageBreak/>
        <w:t>Pielikums Nr.4</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Finanšu piedāvājums (otrā iepirkuma daļa –tiek paredzēti ≈ 160 braucieni līguma darbības laikā, no tiem braucieni ar transporta nomu ≈ 30%)</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p>
    <w:tbl>
      <w:tblPr>
        <w:tblW w:w="9846" w:type="dxa"/>
        <w:tblLook w:val="01E0" w:firstRow="1" w:lastRow="1" w:firstColumn="1" w:lastColumn="1" w:noHBand="0" w:noVBand="0"/>
      </w:tblPr>
      <w:tblGrid>
        <w:gridCol w:w="1368"/>
        <w:gridCol w:w="4320"/>
        <w:gridCol w:w="1980"/>
        <w:gridCol w:w="2178"/>
      </w:tblGrid>
      <w:tr w:rsidR="002135F4" w:rsidRPr="002135F4" w:rsidTr="00C136DB">
        <w:trPr>
          <w:trHeight w:val="591"/>
        </w:trPr>
        <w:tc>
          <w:tcPr>
            <w:tcW w:w="1368"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Nr.</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p.k.</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Transportlīdzekļa sēdvietu skaits</w:t>
            </w:r>
          </w:p>
        </w:tc>
        <w:tc>
          <w:tcPr>
            <w:tcW w:w="1980"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(bez PVN)</w:t>
            </w:r>
          </w:p>
        </w:tc>
        <w:tc>
          <w:tcPr>
            <w:tcW w:w="2178"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(ar PVN)</w:t>
            </w:r>
          </w:p>
        </w:tc>
      </w:tr>
      <w:tr w:rsidR="002135F4" w:rsidRPr="002135F4" w:rsidTr="00C136DB">
        <w:trPr>
          <w:trHeight w:val="287"/>
        </w:trPr>
        <w:tc>
          <w:tcPr>
            <w:tcW w:w="136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sz w:val="23"/>
                <w:szCs w:val="23"/>
              </w:rPr>
              <w:t>Ne mazāk kā 16</w:t>
            </w:r>
          </w:p>
        </w:tc>
        <w:tc>
          <w:tcPr>
            <w:tcW w:w="1980"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c>
          <w:tcPr>
            <w:tcW w:w="217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r>
    </w:tbl>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1.*Pretendenta finanšu piedāvājums:</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 Pretendents piedāvājumā norāda izmaksas pakalpojuma sniegšanai uz 1 (vienu) kilometru, šīs izmaksas iekļauj visus izdevumus, kas saistīti ar pakalpojuma sniegšanu.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2) Pretendents par pakalpojuma sniegšanu saņem samaksu atbilstoši faktiski nobrauktajiem kilometriem.</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3) Papildus samaksa (piemēram, izsaukuma maksa vai maksa par gaidīšanu) netiek atsevišķi apmaksāta.</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2. Transportlīdzekļa nomas maksa (sākot no otrā pakalpojumu sniegšanas dienas par katru nākamo dienu) ir </w:t>
      </w:r>
      <w:r w:rsidRPr="002135F4">
        <w:rPr>
          <w:rFonts w:ascii="Times New Roman" w:eastAsia="Times New Roman" w:hAnsi="Times New Roman" w:cs="Times New Roman"/>
          <w:b/>
          <w:bCs/>
          <w:sz w:val="24"/>
          <w:szCs w:val="24"/>
        </w:rPr>
        <w:t>EUR</w:t>
      </w:r>
      <w:r w:rsidRPr="002135F4">
        <w:rPr>
          <w:rFonts w:ascii="Times New Roman" w:eastAsia="Times New Roman" w:hAnsi="Times New Roman" w:cs="Times New Roman"/>
          <w:bCs/>
          <w:sz w:val="24"/>
          <w:szCs w:val="24"/>
        </w:rPr>
        <w:t xml:space="preserve"> _________.</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________________________________</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___________________</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(vārds, uzvārds, amats)</w:t>
      </w:r>
      <w:proofErr w:type="gramStart"/>
      <w:r w:rsidRPr="002135F4">
        <w:rPr>
          <w:rFonts w:ascii="Times New Roman" w:eastAsia="Times New Roman" w:hAnsi="Times New Roman" w:cs="Times New Roman"/>
          <w:i/>
          <w:sz w:val="20"/>
          <w:szCs w:val="20"/>
        </w:rPr>
        <w:t xml:space="preserve">                                                                                       </w:t>
      </w:r>
      <w:proofErr w:type="gramEnd"/>
      <w:r w:rsidRPr="002135F4">
        <w:rPr>
          <w:rFonts w:ascii="Times New Roman" w:eastAsia="Times New Roman" w:hAnsi="Times New Roman" w:cs="Times New Roman"/>
          <w:i/>
          <w:sz w:val="20"/>
          <w:szCs w:val="20"/>
        </w:rPr>
        <w:t xml:space="preserve">(paraksts) </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z.v.</w:t>
      </w:r>
      <w:proofErr w:type="gramStart"/>
      <w:r w:rsidRPr="002135F4">
        <w:rPr>
          <w:rFonts w:ascii="Times New Roman" w:eastAsia="Times New Roman" w:hAnsi="Times New Roman" w:cs="Times New Roman"/>
          <w:i/>
          <w:sz w:val="20"/>
          <w:szCs w:val="20"/>
        </w:rPr>
        <w:t xml:space="preserve">                                                                                                                                                                        </w:t>
      </w:r>
      <w:proofErr w:type="gramEnd"/>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firstLine="720"/>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r w:rsidRPr="002135F4">
        <w:rPr>
          <w:rFonts w:ascii="Times New Roman" w:eastAsia="Times New Roman" w:hAnsi="Times New Roman" w:cs="Times New Roman"/>
          <w:b/>
          <w:sz w:val="20"/>
          <w:szCs w:val="20"/>
        </w:rPr>
        <w:lastRenderedPageBreak/>
        <w:t>Pielikums Nr.5</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Finanšu piedāvājums (trešā iepirkuma daļa – tiek paredzēti ≈ 80 braucieni līguma darbības laikā, no tiem braucieni ar transporta nomu ≈ 30%)</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tbl>
      <w:tblPr>
        <w:tblW w:w="9846" w:type="dxa"/>
        <w:tblLook w:val="01E0" w:firstRow="1" w:lastRow="1" w:firstColumn="1" w:lastColumn="1" w:noHBand="0" w:noVBand="0"/>
      </w:tblPr>
      <w:tblGrid>
        <w:gridCol w:w="1368"/>
        <w:gridCol w:w="4320"/>
        <w:gridCol w:w="1980"/>
        <w:gridCol w:w="2178"/>
      </w:tblGrid>
      <w:tr w:rsidR="002135F4" w:rsidRPr="002135F4" w:rsidTr="00C136DB">
        <w:trPr>
          <w:trHeight w:val="591"/>
        </w:trPr>
        <w:tc>
          <w:tcPr>
            <w:tcW w:w="1368"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Nr.</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p.k.</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Transportlīdzekļa sēdvietu skaits</w:t>
            </w:r>
          </w:p>
        </w:tc>
        <w:tc>
          <w:tcPr>
            <w:tcW w:w="1980"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(bez PVN)</w:t>
            </w:r>
          </w:p>
        </w:tc>
        <w:tc>
          <w:tcPr>
            <w:tcW w:w="2178"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(ar PVN)</w:t>
            </w:r>
          </w:p>
        </w:tc>
      </w:tr>
      <w:tr w:rsidR="002135F4" w:rsidRPr="002135F4" w:rsidTr="00C136DB">
        <w:trPr>
          <w:trHeight w:val="287"/>
        </w:trPr>
        <w:tc>
          <w:tcPr>
            <w:tcW w:w="136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sz w:val="23"/>
                <w:szCs w:val="23"/>
              </w:rPr>
              <w:t>Ne mazāk kā 25</w:t>
            </w:r>
          </w:p>
        </w:tc>
        <w:tc>
          <w:tcPr>
            <w:tcW w:w="1980"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c>
          <w:tcPr>
            <w:tcW w:w="217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r>
    </w:tbl>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1.*Pretendenta finanšu piedāvājums:</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 Pretendents piedāvājumā norāda izmaksas pakalpojuma sniegšanai uz 1 (vienu) kilometru, šīs izmaksas iekļauj visus izdevumus, kas saistīti ar pakalpojuma sniegšanu.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2) Pretendents par pakalpojuma sniegšanu saņem samaksu atbilstoši faktiski nobrauktajiem kilometriem.</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3) Papildus samaksa (piemēram, izsaukuma maksa vai maksa par gaidīšanu) netiek atsevišķi apmaksāta.</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2. Transportlīdzekļa nomas maksa (sākot no otrā pakalpojumu sniegšanas dienas par katru nākamo dienu) ir </w:t>
      </w:r>
      <w:r w:rsidRPr="002135F4">
        <w:rPr>
          <w:rFonts w:ascii="Times New Roman" w:eastAsia="Times New Roman" w:hAnsi="Times New Roman" w:cs="Times New Roman"/>
          <w:b/>
          <w:bCs/>
          <w:sz w:val="24"/>
          <w:szCs w:val="24"/>
        </w:rPr>
        <w:t>EUR</w:t>
      </w:r>
      <w:r w:rsidRPr="002135F4">
        <w:rPr>
          <w:rFonts w:ascii="Times New Roman" w:eastAsia="Times New Roman" w:hAnsi="Times New Roman" w:cs="Times New Roman"/>
          <w:bCs/>
          <w:sz w:val="24"/>
          <w:szCs w:val="24"/>
        </w:rPr>
        <w:t xml:space="preserve"> _________.</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________________________________</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___________________</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(vārds, uzvārds, amats)</w:t>
      </w:r>
      <w:proofErr w:type="gramStart"/>
      <w:r w:rsidRPr="002135F4">
        <w:rPr>
          <w:rFonts w:ascii="Times New Roman" w:eastAsia="Times New Roman" w:hAnsi="Times New Roman" w:cs="Times New Roman"/>
          <w:i/>
          <w:sz w:val="20"/>
          <w:szCs w:val="20"/>
        </w:rPr>
        <w:t xml:space="preserve">                                                                                          </w:t>
      </w:r>
      <w:proofErr w:type="gramEnd"/>
      <w:r w:rsidRPr="002135F4">
        <w:rPr>
          <w:rFonts w:ascii="Times New Roman" w:eastAsia="Times New Roman" w:hAnsi="Times New Roman" w:cs="Times New Roman"/>
          <w:i/>
          <w:sz w:val="20"/>
          <w:szCs w:val="20"/>
        </w:rPr>
        <w:t xml:space="preserve">(paraksts) </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i/>
          <w:sz w:val="20"/>
          <w:szCs w:val="20"/>
        </w:rPr>
        <w:t xml:space="preserve">                                                                                                                         z.v.</w:t>
      </w:r>
      <w:proofErr w:type="gramStart"/>
      <w:r w:rsidRPr="002135F4">
        <w:rPr>
          <w:rFonts w:ascii="Times New Roman" w:eastAsia="Times New Roman" w:hAnsi="Times New Roman" w:cs="Times New Roman"/>
          <w:i/>
          <w:sz w:val="20"/>
          <w:szCs w:val="20"/>
        </w:rPr>
        <w:t xml:space="preserve">                                                  </w:t>
      </w:r>
      <w:proofErr w:type="gramEnd"/>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firstLine="720"/>
        <w:jc w:val="both"/>
        <w:rPr>
          <w:rFonts w:ascii="Times New Roman" w:eastAsia="Times New Roman" w:hAnsi="Times New Roman" w:cs="Times New Roman"/>
          <w:b/>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r w:rsidRPr="002135F4">
        <w:rPr>
          <w:rFonts w:ascii="Times New Roman" w:eastAsia="Times New Roman" w:hAnsi="Times New Roman" w:cs="Times New Roman"/>
          <w:b/>
          <w:sz w:val="20"/>
          <w:szCs w:val="20"/>
        </w:rPr>
        <w:lastRenderedPageBreak/>
        <w:t>Pielikums Nr.6</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Finanšu piedāvājums (ceturtā iepirkuma daļa – tiek paredzēti ≈ 75 braucieni līguma darbības laikā, no tiem braucieni ar transporta nomu ≈ 30%)</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tbl>
      <w:tblPr>
        <w:tblW w:w="9846" w:type="dxa"/>
        <w:tblLook w:val="01E0" w:firstRow="1" w:lastRow="1" w:firstColumn="1" w:lastColumn="1" w:noHBand="0" w:noVBand="0"/>
      </w:tblPr>
      <w:tblGrid>
        <w:gridCol w:w="1368"/>
        <w:gridCol w:w="4320"/>
        <w:gridCol w:w="1980"/>
        <w:gridCol w:w="2178"/>
      </w:tblGrid>
      <w:tr w:rsidR="002135F4" w:rsidRPr="002135F4" w:rsidTr="00C136DB">
        <w:trPr>
          <w:trHeight w:val="591"/>
        </w:trPr>
        <w:tc>
          <w:tcPr>
            <w:tcW w:w="1368"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Nr.</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p.k.</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Transportlīdzekļa sēdvietu skaits</w:t>
            </w:r>
          </w:p>
        </w:tc>
        <w:tc>
          <w:tcPr>
            <w:tcW w:w="1980"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(bez PVN)</w:t>
            </w:r>
          </w:p>
        </w:tc>
        <w:tc>
          <w:tcPr>
            <w:tcW w:w="2178"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(ar PVN)</w:t>
            </w:r>
          </w:p>
        </w:tc>
      </w:tr>
      <w:tr w:rsidR="002135F4" w:rsidRPr="002135F4" w:rsidTr="00C136DB">
        <w:trPr>
          <w:trHeight w:val="287"/>
        </w:trPr>
        <w:tc>
          <w:tcPr>
            <w:tcW w:w="136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sz w:val="23"/>
                <w:szCs w:val="23"/>
              </w:rPr>
              <w:t>Ne mazāk kā 35</w:t>
            </w:r>
          </w:p>
        </w:tc>
        <w:tc>
          <w:tcPr>
            <w:tcW w:w="1980"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c>
          <w:tcPr>
            <w:tcW w:w="217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r>
    </w:tbl>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1.*Pretendenta finanšu piedāvājums:</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 Pretendents piedāvājumā norāda izmaksas pakalpojuma sniegšanai uz 1 (vienu) kilometru, šīs izmaksas iekļauj visus izdevumus, kas saistīti ar pakalpojuma sniegšanu.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2) Pretendents par pakalpojuma sniegšanu saņem samaksu atbilstoši faktiski nobrauktajiem kilometriem.</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3) Papildus samaksa (piemēram, izsaukuma maksa vai maksa par gaidīšanu) netiek atsevišķi apmaksāta.</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2. Transportlīdzekļa nomas maksa (sākot no otrā pakalpojumu sniegšanas dienas par katru nākamo dienu) ir </w:t>
      </w:r>
      <w:r w:rsidRPr="002135F4">
        <w:rPr>
          <w:rFonts w:ascii="Times New Roman" w:eastAsia="Times New Roman" w:hAnsi="Times New Roman" w:cs="Times New Roman"/>
          <w:b/>
          <w:bCs/>
          <w:sz w:val="24"/>
          <w:szCs w:val="24"/>
        </w:rPr>
        <w:t>EUR</w:t>
      </w:r>
      <w:r w:rsidRPr="002135F4">
        <w:rPr>
          <w:rFonts w:ascii="Times New Roman" w:eastAsia="Times New Roman" w:hAnsi="Times New Roman" w:cs="Times New Roman"/>
          <w:bCs/>
          <w:sz w:val="24"/>
          <w:szCs w:val="24"/>
        </w:rPr>
        <w:t xml:space="preserve"> _________.</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________________________________</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___________________</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(vārds, uzvārds, amats)</w:t>
      </w:r>
      <w:proofErr w:type="gramStart"/>
      <w:r w:rsidRPr="002135F4">
        <w:rPr>
          <w:rFonts w:ascii="Times New Roman" w:eastAsia="Times New Roman" w:hAnsi="Times New Roman" w:cs="Times New Roman"/>
          <w:i/>
          <w:sz w:val="20"/>
          <w:szCs w:val="20"/>
        </w:rPr>
        <w:t xml:space="preserve">                                                                                       </w:t>
      </w:r>
      <w:proofErr w:type="gramEnd"/>
      <w:r w:rsidRPr="002135F4">
        <w:rPr>
          <w:rFonts w:ascii="Times New Roman" w:eastAsia="Times New Roman" w:hAnsi="Times New Roman" w:cs="Times New Roman"/>
          <w:i/>
          <w:sz w:val="20"/>
          <w:szCs w:val="20"/>
        </w:rPr>
        <w:t xml:space="preserve">(paraksts) </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z.v.</w:t>
      </w:r>
      <w:proofErr w:type="gramStart"/>
      <w:r w:rsidRPr="002135F4">
        <w:rPr>
          <w:rFonts w:ascii="Times New Roman" w:eastAsia="Times New Roman" w:hAnsi="Times New Roman" w:cs="Times New Roman"/>
          <w:i/>
          <w:sz w:val="20"/>
          <w:szCs w:val="20"/>
        </w:rPr>
        <w:t xml:space="preserve">                                                                                                                                                                        </w:t>
      </w:r>
      <w:proofErr w:type="gramEnd"/>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r w:rsidRPr="002135F4">
        <w:rPr>
          <w:rFonts w:ascii="Times New Roman" w:eastAsia="Times New Roman" w:hAnsi="Times New Roman" w:cs="Times New Roman"/>
          <w:b/>
          <w:sz w:val="20"/>
          <w:szCs w:val="20"/>
        </w:rPr>
        <w:lastRenderedPageBreak/>
        <w:t>Pielikums Nr.7</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Finanšu piedāvājums (piektā iepirkuma daļa – tiek paredzēti ≈ 25 braucieni līguma darbības laikā, no tiem braucieni ar transporta nomu ≈ 30%)</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tbl>
      <w:tblPr>
        <w:tblW w:w="9846" w:type="dxa"/>
        <w:tblLook w:val="01E0" w:firstRow="1" w:lastRow="1" w:firstColumn="1" w:lastColumn="1" w:noHBand="0" w:noVBand="0"/>
      </w:tblPr>
      <w:tblGrid>
        <w:gridCol w:w="1368"/>
        <w:gridCol w:w="4320"/>
        <w:gridCol w:w="1980"/>
        <w:gridCol w:w="2178"/>
      </w:tblGrid>
      <w:tr w:rsidR="002135F4" w:rsidRPr="002135F4" w:rsidTr="00C136DB">
        <w:trPr>
          <w:trHeight w:val="591"/>
        </w:trPr>
        <w:tc>
          <w:tcPr>
            <w:tcW w:w="1368"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Nr.</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p.k.</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Transportlīdzekļa sēdvietu skaits</w:t>
            </w:r>
          </w:p>
        </w:tc>
        <w:tc>
          <w:tcPr>
            <w:tcW w:w="1980"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(bez PVN)</w:t>
            </w:r>
          </w:p>
        </w:tc>
        <w:tc>
          <w:tcPr>
            <w:tcW w:w="2178" w:type="dxa"/>
            <w:shd w:val="clear" w:color="auto" w:fill="auto"/>
            <w:vAlign w:val="center"/>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Cena par 1km</w:t>
            </w:r>
          </w:p>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(ar PVN)</w:t>
            </w:r>
          </w:p>
        </w:tc>
      </w:tr>
      <w:tr w:rsidR="002135F4" w:rsidRPr="002135F4" w:rsidTr="00C136DB">
        <w:trPr>
          <w:trHeight w:val="287"/>
        </w:trPr>
        <w:tc>
          <w:tcPr>
            <w:tcW w:w="136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w:t>
            </w:r>
          </w:p>
        </w:tc>
        <w:tc>
          <w:tcPr>
            <w:tcW w:w="4320" w:type="dxa"/>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sz w:val="23"/>
                <w:szCs w:val="23"/>
              </w:rPr>
              <w:t>Līdz 55</w:t>
            </w:r>
          </w:p>
        </w:tc>
        <w:tc>
          <w:tcPr>
            <w:tcW w:w="1980"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c>
          <w:tcPr>
            <w:tcW w:w="2178" w:type="dxa"/>
            <w:shd w:val="clear" w:color="auto" w:fill="auto"/>
          </w:tcPr>
          <w:p w:rsidR="002135F4" w:rsidRPr="002135F4" w:rsidRDefault="002135F4" w:rsidP="002135F4">
            <w:pPr>
              <w:spacing w:after="0" w:line="240" w:lineRule="auto"/>
              <w:ind w:right="-514"/>
              <w:rPr>
                <w:rFonts w:ascii="Times New Roman" w:eastAsia="Times New Roman" w:hAnsi="Times New Roman" w:cs="Times New Roman"/>
                <w:b/>
                <w:sz w:val="24"/>
                <w:szCs w:val="24"/>
              </w:rPr>
            </w:pPr>
          </w:p>
        </w:tc>
      </w:tr>
    </w:tbl>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1.*Pretendenta finanšu piedāvājums:</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 Pretendents piedāvājumā norāda izmaksas pakalpojuma sniegšanai uz 1 (vienu) kilometru, šīs izmaksas iekļauj visus izdevumus, kas saistīti ar pakalpojuma sniegšanu.</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2) Pretendents par pakalpojuma sniegšanu saņem samaksu atbilstoši faktiski nobrauktajiem kilometriem.</w:t>
      </w: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3) Papildus samaksa (piemēram, izsaukuma maksa vai maksa par gaidīšanu) netiek atsevišķi apmaksāta.</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tabs>
          <w:tab w:val="num" w:pos="1713"/>
        </w:tabs>
        <w:spacing w:after="0" w:line="240" w:lineRule="auto"/>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 xml:space="preserve">2. Transportlīdzekļa nomas maksa (sākot no otrā pakalpojumu sniegšanas dienas par katru nākamo dienu) ir </w:t>
      </w:r>
      <w:r w:rsidRPr="002135F4">
        <w:rPr>
          <w:rFonts w:ascii="Times New Roman" w:eastAsia="Times New Roman" w:hAnsi="Times New Roman" w:cs="Times New Roman"/>
          <w:b/>
          <w:bCs/>
          <w:sz w:val="24"/>
          <w:szCs w:val="24"/>
        </w:rPr>
        <w:t>EUR</w:t>
      </w:r>
      <w:r w:rsidRPr="002135F4">
        <w:rPr>
          <w:rFonts w:ascii="Times New Roman" w:eastAsia="Times New Roman" w:hAnsi="Times New Roman" w:cs="Times New Roman"/>
          <w:bCs/>
          <w:sz w:val="24"/>
          <w:szCs w:val="24"/>
        </w:rPr>
        <w:t xml:space="preserve"> _________.</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________________________________</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___________________</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(vārds, uzvārds, amats)</w:t>
      </w:r>
      <w:proofErr w:type="gramStart"/>
      <w:r w:rsidRPr="002135F4">
        <w:rPr>
          <w:rFonts w:ascii="Times New Roman" w:eastAsia="Times New Roman" w:hAnsi="Times New Roman" w:cs="Times New Roman"/>
          <w:i/>
          <w:sz w:val="20"/>
          <w:szCs w:val="20"/>
        </w:rPr>
        <w:t xml:space="preserve">                                                                                       </w:t>
      </w:r>
      <w:proofErr w:type="gramEnd"/>
      <w:r w:rsidRPr="002135F4">
        <w:rPr>
          <w:rFonts w:ascii="Times New Roman" w:eastAsia="Times New Roman" w:hAnsi="Times New Roman" w:cs="Times New Roman"/>
          <w:i/>
          <w:sz w:val="20"/>
          <w:szCs w:val="20"/>
        </w:rPr>
        <w:t xml:space="preserve">(paraksts) </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z.v.</w:t>
      </w:r>
      <w:proofErr w:type="gramStart"/>
      <w:r w:rsidRPr="002135F4">
        <w:rPr>
          <w:rFonts w:ascii="Times New Roman" w:eastAsia="Times New Roman" w:hAnsi="Times New Roman" w:cs="Times New Roman"/>
          <w:i/>
          <w:sz w:val="20"/>
          <w:szCs w:val="20"/>
        </w:rPr>
        <w:t xml:space="preserve">                                                                                                                                                                        </w:t>
      </w:r>
      <w:proofErr w:type="gramEnd"/>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rPr>
          <w:rFonts w:ascii="Times New Roman" w:eastAsia="Times New Roman" w:hAnsi="Times New Roman" w:cs="Times New Roman"/>
          <w:b/>
          <w:sz w:val="20"/>
          <w:szCs w:val="20"/>
        </w:rPr>
      </w:pPr>
    </w:p>
    <w:p w:rsidR="002135F4" w:rsidRPr="002135F4" w:rsidRDefault="002135F4" w:rsidP="002135F4">
      <w:pPr>
        <w:spacing w:after="0" w:line="240" w:lineRule="auto"/>
        <w:jc w:val="right"/>
        <w:rPr>
          <w:rFonts w:ascii="Times New Roman" w:eastAsia="Times New Roman" w:hAnsi="Times New Roman" w:cs="Times New Roman"/>
          <w:b/>
          <w:sz w:val="20"/>
          <w:szCs w:val="20"/>
        </w:rPr>
      </w:pPr>
      <w:r w:rsidRPr="002135F4">
        <w:rPr>
          <w:rFonts w:ascii="Times New Roman" w:eastAsia="Times New Roman" w:hAnsi="Times New Roman" w:cs="Times New Roman"/>
          <w:b/>
          <w:sz w:val="20"/>
          <w:szCs w:val="20"/>
        </w:rPr>
        <w:lastRenderedPageBreak/>
        <w:t>Pielikums Nr.8</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Bold" w:eastAsia="Times New Roman" w:hAnsi="Times New Roman Bold" w:cs="Times New Roman"/>
          <w:b/>
          <w:caps/>
          <w:sz w:val="24"/>
          <w:szCs w:val="24"/>
        </w:rPr>
      </w:pPr>
      <w:r w:rsidRPr="002135F4">
        <w:rPr>
          <w:rFonts w:ascii="Times New Roman Bold" w:eastAsia="Times New Roman" w:hAnsi="Times New Roman Bold" w:cs="Times New Roman"/>
          <w:b/>
          <w:caps/>
          <w:sz w:val="24"/>
          <w:szCs w:val="24"/>
        </w:rPr>
        <w:t>PRETENDENTA Tehniskā specifikācija</w:t>
      </w:r>
    </w:p>
    <w:p w:rsidR="002135F4" w:rsidRPr="002135F4" w:rsidRDefault="002135F4" w:rsidP="002135F4">
      <w:pPr>
        <w:spacing w:after="0" w:line="240" w:lineRule="auto"/>
        <w:ind w:right="-514"/>
        <w:jc w:val="center"/>
        <w:rPr>
          <w:rFonts w:ascii="Times New Roman Bold" w:eastAsia="Times New Roman" w:hAnsi="Times New Roman Bold" w:cs="Times New Roman"/>
          <w:b/>
          <w:caps/>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(Pretendenta īpašuma/valdījumā esošās transportlīdzekļu saraksts, ar kuru paredzēts sniegt autotransporta pakalpojumus Sporta skolu audzēkņu pārvadāšanai)</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bl>
      <w:tblPr>
        <w:tblW w:w="1051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691"/>
        <w:gridCol w:w="1289"/>
        <w:gridCol w:w="1375"/>
        <w:gridCol w:w="1841"/>
        <w:gridCol w:w="1190"/>
        <w:gridCol w:w="1697"/>
      </w:tblGrid>
      <w:tr w:rsidR="002135F4" w:rsidRPr="002135F4" w:rsidTr="00C136DB">
        <w:trPr>
          <w:trHeight w:val="570"/>
        </w:trPr>
        <w:tc>
          <w:tcPr>
            <w:tcW w:w="43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Nr.</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p.k.</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Transportlīdzekļa</w:t>
            </w: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marka</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Izlaiduma</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gads</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Sēdvietu</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skaits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īpašumā/</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 xml:space="preserve">       nomā</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Valsts reģ.</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numurs</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Reģistrācijas</w:t>
            </w: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apliecības Nr.</w:t>
            </w:r>
          </w:p>
        </w:tc>
      </w:tr>
      <w:tr w:rsidR="002135F4" w:rsidRPr="002135F4" w:rsidTr="00C136DB">
        <w:trPr>
          <w:trHeight w:val="285"/>
        </w:trPr>
        <w:tc>
          <w:tcPr>
            <w:tcW w:w="43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1.</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r>
      <w:tr w:rsidR="002135F4" w:rsidRPr="002135F4" w:rsidTr="00C136DB">
        <w:trPr>
          <w:trHeight w:val="285"/>
        </w:trPr>
        <w:tc>
          <w:tcPr>
            <w:tcW w:w="43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2.</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r>
      <w:tr w:rsidR="002135F4" w:rsidRPr="002135F4" w:rsidTr="00C136DB">
        <w:trPr>
          <w:trHeight w:val="285"/>
        </w:trPr>
        <w:tc>
          <w:tcPr>
            <w:tcW w:w="43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3.</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r>
      <w:tr w:rsidR="002135F4" w:rsidRPr="002135F4" w:rsidTr="00C136DB">
        <w:trPr>
          <w:trHeight w:val="301"/>
        </w:trPr>
        <w:tc>
          <w:tcPr>
            <w:tcW w:w="43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4.</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tc>
      </w:tr>
    </w:tbl>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ind w:right="-514"/>
        <w:jc w:val="both"/>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t>________________________________</w:t>
      </w:r>
      <w:proofErr w:type="gramStart"/>
      <w:r w:rsidRPr="002135F4">
        <w:rPr>
          <w:rFonts w:ascii="Times New Roman" w:eastAsia="Times New Roman" w:hAnsi="Times New Roman" w:cs="Times New Roman"/>
          <w:b/>
          <w:sz w:val="24"/>
          <w:szCs w:val="24"/>
        </w:rPr>
        <w:t xml:space="preserve">                                             </w:t>
      </w:r>
      <w:proofErr w:type="gramEnd"/>
      <w:r w:rsidRPr="002135F4">
        <w:rPr>
          <w:rFonts w:ascii="Times New Roman" w:eastAsia="Times New Roman" w:hAnsi="Times New Roman" w:cs="Times New Roman"/>
          <w:b/>
          <w:sz w:val="24"/>
          <w:szCs w:val="24"/>
        </w:rPr>
        <w:t>___________________</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(vārds, uzvārds, amats)</w:t>
      </w:r>
      <w:proofErr w:type="gramStart"/>
      <w:r w:rsidRPr="002135F4">
        <w:rPr>
          <w:rFonts w:ascii="Times New Roman" w:eastAsia="Times New Roman" w:hAnsi="Times New Roman" w:cs="Times New Roman"/>
          <w:i/>
          <w:sz w:val="20"/>
          <w:szCs w:val="20"/>
        </w:rPr>
        <w:t xml:space="preserve">                                                                                       </w:t>
      </w:r>
      <w:proofErr w:type="gramEnd"/>
      <w:r w:rsidRPr="002135F4">
        <w:rPr>
          <w:rFonts w:ascii="Times New Roman" w:eastAsia="Times New Roman" w:hAnsi="Times New Roman" w:cs="Times New Roman"/>
          <w:i/>
          <w:sz w:val="20"/>
          <w:szCs w:val="20"/>
        </w:rPr>
        <w:t xml:space="preserve">(paraksts) </w:t>
      </w: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r w:rsidRPr="002135F4">
        <w:rPr>
          <w:rFonts w:ascii="Times New Roman" w:eastAsia="Times New Roman" w:hAnsi="Times New Roman" w:cs="Times New Roman"/>
          <w:i/>
          <w:sz w:val="20"/>
          <w:szCs w:val="20"/>
        </w:rPr>
        <w:t xml:space="preserve">                                                                                                                         z.v.</w:t>
      </w:r>
      <w:proofErr w:type="gramStart"/>
      <w:r w:rsidRPr="002135F4">
        <w:rPr>
          <w:rFonts w:ascii="Times New Roman" w:eastAsia="Times New Roman" w:hAnsi="Times New Roman" w:cs="Times New Roman"/>
          <w:i/>
          <w:sz w:val="20"/>
          <w:szCs w:val="20"/>
        </w:rPr>
        <w:t xml:space="preserve">                                                                                                                                                                        </w:t>
      </w:r>
      <w:proofErr w:type="gramEnd"/>
    </w:p>
    <w:p w:rsidR="002135F4" w:rsidRPr="002135F4" w:rsidRDefault="002135F4" w:rsidP="002135F4">
      <w:pPr>
        <w:spacing w:after="0" w:line="240" w:lineRule="auto"/>
        <w:ind w:right="-514"/>
        <w:jc w:val="both"/>
        <w:rPr>
          <w:rFonts w:ascii="Times New Roman" w:eastAsia="Times New Roman" w:hAnsi="Times New Roman" w:cs="Times New Roman"/>
          <w:i/>
          <w:sz w:val="20"/>
          <w:szCs w:val="20"/>
        </w:rPr>
      </w:pPr>
    </w:p>
    <w:p w:rsidR="002135F4" w:rsidRPr="002135F4" w:rsidRDefault="002135F4" w:rsidP="002135F4">
      <w:pPr>
        <w:spacing w:after="0" w:line="240" w:lineRule="auto"/>
        <w:ind w:right="-514"/>
        <w:jc w:val="center"/>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sz w:val="28"/>
          <w:szCs w:val="28"/>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ind w:right="57"/>
        <w:jc w:val="right"/>
        <w:rPr>
          <w:rFonts w:ascii="Times New Roman" w:eastAsia="Times New Roman" w:hAnsi="Times New Roman" w:cs="Times New Roman"/>
          <w:b/>
          <w:sz w:val="24"/>
          <w:szCs w:val="24"/>
        </w:rPr>
      </w:pPr>
      <w:r w:rsidRPr="002135F4">
        <w:rPr>
          <w:rFonts w:ascii="Times New Roman" w:eastAsia="Times New Roman" w:hAnsi="Times New Roman" w:cs="Times New Roman"/>
          <w:b/>
          <w:sz w:val="24"/>
          <w:szCs w:val="24"/>
        </w:rPr>
        <w:lastRenderedPageBreak/>
        <w:t>Pielikums Nr.9</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2014.gada 12. marta Nolikumam</w:t>
      </w:r>
    </w:p>
    <w:p w:rsidR="002135F4" w:rsidRPr="002135F4" w:rsidRDefault="002135F4" w:rsidP="002135F4">
      <w:pPr>
        <w:spacing w:after="0" w:line="240" w:lineRule="auto"/>
        <w:jc w:val="right"/>
        <w:rPr>
          <w:rFonts w:ascii="Times New Roman" w:eastAsia="Times New Roman" w:hAnsi="Times New Roman" w:cs="Times New Roman"/>
          <w:bCs/>
          <w:sz w:val="20"/>
          <w:szCs w:val="20"/>
        </w:rPr>
      </w:pPr>
      <w:r w:rsidRPr="002135F4">
        <w:rPr>
          <w:rFonts w:ascii="Times New Roman" w:eastAsia="Times New Roman" w:hAnsi="Times New Roman" w:cs="Times New Roman"/>
          <w:bCs/>
          <w:sz w:val="20"/>
          <w:szCs w:val="20"/>
        </w:rPr>
        <w:t xml:space="preserve">“Autotransporta pakalpojumu sniegšana </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Sporta skolas audzēkņu pārvadāšanai”</w:t>
      </w:r>
    </w:p>
    <w:p w:rsidR="002135F4" w:rsidRPr="002135F4" w:rsidRDefault="002135F4" w:rsidP="002135F4">
      <w:pPr>
        <w:spacing w:after="0" w:line="240" w:lineRule="auto"/>
        <w:jc w:val="right"/>
        <w:rPr>
          <w:rFonts w:ascii="Times New Roman" w:eastAsia="Times New Roman" w:hAnsi="Times New Roman" w:cs="Times New Roman"/>
          <w:sz w:val="20"/>
          <w:szCs w:val="20"/>
        </w:rPr>
      </w:pPr>
      <w:r w:rsidRPr="002135F4">
        <w:rPr>
          <w:rFonts w:ascii="Times New Roman" w:eastAsia="Times New Roman" w:hAnsi="Times New Roman" w:cs="Times New Roman"/>
          <w:sz w:val="20"/>
          <w:szCs w:val="20"/>
        </w:rPr>
        <w:t xml:space="preserve"> iepirkuma identifikācijas Nr. DBJSS 2014/01</w:t>
      </w:r>
    </w:p>
    <w:p w:rsidR="002135F4" w:rsidRPr="002135F4" w:rsidRDefault="002135F4" w:rsidP="002135F4">
      <w:pPr>
        <w:spacing w:after="0" w:line="240" w:lineRule="auto"/>
        <w:ind w:right="57"/>
        <w:jc w:val="right"/>
        <w:rPr>
          <w:rFonts w:ascii="Times New Roman" w:eastAsia="Times New Roman" w:hAnsi="Times New Roman" w:cs="Times New Roman"/>
          <w:b/>
          <w:i/>
          <w:sz w:val="24"/>
          <w:szCs w:val="24"/>
        </w:rPr>
      </w:pPr>
    </w:p>
    <w:p w:rsidR="002135F4" w:rsidRPr="002135F4" w:rsidRDefault="002135F4" w:rsidP="002135F4">
      <w:pPr>
        <w:spacing w:after="0" w:line="240" w:lineRule="auto"/>
        <w:ind w:right="57"/>
        <w:jc w:val="center"/>
        <w:rPr>
          <w:rFonts w:ascii="Times New Roman" w:eastAsia="Times New Roman" w:hAnsi="Times New Roman" w:cs="Times New Roman"/>
          <w:b/>
          <w:i/>
          <w:sz w:val="24"/>
          <w:szCs w:val="24"/>
        </w:rPr>
      </w:pPr>
    </w:p>
    <w:p w:rsidR="002135F4" w:rsidRPr="002135F4" w:rsidRDefault="002135F4" w:rsidP="002135F4">
      <w:pPr>
        <w:spacing w:after="0" w:line="240" w:lineRule="auto"/>
        <w:ind w:right="57"/>
        <w:jc w:val="center"/>
        <w:rPr>
          <w:rFonts w:ascii="Times New Roman" w:eastAsia="Times New Roman" w:hAnsi="Times New Roman" w:cs="Times New Roman"/>
          <w:b/>
          <w:i/>
          <w:sz w:val="24"/>
          <w:szCs w:val="24"/>
        </w:rPr>
      </w:pPr>
      <w:r w:rsidRPr="002135F4">
        <w:rPr>
          <w:rFonts w:ascii="Times New Roman" w:eastAsia="Times New Roman" w:hAnsi="Times New Roman" w:cs="Times New Roman"/>
          <w:b/>
          <w:i/>
          <w:sz w:val="24"/>
          <w:szCs w:val="24"/>
        </w:rPr>
        <w:t>PĀRVADĀJUMA LĪGUMA PROJEKTS</w:t>
      </w:r>
    </w:p>
    <w:p w:rsidR="002135F4" w:rsidRPr="002135F4" w:rsidRDefault="002135F4" w:rsidP="002135F4">
      <w:pPr>
        <w:spacing w:after="0" w:line="240" w:lineRule="auto"/>
        <w:ind w:left="777" w:right="57" w:hanging="720"/>
        <w:jc w:val="center"/>
        <w:rPr>
          <w:rFonts w:ascii="Times New Roman" w:eastAsia="Times New Roman" w:hAnsi="Times New Roman" w:cs="Times New Roman"/>
          <w:sz w:val="24"/>
          <w:szCs w:val="24"/>
        </w:rPr>
      </w:pPr>
      <w:r w:rsidRPr="002135F4">
        <w:rPr>
          <w:rFonts w:ascii="Times New Roman" w:eastAsia="Times New Roman" w:hAnsi="Times New Roman" w:cs="Times New Roman"/>
          <w:i/>
          <w:sz w:val="24"/>
          <w:szCs w:val="24"/>
        </w:rPr>
        <w:t>(identifikācijas Nr. DBJSS 2014/01)</w:t>
      </w:r>
    </w:p>
    <w:p w:rsidR="002135F4" w:rsidRPr="002135F4" w:rsidRDefault="002135F4" w:rsidP="002135F4">
      <w:pPr>
        <w:spacing w:after="0" w:line="240" w:lineRule="auto"/>
        <w:ind w:left="777" w:right="57" w:hanging="72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Daugavpilī</w:t>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r w:rsidRPr="002135F4">
        <w:rPr>
          <w:rFonts w:ascii="Times New Roman" w:eastAsia="Times New Roman" w:hAnsi="Times New Roman" w:cs="Times New Roman"/>
          <w:sz w:val="24"/>
          <w:szCs w:val="24"/>
        </w:rPr>
        <w:tab/>
      </w:r>
      <w:proofErr w:type="gramStart"/>
      <w:r w:rsidRPr="002135F4">
        <w:rPr>
          <w:rFonts w:ascii="Times New Roman" w:eastAsia="Times New Roman" w:hAnsi="Times New Roman" w:cs="Times New Roman"/>
          <w:sz w:val="24"/>
          <w:szCs w:val="24"/>
        </w:rPr>
        <w:t xml:space="preserve">                               </w:t>
      </w:r>
      <w:proofErr w:type="gramEnd"/>
      <w:r w:rsidRPr="002135F4">
        <w:rPr>
          <w:rFonts w:ascii="Times New Roman" w:eastAsia="Times New Roman" w:hAnsi="Times New Roman" w:cs="Times New Roman"/>
          <w:sz w:val="24"/>
          <w:szCs w:val="24"/>
        </w:rPr>
        <w:t>2014.gada__._________</w:t>
      </w:r>
    </w:p>
    <w:p w:rsidR="002135F4" w:rsidRPr="002135F4" w:rsidRDefault="002135F4" w:rsidP="002135F4">
      <w:pPr>
        <w:spacing w:after="0" w:line="240" w:lineRule="auto"/>
        <w:ind w:left="777" w:right="57" w:hanging="720"/>
        <w:jc w:val="both"/>
        <w:rPr>
          <w:rFonts w:ascii="Times New Roman" w:eastAsia="Times New Roman" w:hAnsi="Times New Roman" w:cs="Times New Roman"/>
          <w:sz w:val="24"/>
          <w:szCs w:val="24"/>
        </w:rPr>
      </w:pPr>
    </w:p>
    <w:p w:rsidR="002135F4" w:rsidRPr="002135F4" w:rsidRDefault="002135F4" w:rsidP="002135F4">
      <w:pPr>
        <w:spacing w:after="0" w:line="240" w:lineRule="auto"/>
        <w:ind w:firstLine="72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Daugavpils Bērnu un jaunatnes sporta skola, PVN reģ. Nr. LV 90009242212, juridiskā adrese: Kandavas ielā 17A, Daugavpilī, LV-5401, tās direktora </w:t>
      </w:r>
      <w:r w:rsidR="008247ED">
        <w:rPr>
          <w:rFonts w:ascii="Times New Roman" w:eastAsia="Times New Roman" w:hAnsi="Times New Roman" w:cs="Times New Roman"/>
          <w:sz w:val="24"/>
          <w:szCs w:val="24"/>
        </w:rPr>
        <w:t>__________</w:t>
      </w:r>
      <w:r w:rsidRPr="002135F4">
        <w:rPr>
          <w:rFonts w:ascii="Times New Roman" w:eastAsia="Times New Roman" w:hAnsi="Times New Roman" w:cs="Times New Roman"/>
          <w:sz w:val="24"/>
          <w:szCs w:val="24"/>
        </w:rPr>
        <w:t xml:space="preserve"> personā, kas darbojas, pamatojoties uz Nolikumu, turpmāk tekstā - „Pasūtītājs”, no vienas puses, un</w:t>
      </w:r>
    </w:p>
    <w:p w:rsidR="002135F4" w:rsidRPr="002135F4" w:rsidRDefault="002135F4" w:rsidP="002135F4">
      <w:pPr>
        <w:spacing w:after="0" w:line="240" w:lineRule="auto"/>
        <w:ind w:firstLine="720"/>
        <w:jc w:val="both"/>
        <w:rPr>
          <w:rFonts w:ascii="Times New Roman" w:eastAsia="Times New Roman" w:hAnsi="Times New Roman" w:cs="Times New Roman"/>
          <w:bCs/>
          <w:sz w:val="24"/>
          <w:szCs w:val="24"/>
        </w:rPr>
      </w:pPr>
      <w:r w:rsidRPr="002135F4">
        <w:rPr>
          <w:rFonts w:ascii="Times New Roman" w:eastAsia="Times New Roman" w:hAnsi="Times New Roman" w:cs="Times New Roman"/>
          <w:bCs/>
          <w:sz w:val="24"/>
          <w:szCs w:val="24"/>
        </w:rPr>
        <w:t>un _________________, PVN reģ. Nr. ________________________, juridiskā adrese: _______________________, tās ____________________________________________ personā, kas darbojas, pamatojoties uz ______________________________________, kā „Izpildītājs”, no otras puses, ņemot vērā __.__.2014.g. iepirkumu komisijas lēmumu (</w:t>
      </w:r>
      <w:smartTag w:uri="schemas-tilde-lv/tildestengine" w:element="veidnes">
        <w:smartTagPr>
          <w:attr w:name="id" w:val="-1"/>
          <w:attr w:name="baseform" w:val="protokols"/>
          <w:attr w:name="text" w:val="protokols"/>
        </w:smartTagPr>
        <w:r w:rsidRPr="002135F4">
          <w:rPr>
            <w:rFonts w:ascii="Times New Roman" w:eastAsia="Times New Roman" w:hAnsi="Times New Roman" w:cs="Times New Roman"/>
            <w:bCs/>
            <w:sz w:val="24"/>
            <w:szCs w:val="24"/>
          </w:rPr>
          <w:t>protokols</w:t>
        </w:r>
      </w:smartTag>
      <w:r w:rsidRPr="002135F4">
        <w:rPr>
          <w:rFonts w:ascii="Times New Roman" w:eastAsia="Times New Roman" w:hAnsi="Times New Roman" w:cs="Times New Roman"/>
          <w:bCs/>
          <w:sz w:val="24"/>
          <w:szCs w:val="24"/>
        </w:rPr>
        <w:t xml:space="preserve"> Nr.___, iepirkuma identifikācijas numurs DBJSS 2014/01) vienojas par: </w:t>
      </w:r>
    </w:p>
    <w:p w:rsidR="002135F4" w:rsidRPr="002135F4" w:rsidRDefault="002135F4" w:rsidP="002135F4">
      <w:pPr>
        <w:spacing w:after="0" w:line="240" w:lineRule="auto"/>
        <w:ind w:left="57" w:right="57"/>
        <w:rPr>
          <w:rFonts w:ascii="Times New Roman" w:eastAsia="Times New Roman" w:hAnsi="Times New Roman" w:cs="Times New Roman"/>
          <w:b/>
          <w:bCs/>
          <w:caps/>
          <w:sz w:val="24"/>
          <w:szCs w:val="24"/>
        </w:rPr>
      </w:pPr>
    </w:p>
    <w:p w:rsidR="002135F4" w:rsidRPr="002135F4" w:rsidRDefault="002135F4" w:rsidP="002135F4">
      <w:pPr>
        <w:numPr>
          <w:ilvl w:val="0"/>
          <w:numId w:val="6"/>
        </w:numPr>
        <w:spacing w:after="0" w:line="240" w:lineRule="auto"/>
        <w:ind w:right="57"/>
        <w:jc w:val="center"/>
        <w:rPr>
          <w:rFonts w:ascii="Times New Roman" w:eastAsia="Times New Roman" w:hAnsi="Times New Roman" w:cs="Times New Roman"/>
          <w:b/>
          <w:bCs/>
          <w:caps/>
          <w:sz w:val="24"/>
          <w:szCs w:val="24"/>
        </w:rPr>
      </w:pPr>
      <w:r w:rsidRPr="002135F4">
        <w:rPr>
          <w:rFonts w:ascii="Times New Roman" w:eastAsia="Times New Roman" w:hAnsi="Times New Roman" w:cs="Times New Roman"/>
          <w:b/>
          <w:bCs/>
          <w:caps/>
          <w:sz w:val="24"/>
          <w:szCs w:val="24"/>
        </w:rPr>
        <w:t>Līguma priekšmets</w:t>
      </w:r>
    </w:p>
    <w:p w:rsidR="002135F4" w:rsidRPr="002135F4" w:rsidRDefault="002135F4" w:rsidP="002135F4">
      <w:pPr>
        <w:tabs>
          <w:tab w:val="num" w:pos="540"/>
        </w:tabs>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1.1. PASŪTĪTĀJS pasūta un samaksā un IZPILDĪTĀJS ar saviem resursiem veic Sporta skolu audzēkņu (pasažieru) pārvadājumu (turpmāk tekstā – „Pārvadājums”) saskaņā ar iepirkuma dokumentāciju un Līguma noteikumiem. Izpildītājs noteikts pamatojoties uz iepirkumu „Autotransporta pakalpojumu sniegšana sporta skolas audzēkņu pārvadāšanai”, identifikācijas Nr. DBJSS 2014/01 rezultātiem.</w:t>
      </w:r>
    </w:p>
    <w:p w:rsidR="002135F4" w:rsidRPr="002135F4" w:rsidRDefault="002135F4" w:rsidP="002135F4">
      <w:pPr>
        <w:numPr>
          <w:ilvl w:val="1"/>
          <w:numId w:val="7"/>
        </w:num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caps/>
          <w:sz w:val="24"/>
          <w:szCs w:val="24"/>
        </w:rPr>
        <w:t xml:space="preserve">Izpildītājs </w:t>
      </w:r>
      <w:r w:rsidRPr="002135F4">
        <w:rPr>
          <w:rFonts w:ascii="Times New Roman" w:eastAsia="Times New Roman" w:hAnsi="Times New Roman" w:cs="Times New Roman"/>
          <w:sz w:val="24"/>
          <w:szCs w:val="24"/>
        </w:rPr>
        <w:t xml:space="preserve">sniedz pakalpojumus, kā arī izpilda garantijas un saistības, atbilstoši šā līguma nosacījumiem. </w:t>
      </w:r>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numPr>
          <w:ilvl w:val="0"/>
          <w:numId w:val="8"/>
        </w:numPr>
        <w:spacing w:after="0" w:line="240" w:lineRule="auto"/>
        <w:jc w:val="center"/>
        <w:rPr>
          <w:rFonts w:ascii="Times New Roman" w:eastAsia="Times New Roman" w:hAnsi="Times New Roman" w:cs="Times New Roman"/>
          <w:b/>
          <w:bCs/>
          <w:sz w:val="24"/>
          <w:szCs w:val="24"/>
        </w:rPr>
      </w:pPr>
      <w:r w:rsidRPr="002135F4">
        <w:rPr>
          <w:rFonts w:ascii="Times New Roman" w:eastAsia="Times New Roman" w:hAnsi="Times New Roman" w:cs="Times New Roman"/>
          <w:b/>
          <w:bCs/>
          <w:sz w:val="24"/>
          <w:szCs w:val="24"/>
        </w:rPr>
        <w:t>PĀRVADĀJUMA CENAS UN LĪGUMA SUMMA</w:t>
      </w:r>
    </w:p>
    <w:p w:rsidR="002135F4" w:rsidRPr="002135F4" w:rsidRDefault="002135F4" w:rsidP="002135F4">
      <w:pPr>
        <w:numPr>
          <w:ilvl w:val="1"/>
          <w:numId w:val="9"/>
        </w:num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Cena par 1 (vienu) km saskaņā ar IZPILDĪTĀJA Piedāvājumu ir EUR _____</w:t>
      </w:r>
      <w:proofErr w:type="gramStart"/>
      <w:r w:rsidRPr="002135F4">
        <w:rPr>
          <w:rFonts w:ascii="Times New Roman" w:eastAsia="Times New Roman" w:hAnsi="Times New Roman" w:cs="Times New Roman"/>
          <w:sz w:val="24"/>
          <w:szCs w:val="24"/>
        </w:rPr>
        <w:t xml:space="preserve"> .</w:t>
      </w:r>
      <w:proofErr w:type="gramEnd"/>
    </w:p>
    <w:p w:rsidR="002135F4" w:rsidRPr="002135F4" w:rsidRDefault="002135F4" w:rsidP="002135F4">
      <w:pPr>
        <w:numPr>
          <w:ilvl w:val="1"/>
          <w:numId w:val="9"/>
        </w:num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Cena par autobusu nomu saskaņā ar IZPILDĪTĀJA Piedāvājumu ir EUR _____</w:t>
      </w:r>
      <w:proofErr w:type="gramStart"/>
      <w:r w:rsidRPr="002135F4">
        <w:rPr>
          <w:rFonts w:ascii="Times New Roman" w:eastAsia="Times New Roman" w:hAnsi="Times New Roman" w:cs="Times New Roman"/>
          <w:sz w:val="24"/>
          <w:szCs w:val="24"/>
        </w:rPr>
        <w:t xml:space="preserve"> .</w:t>
      </w:r>
      <w:proofErr w:type="gramEnd"/>
    </w:p>
    <w:p w:rsidR="002135F4" w:rsidRPr="002135F4" w:rsidRDefault="002135F4" w:rsidP="002135F4">
      <w:pPr>
        <w:spacing w:after="0" w:line="240" w:lineRule="auto"/>
        <w:jc w:val="both"/>
        <w:rPr>
          <w:rFonts w:ascii="Times New Roman" w:eastAsia="Times New Roman" w:hAnsi="Times New Roman" w:cs="Times New Roman"/>
          <w:sz w:val="24"/>
          <w:szCs w:val="24"/>
        </w:rPr>
      </w:pPr>
    </w:p>
    <w:p w:rsidR="002135F4" w:rsidRPr="002135F4" w:rsidRDefault="002135F4" w:rsidP="002135F4">
      <w:pPr>
        <w:numPr>
          <w:ilvl w:val="0"/>
          <w:numId w:val="9"/>
        </w:numPr>
        <w:spacing w:after="0" w:line="240" w:lineRule="auto"/>
        <w:ind w:right="96"/>
        <w:jc w:val="center"/>
        <w:rPr>
          <w:rFonts w:ascii="Times New Roman" w:eastAsia="Times New Roman" w:hAnsi="Times New Roman" w:cs="Times New Roman"/>
          <w:b/>
          <w:caps/>
          <w:sz w:val="24"/>
          <w:szCs w:val="24"/>
        </w:rPr>
      </w:pPr>
      <w:r w:rsidRPr="002135F4">
        <w:rPr>
          <w:rFonts w:ascii="Times New Roman" w:eastAsia="Times New Roman" w:hAnsi="Times New Roman" w:cs="Times New Roman"/>
          <w:b/>
          <w:caps/>
          <w:sz w:val="24"/>
          <w:szCs w:val="24"/>
        </w:rPr>
        <w:t>Pārvadājuma veikšanas noteikumi</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IZPILDĪTĀJS ar saviem resursiem veic Pārvadājumu saskaņā ar IZPILDĪTĀJA piedāvājumu un Pārvadājuma līguma noteikumiem</w:t>
      </w:r>
      <w:r w:rsidRPr="002135F4">
        <w:rPr>
          <w:rFonts w:ascii="Times New Roman" w:eastAsia="Times New Roman" w:hAnsi="Times New Roman" w:cs="Times New Roman"/>
          <w:caps/>
          <w:sz w:val="24"/>
          <w:szCs w:val="24"/>
        </w:rPr>
        <w:t>.</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IZPILDĪTĀJS veicot Pārvadājumu ievēro un izpilda spēkā esošajos normatīvajos aktos noteikto attiecībā uz šādu Pārvadājumu veikšanu, tai skaitā, bet ne izsmeļoši,:</w:t>
      </w:r>
    </w:p>
    <w:p w:rsidR="002135F4" w:rsidRPr="002135F4" w:rsidRDefault="002135F4" w:rsidP="002135F4">
      <w:pPr>
        <w:numPr>
          <w:ilvl w:val="0"/>
          <w:numId w:val="11"/>
        </w:numPr>
        <w:spacing w:after="0" w:line="240" w:lineRule="auto"/>
        <w:ind w:left="1080" w:right="96" w:hanging="72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nodrošina, ka IZPILDĪTĀJAM veicot Pārvadājumu ir spēkā esoša Autotransporta direkcijas izsniegta </w:t>
      </w:r>
      <w:smartTag w:uri="schemas-tilde-lv/tildestengine" w:element="veidnes">
        <w:smartTagPr>
          <w:attr w:name="text" w:val="speciāla"/>
          <w:attr w:name="baseform" w:val="speciāla"/>
          <w:attr w:name="id" w:val="-1"/>
        </w:smartTagPr>
        <w:r w:rsidRPr="002135F4">
          <w:rPr>
            <w:rFonts w:ascii="Times New Roman" w:eastAsia="Times New Roman" w:hAnsi="Times New Roman" w:cs="Times New Roman"/>
            <w:sz w:val="24"/>
            <w:szCs w:val="24"/>
          </w:rPr>
          <w:t>speciāla</w:t>
        </w:r>
      </w:smartTag>
      <w:r w:rsidRPr="002135F4">
        <w:rPr>
          <w:rFonts w:ascii="Times New Roman" w:eastAsia="Times New Roman" w:hAnsi="Times New Roman" w:cs="Times New Roman"/>
          <w:sz w:val="24"/>
          <w:szCs w:val="24"/>
        </w:rPr>
        <w:t xml:space="preserve"> atļauja (licence) pārvadājumiem valsts robežās (starptautisko pārvadājumu veikšanas gadījumā - </w:t>
      </w:r>
      <w:smartTag w:uri="schemas-tilde-lv/tildestengine" w:element="veidnes">
        <w:smartTagPr>
          <w:attr w:name="text" w:val="speciāla"/>
          <w:attr w:name="baseform" w:val="speciāla"/>
          <w:attr w:name="id" w:val="-1"/>
        </w:smartTagPr>
        <w:r w:rsidRPr="002135F4">
          <w:rPr>
            <w:rFonts w:ascii="Times New Roman" w:eastAsia="Times New Roman" w:hAnsi="Times New Roman" w:cs="Times New Roman"/>
            <w:sz w:val="24"/>
            <w:szCs w:val="24"/>
          </w:rPr>
          <w:t>speciāla</w:t>
        </w:r>
      </w:smartTag>
      <w:r w:rsidRPr="002135F4">
        <w:rPr>
          <w:rFonts w:ascii="Times New Roman" w:eastAsia="Times New Roman" w:hAnsi="Times New Roman" w:cs="Times New Roman"/>
          <w:sz w:val="24"/>
          <w:szCs w:val="24"/>
        </w:rPr>
        <w:t xml:space="preserve"> atļauja (licence) starptautiskajiem pārvadājumiem);</w:t>
      </w:r>
    </w:p>
    <w:p w:rsidR="002135F4" w:rsidRPr="002135F4" w:rsidRDefault="002135F4" w:rsidP="002135F4">
      <w:pPr>
        <w:numPr>
          <w:ilvl w:val="0"/>
          <w:numId w:val="11"/>
        </w:numPr>
        <w:spacing w:after="0" w:line="240" w:lineRule="auto"/>
        <w:ind w:left="1080" w:right="96" w:hanging="72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nodrošina, ka IZPILDĪTĀJA autopārvadājumu vadītājam ir derīgs Satiksmes ministrijas izsniegts profesionālās kompetences sertifikāts;</w:t>
      </w:r>
    </w:p>
    <w:p w:rsidR="002135F4" w:rsidRPr="002135F4" w:rsidRDefault="002135F4" w:rsidP="002135F4">
      <w:pPr>
        <w:numPr>
          <w:ilvl w:val="0"/>
          <w:numId w:val="11"/>
        </w:numPr>
        <w:spacing w:after="0" w:line="240" w:lineRule="auto"/>
        <w:ind w:left="1080" w:right="96" w:hanging="72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nodrošina, ka katram autobusam, ar ko IZPILDĪTĀJS veic Pārvadājumu ir Autotransporta direkcijas izsniegta licences kartīte, derīga tehniskā apskate, obligātā civiltiesiskās atbildības apdrošināšana.</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IZPILDĪTĀJS veic Pārvadājumus ar autobusiem, kas norādīti IZPILDĪTĀJA autobusu sarakstā līguma pielikumā Nr.____.</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Gadījumā, ja IZPILDĪTĀJS vēlas izmantot autobusu, kas nav norādīts sarakstā, tas rakstveidā saskaņo autobusa maiņu ar PASŪTĪTĀJU.</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IZPILDĪTĀJS nodrošina, ka autobusu vada vadītāji, kuri norādīti IZPILDĪTĀJA autobusu vadītāju sarakstā līguma pielikumā Nr.____.</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lastRenderedPageBreak/>
        <w:t>Gadījumā, ja IZPILDĪTĀJS vēlas mainīt autobusu vadītāju, tas rakstveidā saskaņo vadītāja maiņu ar PASŪTĪTĀJU.</w:t>
      </w:r>
    </w:p>
    <w:p w:rsidR="002135F4" w:rsidRPr="002135F4" w:rsidRDefault="002135F4" w:rsidP="002135F4">
      <w:pPr>
        <w:numPr>
          <w:ilvl w:val="0"/>
          <w:numId w:val="10"/>
        </w:numPr>
        <w:tabs>
          <w:tab w:val="clear" w:pos="360"/>
          <w:tab w:val="num" w:pos="540"/>
        </w:tabs>
        <w:spacing w:after="0" w:line="240" w:lineRule="auto"/>
        <w:ind w:right="96"/>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IZPILDĪTĀJS veicot Pārvadājumu nodrošina, ka:</w:t>
      </w:r>
    </w:p>
    <w:p w:rsidR="002135F4" w:rsidRPr="002135F4" w:rsidRDefault="002135F4" w:rsidP="002135F4">
      <w:pPr>
        <w:numPr>
          <w:ilvl w:val="1"/>
          <w:numId w:val="10"/>
        </w:numPr>
        <w:tabs>
          <w:tab w:val="num" w:pos="1260"/>
        </w:tabs>
        <w:spacing w:after="0" w:line="240" w:lineRule="auto"/>
        <w:ind w:left="1260" w:right="96" w:hanging="18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autobuss, ar kuru veic Pārvadājumu ir tīrs, labā tehniskā kārtībā, kā arī atbilst visām normatīvajos aktos noteiktajām prasībām un visām PASŪTĪTĀJA Atklātā konkursā izvirzītajām prasībām;</w:t>
      </w:r>
    </w:p>
    <w:p w:rsidR="002135F4" w:rsidRPr="002135F4" w:rsidRDefault="002135F4" w:rsidP="002135F4">
      <w:pPr>
        <w:numPr>
          <w:ilvl w:val="1"/>
          <w:numId w:val="10"/>
        </w:numPr>
        <w:tabs>
          <w:tab w:val="num" w:pos="1260"/>
        </w:tabs>
        <w:spacing w:after="0" w:line="240" w:lineRule="auto"/>
        <w:ind w:left="1260" w:right="96" w:hanging="18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ziemas periodā gaisa temperatūru autobusa salonā nav zemāka par 18ºC;</w:t>
      </w:r>
    </w:p>
    <w:p w:rsidR="002135F4" w:rsidRPr="002135F4" w:rsidRDefault="002135F4" w:rsidP="002135F4">
      <w:pPr>
        <w:numPr>
          <w:ilvl w:val="1"/>
          <w:numId w:val="10"/>
        </w:numPr>
        <w:tabs>
          <w:tab w:val="num" w:pos="1260"/>
        </w:tabs>
        <w:spacing w:after="0" w:line="240" w:lineRule="auto"/>
        <w:ind w:left="1260" w:right="96" w:hanging="18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IZPILDĪTĀJA darbinieki, tai skaitā autobusa vadītājs, Pārvadājumu veic profesionālā līmenī, nepieļauj patvaļīgas atkāpes no noteikta maršruta un/vai Pārvadājuma līguma noteikumiem;</w:t>
      </w:r>
    </w:p>
    <w:p w:rsidR="002135F4" w:rsidRPr="002135F4" w:rsidRDefault="002135F4" w:rsidP="002135F4">
      <w:pPr>
        <w:numPr>
          <w:ilvl w:val="1"/>
          <w:numId w:val="10"/>
        </w:numPr>
        <w:tabs>
          <w:tab w:val="num" w:pos="1260"/>
        </w:tabs>
        <w:spacing w:after="0" w:line="240" w:lineRule="auto"/>
        <w:ind w:left="1260" w:right="96" w:hanging="18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Pārvadājuma laikā autobuss ir nodrošināts ar nepieciešamo degvielu atbilstoši plānotajam maršrutam un tās papildināšana, neradot lieku kavēšanos;</w:t>
      </w:r>
    </w:p>
    <w:p w:rsidR="002135F4" w:rsidRPr="002135F4" w:rsidRDefault="002135F4" w:rsidP="002135F4">
      <w:pPr>
        <w:numPr>
          <w:ilvl w:val="1"/>
          <w:numId w:val="10"/>
        </w:numPr>
        <w:tabs>
          <w:tab w:val="num" w:pos="1260"/>
        </w:tabs>
        <w:spacing w:after="0" w:line="240" w:lineRule="auto"/>
        <w:ind w:left="1260" w:right="96" w:hanging="180"/>
        <w:jc w:val="both"/>
        <w:rPr>
          <w:rFonts w:ascii="Times New Roman" w:eastAsia="Times New Roman" w:hAnsi="Times New Roman" w:cs="Times New Roman"/>
          <w:caps/>
          <w:sz w:val="24"/>
          <w:szCs w:val="24"/>
        </w:rPr>
      </w:pPr>
      <w:r w:rsidRPr="002135F4">
        <w:rPr>
          <w:rFonts w:ascii="Times New Roman" w:eastAsia="Times New Roman" w:hAnsi="Times New Roman" w:cs="Times New Roman"/>
          <w:bCs/>
          <w:sz w:val="24"/>
          <w:szCs w:val="24"/>
        </w:rPr>
        <w:t>tehnisku vai citu neparedzētu apstākļu gadījumā autobuss un/vai tā vadītājs tiek nomainīts:</w:t>
      </w:r>
      <w:r w:rsidRPr="002135F4">
        <w:rPr>
          <w:rFonts w:ascii="Times New Roman" w:eastAsia="Times New Roman" w:hAnsi="Times New Roman" w:cs="Times New Roman"/>
          <w:caps/>
          <w:sz w:val="24"/>
          <w:szCs w:val="24"/>
        </w:rPr>
        <w:t xml:space="preserve"> </w:t>
      </w:r>
      <w:r w:rsidRPr="002135F4">
        <w:rPr>
          <w:rFonts w:ascii="Times New Roman" w:eastAsia="Times New Roman" w:hAnsi="Times New Roman" w:cs="Times New Roman"/>
          <w:sz w:val="24"/>
          <w:szCs w:val="24"/>
        </w:rPr>
        <w:t>ja attālums līdz salūzušā transporta atrašanās vietai ir 300 km vai mazāks ne ilgāk kā 5 st. laikā, ja attālums līdz salūzušā transporta atrašanās vietai ir no 300 līdz 500 km ne ilgāk kā 10 st. laikā, ja attālums līdz salūzušā transporta atrašanās vietai ir no 500 līdz 700 km ne ilgāk kā 14 st. laikā, ja attālums līdz salūzušā transporta atrašanās vietai ir virs 700 km ne ilgāk kā 24 st. laikā.</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IZPILDĪTĀJS pilnā mērā apmaksā soda naudas par satiksmes noteikumu pārkāpumiem u.tml.</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PASŪTĪTĀJS nodrošina, ka Pārvadājuma laikā pasažieri ievēro pārvadāšanas noteikumus, ar kuriem IZPILDĪTĀJS ir iepazīstinājis pasažierus.</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 xml:space="preserve">Par Pārvadājuma uzsākšanas vietu un laiku tiek uzskatīta autobusa ierašanās </w:t>
      </w:r>
      <w:r w:rsidRPr="002135F4">
        <w:rPr>
          <w:rFonts w:ascii="Times New Roman" w:eastAsia="Times New Roman" w:hAnsi="Times New Roman" w:cs="Times New Roman"/>
          <w:caps/>
          <w:sz w:val="24"/>
          <w:szCs w:val="24"/>
        </w:rPr>
        <w:t>pasūtītāj</w:t>
      </w:r>
      <w:r w:rsidRPr="002135F4">
        <w:rPr>
          <w:rFonts w:ascii="Times New Roman" w:eastAsia="Times New Roman" w:hAnsi="Times New Roman" w:cs="Times New Roman"/>
          <w:sz w:val="24"/>
          <w:szCs w:val="24"/>
        </w:rPr>
        <w:t>A norādītajā adresē un laikā.</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 xml:space="preserve"> Katra Pārvadājuma izpilde tiek apliecināta abām Pusēm parakstot pavadzīmi. No PĀSŪTĪTĀJA puses pavadzīmi paraksta PASŪTĪTĀJA pilnvarotā persona. </w:t>
      </w:r>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PASŪTĪTĀJS veic pasūtījumu vismaz 10 dienas pirms Pārvadājuma uzsākšanas (ārkārtas gadījumos pasūtījuma termiņu var saīsināt pusēm vienojoties). Pasūtījumu veic ar pušu pilnvaroto personu starpniecību.</w:t>
      </w:r>
      <w:proofErr w:type="gramStart"/>
      <w:r w:rsidRPr="002135F4">
        <w:rPr>
          <w:rFonts w:ascii="Times New Roman" w:eastAsia="Times New Roman" w:hAnsi="Times New Roman" w:cs="Times New Roman"/>
          <w:sz w:val="24"/>
          <w:szCs w:val="24"/>
        </w:rPr>
        <w:t xml:space="preserve">  </w:t>
      </w:r>
      <w:proofErr w:type="gramEnd"/>
    </w:p>
    <w:p w:rsidR="002135F4" w:rsidRPr="002135F4" w:rsidRDefault="002135F4" w:rsidP="002135F4">
      <w:pPr>
        <w:numPr>
          <w:ilvl w:val="0"/>
          <w:numId w:val="10"/>
        </w:numPr>
        <w:tabs>
          <w:tab w:val="clear" w:pos="360"/>
          <w:tab w:val="num" w:pos="540"/>
        </w:tabs>
        <w:spacing w:after="0" w:line="240" w:lineRule="auto"/>
        <w:ind w:left="540" w:right="96" w:hanging="540"/>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Pasūtītājs</w:t>
      </w:r>
      <w:r w:rsidRPr="002135F4">
        <w:rPr>
          <w:rFonts w:ascii="Times New Roman" w:eastAsia="Times New Roman" w:hAnsi="Times New Roman" w:cs="Times New Roman"/>
          <w:b/>
          <w:sz w:val="24"/>
          <w:szCs w:val="24"/>
        </w:rPr>
        <w:t xml:space="preserve"> </w:t>
      </w:r>
      <w:r w:rsidRPr="002135F4">
        <w:rPr>
          <w:rFonts w:ascii="Times New Roman" w:eastAsia="Times New Roman" w:hAnsi="Times New Roman" w:cs="Times New Roman"/>
          <w:sz w:val="24"/>
          <w:szCs w:val="24"/>
        </w:rPr>
        <w:t xml:space="preserve">ir tiesīgs atsaukt savu pasūtījumu vismaz </w:t>
      </w:r>
      <w:r w:rsidRPr="002135F4">
        <w:rPr>
          <w:rFonts w:ascii="Times New Roman" w:eastAsia="Times New Roman" w:hAnsi="Times New Roman" w:cs="Times New Roman"/>
          <w:color w:val="000000"/>
          <w:sz w:val="24"/>
          <w:szCs w:val="24"/>
        </w:rPr>
        <w:t>piecu darba dienas</w:t>
      </w:r>
      <w:r w:rsidRPr="002135F4">
        <w:rPr>
          <w:rFonts w:ascii="Times New Roman" w:eastAsia="Times New Roman" w:hAnsi="Times New Roman" w:cs="Times New Roman"/>
          <w:sz w:val="24"/>
          <w:szCs w:val="24"/>
        </w:rPr>
        <w:t xml:space="preserve"> līdz brauciena sākumam.</w:t>
      </w:r>
    </w:p>
    <w:p w:rsidR="002135F4" w:rsidRPr="002135F4" w:rsidRDefault="002135F4" w:rsidP="002135F4">
      <w:pPr>
        <w:numPr>
          <w:ilvl w:val="2"/>
          <w:numId w:val="10"/>
        </w:numPr>
        <w:spacing w:after="0" w:line="240" w:lineRule="auto"/>
        <w:ind w:right="96"/>
        <w:jc w:val="center"/>
        <w:rPr>
          <w:rFonts w:ascii="Times New Roman" w:eastAsia="Times New Roman" w:hAnsi="Times New Roman" w:cs="Times New Roman"/>
          <w:b/>
          <w:sz w:val="24"/>
          <w:szCs w:val="24"/>
        </w:rPr>
      </w:pPr>
      <w:r w:rsidRPr="002135F4">
        <w:rPr>
          <w:rFonts w:ascii="Times New Roman" w:eastAsia="Times New Roman" w:hAnsi="Times New Roman" w:cs="Times New Roman"/>
          <w:b/>
          <w:bCs/>
          <w:sz w:val="24"/>
          <w:szCs w:val="24"/>
        </w:rPr>
        <w:t>NORĒĶINU KĀRTĪBA</w:t>
      </w:r>
    </w:p>
    <w:p w:rsidR="002135F4" w:rsidRPr="002135F4" w:rsidRDefault="002135F4" w:rsidP="002135F4">
      <w:pPr>
        <w:numPr>
          <w:ilvl w:val="0"/>
          <w:numId w:val="12"/>
        </w:numPr>
        <w:tabs>
          <w:tab w:val="num" w:pos="540"/>
        </w:tabs>
        <w:spacing w:after="0" w:line="240" w:lineRule="auto"/>
        <w:ind w:left="540" w:right="96" w:hanging="54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PASŪTĪTĀJS samaksā par kvalitatīvo, </w:t>
      </w:r>
      <w:r w:rsidRPr="002135F4">
        <w:rPr>
          <w:rFonts w:ascii="Times New Roman" w:eastAsia="Times New Roman" w:hAnsi="Times New Roman" w:cs="Times New Roman"/>
          <w:color w:val="000000"/>
          <w:sz w:val="24"/>
          <w:szCs w:val="24"/>
        </w:rPr>
        <w:t>Līguma</w:t>
      </w:r>
      <w:r w:rsidRPr="002135F4">
        <w:rPr>
          <w:rFonts w:ascii="Times New Roman" w:eastAsia="Times New Roman" w:hAnsi="Times New Roman" w:cs="Times New Roman"/>
          <w:sz w:val="24"/>
          <w:szCs w:val="24"/>
        </w:rPr>
        <w:t xml:space="preserve"> noteikumiem atbilstoši veikto Pārvadājumu EUR (__________), veicot pārskaitījumu uz Līgumā norādīto IZPILDĪTĀJA norēķinu kontu.</w:t>
      </w:r>
    </w:p>
    <w:p w:rsidR="002135F4" w:rsidRPr="002135F4" w:rsidRDefault="002135F4" w:rsidP="002135F4">
      <w:pPr>
        <w:numPr>
          <w:ilvl w:val="0"/>
          <w:numId w:val="12"/>
        </w:numPr>
        <w:tabs>
          <w:tab w:val="num" w:pos="540"/>
        </w:tabs>
        <w:spacing w:after="0" w:line="240" w:lineRule="auto"/>
        <w:ind w:left="540" w:right="96" w:hanging="540"/>
        <w:jc w:val="both"/>
        <w:rPr>
          <w:rFonts w:ascii="Times New Roman" w:eastAsia="Times New Roman" w:hAnsi="Times New Roman" w:cs="Times New Roman"/>
          <w:sz w:val="24"/>
          <w:szCs w:val="24"/>
        </w:rPr>
      </w:pPr>
      <w:r w:rsidRPr="002135F4">
        <w:rPr>
          <w:rFonts w:ascii="Times New Roman" w:eastAsia="Times New Roman" w:hAnsi="Times New Roman" w:cs="Times New Roman"/>
          <w:color w:val="000000"/>
          <w:sz w:val="24"/>
          <w:szCs w:val="24"/>
        </w:rPr>
        <w:t>PASŪTĪTĀJS samaksā 15 piecpadsmit) kalendāro dienu laikā pēc pavadzīmes abpusējas parakstīšanas un rēķina saņemšanas pie PASŪTĪTĀJA.</w:t>
      </w:r>
    </w:p>
    <w:p w:rsidR="002135F4" w:rsidRPr="002135F4" w:rsidRDefault="002135F4" w:rsidP="002135F4">
      <w:pPr>
        <w:numPr>
          <w:ilvl w:val="0"/>
          <w:numId w:val="12"/>
        </w:numPr>
        <w:tabs>
          <w:tab w:val="num" w:pos="540"/>
        </w:tabs>
        <w:spacing w:after="0" w:line="240" w:lineRule="auto"/>
        <w:ind w:left="540" w:right="96" w:hanging="54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Rēķinā IZPILDĪTĀJS norāda </w:t>
      </w:r>
      <w:r w:rsidRPr="002135F4">
        <w:rPr>
          <w:rFonts w:ascii="Times New Roman" w:eastAsia="Times New Roman" w:hAnsi="Times New Roman" w:cs="Times New Roman"/>
          <w:color w:val="000000"/>
          <w:sz w:val="24"/>
          <w:szCs w:val="24"/>
        </w:rPr>
        <w:t>Līguma</w:t>
      </w:r>
      <w:r w:rsidRPr="002135F4">
        <w:rPr>
          <w:rFonts w:ascii="Times New Roman" w:eastAsia="Times New Roman" w:hAnsi="Times New Roman" w:cs="Times New Roman"/>
          <w:sz w:val="24"/>
          <w:szCs w:val="24"/>
        </w:rPr>
        <w:t xml:space="preserve"> noslēgšanas datumu un numuru, veiktā Pārvadājuma maršrutu, sākumpunktu, apjomu, cenu, PVN likmi un kopējo summu.</w:t>
      </w:r>
    </w:p>
    <w:p w:rsidR="002135F4" w:rsidRPr="002135F4" w:rsidRDefault="002135F4" w:rsidP="002135F4">
      <w:pPr>
        <w:numPr>
          <w:ilvl w:val="0"/>
          <w:numId w:val="12"/>
        </w:numPr>
        <w:tabs>
          <w:tab w:val="num" w:pos="540"/>
        </w:tabs>
        <w:spacing w:after="0" w:line="240" w:lineRule="auto"/>
        <w:ind w:left="540" w:right="96" w:hanging="54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Par samaksas dienu tiek uzskatīta diena, kad PASŪTĪTĀJS veicis pārskaitījumu uz Pārvadājuma līgumā norādīto IZPILDĪTĀJA norēķinu kontu.</w:t>
      </w:r>
    </w:p>
    <w:p w:rsidR="002135F4" w:rsidRPr="002135F4" w:rsidRDefault="002135F4" w:rsidP="002135F4">
      <w:pPr>
        <w:numPr>
          <w:ilvl w:val="0"/>
          <w:numId w:val="12"/>
        </w:numPr>
        <w:tabs>
          <w:tab w:val="num" w:pos="540"/>
        </w:tabs>
        <w:spacing w:after="0" w:line="240" w:lineRule="auto"/>
        <w:ind w:left="540" w:right="96" w:hanging="540"/>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Katra no Pusēm sedz savus izdevumus par banku pakalpojumiem, kas saistīti ar naudas pārskaitījumiem.</w:t>
      </w:r>
    </w:p>
    <w:p w:rsidR="002135F4" w:rsidRPr="002135F4" w:rsidRDefault="002135F4" w:rsidP="002135F4">
      <w:pPr>
        <w:numPr>
          <w:ilvl w:val="0"/>
          <w:numId w:val="13"/>
        </w:numPr>
        <w:spacing w:after="0" w:line="240" w:lineRule="auto"/>
        <w:ind w:right="57"/>
        <w:jc w:val="center"/>
        <w:rPr>
          <w:rFonts w:ascii="Times New Roman" w:eastAsia="Times New Roman" w:hAnsi="Times New Roman" w:cs="Times New Roman"/>
          <w:b/>
          <w:bCs/>
          <w:caps/>
          <w:sz w:val="24"/>
          <w:szCs w:val="24"/>
        </w:rPr>
      </w:pPr>
      <w:r w:rsidRPr="002135F4">
        <w:rPr>
          <w:rFonts w:ascii="Times New Roman" w:eastAsia="Times New Roman" w:hAnsi="Times New Roman" w:cs="Times New Roman"/>
          <w:b/>
          <w:caps/>
          <w:sz w:val="24"/>
          <w:szCs w:val="24"/>
        </w:rPr>
        <w:t>izpildītāja mantiskā atbildība</w:t>
      </w:r>
    </w:p>
    <w:p w:rsidR="002135F4" w:rsidRPr="002135F4" w:rsidRDefault="002135F4" w:rsidP="002135F4">
      <w:pPr>
        <w:numPr>
          <w:ilvl w:val="1"/>
          <w:numId w:val="13"/>
        </w:numPr>
        <w:tabs>
          <w:tab w:val="clear" w:pos="360"/>
          <w:tab w:val="num" w:pos="540"/>
        </w:tabs>
        <w:spacing w:after="0" w:line="240" w:lineRule="auto"/>
        <w:ind w:left="539" w:right="51" w:hanging="53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IZPILDĪTĀJS pilnībā ir atbildīgs par zaudējumiem, kas radušies Pārvadājuma laikā, ja pasažieris gājis bojā, guvis sakropļojumu vai citu veselības bojājumu vai viņa mantai nodarīts bojājums un IZPILDĪTĀJS nepierāda, ka zaudējums radies nepārvaramas varas dēļ, ar paša cietušā nodomu vai viņa rupjas neuzmanības dēļ.</w:t>
      </w:r>
    </w:p>
    <w:p w:rsidR="002135F4" w:rsidRPr="002135F4" w:rsidRDefault="002135F4" w:rsidP="002135F4">
      <w:pPr>
        <w:numPr>
          <w:ilvl w:val="1"/>
          <w:numId w:val="13"/>
        </w:numPr>
        <w:tabs>
          <w:tab w:val="clear" w:pos="360"/>
          <w:tab w:val="num" w:pos="540"/>
        </w:tabs>
        <w:spacing w:after="0" w:line="240" w:lineRule="auto"/>
        <w:ind w:left="539" w:right="51" w:hanging="53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IZPILDĪTĀJS pilnībā ir atbildīgs par zaudējumiem, kas radušies PASŪTĪTĀJAM, ja IZPILDĪTĀJS nav uzsācis un/vai izpildījis Pārvadājumu Līgumā norādītajos termiņos un IZPILDĪTĀJS nepierāda, ka zaudējums radies nepārvaramas varas dēļ. Šajā gadījumā </w:t>
      </w:r>
      <w:r w:rsidRPr="002135F4">
        <w:rPr>
          <w:rFonts w:ascii="Times New Roman" w:eastAsia="Times New Roman" w:hAnsi="Times New Roman" w:cs="Times New Roman"/>
          <w:sz w:val="24"/>
          <w:szCs w:val="24"/>
        </w:rPr>
        <w:lastRenderedPageBreak/>
        <w:t xml:space="preserve">IZPILDĪTĀJS sedz visus PASŪTĪTĀJAM radušos zaudējumus </w:t>
      </w:r>
      <w:r w:rsidRPr="002135F4">
        <w:rPr>
          <w:rFonts w:ascii="Times New Roman" w:eastAsia="Times New Roman" w:hAnsi="Times New Roman" w:cs="Times New Roman"/>
          <w:color w:val="000000"/>
          <w:sz w:val="24"/>
          <w:szCs w:val="24"/>
        </w:rPr>
        <w:t xml:space="preserve">30 (trīsdesmit) kalendāro dienu laikā pēc </w:t>
      </w:r>
      <w:r w:rsidRPr="002135F4">
        <w:rPr>
          <w:rFonts w:ascii="Times New Roman" w:eastAsia="Times New Roman" w:hAnsi="Times New Roman" w:cs="Times New Roman"/>
          <w:sz w:val="24"/>
          <w:szCs w:val="24"/>
        </w:rPr>
        <w:t>PASŪTĪTĀJA pieprasījuma.</w:t>
      </w:r>
    </w:p>
    <w:p w:rsidR="002135F4" w:rsidRPr="002135F4" w:rsidRDefault="002135F4" w:rsidP="002135F4">
      <w:pPr>
        <w:numPr>
          <w:ilvl w:val="1"/>
          <w:numId w:val="13"/>
        </w:numPr>
        <w:tabs>
          <w:tab w:val="clear" w:pos="360"/>
          <w:tab w:val="num" w:pos="540"/>
        </w:tabs>
        <w:spacing w:after="0" w:line="240" w:lineRule="auto"/>
        <w:ind w:left="539" w:right="51" w:hanging="53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Ja </w:t>
      </w:r>
      <w:r w:rsidRPr="002135F4">
        <w:rPr>
          <w:rFonts w:ascii="Times New Roman" w:eastAsia="Times New Roman" w:hAnsi="Times New Roman" w:cs="Times New Roman"/>
          <w:caps/>
          <w:sz w:val="24"/>
          <w:szCs w:val="24"/>
        </w:rPr>
        <w:t>Izpildītāja</w:t>
      </w:r>
      <w:r w:rsidRPr="002135F4">
        <w:rPr>
          <w:rFonts w:ascii="Times New Roman" w:eastAsia="Times New Roman" w:hAnsi="Times New Roman" w:cs="Times New Roman"/>
          <w:sz w:val="24"/>
          <w:szCs w:val="24"/>
        </w:rPr>
        <w:t xml:space="preserve"> vainas dēļ netika saņemti autotransporta pakalpojumi, tad </w:t>
      </w:r>
      <w:r w:rsidRPr="002135F4">
        <w:rPr>
          <w:rFonts w:ascii="Times New Roman" w:eastAsia="Times New Roman" w:hAnsi="Times New Roman" w:cs="Times New Roman"/>
          <w:caps/>
          <w:sz w:val="24"/>
          <w:szCs w:val="24"/>
        </w:rPr>
        <w:t>Pasūtītājam</w:t>
      </w:r>
      <w:r w:rsidRPr="002135F4">
        <w:rPr>
          <w:rFonts w:ascii="Times New Roman" w:eastAsia="Times New Roman" w:hAnsi="Times New Roman" w:cs="Times New Roman"/>
          <w:sz w:val="24"/>
          <w:szCs w:val="24"/>
        </w:rPr>
        <w:t xml:space="preserve"> ir tiesības aprēķināt līgumsodu </w:t>
      </w:r>
      <w:r w:rsidRPr="002135F4">
        <w:rPr>
          <w:rFonts w:ascii="Times New Roman" w:eastAsia="Times New Roman" w:hAnsi="Times New Roman" w:cs="Times New Roman"/>
          <w:color w:val="000000"/>
          <w:spacing w:val="4"/>
          <w:sz w:val="24"/>
          <w:szCs w:val="24"/>
          <w:u w:val="single"/>
        </w:rPr>
        <w:t>40 %</w:t>
      </w:r>
      <w:r w:rsidRPr="002135F4">
        <w:rPr>
          <w:rFonts w:ascii="Times New Roman" w:eastAsia="Times New Roman" w:hAnsi="Times New Roman" w:cs="Times New Roman"/>
          <w:spacing w:val="4"/>
          <w:sz w:val="24"/>
          <w:szCs w:val="24"/>
        </w:rPr>
        <w:t xml:space="preserve"> </w:t>
      </w:r>
      <w:r w:rsidRPr="002135F4">
        <w:rPr>
          <w:rFonts w:ascii="Times New Roman" w:eastAsia="Times New Roman" w:hAnsi="Times New Roman" w:cs="Times New Roman"/>
          <w:sz w:val="24"/>
          <w:szCs w:val="24"/>
        </w:rPr>
        <w:t>apmērā no ieplānotās pakalpojumu summas.</w:t>
      </w:r>
    </w:p>
    <w:p w:rsidR="002135F4" w:rsidRPr="002135F4" w:rsidRDefault="002135F4" w:rsidP="002135F4">
      <w:pPr>
        <w:numPr>
          <w:ilvl w:val="1"/>
          <w:numId w:val="13"/>
        </w:numPr>
        <w:tabs>
          <w:tab w:val="clear" w:pos="360"/>
          <w:tab w:val="num" w:pos="540"/>
        </w:tabs>
        <w:spacing w:after="0" w:line="240" w:lineRule="auto"/>
        <w:ind w:left="539" w:right="51" w:hanging="539"/>
        <w:jc w:val="both"/>
        <w:rPr>
          <w:rFonts w:ascii="Times New Roman" w:eastAsia="Times New Roman" w:hAnsi="Times New Roman" w:cs="Times New Roman"/>
          <w:sz w:val="24"/>
          <w:szCs w:val="24"/>
        </w:rPr>
      </w:pPr>
      <w:r w:rsidRPr="002135F4">
        <w:rPr>
          <w:rFonts w:ascii="Times New Roman" w:eastAsia="Times New Roman" w:hAnsi="Times New Roman" w:cs="Times New Roman"/>
          <w:caps/>
          <w:sz w:val="24"/>
          <w:szCs w:val="24"/>
        </w:rPr>
        <w:t>Izpildītājs</w:t>
      </w:r>
      <w:r w:rsidRPr="002135F4">
        <w:rPr>
          <w:rFonts w:ascii="Times New Roman" w:eastAsia="Times New Roman" w:hAnsi="Times New Roman" w:cs="Times New Roman"/>
          <w:sz w:val="24"/>
          <w:szCs w:val="24"/>
        </w:rPr>
        <w:t xml:space="preserve"> nav atbildīgs par atstāto transportā </w:t>
      </w:r>
      <w:r w:rsidRPr="002135F4">
        <w:rPr>
          <w:rFonts w:ascii="Times New Roman" w:eastAsia="Times New Roman" w:hAnsi="Times New Roman" w:cs="Times New Roman"/>
          <w:caps/>
          <w:sz w:val="24"/>
          <w:szCs w:val="24"/>
        </w:rPr>
        <w:t>Pasūtītāja</w:t>
      </w:r>
      <w:r w:rsidRPr="002135F4">
        <w:rPr>
          <w:rFonts w:ascii="Times New Roman" w:eastAsia="Times New Roman" w:hAnsi="Times New Roman" w:cs="Times New Roman"/>
          <w:sz w:val="24"/>
          <w:szCs w:val="24"/>
        </w:rPr>
        <w:t xml:space="preserve"> pasažieru mantu drošību.</w:t>
      </w: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numPr>
          <w:ilvl w:val="0"/>
          <w:numId w:val="13"/>
        </w:numPr>
        <w:spacing w:after="0" w:line="240" w:lineRule="auto"/>
        <w:ind w:right="57"/>
        <w:jc w:val="center"/>
        <w:rPr>
          <w:rFonts w:ascii="Times New Roman" w:eastAsia="Times New Roman" w:hAnsi="Times New Roman" w:cs="Times New Roman"/>
          <w:b/>
          <w:caps/>
          <w:sz w:val="24"/>
          <w:szCs w:val="24"/>
        </w:rPr>
      </w:pPr>
      <w:r w:rsidRPr="002135F4">
        <w:rPr>
          <w:rFonts w:ascii="Times New Roman" w:eastAsia="Times New Roman" w:hAnsi="Times New Roman" w:cs="Times New Roman"/>
          <w:b/>
          <w:caps/>
          <w:sz w:val="24"/>
          <w:szCs w:val="24"/>
        </w:rPr>
        <w:t>Nepārvarama vara</w:t>
      </w:r>
    </w:p>
    <w:p w:rsidR="002135F4" w:rsidRPr="002135F4" w:rsidRDefault="002135F4" w:rsidP="002135F4">
      <w:pPr>
        <w:numPr>
          <w:ilvl w:val="1"/>
          <w:numId w:val="13"/>
        </w:numPr>
        <w:spacing w:after="0" w:line="240" w:lineRule="auto"/>
        <w:ind w:right="57"/>
        <w:jc w:val="both"/>
        <w:rPr>
          <w:rFonts w:ascii="Times New Roman" w:eastAsia="Times New Roman" w:hAnsi="Times New Roman" w:cs="Times New Roman"/>
          <w:caps/>
          <w:sz w:val="24"/>
          <w:szCs w:val="24"/>
        </w:rPr>
      </w:pPr>
      <w:r w:rsidRPr="002135F4">
        <w:rPr>
          <w:rFonts w:ascii="Times New Roman" w:eastAsia="Times New Roman" w:hAnsi="Times New Roman" w:cs="Times New Roman"/>
          <w:sz w:val="24"/>
          <w:szCs w:val="24"/>
        </w:rPr>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Puses vienojas par Līgumā noteikto termiņu pagarināšanu attiecīgi par tādu laika periodu, par kādu nepārvaramas varas apstākļi ir aizkavējuši Līguma izpildi.</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Pusei, kura atsaucas uz nepārvaramas varas apstākļiem ir jāpierāda, ka tam nebija iespēju ne paredzēt, ne novērst radušos apstākļus, kuru sekas par spīti īstenotajai pienācīgajai rūpībai, nav bijis iespējams novērst.</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Gadījumā, ja nepārvaramas varas apstākļi turpinās ilgāk kā 30 (trīsdesmit) kalendārās dienas, Puses vienojas par Līguma turpināšanu vai izbeigšanu. Ja Puses vienojas Līgumu izbeigt, nevienai no Pusēm nav tiesību prasīt atlīdzināt otrai zaudējumus, kas radušies nepārvaramas varas apstākļu dēļ.</w:t>
      </w: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numPr>
          <w:ilvl w:val="0"/>
          <w:numId w:val="13"/>
        </w:numPr>
        <w:spacing w:after="0" w:line="240" w:lineRule="auto"/>
        <w:ind w:right="57"/>
        <w:jc w:val="center"/>
        <w:rPr>
          <w:rFonts w:ascii="Times New Roman Bold" w:eastAsia="Times New Roman" w:hAnsi="Times New Roman Bold" w:cs="Times New Roman"/>
          <w:b/>
          <w:caps/>
          <w:sz w:val="24"/>
          <w:szCs w:val="24"/>
        </w:rPr>
      </w:pPr>
      <w:r w:rsidRPr="002135F4">
        <w:rPr>
          <w:rFonts w:ascii="Times New Roman Bold" w:eastAsia="Times New Roman" w:hAnsi="Times New Roman Bold" w:cs="Times New Roman"/>
          <w:b/>
          <w:caps/>
          <w:sz w:val="24"/>
          <w:szCs w:val="24"/>
        </w:rPr>
        <w:t>Strīdu izskatīšana un Līguma izbeigšana</w:t>
      </w:r>
    </w:p>
    <w:p w:rsidR="002135F4" w:rsidRPr="002135F4" w:rsidRDefault="002135F4" w:rsidP="002135F4">
      <w:pPr>
        <w:numPr>
          <w:ilvl w:val="1"/>
          <w:numId w:val="13"/>
        </w:numPr>
        <w:tabs>
          <w:tab w:val="clear" w:pos="360"/>
          <w:tab w:val="num" w:pos="540"/>
        </w:tabs>
        <w:spacing w:after="0" w:line="240" w:lineRule="auto"/>
        <w:ind w:left="539" w:right="51" w:hanging="53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Strīdus un nesaskaņas, kas var rasties Līguma izpildes laikā, Puses risina savstarpējā pārrunu ceļā. Ja Puses nevar panākt vienošanos, tad strīdi jārisina Latvijas Republikas tiesā saskaņā ar Latvijas Republikas normatīvajiem aktiem.</w:t>
      </w:r>
    </w:p>
    <w:p w:rsidR="002135F4" w:rsidRPr="002135F4" w:rsidRDefault="002135F4" w:rsidP="002135F4">
      <w:pPr>
        <w:numPr>
          <w:ilvl w:val="1"/>
          <w:numId w:val="13"/>
        </w:numPr>
        <w:tabs>
          <w:tab w:val="clear" w:pos="360"/>
          <w:tab w:val="num" w:pos="540"/>
        </w:tabs>
        <w:spacing w:after="0" w:line="240" w:lineRule="auto"/>
        <w:ind w:left="539" w:right="51" w:hanging="539"/>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PASŪTĪTĀJAM ir tiesības vienpusēji atkāpties no Līguma bez IZPILDĪTĀJA, ja IZPILDĪTĀJS nav uzsācis Pārvadājumu Līgumā noteiktajā Pārvadājuma uzsākšanas dienā. Šajā gadījumā PASŪTĪTĀJS nekavējoties paziņo par atkāpšanos no Līguma nosūtot faksu un vienlaicīgi izsūtot paziņojumu pa pastu ierakstīta sūtījuma veidā.</w:t>
      </w: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numPr>
          <w:ilvl w:val="0"/>
          <w:numId w:val="13"/>
        </w:numPr>
        <w:spacing w:after="0" w:line="240" w:lineRule="auto"/>
        <w:ind w:right="57"/>
        <w:jc w:val="center"/>
        <w:rPr>
          <w:rFonts w:ascii="Times New Roman Bold" w:eastAsia="Times New Roman" w:hAnsi="Times New Roman Bold" w:cs="Times New Roman"/>
          <w:b/>
          <w:caps/>
          <w:sz w:val="24"/>
          <w:szCs w:val="24"/>
        </w:rPr>
      </w:pPr>
      <w:r w:rsidRPr="002135F4">
        <w:rPr>
          <w:rFonts w:ascii="Times New Roman Bold" w:eastAsia="Times New Roman" w:hAnsi="Times New Roman Bold" w:cs="Times New Roman"/>
          <w:b/>
          <w:bCs/>
          <w:caps/>
          <w:sz w:val="24"/>
          <w:szCs w:val="24"/>
        </w:rPr>
        <w:t>Citi noteikumi</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xml:space="preserve"> stājas spēkā ar visu tā eksemplāru abpusēju parakstīšanas brīdi un ir spēkā līdz saistību izpildei vai saskaņā ar Līguma noteikumiem.</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 xml:space="preserve">Visi </w:t>
      </w:r>
      <w:smartTag w:uri="schemas-tilde-lv/tildestengine" w:element="veidnes">
        <w:smartTagPr>
          <w:attr w:name="baseform" w:val="līgum|s"/>
          <w:attr w:name="id" w:val="-1"/>
          <w:attr w:name="text" w:val="līguma"/>
        </w:smartTagPr>
        <w:r w:rsidRPr="002135F4">
          <w:rPr>
            <w:rFonts w:ascii="Times New Roman" w:eastAsia="Times New Roman" w:hAnsi="Times New Roman" w:cs="Times New Roman"/>
            <w:sz w:val="24"/>
            <w:szCs w:val="24"/>
          </w:rPr>
          <w:t>Līguma</w:t>
        </w:r>
      </w:smartTag>
      <w:r w:rsidRPr="002135F4">
        <w:rPr>
          <w:rFonts w:ascii="Times New Roman" w:eastAsia="Times New Roman" w:hAnsi="Times New Roman" w:cs="Times New Roman"/>
          <w:sz w:val="24"/>
          <w:szCs w:val="24"/>
        </w:rPr>
        <w:t xml:space="preserve"> grozījumi (pakalpojuma cena paliek nemainīga) tiek izdarīti rakstiski, Pusēm tos parakstot, un tie ir spēkā no to parakstīšanas brīža.</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IZPILDĪTĀJS nedrīkst nodot tam ar Līgumu uzlikto pienākumu izpildi trešajām personām.</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Paziņojumi vai cita veida korespondence, kas attiecas uz Līgumu (izņemot Līgumā atrunātos faksa sūtījumus) ir jānosūta ierakstītā sūtījumā uz Līgumā norādītajām Pušu juridiskajām adresēm vai jānodod tieši adresātam. Uzskatāms, ka pastā nodotie sūtījumi tiek saņemti 7. (septītajā) dienā pēc to nodošanas pastā.</w:t>
      </w:r>
    </w:p>
    <w:p w:rsidR="002135F4" w:rsidRPr="002135F4" w:rsidRDefault="002135F4" w:rsidP="002135F4">
      <w:pPr>
        <w:numPr>
          <w:ilvl w:val="1"/>
          <w:numId w:val="13"/>
        </w:numPr>
        <w:spacing w:after="0" w:line="240" w:lineRule="auto"/>
        <w:ind w:right="51"/>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135F4">
          <w:rPr>
            <w:rFonts w:ascii="Times New Roman" w:eastAsia="Times New Roman" w:hAnsi="Times New Roman" w:cs="Times New Roman"/>
            <w:sz w:val="24"/>
            <w:szCs w:val="24"/>
          </w:rPr>
          <w:t>Līgums</w:t>
        </w:r>
      </w:smartTag>
      <w:r w:rsidRPr="002135F4">
        <w:rPr>
          <w:rFonts w:ascii="Times New Roman" w:eastAsia="Times New Roman" w:hAnsi="Times New Roman" w:cs="Times New Roman"/>
          <w:sz w:val="24"/>
          <w:szCs w:val="24"/>
        </w:rPr>
        <w:t xml:space="preserve"> sastādīts latviešu valodā, 2 (divos) eksemplāros ar vienādu juridisku spēku. Līguma viens eksemplārs glabājas pie PASŪTĪTĀJA un otrs pie IZPILDĪTĀJA Katrs eksemplārs pavisam uz ___ (____) lapām.</w:t>
      </w: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spacing w:after="0" w:line="240" w:lineRule="auto"/>
        <w:ind w:right="51"/>
        <w:jc w:val="both"/>
        <w:rPr>
          <w:rFonts w:ascii="Times New Roman" w:eastAsia="Times New Roman" w:hAnsi="Times New Roman" w:cs="Times New Roman"/>
          <w:sz w:val="24"/>
          <w:szCs w:val="24"/>
        </w:rPr>
      </w:pPr>
    </w:p>
    <w:p w:rsidR="002135F4" w:rsidRPr="002135F4" w:rsidRDefault="002135F4" w:rsidP="002135F4">
      <w:pPr>
        <w:numPr>
          <w:ilvl w:val="0"/>
          <w:numId w:val="13"/>
        </w:numPr>
        <w:spacing w:after="0" w:line="240" w:lineRule="auto"/>
        <w:ind w:right="51"/>
        <w:jc w:val="center"/>
        <w:rPr>
          <w:rFonts w:ascii="Times New Roman" w:eastAsia="Times New Roman" w:hAnsi="Times New Roman" w:cs="Times New Roman"/>
          <w:b/>
          <w:sz w:val="24"/>
          <w:szCs w:val="24"/>
        </w:rPr>
      </w:pPr>
      <w:r w:rsidRPr="002135F4">
        <w:rPr>
          <w:rFonts w:ascii="Times New Roman Bold" w:eastAsia="Times New Roman" w:hAnsi="Times New Roman Bold" w:cs="Times New Roman"/>
          <w:b/>
          <w:caps/>
          <w:sz w:val="24"/>
          <w:szCs w:val="24"/>
        </w:rPr>
        <w:t>Pušu juridiskās adreses, rekvizīti un paraksti</w:t>
      </w:r>
    </w:p>
    <w:p w:rsidR="002135F4" w:rsidRPr="002135F4" w:rsidRDefault="002135F4" w:rsidP="002135F4">
      <w:pPr>
        <w:spacing w:after="0" w:line="240" w:lineRule="auto"/>
        <w:rPr>
          <w:rFonts w:ascii="Times New Roman" w:eastAsia="Times New Roman" w:hAnsi="Times New Roman" w:cs="Times New Roman"/>
          <w:b/>
          <w:sz w:val="24"/>
          <w:szCs w:val="24"/>
        </w:rPr>
      </w:pPr>
    </w:p>
    <w:tbl>
      <w:tblPr>
        <w:tblW w:w="9287" w:type="dxa"/>
        <w:tblLook w:val="04A0" w:firstRow="1" w:lastRow="0" w:firstColumn="1" w:lastColumn="0" w:noHBand="0" w:noVBand="1"/>
      </w:tblPr>
      <w:tblGrid>
        <w:gridCol w:w="5115"/>
        <w:gridCol w:w="4172"/>
      </w:tblGrid>
      <w:tr w:rsidR="002135F4" w:rsidRPr="002135F4" w:rsidTr="00C136DB">
        <w:trPr>
          <w:trHeight w:val="2280"/>
        </w:trPr>
        <w:tc>
          <w:tcPr>
            <w:tcW w:w="5115" w:type="dxa"/>
            <w:shd w:val="clear" w:color="auto" w:fill="auto"/>
          </w:tcPr>
          <w:p w:rsidR="002135F4" w:rsidRPr="002135F4" w:rsidRDefault="002135F4" w:rsidP="002135F4">
            <w:pPr>
              <w:spacing w:after="0" w:line="240" w:lineRule="auto"/>
              <w:jc w:val="both"/>
              <w:rPr>
                <w:rFonts w:ascii="Times New Roman" w:eastAsia="Times New Roman" w:hAnsi="Times New Roman" w:cs="Times New Roman"/>
                <w:b/>
                <w:bCs/>
                <w:iCs/>
                <w:spacing w:val="-3"/>
                <w:sz w:val="24"/>
                <w:szCs w:val="24"/>
              </w:rPr>
            </w:pPr>
            <w:r w:rsidRPr="002135F4">
              <w:rPr>
                <w:rFonts w:ascii="Times New Roman" w:eastAsia="Times New Roman" w:hAnsi="Times New Roman" w:cs="Times New Roman"/>
                <w:b/>
                <w:bCs/>
                <w:iCs/>
                <w:sz w:val="24"/>
                <w:szCs w:val="24"/>
              </w:rPr>
              <w:t>PASŪTĪTĀJS:</w:t>
            </w:r>
          </w:p>
          <w:p w:rsidR="002135F4" w:rsidRPr="002135F4" w:rsidRDefault="002135F4" w:rsidP="002135F4">
            <w:pPr>
              <w:spacing w:after="0" w:line="240" w:lineRule="auto"/>
              <w:rPr>
                <w:rFonts w:ascii="Times New Roman" w:eastAsia="Times New Roman" w:hAnsi="Times New Roman" w:cs="Times New Roman"/>
                <w:b/>
                <w:sz w:val="24"/>
                <w:szCs w:val="24"/>
                <w:lang w:val="sv-SE"/>
              </w:rPr>
            </w:pPr>
            <w:r w:rsidRPr="002135F4">
              <w:rPr>
                <w:rFonts w:ascii="Times New Roman" w:eastAsia="Times New Roman" w:hAnsi="Times New Roman" w:cs="Times New Roman"/>
                <w:b/>
                <w:sz w:val="24"/>
                <w:szCs w:val="24"/>
                <w:lang w:val="sv-SE"/>
              </w:rPr>
              <w:t>Daugavpils Bērnu un jaunatnes sporta skola</w:t>
            </w:r>
          </w:p>
          <w:p w:rsidR="002135F4" w:rsidRPr="002135F4" w:rsidRDefault="002135F4" w:rsidP="002135F4">
            <w:pPr>
              <w:spacing w:after="0" w:line="240" w:lineRule="auto"/>
              <w:rPr>
                <w:rFonts w:ascii="Times New Roman" w:eastAsia="Times New Roman" w:hAnsi="Times New Roman" w:cs="Times New Roman"/>
                <w:sz w:val="24"/>
                <w:szCs w:val="24"/>
                <w:lang w:val="en-GB"/>
              </w:rPr>
            </w:pPr>
            <w:proofErr w:type="spellStart"/>
            <w:r w:rsidRPr="002135F4">
              <w:rPr>
                <w:rFonts w:ascii="Times New Roman" w:eastAsia="Times New Roman" w:hAnsi="Times New Roman" w:cs="Times New Roman"/>
                <w:sz w:val="24"/>
                <w:szCs w:val="24"/>
                <w:lang w:val="en-GB"/>
              </w:rPr>
              <w:t>Kandavas</w:t>
            </w:r>
            <w:proofErr w:type="spellEnd"/>
            <w:r w:rsidRPr="002135F4">
              <w:rPr>
                <w:rFonts w:ascii="Times New Roman" w:eastAsia="Times New Roman" w:hAnsi="Times New Roman" w:cs="Times New Roman"/>
                <w:sz w:val="24"/>
                <w:szCs w:val="24"/>
                <w:lang w:val="en-GB"/>
              </w:rPr>
              <w:t xml:space="preserve"> </w:t>
            </w:r>
            <w:proofErr w:type="spellStart"/>
            <w:r w:rsidRPr="002135F4">
              <w:rPr>
                <w:rFonts w:ascii="Times New Roman" w:eastAsia="Times New Roman" w:hAnsi="Times New Roman" w:cs="Times New Roman"/>
                <w:sz w:val="24"/>
                <w:szCs w:val="24"/>
                <w:lang w:val="en-GB"/>
              </w:rPr>
              <w:t>ielā</w:t>
            </w:r>
            <w:proofErr w:type="spellEnd"/>
            <w:r w:rsidRPr="002135F4">
              <w:rPr>
                <w:rFonts w:ascii="Times New Roman" w:eastAsia="Times New Roman" w:hAnsi="Times New Roman" w:cs="Times New Roman"/>
                <w:sz w:val="24"/>
                <w:szCs w:val="24"/>
                <w:lang w:val="en-GB"/>
              </w:rPr>
              <w:t xml:space="preserve"> 17A, </w:t>
            </w:r>
            <w:proofErr w:type="spellStart"/>
            <w:r w:rsidRPr="002135F4">
              <w:rPr>
                <w:rFonts w:ascii="Times New Roman" w:eastAsia="Times New Roman" w:hAnsi="Times New Roman" w:cs="Times New Roman"/>
                <w:sz w:val="24"/>
                <w:szCs w:val="24"/>
                <w:lang w:val="en-GB"/>
              </w:rPr>
              <w:t>Daugavpilī</w:t>
            </w:r>
            <w:proofErr w:type="spellEnd"/>
            <w:r w:rsidRPr="002135F4">
              <w:rPr>
                <w:rFonts w:ascii="Times New Roman" w:eastAsia="Times New Roman" w:hAnsi="Times New Roman" w:cs="Times New Roman"/>
                <w:sz w:val="24"/>
                <w:szCs w:val="24"/>
                <w:lang w:val="en-GB"/>
              </w:rPr>
              <w:t>, LV-5401</w:t>
            </w:r>
          </w:p>
          <w:p w:rsidR="002135F4" w:rsidRPr="002135F4" w:rsidRDefault="002135F4" w:rsidP="002135F4">
            <w:pPr>
              <w:spacing w:after="0" w:line="240" w:lineRule="auto"/>
              <w:rPr>
                <w:rFonts w:ascii="Times New Roman" w:eastAsia="Times New Roman" w:hAnsi="Times New Roman" w:cs="Times New Roman"/>
                <w:sz w:val="24"/>
                <w:szCs w:val="24"/>
                <w:lang w:val="en-GB"/>
              </w:rPr>
            </w:pPr>
            <w:r w:rsidRPr="002135F4">
              <w:rPr>
                <w:rFonts w:ascii="Times New Roman" w:eastAsia="Times New Roman" w:hAnsi="Times New Roman" w:cs="Times New Roman"/>
                <w:sz w:val="24"/>
                <w:szCs w:val="24"/>
                <w:lang w:val="en-GB"/>
              </w:rPr>
              <w:t xml:space="preserve">PVN </w:t>
            </w:r>
            <w:proofErr w:type="spellStart"/>
            <w:r w:rsidRPr="002135F4">
              <w:rPr>
                <w:rFonts w:ascii="Times New Roman" w:eastAsia="Times New Roman" w:hAnsi="Times New Roman" w:cs="Times New Roman"/>
                <w:sz w:val="24"/>
                <w:szCs w:val="24"/>
                <w:lang w:val="en-GB"/>
              </w:rPr>
              <w:t>reģ</w:t>
            </w:r>
            <w:proofErr w:type="spellEnd"/>
            <w:r w:rsidRPr="002135F4">
              <w:rPr>
                <w:rFonts w:ascii="Times New Roman" w:eastAsia="Times New Roman" w:hAnsi="Times New Roman" w:cs="Times New Roman"/>
                <w:sz w:val="24"/>
                <w:szCs w:val="24"/>
                <w:lang w:val="en-GB"/>
              </w:rPr>
              <w:t xml:space="preserve">. Nr. </w:t>
            </w:r>
            <w:smartTag w:uri="urn:schemas-microsoft-com:office:smarttags" w:element="City">
              <w:smartTag w:uri="urn:schemas-microsoft-com:office:smarttags" w:element="place">
                <w:r w:rsidRPr="002135F4">
                  <w:rPr>
                    <w:rFonts w:ascii="Times New Roman" w:eastAsia="Times New Roman" w:hAnsi="Times New Roman" w:cs="Times New Roman"/>
                    <w:sz w:val="24"/>
                    <w:szCs w:val="24"/>
                    <w:lang w:val="en-GB"/>
                  </w:rPr>
                  <w:t>LV</w:t>
                </w:r>
              </w:smartTag>
            </w:smartTag>
            <w:r w:rsidRPr="002135F4">
              <w:rPr>
                <w:rFonts w:ascii="Times New Roman" w:eastAsia="Times New Roman" w:hAnsi="Times New Roman" w:cs="Times New Roman"/>
                <w:sz w:val="24"/>
                <w:szCs w:val="24"/>
                <w:lang w:val="en-GB"/>
              </w:rPr>
              <w:t xml:space="preserve"> 90009242212</w:t>
            </w:r>
          </w:p>
          <w:p w:rsidR="002135F4" w:rsidRPr="002135F4" w:rsidRDefault="002135F4" w:rsidP="002135F4">
            <w:pPr>
              <w:spacing w:after="0" w:line="240" w:lineRule="auto"/>
              <w:rPr>
                <w:rFonts w:ascii="Times New Roman" w:eastAsia="Times New Roman" w:hAnsi="Times New Roman" w:cs="Times New Roman"/>
                <w:sz w:val="24"/>
                <w:szCs w:val="24"/>
                <w:lang w:val="en-GB"/>
              </w:rPr>
            </w:pPr>
            <w:smartTag w:uri="urn:schemas-microsoft-com:office:smarttags" w:element="place">
              <w:r w:rsidRPr="002135F4">
                <w:rPr>
                  <w:rFonts w:ascii="Times New Roman" w:eastAsia="Times New Roman" w:hAnsi="Times New Roman" w:cs="Times New Roman"/>
                  <w:sz w:val="24"/>
                  <w:szCs w:val="24"/>
                  <w:lang w:val="en-GB"/>
                </w:rPr>
                <w:t>Banka</w:t>
              </w:r>
            </w:smartTag>
            <w:r w:rsidRPr="002135F4">
              <w:rPr>
                <w:rFonts w:ascii="Times New Roman" w:eastAsia="Times New Roman" w:hAnsi="Times New Roman" w:cs="Times New Roman"/>
                <w:sz w:val="24"/>
                <w:szCs w:val="24"/>
                <w:lang w:val="en-GB"/>
              </w:rPr>
              <w:t>: „</w:t>
            </w:r>
            <w:proofErr w:type="spellStart"/>
            <w:r w:rsidRPr="002135F4">
              <w:rPr>
                <w:rFonts w:ascii="Times New Roman" w:eastAsia="Times New Roman" w:hAnsi="Times New Roman" w:cs="Times New Roman"/>
                <w:sz w:val="24"/>
                <w:szCs w:val="24"/>
                <w:lang w:val="en-GB"/>
              </w:rPr>
              <w:t>Parex</w:t>
            </w:r>
            <w:proofErr w:type="spellEnd"/>
            <w:r w:rsidRPr="002135F4">
              <w:rPr>
                <w:rFonts w:ascii="Times New Roman" w:eastAsia="Times New Roman" w:hAnsi="Times New Roman" w:cs="Times New Roman"/>
                <w:sz w:val="24"/>
                <w:szCs w:val="24"/>
                <w:lang w:val="en-GB"/>
              </w:rPr>
              <w:t xml:space="preserve"> Banka”</w:t>
            </w:r>
          </w:p>
          <w:p w:rsidR="002135F4" w:rsidRPr="002135F4" w:rsidRDefault="002135F4" w:rsidP="002135F4">
            <w:pPr>
              <w:spacing w:after="0" w:line="240" w:lineRule="auto"/>
              <w:rPr>
                <w:rFonts w:ascii="Times New Roman" w:eastAsia="Times New Roman" w:hAnsi="Times New Roman" w:cs="Times New Roman"/>
                <w:sz w:val="24"/>
                <w:szCs w:val="24"/>
                <w:lang w:val="en-GB"/>
              </w:rPr>
            </w:pPr>
            <w:proofErr w:type="spellStart"/>
            <w:r w:rsidRPr="002135F4">
              <w:rPr>
                <w:rFonts w:ascii="Times New Roman" w:eastAsia="Times New Roman" w:hAnsi="Times New Roman" w:cs="Times New Roman"/>
                <w:sz w:val="24"/>
                <w:szCs w:val="24"/>
                <w:lang w:val="en-GB"/>
              </w:rPr>
              <w:t>Konts</w:t>
            </w:r>
            <w:proofErr w:type="spellEnd"/>
            <w:r w:rsidRPr="002135F4">
              <w:rPr>
                <w:rFonts w:ascii="Times New Roman" w:eastAsia="Times New Roman" w:hAnsi="Times New Roman" w:cs="Times New Roman"/>
                <w:sz w:val="24"/>
                <w:szCs w:val="24"/>
                <w:lang w:val="en-GB"/>
              </w:rPr>
              <w:t xml:space="preserve">: </w:t>
            </w:r>
            <w:smartTag w:uri="urn:schemas-microsoft-com:office:smarttags" w:element="City">
              <w:smartTag w:uri="urn:schemas-microsoft-com:office:smarttags" w:element="place">
                <w:r w:rsidRPr="002135F4">
                  <w:rPr>
                    <w:rFonts w:ascii="Times New Roman" w:eastAsia="Times New Roman" w:hAnsi="Times New Roman" w:cs="Times New Roman"/>
                    <w:sz w:val="24"/>
                    <w:szCs w:val="24"/>
                    <w:lang w:val="en-GB"/>
                  </w:rPr>
                  <w:t>LV</w:t>
                </w:r>
              </w:smartTag>
            </w:smartTag>
            <w:r w:rsidRPr="002135F4">
              <w:rPr>
                <w:rFonts w:ascii="Times New Roman" w:eastAsia="Times New Roman" w:hAnsi="Times New Roman" w:cs="Times New Roman"/>
                <w:sz w:val="24"/>
                <w:szCs w:val="24"/>
                <w:lang w:val="en-GB"/>
              </w:rPr>
              <w:t xml:space="preserve"> 10 PARX 0000 8500 6280 5</w:t>
            </w:r>
          </w:p>
          <w:p w:rsidR="002135F4" w:rsidRPr="002135F4" w:rsidRDefault="002135F4" w:rsidP="002135F4">
            <w:pPr>
              <w:spacing w:after="0" w:line="240" w:lineRule="auto"/>
              <w:rPr>
                <w:rFonts w:ascii="Times New Roman" w:eastAsia="Times New Roman" w:hAnsi="Times New Roman" w:cs="Times New Roman"/>
                <w:sz w:val="24"/>
                <w:szCs w:val="24"/>
                <w:lang w:val="en-GB"/>
              </w:rPr>
            </w:pPr>
            <w:proofErr w:type="spellStart"/>
            <w:r w:rsidRPr="002135F4">
              <w:rPr>
                <w:rFonts w:ascii="Times New Roman" w:eastAsia="Times New Roman" w:hAnsi="Times New Roman" w:cs="Times New Roman"/>
                <w:sz w:val="24"/>
                <w:szCs w:val="24"/>
                <w:lang w:val="en-GB"/>
              </w:rPr>
              <w:t>Kods</w:t>
            </w:r>
            <w:proofErr w:type="spellEnd"/>
            <w:r w:rsidRPr="002135F4">
              <w:rPr>
                <w:rFonts w:ascii="Times New Roman" w:eastAsia="Times New Roman" w:hAnsi="Times New Roman" w:cs="Times New Roman"/>
                <w:sz w:val="24"/>
                <w:szCs w:val="24"/>
                <w:lang w:val="en-GB"/>
              </w:rPr>
              <w:t>: PARXLV22</w:t>
            </w:r>
          </w:p>
          <w:p w:rsidR="002135F4" w:rsidRPr="002135F4" w:rsidRDefault="002135F4" w:rsidP="002135F4">
            <w:pPr>
              <w:spacing w:after="0" w:line="240" w:lineRule="auto"/>
              <w:rPr>
                <w:rFonts w:ascii="Times New Roman" w:eastAsia="Times New Roman" w:hAnsi="Times New Roman" w:cs="Times New Roman"/>
                <w:sz w:val="24"/>
                <w:szCs w:val="24"/>
                <w:lang w:val="en-GB"/>
              </w:rPr>
            </w:pPr>
            <w:proofErr w:type="spellStart"/>
            <w:r w:rsidRPr="002135F4">
              <w:rPr>
                <w:rFonts w:ascii="Times New Roman" w:eastAsia="Times New Roman" w:hAnsi="Times New Roman" w:cs="Times New Roman"/>
                <w:sz w:val="24"/>
                <w:szCs w:val="24"/>
                <w:lang w:val="en-GB"/>
              </w:rPr>
              <w:t>Tālr</w:t>
            </w:r>
            <w:proofErr w:type="spellEnd"/>
            <w:r w:rsidRPr="002135F4">
              <w:rPr>
                <w:rFonts w:ascii="Times New Roman" w:eastAsia="Times New Roman" w:hAnsi="Times New Roman" w:cs="Times New Roman"/>
                <w:sz w:val="24"/>
                <w:szCs w:val="24"/>
                <w:lang w:val="en-GB"/>
              </w:rPr>
              <w:t>.: 654 29107, 654 76577</w:t>
            </w:r>
          </w:p>
          <w:p w:rsidR="002135F4" w:rsidRPr="002135F4" w:rsidRDefault="002135F4" w:rsidP="002135F4">
            <w:pPr>
              <w:spacing w:after="0" w:line="240" w:lineRule="auto"/>
              <w:jc w:val="both"/>
              <w:rPr>
                <w:rFonts w:ascii="Times New Roman" w:eastAsia="Times New Roman" w:hAnsi="Times New Roman" w:cs="Times New Roman"/>
                <w:b/>
                <w:iCs/>
                <w:spacing w:val="4"/>
                <w:sz w:val="24"/>
                <w:szCs w:val="24"/>
                <w:lang w:val="en-GB"/>
              </w:rPr>
            </w:pPr>
          </w:p>
          <w:p w:rsidR="002135F4" w:rsidRPr="002135F4" w:rsidRDefault="002135F4" w:rsidP="002135F4">
            <w:pPr>
              <w:spacing w:after="0" w:line="240" w:lineRule="auto"/>
              <w:rPr>
                <w:rFonts w:ascii="Times New Roman" w:eastAsia="Times New Roman" w:hAnsi="Times New Roman" w:cs="Times New Roman"/>
                <w:bCs/>
                <w:spacing w:val="-3"/>
                <w:sz w:val="24"/>
                <w:szCs w:val="24"/>
              </w:rPr>
            </w:pPr>
            <w:r w:rsidRPr="002135F4">
              <w:rPr>
                <w:rFonts w:ascii="Times New Roman" w:eastAsia="Times New Roman" w:hAnsi="Times New Roman" w:cs="Times New Roman"/>
                <w:bCs/>
                <w:spacing w:val="-3"/>
                <w:sz w:val="24"/>
                <w:szCs w:val="24"/>
              </w:rPr>
              <w:t>Direktors_____________________/</w:t>
            </w:r>
            <w:r w:rsidR="008247ED">
              <w:rPr>
                <w:rFonts w:ascii="Times New Roman" w:eastAsia="Times New Roman" w:hAnsi="Times New Roman" w:cs="Times New Roman"/>
                <w:bCs/>
                <w:spacing w:val="-3"/>
                <w:sz w:val="24"/>
                <w:szCs w:val="24"/>
              </w:rPr>
              <w:t>_________-</w:t>
            </w:r>
            <w:r w:rsidRPr="002135F4">
              <w:rPr>
                <w:rFonts w:ascii="Times New Roman" w:eastAsia="Times New Roman" w:hAnsi="Times New Roman" w:cs="Times New Roman"/>
                <w:bCs/>
                <w:spacing w:val="-3"/>
                <w:sz w:val="24"/>
                <w:szCs w:val="24"/>
              </w:rPr>
              <w:t>/</w:t>
            </w: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highlight w:val="cyan"/>
              </w:rPr>
            </w:pPr>
          </w:p>
          <w:p w:rsidR="002135F4" w:rsidRPr="002135F4" w:rsidRDefault="002135F4" w:rsidP="002135F4">
            <w:pPr>
              <w:tabs>
                <w:tab w:val="left" w:pos="4663"/>
              </w:tabs>
              <w:spacing w:after="0" w:line="240" w:lineRule="auto"/>
              <w:ind w:left="108"/>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z.v.</w:t>
            </w:r>
          </w:p>
        </w:tc>
        <w:tc>
          <w:tcPr>
            <w:tcW w:w="4172" w:type="dxa"/>
            <w:shd w:val="clear" w:color="auto" w:fill="auto"/>
          </w:tcPr>
          <w:p w:rsidR="002135F4" w:rsidRPr="002135F4" w:rsidRDefault="002135F4" w:rsidP="002135F4">
            <w:pPr>
              <w:spacing w:after="0" w:line="240" w:lineRule="auto"/>
              <w:jc w:val="both"/>
              <w:rPr>
                <w:rFonts w:ascii="Times New Roman" w:eastAsia="Times New Roman" w:hAnsi="Times New Roman" w:cs="Times New Roman"/>
                <w:b/>
                <w:sz w:val="24"/>
                <w:szCs w:val="24"/>
              </w:rPr>
            </w:pPr>
            <w:r w:rsidRPr="002135F4">
              <w:rPr>
                <w:rFonts w:ascii="Times New Roman" w:eastAsia="Times New Roman" w:hAnsi="Times New Roman" w:cs="Times New Roman"/>
                <w:b/>
                <w:bCs/>
                <w:iCs/>
                <w:spacing w:val="-3"/>
                <w:sz w:val="24"/>
                <w:szCs w:val="24"/>
              </w:rPr>
              <w:t>IZPILDĪTĀJS:</w:t>
            </w:r>
          </w:p>
          <w:p w:rsidR="002135F4" w:rsidRPr="002135F4" w:rsidRDefault="002135F4" w:rsidP="002135F4">
            <w:pPr>
              <w:spacing w:after="0" w:line="240" w:lineRule="auto"/>
              <w:jc w:val="both"/>
              <w:rPr>
                <w:rFonts w:ascii="Times New Roman" w:eastAsia="Times New Roman" w:hAnsi="Times New Roman" w:cs="Times New Roman"/>
                <w:b/>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rPr>
            </w:pPr>
            <w:r w:rsidRPr="002135F4">
              <w:rPr>
                <w:rFonts w:ascii="Times New Roman" w:eastAsia="Times New Roman" w:hAnsi="Times New Roman" w:cs="Times New Roman"/>
                <w:bCs/>
                <w:iCs/>
                <w:spacing w:val="-3"/>
                <w:sz w:val="24"/>
                <w:szCs w:val="24"/>
              </w:rPr>
              <w:t>__________________________</w:t>
            </w:r>
          </w:p>
          <w:p w:rsidR="002135F4" w:rsidRPr="002135F4" w:rsidRDefault="002135F4" w:rsidP="002135F4">
            <w:pPr>
              <w:spacing w:after="0" w:line="240" w:lineRule="auto"/>
              <w:jc w:val="both"/>
              <w:rPr>
                <w:rFonts w:ascii="Times New Roman" w:eastAsia="Times New Roman" w:hAnsi="Times New Roman" w:cs="Times New Roman"/>
                <w:bCs/>
                <w:iCs/>
                <w:spacing w:val="-3"/>
                <w:sz w:val="24"/>
                <w:szCs w:val="24"/>
                <w:highlight w:val="cyan"/>
              </w:rPr>
            </w:pPr>
          </w:p>
          <w:p w:rsidR="002135F4" w:rsidRPr="002135F4" w:rsidRDefault="002135F4" w:rsidP="002135F4">
            <w:pPr>
              <w:spacing w:after="0" w:line="240" w:lineRule="auto"/>
              <w:jc w:val="both"/>
              <w:rPr>
                <w:rFonts w:ascii="Times New Roman" w:eastAsia="Times New Roman" w:hAnsi="Times New Roman" w:cs="Times New Roman"/>
                <w:sz w:val="24"/>
                <w:szCs w:val="24"/>
              </w:rPr>
            </w:pPr>
            <w:r w:rsidRPr="002135F4">
              <w:rPr>
                <w:rFonts w:ascii="Times New Roman" w:eastAsia="Times New Roman" w:hAnsi="Times New Roman" w:cs="Times New Roman"/>
                <w:sz w:val="24"/>
                <w:szCs w:val="24"/>
              </w:rPr>
              <w:t>z.v.</w:t>
            </w:r>
            <w:r w:rsidRPr="002135F4">
              <w:rPr>
                <w:rFonts w:ascii="Times New Roman" w:eastAsia="Times New Roman" w:hAnsi="Times New Roman" w:cs="Times New Roman"/>
                <w:bCs/>
                <w:iCs/>
                <w:spacing w:val="-3"/>
                <w:sz w:val="24"/>
                <w:szCs w:val="24"/>
                <w:highlight w:val="cyan"/>
              </w:rPr>
              <w:t xml:space="preserve"> </w:t>
            </w:r>
          </w:p>
        </w:tc>
      </w:tr>
    </w:tbl>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rPr>
      </w:pPr>
    </w:p>
    <w:p w:rsidR="002135F4" w:rsidRPr="002135F4" w:rsidRDefault="002135F4" w:rsidP="002135F4">
      <w:pPr>
        <w:spacing w:after="0" w:line="240" w:lineRule="auto"/>
        <w:rPr>
          <w:rFonts w:ascii="Times New Roman" w:eastAsia="Times New Roman" w:hAnsi="Times New Roman" w:cs="Times New Roman"/>
          <w:sz w:val="24"/>
          <w:szCs w:val="24"/>
          <w:lang w:val="en-GB"/>
        </w:rPr>
      </w:pPr>
    </w:p>
    <w:p w:rsidR="002135F4" w:rsidRPr="002135F4" w:rsidRDefault="002135F4" w:rsidP="002135F4">
      <w:pPr>
        <w:spacing w:after="0" w:line="240" w:lineRule="auto"/>
        <w:rPr>
          <w:rFonts w:ascii="Times New Roman" w:eastAsia="Times New Roman" w:hAnsi="Times New Roman" w:cs="Times New Roman"/>
          <w:sz w:val="24"/>
          <w:szCs w:val="24"/>
          <w:lang w:val="en-GB"/>
        </w:rPr>
      </w:pPr>
    </w:p>
    <w:p w:rsidR="00E05795" w:rsidRDefault="00E05795"/>
    <w:sectPr w:rsidR="00E05795" w:rsidSect="00C136DB">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89" w:rsidRDefault="00395989">
      <w:pPr>
        <w:spacing w:after="0" w:line="240" w:lineRule="auto"/>
      </w:pPr>
      <w:r>
        <w:separator/>
      </w:r>
    </w:p>
  </w:endnote>
  <w:endnote w:type="continuationSeparator" w:id="0">
    <w:p w:rsidR="00395989" w:rsidRDefault="0039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RimTimes">
    <w:altName w:val="Latvju Raksti B T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E3" w:rsidRDefault="009E28E3" w:rsidP="00C13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8E3" w:rsidRDefault="009E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E3" w:rsidRDefault="009E28E3" w:rsidP="00C13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98E">
      <w:rPr>
        <w:rStyle w:val="PageNumber"/>
        <w:noProof/>
      </w:rPr>
      <w:t>12</w:t>
    </w:r>
    <w:r>
      <w:rPr>
        <w:rStyle w:val="PageNumber"/>
      </w:rPr>
      <w:fldChar w:fldCharType="end"/>
    </w:r>
  </w:p>
  <w:p w:rsidR="009E28E3" w:rsidRDefault="009E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89" w:rsidRDefault="00395989">
      <w:pPr>
        <w:spacing w:after="0" w:line="240" w:lineRule="auto"/>
      </w:pPr>
      <w:r>
        <w:separator/>
      </w:r>
    </w:p>
  </w:footnote>
  <w:footnote w:type="continuationSeparator" w:id="0">
    <w:p w:rsidR="00395989" w:rsidRDefault="00395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596"/>
    <w:multiLevelType w:val="hybridMultilevel"/>
    <w:tmpl w:val="65AE3386"/>
    <w:lvl w:ilvl="0" w:tplc="5538C1D8">
      <w:start w:val="1"/>
      <w:numFmt w:val="decimal"/>
      <w:lvlText w:val="%1."/>
      <w:lvlJc w:val="right"/>
      <w:pPr>
        <w:tabs>
          <w:tab w:val="num" w:pos="796"/>
        </w:tabs>
        <w:ind w:left="57" w:firstLine="227"/>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88425E6"/>
    <w:multiLevelType w:val="multilevel"/>
    <w:tmpl w:val="5892640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A3313E"/>
    <w:multiLevelType w:val="multilevel"/>
    <w:tmpl w:val="B50872F2"/>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9470E0"/>
    <w:multiLevelType w:val="hybridMultilevel"/>
    <w:tmpl w:val="72440A70"/>
    <w:lvl w:ilvl="0" w:tplc="B290D7CC">
      <w:start w:val="2"/>
      <w:numFmt w:val="decimal"/>
      <w:lvlText w:val="%1."/>
      <w:lvlJc w:val="left"/>
      <w:pPr>
        <w:tabs>
          <w:tab w:val="num" w:pos="720"/>
        </w:tabs>
        <w:ind w:left="720" w:hanging="360"/>
      </w:pPr>
    </w:lvl>
    <w:lvl w:ilvl="1" w:tplc="3894F9B2">
      <w:start w:val="1"/>
      <w:numFmt w:val="decimal"/>
      <w:lvlText w:val="2.%2."/>
      <w:lvlJc w:val="left"/>
      <w:pPr>
        <w:tabs>
          <w:tab w:val="num" w:pos="510"/>
        </w:tabs>
        <w:ind w:left="510" w:hanging="510"/>
      </w:pPr>
      <w:rPr>
        <w:b w:val="0"/>
        <w:i w:val="0"/>
      </w:rPr>
    </w:lvl>
    <w:lvl w:ilvl="2" w:tplc="C2E8F4EE">
      <w:numFmt w:val="none"/>
      <w:lvlText w:val=""/>
      <w:lvlJc w:val="left"/>
      <w:pPr>
        <w:tabs>
          <w:tab w:val="num" w:pos="360"/>
        </w:tabs>
        <w:ind w:left="0" w:firstLine="0"/>
      </w:pPr>
    </w:lvl>
    <w:lvl w:ilvl="3" w:tplc="D4DE0742">
      <w:numFmt w:val="none"/>
      <w:lvlText w:val=""/>
      <w:lvlJc w:val="left"/>
      <w:pPr>
        <w:tabs>
          <w:tab w:val="num" w:pos="360"/>
        </w:tabs>
        <w:ind w:left="0" w:firstLine="0"/>
      </w:pPr>
    </w:lvl>
    <w:lvl w:ilvl="4" w:tplc="B17C6636">
      <w:numFmt w:val="none"/>
      <w:lvlText w:val=""/>
      <w:lvlJc w:val="left"/>
      <w:pPr>
        <w:tabs>
          <w:tab w:val="num" w:pos="360"/>
        </w:tabs>
        <w:ind w:left="0" w:firstLine="0"/>
      </w:pPr>
    </w:lvl>
    <w:lvl w:ilvl="5" w:tplc="89D66760">
      <w:numFmt w:val="none"/>
      <w:lvlText w:val=""/>
      <w:lvlJc w:val="left"/>
      <w:pPr>
        <w:tabs>
          <w:tab w:val="num" w:pos="360"/>
        </w:tabs>
        <w:ind w:left="0" w:firstLine="0"/>
      </w:pPr>
    </w:lvl>
    <w:lvl w:ilvl="6" w:tplc="6F72E09A">
      <w:numFmt w:val="none"/>
      <w:lvlText w:val=""/>
      <w:lvlJc w:val="left"/>
      <w:pPr>
        <w:tabs>
          <w:tab w:val="num" w:pos="360"/>
        </w:tabs>
        <w:ind w:left="0" w:firstLine="0"/>
      </w:pPr>
    </w:lvl>
    <w:lvl w:ilvl="7" w:tplc="1A0699BE">
      <w:numFmt w:val="none"/>
      <w:lvlText w:val=""/>
      <w:lvlJc w:val="left"/>
      <w:pPr>
        <w:tabs>
          <w:tab w:val="num" w:pos="360"/>
        </w:tabs>
        <w:ind w:left="0" w:firstLine="0"/>
      </w:pPr>
    </w:lvl>
    <w:lvl w:ilvl="8" w:tplc="BA328CF8">
      <w:numFmt w:val="none"/>
      <w:lvlText w:val=""/>
      <w:lvlJc w:val="left"/>
      <w:pPr>
        <w:tabs>
          <w:tab w:val="num" w:pos="360"/>
        </w:tabs>
        <w:ind w:left="0" w:firstLine="0"/>
      </w:pPr>
    </w:lvl>
  </w:abstractNum>
  <w:abstractNum w:abstractNumId="5">
    <w:nsid w:val="222B7CA6"/>
    <w:multiLevelType w:val="multilevel"/>
    <w:tmpl w:val="0A10614E"/>
    <w:lvl w:ilvl="0">
      <w:start w:val="2"/>
      <w:numFmt w:val="decimal"/>
      <w:lvlText w:val="%1."/>
      <w:lvlJc w:val="left"/>
      <w:pPr>
        <w:tabs>
          <w:tab w:val="num" w:pos="368"/>
        </w:tabs>
        <w:ind w:left="368" w:hanging="368"/>
      </w:pPr>
      <w:rPr>
        <w:rFonts w:cs="Times New Roman"/>
      </w:rPr>
    </w:lvl>
    <w:lvl w:ilvl="1">
      <w:start w:val="1"/>
      <w:numFmt w:val="decimal"/>
      <w:lvlText w:val="%1.%2."/>
      <w:lvlJc w:val="left"/>
      <w:pPr>
        <w:tabs>
          <w:tab w:val="num" w:pos="368"/>
        </w:tabs>
        <w:ind w:left="368" w:hanging="36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CE765D0"/>
    <w:multiLevelType w:val="hybridMultilevel"/>
    <w:tmpl w:val="67A22600"/>
    <w:lvl w:ilvl="0" w:tplc="8F121E4A">
      <w:start w:val="1"/>
      <w:numFmt w:val="decimal"/>
      <w:lvlText w:val="4.%1."/>
      <w:lvlJc w:val="left"/>
      <w:pPr>
        <w:tabs>
          <w:tab w:val="num" w:pos="1980"/>
        </w:tabs>
        <w:ind w:left="2264" w:hanging="284"/>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78C275C"/>
    <w:multiLevelType w:val="multilevel"/>
    <w:tmpl w:val="7DC21FA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838433B"/>
    <w:multiLevelType w:val="hybridMultilevel"/>
    <w:tmpl w:val="FD08E478"/>
    <w:lvl w:ilvl="0" w:tplc="27EAA976">
      <w:start w:val="1"/>
      <w:numFmt w:val="decimal"/>
      <w:lvlText w:val="3.2.%1."/>
      <w:lvlJc w:val="left"/>
      <w:pPr>
        <w:tabs>
          <w:tab w:val="num" w:pos="360"/>
        </w:tabs>
        <w:ind w:left="644" w:hanging="284"/>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97B44D8"/>
    <w:multiLevelType w:val="hybridMultilevel"/>
    <w:tmpl w:val="1716F510"/>
    <w:lvl w:ilvl="0" w:tplc="E0560408">
      <w:start w:val="11"/>
      <w:numFmt w:val="decimal"/>
      <w:lvlText w:val="%1."/>
      <w:lvlJc w:val="left"/>
      <w:pPr>
        <w:tabs>
          <w:tab w:val="num" w:pos="3687"/>
        </w:tabs>
        <w:ind w:left="368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FD0353B"/>
    <w:multiLevelType w:val="multilevel"/>
    <w:tmpl w:val="72663498"/>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nsid w:val="58A328F8"/>
    <w:multiLevelType w:val="multilevel"/>
    <w:tmpl w:val="8152BE2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EBA5162"/>
    <w:multiLevelType w:val="hybridMultilevel"/>
    <w:tmpl w:val="9FE223BC"/>
    <w:lvl w:ilvl="0" w:tplc="507AD2C8">
      <w:start w:val="1"/>
      <w:numFmt w:val="decimal"/>
      <w:lvlText w:val="%1."/>
      <w:lvlJc w:val="left"/>
      <w:pPr>
        <w:tabs>
          <w:tab w:val="num" w:pos="720"/>
        </w:tabs>
        <w:ind w:left="720" w:hanging="360"/>
      </w:pPr>
      <w:rPr>
        <w:rFonts w:cs="Times New Roman"/>
      </w:rPr>
    </w:lvl>
    <w:lvl w:ilvl="1" w:tplc="DF52FD5E">
      <w:numFmt w:val="none"/>
      <w:lvlText w:val=""/>
      <w:lvlJc w:val="left"/>
      <w:pPr>
        <w:tabs>
          <w:tab w:val="num" w:pos="360"/>
        </w:tabs>
      </w:pPr>
      <w:rPr>
        <w:rFonts w:cs="Times New Roman"/>
      </w:rPr>
    </w:lvl>
    <w:lvl w:ilvl="2" w:tplc="9E0CCE44">
      <w:numFmt w:val="none"/>
      <w:lvlText w:val=""/>
      <w:lvlJc w:val="left"/>
      <w:pPr>
        <w:tabs>
          <w:tab w:val="num" w:pos="360"/>
        </w:tabs>
      </w:pPr>
      <w:rPr>
        <w:rFonts w:cs="Times New Roman"/>
      </w:rPr>
    </w:lvl>
    <w:lvl w:ilvl="3" w:tplc="7BD8A370">
      <w:numFmt w:val="none"/>
      <w:lvlText w:val=""/>
      <w:lvlJc w:val="left"/>
      <w:pPr>
        <w:tabs>
          <w:tab w:val="num" w:pos="360"/>
        </w:tabs>
      </w:pPr>
      <w:rPr>
        <w:rFonts w:cs="Times New Roman"/>
      </w:rPr>
    </w:lvl>
    <w:lvl w:ilvl="4" w:tplc="AAC61A60">
      <w:numFmt w:val="none"/>
      <w:lvlText w:val=""/>
      <w:lvlJc w:val="left"/>
      <w:pPr>
        <w:tabs>
          <w:tab w:val="num" w:pos="360"/>
        </w:tabs>
      </w:pPr>
      <w:rPr>
        <w:rFonts w:cs="Times New Roman"/>
      </w:rPr>
    </w:lvl>
    <w:lvl w:ilvl="5" w:tplc="462ECE28">
      <w:numFmt w:val="none"/>
      <w:lvlText w:val=""/>
      <w:lvlJc w:val="left"/>
      <w:pPr>
        <w:tabs>
          <w:tab w:val="num" w:pos="360"/>
        </w:tabs>
      </w:pPr>
      <w:rPr>
        <w:rFonts w:cs="Times New Roman"/>
      </w:rPr>
    </w:lvl>
    <w:lvl w:ilvl="6" w:tplc="5DE6A140">
      <w:numFmt w:val="none"/>
      <w:lvlText w:val=""/>
      <w:lvlJc w:val="left"/>
      <w:pPr>
        <w:tabs>
          <w:tab w:val="num" w:pos="360"/>
        </w:tabs>
      </w:pPr>
      <w:rPr>
        <w:rFonts w:cs="Times New Roman"/>
      </w:rPr>
    </w:lvl>
    <w:lvl w:ilvl="7" w:tplc="B3904DA8">
      <w:numFmt w:val="none"/>
      <w:lvlText w:val=""/>
      <w:lvlJc w:val="left"/>
      <w:pPr>
        <w:tabs>
          <w:tab w:val="num" w:pos="360"/>
        </w:tabs>
      </w:pPr>
      <w:rPr>
        <w:rFonts w:cs="Times New Roman"/>
      </w:rPr>
    </w:lvl>
    <w:lvl w:ilvl="8" w:tplc="A6160576">
      <w:numFmt w:val="none"/>
      <w:lvlText w:val=""/>
      <w:lvlJc w:val="left"/>
      <w:pPr>
        <w:tabs>
          <w:tab w:val="num" w:pos="360"/>
        </w:tabs>
      </w:pPr>
      <w:rPr>
        <w:rFonts w:cs="Times New Roman"/>
      </w:rPr>
    </w:lvl>
  </w:abstractNum>
  <w:abstractNum w:abstractNumId="13">
    <w:nsid w:val="60B01835"/>
    <w:multiLevelType w:val="multilevel"/>
    <w:tmpl w:val="D0E44A2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430"/>
        </w:tabs>
        <w:ind w:left="1430" w:hanging="720"/>
      </w:pPr>
      <w:rPr>
        <w:rFonts w:hint="default"/>
        <w:b w:val="0"/>
      </w:rPr>
    </w:lvl>
    <w:lvl w:ilvl="4">
      <w:start w:val="1"/>
      <w:numFmt w:val="decimal"/>
      <w:lvlText w:val="%1.%2.%3.%4.%5."/>
      <w:lvlJc w:val="left"/>
      <w:pPr>
        <w:tabs>
          <w:tab w:val="num" w:pos="4484"/>
        </w:tabs>
        <w:ind w:left="4484" w:hanging="1080"/>
      </w:pPr>
      <w:rPr>
        <w:rFonts w:hint="default"/>
        <w:b w:val="0"/>
      </w:rPr>
    </w:lvl>
    <w:lvl w:ilvl="5">
      <w:start w:val="1"/>
      <w:numFmt w:val="decimal"/>
      <w:lvlText w:val="%1.%2.%3.%4.%5.%6."/>
      <w:lvlJc w:val="left"/>
      <w:pPr>
        <w:tabs>
          <w:tab w:val="num" w:pos="5335"/>
        </w:tabs>
        <w:ind w:left="5335" w:hanging="1080"/>
      </w:pPr>
      <w:rPr>
        <w:rFonts w:hint="default"/>
        <w:b w:val="0"/>
      </w:rPr>
    </w:lvl>
    <w:lvl w:ilvl="6">
      <w:start w:val="1"/>
      <w:numFmt w:val="decimal"/>
      <w:lvlText w:val="%1.%2.%3.%4.%5.%6.%7."/>
      <w:lvlJc w:val="left"/>
      <w:pPr>
        <w:tabs>
          <w:tab w:val="num" w:pos="6546"/>
        </w:tabs>
        <w:ind w:left="6546" w:hanging="1440"/>
      </w:pPr>
      <w:rPr>
        <w:rFonts w:hint="default"/>
        <w:b w:val="0"/>
      </w:rPr>
    </w:lvl>
    <w:lvl w:ilvl="7">
      <w:start w:val="1"/>
      <w:numFmt w:val="decimal"/>
      <w:lvlText w:val="%1.%2.%3.%4.%5.%6.%7.%8."/>
      <w:lvlJc w:val="left"/>
      <w:pPr>
        <w:tabs>
          <w:tab w:val="num" w:pos="7397"/>
        </w:tabs>
        <w:ind w:left="7397" w:hanging="1440"/>
      </w:pPr>
      <w:rPr>
        <w:rFonts w:hint="default"/>
        <w:b w:val="0"/>
      </w:rPr>
    </w:lvl>
    <w:lvl w:ilvl="8">
      <w:start w:val="1"/>
      <w:numFmt w:val="decimal"/>
      <w:lvlText w:val="%1.%2.%3.%4.%5.%6.%7.%8.%9."/>
      <w:lvlJc w:val="left"/>
      <w:pPr>
        <w:tabs>
          <w:tab w:val="num" w:pos="8608"/>
        </w:tabs>
        <w:ind w:left="8608" w:hanging="1800"/>
      </w:pPr>
      <w:rPr>
        <w:rFonts w:hint="default"/>
        <w:b w:val="0"/>
      </w:rPr>
    </w:lvl>
  </w:abstractNum>
  <w:abstractNum w:abstractNumId="14">
    <w:nsid w:val="6FC63C8E"/>
    <w:multiLevelType w:val="hybridMultilevel"/>
    <w:tmpl w:val="81980DE8"/>
    <w:lvl w:ilvl="0" w:tplc="61BAA5D2">
      <w:start w:val="1"/>
      <w:numFmt w:val="decimal"/>
      <w:lvlText w:val="3.%1."/>
      <w:lvlJc w:val="left"/>
      <w:pPr>
        <w:tabs>
          <w:tab w:val="num" w:pos="360"/>
        </w:tabs>
        <w:ind w:left="644" w:hanging="284"/>
      </w:pPr>
    </w:lvl>
    <w:lvl w:ilvl="1" w:tplc="47840894">
      <w:start w:val="1"/>
      <w:numFmt w:val="decimal"/>
      <w:lvlText w:val="3.7.%2."/>
      <w:lvlJc w:val="right"/>
      <w:pPr>
        <w:tabs>
          <w:tab w:val="num" w:pos="1592"/>
        </w:tabs>
        <w:ind w:left="853" w:firstLine="227"/>
      </w:pPr>
    </w:lvl>
    <w:lvl w:ilvl="2" w:tplc="A7783220">
      <w:start w:val="4"/>
      <w:numFmt w:val="decimal"/>
      <w:lvlText w:val="%3."/>
      <w:lvlJc w:val="left"/>
      <w:pPr>
        <w:tabs>
          <w:tab w:val="num" w:pos="1980"/>
        </w:tabs>
        <w:ind w:left="2264" w:hanging="284"/>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7E4160DA"/>
    <w:multiLevelType w:val="multilevel"/>
    <w:tmpl w:val="59E05814"/>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1713"/>
        </w:tabs>
        <w:ind w:left="1713" w:hanging="720"/>
      </w:pPr>
      <w:rPr>
        <w:rFonts w:ascii="Times New Roman" w:hAnsi="Times New Roman" w:cs="Times New Roman" w:hint="default"/>
        <w:b w:val="0"/>
        <w:color w:val="auto"/>
        <w:sz w:val="22"/>
        <w:szCs w:val="22"/>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F4"/>
    <w:rsid w:val="000669EC"/>
    <w:rsid w:val="002135F4"/>
    <w:rsid w:val="002665D1"/>
    <w:rsid w:val="002A098E"/>
    <w:rsid w:val="00314E81"/>
    <w:rsid w:val="00374E2D"/>
    <w:rsid w:val="00395989"/>
    <w:rsid w:val="0047752F"/>
    <w:rsid w:val="004F0AAB"/>
    <w:rsid w:val="004F22BF"/>
    <w:rsid w:val="00531838"/>
    <w:rsid w:val="00556ED0"/>
    <w:rsid w:val="005E285D"/>
    <w:rsid w:val="007A3EB2"/>
    <w:rsid w:val="008247ED"/>
    <w:rsid w:val="0098789F"/>
    <w:rsid w:val="009E28E3"/>
    <w:rsid w:val="00B9337E"/>
    <w:rsid w:val="00C136DB"/>
    <w:rsid w:val="00CE0A0B"/>
    <w:rsid w:val="00E05795"/>
    <w:rsid w:val="00F05919"/>
    <w:rsid w:val="00F06112"/>
    <w:rsid w:val="00F30812"/>
    <w:rsid w:val="00FB3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
    <w:basedOn w:val="Normal"/>
    <w:next w:val="Normal"/>
    <w:link w:val="Heading1Char"/>
    <w:qFormat/>
    <w:rsid w:val="002135F4"/>
    <w:pPr>
      <w:keepNext/>
      <w:numPr>
        <w:numId w:val="1"/>
      </w:numPr>
      <w:spacing w:after="0" w:line="240" w:lineRule="auto"/>
      <w:jc w:val="center"/>
      <w:outlineLvl w:val="0"/>
    </w:pPr>
    <w:rPr>
      <w:rFonts w:ascii="Times New Roman Bold" w:eastAsia="Times New Roman" w:hAnsi="Times New Roman Bold" w:cs="Times New Roman"/>
      <w:b/>
      <w:smallCaps/>
      <w:sz w:val="24"/>
      <w:szCs w:val="20"/>
    </w:rPr>
  </w:style>
  <w:style w:type="paragraph" w:styleId="Heading2">
    <w:name w:val="heading 2"/>
    <w:aliases w:val="Antraste 2,Reset numbering,B_Kapittel,HD2"/>
    <w:basedOn w:val="Normal"/>
    <w:next w:val="Normal"/>
    <w:link w:val="Heading2Char"/>
    <w:qFormat/>
    <w:rsid w:val="002135F4"/>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2135F4"/>
    <w:rPr>
      <w:rFonts w:ascii="Times New Roman Bold" w:eastAsia="Times New Roman" w:hAnsi="Times New Roman Bold" w:cs="Times New Roman"/>
      <w:b/>
      <w:smallCaps/>
      <w:sz w:val="24"/>
      <w:szCs w:val="20"/>
    </w:rPr>
  </w:style>
  <w:style w:type="character" w:customStyle="1" w:styleId="Heading2Char">
    <w:name w:val="Heading 2 Char"/>
    <w:aliases w:val="Antraste 2 Char,Reset numbering Char,B_Kapittel Char,HD2 Char"/>
    <w:basedOn w:val="DefaultParagraphFont"/>
    <w:link w:val="Heading2"/>
    <w:rsid w:val="002135F4"/>
    <w:rPr>
      <w:rFonts w:ascii="Times New Roman" w:eastAsia="Times New Roman" w:hAnsi="Times New Roman" w:cs="Times New Roman"/>
      <w:b/>
      <w:bCs/>
      <w:sz w:val="24"/>
      <w:szCs w:val="28"/>
    </w:rPr>
  </w:style>
  <w:style w:type="numbering" w:customStyle="1" w:styleId="NoList1">
    <w:name w:val="No List1"/>
    <w:next w:val="NoList"/>
    <w:semiHidden/>
    <w:rsid w:val="002135F4"/>
  </w:style>
  <w:style w:type="paragraph" w:styleId="BodyText">
    <w:name w:val="Body Text"/>
    <w:basedOn w:val="Normal"/>
    <w:link w:val="BodyTextChar"/>
    <w:rsid w:val="002135F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135F4"/>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2135F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2135F4"/>
    <w:rPr>
      <w:rFonts w:ascii="Times New Roman" w:eastAsia="Times New Roman" w:hAnsi="Times New Roman" w:cs="Times New Roman"/>
      <w:sz w:val="16"/>
      <w:szCs w:val="16"/>
      <w:lang w:val="en-GB"/>
    </w:rPr>
  </w:style>
  <w:style w:type="paragraph" w:customStyle="1" w:styleId="naisf">
    <w:name w:val="naisf"/>
    <w:basedOn w:val="Normal"/>
    <w:rsid w:val="002135F4"/>
    <w:pPr>
      <w:suppressAutoHyphens/>
      <w:spacing w:before="280" w:after="280" w:line="240" w:lineRule="auto"/>
      <w:jc w:val="both"/>
    </w:pPr>
    <w:rPr>
      <w:rFonts w:ascii="Times New Roman" w:eastAsia="Times New Roman" w:hAnsi="Times New Roman" w:cs="Times New Roman"/>
      <w:sz w:val="24"/>
      <w:szCs w:val="24"/>
      <w:lang w:val="en-GB" w:eastAsia="ar-SA"/>
    </w:rPr>
  </w:style>
  <w:style w:type="character" w:styleId="Hyperlink">
    <w:name w:val="Hyperlink"/>
    <w:basedOn w:val="DefaultParagraphFont"/>
    <w:rsid w:val="002135F4"/>
    <w:rPr>
      <w:rFonts w:cs="Times New Roman"/>
      <w:color w:val="0000FF"/>
      <w:u w:val="single"/>
    </w:rPr>
  </w:style>
  <w:style w:type="paragraph" w:styleId="BodyText2">
    <w:name w:val="Body Text 2"/>
    <w:basedOn w:val="Normal"/>
    <w:link w:val="BodyText2Char"/>
    <w:rsid w:val="002135F4"/>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2135F4"/>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2135F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135F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135F4"/>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135F4"/>
    <w:rPr>
      <w:rFonts w:ascii="Times New Roman" w:eastAsia="Times New Roman" w:hAnsi="Times New Roman" w:cs="Times New Roman"/>
      <w:sz w:val="24"/>
      <w:szCs w:val="24"/>
      <w:lang w:val="en-GB"/>
    </w:rPr>
  </w:style>
  <w:style w:type="paragraph" w:styleId="Title">
    <w:name w:val="Title"/>
    <w:basedOn w:val="Normal"/>
    <w:link w:val="TitleChar"/>
    <w:qFormat/>
    <w:rsid w:val="002135F4"/>
    <w:pPr>
      <w:spacing w:after="0" w:line="240" w:lineRule="auto"/>
      <w:jc w:val="center"/>
      <w:outlineLvl w:val="0"/>
    </w:pPr>
    <w:rPr>
      <w:rFonts w:ascii="RimTimes" w:eastAsia="Times New Roman" w:hAnsi="RimTimes" w:cs="Times New Roman"/>
      <w:sz w:val="28"/>
      <w:szCs w:val="24"/>
      <w:lang w:eastAsia="lv-LV"/>
    </w:rPr>
  </w:style>
  <w:style w:type="character" w:customStyle="1" w:styleId="TitleChar">
    <w:name w:val="Title Char"/>
    <w:basedOn w:val="DefaultParagraphFont"/>
    <w:link w:val="Title"/>
    <w:rsid w:val="002135F4"/>
    <w:rPr>
      <w:rFonts w:ascii="RimTimes" w:eastAsia="Times New Roman" w:hAnsi="RimTimes" w:cs="Times New Roman"/>
      <w:sz w:val="28"/>
      <w:szCs w:val="24"/>
      <w:lang w:eastAsia="lv-LV"/>
    </w:rPr>
  </w:style>
  <w:style w:type="paragraph" w:styleId="Footer">
    <w:name w:val="footer"/>
    <w:basedOn w:val="Normal"/>
    <w:link w:val="FooterChar"/>
    <w:rsid w:val="002135F4"/>
    <w:pPr>
      <w:tabs>
        <w:tab w:val="center" w:pos="4677"/>
        <w:tab w:val="right" w:pos="9355"/>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135F4"/>
    <w:rPr>
      <w:rFonts w:ascii="Times New Roman" w:eastAsia="Times New Roman" w:hAnsi="Times New Roman" w:cs="Times New Roman"/>
      <w:sz w:val="24"/>
      <w:szCs w:val="24"/>
      <w:lang w:val="en-GB"/>
    </w:rPr>
  </w:style>
  <w:style w:type="character" w:styleId="PageNumber">
    <w:name w:val="page number"/>
    <w:basedOn w:val="DefaultParagraphFont"/>
    <w:rsid w:val="002135F4"/>
  </w:style>
  <w:style w:type="paragraph" w:styleId="BlockText">
    <w:name w:val="Block Text"/>
    <w:basedOn w:val="Normal"/>
    <w:rsid w:val="002135F4"/>
    <w:pPr>
      <w:spacing w:after="120" w:line="240" w:lineRule="auto"/>
      <w:ind w:left="1440" w:right="1440"/>
    </w:pPr>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2135F4"/>
  </w:style>
  <w:style w:type="character" w:customStyle="1" w:styleId="apple-converted-space">
    <w:name w:val="apple-converted-space"/>
    <w:basedOn w:val="DefaultParagraphFont"/>
    <w:rsid w:val="002135F4"/>
  </w:style>
  <w:style w:type="paragraph" w:customStyle="1" w:styleId="RakstzRakstz3CharCharRakstzRakstzCharCharRakstzRakstz">
    <w:name w:val="Rakstz. Rakstz.3 Char Char Rakstz. Rakstz. Char Char Rakstz. Rakstz."/>
    <w:basedOn w:val="Normal"/>
    <w:next w:val="BlockText"/>
    <w:semiHidden/>
    <w:rsid w:val="002135F4"/>
    <w:pPr>
      <w:tabs>
        <w:tab w:val="num" w:pos="360"/>
      </w:tabs>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5">
    <w:name w:val="Char Char5"/>
    <w:basedOn w:val="Normal"/>
    <w:next w:val="BlockText"/>
    <w:semiHidden/>
    <w:rsid w:val="002135F4"/>
    <w:pPr>
      <w:tabs>
        <w:tab w:val="num" w:pos="360"/>
      </w:tabs>
      <w:spacing w:before="120" w:after="160" w:line="240" w:lineRule="exact"/>
      <w:ind w:firstLine="720"/>
      <w:jc w:val="both"/>
    </w:pPr>
    <w:rPr>
      <w:rFonts w:ascii="Verdana" w:eastAsia="Times New Roman" w:hAnsi="Verdana" w:cs="Times New Roman"/>
      <w:sz w:val="20"/>
      <w:szCs w:val="20"/>
      <w:lang w:val="en-US"/>
    </w:rPr>
  </w:style>
  <w:style w:type="character" w:customStyle="1" w:styleId="Char4">
    <w:name w:val="Char4"/>
    <w:basedOn w:val="DefaultParagraphFont"/>
    <w:rsid w:val="002135F4"/>
    <w:rPr>
      <w:sz w:val="16"/>
      <w:szCs w:val="16"/>
      <w:lang w:val="en-GB" w:eastAsia="en-US" w:bidi="ar-SA"/>
    </w:rPr>
  </w:style>
  <w:style w:type="character" w:customStyle="1" w:styleId="Char3">
    <w:name w:val="Char3"/>
    <w:basedOn w:val="DefaultParagraphFont"/>
    <w:rsid w:val="002135F4"/>
    <w:rPr>
      <w:sz w:val="24"/>
      <w:szCs w:val="24"/>
      <w:lang w:val="lv-LV" w:eastAsia="lv-LV" w:bidi="ar-SA"/>
    </w:rPr>
  </w:style>
  <w:style w:type="character" w:customStyle="1" w:styleId="Char2">
    <w:name w:val="Char2"/>
    <w:basedOn w:val="DefaultParagraphFont"/>
    <w:rsid w:val="002135F4"/>
    <w:rPr>
      <w:sz w:val="24"/>
      <w:szCs w:val="24"/>
      <w:lang w:val="lv-LV" w:eastAsia="en-US" w:bidi="ar-SA"/>
    </w:rPr>
  </w:style>
  <w:style w:type="character" w:customStyle="1" w:styleId="Char1">
    <w:name w:val="Char1"/>
    <w:basedOn w:val="DefaultParagraphFont"/>
    <w:semiHidden/>
    <w:rsid w:val="002135F4"/>
    <w:rPr>
      <w:sz w:val="24"/>
      <w:szCs w:val="24"/>
      <w:lang w:val="en-GB" w:eastAsia="en-US" w:bidi="ar-SA"/>
    </w:rPr>
  </w:style>
  <w:style w:type="character" w:customStyle="1" w:styleId="Char">
    <w:name w:val="Char"/>
    <w:basedOn w:val="DefaultParagraphFont"/>
    <w:rsid w:val="002135F4"/>
    <w:rPr>
      <w:rFonts w:ascii="RimTimes" w:hAnsi="RimTimes"/>
      <w:sz w:val="28"/>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
    <w:basedOn w:val="Normal"/>
    <w:next w:val="Normal"/>
    <w:link w:val="Heading1Char"/>
    <w:qFormat/>
    <w:rsid w:val="002135F4"/>
    <w:pPr>
      <w:keepNext/>
      <w:numPr>
        <w:numId w:val="1"/>
      </w:numPr>
      <w:spacing w:after="0" w:line="240" w:lineRule="auto"/>
      <w:jc w:val="center"/>
      <w:outlineLvl w:val="0"/>
    </w:pPr>
    <w:rPr>
      <w:rFonts w:ascii="Times New Roman Bold" w:eastAsia="Times New Roman" w:hAnsi="Times New Roman Bold" w:cs="Times New Roman"/>
      <w:b/>
      <w:smallCaps/>
      <w:sz w:val="24"/>
      <w:szCs w:val="20"/>
    </w:rPr>
  </w:style>
  <w:style w:type="paragraph" w:styleId="Heading2">
    <w:name w:val="heading 2"/>
    <w:aliases w:val="Antraste 2,Reset numbering,B_Kapittel,HD2"/>
    <w:basedOn w:val="Normal"/>
    <w:next w:val="Normal"/>
    <w:link w:val="Heading2Char"/>
    <w:qFormat/>
    <w:rsid w:val="002135F4"/>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2135F4"/>
    <w:rPr>
      <w:rFonts w:ascii="Times New Roman Bold" w:eastAsia="Times New Roman" w:hAnsi="Times New Roman Bold" w:cs="Times New Roman"/>
      <w:b/>
      <w:smallCaps/>
      <w:sz w:val="24"/>
      <w:szCs w:val="20"/>
    </w:rPr>
  </w:style>
  <w:style w:type="character" w:customStyle="1" w:styleId="Heading2Char">
    <w:name w:val="Heading 2 Char"/>
    <w:aliases w:val="Antraste 2 Char,Reset numbering Char,B_Kapittel Char,HD2 Char"/>
    <w:basedOn w:val="DefaultParagraphFont"/>
    <w:link w:val="Heading2"/>
    <w:rsid w:val="002135F4"/>
    <w:rPr>
      <w:rFonts w:ascii="Times New Roman" w:eastAsia="Times New Roman" w:hAnsi="Times New Roman" w:cs="Times New Roman"/>
      <w:b/>
      <w:bCs/>
      <w:sz w:val="24"/>
      <w:szCs w:val="28"/>
    </w:rPr>
  </w:style>
  <w:style w:type="numbering" w:customStyle="1" w:styleId="NoList1">
    <w:name w:val="No List1"/>
    <w:next w:val="NoList"/>
    <w:semiHidden/>
    <w:rsid w:val="002135F4"/>
  </w:style>
  <w:style w:type="paragraph" w:styleId="BodyText">
    <w:name w:val="Body Text"/>
    <w:basedOn w:val="Normal"/>
    <w:link w:val="BodyTextChar"/>
    <w:rsid w:val="002135F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135F4"/>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2135F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2135F4"/>
    <w:rPr>
      <w:rFonts w:ascii="Times New Roman" w:eastAsia="Times New Roman" w:hAnsi="Times New Roman" w:cs="Times New Roman"/>
      <w:sz w:val="16"/>
      <w:szCs w:val="16"/>
      <w:lang w:val="en-GB"/>
    </w:rPr>
  </w:style>
  <w:style w:type="paragraph" w:customStyle="1" w:styleId="naisf">
    <w:name w:val="naisf"/>
    <w:basedOn w:val="Normal"/>
    <w:rsid w:val="002135F4"/>
    <w:pPr>
      <w:suppressAutoHyphens/>
      <w:spacing w:before="280" w:after="280" w:line="240" w:lineRule="auto"/>
      <w:jc w:val="both"/>
    </w:pPr>
    <w:rPr>
      <w:rFonts w:ascii="Times New Roman" w:eastAsia="Times New Roman" w:hAnsi="Times New Roman" w:cs="Times New Roman"/>
      <w:sz w:val="24"/>
      <w:szCs w:val="24"/>
      <w:lang w:val="en-GB" w:eastAsia="ar-SA"/>
    </w:rPr>
  </w:style>
  <w:style w:type="character" w:styleId="Hyperlink">
    <w:name w:val="Hyperlink"/>
    <w:basedOn w:val="DefaultParagraphFont"/>
    <w:rsid w:val="002135F4"/>
    <w:rPr>
      <w:rFonts w:cs="Times New Roman"/>
      <w:color w:val="0000FF"/>
      <w:u w:val="single"/>
    </w:rPr>
  </w:style>
  <w:style w:type="paragraph" w:styleId="BodyText2">
    <w:name w:val="Body Text 2"/>
    <w:basedOn w:val="Normal"/>
    <w:link w:val="BodyText2Char"/>
    <w:rsid w:val="002135F4"/>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2135F4"/>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2135F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135F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135F4"/>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135F4"/>
    <w:rPr>
      <w:rFonts w:ascii="Times New Roman" w:eastAsia="Times New Roman" w:hAnsi="Times New Roman" w:cs="Times New Roman"/>
      <w:sz w:val="24"/>
      <w:szCs w:val="24"/>
      <w:lang w:val="en-GB"/>
    </w:rPr>
  </w:style>
  <w:style w:type="paragraph" w:styleId="Title">
    <w:name w:val="Title"/>
    <w:basedOn w:val="Normal"/>
    <w:link w:val="TitleChar"/>
    <w:qFormat/>
    <w:rsid w:val="002135F4"/>
    <w:pPr>
      <w:spacing w:after="0" w:line="240" w:lineRule="auto"/>
      <w:jc w:val="center"/>
      <w:outlineLvl w:val="0"/>
    </w:pPr>
    <w:rPr>
      <w:rFonts w:ascii="RimTimes" w:eastAsia="Times New Roman" w:hAnsi="RimTimes" w:cs="Times New Roman"/>
      <w:sz w:val="28"/>
      <w:szCs w:val="24"/>
      <w:lang w:eastAsia="lv-LV"/>
    </w:rPr>
  </w:style>
  <w:style w:type="character" w:customStyle="1" w:styleId="TitleChar">
    <w:name w:val="Title Char"/>
    <w:basedOn w:val="DefaultParagraphFont"/>
    <w:link w:val="Title"/>
    <w:rsid w:val="002135F4"/>
    <w:rPr>
      <w:rFonts w:ascii="RimTimes" w:eastAsia="Times New Roman" w:hAnsi="RimTimes" w:cs="Times New Roman"/>
      <w:sz w:val="28"/>
      <w:szCs w:val="24"/>
      <w:lang w:eastAsia="lv-LV"/>
    </w:rPr>
  </w:style>
  <w:style w:type="paragraph" w:styleId="Footer">
    <w:name w:val="footer"/>
    <w:basedOn w:val="Normal"/>
    <w:link w:val="FooterChar"/>
    <w:rsid w:val="002135F4"/>
    <w:pPr>
      <w:tabs>
        <w:tab w:val="center" w:pos="4677"/>
        <w:tab w:val="right" w:pos="9355"/>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135F4"/>
    <w:rPr>
      <w:rFonts w:ascii="Times New Roman" w:eastAsia="Times New Roman" w:hAnsi="Times New Roman" w:cs="Times New Roman"/>
      <w:sz w:val="24"/>
      <w:szCs w:val="24"/>
      <w:lang w:val="en-GB"/>
    </w:rPr>
  </w:style>
  <w:style w:type="character" w:styleId="PageNumber">
    <w:name w:val="page number"/>
    <w:basedOn w:val="DefaultParagraphFont"/>
    <w:rsid w:val="002135F4"/>
  </w:style>
  <w:style w:type="paragraph" w:styleId="BlockText">
    <w:name w:val="Block Text"/>
    <w:basedOn w:val="Normal"/>
    <w:rsid w:val="002135F4"/>
    <w:pPr>
      <w:spacing w:after="120" w:line="240" w:lineRule="auto"/>
      <w:ind w:left="1440" w:right="1440"/>
    </w:pPr>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2135F4"/>
  </w:style>
  <w:style w:type="character" w:customStyle="1" w:styleId="apple-converted-space">
    <w:name w:val="apple-converted-space"/>
    <w:basedOn w:val="DefaultParagraphFont"/>
    <w:rsid w:val="002135F4"/>
  </w:style>
  <w:style w:type="paragraph" w:customStyle="1" w:styleId="RakstzRakstz3CharCharRakstzRakstzCharCharRakstzRakstz">
    <w:name w:val="Rakstz. Rakstz.3 Char Char Rakstz. Rakstz. Char Char Rakstz. Rakstz."/>
    <w:basedOn w:val="Normal"/>
    <w:next w:val="BlockText"/>
    <w:semiHidden/>
    <w:rsid w:val="002135F4"/>
    <w:pPr>
      <w:tabs>
        <w:tab w:val="num" w:pos="360"/>
      </w:tabs>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5">
    <w:name w:val="Char Char5"/>
    <w:basedOn w:val="Normal"/>
    <w:next w:val="BlockText"/>
    <w:semiHidden/>
    <w:rsid w:val="002135F4"/>
    <w:pPr>
      <w:tabs>
        <w:tab w:val="num" w:pos="360"/>
      </w:tabs>
      <w:spacing w:before="120" w:after="160" w:line="240" w:lineRule="exact"/>
      <w:ind w:firstLine="720"/>
      <w:jc w:val="both"/>
    </w:pPr>
    <w:rPr>
      <w:rFonts w:ascii="Verdana" w:eastAsia="Times New Roman" w:hAnsi="Verdana" w:cs="Times New Roman"/>
      <w:sz w:val="20"/>
      <w:szCs w:val="20"/>
      <w:lang w:val="en-US"/>
    </w:rPr>
  </w:style>
  <w:style w:type="character" w:customStyle="1" w:styleId="Char4">
    <w:name w:val="Char4"/>
    <w:basedOn w:val="DefaultParagraphFont"/>
    <w:rsid w:val="002135F4"/>
    <w:rPr>
      <w:sz w:val="16"/>
      <w:szCs w:val="16"/>
      <w:lang w:val="en-GB" w:eastAsia="en-US" w:bidi="ar-SA"/>
    </w:rPr>
  </w:style>
  <w:style w:type="character" w:customStyle="1" w:styleId="Char3">
    <w:name w:val="Char3"/>
    <w:basedOn w:val="DefaultParagraphFont"/>
    <w:rsid w:val="002135F4"/>
    <w:rPr>
      <w:sz w:val="24"/>
      <w:szCs w:val="24"/>
      <w:lang w:val="lv-LV" w:eastAsia="lv-LV" w:bidi="ar-SA"/>
    </w:rPr>
  </w:style>
  <w:style w:type="character" w:customStyle="1" w:styleId="Char2">
    <w:name w:val="Char2"/>
    <w:basedOn w:val="DefaultParagraphFont"/>
    <w:rsid w:val="002135F4"/>
    <w:rPr>
      <w:sz w:val="24"/>
      <w:szCs w:val="24"/>
      <w:lang w:val="lv-LV" w:eastAsia="en-US" w:bidi="ar-SA"/>
    </w:rPr>
  </w:style>
  <w:style w:type="character" w:customStyle="1" w:styleId="Char1">
    <w:name w:val="Char1"/>
    <w:basedOn w:val="DefaultParagraphFont"/>
    <w:semiHidden/>
    <w:rsid w:val="002135F4"/>
    <w:rPr>
      <w:sz w:val="24"/>
      <w:szCs w:val="24"/>
      <w:lang w:val="en-GB" w:eastAsia="en-US" w:bidi="ar-SA"/>
    </w:rPr>
  </w:style>
  <w:style w:type="character" w:customStyle="1" w:styleId="Char">
    <w:name w:val="Char"/>
    <w:basedOn w:val="DefaultParagraphFont"/>
    <w:rsid w:val="002135F4"/>
    <w:rPr>
      <w:rFonts w:ascii="RimTimes" w:hAnsi="RimTimes"/>
      <w:sz w:val="28"/>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D0EE-F2C2-4487-A8E4-A9C36E28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31352</Words>
  <Characters>17872</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16</cp:revision>
  <dcterms:created xsi:type="dcterms:W3CDTF">2014-03-14T06:42:00Z</dcterms:created>
  <dcterms:modified xsi:type="dcterms:W3CDTF">2014-03-19T10:21:00Z</dcterms:modified>
</cp:coreProperties>
</file>