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3D" w:rsidRPr="009611C1" w:rsidRDefault="00A6433D" w:rsidP="00A6433D">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A6433D" w:rsidRPr="009611C1" w:rsidRDefault="00A6433D" w:rsidP="00A6433D">
      <w:pPr>
        <w:spacing w:after="0" w:line="240" w:lineRule="auto"/>
        <w:jc w:val="right"/>
        <w:rPr>
          <w:rFonts w:ascii="Times New Roman" w:eastAsia="Times New Roman" w:hAnsi="Times New Roman" w:cs="Times New Roman"/>
          <w:b/>
          <w:sz w:val="28"/>
          <w:szCs w:val="28"/>
          <w:lang w:eastAsia="ru-RU"/>
        </w:rPr>
      </w:pPr>
    </w:p>
    <w:p w:rsidR="00A6433D" w:rsidRPr="009611C1" w:rsidRDefault="00A6433D" w:rsidP="00A6433D">
      <w:pPr>
        <w:spacing w:after="0" w:line="240" w:lineRule="auto"/>
        <w:rPr>
          <w:rFonts w:ascii="Times New Roman" w:eastAsia="Times New Roman" w:hAnsi="Times New Roman" w:cs="Times New Roman"/>
          <w:sz w:val="24"/>
          <w:szCs w:val="24"/>
          <w:lang w:eastAsia="ru-RU"/>
        </w:rPr>
      </w:pPr>
    </w:p>
    <w:p w:rsidR="00A6433D" w:rsidRPr="009611C1" w:rsidRDefault="00A6433D" w:rsidP="00A6433D">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 xml:space="preserve">“Par skaņu </w:t>
      </w:r>
      <w:r>
        <w:rPr>
          <w:rFonts w:ascii="Times New Roman" w:hAnsi="Times New Roman" w:cs="Times New Roman"/>
          <w:b/>
          <w:sz w:val="24"/>
          <w:szCs w:val="24"/>
        </w:rPr>
        <w:t>mikrofonu</w:t>
      </w:r>
      <w:r w:rsidRPr="00646085">
        <w:rPr>
          <w:rFonts w:ascii="Times New Roman" w:hAnsi="Times New Roman" w:cs="Times New Roman"/>
          <w:b/>
          <w:sz w:val="24"/>
          <w:szCs w:val="24"/>
        </w:rPr>
        <w:t xml:space="preserve"> iegādi  Daugavpils pilsētas Bērnu un jauniešu centra “Jaunība” </w:t>
      </w:r>
      <w:r w:rsidR="00306572">
        <w:rPr>
          <w:rFonts w:ascii="Times New Roman" w:hAnsi="Times New Roman" w:cs="Times New Roman"/>
          <w:b/>
          <w:sz w:val="24"/>
          <w:szCs w:val="24"/>
        </w:rPr>
        <w:t xml:space="preserve">mūzikas studijas </w:t>
      </w:r>
      <w:r>
        <w:rPr>
          <w:rFonts w:ascii="Times New Roman" w:hAnsi="Times New Roman" w:cs="Times New Roman"/>
          <w:b/>
          <w:sz w:val="24"/>
          <w:szCs w:val="24"/>
        </w:rPr>
        <w:t>d</w:t>
      </w:r>
      <w:r w:rsidRPr="00646085">
        <w:rPr>
          <w:rFonts w:ascii="Times New Roman" w:hAnsi="Times New Roman" w:cs="Times New Roman"/>
          <w:b/>
          <w:sz w:val="24"/>
          <w:szCs w:val="24"/>
        </w:rPr>
        <w:t>arba procesa nodrošināšanai”</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Pr>
          <w:rFonts w:ascii="Times New Roman" w:eastAsia="Times New Roman" w:hAnsi="Times New Roman" w:cs="Times New Roman"/>
          <w:sz w:val="24"/>
          <w:szCs w:val="24"/>
          <w:lang w:eastAsia="ru-RU"/>
        </w:rPr>
        <w:t xml:space="preserve"> DPBJCJ2017/6</w:t>
      </w:r>
      <w:r w:rsidRPr="009611C1">
        <w:rPr>
          <w:rFonts w:ascii="Times New Roman" w:eastAsia="Times New Roman" w:hAnsi="Times New Roman" w:cs="Times New Roman"/>
          <w:sz w:val="24"/>
          <w:szCs w:val="24"/>
          <w:lang w:eastAsia="ru-RU"/>
        </w:rPr>
        <w:t>N</w:t>
      </w:r>
    </w:p>
    <w:p w:rsidR="00A6433D" w:rsidRPr="009611C1" w:rsidRDefault="00A6433D" w:rsidP="00A6433D">
      <w:pPr>
        <w:spacing w:after="0" w:line="240" w:lineRule="auto"/>
        <w:jc w:val="center"/>
        <w:rPr>
          <w:rFonts w:ascii="Times New Roman" w:eastAsia="Times New Roman" w:hAnsi="Times New Roman" w:cs="Times New Roman"/>
          <w:b/>
          <w:sz w:val="24"/>
          <w:szCs w:val="24"/>
          <w:lang w:eastAsia="ru-RU"/>
        </w:rPr>
      </w:pPr>
    </w:p>
    <w:p w:rsidR="00A6433D" w:rsidRPr="009611C1" w:rsidRDefault="00A6433D" w:rsidP="00A6433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A6433D" w:rsidRPr="009611C1" w:rsidTr="00B65D57">
        <w:tc>
          <w:tcPr>
            <w:tcW w:w="1908" w:type="dxa"/>
          </w:tcPr>
          <w:p w:rsidR="00A6433D" w:rsidRPr="009611C1" w:rsidRDefault="00A6433D" w:rsidP="00B65D57">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A6433D" w:rsidRPr="009611C1" w:rsidRDefault="00A6433D" w:rsidP="00B65D57">
            <w:pPr>
              <w:spacing w:after="0" w:line="240" w:lineRule="auto"/>
              <w:jc w:val="center"/>
              <w:rPr>
                <w:rFonts w:ascii="Times New Roman" w:eastAsia="Times New Roman" w:hAnsi="Times New Roman" w:cs="Times New Roman"/>
                <w:b/>
                <w:sz w:val="24"/>
                <w:szCs w:val="24"/>
                <w:lang w:eastAsia="ru-RU"/>
              </w:rPr>
            </w:pPr>
          </w:p>
        </w:tc>
      </w:tr>
      <w:tr w:rsidR="00A6433D" w:rsidRPr="009611C1" w:rsidTr="00B65D57">
        <w:tc>
          <w:tcPr>
            <w:tcW w:w="1908" w:type="dxa"/>
          </w:tcPr>
          <w:p w:rsidR="00A6433D" w:rsidRPr="009611C1" w:rsidRDefault="00A6433D" w:rsidP="00B65D57">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A6433D" w:rsidRPr="009611C1" w:rsidRDefault="00A6433D" w:rsidP="00B65D57">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A6433D" w:rsidRPr="009611C1" w:rsidTr="00B65D57">
        <w:tc>
          <w:tcPr>
            <w:tcW w:w="1908" w:type="dxa"/>
          </w:tcPr>
          <w:p w:rsidR="00A6433D" w:rsidRPr="009611C1" w:rsidRDefault="00A6433D" w:rsidP="00B65D57">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A6433D" w:rsidRPr="009611C1" w:rsidRDefault="00A6433D" w:rsidP="00B65D57">
            <w:pPr>
              <w:spacing w:after="0" w:line="240" w:lineRule="auto"/>
              <w:jc w:val="center"/>
              <w:rPr>
                <w:rFonts w:ascii="Times New Roman" w:eastAsia="Times New Roman" w:hAnsi="Times New Roman" w:cs="Times New Roman"/>
                <w:b/>
                <w:sz w:val="24"/>
                <w:szCs w:val="24"/>
                <w:lang w:eastAsia="ru-RU"/>
              </w:rPr>
            </w:pPr>
          </w:p>
        </w:tc>
      </w:tr>
    </w:tbl>
    <w:p w:rsidR="00A6433D" w:rsidRPr="009611C1" w:rsidRDefault="00A6433D" w:rsidP="00A6433D">
      <w:pPr>
        <w:spacing w:before="120" w:after="0" w:line="240" w:lineRule="auto"/>
        <w:jc w:val="both"/>
        <w:rPr>
          <w:rFonts w:ascii="Times New Roman" w:eastAsia="Times New Roman" w:hAnsi="Times New Roman" w:cs="Times New Roman"/>
          <w:bCs/>
          <w:sz w:val="24"/>
          <w:szCs w:val="24"/>
          <w:lang w:eastAsia="ru-RU"/>
        </w:rPr>
      </w:pPr>
    </w:p>
    <w:p w:rsidR="00A6433D" w:rsidRPr="009611C1" w:rsidRDefault="00A6433D" w:rsidP="00A6433D">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9611C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10</w:t>
      </w:r>
      <w:r w:rsidRPr="009611C1">
        <w:rPr>
          <w:rFonts w:ascii="Times New Roman" w:eastAsia="Times New Roman" w:hAnsi="Times New Roman" w:cs="Times New Roman"/>
          <w:b/>
          <w:bCs/>
          <w:sz w:val="24"/>
          <w:szCs w:val="24"/>
          <w:lang w:eastAsia="ru-RU"/>
        </w:rPr>
        <w:t xml:space="preserve">.2017.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sidR="00306572">
        <w:rPr>
          <w:rFonts w:ascii="Times New Roman" w:eastAsia="Times New Roman" w:hAnsi="Times New Roman" w:cs="Times New Roman"/>
          <w:b/>
          <w:bCs/>
          <w:sz w:val="24"/>
          <w:szCs w:val="24"/>
          <w:lang w:eastAsia="ru-RU"/>
        </w:rPr>
        <w:t>): 20</w:t>
      </w:r>
      <w:bookmarkStart w:id="0" w:name="_GoBack"/>
      <w:bookmarkEnd w:id="0"/>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.2017</w:t>
      </w:r>
      <w:r w:rsidRPr="009611C1">
        <w:rPr>
          <w:rFonts w:ascii="Times New Roman" w:eastAsia="Times New Roman" w:hAnsi="Times New Roman" w:cs="Times New Roman"/>
          <w:bCs/>
          <w:sz w:val="24"/>
          <w:szCs w:val="24"/>
          <w:lang w:eastAsia="ru-RU"/>
        </w:rPr>
        <w:t>.</w:t>
      </w:r>
    </w:p>
    <w:p w:rsidR="00A6433D" w:rsidRPr="009611C1" w:rsidRDefault="00A6433D" w:rsidP="00A6433D">
      <w:pPr>
        <w:spacing w:after="0" w:line="240" w:lineRule="auto"/>
        <w:rPr>
          <w:rFonts w:ascii="Times New Roman" w:eastAsia="Times New Roman" w:hAnsi="Times New Roman" w:cs="Times New Roman"/>
          <w:b/>
          <w:sz w:val="24"/>
          <w:szCs w:val="24"/>
          <w:lang w:eastAsia="ru-RU"/>
        </w:rPr>
      </w:pPr>
    </w:p>
    <w:p w:rsidR="00A6433D" w:rsidRPr="009611C1" w:rsidRDefault="00A6433D" w:rsidP="00A6433D">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A6433D" w:rsidRPr="009611C1" w:rsidRDefault="00A6433D" w:rsidP="00A6433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A6433D" w:rsidRPr="009611C1" w:rsidTr="00B65D57">
        <w:tc>
          <w:tcPr>
            <w:tcW w:w="4785"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A6433D" w:rsidRPr="009611C1" w:rsidTr="00B65D57">
        <w:tc>
          <w:tcPr>
            <w:tcW w:w="4785"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A6433D" w:rsidRPr="009611C1" w:rsidTr="00B65D57">
        <w:tc>
          <w:tcPr>
            <w:tcW w:w="4785"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A6433D" w:rsidRPr="009611C1" w:rsidTr="00B65D57">
        <w:tc>
          <w:tcPr>
            <w:tcW w:w="4785"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A6433D" w:rsidRPr="009611C1" w:rsidTr="00B65D57">
        <w:tc>
          <w:tcPr>
            <w:tcW w:w="4785"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p>
        </w:tc>
      </w:tr>
      <w:tr w:rsidR="00A6433D" w:rsidRPr="009611C1" w:rsidTr="00B65D57">
        <w:tc>
          <w:tcPr>
            <w:tcW w:w="4785"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A6433D" w:rsidRPr="009611C1" w:rsidRDefault="00A6433D" w:rsidP="00B65D57">
            <w:pPr>
              <w:spacing w:after="0" w:line="240" w:lineRule="auto"/>
              <w:rPr>
                <w:rFonts w:ascii="Times New Roman" w:eastAsia="Times New Roman" w:hAnsi="Times New Roman" w:cs="Times New Roman"/>
                <w:sz w:val="24"/>
                <w:szCs w:val="24"/>
                <w:lang w:eastAsia="ru-RU"/>
              </w:rPr>
            </w:pPr>
          </w:p>
        </w:tc>
      </w:tr>
    </w:tbl>
    <w:p w:rsidR="00A6433D" w:rsidRPr="009611C1" w:rsidRDefault="00A6433D" w:rsidP="00A6433D">
      <w:pPr>
        <w:spacing w:after="0" w:line="240" w:lineRule="auto"/>
        <w:rPr>
          <w:rFonts w:ascii="Times New Roman" w:eastAsia="Times New Roman" w:hAnsi="Times New Roman" w:cs="Times New Roman"/>
          <w:sz w:val="24"/>
          <w:szCs w:val="24"/>
          <w:lang w:eastAsia="ru-RU"/>
        </w:rPr>
      </w:pPr>
    </w:p>
    <w:p w:rsidR="00A6433D" w:rsidRPr="004A7DD5" w:rsidRDefault="00A6433D" w:rsidP="00A6433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A6433D" w:rsidRPr="009611C1" w:rsidRDefault="00A6433D" w:rsidP="00A6433D">
      <w:pPr>
        <w:rPr>
          <w:rFonts w:ascii="Times New Roman" w:eastAsia="Times New Roman" w:hAnsi="Times New Roman" w:cs="Times New Roman"/>
          <w:sz w:val="24"/>
          <w:szCs w:val="24"/>
          <w:lang w:eastAsia="ru-RU"/>
        </w:rPr>
      </w:pPr>
      <w:r w:rsidRPr="00646085">
        <w:rPr>
          <w:rFonts w:ascii="Times New Roman" w:hAnsi="Times New Roman" w:cs="Times New Roman"/>
          <w:b/>
          <w:sz w:val="24"/>
          <w:szCs w:val="24"/>
        </w:rPr>
        <w:t xml:space="preserve">“Par skaņu </w:t>
      </w:r>
      <w:r w:rsidR="00306572">
        <w:rPr>
          <w:rFonts w:ascii="Times New Roman" w:hAnsi="Times New Roman" w:cs="Times New Roman"/>
          <w:b/>
          <w:sz w:val="24"/>
          <w:szCs w:val="24"/>
        </w:rPr>
        <w:t>mikrofonu</w:t>
      </w:r>
      <w:r w:rsidRPr="00646085">
        <w:rPr>
          <w:rFonts w:ascii="Times New Roman" w:hAnsi="Times New Roman" w:cs="Times New Roman"/>
          <w:b/>
          <w:sz w:val="24"/>
          <w:szCs w:val="24"/>
        </w:rPr>
        <w:t xml:space="preserve"> iegādi  Daugavpils pilsētas Bērnu un jauniešu centra “Jaunība”</w:t>
      </w:r>
      <w:r w:rsidR="00306572">
        <w:rPr>
          <w:rFonts w:ascii="Times New Roman" w:hAnsi="Times New Roman" w:cs="Times New Roman"/>
          <w:b/>
          <w:sz w:val="24"/>
          <w:szCs w:val="24"/>
        </w:rPr>
        <w:t xml:space="preserve"> mūzikas studijas</w:t>
      </w:r>
      <w:r w:rsidRPr="00646085">
        <w:rPr>
          <w:rFonts w:ascii="Times New Roman" w:hAnsi="Times New Roman" w:cs="Times New Roman"/>
          <w:b/>
          <w:sz w:val="24"/>
          <w:szCs w:val="24"/>
        </w:rPr>
        <w:t xml:space="preserve"> darba procesa nodrošināšanai”</w:t>
      </w:r>
    </w:p>
    <w:p w:rsidR="00A6433D" w:rsidRPr="009611C1" w:rsidRDefault="00A6433D" w:rsidP="00A643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Saņemto </w:t>
      </w:r>
      <w:r w:rsidR="00306572">
        <w:rPr>
          <w:rFonts w:ascii="Times New Roman" w:eastAsia="Times New Roman" w:hAnsi="Times New Roman" w:cs="Times New Roman"/>
          <w:sz w:val="24"/>
          <w:szCs w:val="24"/>
          <w:lang w:eastAsia="ru-RU"/>
        </w:rPr>
        <w:t>piedāvājumu skaits: 3</w:t>
      </w:r>
      <w:r>
        <w:rPr>
          <w:rFonts w:ascii="Times New Roman" w:eastAsia="Times New Roman" w:hAnsi="Times New Roman" w:cs="Times New Roman"/>
          <w:sz w:val="24"/>
          <w:szCs w:val="24"/>
          <w:lang w:eastAsia="ru-RU"/>
        </w:rPr>
        <w:t xml:space="preserve"> (</w:t>
      </w:r>
      <w:r w:rsidR="00306572">
        <w:rPr>
          <w:rFonts w:ascii="Times New Roman" w:eastAsia="Times New Roman" w:hAnsi="Times New Roman" w:cs="Times New Roman"/>
          <w:sz w:val="24"/>
          <w:szCs w:val="24"/>
          <w:lang w:eastAsia="ru-RU"/>
        </w:rPr>
        <w:t>trīs</w:t>
      </w:r>
      <w:r>
        <w:rPr>
          <w:rFonts w:ascii="Times New Roman" w:eastAsia="Times New Roman" w:hAnsi="Times New Roman" w:cs="Times New Roman"/>
          <w:sz w:val="24"/>
          <w:szCs w:val="24"/>
          <w:lang w:eastAsia="ru-RU"/>
        </w:rPr>
        <w:t>)</w:t>
      </w:r>
    </w:p>
    <w:p w:rsidR="00A6433D" w:rsidRPr="009611C1" w:rsidRDefault="00A6433D" w:rsidP="00A6433D">
      <w:pPr>
        <w:spacing w:after="0" w:line="240" w:lineRule="auto"/>
        <w:rPr>
          <w:rFonts w:ascii="Times New Roman" w:eastAsia="Times New Roman" w:hAnsi="Times New Roman" w:cs="Times New Roman"/>
          <w:sz w:val="24"/>
          <w:szCs w:val="24"/>
          <w:lang w:eastAsia="ru-RU"/>
        </w:rPr>
      </w:pPr>
    </w:p>
    <w:p w:rsidR="00A6433D" w:rsidRPr="009611C1" w:rsidRDefault="00A6433D" w:rsidP="00A6433D">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A6433D" w:rsidRPr="009611C1" w:rsidRDefault="00A6433D" w:rsidP="00A6433D">
      <w:pPr>
        <w:spacing w:after="0" w:line="240" w:lineRule="auto"/>
        <w:rPr>
          <w:rFonts w:ascii="Times New Roman" w:eastAsia="Times New Roman" w:hAnsi="Times New Roman" w:cs="Times New Roman"/>
          <w:sz w:val="24"/>
          <w:szCs w:val="24"/>
          <w:lang w:eastAsia="ru-RU"/>
        </w:rPr>
      </w:pPr>
    </w:p>
    <w:p w:rsidR="00A6433D" w:rsidRPr="009611C1" w:rsidRDefault="00A6433D" w:rsidP="00A6433D">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Līguma noslēgšanas tiesības ir </w:t>
      </w:r>
      <w:r w:rsidR="00306572">
        <w:rPr>
          <w:rFonts w:ascii="Times New Roman" w:eastAsia="Times New Roman" w:hAnsi="Times New Roman" w:cs="Times New Roman"/>
          <w:iCs/>
          <w:sz w:val="24"/>
          <w:szCs w:val="24"/>
        </w:rPr>
        <w:t>SIA “MUZ PRO”, Reģ.Nr</w:t>
      </w:r>
      <w:r>
        <w:rPr>
          <w:rFonts w:ascii="Times New Roman" w:eastAsia="Times New Roman" w:hAnsi="Times New Roman" w:cs="Times New Roman"/>
          <w:iCs/>
          <w:sz w:val="24"/>
          <w:szCs w:val="24"/>
        </w:rPr>
        <w:t>.41503052039</w:t>
      </w:r>
    </w:p>
    <w:p w:rsidR="00A6433D" w:rsidRPr="009611C1" w:rsidRDefault="00A6433D" w:rsidP="00A6433D">
      <w:pPr>
        <w:spacing w:after="0" w:line="240" w:lineRule="auto"/>
        <w:rPr>
          <w:rFonts w:ascii="Times New Roman" w:eastAsia="Times New Roman" w:hAnsi="Times New Roman" w:cs="Times New Roman"/>
          <w:b/>
          <w:sz w:val="24"/>
          <w:szCs w:val="24"/>
          <w:lang w:eastAsia="ru-RU"/>
        </w:rPr>
      </w:pPr>
    </w:p>
    <w:p w:rsidR="00A6433D" w:rsidRPr="009611C1" w:rsidRDefault="00306572" w:rsidP="00A6433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2017.gada 27.oktobrī</w:t>
      </w:r>
    </w:p>
    <w:p w:rsidR="00A6433D" w:rsidRDefault="00A6433D" w:rsidP="00A6433D">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A6433D" w:rsidRDefault="00A6433D" w:rsidP="00A6433D">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A6433D" w:rsidRPr="009611C1" w:rsidRDefault="00A6433D" w:rsidP="00A6433D">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 iepirkumu komisijas priekšsēdētāja Inta Jackeviča</w:t>
      </w:r>
      <w:r>
        <w:rPr>
          <w:rFonts w:ascii="Times New Roman" w:eastAsia="Times New Roman" w:hAnsi="Times New Roman" w:cs="Times New Roman"/>
          <w:sz w:val="24"/>
          <w:szCs w:val="24"/>
          <w:lang w:eastAsia="ru-RU"/>
        </w:rPr>
        <w:t xml:space="preserve">  26326472</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DE"/>
    <w:rsid w:val="00277ADE"/>
    <w:rsid w:val="00292DC1"/>
    <w:rsid w:val="00306572"/>
    <w:rsid w:val="00A64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96CE8-C0B5-499E-9AA7-19AC36B3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3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1044</Words>
  <Characters>596</Characters>
  <Application>Microsoft Office Word</Application>
  <DocSecurity>0</DocSecurity>
  <Lines>4</Lines>
  <Paragraphs>3</Paragraphs>
  <ScaleCrop>false</ScaleCrop>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2017-10-30T13:48:00Z</dcterms:created>
  <dcterms:modified xsi:type="dcterms:W3CDTF">2017-10-30T13:55:00Z</dcterms:modified>
</cp:coreProperties>
</file>