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66126">
        <w:rPr>
          <w:b w:val="0"/>
          <w:bCs w:val="0"/>
        </w:rPr>
        <w:t xml:space="preserve">___________________ </w:t>
      </w:r>
      <w:r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 xml:space="preserve">Daugavpilī, 2016.gada  </w:t>
      </w:r>
      <w:r w:rsidR="00604F8C">
        <w:rPr>
          <w:rFonts w:ascii="Times New Roman" w:hAnsi="Times New Roman"/>
          <w:sz w:val="22"/>
          <w:szCs w:val="22"/>
          <w:lang w:eastAsia="en-US"/>
        </w:rPr>
        <w:t>28</w:t>
      </w:r>
      <w:r w:rsidRPr="00D272A7">
        <w:rPr>
          <w:rFonts w:ascii="Times New Roman" w:hAnsi="Times New Roman"/>
          <w:sz w:val="22"/>
          <w:szCs w:val="22"/>
          <w:lang w:eastAsia="en-US"/>
        </w:rPr>
        <w:t>.</w:t>
      </w:r>
      <w:r w:rsidR="00381A26">
        <w:rPr>
          <w:rFonts w:ascii="Times New Roman" w:hAnsi="Times New Roman"/>
          <w:sz w:val="22"/>
          <w:szCs w:val="22"/>
          <w:lang w:eastAsia="en-US"/>
        </w:rPr>
        <w:t>decembrī</w:t>
      </w:r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8F3977" w:rsidRPr="00F748AF" w:rsidRDefault="008E78CF" w:rsidP="0045589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48AF">
        <w:rPr>
          <w:rFonts w:ascii="Times New Roman" w:hAnsi="Times New Roman"/>
          <w:b/>
          <w:bCs/>
          <w:sz w:val="28"/>
          <w:szCs w:val="28"/>
        </w:rPr>
        <w:t>„</w:t>
      </w:r>
      <w:sdt>
        <w:sdtPr>
          <w:rPr>
            <w:rFonts w:ascii="Times New Roman" w:hAnsi="Times New Roman"/>
            <w:b/>
            <w:bCs/>
            <w:sz w:val="28"/>
            <w:szCs w:val="28"/>
          </w:rPr>
          <w:id w:val="619659157"/>
          <w:placeholder>
            <w:docPart w:val="59297A2A66644452BD4950AE544ADE9F"/>
          </w:placeholder>
        </w:sdtPr>
        <w:sdtEndPr/>
        <w:sdtContent>
          <w:r w:rsidR="003550F0" w:rsidRPr="003550F0">
            <w:rPr>
              <w:rFonts w:ascii="Times New Roman" w:hAnsi="Times New Roman"/>
              <w:b/>
              <w:bCs/>
              <w:sz w:val="28"/>
              <w:szCs w:val="28"/>
            </w:rPr>
            <w:t>Pagaidu būvuzraudzības veikšana būvobjektā: “Daugavpils 5.pirmsskolas izglītības iestādes ēkas energoefektivitātes paaugstināšana</w:t>
          </w:r>
        </w:sdtContent>
      </w:sdt>
      <w:r w:rsidRPr="00F748AF">
        <w:rPr>
          <w:rFonts w:ascii="Times New Roman" w:hAnsi="Times New Roman"/>
          <w:b/>
          <w:bCs/>
          <w:sz w:val="28"/>
          <w:szCs w:val="28"/>
        </w:rPr>
        <w:t>”</w:t>
      </w:r>
      <w:r w:rsidR="00C210AB" w:rsidRPr="00F748AF">
        <w:rPr>
          <w:rFonts w:ascii="Times New Roman" w:hAnsi="Times New Roman"/>
          <w:b/>
          <w:sz w:val="28"/>
          <w:szCs w:val="28"/>
        </w:rPr>
        <w:t xml:space="preserve">   </w:t>
      </w:r>
    </w:p>
    <w:p w:rsidR="00AC16F0" w:rsidRPr="00D02CF3" w:rsidRDefault="00D22C1B" w:rsidP="00455890">
      <w:pPr>
        <w:pStyle w:val="Nosaukums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  <w:t xml:space="preserve">  </w:t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C8D27DA9BDBC4CAF9B483CD1FB6D1D5E"/>
          </w:placeholder>
          <w:date w:fullDate="2016-12-28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550F0" w:rsidRPr="003550F0">
            <w:rPr>
              <w:b/>
              <w:bCs/>
              <w:sz w:val="22"/>
              <w:szCs w:val="22"/>
            </w:rPr>
            <w:t>2016. gada 28. decembris</w:t>
          </w:r>
        </w:sdtContent>
      </w:sdt>
    </w:p>
    <w:p w:rsidR="00FD5A3D" w:rsidRPr="00D02CF3" w:rsidRDefault="00FD5A3D">
      <w:pPr>
        <w:pStyle w:val="Galvene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9726F3" w:rsidRDefault="000A7F65" w:rsidP="00631E3A">
            <w:pPr>
              <w:pStyle w:val="Pamattekstaatkpe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>Pasūtītājs nepiemēro Publisko iepirkumu likumā noteiktās iepirkuma procedūras, jo paredzamā līgumcena</w:t>
            </w:r>
            <w:r w:rsidR="00283E1F" w:rsidRPr="009726F3">
              <w:rPr>
                <w:szCs w:val="24"/>
              </w:rPr>
              <w:t>:</w:t>
            </w:r>
            <w:r w:rsidR="00EC4F71" w:rsidRPr="009726F3">
              <w:rPr>
                <w:szCs w:val="24"/>
              </w:rPr>
              <w:t xml:space="preserve"> </w:t>
            </w:r>
            <w:r w:rsidR="00AD3B33" w:rsidRPr="009726F3">
              <w:rPr>
                <w:szCs w:val="24"/>
              </w:rPr>
              <w:t>L</w:t>
            </w:r>
            <w:r w:rsidRPr="009726F3">
              <w:rPr>
                <w:szCs w:val="24"/>
              </w:rPr>
              <w:t xml:space="preserve">īdz </w:t>
            </w:r>
            <w:r w:rsidR="00F748AF" w:rsidRPr="009726F3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1536393202"/>
                <w:placeholder>
                  <w:docPart w:val="59297A2A66644452BD4950AE544ADE9F"/>
                </w:placeholder>
              </w:sdtPr>
              <w:sdtEndPr/>
              <w:sdtContent>
                <w:r w:rsidR="00931FA6" w:rsidRPr="00931FA6">
                  <w:rPr>
                    <w:b/>
                    <w:bCs/>
                    <w:szCs w:val="24"/>
                  </w:rPr>
                  <w:t>3 999,99</w:t>
                </w:r>
              </w:sdtContent>
            </w:sdt>
            <w:r w:rsidR="000E1A2C" w:rsidRPr="009726F3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bez pievienotās vērtības nodokļa</w:t>
            </w: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  <w:u w:val="single"/>
              </w:rPr>
            </w:pPr>
            <w:r w:rsidRPr="009726F3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CC74B3" w:rsidP="00EC4F71">
            <w:pPr>
              <w:pStyle w:val="Pamattekstaatkpe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DFB638E8762E4A72A758054B469E0419"/>
                </w:placeholder>
                <w:date w:fullDate="2016-12-23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3550F0" w:rsidRPr="003550F0">
                  <w:rPr>
                    <w:szCs w:val="24"/>
                  </w:rPr>
                  <w:t>23.12.2016.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Pamattekstaatkpe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K.Valdemāra ielā 1</w:t>
            </w:r>
            <w:r w:rsidR="00381A26">
              <w:rPr>
                <w:rFonts w:ascii="Times New Roman" w:hAnsi="Times New Roman"/>
                <w:szCs w:val="24"/>
              </w:rPr>
              <w:t>, Daugavpils, LV-5401, reģ.Nr.</w:t>
            </w:r>
            <w:r w:rsidRPr="00380738">
              <w:rPr>
                <w:rStyle w:val="Izteiksmgs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3550F0">
            <w:pPr>
              <w:pStyle w:val="Nosaukums"/>
              <w:ind w:left="34" w:hanging="34"/>
              <w:jc w:val="both"/>
              <w:rPr>
                <w:b w:val="0"/>
                <w:spacing w:val="0"/>
                <w:szCs w:val="24"/>
              </w:rPr>
            </w:pPr>
            <w:r w:rsidRPr="00380738">
              <w:rPr>
                <w:b w:val="0"/>
                <w:spacing w:val="0"/>
                <w:szCs w:val="24"/>
              </w:rPr>
              <w:t>„</w:t>
            </w:r>
            <w:sdt>
              <w:sdtPr>
                <w:rPr>
                  <w:b w:val="0"/>
                  <w:spacing w:val="0"/>
                  <w:szCs w:val="24"/>
                </w:rPr>
                <w:id w:val="1048730563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3550F0" w:rsidRPr="003550F0">
                  <w:rPr>
                    <w:b w:val="0"/>
                    <w:spacing w:val="0"/>
                    <w:szCs w:val="24"/>
                  </w:rPr>
                  <w:t>Veikt pagaidu būvuzraudzību būvobjektā – Daugavpils 5.pirmsskolas izglītības iestādes ēkā, līdz tiek noslēgts līgums par būvuzraudzību visā objekta būvniecības laikā”</w:t>
                </w:r>
              </w:sdtContent>
            </w:sdt>
            <w:r w:rsidRPr="00380738">
              <w:rPr>
                <w:b w:val="0"/>
                <w:spacing w:val="0"/>
                <w:szCs w:val="24"/>
              </w:rPr>
              <w:t xml:space="preserve">”                                  </w:t>
            </w: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AC16F0" w:rsidRPr="00380738" w:rsidRDefault="00455890" w:rsidP="002962F0">
            <w:pPr>
              <w:pStyle w:val="Pamatteksts2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074018" w:rsidP="002962F0">
            <w:pPr>
              <w:rPr>
                <w:rFonts w:ascii="Times New Roman" w:hAnsi="Times New Roman"/>
                <w:szCs w:val="24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Piedāvājuma izvēles </w:t>
            </w:r>
            <w:r w:rsidR="00EC4F71">
              <w:rPr>
                <w:rFonts w:ascii="Times New Roman" w:hAnsi="Times New Roman"/>
                <w:szCs w:val="24"/>
              </w:rPr>
              <w:t>kritērijs</w:t>
            </w:r>
            <w:r w:rsidRPr="00380738">
              <w:rPr>
                <w:rFonts w:ascii="Times New Roman" w:hAnsi="Times New Roman"/>
                <w:szCs w:val="24"/>
              </w:rPr>
              <w:t xml:space="preserve"> – </w:t>
            </w:r>
            <w:sdt>
              <w:sdtPr>
                <w:rPr>
                  <w:rFonts w:ascii="Times New Roman" w:hAnsi="Times New Roman"/>
                  <w:szCs w:val="24"/>
                </w:rPr>
                <w:id w:val="1396013535"/>
                <w:placeholder>
                  <w:docPart w:val="59297A2A66644452BD4950AE544ADE9F"/>
                </w:placeholder>
                <w:text/>
              </w:sdtPr>
              <w:sdtEndPr/>
              <w:sdtContent>
                <w:r w:rsidRPr="00380738">
                  <w:rPr>
                    <w:rFonts w:ascii="Times New Roman" w:hAnsi="Times New Roman"/>
                    <w:szCs w:val="24"/>
                  </w:rPr>
                  <w:t>piedāvājum</w:t>
                </w:r>
                <w:r w:rsidR="0076766D" w:rsidRPr="00380738">
                  <w:rPr>
                    <w:rFonts w:ascii="Times New Roman" w:hAnsi="Times New Roman"/>
                    <w:szCs w:val="24"/>
                  </w:rPr>
                  <w:t>a</w:t>
                </w:r>
                <w:r w:rsidR="00D22C1B" w:rsidRPr="00380738">
                  <w:rPr>
                    <w:rFonts w:ascii="Times New Roman" w:hAnsi="Times New Roman"/>
                    <w:szCs w:val="24"/>
                  </w:rPr>
                  <w:t xml:space="preserve"> vienību</w:t>
                </w:r>
                <w:r w:rsidR="0076766D" w:rsidRPr="00380738">
                  <w:rPr>
                    <w:rFonts w:ascii="Times New Roman" w:hAnsi="Times New Roman"/>
                    <w:szCs w:val="24"/>
                  </w:rPr>
                  <w:t xml:space="preserve"> kopsumma</w:t>
                </w:r>
                <w:r w:rsidR="00631E3A">
                  <w:rPr>
                    <w:rFonts w:ascii="Times New Roman" w:hAnsi="Times New Roman"/>
                    <w:szCs w:val="24"/>
                  </w:rPr>
                  <w:t xml:space="preserve"> ar viszemāko cenu</w:t>
                </w:r>
              </w:sdtContent>
            </w:sdt>
          </w:p>
          <w:p w:rsidR="00074018" w:rsidRPr="00380738" w:rsidRDefault="00074018" w:rsidP="002962F0">
            <w:pPr>
              <w:ind w:left="34"/>
              <w:rPr>
                <w:rFonts w:ascii="Times New Roman" w:hAnsi="Times New Roman"/>
                <w:szCs w:val="24"/>
              </w:rPr>
            </w:pPr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3550F0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3550F0"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550F0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5C9F60B0896A4002869C6625DD03D6A5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3550F0" w:rsidRPr="003550F0">
                  <w:rPr>
                    <w:b/>
                    <w:bCs/>
                    <w:sz w:val="22"/>
                    <w:szCs w:val="22"/>
                  </w:rPr>
                  <w:t>2016. gada 28. decembra</w:t>
                </w:r>
              </w:sdtContent>
            </w:sdt>
            <w:r w:rsidR="00560152" w:rsidRPr="003550F0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3550F0" w:rsidRPr="003550F0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16</w:t>
                </w:r>
                <w:r w:rsidR="00455890" w:rsidRPr="003550F0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3550F0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domes ēkā,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3550F0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202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.kab., Daugavpilī, LV-5401</w:t>
            </w:r>
            <w:r w:rsidR="003550F0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</w:t>
            </w:r>
            <w:r w:rsidR="002D7F2A" w:rsidRPr="00380738">
              <w:rPr>
                <w:szCs w:val="24"/>
              </w:rPr>
              <w:t xml:space="preserve"> </w:t>
            </w:r>
            <w:r w:rsidR="000A7F65" w:rsidRPr="00380738">
              <w:rPr>
                <w:szCs w:val="24"/>
              </w:rPr>
              <w:t>- pretendenta nosaukums</w:t>
            </w:r>
            <w:r w:rsidR="00156E93" w:rsidRPr="00380738">
              <w:rPr>
                <w:szCs w:val="24"/>
              </w:rPr>
              <w:t xml:space="preserve">, 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560152" w:rsidRPr="00560152" w:rsidRDefault="00560152" w:rsidP="00931FA6">
            <w:pPr>
              <w:pStyle w:val="Pamattekstaatkpe2"/>
              <w:rPr>
                <w:b/>
                <w:szCs w:val="24"/>
              </w:rPr>
            </w:pPr>
            <w:r w:rsidRPr="00560152">
              <w:rPr>
                <w:b/>
                <w:szCs w:val="24"/>
              </w:rPr>
              <w:t>Sabiedrība ar ierobežotu atbildību "</w:t>
            </w:r>
            <w:sdt>
              <w:sdtPr>
                <w:rPr>
                  <w:b/>
                  <w:szCs w:val="24"/>
                </w:rPr>
                <w:id w:val="-425114650"/>
                <w:placeholder>
                  <w:docPart w:val="59297A2A66644452BD4950AE544ADE9F"/>
                </w:placeholder>
              </w:sdtPr>
              <w:sdtEndPr/>
              <w:sdtContent>
                <w:r w:rsidR="00CF5BC3" w:rsidRPr="00CF5BC3">
                  <w:rPr>
                    <w:b/>
                    <w:szCs w:val="24"/>
                  </w:rPr>
                  <w:t>INRI</w:t>
                </w:r>
              </w:sdtContent>
            </w:sdt>
            <w:r w:rsidRPr="00560152">
              <w:rPr>
                <w:b/>
                <w:szCs w:val="24"/>
              </w:rPr>
              <w:t>"</w:t>
            </w:r>
            <w:r w:rsidR="005801C5" w:rsidRPr="00380738">
              <w:rPr>
                <w:b/>
                <w:szCs w:val="24"/>
              </w:rPr>
              <w:t xml:space="preserve">, </w:t>
            </w:r>
            <w:r w:rsidR="005801C5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-1457722145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CF5BC3" w:rsidRPr="00CF5BC3">
                  <w:rPr>
                    <w:szCs w:val="24"/>
                  </w:rPr>
                  <w:t>41503010158</w:t>
                </w:r>
              </w:sdtContent>
            </w:sdt>
            <w:r w:rsidR="005801C5"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="005801C5" w:rsidRPr="00380738">
              <w:rPr>
                <w:szCs w:val="24"/>
              </w:rPr>
              <w:t>drese:</w:t>
            </w:r>
            <w:r w:rsidR="00CF5BC3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34896686"/>
                <w:placeholder>
                  <w:docPart w:val="59297A2A66644452BD4950AE544ADE9F"/>
                </w:placeholder>
                <w:text/>
              </w:sdtPr>
              <w:sdtEndPr/>
              <w:sdtContent>
                <w:r w:rsidR="00CF5BC3" w:rsidRPr="00CF5BC3">
                  <w:rPr>
                    <w:szCs w:val="24"/>
                  </w:rPr>
                  <w:t>Saules iela 69-003, Daugavpils, LV-5401</w:t>
                </w:r>
              </w:sdtContent>
            </w:sdt>
            <w:r w:rsidR="005801C5"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 xml:space="preserve">Piedāvājuma vienību kopsumma </w:t>
            </w:r>
            <w:r w:rsidR="005801C5" w:rsidRPr="00380738">
              <w:rPr>
                <w:b/>
                <w:bCs/>
                <w:szCs w:val="24"/>
              </w:rPr>
              <w:t xml:space="preserve">EUR </w:t>
            </w:r>
            <w:sdt>
              <w:sdtPr>
                <w:rPr>
                  <w:b/>
                  <w:bCs/>
                  <w:szCs w:val="24"/>
                </w:rPr>
                <w:id w:val="-225923756"/>
                <w:placeholder>
                  <w:docPart w:val="59297A2A66644452BD4950AE544ADE9F"/>
                </w:placeholder>
              </w:sdtPr>
              <w:sdtEndPr/>
              <w:sdtContent>
                <w:r w:rsidR="00CF5BC3">
                  <w:rPr>
                    <w:b/>
                    <w:bCs/>
                    <w:szCs w:val="24"/>
                  </w:rPr>
                  <w:t>3 908.88</w:t>
                </w:r>
              </w:sdtContent>
            </w:sdt>
            <w:r w:rsidR="005801C5" w:rsidRPr="00380738">
              <w:rPr>
                <w:bCs/>
                <w:szCs w:val="24"/>
              </w:rPr>
              <w:t xml:space="preserve"> </w:t>
            </w:r>
            <w:r w:rsidR="008C1954">
              <w:rPr>
                <w:bCs/>
                <w:szCs w:val="24"/>
              </w:rPr>
              <w:t>bez</w:t>
            </w:r>
            <w:r w:rsidR="000E1A2C">
              <w:rPr>
                <w:bCs/>
                <w:szCs w:val="24"/>
              </w:rPr>
              <w:t xml:space="preserve"> </w:t>
            </w:r>
            <w:r w:rsidR="00631E3A">
              <w:rPr>
                <w:bCs/>
                <w:szCs w:val="24"/>
              </w:rPr>
              <w:t>pievienotās vērtības nodokļa</w:t>
            </w:r>
            <w:r w:rsidR="00CF5BC3">
              <w:rPr>
                <w:szCs w:val="24"/>
              </w:rPr>
              <w:t>.</w:t>
            </w:r>
          </w:p>
          <w:p w:rsidR="008C1954" w:rsidRPr="002221C0" w:rsidRDefault="008C1954" w:rsidP="00CF5BC3">
            <w:pPr>
              <w:pStyle w:val="Pamattekstaatkpe2"/>
              <w:tabs>
                <w:tab w:val="left" w:pos="419"/>
              </w:tabs>
              <w:ind w:left="34" w:firstLine="0"/>
              <w:jc w:val="left"/>
              <w:rPr>
                <w:b/>
                <w:szCs w:val="24"/>
              </w:rPr>
            </w:pP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Pamattekstaatkpe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CF5BC3" w:rsidRPr="00CF5BC3" w:rsidRDefault="00CF5BC3" w:rsidP="00931FA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F5BC3">
              <w:rPr>
                <w:rFonts w:ascii="Times New Roman" w:hAnsi="Times New Roman"/>
                <w:b/>
                <w:szCs w:val="24"/>
              </w:rPr>
              <w:t>Sabiedrība ar ierobežotu atbildību "</w:t>
            </w:r>
            <w:sdt>
              <w:sdtPr>
                <w:rPr>
                  <w:rFonts w:ascii="Times New Roman" w:hAnsi="Times New Roman"/>
                  <w:b/>
                  <w:szCs w:val="24"/>
                </w:rPr>
                <w:id w:val="-2130317149"/>
                <w:placeholder>
                  <w:docPart w:val="D06EF4729A4542559177327FFBFCFE92"/>
                </w:placeholder>
              </w:sdtPr>
              <w:sdtEndPr/>
              <w:sdtContent>
                <w:r w:rsidRPr="00CF5BC3">
                  <w:rPr>
                    <w:rFonts w:ascii="Times New Roman" w:hAnsi="Times New Roman"/>
                    <w:b/>
                    <w:szCs w:val="24"/>
                  </w:rPr>
                  <w:t>INRI</w:t>
                </w:r>
              </w:sdtContent>
            </w:sdt>
            <w:r w:rsidRPr="00CF5BC3">
              <w:rPr>
                <w:rFonts w:ascii="Times New Roman" w:hAnsi="Times New Roman"/>
                <w:b/>
                <w:szCs w:val="24"/>
              </w:rPr>
              <w:t xml:space="preserve">", </w:t>
            </w:r>
            <w:r w:rsidRPr="00CF5BC3">
              <w:rPr>
                <w:rFonts w:ascii="Times New Roman" w:hAnsi="Times New Roman"/>
                <w:szCs w:val="24"/>
              </w:rPr>
              <w:t>Reģ.Nr.</w:t>
            </w:r>
            <w:sdt>
              <w:sdtPr>
                <w:rPr>
                  <w:rFonts w:ascii="Times New Roman" w:hAnsi="Times New Roman"/>
                  <w:szCs w:val="24"/>
                </w:rPr>
                <w:id w:val="470641436"/>
                <w:placeholder>
                  <w:docPart w:val="D06EF4729A4542559177327FFBFCFE92"/>
                </w:placeholder>
                <w:text/>
              </w:sdtPr>
              <w:sdtEndPr/>
              <w:sdtContent>
                <w:r w:rsidRPr="00CF5BC3">
                  <w:rPr>
                    <w:rFonts w:ascii="Times New Roman" w:hAnsi="Times New Roman"/>
                    <w:szCs w:val="24"/>
                  </w:rPr>
                  <w:t>41503010158</w:t>
                </w:r>
              </w:sdtContent>
            </w:sdt>
            <w:r w:rsidRPr="00CF5BC3">
              <w:rPr>
                <w:rFonts w:ascii="Times New Roman" w:hAnsi="Times New Roman"/>
                <w:szCs w:val="24"/>
              </w:rPr>
              <w:t xml:space="preserve">, Juridiskā adrese: </w:t>
            </w:r>
            <w:sdt>
              <w:sdtPr>
                <w:rPr>
                  <w:rFonts w:ascii="Times New Roman" w:hAnsi="Times New Roman"/>
                  <w:szCs w:val="24"/>
                </w:rPr>
                <w:id w:val="1479882929"/>
                <w:placeholder>
                  <w:docPart w:val="D06EF4729A4542559177327FFBFCFE92"/>
                </w:placeholder>
                <w:text/>
              </w:sdtPr>
              <w:sdtEndPr/>
              <w:sdtContent>
                <w:r w:rsidRPr="00CF5BC3">
                  <w:rPr>
                    <w:rFonts w:ascii="Times New Roman" w:hAnsi="Times New Roman"/>
                    <w:szCs w:val="24"/>
                  </w:rPr>
                  <w:t>Saules iela 69-003, Daugavpils, LV-5401</w:t>
                </w:r>
              </w:sdtContent>
            </w:sdt>
            <w:r w:rsidRPr="00CF5BC3">
              <w:rPr>
                <w:rFonts w:ascii="Times New Roman" w:hAnsi="Times New Roman"/>
                <w:szCs w:val="24"/>
              </w:rPr>
              <w:t xml:space="preserve">. Piedāvājuma vienību kopsumma </w:t>
            </w:r>
            <w:r w:rsidRPr="00CF5BC3">
              <w:rPr>
                <w:rFonts w:ascii="Times New Roman" w:hAnsi="Times New Roman"/>
                <w:b/>
                <w:bCs/>
                <w:szCs w:val="24"/>
              </w:rPr>
              <w:t xml:space="preserve">EUR </w:t>
            </w:r>
            <w:sdt>
              <w:sdtPr>
                <w:rPr>
                  <w:rFonts w:ascii="Times New Roman" w:hAnsi="Times New Roman"/>
                  <w:b/>
                  <w:bCs/>
                  <w:szCs w:val="24"/>
                </w:rPr>
                <w:id w:val="1079872007"/>
                <w:placeholder>
                  <w:docPart w:val="D06EF4729A4542559177327FFBFCFE92"/>
                </w:placeholder>
              </w:sdtPr>
              <w:sdtEndPr/>
              <w:sdtContent>
                <w:r w:rsidRPr="00CF5BC3">
                  <w:rPr>
                    <w:rFonts w:ascii="Times New Roman" w:hAnsi="Times New Roman"/>
                    <w:b/>
                    <w:bCs/>
                    <w:szCs w:val="24"/>
                  </w:rPr>
                  <w:t>3 908.88</w:t>
                </w:r>
              </w:sdtContent>
            </w:sdt>
            <w:r w:rsidRPr="00CF5BC3">
              <w:rPr>
                <w:rFonts w:ascii="Times New Roman" w:hAnsi="Times New Roman"/>
                <w:bCs/>
                <w:szCs w:val="24"/>
              </w:rPr>
              <w:t xml:space="preserve"> bez pievienotās vērtības nodokļa</w:t>
            </w:r>
            <w:r w:rsidRPr="00CF5BC3">
              <w:rPr>
                <w:rFonts w:ascii="Times New Roman" w:hAnsi="Times New Roman"/>
                <w:szCs w:val="24"/>
              </w:rPr>
              <w:t>.</w:t>
            </w:r>
          </w:p>
          <w:p w:rsidR="00E239B7" w:rsidRPr="00631E3A" w:rsidRDefault="00E239B7" w:rsidP="00631E3A">
            <w:pPr>
              <w:spacing w:after="120"/>
              <w:jc w:val="both"/>
              <w:rPr>
                <w:rFonts w:ascii="Times New Roman" w:hAnsi="Times New Roman"/>
                <w:iCs/>
                <w:szCs w:val="24"/>
              </w:rPr>
            </w:pPr>
          </w:p>
        </w:tc>
      </w:tr>
    </w:tbl>
    <w:p w:rsidR="00AC16F0" w:rsidRDefault="00AC16F0">
      <w:pPr>
        <w:rPr>
          <w:rFonts w:ascii="Times New Roman" w:hAnsi="Times New Roman"/>
          <w:szCs w:val="24"/>
        </w:rPr>
      </w:pPr>
    </w:p>
    <w:p w:rsidR="00631E3A" w:rsidRDefault="00631E3A" w:rsidP="00631E3A">
      <w:pPr>
        <w:widowControl w:val="0"/>
        <w:suppressAutoHyphens/>
        <w:jc w:val="right"/>
        <w:rPr>
          <w:rFonts w:eastAsia="Lucida Sans Unicode"/>
          <w:bCs/>
          <w:sz w:val="22"/>
          <w:szCs w:val="22"/>
        </w:rPr>
      </w:pPr>
    </w:p>
    <w:p w:rsidR="00631E3A" w:rsidRPr="00D02CF3" w:rsidRDefault="00631E3A" w:rsidP="00631E3A">
      <w:pPr>
        <w:jc w:val="right"/>
        <w:rPr>
          <w:rFonts w:ascii="Times New Roman" w:hAnsi="Times New Roman"/>
          <w:szCs w:val="24"/>
        </w:rPr>
      </w:pPr>
    </w:p>
    <w:sectPr w:rsidR="00631E3A" w:rsidRPr="00D02CF3" w:rsidSect="00631E3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B3" w:rsidRDefault="00CC74B3">
      <w:r>
        <w:separator/>
      </w:r>
    </w:p>
  </w:endnote>
  <w:endnote w:type="continuationSeparator" w:id="0">
    <w:p w:rsidR="00CC74B3" w:rsidRDefault="00CC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31FA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801C5" w:rsidRDefault="005801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B3" w:rsidRDefault="00CC74B3">
      <w:r>
        <w:separator/>
      </w:r>
    </w:p>
  </w:footnote>
  <w:footnote w:type="continuationSeparator" w:id="0">
    <w:p w:rsidR="00CC74B3" w:rsidRDefault="00CC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801C5" w:rsidRDefault="005801C5">
    <w:pPr>
      <w:pStyle w:val="Galvene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Galvene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23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22"/>
  </w:num>
  <w:num w:numId="6">
    <w:abstractNumId w:val="8"/>
  </w:num>
  <w:num w:numId="7">
    <w:abstractNumId w:val="20"/>
  </w:num>
  <w:num w:numId="8">
    <w:abstractNumId w:val="18"/>
  </w:num>
  <w:num w:numId="9">
    <w:abstractNumId w:val="24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23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16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F0"/>
    <w:rsid w:val="0001535D"/>
    <w:rsid w:val="00023A82"/>
    <w:rsid w:val="0007256D"/>
    <w:rsid w:val="00074018"/>
    <w:rsid w:val="00075D80"/>
    <w:rsid w:val="00092FB4"/>
    <w:rsid w:val="000A751F"/>
    <w:rsid w:val="000A7F65"/>
    <w:rsid w:val="000C181F"/>
    <w:rsid w:val="000C1E06"/>
    <w:rsid w:val="000E0F84"/>
    <w:rsid w:val="000E1A2C"/>
    <w:rsid w:val="00113BAF"/>
    <w:rsid w:val="001175AA"/>
    <w:rsid w:val="001338DE"/>
    <w:rsid w:val="00136B38"/>
    <w:rsid w:val="0014107E"/>
    <w:rsid w:val="00156E87"/>
    <w:rsid w:val="00156E93"/>
    <w:rsid w:val="00173BC9"/>
    <w:rsid w:val="00180089"/>
    <w:rsid w:val="001C5391"/>
    <w:rsid w:val="001C6F58"/>
    <w:rsid w:val="001D3634"/>
    <w:rsid w:val="001E14B1"/>
    <w:rsid w:val="001F6C8A"/>
    <w:rsid w:val="00200899"/>
    <w:rsid w:val="00202714"/>
    <w:rsid w:val="00207727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83E1F"/>
    <w:rsid w:val="00284AB2"/>
    <w:rsid w:val="00290D0C"/>
    <w:rsid w:val="00291D8A"/>
    <w:rsid w:val="002962F0"/>
    <w:rsid w:val="00296DFB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50567"/>
    <w:rsid w:val="003550F0"/>
    <w:rsid w:val="00367F85"/>
    <w:rsid w:val="00377E88"/>
    <w:rsid w:val="00380738"/>
    <w:rsid w:val="00381A26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04F8C"/>
    <w:rsid w:val="006209E2"/>
    <w:rsid w:val="00631E3A"/>
    <w:rsid w:val="00636688"/>
    <w:rsid w:val="006C12BD"/>
    <w:rsid w:val="006C1FB3"/>
    <w:rsid w:val="006D5E28"/>
    <w:rsid w:val="006F3EF0"/>
    <w:rsid w:val="00735E23"/>
    <w:rsid w:val="0076766D"/>
    <w:rsid w:val="00776978"/>
    <w:rsid w:val="00776CBA"/>
    <w:rsid w:val="00777EF5"/>
    <w:rsid w:val="0078040F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2232C"/>
    <w:rsid w:val="00926870"/>
    <w:rsid w:val="00926B89"/>
    <w:rsid w:val="0092718C"/>
    <w:rsid w:val="00931FA6"/>
    <w:rsid w:val="009355F4"/>
    <w:rsid w:val="009454E4"/>
    <w:rsid w:val="00955D08"/>
    <w:rsid w:val="009726F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5B98"/>
    <w:rsid w:val="00A91E6D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B1633A"/>
    <w:rsid w:val="00B4692B"/>
    <w:rsid w:val="00B613C3"/>
    <w:rsid w:val="00B85BAA"/>
    <w:rsid w:val="00B907CD"/>
    <w:rsid w:val="00BA577D"/>
    <w:rsid w:val="00BB6D3D"/>
    <w:rsid w:val="00BD1B60"/>
    <w:rsid w:val="00BE08B3"/>
    <w:rsid w:val="00C077B3"/>
    <w:rsid w:val="00C210AB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C74B3"/>
    <w:rsid w:val="00CD4352"/>
    <w:rsid w:val="00CE6C4D"/>
    <w:rsid w:val="00CF2E61"/>
    <w:rsid w:val="00CF5BC3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F5BC3"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F5BC3"/>
    <w:rPr>
      <w:rFonts w:ascii="Dutch TL" w:hAnsi="Dutch TL"/>
      <w:sz w:val="24"/>
    </w:rPr>
  </w:style>
  <w:style w:type="paragraph" w:styleId="Virsraksts1">
    <w:name w:val="heading 1"/>
    <w:basedOn w:val="Parasts"/>
    <w:next w:val="Parasts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320"/>
        <w:tab w:val="right" w:pos="8640"/>
      </w:tabs>
    </w:pPr>
  </w:style>
  <w:style w:type="character" w:styleId="Lappusesnumurs">
    <w:name w:val="page number"/>
    <w:semiHidden/>
    <w:rPr>
      <w:rFonts w:ascii="Dutch TL" w:hAnsi="Dutch TL"/>
      <w:noProof w:val="0"/>
      <w:lang w:val="lv-LV"/>
    </w:rPr>
  </w:style>
  <w:style w:type="paragraph" w:styleId="Pamatteksts">
    <w:name w:val="Body Text"/>
    <w:basedOn w:val="Parasts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paragraph" w:styleId="Pamattekstsaratkpi">
    <w:name w:val="Body Text Indent"/>
    <w:basedOn w:val="Parasts"/>
    <w:semiHidden/>
    <w:pPr>
      <w:ind w:firstLine="1080"/>
      <w:jc w:val="both"/>
    </w:pPr>
    <w:rPr>
      <w:rFonts w:ascii="Times New Roman" w:hAnsi="Times New Roman"/>
    </w:rPr>
  </w:style>
  <w:style w:type="paragraph" w:styleId="Pamattekstaatkpe2">
    <w:name w:val="Body Text Indent 2"/>
    <w:basedOn w:val="Parasts"/>
    <w:link w:val="Pamattekstaatkpe2Rakstz"/>
    <w:semiHidden/>
    <w:pPr>
      <w:ind w:firstLine="360"/>
      <w:jc w:val="both"/>
    </w:pPr>
    <w:rPr>
      <w:rFonts w:ascii="Times New Roman" w:hAnsi="Times New Roman"/>
    </w:rPr>
  </w:style>
  <w:style w:type="character" w:styleId="Komentraatsauce">
    <w:name w:val="annotation reference"/>
    <w:semiHidden/>
    <w:rPr>
      <w:sz w:val="16"/>
    </w:rPr>
  </w:style>
  <w:style w:type="paragraph" w:styleId="Komentrateksts">
    <w:name w:val="annotation text"/>
    <w:basedOn w:val="Parasts"/>
    <w:semiHidden/>
    <w:rPr>
      <w:sz w:val="20"/>
    </w:rPr>
  </w:style>
  <w:style w:type="paragraph" w:styleId="Pamatteksts3">
    <w:name w:val="Body Text 3"/>
    <w:basedOn w:val="Parasts"/>
    <w:semiHidden/>
    <w:rPr>
      <w:rFonts w:ascii="Times New Roman" w:hAnsi="Times New Roman"/>
    </w:rPr>
  </w:style>
  <w:style w:type="paragraph" w:styleId="Pamattekstaatkpe3">
    <w:name w:val="Body Text Indent 3"/>
    <w:basedOn w:val="Parasts"/>
    <w:semiHidden/>
    <w:pPr>
      <w:ind w:firstLine="426"/>
      <w:jc w:val="both"/>
    </w:pPr>
    <w:rPr>
      <w:rFonts w:ascii="Times New Roman" w:hAnsi="Times New Roman"/>
    </w:rPr>
  </w:style>
  <w:style w:type="paragraph" w:styleId="Nosaukums">
    <w:name w:val="Title"/>
    <w:basedOn w:val="Parasts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Apakvirsraksts">
    <w:name w:val="Subtitle"/>
    <w:basedOn w:val="Parasts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Parasts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Parasts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Parasts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Parasts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Parasts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Parasts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Pamatteksts2">
    <w:name w:val="Body Text 2"/>
    <w:basedOn w:val="Parasts"/>
    <w:semiHidden/>
    <w:pPr>
      <w:spacing w:after="120" w:line="480" w:lineRule="auto"/>
    </w:pPr>
  </w:style>
  <w:style w:type="paragraph" w:styleId="Paraststmeklis">
    <w:name w:val="Normal (Web)"/>
    <w:basedOn w:val="Parasts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Vresteksts">
    <w:name w:val="footnote text"/>
    <w:basedOn w:val="Parasts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Parasts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Vresatsauce">
    <w:name w:val="footnote reference"/>
    <w:semiHidden/>
    <w:rPr>
      <w:vertAlign w:val="superscript"/>
    </w:rPr>
  </w:style>
  <w:style w:type="paragraph" w:customStyle="1" w:styleId="Atsauce">
    <w:name w:val="Atsauce"/>
    <w:basedOn w:val="Vresteksts"/>
    <w:rPr>
      <w:rFonts w:ascii="Arial" w:hAnsi="Arial" w:cs="Arial"/>
      <w:sz w:val="16"/>
      <w:szCs w:val="16"/>
      <w:lang w:val="lv-LV"/>
    </w:rPr>
  </w:style>
  <w:style w:type="character" w:styleId="Izteiksmgs">
    <w:name w:val="Strong"/>
    <w:qFormat/>
    <w:rPr>
      <w:b/>
      <w:bCs/>
    </w:rPr>
  </w:style>
  <w:style w:type="paragraph" w:customStyle="1" w:styleId="normaltext">
    <w:name w:val="normaltext"/>
    <w:basedOn w:val="Parasts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Parasts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ipersaite">
    <w:name w:val="Hyperlink"/>
    <w:uiPriority w:val="99"/>
    <w:unhideWhenUsed/>
    <w:rsid w:val="00E02AEC"/>
    <w:rPr>
      <w:color w:val="143D8D"/>
      <w:u w:val="single"/>
    </w:rPr>
  </w:style>
  <w:style w:type="character" w:customStyle="1" w:styleId="Pamattekstaatkpe2Rakstz">
    <w:name w:val="Pamatteksta atkāpe 2 Rakstz."/>
    <w:link w:val="Pamattekstaatkpe2"/>
    <w:semiHidden/>
    <w:rsid w:val="00283E1F"/>
    <w:rPr>
      <w:sz w:val="24"/>
      <w:lang w:val="lv-LV" w:eastAsia="lv-LV"/>
    </w:rPr>
  </w:style>
  <w:style w:type="character" w:styleId="Vietturateksts">
    <w:name w:val="Placeholder Text"/>
    <w:basedOn w:val="Noklusjumarindkopasfonts"/>
    <w:uiPriority w:val="99"/>
    <w:rsid w:val="00455890"/>
    <w:rPr>
      <w:color w:val="808080"/>
    </w:rPr>
  </w:style>
  <w:style w:type="paragraph" w:styleId="Sarakstarindkopa">
    <w:name w:val="List Paragraph"/>
    <w:basedOn w:val="Parasts"/>
    <w:uiPriority w:val="34"/>
    <w:qFormat/>
    <w:rsid w:val="00E2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Iepirkumi\2016\Pazinojums%20cebu%20aptau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297A2A66644452BD4950AE544ADE9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7A8775-8BD5-4175-ACFB-C59168E9FE8F}"/>
      </w:docPartPr>
      <w:docPartBody>
        <w:p w:rsidR="000403C4" w:rsidRDefault="000403C4">
          <w:pPr>
            <w:pStyle w:val="59297A2A66644452BD4950AE544ADE9F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8D27DA9BDBC4CAF9B483CD1FB6D1D5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D6F06E0-94C0-46EB-92D4-94FEF15199BA}"/>
      </w:docPartPr>
      <w:docPartBody>
        <w:p w:rsidR="000403C4" w:rsidRDefault="000403C4">
          <w:pPr>
            <w:pStyle w:val="C8D27DA9BDBC4CAF9B483CD1FB6D1D5E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DFB638E8762E4A72A758054B469E041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56BDA1F-F9D5-4E14-B13E-07B29F8A382E}"/>
      </w:docPartPr>
      <w:docPartBody>
        <w:p w:rsidR="000403C4" w:rsidRDefault="000403C4">
          <w:pPr>
            <w:pStyle w:val="DFB638E8762E4A72A758054B469E0419"/>
          </w:pPr>
          <w:r w:rsidRPr="00131E9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5C9F60B0896A4002869C6625DD03D6A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763A7A0-E3E5-4621-B7F9-2EE48878F017}"/>
      </w:docPartPr>
      <w:docPartBody>
        <w:p w:rsidR="000403C4" w:rsidRDefault="000403C4">
          <w:pPr>
            <w:pStyle w:val="5C9F60B0896A4002869C6625DD03D6A5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D06EF4729A4542559177327FFBFCFE9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498746-F66C-47FC-ACF6-BD981DC2286E}"/>
      </w:docPartPr>
      <w:docPartBody>
        <w:p w:rsidR="00374E62" w:rsidRDefault="000403C4" w:rsidP="000403C4">
          <w:pPr>
            <w:pStyle w:val="D06EF4729A4542559177327FFBFCFE92"/>
          </w:pPr>
          <w:r w:rsidRPr="00131E92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C4"/>
    <w:rsid w:val="000403C4"/>
    <w:rsid w:val="00374E62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0403C4"/>
    <w:rPr>
      <w:color w:val="808080"/>
    </w:rPr>
  </w:style>
  <w:style w:type="paragraph" w:customStyle="1" w:styleId="59297A2A66644452BD4950AE544ADE9F">
    <w:name w:val="59297A2A66644452BD4950AE544ADE9F"/>
  </w:style>
  <w:style w:type="paragraph" w:customStyle="1" w:styleId="C8D27DA9BDBC4CAF9B483CD1FB6D1D5E">
    <w:name w:val="C8D27DA9BDBC4CAF9B483CD1FB6D1D5E"/>
  </w:style>
  <w:style w:type="paragraph" w:customStyle="1" w:styleId="DFB638E8762E4A72A758054B469E0419">
    <w:name w:val="DFB638E8762E4A72A758054B469E0419"/>
  </w:style>
  <w:style w:type="paragraph" w:customStyle="1" w:styleId="5C9F60B0896A4002869C6625DD03D6A5">
    <w:name w:val="5C9F60B0896A4002869C6625DD03D6A5"/>
  </w:style>
  <w:style w:type="paragraph" w:customStyle="1" w:styleId="28333084FE144C6A9C1925E20F10B64A">
    <w:name w:val="28333084FE144C6A9C1925E20F10B64A"/>
  </w:style>
  <w:style w:type="paragraph" w:customStyle="1" w:styleId="D06EF4729A4542559177327FFBFCFE92">
    <w:name w:val="D06EF4729A4542559177327FFBFCFE92"/>
    <w:rsid w:val="000403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0403C4"/>
    <w:rPr>
      <w:color w:val="808080"/>
    </w:rPr>
  </w:style>
  <w:style w:type="paragraph" w:customStyle="1" w:styleId="59297A2A66644452BD4950AE544ADE9F">
    <w:name w:val="59297A2A66644452BD4950AE544ADE9F"/>
  </w:style>
  <w:style w:type="paragraph" w:customStyle="1" w:styleId="C8D27DA9BDBC4CAF9B483CD1FB6D1D5E">
    <w:name w:val="C8D27DA9BDBC4CAF9B483CD1FB6D1D5E"/>
  </w:style>
  <w:style w:type="paragraph" w:customStyle="1" w:styleId="DFB638E8762E4A72A758054B469E0419">
    <w:name w:val="DFB638E8762E4A72A758054B469E0419"/>
  </w:style>
  <w:style w:type="paragraph" w:customStyle="1" w:styleId="5C9F60B0896A4002869C6625DD03D6A5">
    <w:name w:val="5C9F60B0896A4002869C6625DD03D6A5"/>
  </w:style>
  <w:style w:type="paragraph" w:customStyle="1" w:styleId="28333084FE144C6A9C1925E20F10B64A">
    <w:name w:val="28333084FE144C6A9C1925E20F10B64A"/>
  </w:style>
  <w:style w:type="paragraph" w:customStyle="1" w:styleId="D06EF4729A4542559177327FFBFCFE92">
    <w:name w:val="D06EF4729A4542559177327FFBFCFE92"/>
    <w:rsid w:val="00040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Pazinojums cebu aptauja.dotx</Template>
  <TotalTime>77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Ainars Streikis</cp:lastModifiedBy>
  <cp:revision>3</cp:revision>
  <cp:lastPrinted>2016-04-18T06:26:00Z</cp:lastPrinted>
  <dcterms:created xsi:type="dcterms:W3CDTF">2016-12-28T12:28:00Z</dcterms:created>
  <dcterms:modified xsi:type="dcterms:W3CDTF">2016-12-28T14:02:00Z</dcterms:modified>
</cp:coreProperties>
</file>