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4EDC9E1" w14:textId="77777777" w:rsidR="00822F49" w:rsidRDefault="00822F49" w:rsidP="00402A27">
      <w:pPr>
        <w:pStyle w:val="Title"/>
        <w:tabs>
          <w:tab w:val="left" w:pos="3960"/>
        </w:tabs>
      </w:pPr>
      <w:r>
        <w:object w:dxaOrig="682" w:dyaOrig="837" w14:anchorId="18DCE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 o:ole="" fillcolor="window">
            <v:imagedata r:id="rId8" o:title=""/>
          </v:shape>
          <o:OLEObject Type="Embed" ProgID="Word.Picture.8" ShapeID="_x0000_i1025" DrawAspect="Content" ObjectID="_1535778295" r:id="rId9"/>
        </w:object>
      </w:r>
    </w:p>
    <w:p w14:paraId="6166A7F5" w14:textId="77777777" w:rsidR="00822F49" w:rsidRPr="00EE4591" w:rsidRDefault="00822F4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A465F82" w14:textId="77777777" w:rsidR="00822F49" w:rsidRDefault="00822F4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38CAE195" w14:textId="77777777" w:rsidR="00822F49" w:rsidRDefault="00822F4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A3CE56C" w14:textId="77777777" w:rsidR="00822F49" w:rsidRPr="00C3756E" w:rsidRDefault="00822F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AD26807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D3A4755" w14:textId="77777777" w:rsidR="00822F49" w:rsidRDefault="00822F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6FCF85AE" w14:textId="77777777" w:rsidR="00822F49" w:rsidRDefault="00822F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07486385" w14:textId="77777777" w:rsidR="00822F49" w:rsidRDefault="00822F4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E89CE" w14:textId="77777777" w:rsidR="00822F49" w:rsidRPr="002E7F44" w:rsidRDefault="00822F4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1998F48" w14:textId="77777777" w:rsidR="00822F49" w:rsidRPr="002E7F44" w:rsidRDefault="00822F4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B1AA948" w14:textId="77777777" w:rsidR="00822F49" w:rsidRDefault="00822F4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52D806BE" w14:textId="77777777" w:rsidR="00865088" w:rsidRDefault="00865088" w:rsidP="00AE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84AF" w14:textId="77777777" w:rsidR="00865088" w:rsidRDefault="00865088" w:rsidP="00AE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F8E4" w14:textId="055D98F5" w:rsidR="00865088" w:rsidRPr="00865088" w:rsidRDefault="00865088" w:rsidP="00AE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88">
        <w:rPr>
          <w:rFonts w:ascii="Times New Roman" w:hAnsi="Times New Roman" w:cs="Times New Roman"/>
          <w:sz w:val="24"/>
          <w:szCs w:val="24"/>
        </w:rPr>
        <w:t>2016.gada 15.septembrī</w:t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FD64D3" w:rsidRPr="00FD64D3">
        <w:rPr>
          <w:rFonts w:ascii="Times New Roman" w:hAnsi="Times New Roman" w:cs="Times New Roman"/>
          <w:b/>
          <w:sz w:val="24"/>
          <w:szCs w:val="24"/>
        </w:rPr>
        <w:t>458</w:t>
      </w:r>
      <w:r w:rsidRPr="00865088">
        <w:rPr>
          <w:rFonts w:ascii="Times New Roman" w:hAnsi="Times New Roman" w:cs="Times New Roman"/>
          <w:b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</w:r>
      <w:r w:rsidRPr="0086508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D64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5088">
        <w:rPr>
          <w:rFonts w:ascii="Times New Roman" w:hAnsi="Times New Roman" w:cs="Times New Roman"/>
          <w:sz w:val="24"/>
          <w:szCs w:val="24"/>
        </w:rPr>
        <w:t>(prot.Nr.</w:t>
      </w:r>
      <w:r w:rsidRPr="00FD64D3">
        <w:rPr>
          <w:rFonts w:ascii="Times New Roman" w:hAnsi="Times New Roman" w:cs="Times New Roman"/>
          <w:b/>
          <w:sz w:val="24"/>
          <w:szCs w:val="24"/>
        </w:rPr>
        <w:t>20</w:t>
      </w:r>
      <w:r w:rsidRPr="00865088">
        <w:rPr>
          <w:rFonts w:ascii="Times New Roman" w:hAnsi="Times New Roman" w:cs="Times New Roman"/>
          <w:sz w:val="24"/>
          <w:szCs w:val="24"/>
        </w:rPr>
        <w:t xml:space="preserve">, </w:t>
      </w:r>
      <w:r w:rsidR="00FD64D3" w:rsidRPr="00FD64D3">
        <w:rPr>
          <w:rFonts w:ascii="Times New Roman" w:hAnsi="Times New Roman" w:cs="Times New Roman"/>
          <w:b/>
          <w:sz w:val="24"/>
          <w:szCs w:val="24"/>
        </w:rPr>
        <w:t>7</w:t>
      </w:r>
      <w:r w:rsidRPr="00865088">
        <w:rPr>
          <w:rFonts w:ascii="Times New Roman" w:hAnsi="Times New Roman" w:cs="Times New Roman"/>
          <w:sz w:val="24"/>
          <w:szCs w:val="24"/>
        </w:rPr>
        <w:t>.§)</w:t>
      </w:r>
    </w:p>
    <w:p w14:paraId="73C199DC" w14:textId="77777777" w:rsidR="00865088" w:rsidRDefault="00865088" w:rsidP="00AE1881">
      <w:pPr>
        <w:spacing w:after="0" w:line="240" w:lineRule="auto"/>
        <w:jc w:val="both"/>
      </w:pPr>
    </w:p>
    <w:p w14:paraId="00F729AB" w14:textId="13F33193" w:rsidR="00AE1881" w:rsidRPr="009B4F71" w:rsidRDefault="00AE1881" w:rsidP="00AE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532850BA" w14:textId="77777777" w:rsidR="007F4B70" w:rsidRDefault="00CB2149" w:rsidP="00AE188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 piedalīšanos projektā Nr. 9.2.1.1/15/I/001 </w:t>
      </w:r>
    </w:p>
    <w:p w14:paraId="25062E1C" w14:textId="4CADDB51" w:rsidR="00AE1881" w:rsidRPr="009B4F71" w:rsidRDefault="00264800" w:rsidP="00AE188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CB2149" w:rsidRPr="009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Profesionāla sociāla darba attīstība pašvaldībās”</w:t>
      </w:r>
      <w:r w:rsidR="00CB2149" w:rsidRPr="009B4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cr/>
      </w:r>
    </w:p>
    <w:p w14:paraId="180E5249" w14:textId="77777777" w:rsidR="00FD64D3" w:rsidRPr="00FD64D3" w:rsidRDefault="00B7307A" w:rsidP="00FD6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Pamatojoties uz likuma “Par pašvaldībām” 15.panta pirmās daļas 7.punktu, 21.panta pirmās daļas 27.punktu</w:t>
      </w:r>
      <w:r w:rsidR="00AE1881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47F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Ministru kabineta 2015. gada 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14. aprīļa noteikumiem Nr.193 “Darbības programmas “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Izaugsme un nodarbinātība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.2.1.specifiskā atbalsta mērķa “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Paaugstināt sociālo dienestu darba efektivitāti un darbinieku profesionalitāti darbam ar riska situācij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ās esošām personām” 9.2.1.1.pasākuma “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Profesionāla soci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ālā darba attīstība pašvaldībās”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īstenošanas noteikumi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346C8" w:rsidRPr="00FD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ņemot vērā </w:t>
      </w:r>
      <w:r w:rsidR="00E747F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Daugavpils pilsētas domes Sociālo jautājumu komitejas 2016.gada </w:t>
      </w:r>
      <w:r w:rsidR="0086508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7F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508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septembra</w:t>
      </w:r>
      <w:r w:rsidR="00E747F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protokolu Nr.</w:t>
      </w:r>
      <w:r w:rsidR="00FD64D3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747F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Daugavpils pilsētas domes Finanšu komitejas 2016.gada </w:t>
      </w:r>
      <w:r w:rsidR="0086508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8.septembra</w:t>
      </w:r>
      <w:r w:rsidR="00E747F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protokolu Nr.</w:t>
      </w:r>
      <w:r w:rsidR="00FD64D3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E747F8" w:rsidRPr="00FD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1881" w:rsidRPr="00FD64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D64D3" w:rsidRPr="00FD64D3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12 (</w:t>
      </w:r>
      <w:proofErr w:type="spellStart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A.Broks</w:t>
      </w:r>
      <w:proofErr w:type="spellEnd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D64D3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4D3" w:rsidRPr="00FD64D3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FD64D3" w:rsidRPr="00FD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FD64D3" w:rsidRPr="00FD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FD64D3" w:rsidRPr="00FD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FD64D3" w:rsidRPr="00FD64D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FD64D3" w:rsidRPr="00FD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FD64D3" w:rsidRPr="00FD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4D3" w:rsidRPr="00FD64D3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FD64D3" w:rsidRPr="00FD64D3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FD64D3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FD64D3" w:rsidRPr="00FD64D3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FD64D3" w:rsidRPr="00FD64D3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FD64D3" w:rsidRPr="00FD6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64D3" w:rsidRPr="00FD64D3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14:paraId="14AFCB92" w14:textId="77777777" w:rsidR="00FD64D3" w:rsidRDefault="00FD64D3" w:rsidP="0086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C3E76" w14:textId="111E3C7F" w:rsidR="00A8261B" w:rsidRPr="009B4F71" w:rsidRDefault="00A8261B" w:rsidP="0086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Atbalstīt Daugavpils pilsētas pašvaldības iestādes  “Sociālais dienests” piedalīšanos </w:t>
      </w:r>
      <w:r w:rsidR="00417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Labklājības ministrijas </w:t>
      </w:r>
      <w:r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projektā Nr. 9.2.1.1/15/I/001 „Profesionāla sociāla darba attīstība pašvaldībās” kā partnerim (projekta apraksts – pielikumā).</w:t>
      </w:r>
    </w:p>
    <w:p w14:paraId="121518F9" w14:textId="77777777" w:rsidR="00A8261B" w:rsidRPr="009B4F71" w:rsidRDefault="00A93061" w:rsidP="0086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8261B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Projekta īstenošanu nodrošināt Daugavpils pilsētas pašvaldības iestādei  “Sociālais dienests”.</w:t>
      </w:r>
    </w:p>
    <w:p w14:paraId="4E6BD5B5" w14:textId="77777777" w:rsidR="007908A0" w:rsidRPr="009B4F71" w:rsidRDefault="00A45008" w:rsidP="0086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8261B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4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F54F40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ēmuma izpildi </w:t>
      </w:r>
      <w:r w:rsidR="00F54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kontrolē</w:t>
      </w:r>
      <w:r w:rsidR="00A8261B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Daugavpils pilsētas domes priekšsēdētāja vietniek</w:t>
      </w:r>
      <w:r w:rsidR="00F54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spellStart"/>
      <w:r w:rsidR="00F54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P.Dzalbe</w:t>
      </w:r>
      <w:proofErr w:type="spellEnd"/>
      <w:r w:rsidR="00A8261B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9F26503" w14:textId="77777777" w:rsidR="00F54F40" w:rsidRDefault="00F54F40" w:rsidP="007908A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9D8EB" w14:textId="36EFD350" w:rsidR="007908A0" w:rsidRPr="009B4F71" w:rsidRDefault="007908A0" w:rsidP="00865088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Pielikumā: </w:t>
      </w:r>
      <w:r w:rsidR="008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64800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rojekta “Profesionāla sociāla darba attīstība pašvaldībās” apraksts</w:t>
      </w:r>
      <w:r w:rsidR="00134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8A7BCE" w14:textId="77777777" w:rsidR="00865088" w:rsidRDefault="00865088" w:rsidP="00BB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A36506" w14:textId="0DA6C841" w:rsidR="00BB5435" w:rsidRPr="009B4F71" w:rsidRDefault="00865088" w:rsidP="00BB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BB5435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omes priekšsēdētājs</w:t>
      </w:r>
      <w:r w:rsidR="00BB5435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B5435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22F49" w:rsidRPr="00822F49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BB5435" w:rsidRPr="00822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D6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B5435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5435" w:rsidRPr="009B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J.Lāčplēsis</w:t>
      </w:r>
      <w:proofErr w:type="spellEnd"/>
    </w:p>
    <w:p w14:paraId="44674CC1" w14:textId="77777777" w:rsidR="00BB5435" w:rsidRPr="009B4F71" w:rsidRDefault="00BB5435" w:rsidP="00BB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4DFB2F" w14:textId="77777777" w:rsidR="00AE1881" w:rsidRPr="009B4F71" w:rsidRDefault="00AE1881" w:rsidP="006923E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2" w:name="_GoBack"/>
      <w:bookmarkEnd w:id="2"/>
    </w:p>
    <w:sectPr w:rsidR="00AE1881" w:rsidRPr="009B4F71" w:rsidSect="00865088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7B9D" w14:textId="77777777" w:rsidR="00EC5763" w:rsidRDefault="00EC5763" w:rsidP="003E3B9D">
      <w:pPr>
        <w:spacing w:after="0" w:line="240" w:lineRule="auto"/>
      </w:pPr>
      <w:r>
        <w:separator/>
      </w:r>
    </w:p>
  </w:endnote>
  <w:endnote w:type="continuationSeparator" w:id="0">
    <w:p w14:paraId="77A01EA3" w14:textId="77777777" w:rsidR="00EC5763" w:rsidRDefault="00EC5763" w:rsidP="003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2CA9" w14:textId="3A1553AB" w:rsidR="00222833" w:rsidRDefault="00222833">
    <w:pPr>
      <w:pStyle w:val="Footer"/>
      <w:jc w:val="right"/>
    </w:pPr>
  </w:p>
  <w:p w14:paraId="460FFD07" w14:textId="77777777" w:rsidR="00222833" w:rsidRDefault="0022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01D4" w14:textId="77777777" w:rsidR="00EC5763" w:rsidRDefault="00EC5763" w:rsidP="003E3B9D">
      <w:pPr>
        <w:spacing w:after="0" w:line="240" w:lineRule="auto"/>
      </w:pPr>
      <w:r>
        <w:separator/>
      </w:r>
    </w:p>
  </w:footnote>
  <w:footnote w:type="continuationSeparator" w:id="0">
    <w:p w14:paraId="3B08BE84" w14:textId="77777777" w:rsidR="00EC5763" w:rsidRDefault="00EC5763" w:rsidP="003E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1DC"/>
    <w:multiLevelType w:val="hybridMultilevel"/>
    <w:tmpl w:val="E488B8E4"/>
    <w:lvl w:ilvl="0" w:tplc="6BE00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A41"/>
    <w:multiLevelType w:val="multilevel"/>
    <w:tmpl w:val="C73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7D9B"/>
    <w:multiLevelType w:val="hybridMultilevel"/>
    <w:tmpl w:val="D6E82772"/>
    <w:lvl w:ilvl="0" w:tplc="042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D5"/>
    <w:multiLevelType w:val="hybridMultilevel"/>
    <w:tmpl w:val="C10802A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E3DF4"/>
    <w:multiLevelType w:val="hybridMultilevel"/>
    <w:tmpl w:val="EA8243AE"/>
    <w:lvl w:ilvl="0" w:tplc="6652D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6B5C00"/>
    <w:multiLevelType w:val="multilevel"/>
    <w:tmpl w:val="756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D4A12"/>
    <w:multiLevelType w:val="hybridMultilevel"/>
    <w:tmpl w:val="CA1E8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63B"/>
    <w:multiLevelType w:val="hybridMultilevel"/>
    <w:tmpl w:val="22DA6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E6F37"/>
    <w:multiLevelType w:val="hybridMultilevel"/>
    <w:tmpl w:val="BAB2D7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005E0"/>
    <w:multiLevelType w:val="hybridMultilevel"/>
    <w:tmpl w:val="28EA1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77F0A"/>
    <w:multiLevelType w:val="hybridMultilevel"/>
    <w:tmpl w:val="E8D038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81459"/>
    <w:multiLevelType w:val="multilevel"/>
    <w:tmpl w:val="927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92857"/>
    <w:multiLevelType w:val="hybridMultilevel"/>
    <w:tmpl w:val="4E5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E"/>
    <w:rsid w:val="00042139"/>
    <w:rsid w:val="00042E99"/>
    <w:rsid w:val="00061447"/>
    <w:rsid w:val="0007375A"/>
    <w:rsid w:val="00074FF8"/>
    <w:rsid w:val="00076E07"/>
    <w:rsid w:val="0009281E"/>
    <w:rsid w:val="000A515E"/>
    <w:rsid w:val="000B4AD0"/>
    <w:rsid w:val="000D59D3"/>
    <w:rsid w:val="000F0BF0"/>
    <w:rsid w:val="001346C8"/>
    <w:rsid w:val="00175CC9"/>
    <w:rsid w:val="001D0774"/>
    <w:rsid w:val="001D6384"/>
    <w:rsid w:val="00222833"/>
    <w:rsid w:val="0024790A"/>
    <w:rsid w:val="00254FE1"/>
    <w:rsid w:val="00264800"/>
    <w:rsid w:val="00284508"/>
    <w:rsid w:val="00295C86"/>
    <w:rsid w:val="002C076F"/>
    <w:rsid w:val="002D65AF"/>
    <w:rsid w:val="003003E1"/>
    <w:rsid w:val="00301ACC"/>
    <w:rsid w:val="003238C7"/>
    <w:rsid w:val="00351EBF"/>
    <w:rsid w:val="003645A7"/>
    <w:rsid w:val="003651C4"/>
    <w:rsid w:val="003A4977"/>
    <w:rsid w:val="003D3710"/>
    <w:rsid w:val="003D44C8"/>
    <w:rsid w:val="003E3B9D"/>
    <w:rsid w:val="00417D99"/>
    <w:rsid w:val="00426A66"/>
    <w:rsid w:val="00476597"/>
    <w:rsid w:val="0048382A"/>
    <w:rsid w:val="004C501F"/>
    <w:rsid w:val="004E02C3"/>
    <w:rsid w:val="0050185E"/>
    <w:rsid w:val="00505451"/>
    <w:rsid w:val="00550990"/>
    <w:rsid w:val="0057297A"/>
    <w:rsid w:val="00587E6F"/>
    <w:rsid w:val="005927BE"/>
    <w:rsid w:val="005C3CFE"/>
    <w:rsid w:val="006314EF"/>
    <w:rsid w:val="00631915"/>
    <w:rsid w:val="006532AA"/>
    <w:rsid w:val="006923EE"/>
    <w:rsid w:val="007161E0"/>
    <w:rsid w:val="00725668"/>
    <w:rsid w:val="00726E7D"/>
    <w:rsid w:val="00753149"/>
    <w:rsid w:val="007907A7"/>
    <w:rsid w:val="007908A0"/>
    <w:rsid w:val="007F22F9"/>
    <w:rsid w:val="007F4B70"/>
    <w:rsid w:val="007F4E71"/>
    <w:rsid w:val="007F6E9E"/>
    <w:rsid w:val="008162D9"/>
    <w:rsid w:val="00822F49"/>
    <w:rsid w:val="00865088"/>
    <w:rsid w:val="00872AF0"/>
    <w:rsid w:val="008A3EFB"/>
    <w:rsid w:val="008D19B3"/>
    <w:rsid w:val="008E7663"/>
    <w:rsid w:val="00967E39"/>
    <w:rsid w:val="009727C9"/>
    <w:rsid w:val="00973453"/>
    <w:rsid w:val="009B4F71"/>
    <w:rsid w:val="009B6DCB"/>
    <w:rsid w:val="00A02ECF"/>
    <w:rsid w:val="00A45008"/>
    <w:rsid w:val="00A510E1"/>
    <w:rsid w:val="00A8261B"/>
    <w:rsid w:val="00A918BE"/>
    <w:rsid w:val="00A93061"/>
    <w:rsid w:val="00A94C5F"/>
    <w:rsid w:val="00AC6344"/>
    <w:rsid w:val="00AE0F55"/>
    <w:rsid w:val="00AE1881"/>
    <w:rsid w:val="00AE7AC1"/>
    <w:rsid w:val="00B2744A"/>
    <w:rsid w:val="00B418A3"/>
    <w:rsid w:val="00B46BAF"/>
    <w:rsid w:val="00B7307A"/>
    <w:rsid w:val="00BA5DB9"/>
    <w:rsid w:val="00BB5435"/>
    <w:rsid w:val="00BD2CB0"/>
    <w:rsid w:val="00C04234"/>
    <w:rsid w:val="00C34D26"/>
    <w:rsid w:val="00CB2149"/>
    <w:rsid w:val="00CC745E"/>
    <w:rsid w:val="00D264C1"/>
    <w:rsid w:val="00D41B6E"/>
    <w:rsid w:val="00D42C78"/>
    <w:rsid w:val="00D64B56"/>
    <w:rsid w:val="00D70359"/>
    <w:rsid w:val="00DD1695"/>
    <w:rsid w:val="00DE3CA5"/>
    <w:rsid w:val="00DE70AD"/>
    <w:rsid w:val="00E34CC9"/>
    <w:rsid w:val="00E455F3"/>
    <w:rsid w:val="00E747F8"/>
    <w:rsid w:val="00E8055A"/>
    <w:rsid w:val="00E97F38"/>
    <w:rsid w:val="00EC5763"/>
    <w:rsid w:val="00EE43AA"/>
    <w:rsid w:val="00EE4B3A"/>
    <w:rsid w:val="00EF2958"/>
    <w:rsid w:val="00EF7103"/>
    <w:rsid w:val="00F521A7"/>
    <w:rsid w:val="00F54F40"/>
    <w:rsid w:val="00F730EA"/>
    <w:rsid w:val="00F77951"/>
    <w:rsid w:val="00FD64D3"/>
    <w:rsid w:val="00FE2E0B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72EFA0D8"/>
  <w15:docId w15:val="{28CEA0B4-7642-410A-9BFD-A79EA69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88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3EE"/>
  </w:style>
  <w:style w:type="paragraph" w:customStyle="1" w:styleId="tv213">
    <w:name w:val="tv213"/>
    <w:basedOn w:val="Normal"/>
    <w:rsid w:val="0069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88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AE1881"/>
    <w:pPr>
      <w:spacing w:after="200" w:line="276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9D"/>
  </w:style>
  <w:style w:type="paragraph" w:styleId="Footer">
    <w:name w:val="footer"/>
    <w:basedOn w:val="Normal"/>
    <w:link w:val="Foot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9D"/>
  </w:style>
  <w:style w:type="paragraph" w:styleId="FootnoteText">
    <w:name w:val="footnote text"/>
    <w:basedOn w:val="Normal"/>
    <w:link w:val="FootnoteTextChar"/>
    <w:uiPriority w:val="99"/>
    <w:semiHidden/>
    <w:unhideWhenUsed/>
    <w:rsid w:val="00631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9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7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">
    <w:name w:val="print"/>
    <w:basedOn w:val="DefaultParagraphFont"/>
    <w:rsid w:val="0024790A"/>
  </w:style>
  <w:style w:type="paragraph" w:styleId="NormalWeb">
    <w:name w:val="Normal (Web)"/>
    <w:basedOn w:val="Normal"/>
    <w:uiPriority w:val="99"/>
    <w:semiHidden/>
    <w:unhideWhenUsed/>
    <w:rsid w:val="002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790A"/>
    <w:rPr>
      <w:b/>
      <w:bCs/>
    </w:rPr>
  </w:style>
  <w:style w:type="paragraph" w:customStyle="1" w:styleId="Default">
    <w:name w:val="Default"/>
    <w:rsid w:val="00A93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52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A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22F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22F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5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4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8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61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6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6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3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1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6EAB24"/>
            <w:right w:val="none" w:sz="0" w:space="0" w:color="auto"/>
          </w:divBdr>
        </w:div>
        <w:div w:id="127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EAB2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1EF0-D7C7-426F-8331-0EECD7CB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6</cp:revision>
  <cp:lastPrinted>2016-09-16T06:25:00Z</cp:lastPrinted>
  <dcterms:created xsi:type="dcterms:W3CDTF">2016-09-06T12:17:00Z</dcterms:created>
  <dcterms:modified xsi:type="dcterms:W3CDTF">2016-09-19T05:19:00Z</dcterms:modified>
</cp:coreProperties>
</file>