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C168B" w:rsidRDefault="003C168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4374396" r:id="rId9"/>
        </w:object>
      </w:r>
    </w:p>
    <w:p w:rsidR="003C168B" w:rsidRPr="00EE4591" w:rsidRDefault="003C16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C168B" w:rsidRDefault="003C16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C168B" w:rsidRDefault="003C16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C168B" w:rsidRPr="00C3756E" w:rsidRDefault="003C16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C168B" w:rsidRDefault="003C16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C168B" w:rsidRDefault="003C16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C168B" w:rsidRDefault="003C16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68B" w:rsidRPr="002E7F44" w:rsidRDefault="003C16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C168B" w:rsidRPr="002E7F44" w:rsidRDefault="003C168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C168B" w:rsidRDefault="003C168B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190CFF" w:rsidRDefault="00190CFF" w:rsidP="00190C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0CFF" w:rsidRPr="00190CFF" w:rsidRDefault="00190CFF" w:rsidP="00190CF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90CFF">
        <w:rPr>
          <w:rFonts w:ascii="Tahoma" w:hAnsi="Tahoma" w:cs="Tahoma"/>
          <w:sz w:val="24"/>
          <w:szCs w:val="24"/>
        </w:rPr>
        <w:t xml:space="preserve">2016.gada </w:t>
      </w:r>
      <w:r>
        <w:rPr>
          <w:rFonts w:ascii="Tahoma" w:hAnsi="Tahoma" w:cs="Tahoma"/>
          <w:sz w:val="24"/>
          <w:szCs w:val="24"/>
        </w:rPr>
        <w:t>14</w:t>
      </w:r>
      <w:r w:rsidRPr="00190CF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janvārī</w:t>
      </w:r>
      <w:r w:rsidRPr="00190CFF">
        <w:rPr>
          <w:rFonts w:ascii="Tahoma" w:hAnsi="Tahoma" w:cs="Tahoma"/>
          <w:sz w:val="24"/>
          <w:szCs w:val="24"/>
        </w:rPr>
        <w:tab/>
      </w:r>
      <w:r w:rsidRPr="00190CFF">
        <w:rPr>
          <w:rFonts w:ascii="Tahoma" w:hAnsi="Tahoma" w:cs="Tahoma"/>
          <w:sz w:val="24"/>
          <w:szCs w:val="24"/>
        </w:rPr>
        <w:tab/>
      </w:r>
      <w:r w:rsidRPr="00190CFF">
        <w:rPr>
          <w:rFonts w:ascii="Tahoma" w:hAnsi="Tahoma" w:cs="Tahoma"/>
          <w:sz w:val="24"/>
          <w:szCs w:val="24"/>
        </w:rPr>
        <w:tab/>
      </w:r>
      <w:r w:rsidRPr="00190CFF">
        <w:rPr>
          <w:rFonts w:ascii="Tahoma" w:hAnsi="Tahoma" w:cs="Tahoma"/>
          <w:sz w:val="24"/>
          <w:szCs w:val="24"/>
        </w:rPr>
        <w:tab/>
      </w:r>
      <w:r w:rsidRPr="00190CFF">
        <w:rPr>
          <w:rFonts w:ascii="Tahoma" w:hAnsi="Tahoma" w:cs="Tahoma"/>
          <w:sz w:val="24"/>
          <w:szCs w:val="24"/>
        </w:rPr>
        <w:tab/>
      </w:r>
      <w:r w:rsidRPr="00190CFF">
        <w:rPr>
          <w:rFonts w:ascii="Tahoma" w:hAnsi="Tahoma" w:cs="Tahoma"/>
          <w:sz w:val="24"/>
          <w:szCs w:val="24"/>
        </w:rPr>
        <w:tab/>
        <w:t>Nr.</w:t>
      </w:r>
      <w:r w:rsidR="00A424E0" w:rsidRPr="00A424E0">
        <w:rPr>
          <w:rFonts w:ascii="Tahoma" w:hAnsi="Tahoma" w:cs="Tahoma"/>
          <w:b/>
          <w:sz w:val="24"/>
          <w:szCs w:val="24"/>
        </w:rPr>
        <w:t>3</w:t>
      </w:r>
      <w:r w:rsidRPr="00A424E0">
        <w:rPr>
          <w:rFonts w:ascii="Tahoma" w:hAnsi="Tahoma" w:cs="Tahoma"/>
          <w:b/>
          <w:sz w:val="24"/>
          <w:szCs w:val="24"/>
        </w:rPr>
        <w:tab/>
      </w:r>
    </w:p>
    <w:p w:rsidR="00190CFF" w:rsidRPr="00190CFF" w:rsidRDefault="00190CFF" w:rsidP="00190CFF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190CFF">
        <w:rPr>
          <w:rFonts w:ascii="Tahoma" w:hAnsi="Tahoma" w:cs="Tahoma"/>
          <w:sz w:val="24"/>
          <w:szCs w:val="24"/>
        </w:rPr>
        <w:t>(prot.Nr.</w:t>
      </w:r>
      <w:r w:rsidRPr="00190CFF">
        <w:rPr>
          <w:rFonts w:ascii="Tahoma" w:hAnsi="Tahoma" w:cs="Tahoma"/>
          <w:b/>
          <w:sz w:val="24"/>
          <w:szCs w:val="24"/>
        </w:rPr>
        <w:t>1</w:t>
      </w:r>
      <w:r w:rsidRPr="00190CFF">
        <w:rPr>
          <w:rFonts w:ascii="Tahoma" w:hAnsi="Tahoma" w:cs="Tahoma"/>
          <w:sz w:val="24"/>
          <w:szCs w:val="24"/>
        </w:rPr>
        <w:t xml:space="preserve">,  </w:t>
      </w:r>
      <w:r>
        <w:rPr>
          <w:rFonts w:ascii="Tahoma" w:hAnsi="Tahoma" w:cs="Tahoma"/>
          <w:sz w:val="24"/>
          <w:szCs w:val="24"/>
        </w:rPr>
        <w:t xml:space="preserve">  </w:t>
      </w:r>
      <w:r w:rsidR="00A424E0" w:rsidRPr="00A424E0">
        <w:rPr>
          <w:rFonts w:ascii="Tahoma" w:hAnsi="Tahoma" w:cs="Tahoma"/>
          <w:b/>
          <w:sz w:val="24"/>
          <w:szCs w:val="24"/>
        </w:rPr>
        <w:t>3</w:t>
      </w:r>
      <w:r w:rsidRPr="00190CFF">
        <w:rPr>
          <w:rFonts w:ascii="Tahoma" w:hAnsi="Tahoma" w:cs="Tahoma"/>
          <w:sz w:val="24"/>
          <w:szCs w:val="24"/>
        </w:rPr>
        <w:t>.§)</w:t>
      </w:r>
    </w:p>
    <w:p w:rsidR="00AE1881" w:rsidRPr="00190CFF" w:rsidRDefault="00AE1881" w:rsidP="00AE188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  </w:t>
      </w:r>
    </w:p>
    <w:p w:rsidR="00190CFF" w:rsidRDefault="00190CFF" w:rsidP="00AE188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AE1881" w:rsidRPr="00190CFF" w:rsidRDefault="00AE1881" w:rsidP="00AE188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190CF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Par saistošo noteikumu </w:t>
      </w:r>
      <w:r w:rsidR="007908A0" w:rsidRPr="00190CFF">
        <w:rPr>
          <w:rFonts w:ascii="Tahoma" w:eastAsia="Times New Roman" w:hAnsi="Tahoma" w:cs="Tahoma"/>
          <w:b/>
          <w:bCs/>
          <w:sz w:val="24"/>
          <w:szCs w:val="24"/>
        </w:rPr>
        <w:t>apstiprināšanu</w:t>
      </w:r>
    </w:p>
    <w:p w:rsidR="00AE1881" w:rsidRPr="00190CFF" w:rsidRDefault="00AE1881" w:rsidP="00AE1881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:rsidR="00A424E0" w:rsidRPr="003A00DF" w:rsidRDefault="00AE1881" w:rsidP="00A424E0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190CFF">
        <w:rPr>
          <w:rFonts w:ascii="Tahoma" w:hAnsi="Tahoma" w:cs="Tahoma"/>
          <w:color w:val="000000" w:themeColor="text1"/>
          <w:sz w:val="24"/>
          <w:szCs w:val="24"/>
        </w:rPr>
        <w:t xml:space="preserve">Pamatojoties uz </w:t>
      </w:r>
      <w:r w:rsidR="007908A0" w:rsidRPr="00190CFF">
        <w:rPr>
          <w:rFonts w:ascii="Tahoma" w:hAnsi="Tahoma" w:cs="Tahoma"/>
          <w:color w:val="000000" w:themeColor="text1"/>
          <w:sz w:val="24"/>
          <w:szCs w:val="24"/>
        </w:rPr>
        <w:t xml:space="preserve">likuma </w:t>
      </w:r>
      <w:r w:rsidR="00190CFF" w:rsidRPr="00190CFF">
        <w:rPr>
          <w:rFonts w:ascii="Tahoma" w:hAnsi="Tahoma" w:cs="Tahoma"/>
          <w:color w:val="000000" w:themeColor="text1"/>
          <w:sz w:val="24"/>
          <w:szCs w:val="24"/>
        </w:rPr>
        <w:t>“</w:t>
      </w:r>
      <w:r w:rsidR="007908A0" w:rsidRPr="00190CFF">
        <w:rPr>
          <w:rFonts w:ascii="Tahoma" w:hAnsi="Tahoma" w:cs="Tahoma"/>
          <w:color w:val="000000" w:themeColor="text1"/>
          <w:sz w:val="24"/>
          <w:szCs w:val="24"/>
        </w:rPr>
        <w:t>Par pašvaldībām</w:t>
      </w:r>
      <w:r w:rsidR="00190CFF" w:rsidRPr="00190CFF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7908A0" w:rsidRPr="00190CFF">
        <w:rPr>
          <w:rFonts w:ascii="Tahoma" w:hAnsi="Tahoma" w:cs="Tahoma"/>
          <w:color w:val="000000" w:themeColor="text1"/>
          <w:sz w:val="24"/>
          <w:szCs w:val="24"/>
        </w:rPr>
        <w:t xml:space="preserve"> 43.panta trešo daļu un likuma "Par palīdzību dzīvokļa jautājumu risināšanā" 26.panta otro daļu</w:t>
      </w:r>
      <w:r w:rsidRPr="00190CFF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A424E0" w:rsidRPr="003A00DF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A424E0" w:rsidRPr="003A00DF">
        <w:rPr>
          <w:rFonts w:ascii="Tahoma" w:hAnsi="Tahoma" w:cs="Tahoma"/>
          <w:spacing w:val="-6"/>
          <w:sz w:val="24"/>
          <w:szCs w:val="24"/>
        </w:rPr>
        <w:t>1</w:t>
      </w:r>
      <w:r w:rsidR="00A424E0">
        <w:rPr>
          <w:rFonts w:ascii="Tahoma" w:hAnsi="Tahoma" w:cs="Tahoma"/>
          <w:spacing w:val="-6"/>
          <w:sz w:val="24"/>
          <w:szCs w:val="24"/>
        </w:rPr>
        <w:t>1</w:t>
      </w:r>
      <w:r w:rsidR="00A424E0" w:rsidRPr="003A00DF">
        <w:rPr>
          <w:rFonts w:ascii="Tahoma" w:hAnsi="Tahoma" w:cs="Tahoma"/>
          <w:spacing w:val="-6"/>
          <w:sz w:val="24"/>
          <w:szCs w:val="24"/>
        </w:rPr>
        <w:t xml:space="preserve"> (</w:t>
      </w:r>
      <w:proofErr w:type="spellStart"/>
      <w:r w:rsidR="00A424E0" w:rsidRPr="003A00DF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A424E0" w:rsidRPr="003A00D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A424E0" w:rsidRPr="003A00D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A424E0" w:rsidRPr="003A00D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A424E0" w:rsidRPr="003A00DF">
        <w:rPr>
          <w:rFonts w:ascii="Tahoma" w:hAnsi="Tahoma" w:cs="Tahoma"/>
          <w:spacing w:val="-6"/>
          <w:sz w:val="24"/>
          <w:szCs w:val="24"/>
        </w:rPr>
        <w:t>,</w:t>
      </w:r>
      <w:r w:rsidR="00A424E0" w:rsidRPr="003A00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24E0" w:rsidRPr="003A00DF">
        <w:rPr>
          <w:rFonts w:ascii="Tahoma" w:hAnsi="Tahoma" w:cs="Tahoma"/>
          <w:sz w:val="24"/>
          <w:szCs w:val="24"/>
        </w:rPr>
        <w:t>R.Joksts</w:t>
      </w:r>
      <w:proofErr w:type="spellEnd"/>
      <w:r w:rsidR="00A424E0" w:rsidRPr="003A00D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z w:val="24"/>
          <w:szCs w:val="24"/>
        </w:rPr>
        <w:t>J.Lāčplēsis</w:t>
      </w:r>
      <w:proofErr w:type="spellEnd"/>
      <w:r w:rsidR="00A424E0" w:rsidRPr="003A00D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z w:val="24"/>
          <w:szCs w:val="24"/>
        </w:rPr>
        <w:t>A.Nikolajevs</w:t>
      </w:r>
      <w:proofErr w:type="spellEnd"/>
      <w:r w:rsidR="00A424E0" w:rsidRPr="003A00D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z w:val="24"/>
          <w:szCs w:val="24"/>
        </w:rPr>
        <w:t>N.Petrova</w:t>
      </w:r>
      <w:proofErr w:type="spellEnd"/>
      <w:r w:rsidR="00A424E0" w:rsidRPr="003A00D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pacing w:val="-6"/>
          <w:sz w:val="24"/>
          <w:szCs w:val="24"/>
        </w:rPr>
        <w:t>V.Pučka</w:t>
      </w:r>
      <w:proofErr w:type="spellEnd"/>
      <w:r w:rsidR="00A424E0" w:rsidRPr="003A00D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z w:val="24"/>
          <w:szCs w:val="24"/>
        </w:rPr>
        <w:t>R.Strode</w:t>
      </w:r>
      <w:proofErr w:type="spellEnd"/>
      <w:r w:rsidR="00A424E0" w:rsidRPr="003A00D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24E0" w:rsidRPr="003A00DF">
        <w:rPr>
          <w:rFonts w:ascii="Tahoma" w:hAnsi="Tahoma" w:cs="Tahoma"/>
          <w:sz w:val="24"/>
          <w:szCs w:val="24"/>
        </w:rPr>
        <w:t>J.Zaicevs</w:t>
      </w:r>
      <w:proofErr w:type="spellEnd"/>
      <w:r w:rsidR="00A424E0" w:rsidRPr="003A00DF">
        <w:rPr>
          <w:rFonts w:ascii="Tahoma" w:hAnsi="Tahoma" w:cs="Tahoma"/>
          <w:spacing w:val="-4"/>
          <w:sz w:val="24"/>
          <w:szCs w:val="24"/>
        </w:rPr>
        <w:t>),</w:t>
      </w:r>
      <w:r w:rsidR="00A424E0" w:rsidRPr="003A00DF">
        <w:rPr>
          <w:rFonts w:ascii="Tahoma" w:hAnsi="Tahoma" w:cs="Tahoma"/>
          <w:sz w:val="24"/>
          <w:szCs w:val="24"/>
        </w:rPr>
        <w:t xml:space="preserve"> </w:t>
      </w:r>
      <w:r w:rsidR="00A424E0" w:rsidRPr="003A00DF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A424E0" w:rsidRPr="003A00DF">
        <w:rPr>
          <w:rFonts w:ascii="Tahoma" w:hAnsi="Tahoma" w:cs="Tahoma"/>
          <w:bCs/>
          <w:sz w:val="24"/>
          <w:szCs w:val="24"/>
        </w:rPr>
        <w:t>ATTURAS – nav,</w:t>
      </w:r>
      <w:r w:rsidR="00A424E0" w:rsidRPr="003A00DF">
        <w:rPr>
          <w:rFonts w:ascii="Tahoma" w:hAnsi="Tahoma" w:cs="Tahoma"/>
          <w:spacing w:val="-4"/>
          <w:sz w:val="24"/>
          <w:szCs w:val="24"/>
        </w:rPr>
        <w:t xml:space="preserve"> </w:t>
      </w:r>
      <w:r w:rsidR="00A424E0" w:rsidRPr="003A00DF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A424E0" w:rsidRDefault="00A424E0" w:rsidP="00A424E0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7908A0" w:rsidRPr="00190CFF" w:rsidRDefault="007908A0" w:rsidP="00A424E0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Apstiprināt Daugavpils pilsētas domes 2016.gada </w:t>
      </w:r>
      <w:r w:rsidR="00190CFF">
        <w:rPr>
          <w:rFonts w:ascii="Tahoma" w:eastAsia="Times New Roman" w:hAnsi="Tahoma" w:cs="Tahoma"/>
          <w:color w:val="000000" w:themeColor="text1"/>
          <w:sz w:val="24"/>
          <w:szCs w:val="24"/>
        </w:rPr>
        <w:t>14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190CFF">
        <w:rPr>
          <w:rFonts w:ascii="Tahoma" w:eastAsia="Times New Roman" w:hAnsi="Tahoma" w:cs="Tahoma"/>
          <w:color w:val="000000" w:themeColor="text1"/>
          <w:sz w:val="24"/>
          <w:szCs w:val="24"/>
        </w:rPr>
        <w:t>janvāra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saistošos noteikumus Nr.</w:t>
      </w:r>
      <w:r w:rsidR="00A424E0">
        <w:rPr>
          <w:rFonts w:ascii="Tahoma" w:eastAsia="Times New Roman" w:hAnsi="Tahoma" w:cs="Tahoma"/>
          <w:color w:val="000000" w:themeColor="text1"/>
          <w:sz w:val="24"/>
          <w:szCs w:val="24"/>
        </w:rPr>
        <w:t>1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„Grozījumi Daugavpils pilsētas domes 2015.gada 10.decembra saistošajos noteikumos Nr.47 "Daugavpils pilsētas pašvaldības materiālais atbalsts </w:t>
      </w:r>
      <w:proofErr w:type="spellStart"/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mazaizsargātajām</w:t>
      </w:r>
      <w:proofErr w:type="spellEnd"/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personām"”.</w:t>
      </w:r>
    </w:p>
    <w:p w:rsidR="00190CFF" w:rsidRDefault="00190CFF" w:rsidP="00A424E0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7908A0" w:rsidRPr="00190CFF" w:rsidRDefault="007908A0" w:rsidP="00A424E0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Pielikumā: Daugavpils pilsētas domes 2016.gada </w:t>
      </w:r>
      <w:r w:rsidR="00190CFF">
        <w:rPr>
          <w:rFonts w:ascii="Tahoma" w:eastAsia="Times New Roman" w:hAnsi="Tahoma" w:cs="Tahoma"/>
          <w:color w:val="000000" w:themeColor="text1"/>
          <w:sz w:val="24"/>
          <w:szCs w:val="24"/>
        </w:rPr>
        <w:t>14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190CFF">
        <w:rPr>
          <w:rFonts w:ascii="Tahoma" w:eastAsia="Times New Roman" w:hAnsi="Tahoma" w:cs="Tahoma"/>
          <w:color w:val="000000" w:themeColor="text1"/>
          <w:sz w:val="24"/>
          <w:szCs w:val="24"/>
        </w:rPr>
        <w:t>janvāra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saistošie noteikumi Nr.</w:t>
      </w:r>
      <w:r w:rsidR="00A424E0">
        <w:rPr>
          <w:rFonts w:ascii="Tahoma" w:eastAsia="Times New Roman" w:hAnsi="Tahoma" w:cs="Tahoma"/>
          <w:color w:val="000000" w:themeColor="text1"/>
          <w:sz w:val="24"/>
          <w:szCs w:val="24"/>
        </w:rPr>
        <w:t>1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„</w:t>
      </w:r>
      <w:r w:rsidR="00725668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Grozījumi Daugavpils pilsētas domes 2015.gada 10.decembra saistošajos noteikumos Nr.47 "Daugavpils pilsētas pašvaldības materiālais atbalsts mazaizsargātajām personām</w:t>
      </w: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” un to paskaidrojuma raksts.</w:t>
      </w:r>
    </w:p>
    <w:p w:rsidR="00BB5435" w:rsidRDefault="00BB5435" w:rsidP="00A424E0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190CFF" w:rsidRPr="00190CFF" w:rsidRDefault="00190CFF" w:rsidP="00A424E0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BB5435" w:rsidRDefault="00190CFF" w:rsidP="00A42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D</w:t>
      </w:r>
      <w:r w:rsidR="00BB5435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omes priekšsēdētājs</w:t>
      </w:r>
      <w:r w:rsidR="00BB5435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 w:rsidR="00BB5435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 w:rsidR="003C168B">
        <w:rPr>
          <w:rFonts w:ascii="Tahoma" w:hAnsi="Tahoma" w:cs="Tahoma"/>
          <w:i/>
          <w:sz w:val="24"/>
          <w:szCs w:val="24"/>
        </w:rPr>
        <w:t>(personiskais paraksts)</w:t>
      </w:r>
      <w:bookmarkStart w:id="2" w:name="_GoBack"/>
      <w:bookmarkEnd w:id="2"/>
      <w:r w:rsidR="00BB5435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ab/>
        <w:t xml:space="preserve">     </w:t>
      </w:r>
      <w:r w:rsidR="00BB5435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BB5435" w:rsidRPr="00190CFF">
        <w:rPr>
          <w:rFonts w:ascii="Tahoma" w:eastAsia="Times New Roman" w:hAnsi="Tahoma" w:cs="Tahoma"/>
          <w:color w:val="000000" w:themeColor="text1"/>
          <w:sz w:val="24"/>
          <w:szCs w:val="24"/>
        </w:rPr>
        <w:t>J.Lāčplēsis</w:t>
      </w:r>
      <w:proofErr w:type="spellEnd"/>
    </w:p>
    <w:sectPr w:rsidR="00BB5435" w:rsidSect="00190CFF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73" w:rsidRDefault="005F6673" w:rsidP="003E3B9D">
      <w:pPr>
        <w:spacing w:after="0" w:line="240" w:lineRule="auto"/>
      </w:pPr>
      <w:r>
        <w:separator/>
      </w:r>
    </w:p>
  </w:endnote>
  <w:endnote w:type="continuationSeparator" w:id="0">
    <w:p w:rsidR="005F6673" w:rsidRDefault="005F6673" w:rsidP="003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9D" w:rsidRDefault="003E3B9D">
    <w:pPr>
      <w:pStyle w:val="Footer"/>
      <w:jc w:val="right"/>
    </w:pPr>
  </w:p>
  <w:p w:rsidR="003E3B9D" w:rsidRDefault="003E3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73" w:rsidRDefault="005F6673" w:rsidP="003E3B9D">
      <w:pPr>
        <w:spacing w:after="0" w:line="240" w:lineRule="auto"/>
      </w:pPr>
      <w:r>
        <w:separator/>
      </w:r>
    </w:p>
  </w:footnote>
  <w:footnote w:type="continuationSeparator" w:id="0">
    <w:p w:rsidR="005F6673" w:rsidRDefault="005F6673" w:rsidP="003E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10D5"/>
    <w:multiLevelType w:val="hybridMultilevel"/>
    <w:tmpl w:val="C10802A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D4A12"/>
    <w:multiLevelType w:val="hybridMultilevel"/>
    <w:tmpl w:val="CA1E8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6F37"/>
    <w:multiLevelType w:val="hybridMultilevel"/>
    <w:tmpl w:val="BAB2D7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005E0"/>
    <w:multiLevelType w:val="hybridMultilevel"/>
    <w:tmpl w:val="28EA1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E"/>
    <w:rsid w:val="00042E99"/>
    <w:rsid w:val="00060DB1"/>
    <w:rsid w:val="0007375A"/>
    <w:rsid w:val="00074FF8"/>
    <w:rsid w:val="00190CFF"/>
    <w:rsid w:val="001D0774"/>
    <w:rsid w:val="00295C86"/>
    <w:rsid w:val="003003E1"/>
    <w:rsid w:val="00301ACC"/>
    <w:rsid w:val="003C168B"/>
    <w:rsid w:val="003D3710"/>
    <w:rsid w:val="003E3B9D"/>
    <w:rsid w:val="00426A66"/>
    <w:rsid w:val="004C501F"/>
    <w:rsid w:val="0050185E"/>
    <w:rsid w:val="00505451"/>
    <w:rsid w:val="0057297A"/>
    <w:rsid w:val="005F6673"/>
    <w:rsid w:val="006532AA"/>
    <w:rsid w:val="006923EE"/>
    <w:rsid w:val="00725668"/>
    <w:rsid w:val="007907A7"/>
    <w:rsid w:val="007908A0"/>
    <w:rsid w:val="007F22F9"/>
    <w:rsid w:val="009727C9"/>
    <w:rsid w:val="00973453"/>
    <w:rsid w:val="009A1048"/>
    <w:rsid w:val="00A424E0"/>
    <w:rsid w:val="00A84912"/>
    <w:rsid w:val="00A971E9"/>
    <w:rsid w:val="00AE1881"/>
    <w:rsid w:val="00B4237D"/>
    <w:rsid w:val="00BB5435"/>
    <w:rsid w:val="00D264C1"/>
    <w:rsid w:val="00D70359"/>
    <w:rsid w:val="00EE43AA"/>
    <w:rsid w:val="00F730EA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55A00D9-36A3-46BA-BB30-9E2F0B27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88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3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3EE"/>
  </w:style>
  <w:style w:type="paragraph" w:customStyle="1" w:styleId="tv213">
    <w:name w:val="tv213"/>
    <w:basedOn w:val="Normal"/>
    <w:rsid w:val="0069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88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AE1881"/>
    <w:pPr>
      <w:spacing w:after="200" w:line="276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9D"/>
  </w:style>
  <w:style w:type="paragraph" w:styleId="Footer">
    <w:name w:val="footer"/>
    <w:basedOn w:val="Normal"/>
    <w:link w:val="Foot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9D"/>
  </w:style>
  <w:style w:type="paragraph" w:styleId="Title">
    <w:name w:val="Title"/>
    <w:basedOn w:val="Normal"/>
    <w:link w:val="TitleChar"/>
    <w:qFormat/>
    <w:rsid w:val="003C1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C16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6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F992-F45D-4DF4-B3F0-2ED4E157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9</cp:revision>
  <cp:lastPrinted>2016-01-11T07:24:00Z</cp:lastPrinted>
  <dcterms:created xsi:type="dcterms:W3CDTF">2016-01-11T06:38:00Z</dcterms:created>
  <dcterms:modified xsi:type="dcterms:W3CDTF">2016-01-15T12:47:00Z</dcterms:modified>
</cp:coreProperties>
</file>