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59D3386F" w14:textId="77777777" w:rsidR="007B1195" w:rsidRDefault="007B1195" w:rsidP="007B1195">
      <w:pPr>
        <w:pStyle w:val="Title"/>
        <w:tabs>
          <w:tab w:val="left" w:pos="3960"/>
        </w:tabs>
      </w:pPr>
      <w:r>
        <w:object w:dxaOrig="682" w:dyaOrig="837" w14:anchorId="07C63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0239565" r:id="rId8"/>
        </w:object>
      </w:r>
    </w:p>
    <w:p w14:paraId="1728EF11" w14:textId="77777777" w:rsidR="007B1195" w:rsidRPr="00EE4591" w:rsidRDefault="007B1195" w:rsidP="007B1195">
      <w:pPr>
        <w:pStyle w:val="Title"/>
        <w:tabs>
          <w:tab w:val="left" w:pos="3969"/>
          <w:tab w:val="left" w:pos="4395"/>
        </w:tabs>
        <w:rPr>
          <w:b w:val="0"/>
          <w:bCs/>
          <w:sz w:val="24"/>
          <w:szCs w:val="24"/>
        </w:rPr>
      </w:pPr>
    </w:p>
    <w:p w14:paraId="18681281" w14:textId="77777777" w:rsidR="007B1195" w:rsidRDefault="007B1195" w:rsidP="007B1195">
      <w:pPr>
        <w:pStyle w:val="Title"/>
        <w:tabs>
          <w:tab w:val="left" w:pos="3969"/>
          <w:tab w:val="left" w:pos="4395"/>
        </w:tabs>
        <w:rPr>
          <w:b w:val="0"/>
          <w:bCs/>
        </w:rPr>
      </w:pPr>
      <w:r>
        <w:rPr>
          <w:b w:val="0"/>
          <w:bCs/>
        </w:rPr>
        <w:t xml:space="preserve">  LATVIJAS REPUBLIKAS</w:t>
      </w:r>
    </w:p>
    <w:p w14:paraId="6B9AA299" w14:textId="77777777" w:rsidR="007B1195" w:rsidRDefault="007B1195" w:rsidP="007B1195">
      <w:pPr>
        <w:pStyle w:val="Title"/>
        <w:tabs>
          <w:tab w:val="left" w:pos="3969"/>
          <w:tab w:val="left" w:pos="4395"/>
        </w:tabs>
      </w:pPr>
      <w:r>
        <w:t>DAUGAVPILS PILSĒTAS DOME</w:t>
      </w:r>
    </w:p>
    <w:p w14:paraId="265CA937" w14:textId="63F6DED6" w:rsidR="007B1195" w:rsidRPr="007B1195" w:rsidRDefault="007B1195" w:rsidP="007B1195">
      <w:pPr>
        <w:spacing w:after="0"/>
        <w:jc w:val="center"/>
        <w:rPr>
          <w:rFonts w:ascii="Times New Roman" w:hAnsi="Times New Roman" w:cs="Times New Roman"/>
          <w:sz w:val="18"/>
          <w:szCs w:val="18"/>
          <w:lang w:val="pl-PL"/>
        </w:rPr>
      </w:pPr>
      <w:r w:rsidRPr="007B1195">
        <w:rPr>
          <w:rFonts w:ascii="Times New Roman" w:hAnsi="Times New Roman" w:cs="Times New Roman"/>
          <w:b/>
          <w:noProof/>
          <w:sz w:val="18"/>
          <w:szCs w:val="18"/>
          <w:lang w:val="lv-LV" w:eastAsia="lv-LV"/>
        </w:rPr>
        <mc:AlternateContent>
          <mc:Choice Requires="wps">
            <w:drawing>
              <wp:anchor distT="0" distB="0" distL="114300" distR="114300" simplePos="0" relativeHeight="251659264" behindDoc="0" locked="0" layoutInCell="1" allowOverlap="1" wp14:anchorId="36EEF1FC" wp14:editId="7B3CBBA0">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F328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7B1195">
        <w:rPr>
          <w:rFonts w:ascii="Times New Roman" w:hAnsi="Times New Roman" w:cs="Times New Roman"/>
          <w:sz w:val="18"/>
          <w:szCs w:val="18"/>
        </w:rPr>
        <w:t>Reģ</w:t>
      </w:r>
      <w:proofErr w:type="spellEnd"/>
      <w:r w:rsidRPr="007B1195">
        <w:rPr>
          <w:rFonts w:ascii="Times New Roman" w:hAnsi="Times New Roman" w:cs="Times New Roman"/>
          <w:sz w:val="18"/>
          <w:szCs w:val="18"/>
        </w:rPr>
        <w:t xml:space="preserve">. </w:t>
      </w:r>
      <w:proofErr w:type="spellStart"/>
      <w:r w:rsidRPr="007B1195">
        <w:rPr>
          <w:rFonts w:ascii="Times New Roman" w:hAnsi="Times New Roman" w:cs="Times New Roman"/>
          <w:sz w:val="18"/>
          <w:szCs w:val="18"/>
        </w:rPr>
        <w:t>Nr</w:t>
      </w:r>
      <w:proofErr w:type="spellEnd"/>
      <w:r w:rsidRPr="007B1195">
        <w:rPr>
          <w:rFonts w:ascii="Times New Roman" w:hAnsi="Times New Roman" w:cs="Times New Roman"/>
          <w:sz w:val="18"/>
          <w:szCs w:val="18"/>
        </w:rPr>
        <w:t xml:space="preserve">. 90000077325, K. </w:t>
      </w:r>
      <w:proofErr w:type="spellStart"/>
      <w:r w:rsidRPr="007B1195">
        <w:rPr>
          <w:rFonts w:ascii="Times New Roman" w:hAnsi="Times New Roman" w:cs="Times New Roman"/>
          <w:sz w:val="18"/>
          <w:szCs w:val="18"/>
        </w:rPr>
        <w:t>Valdemāra</w:t>
      </w:r>
      <w:proofErr w:type="spellEnd"/>
      <w:r w:rsidRPr="007B1195">
        <w:rPr>
          <w:rFonts w:ascii="Times New Roman" w:hAnsi="Times New Roman" w:cs="Times New Roman"/>
          <w:sz w:val="18"/>
          <w:szCs w:val="18"/>
        </w:rPr>
        <w:t xml:space="preserve"> </w:t>
      </w:r>
      <w:proofErr w:type="spellStart"/>
      <w:r w:rsidRPr="007B1195">
        <w:rPr>
          <w:rFonts w:ascii="Times New Roman" w:hAnsi="Times New Roman" w:cs="Times New Roman"/>
          <w:sz w:val="18"/>
          <w:szCs w:val="18"/>
        </w:rPr>
        <w:t>iela</w:t>
      </w:r>
      <w:proofErr w:type="spellEnd"/>
      <w:r w:rsidRPr="007B1195">
        <w:rPr>
          <w:rFonts w:ascii="Times New Roman" w:hAnsi="Times New Roman" w:cs="Times New Roman"/>
          <w:sz w:val="18"/>
          <w:szCs w:val="18"/>
        </w:rPr>
        <w:t xml:space="preserve"> 1, Daugavpils, LV-5401, </w:t>
      </w:r>
      <w:proofErr w:type="spellStart"/>
      <w:r w:rsidRPr="007B1195">
        <w:rPr>
          <w:rFonts w:ascii="Times New Roman" w:hAnsi="Times New Roman" w:cs="Times New Roman"/>
          <w:sz w:val="18"/>
          <w:szCs w:val="18"/>
        </w:rPr>
        <w:t>tālrunis</w:t>
      </w:r>
      <w:proofErr w:type="spellEnd"/>
      <w:r w:rsidRPr="007B1195">
        <w:rPr>
          <w:rFonts w:ascii="Times New Roman" w:hAnsi="Times New Roman" w:cs="Times New Roman"/>
          <w:sz w:val="18"/>
          <w:szCs w:val="18"/>
        </w:rPr>
        <w:t xml:space="preserve"> 6</w:t>
      </w:r>
      <w:r w:rsidRPr="007B1195">
        <w:rPr>
          <w:rFonts w:ascii="Times New Roman" w:hAnsi="Times New Roman" w:cs="Times New Roman"/>
          <w:sz w:val="18"/>
          <w:szCs w:val="18"/>
          <w:lang w:val="pl-PL"/>
        </w:rPr>
        <w:t>5404344, 65404346, fakss 65421941</w:t>
      </w:r>
    </w:p>
    <w:p w14:paraId="4BD47088" w14:textId="77777777" w:rsidR="007B1195" w:rsidRPr="007B1195" w:rsidRDefault="007B1195" w:rsidP="007B1195">
      <w:pPr>
        <w:spacing w:after="0"/>
        <w:jc w:val="center"/>
        <w:rPr>
          <w:rFonts w:ascii="Times New Roman" w:hAnsi="Times New Roman" w:cs="Times New Roman"/>
          <w:sz w:val="18"/>
          <w:szCs w:val="18"/>
          <w:u w:val="single"/>
        </w:rPr>
      </w:pPr>
      <w:proofErr w:type="gramStart"/>
      <w:r w:rsidRPr="007B1195">
        <w:rPr>
          <w:rFonts w:ascii="Times New Roman" w:hAnsi="Times New Roman" w:cs="Times New Roman"/>
          <w:sz w:val="18"/>
          <w:szCs w:val="18"/>
        </w:rPr>
        <w:t>e-pasts</w:t>
      </w:r>
      <w:proofErr w:type="gramEnd"/>
      <w:r w:rsidRPr="007B1195">
        <w:rPr>
          <w:rFonts w:ascii="Times New Roman" w:hAnsi="Times New Roman" w:cs="Times New Roman"/>
          <w:sz w:val="18"/>
          <w:szCs w:val="18"/>
        </w:rPr>
        <w:t xml:space="preserve">: </w:t>
      </w:r>
      <w:smartTag w:uri="urn:schemas-microsoft-com:office:smarttags" w:element="PersonName">
        <w:r w:rsidRPr="007B1195">
          <w:rPr>
            <w:rFonts w:ascii="Times New Roman" w:hAnsi="Times New Roman" w:cs="Times New Roman"/>
            <w:sz w:val="18"/>
            <w:szCs w:val="18"/>
          </w:rPr>
          <w:t>info@daugavpils.lv</w:t>
        </w:r>
      </w:smartTag>
      <w:r w:rsidRPr="007B1195">
        <w:rPr>
          <w:rFonts w:ascii="Times New Roman" w:hAnsi="Times New Roman" w:cs="Times New Roman"/>
          <w:sz w:val="18"/>
          <w:szCs w:val="18"/>
        </w:rPr>
        <w:t xml:space="preserve">   www.daugavpils.lv</w:t>
      </w:r>
    </w:p>
    <w:p w14:paraId="6C6A1512" w14:textId="77777777" w:rsidR="00FD1AED" w:rsidRPr="007B1195" w:rsidRDefault="00FD1AED" w:rsidP="000C0DEE">
      <w:pPr>
        <w:spacing w:after="0"/>
        <w:rPr>
          <w:rFonts w:ascii="Times New Roman" w:eastAsia="Batang" w:hAnsi="Times New Roman" w:cs="Times New Roman"/>
          <w:b/>
          <w:sz w:val="24"/>
          <w:szCs w:val="24"/>
        </w:rPr>
      </w:pPr>
    </w:p>
    <w:p w14:paraId="3CB73878" w14:textId="77777777" w:rsidR="00FD1AED" w:rsidRDefault="00FD1AED" w:rsidP="00FD1AED">
      <w:pPr>
        <w:spacing w:after="0"/>
        <w:ind w:left="5040" w:firstLine="720"/>
        <w:rPr>
          <w:rFonts w:ascii="Times New Roman" w:eastAsia="Batang" w:hAnsi="Times New Roman" w:cs="Times New Roman"/>
          <w:b/>
          <w:sz w:val="24"/>
          <w:szCs w:val="24"/>
          <w:lang w:val="lv-LV"/>
        </w:rPr>
      </w:pPr>
    </w:p>
    <w:p w14:paraId="0665A07A" w14:textId="77777777" w:rsidR="00FD1AED" w:rsidRDefault="0077565D" w:rsidP="00FD1AED">
      <w:pPr>
        <w:spacing w:after="0"/>
        <w:ind w:left="5040" w:firstLine="630"/>
        <w:rPr>
          <w:lang w:val="lv-LV"/>
        </w:rPr>
      </w:pPr>
      <w:r>
        <w:rPr>
          <w:rFonts w:ascii="Times New Roman" w:eastAsia="Batang" w:hAnsi="Times New Roman" w:cs="Times New Roman"/>
          <w:b/>
          <w:sz w:val="24"/>
          <w:szCs w:val="24"/>
          <w:lang w:val="lv-LV"/>
        </w:rPr>
        <w:t>Noteikumi Nr.2</w:t>
      </w:r>
    </w:p>
    <w:p w14:paraId="1DA41030" w14:textId="67C90F21" w:rsidR="00FD1AED" w:rsidRPr="00FD1AED" w:rsidRDefault="00FD1AED" w:rsidP="00FD1AED">
      <w:pPr>
        <w:spacing w:after="0"/>
        <w:ind w:left="5040" w:firstLine="630"/>
        <w:rPr>
          <w:rFonts w:ascii="Times New Roman" w:eastAsia="Batang" w:hAnsi="Times New Roman" w:cs="Times New Roman"/>
          <w:b/>
          <w:sz w:val="24"/>
          <w:szCs w:val="24"/>
          <w:lang w:val="lv-LV"/>
        </w:rPr>
      </w:pPr>
      <w:r w:rsidRPr="00FD1AED">
        <w:rPr>
          <w:rFonts w:ascii="Times New Roman" w:hAnsi="Times New Roman" w:cs="Times New Roman"/>
          <w:sz w:val="24"/>
          <w:szCs w:val="24"/>
          <w:lang w:val="lv-LV"/>
        </w:rPr>
        <w:t xml:space="preserve">(prot.Nr.14, </w:t>
      </w:r>
      <w:r>
        <w:rPr>
          <w:rFonts w:ascii="Times New Roman" w:hAnsi="Times New Roman" w:cs="Times New Roman"/>
          <w:sz w:val="24"/>
          <w:szCs w:val="24"/>
          <w:lang w:val="lv-LV"/>
        </w:rPr>
        <w:t>11</w:t>
      </w:r>
      <w:r w:rsidRPr="00FD1AED">
        <w:rPr>
          <w:rFonts w:ascii="Times New Roman" w:hAnsi="Times New Roman" w:cs="Times New Roman"/>
          <w:sz w:val="24"/>
          <w:szCs w:val="24"/>
          <w:lang w:val="lv-LV"/>
        </w:rPr>
        <w:t>.§)</w:t>
      </w:r>
    </w:p>
    <w:p w14:paraId="5006F4F4" w14:textId="77777777" w:rsidR="00FD1AED" w:rsidRDefault="00FD1AED" w:rsidP="00FD1AED">
      <w:pPr>
        <w:spacing w:after="0"/>
        <w:ind w:left="5040" w:firstLine="720"/>
        <w:rPr>
          <w:rFonts w:ascii="Times New Roman" w:eastAsia="Batang" w:hAnsi="Times New Roman" w:cs="Times New Roman"/>
          <w:b/>
          <w:sz w:val="24"/>
          <w:szCs w:val="24"/>
          <w:lang w:val="lv-LV"/>
        </w:rPr>
      </w:pPr>
    </w:p>
    <w:p w14:paraId="35F00650" w14:textId="77777777" w:rsidR="00FD1AED" w:rsidRDefault="00FD1AED" w:rsidP="00FD1AED">
      <w:pPr>
        <w:spacing w:after="0"/>
        <w:ind w:left="5040" w:firstLine="720"/>
        <w:rPr>
          <w:rFonts w:ascii="Times New Roman" w:eastAsia="Batang" w:hAnsi="Times New Roman" w:cs="Times New Roman"/>
          <w:b/>
          <w:sz w:val="24"/>
          <w:szCs w:val="24"/>
          <w:lang w:val="lv-LV"/>
        </w:rPr>
      </w:pPr>
    </w:p>
    <w:p w14:paraId="1A80BC2D" w14:textId="764606C1" w:rsidR="007853B2" w:rsidRDefault="007853B2" w:rsidP="007853B2">
      <w:pPr>
        <w:spacing w:after="0"/>
        <w:ind w:left="4320" w:firstLine="720"/>
        <w:rPr>
          <w:rFonts w:ascii="Times New Roman" w:eastAsia="Batang" w:hAnsi="Times New Roman" w:cs="Times New Roman"/>
          <w:b/>
          <w:sz w:val="24"/>
          <w:szCs w:val="24"/>
          <w:lang w:val="lv-LV"/>
        </w:rPr>
      </w:pPr>
      <w:r>
        <w:rPr>
          <w:rFonts w:ascii="Times New Roman" w:eastAsia="Batang" w:hAnsi="Times New Roman" w:cs="Times New Roman"/>
          <w:b/>
          <w:sz w:val="24"/>
          <w:szCs w:val="24"/>
          <w:lang w:val="lv-LV"/>
        </w:rPr>
        <w:t xml:space="preserve">         </w:t>
      </w:r>
      <w:r w:rsidR="000A6334" w:rsidRPr="00CB57B8">
        <w:rPr>
          <w:rFonts w:ascii="Times New Roman" w:eastAsia="Batang" w:hAnsi="Times New Roman" w:cs="Times New Roman"/>
          <w:b/>
          <w:sz w:val="24"/>
          <w:szCs w:val="24"/>
          <w:lang w:val="lv-LV"/>
        </w:rPr>
        <w:t>APSTIPRINĀT</w:t>
      </w:r>
      <w:r w:rsidR="00450652" w:rsidRPr="00CB57B8">
        <w:rPr>
          <w:rFonts w:ascii="Times New Roman" w:eastAsia="Batang" w:hAnsi="Times New Roman" w:cs="Times New Roman"/>
          <w:b/>
          <w:sz w:val="24"/>
          <w:szCs w:val="24"/>
          <w:lang w:val="lv-LV"/>
        </w:rPr>
        <w:t>I</w:t>
      </w:r>
    </w:p>
    <w:p w14:paraId="2F589AC4" w14:textId="13F11635" w:rsidR="00FD1AED" w:rsidRDefault="00FD1AED" w:rsidP="00FD1AED">
      <w:pPr>
        <w:spacing w:after="0"/>
        <w:ind w:left="4320" w:firstLine="720"/>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 xml:space="preserve">         ar  Daugavpils pilsētas domes </w:t>
      </w:r>
    </w:p>
    <w:p w14:paraId="40C9820F" w14:textId="29E36E96" w:rsidR="00FD1AED" w:rsidRPr="00FD1AED" w:rsidRDefault="00FD1AED" w:rsidP="00FD1AED">
      <w:pPr>
        <w:spacing w:after="0"/>
        <w:ind w:left="4320" w:firstLine="720"/>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 xml:space="preserve">         2</w:t>
      </w:r>
      <w:r w:rsidR="00450652" w:rsidRPr="00CB57B8">
        <w:rPr>
          <w:rFonts w:ascii="Times New Roman" w:eastAsia="Batang" w:hAnsi="Times New Roman" w:cs="Times New Roman"/>
          <w:sz w:val="24"/>
          <w:szCs w:val="24"/>
          <w:lang w:val="lv-LV"/>
        </w:rPr>
        <w:t xml:space="preserve">017.gada </w:t>
      </w:r>
      <w:r>
        <w:rPr>
          <w:rFonts w:ascii="Times New Roman" w:eastAsia="Batang" w:hAnsi="Times New Roman" w:cs="Times New Roman"/>
          <w:sz w:val="24"/>
          <w:szCs w:val="24"/>
          <w:lang w:val="lv-LV"/>
        </w:rPr>
        <w:t>21.jūnija</w:t>
      </w:r>
      <w:r w:rsidR="000A6334" w:rsidRPr="00CB57B8">
        <w:rPr>
          <w:rFonts w:ascii="Times New Roman" w:eastAsia="Batang" w:hAnsi="Times New Roman" w:cs="Times New Roman"/>
          <w:sz w:val="24"/>
          <w:szCs w:val="24"/>
          <w:lang w:val="lv-LV"/>
        </w:rPr>
        <w:t xml:space="preserve"> </w:t>
      </w:r>
    </w:p>
    <w:p w14:paraId="26004EF8" w14:textId="5840FBC1" w:rsidR="000A6334" w:rsidRDefault="00FD1AED" w:rsidP="00FD1AED">
      <w:pPr>
        <w:spacing w:after="0"/>
        <w:jc w:val="center"/>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 xml:space="preserve">                                                            lēmumu Nr.324</w:t>
      </w:r>
    </w:p>
    <w:p w14:paraId="27564D11" w14:textId="77777777" w:rsidR="00FD1AED" w:rsidRPr="00CB57B8" w:rsidRDefault="00FD1AED" w:rsidP="00FD1AED">
      <w:pPr>
        <w:spacing w:after="0"/>
        <w:jc w:val="center"/>
        <w:rPr>
          <w:rFonts w:ascii="Times New Roman" w:eastAsia="Batang" w:hAnsi="Times New Roman" w:cs="Times New Roman"/>
          <w:sz w:val="24"/>
          <w:szCs w:val="24"/>
          <w:lang w:val="lv-LV"/>
        </w:rPr>
      </w:pPr>
    </w:p>
    <w:p w14:paraId="28A14E85" w14:textId="77777777" w:rsidR="000A6334" w:rsidRPr="00CB57B8" w:rsidRDefault="000A6334" w:rsidP="000A6334">
      <w:pPr>
        <w:spacing w:after="0" w:line="240" w:lineRule="auto"/>
        <w:jc w:val="center"/>
        <w:rPr>
          <w:rFonts w:ascii="Times New Roman" w:eastAsia="Batang" w:hAnsi="Times New Roman" w:cs="Times New Roman"/>
          <w:b/>
          <w:sz w:val="24"/>
          <w:szCs w:val="24"/>
          <w:lang w:val="lv-LV"/>
        </w:rPr>
      </w:pPr>
    </w:p>
    <w:p w14:paraId="0CA16EA0" w14:textId="77777777" w:rsidR="0077565D" w:rsidRDefault="000A6334" w:rsidP="0019695F">
      <w:pPr>
        <w:spacing w:after="0" w:line="240" w:lineRule="auto"/>
        <w:jc w:val="center"/>
        <w:rPr>
          <w:rFonts w:ascii="Times New Roman" w:eastAsia="Batang" w:hAnsi="Times New Roman" w:cs="Times New Roman"/>
          <w:b/>
          <w:sz w:val="24"/>
          <w:szCs w:val="24"/>
          <w:lang w:val="lv-LV"/>
        </w:rPr>
      </w:pPr>
      <w:r w:rsidRPr="00CB57B8">
        <w:rPr>
          <w:rFonts w:ascii="Times New Roman" w:eastAsia="Batang" w:hAnsi="Times New Roman" w:cs="Times New Roman"/>
          <w:b/>
          <w:sz w:val="24"/>
          <w:szCs w:val="24"/>
          <w:lang w:val="lv-LV"/>
        </w:rPr>
        <w:t xml:space="preserve">Sabiedrības ar ierobežotu atbildību </w:t>
      </w:r>
      <w:r w:rsidR="0037248A" w:rsidRPr="00CB57B8">
        <w:rPr>
          <w:rFonts w:ascii="Times New Roman" w:eastAsia="Batang" w:hAnsi="Times New Roman" w:cs="Times New Roman"/>
          <w:b/>
          <w:sz w:val="24"/>
          <w:szCs w:val="24"/>
          <w:lang w:val="lv-LV"/>
        </w:rPr>
        <w:t>“</w:t>
      </w:r>
      <w:r w:rsidRPr="00CB57B8">
        <w:rPr>
          <w:rFonts w:ascii="Times New Roman" w:eastAsia="Batang" w:hAnsi="Times New Roman" w:cs="Times New Roman"/>
          <w:b/>
          <w:sz w:val="24"/>
          <w:szCs w:val="24"/>
          <w:lang w:val="lv-LV"/>
        </w:rPr>
        <w:t xml:space="preserve">Labiekārtošana – D” </w:t>
      </w:r>
      <w:bookmarkStart w:id="2" w:name="_Hlk482630877"/>
      <w:r w:rsidRPr="00CB57B8">
        <w:rPr>
          <w:rFonts w:ascii="Times New Roman" w:eastAsia="Batang" w:hAnsi="Times New Roman" w:cs="Times New Roman"/>
          <w:b/>
          <w:sz w:val="24"/>
          <w:szCs w:val="24"/>
          <w:lang w:val="lv-LV"/>
        </w:rPr>
        <w:t xml:space="preserve">sniegto maksas </w:t>
      </w:r>
    </w:p>
    <w:p w14:paraId="7DC8F12C" w14:textId="281DB390" w:rsidR="000A6334" w:rsidRDefault="000A6334" w:rsidP="0019695F">
      <w:pPr>
        <w:spacing w:after="0" w:line="240" w:lineRule="auto"/>
        <w:jc w:val="center"/>
        <w:rPr>
          <w:rFonts w:ascii="Times New Roman" w:eastAsia="Batang" w:hAnsi="Times New Roman" w:cs="Times New Roman"/>
          <w:sz w:val="24"/>
          <w:szCs w:val="24"/>
          <w:lang w:val="lv-LV"/>
        </w:rPr>
      </w:pPr>
      <w:r w:rsidRPr="00CB57B8">
        <w:rPr>
          <w:rFonts w:ascii="Times New Roman" w:eastAsia="Batang" w:hAnsi="Times New Roman" w:cs="Times New Roman"/>
          <w:b/>
          <w:sz w:val="24"/>
          <w:szCs w:val="24"/>
          <w:lang w:val="lv-LV"/>
        </w:rPr>
        <w:t xml:space="preserve">pakalpojumu cenu </w:t>
      </w:r>
      <w:bookmarkEnd w:id="2"/>
      <w:r w:rsidRPr="00CB57B8">
        <w:rPr>
          <w:rFonts w:ascii="Times New Roman" w:eastAsia="Batang" w:hAnsi="Times New Roman" w:cs="Times New Roman"/>
          <w:b/>
          <w:sz w:val="24"/>
          <w:szCs w:val="24"/>
          <w:lang w:val="lv-LV"/>
        </w:rPr>
        <w:t>noteikšanas kārtība</w:t>
      </w:r>
      <w:r w:rsidRPr="00CB57B8">
        <w:rPr>
          <w:rFonts w:ascii="Times New Roman" w:eastAsia="Batang" w:hAnsi="Times New Roman" w:cs="Times New Roman"/>
          <w:sz w:val="24"/>
          <w:szCs w:val="24"/>
          <w:lang w:val="lv-LV"/>
        </w:rPr>
        <w:tab/>
      </w:r>
    </w:p>
    <w:p w14:paraId="34D7441E" w14:textId="77777777" w:rsidR="00FD1AED" w:rsidRPr="00CB57B8" w:rsidRDefault="00FD1AED" w:rsidP="0019695F">
      <w:pPr>
        <w:spacing w:after="0" w:line="240" w:lineRule="auto"/>
        <w:jc w:val="center"/>
        <w:rPr>
          <w:rFonts w:ascii="Times New Roman" w:eastAsia="Batang" w:hAnsi="Times New Roman" w:cs="Times New Roman"/>
          <w:b/>
          <w:sz w:val="24"/>
          <w:szCs w:val="24"/>
          <w:lang w:val="lv-LV"/>
        </w:rPr>
      </w:pPr>
    </w:p>
    <w:p w14:paraId="2D16BC62" w14:textId="513BCA7B" w:rsidR="00450652" w:rsidRDefault="00450652" w:rsidP="006C3D94">
      <w:pPr>
        <w:spacing w:before="120" w:after="120" w:line="240" w:lineRule="auto"/>
        <w:jc w:val="right"/>
        <w:rPr>
          <w:rFonts w:ascii="Times New Roman" w:eastAsia="Batang" w:hAnsi="Times New Roman" w:cs="Times New Roman"/>
          <w:i/>
          <w:sz w:val="20"/>
          <w:szCs w:val="20"/>
          <w:lang w:val="lv-LV"/>
        </w:rPr>
      </w:pPr>
      <w:r w:rsidRPr="00CB57B8">
        <w:rPr>
          <w:rFonts w:ascii="Times New Roman" w:eastAsia="Batang" w:hAnsi="Times New Roman" w:cs="Times New Roman"/>
          <w:i/>
          <w:sz w:val="20"/>
          <w:szCs w:val="20"/>
          <w:lang w:val="lv-LV"/>
        </w:rPr>
        <w:t xml:space="preserve">Izdoti saskaņā ar </w:t>
      </w:r>
      <w:r w:rsidR="00FA63D4" w:rsidRPr="00CB57B8">
        <w:rPr>
          <w:rFonts w:ascii="Times New Roman" w:eastAsia="Batang" w:hAnsi="Times New Roman" w:cs="Times New Roman"/>
          <w:i/>
          <w:sz w:val="20"/>
          <w:szCs w:val="20"/>
          <w:lang w:val="lv-LV"/>
        </w:rPr>
        <w:t>Val</w:t>
      </w:r>
      <w:r w:rsidR="006C3D94" w:rsidRPr="00CB57B8">
        <w:rPr>
          <w:rFonts w:ascii="Times New Roman" w:eastAsia="Batang" w:hAnsi="Times New Roman" w:cs="Times New Roman"/>
          <w:i/>
          <w:sz w:val="20"/>
          <w:szCs w:val="20"/>
          <w:lang w:val="lv-LV"/>
        </w:rPr>
        <w:t>s</w:t>
      </w:r>
      <w:r w:rsidR="00FA63D4" w:rsidRPr="00CB57B8">
        <w:rPr>
          <w:rFonts w:ascii="Times New Roman" w:eastAsia="Batang" w:hAnsi="Times New Roman" w:cs="Times New Roman"/>
          <w:i/>
          <w:sz w:val="20"/>
          <w:szCs w:val="20"/>
          <w:lang w:val="lv-LV"/>
        </w:rPr>
        <w:t>ts pārvalde iekārtas likuma 43.</w:t>
      </w:r>
      <w:r w:rsidR="00FA63D4" w:rsidRPr="00CB57B8">
        <w:rPr>
          <w:rFonts w:ascii="Times New Roman" w:eastAsia="Batang" w:hAnsi="Times New Roman" w:cs="Times New Roman"/>
          <w:i/>
          <w:sz w:val="20"/>
          <w:szCs w:val="20"/>
          <w:vertAlign w:val="superscript"/>
          <w:lang w:val="lv-LV"/>
        </w:rPr>
        <w:t>1</w:t>
      </w:r>
      <w:r w:rsidR="00FA63D4" w:rsidRPr="00CB57B8">
        <w:rPr>
          <w:rFonts w:ascii="Times New Roman" w:eastAsia="Batang" w:hAnsi="Times New Roman" w:cs="Times New Roman"/>
          <w:i/>
          <w:sz w:val="20"/>
          <w:szCs w:val="20"/>
          <w:lang w:val="lv-LV"/>
        </w:rPr>
        <w:t>panta trešo daļu</w:t>
      </w:r>
    </w:p>
    <w:p w14:paraId="415CFC8E" w14:textId="77777777" w:rsidR="00FD1AED" w:rsidRPr="00CB57B8" w:rsidRDefault="00FD1AED" w:rsidP="006C3D94">
      <w:pPr>
        <w:spacing w:before="120" w:after="120" w:line="240" w:lineRule="auto"/>
        <w:jc w:val="right"/>
        <w:rPr>
          <w:rFonts w:ascii="Times New Roman" w:eastAsia="Batang" w:hAnsi="Times New Roman" w:cs="Times New Roman"/>
          <w:i/>
          <w:sz w:val="20"/>
          <w:szCs w:val="20"/>
          <w:lang w:val="lv-LV"/>
        </w:rPr>
      </w:pPr>
    </w:p>
    <w:p w14:paraId="20D92424" w14:textId="34B954F1" w:rsidR="000A6334" w:rsidRPr="00CB57B8" w:rsidRDefault="00C12049" w:rsidP="0019695F">
      <w:pPr>
        <w:spacing w:before="120" w:after="120" w:line="360" w:lineRule="auto"/>
        <w:ind w:firstLine="720"/>
        <w:contextualSpacing/>
        <w:jc w:val="center"/>
        <w:rPr>
          <w:rFonts w:ascii="Times New Roman" w:eastAsia="Batang" w:hAnsi="Times New Roman" w:cs="Times New Roman"/>
          <w:b/>
          <w:sz w:val="24"/>
          <w:szCs w:val="24"/>
          <w:lang w:val="lv-LV"/>
        </w:rPr>
      </w:pPr>
      <w:r>
        <w:rPr>
          <w:rFonts w:ascii="Times New Roman" w:eastAsia="Batang" w:hAnsi="Times New Roman" w:cs="Times New Roman"/>
          <w:b/>
          <w:sz w:val="24"/>
          <w:szCs w:val="24"/>
          <w:lang w:val="lv-LV"/>
        </w:rPr>
        <w:t xml:space="preserve">I. Vispārīgie </w:t>
      </w:r>
      <w:r w:rsidR="000A6334" w:rsidRPr="00CB57B8">
        <w:rPr>
          <w:rFonts w:ascii="Times New Roman" w:eastAsia="Batang" w:hAnsi="Times New Roman" w:cs="Times New Roman"/>
          <w:b/>
          <w:sz w:val="24"/>
          <w:szCs w:val="24"/>
          <w:lang w:val="lv-LV"/>
        </w:rPr>
        <w:t>jautājumi</w:t>
      </w:r>
    </w:p>
    <w:p w14:paraId="61841E2C" w14:textId="77777777" w:rsidR="00C12049" w:rsidRDefault="00C12049" w:rsidP="00C12049">
      <w:pPr>
        <w:pStyle w:val="ListParagraph"/>
        <w:tabs>
          <w:tab w:val="left" w:pos="284"/>
        </w:tabs>
        <w:spacing w:before="120" w:after="240" w:line="240" w:lineRule="auto"/>
        <w:ind w:left="0" w:firstLine="567"/>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 xml:space="preserve">1. </w:t>
      </w:r>
      <w:r w:rsidR="00E17F23" w:rsidRPr="00CB57B8">
        <w:rPr>
          <w:rFonts w:ascii="Times New Roman" w:eastAsia="Batang" w:hAnsi="Times New Roman" w:cs="Times New Roman"/>
          <w:sz w:val="24"/>
          <w:szCs w:val="24"/>
          <w:lang w:val="lv-LV"/>
        </w:rPr>
        <w:t xml:space="preserve">Noteikumi </w:t>
      </w:r>
      <w:r w:rsidR="000A6334" w:rsidRPr="00CB57B8">
        <w:rPr>
          <w:rFonts w:ascii="Times New Roman" w:eastAsia="Batang" w:hAnsi="Times New Roman" w:cs="Times New Roman"/>
          <w:sz w:val="24"/>
          <w:szCs w:val="24"/>
          <w:lang w:val="lv-LV"/>
        </w:rPr>
        <w:t xml:space="preserve">nosaka </w:t>
      </w:r>
      <w:r w:rsidR="0076009A" w:rsidRPr="00CB57B8">
        <w:rPr>
          <w:rFonts w:ascii="Times New Roman" w:eastAsia="Batang" w:hAnsi="Times New Roman" w:cs="Times New Roman"/>
          <w:sz w:val="24"/>
          <w:szCs w:val="24"/>
          <w:lang w:val="lv-LV"/>
        </w:rPr>
        <w:t>sabiedrīb</w:t>
      </w:r>
      <w:r w:rsidR="0019268E" w:rsidRPr="00CB57B8">
        <w:rPr>
          <w:rFonts w:ascii="Times New Roman" w:eastAsia="Batang" w:hAnsi="Times New Roman" w:cs="Times New Roman"/>
          <w:sz w:val="24"/>
          <w:szCs w:val="24"/>
          <w:lang w:val="lv-LV"/>
        </w:rPr>
        <w:t>as</w:t>
      </w:r>
      <w:r w:rsidR="00F44BCF" w:rsidRPr="00CB57B8">
        <w:rPr>
          <w:rFonts w:ascii="Times New Roman" w:eastAsia="Batang" w:hAnsi="Times New Roman" w:cs="Times New Roman"/>
          <w:sz w:val="24"/>
          <w:szCs w:val="24"/>
          <w:lang w:val="lv-LV"/>
        </w:rPr>
        <w:t xml:space="preserve"> ar ierobežotu atbildību “</w:t>
      </w:r>
      <w:r>
        <w:rPr>
          <w:rFonts w:ascii="Times New Roman" w:eastAsia="Batang" w:hAnsi="Times New Roman" w:cs="Times New Roman"/>
          <w:sz w:val="24"/>
          <w:szCs w:val="24"/>
          <w:lang w:val="lv-LV"/>
        </w:rPr>
        <w:t>Labiekārtošana – D” (turpmāk-</w:t>
      </w:r>
      <w:r w:rsidR="0076009A" w:rsidRPr="00CB57B8">
        <w:rPr>
          <w:rFonts w:ascii="Times New Roman" w:eastAsia="Batang" w:hAnsi="Times New Roman" w:cs="Times New Roman"/>
          <w:sz w:val="24"/>
          <w:szCs w:val="24"/>
          <w:lang w:val="lv-LV"/>
        </w:rPr>
        <w:t xml:space="preserve">Kapitālsabiedrība) </w:t>
      </w:r>
      <w:r w:rsidR="005753F6" w:rsidRPr="00CB57B8">
        <w:rPr>
          <w:rFonts w:ascii="Times New Roman" w:eastAsia="Batang" w:hAnsi="Times New Roman" w:cs="Times New Roman"/>
          <w:sz w:val="24"/>
          <w:szCs w:val="24"/>
          <w:lang w:val="lv-LV"/>
        </w:rPr>
        <w:t xml:space="preserve">deleģēto pārvaldes uzdevumu ievaros </w:t>
      </w:r>
      <w:r w:rsidR="000A6334" w:rsidRPr="00CB57B8">
        <w:rPr>
          <w:rFonts w:ascii="Times New Roman" w:eastAsia="Batang" w:hAnsi="Times New Roman" w:cs="Times New Roman"/>
          <w:sz w:val="24"/>
          <w:szCs w:val="24"/>
          <w:lang w:val="lv-LV"/>
        </w:rPr>
        <w:t xml:space="preserve">sniegto </w:t>
      </w:r>
      <w:r w:rsidR="009973D1" w:rsidRPr="00CB57B8">
        <w:rPr>
          <w:rFonts w:ascii="Times New Roman" w:eastAsia="Batang" w:hAnsi="Times New Roman" w:cs="Times New Roman"/>
          <w:sz w:val="24"/>
          <w:szCs w:val="24"/>
          <w:lang w:val="lv-LV"/>
        </w:rPr>
        <w:t>pakalpojumu</w:t>
      </w:r>
      <w:r>
        <w:rPr>
          <w:rFonts w:ascii="Times New Roman" w:eastAsia="Batang" w:hAnsi="Times New Roman" w:cs="Times New Roman"/>
          <w:sz w:val="24"/>
          <w:szCs w:val="24"/>
          <w:lang w:val="lv-LV"/>
        </w:rPr>
        <w:t xml:space="preserve"> (turpmāk-</w:t>
      </w:r>
      <w:r w:rsidR="00E137C1" w:rsidRPr="00CB57B8">
        <w:rPr>
          <w:rFonts w:ascii="Times New Roman" w:eastAsia="Batang" w:hAnsi="Times New Roman" w:cs="Times New Roman"/>
          <w:sz w:val="24"/>
          <w:szCs w:val="24"/>
          <w:lang w:val="lv-LV"/>
        </w:rPr>
        <w:t>pakalpojumi)</w:t>
      </w:r>
      <w:r w:rsidR="009973D1" w:rsidRPr="00CB57B8">
        <w:rPr>
          <w:rFonts w:ascii="Times New Roman" w:eastAsia="Batang" w:hAnsi="Times New Roman" w:cs="Times New Roman"/>
          <w:sz w:val="24"/>
          <w:szCs w:val="24"/>
          <w:lang w:val="lv-LV"/>
        </w:rPr>
        <w:t xml:space="preserve"> </w:t>
      </w:r>
      <w:r w:rsidR="000A6334" w:rsidRPr="00CB57B8">
        <w:rPr>
          <w:rFonts w:ascii="Times New Roman" w:eastAsia="Batang" w:hAnsi="Times New Roman" w:cs="Times New Roman"/>
          <w:sz w:val="24"/>
          <w:szCs w:val="24"/>
          <w:lang w:val="lv-LV"/>
        </w:rPr>
        <w:t xml:space="preserve">maksas </w:t>
      </w:r>
      <w:r w:rsidR="009973D1" w:rsidRPr="00CB57B8">
        <w:rPr>
          <w:rFonts w:ascii="Times New Roman" w:eastAsia="Batang" w:hAnsi="Times New Roman" w:cs="Times New Roman"/>
          <w:sz w:val="24"/>
          <w:szCs w:val="24"/>
          <w:lang w:val="lv-LV"/>
        </w:rPr>
        <w:t xml:space="preserve">apmēra </w:t>
      </w:r>
      <w:r w:rsidR="000A6334" w:rsidRPr="00CB57B8">
        <w:rPr>
          <w:rFonts w:ascii="Times New Roman" w:eastAsia="Batang" w:hAnsi="Times New Roman" w:cs="Times New Roman"/>
          <w:sz w:val="24"/>
          <w:szCs w:val="24"/>
          <w:lang w:val="lv-LV"/>
        </w:rPr>
        <w:t>noteikšanas un apstiprināšanas kārtību</w:t>
      </w:r>
      <w:r w:rsidR="009973D1" w:rsidRPr="00CB57B8">
        <w:rPr>
          <w:rFonts w:ascii="Times New Roman" w:eastAsia="Batang" w:hAnsi="Times New Roman" w:cs="Times New Roman"/>
          <w:sz w:val="24"/>
          <w:szCs w:val="24"/>
          <w:lang w:val="lv-LV"/>
        </w:rPr>
        <w:t>.</w:t>
      </w:r>
    </w:p>
    <w:p w14:paraId="02EB5544" w14:textId="77777777" w:rsidR="00C12049" w:rsidRDefault="00C12049" w:rsidP="00C12049">
      <w:pPr>
        <w:pStyle w:val="ListParagraph"/>
        <w:tabs>
          <w:tab w:val="left" w:pos="284"/>
        </w:tabs>
        <w:spacing w:before="120" w:after="240" w:line="240" w:lineRule="auto"/>
        <w:ind w:left="0" w:firstLine="567"/>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 xml:space="preserve">2. </w:t>
      </w:r>
      <w:r w:rsidR="00355B71" w:rsidRPr="00C12049">
        <w:rPr>
          <w:rFonts w:ascii="Times New Roman" w:eastAsia="Batang" w:hAnsi="Times New Roman" w:cs="Times New Roman"/>
          <w:sz w:val="24"/>
          <w:szCs w:val="24"/>
          <w:lang w:val="lv-LV"/>
        </w:rPr>
        <w:t>Noteikumi</w:t>
      </w:r>
      <w:r w:rsidR="000A6334" w:rsidRPr="00C12049">
        <w:rPr>
          <w:rFonts w:ascii="Times New Roman" w:eastAsia="Batang" w:hAnsi="Times New Roman" w:cs="Times New Roman"/>
          <w:sz w:val="24"/>
          <w:szCs w:val="24"/>
          <w:lang w:val="lv-LV"/>
        </w:rPr>
        <w:t xml:space="preserve"> attiecas uz visiem pakalpojumu veidiem, izņemot normatīvajos aktos noteik</w:t>
      </w:r>
      <w:r w:rsidR="0076009A" w:rsidRPr="00C12049">
        <w:rPr>
          <w:rFonts w:ascii="Times New Roman" w:eastAsia="Batang" w:hAnsi="Times New Roman" w:cs="Times New Roman"/>
          <w:sz w:val="24"/>
          <w:szCs w:val="24"/>
          <w:lang w:val="lv-LV"/>
        </w:rPr>
        <w:t>t</w:t>
      </w:r>
      <w:r w:rsidR="000A6334" w:rsidRPr="00C12049">
        <w:rPr>
          <w:rFonts w:ascii="Times New Roman" w:eastAsia="Batang" w:hAnsi="Times New Roman" w:cs="Times New Roman"/>
          <w:sz w:val="24"/>
          <w:szCs w:val="24"/>
          <w:lang w:val="lv-LV"/>
        </w:rPr>
        <w:t>os gadījumus.</w:t>
      </w:r>
    </w:p>
    <w:p w14:paraId="6679CC64" w14:textId="77777777" w:rsidR="00C12049" w:rsidRDefault="00C12049" w:rsidP="00C12049">
      <w:pPr>
        <w:pStyle w:val="ListParagraph"/>
        <w:tabs>
          <w:tab w:val="left" w:pos="284"/>
        </w:tabs>
        <w:spacing w:before="120" w:after="240" w:line="240" w:lineRule="auto"/>
        <w:ind w:left="0" w:firstLine="567"/>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 xml:space="preserve">3. </w:t>
      </w:r>
      <w:r w:rsidR="000A6334" w:rsidRPr="00C12049">
        <w:rPr>
          <w:rFonts w:ascii="Times New Roman" w:eastAsia="Batang" w:hAnsi="Times New Roman" w:cs="Times New Roman"/>
          <w:sz w:val="24"/>
          <w:szCs w:val="24"/>
          <w:lang w:val="lv-LV"/>
        </w:rPr>
        <w:t xml:space="preserve">Pašizmaksa un cena tiek aprēķināta katram pakalpojumu veidam un preču grupai atsevišķi. Cena norādāma </w:t>
      </w:r>
      <w:proofErr w:type="spellStart"/>
      <w:r w:rsidR="000A6334" w:rsidRPr="00C12049">
        <w:rPr>
          <w:rFonts w:ascii="Times New Roman" w:eastAsia="Batang" w:hAnsi="Times New Roman" w:cs="Times New Roman"/>
          <w:i/>
          <w:sz w:val="24"/>
          <w:szCs w:val="24"/>
          <w:lang w:val="lv-LV"/>
        </w:rPr>
        <w:t>euro</w:t>
      </w:r>
      <w:proofErr w:type="spellEnd"/>
      <w:r w:rsidR="000A6334" w:rsidRPr="00C12049">
        <w:rPr>
          <w:rFonts w:ascii="Times New Roman" w:eastAsia="Batang" w:hAnsi="Times New Roman" w:cs="Times New Roman"/>
          <w:sz w:val="24"/>
          <w:szCs w:val="24"/>
          <w:lang w:val="lv-LV"/>
        </w:rPr>
        <w:t xml:space="preserve"> un </w:t>
      </w:r>
      <w:proofErr w:type="spellStart"/>
      <w:r w:rsidR="000A6334" w:rsidRPr="00C12049">
        <w:rPr>
          <w:rFonts w:ascii="Times New Roman" w:eastAsia="Batang" w:hAnsi="Times New Roman" w:cs="Times New Roman"/>
          <w:i/>
          <w:sz w:val="24"/>
          <w:szCs w:val="24"/>
          <w:lang w:val="lv-LV"/>
        </w:rPr>
        <w:t>euro</w:t>
      </w:r>
      <w:proofErr w:type="spellEnd"/>
      <w:r w:rsidR="000A6334" w:rsidRPr="00C12049">
        <w:rPr>
          <w:rFonts w:ascii="Times New Roman" w:eastAsia="Batang" w:hAnsi="Times New Roman" w:cs="Times New Roman"/>
          <w:sz w:val="24"/>
          <w:szCs w:val="24"/>
          <w:lang w:val="lv-LV"/>
        </w:rPr>
        <w:t xml:space="preserve"> centos.</w:t>
      </w:r>
    </w:p>
    <w:p w14:paraId="06581E3A" w14:textId="77777777" w:rsidR="00C12049" w:rsidRDefault="00C12049" w:rsidP="00C12049">
      <w:pPr>
        <w:pStyle w:val="ListParagraph"/>
        <w:tabs>
          <w:tab w:val="left" w:pos="284"/>
        </w:tabs>
        <w:spacing w:before="120" w:after="240" w:line="240" w:lineRule="auto"/>
        <w:ind w:left="0" w:firstLine="567"/>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 xml:space="preserve">4. </w:t>
      </w:r>
      <w:r w:rsidR="00F44BCF" w:rsidRPr="00C12049">
        <w:rPr>
          <w:rFonts w:ascii="Times New Roman" w:eastAsia="Batang" w:hAnsi="Times New Roman" w:cs="Times New Roman"/>
          <w:sz w:val="24"/>
          <w:szCs w:val="24"/>
          <w:lang w:val="lv-LV"/>
        </w:rPr>
        <w:t>Kapitālsabiedrības sniegto pakalpojumu maksas atbrīvojumus privātpersonām nosaka Daugavpils pilsētas dome (turpmāk - Dome).</w:t>
      </w:r>
    </w:p>
    <w:p w14:paraId="36FDCF81" w14:textId="0A59AB6E" w:rsidR="00B47B37" w:rsidRDefault="00C12049" w:rsidP="00C12049">
      <w:pPr>
        <w:pStyle w:val="ListParagraph"/>
        <w:tabs>
          <w:tab w:val="left" w:pos="284"/>
        </w:tabs>
        <w:spacing w:before="120" w:after="240" w:line="240" w:lineRule="auto"/>
        <w:ind w:left="0" w:firstLine="567"/>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 xml:space="preserve">5. </w:t>
      </w:r>
      <w:r w:rsidR="00B47B37" w:rsidRPr="00C12049">
        <w:rPr>
          <w:rFonts w:ascii="Times New Roman" w:eastAsia="Batang" w:hAnsi="Times New Roman" w:cs="Times New Roman"/>
          <w:sz w:val="24"/>
          <w:szCs w:val="24"/>
          <w:lang w:val="lv-LV"/>
        </w:rPr>
        <w:t>Kapitālsabiedrība sniegto pakalpojumu cenrādi publicē Domes mājas lapā.</w:t>
      </w:r>
    </w:p>
    <w:p w14:paraId="09FFC1A0" w14:textId="77777777" w:rsidR="000C0DEE" w:rsidRPr="00C12049" w:rsidRDefault="000C0DEE" w:rsidP="00C12049">
      <w:pPr>
        <w:pStyle w:val="ListParagraph"/>
        <w:tabs>
          <w:tab w:val="left" w:pos="284"/>
        </w:tabs>
        <w:spacing w:before="120" w:after="240" w:line="240" w:lineRule="auto"/>
        <w:ind w:left="0" w:firstLine="567"/>
        <w:jc w:val="both"/>
        <w:rPr>
          <w:rFonts w:ascii="Times New Roman" w:eastAsia="Batang" w:hAnsi="Times New Roman" w:cs="Times New Roman"/>
          <w:sz w:val="24"/>
          <w:szCs w:val="24"/>
          <w:lang w:val="lv-LV"/>
        </w:rPr>
      </w:pPr>
    </w:p>
    <w:p w14:paraId="1EB0CEA1" w14:textId="28F3CB0E" w:rsidR="0097498B" w:rsidRPr="0064247E" w:rsidRDefault="004D7D89" w:rsidP="007C1F12">
      <w:pPr>
        <w:tabs>
          <w:tab w:val="left" w:pos="284"/>
        </w:tabs>
        <w:spacing w:before="120" w:after="120" w:line="240" w:lineRule="auto"/>
        <w:jc w:val="center"/>
        <w:rPr>
          <w:rFonts w:ascii="Times New Roman" w:eastAsia="Batang" w:hAnsi="Times New Roman" w:cs="Times New Roman"/>
          <w:b/>
          <w:sz w:val="24"/>
          <w:szCs w:val="24"/>
          <w:lang w:val="lv-LV"/>
        </w:rPr>
      </w:pPr>
      <w:r w:rsidRPr="0064247E">
        <w:rPr>
          <w:rFonts w:ascii="Times New Roman" w:eastAsia="Batang" w:hAnsi="Times New Roman" w:cs="Times New Roman"/>
          <w:b/>
          <w:sz w:val="24"/>
          <w:szCs w:val="24"/>
          <w:lang w:val="lv-LV"/>
        </w:rPr>
        <w:t xml:space="preserve">II. Pakalpojumu </w:t>
      </w:r>
      <w:r w:rsidR="007C1F12" w:rsidRPr="0064247E">
        <w:rPr>
          <w:rFonts w:ascii="Times New Roman" w:eastAsia="Batang" w:hAnsi="Times New Roman" w:cs="Times New Roman"/>
          <w:b/>
          <w:sz w:val="24"/>
          <w:szCs w:val="24"/>
          <w:lang w:val="lv-LV"/>
        </w:rPr>
        <w:t xml:space="preserve">maksas apmēra </w:t>
      </w:r>
      <w:r w:rsidRPr="0064247E">
        <w:rPr>
          <w:rFonts w:ascii="Times New Roman" w:eastAsia="Batang" w:hAnsi="Times New Roman" w:cs="Times New Roman"/>
          <w:b/>
          <w:sz w:val="24"/>
          <w:szCs w:val="24"/>
          <w:lang w:val="lv-LV"/>
        </w:rPr>
        <w:t xml:space="preserve">noteikšanas kārtība </w:t>
      </w:r>
    </w:p>
    <w:p w14:paraId="2AAAE9A7" w14:textId="77777777" w:rsidR="00C12049" w:rsidRDefault="00C12049" w:rsidP="00C12049">
      <w:pPr>
        <w:tabs>
          <w:tab w:val="left" w:pos="567"/>
        </w:tabs>
        <w:spacing w:before="120"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6. </w:t>
      </w:r>
      <w:r w:rsidR="007C1F12" w:rsidRPr="00C12049">
        <w:rPr>
          <w:rFonts w:ascii="Times New Roman" w:eastAsia="Batang" w:hAnsi="Times New Roman" w:cs="Times New Roman"/>
          <w:sz w:val="24"/>
          <w:szCs w:val="24"/>
          <w:lang w:val="lv-LV"/>
        </w:rPr>
        <w:t>Pakalpojuma vai izstrādājuma pašizmaksu nosaka izmantojot pilnas pašizmaksas kalkulācijas metodi, kas ietver gan tiešās, gan netiešās izmaksas.</w:t>
      </w:r>
      <w:r w:rsidR="00447DB0" w:rsidRPr="00C12049">
        <w:rPr>
          <w:rFonts w:ascii="Times New Roman" w:eastAsia="Batang" w:hAnsi="Times New Roman" w:cs="Times New Roman"/>
          <w:sz w:val="24"/>
          <w:szCs w:val="24"/>
          <w:lang w:val="lv-LV"/>
        </w:rPr>
        <w:t xml:space="preserve"> Pakalpojumu kalkulāciju izstrādā saskaņā ar šo noteikumu </w:t>
      </w:r>
      <w:r w:rsidR="00087A45" w:rsidRPr="00C12049">
        <w:rPr>
          <w:rFonts w:ascii="Times New Roman" w:eastAsia="Batang" w:hAnsi="Times New Roman" w:cs="Times New Roman"/>
          <w:sz w:val="24"/>
          <w:szCs w:val="24"/>
          <w:lang w:val="lv-LV"/>
        </w:rPr>
        <w:t>1</w:t>
      </w:r>
      <w:r w:rsidR="00447DB0" w:rsidRPr="00C12049">
        <w:rPr>
          <w:rFonts w:ascii="Times New Roman" w:eastAsia="Batang" w:hAnsi="Times New Roman" w:cs="Times New Roman"/>
          <w:sz w:val="24"/>
          <w:szCs w:val="24"/>
          <w:lang w:val="lv-LV"/>
        </w:rPr>
        <w:t>.pielikumu.</w:t>
      </w:r>
    </w:p>
    <w:p w14:paraId="7D2E34B8" w14:textId="77777777" w:rsidR="00C12049" w:rsidRDefault="00C12049" w:rsidP="00C12049">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7. </w:t>
      </w:r>
      <w:r w:rsidR="000A6334" w:rsidRPr="00C12049">
        <w:rPr>
          <w:rFonts w:ascii="Times New Roman" w:eastAsia="Batang" w:hAnsi="Times New Roman" w:cs="Times New Roman"/>
          <w:sz w:val="24"/>
          <w:szCs w:val="24"/>
          <w:lang w:val="lv-LV"/>
        </w:rPr>
        <w:t>Pašizmaksā tiek ietvertas tikai ekonomiski pamatotas uzņēmējdarbības izmaksas, kas saistītas ar konkrēta  pakalpojumu sniegšanu vai izstrādājuma izgatavošanu.</w:t>
      </w:r>
    </w:p>
    <w:p w14:paraId="7CDF791F" w14:textId="77777777" w:rsidR="000C0DEE" w:rsidRDefault="00C12049" w:rsidP="000C0DEE">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8. </w:t>
      </w:r>
      <w:r w:rsidR="000A6334" w:rsidRPr="00C12049">
        <w:rPr>
          <w:rFonts w:ascii="Times New Roman" w:hAnsi="Times New Roman" w:cs="Times New Roman"/>
          <w:lang w:val="lv-LV"/>
        </w:rPr>
        <w:t>Tiešās izmaksas ir tieši attiecināmas uz pakalpojumu vai izstrādājuma izgatavošanu  un ietver darba samaksu, izejvielu patēriņu, mašīnstundu vērtību, darba devēja valsts sociālās apdrošināšanas obligātās iemaksas un citas izmaksas, kas tieši attiecināmas uz pakalpojumu.</w:t>
      </w:r>
    </w:p>
    <w:p w14:paraId="36F79A73" w14:textId="77777777" w:rsidR="000C0DEE" w:rsidRDefault="000C0DEE" w:rsidP="000C0DEE">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lastRenderedPageBreak/>
        <w:tab/>
        <w:t xml:space="preserve">9. </w:t>
      </w:r>
      <w:r w:rsidR="000A6334" w:rsidRPr="000C0DEE">
        <w:rPr>
          <w:rFonts w:ascii="Times New Roman" w:eastAsia="Batang" w:hAnsi="Times New Roman" w:cs="Times New Roman"/>
          <w:sz w:val="24"/>
          <w:szCs w:val="24"/>
          <w:lang w:val="lv-LV"/>
        </w:rPr>
        <w:t>Netiešās izmaksas (turpmāk - pieskaitāmie izdevumi) nav tieši attiecināmas uz attiecīgā pakalpojuma sniegšanu un ietver administrācijas izmaksas, pārdošanas izmaksas, ēku, telpu un mehānismu uzturēšanas izmaksas, mazvērtīgā inventāra, pamatlīdzekļu nolietojumu, apdrošināšanu, sakaru, reklāmas izmaksas, procentu maksājumus un citas  izmaksas, kuras nevar pilnībā attiecināt uz pakalpojumu.</w:t>
      </w:r>
    </w:p>
    <w:p w14:paraId="05FD7B0F" w14:textId="77777777" w:rsidR="000C0DEE" w:rsidRDefault="000C0DEE" w:rsidP="000C0DEE">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10. </w:t>
      </w:r>
      <w:r w:rsidR="000A6334" w:rsidRPr="000C0DEE">
        <w:rPr>
          <w:rFonts w:ascii="Times New Roman" w:eastAsia="Batang" w:hAnsi="Times New Roman" w:cs="Times New Roman"/>
          <w:sz w:val="24"/>
          <w:szCs w:val="24"/>
          <w:lang w:val="lv-LV"/>
        </w:rPr>
        <w:t xml:space="preserve">Pieskaitāmo izdevumu likme tiek noteikta ņemot vērā pakalpojuma darbietilpību un piesaistāmo resursu apjomu, ko apstiprina </w:t>
      </w:r>
      <w:r w:rsidR="000A6334" w:rsidRPr="000C0DEE">
        <w:rPr>
          <w:rFonts w:ascii="Times New Roman" w:eastAsia="Batang" w:hAnsi="Times New Roman" w:cs="Times New Roman"/>
          <w:lang w:val="lv-LV"/>
        </w:rPr>
        <w:t>Kapitālsabiedrības valdes loceklis.</w:t>
      </w:r>
    </w:p>
    <w:p w14:paraId="0B989361" w14:textId="77777777" w:rsidR="000C0DEE" w:rsidRDefault="000C0DEE" w:rsidP="000C0DEE">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11. </w:t>
      </w:r>
      <w:r w:rsidR="000A6334" w:rsidRPr="000C0DEE">
        <w:rPr>
          <w:rFonts w:ascii="Times New Roman" w:eastAsia="Batang" w:hAnsi="Times New Roman" w:cs="Times New Roman"/>
          <w:sz w:val="24"/>
          <w:szCs w:val="24"/>
          <w:lang w:val="lv-LV"/>
        </w:rPr>
        <w:t>Cena tiek aprēķināta pilnai pakalpojumu pašizmaksai pieskaitot peļņu, kuras apmērs  nepārsniedz 8 % realizācijas rentabilitāti un tiek noteikta ņemot vērā pakalpojuma pieprasījumu, tā konkurētspēju tirgū, pakalpojuma pirktspēju, peļņas maksimizēšanas iespējas un veicamā darba specifiku vai sniedzamā pakalpojuma so</w:t>
      </w:r>
      <w:r>
        <w:rPr>
          <w:rFonts w:ascii="Times New Roman" w:eastAsia="Batang" w:hAnsi="Times New Roman" w:cs="Times New Roman"/>
          <w:sz w:val="24"/>
          <w:szCs w:val="24"/>
          <w:lang w:val="lv-LV"/>
        </w:rPr>
        <w:t>ciālo nozīmīgumu un pieejamību.</w:t>
      </w:r>
    </w:p>
    <w:p w14:paraId="19F8CD79" w14:textId="7E6F2C34" w:rsidR="000C0DEE" w:rsidRDefault="000C0DEE" w:rsidP="000C0DEE">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12. </w:t>
      </w:r>
      <w:r w:rsidR="000A6334" w:rsidRPr="000C0DEE">
        <w:rPr>
          <w:rFonts w:ascii="Times New Roman" w:eastAsia="Batang" w:hAnsi="Times New Roman" w:cs="Times New Roman"/>
          <w:sz w:val="24"/>
          <w:szCs w:val="24"/>
          <w:lang w:val="lv-LV"/>
        </w:rPr>
        <w:t xml:space="preserve">Ja kalkulācija attiecas tikai uz pakalpojuma daļu, tad pakalpojuma cena tiek noteikta aprēķina ceļā, izstrādājot darbu tāmi  ņemot vērā esošās </w:t>
      </w:r>
      <w:r>
        <w:rPr>
          <w:rFonts w:ascii="Times New Roman" w:eastAsia="Batang" w:hAnsi="Times New Roman" w:cs="Times New Roman"/>
          <w:sz w:val="24"/>
          <w:szCs w:val="24"/>
          <w:lang w:val="lv-LV"/>
        </w:rPr>
        <w:t xml:space="preserve">situācijas apstākļu </w:t>
      </w:r>
      <w:proofErr w:type="spellStart"/>
      <w:r>
        <w:rPr>
          <w:rFonts w:ascii="Times New Roman" w:eastAsia="Batang" w:hAnsi="Times New Roman" w:cs="Times New Roman"/>
          <w:sz w:val="24"/>
          <w:szCs w:val="24"/>
          <w:lang w:val="lv-LV"/>
        </w:rPr>
        <w:t>izvērtējumu</w:t>
      </w:r>
      <w:proofErr w:type="spellEnd"/>
      <w:r>
        <w:rPr>
          <w:rFonts w:ascii="Times New Roman" w:eastAsia="Batang" w:hAnsi="Times New Roman" w:cs="Times New Roman"/>
          <w:sz w:val="24"/>
          <w:szCs w:val="24"/>
          <w:lang w:val="lv-LV"/>
        </w:rPr>
        <w:t>.</w:t>
      </w:r>
    </w:p>
    <w:p w14:paraId="418A8097" w14:textId="77777777" w:rsidR="000C0DEE" w:rsidRDefault="000C0DEE" w:rsidP="000C0DEE">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13. Cenu noteikšanas pamatprincipi:</w:t>
      </w:r>
    </w:p>
    <w:p w14:paraId="46488E4D" w14:textId="77777777" w:rsidR="000C0DEE" w:rsidRDefault="000C0DEE" w:rsidP="000C0DEE">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13.1. </w:t>
      </w:r>
      <w:r w:rsidR="000A6334" w:rsidRPr="000C0DEE">
        <w:rPr>
          <w:rFonts w:ascii="Times New Roman" w:eastAsia="Batang" w:hAnsi="Times New Roman" w:cs="Times New Roman"/>
          <w:sz w:val="24"/>
          <w:szCs w:val="24"/>
          <w:lang w:val="lv-LV"/>
        </w:rPr>
        <w:t>noteiktā cena nav mazāka par aprēķināto pakalpojuma, izstrādājuma pašizmaksu;</w:t>
      </w:r>
    </w:p>
    <w:p w14:paraId="5FEF1A42" w14:textId="77777777" w:rsidR="000C0DEE" w:rsidRDefault="000C0DEE" w:rsidP="000C0DEE">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13.2. </w:t>
      </w:r>
      <w:r w:rsidR="000A6334" w:rsidRPr="000C0DEE">
        <w:rPr>
          <w:rFonts w:ascii="Times New Roman" w:eastAsia="Batang" w:hAnsi="Times New Roman" w:cs="Times New Roman"/>
          <w:sz w:val="24"/>
          <w:szCs w:val="24"/>
          <w:lang w:val="lv-LV"/>
        </w:rPr>
        <w:t>būvdarbu izmaksām var tikt pieskaitītas būvizstrādājumu (būvmateriālu, būvkonstrukciju, palīgmateriālu) un ar darba izpildi saistīto materiālu iegādes izmaksas, transporta izmaksas, nogādājot tos līdz būvobjektam, kā arī būvgružu transport</w:t>
      </w:r>
      <w:bookmarkStart w:id="3" w:name="_Hlk482710371"/>
      <w:r w:rsidR="000A6334" w:rsidRPr="000C0DEE">
        <w:rPr>
          <w:rFonts w:ascii="Times New Roman" w:eastAsia="Batang" w:hAnsi="Times New Roman" w:cs="Times New Roman"/>
          <w:sz w:val="24"/>
          <w:szCs w:val="24"/>
          <w:lang w:val="lv-LV"/>
        </w:rPr>
        <w:t xml:space="preserve">a izmaksas (demontāžas un grunts apmaiņas darbiem) </w:t>
      </w:r>
      <w:bookmarkEnd w:id="3"/>
      <w:r w:rsidR="000A6334" w:rsidRPr="000C0DEE">
        <w:rPr>
          <w:rFonts w:ascii="Times New Roman" w:eastAsia="Batang" w:hAnsi="Times New Roman" w:cs="Times New Roman"/>
          <w:sz w:val="24"/>
          <w:szCs w:val="24"/>
          <w:lang w:val="lv-LV"/>
        </w:rPr>
        <w:t>– 5 % apmērā no materiālu izmaksām, gadījumos, ja minētās izmaksas</w:t>
      </w:r>
      <w:r w:rsidR="000A6334" w:rsidRPr="000C0DEE">
        <w:rPr>
          <w:rStyle w:val="CommentReference"/>
          <w:lang w:val="lv-LV"/>
        </w:rPr>
        <w:t xml:space="preserve"> </w:t>
      </w:r>
      <w:r w:rsidR="000A6334" w:rsidRPr="000C0DEE">
        <w:rPr>
          <w:rFonts w:ascii="Times New Roman" w:eastAsia="Batang" w:hAnsi="Times New Roman" w:cs="Times New Roman"/>
          <w:sz w:val="24"/>
          <w:szCs w:val="24"/>
          <w:lang w:val="lv-LV"/>
        </w:rPr>
        <w:t>nav iekļautas tāmē kā atsevišķa izcenojuma pozīcija.</w:t>
      </w:r>
    </w:p>
    <w:p w14:paraId="651446AC" w14:textId="4D7CFB0C" w:rsidR="00183BB9" w:rsidRPr="000C0DEE" w:rsidRDefault="000C0DEE" w:rsidP="000C0DEE">
      <w:pPr>
        <w:tabs>
          <w:tab w:val="left" w:pos="567"/>
        </w:tabs>
        <w:spacing w:after="12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14. </w:t>
      </w:r>
      <w:r w:rsidR="000A6334" w:rsidRPr="000C0DEE">
        <w:rPr>
          <w:rFonts w:ascii="Times New Roman" w:eastAsia="Batang" w:hAnsi="Times New Roman" w:cs="Times New Roman"/>
          <w:sz w:val="24"/>
          <w:szCs w:val="24"/>
          <w:lang w:val="lv-LV"/>
        </w:rPr>
        <w:t xml:space="preserve">Aprēķinot maksas pakalpojumu cenas, piemēro Kapitālsabiedrības valdes locekļa apstiprinātās darba samaksas, materiālu, mehānismu vienas vienības izmaksas. </w:t>
      </w:r>
    </w:p>
    <w:p w14:paraId="76184E9B" w14:textId="77777777" w:rsidR="00183BB9" w:rsidRPr="00CB57B8" w:rsidRDefault="00183BB9" w:rsidP="00183BB9">
      <w:pPr>
        <w:pStyle w:val="ListParagraph"/>
        <w:tabs>
          <w:tab w:val="left" w:pos="709"/>
        </w:tabs>
        <w:spacing w:before="120" w:after="120" w:line="240" w:lineRule="auto"/>
        <w:ind w:left="480"/>
        <w:jc w:val="both"/>
        <w:rPr>
          <w:rFonts w:ascii="Times New Roman" w:eastAsia="Batang" w:hAnsi="Times New Roman" w:cs="Times New Roman"/>
          <w:sz w:val="24"/>
          <w:szCs w:val="24"/>
          <w:lang w:val="lv-LV"/>
        </w:rPr>
      </w:pPr>
    </w:p>
    <w:p w14:paraId="0F347887" w14:textId="77777777" w:rsidR="000C0DEE" w:rsidRDefault="007C1F12" w:rsidP="000C0DEE">
      <w:pPr>
        <w:jc w:val="center"/>
        <w:rPr>
          <w:rFonts w:ascii="Times New Roman" w:eastAsia="Batang" w:hAnsi="Times New Roman" w:cs="Times New Roman"/>
          <w:b/>
          <w:sz w:val="24"/>
          <w:szCs w:val="24"/>
          <w:lang w:val="lv-LV"/>
        </w:rPr>
      </w:pPr>
      <w:r w:rsidRPr="00CB57B8">
        <w:rPr>
          <w:rFonts w:ascii="Times New Roman" w:eastAsia="Batang" w:hAnsi="Times New Roman" w:cs="Times New Roman"/>
          <w:b/>
          <w:sz w:val="24"/>
          <w:szCs w:val="24"/>
          <w:lang w:val="lv-LV"/>
        </w:rPr>
        <w:t>III. Pakalpojumu maksas apmēra apstiprināšanas kārtība</w:t>
      </w:r>
    </w:p>
    <w:p w14:paraId="24B827AD" w14:textId="13AD91AD" w:rsidR="002565F1" w:rsidRPr="000C0DEE" w:rsidRDefault="000C0DEE" w:rsidP="000C0DEE">
      <w:pPr>
        <w:ind w:firstLine="567"/>
        <w:rPr>
          <w:rFonts w:ascii="Times New Roman" w:eastAsia="Batang" w:hAnsi="Times New Roman" w:cs="Times New Roman"/>
          <w:b/>
          <w:sz w:val="24"/>
          <w:szCs w:val="24"/>
          <w:lang w:val="lv-LV"/>
        </w:rPr>
      </w:pPr>
      <w:r>
        <w:rPr>
          <w:rFonts w:ascii="Times New Roman" w:eastAsia="Batang" w:hAnsi="Times New Roman" w:cs="Times New Roman"/>
          <w:sz w:val="24"/>
          <w:szCs w:val="24"/>
          <w:lang w:val="lv-LV"/>
        </w:rPr>
        <w:t xml:space="preserve">15. </w:t>
      </w:r>
      <w:r w:rsidR="002565F1" w:rsidRPr="000C0DEE">
        <w:rPr>
          <w:rFonts w:ascii="Times New Roman" w:eastAsia="Batang" w:hAnsi="Times New Roman" w:cs="Times New Roman"/>
          <w:sz w:val="24"/>
          <w:szCs w:val="24"/>
          <w:lang w:val="lv-LV"/>
        </w:rPr>
        <w:t>Kapitālsabiedrības struktūrvienību vadītāji ir atbildīgi par šo noteikumu ievērošanu.</w:t>
      </w:r>
    </w:p>
    <w:p w14:paraId="407D7641" w14:textId="77777777" w:rsidR="000C0DEE" w:rsidRDefault="000C0DEE" w:rsidP="000C0DEE">
      <w:pPr>
        <w:tabs>
          <w:tab w:val="left" w:pos="567"/>
        </w:tabs>
        <w:spacing w:before="120" w:after="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16. </w:t>
      </w:r>
      <w:r w:rsidR="00B55F73" w:rsidRPr="000C0DEE">
        <w:rPr>
          <w:rFonts w:ascii="Times New Roman" w:eastAsia="Batang" w:hAnsi="Times New Roman" w:cs="Times New Roman"/>
          <w:sz w:val="24"/>
          <w:szCs w:val="24"/>
          <w:lang w:val="lv-LV"/>
        </w:rPr>
        <w:t xml:space="preserve">Kapitālsabiedrības valdes loceklis apstiprina izstrādātās kalkulācijas saskaņā ar šo noteikumu 1.pielikumu un cenrāžus saskaņā ar šo noteikumu 2.pielikumu. </w:t>
      </w:r>
    </w:p>
    <w:p w14:paraId="2BAFF080" w14:textId="77777777" w:rsidR="000C0DEE" w:rsidRDefault="000C0DEE" w:rsidP="000C0DEE">
      <w:pPr>
        <w:tabs>
          <w:tab w:val="left" w:pos="567"/>
        </w:tabs>
        <w:spacing w:before="120" w:after="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17. </w:t>
      </w:r>
      <w:r w:rsidR="00B55F73" w:rsidRPr="000C0DEE">
        <w:rPr>
          <w:rFonts w:ascii="Times New Roman" w:eastAsia="Batang" w:hAnsi="Times New Roman" w:cs="Times New Roman"/>
          <w:sz w:val="24"/>
          <w:szCs w:val="24"/>
          <w:lang w:val="lv-LV"/>
        </w:rPr>
        <w:t xml:space="preserve">Cenrādi un katram pakalpojuma veidam izstrādātos un apstiprinātos pakalpojuma izcenojumus, Kapitālsabiedrība iesniedz </w:t>
      </w:r>
      <w:r w:rsidR="006D7255" w:rsidRPr="000C0DEE">
        <w:rPr>
          <w:rFonts w:ascii="Times New Roman" w:eastAsia="Batang" w:hAnsi="Times New Roman" w:cs="Times New Roman"/>
          <w:sz w:val="24"/>
          <w:szCs w:val="24"/>
          <w:lang w:val="lv-LV"/>
        </w:rPr>
        <w:t>D</w:t>
      </w:r>
      <w:r w:rsidR="00B55F73" w:rsidRPr="000C0DEE">
        <w:rPr>
          <w:rFonts w:ascii="Times New Roman" w:eastAsia="Batang" w:hAnsi="Times New Roman" w:cs="Times New Roman"/>
          <w:sz w:val="24"/>
          <w:szCs w:val="24"/>
          <w:lang w:val="lv-LV"/>
        </w:rPr>
        <w:t>omes Kapitālsabiedrību pārraudzības nodaļai to apstiprināšanas dienā.</w:t>
      </w:r>
    </w:p>
    <w:p w14:paraId="51C6091B" w14:textId="77777777" w:rsidR="000C0DEE" w:rsidRDefault="000C0DEE" w:rsidP="000C0DEE">
      <w:pPr>
        <w:tabs>
          <w:tab w:val="left" w:pos="567"/>
        </w:tabs>
        <w:spacing w:before="120" w:after="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18. </w:t>
      </w:r>
      <w:r w:rsidR="00441DE1" w:rsidRPr="000C0DEE">
        <w:rPr>
          <w:rFonts w:ascii="Times New Roman" w:eastAsia="Batang" w:hAnsi="Times New Roman" w:cs="Times New Roman"/>
          <w:sz w:val="24"/>
          <w:szCs w:val="24"/>
          <w:lang w:val="lv-LV"/>
        </w:rPr>
        <w:t>Kapitālsabiedrība ne retāk kā reizi gadā novērtē ar pakalpojuma sniegšanu saistītās izmaksas un attiecīgi veic grozījumus šādos gadījumos:</w:t>
      </w:r>
    </w:p>
    <w:p w14:paraId="29646815" w14:textId="77777777" w:rsidR="000C0DEE" w:rsidRDefault="000C0DEE" w:rsidP="000C0DEE">
      <w:pPr>
        <w:tabs>
          <w:tab w:val="left" w:pos="567"/>
        </w:tabs>
        <w:spacing w:before="120" w:after="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18.1. </w:t>
      </w:r>
      <w:r w:rsidR="00441DE1" w:rsidRPr="000C0DEE">
        <w:rPr>
          <w:rFonts w:ascii="Times New Roman" w:eastAsia="Batang" w:hAnsi="Times New Roman" w:cs="Times New Roman"/>
          <w:sz w:val="24"/>
          <w:szCs w:val="24"/>
          <w:lang w:val="lv-LV"/>
        </w:rPr>
        <w:t>izdarīti grozījumi normatīvajos aktos;</w:t>
      </w:r>
    </w:p>
    <w:p w14:paraId="05326465" w14:textId="77777777" w:rsidR="000C0DEE" w:rsidRDefault="000C0DEE" w:rsidP="000C0DEE">
      <w:pPr>
        <w:tabs>
          <w:tab w:val="left" w:pos="567"/>
        </w:tabs>
        <w:spacing w:before="120" w:after="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18.2. </w:t>
      </w:r>
      <w:r w:rsidR="00441DE1" w:rsidRPr="000C0DEE">
        <w:rPr>
          <w:rFonts w:ascii="Times New Roman" w:eastAsia="Batang" w:hAnsi="Times New Roman" w:cs="Times New Roman"/>
          <w:sz w:val="24"/>
          <w:szCs w:val="24"/>
          <w:lang w:val="lv-LV"/>
        </w:rPr>
        <w:t>ir mainījušies apstākļi, kas ietekmē maksas pakalpojumu klāstu/apjomu, kas būtiski ietekmē vienas pakalpojuma vienības izmaksas;</w:t>
      </w:r>
    </w:p>
    <w:p w14:paraId="61B7F00F" w14:textId="1CE084A8" w:rsidR="002565F1" w:rsidRPr="000C0DEE" w:rsidRDefault="000C0DEE" w:rsidP="000C0DEE">
      <w:pPr>
        <w:tabs>
          <w:tab w:val="left" w:pos="567"/>
        </w:tabs>
        <w:spacing w:before="120" w:after="0" w:line="240" w:lineRule="auto"/>
        <w:jc w:val="both"/>
        <w:rPr>
          <w:rFonts w:ascii="Times New Roman" w:eastAsia="Batang" w:hAnsi="Times New Roman" w:cs="Times New Roman"/>
          <w:sz w:val="24"/>
          <w:szCs w:val="24"/>
          <w:lang w:val="lv-LV"/>
        </w:rPr>
      </w:pPr>
      <w:r>
        <w:rPr>
          <w:rFonts w:ascii="Times New Roman" w:eastAsia="Batang" w:hAnsi="Times New Roman" w:cs="Times New Roman"/>
          <w:sz w:val="24"/>
          <w:szCs w:val="24"/>
          <w:lang w:val="lv-LV"/>
        </w:rPr>
        <w:tab/>
        <w:t xml:space="preserve">18.3. </w:t>
      </w:r>
      <w:r w:rsidR="00441DE1" w:rsidRPr="000C0DEE">
        <w:rPr>
          <w:rFonts w:ascii="Times New Roman" w:eastAsia="Batang" w:hAnsi="Times New Roman" w:cs="Times New Roman"/>
          <w:sz w:val="24"/>
          <w:szCs w:val="24"/>
          <w:lang w:val="lv-LV"/>
        </w:rPr>
        <w:t>ir būtiski mainījušās izmaksas, kuras veido maksas pakalpojumu izcenojumus u.c. būtiskas ietekmes.</w:t>
      </w:r>
    </w:p>
    <w:p w14:paraId="5993E23D" w14:textId="77777777" w:rsidR="000C0DEE" w:rsidRPr="007B1195" w:rsidRDefault="000C0DEE" w:rsidP="000C0DEE">
      <w:pPr>
        <w:rPr>
          <w:rFonts w:ascii="Times New Roman" w:hAnsi="Times New Roman" w:cs="Times New Roman"/>
          <w:sz w:val="24"/>
          <w:szCs w:val="24"/>
          <w:lang w:val="lv-LV"/>
        </w:rPr>
      </w:pPr>
    </w:p>
    <w:p w14:paraId="4B690890" w14:textId="00DFDBE9" w:rsidR="007B1195" w:rsidRPr="007B1195" w:rsidRDefault="007B1195" w:rsidP="007B1195">
      <w:pPr>
        <w:rPr>
          <w:rFonts w:ascii="Times New Roman" w:hAnsi="Times New Roman" w:cs="Times New Roman"/>
          <w:sz w:val="24"/>
          <w:szCs w:val="24"/>
        </w:rPr>
      </w:pPr>
      <w:r w:rsidRPr="007B1195">
        <w:rPr>
          <w:rFonts w:ascii="Times New Roman" w:hAnsi="Times New Roman" w:cs="Times New Roman"/>
          <w:sz w:val="24"/>
          <w:szCs w:val="24"/>
        </w:rPr>
        <w:t xml:space="preserve">Domes </w:t>
      </w:r>
      <w:proofErr w:type="spellStart"/>
      <w:r w:rsidRPr="007B1195">
        <w:rPr>
          <w:rFonts w:ascii="Times New Roman" w:hAnsi="Times New Roman" w:cs="Times New Roman"/>
          <w:sz w:val="24"/>
          <w:szCs w:val="24"/>
        </w:rPr>
        <w:t>priekšsēdētājs</w:t>
      </w:r>
      <w:proofErr w:type="spellEnd"/>
      <w:r w:rsidRPr="007B1195">
        <w:rPr>
          <w:rFonts w:ascii="Times New Roman" w:hAnsi="Times New Roman" w:cs="Times New Roman"/>
          <w:sz w:val="24"/>
          <w:szCs w:val="24"/>
        </w:rPr>
        <w:t xml:space="preserve">   </w:t>
      </w:r>
      <w:r w:rsidRPr="007B1195">
        <w:rPr>
          <w:rFonts w:ascii="Times New Roman" w:hAnsi="Times New Roman" w:cs="Times New Roman"/>
          <w:sz w:val="24"/>
          <w:szCs w:val="24"/>
        </w:rPr>
        <w:tab/>
        <w:t xml:space="preserve">         </w:t>
      </w:r>
      <w:r>
        <w:rPr>
          <w:rFonts w:ascii="Times New Roman" w:hAnsi="Times New Roman" w:cs="Times New Roman"/>
          <w:sz w:val="24"/>
          <w:szCs w:val="24"/>
        </w:rPr>
        <w:t xml:space="preserve">   </w:t>
      </w:r>
      <w:bookmarkStart w:id="4" w:name="_GoBack"/>
      <w:bookmarkEnd w:id="4"/>
      <w:r w:rsidRPr="007B1195">
        <w:rPr>
          <w:rFonts w:ascii="Times New Roman" w:hAnsi="Times New Roman" w:cs="Times New Roman"/>
          <w:sz w:val="24"/>
          <w:szCs w:val="24"/>
        </w:rPr>
        <w:t xml:space="preserve">    </w:t>
      </w:r>
      <w:r w:rsidRPr="007B1195">
        <w:rPr>
          <w:rFonts w:ascii="Times New Roman" w:hAnsi="Times New Roman" w:cs="Times New Roman"/>
          <w:i/>
          <w:sz w:val="24"/>
          <w:szCs w:val="24"/>
        </w:rPr>
        <w:t>(</w:t>
      </w:r>
      <w:proofErr w:type="spellStart"/>
      <w:r w:rsidRPr="007B1195">
        <w:rPr>
          <w:rFonts w:ascii="Times New Roman" w:hAnsi="Times New Roman" w:cs="Times New Roman"/>
          <w:i/>
          <w:sz w:val="24"/>
          <w:szCs w:val="24"/>
        </w:rPr>
        <w:t>personiskais</w:t>
      </w:r>
      <w:proofErr w:type="spellEnd"/>
      <w:r w:rsidRPr="007B1195">
        <w:rPr>
          <w:rFonts w:ascii="Times New Roman" w:hAnsi="Times New Roman" w:cs="Times New Roman"/>
          <w:i/>
          <w:sz w:val="24"/>
          <w:szCs w:val="24"/>
        </w:rPr>
        <w:t xml:space="preserve"> </w:t>
      </w:r>
      <w:proofErr w:type="spellStart"/>
      <w:r w:rsidRPr="007B1195">
        <w:rPr>
          <w:rFonts w:ascii="Times New Roman" w:hAnsi="Times New Roman" w:cs="Times New Roman"/>
          <w:i/>
          <w:sz w:val="24"/>
          <w:szCs w:val="24"/>
        </w:rPr>
        <w:t>paraksts</w:t>
      </w:r>
      <w:proofErr w:type="spellEnd"/>
      <w:r w:rsidRPr="007B1195">
        <w:rPr>
          <w:rFonts w:ascii="Times New Roman" w:hAnsi="Times New Roman" w:cs="Times New Roman"/>
          <w:i/>
          <w:sz w:val="24"/>
          <w:szCs w:val="24"/>
        </w:rPr>
        <w:t>)</w:t>
      </w:r>
      <w:r w:rsidRPr="007B1195">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7B1195">
        <w:rPr>
          <w:rFonts w:ascii="Times New Roman" w:hAnsi="Times New Roman" w:cs="Times New Roman"/>
          <w:sz w:val="24"/>
          <w:szCs w:val="24"/>
        </w:rPr>
        <w:t>J.Lāčplēsis</w:t>
      </w:r>
      <w:proofErr w:type="spellEnd"/>
    </w:p>
    <w:p w14:paraId="56439EA9" w14:textId="0B68B80A" w:rsidR="00087A45" w:rsidRPr="00CB57B8" w:rsidRDefault="00087A45" w:rsidP="000C0DEE">
      <w:pPr>
        <w:rPr>
          <w:rFonts w:ascii="Times New Roman" w:hAnsi="Times New Roman" w:cs="Times New Roman"/>
          <w:sz w:val="23"/>
          <w:szCs w:val="23"/>
          <w:lang w:val="lv-LV"/>
        </w:rPr>
      </w:pPr>
      <w:r w:rsidRPr="00CB57B8">
        <w:rPr>
          <w:rFonts w:ascii="Times New Roman" w:hAnsi="Times New Roman" w:cs="Times New Roman"/>
          <w:sz w:val="23"/>
          <w:szCs w:val="23"/>
          <w:lang w:val="lv-LV"/>
        </w:rPr>
        <w:br w:type="page"/>
      </w:r>
    </w:p>
    <w:p w14:paraId="40119838" w14:textId="1916708F" w:rsidR="00087A45" w:rsidRPr="00CB57B8" w:rsidRDefault="00087A45" w:rsidP="00087A45">
      <w:pPr>
        <w:spacing w:after="0" w:line="240" w:lineRule="auto"/>
        <w:ind w:left="720"/>
        <w:jc w:val="right"/>
        <w:rPr>
          <w:rFonts w:ascii="Times New Roman" w:eastAsia="Times New Roman" w:hAnsi="Times New Roman" w:cs="Times New Roman"/>
          <w:b/>
          <w:lang w:val="lv-LV"/>
        </w:rPr>
      </w:pPr>
      <w:r w:rsidRPr="00CB57B8">
        <w:rPr>
          <w:rFonts w:ascii="Times New Roman" w:eastAsia="Times New Roman" w:hAnsi="Times New Roman" w:cs="Times New Roman"/>
          <w:b/>
          <w:lang w:val="lv-LV"/>
        </w:rPr>
        <w:lastRenderedPageBreak/>
        <w:t>1.pielikums</w:t>
      </w:r>
    </w:p>
    <w:p w14:paraId="7E097355" w14:textId="77777777" w:rsidR="00087A45" w:rsidRPr="00CB57B8" w:rsidRDefault="00087A45" w:rsidP="00087A45">
      <w:pPr>
        <w:spacing w:after="0" w:line="240" w:lineRule="auto"/>
        <w:ind w:left="720"/>
        <w:jc w:val="right"/>
        <w:rPr>
          <w:rFonts w:ascii="Times New Roman" w:eastAsia="Times New Roman" w:hAnsi="Times New Roman" w:cs="Times New Roman"/>
          <w:lang w:val="lv-LV"/>
        </w:rPr>
      </w:pPr>
      <w:r w:rsidRPr="00CB57B8">
        <w:rPr>
          <w:rFonts w:ascii="Times New Roman" w:eastAsia="Times New Roman" w:hAnsi="Times New Roman" w:cs="Times New Roman"/>
          <w:lang w:val="lv-LV"/>
        </w:rPr>
        <w:t>Daugavpils pilsētas domes</w:t>
      </w:r>
    </w:p>
    <w:p w14:paraId="4B9A7FA9" w14:textId="6530165C" w:rsidR="00087A45" w:rsidRPr="00CB57B8" w:rsidRDefault="00087A45" w:rsidP="00087A45">
      <w:pPr>
        <w:spacing w:after="0" w:line="240" w:lineRule="auto"/>
        <w:ind w:left="720"/>
        <w:jc w:val="right"/>
        <w:rPr>
          <w:rFonts w:ascii="Times New Roman" w:eastAsia="Times New Roman" w:hAnsi="Times New Roman" w:cs="Times New Roman"/>
          <w:lang w:val="lv-LV"/>
        </w:rPr>
      </w:pPr>
      <w:r w:rsidRPr="00CB57B8">
        <w:rPr>
          <w:rFonts w:ascii="Times New Roman" w:eastAsia="Times New Roman" w:hAnsi="Times New Roman" w:cs="Times New Roman"/>
          <w:lang w:val="lv-LV"/>
        </w:rPr>
        <w:t xml:space="preserve">2017.gada </w:t>
      </w:r>
      <w:r w:rsidR="009522E7">
        <w:rPr>
          <w:rFonts w:ascii="Times New Roman" w:eastAsia="Times New Roman" w:hAnsi="Times New Roman" w:cs="Times New Roman"/>
          <w:lang w:val="lv-LV"/>
        </w:rPr>
        <w:t>21.jūnija</w:t>
      </w:r>
      <w:r w:rsidRPr="00CB57B8">
        <w:rPr>
          <w:rFonts w:ascii="Times New Roman" w:eastAsia="Times New Roman" w:hAnsi="Times New Roman" w:cs="Times New Roman"/>
          <w:lang w:val="lv-LV"/>
        </w:rPr>
        <w:t xml:space="preserve"> noteikumiem Nr.</w:t>
      </w:r>
      <w:r w:rsidR="009522E7">
        <w:rPr>
          <w:rFonts w:ascii="Times New Roman" w:eastAsia="Times New Roman" w:hAnsi="Times New Roman" w:cs="Times New Roman"/>
          <w:lang w:val="lv-LV"/>
        </w:rPr>
        <w:t>2</w:t>
      </w:r>
    </w:p>
    <w:p w14:paraId="012052EF" w14:textId="77777777" w:rsidR="00087A45" w:rsidRPr="00CB57B8" w:rsidRDefault="00087A45" w:rsidP="00087A45">
      <w:pPr>
        <w:spacing w:after="0" w:line="240" w:lineRule="auto"/>
        <w:jc w:val="right"/>
        <w:rPr>
          <w:rFonts w:ascii="Times New Roman" w:eastAsia="Times New Roman" w:hAnsi="Times New Roman" w:cs="Times New Roman"/>
          <w:lang w:val="lv-LV"/>
        </w:rPr>
      </w:pPr>
      <w:r w:rsidRPr="00CB57B8">
        <w:rPr>
          <w:rFonts w:ascii="Times New Roman" w:eastAsia="Times New Roman" w:hAnsi="Times New Roman" w:cs="Times New Roman"/>
          <w:lang w:val="lv-LV"/>
        </w:rPr>
        <w:t xml:space="preserve">“Sabiedrības ar ierobežotu atbildību </w:t>
      </w:r>
    </w:p>
    <w:p w14:paraId="501A5AD0" w14:textId="77777777" w:rsidR="00087A45" w:rsidRPr="00CB57B8" w:rsidRDefault="00087A45" w:rsidP="00087A45">
      <w:pPr>
        <w:pBdr>
          <w:bottom w:val="single" w:sz="12" w:space="1" w:color="auto"/>
        </w:pBdr>
        <w:jc w:val="right"/>
        <w:rPr>
          <w:rFonts w:ascii="Times New Roman" w:eastAsia="Times New Roman" w:hAnsi="Times New Roman" w:cs="Times New Roman"/>
          <w:lang w:val="lv-LV"/>
        </w:rPr>
      </w:pPr>
      <w:r w:rsidRPr="00CB57B8">
        <w:rPr>
          <w:rFonts w:ascii="Times New Roman" w:eastAsia="Times New Roman" w:hAnsi="Times New Roman" w:cs="Times New Roman"/>
          <w:lang w:val="lv-LV"/>
        </w:rPr>
        <w:t>“Labiekārtošana – D” sniegto maksas pakalpojumu cenu noteikšanas kārtība”</w:t>
      </w:r>
      <w:r w:rsidRPr="00CB57B8" w:rsidDel="00C752B7">
        <w:rPr>
          <w:rFonts w:ascii="Times New Roman" w:eastAsia="Times New Roman" w:hAnsi="Times New Roman" w:cs="Times New Roman"/>
          <w:lang w:val="lv-LV"/>
        </w:rPr>
        <w:t xml:space="preserve"> </w:t>
      </w:r>
    </w:p>
    <w:p w14:paraId="393E4034" w14:textId="77777777" w:rsidR="006E1E41" w:rsidRPr="00CB57B8" w:rsidRDefault="006E1E41" w:rsidP="006E1E41">
      <w:pPr>
        <w:pBdr>
          <w:bottom w:val="single" w:sz="12" w:space="1" w:color="auto"/>
        </w:pBdr>
        <w:jc w:val="right"/>
        <w:rPr>
          <w:rFonts w:ascii="Times New Roman" w:eastAsia="Batang" w:hAnsi="Times New Roman" w:cs="Times New Roman"/>
          <w:lang w:val="lv-LV"/>
        </w:rPr>
      </w:pPr>
      <w:bookmarkStart w:id="5" w:name="_Hlk484443513"/>
      <w:r w:rsidRPr="00CB57B8">
        <w:rPr>
          <w:rFonts w:ascii="Times New Roman" w:eastAsia="Batang" w:hAnsi="Times New Roman" w:cs="Times New Roman"/>
          <w:lang w:val="lv-LV"/>
        </w:rPr>
        <w:t>APSTIPRINU</w:t>
      </w:r>
    </w:p>
    <w:p w14:paraId="2431E5DB" w14:textId="77777777" w:rsidR="006E1E41" w:rsidRPr="00CB57B8" w:rsidRDefault="006E1E41" w:rsidP="006E1E41">
      <w:pPr>
        <w:pBdr>
          <w:bottom w:val="single" w:sz="12" w:space="1" w:color="auto"/>
        </w:pBdr>
        <w:spacing w:after="0" w:line="240" w:lineRule="auto"/>
        <w:jc w:val="right"/>
        <w:rPr>
          <w:rFonts w:ascii="Times New Roman" w:eastAsia="Batang" w:hAnsi="Times New Roman" w:cs="Times New Roman"/>
          <w:u w:val="single"/>
          <w:lang w:val="lv-LV"/>
        </w:rPr>
      </w:pPr>
      <w:r w:rsidRPr="00CB57B8">
        <w:rPr>
          <w:rFonts w:ascii="Times New Roman" w:eastAsia="Batang" w:hAnsi="Times New Roman" w:cs="Times New Roman"/>
          <w:lang w:val="lv-LV"/>
        </w:rPr>
        <w:t>valdes loceklis</w:t>
      </w:r>
      <w:r w:rsidRPr="00CB57B8">
        <w:rPr>
          <w:rFonts w:ascii="Times New Roman" w:eastAsia="Batang" w:hAnsi="Times New Roman" w:cs="Times New Roman"/>
          <w:u w:val="single"/>
          <w:lang w:val="lv-LV"/>
        </w:rPr>
        <w:t>_____________________</w:t>
      </w:r>
    </w:p>
    <w:p w14:paraId="5B84670E" w14:textId="0DAF6BFB" w:rsidR="006E1E41" w:rsidRPr="00CB57B8" w:rsidRDefault="006E1E41" w:rsidP="006E1E41">
      <w:pPr>
        <w:pBdr>
          <w:bottom w:val="single" w:sz="12" w:space="1" w:color="auto"/>
        </w:pBdr>
        <w:spacing w:after="0" w:line="240" w:lineRule="auto"/>
        <w:jc w:val="right"/>
        <w:rPr>
          <w:rFonts w:ascii="Times New Roman" w:eastAsia="Batang" w:hAnsi="Times New Roman" w:cs="Times New Roman"/>
          <w:sz w:val="20"/>
          <w:szCs w:val="20"/>
          <w:lang w:val="lv-LV"/>
        </w:rPr>
      </w:pPr>
      <w:r w:rsidRPr="00CB57B8">
        <w:rPr>
          <w:rFonts w:ascii="Times New Roman" w:eastAsia="Batang" w:hAnsi="Times New Roman" w:cs="Times New Roman"/>
          <w:lang w:val="lv-LV"/>
        </w:rPr>
        <w:t xml:space="preserve">        </w:t>
      </w:r>
      <w:r w:rsidRPr="00CB57B8">
        <w:rPr>
          <w:rFonts w:ascii="Times New Roman" w:eastAsia="Batang" w:hAnsi="Times New Roman" w:cs="Times New Roman"/>
          <w:sz w:val="20"/>
          <w:szCs w:val="20"/>
          <w:lang w:val="lv-LV"/>
        </w:rPr>
        <w:t>(vārds, uzvārds, paraksts)</w:t>
      </w:r>
    </w:p>
    <w:p w14:paraId="5B9B709C" w14:textId="5EC4C5BA" w:rsidR="006E1E41" w:rsidRPr="00CB57B8" w:rsidRDefault="006E1E41" w:rsidP="006E1E41">
      <w:pPr>
        <w:pBdr>
          <w:bottom w:val="single" w:sz="12" w:space="1" w:color="auto"/>
        </w:pBdr>
        <w:jc w:val="right"/>
        <w:rPr>
          <w:rFonts w:ascii="Times New Roman" w:eastAsia="Batang" w:hAnsi="Times New Roman" w:cs="Times New Roman"/>
          <w:lang w:val="lv-LV"/>
        </w:rPr>
      </w:pPr>
      <w:r w:rsidRPr="00CB57B8">
        <w:rPr>
          <w:rFonts w:ascii="Times New Roman" w:eastAsia="Batang" w:hAnsi="Times New Roman" w:cs="Times New Roman"/>
          <w:lang w:val="lv-LV"/>
        </w:rPr>
        <w:t>_____.gada__.________________</w:t>
      </w:r>
      <w:bookmarkEnd w:id="5"/>
    </w:p>
    <w:p w14:paraId="1E1ABC0D" w14:textId="76BD6A14" w:rsidR="00087A45" w:rsidRPr="00CB57B8" w:rsidRDefault="00087A45" w:rsidP="00087A45">
      <w:pPr>
        <w:pBdr>
          <w:bottom w:val="single" w:sz="12" w:space="1" w:color="auto"/>
        </w:pBdr>
        <w:jc w:val="center"/>
        <w:rPr>
          <w:rFonts w:ascii="Times New Roman" w:eastAsia="Batang" w:hAnsi="Times New Roman" w:cs="Times New Roman"/>
          <w:b/>
          <w:lang w:val="lv-LV"/>
        </w:rPr>
      </w:pPr>
      <w:r w:rsidRPr="00CB57B8">
        <w:rPr>
          <w:rFonts w:ascii="Times New Roman" w:eastAsia="Batang" w:hAnsi="Times New Roman" w:cs="Times New Roman"/>
          <w:b/>
          <w:lang w:val="lv-LV"/>
        </w:rPr>
        <w:t>K a l k u l ā c i j a</w:t>
      </w:r>
    </w:p>
    <w:p w14:paraId="02ACFF8A" w14:textId="69DD1E9C" w:rsidR="00087A45" w:rsidRPr="00CB57B8" w:rsidRDefault="00087A45" w:rsidP="00087A45">
      <w:pPr>
        <w:tabs>
          <w:tab w:val="left" w:pos="1985"/>
        </w:tabs>
        <w:jc w:val="center"/>
        <w:rPr>
          <w:rFonts w:ascii="Times New Roman" w:eastAsia="Batang" w:hAnsi="Times New Roman" w:cs="Times New Roman"/>
          <w:lang w:val="lv-LV"/>
        </w:rPr>
      </w:pPr>
      <w:r w:rsidRPr="00CB57B8">
        <w:rPr>
          <w:rFonts w:ascii="Times New Roman" w:eastAsia="Batang" w:hAnsi="Times New Roman" w:cs="Times New Roman"/>
          <w:lang w:val="lv-LV"/>
        </w:rPr>
        <w:t>(</w:t>
      </w:r>
      <w:r w:rsidR="00997FE9" w:rsidRPr="00CB57B8">
        <w:rPr>
          <w:rFonts w:ascii="Times New Roman" w:eastAsia="Batang" w:hAnsi="Times New Roman" w:cs="Times New Roman"/>
          <w:lang w:val="lv-LV"/>
        </w:rPr>
        <w:t>pakalpojuma, izstrādājuma, preces</w:t>
      </w:r>
      <w:r w:rsidRPr="00CB57B8">
        <w:rPr>
          <w:rFonts w:ascii="Times New Roman" w:eastAsia="Batang" w:hAnsi="Times New Roman" w:cs="Times New Roman"/>
          <w:lang w:val="lv-LV"/>
        </w:rPr>
        <w:t xml:space="preserve"> nosaukums / apjoms)</w:t>
      </w:r>
    </w:p>
    <w:tbl>
      <w:tblPr>
        <w:tblStyle w:val="TableGrid"/>
        <w:tblW w:w="0" w:type="auto"/>
        <w:tblLook w:val="04A0" w:firstRow="1" w:lastRow="0" w:firstColumn="1" w:lastColumn="0" w:noHBand="0" w:noVBand="1"/>
      </w:tblPr>
      <w:tblGrid>
        <w:gridCol w:w="1324"/>
        <w:gridCol w:w="1858"/>
        <w:gridCol w:w="1425"/>
        <w:gridCol w:w="1441"/>
        <w:gridCol w:w="1376"/>
        <w:gridCol w:w="1638"/>
      </w:tblGrid>
      <w:tr w:rsidR="00CB57B8" w:rsidRPr="00CB57B8" w14:paraId="633752DC" w14:textId="77777777" w:rsidTr="00A52864">
        <w:tc>
          <w:tcPr>
            <w:tcW w:w="1377" w:type="dxa"/>
            <w:vMerge w:val="restart"/>
            <w:tcBorders>
              <w:top w:val="single" w:sz="4" w:space="0" w:color="auto"/>
              <w:left w:val="single" w:sz="4" w:space="0" w:color="auto"/>
              <w:bottom w:val="single" w:sz="4" w:space="0" w:color="auto"/>
              <w:right w:val="single" w:sz="4" w:space="0" w:color="auto"/>
            </w:tcBorders>
          </w:tcPr>
          <w:p w14:paraId="41D4092E" w14:textId="77777777" w:rsidR="00087A45" w:rsidRPr="00CB57B8" w:rsidRDefault="00087A45" w:rsidP="00A52864">
            <w:pPr>
              <w:jc w:val="center"/>
              <w:rPr>
                <w:rFonts w:ascii="Times New Roman" w:eastAsia="Batang" w:hAnsi="Times New Roman" w:cs="Times New Roman"/>
                <w:lang w:val="lv-LV"/>
              </w:rPr>
            </w:pPr>
          </w:p>
          <w:p w14:paraId="7E70FE74"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Nr. P.k.</w:t>
            </w:r>
          </w:p>
        </w:tc>
        <w:tc>
          <w:tcPr>
            <w:tcW w:w="2104" w:type="dxa"/>
            <w:vMerge w:val="restart"/>
            <w:tcBorders>
              <w:top w:val="single" w:sz="4" w:space="0" w:color="auto"/>
              <w:left w:val="single" w:sz="4" w:space="0" w:color="auto"/>
              <w:bottom w:val="single" w:sz="4" w:space="0" w:color="auto"/>
              <w:right w:val="single" w:sz="4" w:space="0" w:color="auto"/>
            </w:tcBorders>
          </w:tcPr>
          <w:p w14:paraId="4FDEA9B1" w14:textId="77777777" w:rsidR="00087A45" w:rsidRPr="00CB57B8" w:rsidRDefault="00087A45" w:rsidP="00A52864">
            <w:pPr>
              <w:jc w:val="right"/>
              <w:rPr>
                <w:rFonts w:ascii="Times New Roman" w:eastAsia="Batang" w:hAnsi="Times New Roman" w:cs="Times New Roman"/>
                <w:lang w:val="lv-LV"/>
              </w:rPr>
            </w:pPr>
          </w:p>
          <w:p w14:paraId="2C20C764" w14:textId="77777777" w:rsidR="00087A45" w:rsidRPr="00CB57B8" w:rsidRDefault="00087A45" w:rsidP="00A52864">
            <w:pPr>
              <w:jc w:val="right"/>
              <w:rPr>
                <w:rFonts w:ascii="Times New Roman" w:eastAsia="Batang" w:hAnsi="Times New Roman" w:cs="Times New Roman"/>
                <w:lang w:val="lv-LV"/>
              </w:rPr>
            </w:pPr>
            <w:r w:rsidRPr="00CB57B8">
              <w:rPr>
                <w:rFonts w:ascii="Times New Roman" w:eastAsia="Batang" w:hAnsi="Times New Roman" w:cs="Times New Roman"/>
                <w:lang w:val="lv-LV"/>
              </w:rPr>
              <w:t>Darbu nosaukums</w:t>
            </w:r>
          </w:p>
        </w:tc>
        <w:tc>
          <w:tcPr>
            <w:tcW w:w="6437" w:type="dxa"/>
            <w:gridSpan w:val="4"/>
            <w:tcBorders>
              <w:top w:val="single" w:sz="4" w:space="0" w:color="auto"/>
              <w:left w:val="single" w:sz="4" w:space="0" w:color="auto"/>
              <w:bottom w:val="single" w:sz="4" w:space="0" w:color="auto"/>
              <w:right w:val="single" w:sz="4" w:space="0" w:color="auto"/>
            </w:tcBorders>
            <w:hideMark/>
          </w:tcPr>
          <w:p w14:paraId="008E03E0"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Izpildītie darbi</w:t>
            </w:r>
          </w:p>
        </w:tc>
      </w:tr>
      <w:tr w:rsidR="00CB57B8" w:rsidRPr="00CB57B8" w14:paraId="7F97EA33" w14:textId="77777777" w:rsidTr="00A52864">
        <w:tc>
          <w:tcPr>
            <w:tcW w:w="0" w:type="auto"/>
            <w:vMerge/>
            <w:tcBorders>
              <w:top w:val="single" w:sz="4" w:space="0" w:color="auto"/>
              <w:left w:val="single" w:sz="4" w:space="0" w:color="auto"/>
              <w:bottom w:val="single" w:sz="4" w:space="0" w:color="auto"/>
              <w:right w:val="single" w:sz="4" w:space="0" w:color="auto"/>
            </w:tcBorders>
            <w:vAlign w:val="center"/>
            <w:hideMark/>
          </w:tcPr>
          <w:p w14:paraId="5C729B63" w14:textId="77777777" w:rsidR="00087A45" w:rsidRPr="00CB57B8" w:rsidRDefault="00087A45" w:rsidP="00A52864">
            <w:pPr>
              <w:spacing w:after="0" w:line="240" w:lineRule="auto"/>
              <w:rPr>
                <w:rFonts w:ascii="Times New Roman" w:eastAsia="Batang" w:hAnsi="Times New Roman" w:cs="Times New Roman"/>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005A0" w14:textId="77777777" w:rsidR="00087A45" w:rsidRPr="00CB57B8" w:rsidRDefault="00087A45" w:rsidP="00A52864">
            <w:pPr>
              <w:spacing w:after="0" w:line="240" w:lineRule="auto"/>
              <w:rPr>
                <w:rFonts w:ascii="Times New Roman" w:eastAsia="Batang" w:hAnsi="Times New Roman" w:cs="Times New Roman"/>
                <w:lang w:val="lv-LV"/>
              </w:rPr>
            </w:pPr>
          </w:p>
        </w:tc>
        <w:tc>
          <w:tcPr>
            <w:tcW w:w="1498" w:type="dxa"/>
            <w:tcBorders>
              <w:top w:val="single" w:sz="4" w:space="0" w:color="auto"/>
              <w:left w:val="single" w:sz="4" w:space="0" w:color="auto"/>
              <w:bottom w:val="single" w:sz="4" w:space="0" w:color="auto"/>
              <w:right w:val="single" w:sz="4" w:space="0" w:color="auto"/>
            </w:tcBorders>
            <w:hideMark/>
          </w:tcPr>
          <w:p w14:paraId="68A48ABD"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Mērvienība</w:t>
            </w:r>
          </w:p>
        </w:tc>
        <w:tc>
          <w:tcPr>
            <w:tcW w:w="1549" w:type="dxa"/>
            <w:tcBorders>
              <w:top w:val="single" w:sz="4" w:space="0" w:color="auto"/>
              <w:left w:val="single" w:sz="4" w:space="0" w:color="auto"/>
              <w:bottom w:val="single" w:sz="4" w:space="0" w:color="auto"/>
              <w:right w:val="single" w:sz="4" w:space="0" w:color="auto"/>
            </w:tcBorders>
            <w:hideMark/>
          </w:tcPr>
          <w:p w14:paraId="0B6B56AB"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Daudzums</w:t>
            </w:r>
          </w:p>
        </w:tc>
        <w:tc>
          <w:tcPr>
            <w:tcW w:w="1519" w:type="dxa"/>
            <w:tcBorders>
              <w:top w:val="single" w:sz="4" w:space="0" w:color="auto"/>
              <w:left w:val="single" w:sz="4" w:space="0" w:color="auto"/>
              <w:bottom w:val="single" w:sz="4" w:space="0" w:color="auto"/>
              <w:right w:val="single" w:sz="4" w:space="0" w:color="auto"/>
            </w:tcBorders>
            <w:hideMark/>
          </w:tcPr>
          <w:p w14:paraId="2FE8A814"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Vienības cena, EUR</w:t>
            </w:r>
          </w:p>
        </w:tc>
        <w:tc>
          <w:tcPr>
            <w:tcW w:w="1871" w:type="dxa"/>
            <w:tcBorders>
              <w:top w:val="single" w:sz="4" w:space="0" w:color="auto"/>
              <w:left w:val="single" w:sz="4" w:space="0" w:color="auto"/>
              <w:bottom w:val="single" w:sz="4" w:space="0" w:color="auto"/>
              <w:right w:val="single" w:sz="4" w:space="0" w:color="auto"/>
            </w:tcBorders>
            <w:hideMark/>
          </w:tcPr>
          <w:p w14:paraId="0B84C576"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Izpildīto darbu izmaksas EUR</w:t>
            </w:r>
          </w:p>
        </w:tc>
      </w:tr>
      <w:tr w:rsidR="00CB57B8" w:rsidRPr="00CB57B8" w14:paraId="2BD76176" w14:textId="77777777" w:rsidTr="00A52864">
        <w:tc>
          <w:tcPr>
            <w:tcW w:w="1377" w:type="dxa"/>
            <w:tcBorders>
              <w:top w:val="single" w:sz="4" w:space="0" w:color="auto"/>
              <w:left w:val="single" w:sz="4" w:space="0" w:color="auto"/>
              <w:bottom w:val="single" w:sz="4" w:space="0" w:color="auto"/>
              <w:right w:val="single" w:sz="4" w:space="0" w:color="auto"/>
            </w:tcBorders>
            <w:hideMark/>
          </w:tcPr>
          <w:p w14:paraId="0200986C"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1.darba alga</w:t>
            </w:r>
          </w:p>
        </w:tc>
        <w:tc>
          <w:tcPr>
            <w:tcW w:w="2104" w:type="dxa"/>
            <w:tcBorders>
              <w:top w:val="single" w:sz="4" w:space="0" w:color="auto"/>
              <w:left w:val="single" w:sz="4" w:space="0" w:color="auto"/>
              <w:bottom w:val="single" w:sz="4" w:space="0" w:color="auto"/>
              <w:right w:val="single" w:sz="4" w:space="0" w:color="auto"/>
            </w:tcBorders>
          </w:tcPr>
          <w:p w14:paraId="6BE41E4E" w14:textId="77777777" w:rsidR="00087A45" w:rsidRPr="00CB57B8" w:rsidRDefault="00087A45" w:rsidP="00A52864">
            <w:pPr>
              <w:jc w:val="right"/>
              <w:rPr>
                <w:rFonts w:ascii="Times New Roman" w:eastAsia="Batang" w:hAnsi="Times New Roman" w:cs="Times New Roman"/>
                <w:lang w:val="lv-LV"/>
              </w:rPr>
            </w:pPr>
          </w:p>
        </w:tc>
        <w:tc>
          <w:tcPr>
            <w:tcW w:w="1498" w:type="dxa"/>
            <w:tcBorders>
              <w:top w:val="single" w:sz="4" w:space="0" w:color="auto"/>
              <w:left w:val="single" w:sz="4" w:space="0" w:color="auto"/>
              <w:bottom w:val="single" w:sz="4" w:space="0" w:color="auto"/>
              <w:right w:val="single" w:sz="4" w:space="0" w:color="auto"/>
            </w:tcBorders>
          </w:tcPr>
          <w:p w14:paraId="296B8396" w14:textId="77777777" w:rsidR="00087A45" w:rsidRPr="00CB57B8" w:rsidRDefault="00087A45" w:rsidP="00A52864">
            <w:pPr>
              <w:jc w:val="right"/>
              <w:rPr>
                <w:rFonts w:ascii="Times New Roman" w:eastAsia="Batang" w:hAnsi="Times New Roman" w:cs="Times New Roman"/>
                <w:lang w:val="lv-LV"/>
              </w:rPr>
            </w:pPr>
          </w:p>
        </w:tc>
        <w:tc>
          <w:tcPr>
            <w:tcW w:w="1549" w:type="dxa"/>
            <w:tcBorders>
              <w:top w:val="single" w:sz="4" w:space="0" w:color="auto"/>
              <w:left w:val="single" w:sz="4" w:space="0" w:color="auto"/>
              <w:bottom w:val="single" w:sz="4" w:space="0" w:color="auto"/>
              <w:right w:val="single" w:sz="4" w:space="0" w:color="auto"/>
            </w:tcBorders>
          </w:tcPr>
          <w:p w14:paraId="1CA3D59B" w14:textId="77777777" w:rsidR="00087A45" w:rsidRPr="00CB57B8" w:rsidRDefault="00087A45" w:rsidP="00A52864">
            <w:pPr>
              <w:jc w:val="right"/>
              <w:rPr>
                <w:rFonts w:ascii="Times New Roman" w:eastAsia="Batang" w:hAnsi="Times New Roman" w:cs="Times New Roman"/>
                <w:lang w:val="lv-LV"/>
              </w:rPr>
            </w:pPr>
          </w:p>
        </w:tc>
        <w:tc>
          <w:tcPr>
            <w:tcW w:w="1519" w:type="dxa"/>
            <w:tcBorders>
              <w:top w:val="single" w:sz="4" w:space="0" w:color="auto"/>
              <w:left w:val="single" w:sz="4" w:space="0" w:color="auto"/>
              <w:bottom w:val="single" w:sz="4" w:space="0" w:color="auto"/>
              <w:right w:val="single" w:sz="4" w:space="0" w:color="auto"/>
            </w:tcBorders>
          </w:tcPr>
          <w:p w14:paraId="5446530E" w14:textId="77777777" w:rsidR="00087A45" w:rsidRPr="00CB57B8" w:rsidRDefault="00087A45" w:rsidP="00A52864">
            <w:pPr>
              <w:jc w:val="right"/>
              <w:rPr>
                <w:rFonts w:ascii="Times New Roman" w:eastAsia="Batang" w:hAnsi="Times New Roman" w:cs="Times New Roman"/>
                <w:lang w:val="lv-LV"/>
              </w:rPr>
            </w:pPr>
          </w:p>
        </w:tc>
        <w:tc>
          <w:tcPr>
            <w:tcW w:w="1871" w:type="dxa"/>
            <w:tcBorders>
              <w:top w:val="single" w:sz="4" w:space="0" w:color="auto"/>
              <w:left w:val="single" w:sz="4" w:space="0" w:color="auto"/>
              <w:bottom w:val="single" w:sz="4" w:space="0" w:color="auto"/>
              <w:right w:val="single" w:sz="4" w:space="0" w:color="auto"/>
            </w:tcBorders>
          </w:tcPr>
          <w:p w14:paraId="28ED1F52" w14:textId="77777777" w:rsidR="00087A45" w:rsidRPr="00CB57B8" w:rsidRDefault="00087A45" w:rsidP="00A52864">
            <w:pPr>
              <w:jc w:val="right"/>
              <w:rPr>
                <w:rFonts w:ascii="Times New Roman" w:eastAsia="Batang" w:hAnsi="Times New Roman" w:cs="Times New Roman"/>
                <w:lang w:val="lv-LV"/>
              </w:rPr>
            </w:pPr>
          </w:p>
        </w:tc>
      </w:tr>
      <w:tr w:rsidR="00CB57B8" w:rsidRPr="00CB57B8" w14:paraId="38B166C1" w14:textId="77777777" w:rsidTr="00A52864">
        <w:tc>
          <w:tcPr>
            <w:tcW w:w="8047" w:type="dxa"/>
            <w:gridSpan w:val="5"/>
            <w:tcBorders>
              <w:top w:val="single" w:sz="4" w:space="0" w:color="auto"/>
              <w:left w:val="single" w:sz="4" w:space="0" w:color="auto"/>
              <w:bottom w:val="single" w:sz="4" w:space="0" w:color="auto"/>
              <w:right w:val="single" w:sz="4" w:space="0" w:color="auto"/>
            </w:tcBorders>
            <w:hideMark/>
          </w:tcPr>
          <w:p w14:paraId="00C2A916"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Darba alga:</w:t>
            </w:r>
          </w:p>
        </w:tc>
        <w:tc>
          <w:tcPr>
            <w:tcW w:w="1871" w:type="dxa"/>
            <w:tcBorders>
              <w:top w:val="single" w:sz="4" w:space="0" w:color="auto"/>
              <w:left w:val="single" w:sz="4" w:space="0" w:color="auto"/>
              <w:bottom w:val="single" w:sz="4" w:space="0" w:color="auto"/>
              <w:right w:val="single" w:sz="4" w:space="0" w:color="auto"/>
            </w:tcBorders>
          </w:tcPr>
          <w:p w14:paraId="46DD73D4" w14:textId="77777777" w:rsidR="00087A45" w:rsidRPr="00CB57B8" w:rsidRDefault="00087A45" w:rsidP="00A52864">
            <w:pPr>
              <w:jc w:val="right"/>
              <w:rPr>
                <w:rFonts w:ascii="Times New Roman" w:eastAsia="Batang" w:hAnsi="Times New Roman" w:cs="Times New Roman"/>
                <w:lang w:val="lv-LV"/>
              </w:rPr>
            </w:pPr>
          </w:p>
        </w:tc>
      </w:tr>
      <w:tr w:rsidR="00CB57B8" w:rsidRPr="00CB57B8" w14:paraId="538F1014" w14:textId="77777777" w:rsidTr="00A52864">
        <w:tc>
          <w:tcPr>
            <w:tcW w:w="1377" w:type="dxa"/>
            <w:tcBorders>
              <w:top w:val="single" w:sz="4" w:space="0" w:color="auto"/>
              <w:left w:val="single" w:sz="4" w:space="0" w:color="auto"/>
              <w:bottom w:val="single" w:sz="4" w:space="0" w:color="auto"/>
              <w:right w:val="single" w:sz="4" w:space="0" w:color="auto"/>
            </w:tcBorders>
            <w:hideMark/>
          </w:tcPr>
          <w:p w14:paraId="08BFDE25"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2.  mehānismi</w:t>
            </w:r>
          </w:p>
        </w:tc>
        <w:tc>
          <w:tcPr>
            <w:tcW w:w="2104" w:type="dxa"/>
            <w:tcBorders>
              <w:top w:val="single" w:sz="4" w:space="0" w:color="auto"/>
              <w:left w:val="single" w:sz="4" w:space="0" w:color="auto"/>
              <w:bottom w:val="single" w:sz="4" w:space="0" w:color="auto"/>
              <w:right w:val="single" w:sz="4" w:space="0" w:color="auto"/>
            </w:tcBorders>
          </w:tcPr>
          <w:p w14:paraId="43B9F7B9" w14:textId="77777777" w:rsidR="00087A45" w:rsidRPr="00CB57B8" w:rsidRDefault="00087A45" w:rsidP="00A52864">
            <w:pPr>
              <w:jc w:val="right"/>
              <w:rPr>
                <w:rFonts w:ascii="Times New Roman" w:eastAsia="Batang" w:hAnsi="Times New Roman" w:cs="Times New Roman"/>
                <w:lang w:val="lv-LV"/>
              </w:rPr>
            </w:pPr>
          </w:p>
        </w:tc>
        <w:tc>
          <w:tcPr>
            <w:tcW w:w="1498" w:type="dxa"/>
            <w:tcBorders>
              <w:top w:val="single" w:sz="4" w:space="0" w:color="auto"/>
              <w:left w:val="single" w:sz="4" w:space="0" w:color="auto"/>
              <w:bottom w:val="single" w:sz="4" w:space="0" w:color="auto"/>
              <w:right w:val="single" w:sz="4" w:space="0" w:color="auto"/>
            </w:tcBorders>
          </w:tcPr>
          <w:p w14:paraId="50615C95" w14:textId="77777777" w:rsidR="00087A45" w:rsidRPr="00CB57B8" w:rsidRDefault="00087A45" w:rsidP="00A52864">
            <w:pPr>
              <w:jc w:val="right"/>
              <w:rPr>
                <w:rFonts w:ascii="Times New Roman" w:eastAsia="Batang" w:hAnsi="Times New Roman" w:cs="Times New Roman"/>
                <w:lang w:val="lv-LV"/>
              </w:rPr>
            </w:pPr>
          </w:p>
        </w:tc>
        <w:tc>
          <w:tcPr>
            <w:tcW w:w="1549" w:type="dxa"/>
            <w:tcBorders>
              <w:top w:val="single" w:sz="4" w:space="0" w:color="auto"/>
              <w:left w:val="single" w:sz="4" w:space="0" w:color="auto"/>
              <w:bottom w:val="single" w:sz="4" w:space="0" w:color="auto"/>
              <w:right w:val="single" w:sz="4" w:space="0" w:color="auto"/>
            </w:tcBorders>
          </w:tcPr>
          <w:p w14:paraId="42299AF1" w14:textId="77777777" w:rsidR="00087A45" w:rsidRPr="00CB57B8" w:rsidRDefault="00087A45" w:rsidP="00A52864">
            <w:pPr>
              <w:jc w:val="right"/>
              <w:rPr>
                <w:rFonts w:ascii="Times New Roman" w:eastAsia="Batang" w:hAnsi="Times New Roman" w:cs="Times New Roman"/>
                <w:lang w:val="lv-LV"/>
              </w:rPr>
            </w:pPr>
          </w:p>
        </w:tc>
        <w:tc>
          <w:tcPr>
            <w:tcW w:w="1519" w:type="dxa"/>
            <w:tcBorders>
              <w:top w:val="single" w:sz="4" w:space="0" w:color="auto"/>
              <w:left w:val="single" w:sz="4" w:space="0" w:color="auto"/>
              <w:bottom w:val="single" w:sz="4" w:space="0" w:color="auto"/>
              <w:right w:val="single" w:sz="4" w:space="0" w:color="auto"/>
            </w:tcBorders>
          </w:tcPr>
          <w:p w14:paraId="5129EF15" w14:textId="77777777" w:rsidR="00087A45" w:rsidRPr="00CB57B8" w:rsidRDefault="00087A45" w:rsidP="00A52864">
            <w:pPr>
              <w:jc w:val="right"/>
              <w:rPr>
                <w:rFonts w:ascii="Times New Roman" w:eastAsia="Batang" w:hAnsi="Times New Roman" w:cs="Times New Roman"/>
                <w:lang w:val="lv-LV"/>
              </w:rPr>
            </w:pPr>
          </w:p>
        </w:tc>
        <w:tc>
          <w:tcPr>
            <w:tcW w:w="1871" w:type="dxa"/>
            <w:tcBorders>
              <w:top w:val="single" w:sz="4" w:space="0" w:color="auto"/>
              <w:left w:val="single" w:sz="4" w:space="0" w:color="auto"/>
              <w:bottom w:val="single" w:sz="4" w:space="0" w:color="auto"/>
              <w:right w:val="single" w:sz="4" w:space="0" w:color="auto"/>
            </w:tcBorders>
          </w:tcPr>
          <w:p w14:paraId="50C5E92C" w14:textId="77777777" w:rsidR="00087A45" w:rsidRPr="00CB57B8" w:rsidRDefault="00087A45" w:rsidP="00A52864">
            <w:pPr>
              <w:jc w:val="right"/>
              <w:rPr>
                <w:rFonts w:ascii="Times New Roman" w:eastAsia="Batang" w:hAnsi="Times New Roman" w:cs="Times New Roman"/>
                <w:i/>
                <w:lang w:val="lv-LV"/>
              </w:rPr>
            </w:pPr>
          </w:p>
        </w:tc>
      </w:tr>
      <w:tr w:rsidR="00CB57B8" w:rsidRPr="00CB57B8" w14:paraId="4CE25379" w14:textId="77777777" w:rsidTr="00A52864">
        <w:tc>
          <w:tcPr>
            <w:tcW w:w="8047" w:type="dxa"/>
            <w:gridSpan w:val="5"/>
            <w:tcBorders>
              <w:top w:val="single" w:sz="4" w:space="0" w:color="auto"/>
              <w:left w:val="single" w:sz="4" w:space="0" w:color="auto"/>
              <w:bottom w:val="single" w:sz="4" w:space="0" w:color="auto"/>
              <w:right w:val="single" w:sz="4" w:space="0" w:color="auto"/>
            </w:tcBorders>
            <w:hideMark/>
          </w:tcPr>
          <w:p w14:paraId="3268B9F7"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Kopā mehānismi :</w:t>
            </w:r>
          </w:p>
        </w:tc>
        <w:tc>
          <w:tcPr>
            <w:tcW w:w="1871" w:type="dxa"/>
            <w:tcBorders>
              <w:top w:val="single" w:sz="4" w:space="0" w:color="auto"/>
              <w:left w:val="single" w:sz="4" w:space="0" w:color="auto"/>
              <w:bottom w:val="single" w:sz="4" w:space="0" w:color="auto"/>
              <w:right w:val="single" w:sz="4" w:space="0" w:color="auto"/>
            </w:tcBorders>
          </w:tcPr>
          <w:p w14:paraId="76B30561" w14:textId="77777777" w:rsidR="00087A45" w:rsidRPr="00CB57B8" w:rsidRDefault="00087A45" w:rsidP="00A52864">
            <w:pPr>
              <w:jc w:val="right"/>
              <w:rPr>
                <w:rFonts w:ascii="Times New Roman" w:eastAsia="Batang" w:hAnsi="Times New Roman" w:cs="Times New Roman"/>
                <w:i/>
                <w:lang w:val="lv-LV"/>
              </w:rPr>
            </w:pPr>
          </w:p>
        </w:tc>
      </w:tr>
      <w:tr w:rsidR="00CB57B8" w:rsidRPr="00CB57B8" w14:paraId="08AE7658" w14:textId="77777777" w:rsidTr="00A52864">
        <w:tc>
          <w:tcPr>
            <w:tcW w:w="1377" w:type="dxa"/>
            <w:tcBorders>
              <w:top w:val="single" w:sz="4" w:space="0" w:color="auto"/>
              <w:left w:val="single" w:sz="4" w:space="0" w:color="auto"/>
              <w:bottom w:val="single" w:sz="4" w:space="0" w:color="auto"/>
              <w:right w:val="single" w:sz="4" w:space="0" w:color="auto"/>
            </w:tcBorders>
            <w:hideMark/>
          </w:tcPr>
          <w:p w14:paraId="21A91EE7"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3. materiāli</w:t>
            </w:r>
          </w:p>
        </w:tc>
        <w:tc>
          <w:tcPr>
            <w:tcW w:w="2104" w:type="dxa"/>
            <w:tcBorders>
              <w:top w:val="single" w:sz="4" w:space="0" w:color="auto"/>
              <w:left w:val="single" w:sz="4" w:space="0" w:color="auto"/>
              <w:bottom w:val="single" w:sz="4" w:space="0" w:color="auto"/>
              <w:right w:val="single" w:sz="4" w:space="0" w:color="auto"/>
            </w:tcBorders>
          </w:tcPr>
          <w:p w14:paraId="70134481" w14:textId="77777777" w:rsidR="00087A45" w:rsidRPr="00CB57B8" w:rsidRDefault="00087A45" w:rsidP="00A52864">
            <w:pPr>
              <w:jc w:val="right"/>
              <w:rPr>
                <w:rFonts w:ascii="Times New Roman" w:eastAsia="Batang" w:hAnsi="Times New Roman" w:cs="Times New Roman"/>
                <w:lang w:val="lv-LV"/>
              </w:rPr>
            </w:pPr>
          </w:p>
        </w:tc>
        <w:tc>
          <w:tcPr>
            <w:tcW w:w="1498" w:type="dxa"/>
            <w:tcBorders>
              <w:top w:val="single" w:sz="4" w:space="0" w:color="auto"/>
              <w:left w:val="single" w:sz="4" w:space="0" w:color="auto"/>
              <w:bottom w:val="single" w:sz="4" w:space="0" w:color="auto"/>
              <w:right w:val="single" w:sz="4" w:space="0" w:color="auto"/>
            </w:tcBorders>
          </w:tcPr>
          <w:p w14:paraId="2E37F8BC" w14:textId="77777777" w:rsidR="00087A45" w:rsidRPr="00CB57B8" w:rsidRDefault="00087A45" w:rsidP="00A52864">
            <w:pPr>
              <w:jc w:val="right"/>
              <w:rPr>
                <w:rFonts w:ascii="Times New Roman" w:eastAsia="Batang" w:hAnsi="Times New Roman" w:cs="Times New Roman"/>
                <w:lang w:val="lv-LV"/>
              </w:rPr>
            </w:pPr>
          </w:p>
        </w:tc>
        <w:tc>
          <w:tcPr>
            <w:tcW w:w="1549" w:type="dxa"/>
            <w:tcBorders>
              <w:top w:val="single" w:sz="4" w:space="0" w:color="auto"/>
              <w:left w:val="single" w:sz="4" w:space="0" w:color="auto"/>
              <w:bottom w:val="single" w:sz="4" w:space="0" w:color="auto"/>
              <w:right w:val="single" w:sz="4" w:space="0" w:color="auto"/>
            </w:tcBorders>
          </w:tcPr>
          <w:p w14:paraId="344DFF1E" w14:textId="77777777" w:rsidR="00087A45" w:rsidRPr="00CB57B8" w:rsidRDefault="00087A45" w:rsidP="00A52864">
            <w:pPr>
              <w:jc w:val="right"/>
              <w:rPr>
                <w:rFonts w:ascii="Times New Roman" w:eastAsia="Batang" w:hAnsi="Times New Roman" w:cs="Times New Roman"/>
                <w:lang w:val="lv-LV"/>
              </w:rPr>
            </w:pPr>
          </w:p>
        </w:tc>
        <w:tc>
          <w:tcPr>
            <w:tcW w:w="1519" w:type="dxa"/>
            <w:tcBorders>
              <w:top w:val="single" w:sz="4" w:space="0" w:color="auto"/>
              <w:left w:val="single" w:sz="4" w:space="0" w:color="auto"/>
              <w:bottom w:val="single" w:sz="4" w:space="0" w:color="auto"/>
              <w:right w:val="single" w:sz="4" w:space="0" w:color="auto"/>
            </w:tcBorders>
          </w:tcPr>
          <w:p w14:paraId="2F40EBEE" w14:textId="77777777" w:rsidR="00087A45" w:rsidRPr="00CB57B8" w:rsidRDefault="00087A45" w:rsidP="00A52864">
            <w:pPr>
              <w:jc w:val="right"/>
              <w:rPr>
                <w:rFonts w:ascii="Times New Roman" w:eastAsia="Batang" w:hAnsi="Times New Roman" w:cs="Times New Roman"/>
                <w:lang w:val="lv-LV"/>
              </w:rPr>
            </w:pPr>
          </w:p>
        </w:tc>
        <w:tc>
          <w:tcPr>
            <w:tcW w:w="1871" w:type="dxa"/>
            <w:tcBorders>
              <w:top w:val="single" w:sz="4" w:space="0" w:color="auto"/>
              <w:left w:val="single" w:sz="4" w:space="0" w:color="auto"/>
              <w:bottom w:val="single" w:sz="4" w:space="0" w:color="auto"/>
              <w:right w:val="single" w:sz="4" w:space="0" w:color="auto"/>
            </w:tcBorders>
          </w:tcPr>
          <w:p w14:paraId="68A7CE9E" w14:textId="77777777" w:rsidR="00087A45" w:rsidRPr="00CB57B8" w:rsidRDefault="00087A45" w:rsidP="00A52864">
            <w:pPr>
              <w:jc w:val="right"/>
              <w:rPr>
                <w:rFonts w:ascii="Times New Roman" w:eastAsia="Batang" w:hAnsi="Times New Roman" w:cs="Times New Roman"/>
                <w:i/>
                <w:lang w:val="lv-LV"/>
              </w:rPr>
            </w:pPr>
          </w:p>
        </w:tc>
      </w:tr>
      <w:tr w:rsidR="00CB57B8" w:rsidRPr="00CB57B8" w14:paraId="4090A9B8" w14:textId="77777777" w:rsidTr="00A52864">
        <w:tc>
          <w:tcPr>
            <w:tcW w:w="8047" w:type="dxa"/>
            <w:gridSpan w:val="5"/>
            <w:tcBorders>
              <w:top w:val="single" w:sz="4" w:space="0" w:color="auto"/>
              <w:left w:val="single" w:sz="4" w:space="0" w:color="auto"/>
              <w:bottom w:val="single" w:sz="4" w:space="0" w:color="auto"/>
              <w:right w:val="single" w:sz="4" w:space="0" w:color="auto"/>
            </w:tcBorders>
            <w:hideMark/>
          </w:tcPr>
          <w:p w14:paraId="27FEB382"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Kopā materiāli :</w:t>
            </w:r>
          </w:p>
        </w:tc>
        <w:tc>
          <w:tcPr>
            <w:tcW w:w="1871" w:type="dxa"/>
            <w:tcBorders>
              <w:top w:val="single" w:sz="4" w:space="0" w:color="auto"/>
              <w:left w:val="single" w:sz="4" w:space="0" w:color="auto"/>
              <w:bottom w:val="single" w:sz="4" w:space="0" w:color="auto"/>
              <w:right w:val="single" w:sz="4" w:space="0" w:color="auto"/>
            </w:tcBorders>
          </w:tcPr>
          <w:p w14:paraId="71395C23" w14:textId="77777777" w:rsidR="00087A45" w:rsidRPr="00CB57B8" w:rsidRDefault="00087A45" w:rsidP="00A52864">
            <w:pPr>
              <w:jc w:val="right"/>
              <w:rPr>
                <w:rFonts w:ascii="Times New Roman" w:eastAsia="Batang" w:hAnsi="Times New Roman" w:cs="Times New Roman"/>
                <w:i/>
                <w:lang w:val="lv-LV"/>
              </w:rPr>
            </w:pPr>
          </w:p>
        </w:tc>
      </w:tr>
      <w:tr w:rsidR="00CB57B8" w:rsidRPr="00CB57B8" w14:paraId="3BBA90D6" w14:textId="77777777" w:rsidTr="00A52864">
        <w:tc>
          <w:tcPr>
            <w:tcW w:w="8047" w:type="dxa"/>
            <w:gridSpan w:val="5"/>
            <w:tcBorders>
              <w:top w:val="single" w:sz="4" w:space="0" w:color="auto"/>
              <w:left w:val="single" w:sz="4" w:space="0" w:color="auto"/>
              <w:bottom w:val="single" w:sz="4" w:space="0" w:color="auto"/>
              <w:right w:val="single" w:sz="4" w:space="0" w:color="auto"/>
            </w:tcBorders>
            <w:hideMark/>
          </w:tcPr>
          <w:p w14:paraId="08CBCD31"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Kopā:</w:t>
            </w:r>
          </w:p>
        </w:tc>
        <w:tc>
          <w:tcPr>
            <w:tcW w:w="1871" w:type="dxa"/>
            <w:tcBorders>
              <w:top w:val="single" w:sz="4" w:space="0" w:color="auto"/>
              <w:left w:val="single" w:sz="4" w:space="0" w:color="auto"/>
              <w:bottom w:val="single" w:sz="4" w:space="0" w:color="auto"/>
              <w:right w:val="single" w:sz="4" w:space="0" w:color="auto"/>
            </w:tcBorders>
          </w:tcPr>
          <w:p w14:paraId="0D8B8002" w14:textId="77777777" w:rsidR="00087A45" w:rsidRPr="00CB57B8" w:rsidRDefault="00087A45" w:rsidP="00A52864">
            <w:pPr>
              <w:jc w:val="center"/>
              <w:rPr>
                <w:rFonts w:ascii="Times New Roman" w:eastAsia="Batang" w:hAnsi="Times New Roman" w:cs="Times New Roman"/>
                <w:i/>
                <w:lang w:val="lv-LV"/>
              </w:rPr>
            </w:pPr>
          </w:p>
        </w:tc>
      </w:tr>
      <w:tr w:rsidR="00CB57B8" w:rsidRPr="00CB57B8" w14:paraId="2C03E9B5" w14:textId="77777777" w:rsidTr="00A52864">
        <w:tc>
          <w:tcPr>
            <w:tcW w:w="8047" w:type="dxa"/>
            <w:gridSpan w:val="5"/>
            <w:tcBorders>
              <w:top w:val="single" w:sz="4" w:space="0" w:color="auto"/>
              <w:left w:val="single" w:sz="4" w:space="0" w:color="auto"/>
              <w:bottom w:val="single" w:sz="4" w:space="0" w:color="auto"/>
              <w:right w:val="single" w:sz="4" w:space="0" w:color="auto"/>
            </w:tcBorders>
            <w:hideMark/>
          </w:tcPr>
          <w:p w14:paraId="7F533FD9"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Pieskaitāmie izdevumi, %</w:t>
            </w:r>
          </w:p>
        </w:tc>
        <w:tc>
          <w:tcPr>
            <w:tcW w:w="1871" w:type="dxa"/>
            <w:tcBorders>
              <w:top w:val="single" w:sz="4" w:space="0" w:color="auto"/>
              <w:left w:val="single" w:sz="4" w:space="0" w:color="auto"/>
              <w:bottom w:val="single" w:sz="4" w:space="0" w:color="auto"/>
              <w:right w:val="single" w:sz="4" w:space="0" w:color="auto"/>
            </w:tcBorders>
          </w:tcPr>
          <w:p w14:paraId="37C56D6E" w14:textId="77777777" w:rsidR="00087A45" w:rsidRPr="00CB57B8" w:rsidRDefault="00087A45" w:rsidP="00A52864">
            <w:pPr>
              <w:jc w:val="right"/>
              <w:rPr>
                <w:rFonts w:ascii="Times New Roman" w:eastAsia="Batang" w:hAnsi="Times New Roman" w:cs="Times New Roman"/>
                <w:i/>
                <w:lang w:val="lv-LV"/>
              </w:rPr>
            </w:pPr>
          </w:p>
        </w:tc>
      </w:tr>
      <w:tr w:rsidR="00CB57B8" w:rsidRPr="00CB57B8" w14:paraId="5382BFD1" w14:textId="77777777" w:rsidTr="00A52864">
        <w:tc>
          <w:tcPr>
            <w:tcW w:w="8047" w:type="dxa"/>
            <w:gridSpan w:val="5"/>
            <w:tcBorders>
              <w:top w:val="single" w:sz="4" w:space="0" w:color="auto"/>
              <w:left w:val="single" w:sz="4" w:space="0" w:color="auto"/>
              <w:bottom w:val="single" w:sz="4" w:space="0" w:color="auto"/>
              <w:right w:val="single" w:sz="4" w:space="0" w:color="auto"/>
            </w:tcBorders>
            <w:hideMark/>
          </w:tcPr>
          <w:p w14:paraId="2D2988F1"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Plānotā peļņa, %</w:t>
            </w:r>
          </w:p>
        </w:tc>
        <w:tc>
          <w:tcPr>
            <w:tcW w:w="1871" w:type="dxa"/>
            <w:tcBorders>
              <w:top w:val="single" w:sz="4" w:space="0" w:color="auto"/>
              <w:left w:val="single" w:sz="4" w:space="0" w:color="auto"/>
              <w:bottom w:val="single" w:sz="4" w:space="0" w:color="auto"/>
              <w:right w:val="single" w:sz="4" w:space="0" w:color="auto"/>
            </w:tcBorders>
          </w:tcPr>
          <w:p w14:paraId="2D774444" w14:textId="77777777" w:rsidR="00087A45" w:rsidRPr="00CB57B8" w:rsidRDefault="00087A45" w:rsidP="00A52864">
            <w:pPr>
              <w:jc w:val="right"/>
              <w:rPr>
                <w:rFonts w:ascii="Times New Roman" w:eastAsia="Batang" w:hAnsi="Times New Roman" w:cs="Times New Roman"/>
                <w:i/>
                <w:lang w:val="lv-LV"/>
              </w:rPr>
            </w:pPr>
          </w:p>
        </w:tc>
      </w:tr>
      <w:tr w:rsidR="00CB57B8" w:rsidRPr="00CB57B8" w14:paraId="6539DFC3" w14:textId="77777777" w:rsidTr="00A52864">
        <w:tc>
          <w:tcPr>
            <w:tcW w:w="8047" w:type="dxa"/>
            <w:gridSpan w:val="5"/>
            <w:tcBorders>
              <w:top w:val="single" w:sz="4" w:space="0" w:color="auto"/>
              <w:left w:val="single" w:sz="4" w:space="0" w:color="auto"/>
              <w:bottom w:val="single" w:sz="4" w:space="0" w:color="auto"/>
              <w:right w:val="single" w:sz="4" w:space="0" w:color="auto"/>
            </w:tcBorders>
            <w:hideMark/>
          </w:tcPr>
          <w:p w14:paraId="5A0589F8"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Valsts sociālās apdrošināšanas obligātās iemaksas, %</w:t>
            </w:r>
          </w:p>
        </w:tc>
        <w:tc>
          <w:tcPr>
            <w:tcW w:w="1871" w:type="dxa"/>
            <w:tcBorders>
              <w:top w:val="single" w:sz="4" w:space="0" w:color="auto"/>
              <w:left w:val="single" w:sz="4" w:space="0" w:color="auto"/>
              <w:bottom w:val="single" w:sz="4" w:space="0" w:color="auto"/>
              <w:right w:val="single" w:sz="4" w:space="0" w:color="auto"/>
            </w:tcBorders>
          </w:tcPr>
          <w:p w14:paraId="218ACF27" w14:textId="77777777" w:rsidR="00087A45" w:rsidRPr="00CB57B8" w:rsidRDefault="00087A45" w:rsidP="00A52864">
            <w:pPr>
              <w:jc w:val="center"/>
              <w:rPr>
                <w:rFonts w:ascii="Times New Roman" w:eastAsia="Batang" w:hAnsi="Times New Roman" w:cs="Times New Roman"/>
                <w:i/>
                <w:lang w:val="lv-LV"/>
              </w:rPr>
            </w:pPr>
          </w:p>
        </w:tc>
      </w:tr>
      <w:tr w:rsidR="00CB57B8" w:rsidRPr="00CB57B8" w14:paraId="7D005684" w14:textId="77777777" w:rsidTr="00A52864">
        <w:tc>
          <w:tcPr>
            <w:tcW w:w="8047" w:type="dxa"/>
            <w:gridSpan w:val="5"/>
            <w:tcBorders>
              <w:top w:val="single" w:sz="4" w:space="0" w:color="auto"/>
              <w:left w:val="single" w:sz="4" w:space="0" w:color="auto"/>
              <w:bottom w:val="single" w:sz="4" w:space="0" w:color="auto"/>
              <w:right w:val="single" w:sz="4" w:space="0" w:color="auto"/>
            </w:tcBorders>
            <w:hideMark/>
          </w:tcPr>
          <w:p w14:paraId="784A1873"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 xml:space="preserve">Kopā: </w:t>
            </w:r>
          </w:p>
        </w:tc>
        <w:tc>
          <w:tcPr>
            <w:tcW w:w="1871" w:type="dxa"/>
            <w:tcBorders>
              <w:top w:val="single" w:sz="4" w:space="0" w:color="auto"/>
              <w:left w:val="single" w:sz="4" w:space="0" w:color="auto"/>
              <w:bottom w:val="single" w:sz="4" w:space="0" w:color="auto"/>
              <w:right w:val="single" w:sz="4" w:space="0" w:color="auto"/>
            </w:tcBorders>
          </w:tcPr>
          <w:p w14:paraId="4D98E119" w14:textId="77777777" w:rsidR="00087A45" w:rsidRPr="00CB57B8" w:rsidRDefault="00087A45" w:rsidP="00A52864">
            <w:pPr>
              <w:jc w:val="center"/>
              <w:rPr>
                <w:rFonts w:ascii="Times New Roman" w:eastAsia="Batang" w:hAnsi="Times New Roman" w:cs="Times New Roman"/>
                <w:i/>
                <w:lang w:val="lv-LV"/>
              </w:rPr>
            </w:pPr>
          </w:p>
        </w:tc>
      </w:tr>
      <w:tr w:rsidR="00CB57B8" w:rsidRPr="00CB57B8" w14:paraId="063B8A94" w14:textId="77777777" w:rsidTr="00A52864">
        <w:tc>
          <w:tcPr>
            <w:tcW w:w="8047" w:type="dxa"/>
            <w:gridSpan w:val="5"/>
            <w:tcBorders>
              <w:top w:val="single" w:sz="4" w:space="0" w:color="auto"/>
              <w:left w:val="single" w:sz="4" w:space="0" w:color="auto"/>
              <w:bottom w:val="single" w:sz="4" w:space="0" w:color="auto"/>
              <w:right w:val="single" w:sz="4" w:space="0" w:color="auto"/>
            </w:tcBorders>
            <w:hideMark/>
          </w:tcPr>
          <w:p w14:paraId="11040F60"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PVN ( ____) %</w:t>
            </w:r>
          </w:p>
        </w:tc>
        <w:tc>
          <w:tcPr>
            <w:tcW w:w="1871" w:type="dxa"/>
            <w:tcBorders>
              <w:top w:val="single" w:sz="4" w:space="0" w:color="auto"/>
              <w:left w:val="single" w:sz="4" w:space="0" w:color="auto"/>
              <w:bottom w:val="single" w:sz="4" w:space="0" w:color="auto"/>
              <w:right w:val="single" w:sz="4" w:space="0" w:color="auto"/>
            </w:tcBorders>
          </w:tcPr>
          <w:p w14:paraId="63CE8E72" w14:textId="77777777" w:rsidR="00087A45" w:rsidRPr="00CB57B8" w:rsidRDefault="00087A45" w:rsidP="00A52864">
            <w:pPr>
              <w:jc w:val="center"/>
              <w:rPr>
                <w:rFonts w:ascii="Times New Roman" w:eastAsia="Batang" w:hAnsi="Times New Roman" w:cs="Times New Roman"/>
                <w:i/>
                <w:lang w:val="lv-LV"/>
              </w:rPr>
            </w:pPr>
          </w:p>
        </w:tc>
      </w:tr>
      <w:tr w:rsidR="00CB57B8" w:rsidRPr="00CB57B8" w14:paraId="402EDC44" w14:textId="77777777" w:rsidTr="00A52864">
        <w:trPr>
          <w:trHeight w:val="394"/>
        </w:trPr>
        <w:tc>
          <w:tcPr>
            <w:tcW w:w="8047" w:type="dxa"/>
            <w:gridSpan w:val="5"/>
            <w:tcBorders>
              <w:top w:val="single" w:sz="4" w:space="0" w:color="auto"/>
              <w:left w:val="single" w:sz="4" w:space="0" w:color="auto"/>
              <w:bottom w:val="single" w:sz="4" w:space="0" w:color="auto"/>
              <w:right w:val="single" w:sz="4" w:space="0" w:color="auto"/>
            </w:tcBorders>
            <w:hideMark/>
          </w:tcPr>
          <w:p w14:paraId="353FF71B" w14:textId="77777777" w:rsidR="00087A45" w:rsidRPr="00CB57B8" w:rsidRDefault="00087A45" w:rsidP="00A52864">
            <w:pPr>
              <w:jc w:val="center"/>
              <w:rPr>
                <w:rFonts w:ascii="Times New Roman" w:eastAsia="Batang" w:hAnsi="Times New Roman" w:cs="Times New Roman"/>
                <w:lang w:val="lv-LV"/>
              </w:rPr>
            </w:pPr>
            <w:r w:rsidRPr="00CB57B8">
              <w:rPr>
                <w:rFonts w:ascii="Times New Roman" w:eastAsia="Batang" w:hAnsi="Times New Roman" w:cs="Times New Roman"/>
                <w:lang w:val="lv-LV"/>
              </w:rPr>
              <w:t xml:space="preserve">Kopējā vērtība : </w:t>
            </w:r>
          </w:p>
        </w:tc>
        <w:tc>
          <w:tcPr>
            <w:tcW w:w="1871" w:type="dxa"/>
            <w:tcBorders>
              <w:top w:val="single" w:sz="4" w:space="0" w:color="auto"/>
              <w:left w:val="single" w:sz="4" w:space="0" w:color="auto"/>
              <w:bottom w:val="single" w:sz="4" w:space="0" w:color="auto"/>
              <w:right w:val="single" w:sz="4" w:space="0" w:color="auto"/>
            </w:tcBorders>
          </w:tcPr>
          <w:p w14:paraId="71F78825" w14:textId="77777777" w:rsidR="00087A45" w:rsidRPr="00CB57B8" w:rsidRDefault="00087A45" w:rsidP="00A52864">
            <w:pPr>
              <w:jc w:val="center"/>
              <w:rPr>
                <w:rFonts w:ascii="Times New Roman" w:eastAsia="Batang" w:hAnsi="Times New Roman" w:cs="Times New Roman"/>
                <w:i/>
                <w:lang w:val="lv-LV"/>
              </w:rPr>
            </w:pPr>
          </w:p>
        </w:tc>
      </w:tr>
    </w:tbl>
    <w:p w14:paraId="52A1BAC9" w14:textId="676D9F56" w:rsidR="006E1E41" w:rsidRPr="00CB57B8" w:rsidRDefault="006E1E41" w:rsidP="006E1E41">
      <w:pPr>
        <w:tabs>
          <w:tab w:val="right" w:pos="9639"/>
        </w:tabs>
        <w:jc w:val="both"/>
        <w:rPr>
          <w:rFonts w:ascii="Times New Roman" w:eastAsia="Batang" w:hAnsi="Times New Roman" w:cs="Times New Roman"/>
          <w:lang w:val="lv-LV"/>
        </w:rPr>
      </w:pPr>
    </w:p>
    <w:p w14:paraId="0CF0950F" w14:textId="54291DAE" w:rsidR="000A6334" w:rsidRPr="00CB57B8" w:rsidRDefault="006E1E41" w:rsidP="006E1E41">
      <w:pPr>
        <w:tabs>
          <w:tab w:val="right" w:pos="9639"/>
        </w:tabs>
        <w:jc w:val="both"/>
        <w:rPr>
          <w:rFonts w:ascii="Times New Roman" w:eastAsia="Batang" w:hAnsi="Times New Roman" w:cs="Times New Roman"/>
          <w:lang w:val="lv-LV"/>
        </w:rPr>
      </w:pPr>
      <w:bookmarkStart w:id="6" w:name="_Hlk484443821"/>
      <w:r w:rsidRPr="00CB57B8">
        <w:rPr>
          <w:rFonts w:ascii="Times New Roman" w:eastAsia="Batang" w:hAnsi="Times New Roman" w:cs="Times New Roman"/>
          <w:lang w:val="lv-LV"/>
        </w:rPr>
        <w:t>Sastādīja:_____________________________________________________</w:t>
      </w:r>
    </w:p>
    <w:p w14:paraId="049322C4" w14:textId="7940F7DB" w:rsidR="000A6334" w:rsidRDefault="006E1E41" w:rsidP="003C7844">
      <w:pPr>
        <w:tabs>
          <w:tab w:val="right" w:pos="9639"/>
        </w:tabs>
        <w:rPr>
          <w:rFonts w:ascii="Times New Roman" w:eastAsia="Batang" w:hAnsi="Times New Roman" w:cs="Times New Roman"/>
          <w:lang w:val="lv-LV"/>
        </w:rPr>
      </w:pPr>
      <w:r w:rsidRPr="00CB57B8">
        <w:rPr>
          <w:rFonts w:ascii="Times New Roman" w:eastAsia="Batang" w:hAnsi="Times New Roman" w:cs="Times New Roman"/>
          <w:lang w:val="lv-LV"/>
        </w:rPr>
        <w:t xml:space="preserve">                                        </w:t>
      </w:r>
      <w:bookmarkStart w:id="7" w:name="_Hlk484445395"/>
      <w:r w:rsidRPr="00CB57B8">
        <w:rPr>
          <w:rFonts w:ascii="Times New Roman" w:eastAsia="Batang" w:hAnsi="Times New Roman" w:cs="Times New Roman"/>
          <w:lang w:val="lv-LV"/>
        </w:rPr>
        <w:t>(amats</w:t>
      </w:r>
      <w:r w:rsidR="0044051B" w:rsidRPr="00CB57B8">
        <w:rPr>
          <w:rFonts w:ascii="Times New Roman" w:eastAsia="Batang" w:hAnsi="Times New Roman" w:cs="Times New Roman"/>
          <w:lang w:val="lv-LV"/>
        </w:rPr>
        <w:t xml:space="preserve">)  </w:t>
      </w:r>
      <w:r w:rsidRPr="00CB57B8">
        <w:rPr>
          <w:rFonts w:ascii="Times New Roman" w:eastAsia="Batang" w:hAnsi="Times New Roman" w:cs="Times New Roman"/>
          <w:lang w:val="lv-LV"/>
        </w:rPr>
        <w:t xml:space="preserve"> </w:t>
      </w:r>
      <w:r w:rsidR="0044051B" w:rsidRPr="00CB57B8">
        <w:rPr>
          <w:rFonts w:ascii="Times New Roman" w:eastAsia="Batang" w:hAnsi="Times New Roman" w:cs="Times New Roman"/>
          <w:lang w:val="lv-LV"/>
        </w:rPr>
        <w:t>(</w:t>
      </w:r>
      <w:r w:rsidRPr="00CB57B8">
        <w:rPr>
          <w:rFonts w:ascii="Times New Roman" w:eastAsia="Batang" w:hAnsi="Times New Roman" w:cs="Times New Roman"/>
          <w:lang w:val="lv-LV"/>
        </w:rPr>
        <w:t>vārds, uzvārds</w:t>
      </w:r>
      <w:r w:rsidR="0044051B" w:rsidRPr="00CB57B8">
        <w:rPr>
          <w:rFonts w:ascii="Times New Roman" w:eastAsia="Batang" w:hAnsi="Times New Roman" w:cs="Times New Roman"/>
          <w:lang w:val="lv-LV"/>
        </w:rPr>
        <w:t>)  (</w:t>
      </w:r>
      <w:r w:rsidRPr="00CB57B8">
        <w:rPr>
          <w:rFonts w:ascii="Times New Roman" w:eastAsia="Batang" w:hAnsi="Times New Roman" w:cs="Times New Roman"/>
          <w:lang w:val="lv-LV"/>
        </w:rPr>
        <w:t xml:space="preserve"> paraksts)</w:t>
      </w:r>
      <w:bookmarkStart w:id="8" w:name="_Hlk482441870"/>
      <w:bookmarkEnd w:id="6"/>
      <w:bookmarkEnd w:id="7"/>
    </w:p>
    <w:p w14:paraId="00D6A8BE" w14:textId="77777777" w:rsidR="009522E7" w:rsidRDefault="009522E7" w:rsidP="003C7844">
      <w:pPr>
        <w:tabs>
          <w:tab w:val="right" w:pos="9639"/>
        </w:tabs>
        <w:rPr>
          <w:rFonts w:ascii="Times New Roman" w:eastAsia="Batang" w:hAnsi="Times New Roman" w:cs="Times New Roman"/>
          <w:lang w:val="lv-LV"/>
        </w:rPr>
      </w:pPr>
    </w:p>
    <w:p w14:paraId="666111A0" w14:textId="77777777" w:rsidR="009522E7" w:rsidRPr="003C7844" w:rsidRDefault="009522E7" w:rsidP="003C7844">
      <w:pPr>
        <w:tabs>
          <w:tab w:val="right" w:pos="9639"/>
        </w:tabs>
        <w:rPr>
          <w:rFonts w:ascii="Times New Roman" w:eastAsia="Batang" w:hAnsi="Times New Roman" w:cs="Times New Roman"/>
          <w:lang w:val="lv-LV"/>
        </w:rPr>
      </w:pPr>
    </w:p>
    <w:bookmarkEnd w:id="8"/>
    <w:p w14:paraId="55F2813F" w14:textId="5DC0654A" w:rsidR="000A6334" w:rsidRPr="00CB57B8" w:rsidRDefault="00087A45" w:rsidP="000A6334">
      <w:pPr>
        <w:spacing w:after="0" w:line="240" w:lineRule="auto"/>
        <w:ind w:left="720"/>
        <w:jc w:val="right"/>
        <w:rPr>
          <w:rFonts w:ascii="Times New Roman" w:eastAsia="Times New Roman" w:hAnsi="Times New Roman" w:cs="Times New Roman"/>
          <w:b/>
          <w:sz w:val="24"/>
          <w:szCs w:val="24"/>
          <w:lang w:val="lv-LV"/>
        </w:rPr>
      </w:pPr>
      <w:r w:rsidRPr="00CB57B8">
        <w:rPr>
          <w:rFonts w:ascii="Times New Roman" w:eastAsia="Times New Roman" w:hAnsi="Times New Roman" w:cs="Times New Roman"/>
          <w:b/>
          <w:sz w:val="24"/>
          <w:szCs w:val="24"/>
          <w:lang w:val="lv-LV"/>
        </w:rPr>
        <w:lastRenderedPageBreak/>
        <w:t>2</w:t>
      </w:r>
      <w:r w:rsidR="000A6334" w:rsidRPr="00CB57B8">
        <w:rPr>
          <w:rFonts w:ascii="Times New Roman" w:eastAsia="Times New Roman" w:hAnsi="Times New Roman" w:cs="Times New Roman"/>
          <w:b/>
          <w:sz w:val="24"/>
          <w:szCs w:val="24"/>
          <w:lang w:val="lv-LV"/>
        </w:rPr>
        <w:t>.pielikums</w:t>
      </w:r>
    </w:p>
    <w:p w14:paraId="75C70B46" w14:textId="77777777" w:rsidR="00087A45" w:rsidRPr="00CB57B8" w:rsidRDefault="00087A45" w:rsidP="00087A45">
      <w:pPr>
        <w:spacing w:after="0" w:line="240" w:lineRule="auto"/>
        <w:ind w:left="720"/>
        <w:jc w:val="right"/>
        <w:rPr>
          <w:rFonts w:ascii="Times New Roman" w:eastAsia="Times New Roman" w:hAnsi="Times New Roman" w:cs="Times New Roman"/>
          <w:sz w:val="24"/>
          <w:szCs w:val="24"/>
          <w:lang w:val="lv-LV"/>
        </w:rPr>
      </w:pPr>
      <w:r w:rsidRPr="00CB57B8">
        <w:rPr>
          <w:rFonts w:ascii="Times New Roman" w:eastAsia="Times New Roman" w:hAnsi="Times New Roman" w:cs="Times New Roman"/>
          <w:sz w:val="24"/>
          <w:szCs w:val="24"/>
          <w:lang w:val="lv-LV"/>
        </w:rPr>
        <w:t>Daugavpils pilsētas domes</w:t>
      </w:r>
    </w:p>
    <w:p w14:paraId="7008603B" w14:textId="1CFC009B" w:rsidR="00087A45" w:rsidRPr="00CB57B8" w:rsidRDefault="00087A45" w:rsidP="00087A45">
      <w:pPr>
        <w:spacing w:after="0" w:line="240" w:lineRule="auto"/>
        <w:ind w:left="720"/>
        <w:jc w:val="right"/>
        <w:rPr>
          <w:rFonts w:ascii="Times New Roman" w:eastAsia="Times New Roman" w:hAnsi="Times New Roman" w:cs="Times New Roman"/>
          <w:sz w:val="24"/>
          <w:szCs w:val="24"/>
          <w:lang w:val="lv-LV"/>
        </w:rPr>
      </w:pPr>
      <w:r w:rsidRPr="00CB57B8">
        <w:rPr>
          <w:rFonts w:ascii="Times New Roman" w:eastAsia="Times New Roman" w:hAnsi="Times New Roman" w:cs="Times New Roman"/>
          <w:sz w:val="24"/>
          <w:szCs w:val="24"/>
          <w:lang w:val="lv-LV"/>
        </w:rPr>
        <w:t xml:space="preserve">2017.gada </w:t>
      </w:r>
      <w:r w:rsidR="004E610C">
        <w:rPr>
          <w:rFonts w:ascii="Times New Roman" w:eastAsia="Times New Roman" w:hAnsi="Times New Roman" w:cs="Times New Roman"/>
          <w:sz w:val="24"/>
          <w:szCs w:val="24"/>
          <w:lang w:val="lv-LV"/>
        </w:rPr>
        <w:t>21</w:t>
      </w:r>
      <w:r w:rsidR="009522E7">
        <w:rPr>
          <w:rFonts w:ascii="Times New Roman" w:eastAsia="Times New Roman" w:hAnsi="Times New Roman" w:cs="Times New Roman"/>
          <w:sz w:val="24"/>
          <w:szCs w:val="24"/>
          <w:lang w:val="lv-LV"/>
        </w:rPr>
        <w:t>.jūnija</w:t>
      </w:r>
      <w:r w:rsidRPr="00CB57B8">
        <w:rPr>
          <w:rFonts w:ascii="Times New Roman" w:eastAsia="Times New Roman" w:hAnsi="Times New Roman" w:cs="Times New Roman"/>
          <w:sz w:val="24"/>
          <w:szCs w:val="24"/>
          <w:lang w:val="lv-LV"/>
        </w:rPr>
        <w:t xml:space="preserve"> noteikumiem Nr.</w:t>
      </w:r>
      <w:r w:rsidR="009522E7">
        <w:rPr>
          <w:rFonts w:ascii="Times New Roman" w:eastAsia="Times New Roman" w:hAnsi="Times New Roman" w:cs="Times New Roman"/>
          <w:sz w:val="24"/>
          <w:szCs w:val="24"/>
          <w:lang w:val="lv-LV"/>
        </w:rPr>
        <w:t>2</w:t>
      </w:r>
    </w:p>
    <w:p w14:paraId="0C60B58B" w14:textId="77777777" w:rsidR="00087A45" w:rsidRPr="00CB57B8" w:rsidRDefault="00087A45" w:rsidP="006E1E41">
      <w:pPr>
        <w:spacing w:after="0" w:line="240" w:lineRule="auto"/>
        <w:jc w:val="right"/>
        <w:rPr>
          <w:rFonts w:ascii="Times New Roman" w:eastAsia="Times New Roman" w:hAnsi="Times New Roman" w:cs="Times New Roman"/>
          <w:sz w:val="24"/>
          <w:szCs w:val="24"/>
          <w:lang w:val="lv-LV"/>
        </w:rPr>
      </w:pPr>
      <w:r w:rsidRPr="00CB57B8">
        <w:rPr>
          <w:rFonts w:ascii="Times New Roman" w:eastAsia="Times New Roman" w:hAnsi="Times New Roman" w:cs="Times New Roman"/>
          <w:sz w:val="24"/>
          <w:szCs w:val="24"/>
          <w:lang w:val="lv-LV"/>
        </w:rPr>
        <w:t xml:space="preserve">“Sabiedrības ar ierobežotu atbildību </w:t>
      </w:r>
    </w:p>
    <w:p w14:paraId="17445DCA" w14:textId="28409532" w:rsidR="00087A45" w:rsidRPr="00CB57B8" w:rsidRDefault="00087A45" w:rsidP="006E1E41">
      <w:pPr>
        <w:pBdr>
          <w:bottom w:val="single" w:sz="12" w:space="1" w:color="auto"/>
        </w:pBdr>
        <w:jc w:val="right"/>
        <w:rPr>
          <w:rFonts w:ascii="Times New Roman" w:eastAsia="Times New Roman" w:hAnsi="Times New Roman" w:cs="Times New Roman"/>
          <w:sz w:val="24"/>
          <w:szCs w:val="24"/>
          <w:lang w:val="lv-LV"/>
        </w:rPr>
      </w:pPr>
      <w:r w:rsidRPr="00CB57B8">
        <w:rPr>
          <w:rFonts w:ascii="Times New Roman" w:eastAsia="Times New Roman" w:hAnsi="Times New Roman" w:cs="Times New Roman"/>
          <w:sz w:val="24"/>
          <w:szCs w:val="24"/>
          <w:lang w:val="lv-LV"/>
        </w:rPr>
        <w:t>“Labiekārtošana – D” sniegto maksas pakalpojumu cenu noteikšanas kārtība”</w:t>
      </w:r>
      <w:r w:rsidRPr="00CB57B8" w:rsidDel="00C752B7">
        <w:rPr>
          <w:rFonts w:ascii="Times New Roman" w:eastAsia="Times New Roman" w:hAnsi="Times New Roman" w:cs="Times New Roman"/>
          <w:sz w:val="24"/>
          <w:szCs w:val="24"/>
          <w:lang w:val="lv-LV"/>
        </w:rPr>
        <w:t xml:space="preserve"> </w:t>
      </w:r>
    </w:p>
    <w:p w14:paraId="45E586FA" w14:textId="77777777" w:rsidR="006E1E41" w:rsidRPr="00CB57B8" w:rsidRDefault="006E1E41" w:rsidP="006E1E41">
      <w:pPr>
        <w:pBdr>
          <w:bottom w:val="single" w:sz="12" w:space="1" w:color="auto"/>
        </w:pBdr>
        <w:jc w:val="right"/>
        <w:rPr>
          <w:rFonts w:ascii="Times New Roman" w:eastAsia="Batang" w:hAnsi="Times New Roman" w:cs="Times New Roman"/>
          <w:sz w:val="24"/>
          <w:szCs w:val="24"/>
          <w:lang w:val="lv-LV"/>
        </w:rPr>
      </w:pPr>
      <w:r w:rsidRPr="00CB57B8">
        <w:rPr>
          <w:rFonts w:ascii="Times New Roman" w:eastAsia="Batang" w:hAnsi="Times New Roman" w:cs="Times New Roman"/>
          <w:sz w:val="24"/>
          <w:szCs w:val="24"/>
          <w:lang w:val="lv-LV"/>
        </w:rPr>
        <w:t>APSTIPRINU</w:t>
      </w:r>
    </w:p>
    <w:p w14:paraId="11780734" w14:textId="77777777" w:rsidR="006E1E41" w:rsidRPr="00CB57B8" w:rsidRDefault="006E1E41" w:rsidP="006E1E41">
      <w:pPr>
        <w:pBdr>
          <w:bottom w:val="single" w:sz="12" w:space="1" w:color="auto"/>
        </w:pBdr>
        <w:spacing w:after="0" w:line="240" w:lineRule="auto"/>
        <w:jc w:val="right"/>
        <w:rPr>
          <w:rFonts w:ascii="Times New Roman" w:eastAsia="Batang" w:hAnsi="Times New Roman" w:cs="Times New Roman"/>
          <w:sz w:val="24"/>
          <w:szCs w:val="24"/>
          <w:lang w:val="lv-LV"/>
        </w:rPr>
      </w:pPr>
      <w:r w:rsidRPr="00CB57B8">
        <w:rPr>
          <w:rFonts w:ascii="Times New Roman" w:eastAsia="Batang" w:hAnsi="Times New Roman" w:cs="Times New Roman"/>
          <w:sz w:val="24"/>
          <w:szCs w:val="24"/>
          <w:lang w:val="lv-LV"/>
        </w:rPr>
        <w:t>valdes loceklis_____________________</w:t>
      </w:r>
    </w:p>
    <w:p w14:paraId="0C806C1B" w14:textId="0A0CF7D0" w:rsidR="006E1E41" w:rsidRPr="00CB57B8" w:rsidRDefault="006E1E41" w:rsidP="006E1E41">
      <w:pPr>
        <w:pBdr>
          <w:bottom w:val="single" w:sz="12" w:space="1" w:color="auto"/>
        </w:pBdr>
        <w:spacing w:after="0" w:line="240" w:lineRule="auto"/>
        <w:jc w:val="right"/>
        <w:rPr>
          <w:rFonts w:ascii="Times New Roman" w:eastAsia="Batang" w:hAnsi="Times New Roman" w:cs="Times New Roman"/>
          <w:sz w:val="20"/>
          <w:szCs w:val="20"/>
          <w:lang w:val="lv-LV"/>
        </w:rPr>
      </w:pPr>
      <w:r w:rsidRPr="00CB57B8">
        <w:rPr>
          <w:rFonts w:ascii="Times New Roman" w:eastAsia="Batang" w:hAnsi="Times New Roman" w:cs="Times New Roman"/>
          <w:sz w:val="24"/>
          <w:szCs w:val="24"/>
          <w:lang w:val="lv-LV"/>
        </w:rPr>
        <w:t xml:space="preserve">        </w:t>
      </w:r>
      <w:r w:rsidRPr="00CB57B8">
        <w:rPr>
          <w:rFonts w:ascii="Times New Roman" w:eastAsia="Batang" w:hAnsi="Times New Roman" w:cs="Times New Roman"/>
          <w:sz w:val="20"/>
          <w:szCs w:val="20"/>
          <w:lang w:val="lv-LV"/>
        </w:rPr>
        <w:t>(vārds, uzvārds, paraksts)</w:t>
      </w:r>
    </w:p>
    <w:p w14:paraId="50A85F9A" w14:textId="35BFF404" w:rsidR="006E1E41" w:rsidRPr="00CB57B8" w:rsidRDefault="006E1E41" w:rsidP="006E1E41">
      <w:pPr>
        <w:pBdr>
          <w:bottom w:val="single" w:sz="12" w:space="1" w:color="auto"/>
        </w:pBdr>
        <w:jc w:val="right"/>
        <w:rPr>
          <w:rFonts w:ascii="Times New Roman" w:eastAsia="Times New Roman" w:hAnsi="Times New Roman" w:cs="Times New Roman"/>
          <w:sz w:val="24"/>
          <w:szCs w:val="24"/>
          <w:lang w:val="lv-LV"/>
        </w:rPr>
      </w:pPr>
      <w:r w:rsidRPr="00CB57B8">
        <w:rPr>
          <w:rFonts w:ascii="Times New Roman" w:eastAsia="Batang" w:hAnsi="Times New Roman" w:cs="Times New Roman"/>
          <w:sz w:val="24"/>
          <w:szCs w:val="24"/>
          <w:lang w:val="lv-LV"/>
        </w:rPr>
        <w:t>_____.gada__.________________</w:t>
      </w:r>
    </w:p>
    <w:p w14:paraId="66D1AB6C" w14:textId="77777777" w:rsidR="00087A45" w:rsidRPr="00CB57B8" w:rsidRDefault="00087A45" w:rsidP="00087A45">
      <w:pPr>
        <w:pBdr>
          <w:bottom w:val="single" w:sz="12" w:space="1" w:color="auto"/>
        </w:pBdr>
        <w:spacing w:after="0"/>
        <w:jc w:val="center"/>
        <w:rPr>
          <w:rFonts w:ascii="Times New Roman" w:eastAsia="Times New Roman" w:hAnsi="Times New Roman" w:cs="Times New Roman"/>
          <w:b/>
          <w:sz w:val="24"/>
          <w:szCs w:val="24"/>
          <w:lang w:val="lv-LV"/>
        </w:rPr>
      </w:pPr>
      <w:r w:rsidRPr="00CB57B8">
        <w:rPr>
          <w:rFonts w:ascii="Times New Roman" w:eastAsia="Times New Roman" w:hAnsi="Times New Roman" w:cs="Times New Roman"/>
          <w:b/>
          <w:sz w:val="24"/>
          <w:szCs w:val="24"/>
          <w:lang w:val="lv-LV"/>
        </w:rPr>
        <w:t>Sabiedrības ar ierobežotu atbildību “Labiekārtošana D” sniegto maksas pakalpojumu</w:t>
      </w:r>
    </w:p>
    <w:p w14:paraId="5F990072" w14:textId="14AA2B60" w:rsidR="000A6334" w:rsidRPr="00CB57B8" w:rsidRDefault="000A6334" w:rsidP="00087A45">
      <w:pPr>
        <w:pBdr>
          <w:bottom w:val="single" w:sz="12" w:space="1" w:color="auto"/>
        </w:pBdr>
        <w:spacing w:after="0"/>
        <w:jc w:val="center"/>
        <w:rPr>
          <w:rFonts w:ascii="Times New Roman" w:eastAsia="Batang" w:hAnsi="Times New Roman" w:cs="Times New Roman"/>
          <w:b/>
          <w:sz w:val="24"/>
          <w:szCs w:val="24"/>
          <w:lang w:val="lv-LV"/>
        </w:rPr>
      </w:pPr>
      <w:r w:rsidRPr="00CB57B8">
        <w:rPr>
          <w:rFonts w:ascii="Times New Roman" w:eastAsia="Batang" w:hAnsi="Times New Roman" w:cs="Times New Roman"/>
          <w:b/>
          <w:sz w:val="24"/>
          <w:szCs w:val="24"/>
          <w:lang w:val="lv-LV"/>
        </w:rPr>
        <w:t>C E N R Ā D I S</w:t>
      </w:r>
    </w:p>
    <w:p w14:paraId="0BB2ED89" w14:textId="2ECD7DB0" w:rsidR="000A6334" w:rsidRPr="00CB57B8" w:rsidRDefault="000A6334" w:rsidP="000A6334">
      <w:pPr>
        <w:tabs>
          <w:tab w:val="left" w:pos="1843"/>
        </w:tabs>
        <w:jc w:val="center"/>
        <w:rPr>
          <w:rFonts w:ascii="Times New Roman" w:eastAsia="Batang" w:hAnsi="Times New Roman" w:cs="Times New Roman"/>
          <w:sz w:val="24"/>
          <w:szCs w:val="24"/>
          <w:lang w:val="lv-LV"/>
        </w:rPr>
      </w:pPr>
    </w:p>
    <w:tbl>
      <w:tblPr>
        <w:tblStyle w:val="TableGrid"/>
        <w:tblW w:w="0" w:type="auto"/>
        <w:tblLook w:val="04A0" w:firstRow="1" w:lastRow="0" w:firstColumn="1" w:lastColumn="0" w:noHBand="0" w:noVBand="1"/>
      </w:tblPr>
      <w:tblGrid>
        <w:gridCol w:w="858"/>
        <w:gridCol w:w="1759"/>
        <w:gridCol w:w="1338"/>
        <w:gridCol w:w="1225"/>
        <w:gridCol w:w="1249"/>
        <w:gridCol w:w="2633"/>
      </w:tblGrid>
      <w:tr w:rsidR="00CB57B8" w:rsidRPr="00CB57B8" w14:paraId="26534653" w14:textId="77777777" w:rsidTr="006E1E41">
        <w:tc>
          <w:tcPr>
            <w:tcW w:w="864" w:type="dxa"/>
            <w:tcBorders>
              <w:top w:val="single" w:sz="4" w:space="0" w:color="auto"/>
              <w:left w:val="single" w:sz="4" w:space="0" w:color="auto"/>
              <w:bottom w:val="single" w:sz="4" w:space="0" w:color="auto"/>
              <w:right w:val="single" w:sz="4" w:space="0" w:color="auto"/>
            </w:tcBorders>
            <w:hideMark/>
          </w:tcPr>
          <w:p w14:paraId="6A4F4542" w14:textId="77777777" w:rsidR="000A6334" w:rsidRPr="00CB57B8" w:rsidRDefault="000A6334" w:rsidP="0056660D">
            <w:pPr>
              <w:rPr>
                <w:rFonts w:ascii="Times New Roman" w:eastAsia="Batang" w:hAnsi="Times New Roman" w:cs="Times New Roman"/>
                <w:lang w:val="lv-LV"/>
              </w:rPr>
            </w:pPr>
            <w:proofErr w:type="spellStart"/>
            <w:r w:rsidRPr="00CB57B8">
              <w:rPr>
                <w:rFonts w:ascii="Times New Roman" w:eastAsia="Batang" w:hAnsi="Times New Roman" w:cs="Times New Roman"/>
                <w:lang w:val="lv-LV"/>
              </w:rPr>
              <w:t>Nr.p.k</w:t>
            </w:r>
            <w:proofErr w:type="spellEnd"/>
            <w:r w:rsidRPr="00CB57B8">
              <w:rPr>
                <w:rFonts w:ascii="Times New Roman" w:eastAsia="Batang" w:hAnsi="Times New Roman" w:cs="Times New Roman"/>
                <w:lang w:val="lv-LV"/>
              </w:rPr>
              <w:t>.</w:t>
            </w:r>
          </w:p>
        </w:tc>
        <w:tc>
          <w:tcPr>
            <w:tcW w:w="1859" w:type="dxa"/>
            <w:tcBorders>
              <w:top w:val="single" w:sz="4" w:space="0" w:color="auto"/>
              <w:left w:val="single" w:sz="4" w:space="0" w:color="auto"/>
              <w:bottom w:val="single" w:sz="4" w:space="0" w:color="auto"/>
              <w:right w:val="single" w:sz="4" w:space="0" w:color="auto"/>
            </w:tcBorders>
            <w:hideMark/>
          </w:tcPr>
          <w:p w14:paraId="7E20E06C" w14:textId="6B90D879" w:rsidR="000A6334" w:rsidRPr="00CB57B8" w:rsidRDefault="00CA5861" w:rsidP="0056660D">
            <w:pPr>
              <w:jc w:val="center"/>
              <w:rPr>
                <w:rFonts w:ascii="Times New Roman" w:eastAsia="Batang" w:hAnsi="Times New Roman" w:cs="Times New Roman"/>
                <w:lang w:val="lv-LV"/>
              </w:rPr>
            </w:pPr>
            <w:r w:rsidRPr="00CB57B8">
              <w:rPr>
                <w:rFonts w:ascii="Times New Roman" w:eastAsia="Batang" w:hAnsi="Times New Roman" w:cs="Times New Roman"/>
                <w:lang w:val="lv-LV"/>
              </w:rPr>
              <w:t>Pakalpojuma veids</w:t>
            </w:r>
          </w:p>
        </w:tc>
        <w:tc>
          <w:tcPr>
            <w:tcW w:w="1365" w:type="dxa"/>
            <w:tcBorders>
              <w:top w:val="single" w:sz="4" w:space="0" w:color="auto"/>
              <w:left w:val="single" w:sz="4" w:space="0" w:color="auto"/>
              <w:bottom w:val="single" w:sz="4" w:space="0" w:color="auto"/>
              <w:right w:val="single" w:sz="4" w:space="0" w:color="auto"/>
            </w:tcBorders>
            <w:hideMark/>
          </w:tcPr>
          <w:p w14:paraId="4E4E7B35" w14:textId="77777777" w:rsidR="000A6334" w:rsidRPr="00CB57B8" w:rsidRDefault="000A6334" w:rsidP="0056660D">
            <w:pPr>
              <w:jc w:val="center"/>
              <w:rPr>
                <w:rFonts w:ascii="Times New Roman" w:eastAsia="Batang" w:hAnsi="Times New Roman" w:cs="Times New Roman"/>
                <w:lang w:val="lv-LV"/>
              </w:rPr>
            </w:pPr>
            <w:r w:rsidRPr="00CB57B8">
              <w:rPr>
                <w:rFonts w:ascii="Times New Roman" w:eastAsia="Batang" w:hAnsi="Times New Roman" w:cs="Times New Roman"/>
                <w:lang w:val="lv-LV"/>
              </w:rPr>
              <w:t>Mērvienība</w:t>
            </w:r>
          </w:p>
        </w:tc>
        <w:tc>
          <w:tcPr>
            <w:tcW w:w="1355" w:type="dxa"/>
            <w:tcBorders>
              <w:top w:val="single" w:sz="4" w:space="0" w:color="auto"/>
              <w:left w:val="single" w:sz="4" w:space="0" w:color="auto"/>
              <w:bottom w:val="single" w:sz="4" w:space="0" w:color="auto"/>
              <w:right w:val="single" w:sz="4" w:space="0" w:color="auto"/>
            </w:tcBorders>
            <w:hideMark/>
          </w:tcPr>
          <w:p w14:paraId="33D9705A" w14:textId="77777777" w:rsidR="000A6334" w:rsidRPr="00CB57B8" w:rsidRDefault="000A6334" w:rsidP="0056660D">
            <w:pPr>
              <w:jc w:val="center"/>
              <w:rPr>
                <w:rFonts w:ascii="Times New Roman" w:eastAsia="Batang" w:hAnsi="Times New Roman" w:cs="Times New Roman"/>
                <w:lang w:val="lv-LV"/>
              </w:rPr>
            </w:pPr>
            <w:r w:rsidRPr="00CB57B8">
              <w:rPr>
                <w:rFonts w:ascii="Times New Roman" w:eastAsia="Batang" w:hAnsi="Times New Roman" w:cs="Times New Roman"/>
                <w:lang w:val="lv-LV"/>
              </w:rPr>
              <w:t>Cena bez PVN, EUR</w:t>
            </w:r>
          </w:p>
        </w:tc>
        <w:tc>
          <w:tcPr>
            <w:tcW w:w="1357" w:type="dxa"/>
            <w:tcBorders>
              <w:top w:val="single" w:sz="4" w:space="0" w:color="auto"/>
              <w:left w:val="single" w:sz="4" w:space="0" w:color="auto"/>
              <w:bottom w:val="single" w:sz="4" w:space="0" w:color="auto"/>
              <w:right w:val="single" w:sz="4" w:space="0" w:color="auto"/>
            </w:tcBorders>
            <w:hideMark/>
          </w:tcPr>
          <w:p w14:paraId="37B80D34" w14:textId="77777777" w:rsidR="000A6334" w:rsidRPr="00CB57B8" w:rsidRDefault="000A6334" w:rsidP="0056660D">
            <w:pPr>
              <w:jc w:val="center"/>
              <w:rPr>
                <w:rFonts w:ascii="Times New Roman" w:eastAsia="Batang" w:hAnsi="Times New Roman" w:cs="Times New Roman"/>
                <w:lang w:val="lv-LV"/>
              </w:rPr>
            </w:pPr>
            <w:r w:rsidRPr="00CB57B8">
              <w:rPr>
                <w:rFonts w:ascii="Times New Roman" w:eastAsia="Batang" w:hAnsi="Times New Roman" w:cs="Times New Roman"/>
                <w:lang w:val="lv-LV"/>
              </w:rPr>
              <w:t>PVN (_%_),</w:t>
            </w:r>
          </w:p>
          <w:p w14:paraId="2ADF5BEF" w14:textId="77777777" w:rsidR="000A6334" w:rsidRPr="00CB57B8" w:rsidRDefault="000A6334" w:rsidP="0056660D">
            <w:pPr>
              <w:jc w:val="center"/>
              <w:rPr>
                <w:rFonts w:ascii="Times New Roman" w:eastAsia="Batang" w:hAnsi="Times New Roman" w:cs="Times New Roman"/>
                <w:lang w:val="lv-LV"/>
              </w:rPr>
            </w:pPr>
            <w:r w:rsidRPr="00CB57B8">
              <w:rPr>
                <w:rFonts w:ascii="Times New Roman" w:eastAsia="Batang" w:hAnsi="Times New Roman" w:cs="Times New Roman"/>
                <w:lang w:val="lv-LV"/>
              </w:rPr>
              <w:t>EUR</w:t>
            </w:r>
          </w:p>
        </w:tc>
        <w:tc>
          <w:tcPr>
            <w:tcW w:w="3118" w:type="dxa"/>
            <w:tcBorders>
              <w:top w:val="single" w:sz="4" w:space="0" w:color="auto"/>
              <w:left w:val="single" w:sz="4" w:space="0" w:color="auto"/>
              <w:bottom w:val="single" w:sz="4" w:space="0" w:color="auto"/>
              <w:right w:val="single" w:sz="4" w:space="0" w:color="auto"/>
            </w:tcBorders>
            <w:hideMark/>
          </w:tcPr>
          <w:p w14:paraId="55D6A3B5" w14:textId="77777777" w:rsidR="000A6334" w:rsidRPr="00CB57B8" w:rsidRDefault="000A6334" w:rsidP="0056660D">
            <w:pPr>
              <w:jc w:val="center"/>
              <w:rPr>
                <w:rFonts w:ascii="Times New Roman" w:eastAsia="Batang" w:hAnsi="Times New Roman" w:cs="Times New Roman"/>
                <w:lang w:val="lv-LV"/>
              </w:rPr>
            </w:pPr>
            <w:r w:rsidRPr="00CB57B8">
              <w:rPr>
                <w:rFonts w:ascii="Times New Roman" w:eastAsia="Batang" w:hAnsi="Times New Roman" w:cs="Times New Roman"/>
                <w:lang w:val="lv-LV"/>
              </w:rPr>
              <w:t>Cena ar PVN, EUR</w:t>
            </w:r>
          </w:p>
        </w:tc>
      </w:tr>
      <w:tr w:rsidR="00CB57B8" w:rsidRPr="00CB57B8" w14:paraId="4B62FFDF" w14:textId="77777777" w:rsidTr="006E1E41">
        <w:tc>
          <w:tcPr>
            <w:tcW w:w="864" w:type="dxa"/>
            <w:tcBorders>
              <w:top w:val="single" w:sz="4" w:space="0" w:color="auto"/>
              <w:left w:val="single" w:sz="4" w:space="0" w:color="auto"/>
              <w:bottom w:val="single" w:sz="4" w:space="0" w:color="auto"/>
              <w:right w:val="single" w:sz="4" w:space="0" w:color="auto"/>
            </w:tcBorders>
            <w:hideMark/>
          </w:tcPr>
          <w:p w14:paraId="63BDA362" w14:textId="77777777" w:rsidR="000A6334" w:rsidRPr="00CB57B8" w:rsidRDefault="000A6334" w:rsidP="0056660D">
            <w:pPr>
              <w:jc w:val="center"/>
              <w:rPr>
                <w:rFonts w:ascii="Times New Roman" w:eastAsia="Batang" w:hAnsi="Times New Roman" w:cs="Times New Roman"/>
                <w:lang w:val="lv-LV"/>
              </w:rPr>
            </w:pPr>
            <w:r w:rsidRPr="00CB57B8">
              <w:rPr>
                <w:rFonts w:ascii="Times New Roman" w:eastAsia="Batang" w:hAnsi="Times New Roman" w:cs="Times New Roman"/>
                <w:lang w:val="lv-LV"/>
              </w:rPr>
              <w:t>1.</w:t>
            </w:r>
          </w:p>
        </w:tc>
        <w:tc>
          <w:tcPr>
            <w:tcW w:w="1859" w:type="dxa"/>
            <w:tcBorders>
              <w:top w:val="single" w:sz="4" w:space="0" w:color="auto"/>
              <w:left w:val="single" w:sz="4" w:space="0" w:color="auto"/>
              <w:bottom w:val="single" w:sz="4" w:space="0" w:color="auto"/>
              <w:right w:val="single" w:sz="4" w:space="0" w:color="auto"/>
            </w:tcBorders>
          </w:tcPr>
          <w:p w14:paraId="7D31E082" w14:textId="77777777" w:rsidR="000A6334" w:rsidRPr="00CB57B8" w:rsidRDefault="000A6334" w:rsidP="0056660D">
            <w:pPr>
              <w:rPr>
                <w:rFonts w:ascii="Times New Roman" w:eastAsia="Batang" w:hAnsi="Times New Roman" w:cs="Times New Roman"/>
                <w:lang w:val="lv-LV"/>
              </w:rPr>
            </w:pPr>
          </w:p>
        </w:tc>
        <w:tc>
          <w:tcPr>
            <w:tcW w:w="1365" w:type="dxa"/>
            <w:tcBorders>
              <w:top w:val="single" w:sz="4" w:space="0" w:color="auto"/>
              <w:left w:val="single" w:sz="4" w:space="0" w:color="auto"/>
              <w:bottom w:val="single" w:sz="4" w:space="0" w:color="auto"/>
              <w:right w:val="single" w:sz="4" w:space="0" w:color="auto"/>
            </w:tcBorders>
          </w:tcPr>
          <w:p w14:paraId="7D7EC95E" w14:textId="77777777" w:rsidR="000A6334" w:rsidRPr="00CB57B8" w:rsidRDefault="000A6334" w:rsidP="0056660D">
            <w:pPr>
              <w:rPr>
                <w:rFonts w:ascii="Times New Roman" w:eastAsia="Batang" w:hAnsi="Times New Roman" w:cs="Times New Roman"/>
                <w:lang w:val="lv-LV"/>
              </w:rPr>
            </w:pPr>
          </w:p>
        </w:tc>
        <w:tc>
          <w:tcPr>
            <w:tcW w:w="1355" w:type="dxa"/>
            <w:tcBorders>
              <w:top w:val="single" w:sz="4" w:space="0" w:color="auto"/>
              <w:left w:val="single" w:sz="4" w:space="0" w:color="auto"/>
              <w:bottom w:val="single" w:sz="4" w:space="0" w:color="auto"/>
              <w:right w:val="single" w:sz="4" w:space="0" w:color="auto"/>
            </w:tcBorders>
          </w:tcPr>
          <w:p w14:paraId="04001BF4" w14:textId="77777777" w:rsidR="000A6334" w:rsidRPr="00CB57B8" w:rsidRDefault="000A6334" w:rsidP="0056660D">
            <w:pPr>
              <w:rPr>
                <w:rFonts w:ascii="Times New Roman" w:eastAsia="Batang" w:hAnsi="Times New Roman" w:cs="Times New Roman"/>
                <w:lang w:val="lv-LV"/>
              </w:rPr>
            </w:pPr>
          </w:p>
        </w:tc>
        <w:tc>
          <w:tcPr>
            <w:tcW w:w="1357" w:type="dxa"/>
            <w:tcBorders>
              <w:top w:val="single" w:sz="4" w:space="0" w:color="auto"/>
              <w:left w:val="single" w:sz="4" w:space="0" w:color="auto"/>
              <w:bottom w:val="single" w:sz="4" w:space="0" w:color="auto"/>
              <w:right w:val="single" w:sz="4" w:space="0" w:color="auto"/>
            </w:tcBorders>
          </w:tcPr>
          <w:p w14:paraId="133D1C69" w14:textId="77777777" w:rsidR="000A6334" w:rsidRPr="00CB57B8" w:rsidRDefault="000A6334" w:rsidP="0056660D">
            <w:pPr>
              <w:rPr>
                <w:rFonts w:ascii="Times New Roman" w:eastAsia="Batang" w:hAnsi="Times New Roman" w:cs="Times New Roman"/>
                <w:lang w:val="lv-LV"/>
              </w:rPr>
            </w:pPr>
          </w:p>
        </w:tc>
        <w:tc>
          <w:tcPr>
            <w:tcW w:w="3118" w:type="dxa"/>
            <w:tcBorders>
              <w:top w:val="single" w:sz="4" w:space="0" w:color="auto"/>
              <w:left w:val="single" w:sz="4" w:space="0" w:color="auto"/>
              <w:bottom w:val="single" w:sz="4" w:space="0" w:color="auto"/>
              <w:right w:val="single" w:sz="4" w:space="0" w:color="auto"/>
            </w:tcBorders>
          </w:tcPr>
          <w:p w14:paraId="2A77A789" w14:textId="77777777" w:rsidR="000A6334" w:rsidRPr="00CB57B8" w:rsidRDefault="000A6334" w:rsidP="0056660D">
            <w:pPr>
              <w:rPr>
                <w:rFonts w:ascii="Times New Roman" w:eastAsia="Batang" w:hAnsi="Times New Roman" w:cs="Times New Roman"/>
                <w:lang w:val="lv-LV"/>
              </w:rPr>
            </w:pPr>
          </w:p>
        </w:tc>
      </w:tr>
      <w:tr w:rsidR="00CB57B8" w:rsidRPr="00CB57B8" w14:paraId="0B8B855B" w14:textId="77777777" w:rsidTr="006E1E41">
        <w:tc>
          <w:tcPr>
            <w:tcW w:w="864" w:type="dxa"/>
            <w:tcBorders>
              <w:top w:val="single" w:sz="4" w:space="0" w:color="auto"/>
              <w:left w:val="single" w:sz="4" w:space="0" w:color="auto"/>
              <w:bottom w:val="single" w:sz="4" w:space="0" w:color="auto"/>
              <w:right w:val="single" w:sz="4" w:space="0" w:color="auto"/>
            </w:tcBorders>
            <w:hideMark/>
          </w:tcPr>
          <w:p w14:paraId="2FFEE455" w14:textId="77777777" w:rsidR="000A6334" w:rsidRPr="00CB57B8" w:rsidRDefault="000A6334" w:rsidP="0056660D">
            <w:pPr>
              <w:jc w:val="center"/>
              <w:rPr>
                <w:rFonts w:ascii="Times New Roman" w:eastAsia="Batang" w:hAnsi="Times New Roman" w:cs="Times New Roman"/>
                <w:lang w:val="lv-LV"/>
              </w:rPr>
            </w:pPr>
            <w:r w:rsidRPr="00CB57B8">
              <w:rPr>
                <w:rFonts w:ascii="Times New Roman" w:eastAsia="Batang" w:hAnsi="Times New Roman" w:cs="Times New Roman"/>
                <w:lang w:val="lv-LV"/>
              </w:rPr>
              <w:t>2.</w:t>
            </w:r>
          </w:p>
        </w:tc>
        <w:tc>
          <w:tcPr>
            <w:tcW w:w="1859" w:type="dxa"/>
            <w:tcBorders>
              <w:top w:val="single" w:sz="4" w:space="0" w:color="auto"/>
              <w:left w:val="single" w:sz="4" w:space="0" w:color="auto"/>
              <w:bottom w:val="single" w:sz="4" w:space="0" w:color="auto"/>
              <w:right w:val="single" w:sz="4" w:space="0" w:color="auto"/>
            </w:tcBorders>
          </w:tcPr>
          <w:p w14:paraId="608A4DF2" w14:textId="77777777" w:rsidR="000A6334" w:rsidRPr="00CB57B8" w:rsidRDefault="000A6334" w:rsidP="0056660D">
            <w:pPr>
              <w:rPr>
                <w:rFonts w:ascii="Times New Roman" w:eastAsia="Batang" w:hAnsi="Times New Roman" w:cs="Times New Roman"/>
                <w:lang w:val="lv-LV"/>
              </w:rPr>
            </w:pPr>
          </w:p>
        </w:tc>
        <w:tc>
          <w:tcPr>
            <w:tcW w:w="1365" w:type="dxa"/>
            <w:tcBorders>
              <w:top w:val="single" w:sz="4" w:space="0" w:color="auto"/>
              <w:left w:val="single" w:sz="4" w:space="0" w:color="auto"/>
              <w:bottom w:val="single" w:sz="4" w:space="0" w:color="auto"/>
              <w:right w:val="single" w:sz="4" w:space="0" w:color="auto"/>
            </w:tcBorders>
          </w:tcPr>
          <w:p w14:paraId="34DD182D" w14:textId="77777777" w:rsidR="000A6334" w:rsidRPr="00CB57B8" w:rsidRDefault="000A6334" w:rsidP="0056660D">
            <w:pPr>
              <w:rPr>
                <w:rFonts w:ascii="Times New Roman" w:eastAsia="Batang" w:hAnsi="Times New Roman" w:cs="Times New Roman"/>
                <w:lang w:val="lv-LV"/>
              </w:rPr>
            </w:pPr>
          </w:p>
        </w:tc>
        <w:tc>
          <w:tcPr>
            <w:tcW w:w="1355" w:type="dxa"/>
            <w:tcBorders>
              <w:top w:val="single" w:sz="4" w:space="0" w:color="auto"/>
              <w:left w:val="single" w:sz="4" w:space="0" w:color="auto"/>
              <w:bottom w:val="single" w:sz="4" w:space="0" w:color="auto"/>
              <w:right w:val="single" w:sz="4" w:space="0" w:color="auto"/>
            </w:tcBorders>
          </w:tcPr>
          <w:p w14:paraId="20F55955" w14:textId="77777777" w:rsidR="000A6334" w:rsidRPr="00CB57B8" w:rsidRDefault="000A6334" w:rsidP="0056660D">
            <w:pPr>
              <w:rPr>
                <w:rFonts w:ascii="Times New Roman" w:eastAsia="Batang" w:hAnsi="Times New Roman" w:cs="Times New Roman"/>
                <w:lang w:val="lv-LV"/>
              </w:rPr>
            </w:pPr>
          </w:p>
        </w:tc>
        <w:tc>
          <w:tcPr>
            <w:tcW w:w="1357" w:type="dxa"/>
            <w:tcBorders>
              <w:top w:val="single" w:sz="4" w:space="0" w:color="auto"/>
              <w:left w:val="single" w:sz="4" w:space="0" w:color="auto"/>
              <w:bottom w:val="single" w:sz="4" w:space="0" w:color="auto"/>
              <w:right w:val="single" w:sz="4" w:space="0" w:color="auto"/>
            </w:tcBorders>
          </w:tcPr>
          <w:p w14:paraId="7F70C354" w14:textId="77777777" w:rsidR="000A6334" w:rsidRPr="00CB57B8" w:rsidRDefault="000A6334" w:rsidP="0056660D">
            <w:pPr>
              <w:rPr>
                <w:rFonts w:ascii="Times New Roman" w:eastAsia="Batang" w:hAnsi="Times New Roman" w:cs="Times New Roman"/>
                <w:lang w:val="lv-LV"/>
              </w:rPr>
            </w:pPr>
          </w:p>
        </w:tc>
        <w:tc>
          <w:tcPr>
            <w:tcW w:w="3118" w:type="dxa"/>
            <w:tcBorders>
              <w:top w:val="single" w:sz="4" w:space="0" w:color="auto"/>
              <w:left w:val="single" w:sz="4" w:space="0" w:color="auto"/>
              <w:bottom w:val="single" w:sz="4" w:space="0" w:color="auto"/>
              <w:right w:val="single" w:sz="4" w:space="0" w:color="auto"/>
            </w:tcBorders>
          </w:tcPr>
          <w:p w14:paraId="24026939" w14:textId="77777777" w:rsidR="000A6334" w:rsidRPr="00CB57B8" w:rsidRDefault="000A6334" w:rsidP="0056660D">
            <w:pPr>
              <w:rPr>
                <w:rFonts w:ascii="Times New Roman" w:eastAsia="Batang" w:hAnsi="Times New Roman" w:cs="Times New Roman"/>
                <w:lang w:val="lv-LV"/>
              </w:rPr>
            </w:pPr>
          </w:p>
        </w:tc>
      </w:tr>
      <w:tr w:rsidR="00CB57B8" w:rsidRPr="00CB57B8" w14:paraId="16EB0473" w14:textId="77777777" w:rsidTr="006E1E41">
        <w:tc>
          <w:tcPr>
            <w:tcW w:w="864" w:type="dxa"/>
            <w:tcBorders>
              <w:top w:val="single" w:sz="4" w:space="0" w:color="auto"/>
              <w:left w:val="single" w:sz="4" w:space="0" w:color="auto"/>
              <w:bottom w:val="single" w:sz="4" w:space="0" w:color="auto"/>
              <w:right w:val="single" w:sz="4" w:space="0" w:color="auto"/>
            </w:tcBorders>
            <w:hideMark/>
          </w:tcPr>
          <w:p w14:paraId="028798C7" w14:textId="77777777" w:rsidR="000A6334" w:rsidRPr="00CB57B8" w:rsidRDefault="000A6334" w:rsidP="0056660D">
            <w:pPr>
              <w:jc w:val="center"/>
              <w:rPr>
                <w:rFonts w:ascii="Times New Roman" w:eastAsia="Batang" w:hAnsi="Times New Roman" w:cs="Times New Roman"/>
                <w:lang w:val="lv-LV"/>
              </w:rPr>
            </w:pPr>
            <w:r w:rsidRPr="00CB57B8">
              <w:rPr>
                <w:rFonts w:ascii="Times New Roman" w:eastAsia="Batang" w:hAnsi="Times New Roman" w:cs="Times New Roman"/>
                <w:lang w:val="lv-LV"/>
              </w:rPr>
              <w:t>....</w:t>
            </w:r>
          </w:p>
        </w:tc>
        <w:tc>
          <w:tcPr>
            <w:tcW w:w="1859" w:type="dxa"/>
            <w:tcBorders>
              <w:top w:val="single" w:sz="4" w:space="0" w:color="auto"/>
              <w:left w:val="single" w:sz="4" w:space="0" w:color="auto"/>
              <w:bottom w:val="single" w:sz="4" w:space="0" w:color="auto"/>
              <w:right w:val="single" w:sz="4" w:space="0" w:color="auto"/>
            </w:tcBorders>
          </w:tcPr>
          <w:p w14:paraId="26FCBDEC" w14:textId="77777777" w:rsidR="000A6334" w:rsidRPr="00CB57B8" w:rsidRDefault="000A6334" w:rsidP="0056660D">
            <w:pPr>
              <w:rPr>
                <w:rFonts w:ascii="Times New Roman" w:eastAsia="Batang" w:hAnsi="Times New Roman" w:cs="Times New Roman"/>
                <w:lang w:val="lv-LV"/>
              </w:rPr>
            </w:pPr>
          </w:p>
        </w:tc>
        <w:tc>
          <w:tcPr>
            <w:tcW w:w="1365" w:type="dxa"/>
            <w:tcBorders>
              <w:top w:val="single" w:sz="4" w:space="0" w:color="auto"/>
              <w:left w:val="single" w:sz="4" w:space="0" w:color="auto"/>
              <w:bottom w:val="single" w:sz="4" w:space="0" w:color="auto"/>
              <w:right w:val="single" w:sz="4" w:space="0" w:color="auto"/>
            </w:tcBorders>
          </w:tcPr>
          <w:p w14:paraId="490EBFFB" w14:textId="77777777" w:rsidR="000A6334" w:rsidRPr="00CB57B8" w:rsidRDefault="000A6334" w:rsidP="0056660D">
            <w:pPr>
              <w:rPr>
                <w:rFonts w:ascii="Times New Roman" w:eastAsia="Batang" w:hAnsi="Times New Roman" w:cs="Times New Roman"/>
                <w:lang w:val="lv-LV"/>
              </w:rPr>
            </w:pPr>
          </w:p>
        </w:tc>
        <w:tc>
          <w:tcPr>
            <w:tcW w:w="1355" w:type="dxa"/>
            <w:tcBorders>
              <w:top w:val="single" w:sz="4" w:space="0" w:color="auto"/>
              <w:left w:val="single" w:sz="4" w:space="0" w:color="auto"/>
              <w:bottom w:val="single" w:sz="4" w:space="0" w:color="auto"/>
              <w:right w:val="single" w:sz="4" w:space="0" w:color="auto"/>
            </w:tcBorders>
          </w:tcPr>
          <w:p w14:paraId="55E7E855" w14:textId="77777777" w:rsidR="000A6334" w:rsidRPr="00CB57B8" w:rsidRDefault="000A6334" w:rsidP="0056660D">
            <w:pPr>
              <w:rPr>
                <w:rFonts w:ascii="Times New Roman" w:eastAsia="Batang" w:hAnsi="Times New Roman" w:cs="Times New Roman"/>
                <w:lang w:val="lv-LV"/>
              </w:rPr>
            </w:pPr>
          </w:p>
        </w:tc>
        <w:tc>
          <w:tcPr>
            <w:tcW w:w="1357" w:type="dxa"/>
            <w:tcBorders>
              <w:top w:val="single" w:sz="4" w:space="0" w:color="auto"/>
              <w:left w:val="single" w:sz="4" w:space="0" w:color="auto"/>
              <w:bottom w:val="single" w:sz="4" w:space="0" w:color="auto"/>
              <w:right w:val="single" w:sz="4" w:space="0" w:color="auto"/>
            </w:tcBorders>
          </w:tcPr>
          <w:p w14:paraId="3CC8F127" w14:textId="77777777" w:rsidR="000A6334" w:rsidRPr="00CB57B8" w:rsidRDefault="000A6334" w:rsidP="0056660D">
            <w:pPr>
              <w:rPr>
                <w:rFonts w:ascii="Times New Roman" w:eastAsia="Batang" w:hAnsi="Times New Roman" w:cs="Times New Roman"/>
                <w:lang w:val="lv-LV"/>
              </w:rPr>
            </w:pPr>
          </w:p>
        </w:tc>
        <w:tc>
          <w:tcPr>
            <w:tcW w:w="3118" w:type="dxa"/>
            <w:tcBorders>
              <w:top w:val="single" w:sz="4" w:space="0" w:color="auto"/>
              <w:left w:val="single" w:sz="4" w:space="0" w:color="auto"/>
              <w:bottom w:val="single" w:sz="4" w:space="0" w:color="auto"/>
              <w:right w:val="single" w:sz="4" w:space="0" w:color="auto"/>
            </w:tcBorders>
          </w:tcPr>
          <w:p w14:paraId="03D82AB5" w14:textId="77777777" w:rsidR="000A6334" w:rsidRPr="00CB57B8" w:rsidRDefault="000A6334" w:rsidP="0056660D">
            <w:pPr>
              <w:rPr>
                <w:rFonts w:ascii="Times New Roman" w:eastAsia="Batang" w:hAnsi="Times New Roman" w:cs="Times New Roman"/>
                <w:lang w:val="lv-LV"/>
              </w:rPr>
            </w:pPr>
          </w:p>
        </w:tc>
      </w:tr>
    </w:tbl>
    <w:p w14:paraId="51166713" w14:textId="77777777" w:rsidR="000A6334" w:rsidRPr="00CB57B8" w:rsidRDefault="000A6334" w:rsidP="000A6334">
      <w:pPr>
        <w:rPr>
          <w:rFonts w:ascii="Times New Roman" w:eastAsia="Batang" w:hAnsi="Times New Roman" w:cs="Times New Roman"/>
          <w:sz w:val="24"/>
          <w:szCs w:val="24"/>
          <w:lang w:val="lv-LV"/>
        </w:rPr>
      </w:pPr>
    </w:p>
    <w:p w14:paraId="6BEEEE35" w14:textId="65093A8A" w:rsidR="000A6334" w:rsidRPr="00CB57B8" w:rsidRDefault="00C752B7" w:rsidP="00087A45">
      <w:pPr>
        <w:rPr>
          <w:rFonts w:ascii="Times New Roman" w:eastAsia="Batang" w:hAnsi="Times New Roman" w:cs="Times New Roman"/>
          <w:sz w:val="24"/>
          <w:szCs w:val="24"/>
          <w:lang w:val="lv-LV"/>
        </w:rPr>
      </w:pPr>
      <w:r w:rsidRPr="00CB57B8">
        <w:rPr>
          <w:rFonts w:ascii="Times New Roman" w:eastAsia="Batang" w:hAnsi="Times New Roman" w:cs="Times New Roman"/>
          <w:sz w:val="24"/>
          <w:szCs w:val="24"/>
          <w:lang w:val="lv-LV"/>
        </w:rPr>
        <w:tab/>
      </w:r>
      <w:r w:rsidRPr="00CB57B8">
        <w:rPr>
          <w:rFonts w:ascii="Times New Roman" w:eastAsia="Batang" w:hAnsi="Times New Roman" w:cs="Times New Roman"/>
          <w:sz w:val="24"/>
          <w:szCs w:val="24"/>
          <w:lang w:val="lv-LV"/>
        </w:rPr>
        <w:tab/>
      </w:r>
      <w:r w:rsidRPr="00CB57B8">
        <w:rPr>
          <w:rFonts w:ascii="Times New Roman" w:eastAsia="Batang" w:hAnsi="Times New Roman" w:cs="Times New Roman"/>
          <w:sz w:val="24"/>
          <w:szCs w:val="24"/>
          <w:lang w:val="lv-LV"/>
        </w:rPr>
        <w:tab/>
      </w:r>
      <w:r w:rsidRPr="00CB57B8">
        <w:rPr>
          <w:rFonts w:ascii="Times New Roman" w:eastAsia="Batang" w:hAnsi="Times New Roman" w:cs="Times New Roman"/>
          <w:sz w:val="24"/>
          <w:szCs w:val="24"/>
          <w:lang w:val="lv-LV"/>
        </w:rPr>
        <w:tab/>
      </w:r>
      <w:r w:rsidRPr="00CB57B8">
        <w:rPr>
          <w:rFonts w:ascii="Times New Roman" w:eastAsia="Batang" w:hAnsi="Times New Roman" w:cs="Times New Roman"/>
          <w:sz w:val="24"/>
          <w:szCs w:val="24"/>
          <w:lang w:val="lv-LV"/>
        </w:rPr>
        <w:tab/>
      </w:r>
    </w:p>
    <w:p w14:paraId="0610008D" w14:textId="47EC8EE5" w:rsidR="006E1E41" w:rsidRPr="00CB57B8" w:rsidRDefault="006E1E41" w:rsidP="006E1E41">
      <w:pPr>
        <w:tabs>
          <w:tab w:val="right" w:pos="9639"/>
        </w:tabs>
        <w:jc w:val="both"/>
        <w:rPr>
          <w:rFonts w:ascii="Times New Roman" w:eastAsia="Batang" w:hAnsi="Times New Roman" w:cs="Times New Roman"/>
          <w:lang w:val="lv-LV"/>
        </w:rPr>
      </w:pPr>
      <w:r w:rsidRPr="00CB57B8">
        <w:rPr>
          <w:rFonts w:ascii="Times New Roman" w:eastAsia="Batang" w:hAnsi="Times New Roman" w:cs="Times New Roman"/>
          <w:lang w:val="lv-LV"/>
        </w:rPr>
        <w:t>Sa</w:t>
      </w:r>
      <w:r w:rsidR="0044051B" w:rsidRPr="00CB57B8">
        <w:rPr>
          <w:rFonts w:ascii="Times New Roman" w:eastAsia="Batang" w:hAnsi="Times New Roman" w:cs="Times New Roman"/>
          <w:lang w:val="lv-LV"/>
        </w:rPr>
        <w:t>gatavoja</w:t>
      </w:r>
      <w:r w:rsidRPr="00CB57B8">
        <w:rPr>
          <w:rFonts w:ascii="Times New Roman" w:eastAsia="Batang" w:hAnsi="Times New Roman" w:cs="Times New Roman"/>
          <w:lang w:val="lv-LV"/>
        </w:rPr>
        <w:t>:_____________________________________________________</w:t>
      </w:r>
    </w:p>
    <w:p w14:paraId="10DB4ED2" w14:textId="77777777" w:rsidR="0044051B" w:rsidRPr="00CB57B8" w:rsidRDefault="0044051B" w:rsidP="0044051B">
      <w:pPr>
        <w:ind w:left="2160" w:firstLine="720"/>
        <w:rPr>
          <w:rFonts w:ascii="Times New Roman" w:eastAsia="Batang" w:hAnsi="Times New Roman" w:cs="Times New Roman"/>
          <w:lang w:val="lv-LV"/>
        </w:rPr>
      </w:pPr>
      <w:r w:rsidRPr="00CB57B8">
        <w:rPr>
          <w:rFonts w:ascii="Times New Roman" w:eastAsia="Batang" w:hAnsi="Times New Roman" w:cs="Times New Roman"/>
          <w:lang w:val="lv-LV"/>
        </w:rPr>
        <w:t>(amats)   (vārds, uzvārds)  ( paraksts)</w:t>
      </w:r>
    </w:p>
    <w:p w14:paraId="48356595" w14:textId="77777777" w:rsidR="000A6334" w:rsidRPr="00CB57B8" w:rsidRDefault="000A6334" w:rsidP="000A6334">
      <w:pPr>
        <w:ind w:left="2160" w:firstLine="720"/>
        <w:rPr>
          <w:rFonts w:ascii="Times New Roman" w:eastAsia="Batang" w:hAnsi="Times New Roman" w:cs="Times New Roman"/>
          <w:sz w:val="24"/>
          <w:szCs w:val="24"/>
          <w:lang w:val="lv-LV"/>
        </w:rPr>
      </w:pPr>
    </w:p>
    <w:p w14:paraId="4386E88F" w14:textId="77777777" w:rsidR="000A6334" w:rsidRPr="00CB57B8" w:rsidRDefault="000A6334" w:rsidP="000A6334">
      <w:pPr>
        <w:ind w:left="2160" w:firstLine="720"/>
        <w:rPr>
          <w:rFonts w:ascii="Times New Roman" w:eastAsia="Batang" w:hAnsi="Times New Roman" w:cs="Times New Roman"/>
          <w:sz w:val="24"/>
          <w:szCs w:val="24"/>
          <w:lang w:val="lv-LV"/>
        </w:rPr>
      </w:pPr>
    </w:p>
    <w:p w14:paraId="29949137" w14:textId="77777777" w:rsidR="000A6334" w:rsidRPr="00CB57B8" w:rsidRDefault="000A6334" w:rsidP="000A6334">
      <w:pPr>
        <w:ind w:left="2160" w:firstLine="720"/>
        <w:rPr>
          <w:rFonts w:ascii="Times New Roman" w:eastAsia="Batang" w:hAnsi="Times New Roman" w:cs="Times New Roman"/>
          <w:sz w:val="24"/>
          <w:szCs w:val="24"/>
          <w:lang w:val="lv-LV"/>
        </w:rPr>
      </w:pPr>
    </w:p>
    <w:p w14:paraId="24A7F4A0" w14:textId="77777777" w:rsidR="000A6334" w:rsidRPr="00CB57B8" w:rsidRDefault="000A6334" w:rsidP="000A6334">
      <w:pPr>
        <w:spacing w:after="0" w:line="240" w:lineRule="auto"/>
        <w:ind w:left="720"/>
        <w:jc w:val="right"/>
        <w:rPr>
          <w:rFonts w:ascii="Times New Roman" w:eastAsia="Times New Roman" w:hAnsi="Times New Roman" w:cs="Times New Roman"/>
          <w:sz w:val="24"/>
          <w:szCs w:val="24"/>
          <w:lang w:val="lv-LV"/>
        </w:rPr>
      </w:pPr>
    </w:p>
    <w:p w14:paraId="5A606262" w14:textId="77777777" w:rsidR="000A6334" w:rsidRPr="00CB57B8" w:rsidRDefault="000A6334" w:rsidP="000A6334">
      <w:pPr>
        <w:spacing w:after="0" w:line="240" w:lineRule="auto"/>
        <w:ind w:left="720"/>
        <w:jc w:val="right"/>
        <w:rPr>
          <w:rFonts w:ascii="Times New Roman" w:eastAsia="Times New Roman" w:hAnsi="Times New Roman" w:cs="Times New Roman"/>
          <w:sz w:val="24"/>
          <w:szCs w:val="24"/>
          <w:lang w:val="lv-LV"/>
        </w:rPr>
      </w:pPr>
    </w:p>
    <w:p w14:paraId="3EAB35A6" w14:textId="77777777" w:rsidR="000A6334" w:rsidRPr="00CB57B8" w:rsidRDefault="000A6334" w:rsidP="000A6334">
      <w:pPr>
        <w:spacing w:after="0" w:line="240" w:lineRule="auto"/>
        <w:ind w:left="720"/>
        <w:jc w:val="right"/>
        <w:rPr>
          <w:rFonts w:ascii="Times New Roman" w:eastAsia="Times New Roman" w:hAnsi="Times New Roman" w:cs="Times New Roman"/>
          <w:sz w:val="24"/>
          <w:szCs w:val="24"/>
          <w:lang w:val="lv-LV"/>
        </w:rPr>
      </w:pPr>
    </w:p>
    <w:p w14:paraId="4935F84C" w14:textId="77777777" w:rsidR="000A6334" w:rsidRPr="00CB57B8" w:rsidRDefault="000A6334" w:rsidP="000A6334">
      <w:pPr>
        <w:spacing w:after="0" w:line="240" w:lineRule="auto"/>
        <w:ind w:left="720"/>
        <w:jc w:val="right"/>
        <w:rPr>
          <w:rFonts w:ascii="Times New Roman" w:eastAsia="Times New Roman" w:hAnsi="Times New Roman" w:cs="Times New Roman"/>
          <w:sz w:val="24"/>
          <w:szCs w:val="24"/>
          <w:lang w:val="lv-LV"/>
        </w:rPr>
      </w:pPr>
    </w:p>
    <w:p w14:paraId="36835107" w14:textId="77777777" w:rsidR="000A6334" w:rsidRPr="00CB57B8" w:rsidRDefault="000A6334" w:rsidP="000A6334">
      <w:pPr>
        <w:spacing w:after="0" w:line="240" w:lineRule="auto"/>
        <w:ind w:left="720"/>
        <w:jc w:val="right"/>
        <w:rPr>
          <w:rFonts w:ascii="Times New Roman" w:eastAsia="Times New Roman" w:hAnsi="Times New Roman" w:cs="Times New Roman"/>
          <w:sz w:val="24"/>
          <w:szCs w:val="24"/>
          <w:lang w:val="lv-LV"/>
        </w:rPr>
      </w:pPr>
    </w:p>
    <w:p w14:paraId="66C85614" w14:textId="77777777" w:rsidR="000A6334" w:rsidRPr="00CB57B8" w:rsidRDefault="000A6334" w:rsidP="000A6334">
      <w:pPr>
        <w:spacing w:after="0" w:line="240" w:lineRule="auto"/>
        <w:ind w:left="720"/>
        <w:jc w:val="right"/>
        <w:rPr>
          <w:rFonts w:ascii="Times New Roman" w:eastAsia="Times New Roman" w:hAnsi="Times New Roman" w:cs="Times New Roman"/>
          <w:sz w:val="24"/>
          <w:szCs w:val="24"/>
          <w:lang w:val="lv-LV"/>
        </w:rPr>
      </w:pPr>
    </w:p>
    <w:p w14:paraId="2E9B239E" w14:textId="77777777" w:rsidR="000A6334" w:rsidRPr="00CB57B8" w:rsidRDefault="000A6334" w:rsidP="000A6334">
      <w:pPr>
        <w:spacing w:after="0" w:line="240" w:lineRule="auto"/>
        <w:ind w:left="720"/>
        <w:jc w:val="right"/>
        <w:rPr>
          <w:rFonts w:ascii="Times New Roman" w:eastAsia="Times New Roman" w:hAnsi="Times New Roman" w:cs="Times New Roman"/>
          <w:sz w:val="24"/>
          <w:szCs w:val="24"/>
          <w:lang w:val="lv-LV"/>
        </w:rPr>
      </w:pPr>
    </w:p>
    <w:p w14:paraId="10B242E3" w14:textId="77777777" w:rsidR="000A6334" w:rsidRPr="00CB57B8" w:rsidRDefault="000A6334" w:rsidP="000A6334">
      <w:pPr>
        <w:spacing w:after="0" w:line="240" w:lineRule="auto"/>
        <w:ind w:left="720"/>
        <w:jc w:val="right"/>
        <w:rPr>
          <w:rFonts w:ascii="Times New Roman" w:eastAsia="Times New Roman" w:hAnsi="Times New Roman" w:cs="Times New Roman"/>
          <w:sz w:val="24"/>
          <w:szCs w:val="24"/>
          <w:lang w:val="lv-LV"/>
        </w:rPr>
      </w:pPr>
    </w:p>
    <w:p w14:paraId="21BCB3D1" w14:textId="77777777" w:rsidR="000A6334" w:rsidRPr="00CB57B8" w:rsidRDefault="000A6334" w:rsidP="000A6334">
      <w:pPr>
        <w:spacing w:after="0" w:line="240" w:lineRule="auto"/>
        <w:ind w:left="720"/>
        <w:jc w:val="right"/>
        <w:rPr>
          <w:rFonts w:ascii="Times New Roman" w:eastAsia="Times New Roman" w:hAnsi="Times New Roman" w:cs="Times New Roman"/>
          <w:sz w:val="24"/>
          <w:szCs w:val="24"/>
          <w:lang w:val="lv-LV"/>
        </w:rPr>
      </w:pPr>
    </w:p>
    <w:p w14:paraId="4B0FFCA4" w14:textId="0D49E99D" w:rsidR="000A6334" w:rsidRPr="00CB57B8" w:rsidRDefault="000A6334" w:rsidP="0044051B">
      <w:pPr>
        <w:spacing w:after="0" w:line="240" w:lineRule="auto"/>
        <w:rPr>
          <w:rFonts w:ascii="Times New Roman" w:eastAsia="Times New Roman" w:hAnsi="Times New Roman" w:cs="Times New Roman"/>
          <w:sz w:val="24"/>
          <w:szCs w:val="24"/>
          <w:lang w:val="lv-LV"/>
        </w:rPr>
      </w:pPr>
    </w:p>
    <w:sectPr w:rsidR="000A6334" w:rsidRPr="00CB57B8" w:rsidSect="007853B2">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53031" w14:textId="77777777" w:rsidR="00450711" w:rsidRDefault="00450711" w:rsidP="003C7844">
      <w:pPr>
        <w:spacing w:after="0" w:line="240" w:lineRule="auto"/>
      </w:pPr>
      <w:r>
        <w:separator/>
      </w:r>
    </w:p>
  </w:endnote>
  <w:endnote w:type="continuationSeparator" w:id="0">
    <w:p w14:paraId="7977AC39" w14:textId="77777777" w:rsidR="00450711" w:rsidRDefault="00450711" w:rsidP="003C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570937"/>
      <w:docPartObj>
        <w:docPartGallery w:val="Page Numbers (Bottom of Page)"/>
        <w:docPartUnique/>
      </w:docPartObj>
    </w:sdtPr>
    <w:sdtEndPr>
      <w:rPr>
        <w:noProof/>
      </w:rPr>
    </w:sdtEndPr>
    <w:sdtContent>
      <w:p w14:paraId="3E86655F" w14:textId="74B6C2B2" w:rsidR="003C7844" w:rsidRDefault="003C7844">
        <w:pPr>
          <w:pStyle w:val="Footer"/>
          <w:jc w:val="center"/>
        </w:pPr>
        <w:r>
          <w:fldChar w:fldCharType="begin"/>
        </w:r>
        <w:r>
          <w:instrText xml:space="preserve"> PAGE   \* MERGEFORMAT </w:instrText>
        </w:r>
        <w:r>
          <w:fldChar w:fldCharType="separate"/>
        </w:r>
        <w:r w:rsidR="007B1195">
          <w:rPr>
            <w:noProof/>
          </w:rPr>
          <w:t>4</w:t>
        </w:r>
        <w:r>
          <w:rPr>
            <w:noProof/>
          </w:rPr>
          <w:fldChar w:fldCharType="end"/>
        </w:r>
      </w:p>
    </w:sdtContent>
  </w:sdt>
  <w:p w14:paraId="0D8A9E3A" w14:textId="77777777" w:rsidR="003C7844" w:rsidRDefault="003C7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77C9" w14:textId="77777777" w:rsidR="00450711" w:rsidRDefault="00450711" w:rsidP="003C7844">
      <w:pPr>
        <w:spacing w:after="0" w:line="240" w:lineRule="auto"/>
      </w:pPr>
      <w:r>
        <w:separator/>
      </w:r>
    </w:p>
  </w:footnote>
  <w:footnote w:type="continuationSeparator" w:id="0">
    <w:p w14:paraId="5F3C6FB0" w14:textId="77777777" w:rsidR="00450711" w:rsidRDefault="00450711" w:rsidP="003C7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423"/>
    <w:multiLevelType w:val="hybridMultilevel"/>
    <w:tmpl w:val="4BBA757C"/>
    <w:lvl w:ilvl="0" w:tplc="275C55C8">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2C595F"/>
    <w:multiLevelType w:val="hybridMultilevel"/>
    <w:tmpl w:val="B6266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703BEB"/>
    <w:multiLevelType w:val="hybridMultilevel"/>
    <w:tmpl w:val="32FC5D66"/>
    <w:lvl w:ilvl="0" w:tplc="23BE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374CD"/>
    <w:multiLevelType w:val="multilevel"/>
    <w:tmpl w:val="74F67A24"/>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8865A7"/>
    <w:multiLevelType w:val="multilevel"/>
    <w:tmpl w:val="E78C904A"/>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6081924"/>
    <w:multiLevelType w:val="hybridMultilevel"/>
    <w:tmpl w:val="6C54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71216"/>
    <w:multiLevelType w:val="hybridMultilevel"/>
    <w:tmpl w:val="9380FBFE"/>
    <w:lvl w:ilvl="0" w:tplc="69789E68">
      <w:start w:val="7"/>
      <w:numFmt w:val="bullet"/>
      <w:lvlText w:val="-"/>
      <w:lvlJc w:val="left"/>
      <w:pPr>
        <w:ind w:left="435" w:hanging="360"/>
      </w:pPr>
      <w:rPr>
        <w:rFonts w:ascii="Batang" w:eastAsia="Batang" w:hAnsi="Batang" w:cstheme="minorBidi" w:hint="eastAsia"/>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41F22EDE"/>
    <w:multiLevelType w:val="multilevel"/>
    <w:tmpl w:val="0EFC315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100178"/>
    <w:multiLevelType w:val="multilevel"/>
    <w:tmpl w:val="0EFC315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A161F4"/>
    <w:multiLevelType w:val="hybridMultilevel"/>
    <w:tmpl w:val="3FAC33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0"/>
  </w:num>
  <w:num w:numId="6">
    <w:abstractNumId w:val="1"/>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EB"/>
    <w:rsid w:val="000809B9"/>
    <w:rsid w:val="00087A45"/>
    <w:rsid w:val="00096A24"/>
    <w:rsid w:val="000A6334"/>
    <w:rsid w:val="000C0DEE"/>
    <w:rsid w:val="000D6387"/>
    <w:rsid w:val="00112B91"/>
    <w:rsid w:val="00126854"/>
    <w:rsid w:val="00134B2E"/>
    <w:rsid w:val="00144C01"/>
    <w:rsid w:val="0015412E"/>
    <w:rsid w:val="00183BB9"/>
    <w:rsid w:val="0019268E"/>
    <w:rsid w:val="0019695F"/>
    <w:rsid w:val="001C1D3F"/>
    <w:rsid w:val="00222F73"/>
    <w:rsid w:val="002565F1"/>
    <w:rsid w:val="002733A0"/>
    <w:rsid w:val="002D2051"/>
    <w:rsid w:val="002E087A"/>
    <w:rsid w:val="002E475E"/>
    <w:rsid w:val="002F62B2"/>
    <w:rsid w:val="00355B71"/>
    <w:rsid w:val="0037248A"/>
    <w:rsid w:val="003975E3"/>
    <w:rsid w:val="003B581B"/>
    <w:rsid w:val="003C7844"/>
    <w:rsid w:val="003D18FE"/>
    <w:rsid w:val="003D5207"/>
    <w:rsid w:val="00405D63"/>
    <w:rsid w:val="0044051B"/>
    <w:rsid w:val="00441DE1"/>
    <w:rsid w:val="00447DB0"/>
    <w:rsid w:val="00450652"/>
    <w:rsid w:val="00450711"/>
    <w:rsid w:val="004A4833"/>
    <w:rsid w:val="004A4D1B"/>
    <w:rsid w:val="004C55A6"/>
    <w:rsid w:val="004D1181"/>
    <w:rsid w:val="004D52DD"/>
    <w:rsid w:val="004D7D89"/>
    <w:rsid w:val="004E610C"/>
    <w:rsid w:val="00565EDF"/>
    <w:rsid w:val="005753F6"/>
    <w:rsid w:val="00580BA7"/>
    <w:rsid w:val="00584657"/>
    <w:rsid w:val="005A0F41"/>
    <w:rsid w:val="005B4F4A"/>
    <w:rsid w:val="00627F49"/>
    <w:rsid w:val="00627F5D"/>
    <w:rsid w:val="0063630D"/>
    <w:rsid w:val="00640B92"/>
    <w:rsid w:val="0064247E"/>
    <w:rsid w:val="00672A50"/>
    <w:rsid w:val="0069139B"/>
    <w:rsid w:val="006C3D94"/>
    <w:rsid w:val="006D4152"/>
    <w:rsid w:val="006D7255"/>
    <w:rsid w:val="006E1E41"/>
    <w:rsid w:val="006E453B"/>
    <w:rsid w:val="007319D1"/>
    <w:rsid w:val="0076009A"/>
    <w:rsid w:val="00772212"/>
    <w:rsid w:val="0077565D"/>
    <w:rsid w:val="007853B2"/>
    <w:rsid w:val="007A3BEB"/>
    <w:rsid w:val="007A3EEF"/>
    <w:rsid w:val="007B1195"/>
    <w:rsid w:val="007C1F12"/>
    <w:rsid w:val="007F7894"/>
    <w:rsid w:val="008A591B"/>
    <w:rsid w:val="00911E23"/>
    <w:rsid w:val="00930D02"/>
    <w:rsid w:val="00934AEB"/>
    <w:rsid w:val="009522E7"/>
    <w:rsid w:val="00956900"/>
    <w:rsid w:val="00973583"/>
    <w:rsid w:val="0097498B"/>
    <w:rsid w:val="00982847"/>
    <w:rsid w:val="009973D1"/>
    <w:rsid w:val="00997FE9"/>
    <w:rsid w:val="009A3A70"/>
    <w:rsid w:val="009A642B"/>
    <w:rsid w:val="009C0C4C"/>
    <w:rsid w:val="009E75D2"/>
    <w:rsid w:val="00A701AE"/>
    <w:rsid w:val="00A84E70"/>
    <w:rsid w:val="00A85501"/>
    <w:rsid w:val="00A92654"/>
    <w:rsid w:val="00A964F3"/>
    <w:rsid w:val="00AB2494"/>
    <w:rsid w:val="00AC328E"/>
    <w:rsid w:val="00AF44DA"/>
    <w:rsid w:val="00B47B37"/>
    <w:rsid w:val="00B55F73"/>
    <w:rsid w:val="00B8656D"/>
    <w:rsid w:val="00BD1507"/>
    <w:rsid w:val="00BE6FA7"/>
    <w:rsid w:val="00C12049"/>
    <w:rsid w:val="00C42249"/>
    <w:rsid w:val="00C752B7"/>
    <w:rsid w:val="00CA5861"/>
    <w:rsid w:val="00CB57B8"/>
    <w:rsid w:val="00CC320F"/>
    <w:rsid w:val="00CD5759"/>
    <w:rsid w:val="00D331F0"/>
    <w:rsid w:val="00D3364A"/>
    <w:rsid w:val="00D5284A"/>
    <w:rsid w:val="00D5773B"/>
    <w:rsid w:val="00DA5662"/>
    <w:rsid w:val="00DB32FC"/>
    <w:rsid w:val="00DE6250"/>
    <w:rsid w:val="00DF2D2A"/>
    <w:rsid w:val="00E06B49"/>
    <w:rsid w:val="00E137C1"/>
    <w:rsid w:val="00E17F23"/>
    <w:rsid w:val="00E80425"/>
    <w:rsid w:val="00E94F79"/>
    <w:rsid w:val="00EB7814"/>
    <w:rsid w:val="00ED22A9"/>
    <w:rsid w:val="00EF2F1B"/>
    <w:rsid w:val="00EF73E1"/>
    <w:rsid w:val="00F36809"/>
    <w:rsid w:val="00F44BCF"/>
    <w:rsid w:val="00FA63D4"/>
    <w:rsid w:val="00FD1AED"/>
    <w:rsid w:val="00FD6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0B3B1B0B"/>
  <w15:docId w15:val="{E4B6E31E-958F-4B5D-8288-25AEFACD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4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EB"/>
    <w:pPr>
      <w:ind w:left="720"/>
      <w:contextualSpacing/>
    </w:pPr>
  </w:style>
  <w:style w:type="paragraph" w:styleId="BodyTextIndent">
    <w:name w:val="Body Text Indent"/>
    <w:basedOn w:val="Normal"/>
    <w:link w:val="BodyTextIndentChar"/>
    <w:uiPriority w:val="99"/>
    <w:unhideWhenUsed/>
    <w:rsid w:val="00934AEB"/>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934AEB"/>
    <w:rPr>
      <w:rFonts w:ascii="Times New Roman" w:hAnsi="Times New Roman" w:cs="Times New Roman"/>
      <w:sz w:val="24"/>
      <w:szCs w:val="24"/>
      <w:lang w:val="en-US"/>
    </w:rPr>
  </w:style>
  <w:style w:type="paragraph" w:styleId="BodyText3">
    <w:name w:val="Body Text 3"/>
    <w:basedOn w:val="Normal"/>
    <w:link w:val="BodyText3Char"/>
    <w:uiPriority w:val="99"/>
    <w:semiHidden/>
    <w:unhideWhenUsed/>
    <w:rsid w:val="00F36809"/>
    <w:pPr>
      <w:spacing w:after="120"/>
    </w:pPr>
    <w:rPr>
      <w:sz w:val="16"/>
      <w:szCs w:val="16"/>
    </w:rPr>
  </w:style>
  <w:style w:type="character" w:customStyle="1" w:styleId="BodyText3Char">
    <w:name w:val="Body Text 3 Char"/>
    <w:basedOn w:val="DefaultParagraphFont"/>
    <w:link w:val="BodyText3"/>
    <w:uiPriority w:val="99"/>
    <w:semiHidden/>
    <w:rsid w:val="00F36809"/>
    <w:rPr>
      <w:sz w:val="16"/>
      <w:szCs w:val="16"/>
      <w:lang w:val="en-US"/>
    </w:rPr>
  </w:style>
  <w:style w:type="table" w:styleId="TableGrid">
    <w:name w:val="Table Grid"/>
    <w:basedOn w:val="TableNormal"/>
    <w:uiPriority w:val="59"/>
    <w:rsid w:val="00F368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964F3"/>
    <w:pPr>
      <w:spacing w:line="240" w:lineRule="auto"/>
    </w:pPr>
    <w:rPr>
      <w:sz w:val="20"/>
      <w:szCs w:val="20"/>
    </w:rPr>
  </w:style>
  <w:style w:type="character" w:customStyle="1" w:styleId="CommentTextChar">
    <w:name w:val="Comment Text Char"/>
    <w:basedOn w:val="DefaultParagraphFont"/>
    <w:link w:val="CommentText"/>
    <w:uiPriority w:val="99"/>
    <w:semiHidden/>
    <w:rsid w:val="00A964F3"/>
    <w:rPr>
      <w:sz w:val="20"/>
      <w:szCs w:val="20"/>
      <w:lang w:val="en-US"/>
    </w:rPr>
  </w:style>
  <w:style w:type="character" w:styleId="CommentReference">
    <w:name w:val="annotation reference"/>
    <w:basedOn w:val="DefaultParagraphFont"/>
    <w:uiPriority w:val="99"/>
    <w:semiHidden/>
    <w:unhideWhenUsed/>
    <w:rsid w:val="00A964F3"/>
    <w:rPr>
      <w:sz w:val="16"/>
      <w:szCs w:val="16"/>
    </w:rPr>
  </w:style>
  <w:style w:type="paragraph" w:styleId="BalloonText">
    <w:name w:val="Balloon Text"/>
    <w:basedOn w:val="Normal"/>
    <w:link w:val="BalloonTextChar"/>
    <w:uiPriority w:val="99"/>
    <w:semiHidden/>
    <w:unhideWhenUsed/>
    <w:rsid w:val="00A96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F3"/>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9A3A70"/>
    <w:rPr>
      <w:b/>
      <w:bCs/>
    </w:rPr>
  </w:style>
  <w:style w:type="character" w:customStyle="1" w:styleId="CommentSubjectChar">
    <w:name w:val="Comment Subject Char"/>
    <w:basedOn w:val="CommentTextChar"/>
    <w:link w:val="CommentSubject"/>
    <w:uiPriority w:val="99"/>
    <w:semiHidden/>
    <w:rsid w:val="009A3A70"/>
    <w:rPr>
      <w:b/>
      <w:bCs/>
      <w:sz w:val="20"/>
      <w:szCs w:val="20"/>
      <w:lang w:val="en-US"/>
    </w:rPr>
  </w:style>
  <w:style w:type="paragraph" w:styleId="Header">
    <w:name w:val="header"/>
    <w:basedOn w:val="Normal"/>
    <w:link w:val="HeaderChar"/>
    <w:uiPriority w:val="99"/>
    <w:unhideWhenUsed/>
    <w:rsid w:val="003C78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844"/>
    <w:rPr>
      <w:lang w:val="en-US"/>
    </w:rPr>
  </w:style>
  <w:style w:type="paragraph" w:styleId="Footer">
    <w:name w:val="footer"/>
    <w:basedOn w:val="Normal"/>
    <w:link w:val="FooterChar"/>
    <w:uiPriority w:val="99"/>
    <w:unhideWhenUsed/>
    <w:rsid w:val="003C78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844"/>
    <w:rPr>
      <w:lang w:val="en-US"/>
    </w:rPr>
  </w:style>
  <w:style w:type="paragraph" w:styleId="Title">
    <w:name w:val="Title"/>
    <w:basedOn w:val="Normal"/>
    <w:link w:val="TitleChar"/>
    <w:qFormat/>
    <w:rsid w:val="007B1195"/>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7B1195"/>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7749">
      <w:bodyDiv w:val="1"/>
      <w:marLeft w:val="0"/>
      <w:marRight w:val="0"/>
      <w:marTop w:val="0"/>
      <w:marBottom w:val="0"/>
      <w:divBdr>
        <w:top w:val="none" w:sz="0" w:space="0" w:color="auto"/>
        <w:left w:val="none" w:sz="0" w:space="0" w:color="auto"/>
        <w:bottom w:val="none" w:sz="0" w:space="0" w:color="auto"/>
        <w:right w:val="none" w:sz="0" w:space="0" w:color="auto"/>
      </w:divBdr>
    </w:div>
    <w:div w:id="7519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4</Pages>
  <Words>4071</Words>
  <Characters>2322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Elina Fjodorova</cp:lastModifiedBy>
  <cp:revision>33</cp:revision>
  <cp:lastPrinted>2017-06-21T13:13:00Z</cp:lastPrinted>
  <dcterms:created xsi:type="dcterms:W3CDTF">2017-06-05T07:14:00Z</dcterms:created>
  <dcterms:modified xsi:type="dcterms:W3CDTF">2017-06-29T08:06:00Z</dcterms:modified>
</cp:coreProperties>
</file>