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766D5C" w:rsidRDefault="00766D5C" w:rsidP="00766D5C">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9508" r:id="rId7"/>
        </w:object>
      </w:r>
    </w:p>
    <w:p w:rsidR="00766D5C" w:rsidRPr="00EE4591" w:rsidRDefault="00766D5C" w:rsidP="00766D5C">
      <w:pPr>
        <w:pStyle w:val="Title"/>
        <w:tabs>
          <w:tab w:val="left" w:pos="3969"/>
          <w:tab w:val="left" w:pos="4395"/>
        </w:tabs>
        <w:rPr>
          <w:b w:val="0"/>
          <w:bCs/>
          <w:sz w:val="24"/>
          <w:szCs w:val="24"/>
        </w:rPr>
      </w:pPr>
    </w:p>
    <w:p w:rsidR="00766D5C" w:rsidRDefault="00766D5C" w:rsidP="00766D5C">
      <w:pPr>
        <w:pStyle w:val="Title"/>
        <w:tabs>
          <w:tab w:val="left" w:pos="3969"/>
          <w:tab w:val="left" w:pos="4395"/>
        </w:tabs>
        <w:rPr>
          <w:b w:val="0"/>
          <w:bCs/>
        </w:rPr>
      </w:pPr>
      <w:r>
        <w:rPr>
          <w:b w:val="0"/>
          <w:bCs/>
        </w:rPr>
        <w:t xml:space="preserve">  LATVIJAS REPUBLIKAS</w:t>
      </w:r>
    </w:p>
    <w:p w:rsidR="00766D5C" w:rsidRDefault="00766D5C" w:rsidP="00766D5C">
      <w:pPr>
        <w:pStyle w:val="Title"/>
        <w:tabs>
          <w:tab w:val="left" w:pos="3969"/>
          <w:tab w:val="left" w:pos="4395"/>
        </w:tabs>
      </w:pPr>
      <w:r>
        <w:t>DAUGAVPILS PILSĒTAS DOME</w:t>
      </w:r>
    </w:p>
    <w:p w:rsidR="00766D5C" w:rsidRPr="00C3756E" w:rsidRDefault="00766D5C" w:rsidP="00766D5C">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99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766D5C" w:rsidRDefault="00766D5C" w:rsidP="00766D5C">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66D5C" w:rsidRDefault="00766D5C" w:rsidP="00766D5C">
      <w:pPr>
        <w:jc w:val="center"/>
        <w:rPr>
          <w:sz w:val="18"/>
          <w:szCs w:val="18"/>
          <w:u w:val="single"/>
        </w:rPr>
      </w:pPr>
    </w:p>
    <w:p w:rsidR="00766D5C" w:rsidRDefault="00766D5C" w:rsidP="00766D5C">
      <w:pPr>
        <w:jc w:val="center"/>
        <w:rPr>
          <w:b/>
        </w:rPr>
      </w:pPr>
    </w:p>
    <w:p w:rsidR="00766D5C" w:rsidRPr="002E7F44" w:rsidRDefault="00766D5C" w:rsidP="00766D5C">
      <w:pPr>
        <w:jc w:val="center"/>
        <w:rPr>
          <w:b/>
        </w:rPr>
      </w:pPr>
      <w:r w:rsidRPr="002E7F44">
        <w:rPr>
          <w:b/>
        </w:rPr>
        <w:t>LĒMUMS</w:t>
      </w:r>
    </w:p>
    <w:p w:rsidR="00F4644F" w:rsidRPr="00766D5C" w:rsidRDefault="00F4644F" w:rsidP="00AF6248"/>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1715E9">
        <w:rPr>
          <w:b/>
          <w:lang w:val="lv-LV"/>
        </w:rPr>
        <w:t>324</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1715E9">
        <w:rPr>
          <w:b/>
          <w:lang w:val="lv-LV"/>
        </w:rPr>
        <w:t>11</w:t>
      </w:r>
      <w:r w:rsidRPr="00DB6B53">
        <w:rPr>
          <w:lang w:val="lv-LV"/>
        </w:rPr>
        <w:t>.§)</w:t>
      </w:r>
    </w:p>
    <w:p w:rsidR="00AA610B" w:rsidRDefault="00AA610B" w:rsidP="00AA610B">
      <w:pPr>
        <w:jc w:val="both"/>
        <w:rPr>
          <w:lang w:val="lv-LV"/>
        </w:rPr>
      </w:pPr>
    </w:p>
    <w:p w:rsidR="00AA610B" w:rsidRDefault="001715E9" w:rsidP="00AA610B">
      <w:pPr>
        <w:jc w:val="center"/>
        <w:rPr>
          <w:b/>
          <w:bCs/>
          <w:lang w:val="lv-LV"/>
        </w:rPr>
      </w:pPr>
      <w:r w:rsidRPr="001715E9">
        <w:rPr>
          <w:b/>
          <w:bCs/>
          <w:lang w:val="lv-LV"/>
        </w:rPr>
        <w:t>Par noteikumu apstiprināšanu</w:t>
      </w:r>
      <w:r w:rsidR="00AA610B">
        <w:rPr>
          <w:b/>
          <w:bCs/>
          <w:lang w:val="lv-LV"/>
        </w:rPr>
        <w:t xml:space="preserve"> </w:t>
      </w:r>
    </w:p>
    <w:p w:rsidR="00AA610B" w:rsidRDefault="00AA610B" w:rsidP="00AA610B">
      <w:pPr>
        <w:jc w:val="both"/>
        <w:rPr>
          <w:lang w:val="lv-LV"/>
        </w:rPr>
      </w:pPr>
      <w:r>
        <w:rPr>
          <w:lang w:val="lv-LV"/>
        </w:rPr>
        <w:t xml:space="preserve">     </w:t>
      </w:r>
    </w:p>
    <w:p w:rsidR="001715E9" w:rsidRDefault="001715E9" w:rsidP="001715E9">
      <w:pPr>
        <w:ind w:firstLine="567"/>
        <w:jc w:val="both"/>
        <w:rPr>
          <w:b/>
          <w:bCs/>
          <w:lang w:val="lv-LV"/>
        </w:rPr>
      </w:pPr>
      <w:r w:rsidRPr="001715E9">
        <w:rPr>
          <w:lang w:val="lv-LV"/>
        </w:rPr>
        <w:t>Pamatojoties uz Valsts pārvaldes iekārtas likuma 43.</w:t>
      </w:r>
      <w:r w:rsidRPr="00D120B8">
        <w:rPr>
          <w:vertAlign w:val="superscript"/>
          <w:lang w:val="lv-LV"/>
        </w:rPr>
        <w:t>1</w:t>
      </w:r>
      <w:r w:rsidRPr="001715E9">
        <w:rPr>
          <w:lang w:val="lv-LV"/>
        </w:rPr>
        <w:t xml:space="preserve"> panta trešo daļu, kas noteic, ka valsts pārvaldes uzdevuma ietvaros pašvaldību pilnvaroto privātpersonu sniegto pakalpojumu maksas apmēra noteikšanas un apstiprināšanas kārtību, kā arī atbrīvojumus privātper</w:t>
      </w:r>
      <w:r>
        <w:rPr>
          <w:lang w:val="lv-LV"/>
        </w:rPr>
        <w:t xml:space="preserve">sonām nosaka pašvaldības dome, </w:t>
      </w:r>
      <w:r w:rsidRPr="001715E9">
        <w:rPr>
          <w:lang w:val="lv-LV"/>
        </w:rPr>
        <w:t xml:space="preserve">ņemot vērā ar Daugavpils pilsētas domes 2013.gada 27.maija rīkojumu Nr.285 „Par metodiskajiem norādījumiem maksas pakalpojumu cenu aprēķināšanas principiem Daugavpils pilsētas pašvaldības kapitālsabiedrībās” apstiprinātos metodiskos norādījumus maksas pakalpojumu cenu aprēķināšanas principus Daugavpils pilsētas pašvaldības kapitālsabiedrībās, Daugavpils pilsētas domes 2017.gada 26.janvāra lēmumu Nr.29 “Par deleģēšanas līguma noslēgšanu ar sabiedrību ar ierobežotu atbildību „Labiekārtošana – D” un 2017.gada 31.janvārī noslēgto deleģēšanas līgumu starp Daugavpils pilsētas domi un Sabiedrību ar ierobežotu </w:t>
      </w:r>
      <w:r>
        <w:rPr>
          <w:lang w:val="lv-LV"/>
        </w:rPr>
        <w:t xml:space="preserve">atbildību „Labiekārtošana – D” </w:t>
      </w:r>
      <w:r w:rsidRPr="001715E9">
        <w:rPr>
          <w:lang w:val="lv-LV"/>
        </w:rPr>
        <w:t xml:space="preserve">un Finanšu komitejas 2017.gada </w:t>
      </w:r>
      <w:r>
        <w:rPr>
          <w:lang w:val="lv-LV"/>
        </w:rPr>
        <w:t xml:space="preserve">15.jūnija </w:t>
      </w:r>
      <w:r w:rsidRPr="001715E9">
        <w:rPr>
          <w:lang w:val="lv-LV"/>
        </w:rPr>
        <w:t>sēdes protokolu Nr.</w:t>
      </w:r>
      <w:r>
        <w:rPr>
          <w:lang w:val="lv-LV"/>
        </w:rPr>
        <w:t>16</w:t>
      </w:r>
      <w:r w:rsidR="00380923" w:rsidRPr="00380923">
        <w:rPr>
          <w:lang w:val="lv-LV"/>
        </w:rPr>
        <w:t>,</w:t>
      </w:r>
      <w:r w:rsidR="00D120B8">
        <w:rPr>
          <w:lang w:val="lv-LV"/>
        </w:rPr>
        <w:t xml:space="preserve"> </w:t>
      </w:r>
      <w:r w:rsidR="00D120B8" w:rsidRPr="00A36B17">
        <w:rPr>
          <w:lang w:val="lv-LV"/>
        </w:rPr>
        <w:t>atklāti balsojot: PAR – 11 (</w:t>
      </w:r>
      <w:proofErr w:type="spellStart"/>
      <w:r w:rsidR="00D120B8" w:rsidRPr="00A36B17">
        <w:rPr>
          <w:lang w:val="lv-LV"/>
        </w:rPr>
        <w:t>V.Bojarūns</w:t>
      </w:r>
      <w:proofErr w:type="spellEnd"/>
      <w:r w:rsidR="00D120B8" w:rsidRPr="00A36B17">
        <w:rPr>
          <w:lang w:val="lv-LV"/>
        </w:rPr>
        <w:t xml:space="preserve">, </w:t>
      </w:r>
      <w:proofErr w:type="spellStart"/>
      <w:r w:rsidR="00D120B8" w:rsidRPr="00A36B17">
        <w:rPr>
          <w:lang w:val="lv-LV"/>
        </w:rPr>
        <w:t>V.Borisjonoks</w:t>
      </w:r>
      <w:proofErr w:type="spellEnd"/>
      <w:r w:rsidR="00D120B8" w:rsidRPr="00A36B17">
        <w:rPr>
          <w:lang w:val="lv-LV"/>
        </w:rPr>
        <w:t xml:space="preserve">, </w:t>
      </w:r>
      <w:proofErr w:type="spellStart"/>
      <w:r w:rsidR="00D120B8" w:rsidRPr="00A36B17">
        <w:rPr>
          <w:lang w:val="lv-LV"/>
        </w:rPr>
        <w:t>J.Dukšinskis</w:t>
      </w:r>
      <w:proofErr w:type="spellEnd"/>
      <w:r w:rsidR="00D120B8" w:rsidRPr="00A36B17">
        <w:rPr>
          <w:lang w:val="lv-LV"/>
        </w:rPr>
        <w:t xml:space="preserve">, </w:t>
      </w:r>
      <w:proofErr w:type="spellStart"/>
      <w:r w:rsidR="00D120B8" w:rsidRPr="00A36B17">
        <w:rPr>
          <w:lang w:val="lv-LV"/>
        </w:rPr>
        <w:t>P.Dzalbe</w:t>
      </w:r>
      <w:proofErr w:type="spellEnd"/>
      <w:r w:rsidR="00D120B8" w:rsidRPr="00A36B17">
        <w:rPr>
          <w:lang w:val="lv-LV"/>
        </w:rPr>
        <w:t xml:space="preserve">, </w:t>
      </w:r>
      <w:proofErr w:type="spellStart"/>
      <w:r w:rsidR="00D120B8" w:rsidRPr="00A36B17">
        <w:rPr>
          <w:lang w:val="lv-LV"/>
        </w:rPr>
        <w:t>A.Gržibovskis</w:t>
      </w:r>
      <w:proofErr w:type="spellEnd"/>
      <w:r w:rsidR="00D120B8" w:rsidRPr="00A36B17">
        <w:rPr>
          <w:lang w:val="lv-LV"/>
        </w:rPr>
        <w:t xml:space="preserve">, </w:t>
      </w:r>
      <w:proofErr w:type="spellStart"/>
      <w:r w:rsidR="00D120B8" w:rsidRPr="00A36B17">
        <w:rPr>
          <w:lang w:val="lv-LV"/>
        </w:rPr>
        <w:t>N.Ignatjevs</w:t>
      </w:r>
      <w:proofErr w:type="spellEnd"/>
      <w:r w:rsidR="00D120B8" w:rsidRPr="00A36B17">
        <w:rPr>
          <w:lang w:val="lv-LV"/>
        </w:rPr>
        <w:t xml:space="preserve">, </w:t>
      </w:r>
      <w:proofErr w:type="spellStart"/>
      <w:r w:rsidR="00D120B8" w:rsidRPr="00A36B17">
        <w:rPr>
          <w:lang w:val="lv-LV"/>
        </w:rPr>
        <w:t>J.Lāčplēsis</w:t>
      </w:r>
      <w:proofErr w:type="spellEnd"/>
      <w:r w:rsidR="00D120B8" w:rsidRPr="00A36B17">
        <w:rPr>
          <w:lang w:val="lv-LV"/>
        </w:rPr>
        <w:t xml:space="preserve">, </w:t>
      </w:r>
      <w:proofErr w:type="spellStart"/>
      <w:r w:rsidR="00D120B8" w:rsidRPr="00A36B17">
        <w:rPr>
          <w:lang w:val="lv-LV"/>
        </w:rPr>
        <w:t>V.Pučka</w:t>
      </w:r>
      <w:proofErr w:type="spellEnd"/>
      <w:r w:rsidR="00D120B8" w:rsidRPr="00A36B17">
        <w:rPr>
          <w:lang w:val="lv-LV"/>
        </w:rPr>
        <w:t xml:space="preserve">, </w:t>
      </w:r>
      <w:proofErr w:type="spellStart"/>
      <w:r w:rsidR="00D120B8" w:rsidRPr="00A36B17">
        <w:rPr>
          <w:lang w:val="lv-LV"/>
        </w:rPr>
        <w:t>D.Rodionovs</w:t>
      </w:r>
      <w:proofErr w:type="spellEnd"/>
      <w:r w:rsidR="00D120B8" w:rsidRPr="00A36B17">
        <w:rPr>
          <w:lang w:val="lv-LV"/>
        </w:rPr>
        <w:t xml:space="preserve">, </w:t>
      </w:r>
      <w:proofErr w:type="spellStart"/>
      <w:r w:rsidR="00D120B8" w:rsidRPr="00A36B17">
        <w:rPr>
          <w:lang w:val="lv-LV"/>
        </w:rPr>
        <w:t>R.Strode</w:t>
      </w:r>
      <w:proofErr w:type="spellEnd"/>
      <w:r w:rsidR="00D120B8" w:rsidRPr="00A36B17">
        <w:rPr>
          <w:lang w:val="lv-LV"/>
        </w:rPr>
        <w:t xml:space="preserve">, </w:t>
      </w:r>
      <w:proofErr w:type="spellStart"/>
      <w:r w:rsidR="00D120B8" w:rsidRPr="00A36B17">
        <w:rPr>
          <w:lang w:val="lv-LV"/>
        </w:rPr>
        <w:t>J.Zaicevs</w:t>
      </w:r>
      <w:proofErr w:type="spellEnd"/>
      <w:r w:rsidR="00D120B8" w:rsidRPr="00A36B17">
        <w:rPr>
          <w:lang w:val="lv-LV"/>
        </w:rPr>
        <w:t xml:space="preserve">), PRET – nav, ATTURAS – nav, </w:t>
      </w:r>
      <w:r w:rsidR="00D120B8" w:rsidRPr="00A36B17">
        <w:rPr>
          <w:b/>
          <w:bCs/>
          <w:lang w:val="lv-LV"/>
        </w:rPr>
        <w:t>Daugavpils pilsētas dome nolemj:</w:t>
      </w:r>
    </w:p>
    <w:p w:rsidR="00D120B8" w:rsidRDefault="00D120B8" w:rsidP="001715E9">
      <w:pPr>
        <w:ind w:firstLine="567"/>
        <w:jc w:val="both"/>
        <w:rPr>
          <w:lang w:val="lv-LV"/>
        </w:rPr>
      </w:pPr>
    </w:p>
    <w:p w:rsidR="001715E9" w:rsidRPr="001715E9" w:rsidRDefault="001715E9" w:rsidP="001715E9">
      <w:pPr>
        <w:ind w:firstLine="567"/>
        <w:jc w:val="both"/>
        <w:rPr>
          <w:lang w:val="lv-LV"/>
        </w:rPr>
      </w:pPr>
      <w:r>
        <w:rPr>
          <w:sz w:val="23"/>
          <w:szCs w:val="23"/>
          <w:lang w:val="lv-LV"/>
        </w:rPr>
        <w:t xml:space="preserve">Apstiprināt </w:t>
      </w:r>
      <w:bookmarkStart w:id="2" w:name="_Hlk482621454"/>
      <w:r>
        <w:rPr>
          <w:sz w:val="23"/>
          <w:szCs w:val="23"/>
          <w:lang w:val="lv-LV"/>
        </w:rPr>
        <w:t xml:space="preserve">Daugavpils pilsētas domes 2017.gada </w:t>
      </w:r>
      <w:r w:rsidR="00A827F9">
        <w:rPr>
          <w:sz w:val="23"/>
          <w:szCs w:val="23"/>
          <w:lang w:val="lv-LV"/>
        </w:rPr>
        <w:t>21.jūnija noteikumus Nr.2</w:t>
      </w:r>
      <w:r>
        <w:rPr>
          <w:sz w:val="23"/>
          <w:szCs w:val="23"/>
          <w:lang w:val="lv-LV"/>
        </w:rPr>
        <w:t xml:space="preserve"> “Sabiedrības ar ierobež</w:t>
      </w:r>
      <w:r w:rsidR="00A827F9">
        <w:rPr>
          <w:sz w:val="23"/>
          <w:szCs w:val="23"/>
          <w:lang w:val="lv-LV"/>
        </w:rPr>
        <w:t xml:space="preserve">otu atbildību „Labiekārtošana – </w:t>
      </w:r>
      <w:r>
        <w:rPr>
          <w:sz w:val="23"/>
          <w:szCs w:val="23"/>
          <w:lang w:val="lv-LV"/>
        </w:rPr>
        <w:t xml:space="preserve">D” sniegto </w:t>
      </w:r>
      <w:r>
        <w:rPr>
          <w:rFonts w:eastAsia="Batang"/>
          <w:lang w:val="lv-LV"/>
        </w:rPr>
        <w:t>maksas pakalpojumu</w:t>
      </w:r>
      <w:r>
        <w:rPr>
          <w:rFonts w:eastAsia="Batang"/>
          <w:b/>
          <w:lang w:val="lv-LV"/>
        </w:rPr>
        <w:t xml:space="preserve"> </w:t>
      </w:r>
      <w:r>
        <w:rPr>
          <w:sz w:val="23"/>
          <w:szCs w:val="23"/>
          <w:lang w:val="lv-LV"/>
        </w:rPr>
        <w:t>cenu noteikšanas kārtība”</w:t>
      </w:r>
      <w:bookmarkEnd w:id="2"/>
      <w:r>
        <w:rPr>
          <w:sz w:val="23"/>
          <w:szCs w:val="23"/>
          <w:lang w:val="lv-LV"/>
        </w:rPr>
        <w:t xml:space="preserve">. </w:t>
      </w:r>
    </w:p>
    <w:p w:rsidR="001715E9" w:rsidRDefault="001715E9" w:rsidP="001715E9">
      <w:pPr>
        <w:jc w:val="both"/>
        <w:rPr>
          <w:sz w:val="23"/>
          <w:szCs w:val="23"/>
          <w:lang w:val="lv-LV"/>
        </w:rPr>
      </w:pPr>
    </w:p>
    <w:p w:rsidR="001715E9" w:rsidRDefault="001715E9" w:rsidP="00A827F9">
      <w:pPr>
        <w:ind w:left="1134" w:hanging="1134"/>
        <w:jc w:val="both"/>
        <w:rPr>
          <w:sz w:val="23"/>
          <w:szCs w:val="23"/>
          <w:lang w:val="lv-LV"/>
        </w:rPr>
      </w:pPr>
      <w:r>
        <w:rPr>
          <w:sz w:val="23"/>
          <w:szCs w:val="23"/>
          <w:lang w:val="lv-LV"/>
        </w:rPr>
        <w:t xml:space="preserve">Pielikumā: Daugavpils pilsētas domes </w:t>
      </w:r>
      <w:r w:rsidR="00D120B8">
        <w:rPr>
          <w:sz w:val="23"/>
          <w:szCs w:val="23"/>
          <w:lang w:val="lv-LV"/>
        </w:rPr>
        <w:t xml:space="preserve">2017.gada </w:t>
      </w:r>
      <w:r w:rsidR="00A827F9">
        <w:rPr>
          <w:sz w:val="23"/>
          <w:szCs w:val="23"/>
          <w:lang w:val="lv-LV"/>
        </w:rPr>
        <w:t xml:space="preserve">21.jūnija </w:t>
      </w:r>
      <w:r>
        <w:rPr>
          <w:sz w:val="23"/>
          <w:szCs w:val="23"/>
          <w:lang w:val="lv-LV"/>
        </w:rPr>
        <w:t>noteikumi Nr.</w:t>
      </w:r>
      <w:r w:rsidR="00A827F9">
        <w:rPr>
          <w:sz w:val="23"/>
          <w:szCs w:val="23"/>
          <w:lang w:val="lv-LV"/>
        </w:rPr>
        <w:t xml:space="preserve">2 </w:t>
      </w:r>
      <w:r>
        <w:rPr>
          <w:sz w:val="23"/>
          <w:szCs w:val="23"/>
          <w:lang w:val="lv-LV"/>
        </w:rPr>
        <w:t>“Sabiedrības ar ierob</w:t>
      </w:r>
      <w:r w:rsidR="00A827F9">
        <w:rPr>
          <w:sz w:val="23"/>
          <w:szCs w:val="23"/>
          <w:lang w:val="lv-LV"/>
        </w:rPr>
        <w:t xml:space="preserve">ežotu atbildību „Labiekārtošana – </w:t>
      </w:r>
      <w:r>
        <w:rPr>
          <w:sz w:val="23"/>
          <w:szCs w:val="23"/>
          <w:lang w:val="lv-LV"/>
        </w:rPr>
        <w:t xml:space="preserve">D” sniegto maksas pakalpojumu cenu noteikšanas kārtība”. </w:t>
      </w:r>
    </w:p>
    <w:p w:rsidR="00380923" w:rsidRDefault="00380923">
      <w:pPr>
        <w:rPr>
          <w:lang w:val="lv-LV"/>
        </w:rPr>
      </w:pPr>
    </w:p>
    <w:p w:rsidR="001715E9" w:rsidRPr="001715E9" w:rsidRDefault="001715E9">
      <w:pPr>
        <w:rPr>
          <w:lang w:val="lv-LV"/>
        </w:rPr>
      </w:pPr>
    </w:p>
    <w:p w:rsidR="00766D5C" w:rsidRPr="00A02FA3" w:rsidRDefault="00766D5C" w:rsidP="00766D5C">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bookmarkStart w:id="3" w:name="_GoBack"/>
      <w:bookmarkEnd w:id="3"/>
      <w:proofErr w:type="spellEnd"/>
      <w:r w:rsidRPr="00F738F5">
        <w:rPr>
          <w:i/>
        </w:rPr>
        <w:t>)</w:t>
      </w:r>
      <w:r>
        <w:tab/>
        <w:t xml:space="preserve">                </w:t>
      </w:r>
      <w:proofErr w:type="spellStart"/>
      <w:r w:rsidRPr="00A02FA3">
        <w:t>J.Lāčplēsis</w:t>
      </w:r>
      <w:proofErr w:type="spellEnd"/>
    </w:p>
    <w:p w:rsidR="004A2683" w:rsidRPr="00644054" w:rsidRDefault="004A2683" w:rsidP="00766D5C"/>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2"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1715E9"/>
    <w:rsid w:val="00244A3F"/>
    <w:rsid w:val="00380923"/>
    <w:rsid w:val="00450C03"/>
    <w:rsid w:val="004A1317"/>
    <w:rsid w:val="004A2683"/>
    <w:rsid w:val="00644054"/>
    <w:rsid w:val="006F52A6"/>
    <w:rsid w:val="00766D5C"/>
    <w:rsid w:val="008321B4"/>
    <w:rsid w:val="008E4986"/>
    <w:rsid w:val="009E184A"/>
    <w:rsid w:val="00A24733"/>
    <w:rsid w:val="00A827F9"/>
    <w:rsid w:val="00AA3093"/>
    <w:rsid w:val="00AA610B"/>
    <w:rsid w:val="00AF6248"/>
    <w:rsid w:val="00C0719A"/>
    <w:rsid w:val="00D120B8"/>
    <w:rsid w:val="00E22606"/>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 w:type="paragraph" w:styleId="BlockText">
    <w:name w:val="Block Text"/>
    <w:basedOn w:val="Normal"/>
    <w:uiPriority w:val="99"/>
    <w:semiHidden/>
    <w:rsid w:val="00380923"/>
    <w:pPr>
      <w:suppressAutoHyphens w:val="0"/>
      <w:autoSpaceDN/>
      <w:ind w:left="-426" w:right="-57"/>
      <w:jc w:val="both"/>
    </w:pPr>
    <w:rPr>
      <w:rFonts w:ascii="Garamond" w:hAnsi="Garamond" w:cs="Garamond"/>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373E-9437-4C57-AFF5-9A4C60BE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1299</Words>
  <Characters>741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7</cp:revision>
  <cp:lastPrinted>2017-06-21T13:11:00Z</cp:lastPrinted>
  <dcterms:created xsi:type="dcterms:W3CDTF">2017-06-19T07:37:00Z</dcterms:created>
  <dcterms:modified xsi:type="dcterms:W3CDTF">2017-06-29T08:05:00Z</dcterms:modified>
</cp:coreProperties>
</file>