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70CC2" w:rsidRDefault="00170CC2" w:rsidP="00170CC2">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38743" r:id="rId7"/>
        </w:object>
      </w:r>
    </w:p>
    <w:p w:rsidR="00170CC2" w:rsidRPr="00EE4591" w:rsidRDefault="00170CC2" w:rsidP="00170CC2">
      <w:pPr>
        <w:pStyle w:val="Title"/>
        <w:tabs>
          <w:tab w:val="left" w:pos="3969"/>
          <w:tab w:val="left" w:pos="4395"/>
        </w:tabs>
        <w:rPr>
          <w:b w:val="0"/>
          <w:bCs/>
          <w:sz w:val="24"/>
          <w:szCs w:val="24"/>
        </w:rPr>
      </w:pPr>
    </w:p>
    <w:p w:rsidR="00170CC2" w:rsidRDefault="00170CC2" w:rsidP="00170CC2">
      <w:pPr>
        <w:pStyle w:val="Title"/>
        <w:tabs>
          <w:tab w:val="left" w:pos="3969"/>
          <w:tab w:val="left" w:pos="4395"/>
        </w:tabs>
        <w:rPr>
          <w:b w:val="0"/>
          <w:bCs/>
        </w:rPr>
      </w:pPr>
      <w:r>
        <w:rPr>
          <w:b w:val="0"/>
          <w:bCs/>
        </w:rPr>
        <w:t xml:space="preserve">  LATVIJAS REPUBLIKAS</w:t>
      </w:r>
    </w:p>
    <w:p w:rsidR="00170CC2" w:rsidRDefault="00170CC2" w:rsidP="00170CC2">
      <w:pPr>
        <w:pStyle w:val="Title"/>
        <w:tabs>
          <w:tab w:val="left" w:pos="3969"/>
          <w:tab w:val="left" w:pos="4395"/>
        </w:tabs>
      </w:pPr>
      <w:r>
        <w:t>DAUGAVPILS PILSĒTAS DOME</w:t>
      </w:r>
    </w:p>
    <w:p w:rsidR="00170CC2" w:rsidRPr="00C3756E" w:rsidRDefault="00170CC2" w:rsidP="00170CC2">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37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170CC2" w:rsidRDefault="00170CC2" w:rsidP="00170CC2">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70CC2" w:rsidRDefault="00170CC2" w:rsidP="00170CC2">
      <w:pPr>
        <w:jc w:val="center"/>
        <w:rPr>
          <w:sz w:val="18"/>
          <w:szCs w:val="18"/>
          <w:u w:val="single"/>
        </w:rPr>
      </w:pPr>
    </w:p>
    <w:p w:rsidR="00170CC2" w:rsidRDefault="00170CC2" w:rsidP="00170CC2">
      <w:pPr>
        <w:jc w:val="center"/>
        <w:rPr>
          <w:b/>
        </w:rPr>
      </w:pPr>
    </w:p>
    <w:p w:rsidR="00170CC2" w:rsidRPr="002E7F44" w:rsidRDefault="00170CC2" w:rsidP="00170CC2">
      <w:pPr>
        <w:jc w:val="center"/>
        <w:rPr>
          <w:b/>
        </w:rPr>
      </w:pPr>
      <w:r w:rsidRPr="002E7F44">
        <w:rPr>
          <w:b/>
        </w:rPr>
        <w:t>LĒMUMS</w:t>
      </w:r>
    </w:p>
    <w:p w:rsidR="00170CC2" w:rsidRPr="002E7F44" w:rsidRDefault="00170CC2" w:rsidP="00170CC2">
      <w:pPr>
        <w:spacing w:after="120"/>
        <w:jc w:val="center"/>
        <w:rPr>
          <w:sz w:val="2"/>
          <w:szCs w:val="2"/>
        </w:rPr>
      </w:pPr>
    </w:p>
    <w:p w:rsidR="00170CC2" w:rsidRDefault="00170CC2" w:rsidP="00170CC2">
      <w:pPr>
        <w:jc w:val="center"/>
      </w:pPr>
      <w:proofErr w:type="spellStart"/>
      <w:r>
        <w:t>Daugavpi</w:t>
      </w:r>
      <w:r w:rsidRPr="002E7F44">
        <w:t>lī</w:t>
      </w:r>
      <w:proofErr w:type="spellEnd"/>
    </w:p>
    <w:p w:rsidR="00F4644F" w:rsidRPr="00170CC2" w:rsidRDefault="00F4644F" w:rsidP="00AF6248"/>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DD0C98">
        <w:rPr>
          <w:b/>
          <w:lang w:val="lv-LV"/>
        </w:rPr>
        <w:t>318</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DD0C98">
        <w:rPr>
          <w:b/>
          <w:lang w:val="lv-LV"/>
        </w:rPr>
        <w:t>5</w:t>
      </w:r>
      <w:r w:rsidRPr="00DB6B53">
        <w:rPr>
          <w:lang w:val="lv-LV"/>
        </w:rPr>
        <w:t>.§)</w:t>
      </w:r>
    </w:p>
    <w:p w:rsidR="00AA610B" w:rsidRDefault="00AA610B" w:rsidP="00AA610B">
      <w:pPr>
        <w:jc w:val="both"/>
        <w:rPr>
          <w:lang w:val="lv-LV"/>
        </w:rPr>
      </w:pPr>
    </w:p>
    <w:p w:rsidR="00AA610B" w:rsidRDefault="00DD0C98" w:rsidP="00AA610B">
      <w:pPr>
        <w:jc w:val="center"/>
        <w:rPr>
          <w:b/>
          <w:bCs/>
          <w:lang w:val="lv-LV"/>
        </w:rPr>
      </w:pPr>
      <w:r w:rsidRPr="00DD0C98">
        <w:rPr>
          <w:b/>
          <w:bCs/>
          <w:lang w:val="lv-LV"/>
        </w:rPr>
        <w:t>Par apropriācijas palielināšanu</w:t>
      </w:r>
      <w:r w:rsidR="00AA610B">
        <w:rPr>
          <w:b/>
          <w:bCs/>
          <w:lang w:val="lv-LV"/>
        </w:rPr>
        <w:t xml:space="preserve"> </w:t>
      </w:r>
    </w:p>
    <w:p w:rsidR="00AA610B" w:rsidRDefault="00AA610B" w:rsidP="00AA610B">
      <w:pPr>
        <w:jc w:val="both"/>
        <w:rPr>
          <w:lang w:val="lv-LV"/>
        </w:rPr>
      </w:pPr>
      <w:r>
        <w:rPr>
          <w:lang w:val="lv-LV"/>
        </w:rPr>
        <w:t xml:space="preserve">     </w:t>
      </w:r>
    </w:p>
    <w:p w:rsidR="00AA610B" w:rsidRDefault="00DD0C98" w:rsidP="00AF6248">
      <w:pPr>
        <w:ind w:firstLine="567"/>
        <w:jc w:val="both"/>
        <w:rPr>
          <w:b/>
          <w:bCs/>
          <w:lang w:val="lv-LV"/>
        </w:rPr>
      </w:pPr>
      <w:r w:rsidRPr="00DD0C98">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DD0C98">
        <w:rPr>
          <w:lang w:val="lv-LV"/>
        </w:rPr>
        <w:t>transfertu</w:t>
      </w:r>
      <w:proofErr w:type="spellEnd"/>
      <w:r w:rsidRPr="00DD0C98">
        <w:rPr>
          <w:lang w:val="lv-LV"/>
        </w:rPr>
        <w:t xml:space="preserve"> ieņēmumi un budžeta iestāžu ieņēmumi pārsniedz saistošajos noteikumos plānoto apjomu, tad budžeta izpildītājs izstrādā un iesniedz Domei pieprasījumu par apropriācijas palielināšanu, saskaņā ar 2017.gada 28.aprīlī noslēgto līgumu par papildu valsts budžeta finansējuma piešķiršanu Nr.01-25/261 starp Izglītības un zinātnes ministriju un Daugavpil</w:t>
      </w:r>
      <w:r>
        <w:rPr>
          <w:lang w:val="lv-LV"/>
        </w:rPr>
        <w:t xml:space="preserve">s pilsētas Izglītības pārvaldi, </w:t>
      </w:r>
      <w:r w:rsidRPr="00DD0C98">
        <w:rPr>
          <w:lang w:val="lv-LV"/>
        </w:rPr>
        <w:t xml:space="preserve">un ņemot vērā Daugavpils pilsētas domes Izglītības un kultūras jautājumu komitejas 2017.gada </w:t>
      </w:r>
      <w:r>
        <w:rPr>
          <w:lang w:val="lv-LV"/>
        </w:rPr>
        <w:t>15</w:t>
      </w:r>
      <w:r w:rsidRPr="00DD0C98">
        <w:rPr>
          <w:lang w:val="lv-LV"/>
        </w:rPr>
        <w:t>.jūnija sēdes protokolu Nr.</w:t>
      </w:r>
      <w:r>
        <w:rPr>
          <w:lang w:val="lv-LV"/>
        </w:rPr>
        <w:t xml:space="preserve">13, </w:t>
      </w:r>
      <w:r w:rsidRPr="00DD0C98">
        <w:rPr>
          <w:lang w:val="lv-LV"/>
        </w:rPr>
        <w:t xml:space="preserve">Daugavpils pilsētas domes Finanšu komitejas 2017.gada </w:t>
      </w:r>
      <w:r>
        <w:rPr>
          <w:lang w:val="lv-LV"/>
        </w:rPr>
        <w:t>15.jūnija sēdes protokolu Nr.16</w:t>
      </w:r>
      <w:r w:rsidR="00E4458A" w:rsidRPr="00E4458A">
        <w:rPr>
          <w:lang w:val="lv-LV"/>
        </w:rPr>
        <w:t>,</w:t>
      </w:r>
      <w:r w:rsidR="00E27389">
        <w:rPr>
          <w:lang w:val="lv-LV"/>
        </w:rPr>
        <w:t xml:space="preserve"> a</w:t>
      </w:r>
      <w:r w:rsidR="00E27389" w:rsidRPr="00A36B17">
        <w:rPr>
          <w:lang w:val="lv-LV"/>
        </w:rPr>
        <w:t>tklāti balsojot: PAR – 11 (</w:t>
      </w:r>
      <w:proofErr w:type="spellStart"/>
      <w:r w:rsidR="00E27389" w:rsidRPr="00A36B17">
        <w:rPr>
          <w:lang w:val="lv-LV"/>
        </w:rPr>
        <w:t>V.Bojarūns</w:t>
      </w:r>
      <w:proofErr w:type="spellEnd"/>
      <w:r w:rsidR="00E27389" w:rsidRPr="00A36B17">
        <w:rPr>
          <w:lang w:val="lv-LV"/>
        </w:rPr>
        <w:t xml:space="preserve">, </w:t>
      </w:r>
      <w:proofErr w:type="spellStart"/>
      <w:r w:rsidR="00E27389" w:rsidRPr="00A36B17">
        <w:rPr>
          <w:lang w:val="lv-LV"/>
        </w:rPr>
        <w:t>V.Borisjonoks</w:t>
      </w:r>
      <w:proofErr w:type="spellEnd"/>
      <w:r w:rsidR="00E27389" w:rsidRPr="00A36B17">
        <w:rPr>
          <w:lang w:val="lv-LV"/>
        </w:rPr>
        <w:t xml:space="preserve">, </w:t>
      </w:r>
      <w:proofErr w:type="spellStart"/>
      <w:r w:rsidR="00E27389" w:rsidRPr="00A36B17">
        <w:rPr>
          <w:lang w:val="lv-LV"/>
        </w:rPr>
        <w:t>J.Dukšinskis</w:t>
      </w:r>
      <w:proofErr w:type="spellEnd"/>
      <w:r w:rsidR="00E27389" w:rsidRPr="00A36B17">
        <w:rPr>
          <w:lang w:val="lv-LV"/>
        </w:rPr>
        <w:t xml:space="preserve">, </w:t>
      </w:r>
      <w:proofErr w:type="spellStart"/>
      <w:r w:rsidR="00E27389" w:rsidRPr="00A36B17">
        <w:rPr>
          <w:lang w:val="lv-LV"/>
        </w:rPr>
        <w:t>P.Dzalbe</w:t>
      </w:r>
      <w:proofErr w:type="spellEnd"/>
      <w:r w:rsidR="00E27389" w:rsidRPr="00A36B17">
        <w:rPr>
          <w:lang w:val="lv-LV"/>
        </w:rPr>
        <w:t xml:space="preserve">, </w:t>
      </w:r>
      <w:proofErr w:type="spellStart"/>
      <w:r w:rsidR="00E27389" w:rsidRPr="00A36B17">
        <w:rPr>
          <w:lang w:val="lv-LV"/>
        </w:rPr>
        <w:t>A.Gržibovskis</w:t>
      </w:r>
      <w:proofErr w:type="spellEnd"/>
      <w:r w:rsidR="00E27389" w:rsidRPr="00A36B17">
        <w:rPr>
          <w:lang w:val="lv-LV"/>
        </w:rPr>
        <w:t xml:space="preserve">, </w:t>
      </w:r>
      <w:proofErr w:type="spellStart"/>
      <w:r w:rsidR="00E27389" w:rsidRPr="00A36B17">
        <w:rPr>
          <w:lang w:val="lv-LV"/>
        </w:rPr>
        <w:t>N.Ignatjevs</w:t>
      </w:r>
      <w:proofErr w:type="spellEnd"/>
      <w:r w:rsidR="00E27389" w:rsidRPr="00A36B17">
        <w:rPr>
          <w:lang w:val="lv-LV"/>
        </w:rPr>
        <w:t xml:space="preserve">, </w:t>
      </w:r>
      <w:proofErr w:type="spellStart"/>
      <w:r w:rsidR="00E27389" w:rsidRPr="00A36B17">
        <w:rPr>
          <w:lang w:val="lv-LV"/>
        </w:rPr>
        <w:t>J.Lāčplēsis</w:t>
      </w:r>
      <w:proofErr w:type="spellEnd"/>
      <w:r w:rsidR="00E27389" w:rsidRPr="00A36B17">
        <w:rPr>
          <w:lang w:val="lv-LV"/>
        </w:rPr>
        <w:t xml:space="preserve">, </w:t>
      </w:r>
      <w:proofErr w:type="spellStart"/>
      <w:r w:rsidR="00E27389" w:rsidRPr="00A36B17">
        <w:rPr>
          <w:lang w:val="lv-LV"/>
        </w:rPr>
        <w:t>V.Pučka</w:t>
      </w:r>
      <w:proofErr w:type="spellEnd"/>
      <w:r w:rsidR="00E27389" w:rsidRPr="00A36B17">
        <w:rPr>
          <w:lang w:val="lv-LV"/>
        </w:rPr>
        <w:t xml:space="preserve">, </w:t>
      </w:r>
      <w:proofErr w:type="spellStart"/>
      <w:r w:rsidR="00E27389" w:rsidRPr="00A36B17">
        <w:rPr>
          <w:lang w:val="lv-LV"/>
        </w:rPr>
        <w:t>D.Rodionovs</w:t>
      </w:r>
      <w:proofErr w:type="spellEnd"/>
      <w:r w:rsidR="00E27389" w:rsidRPr="00A36B17">
        <w:rPr>
          <w:lang w:val="lv-LV"/>
        </w:rPr>
        <w:t xml:space="preserve">, </w:t>
      </w:r>
      <w:proofErr w:type="spellStart"/>
      <w:r w:rsidR="00E27389" w:rsidRPr="00A36B17">
        <w:rPr>
          <w:lang w:val="lv-LV"/>
        </w:rPr>
        <w:t>R.Strode</w:t>
      </w:r>
      <w:proofErr w:type="spellEnd"/>
      <w:r w:rsidR="00E27389" w:rsidRPr="00A36B17">
        <w:rPr>
          <w:lang w:val="lv-LV"/>
        </w:rPr>
        <w:t xml:space="preserve">, </w:t>
      </w:r>
      <w:proofErr w:type="spellStart"/>
      <w:r w:rsidR="00E27389" w:rsidRPr="00A36B17">
        <w:rPr>
          <w:lang w:val="lv-LV"/>
        </w:rPr>
        <w:t>J.Zaicevs</w:t>
      </w:r>
      <w:proofErr w:type="spellEnd"/>
      <w:r w:rsidR="00E27389" w:rsidRPr="00A36B17">
        <w:rPr>
          <w:lang w:val="lv-LV"/>
        </w:rPr>
        <w:t xml:space="preserve">), PRET – nav, ATTURAS – nav, </w:t>
      </w:r>
      <w:r w:rsidR="00E27389" w:rsidRPr="00A36B17">
        <w:rPr>
          <w:b/>
          <w:bCs/>
          <w:lang w:val="lv-LV"/>
        </w:rPr>
        <w:t>Daugavpils pilsētas dome nolemj:</w:t>
      </w:r>
    </w:p>
    <w:p w:rsidR="00E27389" w:rsidRDefault="00E27389" w:rsidP="00AF6248">
      <w:pPr>
        <w:ind w:firstLine="567"/>
        <w:jc w:val="both"/>
        <w:rPr>
          <w:lang w:val="lv-LV"/>
        </w:rPr>
      </w:pPr>
    </w:p>
    <w:p w:rsidR="00DD0C98" w:rsidRDefault="00DD0C98" w:rsidP="00DD0C98">
      <w:pPr>
        <w:ind w:firstLine="567"/>
        <w:jc w:val="both"/>
        <w:rPr>
          <w:lang w:val="lv-LV"/>
        </w:rPr>
      </w:pPr>
      <w:r>
        <w:rPr>
          <w:lang w:val="lv-LV"/>
        </w:rPr>
        <w:t xml:space="preserve">Palielināt apropriāciju </w:t>
      </w:r>
      <w:r w:rsidRPr="00FD2770">
        <w:rPr>
          <w:lang w:val="lv-LV"/>
        </w:rPr>
        <w:t xml:space="preserve">Daugavpils pilsētas </w:t>
      </w:r>
      <w:r>
        <w:rPr>
          <w:lang w:val="lv-LV"/>
        </w:rPr>
        <w:t>Izglītības pārvaldei</w:t>
      </w:r>
      <w:r w:rsidRPr="00FD2770">
        <w:rPr>
          <w:lang w:val="lv-LV"/>
        </w:rPr>
        <w:t xml:space="preserve"> (reģ.Nr.9000</w:t>
      </w:r>
      <w:r>
        <w:rPr>
          <w:lang w:val="lv-LV"/>
        </w:rPr>
        <w:t>9737220</w:t>
      </w:r>
      <w:r w:rsidRPr="00FD2770">
        <w:rPr>
          <w:lang w:val="lv-LV"/>
        </w:rPr>
        <w:t xml:space="preserve">, juridiskā adrese: </w:t>
      </w:r>
      <w:r>
        <w:rPr>
          <w:lang w:val="lv-LV"/>
        </w:rPr>
        <w:t>Saules iela 7</w:t>
      </w:r>
      <w:r w:rsidRPr="00FD2770">
        <w:rPr>
          <w:lang w:val="lv-LV"/>
        </w:rPr>
        <w:t>, Daugavpil</w:t>
      </w:r>
      <w:r>
        <w:rPr>
          <w:lang w:val="lv-LV"/>
        </w:rPr>
        <w:t>s</w:t>
      </w:r>
      <w:r w:rsidRPr="00FD2770">
        <w:rPr>
          <w:lang w:val="lv-LV"/>
        </w:rPr>
        <w:t xml:space="preserve">) </w:t>
      </w:r>
      <w:r>
        <w:rPr>
          <w:lang w:val="lv-LV"/>
        </w:rPr>
        <w:t>pamatbudžeta programmai „Sākumskolu, pamatskolu, vidusskolu darbības nodrošināšana (valsts budžeta finansējums)”</w:t>
      </w:r>
      <w:r w:rsidRPr="00FD2770">
        <w:rPr>
          <w:lang w:val="lv-LV"/>
        </w:rPr>
        <w:t xml:space="preserve"> saskaņā ar pielikumu.</w:t>
      </w:r>
    </w:p>
    <w:p w:rsidR="00DD0C98" w:rsidRDefault="00DD0C98" w:rsidP="00DD0C98">
      <w:pPr>
        <w:ind w:firstLine="360"/>
        <w:jc w:val="both"/>
        <w:rPr>
          <w:lang w:val="lv-LV"/>
        </w:rPr>
      </w:pPr>
    </w:p>
    <w:p w:rsidR="00DD0C98" w:rsidRDefault="00DD0C98" w:rsidP="00DD0C98">
      <w:pPr>
        <w:ind w:left="1134" w:hanging="1134"/>
        <w:jc w:val="both"/>
        <w:rPr>
          <w:lang w:val="lv-LV"/>
        </w:rPr>
      </w:pPr>
      <w:r>
        <w:rPr>
          <w:lang w:val="lv-LV"/>
        </w:rPr>
        <w:t xml:space="preserve">Pielikumā: </w:t>
      </w:r>
      <w:r w:rsidRPr="00FD2770">
        <w:rPr>
          <w:lang w:val="lv-LV"/>
        </w:rPr>
        <w:t xml:space="preserve">Daugavpils pilsētas </w:t>
      </w:r>
      <w:r>
        <w:rPr>
          <w:lang w:val="lv-LV"/>
        </w:rPr>
        <w:t>Izglītības pārvaldes pamatbudžeta programmas „Sākumskolu, pamatskolu, vidusskolu darbības nodrošināšana (valsts budžeta finansējums)” ieņēmumu un izdevumu tāmes 2017.gadam grozījumi.</w:t>
      </w:r>
    </w:p>
    <w:p w:rsidR="00170CC2" w:rsidRDefault="00170CC2" w:rsidP="00170CC2">
      <w:pPr>
        <w:rPr>
          <w:lang w:val="lv-LV"/>
        </w:rPr>
      </w:pPr>
    </w:p>
    <w:p w:rsidR="00170CC2" w:rsidRDefault="00170CC2" w:rsidP="00170CC2"/>
    <w:p w:rsidR="00170CC2" w:rsidRPr="00A02FA3" w:rsidRDefault="00170CC2" w:rsidP="00170CC2">
      <w:bookmarkStart w:id="2" w:name="_GoBack"/>
      <w:bookmarkEnd w:id="2"/>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4A2683" w:rsidRPr="00644054" w:rsidRDefault="004A2683" w:rsidP="00170CC2"/>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3"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170CC2"/>
    <w:rsid w:val="00244A3F"/>
    <w:rsid w:val="00450C03"/>
    <w:rsid w:val="004A1317"/>
    <w:rsid w:val="004A2683"/>
    <w:rsid w:val="00644054"/>
    <w:rsid w:val="006F52A6"/>
    <w:rsid w:val="008321B4"/>
    <w:rsid w:val="008E4986"/>
    <w:rsid w:val="008F4243"/>
    <w:rsid w:val="009E184A"/>
    <w:rsid w:val="00A24733"/>
    <w:rsid w:val="00AA3093"/>
    <w:rsid w:val="00AA610B"/>
    <w:rsid w:val="00AF6248"/>
    <w:rsid w:val="00C0719A"/>
    <w:rsid w:val="00DD0C98"/>
    <w:rsid w:val="00E27389"/>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BC04-1207-4708-9C92-BF5760D2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1314</Words>
  <Characters>750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8</cp:revision>
  <cp:lastPrinted>2017-06-21T11:34:00Z</cp:lastPrinted>
  <dcterms:created xsi:type="dcterms:W3CDTF">2017-06-19T07:37:00Z</dcterms:created>
  <dcterms:modified xsi:type="dcterms:W3CDTF">2017-06-29T07:53:00Z</dcterms:modified>
</cp:coreProperties>
</file>