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494283" w:rsidRDefault="00494283"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6762261" r:id="rId9"/>
        </w:object>
      </w:r>
    </w:p>
    <w:p w:rsidR="00494283" w:rsidRPr="00EE4591" w:rsidRDefault="00494283" w:rsidP="00402A27">
      <w:pPr>
        <w:pStyle w:val="Title"/>
        <w:tabs>
          <w:tab w:val="left" w:pos="3969"/>
          <w:tab w:val="left" w:pos="4395"/>
        </w:tabs>
        <w:rPr>
          <w:b w:val="0"/>
          <w:bCs/>
          <w:sz w:val="24"/>
          <w:szCs w:val="24"/>
        </w:rPr>
      </w:pPr>
    </w:p>
    <w:p w:rsidR="00494283" w:rsidRDefault="00494283" w:rsidP="00402A27">
      <w:pPr>
        <w:pStyle w:val="Title"/>
        <w:tabs>
          <w:tab w:val="left" w:pos="3969"/>
          <w:tab w:val="left" w:pos="4395"/>
        </w:tabs>
        <w:rPr>
          <w:b w:val="0"/>
          <w:bCs/>
        </w:rPr>
      </w:pPr>
      <w:r>
        <w:rPr>
          <w:b w:val="0"/>
          <w:bCs/>
        </w:rPr>
        <w:t xml:space="preserve">  LATVIJAS REPUBLIKAS</w:t>
      </w:r>
    </w:p>
    <w:p w:rsidR="00494283" w:rsidRDefault="00494283" w:rsidP="00402A27">
      <w:pPr>
        <w:pStyle w:val="Title"/>
        <w:tabs>
          <w:tab w:val="left" w:pos="3969"/>
          <w:tab w:val="left" w:pos="4395"/>
        </w:tabs>
      </w:pPr>
      <w:r>
        <w:t>DAUGAVPILS PILSĒTAS DOME</w:t>
      </w:r>
    </w:p>
    <w:p w:rsidR="00494283" w:rsidRPr="00C3756E" w:rsidRDefault="00494283"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494283" w:rsidRDefault="00494283"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494283" w:rsidRDefault="00494283" w:rsidP="00402A27">
      <w:pPr>
        <w:jc w:val="center"/>
        <w:rPr>
          <w:sz w:val="18"/>
          <w:szCs w:val="18"/>
          <w:u w:val="single"/>
        </w:rPr>
      </w:pPr>
    </w:p>
    <w:p w:rsidR="00494283" w:rsidRDefault="00494283" w:rsidP="00402A27">
      <w:pPr>
        <w:jc w:val="center"/>
        <w:rPr>
          <w:b/>
          <w:sz w:val="24"/>
          <w:szCs w:val="24"/>
        </w:rPr>
      </w:pPr>
    </w:p>
    <w:p w:rsidR="00494283" w:rsidRPr="002E7F44" w:rsidRDefault="00494283" w:rsidP="00402A27">
      <w:pPr>
        <w:jc w:val="center"/>
        <w:rPr>
          <w:b/>
          <w:sz w:val="24"/>
          <w:szCs w:val="24"/>
        </w:rPr>
      </w:pPr>
      <w:r w:rsidRPr="002E7F44">
        <w:rPr>
          <w:b/>
          <w:sz w:val="24"/>
          <w:szCs w:val="24"/>
        </w:rPr>
        <w:t>LĒMUMS</w:t>
      </w:r>
    </w:p>
    <w:p w:rsidR="00494283" w:rsidRPr="002E7F44" w:rsidRDefault="00494283" w:rsidP="002E7F44">
      <w:pPr>
        <w:spacing w:after="120"/>
        <w:jc w:val="center"/>
        <w:rPr>
          <w:sz w:val="2"/>
          <w:szCs w:val="2"/>
        </w:rPr>
      </w:pPr>
    </w:p>
    <w:p w:rsidR="00494283" w:rsidRDefault="00494283" w:rsidP="002E7F44">
      <w:pPr>
        <w:jc w:val="center"/>
        <w:rPr>
          <w:szCs w:val="24"/>
        </w:rPr>
      </w:pPr>
      <w:r>
        <w:rPr>
          <w:szCs w:val="24"/>
        </w:rPr>
        <w:t>Daugavpi</w:t>
      </w:r>
      <w:r w:rsidRPr="002E7F44">
        <w:rPr>
          <w:szCs w:val="24"/>
        </w:rPr>
        <w:t>lī</w:t>
      </w:r>
    </w:p>
    <w:p w:rsidR="00C76D0B" w:rsidRDefault="00C76D0B" w:rsidP="007C5DCB">
      <w:pPr>
        <w:rPr>
          <w:sz w:val="24"/>
          <w:szCs w:val="24"/>
        </w:rPr>
      </w:pPr>
    </w:p>
    <w:p w:rsidR="007C5DCB" w:rsidRPr="00C76D0B" w:rsidRDefault="007C5DCB" w:rsidP="007C5DCB">
      <w:pPr>
        <w:rPr>
          <w:b/>
          <w:sz w:val="24"/>
          <w:szCs w:val="24"/>
        </w:rPr>
      </w:pPr>
      <w:r w:rsidRPr="00B60B79">
        <w:rPr>
          <w:sz w:val="24"/>
          <w:szCs w:val="24"/>
        </w:rPr>
        <w:t>2018.gada 2</w:t>
      </w:r>
      <w:r>
        <w:rPr>
          <w:sz w:val="24"/>
          <w:szCs w:val="24"/>
        </w:rPr>
        <w:t>6</w:t>
      </w:r>
      <w:r w:rsidRPr="00B60B79">
        <w:rPr>
          <w:sz w:val="24"/>
          <w:szCs w:val="24"/>
        </w:rPr>
        <w:t>.aprīlī</w:t>
      </w:r>
      <w:r w:rsidRPr="00B60B79">
        <w:rPr>
          <w:sz w:val="24"/>
          <w:szCs w:val="24"/>
        </w:rPr>
        <w:tab/>
      </w:r>
      <w:r w:rsidRPr="00B60B79">
        <w:rPr>
          <w:sz w:val="24"/>
          <w:szCs w:val="24"/>
        </w:rPr>
        <w:tab/>
      </w:r>
      <w:r w:rsidRPr="00B60B79">
        <w:rPr>
          <w:sz w:val="24"/>
          <w:szCs w:val="24"/>
        </w:rPr>
        <w:tab/>
      </w:r>
      <w:r w:rsidRPr="00B60B79">
        <w:rPr>
          <w:sz w:val="24"/>
          <w:szCs w:val="24"/>
        </w:rPr>
        <w:tab/>
      </w:r>
      <w:r w:rsidRPr="00B60B79">
        <w:rPr>
          <w:sz w:val="24"/>
          <w:szCs w:val="24"/>
        </w:rPr>
        <w:tab/>
      </w:r>
      <w:r w:rsidRPr="00B60B79">
        <w:rPr>
          <w:sz w:val="24"/>
          <w:szCs w:val="24"/>
        </w:rPr>
        <w:tab/>
      </w:r>
      <w:r w:rsidRPr="00B60B79">
        <w:rPr>
          <w:sz w:val="24"/>
          <w:szCs w:val="24"/>
        </w:rPr>
        <w:tab/>
        <w:t>Nr.</w:t>
      </w:r>
      <w:r w:rsidR="00C76D0B" w:rsidRPr="00C76D0B">
        <w:rPr>
          <w:b/>
          <w:sz w:val="24"/>
          <w:szCs w:val="24"/>
        </w:rPr>
        <w:t>187</w:t>
      </w:r>
    </w:p>
    <w:p w:rsidR="007C5DCB" w:rsidRPr="00B60B79" w:rsidRDefault="007C5DCB" w:rsidP="007C5DCB">
      <w:pPr>
        <w:ind w:left="6480" w:firstLine="41"/>
        <w:rPr>
          <w:sz w:val="24"/>
          <w:szCs w:val="24"/>
        </w:rPr>
      </w:pPr>
      <w:r w:rsidRPr="00B60B79">
        <w:rPr>
          <w:sz w:val="24"/>
          <w:szCs w:val="24"/>
        </w:rPr>
        <w:t>(prot.Nr.</w:t>
      </w:r>
      <w:r w:rsidRPr="00B60B79">
        <w:rPr>
          <w:b/>
          <w:sz w:val="24"/>
          <w:szCs w:val="24"/>
        </w:rPr>
        <w:t>9</w:t>
      </w:r>
      <w:r w:rsidRPr="00B60B79">
        <w:rPr>
          <w:sz w:val="24"/>
          <w:szCs w:val="24"/>
        </w:rPr>
        <w:t xml:space="preserve">,  </w:t>
      </w:r>
      <w:r>
        <w:rPr>
          <w:sz w:val="24"/>
          <w:szCs w:val="24"/>
        </w:rPr>
        <w:t xml:space="preserve"> </w:t>
      </w:r>
      <w:r w:rsidR="00C76D0B" w:rsidRPr="00C76D0B">
        <w:rPr>
          <w:b/>
          <w:sz w:val="24"/>
          <w:szCs w:val="24"/>
        </w:rPr>
        <w:t>14</w:t>
      </w:r>
      <w:r w:rsidRPr="00B60B79">
        <w:rPr>
          <w:sz w:val="24"/>
          <w:szCs w:val="24"/>
        </w:rPr>
        <w:t>.§)</w:t>
      </w:r>
    </w:p>
    <w:p w:rsidR="0082798C" w:rsidRPr="00F34D49" w:rsidRDefault="0082798C" w:rsidP="0082798C">
      <w:pPr>
        <w:rPr>
          <w:sz w:val="22"/>
          <w:szCs w:val="22"/>
        </w:rPr>
      </w:pPr>
    </w:p>
    <w:p w:rsidR="00C76D0B" w:rsidRDefault="00C76D0B" w:rsidP="0044067B">
      <w:pPr>
        <w:ind w:firstLine="720"/>
        <w:jc w:val="center"/>
        <w:rPr>
          <w:b/>
          <w:sz w:val="22"/>
          <w:szCs w:val="24"/>
        </w:rPr>
      </w:pPr>
    </w:p>
    <w:p w:rsidR="00EC1254" w:rsidRPr="0082798C" w:rsidRDefault="00EC1254" w:rsidP="0044067B">
      <w:pPr>
        <w:ind w:firstLine="720"/>
        <w:jc w:val="center"/>
        <w:rPr>
          <w:b/>
          <w:sz w:val="22"/>
          <w:szCs w:val="24"/>
        </w:rPr>
      </w:pPr>
      <w:r w:rsidRPr="0082798C">
        <w:rPr>
          <w:b/>
          <w:sz w:val="22"/>
          <w:szCs w:val="24"/>
        </w:rPr>
        <w:t>Par dalību pasākumā</w:t>
      </w:r>
      <w:r w:rsidR="0044067B">
        <w:rPr>
          <w:b/>
          <w:sz w:val="22"/>
          <w:szCs w:val="24"/>
        </w:rPr>
        <w:t xml:space="preserve"> un līdzekļu piešķiršanu no pamatbudžeta programmas “I</w:t>
      </w:r>
      <w:r w:rsidR="00EF444F">
        <w:rPr>
          <w:b/>
          <w:sz w:val="22"/>
          <w:szCs w:val="24"/>
        </w:rPr>
        <w:t>zdevumi neparedzētiem gadījumiem</w:t>
      </w:r>
      <w:r w:rsidR="0044067B">
        <w:rPr>
          <w:b/>
          <w:sz w:val="22"/>
          <w:szCs w:val="24"/>
        </w:rPr>
        <w:t xml:space="preserve">” </w:t>
      </w:r>
    </w:p>
    <w:p w:rsidR="00D02528" w:rsidRPr="0082798C" w:rsidRDefault="00D02528" w:rsidP="00D02528">
      <w:pPr>
        <w:ind w:firstLine="720"/>
        <w:jc w:val="center"/>
        <w:rPr>
          <w:b/>
          <w:sz w:val="22"/>
          <w:szCs w:val="24"/>
        </w:rPr>
      </w:pPr>
    </w:p>
    <w:p w:rsidR="00C76D0B" w:rsidRPr="003B4F91" w:rsidRDefault="00EA7512" w:rsidP="00C76D0B">
      <w:pPr>
        <w:ind w:firstLine="567"/>
        <w:jc w:val="both"/>
        <w:rPr>
          <w:b/>
          <w:bCs/>
          <w:sz w:val="24"/>
          <w:szCs w:val="24"/>
        </w:rPr>
      </w:pPr>
      <w:r w:rsidRPr="007C5DCB">
        <w:rPr>
          <w:sz w:val="24"/>
          <w:szCs w:val="24"/>
        </w:rPr>
        <w:t>Pamatojoties uz likuma „Par pašvaldībām”</w:t>
      </w:r>
      <w:r w:rsidR="00A54746" w:rsidRPr="007C5DCB">
        <w:rPr>
          <w:sz w:val="24"/>
          <w:szCs w:val="24"/>
        </w:rPr>
        <w:t xml:space="preserve"> 15.panta pirmās daļas 10</w:t>
      </w:r>
      <w:r w:rsidR="00EC1254" w:rsidRPr="007C5DCB">
        <w:rPr>
          <w:sz w:val="24"/>
          <w:szCs w:val="24"/>
        </w:rPr>
        <w:t>.punktu,</w:t>
      </w:r>
      <w:r w:rsidR="00FC7B49" w:rsidRPr="007C5DCB">
        <w:rPr>
          <w:sz w:val="24"/>
          <w:szCs w:val="24"/>
        </w:rPr>
        <w:t xml:space="preserve"> 21.panta pirmās daļas 2.punktu, </w:t>
      </w:r>
      <w:r w:rsidR="00EC1254" w:rsidRPr="007C5DCB">
        <w:rPr>
          <w:sz w:val="24"/>
          <w:szCs w:val="24"/>
        </w:rPr>
        <w:t>l</w:t>
      </w:r>
      <w:r w:rsidRPr="007C5DCB">
        <w:rPr>
          <w:sz w:val="24"/>
          <w:szCs w:val="24"/>
        </w:rPr>
        <w:t>ikuma „Par pašvaldību budžetiem”</w:t>
      </w:r>
      <w:r w:rsidR="00EC1254" w:rsidRPr="007C5DCB">
        <w:rPr>
          <w:sz w:val="24"/>
          <w:szCs w:val="24"/>
        </w:rPr>
        <w:t xml:space="preserve"> 16.panta otro daļu, </w:t>
      </w:r>
      <w:r w:rsidR="00A54746" w:rsidRPr="007C5DCB">
        <w:rPr>
          <w:sz w:val="24"/>
          <w:szCs w:val="24"/>
        </w:rPr>
        <w:t xml:space="preserve">Daugavpils pilsētas domes 2018.gada 25.janvāra saistošo noteikumu Nr.1 “Par Daugavpils pilsētas pašvaldības budžetu 2018.gadam” 7.punktu, </w:t>
      </w:r>
      <w:r w:rsidR="00EC1254" w:rsidRPr="007C5DCB">
        <w:rPr>
          <w:sz w:val="24"/>
          <w:szCs w:val="24"/>
        </w:rPr>
        <w:t>ņemot vērā Nodarbinātības</w:t>
      </w:r>
      <w:r w:rsidR="00D02528" w:rsidRPr="007C5DCB">
        <w:rPr>
          <w:sz w:val="24"/>
          <w:szCs w:val="24"/>
        </w:rPr>
        <w:t xml:space="preserve"> </w:t>
      </w:r>
      <w:r w:rsidR="00EC1254" w:rsidRPr="007C5DCB">
        <w:rPr>
          <w:sz w:val="24"/>
          <w:szCs w:val="24"/>
        </w:rPr>
        <w:t>valsts aģentūras piedāvātā līguma projektā ietvertos nosacījumus pasākuma</w:t>
      </w:r>
      <w:r w:rsidR="00D02528" w:rsidRPr="007C5DCB">
        <w:rPr>
          <w:sz w:val="24"/>
          <w:szCs w:val="24"/>
        </w:rPr>
        <w:t xml:space="preserve"> </w:t>
      </w:r>
      <w:r w:rsidR="00EC1254" w:rsidRPr="007C5DCB">
        <w:rPr>
          <w:sz w:val="24"/>
          <w:szCs w:val="24"/>
        </w:rPr>
        <w:t>„Nodarbinātības pasākumi vasaras brīvlaikā personām, kuras iegūst izglītību</w:t>
      </w:r>
      <w:r w:rsidR="00D02528" w:rsidRPr="007C5DCB">
        <w:rPr>
          <w:sz w:val="24"/>
          <w:szCs w:val="24"/>
        </w:rPr>
        <w:t xml:space="preserve"> </w:t>
      </w:r>
      <w:r w:rsidR="00EC1254" w:rsidRPr="007C5DCB">
        <w:rPr>
          <w:sz w:val="24"/>
          <w:szCs w:val="24"/>
        </w:rPr>
        <w:t>vispārējās, speciālās vai profesionālās izglītības iestādēs" īstenošanai, rūpējoties par</w:t>
      </w:r>
      <w:r w:rsidR="00D02528" w:rsidRPr="007C5DCB">
        <w:rPr>
          <w:sz w:val="24"/>
          <w:szCs w:val="24"/>
        </w:rPr>
        <w:t xml:space="preserve"> </w:t>
      </w:r>
      <w:r w:rsidR="00EC1254" w:rsidRPr="007C5DCB">
        <w:rPr>
          <w:sz w:val="24"/>
          <w:szCs w:val="24"/>
        </w:rPr>
        <w:t>bezdarba samazināšanu, Daugavpils pilsētas domes Finanšu komitejas</w:t>
      </w:r>
      <w:r w:rsidR="00D02528" w:rsidRPr="007C5DCB">
        <w:rPr>
          <w:sz w:val="24"/>
          <w:szCs w:val="24"/>
        </w:rPr>
        <w:t xml:space="preserve"> </w:t>
      </w:r>
      <w:r w:rsidR="00EC1254" w:rsidRPr="007C5DCB">
        <w:rPr>
          <w:sz w:val="24"/>
          <w:szCs w:val="24"/>
        </w:rPr>
        <w:t>201</w:t>
      </w:r>
      <w:r w:rsidR="00FF19B5" w:rsidRPr="007C5DCB">
        <w:rPr>
          <w:sz w:val="24"/>
          <w:szCs w:val="24"/>
        </w:rPr>
        <w:t>8</w:t>
      </w:r>
      <w:r w:rsidR="00EC1254" w:rsidRPr="007C5DCB">
        <w:rPr>
          <w:sz w:val="24"/>
          <w:szCs w:val="24"/>
        </w:rPr>
        <w:t xml:space="preserve">.gada </w:t>
      </w:r>
      <w:r w:rsidR="007C5DCB">
        <w:rPr>
          <w:sz w:val="24"/>
          <w:szCs w:val="24"/>
        </w:rPr>
        <w:t>19.aprīļa</w:t>
      </w:r>
      <w:r w:rsidR="00D02528" w:rsidRPr="007C5DCB">
        <w:rPr>
          <w:sz w:val="24"/>
          <w:szCs w:val="24"/>
        </w:rPr>
        <w:t xml:space="preserve"> sēdes protokolu Nr.</w:t>
      </w:r>
      <w:r w:rsidR="00C76D0B">
        <w:rPr>
          <w:sz w:val="24"/>
          <w:szCs w:val="24"/>
        </w:rPr>
        <w:t>10</w:t>
      </w:r>
      <w:r w:rsidR="00EC1254" w:rsidRPr="007C5DCB">
        <w:rPr>
          <w:sz w:val="24"/>
          <w:szCs w:val="24"/>
        </w:rPr>
        <w:t xml:space="preserve">, </w:t>
      </w:r>
      <w:r w:rsidR="00C76D0B" w:rsidRPr="003B4F91">
        <w:rPr>
          <w:sz w:val="24"/>
          <w:szCs w:val="24"/>
        </w:rPr>
        <w:t>atklāti balsojot: PAR – 1</w:t>
      </w:r>
      <w:r w:rsidR="00C76D0B">
        <w:rPr>
          <w:sz w:val="24"/>
          <w:szCs w:val="24"/>
        </w:rPr>
        <w:t>4</w:t>
      </w:r>
      <w:r w:rsidR="00C76D0B" w:rsidRPr="003B4F91">
        <w:rPr>
          <w:sz w:val="24"/>
          <w:szCs w:val="24"/>
        </w:rPr>
        <w:t xml:space="preserve"> (</w:t>
      </w:r>
      <w:proofErr w:type="spellStart"/>
      <w:r w:rsidR="00C76D0B" w:rsidRPr="003B4F91">
        <w:rPr>
          <w:sz w:val="24"/>
          <w:szCs w:val="24"/>
        </w:rPr>
        <w:t>A.Broks</w:t>
      </w:r>
      <w:proofErr w:type="spellEnd"/>
      <w:r w:rsidR="00C76D0B" w:rsidRPr="003B4F91">
        <w:rPr>
          <w:sz w:val="24"/>
          <w:szCs w:val="24"/>
        </w:rPr>
        <w:t xml:space="preserve">, </w:t>
      </w:r>
      <w:proofErr w:type="spellStart"/>
      <w:r w:rsidR="00C76D0B" w:rsidRPr="003B4F91">
        <w:rPr>
          <w:sz w:val="24"/>
          <w:szCs w:val="24"/>
        </w:rPr>
        <w:t>J.Dukšinskis</w:t>
      </w:r>
      <w:proofErr w:type="spellEnd"/>
      <w:r w:rsidR="00C76D0B" w:rsidRPr="003B4F91">
        <w:rPr>
          <w:sz w:val="24"/>
          <w:szCs w:val="24"/>
        </w:rPr>
        <w:t xml:space="preserve">, </w:t>
      </w:r>
      <w:proofErr w:type="spellStart"/>
      <w:r w:rsidR="00C76D0B" w:rsidRPr="003B4F91">
        <w:rPr>
          <w:sz w:val="24"/>
          <w:szCs w:val="24"/>
        </w:rPr>
        <w:t>R.Eigims</w:t>
      </w:r>
      <w:proofErr w:type="spellEnd"/>
      <w:r w:rsidR="00C76D0B" w:rsidRPr="003B4F91">
        <w:rPr>
          <w:sz w:val="24"/>
          <w:szCs w:val="24"/>
        </w:rPr>
        <w:t xml:space="preserve">, </w:t>
      </w:r>
      <w:proofErr w:type="spellStart"/>
      <w:r w:rsidR="00C76D0B" w:rsidRPr="003B4F91">
        <w:rPr>
          <w:sz w:val="24"/>
          <w:szCs w:val="24"/>
        </w:rPr>
        <w:t>A.Elksniņš</w:t>
      </w:r>
      <w:proofErr w:type="spellEnd"/>
      <w:r w:rsidR="00C76D0B" w:rsidRPr="003B4F91">
        <w:rPr>
          <w:sz w:val="24"/>
          <w:szCs w:val="24"/>
        </w:rPr>
        <w:t xml:space="preserve">, </w:t>
      </w:r>
      <w:proofErr w:type="spellStart"/>
      <w:r w:rsidR="00C76D0B" w:rsidRPr="003B4F91">
        <w:rPr>
          <w:sz w:val="24"/>
          <w:szCs w:val="24"/>
        </w:rPr>
        <w:t>A.Gržibovskis</w:t>
      </w:r>
      <w:proofErr w:type="spellEnd"/>
      <w:r w:rsidR="00C76D0B" w:rsidRPr="003B4F91">
        <w:rPr>
          <w:sz w:val="24"/>
          <w:szCs w:val="24"/>
        </w:rPr>
        <w:t xml:space="preserve">, </w:t>
      </w:r>
      <w:proofErr w:type="spellStart"/>
      <w:r w:rsidR="00C76D0B" w:rsidRPr="003B4F91">
        <w:rPr>
          <w:sz w:val="24"/>
          <w:szCs w:val="24"/>
        </w:rPr>
        <w:t>L.Jankovska</w:t>
      </w:r>
      <w:proofErr w:type="spellEnd"/>
      <w:r w:rsidR="00C76D0B" w:rsidRPr="003B4F91">
        <w:rPr>
          <w:sz w:val="24"/>
          <w:szCs w:val="24"/>
        </w:rPr>
        <w:t xml:space="preserve">, </w:t>
      </w:r>
      <w:proofErr w:type="spellStart"/>
      <w:r w:rsidR="00C76D0B" w:rsidRPr="003B4F91">
        <w:rPr>
          <w:sz w:val="24"/>
          <w:szCs w:val="24"/>
        </w:rPr>
        <w:t>R.Joksts</w:t>
      </w:r>
      <w:proofErr w:type="spellEnd"/>
      <w:r w:rsidR="00C76D0B" w:rsidRPr="003B4F91">
        <w:rPr>
          <w:sz w:val="24"/>
          <w:szCs w:val="24"/>
        </w:rPr>
        <w:t xml:space="preserve">, </w:t>
      </w:r>
      <w:proofErr w:type="spellStart"/>
      <w:r w:rsidR="00C76D0B" w:rsidRPr="003B4F91">
        <w:rPr>
          <w:sz w:val="24"/>
          <w:szCs w:val="24"/>
        </w:rPr>
        <w:t>I.Kokina</w:t>
      </w:r>
      <w:proofErr w:type="spellEnd"/>
      <w:r w:rsidR="00C76D0B" w:rsidRPr="003B4F91">
        <w:rPr>
          <w:sz w:val="24"/>
          <w:szCs w:val="24"/>
        </w:rPr>
        <w:t xml:space="preserve">, </w:t>
      </w:r>
      <w:proofErr w:type="spellStart"/>
      <w:r w:rsidR="00C76D0B" w:rsidRPr="003B4F91">
        <w:rPr>
          <w:sz w:val="24"/>
          <w:szCs w:val="24"/>
        </w:rPr>
        <w:t>V.Kononovs</w:t>
      </w:r>
      <w:proofErr w:type="spellEnd"/>
      <w:r w:rsidR="00C76D0B" w:rsidRPr="003B4F91">
        <w:rPr>
          <w:sz w:val="24"/>
          <w:szCs w:val="24"/>
        </w:rPr>
        <w:t xml:space="preserve">, </w:t>
      </w:r>
      <w:proofErr w:type="spellStart"/>
      <w:r w:rsidR="00C76D0B" w:rsidRPr="003B4F91">
        <w:rPr>
          <w:sz w:val="24"/>
          <w:szCs w:val="24"/>
        </w:rPr>
        <w:t>M.Lavrenovs</w:t>
      </w:r>
      <w:proofErr w:type="spellEnd"/>
      <w:r w:rsidR="00C76D0B" w:rsidRPr="003B4F91">
        <w:rPr>
          <w:sz w:val="24"/>
          <w:szCs w:val="24"/>
        </w:rPr>
        <w:t xml:space="preserve">, </w:t>
      </w:r>
      <w:proofErr w:type="spellStart"/>
      <w:r w:rsidR="00C76D0B" w:rsidRPr="003B4F91">
        <w:rPr>
          <w:sz w:val="24"/>
          <w:szCs w:val="24"/>
        </w:rPr>
        <w:t>J.Lāčplēsis</w:t>
      </w:r>
      <w:proofErr w:type="spellEnd"/>
      <w:r w:rsidR="00C76D0B" w:rsidRPr="003B4F91">
        <w:rPr>
          <w:sz w:val="24"/>
          <w:szCs w:val="24"/>
        </w:rPr>
        <w:t xml:space="preserve">, </w:t>
      </w:r>
      <w:proofErr w:type="spellStart"/>
      <w:r w:rsidR="00C76D0B" w:rsidRPr="003B4F91">
        <w:rPr>
          <w:sz w:val="24"/>
          <w:szCs w:val="24"/>
        </w:rPr>
        <w:t>I.Prelatovs</w:t>
      </w:r>
      <w:proofErr w:type="spellEnd"/>
      <w:r w:rsidR="00C76D0B" w:rsidRPr="003B4F91">
        <w:rPr>
          <w:sz w:val="24"/>
          <w:szCs w:val="24"/>
        </w:rPr>
        <w:t xml:space="preserve">, </w:t>
      </w:r>
      <w:proofErr w:type="spellStart"/>
      <w:r w:rsidR="00C76D0B" w:rsidRPr="003B4F91">
        <w:rPr>
          <w:sz w:val="24"/>
          <w:szCs w:val="24"/>
        </w:rPr>
        <w:t>H.Soldatjonoka</w:t>
      </w:r>
      <w:proofErr w:type="spellEnd"/>
      <w:r w:rsidR="00C76D0B" w:rsidRPr="003B4F91">
        <w:rPr>
          <w:sz w:val="24"/>
          <w:szCs w:val="24"/>
        </w:rPr>
        <w:t xml:space="preserve">, </w:t>
      </w:r>
      <w:proofErr w:type="spellStart"/>
      <w:r w:rsidR="00C76D0B" w:rsidRPr="003B4F91">
        <w:rPr>
          <w:sz w:val="24"/>
          <w:szCs w:val="24"/>
        </w:rPr>
        <w:t>A.Zdanovskis</w:t>
      </w:r>
      <w:proofErr w:type="spellEnd"/>
      <w:r w:rsidR="00C76D0B" w:rsidRPr="003B4F91">
        <w:rPr>
          <w:sz w:val="24"/>
          <w:szCs w:val="24"/>
        </w:rPr>
        <w:t xml:space="preserve">), PRET – nav, ATTURAS – nav, </w:t>
      </w:r>
      <w:r w:rsidR="00C76D0B" w:rsidRPr="003B4F91">
        <w:rPr>
          <w:b/>
          <w:bCs/>
          <w:sz w:val="24"/>
          <w:szCs w:val="24"/>
        </w:rPr>
        <w:t>Daugavpils pilsētas dome nolemj:</w:t>
      </w:r>
    </w:p>
    <w:p w:rsidR="00C76D0B" w:rsidRDefault="00C76D0B" w:rsidP="007C5DCB">
      <w:pPr>
        <w:ind w:firstLine="567"/>
        <w:jc w:val="both"/>
        <w:rPr>
          <w:sz w:val="24"/>
          <w:szCs w:val="24"/>
        </w:rPr>
      </w:pPr>
    </w:p>
    <w:p w:rsidR="00EC1254" w:rsidRPr="007C5DCB" w:rsidRDefault="007C5DCB" w:rsidP="007C5DCB">
      <w:pPr>
        <w:ind w:firstLine="567"/>
        <w:jc w:val="both"/>
        <w:rPr>
          <w:sz w:val="24"/>
          <w:szCs w:val="24"/>
        </w:rPr>
      </w:pPr>
      <w:r>
        <w:rPr>
          <w:sz w:val="24"/>
          <w:szCs w:val="24"/>
        </w:rPr>
        <w:t xml:space="preserve">1. </w:t>
      </w:r>
      <w:r w:rsidR="00EC1254" w:rsidRPr="007C5DCB">
        <w:rPr>
          <w:sz w:val="24"/>
          <w:szCs w:val="24"/>
        </w:rPr>
        <w:t>Atbalstīt Daugavpils pilsētas domes dalību pasākumā „Nodarbinātības</w:t>
      </w:r>
      <w:r w:rsidR="00D02528" w:rsidRPr="007C5DCB">
        <w:rPr>
          <w:sz w:val="24"/>
          <w:szCs w:val="24"/>
        </w:rPr>
        <w:t xml:space="preserve"> </w:t>
      </w:r>
      <w:r w:rsidR="00EC1254" w:rsidRPr="007C5DCB">
        <w:rPr>
          <w:sz w:val="24"/>
          <w:szCs w:val="24"/>
        </w:rPr>
        <w:t>pasākumi vasaras brīvlaikā personām, kuras iegūst izglītību vispārējās, speciālās vai</w:t>
      </w:r>
      <w:r w:rsidR="00D02528" w:rsidRPr="007C5DCB">
        <w:rPr>
          <w:sz w:val="24"/>
          <w:szCs w:val="24"/>
        </w:rPr>
        <w:t xml:space="preserve"> </w:t>
      </w:r>
      <w:r w:rsidR="00EC1254" w:rsidRPr="007C5DCB">
        <w:rPr>
          <w:sz w:val="24"/>
          <w:szCs w:val="24"/>
        </w:rPr>
        <w:t>pr</w:t>
      </w:r>
      <w:r w:rsidR="00D02528" w:rsidRPr="007C5DCB">
        <w:rPr>
          <w:sz w:val="24"/>
          <w:szCs w:val="24"/>
        </w:rPr>
        <w:t>ofesionālās izglītības iestādēs”</w:t>
      </w:r>
      <w:r w:rsidR="00EC1254" w:rsidRPr="007C5DCB">
        <w:rPr>
          <w:sz w:val="24"/>
          <w:szCs w:val="24"/>
        </w:rPr>
        <w:t>.</w:t>
      </w:r>
    </w:p>
    <w:p w:rsidR="00EC1254" w:rsidRPr="007C5DCB" w:rsidRDefault="007C5DCB" w:rsidP="007C5DCB">
      <w:pPr>
        <w:ind w:firstLine="567"/>
        <w:jc w:val="both"/>
        <w:rPr>
          <w:sz w:val="24"/>
          <w:szCs w:val="24"/>
        </w:rPr>
      </w:pPr>
      <w:r>
        <w:rPr>
          <w:sz w:val="24"/>
          <w:szCs w:val="24"/>
        </w:rPr>
        <w:t xml:space="preserve">2. </w:t>
      </w:r>
      <w:r w:rsidR="00EC1254" w:rsidRPr="007C5DCB">
        <w:rPr>
          <w:sz w:val="24"/>
          <w:szCs w:val="24"/>
        </w:rPr>
        <w:t xml:space="preserve">Piešķirt līdzekļus no pamatbudžeta </w:t>
      </w:r>
      <w:r w:rsidR="00F34D49" w:rsidRPr="007C5DCB">
        <w:rPr>
          <w:sz w:val="24"/>
          <w:szCs w:val="24"/>
        </w:rPr>
        <w:t>programmas “I</w:t>
      </w:r>
      <w:r w:rsidR="009D0584" w:rsidRPr="007C5DCB">
        <w:rPr>
          <w:sz w:val="24"/>
          <w:szCs w:val="24"/>
        </w:rPr>
        <w:t>zdevumi</w:t>
      </w:r>
      <w:r w:rsidR="00EC1254" w:rsidRPr="007C5DCB">
        <w:rPr>
          <w:sz w:val="24"/>
          <w:szCs w:val="24"/>
        </w:rPr>
        <w:t xml:space="preserve"> neparedzētiem gadījumiem</w:t>
      </w:r>
      <w:r w:rsidR="00F34D49" w:rsidRPr="007C5DCB">
        <w:rPr>
          <w:sz w:val="24"/>
          <w:szCs w:val="24"/>
        </w:rPr>
        <w:t xml:space="preserve">”  </w:t>
      </w:r>
      <w:r w:rsidR="002951B2" w:rsidRPr="002951B2">
        <w:rPr>
          <w:b/>
          <w:sz w:val="24"/>
          <w:szCs w:val="24"/>
        </w:rPr>
        <w:t>34</w:t>
      </w:r>
      <w:r w:rsidR="00F34D49" w:rsidRPr="007C5DCB">
        <w:rPr>
          <w:b/>
          <w:color w:val="000000" w:themeColor="text1"/>
          <w:sz w:val="24"/>
          <w:szCs w:val="24"/>
        </w:rPr>
        <w:t> </w:t>
      </w:r>
      <w:r w:rsidR="002951B2">
        <w:rPr>
          <w:b/>
          <w:color w:val="000000" w:themeColor="text1"/>
          <w:sz w:val="24"/>
          <w:szCs w:val="24"/>
        </w:rPr>
        <w:t>141</w:t>
      </w:r>
      <w:r w:rsidR="00F34D49" w:rsidRPr="007C5DCB">
        <w:rPr>
          <w:b/>
          <w:color w:val="000000" w:themeColor="text1"/>
          <w:sz w:val="24"/>
          <w:szCs w:val="24"/>
        </w:rPr>
        <w:t xml:space="preserve"> EUR</w:t>
      </w:r>
      <w:r w:rsidR="00F34D49" w:rsidRPr="007C5DCB">
        <w:rPr>
          <w:color w:val="000000" w:themeColor="text1"/>
          <w:sz w:val="24"/>
          <w:szCs w:val="24"/>
        </w:rPr>
        <w:t xml:space="preserve"> (</w:t>
      </w:r>
      <w:r w:rsidR="002951B2">
        <w:rPr>
          <w:color w:val="000000" w:themeColor="text1"/>
          <w:sz w:val="24"/>
          <w:szCs w:val="24"/>
        </w:rPr>
        <w:t>trīsdesmit</w:t>
      </w:r>
      <w:r w:rsidR="00F34D49" w:rsidRPr="007C5DCB">
        <w:rPr>
          <w:color w:val="000000" w:themeColor="text1"/>
          <w:sz w:val="24"/>
          <w:szCs w:val="24"/>
        </w:rPr>
        <w:t xml:space="preserve"> </w:t>
      </w:r>
      <w:r w:rsidR="002951B2">
        <w:rPr>
          <w:color w:val="000000" w:themeColor="text1"/>
          <w:sz w:val="24"/>
          <w:szCs w:val="24"/>
        </w:rPr>
        <w:t xml:space="preserve">četri </w:t>
      </w:r>
      <w:r w:rsidR="00F34D49" w:rsidRPr="007C5DCB">
        <w:rPr>
          <w:color w:val="000000" w:themeColor="text1"/>
          <w:sz w:val="24"/>
          <w:szCs w:val="24"/>
        </w:rPr>
        <w:t xml:space="preserve">tūkstoši </w:t>
      </w:r>
      <w:r w:rsidR="002951B2">
        <w:rPr>
          <w:color w:val="000000" w:themeColor="text1"/>
          <w:sz w:val="24"/>
          <w:szCs w:val="24"/>
        </w:rPr>
        <w:t>viens simts četrdesmit viens</w:t>
      </w:r>
      <w:r w:rsidR="00F34D49" w:rsidRPr="007C5DCB">
        <w:rPr>
          <w:color w:val="000000" w:themeColor="text1"/>
          <w:sz w:val="24"/>
          <w:szCs w:val="24"/>
        </w:rPr>
        <w:t xml:space="preserve"> </w:t>
      </w:r>
      <w:r w:rsidR="00F34D49" w:rsidRPr="007C5DCB">
        <w:rPr>
          <w:i/>
          <w:color w:val="000000" w:themeColor="text1"/>
          <w:sz w:val="24"/>
          <w:szCs w:val="24"/>
        </w:rPr>
        <w:t>e</w:t>
      </w:r>
      <w:r>
        <w:rPr>
          <w:i/>
          <w:color w:val="000000" w:themeColor="text1"/>
          <w:sz w:val="24"/>
          <w:szCs w:val="24"/>
        </w:rPr>
        <w:t>i</w:t>
      </w:r>
      <w:r w:rsidR="00F34D49" w:rsidRPr="007C5DCB">
        <w:rPr>
          <w:i/>
          <w:color w:val="000000" w:themeColor="text1"/>
          <w:sz w:val="24"/>
          <w:szCs w:val="24"/>
        </w:rPr>
        <w:t>ro</w:t>
      </w:r>
      <w:r w:rsidR="00F34D49" w:rsidRPr="007C5DCB">
        <w:rPr>
          <w:color w:val="000000" w:themeColor="text1"/>
          <w:sz w:val="24"/>
          <w:szCs w:val="24"/>
        </w:rPr>
        <w:t xml:space="preserve">) </w:t>
      </w:r>
      <w:r w:rsidR="00D02528" w:rsidRPr="007C5DCB">
        <w:rPr>
          <w:color w:val="000000" w:themeColor="text1"/>
          <w:sz w:val="24"/>
          <w:szCs w:val="24"/>
        </w:rPr>
        <w:t xml:space="preserve"> </w:t>
      </w:r>
      <w:r w:rsidR="00EC1254" w:rsidRPr="007C5DCB">
        <w:rPr>
          <w:sz w:val="24"/>
          <w:szCs w:val="24"/>
        </w:rPr>
        <w:t xml:space="preserve">apmērā </w:t>
      </w:r>
      <w:r w:rsidR="00932570" w:rsidRPr="007C5DCB">
        <w:rPr>
          <w:sz w:val="24"/>
          <w:szCs w:val="24"/>
        </w:rPr>
        <w:t>budžeta programmas</w:t>
      </w:r>
      <w:r w:rsidR="00A847B8" w:rsidRPr="007C5DCB">
        <w:rPr>
          <w:sz w:val="24"/>
          <w:szCs w:val="24"/>
        </w:rPr>
        <w:t xml:space="preserve"> “Jauniešu vasaras nodarbināšanas pasākumi” </w:t>
      </w:r>
      <w:r w:rsidR="00EC1254" w:rsidRPr="007C5DCB">
        <w:rPr>
          <w:sz w:val="24"/>
          <w:szCs w:val="24"/>
        </w:rPr>
        <w:t>pasākuma „Nodarbinātības pasākumi vasaras brīvlaikā</w:t>
      </w:r>
      <w:r w:rsidR="00D02528" w:rsidRPr="007C5DCB">
        <w:rPr>
          <w:sz w:val="24"/>
          <w:szCs w:val="24"/>
        </w:rPr>
        <w:t xml:space="preserve"> </w:t>
      </w:r>
      <w:r w:rsidR="00EC1254" w:rsidRPr="007C5DCB">
        <w:rPr>
          <w:sz w:val="24"/>
          <w:szCs w:val="24"/>
        </w:rPr>
        <w:t xml:space="preserve">personām, kuras iegūst </w:t>
      </w:r>
      <w:r w:rsidR="00D02528" w:rsidRPr="007C5DCB">
        <w:rPr>
          <w:sz w:val="24"/>
          <w:szCs w:val="24"/>
        </w:rPr>
        <w:t>izglītību</w:t>
      </w:r>
      <w:r w:rsidR="00EC1254" w:rsidRPr="007C5DCB">
        <w:rPr>
          <w:sz w:val="24"/>
          <w:szCs w:val="24"/>
        </w:rPr>
        <w:t xml:space="preserve"> vispārējās, speciālās vai profesionālās izglītības</w:t>
      </w:r>
      <w:r w:rsidR="00D02528" w:rsidRPr="007C5DCB">
        <w:rPr>
          <w:sz w:val="24"/>
          <w:szCs w:val="24"/>
        </w:rPr>
        <w:t xml:space="preserve"> iestādēs”</w:t>
      </w:r>
      <w:r w:rsidR="00EC1254" w:rsidRPr="007C5DCB">
        <w:rPr>
          <w:sz w:val="24"/>
          <w:szCs w:val="24"/>
        </w:rPr>
        <w:t xml:space="preserve"> līdzfinansēšanai.</w:t>
      </w:r>
    </w:p>
    <w:p w:rsidR="00EC1254" w:rsidRPr="007C5DCB" w:rsidRDefault="007C5DCB" w:rsidP="007C5DCB">
      <w:pPr>
        <w:ind w:firstLine="567"/>
        <w:jc w:val="both"/>
        <w:rPr>
          <w:sz w:val="24"/>
          <w:szCs w:val="24"/>
        </w:rPr>
      </w:pPr>
      <w:r>
        <w:rPr>
          <w:sz w:val="24"/>
          <w:szCs w:val="24"/>
        </w:rPr>
        <w:t xml:space="preserve">3. </w:t>
      </w:r>
      <w:r w:rsidR="00EC1254" w:rsidRPr="007C5DCB">
        <w:rPr>
          <w:sz w:val="24"/>
          <w:szCs w:val="24"/>
        </w:rPr>
        <w:t xml:space="preserve">Apstiprināt pamatbudžeta </w:t>
      </w:r>
      <w:r w:rsidR="00F34D49" w:rsidRPr="007C5DCB">
        <w:rPr>
          <w:sz w:val="24"/>
          <w:szCs w:val="24"/>
        </w:rPr>
        <w:t>programmas (iestādes/pasākuma) ieņēmumu un izdevumu tāmi 2018.gadam, saskaņā ar pielikumu</w:t>
      </w:r>
      <w:r w:rsidR="00EC1254" w:rsidRPr="007C5DCB">
        <w:rPr>
          <w:sz w:val="24"/>
          <w:szCs w:val="24"/>
        </w:rPr>
        <w:t>.</w:t>
      </w:r>
    </w:p>
    <w:p w:rsidR="00FC7B49" w:rsidRPr="007C5DCB" w:rsidRDefault="007C5DCB" w:rsidP="007C5DCB">
      <w:pPr>
        <w:ind w:firstLine="567"/>
        <w:jc w:val="both"/>
        <w:rPr>
          <w:sz w:val="24"/>
          <w:szCs w:val="24"/>
        </w:rPr>
      </w:pPr>
      <w:r>
        <w:rPr>
          <w:sz w:val="24"/>
          <w:szCs w:val="24"/>
        </w:rPr>
        <w:t xml:space="preserve">4. </w:t>
      </w:r>
      <w:r w:rsidR="00343233" w:rsidRPr="007C5DCB">
        <w:rPr>
          <w:sz w:val="24"/>
          <w:szCs w:val="24"/>
        </w:rPr>
        <w:t>Noteikt, ka persona</w:t>
      </w:r>
      <w:r w:rsidR="00A93CCF" w:rsidRPr="007C5DCB">
        <w:rPr>
          <w:sz w:val="24"/>
          <w:szCs w:val="24"/>
        </w:rPr>
        <w:t>,</w:t>
      </w:r>
      <w:r w:rsidR="00A93CCF" w:rsidRPr="007C5DCB">
        <w:rPr>
          <w:color w:val="FF0000"/>
          <w:sz w:val="24"/>
          <w:szCs w:val="24"/>
        </w:rPr>
        <w:t xml:space="preserve"> </w:t>
      </w:r>
      <w:r w:rsidR="00A93CCF" w:rsidRPr="007C5DCB">
        <w:rPr>
          <w:sz w:val="24"/>
          <w:szCs w:val="24"/>
        </w:rPr>
        <w:t>kura iegūst izglītību vispārējās, speciālās vai profesionālās izglītības iestādēs,</w:t>
      </w:r>
      <w:r w:rsidR="00343233" w:rsidRPr="007C5DCB">
        <w:rPr>
          <w:sz w:val="24"/>
          <w:szCs w:val="24"/>
        </w:rPr>
        <w:t xml:space="preserve"> var piedalīties tikai vienā </w:t>
      </w:r>
      <w:r w:rsidR="008A7EFB" w:rsidRPr="007C5DCB">
        <w:rPr>
          <w:sz w:val="24"/>
          <w:szCs w:val="24"/>
        </w:rPr>
        <w:t xml:space="preserve">jauniešu vasaras </w:t>
      </w:r>
      <w:r w:rsidR="00343233" w:rsidRPr="007C5DCB">
        <w:rPr>
          <w:sz w:val="24"/>
          <w:szCs w:val="24"/>
        </w:rPr>
        <w:t xml:space="preserve">nodarbinātības pasākumā, kuru </w:t>
      </w:r>
      <w:r w:rsidR="0064218B" w:rsidRPr="007C5DCB">
        <w:rPr>
          <w:sz w:val="24"/>
          <w:szCs w:val="24"/>
        </w:rPr>
        <w:t>201</w:t>
      </w:r>
      <w:r w:rsidR="003520E7" w:rsidRPr="007C5DCB">
        <w:rPr>
          <w:sz w:val="24"/>
          <w:szCs w:val="24"/>
        </w:rPr>
        <w:t>8</w:t>
      </w:r>
      <w:r w:rsidR="00FC7B49" w:rsidRPr="007C5DCB">
        <w:rPr>
          <w:sz w:val="24"/>
          <w:szCs w:val="24"/>
        </w:rPr>
        <w:t xml:space="preserve">.gadā </w:t>
      </w:r>
      <w:r w:rsidR="00343233" w:rsidRPr="007C5DCB">
        <w:rPr>
          <w:sz w:val="24"/>
          <w:szCs w:val="24"/>
        </w:rPr>
        <w:t xml:space="preserve">īsteno Daugavpils </w:t>
      </w:r>
      <w:r w:rsidR="004849D1" w:rsidRPr="007C5DCB">
        <w:rPr>
          <w:sz w:val="24"/>
          <w:szCs w:val="24"/>
        </w:rPr>
        <w:t xml:space="preserve">pilsētas </w:t>
      </w:r>
      <w:r w:rsidR="00343233" w:rsidRPr="007C5DCB">
        <w:rPr>
          <w:sz w:val="24"/>
          <w:szCs w:val="24"/>
        </w:rPr>
        <w:t>dome</w:t>
      </w:r>
      <w:r w:rsidR="004849D1" w:rsidRPr="007C5DCB">
        <w:rPr>
          <w:sz w:val="24"/>
          <w:szCs w:val="24"/>
        </w:rPr>
        <w:t>.</w:t>
      </w:r>
    </w:p>
    <w:p w:rsidR="00FC7B49" w:rsidRPr="007C5DCB" w:rsidRDefault="007C5DCB" w:rsidP="007C5DCB">
      <w:pPr>
        <w:ind w:firstLine="567"/>
        <w:jc w:val="both"/>
        <w:rPr>
          <w:sz w:val="24"/>
          <w:szCs w:val="24"/>
        </w:rPr>
      </w:pPr>
      <w:r>
        <w:rPr>
          <w:sz w:val="24"/>
          <w:szCs w:val="24"/>
        </w:rPr>
        <w:t xml:space="preserve">5. </w:t>
      </w:r>
      <w:r w:rsidR="00FC7B49" w:rsidRPr="007C5DCB">
        <w:rPr>
          <w:sz w:val="24"/>
          <w:szCs w:val="24"/>
        </w:rPr>
        <w:t>Pilnvarot Daugavpils pilsētas domes izpilddirektori Ingu Goldbergu parakstīt Daugavpils pilsētas pašvaldības vārdā līgumu par aktīvā nodarbinātības pasākuma „Nodarbinātības pasākumi vasaras brīvlaikā personām, kuras iegūst izglītību vispārējās, speciālās vai profesionālās izglītības iestādēs” īstenošanu.</w:t>
      </w:r>
    </w:p>
    <w:p w:rsidR="00FC7B49" w:rsidRPr="007C5DCB" w:rsidRDefault="00FC7B49" w:rsidP="00201EE4">
      <w:pPr>
        <w:pStyle w:val="ListParagraph"/>
        <w:spacing w:line="360" w:lineRule="auto"/>
        <w:ind w:left="993"/>
        <w:jc w:val="both"/>
        <w:rPr>
          <w:sz w:val="24"/>
          <w:szCs w:val="24"/>
        </w:rPr>
      </w:pPr>
    </w:p>
    <w:p w:rsidR="00F50F8F" w:rsidRPr="007C5DCB" w:rsidRDefault="00EC1254" w:rsidP="007C5DCB">
      <w:pPr>
        <w:ind w:left="1276" w:hanging="1276"/>
        <w:jc w:val="both"/>
        <w:rPr>
          <w:sz w:val="24"/>
          <w:szCs w:val="24"/>
        </w:rPr>
      </w:pPr>
      <w:r w:rsidRPr="007C5DCB">
        <w:rPr>
          <w:sz w:val="24"/>
          <w:szCs w:val="24"/>
        </w:rPr>
        <w:t>Pielikumā:</w:t>
      </w:r>
      <w:r w:rsidR="007C5DCB">
        <w:rPr>
          <w:sz w:val="24"/>
          <w:szCs w:val="24"/>
        </w:rPr>
        <w:t xml:space="preserve"> </w:t>
      </w:r>
      <w:r w:rsidR="00E53867" w:rsidRPr="007C5DCB">
        <w:rPr>
          <w:sz w:val="24"/>
          <w:szCs w:val="24"/>
        </w:rPr>
        <w:t xml:space="preserve">Daugavpils pilsētas domes budžeta programmas “Jauniešu vasaras </w:t>
      </w:r>
      <w:r w:rsidR="00E53867" w:rsidRPr="007C5DCB">
        <w:rPr>
          <w:sz w:val="24"/>
          <w:szCs w:val="24"/>
        </w:rPr>
        <w:lastRenderedPageBreak/>
        <w:t>nodarbināšanas pasākumi” ieņēmumu un izdevumu tāme 2018.gadam.</w:t>
      </w:r>
    </w:p>
    <w:p w:rsidR="00EC1254" w:rsidRPr="007C5DCB" w:rsidRDefault="00EC1254" w:rsidP="00E53867">
      <w:pPr>
        <w:tabs>
          <w:tab w:val="left" w:pos="1134"/>
        </w:tabs>
        <w:ind w:left="709"/>
        <w:jc w:val="both"/>
        <w:rPr>
          <w:sz w:val="24"/>
          <w:szCs w:val="24"/>
        </w:rPr>
      </w:pPr>
    </w:p>
    <w:p w:rsidR="007C5DCB" w:rsidRDefault="007C5DCB" w:rsidP="00201EE4">
      <w:pPr>
        <w:widowControl/>
        <w:autoSpaceDE/>
        <w:autoSpaceDN/>
        <w:adjustRightInd/>
        <w:spacing w:line="360" w:lineRule="auto"/>
        <w:rPr>
          <w:sz w:val="24"/>
          <w:szCs w:val="24"/>
          <w:lang w:eastAsia="en-US"/>
        </w:rPr>
      </w:pPr>
    </w:p>
    <w:p w:rsidR="009F5748" w:rsidRPr="00494283" w:rsidRDefault="007C5DCB" w:rsidP="00201EE4">
      <w:pPr>
        <w:widowControl/>
        <w:autoSpaceDE/>
        <w:autoSpaceDN/>
        <w:adjustRightInd/>
        <w:spacing w:line="360" w:lineRule="auto"/>
        <w:rPr>
          <w:sz w:val="24"/>
          <w:szCs w:val="24"/>
          <w:lang w:eastAsia="en-US"/>
        </w:rPr>
      </w:pPr>
      <w:r w:rsidRPr="00494283">
        <w:rPr>
          <w:sz w:val="24"/>
          <w:szCs w:val="24"/>
          <w:lang w:eastAsia="en-US"/>
        </w:rPr>
        <w:t>D</w:t>
      </w:r>
      <w:r w:rsidR="009F5748" w:rsidRPr="00494283">
        <w:rPr>
          <w:sz w:val="24"/>
          <w:szCs w:val="24"/>
          <w:lang w:eastAsia="en-US"/>
        </w:rPr>
        <w:t>omes priekšsēdētājs</w:t>
      </w:r>
      <w:r w:rsidR="009F5748" w:rsidRPr="00494283">
        <w:rPr>
          <w:sz w:val="24"/>
          <w:szCs w:val="24"/>
          <w:lang w:eastAsia="en-US"/>
        </w:rPr>
        <w:tab/>
      </w:r>
      <w:r w:rsidR="009F5748" w:rsidRPr="00494283">
        <w:rPr>
          <w:sz w:val="24"/>
          <w:szCs w:val="24"/>
          <w:lang w:eastAsia="en-US"/>
        </w:rPr>
        <w:tab/>
      </w:r>
      <w:r w:rsidR="00494283" w:rsidRPr="00494283">
        <w:rPr>
          <w:i/>
          <w:sz w:val="24"/>
          <w:szCs w:val="24"/>
        </w:rPr>
        <w:t>(personiskais paraksts)</w:t>
      </w:r>
      <w:bookmarkStart w:id="2" w:name="_GoBack"/>
      <w:bookmarkEnd w:id="2"/>
      <w:r w:rsidR="00494283" w:rsidRPr="00494283">
        <w:rPr>
          <w:i/>
          <w:sz w:val="24"/>
          <w:szCs w:val="24"/>
        </w:rPr>
        <w:tab/>
      </w:r>
      <w:r w:rsidR="00494283" w:rsidRPr="00494283">
        <w:rPr>
          <w:i/>
          <w:sz w:val="24"/>
          <w:szCs w:val="24"/>
        </w:rPr>
        <w:tab/>
      </w:r>
      <w:r w:rsidR="00494283" w:rsidRPr="00494283">
        <w:rPr>
          <w:i/>
          <w:sz w:val="24"/>
          <w:szCs w:val="24"/>
        </w:rPr>
        <w:tab/>
      </w:r>
      <w:proofErr w:type="spellStart"/>
      <w:r w:rsidR="00494283" w:rsidRPr="00494283">
        <w:rPr>
          <w:i/>
          <w:sz w:val="24"/>
          <w:szCs w:val="24"/>
        </w:rPr>
        <w:t>R</w:t>
      </w:r>
      <w:r w:rsidR="009F5748" w:rsidRPr="00494283">
        <w:rPr>
          <w:sz w:val="24"/>
          <w:szCs w:val="24"/>
          <w:lang w:eastAsia="en-US"/>
        </w:rPr>
        <w:t>.</w:t>
      </w:r>
      <w:r w:rsidR="00497237" w:rsidRPr="00494283">
        <w:rPr>
          <w:sz w:val="24"/>
          <w:szCs w:val="24"/>
          <w:lang w:eastAsia="en-US"/>
        </w:rPr>
        <w:t>Eigims</w:t>
      </w:r>
      <w:proofErr w:type="spellEnd"/>
    </w:p>
    <w:p w:rsidR="009F5748" w:rsidRPr="0082798C" w:rsidRDefault="009F5748" w:rsidP="009F5748">
      <w:pPr>
        <w:widowControl/>
        <w:autoSpaceDE/>
        <w:autoSpaceDN/>
        <w:adjustRightInd/>
        <w:rPr>
          <w:sz w:val="14"/>
          <w:szCs w:val="16"/>
          <w:lang w:eastAsia="en-US"/>
        </w:rPr>
      </w:pPr>
    </w:p>
    <w:sectPr w:rsidR="009F5748" w:rsidRPr="0082798C" w:rsidSect="007C5DCB">
      <w:headerReference w:type="default" r:id="rId10"/>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CB" w:rsidRDefault="007C5DCB" w:rsidP="007C5DCB">
      <w:r>
        <w:separator/>
      </w:r>
    </w:p>
  </w:endnote>
  <w:endnote w:type="continuationSeparator" w:id="0">
    <w:p w:rsidR="007C5DCB" w:rsidRDefault="007C5DCB" w:rsidP="007C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CB" w:rsidRDefault="007C5DCB" w:rsidP="007C5DCB">
      <w:r>
        <w:separator/>
      </w:r>
    </w:p>
  </w:footnote>
  <w:footnote w:type="continuationSeparator" w:id="0">
    <w:p w:rsidR="007C5DCB" w:rsidRDefault="007C5DCB" w:rsidP="007C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363469"/>
      <w:docPartObj>
        <w:docPartGallery w:val="Page Numbers (Top of Page)"/>
        <w:docPartUnique/>
      </w:docPartObj>
    </w:sdtPr>
    <w:sdtEndPr>
      <w:rPr>
        <w:noProof/>
      </w:rPr>
    </w:sdtEndPr>
    <w:sdtContent>
      <w:p w:rsidR="007C5DCB" w:rsidRDefault="007C5DCB">
        <w:pPr>
          <w:pStyle w:val="Header"/>
          <w:jc w:val="center"/>
        </w:pPr>
        <w:r>
          <w:fldChar w:fldCharType="begin"/>
        </w:r>
        <w:r>
          <w:instrText xml:space="preserve"> PAGE   \* MERGEFORMAT </w:instrText>
        </w:r>
        <w:r>
          <w:fldChar w:fldCharType="separate"/>
        </w:r>
        <w:r w:rsidR="00494283">
          <w:rPr>
            <w:noProof/>
          </w:rPr>
          <w:t>2</w:t>
        </w:r>
        <w:r>
          <w:rPr>
            <w:noProof/>
          </w:rPr>
          <w:fldChar w:fldCharType="end"/>
        </w:r>
      </w:p>
    </w:sdtContent>
  </w:sdt>
  <w:p w:rsidR="007C5DCB" w:rsidRDefault="007C5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159"/>
    <w:multiLevelType w:val="hybridMultilevel"/>
    <w:tmpl w:val="AAE236BA"/>
    <w:lvl w:ilvl="0" w:tplc="3F42189E">
      <w:start w:val="7"/>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774114D"/>
    <w:multiLevelType w:val="hybridMultilevel"/>
    <w:tmpl w:val="00C4D7E4"/>
    <w:lvl w:ilvl="0" w:tplc="D6C4BF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27252CA"/>
    <w:multiLevelType w:val="hybridMultilevel"/>
    <w:tmpl w:val="C8E22D3C"/>
    <w:lvl w:ilvl="0" w:tplc="53184566">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674F03"/>
    <w:multiLevelType w:val="hybridMultilevel"/>
    <w:tmpl w:val="7E481070"/>
    <w:lvl w:ilvl="0" w:tplc="E2B6EC84">
      <w:start w:val="1"/>
      <w:numFmt w:val="decimal"/>
      <w:lvlText w:val="%1."/>
      <w:lvlJc w:val="left"/>
      <w:pPr>
        <w:ind w:left="927" w:hanging="360"/>
      </w:pPr>
      <w:rPr>
        <w:rFonts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71B46E9"/>
    <w:multiLevelType w:val="hybridMultilevel"/>
    <w:tmpl w:val="2138DA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8E30FFA"/>
    <w:multiLevelType w:val="hybridMultilevel"/>
    <w:tmpl w:val="5BE4A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B4BAE"/>
    <w:multiLevelType w:val="hybridMultilevel"/>
    <w:tmpl w:val="40C8B5E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54B31D29"/>
    <w:multiLevelType w:val="hybridMultilevel"/>
    <w:tmpl w:val="C106A900"/>
    <w:lvl w:ilvl="0" w:tplc="00A4F75E">
      <w:start w:val="5"/>
      <w:numFmt w:val="decimal"/>
      <w:lvlText w:val="%1."/>
      <w:lvlJc w:val="left"/>
      <w:pPr>
        <w:ind w:left="1800" w:hanging="360"/>
      </w:pPr>
      <w:rPr>
        <w:rFonts w:hint="default"/>
        <w:color w:val="FF000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63E75B10"/>
    <w:multiLevelType w:val="hybridMultilevel"/>
    <w:tmpl w:val="6FA80D2A"/>
    <w:lvl w:ilvl="0" w:tplc="BA3ACB58">
      <w:start w:val="1"/>
      <w:numFmt w:val="decimal"/>
      <w:lvlText w:val="%1."/>
      <w:lvlJc w:val="left"/>
      <w:pPr>
        <w:ind w:left="1995" w:hanging="55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F0267A7"/>
    <w:multiLevelType w:val="hybridMultilevel"/>
    <w:tmpl w:val="79F4F624"/>
    <w:lvl w:ilvl="0" w:tplc="28FA7C56">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7B3A2B34"/>
    <w:multiLevelType w:val="hybridMultilevel"/>
    <w:tmpl w:val="F1C0D5D4"/>
    <w:lvl w:ilvl="0" w:tplc="D76AABE4">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D685B67"/>
    <w:multiLevelType w:val="hybridMultilevel"/>
    <w:tmpl w:val="BFEE98A2"/>
    <w:lvl w:ilvl="0" w:tplc="1BB44760">
      <w:start w:val="8"/>
      <w:numFmt w:val="decimal"/>
      <w:lvlText w:val="%1."/>
      <w:lvlJc w:val="left"/>
      <w:pPr>
        <w:ind w:left="3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7E357FF7"/>
    <w:multiLevelType w:val="hybridMultilevel"/>
    <w:tmpl w:val="69F8AEF0"/>
    <w:lvl w:ilvl="0" w:tplc="BA3ACB58">
      <w:start w:val="1"/>
      <w:numFmt w:val="decimal"/>
      <w:lvlText w:val="%1."/>
      <w:lvlJc w:val="left"/>
      <w:pPr>
        <w:ind w:left="1275" w:hanging="5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10"/>
  </w:num>
  <w:num w:numId="5">
    <w:abstractNumId w:val="7"/>
  </w:num>
  <w:num w:numId="6">
    <w:abstractNumId w:val="0"/>
  </w:num>
  <w:num w:numId="7">
    <w:abstractNumId w:val="11"/>
  </w:num>
  <w:num w:numId="8">
    <w:abstractNumId w:val="6"/>
  </w:num>
  <w:num w:numId="9">
    <w:abstractNumId w:val="3"/>
  </w:num>
  <w:num w:numId="10">
    <w:abstractNumId w:val="4"/>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68"/>
    <w:rsid w:val="00014E16"/>
    <w:rsid w:val="00037BAD"/>
    <w:rsid w:val="00043F85"/>
    <w:rsid w:val="000454E6"/>
    <w:rsid w:val="0005358A"/>
    <w:rsid w:val="000556C0"/>
    <w:rsid w:val="000C336C"/>
    <w:rsid w:val="000C71C5"/>
    <w:rsid w:val="000E4F1F"/>
    <w:rsid w:val="00104D2A"/>
    <w:rsid w:val="00144566"/>
    <w:rsid w:val="00167968"/>
    <w:rsid w:val="001B2823"/>
    <w:rsid w:val="001F2115"/>
    <w:rsid w:val="001F4470"/>
    <w:rsid w:val="00201EE4"/>
    <w:rsid w:val="00203422"/>
    <w:rsid w:val="00204157"/>
    <w:rsid w:val="002138F1"/>
    <w:rsid w:val="00246A33"/>
    <w:rsid w:val="00246ABF"/>
    <w:rsid w:val="00273D74"/>
    <w:rsid w:val="00281006"/>
    <w:rsid w:val="002876E5"/>
    <w:rsid w:val="002951B2"/>
    <w:rsid w:val="002A3E49"/>
    <w:rsid w:val="002C7F54"/>
    <w:rsid w:val="002F15C0"/>
    <w:rsid w:val="00302EF4"/>
    <w:rsid w:val="003144B4"/>
    <w:rsid w:val="00316BF5"/>
    <w:rsid w:val="00334E03"/>
    <w:rsid w:val="00343233"/>
    <w:rsid w:val="003520E7"/>
    <w:rsid w:val="00362E9F"/>
    <w:rsid w:val="0037700C"/>
    <w:rsid w:val="003A2AA7"/>
    <w:rsid w:val="003E1858"/>
    <w:rsid w:val="003E70C9"/>
    <w:rsid w:val="00400C1D"/>
    <w:rsid w:val="00413015"/>
    <w:rsid w:val="00434CF1"/>
    <w:rsid w:val="0044067B"/>
    <w:rsid w:val="004435A7"/>
    <w:rsid w:val="00455ACB"/>
    <w:rsid w:val="00464432"/>
    <w:rsid w:val="004849D1"/>
    <w:rsid w:val="00494283"/>
    <w:rsid w:val="00497237"/>
    <w:rsid w:val="004A22FB"/>
    <w:rsid w:val="004A4C40"/>
    <w:rsid w:val="004B218A"/>
    <w:rsid w:val="004B2E56"/>
    <w:rsid w:val="004D32BD"/>
    <w:rsid w:val="004E316E"/>
    <w:rsid w:val="00504D7C"/>
    <w:rsid w:val="00532186"/>
    <w:rsid w:val="00532CAB"/>
    <w:rsid w:val="005345DE"/>
    <w:rsid w:val="00540FEA"/>
    <w:rsid w:val="00557601"/>
    <w:rsid w:val="0056286D"/>
    <w:rsid w:val="005672B9"/>
    <w:rsid w:val="005729AD"/>
    <w:rsid w:val="00586208"/>
    <w:rsid w:val="00587C26"/>
    <w:rsid w:val="005D0863"/>
    <w:rsid w:val="00626C3C"/>
    <w:rsid w:val="0064218B"/>
    <w:rsid w:val="0066290E"/>
    <w:rsid w:val="006634D7"/>
    <w:rsid w:val="00663ED9"/>
    <w:rsid w:val="0066588D"/>
    <w:rsid w:val="00701C08"/>
    <w:rsid w:val="007111B6"/>
    <w:rsid w:val="007227B5"/>
    <w:rsid w:val="007566FA"/>
    <w:rsid w:val="007B3081"/>
    <w:rsid w:val="007C5DCB"/>
    <w:rsid w:val="007D7C11"/>
    <w:rsid w:val="007F6AA4"/>
    <w:rsid w:val="008049AB"/>
    <w:rsid w:val="0082798C"/>
    <w:rsid w:val="0085688E"/>
    <w:rsid w:val="008A7EFB"/>
    <w:rsid w:val="008B3068"/>
    <w:rsid w:val="008F3E11"/>
    <w:rsid w:val="009103F2"/>
    <w:rsid w:val="00923506"/>
    <w:rsid w:val="00926A6C"/>
    <w:rsid w:val="0093010F"/>
    <w:rsid w:val="00932570"/>
    <w:rsid w:val="00945C5C"/>
    <w:rsid w:val="009510BF"/>
    <w:rsid w:val="009514D9"/>
    <w:rsid w:val="009746C6"/>
    <w:rsid w:val="00985986"/>
    <w:rsid w:val="009C5943"/>
    <w:rsid w:val="009C71D3"/>
    <w:rsid w:val="009D0584"/>
    <w:rsid w:val="009D21C3"/>
    <w:rsid w:val="009F527A"/>
    <w:rsid w:val="009F5748"/>
    <w:rsid w:val="00A04EBE"/>
    <w:rsid w:val="00A14416"/>
    <w:rsid w:val="00A350D6"/>
    <w:rsid w:val="00A54746"/>
    <w:rsid w:val="00A579D9"/>
    <w:rsid w:val="00A710A9"/>
    <w:rsid w:val="00A71B52"/>
    <w:rsid w:val="00A76A08"/>
    <w:rsid w:val="00A847B8"/>
    <w:rsid w:val="00A93CCF"/>
    <w:rsid w:val="00AB5E87"/>
    <w:rsid w:val="00B535AF"/>
    <w:rsid w:val="00B73266"/>
    <w:rsid w:val="00B847FD"/>
    <w:rsid w:val="00B903B6"/>
    <w:rsid w:val="00BA7B13"/>
    <w:rsid w:val="00BD510D"/>
    <w:rsid w:val="00C17EAA"/>
    <w:rsid w:val="00C40D70"/>
    <w:rsid w:val="00C51531"/>
    <w:rsid w:val="00C76D0B"/>
    <w:rsid w:val="00C94A59"/>
    <w:rsid w:val="00CD109D"/>
    <w:rsid w:val="00CE5D4C"/>
    <w:rsid w:val="00D02528"/>
    <w:rsid w:val="00D24709"/>
    <w:rsid w:val="00D620F4"/>
    <w:rsid w:val="00D64BAB"/>
    <w:rsid w:val="00D875DC"/>
    <w:rsid w:val="00DA1989"/>
    <w:rsid w:val="00DB0589"/>
    <w:rsid w:val="00DE1AB5"/>
    <w:rsid w:val="00DE2A56"/>
    <w:rsid w:val="00E0377B"/>
    <w:rsid w:val="00E269DD"/>
    <w:rsid w:val="00E53867"/>
    <w:rsid w:val="00E60924"/>
    <w:rsid w:val="00E75C12"/>
    <w:rsid w:val="00E84AA4"/>
    <w:rsid w:val="00EA1008"/>
    <w:rsid w:val="00EA62D4"/>
    <w:rsid w:val="00EA7512"/>
    <w:rsid w:val="00EB3884"/>
    <w:rsid w:val="00EB5859"/>
    <w:rsid w:val="00EC1254"/>
    <w:rsid w:val="00EC6DBC"/>
    <w:rsid w:val="00EF444F"/>
    <w:rsid w:val="00F00FA5"/>
    <w:rsid w:val="00F02EDD"/>
    <w:rsid w:val="00F34D49"/>
    <w:rsid w:val="00F35541"/>
    <w:rsid w:val="00F3574D"/>
    <w:rsid w:val="00F448C8"/>
    <w:rsid w:val="00F50F8F"/>
    <w:rsid w:val="00FC7B49"/>
    <w:rsid w:val="00FD3CD3"/>
    <w:rsid w:val="00FE1320"/>
    <w:rsid w:val="00FE7D30"/>
    <w:rsid w:val="00FF19B5"/>
    <w:rsid w:val="00FF3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B98E065-5C70-4123-833F-1E665C64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68"/>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8B3068"/>
    <w:pPr>
      <w:keepNext/>
      <w:spacing w:before="240" w:after="60"/>
      <w:outlineLvl w:val="0"/>
    </w:pPr>
    <w:rPr>
      <w:rFonts w:ascii="Cambria" w:hAnsi="Cambria"/>
      <w:b/>
      <w:bCs/>
      <w:kern w:val="32"/>
      <w:sz w:val="32"/>
      <w:szCs w:val="32"/>
      <w:lang w:val="x-none"/>
    </w:rPr>
  </w:style>
  <w:style w:type="paragraph" w:styleId="Heading3">
    <w:name w:val="heading 3"/>
    <w:basedOn w:val="Normal"/>
    <w:next w:val="Normal"/>
    <w:link w:val="Heading3Char"/>
    <w:uiPriority w:val="9"/>
    <w:semiHidden/>
    <w:unhideWhenUsed/>
    <w:qFormat/>
    <w:rsid w:val="009F5748"/>
    <w:pPr>
      <w:keepNext/>
      <w:widowControl/>
      <w:autoSpaceDE/>
      <w:autoSpaceDN/>
      <w:adjustRightInd/>
      <w:spacing w:before="240" w:after="60"/>
      <w:outlineLvl w:val="2"/>
    </w:pPr>
    <w:rPr>
      <w:rFonts w:ascii="Cambria" w:hAnsi="Cambria"/>
      <w:b/>
      <w:bCs/>
      <w:sz w:val="26"/>
      <w:szCs w:val="26"/>
      <w:lang w:val="en-GB" w:eastAsia="x-none"/>
    </w:rPr>
  </w:style>
  <w:style w:type="paragraph" w:styleId="Heading4">
    <w:name w:val="heading 4"/>
    <w:basedOn w:val="Normal"/>
    <w:next w:val="Normal"/>
    <w:link w:val="Heading4Char"/>
    <w:qFormat/>
    <w:rsid w:val="008B3068"/>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3068"/>
    <w:rPr>
      <w:rFonts w:ascii="Cambria" w:eastAsia="Times New Roman" w:hAnsi="Cambria" w:cs="Times New Roman"/>
      <w:b/>
      <w:bCs/>
      <w:kern w:val="32"/>
      <w:sz w:val="32"/>
      <w:szCs w:val="32"/>
      <w:lang w:eastAsia="lv-LV"/>
    </w:rPr>
  </w:style>
  <w:style w:type="character" w:customStyle="1" w:styleId="Heading4Char">
    <w:name w:val="Heading 4 Char"/>
    <w:link w:val="Heading4"/>
    <w:rsid w:val="008B3068"/>
    <w:rPr>
      <w:rFonts w:ascii="Calibri" w:eastAsia="Times New Roman" w:hAnsi="Calibri" w:cs="Times New Roman"/>
      <w:b/>
      <w:bCs/>
      <w:sz w:val="28"/>
      <w:szCs w:val="28"/>
      <w:lang w:eastAsia="lv-LV"/>
    </w:rPr>
  </w:style>
  <w:style w:type="paragraph" w:styleId="ListParagraph">
    <w:name w:val="List Paragraph"/>
    <w:basedOn w:val="Normal"/>
    <w:qFormat/>
    <w:rsid w:val="002A3E49"/>
    <w:pPr>
      <w:ind w:left="720"/>
      <w:contextualSpacing/>
    </w:pPr>
  </w:style>
  <w:style w:type="character" w:customStyle="1" w:styleId="Heading3Char">
    <w:name w:val="Heading 3 Char"/>
    <w:link w:val="Heading3"/>
    <w:uiPriority w:val="9"/>
    <w:semiHidden/>
    <w:rsid w:val="009F5748"/>
    <w:rPr>
      <w:rFonts w:ascii="Cambria" w:eastAsia="Times New Roman" w:hAnsi="Cambria"/>
      <w:b/>
      <w:bCs/>
      <w:sz w:val="26"/>
      <w:szCs w:val="26"/>
      <w:lang w:val="en-GB"/>
    </w:rPr>
  </w:style>
  <w:style w:type="paragraph" w:styleId="BalloonText">
    <w:name w:val="Balloon Text"/>
    <w:basedOn w:val="Normal"/>
    <w:link w:val="BalloonTextChar"/>
    <w:uiPriority w:val="99"/>
    <w:semiHidden/>
    <w:unhideWhenUsed/>
    <w:rsid w:val="003144B4"/>
    <w:rPr>
      <w:rFonts w:ascii="Tahoma" w:hAnsi="Tahoma"/>
      <w:sz w:val="16"/>
      <w:szCs w:val="16"/>
    </w:rPr>
  </w:style>
  <w:style w:type="character" w:customStyle="1" w:styleId="BalloonTextChar">
    <w:name w:val="Balloon Text Char"/>
    <w:link w:val="BalloonText"/>
    <w:uiPriority w:val="99"/>
    <w:semiHidden/>
    <w:rsid w:val="003144B4"/>
    <w:rPr>
      <w:rFonts w:ascii="Tahoma" w:eastAsia="Times New Roman" w:hAnsi="Tahoma" w:cs="Tahoma"/>
      <w:sz w:val="16"/>
      <w:szCs w:val="16"/>
      <w:lang w:val="lv-LV" w:eastAsia="lv-LV"/>
    </w:rPr>
  </w:style>
  <w:style w:type="paragraph" w:styleId="NoSpacing">
    <w:name w:val="No Spacing"/>
    <w:uiPriority w:val="1"/>
    <w:qFormat/>
    <w:rsid w:val="00201EE4"/>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iPriority w:val="99"/>
    <w:unhideWhenUsed/>
    <w:rsid w:val="007C5DCB"/>
    <w:pPr>
      <w:tabs>
        <w:tab w:val="center" w:pos="4153"/>
        <w:tab w:val="right" w:pos="8306"/>
      </w:tabs>
    </w:pPr>
  </w:style>
  <w:style w:type="character" w:customStyle="1" w:styleId="HeaderChar">
    <w:name w:val="Header Char"/>
    <w:basedOn w:val="DefaultParagraphFont"/>
    <w:link w:val="Header"/>
    <w:uiPriority w:val="99"/>
    <w:rsid w:val="007C5DCB"/>
    <w:rPr>
      <w:rFonts w:ascii="Times New Roman" w:eastAsia="Times New Roman" w:hAnsi="Times New Roman"/>
    </w:rPr>
  </w:style>
  <w:style w:type="paragraph" w:styleId="Footer">
    <w:name w:val="footer"/>
    <w:basedOn w:val="Normal"/>
    <w:link w:val="FooterChar"/>
    <w:uiPriority w:val="99"/>
    <w:unhideWhenUsed/>
    <w:rsid w:val="007C5DCB"/>
    <w:pPr>
      <w:tabs>
        <w:tab w:val="center" w:pos="4153"/>
        <w:tab w:val="right" w:pos="8306"/>
      </w:tabs>
    </w:pPr>
  </w:style>
  <w:style w:type="character" w:customStyle="1" w:styleId="FooterChar">
    <w:name w:val="Footer Char"/>
    <w:basedOn w:val="DefaultParagraphFont"/>
    <w:link w:val="Footer"/>
    <w:uiPriority w:val="99"/>
    <w:rsid w:val="007C5DCB"/>
    <w:rPr>
      <w:rFonts w:ascii="Times New Roman" w:eastAsia="Times New Roman" w:hAnsi="Times New Roman"/>
    </w:rPr>
  </w:style>
  <w:style w:type="paragraph" w:styleId="Title">
    <w:name w:val="Title"/>
    <w:basedOn w:val="Normal"/>
    <w:link w:val="TitleChar"/>
    <w:qFormat/>
    <w:rsid w:val="00494283"/>
    <w:pPr>
      <w:widowControl/>
      <w:autoSpaceDE/>
      <w:autoSpaceDN/>
      <w:adjustRightInd/>
      <w:jc w:val="center"/>
    </w:pPr>
    <w:rPr>
      <w:b/>
      <w:sz w:val="28"/>
      <w:lang w:eastAsia="ru-RU"/>
    </w:rPr>
  </w:style>
  <w:style w:type="character" w:customStyle="1" w:styleId="TitleChar">
    <w:name w:val="Title Char"/>
    <w:basedOn w:val="DefaultParagraphFont"/>
    <w:link w:val="Title"/>
    <w:rsid w:val="00494283"/>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6609">
      <w:bodyDiv w:val="1"/>
      <w:marLeft w:val="0"/>
      <w:marRight w:val="0"/>
      <w:marTop w:val="0"/>
      <w:marBottom w:val="0"/>
      <w:divBdr>
        <w:top w:val="none" w:sz="0" w:space="0" w:color="auto"/>
        <w:left w:val="none" w:sz="0" w:space="0" w:color="auto"/>
        <w:bottom w:val="none" w:sz="0" w:space="0" w:color="auto"/>
        <w:right w:val="none" w:sz="0" w:space="0" w:color="auto"/>
      </w:divBdr>
    </w:div>
    <w:div w:id="21198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7D2B-B5DC-41A5-A2DF-DF444AA7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1778</Words>
  <Characters>1015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Skipare</cp:lastModifiedBy>
  <cp:revision>18</cp:revision>
  <cp:lastPrinted>2018-04-27T05:32:00Z</cp:lastPrinted>
  <dcterms:created xsi:type="dcterms:W3CDTF">2018-04-16T13:23:00Z</dcterms:created>
  <dcterms:modified xsi:type="dcterms:W3CDTF">2018-05-02T07:31:00Z</dcterms:modified>
</cp:coreProperties>
</file>