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84141" w:rsidRDefault="00C8414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2195033" r:id="rId7"/>
        </w:object>
      </w:r>
    </w:p>
    <w:p w:rsidR="00C84141" w:rsidRPr="00EE4591" w:rsidRDefault="00C8414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84141" w:rsidRDefault="00C8414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84141" w:rsidRDefault="00C8414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84141" w:rsidRPr="00C3756E" w:rsidRDefault="00C8414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84141" w:rsidRDefault="00C8414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84141" w:rsidRDefault="00C8414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C84141" w:rsidRDefault="00C8414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141" w:rsidRPr="002E7F44" w:rsidRDefault="00C8414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84141" w:rsidRPr="002E7F44" w:rsidRDefault="00C8414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C84141" w:rsidRDefault="00C8414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A401F" w:rsidRDefault="006A401F" w:rsidP="00BA0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DB5" w:rsidRPr="00727300" w:rsidRDefault="00BA0DB5" w:rsidP="00BA0D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300">
        <w:rPr>
          <w:rFonts w:ascii="Times New Roman" w:hAnsi="Times New Roman"/>
          <w:sz w:val="24"/>
          <w:szCs w:val="24"/>
        </w:rPr>
        <w:t>2017</w:t>
      </w:r>
      <w:proofErr w:type="gramStart"/>
      <w:r w:rsidRPr="00727300">
        <w:rPr>
          <w:rFonts w:ascii="Times New Roman" w:hAnsi="Times New Roman"/>
          <w:sz w:val="24"/>
          <w:szCs w:val="24"/>
        </w:rPr>
        <w:t>.gada</w:t>
      </w:r>
      <w:proofErr w:type="gramEnd"/>
      <w:r w:rsidRPr="00727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727300">
        <w:rPr>
          <w:rFonts w:ascii="Times New Roman" w:hAnsi="Times New Roman"/>
          <w:sz w:val="24"/>
          <w:szCs w:val="24"/>
        </w:rPr>
        <w:t>.martā</w:t>
      </w:r>
      <w:r w:rsidRPr="00727300">
        <w:rPr>
          <w:rFonts w:ascii="Times New Roman" w:hAnsi="Times New Roman"/>
          <w:sz w:val="24"/>
          <w:szCs w:val="24"/>
        </w:rPr>
        <w:tab/>
      </w:r>
      <w:r w:rsidRPr="00727300">
        <w:rPr>
          <w:rFonts w:ascii="Times New Roman" w:hAnsi="Times New Roman"/>
          <w:sz w:val="24"/>
          <w:szCs w:val="24"/>
        </w:rPr>
        <w:tab/>
      </w:r>
      <w:r w:rsidRPr="00727300">
        <w:rPr>
          <w:rFonts w:ascii="Times New Roman" w:hAnsi="Times New Roman"/>
          <w:sz w:val="24"/>
          <w:szCs w:val="24"/>
        </w:rPr>
        <w:tab/>
      </w:r>
      <w:r w:rsidRPr="00727300">
        <w:rPr>
          <w:rFonts w:ascii="Times New Roman" w:hAnsi="Times New Roman"/>
          <w:sz w:val="24"/>
          <w:szCs w:val="24"/>
        </w:rPr>
        <w:tab/>
      </w:r>
      <w:r w:rsidRPr="00727300">
        <w:rPr>
          <w:rFonts w:ascii="Times New Roman" w:hAnsi="Times New Roman"/>
          <w:sz w:val="24"/>
          <w:szCs w:val="24"/>
        </w:rPr>
        <w:tab/>
      </w:r>
      <w:r w:rsidRPr="00727300">
        <w:rPr>
          <w:rFonts w:ascii="Times New Roman" w:hAnsi="Times New Roman"/>
          <w:sz w:val="24"/>
          <w:szCs w:val="24"/>
        </w:rPr>
        <w:tab/>
      </w:r>
      <w:r w:rsidRPr="00727300">
        <w:rPr>
          <w:rFonts w:ascii="Times New Roman" w:hAnsi="Times New Roman"/>
          <w:sz w:val="24"/>
          <w:szCs w:val="24"/>
        </w:rPr>
        <w:tab/>
      </w:r>
      <w:r w:rsidRPr="00727300">
        <w:rPr>
          <w:rFonts w:ascii="Times New Roman" w:hAnsi="Times New Roman"/>
          <w:sz w:val="24"/>
          <w:szCs w:val="24"/>
        </w:rPr>
        <w:tab/>
        <w:t>Nr.</w:t>
      </w:r>
      <w:r w:rsidR="006C00C2" w:rsidRPr="006C00C2">
        <w:rPr>
          <w:rFonts w:ascii="Times New Roman" w:hAnsi="Times New Roman"/>
          <w:b/>
          <w:sz w:val="24"/>
          <w:szCs w:val="24"/>
        </w:rPr>
        <w:t>125</w:t>
      </w:r>
      <w:r w:rsidRPr="006C00C2">
        <w:rPr>
          <w:rFonts w:ascii="Times New Roman" w:hAnsi="Times New Roman"/>
          <w:b/>
          <w:sz w:val="24"/>
          <w:szCs w:val="24"/>
        </w:rPr>
        <w:tab/>
      </w:r>
    </w:p>
    <w:p w:rsidR="00BA0DB5" w:rsidRPr="00727300" w:rsidRDefault="00BA0DB5" w:rsidP="00BA0DB5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727300">
        <w:rPr>
          <w:rFonts w:ascii="Times New Roman" w:hAnsi="Times New Roman"/>
          <w:sz w:val="24"/>
          <w:szCs w:val="24"/>
        </w:rPr>
        <w:t>(prot.Nr.</w:t>
      </w:r>
      <w:r w:rsidRPr="00820795">
        <w:rPr>
          <w:rFonts w:ascii="Times New Roman" w:hAnsi="Times New Roman"/>
          <w:b/>
          <w:sz w:val="24"/>
          <w:szCs w:val="24"/>
        </w:rPr>
        <w:t>7</w:t>
      </w:r>
      <w:proofErr w:type="gramStart"/>
      <w:r w:rsidRPr="00727300">
        <w:rPr>
          <w:rFonts w:ascii="Times New Roman" w:hAnsi="Times New Roman"/>
          <w:sz w:val="24"/>
          <w:szCs w:val="24"/>
        </w:rPr>
        <w:t xml:space="preserve">,  </w:t>
      </w:r>
      <w:r w:rsidR="006C00C2" w:rsidRPr="006C00C2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727300">
        <w:rPr>
          <w:rFonts w:ascii="Times New Roman" w:hAnsi="Times New Roman"/>
          <w:sz w:val="24"/>
          <w:szCs w:val="24"/>
        </w:rPr>
        <w:t>.§)</w:t>
      </w:r>
    </w:p>
    <w:p w:rsidR="00EC0ADC" w:rsidRPr="00BA0DB5" w:rsidRDefault="00EC0ADC" w:rsidP="00DE7AEE">
      <w:pPr>
        <w:pStyle w:val="Heading1"/>
        <w:ind w:firstLine="720"/>
        <w:jc w:val="both"/>
        <w:rPr>
          <w:b w:val="0"/>
          <w:sz w:val="22"/>
          <w:szCs w:val="22"/>
          <w:lang w:val="en-US"/>
        </w:rPr>
      </w:pPr>
    </w:p>
    <w:p w:rsidR="00EC0ADC" w:rsidRDefault="00EC0ADC" w:rsidP="00DE7AEE">
      <w:pPr>
        <w:pStyle w:val="Heading1"/>
        <w:ind w:firstLine="720"/>
        <w:jc w:val="both"/>
        <w:rPr>
          <w:b w:val="0"/>
          <w:sz w:val="22"/>
          <w:szCs w:val="22"/>
        </w:rPr>
      </w:pPr>
    </w:p>
    <w:p w:rsidR="00EC0ADC" w:rsidRPr="00EC0ADC" w:rsidRDefault="00EC0ADC" w:rsidP="00EC0A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EC0ADC">
        <w:rPr>
          <w:rFonts w:ascii="Times New Roman" w:eastAsia="Times New Roman" w:hAnsi="Times New Roman"/>
          <w:b/>
          <w:sz w:val="24"/>
          <w:szCs w:val="24"/>
          <w:lang w:val="lv-LV"/>
        </w:rPr>
        <w:t>Par atļauju līguma noslēgšanai</w:t>
      </w:r>
    </w:p>
    <w:p w:rsidR="00EC0ADC" w:rsidRPr="00EC0ADC" w:rsidRDefault="00EC0ADC" w:rsidP="00EC0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6C00C2" w:rsidRDefault="00EC0ADC" w:rsidP="006C00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C0ADC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“Par pašvaldībām” 21.panta pirmās daļas 2., 19., 27.punktu, Daugavpils pilsētas </w:t>
      </w:r>
      <w:r w:rsidR="00B17266" w:rsidRPr="00A763CE">
        <w:rPr>
          <w:rFonts w:ascii="Times New Roman" w:eastAsia="Times New Roman" w:hAnsi="Times New Roman"/>
          <w:sz w:val="24"/>
          <w:szCs w:val="24"/>
          <w:lang w:val="lv-LV"/>
        </w:rPr>
        <w:t>domes iepirkuma komisijas 2017</w:t>
      </w:r>
      <w:r w:rsidRPr="00EC0ADC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B17266" w:rsidRPr="00A763CE">
        <w:rPr>
          <w:rFonts w:ascii="Times New Roman" w:eastAsia="Times New Roman" w:hAnsi="Times New Roman"/>
          <w:sz w:val="24"/>
          <w:szCs w:val="24"/>
          <w:lang w:val="lv-LV"/>
        </w:rPr>
        <w:t>8.marta</w:t>
      </w:r>
      <w:r w:rsidRPr="00EC0ADC">
        <w:rPr>
          <w:rFonts w:ascii="Times New Roman" w:eastAsia="Times New Roman" w:hAnsi="Times New Roman"/>
          <w:sz w:val="24"/>
          <w:szCs w:val="24"/>
          <w:lang w:val="lv-LV"/>
        </w:rPr>
        <w:t xml:space="preserve"> lēmumu (iepirkuma komisijas sēdes protokols Nr.</w:t>
      </w:r>
      <w:r w:rsidR="00B17266" w:rsidRPr="00A763CE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Pr="00EC0ADC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8179B8" w:rsidRPr="00A763C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C0ADC">
        <w:rPr>
          <w:rFonts w:ascii="Times New Roman" w:eastAsia="Times New Roman" w:hAnsi="Times New Roman"/>
          <w:sz w:val="24"/>
          <w:szCs w:val="24"/>
          <w:lang w:val="lv-LV"/>
        </w:rPr>
        <w:t>iepirkum</w:t>
      </w:r>
      <w:r w:rsidR="00C748A8" w:rsidRPr="00A763CE">
        <w:rPr>
          <w:rFonts w:ascii="Times New Roman" w:eastAsia="Times New Roman" w:hAnsi="Times New Roman"/>
          <w:sz w:val="24"/>
          <w:szCs w:val="24"/>
          <w:lang w:val="lv-LV"/>
        </w:rPr>
        <w:t xml:space="preserve">a </w:t>
      </w:r>
      <w:r w:rsidR="008179B8" w:rsidRPr="00A763CE">
        <w:rPr>
          <w:rFonts w:ascii="Times New Roman" w:eastAsia="Times New Roman" w:hAnsi="Times New Roman"/>
          <w:sz w:val="24"/>
          <w:szCs w:val="24"/>
          <w:lang w:val="lv-LV"/>
        </w:rPr>
        <w:t>procedūras “A” daļā (Būvprojekta izstrāde un autoruzraudzība “Jaunas ēkas būvniecība potenciālās ražotnes izvietošanai Viršu ielā 60, Daugavpilī”)</w:t>
      </w:r>
      <w:r w:rsidRPr="00EC0ADC">
        <w:rPr>
          <w:rFonts w:ascii="Times New Roman" w:eastAsia="Times New Roman" w:hAnsi="Times New Roman"/>
          <w:sz w:val="24"/>
          <w:szCs w:val="24"/>
          <w:lang w:val="lv-LV"/>
        </w:rPr>
        <w:t xml:space="preserve"> identifikācijas </w:t>
      </w:r>
      <w:proofErr w:type="spellStart"/>
      <w:r w:rsidRPr="00EC0ADC">
        <w:rPr>
          <w:rFonts w:ascii="Times New Roman" w:eastAsia="Times New Roman" w:hAnsi="Times New Roman"/>
          <w:sz w:val="24"/>
          <w:szCs w:val="24"/>
          <w:lang w:val="lv-LV"/>
        </w:rPr>
        <w:t>Nr.DPD</w:t>
      </w:r>
      <w:proofErr w:type="spellEnd"/>
      <w:r w:rsidRPr="00EC0ADC">
        <w:rPr>
          <w:rFonts w:ascii="Times New Roman" w:eastAsia="Times New Roman" w:hAnsi="Times New Roman"/>
          <w:sz w:val="24"/>
          <w:szCs w:val="24"/>
          <w:lang w:val="lv-LV"/>
        </w:rPr>
        <w:t xml:space="preserve"> 201</w:t>
      </w:r>
      <w:r w:rsidR="00C748A8" w:rsidRPr="00A763CE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EC0ADC">
        <w:rPr>
          <w:rFonts w:ascii="Times New Roman" w:eastAsia="Times New Roman" w:hAnsi="Times New Roman"/>
          <w:sz w:val="24"/>
          <w:szCs w:val="24"/>
          <w:lang w:val="lv-LV"/>
        </w:rPr>
        <w:t xml:space="preserve">/7, </w:t>
      </w:r>
      <w:r w:rsidR="00C748A8" w:rsidRPr="00A763CE">
        <w:rPr>
          <w:rFonts w:ascii="Times New Roman" w:eastAsia="Times New Roman" w:hAnsi="Times New Roman"/>
          <w:sz w:val="24"/>
          <w:szCs w:val="24"/>
          <w:lang w:val="lv-LV"/>
        </w:rPr>
        <w:t xml:space="preserve">Daugavpils pilsētas domes Finanšu komitejas  2017.gada </w:t>
      </w:r>
      <w:r w:rsidR="00BA0DB5">
        <w:rPr>
          <w:rFonts w:ascii="Times New Roman" w:eastAsia="Times New Roman" w:hAnsi="Times New Roman"/>
          <w:sz w:val="24"/>
          <w:szCs w:val="24"/>
          <w:lang w:val="lv-LV"/>
        </w:rPr>
        <w:t>16</w:t>
      </w:r>
      <w:r w:rsidR="00C748A8" w:rsidRPr="00A763CE">
        <w:rPr>
          <w:rFonts w:ascii="Times New Roman" w:eastAsia="Times New Roman" w:hAnsi="Times New Roman"/>
          <w:sz w:val="24"/>
          <w:szCs w:val="24"/>
          <w:lang w:val="lv-LV"/>
        </w:rPr>
        <w:t xml:space="preserve">.marta </w:t>
      </w:r>
      <w:r w:rsidR="00BA0DB5">
        <w:rPr>
          <w:rFonts w:ascii="Times New Roman" w:eastAsia="Times New Roman" w:hAnsi="Times New Roman"/>
          <w:sz w:val="24"/>
          <w:szCs w:val="24"/>
          <w:lang w:val="lv-LV"/>
        </w:rPr>
        <w:t xml:space="preserve">sēdes protokolu </w:t>
      </w:r>
      <w:r w:rsidR="00C748A8" w:rsidRPr="00A763CE">
        <w:rPr>
          <w:rFonts w:ascii="Times New Roman" w:eastAsia="Times New Roman" w:hAnsi="Times New Roman"/>
          <w:sz w:val="24"/>
          <w:szCs w:val="24"/>
          <w:lang w:val="lv-LV"/>
        </w:rPr>
        <w:t>Nr.</w:t>
      </w:r>
      <w:r w:rsidR="00BA0DB5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="00C748A8" w:rsidRPr="00A763CE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6C00C2" w:rsidRPr="006C00C2">
        <w:rPr>
          <w:rFonts w:ascii="Times New Roman" w:hAnsi="Times New Roman"/>
          <w:spacing w:val="-4"/>
          <w:sz w:val="24"/>
          <w:szCs w:val="24"/>
          <w:lang w:val="lv-LV"/>
        </w:rPr>
        <w:t xml:space="preserve">atklāti balsojot: PAR – </w:t>
      </w:r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 xml:space="preserve">13 </w:t>
      </w:r>
      <w:r w:rsidR="006C00C2" w:rsidRPr="006C00C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>(</w:t>
      </w:r>
      <w:proofErr w:type="spellStart"/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>V.Bojarūns</w:t>
      </w:r>
      <w:proofErr w:type="spellEnd"/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>J.Dukšinskis</w:t>
      </w:r>
      <w:proofErr w:type="spellEnd"/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>P.Dzalbe</w:t>
      </w:r>
      <w:proofErr w:type="spellEnd"/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>A.Gržibovskis</w:t>
      </w:r>
      <w:proofErr w:type="spellEnd"/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>,</w:t>
      </w:r>
      <w:r w:rsidR="006C00C2" w:rsidRPr="006C00C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6C00C2" w:rsidRPr="006C00C2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6C00C2" w:rsidRPr="006C00C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6C00C2" w:rsidRPr="006C00C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6C00C2" w:rsidRPr="006C00C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z w:val="24"/>
          <w:szCs w:val="24"/>
          <w:lang w:val="lv-LV"/>
        </w:rPr>
        <w:t>N.Petrova</w:t>
      </w:r>
      <w:proofErr w:type="spellEnd"/>
      <w:r w:rsidR="006C00C2" w:rsidRPr="006C00C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>V.Pučka</w:t>
      </w:r>
      <w:proofErr w:type="spellEnd"/>
      <w:r w:rsidR="006C00C2" w:rsidRPr="006C00C2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6C00C2" w:rsidRPr="006C00C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z w:val="24"/>
          <w:szCs w:val="24"/>
          <w:lang w:val="lv-LV"/>
        </w:rPr>
        <w:t>A.Samarins</w:t>
      </w:r>
      <w:proofErr w:type="spellEnd"/>
      <w:r w:rsidR="006C00C2" w:rsidRPr="006C00C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z w:val="24"/>
          <w:szCs w:val="24"/>
          <w:lang w:val="lv-LV"/>
        </w:rPr>
        <w:t>R.Strode</w:t>
      </w:r>
      <w:proofErr w:type="spellEnd"/>
      <w:r w:rsidR="006C00C2" w:rsidRPr="006C00C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6C00C2" w:rsidRPr="006C00C2">
        <w:rPr>
          <w:rFonts w:ascii="Times New Roman" w:hAnsi="Times New Roman"/>
          <w:sz w:val="24"/>
          <w:szCs w:val="24"/>
          <w:lang w:val="lv-LV"/>
        </w:rPr>
        <w:t>J.Zaicevs</w:t>
      </w:r>
      <w:proofErr w:type="spellEnd"/>
      <w:r w:rsidR="006C00C2" w:rsidRPr="006C00C2">
        <w:rPr>
          <w:rFonts w:ascii="Times New Roman" w:hAnsi="Times New Roman"/>
          <w:sz w:val="24"/>
          <w:szCs w:val="24"/>
          <w:lang w:val="lv-LV"/>
        </w:rPr>
        <w:t xml:space="preserve">), </w:t>
      </w:r>
      <w:r w:rsidR="006C00C2" w:rsidRPr="006C00C2">
        <w:rPr>
          <w:rFonts w:ascii="Times New Roman" w:hAnsi="Times New Roman"/>
          <w:spacing w:val="-4"/>
          <w:sz w:val="24"/>
          <w:szCs w:val="24"/>
          <w:lang w:val="lv-LV"/>
        </w:rPr>
        <w:t xml:space="preserve">PRET – nav, </w:t>
      </w:r>
      <w:r w:rsidR="006C00C2" w:rsidRPr="006C00C2">
        <w:rPr>
          <w:rFonts w:ascii="Times New Roman" w:hAnsi="Times New Roman"/>
          <w:bCs/>
          <w:sz w:val="24"/>
          <w:szCs w:val="24"/>
          <w:lang w:val="lv-LV"/>
        </w:rPr>
        <w:t>ATTURAS – nav,</w:t>
      </w:r>
      <w:r w:rsidR="006C00C2" w:rsidRPr="006C00C2">
        <w:rPr>
          <w:rFonts w:ascii="Times New Roman" w:hAnsi="Times New Roman"/>
          <w:spacing w:val="-4"/>
          <w:sz w:val="24"/>
          <w:szCs w:val="24"/>
          <w:lang w:val="lv-LV"/>
        </w:rPr>
        <w:t xml:space="preserve"> </w:t>
      </w:r>
      <w:r w:rsidR="006C00C2" w:rsidRPr="006C00C2">
        <w:rPr>
          <w:rFonts w:ascii="Times New Roman" w:hAnsi="Times New Roman"/>
          <w:b/>
          <w:sz w:val="24"/>
          <w:szCs w:val="24"/>
          <w:lang w:val="lv-LV"/>
        </w:rPr>
        <w:t>Daugavpils pilsētas dome nolemj:</w:t>
      </w:r>
    </w:p>
    <w:p w:rsidR="00EC0ADC" w:rsidRPr="00A763CE" w:rsidRDefault="00EC0ADC" w:rsidP="00C748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4458B2" w:rsidRPr="00BA0DB5" w:rsidRDefault="00BA0DB5" w:rsidP="00BA0D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1. </w:t>
      </w:r>
      <w:r w:rsidR="00EC0ADC" w:rsidRPr="00BA0DB5">
        <w:rPr>
          <w:rFonts w:ascii="Times New Roman" w:eastAsia="Times New Roman" w:hAnsi="Times New Roman"/>
          <w:sz w:val="24"/>
          <w:szCs w:val="24"/>
          <w:lang w:val="lv-LV"/>
        </w:rPr>
        <w:t xml:space="preserve">Atļaut Daugavpils pilsētas </w:t>
      </w:r>
      <w:r w:rsidR="00D77E1C" w:rsidRPr="00BA0DB5">
        <w:rPr>
          <w:rFonts w:ascii="Times New Roman" w:eastAsia="Times New Roman" w:hAnsi="Times New Roman"/>
          <w:sz w:val="24"/>
          <w:szCs w:val="24"/>
          <w:lang w:val="lv-LV"/>
        </w:rPr>
        <w:t>domei</w:t>
      </w:r>
      <w:r w:rsidR="00EC0ADC" w:rsidRPr="00BA0DB5">
        <w:rPr>
          <w:rFonts w:ascii="Times New Roman" w:eastAsia="Times New Roman" w:hAnsi="Times New Roman"/>
          <w:sz w:val="24"/>
          <w:szCs w:val="24"/>
          <w:lang w:val="lv-LV"/>
        </w:rPr>
        <w:t xml:space="preserve"> (reģ.Nr.</w:t>
      </w:r>
      <w:r w:rsidR="00D77E1C" w:rsidRPr="00BA0DB5">
        <w:rPr>
          <w:rFonts w:ascii="Times New Roman" w:eastAsia="Times New Roman" w:hAnsi="Times New Roman"/>
          <w:sz w:val="24"/>
          <w:szCs w:val="24"/>
          <w:lang w:val="lv-LV"/>
        </w:rPr>
        <w:t>90000077325</w:t>
      </w:r>
      <w:r w:rsidR="00EC0ADC" w:rsidRPr="00BA0DB5">
        <w:rPr>
          <w:rFonts w:ascii="Times New Roman" w:eastAsia="Times New Roman" w:hAnsi="Times New Roman"/>
          <w:sz w:val="24"/>
          <w:szCs w:val="24"/>
          <w:lang w:val="lv-LV"/>
        </w:rPr>
        <w:t xml:space="preserve">, juridiskā adrese: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</w:t>
      </w:r>
      <w:proofErr w:type="spellStart"/>
      <w:r w:rsidR="00D77E1C" w:rsidRPr="00BA0DB5">
        <w:rPr>
          <w:rFonts w:ascii="Times New Roman" w:eastAsia="Times New Roman" w:hAnsi="Times New Roman"/>
          <w:sz w:val="24"/>
          <w:szCs w:val="24"/>
          <w:lang w:val="lv-LV"/>
        </w:rPr>
        <w:t>K.Valdemāra</w:t>
      </w:r>
      <w:proofErr w:type="spellEnd"/>
      <w:r w:rsidR="00D77E1C" w:rsidRPr="00BA0DB5">
        <w:rPr>
          <w:rFonts w:ascii="Times New Roman" w:eastAsia="Times New Roman" w:hAnsi="Times New Roman"/>
          <w:sz w:val="24"/>
          <w:szCs w:val="24"/>
          <w:lang w:val="lv-LV"/>
        </w:rPr>
        <w:t xml:space="preserve"> iela 1, Daugavpils, LV-5401</w:t>
      </w:r>
      <w:r w:rsidR="00EC0ADC" w:rsidRPr="00BA0DB5">
        <w:rPr>
          <w:rFonts w:ascii="Times New Roman" w:eastAsia="Times New Roman" w:hAnsi="Times New Roman"/>
          <w:sz w:val="24"/>
          <w:szCs w:val="24"/>
          <w:lang w:val="lv-LV"/>
        </w:rPr>
        <w:t xml:space="preserve">) slēgt līgumu ar </w:t>
      </w:r>
      <w:r w:rsidR="00D70ED3"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="00EF54B8">
        <w:rPr>
          <w:rFonts w:ascii="Times New Roman" w:eastAsia="Times New Roman" w:hAnsi="Times New Roman"/>
          <w:sz w:val="24"/>
          <w:szCs w:val="24"/>
          <w:lang w:val="lv-LV"/>
        </w:rPr>
        <w:t xml:space="preserve">abiedrību ar ierobežotu atbildību </w:t>
      </w:r>
      <w:r w:rsidR="00856D2E" w:rsidRPr="00BA0DB5">
        <w:rPr>
          <w:rFonts w:ascii="Times New Roman" w:eastAsia="Times New Roman" w:hAnsi="Times New Roman"/>
          <w:sz w:val="24"/>
          <w:szCs w:val="24"/>
          <w:lang w:val="lv-LV"/>
        </w:rPr>
        <w:t xml:space="preserve"> “REM PRO” (reģ.Nr.41503041904, juridiskā adrese: 18.novembra iela 37A, Daugavpils, </w:t>
      </w:r>
      <w:r w:rsidR="001D3DE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56D2E" w:rsidRPr="00BA0DB5">
        <w:rPr>
          <w:rFonts w:ascii="Times New Roman" w:eastAsia="Times New Roman" w:hAnsi="Times New Roman"/>
          <w:sz w:val="24"/>
          <w:szCs w:val="24"/>
          <w:lang w:val="lv-LV"/>
        </w:rPr>
        <w:t>LV-5401)</w:t>
      </w:r>
      <w:r w:rsidR="00EC0ADC" w:rsidRPr="00BA0DB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56D2E" w:rsidRPr="00BA0DB5">
        <w:rPr>
          <w:rFonts w:ascii="Times New Roman" w:eastAsia="Times New Roman" w:hAnsi="Times New Roman"/>
          <w:sz w:val="24"/>
          <w:szCs w:val="24"/>
          <w:lang w:val="lv-LV"/>
        </w:rPr>
        <w:t>par būvprojekta izstrādi un autoruzraudzību “Jaunas ēkas būvniecība potenciālās ražotnes izvietošanai Viršu ielā 60, Daugavpilī</w:t>
      </w:r>
      <w:r w:rsidR="001D3DEA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="00856D2E" w:rsidRPr="00BA0DB5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4458B2" w:rsidRPr="00A763CE" w:rsidRDefault="004458B2" w:rsidP="00BA0DB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C0ADC" w:rsidRPr="00BA0DB5" w:rsidRDefault="00BA0DB5" w:rsidP="00BA0D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2. </w:t>
      </w:r>
      <w:r w:rsidR="00EC0ADC" w:rsidRPr="00BA0DB5">
        <w:rPr>
          <w:rFonts w:ascii="Times New Roman" w:eastAsia="Times New Roman" w:hAnsi="Times New Roman"/>
          <w:sz w:val="24"/>
          <w:szCs w:val="24"/>
          <w:lang w:val="lv-LV"/>
        </w:rPr>
        <w:t>Līguma saistību izpildei finansējumu paredzēt  pašvaldības budžetā.</w:t>
      </w:r>
    </w:p>
    <w:p w:rsidR="00EC0ADC" w:rsidRPr="00EC0ADC" w:rsidRDefault="00EC0ADC" w:rsidP="00BA0DB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C0ADC" w:rsidRPr="00EC0ADC" w:rsidRDefault="00EC0ADC" w:rsidP="00BA0DB5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C0ADC">
        <w:rPr>
          <w:rFonts w:ascii="Times New Roman" w:eastAsia="Times New Roman" w:hAnsi="Times New Roman"/>
          <w:sz w:val="24"/>
          <w:szCs w:val="24"/>
          <w:lang w:val="lv-LV"/>
        </w:rPr>
        <w:t xml:space="preserve">Pielikumā: Līguma </w:t>
      </w:r>
      <w:r w:rsidR="00856D2E" w:rsidRPr="00A763CE">
        <w:rPr>
          <w:rFonts w:ascii="Times New Roman" w:eastAsia="Times New Roman" w:hAnsi="Times New Roman"/>
          <w:sz w:val="24"/>
          <w:szCs w:val="24"/>
          <w:lang w:val="lv-LV"/>
        </w:rPr>
        <w:t>par būvprojekta izstrādi un autoruzraudzību “Jaunas ēkas būvniecība potenciālās ražotnes izvietošanai Viršu ielā 60, Daugavpilī</w:t>
      </w:r>
      <w:r w:rsidRPr="00EC0ADC">
        <w:rPr>
          <w:rFonts w:ascii="Times New Roman" w:eastAsia="Times New Roman" w:hAnsi="Times New Roman"/>
          <w:sz w:val="24"/>
          <w:szCs w:val="24"/>
          <w:lang w:val="lv-LV"/>
        </w:rPr>
        <w:t xml:space="preserve"> projekts.</w:t>
      </w:r>
    </w:p>
    <w:p w:rsidR="00EC0ADC" w:rsidRPr="00A763CE" w:rsidRDefault="00EC0ADC" w:rsidP="00DE7AEE">
      <w:pPr>
        <w:pStyle w:val="Heading1"/>
        <w:ind w:firstLine="720"/>
        <w:jc w:val="both"/>
        <w:rPr>
          <w:b w:val="0"/>
        </w:rPr>
      </w:pPr>
    </w:p>
    <w:p w:rsidR="008B22F2" w:rsidRPr="00A763CE" w:rsidRDefault="008B22F2" w:rsidP="005C02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5C0261" w:rsidRPr="00C84141" w:rsidRDefault="00BA0DB5" w:rsidP="005C02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2" w:name="_GoBack"/>
      <w:r w:rsidRPr="00C84141">
        <w:rPr>
          <w:rFonts w:ascii="Times New Roman" w:hAnsi="Times New Roman"/>
          <w:sz w:val="24"/>
          <w:szCs w:val="24"/>
          <w:lang w:val="lv-LV"/>
        </w:rPr>
        <w:t>D</w:t>
      </w:r>
      <w:r w:rsidR="005C0261" w:rsidRPr="00C84141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5C0261" w:rsidRPr="00C84141">
        <w:rPr>
          <w:rFonts w:ascii="Times New Roman" w:hAnsi="Times New Roman"/>
          <w:sz w:val="24"/>
          <w:szCs w:val="24"/>
          <w:lang w:val="lv-LV"/>
        </w:rPr>
        <w:tab/>
      </w:r>
      <w:r w:rsidR="005C0261" w:rsidRPr="00C84141">
        <w:rPr>
          <w:rFonts w:ascii="Times New Roman" w:hAnsi="Times New Roman"/>
          <w:sz w:val="24"/>
          <w:szCs w:val="24"/>
          <w:lang w:val="lv-LV"/>
        </w:rPr>
        <w:tab/>
      </w:r>
      <w:r w:rsidR="00C84141" w:rsidRPr="00C84141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="00C84141" w:rsidRPr="00C84141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F2370F" w:rsidRPr="00C84141">
        <w:rPr>
          <w:rFonts w:ascii="Times New Roman" w:hAnsi="Times New Roman"/>
          <w:sz w:val="24"/>
          <w:szCs w:val="24"/>
          <w:lang w:val="lv-LV"/>
        </w:rPr>
        <w:tab/>
      </w:r>
      <w:r w:rsidRPr="00C84141">
        <w:rPr>
          <w:rFonts w:ascii="Times New Roman" w:hAnsi="Times New Roman"/>
          <w:sz w:val="24"/>
          <w:szCs w:val="24"/>
          <w:lang w:val="lv-LV"/>
        </w:rPr>
        <w:tab/>
      </w:r>
      <w:r w:rsidRPr="00C84141">
        <w:rPr>
          <w:rFonts w:ascii="Times New Roman" w:hAnsi="Times New Roman"/>
          <w:sz w:val="24"/>
          <w:szCs w:val="24"/>
          <w:lang w:val="lv-LV"/>
        </w:rPr>
        <w:tab/>
      </w:r>
      <w:r w:rsidRPr="00C84141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5C0261" w:rsidRPr="00C84141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</w:p>
    <w:bookmarkEnd w:id="2"/>
    <w:p w:rsidR="00A13EDF" w:rsidRPr="00A763CE" w:rsidRDefault="00A13EDF" w:rsidP="005C02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7578F" w:rsidRPr="00A763CE" w:rsidRDefault="00B7578F" w:rsidP="00DE7AE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</w:p>
    <w:p w:rsidR="00B7578F" w:rsidRPr="00A763CE" w:rsidRDefault="00B7578F" w:rsidP="00DE7AE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</w:p>
    <w:p w:rsidR="00B7578F" w:rsidRDefault="00B7578F" w:rsidP="00DE7AEE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lv-LV"/>
        </w:rPr>
      </w:pPr>
    </w:p>
    <w:sectPr w:rsidR="00B7578F" w:rsidSect="00BA0DB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1FB"/>
    <w:multiLevelType w:val="hybridMultilevel"/>
    <w:tmpl w:val="B9D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F0515"/>
    <w:multiLevelType w:val="hybridMultilevel"/>
    <w:tmpl w:val="F74243E0"/>
    <w:lvl w:ilvl="0" w:tplc="DAF0EC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65B5"/>
    <w:multiLevelType w:val="multilevel"/>
    <w:tmpl w:val="F790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2775A5B"/>
    <w:multiLevelType w:val="hybridMultilevel"/>
    <w:tmpl w:val="F9C0E96E"/>
    <w:lvl w:ilvl="0" w:tplc="0C3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667FA9"/>
    <w:multiLevelType w:val="multilevel"/>
    <w:tmpl w:val="453EBF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5D537651"/>
    <w:multiLevelType w:val="multilevel"/>
    <w:tmpl w:val="EB022F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7" w15:restartNumberingAfterBreak="0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4A"/>
    <w:rsid w:val="00013B9D"/>
    <w:rsid w:val="000204AC"/>
    <w:rsid w:val="000D3B3A"/>
    <w:rsid w:val="000E41FB"/>
    <w:rsid w:val="00106AD8"/>
    <w:rsid w:val="001D3DEA"/>
    <w:rsid w:val="001D5FF2"/>
    <w:rsid w:val="0020250A"/>
    <w:rsid w:val="002242C0"/>
    <w:rsid w:val="00284E45"/>
    <w:rsid w:val="002C0C5A"/>
    <w:rsid w:val="003235A2"/>
    <w:rsid w:val="00331E4A"/>
    <w:rsid w:val="003477D4"/>
    <w:rsid w:val="00350C01"/>
    <w:rsid w:val="00363280"/>
    <w:rsid w:val="003F5CF8"/>
    <w:rsid w:val="0042750B"/>
    <w:rsid w:val="004458B2"/>
    <w:rsid w:val="004555CD"/>
    <w:rsid w:val="0046317F"/>
    <w:rsid w:val="0052346D"/>
    <w:rsid w:val="0053129A"/>
    <w:rsid w:val="005B5A2F"/>
    <w:rsid w:val="005C0261"/>
    <w:rsid w:val="005D532F"/>
    <w:rsid w:val="006A1950"/>
    <w:rsid w:val="006A2DF7"/>
    <w:rsid w:val="006A401F"/>
    <w:rsid w:val="006C00C2"/>
    <w:rsid w:val="006C7243"/>
    <w:rsid w:val="006E3972"/>
    <w:rsid w:val="0072713D"/>
    <w:rsid w:val="00793A2B"/>
    <w:rsid w:val="007A0301"/>
    <w:rsid w:val="007A293E"/>
    <w:rsid w:val="007C2FDC"/>
    <w:rsid w:val="008179B8"/>
    <w:rsid w:val="00820543"/>
    <w:rsid w:val="00820BF3"/>
    <w:rsid w:val="008465A3"/>
    <w:rsid w:val="008476C1"/>
    <w:rsid w:val="00856D2E"/>
    <w:rsid w:val="008938FE"/>
    <w:rsid w:val="008A1A04"/>
    <w:rsid w:val="008A4863"/>
    <w:rsid w:val="008B22F2"/>
    <w:rsid w:val="00956974"/>
    <w:rsid w:val="009B40EB"/>
    <w:rsid w:val="009F7999"/>
    <w:rsid w:val="00A10875"/>
    <w:rsid w:val="00A13EDF"/>
    <w:rsid w:val="00A4014F"/>
    <w:rsid w:val="00A72009"/>
    <w:rsid w:val="00A763CE"/>
    <w:rsid w:val="00B17266"/>
    <w:rsid w:val="00B7578F"/>
    <w:rsid w:val="00B84790"/>
    <w:rsid w:val="00B92F51"/>
    <w:rsid w:val="00BA0DB5"/>
    <w:rsid w:val="00BA4ECB"/>
    <w:rsid w:val="00BB2339"/>
    <w:rsid w:val="00C0756A"/>
    <w:rsid w:val="00C63EE7"/>
    <w:rsid w:val="00C748A8"/>
    <w:rsid w:val="00C84141"/>
    <w:rsid w:val="00C96901"/>
    <w:rsid w:val="00D70ED3"/>
    <w:rsid w:val="00D77E1C"/>
    <w:rsid w:val="00D91025"/>
    <w:rsid w:val="00DB4F71"/>
    <w:rsid w:val="00DE014B"/>
    <w:rsid w:val="00DE7AEE"/>
    <w:rsid w:val="00E7202A"/>
    <w:rsid w:val="00E840EF"/>
    <w:rsid w:val="00E844B7"/>
    <w:rsid w:val="00EC0ADC"/>
    <w:rsid w:val="00EF5238"/>
    <w:rsid w:val="00EF54B8"/>
    <w:rsid w:val="00F224AD"/>
    <w:rsid w:val="00F2370F"/>
    <w:rsid w:val="00FA348E"/>
    <w:rsid w:val="00FA6C5C"/>
    <w:rsid w:val="00FC44D0"/>
    <w:rsid w:val="00FD4F1D"/>
    <w:rsid w:val="00FE3721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8081294-F498-4AFC-9BC8-8035BE58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261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6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0261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uiPriority w:val="9"/>
    <w:semiHidden/>
    <w:rsid w:val="005C0261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56D2E"/>
    <w:pPr>
      <w:ind w:left="720"/>
      <w:contextualSpacing/>
    </w:pPr>
  </w:style>
  <w:style w:type="paragraph" w:styleId="Title">
    <w:name w:val="Title"/>
    <w:basedOn w:val="Normal"/>
    <w:link w:val="TitleChar"/>
    <w:qFormat/>
    <w:rsid w:val="00C8414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C84141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B9F1-C826-42CF-8037-5418EAEF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Ina Skipare</cp:lastModifiedBy>
  <cp:revision>9</cp:revision>
  <cp:lastPrinted>2017-03-13T13:25:00Z</cp:lastPrinted>
  <dcterms:created xsi:type="dcterms:W3CDTF">2017-03-14T13:47:00Z</dcterms:created>
  <dcterms:modified xsi:type="dcterms:W3CDTF">2017-03-28T05:31:00Z</dcterms:modified>
</cp:coreProperties>
</file>