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C9" w:rsidRDefault="00421EC9" w:rsidP="00935C6C">
      <w:pPr>
        <w:spacing w:line="360" w:lineRule="auto"/>
        <w:rPr>
          <w:iCs/>
        </w:rPr>
      </w:pPr>
    </w:p>
    <w:p w:rsidR="00421EC9" w:rsidRPr="00421EC9" w:rsidRDefault="00421EC9" w:rsidP="00421EC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lv-LV"/>
        </w:rPr>
        <w:t>Pretendenta jautājums:</w:t>
      </w:r>
    </w:p>
    <w:p w:rsidR="00935C6C" w:rsidRDefault="00935C6C" w:rsidP="00B601FF">
      <w:pPr>
        <w:spacing w:line="360" w:lineRule="auto"/>
        <w:ind w:firstLine="720"/>
        <w:rPr>
          <w:iCs/>
        </w:rPr>
      </w:pPr>
      <w:r w:rsidRPr="00B601FF">
        <w:rPr>
          <w:iCs/>
        </w:rPr>
        <w:t>Vai projekti, kas nodrošina elektroapgādi dzelzceļa signalizācijas sistēmās un elektronisko sakaru sistēmās un tīklos ir klasificējami kā transporta elektrotīklu un elektroiekārtu projekti?</w:t>
      </w:r>
    </w:p>
    <w:p w:rsidR="00B601FF" w:rsidRDefault="00B601FF" w:rsidP="00B601FF">
      <w:pPr>
        <w:spacing w:line="360" w:lineRule="auto"/>
        <w:ind w:firstLine="720"/>
        <w:rPr>
          <w:b/>
          <w:iCs/>
        </w:rPr>
      </w:pPr>
      <w:r>
        <w:rPr>
          <w:b/>
          <w:iCs/>
        </w:rPr>
        <w:t>Iepirkuma komisijas atbilde:</w:t>
      </w:r>
    </w:p>
    <w:p w:rsidR="005B2187" w:rsidRPr="005B2187" w:rsidRDefault="00B601FF" w:rsidP="005B21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ab/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Atbildot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uz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pretendenta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jautājumu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iepirkuma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komisija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skaidro</w:t>
      </w:r>
      <w:proofErr w:type="spellEnd"/>
      <w:r w:rsidR="005B2187" w:rsidRPr="005B2187">
        <w:rPr>
          <w:rFonts w:ascii="Times New Roman" w:hAnsi="Times New Roman" w:cs="Times New Roman"/>
          <w:iCs/>
          <w:sz w:val="24"/>
          <w:szCs w:val="24"/>
        </w:rPr>
        <w:t xml:space="preserve">, ka </w:t>
      </w:r>
      <w:proofErr w:type="spellStart"/>
      <w:r w:rsidR="005B2187" w:rsidRPr="005B2187">
        <w:rPr>
          <w:rFonts w:ascii="Times New Roman" w:hAnsi="Times New Roman" w:cs="Times New Roman"/>
          <w:iCs/>
          <w:sz w:val="24"/>
          <w:szCs w:val="24"/>
        </w:rPr>
        <w:t>i</w:t>
      </w:r>
      <w:r w:rsidR="005B2187" w:rsidRPr="005B2187">
        <w:rPr>
          <w:rFonts w:ascii="Times New Roman" w:hAnsi="Times New Roman" w:cs="Times New Roman"/>
          <w:sz w:val="24"/>
          <w:szCs w:val="24"/>
        </w:rPr>
        <w:t>epirkumu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komisijas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izpratnē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dzelzceļa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signalizacijas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elektronisko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sakaru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2187" w:rsidRPr="005B2187">
        <w:rPr>
          <w:rFonts w:ascii="Times New Roman" w:hAnsi="Times New Roman" w:cs="Times New Roman"/>
          <w:sz w:val="24"/>
          <w:szCs w:val="24"/>
        </w:rPr>
        <w:t>sistēmas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tīkli</w:t>
      </w:r>
      <w:proofErr w:type="spellEnd"/>
      <w:proofErr w:type="gram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šī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tramvaju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kontakttīkla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pārveidošana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stieņveida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pantogrāfa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tipa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strāvas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uztvērēja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izmantošan</w:t>
      </w:r>
      <w:r w:rsidR="00DB3F12">
        <w:rPr>
          <w:rFonts w:ascii="Times New Roman" w:hAnsi="Times New Roman" w:cs="Times New Roman"/>
          <w:sz w:val="24"/>
          <w:szCs w:val="24"/>
        </w:rPr>
        <w:t>a</w:t>
      </w:r>
      <w:r w:rsidR="005B2187" w:rsidRPr="005B21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klasificējami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elektrotīklu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Skaidrojam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Pasūtītajam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jāpārliecinās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pretendenta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spējām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187" w:rsidRPr="005B218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prasmēm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veikt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tramvaju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kontakttīkla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izbūves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pār</w:t>
      </w:r>
      <w:r w:rsidR="00DB3F12">
        <w:rPr>
          <w:rFonts w:ascii="Times New Roman" w:hAnsi="Times New Roman" w:cs="Times New Roman"/>
          <w:sz w:val="24"/>
          <w:szCs w:val="24"/>
        </w:rPr>
        <w:t>būves</w:t>
      </w:r>
      <w:proofErr w:type="spellEnd"/>
      <w:r w:rsidR="00DB3F1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B3F12">
        <w:rPr>
          <w:rFonts w:ascii="Times New Roman" w:hAnsi="Times New Roman" w:cs="Times New Roman"/>
          <w:sz w:val="24"/>
          <w:szCs w:val="24"/>
        </w:rPr>
        <w:t>pielāgošanas</w:t>
      </w:r>
      <w:proofErr w:type="spellEnd"/>
      <w:r w:rsidR="00DB3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12">
        <w:rPr>
          <w:rFonts w:ascii="Times New Roman" w:hAnsi="Times New Roman" w:cs="Times New Roman"/>
          <w:sz w:val="24"/>
          <w:szCs w:val="24"/>
        </w:rPr>
        <w:t>būvdarbus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skatīt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Nolikuma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187" w:rsidRPr="005B2187">
        <w:rPr>
          <w:rFonts w:ascii="Times New Roman" w:hAnsi="Times New Roman" w:cs="Times New Roman"/>
          <w:sz w:val="24"/>
          <w:szCs w:val="24"/>
        </w:rPr>
        <w:t>Grozījumus</w:t>
      </w:r>
      <w:proofErr w:type="spellEnd"/>
      <w:r w:rsidR="005B2187" w:rsidRPr="005B2187">
        <w:rPr>
          <w:rFonts w:ascii="Times New Roman" w:hAnsi="Times New Roman" w:cs="Times New Roman"/>
          <w:sz w:val="24"/>
          <w:szCs w:val="24"/>
        </w:rPr>
        <w:t xml:space="preserve"> Nr. 3 1.punktu!</w:t>
      </w:r>
    </w:p>
    <w:p w:rsidR="00805AFE" w:rsidRDefault="00DB3F12" w:rsidP="005B2187">
      <w:pPr>
        <w:spacing w:line="360" w:lineRule="auto"/>
      </w:pPr>
    </w:p>
    <w:sectPr w:rsidR="00805AFE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2269"/>
    <w:multiLevelType w:val="hybridMultilevel"/>
    <w:tmpl w:val="0CC4373E"/>
    <w:lvl w:ilvl="0" w:tplc="57FE16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35C6C"/>
    <w:rsid w:val="00075A25"/>
    <w:rsid w:val="00266FA2"/>
    <w:rsid w:val="00421EC9"/>
    <w:rsid w:val="004311C3"/>
    <w:rsid w:val="00450755"/>
    <w:rsid w:val="00554482"/>
    <w:rsid w:val="005A51EF"/>
    <w:rsid w:val="005B2187"/>
    <w:rsid w:val="005D39FB"/>
    <w:rsid w:val="006B4AAA"/>
    <w:rsid w:val="0071557A"/>
    <w:rsid w:val="0091401B"/>
    <w:rsid w:val="00935C6C"/>
    <w:rsid w:val="009A646F"/>
    <w:rsid w:val="00A16844"/>
    <w:rsid w:val="00AC7FE2"/>
    <w:rsid w:val="00B601FF"/>
    <w:rsid w:val="00B90C30"/>
    <w:rsid w:val="00BB7340"/>
    <w:rsid w:val="00C468BB"/>
    <w:rsid w:val="00CB1699"/>
    <w:rsid w:val="00D41E2D"/>
    <w:rsid w:val="00DB3F12"/>
    <w:rsid w:val="00ED5FF1"/>
    <w:rsid w:val="00F46668"/>
    <w:rsid w:val="00F7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6C"/>
    <w:pPr>
      <w:spacing w:before="0" w:beforeAutospacing="0" w:after="160" w:afterAutospacing="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287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2016-06-22T07:41:00Z</dcterms:created>
  <dcterms:modified xsi:type="dcterms:W3CDTF">2016-07-01T05:47:00Z</dcterms:modified>
</cp:coreProperties>
</file>