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BFA3" w14:textId="77777777" w:rsidR="00F10258" w:rsidRPr="00D75287" w:rsidRDefault="00F10258" w:rsidP="00F10258">
      <w:pPr>
        <w:pStyle w:val="Heading1"/>
        <w:jc w:val="right"/>
        <w:rPr>
          <w:sz w:val="22"/>
          <w:szCs w:val="22"/>
        </w:rPr>
      </w:pPr>
      <w:r w:rsidRPr="00D75287">
        <w:rPr>
          <w:sz w:val="22"/>
          <w:szCs w:val="22"/>
        </w:rPr>
        <w:t>SASKAŅOTS</w:t>
      </w:r>
    </w:p>
    <w:p w14:paraId="65A0A70E" w14:textId="77777777" w:rsidR="00F10258" w:rsidRPr="00D75287" w:rsidRDefault="00F10258" w:rsidP="00F10258">
      <w:pPr>
        <w:pStyle w:val="Heading1"/>
        <w:jc w:val="right"/>
        <w:rPr>
          <w:sz w:val="22"/>
          <w:szCs w:val="22"/>
        </w:rPr>
      </w:pPr>
      <w:r w:rsidRPr="00D75287">
        <w:rPr>
          <w:sz w:val="22"/>
          <w:szCs w:val="22"/>
        </w:rPr>
        <w:t xml:space="preserve"> Daugavpils pilsētas domes izpilddirektore</w:t>
      </w:r>
    </w:p>
    <w:p w14:paraId="5F35B1EE" w14:textId="77777777" w:rsidR="00F10258" w:rsidRPr="00D75287" w:rsidRDefault="00F10258" w:rsidP="00F10258">
      <w:pPr>
        <w:pStyle w:val="Heading1"/>
        <w:jc w:val="right"/>
        <w:rPr>
          <w:sz w:val="22"/>
          <w:szCs w:val="22"/>
        </w:rPr>
      </w:pPr>
    </w:p>
    <w:p w14:paraId="29F7DC3E" w14:textId="77777777" w:rsidR="00F10258" w:rsidRPr="00D75287" w:rsidRDefault="00F10258" w:rsidP="00F10258">
      <w:pPr>
        <w:pStyle w:val="Heading1"/>
        <w:jc w:val="right"/>
        <w:rPr>
          <w:sz w:val="22"/>
          <w:szCs w:val="22"/>
        </w:rPr>
      </w:pPr>
      <w:r w:rsidRPr="00D75287">
        <w:rPr>
          <w:sz w:val="22"/>
          <w:szCs w:val="22"/>
        </w:rPr>
        <w:t xml:space="preserve">___________________ </w:t>
      </w:r>
      <w:proofErr w:type="spellStart"/>
      <w:r w:rsidRPr="00D75287">
        <w:rPr>
          <w:sz w:val="22"/>
          <w:szCs w:val="22"/>
        </w:rPr>
        <w:t>I.Goldberga</w:t>
      </w:r>
      <w:proofErr w:type="spellEnd"/>
    </w:p>
    <w:p w14:paraId="24C8F5C4" w14:textId="77777777" w:rsidR="00F10258" w:rsidRPr="00D75287" w:rsidRDefault="00F10258" w:rsidP="00F10258">
      <w:pPr>
        <w:pStyle w:val="Heading1"/>
        <w:jc w:val="right"/>
        <w:rPr>
          <w:sz w:val="22"/>
          <w:szCs w:val="22"/>
        </w:rPr>
      </w:pPr>
      <w:r w:rsidRPr="00D75287">
        <w:rPr>
          <w:sz w:val="22"/>
          <w:szCs w:val="22"/>
        </w:rPr>
        <w:t>Daugavpilī, 2016.gada</w:t>
      </w:r>
      <w:r w:rsidR="000864A9" w:rsidRPr="00D75287">
        <w:rPr>
          <w:sz w:val="22"/>
          <w:szCs w:val="22"/>
        </w:rPr>
        <w:t xml:space="preserve"> </w:t>
      </w:r>
      <w:r w:rsidR="002B1343" w:rsidRPr="00D75287">
        <w:rPr>
          <w:sz w:val="22"/>
          <w:szCs w:val="22"/>
        </w:rPr>
        <w:t>____.____________</w:t>
      </w:r>
    </w:p>
    <w:p w14:paraId="4C891F5E" w14:textId="77777777" w:rsidR="00330964" w:rsidRPr="00D75287" w:rsidRDefault="00330964" w:rsidP="00330964">
      <w:pPr>
        <w:rPr>
          <w:lang w:val="lv-LV"/>
        </w:rPr>
      </w:pPr>
    </w:p>
    <w:p w14:paraId="438537B5" w14:textId="77777777" w:rsidR="00330964" w:rsidRPr="00D75287" w:rsidRDefault="00330964" w:rsidP="00330964">
      <w:pPr>
        <w:pStyle w:val="Heading1"/>
        <w:jc w:val="right"/>
        <w:rPr>
          <w:sz w:val="22"/>
          <w:szCs w:val="22"/>
        </w:rPr>
      </w:pPr>
      <w:r w:rsidRPr="00D75287">
        <w:rPr>
          <w:sz w:val="22"/>
          <w:szCs w:val="22"/>
        </w:rPr>
        <w:t xml:space="preserve">Daugavpils pilsētas domes Attīstības departamenta vadītājas </w:t>
      </w:r>
      <w:proofErr w:type="spellStart"/>
      <w:r w:rsidRPr="00D75287">
        <w:rPr>
          <w:sz w:val="22"/>
          <w:szCs w:val="22"/>
        </w:rPr>
        <w:t>p.i</w:t>
      </w:r>
      <w:proofErr w:type="spellEnd"/>
      <w:r w:rsidRPr="00D75287">
        <w:rPr>
          <w:sz w:val="22"/>
          <w:szCs w:val="22"/>
        </w:rPr>
        <w:t xml:space="preserve">. </w:t>
      </w:r>
    </w:p>
    <w:p w14:paraId="68B6FD6F" w14:textId="77777777" w:rsidR="00330964" w:rsidRPr="00D75287" w:rsidRDefault="0094479E" w:rsidP="00330964">
      <w:pPr>
        <w:pStyle w:val="Heading1"/>
        <w:jc w:val="right"/>
        <w:rPr>
          <w:sz w:val="22"/>
          <w:szCs w:val="22"/>
        </w:rPr>
      </w:pPr>
      <w:r w:rsidRPr="00D75287">
        <w:rPr>
          <w:sz w:val="22"/>
          <w:szCs w:val="22"/>
        </w:rPr>
        <w:t>_________________</w:t>
      </w:r>
      <w:r w:rsidR="00330964" w:rsidRPr="00D75287">
        <w:rPr>
          <w:sz w:val="22"/>
          <w:szCs w:val="22"/>
        </w:rPr>
        <w:t xml:space="preserve">Sabīne </w:t>
      </w:r>
      <w:proofErr w:type="spellStart"/>
      <w:r w:rsidR="00330964" w:rsidRPr="00D75287">
        <w:rPr>
          <w:sz w:val="22"/>
          <w:szCs w:val="22"/>
        </w:rPr>
        <w:t>Šņepste</w:t>
      </w:r>
      <w:proofErr w:type="spellEnd"/>
    </w:p>
    <w:p w14:paraId="4F256DA1" w14:textId="77777777" w:rsidR="00330964" w:rsidRPr="00D75287" w:rsidRDefault="00330964" w:rsidP="00330964">
      <w:pPr>
        <w:pStyle w:val="Heading1"/>
        <w:jc w:val="right"/>
        <w:rPr>
          <w:sz w:val="22"/>
          <w:szCs w:val="22"/>
        </w:rPr>
      </w:pPr>
    </w:p>
    <w:p w14:paraId="69EB9F50" w14:textId="77777777" w:rsidR="00330964" w:rsidRPr="00D75287" w:rsidRDefault="00330964" w:rsidP="00330964">
      <w:pPr>
        <w:pStyle w:val="Heading1"/>
        <w:jc w:val="right"/>
        <w:rPr>
          <w:sz w:val="22"/>
          <w:szCs w:val="22"/>
        </w:rPr>
      </w:pPr>
      <w:r w:rsidRPr="00D75287">
        <w:rPr>
          <w:sz w:val="22"/>
          <w:szCs w:val="22"/>
        </w:rPr>
        <w:t xml:space="preserve">Daugavpilī, 2016.gada </w:t>
      </w:r>
      <w:r w:rsidR="000864A9" w:rsidRPr="00D75287">
        <w:rPr>
          <w:sz w:val="22"/>
          <w:szCs w:val="22"/>
        </w:rPr>
        <w:t xml:space="preserve"> </w:t>
      </w:r>
      <w:r w:rsidR="002B1343" w:rsidRPr="00D75287">
        <w:rPr>
          <w:sz w:val="22"/>
          <w:szCs w:val="22"/>
        </w:rPr>
        <w:t>____.____________</w:t>
      </w:r>
    </w:p>
    <w:p w14:paraId="0F4BBA80" w14:textId="77777777" w:rsidR="00F52B8B" w:rsidRPr="00D75287" w:rsidRDefault="00F52B8B" w:rsidP="00330964">
      <w:pPr>
        <w:pStyle w:val="Heading1"/>
        <w:jc w:val="right"/>
        <w:rPr>
          <w:sz w:val="22"/>
          <w:szCs w:val="22"/>
        </w:rPr>
      </w:pPr>
    </w:p>
    <w:p w14:paraId="673E6C55" w14:textId="77777777" w:rsidR="00F424F0" w:rsidRPr="00D75287" w:rsidRDefault="00F424F0" w:rsidP="00F424F0">
      <w:pPr>
        <w:rPr>
          <w:sz w:val="22"/>
          <w:szCs w:val="22"/>
          <w:lang w:val="lv-LV"/>
        </w:rPr>
      </w:pPr>
    </w:p>
    <w:p w14:paraId="60CEDCAF" w14:textId="77777777" w:rsidR="00953578" w:rsidRPr="00D75287" w:rsidRDefault="00953578" w:rsidP="00953578">
      <w:pPr>
        <w:pStyle w:val="Heading1"/>
        <w:rPr>
          <w:sz w:val="22"/>
          <w:szCs w:val="22"/>
        </w:rPr>
      </w:pPr>
      <w:r w:rsidRPr="00D75287">
        <w:rPr>
          <w:sz w:val="22"/>
          <w:szCs w:val="22"/>
        </w:rPr>
        <w:t>Daugavpils pilsētas domes Attīstības departaments</w:t>
      </w:r>
    </w:p>
    <w:p w14:paraId="7AF4FD50" w14:textId="77777777" w:rsidR="00953578" w:rsidRPr="00D75287" w:rsidRDefault="00953578" w:rsidP="00953578">
      <w:pPr>
        <w:pStyle w:val="Heading1"/>
        <w:rPr>
          <w:sz w:val="22"/>
          <w:szCs w:val="22"/>
        </w:rPr>
      </w:pPr>
      <w:r w:rsidRPr="00D75287">
        <w:rPr>
          <w:sz w:val="22"/>
          <w:szCs w:val="22"/>
        </w:rPr>
        <w:t>uzaicina potenciālos pretendentus uz līguma piešķiršanas tiesībām:</w:t>
      </w:r>
    </w:p>
    <w:sdt>
      <w:sdtPr>
        <w:rPr>
          <w:b/>
          <w:lang w:val="lv-LV"/>
        </w:rPr>
        <w:id w:val="1850903184"/>
        <w:placeholder>
          <w:docPart w:val="DefaultPlaceholder_1082065158"/>
        </w:placeholder>
      </w:sdtPr>
      <w:sdtEndPr/>
      <w:sdtContent>
        <w:p w14:paraId="23A6DACE" w14:textId="77777777" w:rsidR="00953578" w:rsidRPr="00893871" w:rsidRDefault="00883EED" w:rsidP="004F574D">
          <w:pPr>
            <w:spacing w:line="360" w:lineRule="auto"/>
            <w:contextualSpacing/>
            <w:jc w:val="center"/>
            <w:rPr>
              <w:b/>
              <w:lang w:val="lv-LV"/>
            </w:rPr>
          </w:pPr>
          <w:r w:rsidRPr="00893871">
            <w:rPr>
              <w:b/>
              <w:lang w:val="lv-LV"/>
            </w:rPr>
            <w:t xml:space="preserve">IV Starptautiskā </w:t>
          </w:r>
          <w:proofErr w:type="spellStart"/>
          <w:r w:rsidRPr="00893871">
            <w:rPr>
              <w:b/>
              <w:lang w:val="lv-LV"/>
            </w:rPr>
            <w:t>Austrumbaltijas</w:t>
          </w:r>
          <w:proofErr w:type="spellEnd"/>
          <w:r w:rsidRPr="00893871">
            <w:rPr>
              <w:b/>
              <w:lang w:val="lv-LV"/>
            </w:rPr>
            <w:t xml:space="preserve"> biznesa foruma tehniskais nodrošinājums</w:t>
          </w:r>
        </w:p>
      </w:sdtContent>
    </w:sdt>
    <w:p w14:paraId="5324C450" w14:textId="77777777" w:rsidR="00F52B8B" w:rsidRPr="00D75287" w:rsidRDefault="00F52B8B" w:rsidP="00953578">
      <w:pPr>
        <w:rPr>
          <w:b/>
          <w:sz w:val="22"/>
          <w:szCs w:val="22"/>
          <w:u w:val="single"/>
          <w:lang w:val="lv-LV"/>
        </w:rPr>
      </w:pPr>
    </w:p>
    <w:p w14:paraId="448C02BC" w14:textId="77777777" w:rsidR="005B042B" w:rsidRPr="00D75287" w:rsidRDefault="005B042B" w:rsidP="005B042B">
      <w:pPr>
        <w:pStyle w:val="Heading2"/>
        <w:numPr>
          <w:ilvl w:val="0"/>
          <w:numId w:val="1"/>
        </w:numPr>
        <w:tabs>
          <w:tab w:val="clear" w:pos="360"/>
          <w:tab w:val="num" w:pos="284"/>
        </w:tabs>
        <w:ind w:left="284" w:hanging="284"/>
        <w:jc w:val="both"/>
        <w:rPr>
          <w:sz w:val="22"/>
          <w:szCs w:val="22"/>
        </w:rPr>
      </w:pPr>
      <w:r w:rsidRPr="00D75287">
        <w:rPr>
          <w:b/>
          <w:sz w:val="22"/>
          <w:szCs w:val="22"/>
        </w:rPr>
        <w:t>Uzaicinājuma pamats:</w:t>
      </w:r>
      <w:r w:rsidRPr="00D75287">
        <w:rPr>
          <w:sz w:val="22"/>
          <w:szCs w:val="22"/>
        </w:rPr>
        <w:t xml:space="preserve"> Publisko iepirkumu likuma </w:t>
      </w:r>
      <w:r w:rsidR="000864A9" w:rsidRPr="00D75287">
        <w:rPr>
          <w:iCs/>
          <w:color w:val="000000"/>
          <w:sz w:val="22"/>
          <w:szCs w:val="22"/>
        </w:rPr>
        <w:t>9.panta sestā daļa,</w:t>
      </w:r>
      <w:r w:rsidRPr="00D75287">
        <w:rPr>
          <w:iCs/>
          <w:color w:val="000000"/>
          <w:sz w:val="22"/>
          <w:szCs w:val="22"/>
        </w:rPr>
        <w:t xml:space="preserve"> uzaicinājums</w:t>
      </w:r>
      <w:r w:rsidRPr="00D75287">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14:paraId="4A51BFB0" w14:textId="77777777" w:rsidR="00D105E4" w:rsidRPr="00D75287" w:rsidRDefault="00D105E4" w:rsidP="005B042B">
      <w:pPr>
        <w:pStyle w:val="Heading2"/>
        <w:numPr>
          <w:ilvl w:val="0"/>
          <w:numId w:val="1"/>
        </w:numPr>
        <w:tabs>
          <w:tab w:val="clear" w:pos="360"/>
          <w:tab w:val="num" w:pos="284"/>
        </w:tabs>
        <w:ind w:left="284" w:hanging="284"/>
        <w:jc w:val="both"/>
        <w:rPr>
          <w:b/>
          <w:bCs/>
          <w:sz w:val="22"/>
          <w:szCs w:val="22"/>
        </w:rPr>
      </w:pPr>
      <w:r w:rsidRPr="00D75287">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D75287" w14:paraId="14F07312"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3D33912A" w14:textId="77777777" w:rsidR="00D105E4" w:rsidRPr="00D75287" w:rsidRDefault="00D105E4" w:rsidP="00095C70">
            <w:pPr>
              <w:jc w:val="center"/>
              <w:rPr>
                <w:b/>
                <w:sz w:val="22"/>
                <w:szCs w:val="22"/>
                <w:lang w:val="lv-LV"/>
              </w:rPr>
            </w:pPr>
            <w:r w:rsidRPr="00D75287">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7E54C402" w14:textId="77777777" w:rsidR="00D105E4" w:rsidRPr="00D75287" w:rsidRDefault="00D105E4" w:rsidP="00095C70">
            <w:pPr>
              <w:pStyle w:val="Style2"/>
            </w:pPr>
            <w:r w:rsidRPr="00D75287">
              <w:t>Daugavpils pilsētas dome</w:t>
            </w:r>
          </w:p>
        </w:tc>
      </w:tr>
      <w:tr w:rsidR="00D105E4" w:rsidRPr="000F4E99" w14:paraId="0A2A8E86"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677B3435" w14:textId="77777777" w:rsidR="00D105E4" w:rsidRPr="00D75287" w:rsidRDefault="00D105E4" w:rsidP="00095C70">
            <w:pPr>
              <w:pStyle w:val="TOC1"/>
            </w:pPr>
            <w:r w:rsidRPr="00D75287">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7C8EB7B5" w14:textId="77777777" w:rsidR="00D105E4" w:rsidRPr="00D75287" w:rsidRDefault="00D105E4" w:rsidP="00095C70">
            <w:pPr>
              <w:rPr>
                <w:b/>
                <w:sz w:val="22"/>
                <w:szCs w:val="22"/>
                <w:lang w:val="lv-LV"/>
              </w:rPr>
            </w:pPr>
            <w:proofErr w:type="spellStart"/>
            <w:r w:rsidRPr="00D75287">
              <w:rPr>
                <w:rStyle w:val="Strong"/>
                <w:b w:val="0"/>
                <w:sz w:val="22"/>
                <w:szCs w:val="22"/>
                <w:lang w:val="lv-LV"/>
              </w:rPr>
              <w:t>Kr.Valdemāra</w:t>
            </w:r>
            <w:proofErr w:type="spellEnd"/>
            <w:r w:rsidRPr="00D75287">
              <w:rPr>
                <w:rStyle w:val="Strong"/>
                <w:b w:val="0"/>
                <w:sz w:val="22"/>
                <w:szCs w:val="22"/>
                <w:lang w:val="lv-LV"/>
              </w:rPr>
              <w:t xml:space="preserve"> ielā 1</w:t>
            </w:r>
            <w:r w:rsidRPr="00D75287">
              <w:rPr>
                <w:sz w:val="22"/>
                <w:szCs w:val="22"/>
                <w:lang w:val="lv-LV"/>
              </w:rPr>
              <w:t>, Daugavpils, LV-5401</w:t>
            </w:r>
          </w:p>
        </w:tc>
      </w:tr>
      <w:tr w:rsidR="00D105E4" w:rsidRPr="00D75287" w14:paraId="50CB129E"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1DAA5039" w14:textId="77777777" w:rsidR="00D105E4" w:rsidRPr="00D75287" w:rsidRDefault="00D105E4" w:rsidP="00095C70">
            <w:pPr>
              <w:pStyle w:val="TOC1"/>
            </w:pPr>
            <w:r w:rsidRPr="00D75287">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29D44E42" w14:textId="77777777" w:rsidR="00D105E4" w:rsidRPr="00D75287" w:rsidRDefault="00D105E4" w:rsidP="00095C70">
            <w:pPr>
              <w:rPr>
                <w:b/>
                <w:sz w:val="22"/>
                <w:szCs w:val="22"/>
                <w:lang w:val="lv-LV"/>
              </w:rPr>
            </w:pPr>
            <w:r w:rsidRPr="00D75287">
              <w:rPr>
                <w:rStyle w:val="Strong"/>
                <w:b w:val="0"/>
                <w:sz w:val="22"/>
                <w:szCs w:val="22"/>
                <w:lang w:val="lv-LV"/>
              </w:rPr>
              <w:t>90000077325</w:t>
            </w:r>
          </w:p>
        </w:tc>
      </w:tr>
      <w:tr w:rsidR="00D105E4" w:rsidRPr="000F4E99" w14:paraId="7E1DE36F"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19960CAB" w14:textId="77777777" w:rsidR="00D105E4" w:rsidRPr="00D75287" w:rsidRDefault="00D105E4" w:rsidP="00095C70">
            <w:pPr>
              <w:pStyle w:val="TOC1"/>
            </w:pPr>
            <w:r w:rsidRPr="00D75287">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2C70CAB9" w14:textId="77777777" w:rsidR="00D105E4" w:rsidRPr="00D75287" w:rsidRDefault="00D105E4" w:rsidP="00F52B8B">
            <w:pPr>
              <w:jc w:val="both"/>
              <w:rPr>
                <w:sz w:val="22"/>
                <w:szCs w:val="22"/>
                <w:lang w:val="lv-LV"/>
              </w:rPr>
            </w:pPr>
            <w:r w:rsidRPr="00D75287">
              <w:rPr>
                <w:sz w:val="22"/>
                <w:szCs w:val="22"/>
                <w:lang w:val="lv-LV"/>
              </w:rPr>
              <w:t xml:space="preserve">Domes Attīstības departamenta </w:t>
            </w:r>
            <w:r w:rsidR="00133414" w:rsidRPr="00D75287">
              <w:rPr>
                <w:sz w:val="22"/>
                <w:szCs w:val="22"/>
                <w:lang w:val="lv-LV"/>
              </w:rPr>
              <w:t>Stratēģiskās plānošanas un starptautisko sakaru</w:t>
            </w:r>
            <w:r w:rsidRPr="00D75287">
              <w:rPr>
                <w:sz w:val="22"/>
                <w:szCs w:val="22"/>
                <w:lang w:val="lv-LV"/>
              </w:rPr>
              <w:t xml:space="preserve"> nodaļas </w:t>
            </w:r>
            <w:r w:rsidR="00F52B8B" w:rsidRPr="00D75287">
              <w:rPr>
                <w:sz w:val="22"/>
                <w:szCs w:val="22"/>
                <w:lang w:val="lv-LV"/>
              </w:rPr>
              <w:t>vadītāja</w:t>
            </w:r>
            <w:r w:rsidRPr="00D75287">
              <w:rPr>
                <w:sz w:val="22"/>
                <w:szCs w:val="22"/>
                <w:lang w:val="lv-LV"/>
              </w:rPr>
              <w:t xml:space="preserve"> </w:t>
            </w:r>
            <w:r w:rsidR="00F52B8B" w:rsidRPr="00D75287">
              <w:rPr>
                <w:sz w:val="22"/>
                <w:szCs w:val="22"/>
                <w:lang w:val="lv-LV"/>
              </w:rPr>
              <w:t xml:space="preserve">Olga </w:t>
            </w:r>
            <w:proofErr w:type="spellStart"/>
            <w:r w:rsidR="00F52B8B" w:rsidRPr="00D75287">
              <w:rPr>
                <w:sz w:val="22"/>
                <w:szCs w:val="22"/>
                <w:lang w:val="lv-LV"/>
              </w:rPr>
              <w:t>Tolmačova</w:t>
            </w:r>
            <w:proofErr w:type="spellEnd"/>
            <w:r w:rsidRPr="00D75287">
              <w:rPr>
                <w:sz w:val="22"/>
                <w:szCs w:val="22"/>
                <w:lang w:val="lv-LV"/>
              </w:rPr>
              <w:t xml:space="preserve"> – tālrunis 65476</w:t>
            </w:r>
            <w:r w:rsidR="00F52B8B" w:rsidRPr="00D75287">
              <w:rPr>
                <w:sz w:val="22"/>
                <w:szCs w:val="22"/>
                <w:lang w:val="lv-LV"/>
              </w:rPr>
              <w:t>064</w:t>
            </w:r>
            <w:r w:rsidRPr="00D75287">
              <w:rPr>
                <w:sz w:val="22"/>
                <w:szCs w:val="22"/>
                <w:lang w:val="lv-LV"/>
              </w:rPr>
              <w:t xml:space="preserve">, e-pasts: </w:t>
            </w:r>
            <w:r w:rsidR="00F52B8B" w:rsidRPr="00D75287">
              <w:rPr>
                <w:sz w:val="22"/>
                <w:szCs w:val="22"/>
                <w:lang w:val="lv-LV"/>
              </w:rPr>
              <w:t>olga.tolmacova</w:t>
            </w:r>
            <w:r w:rsidRPr="00D75287">
              <w:rPr>
                <w:sz w:val="22"/>
                <w:szCs w:val="22"/>
                <w:lang w:val="lv-LV"/>
              </w:rPr>
              <w:t>@daugavpils.lv</w:t>
            </w:r>
          </w:p>
        </w:tc>
      </w:tr>
      <w:tr w:rsidR="00D105E4" w:rsidRPr="00D75287" w14:paraId="4481E7AC"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BAB1D6C" w14:textId="77777777" w:rsidR="00D105E4" w:rsidRPr="00D75287" w:rsidRDefault="00D105E4" w:rsidP="00095C70">
            <w:pPr>
              <w:jc w:val="center"/>
              <w:rPr>
                <w:b/>
                <w:sz w:val="22"/>
                <w:szCs w:val="22"/>
                <w:lang w:val="lv-LV"/>
              </w:rPr>
            </w:pPr>
            <w:r w:rsidRPr="00D75287">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E949B10" w14:textId="77777777" w:rsidR="00D105E4" w:rsidRPr="00D75287" w:rsidRDefault="00D105E4" w:rsidP="00095C70">
            <w:pPr>
              <w:pStyle w:val="font5"/>
              <w:spacing w:before="0" w:beforeAutospacing="0" w:after="0" w:afterAutospacing="0"/>
              <w:rPr>
                <w:lang w:val="lv-LV"/>
              </w:rPr>
            </w:pPr>
            <w:r w:rsidRPr="00D75287">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360DA50E" w14:textId="77777777" w:rsidR="00D105E4" w:rsidRPr="00D75287" w:rsidRDefault="00D105E4" w:rsidP="00095C70">
            <w:pPr>
              <w:pStyle w:val="font5"/>
              <w:spacing w:before="0" w:beforeAutospacing="0" w:after="0" w:afterAutospacing="0"/>
              <w:rPr>
                <w:lang w:val="lv-LV"/>
              </w:rPr>
            </w:pPr>
            <w:r w:rsidRPr="00D75287">
              <w:rPr>
                <w:lang w:val="lv-LV"/>
              </w:rPr>
              <w:t>No 08.00 līdz 12.00 un no 13.00 līdz 18.00</w:t>
            </w:r>
          </w:p>
        </w:tc>
      </w:tr>
      <w:tr w:rsidR="00D105E4" w:rsidRPr="00D75287" w14:paraId="489DCEA3"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1864E" w14:textId="77777777" w:rsidR="00D105E4" w:rsidRPr="00D75287"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3DAA297D" w14:textId="77777777" w:rsidR="00D105E4" w:rsidRPr="00D75287" w:rsidRDefault="00D105E4" w:rsidP="00095C70">
            <w:pPr>
              <w:rPr>
                <w:sz w:val="22"/>
                <w:szCs w:val="22"/>
                <w:lang w:val="lv-LV"/>
              </w:rPr>
            </w:pPr>
            <w:r w:rsidRPr="00D75287">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4406815E" w14:textId="77777777" w:rsidR="00D105E4" w:rsidRPr="00D75287" w:rsidRDefault="00D105E4" w:rsidP="00095C70">
            <w:pPr>
              <w:rPr>
                <w:sz w:val="22"/>
                <w:szCs w:val="22"/>
                <w:lang w:val="lv-LV"/>
              </w:rPr>
            </w:pPr>
            <w:r w:rsidRPr="00D75287">
              <w:rPr>
                <w:sz w:val="22"/>
                <w:szCs w:val="22"/>
                <w:lang w:val="lv-LV"/>
              </w:rPr>
              <w:t>No 08.00 līdz 12.00 un no 13.00 līdz 17.00</w:t>
            </w:r>
          </w:p>
        </w:tc>
      </w:tr>
      <w:tr w:rsidR="00D105E4" w:rsidRPr="00D75287" w14:paraId="4E94F65E"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D14BC" w14:textId="77777777" w:rsidR="00D105E4" w:rsidRPr="00D75287"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35E1621D" w14:textId="77777777" w:rsidR="00D105E4" w:rsidRPr="00D75287" w:rsidRDefault="00D105E4" w:rsidP="00095C70">
            <w:pPr>
              <w:rPr>
                <w:sz w:val="22"/>
                <w:szCs w:val="22"/>
                <w:lang w:val="lv-LV"/>
              </w:rPr>
            </w:pPr>
            <w:r w:rsidRPr="00D7528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227DC901" w14:textId="77777777" w:rsidR="00D105E4" w:rsidRPr="00D75287" w:rsidRDefault="00D105E4" w:rsidP="00095C70">
            <w:pPr>
              <w:rPr>
                <w:sz w:val="22"/>
                <w:szCs w:val="22"/>
                <w:lang w:val="lv-LV"/>
              </w:rPr>
            </w:pPr>
            <w:r w:rsidRPr="00D75287">
              <w:rPr>
                <w:sz w:val="22"/>
                <w:szCs w:val="22"/>
                <w:lang w:val="lv-LV"/>
              </w:rPr>
              <w:t>No 08.00 līdz 12.00 un no 13.00 līdz 16.00</w:t>
            </w:r>
          </w:p>
        </w:tc>
      </w:tr>
    </w:tbl>
    <w:p w14:paraId="43BC472B" w14:textId="77777777" w:rsidR="00F424F0" w:rsidRPr="00D75287" w:rsidRDefault="00F424F0" w:rsidP="00D105E4">
      <w:pPr>
        <w:jc w:val="both"/>
        <w:rPr>
          <w:i/>
          <w:iCs/>
          <w:sz w:val="22"/>
          <w:szCs w:val="22"/>
          <w:lang w:val="lv-LV"/>
        </w:rPr>
      </w:pPr>
    </w:p>
    <w:p w14:paraId="2903205A" w14:textId="77777777" w:rsidR="001A6FF5" w:rsidRPr="00BC220B" w:rsidRDefault="001A6FF5" w:rsidP="00E85475">
      <w:pPr>
        <w:pStyle w:val="Heading2"/>
        <w:numPr>
          <w:ilvl w:val="0"/>
          <w:numId w:val="1"/>
        </w:numPr>
        <w:tabs>
          <w:tab w:val="clear" w:pos="360"/>
          <w:tab w:val="num" w:pos="284"/>
        </w:tabs>
        <w:ind w:left="284" w:hanging="284"/>
        <w:jc w:val="both"/>
        <w:rPr>
          <w:bCs/>
          <w:sz w:val="22"/>
          <w:szCs w:val="22"/>
        </w:rPr>
      </w:pPr>
      <w:proofErr w:type="spellStart"/>
      <w:r w:rsidRPr="00D75287">
        <w:rPr>
          <w:b/>
          <w:bCs/>
          <w:sz w:val="22"/>
          <w:szCs w:val="22"/>
        </w:rPr>
        <w:t>Zemsliekšņa</w:t>
      </w:r>
      <w:proofErr w:type="spellEnd"/>
      <w:r w:rsidRPr="00D75287">
        <w:rPr>
          <w:b/>
          <w:bCs/>
          <w:sz w:val="22"/>
          <w:szCs w:val="22"/>
        </w:rPr>
        <w:t xml:space="preserve"> iepirkuma nepieciešamības apzināšanās datums: </w:t>
      </w:r>
      <w:sdt>
        <w:sdtPr>
          <w:rPr>
            <w:b/>
            <w:bCs/>
            <w:sz w:val="22"/>
            <w:szCs w:val="22"/>
          </w:rPr>
          <w:id w:val="296961523"/>
          <w:placeholder>
            <w:docPart w:val="DefaultPlaceholder_1082065160"/>
          </w:placeholder>
          <w:date w:fullDate="2016-04-07T00:00:00Z">
            <w:dateFormat w:val="dd.MM.yyyy."/>
            <w:lid w:val="lv-LV"/>
            <w:storeMappedDataAs w:val="dateTime"/>
            <w:calendar w:val="gregorian"/>
          </w:date>
        </w:sdtPr>
        <w:sdtEndPr/>
        <w:sdtContent>
          <w:r w:rsidR="00883EED" w:rsidRPr="00BC220B">
            <w:rPr>
              <w:b/>
              <w:bCs/>
              <w:sz w:val="22"/>
              <w:szCs w:val="22"/>
            </w:rPr>
            <w:t>07.04.2016.</w:t>
          </w:r>
        </w:sdtContent>
      </w:sdt>
      <w:r w:rsidRPr="00BC220B">
        <w:rPr>
          <w:b/>
          <w:bCs/>
          <w:sz w:val="22"/>
          <w:szCs w:val="22"/>
        </w:rPr>
        <w:t xml:space="preserve"> </w:t>
      </w:r>
    </w:p>
    <w:p w14:paraId="77FCED77" w14:textId="77777777" w:rsidR="00A077A3" w:rsidRPr="00D75287" w:rsidRDefault="00A077A3" w:rsidP="00E85475">
      <w:pPr>
        <w:pStyle w:val="Heading2"/>
        <w:numPr>
          <w:ilvl w:val="0"/>
          <w:numId w:val="1"/>
        </w:numPr>
        <w:tabs>
          <w:tab w:val="clear" w:pos="360"/>
          <w:tab w:val="num" w:pos="284"/>
        </w:tabs>
        <w:ind w:left="284" w:hanging="284"/>
        <w:jc w:val="both"/>
        <w:rPr>
          <w:bCs/>
          <w:sz w:val="22"/>
          <w:szCs w:val="22"/>
        </w:rPr>
      </w:pPr>
      <w:r w:rsidRPr="00D75287">
        <w:rPr>
          <w:b/>
          <w:bCs/>
          <w:sz w:val="22"/>
          <w:szCs w:val="22"/>
        </w:rPr>
        <w:t>Iepirkuma priekšmets ir sa</w:t>
      </w:r>
      <w:r w:rsidR="00D105E4" w:rsidRPr="00D75287">
        <w:rPr>
          <w:b/>
          <w:bCs/>
          <w:sz w:val="22"/>
          <w:szCs w:val="22"/>
        </w:rPr>
        <w:t>dalīts daļās</w:t>
      </w:r>
      <w:r w:rsidRPr="00D75287">
        <w:rPr>
          <w:b/>
          <w:bCs/>
          <w:sz w:val="22"/>
          <w:szCs w:val="22"/>
        </w:rPr>
        <w:t>:</w:t>
      </w:r>
    </w:p>
    <w:p w14:paraId="3D2EE717" w14:textId="77777777" w:rsidR="00D45E59" w:rsidRPr="00D75287" w:rsidRDefault="00A077A3" w:rsidP="00E85475">
      <w:pPr>
        <w:pStyle w:val="Heading2"/>
        <w:numPr>
          <w:ilvl w:val="1"/>
          <w:numId w:val="21"/>
        </w:numPr>
        <w:jc w:val="both"/>
        <w:rPr>
          <w:bCs/>
          <w:sz w:val="22"/>
          <w:szCs w:val="22"/>
        </w:rPr>
      </w:pPr>
      <w:r w:rsidRPr="00D75287">
        <w:rPr>
          <w:b/>
          <w:bCs/>
          <w:sz w:val="22"/>
          <w:szCs w:val="22"/>
        </w:rPr>
        <w:t xml:space="preserve"> „A” daļa - </w:t>
      </w:r>
      <w:r w:rsidRPr="00D75287">
        <w:rPr>
          <w:bCs/>
          <w:sz w:val="22"/>
          <w:szCs w:val="22"/>
        </w:rPr>
        <w:t>Sinhronas tulkošanas un pasākuma apskaņošanas aprīkojuma nodrošināšana</w:t>
      </w:r>
      <w:r w:rsidR="00D105E4" w:rsidRPr="00D75287">
        <w:rPr>
          <w:bCs/>
          <w:sz w:val="22"/>
          <w:szCs w:val="22"/>
        </w:rPr>
        <w:t>.</w:t>
      </w:r>
    </w:p>
    <w:p w14:paraId="4B6436BF" w14:textId="77777777" w:rsidR="00D45E59" w:rsidRPr="00D75287" w:rsidRDefault="00D45E59" w:rsidP="00E85475">
      <w:pPr>
        <w:pStyle w:val="Heading2"/>
        <w:numPr>
          <w:ilvl w:val="1"/>
          <w:numId w:val="21"/>
        </w:numPr>
        <w:jc w:val="both"/>
        <w:rPr>
          <w:sz w:val="22"/>
          <w:szCs w:val="22"/>
        </w:rPr>
      </w:pPr>
      <w:r w:rsidRPr="00D75287">
        <w:rPr>
          <w:b/>
          <w:sz w:val="22"/>
          <w:szCs w:val="22"/>
        </w:rPr>
        <w:t xml:space="preserve"> „B” daļa - </w:t>
      </w:r>
      <w:r w:rsidRPr="00D75287">
        <w:rPr>
          <w:sz w:val="22"/>
          <w:szCs w:val="22"/>
        </w:rPr>
        <w:t>Tulku nodrošināšana sinhronās tulkošanas veikšanai.</w:t>
      </w:r>
    </w:p>
    <w:p w14:paraId="5E950B9C" w14:textId="77777777" w:rsidR="00D105E4" w:rsidRPr="00D75287" w:rsidRDefault="00D105E4" w:rsidP="00E85475">
      <w:pPr>
        <w:pStyle w:val="Heading2"/>
        <w:numPr>
          <w:ilvl w:val="0"/>
          <w:numId w:val="1"/>
        </w:numPr>
        <w:tabs>
          <w:tab w:val="clear" w:pos="360"/>
          <w:tab w:val="num" w:pos="284"/>
        </w:tabs>
        <w:ind w:left="284" w:hanging="284"/>
        <w:jc w:val="both"/>
        <w:rPr>
          <w:b/>
          <w:bCs/>
          <w:sz w:val="22"/>
          <w:szCs w:val="22"/>
        </w:rPr>
      </w:pPr>
      <w:r w:rsidRPr="00D75287">
        <w:rPr>
          <w:b/>
          <w:bCs/>
          <w:sz w:val="22"/>
          <w:szCs w:val="22"/>
        </w:rPr>
        <w:t xml:space="preserve">Paredzamā kopējā līgumcena: </w:t>
      </w:r>
      <w:r w:rsidR="00F52B8B" w:rsidRPr="00D75287">
        <w:rPr>
          <w:bCs/>
          <w:sz w:val="22"/>
          <w:szCs w:val="22"/>
        </w:rPr>
        <w:t xml:space="preserve">līdz </w:t>
      </w:r>
      <w:r w:rsidR="002A12AB" w:rsidRPr="00D75287">
        <w:rPr>
          <w:b/>
          <w:bCs/>
          <w:sz w:val="22"/>
          <w:szCs w:val="22"/>
        </w:rPr>
        <w:t xml:space="preserve">EUR </w:t>
      </w:r>
      <w:sdt>
        <w:sdtPr>
          <w:rPr>
            <w:b/>
            <w:bCs/>
            <w:sz w:val="22"/>
            <w:szCs w:val="22"/>
          </w:rPr>
          <w:id w:val="-664095937"/>
          <w:placeholder>
            <w:docPart w:val="DefaultPlaceholder_1082065158"/>
          </w:placeholder>
        </w:sdtPr>
        <w:sdtEndPr/>
        <w:sdtContent>
          <w:r w:rsidR="00F52B8B" w:rsidRPr="00D75287">
            <w:rPr>
              <w:b/>
              <w:bCs/>
              <w:sz w:val="22"/>
              <w:szCs w:val="22"/>
            </w:rPr>
            <w:t>3999</w:t>
          </w:r>
        </w:sdtContent>
      </w:sdt>
      <w:r w:rsidR="00F52B8B" w:rsidRPr="00D75287">
        <w:rPr>
          <w:bCs/>
          <w:sz w:val="22"/>
          <w:szCs w:val="22"/>
        </w:rPr>
        <w:t xml:space="preserve"> </w:t>
      </w:r>
      <w:r w:rsidR="002A12AB" w:rsidRPr="00D75287">
        <w:rPr>
          <w:bCs/>
          <w:sz w:val="22"/>
          <w:szCs w:val="22"/>
        </w:rPr>
        <w:t>bez</w:t>
      </w:r>
      <w:r w:rsidR="00CF0863" w:rsidRPr="00D75287">
        <w:rPr>
          <w:bCs/>
          <w:sz w:val="22"/>
          <w:szCs w:val="22"/>
        </w:rPr>
        <w:t xml:space="preserve"> PVN.</w:t>
      </w:r>
    </w:p>
    <w:p w14:paraId="16EB51CA" w14:textId="77777777" w:rsidR="00D105E4" w:rsidRPr="00D75287" w:rsidRDefault="00D105E4" w:rsidP="00E85475">
      <w:pPr>
        <w:pStyle w:val="Heading2"/>
        <w:numPr>
          <w:ilvl w:val="0"/>
          <w:numId w:val="1"/>
        </w:numPr>
        <w:jc w:val="both"/>
        <w:rPr>
          <w:b/>
          <w:bCs/>
          <w:sz w:val="22"/>
          <w:szCs w:val="22"/>
        </w:rPr>
      </w:pPr>
      <w:bookmarkStart w:id="0" w:name="_Toc341872544"/>
      <w:bookmarkStart w:id="1" w:name="_Toc337468672"/>
      <w:bookmarkStart w:id="2" w:name="_Toc134628683"/>
      <w:bookmarkStart w:id="3" w:name="_Toc134418278"/>
      <w:r w:rsidRPr="00D75287">
        <w:rPr>
          <w:b/>
          <w:bCs/>
          <w:sz w:val="22"/>
          <w:szCs w:val="22"/>
        </w:rPr>
        <w:t>Līguma izpildes termiņš</w:t>
      </w:r>
      <w:bookmarkEnd w:id="0"/>
      <w:bookmarkEnd w:id="1"/>
      <w:bookmarkEnd w:id="2"/>
      <w:bookmarkEnd w:id="3"/>
      <w:r w:rsidR="00D45E59" w:rsidRPr="00D75287">
        <w:rPr>
          <w:b/>
          <w:bCs/>
          <w:sz w:val="22"/>
          <w:szCs w:val="22"/>
        </w:rPr>
        <w:t xml:space="preserve"> „A” un „B” daļā</w:t>
      </w:r>
      <w:r w:rsidRPr="00BC220B">
        <w:rPr>
          <w:b/>
          <w:bCs/>
          <w:sz w:val="22"/>
          <w:szCs w:val="22"/>
        </w:rPr>
        <w:t>:</w:t>
      </w:r>
      <w:r w:rsidR="00883EED" w:rsidRPr="00BC220B">
        <w:rPr>
          <w:lang w:eastAsia="lv-LV"/>
        </w:rPr>
        <w:t xml:space="preserve"> </w:t>
      </w:r>
      <w:sdt>
        <w:sdtPr>
          <w:rPr>
            <w:b/>
            <w:bCs/>
            <w:sz w:val="22"/>
            <w:szCs w:val="22"/>
          </w:rPr>
          <w:id w:val="-669717881"/>
          <w:placeholder>
            <w:docPart w:val="C18B720DD6FB46DFA7160A8B5BD41336"/>
          </w:placeholder>
          <w:date>
            <w:dateFormat w:val="yyyy'. gada 'd. MMMM"/>
            <w:lid w:val="lv-LV"/>
            <w:storeMappedDataAs w:val="dateTime"/>
            <w:calendar w:val="gregorian"/>
          </w:date>
        </w:sdtPr>
        <w:sdtEndPr/>
        <w:sdtContent>
          <w:r w:rsidR="00883EED" w:rsidRPr="00BC220B">
            <w:rPr>
              <w:b/>
              <w:bCs/>
              <w:sz w:val="22"/>
              <w:szCs w:val="22"/>
            </w:rPr>
            <w:t xml:space="preserve">2016. gada 2. </w:t>
          </w:r>
          <w:r w:rsidR="00D45E59" w:rsidRPr="00BC220B">
            <w:rPr>
              <w:b/>
              <w:bCs/>
              <w:sz w:val="22"/>
              <w:szCs w:val="22"/>
            </w:rPr>
            <w:t>j</w:t>
          </w:r>
          <w:r w:rsidR="00883EED" w:rsidRPr="00BC220B">
            <w:rPr>
              <w:b/>
              <w:bCs/>
              <w:sz w:val="22"/>
              <w:szCs w:val="22"/>
            </w:rPr>
            <w:t>ūnijs</w:t>
          </w:r>
        </w:sdtContent>
      </w:sdt>
      <w:r w:rsidR="00D45E59" w:rsidRPr="00BC220B">
        <w:rPr>
          <w:b/>
          <w:bCs/>
          <w:sz w:val="22"/>
          <w:szCs w:val="22"/>
        </w:rPr>
        <w:t>.</w:t>
      </w:r>
      <w:r w:rsidR="00D45E59" w:rsidRPr="00D75287">
        <w:rPr>
          <w:b/>
          <w:bCs/>
          <w:sz w:val="22"/>
          <w:szCs w:val="22"/>
        </w:rPr>
        <w:t xml:space="preserve"> Piedāvājumu var iesniegt vienai no daļām vai vairākām daļām.</w:t>
      </w:r>
      <w:r w:rsidR="00D45E59" w:rsidRPr="00D75287">
        <w:rPr>
          <w:lang w:eastAsia="x-none"/>
        </w:rPr>
        <w:t xml:space="preserve"> </w:t>
      </w:r>
      <w:r w:rsidR="00D45E59" w:rsidRPr="00D75287">
        <w:rPr>
          <w:b/>
          <w:bCs/>
          <w:sz w:val="22"/>
          <w:szCs w:val="22"/>
        </w:rPr>
        <w:t>Piedāvājuma variantu iesniegšana nav pieļaujama.</w:t>
      </w:r>
    </w:p>
    <w:p w14:paraId="5CAD7E5C" w14:textId="77777777" w:rsidR="00D34EFC" w:rsidRPr="00D75287" w:rsidRDefault="00D105E4" w:rsidP="00E85475">
      <w:pPr>
        <w:pStyle w:val="Heading2"/>
        <w:numPr>
          <w:ilvl w:val="0"/>
          <w:numId w:val="1"/>
        </w:numPr>
        <w:tabs>
          <w:tab w:val="clear" w:pos="360"/>
          <w:tab w:val="num" w:pos="284"/>
        </w:tabs>
        <w:ind w:left="284" w:hanging="284"/>
        <w:jc w:val="both"/>
        <w:rPr>
          <w:sz w:val="22"/>
          <w:szCs w:val="22"/>
        </w:rPr>
      </w:pPr>
      <w:r w:rsidRPr="00D75287">
        <w:rPr>
          <w:b/>
          <w:sz w:val="22"/>
          <w:szCs w:val="22"/>
        </w:rPr>
        <w:t>Nosacījumi pretendenta dalībai aptaujā</w:t>
      </w:r>
      <w:r w:rsidR="00D34EFC" w:rsidRPr="00D75287">
        <w:rPr>
          <w:b/>
          <w:sz w:val="22"/>
          <w:szCs w:val="22"/>
        </w:rPr>
        <w:t>:</w:t>
      </w:r>
    </w:p>
    <w:p w14:paraId="06D5704F" w14:textId="77777777" w:rsidR="00CF0BAB" w:rsidRPr="00D75287" w:rsidRDefault="00CF0BAB" w:rsidP="00E85475">
      <w:pPr>
        <w:numPr>
          <w:ilvl w:val="0"/>
          <w:numId w:val="10"/>
        </w:numPr>
        <w:jc w:val="both"/>
        <w:rPr>
          <w:sz w:val="22"/>
          <w:szCs w:val="22"/>
          <w:lang w:val="lv-LV"/>
        </w:rPr>
      </w:pPr>
      <w:r w:rsidRPr="00D75287">
        <w:rPr>
          <w:sz w:val="22"/>
          <w:szCs w:val="22"/>
          <w:lang w:val="lv-LV"/>
        </w:rPr>
        <w:t>pretendents ir reģistrēts Latvijas Republikas Uzņēmumu reģistrā vai līdzvērtīgā reģistrā ārvalstīs</w:t>
      </w:r>
      <w:r w:rsidR="009C58E6">
        <w:rPr>
          <w:sz w:val="22"/>
          <w:szCs w:val="22"/>
          <w:lang w:val="lv-LV"/>
        </w:rPr>
        <w:t xml:space="preserve"> (ja nepieciešams)</w:t>
      </w:r>
      <w:r w:rsidRPr="00D75287">
        <w:rPr>
          <w:sz w:val="22"/>
          <w:szCs w:val="22"/>
          <w:lang w:val="lv-LV"/>
        </w:rPr>
        <w:t>.</w:t>
      </w:r>
    </w:p>
    <w:p w14:paraId="454234DB" w14:textId="77777777" w:rsidR="00CF0BAB" w:rsidRPr="00D75287" w:rsidRDefault="00CF0BAB" w:rsidP="00E85475">
      <w:pPr>
        <w:numPr>
          <w:ilvl w:val="0"/>
          <w:numId w:val="10"/>
        </w:numPr>
        <w:jc w:val="both"/>
        <w:rPr>
          <w:sz w:val="22"/>
          <w:szCs w:val="22"/>
          <w:lang w:val="lv-LV"/>
        </w:rPr>
      </w:pPr>
      <w:r w:rsidRPr="00D75287">
        <w:rPr>
          <w:sz w:val="22"/>
          <w:szCs w:val="22"/>
          <w:lang w:val="lv-LV"/>
        </w:rPr>
        <w:t>pretendentam ir</w:t>
      </w:r>
      <w:r w:rsidR="00D45E59" w:rsidRPr="00D75287">
        <w:rPr>
          <w:sz w:val="22"/>
          <w:szCs w:val="22"/>
          <w:lang w:val="lv-LV"/>
        </w:rPr>
        <w:t xml:space="preserve"> atbilstoša izglītība („B” daļai) un </w:t>
      </w:r>
      <w:r w:rsidR="00330964" w:rsidRPr="00D75287">
        <w:rPr>
          <w:sz w:val="22"/>
          <w:szCs w:val="22"/>
          <w:lang w:val="lv-LV"/>
        </w:rPr>
        <w:t>pieredze t</w:t>
      </w:r>
      <w:r w:rsidRPr="00D75287">
        <w:rPr>
          <w:sz w:val="22"/>
          <w:szCs w:val="22"/>
          <w:lang w:val="lv-LV"/>
        </w:rPr>
        <w:t xml:space="preserve">ehniskajā </w:t>
      </w:r>
      <w:r w:rsidR="00D45E59" w:rsidRPr="00D75287">
        <w:rPr>
          <w:sz w:val="22"/>
          <w:szCs w:val="22"/>
          <w:lang w:val="lv-LV"/>
        </w:rPr>
        <w:t>specifikācijā minēto pakalpojumu</w:t>
      </w:r>
      <w:r w:rsidRPr="00D75287">
        <w:rPr>
          <w:sz w:val="22"/>
          <w:szCs w:val="22"/>
          <w:lang w:val="lv-LV"/>
        </w:rPr>
        <w:t xml:space="preserve"> sniegšanā.</w:t>
      </w:r>
    </w:p>
    <w:p w14:paraId="17F28B34" w14:textId="77777777" w:rsidR="00D45E59" w:rsidRPr="00D75287" w:rsidRDefault="007948B2" w:rsidP="00E85475">
      <w:pPr>
        <w:numPr>
          <w:ilvl w:val="0"/>
          <w:numId w:val="10"/>
        </w:numPr>
        <w:jc w:val="both"/>
        <w:rPr>
          <w:sz w:val="22"/>
          <w:szCs w:val="22"/>
          <w:lang w:val="lv-LV"/>
        </w:rPr>
      </w:pPr>
      <w:r w:rsidRPr="00D75287">
        <w:rPr>
          <w:sz w:val="22"/>
          <w:szCs w:val="22"/>
          <w:lang w:val="lv-LV"/>
        </w:rPr>
        <w:t>pretendentam nav pasludināts maksātnespējas process vai uzsākta likvidācija.</w:t>
      </w:r>
    </w:p>
    <w:p w14:paraId="4ED314F8" w14:textId="77777777" w:rsidR="00D105E4" w:rsidRPr="00D75287" w:rsidRDefault="00D105E4" w:rsidP="00E85475">
      <w:pPr>
        <w:pStyle w:val="Heading2"/>
        <w:numPr>
          <w:ilvl w:val="0"/>
          <w:numId w:val="1"/>
        </w:numPr>
        <w:tabs>
          <w:tab w:val="clear" w:pos="360"/>
          <w:tab w:val="num" w:pos="284"/>
        </w:tabs>
        <w:ind w:left="284" w:hanging="284"/>
        <w:jc w:val="both"/>
        <w:rPr>
          <w:sz w:val="22"/>
          <w:szCs w:val="22"/>
        </w:rPr>
      </w:pPr>
      <w:r w:rsidRPr="00D75287">
        <w:rPr>
          <w:b/>
          <w:sz w:val="22"/>
          <w:szCs w:val="22"/>
        </w:rPr>
        <w:t>Pretendentu iesniedzamie dokumenti dalībai aptaujā –</w:t>
      </w:r>
      <w:r w:rsidR="00D34EFC" w:rsidRPr="00D75287">
        <w:rPr>
          <w:b/>
          <w:sz w:val="22"/>
          <w:szCs w:val="22"/>
        </w:rPr>
        <w:t xml:space="preserve"> </w:t>
      </w:r>
      <w:r w:rsidR="00D34EFC" w:rsidRPr="00D75287">
        <w:rPr>
          <w:sz w:val="22"/>
          <w:szCs w:val="22"/>
        </w:rPr>
        <w:t>saskaņā ar tehnisko specifikāciju</w:t>
      </w:r>
      <w:r w:rsidR="006B52BB" w:rsidRPr="00D75287">
        <w:rPr>
          <w:sz w:val="22"/>
          <w:szCs w:val="22"/>
        </w:rPr>
        <w:t xml:space="preserve"> (</w:t>
      </w:r>
      <w:r w:rsidR="002A12AB" w:rsidRPr="00D75287">
        <w:rPr>
          <w:sz w:val="22"/>
          <w:szCs w:val="22"/>
        </w:rPr>
        <w:t>1</w:t>
      </w:r>
      <w:r w:rsidR="00330964" w:rsidRPr="00D75287">
        <w:rPr>
          <w:sz w:val="22"/>
          <w:szCs w:val="22"/>
        </w:rPr>
        <w:t>.</w:t>
      </w:r>
      <w:r w:rsidR="006B52BB" w:rsidRPr="00D75287">
        <w:rPr>
          <w:sz w:val="22"/>
          <w:szCs w:val="22"/>
        </w:rPr>
        <w:t>Pielikums)</w:t>
      </w:r>
      <w:r w:rsidRPr="00D75287">
        <w:rPr>
          <w:sz w:val="22"/>
          <w:szCs w:val="22"/>
        </w:rPr>
        <w:t>.</w:t>
      </w:r>
    </w:p>
    <w:p w14:paraId="12D84816" w14:textId="77777777" w:rsidR="00D105E4" w:rsidRPr="00D75287" w:rsidRDefault="00D105E4" w:rsidP="00E85475">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D75287">
        <w:rPr>
          <w:b/>
          <w:bCs/>
          <w:sz w:val="22"/>
          <w:szCs w:val="22"/>
        </w:rPr>
        <w:t>Piedāvājum</w:t>
      </w:r>
      <w:bookmarkEnd w:id="4"/>
      <w:bookmarkEnd w:id="5"/>
      <w:bookmarkEnd w:id="6"/>
      <w:r w:rsidRPr="00D75287">
        <w:rPr>
          <w:b/>
          <w:bCs/>
          <w:sz w:val="22"/>
          <w:szCs w:val="22"/>
        </w:rPr>
        <w:t xml:space="preserve">a izvēles kritērijs: </w:t>
      </w:r>
      <w:r w:rsidRPr="00D75287">
        <w:rPr>
          <w:bCs/>
          <w:sz w:val="22"/>
          <w:szCs w:val="22"/>
        </w:rPr>
        <w:t>piedāvājums ar viszemāko cenu.</w:t>
      </w:r>
    </w:p>
    <w:p w14:paraId="0E522D3E" w14:textId="77777777" w:rsidR="00D105E4" w:rsidRPr="00D75287" w:rsidRDefault="00D105E4" w:rsidP="00E85475">
      <w:pPr>
        <w:pStyle w:val="Heading2"/>
        <w:numPr>
          <w:ilvl w:val="0"/>
          <w:numId w:val="1"/>
        </w:numPr>
        <w:tabs>
          <w:tab w:val="clear" w:pos="360"/>
          <w:tab w:val="num" w:pos="284"/>
        </w:tabs>
        <w:ind w:left="284" w:hanging="284"/>
        <w:jc w:val="both"/>
        <w:rPr>
          <w:b/>
          <w:bCs/>
          <w:sz w:val="22"/>
          <w:szCs w:val="22"/>
        </w:rPr>
      </w:pPr>
      <w:r w:rsidRPr="00D75287">
        <w:rPr>
          <w:b/>
          <w:sz w:val="22"/>
          <w:szCs w:val="22"/>
        </w:rPr>
        <w:t xml:space="preserve">Informācija par rezultātiem: </w:t>
      </w:r>
      <w:r w:rsidRPr="00D75287">
        <w:rPr>
          <w:sz w:val="22"/>
          <w:szCs w:val="22"/>
        </w:rPr>
        <w:t>tiks ievietota Daugavpils pilsētas pašvaldības mājas</w:t>
      </w:r>
      <w:r w:rsidR="006B52BB" w:rsidRPr="00D75287">
        <w:rPr>
          <w:sz w:val="22"/>
          <w:szCs w:val="22"/>
        </w:rPr>
        <w:t xml:space="preserve"> </w:t>
      </w:r>
      <w:r w:rsidRPr="00D75287">
        <w:rPr>
          <w:sz w:val="22"/>
          <w:szCs w:val="22"/>
        </w:rPr>
        <w:t xml:space="preserve">lapā </w:t>
      </w:r>
      <w:hyperlink r:id="rId7" w:history="1">
        <w:r w:rsidRPr="00D75287">
          <w:rPr>
            <w:rStyle w:val="Hyperlink"/>
            <w:sz w:val="22"/>
            <w:szCs w:val="22"/>
          </w:rPr>
          <w:t>www.daugavpils.lv</w:t>
        </w:r>
      </w:hyperlink>
      <w:r w:rsidRPr="00D75287">
        <w:rPr>
          <w:sz w:val="22"/>
          <w:szCs w:val="22"/>
        </w:rPr>
        <w:t xml:space="preserve"> .</w:t>
      </w:r>
    </w:p>
    <w:p w14:paraId="019E4E50" w14:textId="05B33948" w:rsidR="00D105E4" w:rsidRPr="00D75287" w:rsidRDefault="00D105E4" w:rsidP="00E85475">
      <w:pPr>
        <w:pStyle w:val="Heading2"/>
        <w:numPr>
          <w:ilvl w:val="0"/>
          <w:numId w:val="1"/>
        </w:numPr>
        <w:tabs>
          <w:tab w:val="clear" w:pos="360"/>
          <w:tab w:val="num" w:pos="284"/>
        </w:tabs>
        <w:ind w:left="284" w:hanging="284"/>
        <w:jc w:val="both"/>
        <w:rPr>
          <w:b/>
          <w:sz w:val="22"/>
          <w:szCs w:val="22"/>
        </w:rPr>
      </w:pPr>
      <w:r w:rsidRPr="00D75287">
        <w:rPr>
          <w:b/>
          <w:sz w:val="22"/>
          <w:szCs w:val="22"/>
        </w:rPr>
        <w:t xml:space="preserve">Piedāvājums iesniedzams: </w:t>
      </w:r>
      <w:r w:rsidRPr="00D75287">
        <w:rPr>
          <w:sz w:val="22"/>
          <w:szCs w:val="22"/>
        </w:rPr>
        <w:t xml:space="preserve">līdz </w:t>
      </w:r>
      <w:sdt>
        <w:sdtPr>
          <w:rPr>
            <w:b/>
            <w:bCs/>
            <w:sz w:val="22"/>
            <w:szCs w:val="22"/>
          </w:rPr>
          <w:id w:val="-1230222889"/>
          <w:placeholder>
            <w:docPart w:val="9165341B33AD415BBDAC73AE25A0E25D"/>
          </w:placeholder>
          <w:date>
            <w:dateFormat w:val="yyyy'. gada 'd. MMMM"/>
            <w:lid w:val="lv-LV"/>
            <w:storeMappedDataAs w:val="dateTime"/>
            <w:calendar w:val="gregorian"/>
          </w:date>
        </w:sdtPr>
        <w:sdtEndPr/>
        <w:sdtContent>
          <w:r w:rsidR="00BC220B" w:rsidRPr="00BC220B">
            <w:rPr>
              <w:b/>
              <w:bCs/>
              <w:sz w:val="22"/>
              <w:szCs w:val="22"/>
            </w:rPr>
            <w:t>2016. gada 13. aprīlim</w:t>
          </w:r>
        </w:sdtContent>
      </w:sdt>
      <w:r w:rsidR="00D45E59" w:rsidRPr="00D75287">
        <w:rPr>
          <w:b/>
          <w:sz w:val="22"/>
          <w:szCs w:val="22"/>
        </w:rPr>
        <w:t xml:space="preserve"> </w:t>
      </w:r>
      <w:r w:rsidR="00330964" w:rsidRPr="00D75287">
        <w:rPr>
          <w:sz w:val="22"/>
          <w:szCs w:val="22"/>
        </w:rPr>
        <w:t>pl</w:t>
      </w:r>
      <w:r w:rsidR="00133414" w:rsidRPr="00D75287">
        <w:rPr>
          <w:sz w:val="22"/>
          <w:szCs w:val="22"/>
        </w:rPr>
        <w:t>kst.1</w:t>
      </w:r>
      <w:r w:rsidR="00D34EFC" w:rsidRPr="00D75287">
        <w:rPr>
          <w:sz w:val="22"/>
          <w:szCs w:val="22"/>
        </w:rPr>
        <w:t>0</w:t>
      </w:r>
      <w:r w:rsidRPr="00D75287">
        <w:rPr>
          <w:sz w:val="22"/>
          <w:szCs w:val="22"/>
        </w:rPr>
        <w:t xml:space="preserve">:00 Daugavpils pilsētas domes ēkā, </w:t>
      </w:r>
      <w:proofErr w:type="spellStart"/>
      <w:r w:rsidR="00292312" w:rsidRPr="00D75287">
        <w:rPr>
          <w:rStyle w:val="Strong"/>
          <w:sz w:val="22"/>
          <w:szCs w:val="22"/>
        </w:rPr>
        <w:t>K.</w:t>
      </w:r>
      <w:r w:rsidRPr="00D75287">
        <w:rPr>
          <w:rStyle w:val="Strong"/>
          <w:sz w:val="22"/>
          <w:szCs w:val="22"/>
        </w:rPr>
        <w:t>Valdemāra</w:t>
      </w:r>
      <w:proofErr w:type="spellEnd"/>
      <w:r w:rsidRPr="00D75287">
        <w:rPr>
          <w:rStyle w:val="Strong"/>
          <w:sz w:val="22"/>
          <w:szCs w:val="22"/>
        </w:rPr>
        <w:t xml:space="preserve"> ielā 13</w:t>
      </w:r>
      <w:r w:rsidRPr="00D75287">
        <w:rPr>
          <w:sz w:val="22"/>
          <w:szCs w:val="22"/>
        </w:rPr>
        <w:t>, 2.stāvā, 20</w:t>
      </w:r>
      <w:r w:rsidR="006B52BB" w:rsidRPr="00D75287">
        <w:rPr>
          <w:sz w:val="22"/>
          <w:szCs w:val="22"/>
        </w:rPr>
        <w:t>6</w:t>
      </w:r>
      <w:r w:rsidRPr="00D75287">
        <w:rPr>
          <w:sz w:val="22"/>
          <w:szCs w:val="22"/>
        </w:rPr>
        <w:t xml:space="preserve">.kab., Daugavpilī, LV-5401 vai elektroniski: </w:t>
      </w:r>
      <w:hyperlink r:id="rId8" w:history="1">
        <w:r w:rsidR="006B52BB" w:rsidRPr="00D75287">
          <w:rPr>
            <w:rStyle w:val="Hyperlink"/>
            <w:sz w:val="22"/>
            <w:szCs w:val="22"/>
          </w:rPr>
          <w:t>olga.tolmacova@daugavpils.lv</w:t>
        </w:r>
      </w:hyperlink>
      <w:r w:rsidRPr="00D75287">
        <w:rPr>
          <w:sz w:val="22"/>
          <w:szCs w:val="22"/>
        </w:rPr>
        <w:t>.</w:t>
      </w:r>
    </w:p>
    <w:p w14:paraId="312EFBAD" w14:textId="77777777" w:rsidR="00F424F0" w:rsidRPr="00D75287" w:rsidRDefault="00F424F0" w:rsidP="00E85475">
      <w:pPr>
        <w:tabs>
          <w:tab w:val="left" w:pos="360"/>
        </w:tabs>
        <w:jc w:val="both"/>
        <w:rPr>
          <w:b/>
          <w:sz w:val="22"/>
          <w:szCs w:val="22"/>
          <w:lang w:val="lv-LV"/>
        </w:rPr>
      </w:pP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p>
    <w:p w14:paraId="7279E08E" w14:textId="77777777" w:rsidR="00F424F0" w:rsidRPr="00D75287" w:rsidRDefault="00F424F0" w:rsidP="00F424F0">
      <w:pPr>
        <w:tabs>
          <w:tab w:val="left" w:pos="360"/>
        </w:tabs>
        <w:jc w:val="center"/>
        <w:rPr>
          <w:sz w:val="22"/>
          <w:szCs w:val="22"/>
          <w:lang w:val="lv-LV"/>
        </w:rPr>
      </w:pP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proofErr w:type="spellStart"/>
      <w:r w:rsidR="006B52BB" w:rsidRPr="00D75287">
        <w:rPr>
          <w:sz w:val="22"/>
          <w:szCs w:val="22"/>
          <w:lang w:val="lv-LV"/>
        </w:rPr>
        <w:t>O.Tolmačova</w:t>
      </w:r>
      <w:proofErr w:type="spellEnd"/>
    </w:p>
    <w:p w14:paraId="48A8A295" w14:textId="77777777" w:rsidR="004A249B" w:rsidRPr="00D75287" w:rsidRDefault="004A249B" w:rsidP="00D105E4">
      <w:pPr>
        <w:tabs>
          <w:tab w:val="left" w:pos="360"/>
        </w:tabs>
        <w:jc w:val="both"/>
        <w:rPr>
          <w:b/>
          <w:sz w:val="22"/>
          <w:szCs w:val="22"/>
          <w:lang w:val="lv-LV"/>
        </w:rPr>
      </w:pPr>
    </w:p>
    <w:p w14:paraId="0871FB15" w14:textId="77777777" w:rsidR="00AD3E64" w:rsidRPr="00D75287" w:rsidRDefault="007948B2" w:rsidP="006B52BB">
      <w:pPr>
        <w:jc w:val="right"/>
        <w:rPr>
          <w:b/>
          <w:sz w:val="22"/>
          <w:szCs w:val="22"/>
          <w:lang w:val="lv-LV"/>
        </w:rPr>
      </w:pPr>
      <w:r w:rsidRPr="00D75287">
        <w:rPr>
          <w:b/>
          <w:sz w:val="22"/>
          <w:szCs w:val="22"/>
          <w:lang w:val="lv-LV"/>
        </w:rPr>
        <w:lastRenderedPageBreak/>
        <w:t>1.</w:t>
      </w:r>
      <w:r w:rsidR="00496FB4" w:rsidRPr="00D75287">
        <w:rPr>
          <w:b/>
          <w:sz w:val="22"/>
          <w:szCs w:val="22"/>
          <w:lang w:val="lv-LV"/>
        </w:rPr>
        <w:t>Pielikums</w:t>
      </w:r>
    </w:p>
    <w:p w14:paraId="17BA1D03" w14:textId="77777777" w:rsidR="002A12AB" w:rsidRPr="00D75287" w:rsidRDefault="002A12AB" w:rsidP="002A12AB">
      <w:pPr>
        <w:keepNext/>
        <w:keepLines/>
        <w:spacing w:before="480"/>
        <w:jc w:val="center"/>
        <w:outlineLvl w:val="0"/>
        <w:rPr>
          <w:b/>
          <w:bCs/>
          <w:szCs w:val="28"/>
          <w:lang w:val="lv-LV"/>
        </w:rPr>
      </w:pPr>
      <w:r w:rsidRPr="00D75287">
        <w:rPr>
          <w:b/>
          <w:bCs/>
          <w:szCs w:val="28"/>
          <w:lang w:val="lv-LV"/>
        </w:rPr>
        <w:t>TEHNISKĀ SPECIFIKĀCIJA</w:t>
      </w:r>
    </w:p>
    <w:p w14:paraId="59F7C166" w14:textId="77777777" w:rsidR="002A12AB" w:rsidRPr="00D75287" w:rsidRDefault="002A12AB" w:rsidP="002A12AB">
      <w:pPr>
        <w:rPr>
          <w:b/>
          <w:sz w:val="22"/>
          <w:szCs w:val="22"/>
          <w:lang w:val="lv-LV"/>
        </w:rPr>
      </w:pPr>
    </w:p>
    <w:p w14:paraId="10C34092" w14:textId="77777777" w:rsidR="00D45E59" w:rsidRPr="00D45E59" w:rsidRDefault="00D45E59" w:rsidP="00D45E59">
      <w:pPr>
        <w:ind w:left="-426" w:firstLine="426"/>
        <w:jc w:val="center"/>
        <w:rPr>
          <w:b/>
          <w:i/>
          <w:iCs/>
          <w:sz w:val="28"/>
          <w:szCs w:val="22"/>
          <w:lang w:val="lv-LV"/>
        </w:rPr>
      </w:pPr>
      <w:r w:rsidRPr="00D45E59">
        <w:rPr>
          <w:b/>
          <w:i/>
          <w:iCs/>
          <w:sz w:val="28"/>
          <w:szCs w:val="22"/>
          <w:lang w:val="lv-LV"/>
        </w:rPr>
        <w:t xml:space="preserve">Par </w:t>
      </w:r>
      <w:r w:rsidRPr="00D45E59">
        <w:rPr>
          <w:b/>
          <w:i/>
          <w:iCs/>
          <w:sz w:val="28"/>
          <w:szCs w:val="22"/>
          <w:lang w:val="lv-LV" w:eastAsia="ar-SA"/>
        </w:rPr>
        <w:t>IV Starptautisk</w:t>
      </w:r>
      <w:r w:rsidR="00D75287" w:rsidRPr="00D75287">
        <w:rPr>
          <w:b/>
          <w:i/>
          <w:iCs/>
          <w:sz w:val="28"/>
          <w:szCs w:val="22"/>
          <w:lang w:val="lv-LV" w:eastAsia="ar-SA"/>
        </w:rPr>
        <w:t xml:space="preserve">ā </w:t>
      </w:r>
      <w:proofErr w:type="spellStart"/>
      <w:r w:rsidR="00D75287" w:rsidRPr="00D75287">
        <w:rPr>
          <w:b/>
          <w:i/>
          <w:iCs/>
          <w:sz w:val="28"/>
          <w:szCs w:val="22"/>
          <w:lang w:val="lv-LV" w:eastAsia="ar-SA"/>
        </w:rPr>
        <w:t>Austrumbaltijas</w:t>
      </w:r>
      <w:proofErr w:type="spellEnd"/>
      <w:r w:rsidR="00D75287" w:rsidRPr="00D75287">
        <w:rPr>
          <w:b/>
          <w:i/>
          <w:iCs/>
          <w:sz w:val="28"/>
          <w:szCs w:val="22"/>
          <w:lang w:val="lv-LV" w:eastAsia="ar-SA"/>
        </w:rPr>
        <w:t xml:space="preserve"> biznesa foruma</w:t>
      </w:r>
      <w:r w:rsidRPr="00D45E59">
        <w:rPr>
          <w:b/>
          <w:i/>
          <w:iCs/>
          <w:sz w:val="28"/>
          <w:szCs w:val="22"/>
          <w:lang w:val="lv-LV" w:eastAsia="ar-SA"/>
        </w:rPr>
        <w:t xml:space="preserve"> </w:t>
      </w:r>
      <w:r w:rsidRPr="00D45E59">
        <w:rPr>
          <w:b/>
          <w:i/>
          <w:iCs/>
          <w:sz w:val="28"/>
          <w:szCs w:val="22"/>
          <w:lang w:val="lv-LV"/>
        </w:rPr>
        <w:t>tehnisko nodrošinājumu</w:t>
      </w:r>
    </w:p>
    <w:p w14:paraId="2D90E4B3" w14:textId="77777777" w:rsidR="00D45E59" w:rsidRPr="00D45E59" w:rsidRDefault="00D45E59" w:rsidP="00D45E59">
      <w:pPr>
        <w:ind w:left="-426" w:firstLine="426"/>
        <w:rPr>
          <w:b/>
          <w:i/>
          <w:iCs/>
          <w:sz w:val="28"/>
          <w:szCs w:val="22"/>
          <w:lang w:val="lv-LV" w:eastAsia="ar-SA"/>
        </w:rPr>
      </w:pPr>
    </w:p>
    <w:p w14:paraId="2AA281B1" w14:textId="77777777" w:rsidR="00D45E59" w:rsidRPr="00D45E59" w:rsidRDefault="00D45E59" w:rsidP="00D45E59">
      <w:pPr>
        <w:suppressAutoHyphens/>
        <w:ind w:firstLine="720"/>
        <w:rPr>
          <w:b/>
          <w:i/>
          <w:iCs/>
          <w:sz w:val="22"/>
          <w:szCs w:val="22"/>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37"/>
      </w:tblGrid>
      <w:tr w:rsidR="00D45E59" w:rsidRPr="00D45E59" w14:paraId="6348A22A" w14:textId="77777777" w:rsidTr="003E4968">
        <w:tc>
          <w:tcPr>
            <w:tcW w:w="2660" w:type="dxa"/>
            <w:shd w:val="clear" w:color="auto" w:fill="auto"/>
          </w:tcPr>
          <w:p w14:paraId="375634E6" w14:textId="77777777" w:rsidR="00D45E59" w:rsidRPr="00D45E59" w:rsidRDefault="00D45E59" w:rsidP="00D45E59">
            <w:pPr>
              <w:suppressAutoHyphens/>
              <w:spacing w:after="120"/>
              <w:rPr>
                <w:b/>
                <w:bCs/>
                <w:i/>
                <w:iCs/>
                <w:sz w:val="16"/>
                <w:szCs w:val="16"/>
                <w:lang w:val="lv-LV" w:eastAsia="ar-SA"/>
              </w:rPr>
            </w:pPr>
            <w:r w:rsidRPr="00D45E59">
              <w:rPr>
                <w:sz w:val="22"/>
                <w:szCs w:val="22"/>
                <w:lang w:val="lv-LV" w:eastAsia="ar-SA"/>
              </w:rPr>
              <w:t>1. Pasūtītājs:</w:t>
            </w:r>
          </w:p>
        </w:tc>
        <w:tc>
          <w:tcPr>
            <w:tcW w:w="6556" w:type="dxa"/>
            <w:shd w:val="clear" w:color="auto" w:fill="auto"/>
          </w:tcPr>
          <w:p w14:paraId="01382DFB" w14:textId="77777777" w:rsidR="00D45E59" w:rsidRPr="00D45E59" w:rsidRDefault="00D45E59" w:rsidP="00D45E59">
            <w:pPr>
              <w:jc w:val="both"/>
              <w:rPr>
                <w:sz w:val="22"/>
                <w:szCs w:val="22"/>
                <w:lang w:val="lv-LV"/>
              </w:rPr>
            </w:pPr>
            <w:r w:rsidRPr="00D45E59">
              <w:rPr>
                <w:sz w:val="22"/>
                <w:szCs w:val="22"/>
                <w:lang w:val="lv-LV"/>
              </w:rPr>
              <w:t>Daugavpils pilsētas dome</w:t>
            </w:r>
          </w:p>
        </w:tc>
      </w:tr>
      <w:tr w:rsidR="00D45E59" w:rsidRPr="00D45E59" w14:paraId="05580BFE" w14:textId="77777777" w:rsidTr="003E4968">
        <w:tc>
          <w:tcPr>
            <w:tcW w:w="2660" w:type="dxa"/>
            <w:shd w:val="clear" w:color="auto" w:fill="auto"/>
          </w:tcPr>
          <w:p w14:paraId="748216FF" w14:textId="77777777" w:rsidR="00D45E59" w:rsidRPr="00D45E59" w:rsidRDefault="00D45E59" w:rsidP="00D45E59">
            <w:pPr>
              <w:rPr>
                <w:sz w:val="22"/>
                <w:szCs w:val="22"/>
                <w:lang w:val="lv-LV"/>
              </w:rPr>
            </w:pPr>
            <w:r w:rsidRPr="00D45E59">
              <w:rPr>
                <w:sz w:val="22"/>
                <w:szCs w:val="22"/>
                <w:lang w:val="lv-LV"/>
              </w:rPr>
              <w:t>2. Nodokļa maksātāja numurs:</w:t>
            </w:r>
          </w:p>
        </w:tc>
        <w:tc>
          <w:tcPr>
            <w:tcW w:w="6556" w:type="dxa"/>
            <w:shd w:val="clear" w:color="auto" w:fill="auto"/>
          </w:tcPr>
          <w:p w14:paraId="3DB935F7" w14:textId="77777777" w:rsidR="00D45E59" w:rsidRPr="00D45E59" w:rsidRDefault="00D45E59" w:rsidP="00D45E59">
            <w:pPr>
              <w:jc w:val="both"/>
              <w:rPr>
                <w:sz w:val="22"/>
                <w:szCs w:val="22"/>
                <w:lang w:val="lv-LV"/>
              </w:rPr>
            </w:pPr>
            <w:r w:rsidRPr="00D45E59">
              <w:rPr>
                <w:sz w:val="22"/>
                <w:szCs w:val="22"/>
                <w:lang w:val="lv-LV"/>
              </w:rPr>
              <w:t>90000077325</w:t>
            </w:r>
          </w:p>
        </w:tc>
      </w:tr>
      <w:tr w:rsidR="00D45E59" w:rsidRPr="000F4E99" w14:paraId="2130322B" w14:textId="77777777" w:rsidTr="003E4968">
        <w:tc>
          <w:tcPr>
            <w:tcW w:w="2660" w:type="dxa"/>
            <w:shd w:val="clear" w:color="auto" w:fill="auto"/>
          </w:tcPr>
          <w:p w14:paraId="1DD0B8C9" w14:textId="77777777" w:rsidR="00D45E59" w:rsidRPr="00D45E59" w:rsidRDefault="00D45E59" w:rsidP="00D45E59">
            <w:pPr>
              <w:rPr>
                <w:sz w:val="22"/>
                <w:szCs w:val="22"/>
                <w:lang w:val="lv-LV"/>
              </w:rPr>
            </w:pPr>
            <w:r w:rsidRPr="00D45E59">
              <w:rPr>
                <w:sz w:val="22"/>
                <w:szCs w:val="22"/>
                <w:lang w:val="lv-LV"/>
              </w:rPr>
              <w:t>3. Pasūtītāja adrese:</w:t>
            </w:r>
          </w:p>
        </w:tc>
        <w:tc>
          <w:tcPr>
            <w:tcW w:w="6556" w:type="dxa"/>
            <w:shd w:val="clear" w:color="auto" w:fill="auto"/>
          </w:tcPr>
          <w:p w14:paraId="6B4DC29F" w14:textId="77777777" w:rsidR="00D45E59" w:rsidRPr="00D45E59" w:rsidRDefault="00D45E59" w:rsidP="00D45E59">
            <w:pPr>
              <w:jc w:val="both"/>
              <w:rPr>
                <w:sz w:val="22"/>
                <w:szCs w:val="22"/>
                <w:lang w:val="lv-LV"/>
              </w:rPr>
            </w:pPr>
            <w:proofErr w:type="spellStart"/>
            <w:r w:rsidRPr="00D45E59">
              <w:rPr>
                <w:sz w:val="22"/>
                <w:szCs w:val="22"/>
                <w:lang w:val="lv-LV"/>
              </w:rPr>
              <w:t>K.Valdemāra</w:t>
            </w:r>
            <w:proofErr w:type="spellEnd"/>
            <w:r w:rsidRPr="00D45E59">
              <w:rPr>
                <w:sz w:val="22"/>
                <w:szCs w:val="22"/>
                <w:lang w:val="lv-LV"/>
              </w:rPr>
              <w:t xml:space="preserve"> iela 1, Daugavpils, LV-5401</w:t>
            </w:r>
          </w:p>
        </w:tc>
      </w:tr>
      <w:tr w:rsidR="00D45E59" w:rsidRPr="00D45E59" w14:paraId="48047E33" w14:textId="77777777" w:rsidTr="003E4968">
        <w:tc>
          <w:tcPr>
            <w:tcW w:w="2660" w:type="dxa"/>
            <w:shd w:val="clear" w:color="auto" w:fill="auto"/>
          </w:tcPr>
          <w:p w14:paraId="51015E62" w14:textId="77777777" w:rsidR="00D45E59" w:rsidRPr="00D45E59" w:rsidRDefault="00D45E59" w:rsidP="00D45E59">
            <w:pPr>
              <w:rPr>
                <w:sz w:val="22"/>
                <w:szCs w:val="22"/>
                <w:lang w:val="lv-LV"/>
              </w:rPr>
            </w:pPr>
            <w:r w:rsidRPr="00D45E59">
              <w:rPr>
                <w:sz w:val="22"/>
                <w:szCs w:val="22"/>
                <w:lang w:val="lv-LV"/>
              </w:rPr>
              <w:t>4. Pasūtītie pakalpojumi:</w:t>
            </w:r>
          </w:p>
        </w:tc>
        <w:tc>
          <w:tcPr>
            <w:tcW w:w="6556" w:type="dxa"/>
            <w:shd w:val="clear" w:color="auto" w:fill="auto"/>
          </w:tcPr>
          <w:p w14:paraId="3C8EA95F" w14:textId="77777777" w:rsidR="00D45E59" w:rsidRPr="00D45E59" w:rsidRDefault="00D45E59" w:rsidP="00D45E59">
            <w:pPr>
              <w:rPr>
                <w:b/>
                <w:lang w:val="lv-LV"/>
              </w:rPr>
            </w:pPr>
            <w:r w:rsidRPr="00D45E59">
              <w:rPr>
                <w:b/>
                <w:lang w:val="lv-LV"/>
              </w:rPr>
              <w:t>foruma tehniskais nodrošinājums</w:t>
            </w:r>
          </w:p>
        </w:tc>
      </w:tr>
      <w:tr w:rsidR="00D45E59" w:rsidRPr="00D45E59" w14:paraId="3DC11111" w14:textId="77777777" w:rsidTr="003E4968">
        <w:tc>
          <w:tcPr>
            <w:tcW w:w="2660" w:type="dxa"/>
            <w:shd w:val="clear" w:color="auto" w:fill="auto"/>
          </w:tcPr>
          <w:p w14:paraId="6F6A3873" w14:textId="77777777" w:rsidR="00D45E59" w:rsidRPr="00D45E59" w:rsidRDefault="00D45E59" w:rsidP="00D45E59">
            <w:pPr>
              <w:rPr>
                <w:sz w:val="22"/>
                <w:szCs w:val="22"/>
                <w:lang w:val="lv-LV"/>
              </w:rPr>
            </w:pPr>
            <w:r w:rsidRPr="00D45E59">
              <w:rPr>
                <w:sz w:val="22"/>
                <w:szCs w:val="22"/>
                <w:lang w:val="lv-LV"/>
              </w:rPr>
              <w:t>5. Pakalpojuma realizācijas vieta un laiks:</w:t>
            </w:r>
          </w:p>
        </w:tc>
        <w:tc>
          <w:tcPr>
            <w:tcW w:w="6556" w:type="dxa"/>
            <w:shd w:val="clear" w:color="auto" w:fill="auto"/>
          </w:tcPr>
          <w:p w14:paraId="59049062" w14:textId="77777777" w:rsidR="00D45E59" w:rsidRPr="00D45E59" w:rsidRDefault="00D45E59" w:rsidP="00D45E59">
            <w:pPr>
              <w:numPr>
                <w:ilvl w:val="0"/>
                <w:numId w:val="23"/>
              </w:numPr>
              <w:rPr>
                <w:sz w:val="22"/>
                <w:szCs w:val="22"/>
                <w:lang w:val="lv-LV"/>
              </w:rPr>
            </w:pPr>
            <w:r w:rsidRPr="00D45E59">
              <w:rPr>
                <w:sz w:val="22"/>
                <w:szCs w:val="22"/>
                <w:lang w:val="lv-LV"/>
              </w:rPr>
              <w:t xml:space="preserve">Daugavpils teātris, Rīgas ielā 22, </w:t>
            </w:r>
            <w:r w:rsidRPr="00D45E59">
              <w:rPr>
                <w:b/>
                <w:sz w:val="22"/>
                <w:szCs w:val="22"/>
                <w:lang w:val="lv-LV"/>
              </w:rPr>
              <w:t>2016.g.2.jūnijs</w:t>
            </w:r>
          </w:p>
          <w:p w14:paraId="1F23DC24" w14:textId="77777777" w:rsidR="00D45E59" w:rsidRPr="00D45E59" w:rsidRDefault="00D45E59" w:rsidP="00D45E59">
            <w:pPr>
              <w:rPr>
                <w:sz w:val="22"/>
                <w:szCs w:val="22"/>
                <w:lang w:val="lv-LV"/>
              </w:rPr>
            </w:pPr>
            <w:r w:rsidRPr="00D45E59">
              <w:rPr>
                <w:sz w:val="22"/>
                <w:szCs w:val="22"/>
                <w:lang w:val="lv-LV"/>
              </w:rPr>
              <w:t>Laiks – saskaņā ar konferences programmu.</w:t>
            </w:r>
          </w:p>
        </w:tc>
      </w:tr>
    </w:tbl>
    <w:p w14:paraId="32B897A9" w14:textId="77777777" w:rsidR="00D45E59" w:rsidRPr="00D45E59" w:rsidRDefault="00D45E59" w:rsidP="00D45E59">
      <w:pPr>
        <w:rPr>
          <w:rFonts w:eastAsia="Calibri"/>
          <w:lang w:val="lv-LV" w:eastAsia="ar-SA"/>
        </w:rPr>
      </w:pPr>
    </w:p>
    <w:p w14:paraId="6E9F0A1B" w14:textId="77777777" w:rsidR="00D45E59" w:rsidRPr="00D45E59" w:rsidRDefault="00D45E59" w:rsidP="00D45E59">
      <w:pPr>
        <w:rPr>
          <w:rFonts w:eastAsia="Calibri"/>
          <w:b/>
          <w:lang w:val="lv-LV" w:eastAsia="ar-SA"/>
        </w:rPr>
      </w:pPr>
      <w:r w:rsidRPr="00D45E59">
        <w:rPr>
          <w:rFonts w:eastAsia="Calibri"/>
          <w:b/>
          <w:lang w:val="lv-LV" w:eastAsia="ar-SA"/>
        </w:rPr>
        <w:t>Tehniskās specifikācijas prasības: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759"/>
        <w:gridCol w:w="1944"/>
      </w:tblGrid>
      <w:tr w:rsidR="00D45E59" w:rsidRPr="00D75287" w14:paraId="57748463" w14:textId="77777777" w:rsidTr="003E4968">
        <w:tc>
          <w:tcPr>
            <w:tcW w:w="606" w:type="dxa"/>
          </w:tcPr>
          <w:p w14:paraId="6653943C" w14:textId="77777777" w:rsidR="00D45E59" w:rsidRPr="00D45E59" w:rsidRDefault="00D45E59" w:rsidP="00D45E59">
            <w:pPr>
              <w:spacing w:line="276" w:lineRule="auto"/>
              <w:jc w:val="center"/>
              <w:rPr>
                <w:b/>
                <w:lang w:val="lv-LV"/>
              </w:rPr>
            </w:pPr>
            <w:r w:rsidRPr="00D45E59">
              <w:rPr>
                <w:b/>
                <w:lang w:val="lv-LV"/>
              </w:rPr>
              <w:t>Nr.</w:t>
            </w:r>
          </w:p>
          <w:p w14:paraId="2F6AA753" w14:textId="77777777" w:rsidR="00D45E59" w:rsidRPr="00D45E59" w:rsidRDefault="00D45E59" w:rsidP="00D45E59">
            <w:pPr>
              <w:rPr>
                <w:lang w:val="lv-LV"/>
              </w:rPr>
            </w:pPr>
            <w:r w:rsidRPr="00D45E59">
              <w:rPr>
                <w:b/>
                <w:lang w:val="lv-LV"/>
              </w:rPr>
              <w:t>p.k.</w:t>
            </w:r>
          </w:p>
        </w:tc>
        <w:tc>
          <w:tcPr>
            <w:tcW w:w="6804" w:type="dxa"/>
          </w:tcPr>
          <w:p w14:paraId="29A1F9B7" w14:textId="77777777" w:rsidR="00D45E59" w:rsidRPr="00D45E59" w:rsidRDefault="00D45E59" w:rsidP="00D45E59">
            <w:pPr>
              <w:rPr>
                <w:b/>
                <w:lang w:val="lv-LV"/>
              </w:rPr>
            </w:pPr>
            <w:r w:rsidRPr="00D45E59">
              <w:rPr>
                <w:b/>
                <w:lang w:val="lv-LV"/>
              </w:rPr>
              <w:t>Pasūtītie pakalpojumi:</w:t>
            </w:r>
          </w:p>
          <w:p w14:paraId="45F59DCC" w14:textId="77777777" w:rsidR="00D45E59" w:rsidRPr="00D45E59" w:rsidRDefault="00D45E59" w:rsidP="00D45E59">
            <w:pPr>
              <w:ind w:left="360"/>
              <w:contextualSpacing/>
              <w:rPr>
                <w:lang w:val="lv-LV" w:eastAsia="lv-LV"/>
              </w:rPr>
            </w:pPr>
          </w:p>
        </w:tc>
        <w:tc>
          <w:tcPr>
            <w:tcW w:w="1950" w:type="dxa"/>
          </w:tcPr>
          <w:p w14:paraId="7AB37D69" w14:textId="77777777" w:rsidR="00D45E59" w:rsidRPr="00D45E59" w:rsidRDefault="00D45E59" w:rsidP="00D45E59">
            <w:pPr>
              <w:rPr>
                <w:b/>
                <w:lang w:val="lv-LV"/>
              </w:rPr>
            </w:pPr>
            <w:r w:rsidRPr="00D45E59">
              <w:rPr>
                <w:b/>
                <w:lang w:val="lv-LV"/>
              </w:rPr>
              <w:t>Piegādes</w:t>
            </w:r>
          </w:p>
          <w:p w14:paraId="52DF3156" w14:textId="77777777" w:rsidR="00D45E59" w:rsidRPr="00D45E59" w:rsidRDefault="00D45E59" w:rsidP="00D45E59">
            <w:pPr>
              <w:rPr>
                <w:lang w:val="lv-LV"/>
              </w:rPr>
            </w:pPr>
            <w:r w:rsidRPr="00D45E59">
              <w:rPr>
                <w:b/>
                <w:lang w:val="lv-LV"/>
              </w:rPr>
              <w:t>termiņš</w:t>
            </w:r>
          </w:p>
        </w:tc>
      </w:tr>
      <w:tr w:rsidR="00D45E59" w:rsidRPr="00D75287" w14:paraId="3E5D77F3" w14:textId="77777777" w:rsidTr="003E4968">
        <w:trPr>
          <w:trHeight w:val="4755"/>
        </w:trPr>
        <w:tc>
          <w:tcPr>
            <w:tcW w:w="606" w:type="dxa"/>
          </w:tcPr>
          <w:p w14:paraId="2C07A322" w14:textId="77777777" w:rsidR="00D45E59" w:rsidRPr="00D45E59" w:rsidRDefault="00D45E59" w:rsidP="00D45E59">
            <w:pPr>
              <w:spacing w:line="276" w:lineRule="auto"/>
              <w:jc w:val="center"/>
              <w:rPr>
                <w:b/>
                <w:lang w:val="lv-LV"/>
              </w:rPr>
            </w:pPr>
            <w:r w:rsidRPr="00D45E59">
              <w:rPr>
                <w:b/>
                <w:lang w:val="lv-LV"/>
              </w:rPr>
              <w:t>A. daļa</w:t>
            </w:r>
          </w:p>
          <w:p w14:paraId="3C0A08AC" w14:textId="77777777" w:rsidR="00D45E59" w:rsidRPr="00D45E59" w:rsidRDefault="00D45E59" w:rsidP="00D45E59">
            <w:pPr>
              <w:spacing w:line="276" w:lineRule="auto"/>
              <w:jc w:val="center"/>
              <w:rPr>
                <w:b/>
                <w:lang w:val="lv-LV"/>
              </w:rPr>
            </w:pPr>
          </w:p>
          <w:p w14:paraId="67FB8699" w14:textId="77777777" w:rsidR="00D45E59" w:rsidRPr="00D45E59" w:rsidRDefault="00D45E59" w:rsidP="00D45E59">
            <w:pPr>
              <w:spacing w:line="276" w:lineRule="auto"/>
              <w:jc w:val="center"/>
              <w:rPr>
                <w:b/>
                <w:lang w:val="lv-LV"/>
              </w:rPr>
            </w:pPr>
          </w:p>
          <w:p w14:paraId="37678CCD" w14:textId="77777777" w:rsidR="00D45E59" w:rsidRPr="00D45E59" w:rsidRDefault="00D45E59" w:rsidP="00D45E59">
            <w:pPr>
              <w:spacing w:line="276" w:lineRule="auto"/>
              <w:jc w:val="center"/>
              <w:rPr>
                <w:b/>
                <w:lang w:val="lv-LV"/>
              </w:rPr>
            </w:pPr>
          </w:p>
          <w:p w14:paraId="1A91598F" w14:textId="77777777" w:rsidR="00D45E59" w:rsidRPr="00D45E59" w:rsidRDefault="00D45E59" w:rsidP="00D45E59">
            <w:pPr>
              <w:spacing w:line="276" w:lineRule="auto"/>
              <w:jc w:val="center"/>
              <w:rPr>
                <w:b/>
                <w:lang w:val="lv-LV"/>
              </w:rPr>
            </w:pPr>
          </w:p>
          <w:p w14:paraId="5525888E" w14:textId="77777777" w:rsidR="00D45E59" w:rsidRPr="00D45E59" w:rsidRDefault="00D45E59" w:rsidP="00D45E59">
            <w:pPr>
              <w:spacing w:line="276" w:lineRule="auto"/>
              <w:jc w:val="center"/>
              <w:rPr>
                <w:b/>
                <w:lang w:val="lv-LV"/>
              </w:rPr>
            </w:pPr>
          </w:p>
          <w:p w14:paraId="1BF4A5FA" w14:textId="77777777" w:rsidR="00D45E59" w:rsidRPr="00D45E59" w:rsidRDefault="00D45E59" w:rsidP="00D45E59">
            <w:pPr>
              <w:spacing w:line="276" w:lineRule="auto"/>
              <w:jc w:val="center"/>
              <w:rPr>
                <w:b/>
                <w:lang w:val="lv-LV"/>
              </w:rPr>
            </w:pPr>
          </w:p>
          <w:p w14:paraId="13901B00" w14:textId="77777777" w:rsidR="00D45E59" w:rsidRPr="00D45E59" w:rsidRDefault="00D45E59" w:rsidP="00D45E59">
            <w:pPr>
              <w:spacing w:line="276" w:lineRule="auto"/>
              <w:jc w:val="center"/>
              <w:rPr>
                <w:b/>
                <w:lang w:val="lv-LV"/>
              </w:rPr>
            </w:pPr>
          </w:p>
          <w:p w14:paraId="1A6884CD" w14:textId="77777777" w:rsidR="00D45E59" w:rsidRPr="00D45E59" w:rsidRDefault="00D45E59" w:rsidP="00D45E59">
            <w:pPr>
              <w:spacing w:line="276" w:lineRule="auto"/>
              <w:jc w:val="center"/>
              <w:rPr>
                <w:b/>
                <w:lang w:val="lv-LV"/>
              </w:rPr>
            </w:pPr>
          </w:p>
          <w:p w14:paraId="36BB6FFC" w14:textId="77777777" w:rsidR="00D45E59" w:rsidRPr="00D45E59" w:rsidRDefault="00D45E59" w:rsidP="00D45E59">
            <w:pPr>
              <w:spacing w:line="276" w:lineRule="auto"/>
              <w:jc w:val="center"/>
              <w:rPr>
                <w:b/>
                <w:lang w:val="lv-LV"/>
              </w:rPr>
            </w:pPr>
          </w:p>
          <w:p w14:paraId="4FC3E346" w14:textId="77777777" w:rsidR="00D45E59" w:rsidRPr="00D45E59" w:rsidRDefault="00D45E59" w:rsidP="00D45E59">
            <w:pPr>
              <w:spacing w:line="276" w:lineRule="auto"/>
              <w:jc w:val="center"/>
              <w:rPr>
                <w:b/>
                <w:lang w:val="lv-LV"/>
              </w:rPr>
            </w:pPr>
          </w:p>
          <w:p w14:paraId="28F2CE45" w14:textId="77777777" w:rsidR="00D45E59" w:rsidRPr="00D45E59" w:rsidRDefault="00D45E59" w:rsidP="00D45E59">
            <w:pPr>
              <w:spacing w:line="276" w:lineRule="auto"/>
              <w:jc w:val="center"/>
              <w:rPr>
                <w:b/>
                <w:lang w:val="lv-LV"/>
              </w:rPr>
            </w:pPr>
          </w:p>
          <w:p w14:paraId="05DFFEBE" w14:textId="77777777" w:rsidR="00D45E59" w:rsidRPr="00D45E59" w:rsidRDefault="00D45E59" w:rsidP="00D45E59">
            <w:pPr>
              <w:spacing w:line="276" w:lineRule="auto"/>
              <w:jc w:val="center"/>
              <w:rPr>
                <w:b/>
                <w:lang w:val="lv-LV"/>
              </w:rPr>
            </w:pPr>
          </w:p>
          <w:p w14:paraId="7D3C720C" w14:textId="77777777" w:rsidR="00D45E59" w:rsidRPr="00D45E59" w:rsidRDefault="00D45E59" w:rsidP="00D45E59">
            <w:pPr>
              <w:spacing w:line="276" w:lineRule="auto"/>
              <w:jc w:val="center"/>
              <w:rPr>
                <w:b/>
                <w:lang w:val="lv-LV"/>
              </w:rPr>
            </w:pPr>
          </w:p>
          <w:p w14:paraId="12F02AF3" w14:textId="77777777" w:rsidR="00D45E59" w:rsidRPr="00D45E59" w:rsidRDefault="00D45E59" w:rsidP="00D45E59">
            <w:pPr>
              <w:spacing w:line="276" w:lineRule="auto"/>
              <w:jc w:val="center"/>
              <w:rPr>
                <w:b/>
                <w:lang w:val="lv-LV"/>
              </w:rPr>
            </w:pPr>
          </w:p>
        </w:tc>
        <w:tc>
          <w:tcPr>
            <w:tcW w:w="6804" w:type="dxa"/>
          </w:tcPr>
          <w:p w14:paraId="22AC7808" w14:textId="77777777" w:rsidR="00D45E59" w:rsidRPr="00D45E59" w:rsidRDefault="00D45E59" w:rsidP="00D45E59">
            <w:pPr>
              <w:spacing w:line="259" w:lineRule="auto"/>
              <w:jc w:val="both"/>
              <w:rPr>
                <w:lang w:val="lv-LV" w:eastAsia="lv-LV"/>
              </w:rPr>
            </w:pPr>
            <w:r w:rsidRPr="00D45E59">
              <w:rPr>
                <w:b/>
                <w:lang w:val="lv-LV" w:eastAsia="lv-LV"/>
              </w:rPr>
              <w:t>Sinhronas tulkošanas un pasākuma apskaņošanas aprīkojuma nodrošināšana.</w:t>
            </w:r>
          </w:p>
          <w:p w14:paraId="4D8596E2" w14:textId="77777777" w:rsidR="00D45E59" w:rsidRPr="00D45E59" w:rsidRDefault="00D45E59" w:rsidP="00D45E59">
            <w:pPr>
              <w:numPr>
                <w:ilvl w:val="0"/>
                <w:numId w:val="24"/>
              </w:numPr>
              <w:ind w:left="33" w:firstLine="65"/>
              <w:contextualSpacing/>
              <w:jc w:val="both"/>
              <w:rPr>
                <w:lang w:val="lv-LV"/>
              </w:rPr>
            </w:pPr>
            <w:r w:rsidRPr="00D45E59">
              <w:rPr>
                <w:lang w:val="lv-LV"/>
              </w:rPr>
              <w:t>nodrošināt aprīkojumu sinhronās tulkošanas veikšanai:</w:t>
            </w:r>
          </w:p>
          <w:p w14:paraId="18FA3CFD" w14:textId="654D0B13" w:rsidR="00D45E59" w:rsidRPr="00D45E59" w:rsidRDefault="00D45E59" w:rsidP="00D45E59">
            <w:pPr>
              <w:contextualSpacing/>
              <w:jc w:val="both"/>
              <w:rPr>
                <w:lang w:val="lv-LV"/>
              </w:rPr>
            </w:pPr>
            <w:r w:rsidRPr="00D45E59">
              <w:rPr>
                <w:lang w:val="lv-LV"/>
              </w:rPr>
              <w:t xml:space="preserve">5 stundas uz/no latviešu – angļu - krievu valodās. Sinhronās tulkošanas sistēmas 150-200 personām saskaņā ar izstrādāto foruma programmas </w:t>
            </w:r>
            <w:r w:rsidR="000F4E99">
              <w:rPr>
                <w:lang w:val="lv-LV"/>
              </w:rPr>
              <w:t>projektu</w:t>
            </w:r>
          </w:p>
          <w:p w14:paraId="53026411" w14:textId="77777777" w:rsidR="00D45E59" w:rsidRPr="00D45E59" w:rsidRDefault="00D45E59" w:rsidP="00D45E59">
            <w:pPr>
              <w:numPr>
                <w:ilvl w:val="0"/>
                <w:numId w:val="24"/>
              </w:numPr>
              <w:ind w:left="33" w:firstLine="65"/>
              <w:contextualSpacing/>
              <w:jc w:val="both"/>
              <w:rPr>
                <w:lang w:val="lv-LV"/>
              </w:rPr>
            </w:pPr>
            <w:r w:rsidRPr="00D45E59">
              <w:rPr>
                <w:lang w:val="lv-LV"/>
              </w:rPr>
              <w:t>Nodrošināt tehnisko aprīkojumu skaņas nodrošināšanai (3 mikrofoni, skaņas pastiprinātāji zāle utt.)</w:t>
            </w:r>
          </w:p>
          <w:p w14:paraId="1DC5B5D2" w14:textId="77777777" w:rsidR="00D45E59" w:rsidRPr="00D45E59" w:rsidRDefault="00D45E59" w:rsidP="00D45E59">
            <w:pPr>
              <w:numPr>
                <w:ilvl w:val="0"/>
                <w:numId w:val="24"/>
              </w:numPr>
              <w:ind w:left="33" w:firstLine="65"/>
              <w:contextualSpacing/>
              <w:jc w:val="both"/>
              <w:rPr>
                <w:lang w:val="lv-LV"/>
              </w:rPr>
            </w:pPr>
            <w:r w:rsidRPr="00D45E59">
              <w:rPr>
                <w:lang w:val="lv-LV"/>
              </w:rPr>
              <w:t>Nodrošināt operatora (tehniskā speciālista) klātbūtni pasākuma laikā, kam visa pasākuma laikā ir jāseko  pakalpojuma kvalitātei un nepieciešamības gadījumā jārisina tehniskie jautājumi.</w:t>
            </w:r>
          </w:p>
          <w:p w14:paraId="44DD045E" w14:textId="77777777" w:rsidR="00D45E59" w:rsidRPr="00D45E59" w:rsidRDefault="00D45E59" w:rsidP="00D45E59">
            <w:pPr>
              <w:numPr>
                <w:ilvl w:val="0"/>
                <w:numId w:val="24"/>
              </w:numPr>
              <w:ind w:left="33" w:firstLine="65"/>
              <w:contextualSpacing/>
              <w:jc w:val="both"/>
              <w:rPr>
                <w:lang w:val="lv-LV"/>
              </w:rPr>
            </w:pPr>
            <w:r w:rsidRPr="00D45E59">
              <w:rPr>
                <w:lang w:val="lv-LV"/>
              </w:rPr>
              <w:t xml:space="preserve">Nodrošināt balto ekrānu, izmērs: 300 cm x 400 cm un projektoru: </w:t>
            </w:r>
          </w:p>
          <w:p w14:paraId="6DFD6423" w14:textId="77777777" w:rsidR="00D45E59" w:rsidRPr="00D45E59" w:rsidRDefault="00D45E59" w:rsidP="00D45E59">
            <w:pPr>
              <w:contextualSpacing/>
              <w:jc w:val="both"/>
              <w:rPr>
                <w:lang w:val="lv-LV"/>
              </w:rPr>
            </w:pPr>
            <w:r w:rsidRPr="00D45E59">
              <w:rPr>
                <w:lang w:val="lv-LV"/>
              </w:rPr>
              <w:t>Nodrošināt kvalitatīvu attēlu materiālu prezentēšanai uz ekrāna, kas izvietots uz skatuves daļēji apgaismotā zālē ar 500 m</w:t>
            </w:r>
            <w:r w:rsidRPr="00D45E59">
              <w:rPr>
                <w:vertAlign w:val="superscript"/>
                <w:lang w:val="lv-LV"/>
              </w:rPr>
              <w:t>2</w:t>
            </w:r>
            <w:r w:rsidRPr="00D45E59">
              <w:rPr>
                <w:lang w:val="lv-LV"/>
              </w:rPr>
              <w:t xml:space="preserve"> platību. Ir iespējama aprīkojuma testēšana pēc iepriekšējas vienošanās.</w:t>
            </w:r>
          </w:p>
          <w:p w14:paraId="2CF77253" w14:textId="77777777" w:rsidR="00D45E59" w:rsidRPr="00D45E59" w:rsidRDefault="00D45E59" w:rsidP="00D45E59">
            <w:pPr>
              <w:rPr>
                <w:lang w:val="lv-LV" w:eastAsia="lv-LV"/>
              </w:rPr>
            </w:pPr>
          </w:p>
        </w:tc>
        <w:tc>
          <w:tcPr>
            <w:tcW w:w="1950" w:type="dxa"/>
          </w:tcPr>
          <w:p w14:paraId="2BE9AB4D" w14:textId="77777777" w:rsidR="00D45E59" w:rsidRPr="00D45E59" w:rsidRDefault="00D45E59" w:rsidP="00D45E59">
            <w:pPr>
              <w:rPr>
                <w:lang w:val="lv-LV"/>
              </w:rPr>
            </w:pPr>
            <w:r w:rsidRPr="00D45E59">
              <w:rPr>
                <w:lang w:val="lv-LV"/>
              </w:rPr>
              <w:t>02.06.2016.</w:t>
            </w:r>
          </w:p>
        </w:tc>
      </w:tr>
      <w:tr w:rsidR="00D45E59" w:rsidRPr="00D75287" w14:paraId="7D72EA21" w14:textId="77777777" w:rsidTr="003E4968">
        <w:trPr>
          <w:trHeight w:val="1420"/>
        </w:trPr>
        <w:tc>
          <w:tcPr>
            <w:tcW w:w="606" w:type="dxa"/>
          </w:tcPr>
          <w:p w14:paraId="22CF69FD" w14:textId="77777777" w:rsidR="00D45E59" w:rsidRPr="00D45E59" w:rsidRDefault="00D45E59" w:rsidP="00D45E59">
            <w:pPr>
              <w:spacing w:line="276" w:lineRule="auto"/>
              <w:jc w:val="center"/>
              <w:rPr>
                <w:b/>
                <w:lang w:val="lv-LV"/>
              </w:rPr>
            </w:pPr>
            <w:r w:rsidRPr="00D45E59">
              <w:rPr>
                <w:b/>
                <w:lang w:val="lv-LV"/>
              </w:rPr>
              <w:t>B. daļa</w:t>
            </w:r>
          </w:p>
        </w:tc>
        <w:tc>
          <w:tcPr>
            <w:tcW w:w="6804" w:type="dxa"/>
          </w:tcPr>
          <w:p w14:paraId="0A21D80B" w14:textId="77777777" w:rsidR="00D45E59" w:rsidRPr="00D45E59" w:rsidRDefault="00D45E59" w:rsidP="00D45E59">
            <w:pPr>
              <w:jc w:val="both"/>
              <w:rPr>
                <w:b/>
                <w:lang w:val="lv-LV" w:eastAsia="lv-LV"/>
              </w:rPr>
            </w:pPr>
            <w:r w:rsidRPr="00D45E59">
              <w:rPr>
                <w:b/>
                <w:lang w:val="lv-LV" w:eastAsia="lv-LV"/>
              </w:rPr>
              <w:t xml:space="preserve">Tulku nodrošināšana sinhronās tulkošanas veikšanai. </w:t>
            </w:r>
          </w:p>
          <w:p w14:paraId="4F69DC43" w14:textId="77777777" w:rsidR="00D45E59" w:rsidRPr="00D45E59" w:rsidRDefault="00D45E59" w:rsidP="00D45E59">
            <w:pPr>
              <w:jc w:val="both"/>
              <w:rPr>
                <w:b/>
                <w:lang w:val="lv-LV" w:eastAsia="lv-LV"/>
              </w:rPr>
            </w:pPr>
            <w:r w:rsidRPr="00D45E59">
              <w:rPr>
                <w:lang w:val="lv-LV"/>
              </w:rPr>
              <w:t>Tulki ar speciālo augstāko izglītību un starptautisku pasākumu tulkošanas pieredzi</w:t>
            </w:r>
            <w:r w:rsidRPr="00D45E59">
              <w:rPr>
                <w:lang w:val="lv-LV" w:eastAsia="lv-LV"/>
              </w:rPr>
              <w:t xml:space="preserve"> </w:t>
            </w:r>
            <w:r w:rsidRPr="00D45E59">
              <w:rPr>
                <w:lang w:val="lv-LV"/>
              </w:rPr>
              <w:t>par svarīgāko darbu izpildi ne vairāk kā trijos iepriekšējos gados (2015., 2014., 2013. un 2016.gads līdz piedāvājumu iesniegšanai (CV).</w:t>
            </w:r>
          </w:p>
        </w:tc>
        <w:tc>
          <w:tcPr>
            <w:tcW w:w="1950" w:type="dxa"/>
          </w:tcPr>
          <w:p w14:paraId="2B33CE02" w14:textId="77777777" w:rsidR="00D45E59" w:rsidRPr="00D45E59" w:rsidRDefault="00D45E59" w:rsidP="00D45E59">
            <w:pPr>
              <w:rPr>
                <w:lang w:val="lv-LV"/>
              </w:rPr>
            </w:pPr>
            <w:r w:rsidRPr="00D45E59">
              <w:rPr>
                <w:lang w:val="lv-LV"/>
              </w:rPr>
              <w:t>02.06.2016.</w:t>
            </w:r>
          </w:p>
        </w:tc>
      </w:tr>
    </w:tbl>
    <w:p w14:paraId="3C8CF82A" w14:textId="77777777" w:rsidR="00D45E59" w:rsidRPr="00D45E59" w:rsidRDefault="00D45E59" w:rsidP="00D45E59">
      <w:pPr>
        <w:rPr>
          <w:rFonts w:eastAsia="Calibri"/>
          <w:lang w:val="lv-LV" w:eastAsia="ar-SA"/>
        </w:rPr>
      </w:pPr>
    </w:p>
    <w:p w14:paraId="0719269F" w14:textId="77777777" w:rsidR="00D45E59" w:rsidRPr="00D45E59" w:rsidRDefault="00D45E59" w:rsidP="00D45E59">
      <w:pPr>
        <w:jc w:val="both"/>
        <w:rPr>
          <w:lang w:val="lv-LV"/>
        </w:rPr>
      </w:pPr>
    </w:p>
    <w:p w14:paraId="6AEB608D" w14:textId="77777777" w:rsidR="004F7C8C" w:rsidRPr="00D75287" w:rsidRDefault="004F7C8C" w:rsidP="00AD3E64">
      <w:pPr>
        <w:widowControl w:val="0"/>
        <w:suppressAutoHyphens/>
        <w:jc w:val="right"/>
        <w:rPr>
          <w:rFonts w:eastAsia="Lucida Sans Unicode"/>
          <w:b/>
          <w:bCs/>
          <w:sz w:val="22"/>
          <w:szCs w:val="22"/>
          <w:lang w:val="lv-LV"/>
        </w:rPr>
      </w:pPr>
    </w:p>
    <w:p w14:paraId="62E3E34D" w14:textId="77777777" w:rsidR="004F7C8C" w:rsidRDefault="004F7C8C" w:rsidP="00AD3E64">
      <w:pPr>
        <w:widowControl w:val="0"/>
        <w:suppressAutoHyphens/>
        <w:jc w:val="right"/>
        <w:rPr>
          <w:rFonts w:eastAsia="Lucida Sans Unicode"/>
          <w:b/>
          <w:bCs/>
          <w:sz w:val="22"/>
          <w:szCs w:val="22"/>
          <w:lang w:val="lv-LV"/>
        </w:rPr>
      </w:pPr>
    </w:p>
    <w:p w14:paraId="5B93F855" w14:textId="77777777" w:rsidR="004B0DA1" w:rsidRDefault="004B0DA1" w:rsidP="00AD3E64">
      <w:pPr>
        <w:widowControl w:val="0"/>
        <w:suppressAutoHyphens/>
        <w:jc w:val="right"/>
        <w:rPr>
          <w:rFonts w:eastAsia="Lucida Sans Unicode"/>
          <w:b/>
          <w:bCs/>
          <w:sz w:val="22"/>
          <w:szCs w:val="22"/>
          <w:lang w:val="lv-LV"/>
        </w:rPr>
      </w:pPr>
    </w:p>
    <w:p w14:paraId="56AABC47" w14:textId="77777777" w:rsidR="004B0DA1" w:rsidRDefault="004B0DA1" w:rsidP="00AD3E64">
      <w:pPr>
        <w:widowControl w:val="0"/>
        <w:suppressAutoHyphens/>
        <w:jc w:val="right"/>
        <w:rPr>
          <w:rFonts w:eastAsia="Lucida Sans Unicode"/>
          <w:b/>
          <w:bCs/>
          <w:sz w:val="22"/>
          <w:szCs w:val="22"/>
          <w:lang w:val="lv-LV"/>
        </w:rPr>
      </w:pPr>
    </w:p>
    <w:p w14:paraId="6F05E31B" w14:textId="77777777" w:rsidR="004B0DA1" w:rsidRDefault="004B0DA1" w:rsidP="00AD3E64">
      <w:pPr>
        <w:widowControl w:val="0"/>
        <w:suppressAutoHyphens/>
        <w:jc w:val="right"/>
        <w:rPr>
          <w:rFonts w:eastAsia="Lucida Sans Unicode"/>
          <w:b/>
          <w:bCs/>
          <w:sz w:val="22"/>
          <w:szCs w:val="22"/>
          <w:lang w:val="lv-LV"/>
        </w:rPr>
      </w:pPr>
    </w:p>
    <w:p w14:paraId="4FE6718D" w14:textId="77777777" w:rsidR="004B0DA1" w:rsidRDefault="004B0DA1" w:rsidP="00AD3E64">
      <w:pPr>
        <w:widowControl w:val="0"/>
        <w:suppressAutoHyphens/>
        <w:jc w:val="right"/>
        <w:rPr>
          <w:rFonts w:eastAsia="Lucida Sans Unicode"/>
          <w:b/>
          <w:bCs/>
          <w:sz w:val="22"/>
          <w:szCs w:val="22"/>
          <w:lang w:val="lv-LV"/>
        </w:rPr>
      </w:pPr>
    </w:p>
    <w:p w14:paraId="64FBE352" w14:textId="77777777" w:rsidR="000F4E99" w:rsidRDefault="000F4E99" w:rsidP="00AD3E64">
      <w:pPr>
        <w:widowControl w:val="0"/>
        <w:suppressAutoHyphens/>
        <w:jc w:val="right"/>
        <w:rPr>
          <w:rFonts w:eastAsia="Lucida Sans Unicode"/>
          <w:b/>
          <w:bCs/>
          <w:sz w:val="22"/>
          <w:szCs w:val="22"/>
          <w:lang w:val="lv-LV"/>
        </w:rPr>
      </w:pPr>
    </w:p>
    <w:p w14:paraId="2E4CA798" w14:textId="77777777" w:rsidR="000F4E99" w:rsidRDefault="000F4E99" w:rsidP="00AD3E64">
      <w:pPr>
        <w:widowControl w:val="0"/>
        <w:suppressAutoHyphens/>
        <w:jc w:val="right"/>
        <w:rPr>
          <w:rFonts w:eastAsia="Lucida Sans Unicode"/>
          <w:b/>
          <w:bCs/>
          <w:sz w:val="22"/>
          <w:szCs w:val="22"/>
          <w:lang w:val="lv-LV"/>
        </w:rPr>
      </w:pPr>
    </w:p>
    <w:p w14:paraId="4DC62DC9" w14:textId="77777777" w:rsidR="000F4E99" w:rsidRDefault="000F4E99" w:rsidP="00AD3E64">
      <w:pPr>
        <w:widowControl w:val="0"/>
        <w:suppressAutoHyphens/>
        <w:jc w:val="right"/>
        <w:rPr>
          <w:rFonts w:eastAsia="Lucida Sans Unicode"/>
          <w:b/>
          <w:bCs/>
          <w:sz w:val="22"/>
          <w:szCs w:val="22"/>
          <w:lang w:val="lv-LV"/>
        </w:rPr>
      </w:pPr>
      <w:bookmarkStart w:id="7" w:name="_GoBack"/>
      <w:bookmarkEnd w:id="7"/>
    </w:p>
    <w:p w14:paraId="569F1A0B" w14:textId="77777777" w:rsidR="004B0DA1" w:rsidRPr="00D75287" w:rsidRDefault="004B0DA1" w:rsidP="00AD3E64">
      <w:pPr>
        <w:widowControl w:val="0"/>
        <w:suppressAutoHyphens/>
        <w:jc w:val="right"/>
        <w:rPr>
          <w:rFonts w:eastAsia="Lucida Sans Unicode"/>
          <w:b/>
          <w:bCs/>
          <w:sz w:val="22"/>
          <w:szCs w:val="22"/>
          <w:lang w:val="lv-LV"/>
        </w:rPr>
      </w:pPr>
    </w:p>
    <w:p w14:paraId="30B70073" w14:textId="77777777" w:rsidR="004F7C8C" w:rsidRDefault="004F7C8C" w:rsidP="00AD3E64">
      <w:pPr>
        <w:widowControl w:val="0"/>
        <w:suppressAutoHyphens/>
        <w:jc w:val="right"/>
        <w:rPr>
          <w:rFonts w:eastAsia="Lucida Sans Unicode"/>
          <w:b/>
          <w:bCs/>
          <w:sz w:val="22"/>
          <w:szCs w:val="22"/>
          <w:lang w:val="lv-LV"/>
        </w:rPr>
      </w:pPr>
    </w:p>
    <w:p w14:paraId="7F8AB552" w14:textId="77777777" w:rsidR="000F4E99" w:rsidRDefault="000F4E99" w:rsidP="00AD3E64">
      <w:pPr>
        <w:widowControl w:val="0"/>
        <w:suppressAutoHyphens/>
        <w:jc w:val="right"/>
        <w:rPr>
          <w:rFonts w:eastAsia="Lucida Sans Unicode"/>
          <w:b/>
          <w:bCs/>
          <w:sz w:val="22"/>
          <w:szCs w:val="22"/>
          <w:lang w:val="lv-LV"/>
        </w:rPr>
      </w:pPr>
    </w:p>
    <w:p w14:paraId="15B45C4D" w14:textId="77777777" w:rsidR="000F4E99" w:rsidRPr="000F4E99" w:rsidRDefault="000F4E99" w:rsidP="000F4E99">
      <w:pPr>
        <w:ind w:left="-426"/>
        <w:jc w:val="center"/>
        <w:rPr>
          <w:sz w:val="18"/>
          <w:lang w:val="lv-LV"/>
        </w:rPr>
      </w:pPr>
      <w:r w:rsidRPr="000F4E99">
        <w:rPr>
          <w:b/>
          <w:color w:val="A6A6A6"/>
          <w:szCs w:val="28"/>
          <w:lang w:val="lv-LV"/>
        </w:rPr>
        <w:t>PROJEKTS</w:t>
      </w:r>
    </w:p>
    <w:p w14:paraId="4345BC1B" w14:textId="77777777" w:rsidR="000F4E99" w:rsidRPr="000F4E99" w:rsidRDefault="000F4E99" w:rsidP="000F4E99">
      <w:pPr>
        <w:ind w:left="-426"/>
        <w:jc w:val="center"/>
        <w:rPr>
          <w:b/>
          <w:sz w:val="28"/>
          <w:szCs w:val="28"/>
          <w:lang w:val="lv-LV"/>
        </w:rPr>
      </w:pPr>
      <w:r w:rsidRPr="000F4E99">
        <w:rPr>
          <w:b/>
          <w:sz w:val="28"/>
          <w:szCs w:val="28"/>
          <w:lang w:val="lv-LV"/>
        </w:rPr>
        <w:t xml:space="preserve">IV Starptautiskais </w:t>
      </w:r>
      <w:proofErr w:type="spellStart"/>
      <w:r w:rsidRPr="000F4E99">
        <w:rPr>
          <w:b/>
          <w:sz w:val="28"/>
          <w:szCs w:val="28"/>
          <w:lang w:val="lv-LV"/>
        </w:rPr>
        <w:t>Austrumbaltijas</w:t>
      </w:r>
      <w:proofErr w:type="spellEnd"/>
      <w:r w:rsidRPr="000F4E99">
        <w:rPr>
          <w:b/>
          <w:sz w:val="28"/>
          <w:szCs w:val="28"/>
          <w:lang w:val="lv-LV"/>
        </w:rPr>
        <w:t xml:space="preserve"> biznesa forums</w:t>
      </w:r>
    </w:p>
    <w:p w14:paraId="654E323F" w14:textId="77777777" w:rsidR="000F4E99" w:rsidRPr="000F4E99" w:rsidRDefault="000F4E99" w:rsidP="000F4E99">
      <w:pPr>
        <w:ind w:left="-426"/>
        <w:jc w:val="center"/>
        <w:rPr>
          <w:i/>
          <w:sz w:val="28"/>
          <w:szCs w:val="28"/>
          <w:lang w:val="lv-LV"/>
        </w:rPr>
      </w:pPr>
      <w:r w:rsidRPr="000F4E99">
        <w:rPr>
          <w:i/>
          <w:sz w:val="28"/>
          <w:szCs w:val="28"/>
          <w:lang w:val="lv-LV"/>
        </w:rPr>
        <w:t xml:space="preserve">Latgales speciālā ekonomiskā zona – biznesa piedāvājums Daugavpilī </w:t>
      </w:r>
    </w:p>
    <w:p w14:paraId="03EA7DF2" w14:textId="77777777" w:rsidR="000F4E99" w:rsidRPr="000F4E99" w:rsidRDefault="000F4E99" w:rsidP="000F4E99">
      <w:pPr>
        <w:ind w:left="-426"/>
        <w:jc w:val="center"/>
        <w:rPr>
          <w:i/>
          <w:sz w:val="32"/>
          <w:szCs w:val="28"/>
          <w:lang w:val="lv-LV"/>
        </w:rPr>
      </w:pPr>
      <w:r w:rsidRPr="000F4E99">
        <w:rPr>
          <w:i/>
          <w:sz w:val="28"/>
          <w:szCs w:val="28"/>
          <w:lang w:val="lv-LV"/>
        </w:rPr>
        <w:t>B2B platformas: Metālapstrāde – Kokapstrāde –Tekstilrūpniecība</w:t>
      </w:r>
    </w:p>
    <w:p w14:paraId="55EE6556" w14:textId="77777777" w:rsidR="000F4E99" w:rsidRPr="000F4E99" w:rsidRDefault="000F4E99" w:rsidP="000F4E99">
      <w:pPr>
        <w:ind w:left="-426"/>
        <w:jc w:val="center"/>
        <w:rPr>
          <w:i/>
          <w:sz w:val="16"/>
          <w:szCs w:val="16"/>
          <w:lang w:val="lv-LV"/>
        </w:rPr>
      </w:pPr>
    </w:p>
    <w:p w14:paraId="35B26577" w14:textId="77777777" w:rsidR="000F4E99" w:rsidRPr="000F4E99" w:rsidRDefault="000F4E99" w:rsidP="000F4E99">
      <w:pPr>
        <w:ind w:left="-426"/>
        <w:jc w:val="center"/>
        <w:rPr>
          <w:sz w:val="28"/>
          <w:szCs w:val="28"/>
          <w:u w:val="single"/>
          <w:lang w:val="lv-LV"/>
        </w:rPr>
      </w:pPr>
      <w:r w:rsidRPr="000F4E99">
        <w:rPr>
          <w:sz w:val="28"/>
          <w:szCs w:val="28"/>
          <w:u w:val="single"/>
          <w:lang w:val="lv-LV"/>
        </w:rPr>
        <w:t>2016.gada 2. jūnijā,</w:t>
      </w:r>
      <w:r w:rsidRPr="000F4E99">
        <w:rPr>
          <w:b/>
          <w:sz w:val="28"/>
          <w:szCs w:val="28"/>
          <w:u w:val="single"/>
          <w:lang w:val="lv-LV"/>
        </w:rPr>
        <w:t xml:space="preserve"> </w:t>
      </w:r>
      <w:r w:rsidRPr="000F4E99">
        <w:rPr>
          <w:sz w:val="28"/>
          <w:szCs w:val="28"/>
          <w:u w:val="single"/>
          <w:lang w:val="lv-LV"/>
        </w:rPr>
        <w:t>Daugavpilī</w:t>
      </w:r>
    </w:p>
    <w:p w14:paraId="17EB5C2D" w14:textId="77777777" w:rsidR="000F4E99" w:rsidRPr="000F4E99" w:rsidRDefault="000F4E99" w:rsidP="000F4E99">
      <w:pPr>
        <w:ind w:left="-426"/>
        <w:jc w:val="center"/>
        <w:rPr>
          <w:sz w:val="18"/>
          <w:lang w:val="lv-LV"/>
        </w:rPr>
      </w:pPr>
      <w:r w:rsidRPr="000F4E99">
        <w:rPr>
          <w:sz w:val="18"/>
          <w:lang w:val="lv-LV"/>
        </w:rPr>
        <w:t>Vieta: Latviešu kultūras centrs, Rīgas ielā 22A, Daugavpilī</w:t>
      </w:r>
    </w:p>
    <w:p w14:paraId="3B3BEAF0" w14:textId="77777777" w:rsidR="000F4E99" w:rsidRPr="000F4E99" w:rsidRDefault="000F4E99" w:rsidP="000F4E99">
      <w:pPr>
        <w:ind w:left="-426"/>
        <w:jc w:val="center"/>
        <w:rPr>
          <w:color w:val="FF0000"/>
          <w:sz w:val="18"/>
          <w:lang w:val="de-DE"/>
        </w:rPr>
      </w:pPr>
      <w:r w:rsidRPr="000F4E99">
        <w:rPr>
          <w:sz w:val="18"/>
          <w:lang w:val="de-DE"/>
        </w:rPr>
        <w:t xml:space="preserve">Darba valodas: latviešu, angļu un krievu </w:t>
      </w:r>
    </w:p>
    <w:p w14:paraId="04B0C2B2" w14:textId="77777777" w:rsidR="000F4E99" w:rsidRPr="000F4E99" w:rsidRDefault="000F4E99" w:rsidP="000F4E99">
      <w:pPr>
        <w:rPr>
          <w:b/>
          <w:lang w:val="de-DE"/>
        </w:rPr>
      </w:pPr>
    </w:p>
    <w:p w14:paraId="0C29E169" w14:textId="77777777" w:rsidR="000F4E99" w:rsidRPr="000F4E99" w:rsidRDefault="000F4E99" w:rsidP="000F4E99">
      <w:pPr>
        <w:ind w:left="-426"/>
        <w:rPr>
          <w:b/>
          <w:lang w:val="de-DE"/>
        </w:rPr>
      </w:pPr>
      <w:r w:rsidRPr="000F4E99">
        <w:rPr>
          <w:b/>
          <w:lang w:val="de-DE"/>
        </w:rPr>
        <w:t xml:space="preserve">11:00 – 12:00 Reģistrācija, kafija   </w:t>
      </w:r>
    </w:p>
    <w:p w14:paraId="3DB93C35" w14:textId="77777777" w:rsidR="000F4E99" w:rsidRPr="000F4E99" w:rsidRDefault="000F4E99" w:rsidP="000F4E99">
      <w:pPr>
        <w:ind w:left="-426"/>
        <w:rPr>
          <w:b/>
          <w:lang w:val="de-DE"/>
        </w:rPr>
      </w:pPr>
      <w:r w:rsidRPr="000F4E99">
        <w:rPr>
          <w:b/>
          <w:lang w:val="de-DE"/>
        </w:rPr>
        <w:t>12:00 – 12:45 Foruma atklāšana</w:t>
      </w:r>
    </w:p>
    <w:p w14:paraId="0647868A" w14:textId="77777777" w:rsidR="000F4E99" w:rsidRPr="000F4E99" w:rsidRDefault="000F4E99" w:rsidP="000F4E99">
      <w:pPr>
        <w:ind w:left="-426"/>
        <w:rPr>
          <w:b/>
          <w:lang w:val="de-DE"/>
        </w:rPr>
      </w:pPr>
    </w:p>
    <w:p w14:paraId="010101FA" w14:textId="77777777" w:rsidR="000F4E99" w:rsidRPr="000F4E99" w:rsidRDefault="000F4E99" w:rsidP="000F4E99">
      <w:pPr>
        <w:ind w:left="-426"/>
        <w:rPr>
          <w:i/>
          <w:lang w:val="de-DE"/>
        </w:rPr>
      </w:pPr>
      <w:r w:rsidRPr="000F4E99">
        <w:rPr>
          <w:b/>
          <w:i/>
          <w:lang w:val="de-DE"/>
        </w:rPr>
        <w:t>Jānis Lāčplēsis</w:t>
      </w:r>
      <w:r w:rsidRPr="000F4E99">
        <w:rPr>
          <w:i/>
          <w:lang w:val="de-DE"/>
        </w:rPr>
        <w:t>, Daugavpils pilsētas domes priekšsēdētājs</w:t>
      </w:r>
    </w:p>
    <w:p w14:paraId="1EB57CE2" w14:textId="77777777" w:rsidR="000F4E99" w:rsidRPr="000F4E99" w:rsidRDefault="000F4E99" w:rsidP="000F4E99">
      <w:pPr>
        <w:ind w:left="-426"/>
        <w:rPr>
          <w:b/>
          <w:i/>
          <w:lang w:val="de-DE"/>
        </w:rPr>
      </w:pPr>
      <w:r w:rsidRPr="000F4E99">
        <w:rPr>
          <w:b/>
          <w:i/>
          <w:lang w:val="de-DE"/>
        </w:rPr>
        <w:t>Atbildīgo ministriju un organizāciju pārstāvju uzrunas: EM, VARAM, LIAA</w:t>
      </w:r>
    </w:p>
    <w:p w14:paraId="3384B243" w14:textId="77777777" w:rsidR="000F4E99" w:rsidRPr="000F4E99" w:rsidRDefault="000F4E99" w:rsidP="000F4E99">
      <w:pPr>
        <w:ind w:left="-426"/>
        <w:rPr>
          <w:b/>
          <w:i/>
          <w:lang w:val="de-DE"/>
        </w:rPr>
      </w:pPr>
    </w:p>
    <w:p w14:paraId="04B77040" w14:textId="77777777" w:rsidR="000F4E99" w:rsidRPr="000F4E99" w:rsidRDefault="000F4E99" w:rsidP="000F4E99">
      <w:pPr>
        <w:ind w:left="-426"/>
        <w:rPr>
          <w:sz w:val="18"/>
          <w:lang w:val="de-DE"/>
        </w:rPr>
      </w:pPr>
      <w:r w:rsidRPr="000F4E99">
        <w:rPr>
          <w:b/>
          <w:lang w:val="de-DE"/>
        </w:rPr>
        <w:t>13:00 – 13:20 Latgales reģiona ekonomiskā nozīme</w:t>
      </w:r>
    </w:p>
    <w:p w14:paraId="0C59F00D" w14:textId="77777777" w:rsidR="000F4E99" w:rsidRPr="000F4E99" w:rsidRDefault="000F4E99" w:rsidP="000F4E99">
      <w:pPr>
        <w:ind w:left="-426"/>
        <w:rPr>
          <w:i/>
          <w:lang w:val="de-DE"/>
        </w:rPr>
      </w:pPr>
    </w:p>
    <w:p w14:paraId="715AE5AB" w14:textId="77777777" w:rsidR="000F4E99" w:rsidRPr="000F4E99" w:rsidRDefault="000F4E99" w:rsidP="000F4E99">
      <w:pPr>
        <w:ind w:left="-426"/>
        <w:rPr>
          <w:b/>
          <w:lang w:val="de-DE"/>
        </w:rPr>
      </w:pPr>
      <w:r w:rsidRPr="000F4E99">
        <w:rPr>
          <w:b/>
          <w:lang w:val="de-DE"/>
        </w:rPr>
        <w:t xml:space="preserve">13:20 – 13:40  Reģionu attīstības veicināšana  - </w:t>
      </w:r>
      <w:r w:rsidRPr="000F4E99">
        <w:rPr>
          <w:b/>
          <w:i/>
          <w:lang w:val="de-DE"/>
        </w:rPr>
        <w:t>Latgales speciāla ekonomiskā zona</w:t>
      </w:r>
      <w:r w:rsidRPr="000F4E99">
        <w:rPr>
          <w:i/>
          <w:lang w:val="de-DE"/>
        </w:rPr>
        <w:t xml:space="preserve">  - biznesa piedāvājums Daugavpilī </w:t>
      </w:r>
    </w:p>
    <w:p w14:paraId="4729C97E" w14:textId="77777777" w:rsidR="000F4E99" w:rsidRPr="000F4E99" w:rsidRDefault="000F4E99" w:rsidP="000F4E99">
      <w:pPr>
        <w:ind w:left="-426"/>
        <w:rPr>
          <w:i/>
          <w:lang w:val="de-DE"/>
        </w:rPr>
      </w:pPr>
    </w:p>
    <w:p w14:paraId="2923CC74" w14:textId="77777777" w:rsidR="000F4E99" w:rsidRPr="000F4E99" w:rsidRDefault="000F4E99" w:rsidP="000F4E99">
      <w:pPr>
        <w:ind w:left="-426"/>
        <w:rPr>
          <w:b/>
          <w:lang w:val="de-DE"/>
        </w:rPr>
      </w:pPr>
      <w:r w:rsidRPr="000F4E99">
        <w:rPr>
          <w:b/>
          <w:lang w:val="de-DE"/>
        </w:rPr>
        <w:t xml:space="preserve">13:40 – 14:00 Latvijas investīciju vide - </w:t>
      </w:r>
      <w:r w:rsidRPr="000F4E99">
        <w:rPr>
          <w:b/>
          <w:i/>
          <w:lang w:val="de-DE"/>
        </w:rPr>
        <w:t>ES atbalsta programmas uzņēmējiem, valsts programmas, biznesa inkubators</w:t>
      </w:r>
    </w:p>
    <w:p w14:paraId="5D674446" w14:textId="77777777" w:rsidR="000F4E99" w:rsidRPr="000F4E99" w:rsidRDefault="000F4E99" w:rsidP="000F4E99">
      <w:pPr>
        <w:ind w:left="-426"/>
        <w:rPr>
          <w:i/>
          <w:lang w:val="de-DE"/>
        </w:rPr>
      </w:pPr>
    </w:p>
    <w:p w14:paraId="5DB30BDE" w14:textId="77777777" w:rsidR="000F4E99" w:rsidRPr="005C25CA" w:rsidRDefault="000F4E99" w:rsidP="000F4E99">
      <w:pPr>
        <w:ind w:left="-426"/>
        <w:rPr>
          <w:b/>
        </w:rPr>
      </w:pPr>
      <w:r>
        <w:rPr>
          <w:b/>
        </w:rPr>
        <w:t>14</w:t>
      </w:r>
      <w:r w:rsidRPr="00852092">
        <w:rPr>
          <w:b/>
        </w:rPr>
        <w:t>:</w:t>
      </w:r>
      <w:r>
        <w:rPr>
          <w:b/>
        </w:rPr>
        <w:t>0</w:t>
      </w:r>
      <w:r w:rsidRPr="00852092">
        <w:rPr>
          <w:b/>
        </w:rPr>
        <w:t>0</w:t>
      </w:r>
      <w:r>
        <w:rPr>
          <w:b/>
        </w:rPr>
        <w:t xml:space="preserve"> – 14</w:t>
      </w:r>
      <w:r w:rsidRPr="00852092">
        <w:rPr>
          <w:b/>
        </w:rPr>
        <w:t>:</w:t>
      </w:r>
      <w:r>
        <w:rPr>
          <w:b/>
        </w:rPr>
        <w:t>30</w:t>
      </w:r>
      <w:r w:rsidRPr="00852092">
        <w:rPr>
          <w:b/>
        </w:rPr>
        <w:t xml:space="preserve"> </w:t>
      </w:r>
      <w:proofErr w:type="spellStart"/>
      <w:r w:rsidRPr="005C25CA">
        <w:rPr>
          <w:b/>
        </w:rPr>
        <w:t>Iespēju</w:t>
      </w:r>
      <w:proofErr w:type="spellEnd"/>
      <w:r w:rsidRPr="005C25CA">
        <w:rPr>
          <w:b/>
        </w:rPr>
        <w:t xml:space="preserve"> </w:t>
      </w:r>
      <w:proofErr w:type="spellStart"/>
      <w:r w:rsidRPr="005C25CA">
        <w:rPr>
          <w:b/>
        </w:rPr>
        <w:t>radīšana</w:t>
      </w:r>
      <w:proofErr w:type="spellEnd"/>
      <w:r w:rsidRPr="005C25CA">
        <w:rPr>
          <w:b/>
        </w:rPr>
        <w:t xml:space="preserve"> </w:t>
      </w:r>
      <w:proofErr w:type="spellStart"/>
      <w:r w:rsidRPr="005C25CA">
        <w:rPr>
          <w:b/>
        </w:rPr>
        <w:t>jebkurā</w:t>
      </w:r>
      <w:proofErr w:type="spellEnd"/>
      <w:r w:rsidRPr="005C25CA">
        <w:rPr>
          <w:b/>
        </w:rPr>
        <w:t xml:space="preserve"> </w:t>
      </w:r>
      <w:proofErr w:type="spellStart"/>
      <w:r w:rsidRPr="005C25CA">
        <w:rPr>
          <w:b/>
        </w:rPr>
        <w:t>vietā</w:t>
      </w:r>
      <w:proofErr w:type="spellEnd"/>
      <w:r w:rsidRPr="00B06548">
        <w:rPr>
          <w:b/>
          <w:i/>
          <w:lang w:val="en-GB"/>
        </w:rPr>
        <w:t xml:space="preserve"> </w:t>
      </w:r>
      <w:r>
        <w:rPr>
          <w:b/>
          <w:i/>
          <w:lang w:val="en-GB"/>
        </w:rPr>
        <w:t xml:space="preserve">- </w:t>
      </w:r>
      <w:r w:rsidRPr="005C25CA">
        <w:rPr>
          <w:b/>
          <w:i/>
          <w:lang w:val="en-GB"/>
        </w:rPr>
        <w:t>Creating opportunities</w:t>
      </w:r>
      <w:r w:rsidRPr="005C25CA">
        <w:rPr>
          <w:b/>
          <w:i/>
        </w:rPr>
        <w:t xml:space="preserve"> wherever you are</w:t>
      </w:r>
    </w:p>
    <w:p w14:paraId="38DB26B4" w14:textId="77777777" w:rsidR="000F4E99" w:rsidRPr="00EB381C" w:rsidRDefault="000F4E99" w:rsidP="000F4E99">
      <w:pPr>
        <w:ind w:left="-426"/>
        <w:rPr>
          <w:b/>
          <w:i/>
        </w:rPr>
      </w:pPr>
      <w:proofErr w:type="spellStart"/>
      <w:r w:rsidRPr="00EB381C">
        <w:rPr>
          <w:rFonts w:ascii="Arial" w:hAnsi="Arial" w:cs="Arial"/>
          <w:b/>
          <w:i/>
          <w:sz w:val="20"/>
          <w:szCs w:val="20"/>
        </w:rPr>
        <w:t>Nigels</w:t>
      </w:r>
      <w:proofErr w:type="spellEnd"/>
      <w:r w:rsidRPr="00EB381C">
        <w:rPr>
          <w:rFonts w:ascii="Arial" w:hAnsi="Arial" w:cs="Arial"/>
          <w:b/>
          <w:i/>
          <w:sz w:val="20"/>
          <w:szCs w:val="20"/>
        </w:rPr>
        <w:t xml:space="preserve"> </w:t>
      </w:r>
      <w:proofErr w:type="spellStart"/>
      <w:r w:rsidRPr="00EB381C">
        <w:rPr>
          <w:rFonts w:ascii="Arial" w:hAnsi="Arial" w:cs="Arial"/>
          <w:b/>
          <w:i/>
          <w:sz w:val="20"/>
          <w:szCs w:val="20"/>
        </w:rPr>
        <w:t>Risners</w:t>
      </w:r>
      <w:proofErr w:type="spellEnd"/>
      <w:r w:rsidRPr="00EB381C">
        <w:rPr>
          <w:rFonts w:ascii="Arial" w:hAnsi="Arial" w:cs="Arial"/>
          <w:i/>
          <w:sz w:val="20"/>
          <w:szCs w:val="20"/>
        </w:rPr>
        <w:t xml:space="preserve">, </w:t>
      </w:r>
      <w:proofErr w:type="spellStart"/>
      <w:r w:rsidRPr="00EB381C">
        <w:rPr>
          <w:rFonts w:ascii="Arial" w:hAnsi="Arial" w:cs="Arial"/>
          <w:i/>
          <w:sz w:val="20"/>
          <w:szCs w:val="20"/>
        </w:rPr>
        <w:t>starptautiski</w:t>
      </w:r>
      <w:proofErr w:type="spellEnd"/>
      <w:r w:rsidRPr="00EB381C">
        <w:rPr>
          <w:rFonts w:ascii="Arial" w:hAnsi="Arial" w:cs="Arial"/>
          <w:i/>
          <w:sz w:val="20"/>
          <w:szCs w:val="20"/>
        </w:rPr>
        <w:t xml:space="preserve"> </w:t>
      </w:r>
      <w:proofErr w:type="spellStart"/>
      <w:r w:rsidRPr="00EB381C">
        <w:rPr>
          <w:rFonts w:ascii="Arial" w:hAnsi="Arial" w:cs="Arial"/>
          <w:i/>
          <w:sz w:val="20"/>
          <w:szCs w:val="20"/>
        </w:rPr>
        <w:t>atzīts</w:t>
      </w:r>
      <w:proofErr w:type="spellEnd"/>
      <w:r w:rsidRPr="00EB381C">
        <w:rPr>
          <w:rFonts w:ascii="Arial" w:hAnsi="Arial" w:cs="Arial"/>
          <w:i/>
          <w:sz w:val="20"/>
          <w:szCs w:val="20"/>
        </w:rPr>
        <w:t xml:space="preserve"> </w:t>
      </w:r>
      <w:proofErr w:type="spellStart"/>
      <w:r w:rsidRPr="00EB381C">
        <w:rPr>
          <w:rFonts w:ascii="Arial" w:hAnsi="Arial" w:cs="Arial"/>
          <w:i/>
          <w:sz w:val="20"/>
          <w:szCs w:val="20"/>
        </w:rPr>
        <w:t>lektors</w:t>
      </w:r>
      <w:proofErr w:type="spellEnd"/>
      <w:r w:rsidRPr="00EB381C">
        <w:rPr>
          <w:rFonts w:ascii="Arial" w:hAnsi="Arial" w:cs="Arial"/>
          <w:i/>
          <w:sz w:val="20"/>
          <w:szCs w:val="20"/>
        </w:rPr>
        <w:t xml:space="preserve"> no </w:t>
      </w:r>
      <w:proofErr w:type="spellStart"/>
      <w:r w:rsidRPr="00EB381C">
        <w:rPr>
          <w:rFonts w:ascii="Arial" w:hAnsi="Arial" w:cs="Arial"/>
          <w:i/>
          <w:sz w:val="20"/>
          <w:szCs w:val="20"/>
        </w:rPr>
        <w:t>Lielbritānijas</w:t>
      </w:r>
      <w:proofErr w:type="spellEnd"/>
      <w:r w:rsidRPr="00EB381C">
        <w:rPr>
          <w:rFonts w:ascii="Arial" w:hAnsi="Arial" w:cs="Arial"/>
          <w:i/>
          <w:sz w:val="20"/>
          <w:szCs w:val="20"/>
        </w:rPr>
        <w:t xml:space="preserve"> -</w:t>
      </w:r>
      <w:r w:rsidRPr="00EB381C">
        <w:rPr>
          <w:i/>
        </w:rPr>
        <w:t xml:space="preserve"> Business Coach CEO Speaker of the Year</w:t>
      </w:r>
    </w:p>
    <w:p w14:paraId="4A68A62D" w14:textId="77777777" w:rsidR="000F4E99" w:rsidRDefault="000F4E99" w:rsidP="000F4E99">
      <w:pPr>
        <w:ind w:left="-426"/>
        <w:rPr>
          <w:b/>
        </w:rPr>
      </w:pPr>
    </w:p>
    <w:p w14:paraId="2BBBDD92" w14:textId="77777777" w:rsidR="000F4E99" w:rsidRPr="001D514E" w:rsidRDefault="000F4E99" w:rsidP="000F4E99">
      <w:pPr>
        <w:ind w:left="-426"/>
        <w:rPr>
          <w:b/>
        </w:rPr>
      </w:pPr>
      <w:r w:rsidRPr="00852092">
        <w:rPr>
          <w:b/>
        </w:rPr>
        <w:t>1</w:t>
      </w:r>
      <w:r>
        <w:rPr>
          <w:b/>
        </w:rPr>
        <w:t>4</w:t>
      </w:r>
      <w:r w:rsidRPr="00852092">
        <w:rPr>
          <w:b/>
        </w:rPr>
        <w:t>:4</w:t>
      </w:r>
      <w:r>
        <w:rPr>
          <w:b/>
        </w:rPr>
        <w:t>5 – 15</w:t>
      </w:r>
      <w:r w:rsidRPr="00852092">
        <w:rPr>
          <w:b/>
        </w:rPr>
        <w:t>:</w:t>
      </w:r>
      <w:r>
        <w:rPr>
          <w:b/>
        </w:rPr>
        <w:t>45</w:t>
      </w:r>
      <w:r w:rsidRPr="00852092">
        <w:rPr>
          <w:b/>
        </w:rPr>
        <w:t xml:space="preserve"> </w:t>
      </w:r>
      <w:proofErr w:type="spellStart"/>
      <w:r>
        <w:rPr>
          <w:b/>
        </w:rPr>
        <w:t>k</w:t>
      </w:r>
      <w:r w:rsidRPr="00852092">
        <w:rPr>
          <w:b/>
        </w:rPr>
        <w:t>afijas</w:t>
      </w:r>
      <w:proofErr w:type="spellEnd"/>
      <w:r w:rsidRPr="00852092">
        <w:rPr>
          <w:b/>
        </w:rPr>
        <w:t xml:space="preserve"> </w:t>
      </w:r>
      <w:proofErr w:type="spellStart"/>
      <w:r w:rsidRPr="00852092">
        <w:rPr>
          <w:b/>
        </w:rPr>
        <w:t>pauze</w:t>
      </w:r>
      <w:proofErr w:type="spellEnd"/>
      <w:r>
        <w:rPr>
          <w:b/>
        </w:rPr>
        <w:t xml:space="preserve"> </w:t>
      </w:r>
    </w:p>
    <w:p w14:paraId="612FFFFB" w14:textId="77777777" w:rsidR="000F4E99" w:rsidRPr="00B06548" w:rsidRDefault="000F4E99" w:rsidP="000F4E99">
      <w:pPr>
        <w:ind w:left="-426"/>
        <w:rPr>
          <w:i/>
        </w:rPr>
      </w:pPr>
      <w:r>
        <w:rPr>
          <w:b/>
        </w:rPr>
        <w:t>16</w:t>
      </w:r>
      <w:r w:rsidRPr="00852092">
        <w:rPr>
          <w:b/>
        </w:rPr>
        <w:t>:</w:t>
      </w:r>
      <w:r>
        <w:rPr>
          <w:b/>
        </w:rPr>
        <w:t>0</w:t>
      </w:r>
      <w:r w:rsidRPr="00852092">
        <w:rPr>
          <w:b/>
        </w:rPr>
        <w:t>0</w:t>
      </w:r>
      <w:r>
        <w:rPr>
          <w:b/>
        </w:rPr>
        <w:t xml:space="preserve"> – 16</w:t>
      </w:r>
      <w:r w:rsidRPr="00852092">
        <w:rPr>
          <w:b/>
        </w:rPr>
        <w:t>:</w:t>
      </w:r>
      <w:r>
        <w:rPr>
          <w:b/>
        </w:rPr>
        <w:t xml:space="preserve">30 </w:t>
      </w:r>
      <w:proofErr w:type="spellStart"/>
      <w:r w:rsidRPr="00574E50">
        <w:rPr>
          <w:i/>
        </w:rPr>
        <w:t>uzrunājoša</w:t>
      </w:r>
      <w:proofErr w:type="spellEnd"/>
      <w:r w:rsidRPr="00574E50">
        <w:rPr>
          <w:i/>
        </w:rPr>
        <w:t xml:space="preserve"> </w:t>
      </w:r>
      <w:proofErr w:type="spellStart"/>
      <w:r>
        <w:rPr>
          <w:i/>
        </w:rPr>
        <w:t>aktuāla</w:t>
      </w:r>
      <w:proofErr w:type="spellEnd"/>
      <w:r>
        <w:rPr>
          <w:i/>
        </w:rPr>
        <w:t xml:space="preserve"> </w:t>
      </w:r>
      <w:proofErr w:type="spellStart"/>
      <w:r w:rsidRPr="00574E50">
        <w:rPr>
          <w:i/>
        </w:rPr>
        <w:t>tēma</w:t>
      </w:r>
      <w:proofErr w:type="spellEnd"/>
      <w:r>
        <w:rPr>
          <w:i/>
        </w:rPr>
        <w:t>…</w:t>
      </w:r>
      <w:proofErr w:type="spellStart"/>
      <w:r>
        <w:rPr>
          <w:i/>
        </w:rPr>
        <w:t>Nākotnes</w:t>
      </w:r>
      <w:proofErr w:type="spellEnd"/>
      <w:r w:rsidRPr="00574E50">
        <w:rPr>
          <w:i/>
        </w:rPr>
        <w:t xml:space="preserve"> </w:t>
      </w:r>
      <w:proofErr w:type="spellStart"/>
      <w:r w:rsidRPr="00574E50">
        <w:rPr>
          <w:i/>
        </w:rPr>
        <w:t>biznesa</w:t>
      </w:r>
      <w:proofErr w:type="spellEnd"/>
      <w:r w:rsidRPr="00574E50">
        <w:rPr>
          <w:i/>
        </w:rPr>
        <w:t xml:space="preserve"> vide 2020 </w:t>
      </w:r>
      <w:proofErr w:type="spellStart"/>
      <w:r w:rsidRPr="00574E50">
        <w:rPr>
          <w:i/>
        </w:rPr>
        <w:t>reģionālā</w:t>
      </w:r>
      <w:proofErr w:type="spellEnd"/>
      <w:r w:rsidRPr="00574E50">
        <w:rPr>
          <w:i/>
        </w:rPr>
        <w:t xml:space="preserve"> </w:t>
      </w:r>
      <w:proofErr w:type="spellStart"/>
      <w:r w:rsidRPr="00574E50">
        <w:rPr>
          <w:i/>
        </w:rPr>
        <w:t>kontekstā</w:t>
      </w:r>
      <w:proofErr w:type="spellEnd"/>
      <w:r>
        <w:rPr>
          <w:i/>
        </w:rPr>
        <w:t xml:space="preserve"> – </w:t>
      </w:r>
      <w:proofErr w:type="spellStart"/>
      <w:r>
        <w:rPr>
          <w:i/>
        </w:rPr>
        <w:t>izaicinājumi</w:t>
      </w:r>
      <w:proofErr w:type="spellEnd"/>
      <w:r>
        <w:rPr>
          <w:i/>
        </w:rPr>
        <w:t xml:space="preserve"> </w:t>
      </w:r>
      <w:proofErr w:type="spellStart"/>
      <w:r>
        <w:rPr>
          <w:i/>
        </w:rPr>
        <w:t>vai</w:t>
      </w:r>
      <w:proofErr w:type="spellEnd"/>
      <w:r>
        <w:rPr>
          <w:i/>
        </w:rPr>
        <w:t xml:space="preserve">/un </w:t>
      </w:r>
      <w:proofErr w:type="spellStart"/>
      <w:r>
        <w:rPr>
          <w:i/>
        </w:rPr>
        <w:t>iespējas</w:t>
      </w:r>
      <w:proofErr w:type="spellEnd"/>
    </w:p>
    <w:p w14:paraId="097C2724" w14:textId="77777777" w:rsidR="000F4E99" w:rsidRPr="001D514E" w:rsidRDefault="000F4E99" w:rsidP="000F4E99">
      <w:pPr>
        <w:ind w:left="-426"/>
        <w:rPr>
          <w:b/>
          <w:sz w:val="14"/>
        </w:rPr>
      </w:pPr>
    </w:p>
    <w:p w14:paraId="7AF63337" w14:textId="77777777" w:rsidR="000F4E99" w:rsidRPr="00852092" w:rsidRDefault="000F4E99" w:rsidP="000F4E99">
      <w:pPr>
        <w:ind w:left="-426"/>
        <w:rPr>
          <w:sz w:val="18"/>
        </w:rPr>
      </w:pPr>
      <w:r>
        <w:rPr>
          <w:b/>
        </w:rPr>
        <w:t>16</w:t>
      </w:r>
      <w:r w:rsidRPr="00852092">
        <w:rPr>
          <w:b/>
        </w:rPr>
        <w:t>:</w:t>
      </w:r>
      <w:r>
        <w:rPr>
          <w:b/>
        </w:rPr>
        <w:t>3</w:t>
      </w:r>
      <w:r w:rsidRPr="00852092">
        <w:rPr>
          <w:b/>
        </w:rPr>
        <w:t>0</w:t>
      </w:r>
      <w:r>
        <w:rPr>
          <w:b/>
        </w:rPr>
        <w:t xml:space="preserve"> – 16</w:t>
      </w:r>
      <w:r w:rsidRPr="00852092">
        <w:rPr>
          <w:b/>
        </w:rPr>
        <w:t>:</w:t>
      </w:r>
      <w:r>
        <w:rPr>
          <w:b/>
        </w:rPr>
        <w:t xml:space="preserve">50 </w:t>
      </w:r>
      <w:proofErr w:type="spellStart"/>
      <w:r>
        <w:rPr>
          <w:b/>
        </w:rPr>
        <w:t>Atbalsts</w:t>
      </w:r>
      <w:proofErr w:type="spellEnd"/>
      <w:r>
        <w:rPr>
          <w:b/>
        </w:rPr>
        <w:t xml:space="preserve"> </w:t>
      </w:r>
      <w:proofErr w:type="spellStart"/>
      <w:r>
        <w:rPr>
          <w:b/>
        </w:rPr>
        <w:t>uzņēmējdarbībai</w:t>
      </w:r>
      <w:proofErr w:type="spellEnd"/>
      <w:r>
        <w:rPr>
          <w:b/>
        </w:rPr>
        <w:t xml:space="preserve"> </w:t>
      </w:r>
      <w:proofErr w:type="spellStart"/>
      <w:r>
        <w:rPr>
          <w:b/>
        </w:rPr>
        <w:t>reģionos</w:t>
      </w:r>
      <w:proofErr w:type="spellEnd"/>
    </w:p>
    <w:p w14:paraId="5217CC73" w14:textId="77777777" w:rsidR="000F4E99" w:rsidRDefault="000F4E99" w:rsidP="000F4E99">
      <w:pPr>
        <w:ind w:left="-426"/>
        <w:rPr>
          <w:i/>
        </w:rPr>
      </w:pPr>
    </w:p>
    <w:p w14:paraId="760B4133" w14:textId="77777777" w:rsidR="000F4E99" w:rsidRDefault="000F4E99" w:rsidP="000F4E99">
      <w:pPr>
        <w:ind w:left="-426"/>
        <w:rPr>
          <w:b/>
        </w:rPr>
      </w:pPr>
      <w:r>
        <w:rPr>
          <w:b/>
        </w:rPr>
        <w:t>16</w:t>
      </w:r>
      <w:r w:rsidRPr="00852092">
        <w:rPr>
          <w:b/>
        </w:rPr>
        <w:t>:</w:t>
      </w:r>
      <w:r>
        <w:rPr>
          <w:b/>
        </w:rPr>
        <w:t>5</w:t>
      </w:r>
      <w:r w:rsidRPr="00852092">
        <w:rPr>
          <w:b/>
        </w:rPr>
        <w:t>0</w:t>
      </w:r>
      <w:r>
        <w:rPr>
          <w:b/>
        </w:rPr>
        <w:t xml:space="preserve"> – 17</w:t>
      </w:r>
      <w:r w:rsidRPr="00852092">
        <w:rPr>
          <w:b/>
        </w:rPr>
        <w:t>:</w:t>
      </w:r>
      <w:r>
        <w:rPr>
          <w:b/>
        </w:rPr>
        <w:t xml:space="preserve">10 Daugavpils </w:t>
      </w:r>
      <w:proofErr w:type="spellStart"/>
      <w:r>
        <w:rPr>
          <w:b/>
        </w:rPr>
        <w:t>Industriālo</w:t>
      </w:r>
      <w:proofErr w:type="spellEnd"/>
      <w:r>
        <w:rPr>
          <w:b/>
        </w:rPr>
        <w:t xml:space="preserve"> </w:t>
      </w:r>
      <w:proofErr w:type="spellStart"/>
      <w:r>
        <w:rPr>
          <w:b/>
        </w:rPr>
        <w:t>zonu</w:t>
      </w:r>
      <w:proofErr w:type="spellEnd"/>
      <w:r>
        <w:rPr>
          <w:b/>
        </w:rPr>
        <w:t xml:space="preserve"> </w:t>
      </w:r>
      <w:proofErr w:type="spellStart"/>
      <w:r>
        <w:rPr>
          <w:b/>
        </w:rPr>
        <w:t>revitalizācija</w:t>
      </w:r>
      <w:proofErr w:type="spellEnd"/>
      <w:r>
        <w:rPr>
          <w:b/>
        </w:rPr>
        <w:t xml:space="preserve"> </w:t>
      </w:r>
    </w:p>
    <w:p w14:paraId="28D1312C" w14:textId="77777777" w:rsidR="000F4E99" w:rsidRDefault="000F4E99" w:rsidP="000F4E99">
      <w:pPr>
        <w:ind w:left="-426"/>
        <w:rPr>
          <w:i/>
        </w:rPr>
      </w:pPr>
    </w:p>
    <w:p w14:paraId="7C583155" w14:textId="77777777" w:rsidR="000F4E99" w:rsidRDefault="000F4E99" w:rsidP="000F4E99">
      <w:pPr>
        <w:ind w:left="-426"/>
        <w:rPr>
          <w:b/>
        </w:rPr>
      </w:pPr>
      <w:r>
        <w:rPr>
          <w:b/>
        </w:rPr>
        <w:t>17</w:t>
      </w:r>
      <w:r w:rsidRPr="00852092">
        <w:rPr>
          <w:b/>
        </w:rPr>
        <w:t>:</w:t>
      </w:r>
      <w:r>
        <w:rPr>
          <w:b/>
        </w:rPr>
        <w:t>1</w:t>
      </w:r>
      <w:r w:rsidRPr="00852092">
        <w:rPr>
          <w:b/>
        </w:rPr>
        <w:t>0</w:t>
      </w:r>
      <w:r>
        <w:rPr>
          <w:b/>
        </w:rPr>
        <w:t xml:space="preserve"> – 18</w:t>
      </w:r>
      <w:r w:rsidRPr="00852092">
        <w:rPr>
          <w:b/>
        </w:rPr>
        <w:t>:</w:t>
      </w:r>
      <w:r>
        <w:rPr>
          <w:b/>
        </w:rPr>
        <w:t xml:space="preserve">00 LIAA </w:t>
      </w:r>
      <w:proofErr w:type="spellStart"/>
      <w:r>
        <w:rPr>
          <w:b/>
        </w:rPr>
        <w:t>pārstāvniecības</w:t>
      </w:r>
      <w:proofErr w:type="spellEnd"/>
      <w:r>
        <w:rPr>
          <w:b/>
        </w:rPr>
        <w:t xml:space="preserve"> </w:t>
      </w:r>
      <w:proofErr w:type="spellStart"/>
      <w:r>
        <w:rPr>
          <w:b/>
        </w:rPr>
        <w:t>ārzemēs</w:t>
      </w:r>
      <w:proofErr w:type="spellEnd"/>
      <w:r>
        <w:rPr>
          <w:b/>
        </w:rPr>
        <w:t xml:space="preserve">: </w:t>
      </w:r>
    </w:p>
    <w:p w14:paraId="5E698D9A" w14:textId="77777777" w:rsidR="000F4E99" w:rsidRDefault="000F4E99" w:rsidP="000F4E99">
      <w:pPr>
        <w:spacing w:after="120"/>
        <w:ind w:left="-426"/>
        <w:rPr>
          <w:i/>
        </w:rPr>
      </w:pPr>
      <w:proofErr w:type="spellStart"/>
      <w:r w:rsidRPr="00E80DE4">
        <w:rPr>
          <w:i/>
        </w:rPr>
        <w:t>Vadīta</w:t>
      </w:r>
      <w:proofErr w:type="spellEnd"/>
      <w:r w:rsidRPr="00E80DE4">
        <w:rPr>
          <w:i/>
        </w:rPr>
        <w:t xml:space="preserve"> </w:t>
      </w:r>
      <w:proofErr w:type="spellStart"/>
      <w:r w:rsidRPr="00E80DE4">
        <w:rPr>
          <w:i/>
        </w:rPr>
        <w:t>diskusija</w:t>
      </w:r>
      <w:proofErr w:type="spellEnd"/>
      <w:r w:rsidRPr="00E80DE4">
        <w:rPr>
          <w:i/>
        </w:rPr>
        <w:t xml:space="preserve"> </w:t>
      </w:r>
      <w:proofErr w:type="spellStart"/>
      <w:r w:rsidRPr="00E80DE4">
        <w:rPr>
          <w:i/>
        </w:rPr>
        <w:t>ar</w:t>
      </w:r>
      <w:proofErr w:type="spellEnd"/>
      <w:r w:rsidRPr="00E80DE4">
        <w:rPr>
          <w:i/>
        </w:rPr>
        <w:t xml:space="preserve"> </w:t>
      </w:r>
      <w:proofErr w:type="spellStart"/>
      <w:r w:rsidRPr="00E80DE4">
        <w:rPr>
          <w:i/>
        </w:rPr>
        <w:t>nelielam</w:t>
      </w:r>
      <w:proofErr w:type="spellEnd"/>
      <w:r w:rsidRPr="00E80DE4">
        <w:rPr>
          <w:i/>
        </w:rPr>
        <w:t xml:space="preserve"> </w:t>
      </w:r>
      <w:proofErr w:type="spellStart"/>
      <w:r w:rsidRPr="00E80DE4">
        <w:rPr>
          <w:i/>
        </w:rPr>
        <w:t>u</w:t>
      </w:r>
      <w:r>
        <w:rPr>
          <w:i/>
        </w:rPr>
        <w:t>zrunām</w:t>
      </w:r>
      <w:proofErr w:type="spellEnd"/>
      <w:r>
        <w:rPr>
          <w:i/>
        </w:rPr>
        <w:t xml:space="preserve">, </w:t>
      </w:r>
      <w:proofErr w:type="spellStart"/>
      <w:r>
        <w:rPr>
          <w:i/>
        </w:rPr>
        <w:t>jautājumi</w:t>
      </w:r>
      <w:proofErr w:type="spellEnd"/>
      <w:r>
        <w:rPr>
          <w:i/>
        </w:rPr>
        <w:t xml:space="preserve"> no </w:t>
      </w:r>
      <w:proofErr w:type="spellStart"/>
      <w:r>
        <w:rPr>
          <w:i/>
        </w:rPr>
        <w:t>uzņēmējiem</w:t>
      </w:r>
      <w:proofErr w:type="spellEnd"/>
      <w:r>
        <w:rPr>
          <w:i/>
        </w:rPr>
        <w:t xml:space="preserve"> </w:t>
      </w:r>
      <w:proofErr w:type="spellStart"/>
      <w:r>
        <w:rPr>
          <w:i/>
        </w:rPr>
        <w:t>vai</w:t>
      </w:r>
      <w:proofErr w:type="spellEnd"/>
      <w:r>
        <w:rPr>
          <w:i/>
        </w:rPr>
        <w:t xml:space="preserve"> B2B </w:t>
      </w:r>
      <w:proofErr w:type="spellStart"/>
      <w:r>
        <w:rPr>
          <w:i/>
        </w:rPr>
        <w:t>ietvaros</w:t>
      </w:r>
      <w:proofErr w:type="spellEnd"/>
      <w:r>
        <w:rPr>
          <w:i/>
        </w:rPr>
        <w:t xml:space="preserve"> </w:t>
      </w:r>
      <w:proofErr w:type="spellStart"/>
      <w:r>
        <w:rPr>
          <w:i/>
        </w:rPr>
        <w:t>individuālas</w:t>
      </w:r>
      <w:proofErr w:type="spellEnd"/>
      <w:r>
        <w:rPr>
          <w:i/>
        </w:rPr>
        <w:t xml:space="preserve"> </w:t>
      </w:r>
      <w:proofErr w:type="spellStart"/>
      <w:r>
        <w:rPr>
          <w:i/>
        </w:rPr>
        <w:t>tikšanas</w:t>
      </w:r>
      <w:proofErr w:type="spellEnd"/>
    </w:p>
    <w:p w14:paraId="126A3360" w14:textId="77777777" w:rsidR="000F4E99" w:rsidRPr="00871C3B" w:rsidRDefault="000F4E99" w:rsidP="000F4E99">
      <w:pPr>
        <w:ind w:left="-426"/>
        <w:rPr>
          <w:i/>
        </w:rPr>
      </w:pPr>
      <w:proofErr w:type="spellStart"/>
      <w:r w:rsidRPr="006279F3">
        <w:rPr>
          <w:b/>
        </w:rPr>
        <w:t>Biznesa</w:t>
      </w:r>
      <w:proofErr w:type="spellEnd"/>
      <w:r w:rsidRPr="006279F3">
        <w:rPr>
          <w:b/>
        </w:rPr>
        <w:t xml:space="preserve"> </w:t>
      </w:r>
      <w:proofErr w:type="spellStart"/>
      <w:r w:rsidRPr="006279F3">
        <w:rPr>
          <w:b/>
        </w:rPr>
        <w:t>kontakt</w:t>
      </w:r>
      <w:proofErr w:type="spellEnd"/>
      <w:r w:rsidRPr="006279F3">
        <w:rPr>
          <w:b/>
        </w:rPr>
        <w:t xml:space="preserve"> </w:t>
      </w:r>
      <w:proofErr w:type="spellStart"/>
      <w:proofErr w:type="gramStart"/>
      <w:r w:rsidRPr="006279F3">
        <w:rPr>
          <w:b/>
        </w:rPr>
        <w:t>birža</w:t>
      </w:r>
      <w:proofErr w:type="spellEnd"/>
      <w:r w:rsidRPr="006279F3">
        <w:rPr>
          <w:b/>
        </w:rPr>
        <w:t xml:space="preserve">  -</w:t>
      </w:r>
      <w:proofErr w:type="gramEnd"/>
      <w:r w:rsidRPr="006279F3">
        <w:rPr>
          <w:b/>
        </w:rPr>
        <w:t xml:space="preserve"> B2B </w:t>
      </w:r>
      <w:proofErr w:type="spellStart"/>
      <w:r w:rsidRPr="006279F3">
        <w:rPr>
          <w:b/>
        </w:rPr>
        <w:t>individuālas</w:t>
      </w:r>
      <w:proofErr w:type="spellEnd"/>
      <w:r w:rsidRPr="006279F3">
        <w:rPr>
          <w:b/>
        </w:rPr>
        <w:t xml:space="preserve"> </w:t>
      </w:r>
      <w:proofErr w:type="spellStart"/>
      <w:r w:rsidRPr="006279F3">
        <w:rPr>
          <w:b/>
        </w:rPr>
        <w:t>pārrunas</w:t>
      </w:r>
      <w:proofErr w:type="spellEnd"/>
      <w:r w:rsidRPr="006279F3">
        <w:rPr>
          <w:b/>
        </w:rPr>
        <w:t xml:space="preserve"> </w:t>
      </w:r>
      <w:r w:rsidRPr="00425B59">
        <w:rPr>
          <w:b/>
        </w:rPr>
        <w:t xml:space="preserve">– </w:t>
      </w:r>
      <w:proofErr w:type="spellStart"/>
      <w:r w:rsidRPr="00871C3B">
        <w:rPr>
          <w:i/>
        </w:rPr>
        <w:t>paralēli</w:t>
      </w:r>
      <w:proofErr w:type="spellEnd"/>
      <w:r w:rsidRPr="00871C3B">
        <w:rPr>
          <w:i/>
        </w:rPr>
        <w:t xml:space="preserve">  </w:t>
      </w:r>
      <w:proofErr w:type="spellStart"/>
      <w:r w:rsidRPr="00871C3B">
        <w:rPr>
          <w:i/>
        </w:rPr>
        <w:t>foruma</w:t>
      </w:r>
      <w:proofErr w:type="spellEnd"/>
      <w:r w:rsidRPr="00871C3B">
        <w:rPr>
          <w:i/>
        </w:rPr>
        <w:t xml:space="preserve"> </w:t>
      </w:r>
      <w:proofErr w:type="spellStart"/>
      <w:r w:rsidRPr="00871C3B">
        <w:rPr>
          <w:i/>
        </w:rPr>
        <w:t>sesijai</w:t>
      </w:r>
      <w:proofErr w:type="spellEnd"/>
    </w:p>
    <w:p w14:paraId="0F41A8F8" w14:textId="77777777" w:rsidR="000F4E99" w:rsidRDefault="000F4E99" w:rsidP="000F4E99">
      <w:pPr>
        <w:spacing w:after="120"/>
        <w:ind w:left="-426"/>
        <w:rPr>
          <w:strike/>
        </w:rPr>
      </w:pPr>
      <w:r>
        <w:rPr>
          <w:b/>
        </w:rPr>
        <w:t>15</w:t>
      </w:r>
      <w:r w:rsidRPr="00852092">
        <w:rPr>
          <w:b/>
        </w:rPr>
        <w:t>:</w:t>
      </w:r>
      <w:r>
        <w:rPr>
          <w:b/>
        </w:rPr>
        <w:t>0</w:t>
      </w:r>
      <w:r w:rsidRPr="00852092">
        <w:rPr>
          <w:b/>
        </w:rPr>
        <w:t>0</w:t>
      </w:r>
      <w:r>
        <w:rPr>
          <w:b/>
        </w:rPr>
        <w:t xml:space="preserve"> – 18</w:t>
      </w:r>
      <w:r w:rsidRPr="00852092">
        <w:rPr>
          <w:b/>
        </w:rPr>
        <w:t>:</w:t>
      </w:r>
      <w:r>
        <w:rPr>
          <w:b/>
        </w:rPr>
        <w:t xml:space="preserve">00, </w:t>
      </w:r>
      <w:proofErr w:type="spellStart"/>
      <w:r>
        <w:t>Latviešu</w:t>
      </w:r>
      <w:proofErr w:type="spellEnd"/>
      <w:r>
        <w:t xml:space="preserve"> </w:t>
      </w:r>
      <w:proofErr w:type="spellStart"/>
      <w:r>
        <w:t>kultūras</w:t>
      </w:r>
      <w:proofErr w:type="spellEnd"/>
      <w:r>
        <w:t xml:space="preserve"> </w:t>
      </w:r>
      <w:proofErr w:type="spellStart"/>
      <w:r>
        <w:t>centrā</w:t>
      </w:r>
      <w:proofErr w:type="spellEnd"/>
      <w:r>
        <w:t xml:space="preserve"> </w:t>
      </w:r>
    </w:p>
    <w:p w14:paraId="075B11AA" w14:textId="77777777" w:rsidR="000F4E99" w:rsidRDefault="000F4E99" w:rsidP="00AD3E64">
      <w:pPr>
        <w:widowControl w:val="0"/>
        <w:suppressAutoHyphens/>
        <w:jc w:val="right"/>
        <w:rPr>
          <w:rFonts w:eastAsia="Lucida Sans Unicode"/>
          <w:b/>
          <w:bCs/>
          <w:sz w:val="22"/>
          <w:szCs w:val="22"/>
          <w:lang w:val="lv-LV"/>
        </w:rPr>
      </w:pPr>
    </w:p>
    <w:p w14:paraId="4BC1586F" w14:textId="77777777" w:rsidR="000F4E99" w:rsidRDefault="000F4E99" w:rsidP="00AD3E64">
      <w:pPr>
        <w:widowControl w:val="0"/>
        <w:suppressAutoHyphens/>
        <w:jc w:val="right"/>
        <w:rPr>
          <w:rFonts w:eastAsia="Lucida Sans Unicode"/>
          <w:b/>
          <w:bCs/>
          <w:sz w:val="22"/>
          <w:szCs w:val="22"/>
          <w:lang w:val="lv-LV"/>
        </w:rPr>
      </w:pPr>
    </w:p>
    <w:p w14:paraId="536A8492" w14:textId="77777777" w:rsidR="000F4E99" w:rsidRDefault="000F4E99" w:rsidP="00AD3E64">
      <w:pPr>
        <w:widowControl w:val="0"/>
        <w:suppressAutoHyphens/>
        <w:jc w:val="right"/>
        <w:rPr>
          <w:rFonts w:eastAsia="Lucida Sans Unicode"/>
          <w:b/>
          <w:bCs/>
          <w:sz w:val="22"/>
          <w:szCs w:val="22"/>
          <w:lang w:val="lv-LV"/>
        </w:rPr>
      </w:pPr>
    </w:p>
    <w:p w14:paraId="386CC49C" w14:textId="77777777" w:rsidR="000F4E99" w:rsidRDefault="000F4E99" w:rsidP="00AD3E64">
      <w:pPr>
        <w:widowControl w:val="0"/>
        <w:suppressAutoHyphens/>
        <w:jc w:val="right"/>
        <w:rPr>
          <w:rFonts w:eastAsia="Lucida Sans Unicode"/>
          <w:b/>
          <w:bCs/>
          <w:sz w:val="22"/>
          <w:szCs w:val="22"/>
          <w:lang w:val="lv-LV"/>
        </w:rPr>
      </w:pPr>
    </w:p>
    <w:p w14:paraId="3FBF59E8" w14:textId="77777777" w:rsidR="000F4E99" w:rsidRDefault="000F4E99" w:rsidP="00AD3E64">
      <w:pPr>
        <w:widowControl w:val="0"/>
        <w:suppressAutoHyphens/>
        <w:jc w:val="right"/>
        <w:rPr>
          <w:rFonts w:eastAsia="Lucida Sans Unicode"/>
          <w:b/>
          <w:bCs/>
          <w:sz w:val="22"/>
          <w:szCs w:val="22"/>
          <w:lang w:val="lv-LV"/>
        </w:rPr>
      </w:pPr>
    </w:p>
    <w:p w14:paraId="2AE8ECD4" w14:textId="77777777" w:rsidR="000F4E99" w:rsidRDefault="000F4E99" w:rsidP="00AD3E64">
      <w:pPr>
        <w:widowControl w:val="0"/>
        <w:suppressAutoHyphens/>
        <w:jc w:val="right"/>
        <w:rPr>
          <w:rFonts w:eastAsia="Lucida Sans Unicode"/>
          <w:b/>
          <w:bCs/>
          <w:sz w:val="22"/>
          <w:szCs w:val="22"/>
          <w:lang w:val="lv-LV"/>
        </w:rPr>
      </w:pPr>
    </w:p>
    <w:p w14:paraId="44D248CC" w14:textId="77777777" w:rsidR="000F4E99" w:rsidRDefault="000F4E99" w:rsidP="00AD3E64">
      <w:pPr>
        <w:widowControl w:val="0"/>
        <w:suppressAutoHyphens/>
        <w:jc w:val="right"/>
        <w:rPr>
          <w:rFonts w:eastAsia="Lucida Sans Unicode"/>
          <w:b/>
          <w:bCs/>
          <w:sz w:val="22"/>
          <w:szCs w:val="22"/>
          <w:lang w:val="lv-LV"/>
        </w:rPr>
      </w:pPr>
    </w:p>
    <w:p w14:paraId="523F9466" w14:textId="77777777" w:rsidR="000F4E99" w:rsidRDefault="000F4E99" w:rsidP="00AD3E64">
      <w:pPr>
        <w:widowControl w:val="0"/>
        <w:suppressAutoHyphens/>
        <w:jc w:val="right"/>
        <w:rPr>
          <w:rFonts w:eastAsia="Lucida Sans Unicode"/>
          <w:b/>
          <w:bCs/>
          <w:sz w:val="22"/>
          <w:szCs w:val="22"/>
          <w:lang w:val="lv-LV"/>
        </w:rPr>
      </w:pPr>
    </w:p>
    <w:p w14:paraId="6C2CE22C" w14:textId="77777777" w:rsidR="000F4E99" w:rsidRDefault="000F4E99" w:rsidP="00AD3E64">
      <w:pPr>
        <w:widowControl w:val="0"/>
        <w:suppressAutoHyphens/>
        <w:jc w:val="right"/>
        <w:rPr>
          <w:rFonts w:eastAsia="Lucida Sans Unicode"/>
          <w:b/>
          <w:bCs/>
          <w:sz w:val="22"/>
          <w:szCs w:val="22"/>
          <w:lang w:val="lv-LV"/>
        </w:rPr>
      </w:pPr>
    </w:p>
    <w:p w14:paraId="10ED9904" w14:textId="77777777" w:rsidR="000F4E99" w:rsidRDefault="000F4E99" w:rsidP="00AD3E64">
      <w:pPr>
        <w:widowControl w:val="0"/>
        <w:suppressAutoHyphens/>
        <w:jc w:val="right"/>
        <w:rPr>
          <w:rFonts w:eastAsia="Lucida Sans Unicode"/>
          <w:b/>
          <w:bCs/>
          <w:sz w:val="22"/>
          <w:szCs w:val="22"/>
          <w:lang w:val="lv-LV"/>
        </w:rPr>
      </w:pPr>
    </w:p>
    <w:p w14:paraId="0613D8A4" w14:textId="77777777" w:rsidR="000F4E99" w:rsidRDefault="000F4E99" w:rsidP="00AD3E64">
      <w:pPr>
        <w:widowControl w:val="0"/>
        <w:suppressAutoHyphens/>
        <w:jc w:val="right"/>
        <w:rPr>
          <w:rFonts w:eastAsia="Lucida Sans Unicode"/>
          <w:b/>
          <w:bCs/>
          <w:sz w:val="22"/>
          <w:szCs w:val="22"/>
          <w:lang w:val="lv-LV"/>
        </w:rPr>
      </w:pPr>
    </w:p>
    <w:p w14:paraId="426AC92B" w14:textId="77777777" w:rsidR="000F4E99" w:rsidRDefault="000F4E99" w:rsidP="00AD3E64">
      <w:pPr>
        <w:widowControl w:val="0"/>
        <w:suppressAutoHyphens/>
        <w:jc w:val="right"/>
        <w:rPr>
          <w:rFonts w:eastAsia="Lucida Sans Unicode"/>
          <w:b/>
          <w:bCs/>
          <w:sz w:val="22"/>
          <w:szCs w:val="22"/>
          <w:lang w:val="lv-LV"/>
        </w:rPr>
      </w:pPr>
    </w:p>
    <w:p w14:paraId="7798F731" w14:textId="77777777" w:rsidR="00D75287" w:rsidRDefault="00D75287" w:rsidP="00AD3E64">
      <w:pPr>
        <w:widowControl w:val="0"/>
        <w:suppressAutoHyphens/>
        <w:jc w:val="right"/>
        <w:rPr>
          <w:rFonts w:eastAsia="Lucida Sans Unicode"/>
          <w:b/>
          <w:bCs/>
          <w:sz w:val="22"/>
          <w:szCs w:val="22"/>
          <w:lang w:val="lv-LV"/>
        </w:rPr>
      </w:pPr>
    </w:p>
    <w:p w14:paraId="42501494" w14:textId="77777777" w:rsidR="002A0A42" w:rsidRPr="00D75287" w:rsidRDefault="002A0A42" w:rsidP="002A0A42">
      <w:pPr>
        <w:widowControl w:val="0"/>
        <w:suppressAutoHyphens/>
        <w:jc w:val="right"/>
        <w:rPr>
          <w:rFonts w:eastAsia="Lucida Sans Unicode"/>
          <w:b/>
          <w:bCs/>
          <w:sz w:val="22"/>
          <w:lang w:val="lv-LV"/>
        </w:rPr>
      </w:pPr>
      <w:r w:rsidRPr="00D75287">
        <w:rPr>
          <w:rFonts w:eastAsia="Lucida Sans Unicode"/>
          <w:b/>
          <w:bCs/>
          <w:sz w:val="22"/>
          <w:lang w:val="lv-LV"/>
        </w:rPr>
        <w:t xml:space="preserve">2.pielikums </w:t>
      </w:r>
    </w:p>
    <w:p w14:paraId="15323C52" w14:textId="77777777" w:rsidR="002A0A42" w:rsidRPr="00D75287" w:rsidRDefault="002A0A42" w:rsidP="002A0A42">
      <w:pPr>
        <w:widowControl w:val="0"/>
        <w:suppressAutoHyphens/>
        <w:jc w:val="right"/>
        <w:rPr>
          <w:rFonts w:eastAsia="Lucida Sans Unicode"/>
          <w:b/>
          <w:bCs/>
          <w:sz w:val="22"/>
          <w:lang w:val="lv-LV"/>
        </w:rPr>
      </w:pPr>
    </w:p>
    <w:sdt>
      <w:sdtPr>
        <w:rPr>
          <w:b/>
          <w:sz w:val="28"/>
          <w:szCs w:val="28"/>
          <w:lang w:val="lv-LV"/>
        </w:rPr>
        <w:id w:val="-1123147155"/>
        <w:placeholder>
          <w:docPart w:val="0372699F4FCC4FA28D6910BD2EAA46E4"/>
        </w:placeholder>
      </w:sdtPr>
      <w:sdtEndPr/>
      <w:sdtContent>
        <w:p w14:paraId="4340E55D" w14:textId="77777777" w:rsidR="006A0A96" w:rsidRPr="00D75287" w:rsidRDefault="00D75287" w:rsidP="00D75287">
          <w:pPr>
            <w:jc w:val="center"/>
            <w:rPr>
              <w:b/>
              <w:sz w:val="28"/>
              <w:szCs w:val="28"/>
              <w:lang w:val="lv-LV"/>
            </w:rPr>
          </w:pPr>
          <w:r w:rsidRPr="00D75287">
            <w:rPr>
              <w:b/>
              <w:sz w:val="28"/>
              <w:szCs w:val="28"/>
              <w:lang w:val="lv-LV"/>
            </w:rPr>
            <w:t xml:space="preserve">Par IV Starptautiskā </w:t>
          </w:r>
          <w:proofErr w:type="spellStart"/>
          <w:r w:rsidRPr="00D75287">
            <w:rPr>
              <w:b/>
              <w:sz w:val="28"/>
              <w:szCs w:val="28"/>
              <w:lang w:val="lv-LV"/>
            </w:rPr>
            <w:t>Austrumbaltijas</w:t>
          </w:r>
          <w:proofErr w:type="spellEnd"/>
          <w:r w:rsidRPr="00D75287">
            <w:rPr>
              <w:b/>
              <w:sz w:val="28"/>
              <w:szCs w:val="28"/>
              <w:lang w:val="lv-LV"/>
            </w:rPr>
            <w:t xml:space="preserve"> biznesa foruma tehnisko nodrošinājumu</w:t>
          </w:r>
        </w:p>
      </w:sdtContent>
    </w:sdt>
    <w:p w14:paraId="2BABF6E1" w14:textId="77777777" w:rsidR="00D75287" w:rsidRDefault="006A0A96" w:rsidP="006A0A96">
      <w:pPr>
        <w:widowControl w:val="0"/>
        <w:suppressAutoHyphens/>
        <w:jc w:val="center"/>
        <w:rPr>
          <w:rFonts w:eastAsia="Lucida Sans Unicode"/>
          <w:b/>
          <w:bCs/>
          <w:sz w:val="22"/>
          <w:lang w:val="lv-LV" w:eastAsia="ar-SA"/>
        </w:rPr>
      </w:pPr>
      <w:r w:rsidRPr="00D75287">
        <w:rPr>
          <w:rFonts w:eastAsia="Lucida Sans Unicode"/>
          <w:b/>
          <w:bCs/>
          <w:sz w:val="22"/>
          <w:lang w:val="lv-LV" w:eastAsia="ar-SA"/>
        </w:rPr>
        <w:t xml:space="preserve"> </w:t>
      </w:r>
    </w:p>
    <w:p w14:paraId="7F2AE442" w14:textId="77777777" w:rsidR="002A0A42" w:rsidRPr="00D75287" w:rsidRDefault="002A0A42" w:rsidP="006A0A96">
      <w:pPr>
        <w:widowControl w:val="0"/>
        <w:suppressAutoHyphens/>
        <w:jc w:val="center"/>
        <w:rPr>
          <w:rFonts w:eastAsia="Lucida Sans Unicode"/>
          <w:b/>
          <w:bCs/>
          <w:sz w:val="22"/>
          <w:lang w:val="lv-LV" w:eastAsia="ar-SA"/>
        </w:rPr>
      </w:pPr>
      <w:r w:rsidRPr="00D75287">
        <w:rPr>
          <w:rFonts w:eastAsia="Lucida Sans Unicode"/>
          <w:b/>
          <w:bCs/>
          <w:sz w:val="22"/>
          <w:lang w:val="lv-LV" w:eastAsia="ar-SA"/>
        </w:rPr>
        <w:t>TEHNISKAIS UN FINANŠU PIEDĀVĀJUMS</w:t>
      </w:r>
    </w:p>
    <w:p w14:paraId="2B83C5F8" w14:textId="77777777" w:rsidR="002A0A42" w:rsidRPr="00D75287" w:rsidRDefault="002A0A42" w:rsidP="002A0A42">
      <w:pPr>
        <w:widowControl w:val="0"/>
        <w:suppressAutoHyphens/>
        <w:jc w:val="center"/>
        <w:rPr>
          <w:rFonts w:eastAsia="Lucida Sans Unicode"/>
          <w:b/>
          <w:bCs/>
          <w:sz w:val="22"/>
          <w:lang w:val="lv-LV"/>
        </w:rPr>
      </w:pPr>
    </w:p>
    <w:p w14:paraId="794E76A9" w14:textId="77777777" w:rsidR="002A0A42" w:rsidRPr="00D75287" w:rsidRDefault="002A0A42" w:rsidP="002A0A42">
      <w:pPr>
        <w:widowControl w:val="0"/>
        <w:suppressAutoHyphens/>
        <w:rPr>
          <w:rFonts w:eastAsia="Lucida Sans Unicode"/>
          <w:sz w:val="22"/>
          <w:lang w:val="lv-LV" w:eastAsia="ar-SA"/>
        </w:rPr>
      </w:pPr>
    </w:p>
    <w:p w14:paraId="522B1ABE" w14:textId="77777777" w:rsidR="002A0A42" w:rsidRPr="00D75287" w:rsidRDefault="002A0A42" w:rsidP="002A0A42">
      <w:pPr>
        <w:widowControl w:val="0"/>
        <w:suppressAutoHyphens/>
        <w:jc w:val="both"/>
        <w:rPr>
          <w:rFonts w:eastAsia="Lucida Sans Unicode"/>
          <w:sz w:val="22"/>
          <w:szCs w:val="22"/>
          <w:lang w:val="lv-LV" w:eastAsia="ar-SA"/>
        </w:rPr>
      </w:pPr>
      <w:r w:rsidRPr="00D75287">
        <w:rPr>
          <w:sz w:val="22"/>
          <w:szCs w:val="22"/>
          <w:lang w:val="lv-LV" w:eastAsia="ar-SA"/>
        </w:rPr>
        <w:t>Pretendents (</w:t>
      </w:r>
      <w:r w:rsidRPr="00D75287">
        <w:rPr>
          <w:i/>
          <w:sz w:val="22"/>
          <w:szCs w:val="22"/>
          <w:highlight w:val="lightGray"/>
          <w:lang w:val="lv-LV" w:eastAsia="ar-SA"/>
        </w:rPr>
        <w:t>pretendenta nosaukums</w:t>
      </w:r>
      <w:r w:rsidRPr="00D75287">
        <w:rPr>
          <w:sz w:val="22"/>
          <w:szCs w:val="22"/>
          <w:lang w:val="lv-LV" w:eastAsia="ar-SA"/>
        </w:rPr>
        <w:t xml:space="preserve">), </w:t>
      </w:r>
      <w:proofErr w:type="spellStart"/>
      <w:r w:rsidRPr="00D75287">
        <w:rPr>
          <w:rFonts w:eastAsia="SimSun"/>
          <w:sz w:val="22"/>
          <w:szCs w:val="22"/>
          <w:lang w:val="lv-LV" w:eastAsia="ar-SA"/>
        </w:rPr>
        <w:t>reģ</w:t>
      </w:r>
      <w:proofErr w:type="spellEnd"/>
      <w:r w:rsidRPr="00D75287">
        <w:rPr>
          <w:rFonts w:eastAsia="SimSun"/>
          <w:sz w:val="22"/>
          <w:szCs w:val="22"/>
          <w:lang w:val="lv-LV" w:eastAsia="ar-SA"/>
        </w:rPr>
        <w:t>. Nr. (</w:t>
      </w:r>
      <w:r w:rsidRPr="00D75287">
        <w:rPr>
          <w:rFonts w:eastAsia="SimSun"/>
          <w:i/>
          <w:sz w:val="22"/>
          <w:szCs w:val="22"/>
          <w:highlight w:val="lightGray"/>
          <w:lang w:val="lv-LV" w:eastAsia="ar-SA"/>
        </w:rPr>
        <w:t>reģistrācijas numurs</w:t>
      </w:r>
      <w:r w:rsidRPr="00D75287">
        <w:rPr>
          <w:rFonts w:eastAsia="SimSun"/>
          <w:sz w:val="22"/>
          <w:szCs w:val="22"/>
          <w:lang w:val="lv-LV" w:eastAsia="ar-SA"/>
        </w:rPr>
        <w:t>), (</w:t>
      </w:r>
      <w:r w:rsidRPr="00D75287">
        <w:rPr>
          <w:rFonts w:eastAsia="SimSun"/>
          <w:i/>
          <w:sz w:val="22"/>
          <w:szCs w:val="22"/>
          <w:highlight w:val="lightGray"/>
          <w:lang w:val="lv-LV" w:eastAsia="ar-SA"/>
        </w:rPr>
        <w:t>adrese</w:t>
      </w:r>
      <w:r w:rsidRPr="00D75287">
        <w:rPr>
          <w:rFonts w:eastAsia="SimSun"/>
          <w:sz w:val="22"/>
          <w:szCs w:val="22"/>
          <w:lang w:val="lv-LV" w:eastAsia="ar-SA"/>
        </w:rPr>
        <w:t>), tā (</w:t>
      </w:r>
      <w:r w:rsidRPr="00D75287">
        <w:rPr>
          <w:rFonts w:eastAsia="SimSun"/>
          <w:i/>
          <w:sz w:val="22"/>
          <w:szCs w:val="22"/>
          <w:highlight w:val="lightGray"/>
          <w:lang w:val="lv-LV" w:eastAsia="ar-SA"/>
        </w:rPr>
        <w:t>personas, kas paraksta, pilnvarojums, amats, vārds, uzvārds</w:t>
      </w:r>
      <w:r w:rsidRPr="00D75287">
        <w:rPr>
          <w:rFonts w:eastAsia="SimSun"/>
          <w:sz w:val="22"/>
          <w:szCs w:val="22"/>
          <w:lang w:val="lv-LV" w:eastAsia="ar-SA"/>
        </w:rPr>
        <w:t xml:space="preserve">) </w:t>
      </w:r>
      <w:r w:rsidRPr="00D75287">
        <w:rPr>
          <w:sz w:val="22"/>
          <w:szCs w:val="22"/>
          <w:lang w:val="lv-LV" w:eastAsia="ar-SA"/>
        </w:rPr>
        <w:t xml:space="preserve">personā, iesniedz savu Tehnisko un finanšu piedāvājumu: </w:t>
      </w:r>
    </w:p>
    <w:p w14:paraId="5AADD3D9" w14:textId="77777777" w:rsidR="002A0A42" w:rsidRPr="00D75287" w:rsidRDefault="002A0A42" w:rsidP="002A0A42">
      <w:pPr>
        <w:widowControl w:val="0"/>
        <w:suppressAutoHyphens/>
        <w:ind w:left="360"/>
        <w:rPr>
          <w:rFonts w:eastAsia="Lucida Sans Unicode"/>
          <w:sz w:val="22"/>
          <w:szCs w:val="22"/>
          <w:lang w:val="lv-LV" w:eastAsia="ar-SA"/>
        </w:rPr>
      </w:pPr>
    </w:p>
    <w:p w14:paraId="59A50A17" w14:textId="77777777" w:rsidR="002A0A42" w:rsidRPr="00D75287" w:rsidRDefault="002A0A42" w:rsidP="002A0A42">
      <w:pPr>
        <w:widowControl w:val="0"/>
        <w:suppressAutoHyphens/>
        <w:ind w:left="360"/>
        <w:rPr>
          <w:rFonts w:eastAsia="Lucida Sans Unicode"/>
          <w:sz w:val="22"/>
          <w:szCs w:val="22"/>
          <w:lang w:val="lv-LV" w:eastAsia="ar-SA"/>
        </w:rPr>
      </w:pPr>
    </w:p>
    <w:p w14:paraId="2B810187" w14:textId="77777777" w:rsidR="002A0A42" w:rsidRPr="00D75287" w:rsidRDefault="002A0A42" w:rsidP="002A0A42">
      <w:pPr>
        <w:widowControl w:val="0"/>
        <w:suppressAutoHyphens/>
        <w:ind w:left="360"/>
        <w:jc w:val="both"/>
        <w:rPr>
          <w:rFonts w:eastAsia="Lucida Sans Unicode"/>
          <w:b/>
          <w:bCs/>
          <w:sz w:val="22"/>
          <w:szCs w:val="22"/>
          <w:u w:val="single"/>
          <w:lang w:val="lv-LV" w:eastAsia="ar-SA"/>
        </w:rPr>
      </w:pPr>
      <w:r w:rsidRPr="00D75287">
        <w:rPr>
          <w:rFonts w:eastAsia="Lucida Sans Unicode"/>
          <w:b/>
          <w:bCs/>
          <w:sz w:val="22"/>
          <w:szCs w:val="22"/>
          <w:u w:val="single"/>
          <w:lang w:val="lv-LV" w:eastAsia="ar-SA"/>
        </w:rPr>
        <w:t>Pretendenta finanšu piedāvājums atbilstoši Pasūtītāja Tehniskajai specifikācijai:</w:t>
      </w:r>
    </w:p>
    <w:p w14:paraId="0F246479" w14:textId="77777777" w:rsidR="00D75287" w:rsidRPr="00D75287" w:rsidRDefault="00D75287" w:rsidP="002A0A42">
      <w:pPr>
        <w:widowControl w:val="0"/>
        <w:suppressAutoHyphens/>
        <w:ind w:left="360"/>
        <w:jc w:val="both"/>
        <w:rPr>
          <w:rFonts w:eastAsia="Lucida Sans Unicode"/>
          <w:b/>
          <w:bCs/>
          <w:sz w:val="22"/>
          <w:szCs w:val="22"/>
          <w:u w:val="single"/>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782"/>
        <w:gridCol w:w="1453"/>
      </w:tblGrid>
      <w:tr w:rsidR="00D75287" w:rsidRPr="00D75287" w14:paraId="3442681A" w14:textId="77777777" w:rsidTr="00D75287">
        <w:tc>
          <w:tcPr>
            <w:tcW w:w="0" w:type="auto"/>
          </w:tcPr>
          <w:p w14:paraId="022F33ED" w14:textId="77777777" w:rsidR="00D75287" w:rsidRPr="00D75287" w:rsidRDefault="00D75287" w:rsidP="00D75287">
            <w:pPr>
              <w:spacing w:line="276" w:lineRule="auto"/>
              <w:jc w:val="center"/>
              <w:rPr>
                <w:b/>
                <w:sz w:val="22"/>
                <w:szCs w:val="22"/>
                <w:lang w:val="lv-LV"/>
              </w:rPr>
            </w:pPr>
            <w:r w:rsidRPr="00D75287">
              <w:rPr>
                <w:b/>
                <w:sz w:val="22"/>
                <w:szCs w:val="22"/>
                <w:lang w:val="lv-LV"/>
              </w:rPr>
              <w:t>Nr.</w:t>
            </w:r>
          </w:p>
          <w:p w14:paraId="67E7C6E3" w14:textId="77777777" w:rsidR="00D75287" w:rsidRPr="00D75287" w:rsidRDefault="00D75287" w:rsidP="00D75287">
            <w:pPr>
              <w:rPr>
                <w:sz w:val="22"/>
                <w:szCs w:val="22"/>
                <w:lang w:val="lv-LV"/>
              </w:rPr>
            </w:pPr>
            <w:r w:rsidRPr="00D75287">
              <w:rPr>
                <w:b/>
                <w:sz w:val="22"/>
                <w:szCs w:val="22"/>
                <w:lang w:val="lv-LV"/>
              </w:rPr>
              <w:t>p.k.</w:t>
            </w:r>
          </w:p>
        </w:tc>
        <w:tc>
          <w:tcPr>
            <w:tcW w:w="0" w:type="auto"/>
          </w:tcPr>
          <w:p w14:paraId="41C5F0B9" w14:textId="77777777" w:rsidR="00D75287" w:rsidRPr="00D75287" w:rsidRDefault="00D75287" w:rsidP="00D75287">
            <w:pPr>
              <w:rPr>
                <w:b/>
                <w:sz w:val="22"/>
                <w:szCs w:val="22"/>
                <w:lang w:val="lv-LV"/>
              </w:rPr>
            </w:pPr>
            <w:r w:rsidRPr="00D75287">
              <w:rPr>
                <w:b/>
                <w:sz w:val="22"/>
                <w:szCs w:val="22"/>
                <w:lang w:val="lv-LV"/>
              </w:rPr>
              <w:t>Pasūtītie pakalpojumi:</w:t>
            </w:r>
          </w:p>
          <w:p w14:paraId="61B0B628" w14:textId="77777777" w:rsidR="00D75287" w:rsidRPr="00D75287" w:rsidRDefault="00D75287" w:rsidP="00D75287">
            <w:pPr>
              <w:ind w:left="360"/>
              <w:contextualSpacing/>
              <w:rPr>
                <w:sz w:val="22"/>
                <w:szCs w:val="22"/>
                <w:lang w:val="lv-LV" w:eastAsia="lv-LV"/>
              </w:rPr>
            </w:pPr>
          </w:p>
        </w:tc>
        <w:tc>
          <w:tcPr>
            <w:tcW w:w="0" w:type="auto"/>
          </w:tcPr>
          <w:p w14:paraId="53490B46" w14:textId="77777777" w:rsidR="00D75287" w:rsidRPr="00D75287" w:rsidRDefault="00D75287" w:rsidP="00D75287">
            <w:pPr>
              <w:rPr>
                <w:sz w:val="22"/>
                <w:szCs w:val="22"/>
                <w:lang w:val="lv-LV"/>
              </w:rPr>
            </w:pPr>
            <w:r w:rsidRPr="00D75287">
              <w:rPr>
                <w:b/>
                <w:sz w:val="22"/>
                <w:szCs w:val="22"/>
                <w:lang w:val="lv-LV"/>
              </w:rPr>
              <w:t>Piedāvātā līgumcena</w:t>
            </w:r>
          </w:p>
        </w:tc>
      </w:tr>
      <w:tr w:rsidR="00D75287" w:rsidRPr="00D75287" w14:paraId="7AC70269" w14:textId="77777777" w:rsidTr="00D75287">
        <w:trPr>
          <w:trHeight w:val="4007"/>
        </w:trPr>
        <w:tc>
          <w:tcPr>
            <w:tcW w:w="0" w:type="auto"/>
          </w:tcPr>
          <w:p w14:paraId="72A087F5" w14:textId="77777777" w:rsidR="00D75287" w:rsidRPr="00D75287" w:rsidRDefault="00D75287" w:rsidP="00D75287">
            <w:pPr>
              <w:spacing w:line="276" w:lineRule="auto"/>
              <w:jc w:val="center"/>
              <w:rPr>
                <w:b/>
                <w:sz w:val="22"/>
                <w:szCs w:val="22"/>
                <w:lang w:val="lv-LV"/>
              </w:rPr>
            </w:pPr>
            <w:r w:rsidRPr="00D75287">
              <w:rPr>
                <w:b/>
                <w:sz w:val="22"/>
                <w:szCs w:val="22"/>
                <w:lang w:val="lv-LV"/>
              </w:rPr>
              <w:t>A. daļa</w:t>
            </w:r>
          </w:p>
        </w:tc>
        <w:tc>
          <w:tcPr>
            <w:tcW w:w="0" w:type="auto"/>
          </w:tcPr>
          <w:p w14:paraId="138CAC08" w14:textId="77777777" w:rsidR="00D75287" w:rsidRPr="00D75287" w:rsidRDefault="00D75287" w:rsidP="00D75287">
            <w:pPr>
              <w:spacing w:line="259" w:lineRule="auto"/>
              <w:jc w:val="both"/>
              <w:rPr>
                <w:sz w:val="22"/>
                <w:szCs w:val="22"/>
                <w:lang w:val="lv-LV" w:eastAsia="lv-LV"/>
              </w:rPr>
            </w:pPr>
            <w:r w:rsidRPr="00D75287">
              <w:rPr>
                <w:b/>
                <w:sz w:val="22"/>
                <w:szCs w:val="22"/>
                <w:lang w:val="lv-LV" w:eastAsia="lv-LV"/>
              </w:rPr>
              <w:t>Sinhronas tulkošanas un pasākuma apskaņošanas aprīkojuma nodrošināšana.</w:t>
            </w:r>
          </w:p>
          <w:p w14:paraId="16B06349" w14:textId="77777777" w:rsidR="00D45E59" w:rsidRPr="00D75287" w:rsidRDefault="00D45E59" w:rsidP="004102A9">
            <w:pPr>
              <w:numPr>
                <w:ilvl w:val="0"/>
                <w:numId w:val="25"/>
              </w:numPr>
              <w:ind w:left="33" w:firstLine="65"/>
              <w:contextualSpacing/>
              <w:jc w:val="both"/>
              <w:rPr>
                <w:sz w:val="22"/>
                <w:szCs w:val="22"/>
                <w:lang w:val="lv-LV"/>
              </w:rPr>
            </w:pPr>
            <w:r w:rsidRPr="00D75287">
              <w:rPr>
                <w:sz w:val="22"/>
                <w:szCs w:val="22"/>
                <w:lang w:val="lv-LV"/>
              </w:rPr>
              <w:t>nodrošināt aprīkojumu sinhronās tulkošanas veikšanai:</w:t>
            </w:r>
          </w:p>
          <w:p w14:paraId="07DD99BA" w14:textId="21597282" w:rsidR="00D75287" w:rsidRPr="00D75287" w:rsidRDefault="00D75287" w:rsidP="00D75287">
            <w:pPr>
              <w:contextualSpacing/>
              <w:jc w:val="both"/>
              <w:rPr>
                <w:sz w:val="22"/>
                <w:szCs w:val="22"/>
                <w:lang w:val="lv-LV"/>
              </w:rPr>
            </w:pPr>
            <w:r w:rsidRPr="00D75287">
              <w:rPr>
                <w:sz w:val="22"/>
                <w:szCs w:val="22"/>
                <w:lang w:val="lv-LV"/>
              </w:rPr>
              <w:t xml:space="preserve">5 stundas uz/no latviešu – angļu - krievu valodās. Sinhronās tulkošanas sistēmas 150-200 personām saskaņā ar izstrādāto foruma programmas </w:t>
            </w:r>
            <w:r w:rsidR="000F4E99">
              <w:rPr>
                <w:sz w:val="22"/>
                <w:szCs w:val="22"/>
                <w:lang w:val="lv-LV"/>
              </w:rPr>
              <w:t xml:space="preserve">projektu </w:t>
            </w:r>
          </w:p>
          <w:p w14:paraId="5B5F1C81" w14:textId="77777777" w:rsidR="00D75287" w:rsidRPr="00D75287" w:rsidRDefault="00D75287" w:rsidP="00D75287">
            <w:pPr>
              <w:numPr>
                <w:ilvl w:val="0"/>
                <w:numId w:val="25"/>
              </w:numPr>
              <w:ind w:left="33" w:firstLine="65"/>
              <w:contextualSpacing/>
              <w:jc w:val="both"/>
              <w:rPr>
                <w:sz w:val="22"/>
                <w:szCs w:val="22"/>
                <w:lang w:val="lv-LV"/>
              </w:rPr>
            </w:pPr>
            <w:r w:rsidRPr="00D75287">
              <w:rPr>
                <w:sz w:val="22"/>
                <w:szCs w:val="22"/>
                <w:lang w:val="lv-LV"/>
              </w:rPr>
              <w:t>Nodrošināt tehnisko aprīkojumu skaņas nodrošināšanai (3 mikrofoni, skaņas pastiprinātāji zāle utt.)</w:t>
            </w:r>
          </w:p>
          <w:p w14:paraId="6AD579F2" w14:textId="77777777" w:rsidR="00D75287" w:rsidRPr="00D75287" w:rsidRDefault="00D75287" w:rsidP="00D75287">
            <w:pPr>
              <w:numPr>
                <w:ilvl w:val="0"/>
                <w:numId w:val="25"/>
              </w:numPr>
              <w:ind w:left="33" w:firstLine="65"/>
              <w:contextualSpacing/>
              <w:jc w:val="both"/>
              <w:rPr>
                <w:sz w:val="22"/>
                <w:szCs w:val="22"/>
                <w:lang w:val="lv-LV"/>
              </w:rPr>
            </w:pPr>
            <w:r w:rsidRPr="00D75287">
              <w:rPr>
                <w:sz w:val="22"/>
                <w:szCs w:val="22"/>
                <w:lang w:val="lv-LV"/>
              </w:rPr>
              <w:t>Nodrošināt operatora (tehniskā speciālista) klātbūtni pasākuma laikā, kam visa pasākuma laikā ir jāseko  pakalpojuma kvalitātei un nepieciešamības gadījumā jārisina tehniskie jautājumi.</w:t>
            </w:r>
          </w:p>
          <w:p w14:paraId="1AB42723" w14:textId="77777777" w:rsidR="00D75287" w:rsidRPr="00D75287" w:rsidRDefault="00D75287" w:rsidP="00D75287">
            <w:pPr>
              <w:numPr>
                <w:ilvl w:val="0"/>
                <w:numId w:val="25"/>
              </w:numPr>
              <w:ind w:left="33" w:firstLine="65"/>
              <w:contextualSpacing/>
              <w:jc w:val="both"/>
              <w:rPr>
                <w:sz w:val="22"/>
                <w:szCs w:val="22"/>
                <w:lang w:val="lv-LV"/>
              </w:rPr>
            </w:pPr>
            <w:r w:rsidRPr="00D75287">
              <w:rPr>
                <w:sz w:val="22"/>
                <w:szCs w:val="22"/>
                <w:lang w:val="lv-LV"/>
              </w:rPr>
              <w:t xml:space="preserve">Nodrošināt balto ekrānu, izmērs: 300 cm x 400 cm un projektoru: </w:t>
            </w:r>
          </w:p>
          <w:p w14:paraId="0C4E24B0" w14:textId="77777777" w:rsidR="00D75287" w:rsidRPr="00D75287" w:rsidRDefault="00D75287" w:rsidP="00D75287">
            <w:pPr>
              <w:contextualSpacing/>
              <w:jc w:val="both"/>
              <w:rPr>
                <w:sz w:val="22"/>
                <w:szCs w:val="22"/>
                <w:lang w:val="lv-LV" w:eastAsia="lv-LV"/>
              </w:rPr>
            </w:pPr>
            <w:r w:rsidRPr="00D75287">
              <w:rPr>
                <w:sz w:val="22"/>
                <w:szCs w:val="22"/>
                <w:lang w:val="lv-LV"/>
              </w:rPr>
              <w:t>Nodrošināt kvalitatīvu attēlu materiālu prezentēšanai uz ekrāna, kas izvietots uz skatuves daļēji apgaismotā zālē ar 500 m</w:t>
            </w:r>
            <w:r w:rsidRPr="00D75287">
              <w:rPr>
                <w:sz w:val="22"/>
                <w:szCs w:val="22"/>
                <w:vertAlign w:val="superscript"/>
                <w:lang w:val="lv-LV"/>
              </w:rPr>
              <w:t>2</w:t>
            </w:r>
            <w:r w:rsidRPr="00D75287">
              <w:rPr>
                <w:sz w:val="22"/>
                <w:szCs w:val="22"/>
                <w:lang w:val="lv-LV"/>
              </w:rPr>
              <w:t xml:space="preserve"> platību. Ir iespējama aprīkojuma testēšana pēc iepriekšējas vienošanās.</w:t>
            </w:r>
          </w:p>
        </w:tc>
        <w:tc>
          <w:tcPr>
            <w:tcW w:w="0" w:type="auto"/>
          </w:tcPr>
          <w:p w14:paraId="2CE2258B" w14:textId="77777777" w:rsidR="00D75287" w:rsidRPr="00D75287" w:rsidRDefault="00D75287" w:rsidP="00D75287">
            <w:pPr>
              <w:rPr>
                <w:sz w:val="22"/>
                <w:szCs w:val="22"/>
                <w:lang w:val="lv-LV"/>
              </w:rPr>
            </w:pPr>
          </w:p>
        </w:tc>
      </w:tr>
      <w:tr w:rsidR="00D75287" w:rsidRPr="000F4E99" w14:paraId="3AFA3DBD" w14:textId="77777777" w:rsidTr="00D75287">
        <w:trPr>
          <w:trHeight w:val="1129"/>
        </w:trPr>
        <w:tc>
          <w:tcPr>
            <w:tcW w:w="0" w:type="auto"/>
          </w:tcPr>
          <w:p w14:paraId="3FB469D6" w14:textId="77777777" w:rsidR="00D75287" w:rsidRPr="00D75287" w:rsidRDefault="00D75287" w:rsidP="00D75287">
            <w:pPr>
              <w:spacing w:line="276" w:lineRule="auto"/>
              <w:jc w:val="center"/>
              <w:rPr>
                <w:b/>
                <w:sz w:val="22"/>
                <w:szCs w:val="22"/>
                <w:lang w:val="lv-LV"/>
              </w:rPr>
            </w:pPr>
            <w:r w:rsidRPr="00D75287">
              <w:rPr>
                <w:b/>
                <w:sz w:val="22"/>
                <w:szCs w:val="22"/>
                <w:lang w:val="lv-LV"/>
              </w:rPr>
              <w:t>B. daļa</w:t>
            </w:r>
          </w:p>
        </w:tc>
        <w:tc>
          <w:tcPr>
            <w:tcW w:w="0" w:type="auto"/>
          </w:tcPr>
          <w:p w14:paraId="074CFB9B" w14:textId="77777777" w:rsidR="00D45E59" w:rsidRPr="00D75287" w:rsidRDefault="00D75287" w:rsidP="00D75287">
            <w:pPr>
              <w:jc w:val="both"/>
              <w:rPr>
                <w:b/>
                <w:sz w:val="22"/>
                <w:szCs w:val="22"/>
                <w:lang w:val="lv-LV" w:eastAsia="lv-LV"/>
              </w:rPr>
            </w:pPr>
            <w:r w:rsidRPr="00D75287">
              <w:rPr>
                <w:b/>
                <w:sz w:val="22"/>
                <w:szCs w:val="22"/>
                <w:lang w:val="lv-LV" w:eastAsia="lv-LV"/>
              </w:rPr>
              <w:t>Tulku nodrošināšana s</w:t>
            </w:r>
            <w:r w:rsidR="00D45E59" w:rsidRPr="00D75287">
              <w:rPr>
                <w:b/>
                <w:sz w:val="22"/>
                <w:szCs w:val="22"/>
                <w:lang w:val="lv-LV" w:eastAsia="lv-LV"/>
              </w:rPr>
              <w:t xml:space="preserve">inhronās tulkošanas </w:t>
            </w:r>
            <w:r w:rsidRPr="00D75287">
              <w:rPr>
                <w:b/>
                <w:sz w:val="22"/>
                <w:szCs w:val="22"/>
                <w:lang w:val="lv-LV" w:eastAsia="lv-LV"/>
              </w:rPr>
              <w:t>v</w:t>
            </w:r>
            <w:r w:rsidR="00D45E59" w:rsidRPr="00D75287">
              <w:rPr>
                <w:b/>
                <w:sz w:val="22"/>
                <w:szCs w:val="22"/>
                <w:lang w:val="lv-LV" w:eastAsia="lv-LV"/>
              </w:rPr>
              <w:t xml:space="preserve">eikšanai. </w:t>
            </w:r>
          </w:p>
          <w:p w14:paraId="2F5D1A03" w14:textId="77777777" w:rsidR="00D75287" w:rsidRPr="00D75287" w:rsidRDefault="00D75287" w:rsidP="00D75287">
            <w:pPr>
              <w:jc w:val="both"/>
              <w:rPr>
                <w:b/>
                <w:sz w:val="22"/>
                <w:szCs w:val="22"/>
                <w:lang w:val="lv-LV" w:eastAsia="lv-LV"/>
              </w:rPr>
            </w:pPr>
            <w:r w:rsidRPr="00D75287">
              <w:rPr>
                <w:sz w:val="22"/>
                <w:szCs w:val="22"/>
                <w:lang w:val="lv-LV"/>
              </w:rPr>
              <w:t>Tulki ar speciālo augstāko izglītību un starptautisku pasākumu tulkošanas pieredzi</w:t>
            </w:r>
            <w:r w:rsidRPr="00D75287">
              <w:rPr>
                <w:sz w:val="22"/>
                <w:szCs w:val="22"/>
                <w:lang w:val="lv-LV" w:eastAsia="lv-LV"/>
              </w:rPr>
              <w:t xml:space="preserve"> </w:t>
            </w:r>
            <w:r w:rsidRPr="00D75287">
              <w:rPr>
                <w:sz w:val="22"/>
                <w:szCs w:val="22"/>
                <w:lang w:val="lv-LV"/>
              </w:rPr>
              <w:t>par svarīgāko darbu izpildi ne vairāk kā trijos iepriekšējos gados (2015., 2014., 2013. un 2016.gads līdz piedāvājumu iesniegšanai</w:t>
            </w:r>
            <w:r w:rsidR="004102A9">
              <w:rPr>
                <w:sz w:val="22"/>
                <w:szCs w:val="22"/>
                <w:lang w:val="lv-LV"/>
              </w:rPr>
              <w:t>)</w:t>
            </w:r>
            <w:r w:rsidRPr="00D75287">
              <w:rPr>
                <w:sz w:val="22"/>
                <w:szCs w:val="22"/>
                <w:lang w:val="lv-LV"/>
              </w:rPr>
              <w:t xml:space="preserve"> (CV).</w:t>
            </w:r>
          </w:p>
        </w:tc>
        <w:tc>
          <w:tcPr>
            <w:tcW w:w="0" w:type="auto"/>
          </w:tcPr>
          <w:p w14:paraId="21BBC17B" w14:textId="77777777" w:rsidR="00D75287" w:rsidRPr="00D75287" w:rsidRDefault="00D75287" w:rsidP="00D75287">
            <w:pPr>
              <w:rPr>
                <w:sz w:val="22"/>
                <w:szCs w:val="22"/>
                <w:lang w:val="lv-LV"/>
              </w:rPr>
            </w:pPr>
          </w:p>
        </w:tc>
      </w:tr>
      <w:tr w:rsidR="00D75287" w:rsidRPr="00D75287" w14:paraId="49BB6229" w14:textId="77777777" w:rsidTr="00D75287">
        <w:trPr>
          <w:trHeight w:val="415"/>
        </w:trPr>
        <w:tc>
          <w:tcPr>
            <w:tcW w:w="0" w:type="auto"/>
          </w:tcPr>
          <w:p w14:paraId="2D1F3C06" w14:textId="77777777" w:rsidR="00D75287" w:rsidRPr="00ED31CC" w:rsidRDefault="00D75287" w:rsidP="00D75287">
            <w:pPr>
              <w:spacing w:line="276" w:lineRule="auto"/>
              <w:jc w:val="center"/>
              <w:rPr>
                <w:b/>
                <w:sz w:val="22"/>
                <w:szCs w:val="22"/>
                <w:lang w:val="lv-LV"/>
              </w:rPr>
            </w:pPr>
            <w:r w:rsidRPr="00ED31CC">
              <w:rPr>
                <w:b/>
                <w:sz w:val="22"/>
                <w:szCs w:val="22"/>
                <w:lang w:val="lv-LV"/>
              </w:rPr>
              <w:t>Kopā:</w:t>
            </w:r>
          </w:p>
        </w:tc>
        <w:tc>
          <w:tcPr>
            <w:tcW w:w="0" w:type="auto"/>
          </w:tcPr>
          <w:p w14:paraId="224E8D25" w14:textId="77777777" w:rsidR="00D75287" w:rsidRPr="00D75287" w:rsidRDefault="00D75287" w:rsidP="00D75287">
            <w:pPr>
              <w:jc w:val="both"/>
              <w:rPr>
                <w:b/>
                <w:sz w:val="22"/>
                <w:szCs w:val="22"/>
                <w:lang w:val="lv-LV" w:eastAsia="lv-LV"/>
              </w:rPr>
            </w:pPr>
          </w:p>
        </w:tc>
        <w:tc>
          <w:tcPr>
            <w:tcW w:w="0" w:type="auto"/>
          </w:tcPr>
          <w:p w14:paraId="3A898B8D" w14:textId="77777777" w:rsidR="00D75287" w:rsidRPr="00D75287" w:rsidRDefault="00D75287" w:rsidP="00D75287">
            <w:pPr>
              <w:rPr>
                <w:sz w:val="22"/>
                <w:szCs w:val="22"/>
                <w:lang w:val="lv-LV"/>
              </w:rPr>
            </w:pPr>
          </w:p>
        </w:tc>
      </w:tr>
      <w:tr w:rsidR="00D75287" w:rsidRPr="00D75287" w14:paraId="4813070D" w14:textId="77777777" w:rsidTr="00D75287">
        <w:trPr>
          <w:trHeight w:val="422"/>
        </w:trPr>
        <w:tc>
          <w:tcPr>
            <w:tcW w:w="0" w:type="auto"/>
          </w:tcPr>
          <w:p w14:paraId="34B192BE" w14:textId="77777777" w:rsidR="00D75287" w:rsidRPr="00D75287" w:rsidRDefault="00D75287" w:rsidP="00D75287">
            <w:pPr>
              <w:spacing w:line="276" w:lineRule="auto"/>
              <w:jc w:val="center"/>
              <w:rPr>
                <w:b/>
                <w:sz w:val="22"/>
                <w:szCs w:val="22"/>
                <w:lang w:val="lv-LV"/>
              </w:rPr>
            </w:pPr>
          </w:p>
        </w:tc>
        <w:tc>
          <w:tcPr>
            <w:tcW w:w="0" w:type="auto"/>
          </w:tcPr>
          <w:p w14:paraId="1B574051" w14:textId="77777777" w:rsidR="00D75287" w:rsidRPr="00D75287" w:rsidRDefault="00D75287" w:rsidP="003E4968">
            <w:pPr>
              <w:jc w:val="right"/>
              <w:rPr>
                <w:b/>
                <w:sz w:val="22"/>
                <w:szCs w:val="22"/>
                <w:lang w:val="lv-LV"/>
              </w:rPr>
            </w:pPr>
            <w:r w:rsidRPr="00D75287">
              <w:rPr>
                <w:b/>
                <w:sz w:val="22"/>
                <w:szCs w:val="22"/>
                <w:lang w:val="lv-LV"/>
              </w:rPr>
              <w:t>Kopā bez PVN, EUR:</w:t>
            </w:r>
          </w:p>
        </w:tc>
        <w:tc>
          <w:tcPr>
            <w:tcW w:w="0" w:type="auto"/>
          </w:tcPr>
          <w:p w14:paraId="7D4B2D3A" w14:textId="77777777" w:rsidR="00D75287" w:rsidRPr="00D75287" w:rsidRDefault="00D75287" w:rsidP="00D75287">
            <w:pPr>
              <w:rPr>
                <w:sz w:val="22"/>
                <w:szCs w:val="22"/>
                <w:lang w:val="lv-LV"/>
              </w:rPr>
            </w:pPr>
          </w:p>
        </w:tc>
      </w:tr>
      <w:tr w:rsidR="00D75287" w:rsidRPr="00D75287" w14:paraId="7FBDAF0D" w14:textId="77777777" w:rsidTr="00D75287">
        <w:trPr>
          <w:trHeight w:val="414"/>
        </w:trPr>
        <w:tc>
          <w:tcPr>
            <w:tcW w:w="0" w:type="auto"/>
          </w:tcPr>
          <w:p w14:paraId="1D0256AA" w14:textId="77777777" w:rsidR="00D75287" w:rsidRPr="00D75287" w:rsidRDefault="00D75287" w:rsidP="00D75287">
            <w:pPr>
              <w:spacing w:line="276" w:lineRule="auto"/>
              <w:jc w:val="center"/>
              <w:rPr>
                <w:b/>
                <w:sz w:val="22"/>
                <w:szCs w:val="22"/>
                <w:lang w:val="lv-LV"/>
              </w:rPr>
            </w:pPr>
          </w:p>
        </w:tc>
        <w:tc>
          <w:tcPr>
            <w:tcW w:w="0" w:type="auto"/>
          </w:tcPr>
          <w:p w14:paraId="7DC38288" w14:textId="77777777" w:rsidR="00D75287" w:rsidRPr="00D75287" w:rsidRDefault="00D75287" w:rsidP="003E4968">
            <w:pPr>
              <w:jc w:val="right"/>
              <w:rPr>
                <w:b/>
                <w:sz w:val="22"/>
                <w:szCs w:val="22"/>
                <w:lang w:val="lv-LV"/>
              </w:rPr>
            </w:pPr>
            <w:r w:rsidRPr="00D75287">
              <w:rPr>
                <w:b/>
                <w:sz w:val="22"/>
                <w:szCs w:val="22"/>
                <w:lang w:val="lv-LV"/>
              </w:rPr>
              <w:t>PVN ____% ,EUR:</w:t>
            </w:r>
          </w:p>
        </w:tc>
        <w:tc>
          <w:tcPr>
            <w:tcW w:w="0" w:type="auto"/>
          </w:tcPr>
          <w:p w14:paraId="5073A63F" w14:textId="77777777" w:rsidR="00D75287" w:rsidRPr="00D75287" w:rsidRDefault="00D75287" w:rsidP="00D75287">
            <w:pPr>
              <w:rPr>
                <w:sz w:val="22"/>
                <w:szCs w:val="22"/>
                <w:lang w:val="lv-LV"/>
              </w:rPr>
            </w:pPr>
          </w:p>
        </w:tc>
      </w:tr>
      <w:tr w:rsidR="00D75287" w:rsidRPr="000F4E99" w14:paraId="4E0B8882" w14:textId="77777777" w:rsidTr="00D75287">
        <w:trPr>
          <w:trHeight w:val="277"/>
        </w:trPr>
        <w:tc>
          <w:tcPr>
            <w:tcW w:w="0" w:type="auto"/>
          </w:tcPr>
          <w:p w14:paraId="2AF182B4" w14:textId="77777777" w:rsidR="00D75287" w:rsidRPr="00D75287" w:rsidRDefault="00D75287" w:rsidP="00D75287">
            <w:pPr>
              <w:spacing w:line="276" w:lineRule="auto"/>
              <w:jc w:val="center"/>
              <w:rPr>
                <w:b/>
                <w:sz w:val="22"/>
                <w:szCs w:val="22"/>
                <w:lang w:val="lv-LV"/>
              </w:rPr>
            </w:pPr>
          </w:p>
        </w:tc>
        <w:tc>
          <w:tcPr>
            <w:tcW w:w="0" w:type="auto"/>
          </w:tcPr>
          <w:p w14:paraId="0E300C55" w14:textId="77777777" w:rsidR="00D75287" w:rsidRPr="00D75287" w:rsidRDefault="00D75287" w:rsidP="003E4968">
            <w:pPr>
              <w:jc w:val="right"/>
              <w:rPr>
                <w:b/>
                <w:sz w:val="22"/>
                <w:szCs w:val="22"/>
                <w:lang w:val="lv-LV"/>
              </w:rPr>
            </w:pPr>
            <w:r w:rsidRPr="00D75287">
              <w:rPr>
                <w:b/>
                <w:sz w:val="22"/>
                <w:szCs w:val="22"/>
                <w:lang w:val="lv-LV"/>
              </w:rPr>
              <w:t>Piedāvājuma summa kopā ar PVN, EUR:</w:t>
            </w:r>
          </w:p>
        </w:tc>
        <w:tc>
          <w:tcPr>
            <w:tcW w:w="0" w:type="auto"/>
          </w:tcPr>
          <w:p w14:paraId="6455E3A8" w14:textId="77777777" w:rsidR="00D75287" w:rsidRPr="00D75287" w:rsidRDefault="00D75287" w:rsidP="00D75287">
            <w:pPr>
              <w:rPr>
                <w:sz w:val="22"/>
                <w:szCs w:val="22"/>
                <w:lang w:val="lv-LV"/>
              </w:rPr>
            </w:pPr>
          </w:p>
        </w:tc>
      </w:tr>
    </w:tbl>
    <w:p w14:paraId="2B80D352" w14:textId="77777777" w:rsidR="00D75287" w:rsidRPr="00D75287" w:rsidRDefault="00D75287" w:rsidP="002A0A42">
      <w:pPr>
        <w:widowControl w:val="0"/>
        <w:suppressAutoHyphens/>
        <w:ind w:left="360"/>
        <w:jc w:val="both"/>
        <w:rPr>
          <w:rFonts w:eastAsia="Lucida Sans Unicode"/>
          <w:b/>
          <w:bCs/>
          <w:sz w:val="22"/>
          <w:szCs w:val="22"/>
          <w:u w:val="single"/>
          <w:lang w:val="lv-LV" w:eastAsia="ar-SA"/>
        </w:rPr>
      </w:pPr>
    </w:p>
    <w:p w14:paraId="0837C071" w14:textId="77777777" w:rsidR="002A0A42" w:rsidRPr="00D75287" w:rsidRDefault="002A0A42" w:rsidP="002A0A42">
      <w:pPr>
        <w:tabs>
          <w:tab w:val="left" w:pos="1275"/>
        </w:tabs>
        <w:suppressAutoHyphens/>
        <w:spacing w:after="120"/>
        <w:jc w:val="both"/>
        <w:rPr>
          <w:rFonts w:eastAsia="Lucida Sans Unicode"/>
          <w:i/>
          <w:sz w:val="22"/>
          <w:szCs w:val="22"/>
          <w:lang w:val="lv-LV" w:eastAsia="ar-SA"/>
        </w:rPr>
      </w:pPr>
      <w:r w:rsidRPr="00D75287">
        <w:rPr>
          <w:rFonts w:eastAsia="Lucida Sans Unicode"/>
          <w:sz w:val="22"/>
          <w:szCs w:val="22"/>
          <w:lang w:val="lv-LV" w:eastAsia="ar-SA"/>
        </w:rPr>
        <w:t xml:space="preserve">Piedāvātā cena vārdiem: </w:t>
      </w:r>
      <w:r w:rsidRPr="00D75287">
        <w:rPr>
          <w:rFonts w:eastAsia="Lucida Sans Unicode"/>
          <w:i/>
          <w:sz w:val="22"/>
          <w:szCs w:val="22"/>
          <w:highlight w:val="lightGray"/>
          <w:lang w:val="lv-LV" w:eastAsia="ar-SA"/>
        </w:rPr>
        <w:t>(ierakstīt piedāvājuma cenu EUR bez pievienotās vērtības nodokļa (PVN))</w:t>
      </w:r>
    </w:p>
    <w:p w14:paraId="5DDE65BF" w14:textId="77777777" w:rsidR="002A0A42" w:rsidRPr="00D75287" w:rsidRDefault="002A0A42" w:rsidP="002A0A42">
      <w:pPr>
        <w:widowControl w:val="0"/>
        <w:suppressAutoHyphens/>
        <w:jc w:val="both"/>
        <w:rPr>
          <w:rFonts w:eastAsia="Lucida Sans Unicode"/>
          <w:sz w:val="22"/>
          <w:szCs w:val="22"/>
          <w:lang w:val="lv-LV" w:eastAsia="ar-SA"/>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945"/>
      </w:tblGrid>
      <w:tr w:rsidR="002A0A42" w:rsidRPr="00D75287" w14:paraId="7F9518F4" w14:textId="77777777" w:rsidTr="00D75287">
        <w:trPr>
          <w:trHeight w:val="386"/>
        </w:trPr>
        <w:tc>
          <w:tcPr>
            <w:tcW w:w="2552" w:type="dxa"/>
            <w:shd w:val="pct5" w:color="auto" w:fill="FFFFFF"/>
            <w:vAlign w:val="center"/>
          </w:tcPr>
          <w:p w14:paraId="37F24128"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Vārds, uzvārds*</w:t>
            </w:r>
          </w:p>
        </w:tc>
        <w:tc>
          <w:tcPr>
            <w:tcW w:w="6945" w:type="dxa"/>
            <w:vAlign w:val="center"/>
          </w:tcPr>
          <w:p w14:paraId="63BA5D2B" w14:textId="77777777" w:rsidR="002A0A42" w:rsidRPr="00D75287" w:rsidRDefault="002A0A42" w:rsidP="00557FF2">
            <w:pPr>
              <w:widowControl w:val="0"/>
              <w:suppressAutoHyphens/>
              <w:rPr>
                <w:rFonts w:eastAsia="Lucida Sans Unicode"/>
                <w:sz w:val="22"/>
                <w:lang w:val="lv-LV" w:eastAsia="ar-SA"/>
              </w:rPr>
            </w:pPr>
          </w:p>
        </w:tc>
      </w:tr>
      <w:tr w:rsidR="002A0A42" w:rsidRPr="00D75287" w14:paraId="773D5DCF" w14:textId="77777777" w:rsidTr="00D75287">
        <w:trPr>
          <w:trHeight w:val="386"/>
        </w:trPr>
        <w:tc>
          <w:tcPr>
            <w:tcW w:w="2552" w:type="dxa"/>
            <w:shd w:val="pct5" w:color="auto" w:fill="FFFFFF"/>
            <w:vAlign w:val="center"/>
          </w:tcPr>
          <w:p w14:paraId="15EB3CC8"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Amats</w:t>
            </w:r>
          </w:p>
        </w:tc>
        <w:tc>
          <w:tcPr>
            <w:tcW w:w="6945" w:type="dxa"/>
            <w:vAlign w:val="center"/>
          </w:tcPr>
          <w:p w14:paraId="7C878D1C" w14:textId="77777777" w:rsidR="002A0A42" w:rsidRPr="00D75287" w:rsidRDefault="002A0A42" w:rsidP="00557FF2">
            <w:pPr>
              <w:widowControl w:val="0"/>
              <w:suppressAutoHyphens/>
              <w:rPr>
                <w:rFonts w:eastAsia="Lucida Sans Unicode"/>
                <w:sz w:val="22"/>
                <w:lang w:val="lv-LV" w:eastAsia="ar-SA"/>
              </w:rPr>
            </w:pPr>
          </w:p>
        </w:tc>
      </w:tr>
      <w:tr w:rsidR="002A0A42" w:rsidRPr="00D75287" w14:paraId="2DFE536E" w14:textId="77777777" w:rsidTr="00D75287">
        <w:trPr>
          <w:trHeight w:val="386"/>
        </w:trPr>
        <w:tc>
          <w:tcPr>
            <w:tcW w:w="2552" w:type="dxa"/>
            <w:shd w:val="pct5" w:color="auto" w:fill="FFFFFF"/>
            <w:vAlign w:val="center"/>
          </w:tcPr>
          <w:p w14:paraId="0844CB1C"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Paraksts</w:t>
            </w:r>
          </w:p>
        </w:tc>
        <w:tc>
          <w:tcPr>
            <w:tcW w:w="6945" w:type="dxa"/>
            <w:vAlign w:val="center"/>
          </w:tcPr>
          <w:p w14:paraId="52309CDB" w14:textId="77777777" w:rsidR="002A0A42" w:rsidRPr="00D75287" w:rsidRDefault="002A0A42" w:rsidP="00557FF2">
            <w:pPr>
              <w:widowControl w:val="0"/>
              <w:suppressAutoHyphens/>
              <w:rPr>
                <w:rFonts w:eastAsia="Lucida Sans Unicode"/>
                <w:sz w:val="22"/>
                <w:lang w:val="lv-LV" w:eastAsia="ar-SA"/>
              </w:rPr>
            </w:pPr>
          </w:p>
        </w:tc>
      </w:tr>
      <w:tr w:rsidR="002A0A42" w:rsidRPr="00D75287" w14:paraId="12B205D9" w14:textId="77777777" w:rsidTr="00D75287">
        <w:trPr>
          <w:trHeight w:val="386"/>
        </w:trPr>
        <w:tc>
          <w:tcPr>
            <w:tcW w:w="2552" w:type="dxa"/>
            <w:shd w:val="pct5" w:color="auto" w:fill="FFFFFF"/>
            <w:vAlign w:val="center"/>
          </w:tcPr>
          <w:p w14:paraId="10D35C96"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Zīmogs</w:t>
            </w:r>
          </w:p>
        </w:tc>
        <w:tc>
          <w:tcPr>
            <w:tcW w:w="6945" w:type="dxa"/>
            <w:vAlign w:val="center"/>
          </w:tcPr>
          <w:p w14:paraId="17938DC2" w14:textId="77777777" w:rsidR="002A0A42" w:rsidRPr="00D75287" w:rsidRDefault="002A0A42" w:rsidP="00557FF2">
            <w:pPr>
              <w:widowControl w:val="0"/>
              <w:suppressAutoHyphens/>
              <w:rPr>
                <w:rFonts w:eastAsia="Lucida Sans Unicode"/>
                <w:sz w:val="22"/>
                <w:lang w:val="lv-LV" w:eastAsia="ar-SA"/>
              </w:rPr>
            </w:pPr>
          </w:p>
        </w:tc>
      </w:tr>
    </w:tbl>
    <w:p w14:paraId="52971C6A" w14:textId="77777777" w:rsidR="002A0A42" w:rsidRPr="00D75287" w:rsidRDefault="002A0A42" w:rsidP="002A0A42">
      <w:pPr>
        <w:widowControl w:val="0"/>
        <w:suppressAutoHyphens/>
        <w:spacing w:before="60" w:after="60"/>
        <w:rPr>
          <w:rFonts w:eastAsia="Lucida Sans Unicode"/>
          <w:sz w:val="22"/>
          <w:lang w:val="lv-LV"/>
        </w:rPr>
      </w:pPr>
      <w:r w:rsidRPr="00D75287">
        <w:rPr>
          <w:rFonts w:eastAsia="Lucida Sans Unicode"/>
          <w:sz w:val="22"/>
          <w:lang w:val="lv-LV" w:eastAsia="ar-SA"/>
        </w:rPr>
        <w:t xml:space="preserve">* </w:t>
      </w:r>
      <w:r w:rsidRPr="00D75287">
        <w:rPr>
          <w:rFonts w:eastAsia="Lucida Sans Unicode"/>
          <w:i/>
          <w:sz w:val="22"/>
          <w:lang w:val="lv-LV" w:eastAsia="ar-SA"/>
        </w:rPr>
        <w:t>Pretendenta vai tā pilnvarotās personas vārds, uzvārds</w:t>
      </w:r>
    </w:p>
    <w:p w14:paraId="0A29EC66" w14:textId="77777777" w:rsidR="002A0A42" w:rsidRPr="00D75287" w:rsidRDefault="002A0A42" w:rsidP="002A0A42">
      <w:pPr>
        <w:autoSpaceDE w:val="0"/>
        <w:autoSpaceDN w:val="0"/>
        <w:adjustRightInd w:val="0"/>
        <w:jc w:val="both"/>
        <w:rPr>
          <w:b/>
          <w:bCs/>
          <w:sz w:val="22"/>
          <w:lang w:val="lv-LV"/>
        </w:rPr>
      </w:pPr>
    </w:p>
    <w:p w14:paraId="055EA906" w14:textId="77777777" w:rsidR="00ED31CC" w:rsidRDefault="00ED31CC" w:rsidP="002A0A42">
      <w:pPr>
        <w:autoSpaceDE w:val="0"/>
        <w:autoSpaceDN w:val="0"/>
        <w:adjustRightInd w:val="0"/>
        <w:jc w:val="center"/>
        <w:rPr>
          <w:b/>
          <w:bCs/>
          <w:sz w:val="22"/>
          <w:lang w:val="lv-LV"/>
        </w:rPr>
      </w:pPr>
    </w:p>
    <w:p w14:paraId="1B8705DA" w14:textId="77777777" w:rsidR="002A0A42" w:rsidRPr="00D75287" w:rsidRDefault="002A0A42" w:rsidP="002A0A42">
      <w:pPr>
        <w:autoSpaceDE w:val="0"/>
        <w:autoSpaceDN w:val="0"/>
        <w:adjustRightInd w:val="0"/>
        <w:jc w:val="center"/>
        <w:rPr>
          <w:b/>
          <w:bCs/>
          <w:sz w:val="22"/>
          <w:lang w:val="lv-LV"/>
        </w:rPr>
      </w:pPr>
      <w:r w:rsidRPr="00D75287">
        <w:rPr>
          <w:b/>
          <w:bCs/>
          <w:sz w:val="22"/>
          <w:lang w:val="lv-LV"/>
        </w:rPr>
        <w:t>INFORMĀCIJA PAR PRETENDENTU</w:t>
      </w:r>
    </w:p>
    <w:p w14:paraId="25F8384A" w14:textId="77777777" w:rsidR="002A0A42" w:rsidRPr="00D75287" w:rsidRDefault="002A0A42" w:rsidP="002A0A42">
      <w:pPr>
        <w:autoSpaceDE w:val="0"/>
        <w:autoSpaceDN w:val="0"/>
        <w:adjustRightInd w:val="0"/>
        <w:jc w:val="center"/>
        <w:rPr>
          <w:b/>
          <w:bCs/>
          <w:sz w:val="22"/>
          <w:lang w:val="lv-LV"/>
        </w:rPr>
      </w:pPr>
    </w:p>
    <w:p w14:paraId="3E943C49" w14:textId="77777777" w:rsidR="002A0A42" w:rsidRPr="00D75287" w:rsidRDefault="002A0A42" w:rsidP="002A0A42">
      <w:pPr>
        <w:autoSpaceDE w:val="0"/>
        <w:autoSpaceDN w:val="0"/>
        <w:adjustRightInd w:val="0"/>
        <w:jc w:val="center"/>
        <w:rPr>
          <w:b/>
          <w:bCs/>
          <w:sz w:val="22"/>
          <w:lang w:val="lv-LV"/>
        </w:rPr>
      </w:pPr>
    </w:p>
    <w:p w14:paraId="57D98859"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Pretendenta nosaukums:</w:t>
      </w:r>
    </w:p>
    <w:p w14:paraId="4F509147"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Reģistrēts _________________________ (kur, kad, reģistrācijas Nr.)</w:t>
      </w:r>
    </w:p>
    <w:p w14:paraId="60E22D8D" w14:textId="77777777" w:rsidR="002A0A42" w:rsidRPr="00D75287" w:rsidRDefault="002A0A42" w:rsidP="002A0A42">
      <w:pPr>
        <w:autoSpaceDE w:val="0"/>
        <w:autoSpaceDN w:val="0"/>
        <w:adjustRightInd w:val="0"/>
        <w:rPr>
          <w:sz w:val="22"/>
          <w:lang w:val="lv-LV" w:eastAsia="lv-LV"/>
        </w:rPr>
      </w:pPr>
      <w:r w:rsidRPr="00D75287">
        <w:rPr>
          <w:rFonts w:eastAsia="Calibri"/>
          <w:sz w:val="22"/>
          <w:lang w:val="lv-LV" w:eastAsia="lv-LV"/>
        </w:rPr>
        <w:t>Nodokļu maksātāja reģistrācijas Nr. ______________ .</w:t>
      </w:r>
    </w:p>
    <w:p w14:paraId="5FFA757A"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 xml:space="preserve">Juridiskā adrese: </w:t>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t xml:space="preserve"> </w:t>
      </w:r>
    </w:p>
    <w:p w14:paraId="2679C1CF"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Bankas rekvizīti:</w:t>
      </w:r>
    </w:p>
    <w:p w14:paraId="280CD8AD"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Kontaktpersonas vārds, uzvārds:</w:t>
      </w:r>
      <w:r w:rsidRPr="00D75287">
        <w:rPr>
          <w:rFonts w:eastAsia="Calibri"/>
          <w:sz w:val="22"/>
          <w:lang w:val="lv-LV" w:eastAsia="lv-LV"/>
        </w:rPr>
        <w:tab/>
      </w:r>
      <w:r w:rsidRPr="00D75287">
        <w:rPr>
          <w:rFonts w:eastAsia="Calibri"/>
          <w:sz w:val="22"/>
          <w:lang w:val="lv-LV" w:eastAsia="lv-LV"/>
        </w:rPr>
        <w:tab/>
        <w:t>Tālrunis:</w:t>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t xml:space="preserve">Fakss: </w:t>
      </w:r>
    </w:p>
    <w:p w14:paraId="0FE11A5A"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E-pasta adrese:</w:t>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t>Tīmekļa vietnes adrese:</w:t>
      </w:r>
    </w:p>
    <w:p w14:paraId="49BC9655" w14:textId="77777777" w:rsidR="002A0A42" w:rsidRPr="00D75287" w:rsidRDefault="002A0A42" w:rsidP="002A0A42">
      <w:pPr>
        <w:autoSpaceDE w:val="0"/>
        <w:autoSpaceDN w:val="0"/>
        <w:adjustRightInd w:val="0"/>
        <w:rPr>
          <w:rFonts w:eastAsia="Calibri"/>
          <w:b/>
          <w:bCs/>
          <w:i/>
          <w:iCs/>
          <w:sz w:val="22"/>
          <w:lang w:val="lv-LV" w:eastAsia="lv-LV"/>
        </w:rPr>
      </w:pPr>
    </w:p>
    <w:p w14:paraId="62E01817" w14:textId="77777777" w:rsidR="002A0A42" w:rsidRPr="00D75287" w:rsidRDefault="002A0A42" w:rsidP="002A0A42">
      <w:pPr>
        <w:autoSpaceDE w:val="0"/>
        <w:autoSpaceDN w:val="0"/>
        <w:adjustRightInd w:val="0"/>
        <w:rPr>
          <w:rFonts w:eastAsia="Calibri"/>
          <w:b/>
          <w:bCs/>
          <w:i/>
          <w:iCs/>
          <w:sz w:val="22"/>
          <w:lang w:val="lv-LV" w:eastAsia="lv-LV"/>
        </w:rPr>
      </w:pPr>
    </w:p>
    <w:p w14:paraId="4A0902B2" w14:textId="77777777" w:rsidR="002A0A42" w:rsidRPr="00D75287" w:rsidRDefault="002A0A42" w:rsidP="002A0A42">
      <w:pPr>
        <w:autoSpaceDE w:val="0"/>
        <w:autoSpaceDN w:val="0"/>
        <w:adjustRightInd w:val="0"/>
        <w:rPr>
          <w:rFonts w:eastAsia="Calibri"/>
          <w:b/>
          <w:bCs/>
          <w:i/>
          <w:iCs/>
          <w:sz w:val="22"/>
          <w:lang w:val="lv-LV" w:eastAsia="lv-LV"/>
        </w:rPr>
      </w:pPr>
      <w:r w:rsidRPr="00D75287">
        <w:rPr>
          <w:rFonts w:eastAsia="Calibri"/>
          <w:b/>
          <w:bCs/>
          <w:i/>
          <w:iCs/>
          <w:sz w:val="22"/>
          <w:lang w:val="lv-LV" w:eastAsia="lv-LV"/>
        </w:rPr>
        <w:t>Datums _____________</w:t>
      </w:r>
    </w:p>
    <w:p w14:paraId="56B9466C" w14:textId="77777777" w:rsidR="002A0A42" w:rsidRPr="00D75287" w:rsidRDefault="002A0A42" w:rsidP="002A0A42">
      <w:pPr>
        <w:autoSpaceDE w:val="0"/>
        <w:autoSpaceDN w:val="0"/>
        <w:adjustRightInd w:val="0"/>
        <w:rPr>
          <w:rFonts w:eastAsia="Calibri"/>
          <w:b/>
          <w:bCs/>
          <w:i/>
          <w:iCs/>
          <w:sz w:val="22"/>
          <w:lang w:val="lv-LV" w:eastAsia="lv-LV"/>
        </w:rPr>
      </w:pPr>
    </w:p>
    <w:p w14:paraId="1CCF7C52" w14:textId="77777777" w:rsidR="002A0A42" w:rsidRPr="00D75287" w:rsidRDefault="002A0A42" w:rsidP="002A0A42">
      <w:pPr>
        <w:autoSpaceDE w:val="0"/>
        <w:autoSpaceDN w:val="0"/>
        <w:adjustRightInd w:val="0"/>
        <w:jc w:val="both"/>
        <w:rPr>
          <w:rFonts w:eastAsia="Calibri"/>
          <w:b/>
          <w:bCs/>
          <w:i/>
          <w:iCs/>
          <w:sz w:val="22"/>
          <w:lang w:val="lv-LV" w:eastAsia="lv-LV"/>
        </w:rPr>
      </w:pPr>
      <w:r w:rsidRPr="00D75287">
        <w:rPr>
          <w:rFonts w:eastAsia="Calibri"/>
          <w:b/>
          <w:bCs/>
          <w:i/>
          <w:iCs/>
          <w:sz w:val="22"/>
          <w:lang w:val="lv-LV" w:eastAsia="lv-LV"/>
        </w:rPr>
        <w:t>______________________/                          /</w:t>
      </w:r>
    </w:p>
    <w:p w14:paraId="5EE11C85" w14:textId="77777777" w:rsidR="002A0A42" w:rsidRPr="00D75287" w:rsidRDefault="002A0A42" w:rsidP="002A0A42">
      <w:pPr>
        <w:autoSpaceDE w:val="0"/>
        <w:autoSpaceDN w:val="0"/>
        <w:adjustRightInd w:val="0"/>
        <w:jc w:val="both"/>
        <w:rPr>
          <w:rFonts w:eastAsia="Calibri"/>
          <w:bCs/>
          <w:i/>
          <w:iCs/>
          <w:sz w:val="20"/>
          <w:szCs w:val="20"/>
          <w:lang w:val="lv-LV" w:eastAsia="lv-LV"/>
        </w:rPr>
      </w:pPr>
      <w:r w:rsidRPr="00D75287">
        <w:rPr>
          <w:rFonts w:eastAsia="Calibri"/>
          <w:bCs/>
          <w:i/>
          <w:iCs/>
          <w:sz w:val="20"/>
          <w:szCs w:val="20"/>
          <w:lang w:val="lv-LV" w:eastAsia="lv-LV"/>
        </w:rPr>
        <w:t>Pretendenta vai tā pilnvarotās personas paraksts, tā atšifrējums, zīmogs (ja ir)</w:t>
      </w:r>
    </w:p>
    <w:p w14:paraId="7D100623" w14:textId="77777777" w:rsidR="002A0A42" w:rsidRPr="00D75287" w:rsidRDefault="002A0A42" w:rsidP="002A0A42">
      <w:pPr>
        <w:autoSpaceDE w:val="0"/>
        <w:autoSpaceDN w:val="0"/>
        <w:adjustRightInd w:val="0"/>
        <w:rPr>
          <w:b/>
          <w:bCs/>
          <w:sz w:val="22"/>
          <w:lang w:val="lv-LV"/>
        </w:rPr>
      </w:pPr>
    </w:p>
    <w:p w14:paraId="6AC8552A" w14:textId="77777777" w:rsidR="002A0A42" w:rsidRPr="00D75287" w:rsidRDefault="002A0A42" w:rsidP="002A0A42">
      <w:pPr>
        <w:rPr>
          <w:lang w:val="lv-LV"/>
        </w:rPr>
      </w:pPr>
    </w:p>
    <w:p w14:paraId="22780E31" w14:textId="77777777" w:rsidR="002A0A42" w:rsidRPr="00D75287" w:rsidRDefault="002A0A42" w:rsidP="00AD3E64">
      <w:pPr>
        <w:widowControl w:val="0"/>
        <w:suppressAutoHyphens/>
        <w:jc w:val="right"/>
        <w:rPr>
          <w:rFonts w:eastAsia="Lucida Sans Unicode"/>
          <w:b/>
          <w:bCs/>
          <w:sz w:val="22"/>
          <w:szCs w:val="22"/>
          <w:lang w:val="lv-LV"/>
        </w:rPr>
      </w:pPr>
    </w:p>
    <w:sectPr w:rsidR="002A0A42" w:rsidRPr="00D75287" w:rsidSect="00D75287">
      <w:headerReference w:type="even" r:id="rId9"/>
      <w:footerReference w:type="even" r:id="rId10"/>
      <w:foot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D07B" w14:textId="77777777" w:rsidR="00CC3390" w:rsidRDefault="00CC3390" w:rsidP="00953578">
      <w:r>
        <w:separator/>
      </w:r>
    </w:p>
  </w:endnote>
  <w:endnote w:type="continuationSeparator" w:id="0">
    <w:p w14:paraId="783B469C" w14:textId="77777777" w:rsidR="00CC3390" w:rsidRDefault="00CC3390"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8FE7" w14:textId="77777777"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46C42" w14:textId="77777777"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DF01" w14:textId="77777777"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E99">
      <w:rPr>
        <w:rStyle w:val="PageNumber"/>
        <w:noProof/>
      </w:rPr>
      <w:t>4</w:t>
    </w:r>
    <w:r>
      <w:rPr>
        <w:rStyle w:val="PageNumber"/>
      </w:rPr>
      <w:fldChar w:fldCharType="end"/>
    </w:r>
  </w:p>
  <w:p w14:paraId="46572585" w14:textId="77777777"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DB32" w14:textId="77777777" w:rsidR="00CC3390" w:rsidRDefault="00CC3390" w:rsidP="00953578">
      <w:r>
        <w:separator/>
      </w:r>
    </w:p>
  </w:footnote>
  <w:footnote w:type="continuationSeparator" w:id="0">
    <w:p w14:paraId="781DC70B" w14:textId="77777777" w:rsidR="00CC3390" w:rsidRDefault="00CC3390"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2D9C" w14:textId="77777777"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69623" w14:textId="77777777"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F034B"/>
    <w:multiLevelType w:val="multilevel"/>
    <w:tmpl w:val="A350A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411B9A"/>
    <w:multiLevelType w:val="hybridMultilevel"/>
    <w:tmpl w:val="BEAE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035CB7"/>
    <w:multiLevelType w:val="hybridMultilevel"/>
    <w:tmpl w:val="BEAE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057E70"/>
    <w:multiLevelType w:val="multilevel"/>
    <w:tmpl w:val="25128AD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0"/>
  </w:num>
  <w:num w:numId="3">
    <w:abstractNumId w:val="13"/>
  </w:num>
  <w:num w:numId="4">
    <w:abstractNumId w:val="10"/>
  </w:num>
  <w:num w:numId="5">
    <w:abstractNumId w:val="5"/>
  </w:num>
  <w:num w:numId="6">
    <w:abstractNumId w:val="3"/>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9"/>
  </w:num>
  <w:num w:numId="15">
    <w:abstractNumId w:val="1"/>
  </w:num>
  <w:num w:numId="16">
    <w:abstractNumId w:val="16"/>
  </w:num>
  <w:num w:numId="17">
    <w:abstractNumId w:val="12"/>
  </w:num>
  <w:num w:numId="18">
    <w:abstractNumId w:val="17"/>
  </w:num>
  <w:num w:numId="19">
    <w:abstractNumId w:val="22"/>
  </w:num>
  <w:num w:numId="20">
    <w:abstractNumId w:val="9"/>
  </w:num>
  <w:num w:numId="21">
    <w:abstractNumId w:val="20"/>
  </w:num>
  <w:num w:numId="22">
    <w:abstractNumId w:val="8"/>
  </w:num>
  <w:num w:numId="23">
    <w:abstractNumId w:val="4"/>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6915"/>
    <w:rsid w:val="00040DFD"/>
    <w:rsid w:val="00045E2C"/>
    <w:rsid w:val="000864A9"/>
    <w:rsid w:val="00095C70"/>
    <w:rsid w:val="000B0695"/>
    <w:rsid w:val="000B1979"/>
    <w:rsid w:val="000F4E99"/>
    <w:rsid w:val="00105EE7"/>
    <w:rsid w:val="00133414"/>
    <w:rsid w:val="00133C84"/>
    <w:rsid w:val="00161D48"/>
    <w:rsid w:val="001A6FF5"/>
    <w:rsid w:val="001C0E7B"/>
    <w:rsid w:val="00216911"/>
    <w:rsid w:val="00237160"/>
    <w:rsid w:val="00292312"/>
    <w:rsid w:val="002A0A42"/>
    <w:rsid w:val="002A12AB"/>
    <w:rsid w:val="002B1343"/>
    <w:rsid w:val="002B183A"/>
    <w:rsid w:val="00304528"/>
    <w:rsid w:val="00307D03"/>
    <w:rsid w:val="00330964"/>
    <w:rsid w:val="00352153"/>
    <w:rsid w:val="00356A5D"/>
    <w:rsid w:val="00357B3D"/>
    <w:rsid w:val="00392254"/>
    <w:rsid w:val="003E18F0"/>
    <w:rsid w:val="004102A9"/>
    <w:rsid w:val="004213E9"/>
    <w:rsid w:val="00434A9F"/>
    <w:rsid w:val="00436485"/>
    <w:rsid w:val="00446C1D"/>
    <w:rsid w:val="00447C76"/>
    <w:rsid w:val="00460A6F"/>
    <w:rsid w:val="00485980"/>
    <w:rsid w:val="00496FB4"/>
    <w:rsid w:val="004A249B"/>
    <w:rsid w:val="004A53BD"/>
    <w:rsid w:val="004B0DA1"/>
    <w:rsid w:val="004C3A3E"/>
    <w:rsid w:val="004D2F73"/>
    <w:rsid w:val="004F122C"/>
    <w:rsid w:val="004F574D"/>
    <w:rsid w:val="004F7C8C"/>
    <w:rsid w:val="005118E9"/>
    <w:rsid w:val="00515159"/>
    <w:rsid w:val="00530BCA"/>
    <w:rsid w:val="0053509E"/>
    <w:rsid w:val="00553544"/>
    <w:rsid w:val="005575FB"/>
    <w:rsid w:val="00563A9D"/>
    <w:rsid w:val="0056799F"/>
    <w:rsid w:val="0058747C"/>
    <w:rsid w:val="005A12EF"/>
    <w:rsid w:val="005B042B"/>
    <w:rsid w:val="005E3A01"/>
    <w:rsid w:val="0064656B"/>
    <w:rsid w:val="006A0A96"/>
    <w:rsid w:val="006B52BB"/>
    <w:rsid w:val="006E1A6B"/>
    <w:rsid w:val="006E4466"/>
    <w:rsid w:val="007202E3"/>
    <w:rsid w:val="00720EBE"/>
    <w:rsid w:val="00722E4B"/>
    <w:rsid w:val="00755B68"/>
    <w:rsid w:val="007670FB"/>
    <w:rsid w:val="007948B2"/>
    <w:rsid w:val="0079631D"/>
    <w:rsid w:val="007C366F"/>
    <w:rsid w:val="007E539B"/>
    <w:rsid w:val="007E60A5"/>
    <w:rsid w:val="007F5B51"/>
    <w:rsid w:val="008211AD"/>
    <w:rsid w:val="00836613"/>
    <w:rsid w:val="00883EED"/>
    <w:rsid w:val="00890283"/>
    <w:rsid w:val="00893871"/>
    <w:rsid w:val="0094479E"/>
    <w:rsid w:val="00953578"/>
    <w:rsid w:val="00964224"/>
    <w:rsid w:val="00990756"/>
    <w:rsid w:val="009A61AA"/>
    <w:rsid w:val="009A780D"/>
    <w:rsid w:val="009C58E6"/>
    <w:rsid w:val="009C71DE"/>
    <w:rsid w:val="009D50C3"/>
    <w:rsid w:val="00A077A3"/>
    <w:rsid w:val="00A20C7D"/>
    <w:rsid w:val="00A26D02"/>
    <w:rsid w:val="00A271DF"/>
    <w:rsid w:val="00A74963"/>
    <w:rsid w:val="00A93082"/>
    <w:rsid w:val="00AA1FC6"/>
    <w:rsid w:val="00AD3E64"/>
    <w:rsid w:val="00AD688E"/>
    <w:rsid w:val="00AE5C8F"/>
    <w:rsid w:val="00B07FF4"/>
    <w:rsid w:val="00B453FA"/>
    <w:rsid w:val="00BA2CFA"/>
    <w:rsid w:val="00BA4775"/>
    <w:rsid w:val="00BC0F5C"/>
    <w:rsid w:val="00BC220B"/>
    <w:rsid w:val="00C1517A"/>
    <w:rsid w:val="00C44171"/>
    <w:rsid w:val="00CA4A22"/>
    <w:rsid w:val="00CA5CD4"/>
    <w:rsid w:val="00CB77F2"/>
    <w:rsid w:val="00CC3390"/>
    <w:rsid w:val="00CF0863"/>
    <w:rsid w:val="00CF0BAB"/>
    <w:rsid w:val="00D105E4"/>
    <w:rsid w:val="00D11D4A"/>
    <w:rsid w:val="00D26723"/>
    <w:rsid w:val="00D2742E"/>
    <w:rsid w:val="00D34EFC"/>
    <w:rsid w:val="00D45E59"/>
    <w:rsid w:val="00D5228A"/>
    <w:rsid w:val="00D705BE"/>
    <w:rsid w:val="00D75287"/>
    <w:rsid w:val="00D821B2"/>
    <w:rsid w:val="00DC7562"/>
    <w:rsid w:val="00DE1E9D"/>
    <w:rsid w:val="00E85475"/>
    <w:rsid w:val="00E92387"/>
    <w:rsid w:val="00E93E96"/>
    <w:rsid w:val="00E946EC"/>
    <w:rsid w:val="00EA01FE"/>
    <w:rsid w:val="00EA506A"/>
    <w:rsid w:val="00EC3FD0"/>
    <w:rsid w:val="00ED21C9"/>
    <w:rsid w:val="00ED31CC"/>
    <w:rsid w:val="00ED6EC0"/>
    <w:rsid w:val="00EF74B8"/>
    <w:rsid w:val="00F10258"/>
    <w:rsid w:val="00F23C31"/>
    <w:rsid w:val="00F33C82"/>
    <w:rsid w:val="00F424F0"/>
    <w:rsid w:val="00F427F7"/>
    <w:rsid w:val="00F52B8B"/>
    <w:rsid w:val="00F72291"/>
    <w:rsid w:val="00FB3EF5"/>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776E"/>
  <w15:docId w15:val="{F80A1449-51B8-457B-B8FA-366B1AFA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8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 w:type="paragraph" w:styleId="BodyText3">
    <w:name w:val="Body Text 3"/>
    <w:basedOn w:val="Normal"/>
    <w:link w:val="BodyText3Char"/>
    <w:uiPriority w:val="99"/>
    <w:semiHidden/>
    <w:unhideWhenUsed/>
    <w:rsid w:val="00D45E59"/>
    <w:pPr>
      <w:spacing w:after="120"/>
    </w:pPr>
    <w:rPr>
      <w:sz w:val="16"/>
      <w:szCs w:val="16"/>
    </w:rPr>
  </w:style>
  <w:style w:type="character" w:customStyle="1" w:styleId="BodyText3Char">
    <w:name w:val="Body Text 3 Char"/>
    <w:basedOn w:val="DefaultParagraphFont"/>
    <w:link w:val="BodyText3"/>
    <w:uiPriority w:val="99"/>
    <w:semiHidden/>
    <w:rsid w:val="00D45E59"/>
    <w:rPr>
      <w:rFonts w:ascii="Times New Roman" w:eastAsia="Times New Roman" w:hAnsi="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olmacova@daugavpil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
      <w:docPartPr>
        <w:name w:val="DefaultPlaceholder_1082065160"/>
        <w:category>
          <w:name w:val="Vispārīgi"/>
          <w:gallery w:val="placeholder"/>
        </w:category>
        <w:types>
          <w:type w:val="bbPlcHdr"/>
        </w:types>
        <w:behaviors>
          <w:behavior w:val="content"/>
        </w:behaviors>
        <w:guid w:val="{E4F6A63F-62E0-4160-B354-F481BD0A9504}"/>
      </w:docPartPr>
      <w:docPartBody>
        <w:p w:rsidR="00E80942" w:rsidRDefault="00CE0C6B">
          <w:r w:rsidRPr="0079060B">
            <w:rPr>
              <w:rStyle w:val="PlaceholderText"/>
            </w:rPr>
            <w:t>Lai ievadītu datumu, noklikšķiniet šeit.</w:t>
          </w:r>
        </w:p>
      </w:docPartBody>
    </w:docPart>
    <w:docPart>
      <w:docPartPr>
        <w:name w:val="0372699F4FCC4FA28D6910BD2EAA46E4"/>
        <w:category>
          <w:name w:val="Vispārīgi"/>
          <w:gallery w:val="placeholder"/>
        </w:category>
        <w:types>
          <w:type w:val="bbPlcHdr"/>
        </w:types>
        <w:behaviors>
          <w:behavior w:val="content"/>
        </w:behaviors>
        <w:guid w:val="{EE68770E-6AB1-4FAA-9FE2-0A95A307417C}"/>
      </w:docPartPr>
      <w:docPartBody>
        <w:p w:rsidR="00E80942" w:rsidRDefault="00CE0C6B" w:rsidP="00CE0C6B">
          <w:pPr>
            <w:pStyle w:val="0372699F4FCC4FA28D6910BD2EAA46E4"/>
          </w:pPr>
          <w:r w:rsidRPr="0084395A">
            <w:rPr>
              <w:rStyle w:val="PlaceholderText"/>
            </w:rPr>
            <w:t>Lai ievadītu tekstu, noklikšķiniet šeit.</w:t>
          </w:r>
        </w:p>
      </w:docPartBody>
    </w:docPart>
    <w:docPart>
      <w:docPartPr>
        <w:name w:val="C18B720DD6FB46DFA7160A8B5BD41336"/>
        <w:category>
          <w:name w:val="Vispārīgi"/>
          <w:gallery w:val="placeholder"/>
        </w:category>
        <w:types>
          <w:type w:val="bbPlcHdr"/>
        </w:types>
        <w:behaviors>
          <w:behavior w:val="content"/>
        </w:behaviors>
        <w:guid w:val="{F3215F64-C962-4051-A18B-04544D30E9B0}"/>
      </w:docPartPr>
      <w:docPartBody>
        <w:p w:rsidR="002166AA" w:rsidRDefault="007254D6" w:rsidP="007254D6">
          <w:pPr>
            <w:pStyle w:val="C18B720DD6FB46DFA7160A8B5BD41336"/>
          </w:pPr>
          <w:r w:rsidRPr="000F2C53">
            <w:rPr>
              <w:rStyle w:val="PlaceholderText"/>
            </w:rPr>
            <w:t>Lai ievadītu datumu, noklikšķiniet šeit.</w:t>
          </w:r>
        </w:p>
      </w:docPartBody>
    </w:docPart>
    <w:docPart>
      <w:docPartPr>
        <w:name w:val="9165341B33AD415BBDAC73AE25A0E25D"/>
        <w:category>
          <w:name w:val="Vispārīgi"/>
          <w:gallery w:val="placeholder"/>
        </w:category>
        <w:types>
          <w:type w:val="bbPlcHdr"/>
        </w:types>
        <w:behaviors>
          <w:behavior w:val="content"/>
        </w:behaviors>
        <w:guid w:val="{6C8631C1-92BF-4128-994E-A8708BAD8D3C}"/>
      </w:docPartPr>
      <w:docPartBody>
        <w:p w:rsidR="002166AA" w:rsidRDefault="007254D6" w:rsidP="007254D6">
          <w:pPr>
            <w:pStyle w:val="9165341B33AD415BBDAC73AE25A0E25D"/>
          </w:pPr>
          <w:r w:rsidRPr="000F2C53">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B"/>
    <w:rsid w:val="002166AA"/>
    <w:rsid w:val="005633A9"/>
    <w:rsid w:val="007254D6"/>
    <w:rsid w:val="008E0E9B"/>
    <w:rsid w:val="00BC2FD6"/>
    <w:rsid w:val="00BF7F79"/>
    <w:rsid w:val="00CE0C6B"/>
    <w:rsid w:val="00E80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54D6"/>
    <w:rPr>
      <w:color w:val="808080"/>
    </w:rPr>
  </w:style>
  <w:style w:type="paragraph" w:customStyle="1" w:styleId="0372699F4FCC4FA28D6910BD2EAA46E4">
    <w:name w:val="0372699F4FCC4FA28D6910BD2EAA46E4"/>
    <w:rsid w:val="00CE0C6B"/>
  </w:style>
  <w:style w:type="paragraph" w:customStyle="1" w:styleId="C18B720DD6FB46DFA7160A8B5BD41336">
    <w:name w:val="C18B720DD6FB46DFA7160A8B5BD41336"/>
    <w:rsid w:val="007254D6"/>
  </w:style>
  <w:style w:type="paragraph" w:customStyle="1" w:styleId="9165341B33AD415BBDAC73AE25A0E25D">
    <w:name w:val="9165341B33AD415BBDAC73AE25A0E25D"/>
    <w:rsid w:val="00725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1252</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Paziņojums tulki</vt:lpstr>
      <vt:lpstr>Paziņojums tulki</vt:lpstr>
    </vt:vector>
  </TitlesOfParts>
  <Company/>
  <LinksUpToDate>false</LinksUpToDate>
  <CharactersWithSpaces>8373</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tulki</dc:title>
  <dc:creator>Olga Tolmacova</dc:creator>
  <cp:lastModifiedBy>Olga Tolmacova</cp:lastModifiedBy>
  <cp:revision>4</cp:revision>
  <cp:lastPrinted>2016-03-10T09:53:00Z</cp:lastPrinted>
  <dcterms:created xsi:type="dcterms:W3CDTF">2016-04-07T09:59:00Z</dcterms:created>
  <dcterms:modified xsi:type="dcterms:W3CDTF">2016-04-07T11:30:00Z</dcterms:modified>
</cp:coreProperties>
</file>