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D0" w:rsidRDefault="00CD09DA">
      <w:pPr>
        <w:pStyle w:val="Header"/>
        <w:tabs>
          <w:tab w:val="clear" w:pos="8306"/>
          <w:tab w:val="right" w:pos="8280"/>
        </w:tabs>
        <w:jc w:val="right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 </w:t>
      </w:r>
      <w:r>
        <w:rPr>
          <w:rFonts w:ascii="Times New Roman"/>
        </w:rPr>
        <w:t>Apstiprin</w:t>
      </w:r>
      <w:r>
        <w:rPr>
          <w:rFonts w:hAnsi="Times New Roman"/>
        </w:rPr>
        <w:t>ā</w:t>
      </w:r>
      <w:r>
        <w:rPr>
          <w:rFonts w:ascii="Times New Roman"/>
        </w:rPr>
        <w:t>ts</w:t>
      </w:r>
    </w:p>
    <w:p w:rsidR="008614D0" w:rsidRDefault="00CD09DA">
      <w:pPr>
        <w:pStyle w:val="Header"/>
        <w:tabs>
          <w:tab w:val="clear" w:pos="8306"/>
          <w:tab w:val="right" w:pos="828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lang w:val="sv-SE"/>
        </w:rPr>
        <w:t>AS ,,Daugavpils satiksme</w:t>
      </w:r>
      <w:r>
        <w:rPr>
          <w:rFonts w:hAnsi="Times New Roman"/>
        </w:rPr>
        <w:t>”</w:t>
      </w:r>
    </w:p>
    <w:p w:rsidR="008614D0" w:rsidRDefault="00CD09DA">
      <w:pPr>
        <w:pStyle w:val="Header"/>
        <w:tabs>
          <w:tab w:val="clear" w:pos="8306"/>
          <w:tab w:val="right" w:pos="828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Iepirkuma komisijas s</w:t>
      </w:r>
      <w:r>
        <w:rPr>
          <w:rFonts w:hAnsi="Times New Roman"/>
        </w:rPr>
        <w:t>ē</w:t>
      </w:r>
      <w:r>
        <w:rPr>
          <w:rFonts w:ascii="Times New Roman"/>
        </w:rPr>
        <w:t>d</w:t>
      </w:r>
      <w:r>
        <w:rPr>
          <w:rFonts w:hAnsi="Times New Roman"/>
        </w:rPr>
        <w:t>ē</w:t>
      </w:r>
    </w:p>
    <w:p w:rsidR="008614D0" w:rsidRDefault="00CD09DA">
      <w:pPr>
        <w:pStyle w:val="Header"/>
        <w:tabs>
          <w:tab w:val="clear" w:pos="8306"/>
          <w:tab w:val="right" w:pos="828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lang w:val="pt-PT"/>
        </w:rPr>
        <w:t>2016.gada 14.decembr</w:t>
      </w:r>
      <w:r>
        <w:rPr>
          <w:rFonts w:hAnsi="Times New Roman"/>
          <w:lang w:val="pt-PT"/>
        </w:rPr>
        <w:t>ī</w:t>
      </w:r>
    </w:p>
    <w:p w:rsidR="008614D0" w:rsidRDefault="008614D0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4D0" w:rsidRDefault="008614D0">
      <w:pPr>
        <w:pStyle w:val="Header"/>
        <w:tabs>
          <w:tab w:val="clear" w:pos="8306"/>
          <w:tab w:val="right" w:pos="8280"/>
        </w:tabs>
        <w:jc w:val="both"/>
        <w:rPr>
          <w:rFonts w:ascii="Times New Roman" w:eastAsia="Times New Roman" w:hAnsi="Times New Roman" w:cs="Times New Roman"/>
        </w:rPr>
      </w:pPr>
    </w:p>
    <w:p w:rsidR="008614D0" w:rsidRDefault="00CD09DA">
      <w:pPr>
        <w:pStyle w:val="Header"/>
        <w:tabs>
          <w:tab w:val="clear" w:pos="8306"/>
          <w:tab w:val="right" w:pos="828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lang w:val="pt-PT"/>
        </w:rPr>
        <w:t>Iepirkuma identifik</w:t>
      </w:r>
      <w:proofErr w:type="spellStart"/>
      <w:r>
        <w:rPr>
          <w:rFonts w:hAnsi="Times New Roman"/>
        </w:rPr>
        <w:t>ā</w:t>
      </w:r>
      <w:r>
        <w:rPr>
          <w:rFonts w:ascii="Times New Roman"/>
          <w:b/>
          <w:bCs/>
        </w:rPr>
        <w:t>cijas</w:t>
      </w:r>
      <w:proofErr w:type="spellEnd"/>
      <w:r>
        <w:rPr>
          <w:rFonts w:ascii="Times New Roman"/>
          <w:b/>
          <w:bCs/>
        </w:rPr>
        <w:t xml:space="preserve"> </w:t>
      </w:r>
      <w:proofErr w:type="spellStart"/>
      <w:r>
        <w:rPr>
          <w:rFonts w:ascii="Times New Roman"/>
          <w:b/>
          <w:bCs/>
        </w:rPr>
        <w:t>Nr</w:t>
      </w:r>
      <w:proofErr w:type="spellEnd"/>
      <w:r>
        <w:rPr>
          <w:rFonts w:ascii="Times New Roman"/>
        </w:rPr>
        <w:t>.:ASDS/2016/71/KF</w:t>
      </w:r>
    </w:p>
    <w:p w:rsidR="008614D0" w:rsidRDefault="00CD09DA">
      <w:pPr>
        <w:pStyle w:val="Header"/>
        <w:tabs>
          <w:tab w:val="clear" w:pos="8306"/>
          <w:tab w:val="right" w:pos="828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Nosaukums:</w:t>
      </w:r>
      <w:r>
        <w:rPr>
          <w:rFonts w:hAnsi="Times New Roman"/>
        </w:rPr>
        <w:t>„</w:t>
      </w:r>
      <w:r>
        <w:rPr>
          <w:rFonts w:ascii="Times New Roman"/>
          <w:lang w:val="sv-SE"/>
        </w:rPr>
        <w:t>Daugavpils pils</w:t>
      </w:r>
      <w:r>
        <w:rPr>
          <w:rFonts w:hAnsi="Times New Roman"/>
        </w:rPr>
        <w:t>ē</w:t>
      </w:r>
      <w:r>
        <w:rPr>
          <w:rFonts w:ascii="Times New Roman"/>
        </w:rPr>
        <w:t>tas tramvaju l</w:t>
      </w:r>
      <w:r>
        <w:rPr>
          <w:rFonts w:hAnsi="Times New Roman"/>
        </w:rPr>
        <w:t>ī</w:t>
      </w:r>
      <w:r>
        <w:rPr>
          <w:rFonts w:ascii="Times New Roman"/>
        </w:rPr>
        <w:t xml:space="preserve">nijas </w:t>
      </w:r>
      <w:proofErr w:type="spellStart"/>
      <w:r>
        <w:rPr>
          <w:rFonts w:ascii="Times New Roman"/>
        </w:rPr>
        <w:t>p</w:t>
      </w:r>
      <w:r>
        <w:rPr>
          <w:rFonts w:hAnsi="Times New Roman"/>
        </w:rPr>
        <w:t>ā</w:t>
      </w:r>
      <w:r>
        <w:rPr>
          <w:rFonts w:ascii="Times New Roman"/>
        </w:rPr>
        <w:t>rb</w:t>
      </w:r>
      <w:r>
        <w:rPr>
          <w:rFonts w:hAnsi="Times New Roman"/>
        </w:rPr>
        <w:t>ū</w:t>
      </w:r>
      <w:proofErr w:type="spellEnd"/>
      <w:r>
        <w:rPr>
          <w:rFonts w:ascii="Times New Roman"/>
          <w:lang w:val="es-ES_tradnl"/>
        </w:rPr>
        <w:t xml:space="preserve">ve </w:t>
      </w:r>
      <w:proofErr w:type="spellStart"/>
      <w:r>
        <w:rPr>
          <w:rFonts w:ascii="Times New Roman"/>
          <w:lang w:val="es-ES_tradnl"/>
        </w:rPr>
        <w:t>posmos</w:t>
      </w:r>
      <w:proofErr w:type="spellEnd"/>
      <w:r>
        <w:rPr>
          <w:rFonts w:ascii="Times New Roman"/>
          <w:lang w:val="es-ES_tradnl"/>
        </w:rPr>
        <w:t xml:space="preserve"> </w:t>
      </w:r>
      <w:proofErr w:type="spellStart"/>
      <w:r>
        <w:rPr>
          <w:rFonts w:ascii="Times New Roman"/>
          <w:lang w:val="es-ES_tradnl"/>
        </w:rPr>
        <w:t>Vien</w:t>
      </w:r>
      <w:r>
        <w:rPr>
          <w:rFonts w:hAnsi="Times New Roman"/>
        </w:rPr>
        <w:t>ī</w:t>
      </w:r>
      <w:r>
        <w:rPr>
          <w:rFonts w:ascii="Times New Roman"/>
        </w:rPr>
        <w:t>bas</w:t>
      </w:r>
      <w:proofErr w:type="spellEnd"/>
      <w:r>
        <w:rPr>
          <w:rFonts w:ascii="Times New Roman"/>
        </w:rPr>
        <w:t xml:space="preserve"> iela - Stacijas iela, Par</w:t>
      </w:r>
      <w:r>
        <w:rPr>
          <w:rFonts w:hAnsi="Times New Roman"/>
        </w:rPr>
        <w:t>ā</w:t>
      </w:r>
      <w:r>
        <w:rPr>
          <w:rFonts w:ascii="Times New Roman"/>
        </w:rPr>
        <w:t>des iela - Cietoksnis un 18.Novembra un Ventspils ielu krustojum</w:t>
      </w:r>
      <w:r>
        <w:rPr>
          <w:rFonts w:hAnsi="Times New Roman"/>
        </w:rPr>
        <w:t>ā”</w:t>
      </w:r>
    </w:p>
    <w:p w:rsidR="008614D0" w:rsidRDefault="00CD09DA">
      <w:pPr>
        <w:pStyle w:val="Header"/>
        <w:tabs>
          <w:tab w:val="clear" w:pos="8306"/>
          <w:tab w:val="right" w:pos="828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s-ES_tradnl"/>
        </w:rPr>
        <w:t>A un B da</w:t>
      </w:r>
      <w:proofErr w:type="spellStart"/>
      <w:r>
        <w:rPr>
          <w:rFonts w:hAnsi="Times New Roman"/>
        </w:rPr>
        <w:t>ļ</w:t>
      </w:r>
      <w:r>
        <w:rPr>
          <w:rFonts w:ascii="Times New Roman"/>
        </w:rPr>
        <w:t>a</w:t>
      </w:r>
      <w:proofErr w:type="spellEnd"/>
    </w:p>
    <w:p w:rsidR="008614D0" w:rsidRDefault="008614D0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4D0" w:rsidRDefault="00CD09DA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sv-SE"/>
        </w:rPr>
        <w:t>Atbildes Nr.</w:t>
      </w:r>
      <w:r w:rsidR="004D404C">
        <w:rPr>
          <w:rFonts w:ascii="Times New Roman"/>
          <w:b/>
          <w:bCs/>
          <w:sz w:val="24"/>
          <w:szCs w:val="24"/>
        </w:rPr>
        <w:t>35</w:t>
      </w:r>
      <w:bookmarkStart w:id="0" w:name="_GoBack"/>
      <w:bookmarkEnd w:id="0"/>
    </w:p>
    <w:p w:rsidR="008614D0" w:rsidRDefault="00CD09D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uz ieinteres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>to pieg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d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t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 jaut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jumiem</w:t>
      </w:r>
    </w:p>
    <w:p w:rsidR="008614D0" w:rsidRDefault="008614D0">
      <w:pPr>
        <w:rPr>
          <w:sz w:val="24"/>
          <w:szCs w:val="24"/>
        </w:rPr>
      </w:pPr>
    </w:p>
    <w:p w:rsidR="008614D0" w:rsidRDefault="008614D0">
      <w:pPr>
        <w:rPr>
          <w:i/>
          <w:iCs/>
          <w:sz w:val="24"/>
          <w:szCs w:val="24"/>
        </w:rPr>
      </w:pPr>
    </w:p>
    <w:p w:rsidR="008614D0" w:rsidRDefault="008614D0">
      <w:pPr>
        <w:rPr>
          <w:i/>
          <w:iCs/>
          <w:sz w:val="24"/>
          <w:szCs w:val="24"/>
        </w:rPr>
      </w:pPr>
    </w:p>
    <w:p w:rsidR="008614D0" w:rsidRDefault="00CD09DA">
      <w:pPr>
        <w:pStyle w:val="ListParagraph"/>
        <w:numPr>
          <w:ilvl w:val="0"/>
          <w:numId w:val="3"/>
        </w:numPr>
        <w:shd w:val="clear" w:color="auto" w:fill="FFFFFF"/>
        <w:tabs>
          <w:tab w:val="num" w:pos="303"/>
          <w:tab w:val="left" w:pos="330"/>
          <w:tab w:val="left" w:pos="360"/>
        </w:tabs>
        <w:spacing w:before="0" w:after="0"/>
        <w:ind w:left="303" w:hanging="303"/>
        <w:rPr>
          <w:i/>
          <w:iCs/>
          <w:color w:val="222222"/>
          <w:u w:val="single" w:color="222222"/>
        </w:rPr>
      </w:pPr>
      <w:r>
        <w:rPr>
          <w:i/>
          <w:iCs/>
          <w:color w:val="222222"/>
          <w:u w:val="single" w:color="222222"/>
        </w:rPr>
        <w:t>Jaut</w:t>
      </w:r>
      <w:r>
        <w:rPr>
          <w:rFonts w:hAnsi="Times New Roman"/>
          <w:i/>
          <w:iCs/>
          <w:color w:val="222222"/>
          <w:u w:val="single" w:color="222222"/>
        </w:rPr>
        <w:t>ā</w:t>
      </w:r>
      <w:r>
        <w:rPr>
          <w:i/>
          <w:iCs/>
          <w:color w:val="222222"/>
          <w:u w:val="single" w:color="222222"/>
        </w:rPr>
        <w:t xml:space="preserve">jums </w:t>
      </w:r>
    </w:p>
    <w:p w:rsidR="008614D0" w:rsidRPr="009718F7" w:rsidRDefault="00CD09DA">
      <w:pPr>
        <w:jc w:val="both"/>
        <w:rPr>
          <w:sz w:val="24"/>
          <w:szCs w:val="24"/>
          <w:lang w:val="fr-FR"/>
        </w:rPr>
      </w:pPr>
      <w:r w:rsidRPr="009718F7">
        <w:rPr>
          <w:rFonts w:ascii="Times New Roman"/>
          <w:sz w:val="24"/>
          <w:szCs w:val="24"/>
          <w:lang w:val="lv-LV"/>
        </w:rPr>
        <w:t xml:space="preserve">    L</w:t>
      </w:r>
      <w:r w:rsidRPr="009718F7">
        <w:rPr>
          <w:sz w:val="24"/>
          <w:szCs w:val="24"/>
          <w:lang w:val="lv-LV"/>
        </w:rPr>
        <w:t>ū</w:t>
      </w:r>
      <w:r w:rsidRPr="009718F7">
        <w:rPr>
          <w:rFonts w:ascii="Times New Roman"/>
          <w:sz w:val="24"/>
          <w:szCs w:val="24"/>
          <w:lang w:val="lv-LV"/>
        </w:rPr>
        <w:t>dzam Pas</w:t>
      </w:r>
      <w:r w:rsidRPr="009718F7">
        <w:rPr>
          <w:sz w:val="24"/>
          <w:szCs w:val="24"/>
          <w:lang w:val="lv-LV"/>
        </w:rPr>
        <w:t>ū</w:t>
      </w:r>
      <w:r w:rsidRPr="009718F7">
        <w:rPr>
          <w:rFonts w:ascii="Times New Roman"/>
          <w:sz w:val="24"/>
          <w:szCs w:val="24"/>
          <w:lang w:val="lv-LV"/>
        </w:rPr>
        <w:t>t</w:t>
      </w:r>
      <w:r w:rsidRPr="009718F7">
        <w:rPr>
          <w:sz w:val="24"/>
          <w:szCs w:val="24"/>
          <w:lang w:val="lv-LV"/>
        </w:rPr>
        <w:t>ī</w:t>
      </w:r>
      <w:r w:rsidRPr="009718F7">
        <w:rPr>
          <w:rFonts w:ascii="Times New Roman"/>
          <w:sz w:val="24"/>
          <w:szCs w:val="24"/>
          <w:lang w:val="lv-LV"/>
        </w:rPr>
        <w:t>t</w:t>
      </w:r>
      <w:r w:rsidRPr="009718F7">
        <w:rPr>
          <w:sz w:val="24"/>
          <w:szCs w:val="24"/>
          <w:lang w:val="lv-LV"/>
        </w:rPr>
        <w:t>ā</w:t>
      </w:r>
      <w:r w:rsidRPr="009718F7">
        <w:rPr>
          <w:rFonts w:ascii="Times New Roman"/>
          <w:sz w:val="24"/>
          <w:szCs w:val="24"/>
          <w:lang w:val="lv-LV"/>
        </w:rPr>
        <w:t>ju preciz</w:t>
      </w:r>
      <w:r w:rsidRPr="009718F7">
        <w:rPr>
          <w:sz w:val="24"/>
          <w:szCs w:val="24"/>
          <w:lang w:val="lv-LV"/>
        </w:rPr>
        <w:t>ē</w:t>
      </w:r>
      <w:r>
        <w:rPr>
          <w:rFonts w:ascii="Times New Roman"/>
          <w:sz w:val="24"/>
          <w:szCs w:val="24"/>
          <w:lang w:val="fr-FR"/>
        </w:rPr>
        <w:t xml:space="preserve">t </w:t>
      </w:r>
      <w:proofErr w:type="spellStart"/>
      <w:r>
        <w:rPr>
          <w:rFonts w:ascii="Times New Roman"/>
          <w:sz w:val="24"/>
          <w:szCs w:val="24"/>
          <w:lang w:val="fr-FR"/>
        </w:rPr>
        <w:t>konkursa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nolikuma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punkt</w:t>
      </w:r>
      <w:r>
        <w:rPr>
          <w:sz w:val="24"/>
          <w:szCs w:val="24"/>
          <w:lang w:val="fr-FR"/>
        </w:rPr>
        <w:t>ā</w:t>
      </w:r>
      <w:proofErr w:type="spellEnd"/>
      <w:r>
        <w:rPr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4.4.3. </w:t>
      </w:r>
      <w:proofErr w:type="spellStart"/>
      <w:proofErr w:type="gramStart"/>
      <w:r>
        <w:rPr>
          <w:rFonts w:ascii="Times New Roman"/>
          <w:sz w:val="24"/>
          <w:szCs w:val="24"/>
          <w:lang w:val="fr-FR"/>
        </w:rPr>
        <w:t>min</w:t>
      </w:r>
      <w:r>
        <w:rPr>
          <w:sz w:val="24"/>
          <w:szCs w:val="24"/>
          <w:lang w:val="fr-FR"/>
        </w:rPr>
        <w:t>ē</w:t>
      </w:r>
      <w:r>
        <w:rPr>
          <w:rFonts w:ascii="Times New Roman"/>
          <w:sz w:val="24"/>
          <w:szCs w:val="24"/>
          <w:lang w:val="fr-FR"/>
        </w:rPr>
        <w:t>to</w:t>
      </w:r>
      <w:proofErr w:type="spellEnd"/>
      <w:proofErr w:type="gram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inform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ciju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, kas </w:t>
      </w:r>
      <w:proofErr w:type="spellStart"/>
      <w:r>
        <w:rPr>
          <w:rFonts w:ascii="Times New Roman"/>
          <w:sz w:val="24"/>
          <w:szCs w:val="24"/>
          <w:lang w:val="fr-FR"/>
        </w:rPr>
        <w:t>nosaka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, ka, </w:t>
      </w:r>
      <w:proofErr w:type="spellStart"/>
      <w:r>
        <w:rPr>
          <w:rFonts w:ascii="Times New Roman"/>
          <w:sz w:val="24"/>
          <w:szCs w:val="24"/>
          <w:lang w:val="fr-FR"/>
        </w:rPr>
        <w:t>ja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pretendents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pied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v</w:t>
      </w:r>
      <w:r>
        <w:rPr>
          <w:sz w:val="24"/>
          <w:szCs w:val="24"/>
          <w:lang w:val="fr-FR"/>
        </w:rPr>
        <w:t>ā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ekvivalentu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produkciju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/>
          <w:sz w:val="24"/>
          <w:szCs w:val="24"/>
          <w:lang w:val="fr-FR"/>
        </w:rPr>
        <w:t>tad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pretendents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m</w:t>
      </w:r>
      <w:r>
        <w:rPr>
          <w:sz w:val="24"/>
          <w:szCs w:val="24"/>
          <w:lang w:val="fr-FR"/>
        </w:rPr>
        <w:t>ē</w:t>
      </w:r>
      <w:r>
        <w:rPr>
          <w:rFonts w:ascii="Times New Roman"/>
          <w:sz w:val="24"/>
          <w:szCs w:val="24"/>
          <w:lang w:val="fr-FR"/>
        </w:rPr>
        <w:t>m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pievieno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inform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ciju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par </w:t>
      </w:r>
      <w:proofErr w:type="spellStart"/>
      <w:r>
        <w:rPr>
          <w:rFonts w:ascii="Times New Roman"/>
          <w:sz w:val="24"/>
          <w:szCs w:val="24"/>
          <w:lang w:val="fr-FR"/>
        </w:rPr>
        <w:t>ekvivalenta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ra</w:t>
      </w:r>
      <w:r>
        <w:rPr>
          <w:sz w:val="24"/>
          <w:szCs w:val="24"/>
          <w:lang w:val="fr-FR"/>
        </w:rPr>
        <w:t>ž</w:t>
      </w:r>
      <w:r>
        <w:rPr>
          <w:rFonts w:ascii="Times New Roman"/>
          <w:sz w:val="24"/>
          <w:szCs w:val="24"/>
          <w:lang w:val="fr-FR"/>
        </w:rPr>
        <w:t>ot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ju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/>
          <w:sz w:val="24"/>
          <w:szCs w:val="24"/>
          <w:lang w:val="fr-FR"/>
        </w:rPr>
        <w:t>marku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/>
          <w:sz w:val="24"/>
          <w:szCs w:val="24"/>
          <w:lang w:val="fr-FR"/>
        </w:rPr>
        <w:t>Vai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inform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cija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ir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j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pievieno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m</w:t>
      </w:r>
      <w:r>
        <w:rPr>
          <w:sz w:val="24"/>
          <w:szCs w:val="24"/>
          <w:lang w:val="fr-FR"/>
        </w:rPr>
        <w:t>ē</w:t>
      </w:r>
      <w:proofErr w:type="spellEnd"/>
      <w:r>
        <w:rPr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pie </w:t>
      </w:r>
      <w:proofErr w:type="spellStart"/>
      <w:r>
        <w:rPr>
          <w:rFonts w:ascii="Times New Roman"/>
          <w:sz w:val="24"/>
          <w:szCs w:val="24"/>
          <w:lang w:val="fr-FR"/>
        </w:rPr>
        <w:t>attiec</w:t>
      </w:r>
      <w:r>
        <w:rPr>
          <w:sz w:val="24"/>
          <w:szCs w:val="24"/>
          <w:lang w:val="fr-FR"/>
        </w:rPr>
        <w:t>ī</w:t>
      </w:r>
      <w:r>
        <w:rPr>
          <w:rFonts w:ascii="Times New Roman"/>
          <w:sz w:val="24"/>
          <w:szCs w:val="24"/>
          <w:lang w:val="fr-FR"/>
        </w:rPr>
        <w:t>ga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produkta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/>
          <w:sz w:val="24"/>
          <w:szCs w:val="24"/>
          <w:lang w:val="fr-FR"/>
        </w:rPr>
        <w:t>vai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>ā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ir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noform</w:t>
      </w:r>
      <w:r>
        <w:rPr>
          <w:sz w:val="24"/>
          <w:szCs w:val="24"/>
          <w:lang w:val="fr-FR"/>
        </w:rPr>
        <w:t>ē</w:t>
      </w:r>
      <w:r>
        <w:rPr>
          <w:rFonts w:ascii="Times New Roman"/>
          <w:sz w:val="24"/>
          <w:szCs w:val="24"/>
          <w:lang w:val="fr-FR"/>
        </w:rPr>
        <w:t>jama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/>
          <w:sz w:val="24"/>
          <w:szCs w:val="24"/>
          <w:lang w:val="fr-FR"/>
        </w:rPr>
        <w:t>k</w:t>
      </w:r>
      <w:r>
        <w:rPr>
          <w:sz w:val="24"/>
          <w:szCs w:val="24"/>
          <w:lang w:val="fr-FR"/>
        </w:rPr>
        <w:t>ā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atsevi</w:t>
      </w:r>
      <w:r>
        <w:rPr>
          <w:sz w:val="24"/>
          <w:szCs w:val="24"/>
          <w:lang w:val="fr-FR"/>
        </w:rPr>
        <w:t>šķ</w:t>
      </w:r>
      <w:r>
        <w:rPr>
          <w:rFonts w:ascii="Times New Roman"/>
          <w:sz w:val="24"/>
          <w:szCs w:val="24"/>
          <w:lang w:val="fr-FR"/>
        </w:rPr>
        <w:t>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dokuments</w:t>
      </w:r>
      <w:proofErr w:type="spellEnd"/>
    </w:p>
    <w:p w:rsidR="008614D0" w:rsidRDefault="008614D0">
      <w:pPr>
        <w:pStyle w:val="Defaul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8614D0" w:rsidRDefault="00CD09DA">
      <w:pPr>
        <w:pStyle w:val="BodyB"/>
        <w:shd w:val="clear" w:color="auto" w:fill="FFFFFF"/>
        <w:spacing w:after="0" w:line="240" w:lineRule="auto"/>
        <w:jc w:val="both"/>
        <w:rPr>
          <w:u w:val="single"/>
        </w:rPr>
      </w:pPr>
      <w:r>
        <w:rPr>
          <w:rFonts w:ascii="Times New Roman"/>
          <w:i/>
          <w:iCs/>
          <w:color w:val="222222"/>
          <w:sz w:val="24"/>
          <w:szCs w:val="24"/>
          <w:u w:val="single" w:color="222222"/>
        </w:rPr>
        <w:t>Atbilde uz 1. jaut</w:t>
      </w:r>
      <w:r>
        <w:rPr>
          <w:rFonts w:hAnsi="Times New Roman"/>
          <w:i/>
          <w:iCs/>
          <w:color w:val="222222"/>
          <w:sz w:val="24"/>
          <w:szCs w:val="24"/>
          <w:u w:val="single" w:color="222222"/>
        </w:rPr>
        <w:t>ā</w:t>
      </w:r>
      <w:r>
        <w:rPr>
          <w:rFonts w:ascii="Times New Roman"/>
          <w:i/>
          <w:iCs/>
          <w:color w:val="222222"/>
          <w:sz w:val="24"/>
          <w:szCs w:val="24"/>
          <w:u w:val="single" w:color="222222"/>
        </w:rPr>
        <w:t>jumu</w:t>
      </w:r>
    </w:p>
    <w:p w:rsidR="008614D0" w:rsidRPr="009718F7" w:rsidRDefault="00CD09DA">
      <w:pPr>
        <w:jc w:val="both"/>
        <w:rPr>
          <w:color w:val="222222"/>
          <w:sz w:val="24"/>
          <w:szCs w:val="24"/>
          <w:u w:color="222222"/>
          <w:lang w:val="lv-LV"/>
        </w:rPr>
      </w:pPr>
      <w:r w:rsidRPr="009718F7">
        <w:rPr>
          <w:rFonts w:ascii="Times New Roman"/>
          <w:sz w:val="24"/>
          <w:szCs w:val="24"/>
          <w:u w:val="single"/>
          <w:lang w:val="lv-LV"/>
        </w:rPr>
        <w:t>I</w:t>
      </w:r>
      <w:proofErr w:type="spellStart"/>
      <w:r>
        <w:rPr>
          <w:rFonts w:ascii="Times New Roman"/>
          <w:sz w:val="24"/>
          <w:szCs w:val="24"/>
          <w:lang w:val="fr-FR"/>
        </w:rPr>
        <w:t>nform</w:t>
      </w:r>
      <w:r>
        <w:rPr>
          <w:sz w:val="24"/>
          <w:szCs w:val="24"/>
          <w:lang w:val="fr-FR"/>
        </w:rPr>
        <w:t>ā</w:t>
      </w:r>
      <w:r>
        <w:rPr>
          <w:rFonts w:ascii="Times New Roman"/>
          <w:sz w:val="24"/>
          <w:szCs w:val="24"/>
          <w:lang w:val="fr-FR"/>
        </w:rPr>
        <w:t>cija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ir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noform</w:t>
      </w:r>
      <w:r>
        <w:rPr>
          <w:sz w:val="24"/>
          <w:szCs w:val="24"/>
          <w:lang w:val="fr-FR"/>
        </w:rPr>
        <w:t>ē</w:t>
      </w:r>
      <w:r>
        <w:rPr>
          <w:rFonts w:ascii="Times New Roman"/>
          <w:sz w:val="24"/>
          <w:szCs w:val="24"/>
          <w:lang w:val="fr-FR"/>
        </w:rPr>
        <w:t>jama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/>
          <w:sz w:val="24"/>
          <w:szCs w:val="24"/>
          <w:lang w:val="fr-FR"/>
        </w:rPr>
        <w:t>k</w:t>
      </w:r>
      <w:r>
        <w:rPr>
          <w:sz w:val="24"/>
          <w:szCs w:val="24"/>
          <w:lang w:val="fr-FR"/>
        </w:rPr>
        <w:t>ā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atsevi</w:t>
      </w:r>
      <w:r>
        <w:rPr>
          <w:sz w:val="24"/>
          <w:szCs w:val="24"/>
          <w:lang w:val="fr-FR"/>
        </w:rPr>
        <w:t>šķ</w:t>
      </w:r>
      <w:r>
        <w:rPr>
          <w:rFonts w:ascii="Times New Roman"/>
          <w:sz w:val="24"/>
          <w:szCs w:val="24"/>
          <w:lang w:val="fr-FR"/>
        </w:rPr>
        <w:t>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dokuments</w:t>
      </w:r>
      <w:proofErr w:type="spellEnd"/>
      <w:r>
        <w:rPr>
          <w:rFonts w:ascii="Times New Roman"/>
          <w:sz w:val="24"/>
          <w:szCs w:val="24"/>
          <w:lang w:val="fr-FR"/>
        </w:rPr>
        <w:t>.</w:t>
      </w:r>
    </w:p>
    <w:p w:rsidR="008614D0" w:rsidRPr="009718F7" w:rsidRDefault="008614D0">
      <w:pPr>
        <w:jc w:val="both"/>
        <w:rPr>
          <w:lang w:val="lv-LV"/>
        </w:rPr>
      </w:pPr>
    </w:p>
    <w:sectPr w:rsidR="008614D0" w:rsidRPr="009718F7">
      <w:headerReference w:type="default" r:id="rId7"/>
      <w:footerReference w:type="default" r:id="rId8"/>
      <w:pgSz w:w="11900" w:h="16840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7C" w:rsidRDefault="0001197C">
      <w:r>
        <w:separator/>
      </w:r>
    </w:p>
  </w:endnote>
  <w:endnote w:type="continuationSeparator" w:id="0">
    <w:p w:rsidR="0001197C" w:rsidRDefault="0001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D0" w:rsidRDefault="008614D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7C" w:rsidRDefault="0001197C">
      <w:r>
        <w:separator/>
      </w:r>
    </w:p>
  </w:footnote>
  <w:footnote w:type="continuationSeparator" w:id="0">
    <w:p w:rsidR="0001197C" w:rsidRDefault="0001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D0" w:rsidRDefault="008614D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CD5"/>
    <w:multiLevelType w:val="multilevel"/>
    <w:tmpl w:val="B3E6135A"/>
    <w:lvl w:ilvl="0">
      <w:start w:val="1"/>
      <w:numFmt w:val="decimal"/>
      <w:lvlText w:val="%1."/>
      <w:lvlJc w:val="left"/>
      <w:rPr>
        <w:color w:val="222222"/>
        <w:position w:val="0"/>
      </w:rPr>
    </w:lvl>
    <w:lvl w:ilvl="1">
      <w:start w:val="1"/>
      <w:numFmt w:val="lowerLetter"/>
      <w:lvlText w:val="%2."/>
      <w:lvlJc w:val="left"/>
      <w:rPr>
        <w:color w:val="222222"/>
        <w:position w:val="0"/>
      </w:rPr>
    </w:lvl>
    <w:lvl w:ilvl="2">
      <w:start w:val="1"/>
      <w:numFmt w:val="lowerRoman"/>
      <w:lvlText w:val="%3."/>
      <w:lvlJc w:val="left"/>
      <w:rPr>
        <w:color w:val="222222"/>
        <w:position w:val="0"/>
      </w:rPr>
    </w:lvl>
    <w:lvl w:ilvl="3">
      <w:start w:val="1"/>
      <w:numFmt w:val="decimal"/>
      <w:lvlText w:val="%4."/>
      <w:lvlJc w:val="left"/>
      <w:rPr>
        <w:color w:val="222222"/>
        <w:position w:val="0"/>
      </w:rPr>
    </w:lvl>
    <w:lvl w:ilvl="4">
      <w:start w:val="1"/>
      <w:numFmt w:val="lowerLetter"/>
      <w:lvlText w:val="%5."/>
      <w:lvlJc w:val="left"/>
      <w:rPr>
        <w:color w:val="222222"/>
        <w:position w:val="0"/>
      </w:rPr>
    </w:lvl>
    <w:lvl w:ilvl="5">
      <w:start w:val="1"/>
      <w:numFmt w:val="lowerRoman"/>
      <w:lvlText w:val="%6."/>
      <w:lvlJc w:val="left"/>
      <w:rPr>
        <w:color w:val="222222"/>
        <w:position w:val="0"/>
      </w:rPr>
    </w:lvl>
    <w:lvl w:ilvl="6">
      <w:start w:val="1"/>
      <w:numFmt w:val="decimal"/>
      <w:lvlText w:val="%7."/>
      <w:lvlJc w:val="left"/>
      <w:rPr>
        <w:color w:val="222222"/>
        <w:position w:val="0"/>
      </w:rPr>
    </w:lvl>
    <w:lvl w:ilvl="7">
      <w:start w:val="1"/>
      <w:numFmt w:val="lowerLetter"/>
      <w:lvlText w:val="%8."/>
      <w:lvlJc w:val="left"/>
      <w:rPr>
        <w:color w:val="222222"/>
        <w:position w:val="0"/>
      </w:rPr>
    </w:lvl>
    <w:lvl w:ilvl="8">
      <w:start w:val="1"/>
      <w:numFmt w:val="lowerRoman"/>
      <w:lvlText w:val="%9."/>
      <w:lvlJc w:val="left"/>
      <w:rPr>
        <w:color w:val="222222"/>
        <w:position w:val="0"/>
      </w:rPr>
    </w:lvl>
  </w:abstractNum>
  <w:abstractNum w:abstractNumId="1" w15:restartNumberingAfterBreak="0">
    <w:nsid w:val="281855DB"/>
    <w:multiLevelType w:val="multilevel"/>
    <w:tmpl w:val="D396CC6E"/>
    <w:lvl w:ilvl="0">
      <w:start w:val="1"/>
      <w:numFmt w:val="decimal"/>
      <w:lvlText w:val="%1."/>
      <w:lvlJc w:val="left"/>
      <w:rPr>
        <w:i/>
        <w:iCs/>
        <w:color w:val="222222"/>
        <w:position w:val="0"/>
        <w:u w:val="single" w:color="222222"/>
      </w:rPr>
    </w:lvl>
    <w:lvl w:ilvl="1">
      <w:start w:val="1"/>
      <w:numFmt w:val="lowerLetter"/>
      <w:lvlText w:val="%2."/>
      <w:lvlJc w:val="left"/>
      <w:rPr>
        <w:i/>
        <w:iCs/>
        <w:color w:val="222222"/>
        <w:position w:val="0"/>
        <w:u w:val="single" w:color="222222"/>
      </w:rPr>
    </w:lvl>
    <w:lvl w:ilvl="2">
      <w:start w:val="1"/>
      <w:numFmt w:val="lowerRoman"/>
      <w:lvlText w:val="%3."/>
      <w:lvlJc w:val="left"/>
      <w:rPr>
        <w:i/>
        <w:iCs/>
        <w:color w:val="222222"/>
        <w:position w:val="0"/>
        <w:u w:val="single" w:color="222222"/>
      </w:rPr>
    </w:lvl>
    <w:lvl w:ilvl="3">
      <w:start w:val="1"/>
      <w:numFmt w:val="decimal"/>
      <w:lvlText w:val="%4."/>
      <w:lvlJc w:val="left"/>
      <w:rPr>
        <w:i/>
        <w:iCs/>
        <w:color w:val="222222"/>
        <w:position w:val="0"/>
        <w:u w:val="single" w:color="222222"/>
      </w:rPr>
    </w:lvl>
    <w:lvl w:ilvl="4">
      <w:start w:val="1"/>
      <w:numFmt w:val="lowerLetter"/>
      <w:lvlText w:val="%5."/>
      <w:lvlJc w:val="left"/>
      <w:rPr>
        <w:i/>
        <w:iCs/>
        <w:color w:val="222222"/>
        <w:position w:val="0"/>
        <w:u w:val="single" w:color="222222"/>
      </w:rPr>
    </w:lvl>
    <w:lvl w:ilvl="5">
      <w:start w:val="1"/>
      <w:numFmt w:val="lowerRoman"/>
      <w:lvlText w:val="%6."/>
      <w:lvlJc w:val="left"/>
      <w:rPr>
        <w:i/>
        <w:iCs/>
        <w:color w:val="222222"/>
        <w:position w:val="0"/>
        <w:u w:val="single" w:color="222222"/>
      </w:rPr>
    </w:lvl>
    <w:lvl w:ilvl="6">
      <w:start w:val="1"/>
      <w:numFmt w:val="decimal"/>
      <w:lvlText w:val="%7."/>
      <w:lvlJc w:val="left"/>
      <w:rPr>
        <w:i/>
        <w:iCs/>
        <w:color w:val="222222"/>
        <w:position w:val="0"/>
        <w:u w:val="single" w:color="222222"/>
      </w:rPr>
    </w:lvl>
    <w:lvl w:ilvl="7">
      <w:start w:val="1"/>
      <w:numFmt w:val="lowerLetter"/>
      <w:lvlText w:val="%8."/>
      <w:lvlJc w:val="left"/>
      <w:rPr>
        <w:i/>
        <w:iCs/>
        <w:color w:val="222222"/>
        <w:position w:val="0"/>
        <w:u w:val="single" w:color="222222"/>
      </w:rPr>
    </w:lvl>
    <w:lvl w:ilvl="8">
      <w:start w:val="1"/>
      <w:numFmt w:val="lowerRoman"/>
      <w:lvlText w:val="%9."/>
      <w:lvlJc w:val="left"/>
      <w:rPr>
        <w:i/>
        <w:iCs/>
        <w:color w:val="222222"/>
        <w:position w:val="0"/>
        <w:u w:val="single" w:color="222222"/>
      </w:rPr>
    </w:lvl>
  </w:abstractNum>
  <w:abstractNum w:abstractNumId="2" w15:restartNumberingAfterBreak="0">
    <w:nsid w:val="637304D5"/>
    <w:multiLevelType w:val="multilevel"/>
    <w:tmpl w:val="2BE0B3F8"/>
    <w:styleLink w:val="List0"/>
    <w:lvl w:ilvl="0">
      <w:start w:val="1"/>
      <w:numFmt w:val="decimal"/>
      <w:lvlText w:val="%1."/>
      <w:lvlJc w:val="left"/>
      <w:rPr>
        <w:i/>
        <w:iCs/>
        <w:color w:val="222222"/>
        <w:position w:val="0"/>
        <w:u w:val="single" w:color="222222"/>
      </w:rPr>
    </w:lvl>
    <w:lvl w:ilvl="1">
      <w:start w:val="1"/>
      <w:numFmt w:val="lowerLetter"/>
      <w:lvlText w:val="%2."/>
      <w:lvlJc w:val="left"/>
      <w:rPr>
        <w:i/>
        <w:iCs/>
        <w:color w:val="222222"/>
        <w:position w:val="0"/>
        <w:u w:val="single" w:color="222222"/>
      </w:rPr>
    </w:lvl>
    <w:lvl w:ilvl="2">
      <w:start w:val="1"/>
      <w:numFmt w:val="lowerRoman"/>
      <w:lvlText w:val="%3."/>
      <w:lvlJc w:val="left"/>
      <w:rPr>
        <w:i/>
        <w:iCs/>
        <w:color w:val="222222"/>
        <w:position w:val="0"/>
        <w:u w:val="single" w:color="222222"/>
      </w:rPr>
    </w:lvl>
    <w:lvl w:ilvl="3">
      <w:start w:val="1"/>
      <w:numFmt w:val="decimal"/>
      <w:lvlText w:val="%4."/>
      <w:lvlJc w:val="left"/>
      <w:rPr>
        <w:i/>
        <w:iCs/>
        <w:color w:val="222222"/>
        <w:position w:val="0"/>
        <w:u w:val="single" w:color="222222"/>
      </w:rPr>
    </w:lvl>
    <w:lvl w:ilvl="4">
      <w:start w:val="1"/>
      <w:numFmt w:val="lowerLetter"/>
      <w:lvlText w:val="%5."/>
      <w:lvlJc w:val="left"/>
      <w:rPr>
        <w:i/>
        <w:iCs/>
        <w:color w:val="222222"/>
        <w:position w:val="0"/>
        <w:u w:val="single" w:color="222222"/>
      </w:rPr>
    </w:lvl>
    <w:lvl w:ilvl="5">
      <w:start w:val="1"/>
      <w:numFmt w:val="lowerRoman"/>
      <w:lvlText w:val="%6."/>
      <w:lvlJc w:val="left"/>
      <w:rPr>
        <w:i/>
        <w:iCs/>
        <w:color w:val="222222"/>
        <w:position w:val="0"/>
        <w:u w:val="single" w:color="222222"/>
      </w:rPr>
    </w:lvl>
    <w:lvl w:ilvl="6">
      <w:start w:val="1"/>
      <w:numFmt w:val="decimal"/>
      <w:lvlText w:val="%7."/>
      <w:lvlJc w:val="left"/>
      <w:rPr>
        <w:i/>
        <w:iCs/>
        <w:color w:val="222222"/>
        <w:position w:val="0"/>
        <w:u w:val="single" w:color="222222"/>
      </w:rPr>
    </w:lvl>
    <w:lvl w:ilvl="7">
      <w:start w:val="1"/>
      <w:numFmt w:val="lowerLetter"/>
      <w:lvlText w:val="%8."/>
      <w:lvlJc w:val="left"/>
      <w:rPr>
        <w:i/>
        <w:iCs/>
        <w:color w:val="222222"/>
        <w:position w:val="0"/>
        <w:u w:val="single" w:color="222222"/>
      </w:rPr>
    </w:lvl>
    <w:lvl w:ilvl="8">
      <w:start w:val="1"/>
      <w:numFmt w:val="lowerRoman"/>
      <w:lvlText w:val="%9."/>
      <w:lvlJc w:val="left"/>
      <w:rPr>
        <w:i/>
        <w:iCs/>
        <w:color w:val="222222"/>
        <w:position w:val="0"/>
        <w:u w:val="single" w:color="2222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D0"/>
    <w:rsid w:val="0001197C"/>
    <w:rsid w:val="003172C0"/>
    <w:rsid w:val="004D404C"/>
    <w:rsid w:val="008614D0"/>
    <w:rsid w:val="009718F7"/>
    <w:rsid w:val="00C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80C1E-B946-49D9-B0C1-8791C679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 Unicode MS" w:cs="Arial Unicode MS"/>
      <w:color w:val="000000"/>
      <w:sz w:val="26"/>
      <w:szCs w:val="26"/>
      <w:u w:color="000000"/>
      <w:lang w:val="en-US" w:eastAsia="en-US"/>
    </w:rPr>
  </w:style>
  <w:style w:type="paragraph" w:styleId="Heading1">
    <w:name w:val="heading 1"/>
    <w:next w:val="Normal"/>
    <w:pPr>
      <w:keepNext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next w:val="Heading1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center" w:pos="4153"/>
        <w:tab w:val="right" w:pos="8306"/>
      </w:tabs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uppressAutoHyphens/>
      <w:spacing w:before="100" w:after="100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B">
    <w:name w:val="Body 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287</Characters>
  <Application>Microsoft Office Word</Application>
  <DocSecurity>0</DocSecurity>
  <Lines>2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Valerijs Šops</dc:creator>
  <cp:lastModifiedBy>Valerijs Šops</cp:lastModifiedBy>
  <cp:revision>4</cp:revision>
  <dcterms:created xsi:type="dcterms:W3CDTF">2016-12-14T11:57:00Z</dcterms:created>
  <dcterms:modified xsi:type="dcterms:W3CDTF">2016-12-15T06:49:00Z</dcterms:modified>
</cp:coreProperties>
</file>