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apstiprinU</w:t>
      </w:r>
      <w:r w:rsidRPr="00684BD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Daugavpils pilsētas pašvaldības tūrisma attīstības un informācijas </w:t>
      </w: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aģentūras direktore  </w:t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I.</w:t>
      </w:r>
      <w:r w:rsidR="00E64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Maksimčika </w:t>
      </w: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Daugavpilī, 20</w:t>
      </w:r>
      <w:r w:rsidR="00A732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Pr="00684B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E645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84B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gada </w:t>
      </w:r>
      <w:r w:rsidR="008808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</w:t>
      </w:r>
      <w:r w:rsidR="00DF5B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E645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732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janvārī</w:t>
      </w: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684BD9" w:rsidRPr="00684BD9" w:rsidRDefault="00684BD9" w:rsidP="00684B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684BD9" w:rsidRPr="00684BD9" w:rsidRDefault="00684BD9" w:rsidP="0068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684BD9" w:rsidRPr="00684BD9" w:rsidRDefault="00684BD9" w:rsidP="00684BD9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sz w:val="24"/>
          <w:szCs w:val="24"/>
        </w:rPr>
        <w:t xml:space="preserve">UZAICINĀJUMS </w:t>
      </w:r>
    </w:p>
    <w:p w:rsidR="00684BD9" w:rsidRDefault="00684BD9" w:rsidP="00684BD9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sz w:val="24"/>
          <w:szCs w:val="24"/>
        </w:rPr>
        <w:t xml:space="preserve">piedalīties </w:t>
      </w:r>
      <w:r w:rsidR="002924E8">
        <w:rPr>
          <w:rFonts w:ascii="Times New Roman" w:eastAsia="Times New Roman" w:hAnsi="Times New Roman" w:cs="Times New Roman"/>
          <w:sz w:val="24"/>
          <w:szCs w:val="24"/>
        </w:rPr>
        <w:t>zemsliekšņu iepirkumā</w:t>
      </w:r>
      <w:r w:rsidRPr="00684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BD9" w:rsidRPr="00A53535" w:rsidRDefault="00E64567" w:rsidP="00A7322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“Apskaņošanas aparatūras</w:t>
      </w:r>
      <w:r w:rsidR="00A73228" w:rsidRPr="006C1A0B">
        <w:rPr>
          <w:rFonts w:ascii="Times New Roman" w:eastAsia="Calibri" w:hAnsi="Times New Roman" w:cs="Times New Roman"/>
          <w:b/>
          <w:sz w:val="24"/>
          <w:szCs w:val="24"/>
        </w:rPr>
        <w:t xml:space="preserve"> piegāde</w:t>
      </w:r>
      <w:r w:rsidR="00A73228">
        <w:rPr>
          <w:rFonts w:ascii="Times New Roman" w:eastAsia="Calibri" w:hAnsi="Times New Roman" w:cs="Times New Roman"/>
          <w:b/>
          <w:sz w:val="24"/>
          <w:szCs w:val="24"/>
        </w:rPr>
        <w:t xml:space="preserve"> Daugavpils pilsētas pašvaldības tūrisma attīstības un informācijas aģentūras vajadzībām”</w:t>
      </w:r>
    </w:p>
    <w:p w:rsidR="00684BD9" w:rsidRPr="00A73228" w:rsidRDefault="00684BD9" w:rsidP="00684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228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="00DF5BE8" w:rsidRPr="00A732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DPPTAIA </w:t>
      </w:r>
      <w:r w:rsidR="00E64567" w:rsidRPr="00EC4ADA">
        <w:rPr>
          <w:rFonts w:ascii="Times New Roman" w:eastAsia="Calibri" w:hAnsi="Times New Roman" w:cs="Times New Roman"/>
          <w:sz w:val="24"/>
          <w:szCs w:val="24"/>
          <w:lang w:eastAsia="lv-LV"/>
        </w:rPr>
        <w:t>2017/2</w:t>
      </w:r>
    </w:p>
    <w:p w:rsidR="00684BD9" w:rsidRPr="00684BD9" w:rsidRDefault="00684BD9" w:rsidP="00684B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BD9" w:rsidRPr="00684BD9" w:rsidRDefault="00684BD9" w:rsidP="00684BD9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684BD9" w:rsidRPr="00684BD9" w:rsidTr="002256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A732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684B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Daugavpils pilsētas pašvaldības tūrisma attīstības un </w:t>
            </w:r>
            <w:bookmarkStart w:id="0" w:name="_GoBack"/>
            <w:bookmarkEnd w:id="0"/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informācijas  aģentūra</w:t>
            </w:r>
          </w:p>
        </w:tc>
      </w:tr>
      <w:tr w:rsidR="00684BD9" w:rsidRPr="00684BD9" w:rsidTr="002256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684BD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684B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</w:rPr>
              <w:t>Rīgas iela 22a,  Daugavpils, LV-5401</w:t>
            </w:r>
          </w:p>
        </w:tc>
      </w:tr>
      <w:tr w:rsidR="00684BD9" w:rsidRPr="00684BD9" w:rsidTr="002256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684BD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684BD9" w:rsidP="00684B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90010652160</w:t>
            </w:r>
          </w:p>
        </w:tc>
      </w:tr>
      <w:tr w:rsidR="00684BD9" w:rsidRPr="00684BD9" w:rsidTr="002256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9" w:rsidRPr="00E64567" w:rsidRDefault="00E64567" w:rsidP="002C22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67">
              <w:rPr>
                <w:rFonts w:ascii="Times New Roman" w:eastAsia="Calibri" w:hAnsi="Times New Roman" w:cs="Times New Roman"/>
                <w:sz w:val="24"/>
                <w:szCs w:val="24"/>
              </w:rPr>
              <w:t>Apskaņošanas aparatūras piegāde Daugavpils pilsētas pašvaldības tūrisma attī</w:t>
            </w:r>
            <w:r w:rsidR="00253882">
              <w:rPr>
                <w:rFonts w:ascii="Times New Roman" w:eastAsia="Calibri" w:hAnsi="Times New Roman" w:cs="Times New Roman"/>
                <w:sz w:val="24"/>
                <w:szCs w:val="24"/>
              </w:rPr>
              <w:t>stības un informācijas aģentūrai</w:t>
            </w:r>
          </w:p>
        </w:tc>
      </w:tr>
      <w:tr w:rsidR="00684BD9" w:rsidRPr="00684BD9" w:rsidTr="0022568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9F73E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9" w:rsidRPr="00684BD9" w:rsidRDefault="00684BD9" w:rsidP="00684B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Zemākā cena</w:t>
            </w:r>
          </w:p>
        </w:tc>
      </w:tr>
    </w:tbl>
    <w:p w:rsidR="00684BD9" w:rsidRPr="00684BD9" w:rsidRDefault="00684BD9" w:rsidP="00684BD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D9" w:rsidRDefault="001E6298" w:rsidP="004A4A03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epirkuma nepieciešamības apzināšanās datums: </w:t>
      </w:r>
      <w:r w:rsidR="00A73228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824D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538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4D7A">
        <w:rPr>
          <w:rFonts w:ascii="Times New Roman" w:eastAsia="Times New Roman" w:hAnsi="Times New Roman" w:cs="Times New Roman"/>
          <w:bCs/>
          <w:sz w:val="24"/>
          <w:szCs w:val="24"/>
        </w:rPr>
        <w:t xml:space="preserve">gada </w:t>
      </w:r>
      <w:r w:rsidR="002924E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7322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538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3228">
        <w:rPr>
          <w:rFonts w:ascii="Times New Roman" w:eastAsia="Times New Roman" w:hAnsi="Times New Roman" w:cs="Times New Roman"/>
          <w:bCs/>
          <w:sz w:val="24"/>
          <w:szCs w:val="24"/>
        </w:rPr>
        <w:t>janvāris</w:t>
      </w:r>
      <w:r w:rsidR="009F73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4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4BD9" w:rsidRPr="004A4A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84BD9" w:rsidRPr="00684BD9" w:rsidRDefault="00684BD9" w:rsidP="00684BD9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lv-LV"/>
        </w:rPr>
        <w:t>Precīzs pakalpojuma apraksts</w:t>
      </w:r>
      <w:r w:rsidR="00A73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līguma izpildes laiks</w:t>
      </w:r>
      <w:r w:rsidRPr="00684B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noteiks </w:t>
      </w:r>
      <w:r w:rsidRPr="00684B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Tehniskajā specifikācijā (pielikums Nr.</w:t>
      </w:r>
      <w:r w:rsidR="002538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684B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1)</w:t>
      </w: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84BD9" w:rsidRPr="00684BD9" w:rsidRDefault="00684BD9" w:rsidP="00684BD9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Finanšu – tehniskais piedāvājums atbilstoši 2.</w:t>
      </w:r>
      <w:r w:rsidR="002538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>pielikumā norādītajai formai.</w:t>
      </w:r>
    </w:p>
    <w:p w:rsidR="00684BD9" w:rsidRPr="00684BD9" w:rsidRDefault="00684BD9" w:rsidP="00684BD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 xml:space="preserve">6.  </w:t>
      </w: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Piedāvājuma izvēles kritēriji – piedāvājums ar viszemāko cenu.</w:t>
      </w: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84BD9" w:rsidRPr="00684BD9" w:rsidRDefault="00684BD9" w:rsidP="00684BD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</w:t>
      </w:r>
      <w:r w:rsidR="00A73228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="00CB7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 iesniedzams līdz 2017. gada </w:t>
      </w:r>
      <w:r w:rsidR="00FC1227" w:rsidRPr="00EC4ADA">
        <w:rPr>
          <w:rFonts w:ascii="Times New Roman" w:eastAsia="Times New Roman" w:hAnsi="Times New Roman" w:cs="Times New Roman"/>
          <w:b/>
          <w:bCs/>
          <w:sz w:val="24"/>
          <w:szCs w:val="24"/>
        </w:rPr>
        <w:t>3.februārim</w:t>
      </w:r>
      <w:r w:rsidR="00F409BC" w:rsidRPr="00EC4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plkst. 1</w:t>
      </w:r>
      <w:r w:rsidR="00A73228" w:rsidRPr="00EC4AD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409BC" w:rsidRPr="00EC4ADA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EC4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4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uz e-pastu: </w:t>
      </w:r>
      <w:hyperlink r:id="rId8" w:history="1">
        <w:r w:rsidR="00824D7A" w:rsidRPr="00824D7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agentura@daugavpils.lv</w:t>
        </w:r>
      </w:hyperlink>
      <w:r w:rsidR="00824D7A" w:rsidRPr="00824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6A5F" w:rsidRPr="00824D7A">
        <w:rPr>
          <w:rFonts w:ascii="Times New Roman" w:eastAsia="Times New Roman" w:hAnsi="Times New Roman" w:cs="Times New Roman"/>
          <w:bCs/>
          <w:sz w:val="24"/>
          <w:szCs w:val="24"/>
        </w:rPr>
        <w:t xml:space="preserve">vai </w:t>
      </w:r>
      <w:r w:rsidR="00824D7A" w:rsidRPr="00824D7A">
        <w:rPr>
          <w:rFonts w:ascii="Times New Roman" w:eastAsia="Times New Roman" w:hAnsi="Times New Roman" w:cs="Times New Roman"/>
          <w:bCs/>
          <w:sz w:val="24"/>
          <w:szCs w:val="24"/>
        </w:rPr>
        <w:t>personīgi pēc adreses Daugavpils pilsētas pašvaldības tūrisma attīstības un informācijas aģentūrai, Rīgas 22a, Daugavpils, LV-5401</w:t>
      </w:r>
      <w:r w:rsidR="00824D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4BD9" w:rsidRPr="00EC4ADA" w:rsidRDefault="00684BD9" w:rsidP="00684BD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3E5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4ADA">
        <w:rPr>
          <w:rFonts w:ascii="Times New Roman" w:eastAsia="Times New Roman" w:hAnsi="Times New Roman" w:cs="Times New Roman"/>
          <w:bCs/>
          <w:sz w:val="24"/>
          <w:szCs w:val="24"/>
        </w:rPr>
        <w:t xml:space="preserve">Paziņojums par rezultātiem </w:t>
      </w:r>
      <w:r w:rsidR="002C2281" w:rsidRPr="00EC4ADA">
        <w:rPr>
          <w:rFonts w:ascii="Times New Roman" w:eastAsia="Times New Roman" w:hAnsi="Times New Roman" w:cs="Times New Roman"/>
          <w:bCs/>
          <w:sz w:val="24"/>
          <w:szCs w:val="24"/>
        </w:rPr>
        <w:t xml:space="preserve">tiks </w:t>
      </w:r>
      <w:r w:rsidR="002924E8" w:rsidRPr="00EC4ADA">
        <w:rPr>
          <w:rFonts w:ascii="Times New Roman" w:eastAsia="Times New Roman" w:hAnsi="Times New Roman" w:cs="Times New Roman"/>
          <w:bCs/>
          <w:sz w:val="24"/>
          <w:szCs w:val="24"/>
        </w:rPr>
        <w:t>publicēts Daugavpils pilsētas domes mājas lapa www.daugavpils.lv</w:t>
      </w:r>
    </w:p>
    <w:p w:rsidR="00684BD9" w:rsidRPr="00684BD9" w:rsidRDefault="00684BD9" w:rsidP="00684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D9" w:rsidRPr="00684BD9" w:rsidRDefault="00684BD9" w:rsidP="00684BD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BD9" w:rsidRPr="00684BD9" w:rsidRDefault="00684BD9" w:rsidP="00684BD9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:rsidR="00684BD9" w:rsidRPr="00684BD9" w:rsidRDefault="00684BD9" w:rsidP="00684BD9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BD9">
        <w:rPr>
          <w:rFonts w:ascii="Times New Roman" w:eastAsia="Times New Roman" w:hAnsi="Times New Roman" w:cs="Times New Roman"/>
          <w:bCs/>
          <w:sz w:val="24"/>
          <w:szCs w:val="24"/>
        </w:rPr>
        <w:t>Tehniskā specifikācija;</w:t>
      </w:r>
    </w:p>
    <w:p w:rsidR="00A73228" w:rsidRDefault="00684BD9" w:rsidP="00684BD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 piedāvājuma forma.</w:t>
      </w:r>
    </w:p>
    <w:p w:rsidR="00A73228" w:rsidRDefault="00A732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84BD9" w:rsidRDefault="00684BD9" w:rsidP="00A732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BD9" w:rsidRPr="00A95785" w:rsidRDefault="00000AE6" w:rsidP="00A95785">
      <w:pPr>
        <w:pStyle w:val="ListParagraph"/>
        <w:keepNext/>
        <w:numPr>
          <w:ilvl w:val="3"/>
          <w:numId w:val="3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OLE_LINK1"/>
      <w:bookmarkStart w:id="2" w:name="OLE_LINK2"/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pielikums</w:t>
      </w:r>
    </w:p>
    <w:p w:rsidR="00684BD9" w:rsidRPr="00145A97" w:rsidRDefault="00684BD9" w:rsidP="006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7F4D" w:rsidRDefault="003C7F4D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7F4D">
        <w:rPr>
          <w:rFonts w:ascii="Times New Roman" w:eastAsia="Calibri" w:hAnsi="Times New Roman" w:cs="Times New Roman"/>
          <w:b/>
          <w:bCs/>
          <w:sz w:val="24"/>
          <w:szCs w:val="24"/>
        </w:rPr>
        <w:t>TEHNISKĀ SPECIFIKĀCIJA</w:t>
      </w:r>
    </w:p>
    <w:p w:rsidR="00253882" w:rsidRPr="00A53535" w:rsidRDefault="00253882" w:rsidP="00253882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“Apskaņošanas aparatūras</w:t>
      </w:r>
      <w:r w:rsidRPr="006C1A0B">
        <w:rPr>
          <w:rFonts w:ascii="Times New Roman" w:eastAsia="Calibri" w:hAnsi="Times New Roman" w:cs="Times New Roman"/>
          <w:b/>
          <w:sz w:val="24"/>
          <w:szCs w:val="24"/>
        </w:rPr>
        <w:t xml:space="preserve"> piegāde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Daugavpils pilsētas pašvaldības tūrisma attīstības un informācijas aģentūras vajadzībām”</w:t>
      </w:r>
    </w:p>
    <w:p w:rsidR="00253882" w:rsidRPr="00A73228" w:rsidRDefault="00253882" w:rsidP="00253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228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Pr="00A732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DPPTAIA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2017/2</w:t>
      </w:r>
    </w:p>
    <w:p w:rsidR="00FE6D4B" w:rsidRDefault="00FE6D4B" w:rsidP="00FE6D4B">
      <w:pPr>
        <w:pStyle w:val="Default"/>
        <w:jc w:val="center"/>
        <w:rPr>
          <w:b/>
        </w:rPr>
      </w:pPr>
    </w:p>
    <w:tbl>
      <w:tblPr>
        <w:tblW w:w="929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"/>
        <w:gridCol w:w="2381"/>
        <w:gridCol w:w="3431"/>
        <w:gridCol w:w="1278"/>
        <w:gridCol w:w="1273"/>
      </w:tblGrid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</w:pPr>
            <w:r>
              <w:rPr>
                <w:b/>
                <w:lang w:eastAsia="lv-LV"/>
              </w:rPr>
              <w:t>N.p.k.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Daudzums</w:t>
            </w:r>
          </w:p>
          <w:p w:rsidR="00FE6D4B" w:rsidRDefault="00FE6D4B" w:rsidP="0096544A">
            <w:pPr>
              <w:pStyle w:val="Standard"/>
              <w:autoSpaceDE w:val="0"/>
              <w:jc w:val="center"/>
              <w:rPr>
                <w:b/>
                <w:sz w:val="20"/>
                <w:szCs w:val="20"/>
                <w:lang w:eastAsia="lv-LV"/>
              </w:rPr>
            </w:pPr>
          </w:p>
        </w:tc>
      </w:tr>
      <w:tr w:rsidR="00FE6D4B" w:rsidTr="00E36156">
        <w:trPr>
          <w:trHeight w:val="6381"/>
        </w:trPr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</w:pPr>
            <w:r>
              <w:rPr>
                <w:b/>
                <w:lang w:eastAsia="lv-LV"/>
              </w:rPr>
              <w:t>1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Aktīvā skanda - Top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</w:pPr>
            <w:r>
              <w:rPr>
                <w:lang w:eastAsia="lv-LV"/>
              </w:rPr>
              <w:t xml:space="preserve">Pārnēsājama aktīvā skanda ar vienu 12” </w:t>
            </w:r>
            <w:r>
              <w:rPr>
                <w:shd w:val="clear" w:color="auto" w:fill="FFFFFF"/>
                <w:lang w:eastAsia="lv-LV"/>
              </w:rPr>
              <w:t>zemo frekvenču (ZF)</w:t>
            </w:r>
            <w:r>
              <w:rPr>
                <w:lang w:eastAsia="lv-LV"/>
              </w:rPr>
              <w:t xml:space="preserve"> skaļruni un </w:t>
            </w:r>
            <w:r>
              <w:rPr>
                <w:shd w:val="clear" w:color="auto" w:fill="FFFFFF"/>
                <w:lang w:eastAsia="lv-LV"/>
              </w:rPr>
              <w:t>viens 1” augsto frekvenču (AF) skaļruni.</w:t>
            </w:r>
          </w:p>
          <w:p w:rsidR="00FE6D4B" w:rsidRDefault="00FE6D4B" w:rsidP="0096544A">
            <w:pPr>
              <w:pStyle w:val="Standard"/>
              <w:rPr>
                <w:lang w:eastAsia="lv-LV"/>
              </w:rPr>
            </w:pPr>
          </w:p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Skandas jauda ne mazāk par 1000W</w:t>
            </w:r>
          </w:p>
          <w:p w:rsidR="00FE6D4B" w:rsidRDefault="00FE6D4B" w:rsidP="0096544A">
            <w:pPr>
              <w:pStyle w:val="Standard"/>
              <w:rPr>
                <w:lang w:eastAsia="lv-LV"/>
              </w:rPr>
            </w:pPr>
          </w:p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Maksimālais skaņas spiediens ne mazāks kā 135 dB SPL</w:t>
            </w:r>
          </w:p>
          <w:p w:rsidR="00FE6D4B" w:rsidRDefault="00FE6D4B" w:rsidP="0096544A">
            <w:pPr>
              <w:pStyle w:val="Standard"/>
              <w:rPr>
                <w:lang w:eastAsia="lv-LV"/>
              </w:rPr>
            </w:pPr>
          </w:p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Pārklājuma leņķi ne šaurāki par 90° x 55°</w:t>
            </w:r>
          </w:p>
          <w:p w:rsidR="00FE6D4B" w:rsidRDefault="00FE6D4B" w:rsidP="0096544A">
            <w:pPr>
              <w:pStyle w:val="Standard"/>
              <w:rPr>
                <w:lang w:eastAsia="lv-LV"/>
              </w:rPr>
            </w:pPr>
          </w:p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Atskaņojamo frekvenču diapazons ar -10 dB pielaidi vismaz no 56 Hz līdz 18 kHz</w:t>
            </w:r>
          </w:p>
          <w:p w:rsidR="00FE6D4B" w:rsidRDefault="00FE6D4B" w:rsidP="0096544A">
            <w:pPr>
              <w:pStyle w:val="Standard"/>
            </w:pPr>
          </w:p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Atskaņojamo frekvenču diapazons ar ±3 dB pielaidi vismaz no 70 Hz līdz 16 kHz</w:t>
            </w:r>
          </w:p>
          <w:p w:rsidR="00FE6D4B" w:rsidRDefault="00FE6D4B" w:rsidP="0096544A">
            <w:pPr>
              <w:pStyle w:val="Standard"/>
              <w:rPr>
                <w:lang w:eastAsia="lv-LV"/>
              </w:rPr>
            </w:pPr>
          </w:p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Savienojumi: 2 x XLR Combo In, 1x Stereo Cinch In, 2 x XLR Thru 1 x XLR Mix Out</w:t>
            </w:r>
          </w:p>
          <w:p w:rsidR="00FE6D4B" w:rsidRDefault="00FE6D4B" w:rsidP="0096544A">
            <w:pPr>
              <w:pStyle w:val="Standard"/>
              <w:rPr>
                <w:lang w:eastAsia="lv-LV"/>
              </w:rPr>
            </w:pPr>
          </w:p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Skandai jābūt izturīgai saplākšņa konstrukcijai ar diviem rokturiem un priekšpusē 1 mm metāla režģi nodrošinātu ar melnu akustisko putu.</w:t>
            </w:r>
          </w:p>
          <w:p w:rsidR="00FE6D4B" w:rsidRDefault="00FE6D4B" w:rsidP="0096544A">
            <w:pPr>
              <w:pStyle w:val="Standard"/>
              <w:rPr>
                <w:lang w:eastAsia="lv-LV"/>
              </w:rPr>
            </w:pPr>
          </w:p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Izmēri: ne lielāki par 380 x 660 x 370 mm</w:t>
            </w:r>
          </w:p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Svars ne vairāk par 20 kg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rPr>
                <w:lang w:eastAsia="lv-LV"/>
              </w:rPr>
            </w:pPr>
            <w:r>
              <w:rPr>
                <w:lang w:eastAsia="lv-LV"/>
              </w:rPr>
              <w:t>2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Skandu statīvs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rPr>
                <w:rFonts w:eastAsia="TimesNewRoman, 'Arial Unicode M"/>
                <w:lang w:val="en-GB" w:eastAsia="lv-LV"/>
              </w:rPr>
            </w:pPr>
            <w:r>
              <w:rPr>
                <w:rFonts w:eastAsia="TimesNewRoman, 'Arial Unicode M"/>
                <w:lang w:val="en-GB" w:eastAsia="lv-LV"/>
              </w:rPr>
              <w:t>Teleskopiski saliekams skandu trīskāju statīvs</w:t>
            </w:r>
          </w:p>
          <w:p w:rsidR="00FE6D4B" w:rsidRDefault="00FE6D4B" w:rsidP="0096544A">
            <w:pPr>
              <w:pStyle w:val="Standard"/>
              <w:autoSpaceDE w:val="0"/>
              <w:rPr>
                <w:rFonts w:eastAsia="TimesNewRoman, 'Arial Unicode M"/>
                <w:lang w:val="en-GB" w:eastAsia="lv-LV"/>
              </w:rPr>
            </w:pPr>
          </w:p>
          <w:p w:rsidR="00FE6D4B" w:rsidRDefault="00FE6D4B" w:rsidP="0096544A">
            <w:pPr>
              <w:pStyle w:val="Standard"/>
              <w:autoSpaceDE w:val="0"/>
              <w:rPr>
                <w:rFonts w:eastAsia="TimesNewRoman, 'Arial Unicode M"/>
                <w:lang w:val="en-GB" w:eastAsia="lv-LV"/>
              </w:rPr>
            </w:pPr>
            <w:r>
              <w:rPr>
                <w:rFonts w:eastAsia="TimesNewRoman, 'Arial Unicode M"/>
                <w:lang w:val="en-GB" w:eastAsia="lv-LV"/>
              </w:rPr>
              <w:t>Materiāls Tērauds, magnījs</w:t>
            </w:r>
          </w:p>
          <w:p w:rsidR="00FE6D4B" w:rsidRDefault="00FE6D4B" w:rsidP="0096544A">
            <w:pPr>
              <w:pStyle w:val="Standard"/>
              <w:autoSpaceDE w:val="0"/>
              <w:rPr>
                <w:rFonts w:eastAsia="TimesNewRoman, 'Arial Unicode M"/>
                <w:lang w:val="en-GB" w:eastAsia="lv-LV"/>
              </w:rPr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rFonts w:eastAsia="TimesNewRoman, 'Arial Unicode M"/>
                <w:lang w:val="en-GB" w:eastAsia="lv-LV"/>
              </w:rPr>
              <w:t>Augstuma regulēšana: 1260</w:t>
            </w:r>
            <w:r w:rsidR="002C254E">
              <w:rPr>
                <w:rFonts w:eastAsia="TimesNewRoman, 'Arial Unicode M"/>
                <w:lang w:val="en-GB" w:eastAsia="lv-LV"/>
              </w:rPr>
              <w:t xml:space="preserve"> </w:t>
            </w:r>
            <w:r>
              <w:rPr>
                <w:rFonts w:eastAsia="TimesNewRoman, 'Arial Unicode M"/>
                <w:lang w:val="en-GB" w:eastAsia="lv-LV"/>
              </w:rPr>
              <w:t>-</w:t>
            </w:r>
            <w:r w:rsidR="002C254E">
              <w:rPr>
                <w:rFonts w:eastAsia="TimesNewRoman, 'Arial Unicode M"/>
                <w:lang w:val="en-GB" w:eastAsia="lv-LV"/>
              </w:rPr>
              <w:t xml:space="preserve"> </w:t>
            </w:r>
            <w:r>
              <w:rPr>
                <w:rFonts w:eastAsia="TimesNewRoman, 'Arial Unicode M"/>
                <w:lang w:val="en-GB" w:eastAsia="lv-LV"/>
              </w:rPr>
              <w:t>2050 mm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rFonts w:eastAsia="TimesNewRoman, 'Arial Unicode M"/>
                <w:lang w:val="en-GB" w:eastAsia="lv-LV"/>
              </w:rPr>
              <w:lastRenderedPageBreak/>
              <w:t>Celtspēja: ne mazāk kā 50 kg</w:t>
            </w:r>
          </w:p>
          <w:p w:rsidR="00FE6D4B" w:rsidRDefault="00FE6D4B" w:rsidP="0096544A">
            <w:pPr>
              <w:pStyle w:val="Standard"/>
              <w:autoSpaceDE w:val="0"/>
              <w:rPr>
                <w:rFonts w:eastAsia="TimesNewRoman, 'Arial Unicode M"/>
                <w:lang w:val="en-GB" w:eastAsia="lv-LV"/>
              </w:rPr>
            </w:pPr>
            <w:r>
              <w:rPr>
                <w:rFonts w:eastAsia="TimesNewRoman, 'Arial Unicode M"/>
                <w:lang w:val="en-GB" w:eastAsia="lv-LV"/>
              </w:rPr>
              <w:t>Krāsa: melna.</w:t>
            </w:r>
          </w:p>
          <w:p w:rsidR="00FE6D4B" w:rsidRDefault="00FE6D4B" w:rsidP="0096544A">
            <w:pPr>
              <w:pStyle w:val="Standard"/>
              <w:autoSpaceDE w:val="0"/>
              <w:rPr>
                <w:rFonts w:eastAsia="TimesNewRoman, 'Arial Unicode M"/>
                <w:lang w:val="en-GB" w:eastAsia="lv-LV"/>
              </w:rPr>
            </w:pPr>
          </w:p>
          <w:p w:rsidR="00FE6D4B" w:rsidRDefault="00FE6D4B" w:rsidP="0096544A">
            <w:pPr>
              <w:pStyle w:val="Standard"/>
              <w:autoSpaceDE w:val="0"/>
              <w:rPr>
                <w:rFonts w:eastAsia="TimesNewRoman, 'Arial Unicode M"/>
                <w:lang w:val="en-GB" w:eastAsia="lv-LV"/>
              </w:rPr>
            </w:pPr>
            <w:r>
              <w:rPr>
                <w:rFonts w:eastAsia="TimesNewRoman, 'Arial Unicode M"/>
                <w:lang w:val="en-GB" w:eastAsia="lv-LV"/>
              </w:rPr>
              <w:t>Svars ne mazāks par 4,70 kg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lastRenderedPageBreak/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Mikšerpults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Pr="00CB7189" w:rsidRDefault="00FD0CB1" w:rsidP="0096544A">
            <w:pPr>
              <w:pStyle w:val="Standard"/>
              <w:autoSpaceDE w:val="0"/>
              <w:rPr>
                <w:rFonts w:eastAsia="Calibri" w:cs="Tahoma"/>
                <w:szCs w:val="20"/>
              </w:rPr>
            </w:pPr>
            <w:r w:rsidRPr="00CB7189">
              <w:rPr>
                <w:rFonts w:eastAsia="Calibri" w:cs="Tahoma"/>
                <w:szCs w:val="20"/>
              </w:rPr>
              <w:t>Analogā mikš</w:t>
            </w:r>
            <w:r w:rsidR="00FE6D4B" w:rsidRPr="00CB7189">
              <w:rPr>
                <w:rFonts w:eastAsia="Calibri" w:cs="Tahoma"/>
                <w:szCs w:val="20"/>
              </w:rPr>
              <w:t>erpuls</w:t>
            </w:r>
          </w:p>
          <w:p w:rsidR="00FE6D4B" w:rsidRPr="00CB7189" w:rsidRDefault="00FE6D4B" w:rsidP="0096544A">
            <w:pPr>
              <w:pStyle w:val="Standard"/>
              <w:autoSpaceDE w:val="0"/>
              <w:rPr>
                <w:rFonts w:eastAsia="Calibri" w:cs="Tahoma"/>
                <w:szCs w:val="20"/>
              </w:rPr>
            </w:pPr>
          </w:p>
          <w:p w:rsidR="00FE6D4B" w:rsidRPr="00CB7189" w:rsidRDefault="00FE6D4B" w:rsidP="0096544A">
            <w:pPr>
              <w:pStyle w:val="Standard"/>
              <w:autoSpaceDE w:val="0"/>
              <w:rPr>
                <w:rFonts w:eastAsia="Calibri" w:cs="Tahoma"/>
                <w:szCs w:val="20"/>
              </w:rPr>
            </w:pPr>
            <w:r w:rsidRPr="00CB7189">
              <w:rPr>
                <w:rFonts w:eastAsia="Calibri" w:cs="Tahoma"/>
                <w:szCs w:val="20"/>
              </w:rPr>
              <w:t>Ne mazāka par 2 mono mikrofonu ieejām ar 3 joslu ekvalaizeri</w:t>
            </w:r>
          </w:p>
          <w:p w:rsidR="00FE6D4B" w:rsidRPr="00CB7189" w:rsidRDefault="00FE6D4B" w:rsidP="0096544A">
            <w:pPr>
              <w:pStyle w:val="Standard"/>
              <w:autoSpaceDE w:val="0"/>
              <w:rPr>
                <w:rFonts w:eastAsia="Calibri" w:cs="Tahoma"/>
                <w:szCs w:val="20"/>
              </w:rPr>
            </w:pPr>
          </w:p>
          <w:p w:rsidR="00FE6D4B" w:rsidRDefault="00FE6D4B" w:rsidP="0096544A">
            <w:pPr>
              <w:pStyle w:val="Standard"/>
              <w:autoSpaceDE w:val="0"/>
              <w:rPr>
                <w:rFonts w:eastAsia="Calibri" w:cs="Tahoma"/>
                <w:szCs w:val="20"/>
                <w:lang w:val="en-US"/>
              </w:rPr>
            </w:pPr>
            <w:r>
              <w:rPr>
                <w:rFonts w:eastAsia="Calibri" w:cs="Tahoma"/>
                <w:szCs w:val="20"/>
                <w:lang w:val="en-US"/>
              </w:rPr>
              <w:t>Ne mazāk par 2 Stereo balansētām ieejamām ar 3 joslu ekvalaizeri un  paralēli vienu 3,5</w:t>
            </w:r>
            <w:r w:rsidR="00FD0CB1">
              <w:rPr>
                <w:rFonts w:eastAsia="Calibri" w:cs="Tahoma"/>
                <w:szCs w:val="20"/>
                <w:lang w:val="en-US"/>
              </w:rPr>
              <w:t xml:space="preserve"> </w:t>
            </w:r>
            <w:r>
              <w:rPr>
                <w:rFonts w:eastAsia="Calibri" w:cs="Tahoma"/>
                <w:szCs w:val="20"/>
                <w:lang w:val="en-US"/>
              </w:rPr>
              <w:t>mm stereo Jack ieeju.</w:t>
            </w:r>
          </w:p>
          <w:p w:rsidR="00FE6D4B" w:rsidRDefault="00FE6D4B" w:rsidP="0096544A">
            <w:pPr>
              <w:pStyle w:val="Standard"/>
              <w:autoSpaceDE w:val="0"/>
              <w:rPr>
                <w:rFonts w:eastAsia="Calibri" w:cs="Tahoma"/>
                <w:szCs w:val="20"/>
                <w:lang w:val="en-US"/>
              </w:rPr>
            </w:pPr>
          </w:p>
          <w:p w:rsidR="00FE6D4B" w:rsidRDefault="00FE6D4B" w:rsidP="0096544A">
            <w:pPr>
              <w:pStyle w:val="Standard"/>
              <w:autoSpaceDE w:val="0"/>
              <w:rPr>
                <w:rFonts w:eastAsia="Calibri" w:cs="Tahoma"/>
                <w:szCs w:val="20"/>
                <w:lang w:val="en-US"/>
              </w:rPr>
            </w:pPr>
            <w:r>
              <w:rPr>
                <w:rFonts w:eastAsia="Calibri" w:cs="Tahoma"/>
                <w:szCs w:val="20"/>
                <w:lang w:val="en-US"/>
              </w:rPr>
              <w:t>Ar USB Type A savienojumu, MP3 atskaņošanai.</w:t>
            </w:r>
          </w:p>
          <w:p w:rsidR="00FE6D4B" w:rsidRDefault="00FE6D4B" w:rsidP="0096544A">
            <w:pPr>
              <w:pStyle w:val="Standard"/>
              <w:autoSpaceDE w:val="0"/>
              <w:rPr>
                <w:rFonts w:eastAsia="Calibri" w:cs="Tahoma"/>
                <w:szCs w:val="20"/>
                <w:lang w:val="en-US"/>
              </w:rPr>
            </w:pPr>
          </w:p>
          <w:p w:rsidR="00FE6D4B" w:rsidRDefault="00FE6D4B" w:rsidP="0096544A">
            <w:pPr>
              <w:pStyle w:val="Standard"/>
              <w:autoSpaceDE w:val="0"/>
              <w:rPr>
                <w:rFonts w:eastAsia="Calibri" w:cs="Tahoma"/>
                <w:szCs w:val="20"/>
                <w:lang w:val="en-US"/>
              </w:rPr>
            </w:pPr>
            <w:r>
              <w:rPr>
                <w:rFonts w:eastAsia="Calibri" w:cs="Tahoma"/>
                <w:szCs w:val="20"/>
                <w:lang w:val="en-US"/>
              </w:rPr>
              <w:t>Ne mazāk kā diviem efektiem – reverb, delay</w:t>
            </w:r>
          </w:p>
          <w:p w:rsidR="00FE6D4B" w:rsidRDefault="00FE6D4B" w:rsidP="0096544A">
            <w:pPr>
              <w:pStyle w:val="Standard"/>
              <w:autoSpaceDE w:val="0"/>
              <w:rPr>
                <w:rFonts w:eastAsia="Calibri" w:cs="Tahoma"/>
                <w:szCs w:val="20"/>
                <w:lang w:val="en-US"/>
              </w:rPr>
            </w:pPr>
          </w:p>
          <w:p w:rsidR="00FE6D4B" w:rsidRDefault="00FE6D4B" w:rsidP="0096544A">
            <w:pPr>
              <w:pStyle w:val="Standard"/>
              <w:autoSpaceDE w:val="0"/>
              <w:rPr>
                <w:rFonts w:eastAsia="Calibri" w:cs="Tahoma"/>
                <w:szCs w:val="20"/>
                <w:lang w:val="en-US"/>
              </w:rPr>
            </w:pPr>
            <w:r>
              <w:rPr>
                <w:rFonts w:eastAsia="Calibri" w:cs="Tahoma"/>
                <w:szCs w:val="20"/>
                <w:lang w:val="en-US"/>
              </w:rPr>
              <w:t>48V fantomo barošanos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rPr>
                <w:lang w:eastAsia="lv-LV"/>
              </w:rPr>
            </w:pPr>
            <w:r>
              <w:rPr>
                <w:lang w:eastAsia="lv-LV"/>
              </w:rPr>
              <w:t>4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Radiomikrofonu sistēma ar diviem rokas mikrofoniem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rFonts w:eastAsia="Calibri" w:cs="Tahoma"/>
                <w:szCs w:val="20"/>
              </w:rPr>
              <w:t>Bezvadu mikrofona sist</w:t>
            </w:r>
            <w:r>
              <w:rPr>
                <w:rFonts w:eastAsia="Calibri"/>
                <w:szCs w:val="20"/>
              </w:rPr>
              <w:t>ē</w:t>
            </w:r>
            <w:r>
              <w:rPr>
                <w:rFonts w:eastAsia="Calibri" w:cs="Tahoma"/>
                <w:szCs w:val="20"/>
              </w:rPr>
              <w:t>ma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rFonts w:eastAsia="Calibri" w:cs="Tahoma"/>
                <w:szCs w:val="20"/>
              </w:rPr>
              <w:t>Sast</w:t>
            </w:r>
            <w:r>
              <w:rPr>
                <w:rFonts w:eastAsia="Calibri"/>
                <w:szCs w:val="20"/>
              </w:rPr>
              <w:t>ā</w:t>
            </w:r>
            <w:r>
              <w:rPr>
                <w:rFonts w:eastAsia="Calibri" w:cs="Tahoma"/>
                <w:szCs w:val="20"/>
              </w:rPr>
              <w:t>vs: 2 rokas mikrofoni un uztv</w:t>
            </w:r>
            <w:r>
              <w:rPr>
                <w:rFonts w:eastAsia="Calibri"/>
                <w:szCs w:val="20"/>
              </w:rPr>
              <w:t>ē</w:t>
            </w:r>
            <w:r>
              <w:rPr>
                <w:rFonts w:eastAsia="Calibri" w:cs="Tahoma"/>
                <w:szCs w:val="20"/>
              </w:rPr>
              <w:t>r</w:t>
            </w:r>
            <w:r>
              <w:rPr>
                <w:rFonts w:eastAsia="Calibri"/>
                <w:szCs w:val="20"/>
              </w:rPr>
              <w:t>ē</w:t>
            </w:r>
            <w:r>
              <w:rPr>
                <w:rFonts w:eastAsia="Calibri" w:cs="Tahoma"/>
                <w:szCs w:val="20"/>
              </w:rPr>
              <w:t>js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rFonts w:eastAsia="Calibri" w:cs="Tahoma"/>
                <w:szCs w:val="20"/>
              </w:rPr>
              <w:t>Darb</w:t>
            </w:r>
            <w:r>
              <w:rPr>
                <w:rFonts w:eastAsia="Calibri"/>
                <w:szCs w:val="20"/>
              </w:rPr>
              <w:t>ī</w:t>
            </w:r>
            <w:r>
              <w:rPr>
                <w:rFonts w:eastAsia="Calibri" w:cs="Tahoma"/>
                <w:szCs w:val="20"/>
              </w:rPr>
              <w:t>bas frekvence: uztverošai un raidošai frekvencei ir jāatbilst LV spēkā esošiem normatīviem aktiem un to izmaiņām pēc 2015.</w:t>
            </w:r>
            <w:r w:rsidR="00FD0CB1">
              <w:rPr>
                <w:rFonts w:eastAsia="Calibri" w:cs="Tahoma"/>
                <w:szCs w:val="20"/>
              </w:rPr>
              <w:t xml:space="preserve"> </w:t>
            </w:r>
            <w:r>
              <w:rPr>
                <w:rFonts w:eastAsia="Calibri" w:cs="Tahoma"/>
                <w:szCs w:val="20"/>
              </w:rPr>
              <w:t>gada 1.</w:t>
            </w:r>
            <w:r w:rsidR="00FD0CB1">
              <w:rPr>
                <w:rFonts w:eastAsia="Calibri" w:cs="Tahoma"/>
                <w:szCs w:val="20"/>
              </w:rPr>
              <w:t xml:space="preserve"> </w:t>
            </w:r>
            <w:r>
              <w:rPr>
                <w:rFonts w:eastAsia="Calibri" w:cs="Tahoma"/>
                <w:szCs w:val="20"/>
              </w:rPr>
              <w:t>jūlija.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rFonts w:eastAsia="Calibri" w:cs="Tahoma"/>
                <w:szCs w:val="20"/>
                <w:lang w:val="en-US"/>
              </w:rPr>
              <w:t>Uztveršanas att</w:t>
            </w:r>
            <w:r>
              <w:rPr>
                <w:rFonts w:eastAsia="Calibri"/>
                <w:szCs w:val="20"/>
                <w:lang w:val="en-US"/>
              </w:rPr>
              <w:t>ā</w:t>
            </w:r>
            <w:r>
              <w:rPr>
                <w:rFonts w:eastAsia="Calibri" w:cs="Tahoma"/>
                <w:szCs w:val="20"/>
                <w:lang w:val="en-US"/>
              </w:rPr>
              <w:t>lums:  ne mazāk par 91 m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rFonts w:eastAsia="Calibri" w:cs="Tahoma"/>
                <w:szCs w:val="20"/>
                <w:lang w:val="en-US"/>
              </w:rPr>
              <w:t>Main</w:t>
            </w:r>
            <w:r>
              <w:rPr>
                <w:rFonts w:eastAsia="Calibri"/>
                <w:szCs w:val="20"/>
                <w:lang w:val="en-US"/>
              </w:rPr>
              <w:t>ā</w:t>
            </w:r>
            <w:r>
              <w:rPr>
                <w:rFonts w:eastAsia="Calibri" w:cs="Tahoma"/>
                <w:szCs w:val="20"/>
                <w:lang w:val="en-US"/>
              </w:rPr>
              <w:t>miemkanāliem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</w:pPr>
            <w:r>
              <w:rPr>
                <w:rFonts w:eastAsia="Calibri" w:cs="Tahoma"/>
                <w:szCs w:val="20"/>
                <w:lang w:val="en-US"/>
              </w:rPr>
              <w:t>Mikrofons darbojas ar 2 x AA baterij</w:t>
            </w:r>
            <w:r>
              <w:rPr>
                <w:rFonts w:eastAsia="Calibri"/>
                <w:szCs w:val="20"/>
                <w:lang w:val="en-US"/>
              </w:rPr>
              <w:t>ā</w:t>
            </w:r>
            <w:r>
              <w:rPr>
                <w:rFonts w:eastAsia="Calibri" w:cs="Tahoma"/>
                <w:szCs w:val="20"/>
                <w:lang w:val="en-US"/>
              </w:rPr>
              <w:t>m.</w:t>
            </w:r>
          </w:p>
          <w:p w:rsidR="00FE6D4B" w:rsidRDefault="00FE6D4B" w:rsidP="0096544A">
            <w:pPr>
              <w:pStyle w:val="Standard"/>
            </w:pPr>
          </w:p>
          <w:p w:rsidR="00FE6D4B" w:rsidRDefault="00FE6D4B" w:rsidP="0096544A">
            <w:pPr>
              <w:pStyle w:val="Standard"/>
              <w:rPr>
                <w:rFonts w:eastAsia="Calibri" w:cs="Tahoma"/>
                <w:szCs w:val="20"/>
                <w:lang w:val="en-US"/>
              </w:rPr>
            </w:pPr>
            <w:r>
              <w:rPr>
                <w:rFonts w:eastAsia="Calibri" w:cs="Tahoma"/>
                <w:szCs w:val="20"/>
                <w:lang w:val="en-US"/>
              </w:rPr>
              <w:t>Divām antenām ar stabilu uztveršanas sistēmu.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5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Mikrofonu statīvs</w:t>
            </w:r>
          </w:p>
          <w:p w:rsidR="00FE6D4B" w:rsidRDefault="00FE6D4B" w:rsidP="0096544A">
            <w:pPr>
              <w:pStyle w:val="Standard"/>
              <w:autoSpaceDE w:val="0"/>
              <w:rPr>
                <w:lang w:eastAsia="lv-LV"/>
              </w:rPr>
            </w:pP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rPr>
                <w:lang w:eastAsia="lv-LV"/>
              </w:rPr>
            </w:pPr>
            <w:r>
              <w:rPr>
                <w:lang w:eastAsia="lv-LV"/>
              </w:rPr>
              <w:t>Saliekams mikrofonu statīvs</w:t>
            </w:r>
          </w:p>
          <w:p w:rsidR="00FE6D4B" w:rsidRDefault="00FE6D4B" w:rsidP="0096544A">
            <w:pPr>
              <w:pStyle w:val="Standard"/>
              <w:autoSpaceDE w:val="0"/>
              <w:rPr>
                <w:lang w:eastAsia="lv-LV"/>
              </w:rPr>
            </w:pPr>
          </w:p>
          <w:p w:rsidR="00FE6D4B" w:rsidRDefault="00FE6D4B" w:rsidP="0096544A">
            <w:pPr>
              <w:pStyle w:val="Standard"/>
              <w:autoSpaceDE w:val="0"/>
              <w:rPr>
                <w:lang w:eastAsia="lv-LV"/>
              </w:rPr>
            </w:pPr>
            <w:r>
              <w:rPr>
                <w:lang w:eastAsia="lv-LV"/>
              </w:rPr>
              <w:t>Materiāls Tērauds un magnijs</w:t>
            </w:r>
          </w:p>
          <w:p w:rsidR="00FE6D4B" w:rsidRDefault="00FE6D4B" w:rsidP="0096544A">
            <w:pPr>
              <w:pStyle w:val="Standard"/>
              <w:autoSpaceDE w:val="0"/>
              <w:rPr>
                <w:lang w:eastAsia="lv-LV"/>
              </w:rPr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Augstums no 1030 – 1590 mm</w:t>
            </w: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Horizontālas roku garums 80 cm</w:t>
            </w: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shd w:val="clear" w:color="auto" w:fill="FFFFFF"/>
                <w:lang w:eastAsia="lv-LV"/>
              </w:rPr>
              <w:t>Svars: ne mazāks par 2,40 kg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6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spacing w:line="274" w:lineRule="atLeast"/>
              <w:rPr>
                <w:lang w:eastAsia="lv-LV"/>
              </w:rPr>
            </w:pPr>
            <w:r>
              <w:rPr>
                <w:lang w:eastAsia="lv-LV"/>
              </w:rPr>
              <w:t>Skaņas vads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</w:pPr>
            <w:r>
              <w:rPr>
                <w:lang w:eastAsia="lv-LV"/>
              </w:rPr>
              <w:t>10.0 m garš signāla vads ar XLR Male un 6.3 MM JACK MONO savienotāju</w:t>
            </w:r>
          </w:p>
          <w:p w:rsidR="00FE6D4B" w:rsidRDefault="00FE6D4B" w:rsidP="0096544A">
            <w:pPr>
              <w:pStyle w:val="Standard"/>
            </w:pPr>
          </w:p>
          <w:p w:rsidR="00FE6D4B" w:rsidRDefault="00FE6D4B" w:rsidP="0096544A">
            <w:pPr>
              <w:pStyle w:val="Standard"/>
            </w:pPr>
            <w:r>
              <w:rPr>
                <w:lang w:eastAsia="lv-LV"/>
              </w:rPr>
              <w:t>Dzīslas biezums ne mazāks par 0,22 mm²</w:t>
            </w:r>
          </w:p>
          <w:p w:rsidR="00FE6D4B" w:rsidRDefault="00FE6D4B" w:rsidP="0096544A">
            <w:pPr>
              <w:pStyle w:val="Standard"/>
            </w:pPr>
          </w:p>
          <w:p w:rsidR="00FE6D4B" w:rsidRDefault="00FE6D4B" w:rsidP="0096544A">
            <w:pPr>
              <w:pStyle w:val="Standard"/>
            </w:pPr>
            <w:r>
              <w:rPr>
                <w:lang w:eastAsia="lv-LV"/>
              </w:rPr>
              <w:t>Ar PVC ārējo apvalku 6 mm.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lastRenderedPageBreak/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7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spacing w:line="274" w:lineRule="atLeast"/>
              <w:rPr>
                <w:lang w:eastAsia="lv-LV"/>
              </w:rPr>
            </w:pPr>
            <w:r>
              <w:rPr>
                <w:lang w:eastAsia="lv-LV"/>
              </w:rPr>
              <w:t>Skaņas vads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7.5 m garš signāla vads ar XLR Male tipa un XLR Female tipa savienotāju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Dzīslas biezums ne mazāks par 0,22 mm²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Balansēts ar PVC ārējo apvalku 6 mm.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8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spacing w:line="274" w:lineRule="atLeast"/>
              <w:rPr>
                <w:lang w:eastAsia="lv-LV"/>
              </w:rPr>
            </w:pPr>
            <w:r>
              <w:rPr>
                <w:lang w:eastAsia="lv-LV"/>
              </w:rPr>
              <w:t>Mikrofona vads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1.5 m garš signāla vads ar XLR Male tipa un XLR Female tipa savienotāju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Dzīslas biezums ne mazāks par 0,22 mm²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Balansēts ar PVC ārējo apvalku 6 mm.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9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spacing w:line="274" w:lineRule="atLeas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Skaņas vads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1.5 m garš signāla vads ar 3.5 MM JACK STEREO un 2 X 6.3 MM JACK MONO tipa savienotāju</w:t>
            </w:r>
          </w:p>
          <w:p w:rsidR="00FE6D4B" w:rsidRDefault="00FE6D4B" w:rsidP="0096544A">
            <w:pPr>
              <w:pStyle w:val="Standard"/>
            </w:pPr>
          </w:p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Dzīslas biezums ne mazāks par 0,22 mm²</w:t>
            </w:r>
          </w:p>
          <w:p w:rsidR="00FE6D4B" w:rsidRDefault="00FE6D4B" w:rsidP="0096544A">
            <w:pPr>
              <w:pStyle w:val="Standard"/>
            </w:pPr>
          </w:p>
          <w:p w:rsidR="00FE6D4B" w:rsidRDefault="00FE6D4B" w:rsidP="0096544A">
            <w:pPr>
              <w:pStyle w:val="Standard"/>
            </w:pPr>
            <w:r>
              <w:rPr>
                <w:shd w:val="clear" w:color="auto" w:fill="FFFFFF"/>
                <w:lang w:eastAsia="lv-LV"/>
              </w:rPr>
              <w:t>Balansēts ar PVC ārējo apvalku 4,4 mm.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10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Soma skandai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rPr>
                <w:rFonts w:eastAsia="TimesNewRoman, 'Arial Unicode M"/>
                <w:lang w:val="en-GB" w:eastAsia="lv-LV"/>
              </w:rPr>
            </w:pPr>
            <w:r>
              <w:rPr>
                <w:rFonts w:eastAsia="TimesNewRoman, 'Arial Unicode M"/>
                <w:lang w:val="en-GB" w:eastAsia="lv-LV"/>
              </w:rPr>
              <w:t>Origināla aizsargsoma akustiskai sistēmai, kas minēta iepriekš.</w:t>
            </w:r>
          </w:p>
          <w:p w:rsidR="00FE6D4B" w:rsidRDefault="00FE6D4B" w:rsidP="0096544A">
            <w:pPr>
              <w:pStyle w:val="Standard"/>
              <w:autoSpaceDE w:val="0"/>
              <w:rPr>
                <w:rFonts w:eastAsia="TimesNewRoman, 'Arial Unicode M"/>
                <w:lang w:val="en-GB" w:eastAsia="lv-LV"/>
              </w:rPr>
            </w:pPr>
          </w:p>
          <w:p w:rsidR="00FE6D4B" w:rsidRDefault="00FE6D4B" w:rsidP="0096544A">
            <w:pPr>
              <w:pStyle w:val="Standard"/>
              <w:autoSpaceDE w:val="0"/>
              <w:rPr>
                <w:rFonts w:eastAsia="TimesNewRoman, 'Arial Unicode M"/>
                <w:lang w:val="en-GB" w:eastAsia="lv-LV"/>
              </w:rPr>
            </w:pPr>
            <w:r>
              <w:rPr>
                <w:rFonts w:eastAsia="TimesNewRoman, 'Arial Unicode M"/>
                <w:lang w:val="en-GB" w:eastAsia="lv-LV"/>
              </w:rPr>
              <w:t>Ar atverēm priekš skandas rokturiem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11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rPr>
                <w:lang w:eastAsia="lv-LV"/>
              </w:rPr>
            </w:pPr>
            <w:r>
              <w:rPr>
                <w:lang w:eastAsia="lv-LV"/>
              </w:rPr>
              <w:t>220V pagarinātais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rFonts w:eastAsia="Calibri" w:cs="Tahoma"/>
                <w:szCs w:val="20"/>
                <w:lang w:val="en-US"/>
              </w:rPr>
              <w:t>220V pagarinatais 3</w:t>
            </w:r>
            <w:r w:rsidR="00FD0CB1">
              <w:rPr>
                <w:rFonts w:eastAsia="Calibri" w:cs="Tahoma"/>
                <w:szCs w:val="20"/>
                <w:lang w:val="en-US"/>
              </w:rPr>
              <w:t xml:space="preserve"> </w:t>
            </w:r>
            <w:r>
              <w:rPr>
                <w:rFonts w:eastAsia="Calibri" w:cs="Tahoma"/>
                <w:szCs w:val="20"/>
                <w:lang w:val="en-US"/>
              </w:rPr>
              <w:t>x1,5</w:t>
            </w:r>
            <w:r w:rsidR="00FD0CB1">
              <w:rPr>
                <w:rFonts w:eastAsia="Calibri" w:cs="Tahoma"/>
                <w:szCs w:val="20"/>
                <w:lang w:val="en-US"/>
              </w:rPr>
              <w:t xml:space="preserve"> </w:t>
            </w:r>
            <w:r>
              <w:rPr>
                <w:rFonts w:eastAsia="Calibri" w:cs="Tahoma"/>
                <w:szCs w:val="20"/>
                <w:lang w:val="en-US" w:eastAsia="lv-LV"/>
              </w:rPr>
              <w:t>mm²</w:t>
            </w:r>
          </w:p>
          <w:p w:rsidR="00FE6D4B" w:rsidRDefault="00FE6D4B" w:rsidP="0096544A">
            <w:pPr>
              <w:pStyle w:val="Standard"/>
              <w:autoSpaceDE w:val="0"/>
              <w:rPr>
                <w:rFonts w:eastAsia="Calibri" w:cs="Tahoma"/>
                <w:szCs w:val="20"/>
                <w:lang w:val="en-US"/>
              </w:rPr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rFonts w:eastAsia="Calibri" w:cs="Tahoma"/>
                <w:szCs w:val="20"/>
                <w:lang w:val="en-US" w:eastAsia="lv-LV"/>
              </w:rPr>
              <w:t>Garums ne mazāks par 15 m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3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12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rPr>
                <w:lang w:eastAsia="lv-LV"/>
              </w:rPr>
            </w:pPr>
            <w:r>
              <w:rPr>
                <w:lang w:eastAsia="lv-LV"/>
              </w:rPr>
              <w:t>Soma skandas statīviem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t>Soma diviem skandas statīviem ar siksnu, tiek izgatavota no augstas kvalitātes auduma.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t>Paredzēts stat</w:t>
            </w:r>
            <w:r w:rsidR="00FD0CB1">
              <w:t>ī</w:t>
            </w:r>
            <w:r>
              <w:t>viem, kas</w:t>
            </w:r>
            <w:r w:rsidR="00FD0CB1">
              <w:t xml:space="preserve"> minēti iep</w:t>
            </w:r>
            <w:r>
              <w:t>riekš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t>Izmēri ne mazāki par 1100</w:t>
            </w:r>
            <w:r w:rsidR="00FD0CB1">
              <w:t xml:space="preserve"> </w:t>
            </w:r>
            <w:r>
              <w:t>x</w:t>
            </w:r>
            <w:r w:rsidR="00FD0CB1">
              <w:t xml:space="preserve"> </w:t>
            </w:r>
            <w:r>
              <w:t>200mm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</w:tr>
      <w:tr w:rsidR="00FE6D4B" w:rsidTr="00E36156"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13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D0CB1" w:rsidP="0096544A">
            <w:pPr>
              <w:pStyle w:val="Standard"/>
              <w:spacing w:line="274" w:lineRule="atLeast"/>
              <w:rPr>
                <w:lang w:eastAsia="lv-LV"/>
              </w:rPr>
            </w:pPr>
            <w:r>
              <w:rPr>
                <w:lang w:eastAsia="lv-LV"/>
              </w:rPr>
              <w:t>Soma mikšerpulti</w:t>
            </w:r>
            <w:r w:rsidR="00FE6D4B">
              <w:rPr>
                <w:lang w:eastAsia="lv-LV"/>
              </w:rPr>
              <w:t>j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Izmēri: 15"x15"x5.5"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lastRenderedPageBreak/>
              <w:t>Soma,</w:t>
            </w:r>
            <w:r w:rsidR="00FD0CB1">
              <w:rPr>
                <w:lang w:eastAsia="lv-LV"/>
              </w:rPr>
              <w:t xml:space="preserve"> kas derēs augstākminētajai mikš</w:t>
            </w:r>
            <w:r>
              <w:rPr>
                <w:lang w:eastAsia="lv-LV"/>
              </w:rPr>
              <w:t>erpultīj.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Ne mazāk kā 5 mm porainu putu aizsardzību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Materiāls: izturīga neilona apvalks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Ar noņemamu pleca siksnu un komfortabliem rokturiem</w:t>
            </w:r>
          </w:p>
          <w:p w:rsidR="00FE6D4B" w:rsidRDefault="00FE6D4B" w:rsidP="0096544A">
            <w:pPr>
              <w:pStyle w:val="Standard"/>
              <w:autoSpaceDE w:val="0"/>
            </w:pPr>
          </w:p>
          <w:p w:rsidR="00FE6D4B" w:rsidRDefault="00FE6D4B" w:rsidP="0096544A">
            <w:pPr>
              <w:pStyle w:val="Standard"/>
              <w:autoSpaceDE w:val="0"/>
            </w:pPr>
            <w:r>
              <w:rPr>
                <w:lang w:eastAsia="lv-LV"/>
              </w:rPr>
              <w:t>Ar ārējām glabāšanas kabatām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shd w:val="clear" w:color="auto" w:fill="FFFFFF"/>
                <w:lang w:eastAsia="lv-LV"/>
              </w:rPr>
            </w:pPr>
            <w:r>
              <w:rPr>
                <w:shd w:val="clear" w:color="auto" w:fill="FFFFFF"/>
                <w:lang w:eastAsia="lv-LV"/>
              </w:rPr>
              <w:lastRenderedPageBreak/>
              <w:t>gab.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4B" w:rsidRDefault="00FE6D4B" w:rsidP="0096544A">
            <w:pPr>
              <w:pStyle w:val="Standard"/>
              <w:autoSpaceDE w:val="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</w:tr>
    </w:tbl>
    <w:p w:rsidR="00FE6D4B" w:rsidRDefault="00FE6D4B" w:rsidP="00FE6D4B">
      <w:pPr>
        <w:pStyle w:val="Standard"/>
        <w:ind w:right="-654"/>
        <w:rPr>
          <w:b/>
        </w:rPr>
      </w:pPr>
    </w:p>
    <w:p w:rsidR="00837C90" w:rsidRDefault="00837C90" w:rsidP="00837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C90">
        <w:rPr>
          <w:rFonts w:ascii="Times New Roman" w:eastAsia="Calibri" w:hAnsi="Times New Roman" w:cs="Times New Roman"/>
          <w:sz w:val="24"/>
          <w:szCs w:val="24"/>
        </w:rPr>
        <w:t xml:space="preserve">Piegādātājam jāveic  divu cilvēku apmācība. </w:t>
      </w:r>
    </w:p>
    <w:p w:rsidR="002924E8" w:rsidRPr="00837C90" w:rsidRDefault="002924E8" w:rsidP="00837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228" w:rsidRPr="00A73228" w:rsidRDefault="00A73228" w:rsidP="002538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5225" w:rsidRDefault="00B15225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7F4D" w:rsidRPr="00A53535" w:rsidRDefault="00A95785" w:rsidP="00A53535">
      <w:pPr>
        <w:widowControl w:val="0"/>
        <w:tabs>
          <w:tab w:val="left" w:pos="0"/>
        </w:tabs>
        <w:autoSpaceDE w:val="0"/>
        <w:autoSpaceDN w:val="0"/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3535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Sagatavoja:</w:t>
      </w:r>
      <w:r w:rsidRPr="00A535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535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535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535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535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D0CB1">
        <w:rPr>
          <w:rFonts w:ascii="Times New Roman" w:eastAsia="Times New Roman" w:hAnsi="Times New Roman" w:cs="Times New Roman"/>
          <w:sz w:val="24"/>
          <w:szCs w:val="24"/>
          <w:lang w:eastAsia="lv-LV"/>
        </w:rPr>
        <w:t>J. Ostrovskis</w:t>
      </w:r>
    </w:p>
    <w:p w:rsidR="003C7F4D" w:rsidRPr="00A53535" w:rsidRDefault="003C7F4D" w:rsidP="00A535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3535">
        <w:rPr>
          <w:rFonts w:ascii="Times New Roman" w:eastAsia="Times New Roman" w:hAnsi="Times New Roman" w:cs="Times New Roman"/>
        </w:rPr>
        <w:br w:type="page"/>
      </w:r>
    </w:p>
    <w:bookmarkEnd w:id="1"/>
    <w:bookmarkEnd w:id="2"/>
    <w:p w:rsidR="00FA2F3E" w:rsidRPr="00FA2F3E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F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2.pielikums</w:t>
      </w:r>
    </w:p>
    <w:p w:rsidR="00FA2F3E" w:rsidRPr="00FA2F3E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2F3E" w:rsidRPr="00A95785" w:rsidRDefault="00FA2F3E" w:rsidP="00A73228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A7322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ar-SA"/>
        </w:rPr>
        <w:t>.gada ____._______________, Daugavpilī</w:t>
      </w:r>
    </w:p>
    <w:p w:rsidR="00FA2F3E" w:rsidRPr="00A95785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F3E" w:rsidRPr="00A95785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F3E" w:rsidRPr="00A95785" w:rsidRDefault="00FA2F3E" w:rsidP="00A9578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:rsidR="00FD0CB1" w:rsidRPr="00A53535" w:rsidRDefault="00FD0CB1" w:rsidP="00FD0CB1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“Apskaņošanas aparatūras</w:t>
      </w:r>
      <w:r w:rsidRPr="006C1A0B">
        <w:rPr>
          <w:rFonts w:ascii="Times New Roman" w:eastAsia="Calibri" w:hAnsi="Times New Roman" w:cs="Times New Roman"/>
          <w:b/>
          <w:sz w:val="24"/>
          <w:szCs w:val="24"/>
        </w:rPr>
        <w:t xml:space="preserve"> piegāde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Daugavpils pilsētas pašvaldības tūrisma attīstības un informācijas aģentūras vajadzībām”</w:t>
      </w:r>
    </w:p>
    <w:p w:rsidR="00851366" w:rsidRPr="00851366" w:rsidRDefault="00FD0CB1" w:rsidP="008513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228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Pr="00A732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DPPTAIA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2017/2</w:t>
      </w:r>
    </w:p>
    <w:p w:rsidR="00851366" w:rsidRPr="00A95785" w:rsidRDefault="00851366" w:rsidP="0085136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710"/>
      </w:tblGrid>
      <w:tr w:rsidR="00FA2F3E" w:rsidRPr="00A95785" w:rsidTr="00225687">
        <w:trPr>
          <w:cantSplit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E" w:rsidRPr="00A95785" w:rsidRDefault="00FA2F3E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Daugavpils pilsētas pašvaldības tūrisma attīstības un informācijas  aģentūrai</w:t>
            </w:r>
          </w:p>
        </w:tc>
      </w:tr>
      <w:tr w:rsidR="00FA2F3E" w:rsidRPr="00A95785" w:rsidTr="00225687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(nosaukums, reģistrācijas nr.) 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F3E" w:rsidRPr="00A95785" w:rsidTr="00225687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F3E" w:rsidRPr="00A95785" w:rsidTr="00225687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F3E" w:rsidRPr="00A95785" w:rsidTr="00225687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F3E" w:rsidRPr="00A95785" w:rsidTr="00225687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789"/>
        <w:gridCol w:w="1387"/>
        <w:gridCol w:w="1311"/>
        <w:gridCol w:w="1328"/>
      </w:tblGrid>
      <w:tr w:rsidR="00522A0A" w:rsidRPr="00CB7189" w:rsidTr="00522A0A">
        <w:trPr>
          <w:trHeight w:val="8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A" w:rsidRPr="00E36156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E36156">
              <w:rPr>
                <w:rFonts w:ascii="Times New Roman" w:eastAsia="Times New Roman" w:hAnsi="Times New Roman" w:cs="Times New Roman"/>
                <w:lang w:eastAsia="ar-SA"/>
              </w:rPr>
              <w:t>Nr.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A" w:rsidRPr="00E36156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E36156">
              <w:rPr>
                <w:rFonts w:ascii="Times New Roman" w:eastAsia="Times New Roman" w:hAnsi="Times New Roman" w:cs="Times New Roman"/>
                <w:lang w:eastAsia="ar-SA"/>
              </w:rPr>
              <w:t>Pozīcijas nosaukums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522A0A">
              <w:rPr>
                <w:rFonts w:ascii="Times New Roman" w:eastAsia="Times New Roman" w:hAnsi="Times New Roman" w:cs="Times New Roman"/>
                <w:lang w:eastAsia="ar-SA"/>
              </w:rPr>
              <w:t>daudzums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A" w:rsidRPr="00E36156" w:rsidRDefault="00522A0A" w:rsidP="00FC1227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E36156">
              <w:rPr>
                <w:rFonts w:ascii="Times New Roman" w:eastAsia="Times New Roman" w:hAnsi="Times New Roman" w:cs="Times New Roman"/>
                <w:lang w:eastAsia="ar-SA"/>
              </w:rPr>
              <w:t xml:space="preserve">Summa </w:t>
            </w:r>
            <w:r w:rsidR="00FC1227">
              <w:rPr>
                <w:rFonts w:ascii="Times New Roman" w:eastAsia="Times New Roman" w:hAnsi="Times New Roman" w:cs="Times New Roman"/>
                <w:lang w:eastAsia="ar-SA"/>
              </w:rPr>
              <w:t>par 1 gab bez PVN</w:t>
            </w:r>
            <w:r w:rsidRPr="00E3615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A" w:rsidRPr="00E36156" w:rsidRDefault="00522A0A" w:rsidP="001C4531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E36156">
              <w:rPr>
                <w:rFonts w:ascii="Times New Roman" w:eastAsia="Times New Roman" w:hAnsi="Times New Roman" w:cs="Times New Roman"/>
                <w:lang w:eastAsia="ar-SA"/>
              </w:rPr>
              <w:t xml:space="preserve">Summa </w:t>
            </w:r>
            <w:r w:rsidR="001C4531">
              <w:rPr>
                <w:rFonts w:ascii="Times New Roman" w:eastAsia="Times New Roman" w:hAnsi="Times New Roman" w:cs="Times New Roman"/>
                <w:lang w:eastAsia="ar-SA"/>
              </w:rPr>
              <w:t xml:space="preserve">kopā bez </w:t>
            </w:r>
            <w:r w:rsidRPr="00E36156">
              <w:rPr>
                <w:rFonts w:ascii="Times New Roman" w:eastAsia="Times New Roman" w:hAnsi="Times New Roman" w:cs="Times New Roman"/>
                <w:lang w:eastAsia="ar-SA"/>
              </w:rPr>
              <w:t xml:space="preserve">PVN </w:t>
            </w:r>
          </w:p>
        </w:tc>
      </w:tr>
      <w:tr w:rsidR="00522A0A" w:rsidRPr="00CB7189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Aktīvā skanda - Top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2A0A">
              <w:rPr>
                <w:rFonts w:ascii="Times New Roman" w:eastAsia="Times New Roman" w:hAnsi="Times New Roman" w:cs="Times New Roman"/>
                <w:bCs/>
                <w:lang w:eastAsia="ar-SA"/>
              </w:rPr>
              <w:t>2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CB7189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CB7189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</w:tr>
      <w:tr w:rsidR="00522A0A" w:rsidRPr="00CB7189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Skandu statīvs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CB7189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CB7189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</w:tr>
      <w:tr w:rsidR="00522A0A" w:rsidRPr="00CB7189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Mikšerpults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CB7189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CB7189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</w:tr>
      <w:tr w:rsidR="00522A0A" w:rsidRPr="00A95785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Radiomikrofonu sistēma ar diviem rokas mikrofoniem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 gab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22A0A" w:rsidRPr="00A95785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Mikrofonu statīvs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22A0A" w:rsidRPr="00A95785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Skaņas vads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22A0A" w:rsidRPr="00A95785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Skaņas vads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22A0A" w:rsidRPr="00A95785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Mikrofona vads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22A0A" w:rsidRPr="00A95785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Skaņas vads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22A0A" w:rsidRPr="00A95785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Soma skandai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22A0A" w:rsidRPr="00A95785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220V pagarinātais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22A0A" w:rsidRPr="00A95785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12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E93FD6" w:rsidRDefault="00522A0A" w:rsidP="000E450B">
            <w:r w:rsidRPr="00E93FD6">
              <w:t>Soma skandas statīviem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22A0A" w:rsidRPr="00A95785" w:rsidTr="00522A0A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CA6F8F" w:rsidRDefault="00522A0A" w:rsidP="004C0F08">
            <w:r w:rsidRPr="00CA6F8F">
              <w:lastRenderedPageBreak/>
              <w:t>13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Default="00522A0A" w:rsidP="004C0F08">
            <w:r w:rsidRPr="00CA6F8F">
              <w:t>Soma mikšerpultij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522A0A" w:rsidRDefault="00522A0A" w:rsidP="00A7322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 gab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22A0A" w:rsidRPr="00A95785" w:rsidTr="00522A0A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22A0A" w:rsidRDefault="00522A0A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522A0A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Kopā bez PVN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</w:tr>
      <w:tr w:rsidR="00522A0A" w:rsidRPr="00A95785" w:rsidTr="00522A0A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522A0A" w:rsidRDefault="00522A0A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522A0A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PVN 21%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</w:tr>
      <w:tr w:rsidR="00522A0A" w:rsidRPr="00A95785" w:rsidTr="00522A0A"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A" w:rsidRPr="00522A0A" w:rsidRDefault="00522A0A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522A0A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Pavisam kopā: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A" w:rsidRPr="00A73228" w:rsidRDefault="00522A0A" w:rsidP="00A73228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</w:p>
        </w:tc>
      </w:tr>
    </w:tbl>
    <w:p w:rsidR="00E62605" w:rsidRDefault="00E62605" w:rsidP="00A9578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366" w:rsidRDefault="00851366" w:rsidP="00A9578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785" w:rsidRDefault="00FA2F3E" w:rsidP="00A9578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:rsidR="00522A0A" w:rsidRDefault="00522A0A" w:rsidP="00522A0A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piegādājamā aparatūra ir jauna, nelietota </w:t>
      </w:r>
    </w:p>
    <w:p w:rsidR="00522A0A" w:rsidRDefault="00522A0A" w:rsidP="00522A0A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aparatūras garantijas laiks ir 24 mēneši</w:t>
      </w:r>
    </w:p>
    <w:p w:rsidR="00522A0A" w:rsidRPr="00522A0A" w:rsidRDefault="00522A0A" w:rsidP="00522A0A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nodrošināsim </w:t>
      </w:r>
      <w:r w:rsidRPr="00837C90">
        <w:rPr>
          <w:rFonts w:ascii="Times New Roman" w:eastAsia="Calibri" w:hAnsi="Times New Roman" w:cs="Times New Roman"/>
          <w:sz w:val="24"/>
          <w:szCs w:val="24"/>
        </w:rPr>
        <w:t xml:space="preserve">divu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aģentūras darbinieku </w:t>
      </w:r>
      <w:r w:rsidRPr="00837C90">
        <w:rPr>
          <w:rFonts w:ascii="Times New Roman" w:eastAsia="Calibri" w:hAnsi="Times New Roman" w:cs="Times New Roman"/>
          <w:sz w:val="24"/>
          <w:szCs w:val="24"/>
        </w:rPr>
        <w:t>apmācīb</w:t>
      </w:r>
      <w:r>
        <w:rPr>
          <w:rFonts w:ascii="Times New Roman" w:eastAsia="Calibri" w:hAnsi="Times New Roman" w:cs="Times New Roman"/>
          <w:sz w:val="24"/>
          <w:szCs w:val="24"/>
        </w:rPr>
        <w:t>u par saviem līdzekļiem</w:t>
      </w:r>
      <w:r w:rsidRPr="00837C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785" w:rsidRDefault="00FA2F3E" w:rsidP="00A95785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spējam nodrošināt pasūtījuma izpildi un mums ir pieredze līdzīgu pakalpojumu sniegšanā, </w:t>
      </w:r>
    </w:p>
    <w:p w:rsidR="00A95785" w:rsidRPr="00A95785" w:rsidRDefault="00FA2F3E" w:rsidP="00A95785">
      <w:pPr>
        <w:pStyle w:val="ListParagraph"/>
        <w:keepNext/>
        <w:numPr>
          <w:ilvl w:val="0"/>
          <w:numId w:val="15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nav tādu apstākļu, kuri liegtu mums piedalīties aptaujā un pildīt tehniskās specifikācijās norādītās prasības, </w:t>
      </w:r>
    </w:p>
    <w:p w:rsidR="00FA2F3E" w:rsidRPr="00A95785" w:rsidRDefault="00A95785" w:rsidP="00A95785">
      <w:pPr>
        <w:pStyle w:val="ListParagraph"/>
        <w:keepNext/>
        <w:numPr>
          <w:ilvl w:val="0"/>
          <w:numId w:val="14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A2F3E" w:rsidRPr="00A95785">
        <w:rPr>
          <w:rFonts w:ascii="Times New Roman" w:eastAsia="Times New Roman" w:hAnsi="Times New Roman" w:cs="Times New Roman"/>
          <w:sz w:val="24"/>
          <w:szCs w:val="24"/>
          <w:lang w:eastAsia="ar-SA"/>
        </w:rPr>
        <w:t>iedāvājumā ir iekļautas visas ar pakalpojuma sniegšanu saistītās izmaksas,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2F3E" w:rsidRPr="00A95785">
        <w:rPr>
          <w:rFonts w:ascii="Times New Roman" w:eastAsia="Times New Roman" w:hAnsi="Times New Roman" w:cs="Times New Roman"/>
          <w:sz w:val="24"/>
          <w:szCs w:val="24"/>
          <w:lang w:eastAsia="ar-SA"/>
        </w:rPr>
        <w:t>tai skaitā PVN.</w:t>
      </w:r>
      <w:r w:rsidR="00FA2F3E" w:rsidRPr="00A957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A2F3E" w:rsidRPr="00A95785" w:rsidRDefault="00FA2F3E" w:rsidP="00FA2F3E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F3E" w:rsidRPr="00A95785" w:rsidRDefault="00FA2F3E" w:rsidP="00A73228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FA2F3E" w:rsidRPr="00A95785" w:rsidTr="00225687">
        <w:trPr>
          <w:trHeight w:val="42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F3E" w:rsidRPr="00A95785" w:rsidTr="00225687">
        <w:trPr>
          <w:trHeight w:val="41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F3E" w:rsidRPr="00A95785" w:rsidTr="00225687">
        <w:trPr>
          <w:trHeight w:val="368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3E" w:rsidRPr="00A95785" w:rsidRDefault="00FA2F3E" w:rsidP="00FA2F3E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7620" w:rsidRDefault="000D7620" w:rsidP="000D7620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0D7620" w:rsidSect="00A73228">
      <w:pgSz w:w="11906" w:h="16838"/>
      <w:pgMar w:top="1135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C6" w:rsidRDefault="00C61AC6" w:rsidP="00000AE6">
      <w:pPr>
        <w:spacing w:after="0" w:line="240" w:lineRule="auto"/>
      </w:pPr>
      <w:r>
        <w:separator/>
      </w:r>
    </w:p>
  </w:endnote>
  <w:endnote w:type="continuationSeparator" w:id="0">
    <w:p w:rsidR="00C61AC6" w:rsidRDefault="00C61AC6" w:rsidP="000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 'Arial Unicode M"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C6" w:rsidRDefault="00C61AC6" w:rsidP="00000AE6">
      <w:pPr>
        <w:spacing w:after="0" w:line="240" w:lineRule="auto"/>
      </w:pPr>
      <w:r>
        <w:separator/>
      </w:r>
    </w:p>
  </w:footnote>
  <w:footnote w:type="continuationSeparator" w:id="0">
    <w:p w:rsidR="00C61AC6" w:rsidRDefault="00C61AC6" w:rsidP="0000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13C"/>
    <w:multiLevelType w:val="multilevel"/>
    <w:tmpl w:val="5220E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55D767F"/>
    <w:multiLevelType w:val="hybridMultilevel"/>
    <w:tmpl w:val="1E0E8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DB5"/>
    <w:multiLevelType w:val="hybridMultilevel"/>
    <w:tmpl w:val="B6B6DA14"/>
    <w:lvl w:ilvl="0" w:tplc="FE024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777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3E2D"/>
    <w:multiLevelType w:val="hybridMultilevel"/>
    <w:tmpl w:val="1AE2D0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427"/>
    <w:multiLevelType w:val="hybridMultilevel"/>
    <w:tmpl w:val="04243D8A"/>
    <w:lvl w:ilvl="0" w:tplc="6994B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8747C"/>
    <w:multiLevelType w:val="hybridMultilevel"/>
    <w:tmpl w:val="AD1A2D06"/>
    <w:lvl w:ilvl="0" w:tplc="E7B22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3DDA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CFB4EC6"/>
    <w:multiLevelType w:val="hybridMultilevel"/>
    <w:tmpl w:val="0A5CAD06"/>
    <w:lvl w:ilvl="0" w:tplc="2312A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E76FA"/>
    <w:multiLevelType w:val="hybridMultilevel"/>
    <w:tmpl w:val="5282D8CA"/>
    <w:lvl w:ilvl="0" w:tplc="B6D82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D76DC"/>
    <w:multiLevelType w:val="hybridMultilevel"/>
    <w:tmpl w:val="D7323D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C"/>
    <w:rsid w:val="00000AE6"/>
    <w:rsid w:val="00016290"/>
    <w:rsid w:val="00027EDC"/>
    <w:rsid w:val="00052FF1"/>
    <w:rsid w:val="00071531"/>
    <w:rsid w:val="000B7CA7"/>
    <w:rsid w:val="000D7620"/>
    <w:rsid w:val="00100621"/>
    <w:rsid w:val="00145A97"/>
    <w:rsid w:val="001C4531"/>
    <w:rsid w:val="001C5F39"/>
    <w:rsid w:val="001E6298"/>
    <w:rsid w:val="00207262"/>
    <w:rsid w:val="00225687"/>
    <w:rsid w:val="00253882"/>
    <w:rsid w:val="002924E8"/>
    <w:rsid w:val="002963CA"/>
    <w:rsid w:val="002C2281"/>
    <w:rsid w:val="002C254E"/>
    <w:rsid w:val="003230B5"/>
    <w:rsid w:val="003403F5"/>
    <w:rsid w:val="003A25CF"/>
    <w:rsid w:val="003C7F4D"/>
    <w:rsid w:val="003D06BD"/>
    <w:rsid w:val="004548E7"/>
    <w:rsid w:val="0049316B"/>
    <w:rsid w:val="004A4A03"/>
    <w:rsid w:val="00522A0A"/>
    <w:rsid w:val="00566496"/>
    <w:rsid w:val="005755EA"/>
    <w:rsid w:val="00623925"/>
    <w:rsid w:val="00684BD9"/>
    <w:rsid w:val="006C1A0B"/>
    <w:rsid w:val="006C2163"/>
    <w:rsid w:val="007341E7"/>
    <w:rsid w:val="00746983"/>
    <w:rsid w:val="00824D7A"/>
    <w:rsid w:val="008263BA"/>
    <w:rsid w:val="00837C90"/>
    <w:rsid w:val="00851366"/>
    <w:rsid w:val="00880813"/>
    <w:rsid w:val="00880E95"/>
    <w:rsid w:val="00942F4C"/>
    <w:rsid w:val="00991179"/>
    <w:rsid w:val="009F73E5"/>
    <w:rsid w:val="00A53535"/>
    <w:rsid w:val="00A73228"/>
    <w:rsid w:val="00A95785"/>
    <w:rsid w:val="00AA12D7"/>
    <w:rsid w:val="00AA2032"/>
    <w:rsid w:val="00AB7243"/>
    <w:rsid w:val="00AF5FE2"/>
    <w:rsid w:val="00B15225"/>
    <w:rsid w:val="00B445AD"/>
    <w:rsid w:val="00B72148"/>
    <w:rsid w:val="00B94EBB"/>
    <w:rsid w:val="00BD20DA"/>
    <w:rsid w:val="00C24C91"/>
    <w:rsid w:val="00C61AC6"/>
    <w:rsid w:val="00CB7189"/>
    <w:rsid w:val="00CE27A3"/>
    <w:rsid w:val="00D1275A"/>
    <w:rsid w:val="00D67C51"/>
    <w:rsid w:val="00D74FD4"/>
    <w:rsid w:val="00DA67C0"/>
    <w:rsid w:val="00DF5BE8"/>
    <w:rsid w:val="00E36156"/>
    <w:rsid w:val="00E62605"/>
    <w:rsid w:val="00E64567"/>
    <w:rsid w:val="00EB1D20"/>
    <w:rsid w:val="00EC4ADA"/>
    <w:rsid w:val="00EF2E85"/>
    <w:rsid w:val="00F17C3C"/>
    <w:rsid w:val="00F409BC"/>
    <w:rsid w:val="00F470DE"/>
    <w:rsid w:val="00F75C5E"/>
    <w:rsid w:val="00F86A5F"/>
    <w:rsid w:val="00FA2F3E"/>
    <w:rsid w:val="00FC1227"/>
    <w:rsid w:val="00FD0CB1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8EF41"/>
  <w15:docId w15:val="{21F5D536-B268-4D80-9E33-9069914C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nhideWhenUsed/>
    <w:qFormat/>
    <w:rsid w:val="004548E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548E7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4548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24D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E6"/>
  </w:style>
  <w:style w:type="paragraph" w:styleId="Footer">
    <w:name w:val="footer"/>
    <w:basedOn w:val="Normal"/>
    <w:link w:val="Foot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E6"/>
  </w:style>
  <w:style w:type="paragraph" w:styleId="BalloonText">
    <w:name w:val="Balloon Text"/>
    <w:basedOn w:val="Normal"/>
    <w:link w:val="BalloonTextChar"/>
    <w:uiPriority w:val="99"/>
    <w:semiHidden/>
    <w:unhideWhenUsed/>
    <w:rsid w:val="000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E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6D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E6D4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C456-1B14-4C31-A89D-8658EC92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4264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Dators 2</cp:lastModifiedBy>
  <cp:revision>2</cp:revision>
  <cp:lastPrinted>2016-11-07T13:06:00Z</cp:lastPrinted>
  <dcterms:created xsi:type="dcterms:W3CDTF">2017-01-26T07:47:00Z</dcterms:created>
  <dcterms:modified xsi:type="dcterms:W3CDTF">2017-01-26T07:47:00Z</dcterms:modified>
</cp:coreProperties>
</file>