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A" w:rsidRPr="000037DA" w:rsidRDefault="000037DA" w:rsidP="000037D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0037DA">
        <w:rPr>
          <w:rFonts w:ascii="Times New Roman" w:eastAsia="Times New Roman" w:hAnsi="Times New Roman"/>
          <w:caps/>
          <w:sz w:val="24"/>
          <w:szCs w:val="24"/>
          <w:lang w:val="lv-LV" w:eastAsia="ar-SA"/>
        </w:rPr>
        <w:t>apstiprinĀts</w:t>
      </w:r>
      <w:r w:rsidRPr="000037DA">
        <w:rPr>
          <w:rFonts w:ascii="Times New Roman" w:eastAsia="Times New Roman" w:hAnsi="Times New Roman"/>
          <w:caps/>
          <w:sz w:val="24"/>
          <w:szCs w:val="24"/>
          <w:lang w:val="lv-LV" w:eastAsia="ar-SA"/>
        </w:rPr>
        <w:br/>
      </w:r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Kultūras pārvaldes vadītāja </w:t>
      </w:r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br/>
      </w:r>
    </w:p>
    <w:p w:rsidR="000037DA" w:rsidRPr="000037DA" w:rsidRDefault="000037DA" w:rsidP="000037D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___________________ </w:t>
      </w:r>
      <w:proofErr w:type="spellStart"/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>E.Kleščinska</w:t>
      </w:r>
      <w:proofErr w:type="spellEnd"/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</w:t>
      </w:r>
    </w:p>
    <w:p w:rsidR="000037DA" w:rsidRPr="000037DA" w:rsidRDefault="000037DA" w:rsidP="000037D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0037DA" w:rsidRPr="000037DA" w:rsidRDefault="000037DA" w:rsidP="000037D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lv-LV" w:eastAsia="ar-SA"/>
        </w:rPr>
      </w:pPr>
      <w:r w:rsidRPr="000037DA"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 xml:space="preserve">Daugavpilī, 2016.gada </w:t>
      </w:r>
      <w:r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>20.decembrī</w:t>
      </w:r>
    </w:p>
    <w:p w:rsidR="000037DA" w:rsidRPr="000037DA" w:rsidRDefault="000037DA" w:rsidP="000037D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val="lv-LV" w:eastAsia="ar-SA"/>
        </w:rPr>
      </w:pPr>
    </w:p>
    <w:p w:rsidR="000037DA" w:rsidRPr="000037DA" w:rsidRDefault="000037DA" w:rsidP="000037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 w:eastAsia="ar-SA"/>
        </w:rPr>
      </w:pPr>
    </w:p>
    <w:p w:rsidR="000037DA" w:rsidRPr="000037DA" w:rsidRDefault="000037DA" w:rsidP="000037DA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sz w:val="24"/>
          <w:szCs w:val="24"/>
          <w:lang w:val="lv-LV"/>
        </w:rPr>
        <w:t xml:space="preserve">UZAICINĀJUMS </w:t>
      </w:r>
    </w:p>
    <w:p w:rsidR="000037DA" w:rsidRPr="000037DA" w:rsidRDefault="000037DA" w:rsidP="000037DA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sz w:val="24"/>
          <w:szCs w:val="24"/>
          <w:lang w:val="lv-LV"/>
        </w:rPr>
        <w:t xml:space="preserve">piedalīties aptaujā par līguma piešķiršanas tiesībām </w:t>
      </w:r>
    </w:p>
    <w:p w:rsidR="000037DA" w:rsidRPr="000037DA" w:rsidRDefault="000037DA" w:rsidP="000037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Jaungada</w:t>
      </w: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pasākuma apskaņošana, apgaismošana un tehniskā apkalpošana”</w:t>
      </w:r>
    </w:p>
    <w:p w:rsidR="000037DA" w:rsidRPr="000037DA" w:rsidRDefault="000037DA" w:rsidP="000037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0037DA" w:rsidRPr="000037DA" w:rsidRDefault="000037DA" w:rsidP="000037DA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037DA" w:rsidRPr="000037DA" w:rsidTr="0000232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Kultūras pārvalde</w:t>
            </w:r>
          </w:p>
        </w:tc>
      </w:tr>
      <w:tr w:rsidR="000037DA" w:rsidRPr="000037DA" w:rsidTr="0000232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Krišjāņa Valdemāra iela 13, Daugavpils, LV-5401</w:t>
            </w:r>
          </w:p>
        </w:tc>
      </w:tr>
      <w:tr w:rsidR="000037DA" w:rsidRPr="000037DA" w:rsidTr="0000232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0037DA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 w:rsidRPr="000037DA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90001206849</w:t>
            </w:r>
          </w:p>
        </w:tc>
      </w:tr>
      <w:tr w:rsidR="000037DA" w:rsidRPr="000037DA" w:rsidTr="0000232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Pr="000037DA" w:rsidRDefault="000037DA" w:rsidP="000037D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DA" w:rsidRPr="000037DA" w:rsidRDefault="000037DA" w:rsidP="000037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037D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Juriskonsulte Mārīte </w:t>
            </w:r>
            <w:proofErr w:type="spellStart"/>
            <w:r w:rsidRPr="000037D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Jukša</w:t>
            </w:r>
            <w:proofErr w:type="spellEnd"/>
            <w:r w:rsidRPr="000037D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037D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</w:t>
            </w:r>
            <w:proofErr w:type="spellEnd"/>
            <w:r w:rsidRPr="000037D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65476797, e-pasts Marite.juksa@daugavpils.lv</w:t>
            </w:r>
          </w:p>
        </w:tc>
      </w:tr>
    </w:tbl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Iepirkuma priekšmets: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Jaungada</w:t>
      </w:r>
      <w:r w:rsidRPr="000037DA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pasākuma apskaņošana, apgaismošana un tehniskā apkalpošana</w:t>
      </w:r>
    </w:p>
    <w:p w:rsidR="000037DA" w:rsidRPr="000037DA" w:rsidRDefault="000037DA" w:rsidP="000037D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Precīzs pakalpojuma apraksts ir noteiks </w:t>
      </w:r>
      <w:r w:rsidRPr="000037D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Tehniskajā specifikācijā (pielikums Nr.1)</w:t>
      </w:r>
      <w:r w:rsidRPr="000037DA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. </w:t>
      </w:r>
    </w:p>
    <w:p w:rsidR="000037DA" w:rsidRPr="000037DA" w:rsidRDefault="000037DA" w:rsidP="000037D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/>
          <w:sz w:val="24"/>
          <w:szCs w:val="24"/>
          <w:lang w:val="lv-LV"/>
        </w:rPr>
        <w:t>Pretendentu iesniedzamie dokumenti:</w:t>
      </w:r>
      <w:r w:rsidRPr="000037DA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Finanšu – tehniskais piedāvājums brīvā formā</w:t>
      </w:r>
    </w:p>
    <w:p w:rsidR="000037DA" w:rsidRPr="000037DA" w:rsidRDefault="000037DA" w:rsidP="000037D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6.  </w:t>
      </w: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Piedāvājuma izvēles kritēriji – piedāvājums ar viszemāko cenu.</w:t>
      </w:r>
      <w:r w:rsidRPr="000037DA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</w:p>
    <w:p w:rsidR="000037DA" w:rsidRPr="000037DA" w:rsidRDefault="000037DA" w:rsidP="000037D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7. </w:t>
      </w: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Piedāvājums iesniedzams līdz 2016.gada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22</w:t>
      </w: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.decembra </w:t>
      </w:r>
      <w:proofErr w:type="spellStart"/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plkst</w:t>
      </w:r>
      <w:proofErr w:type="spellEnd"/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 9.00 uz e-pastu: </w:t>
      </w:r>
      <w:hyperlink r:id="rId6" w:history="1">
        <w:r w:rsidRPr="000037DA">
          <w:rPr>
            <w:rFonts w:ascii="Times New Roman" w:eastAsia="Times New Roman" w:hAnsi="Times New Roman"/>
            <w:b/>
            <w:bCs/>
            <w:color w:val="0000FF" w:themeColor="hyperlink"/>
            <w:sz w:val="24"/>
            <w:szCs w:val="24"/>
            <w:u w:val="single"/>
            <w:lang w:val="lv-LV"/>
          </w:rPr>
          <w:t>Marite.juksa@daugavpils.lv</w:t>
        </w:r>
      </w:hyperlink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</w:p>
    <w:p w:rsidR="000037DA" w:rsidRPr="000037DA" w:rsidRDefault="000037DA" w:rsidP="000037D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Paziņojums par rezultātu tiks publicēts Kultūras pārvaldes mājas lapā </w:t>
      </w:r>
      <w:hyperlink r:id="rId7" w:history="1">
        <w:r w:rsidRPr="000037DA">
          <w:rPr>
            <w:rFonts w:ascii="Times New Roman" w:eastAsia="Times New Roman" w:hAnsi="Times New Roman"/>
            <w:b/>
            <w:bCs/>
            <w:color w:val="0000FF" w:themeColor="hyperlink"/>
            <w:sz w:val="24"/>
            <w:szCs w:val="24"/>
            <w:u w:val="single"/>
            <w:lang w:val="lv-LV"/>
          </w:rPr>
          <w:t>www.kultura.daugavpils.lv</w:t>
        </w:r>
      </w:hyperlink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   </w:t>
      </w:r>
    </w:p>
    <w:p w:rsidR="000037DA" w:rsidRPr="000037DA" w:rsidRDefault="000037DA" w:rsidP="000037D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Cs/>
          <w:caps/>
          <w:sz w:val="24"/>
          <w:szCs w:val="24"/>
          <w:lang w:val="lv-LV"/>
        </w:rPr>
        <w:t>Pielikumā:</w:t>
      </w:r>
    </w:p>
    <w:p w:rsidR="000037DA" w:rsidRPr="000037DA" w:rsidRDefault="000037DA" w:rsidP="000037D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037DA">
        <w:rPr>
          <w:rFonts w:ascii="Times New Roman" w:eastAsia="Times New Roman" w:hAnsi="Times New Roman"/>
          <w:bCs/>
          <w:sz w:val="24"/>
          <w:szCs w:val="24"/>
          <w:lang w:val="lv-LV"/>
        </w:rPr>
        <w:t>Tehniskā specifikācija;</w:t>
      </w: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0037DA" w:rsidRPr="000037DA" w:rsidRDefault="000037DA" w:rsidP="000037DA">
      <w:pPr>
        <w:spacing w:after="0" w:line="240" w:lineRule="auto"/>
        <w:ind w:left="2880"/>
        <w:jc w:val="right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  <w:bookmarkStart w:id="0" w:name="OLE_LINK1"/>
      <w:bookmarkStart w:id="1" w:name="OLE_LINK2"/>
      <w:r w:rsidRPr="000037DA">
        <w:rPr>
          <w:rFonts w:ascii="Times New Roman" w:eastAsia="Times New Roman" w:hAnsi="Times New Roman"/>
          <w:b/>
          <w:sz w:val="24"/>
          <w:szCs w:val="24"/>
          <w:lang w:val="lv-LV" w:eastAsia="ar-SA"/>
        </w:rPr>
        <w:lastRenderedPageBreak/>
        <w:t xml:space="preserve">1.Pielikums </w:t>
      </w:r>
    </w:p>
    <w:p w:rsidR="000037DA" w:rsidRPr="000037DA" w:rsidRDefault="000037DA" w:rsidP="000037DA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br/>
      </w:r>
      <w:r w:rsidRPr="000037DA"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  <w:t>TEHNISKĀ SPECIFIKĀCIJA</w:t>
      </w:r>
    </w:p>
    <w:p w:rsidR="000037DA" w:rsidRPr="000037DA" w:rsidRDefault="000037DA" w:rsidP="000037DA">
      <w:pPr>
        <w:spacing w:after="0" w:line="240" w:lineRule="auto"/>
        <w:rPr>
          <w:rFonts w:ascii="Times New Roman Baltic" w:hAnsi="Times New Roman Baltic" w:cs="Times New Roman Baltic"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4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356"/>
        <w:gridCol w:w="6382"/>
        <w:gridCol w:w="1710"/>
      </w:tblGrid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Nr.p.k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Specifikācija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Daudzums</w:t>
            </w:r>
            <w:proofErr w:type="spellEnd"/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</w:p>
          <w:p w:rsidR="000037DA" w:rsidRDefault="000037DA" w:rsidP="000037DA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Akustiskā sistēma: </w:t>
            </w:r>
            <w:r>
              <w:rPr>
                <w:rFonts w:cs="Arial"/>
                <w:shd w:val="clear" w:color="auto" w:fill="FFFFFF"/>
                <w:lang w:val="lv-LV"/>
              </w:rPr>
              <w:t>PA Akustisko sistēmu ( 4 joslu) komplekts ar jaudu vismaz 16kW , ar vienmērīgu un kvalitatīvu skanējuma nodrošināšanas leņķi 2x (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Horiz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. 140grādi un 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Vert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. 60grāu ) Komplektā iekļauta akustisko sistēmu piekares konstrukcija, kas 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nodošina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 AS piekari vismaz 5m augstumā no skatuves grīdas, (vienmērīga skanējuma nodrošināšanai).</w:t>
            </w:r>
          </w:p>
          <w:p w:rsidR="000037DA" w:rsidRDefault="000037DA" w:rsidP="000037DA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TOP -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Two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way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 HI-MID (min 4 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gab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.),  </w:t>
            </w:r>
            <w:r>
              <w:t xml:space="preserve">Freq. Range (-10 dB): 215 Hz - 16 kHz, Mid-Frequency: 2012H; 254 mm (10 in) dia., 76 mm (3 in) </w:t>
            </w:r>
            <w:proofErr w:type="spellStart"/>
            <w:r>
              <w:t>edgewound</w:t>
            </w:r>
            <w:proofErr w:type="spellEnd"/>
            <w:r>
              <w:t xml:space="preserve"> ribbon voice coil, Calculated Maximum SPL: 138 </w:t>
            </w:r>
            <w:proofErr w:type="spellStart"/>
            <w:r>
              <w:t>dB.</w:t>
            </w:r>
            <w:proofErr w:type="spellEnd"/>
            <w:r>
              <w:t xml:space="preserve"> High-Frequency: 2447J; 100 mm (4") diaphragm and voice coil dia., 38 mm (1.5") throat </w:t>
            </w:r>
            <w:proofErr w:type="spellStart"/>
            <w:r>
              <w:t>dia</w:t>
            </w:r>
            <w:proofErr w:type="spellEnd"/>
            <w:r>
              <w:t xml:space="preserve">, Calculated Maximum SPL: 139 </w:t>
            </w:r>
            <w:proofErr w:type="spellStart"/>
            <w:r>
              <w:t>dB.</w:t>
            </w:r>
            <w:proofErr w:type="spellEnd"/>
          </w:p>
          <w:p w:rsidR="000037DA" w:rsidRDefault="000037DA" w:rsidP="000037D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ZF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ruporu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sistēma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(min 4 gab.) - </w:t>
            </w:r>
            <w:r>
              <w:t xml:space="preserve">Freq. Range (-10 dB): 36 Hz - 460 Hz, Low Frequency: 2 x 2226H, 380 mm (15 in) dia., 100 mm (4 in) </w:t>
            </w:r>
            <w:proofErr w:type="spellStart"/>
            <w:r>
              <w:t>edgewound</w:t>
            </w:r>
            <w:proofErr w:type="spellEnd"/>
            <w:r>
              <w:t xml:space="preserve"> ribbon voice coil, Calculated Maximum SPL: 139 </w:t>
            </w:r>
            <w:proofErr w:type="spellStart"/>
            <w:r>
              <w:t>dB.</w:t>
            </w:r>
            <w:proofErr w:type="spellEnd"/>
          </w:p>
          <w:p w:rsidR="000037DA" w:rsidRDefault="000037DA" w:rsidP="000037DA">
            <w:pPr>
              <w:spacing w:after="0" w:line="240" w:lineRule="auto"/>
            </w:pPr>
            <w:r>
              <w:rPr>
                <w:rFonts w:cs="Arial"/>
                <w:shd w:val="clear" w:color="auto" w:fill="FFFFFF"/>
                <w:lang w:val="lv-LV"/>
              </w:rPr>
              <w:t xml:space="preserve">SUB (min 4 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gab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.) - </w:t>
            </w:r>
            <w:r>
              <w:t xml:space="preserve">Freq. Range (-10 dB): 32 Hz - 2.3 kHz, Low Frequency: 2 x 2242H, 460 mm (18 in) dia., 100 mm (4 in) </w:t>
            </w:r>
            <w:proofErr w:type="spellStart"/>
            <w:r>
              <w:t>edgewound</w:t>
            </w:r>
            <w:proofErr w:type="spellEnd"/>
            <w:r>
              <w:t xml:space="preserve"> ribbon voice coil, Calculated Maximum SPL: 140 </w:t>
            </w:r>
            <w:proofErr w:type="spellStart"/>
            <w:r>
              <w:t>dB.</w:t>
            </w:r>
            <w:proofErr w:type="spellEnd"/>
            <w:r>
              <w:t xml:space="preserve"> </w:t>
            </w:r>
          </w:p>
          <w:p w:rsidR="000037DA" w:rsidRDefault="000037DA" w:rsidP="000037DA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  <w:r>
              <w:rPr>
                <w:rFonts w:cs="Arial"/>
                <w:shd w:val="clear" w:color="auto" w:fill="FFFFFF"/>
                <w:lang w:val="lv-LV"/>
              </w:rPr>
              <w:t xml:space="preserve">PA skaļruņu sistēma ir </w:t>
            </w:r>
            <w:proofErr w:type="spellStart"/>
            <w:r>
              <w:rPr>
                <w:rFonts w:cs="Arial"/>
                <w:shd w:val="clear" w:color="auto" w:fill="FFFFFF"/>
                <w:lang w:val="lv-LV"/>
              </w:rPr>
              <w:t>ekvilizēta</w:t>
            </w:r>
            <w:proofErr w:type="spellEnd"/>
            <w:r>
              <w:rPr>
                <w:rFonts w:cs="Arial"/>
                <w:shd w:val="clear" w:color="auto" w:fill="FFFFFF"/>
                <w:lang w:val="lv-LV"/>
              </w:rPr>
              <w:t xml:space="preserve"> un pieslēgta caur regulējamu elektronisko sistēmas procesoru.</w:t>
            </w:r>
          </w:p>
          <w:p w:rsidR="000037DA" w:rsidRDefault="000037DA" w:rsidP="000037DA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b/>
                <w:lang w:eastAsia="ar-SA"/>
              </w:rPr>
              <w:t xml:space="preserve">Side fill un front fill </w:t>
            </w:r>
            <w:proofErr w:type="spellStart"/>
            <w:r>
              <w:rPr>
                <w:b/>
                <w:lang w:eastAsia="ar-SA"/>
              </w:rPr>
              <w:t>akustisk</w:t>
            </w:r>
            <w:proofErr w:type="spellEnd"/>
            <w:r>
              <w:rPr>
                <w:b/>
                <w:lang w:val="lv-LV" w:eastAsia="ar-SA"/>
              </w:rPr>
              <w:t>ā</w:t>
            </w:r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sistēma</w:t>
            </w:r>
            <w:proofErr w:type="spellEnd"/>
            <w:r>
              <w:rPr>
                <w:b/>
                <w:lang w:eastAsia="ar-SA"/>
              </w:rPr>
              <w:t xml:space="preserve">: </w:t>
            </w:r>
            <w:r>
              <w:rPr>
                <w:lang w:eastAsia="ar-SA"/>
              </w:rPr>
              <w:t xml:space="preserve">2 </w:t>
            </w:r>
            <w:r w:rsidRPr="000037DA">
              <w:rPr>
                <w:lang w:eastAsia="ar-SA"/>
              </w:rPr>
              <w:t xml:space="preserve">way  system,  Power output RMS ≥ 1000W, SPL ≥130 dB, satellite </w:t>
            </w:r>
            <w:r w:rsidRPr="000037DA">
              <w:rPr>
                <w:rFonts w:cs="Arial"/>
                <w:color w:val="000000"/>
                <w:lang w:eastAsia="ar-SA"/>
              </w:rPr>
              <w:t xml:space="preserve">dispersion (h x v) ≥ </w:t>
            </w:r>
            <w:r w:rsidRPr="000037DA">
              <w:rPr>
                <w:color w:val="000000"/>
                <w:lang w:eastAsia="ar-SA"/>
              </w:rPr>
              <w:t>80° x 60°, satellite frequency range 55 Hz-19 kHz, 12" neodymium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+ 1"bi-radial horn.</w:t>
            </w:r>
          </w:p>
          <w:p w:rsidR="000037DA" w:rsidRDefault="000037DA" w:rsidP="000037D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6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color w:val="000000"/>
                <w:shd w:val="clear" w:color="auto" w:fill="FFFFFF"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Monitoru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sistēma</w:t>
            </w:r>
            <w:proofErr w:type="spellEnd"/>
            <w:r>
              <w:rPr>
                <w:b/>
                <w:lang w:eastAsia="ar-SA"/>
              </w:rPr>
              <w:t xml:space="preserve">: </w:t>
            </w:r>
            <w:r>
              <w:rPr>
                <w:lang w:eastAsia="ar-SA"/>
              </w:rPr>
              <w:t xml:space="preserve">2 way  system,  Power output RMS ≥ 500W, SPL ≥127 dB, satellite </w:t>
            </w:r>
            <w:r>
              <w:rPr>
                <w:rFonts w:cs="Arial"/>
                <w:color w:val="000000"/>
                <w:shd w:val="clear" w:color="auto" w:fill="E9E9E9"/>
                <w:lang w:eastAsia="ar-SA"/>
              </w:rPr>
              <w:t xml:space="preserve">dispersion (h x v) ≥ </w:t>
            </w:r>
            <w:r>
              <w:rPr>
                <w:color w:val="000000"/>
                <w:shd w:val="clear" w:color="auto" w:fill="FFFFFF"/>
                <w:lang w:eastAsia="ar-SA"/>
              </w:rPr>
              <w:t>80° x 60°, satellite frequency range 55 Hz-19 kHz, 12" neodymium + 1"bi-radial horn.</w:t>
            </w:r>
          </w:p>
          <w:p w:rsidR="000037DA" w:rsidRDefault="000037DA" w:rsidP="000037D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4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Mikšerpults</w:t>
            </w:r>
            <w:proofErr w:type="spellEnd"/>
            <w:r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 ≥16 mono, ≥ 2 stereo channels, 4-band EQ per channel, +48Vindividual phantom power, ≥2 </w:t>
            </w:r>
            <w:proofErr w:type="spellStart"/>
            <w:r>
              <w:rPr>
                <w:lang w:eastAsia="ar-SA"/>
              </w:rPr>
              <w:t>sub groups</w:t>
            </w:r>
            <w:proofErr w:type="spellEnd"/>
            <w:r>
              <w:rPr>
                <w:lang w:eastAsia="ar-SA"/>
              </w:rPr>
              <w:t xml:space="preserve">, ≥4 aux sends (pre-post </w:t>
            </w:r>
            <w:proofErr w:type="spellStart"/>
            <w:r>
              <w:rPr>
                <w:lang w:eastAsia="ar-SA"/>
              </w:rPr>
              <w:t>switcheabled</w:t>
            </w:r>
            <w:proofErr w:type="spellEnd"/>
            <w:r>
              <w:rPr>
                <w:lang w:eastAsia="ar-SA"/>
              </w:rPr>
              <w:t xml:space="preserve">),  Frequency Response - </w:t>
            </w:r>
            <w:proofErr w:type="spellStart"/>
            <w:r>
              <w:rPr>
                <w:lang w:eastAsia="ar-SA"/>
              </w:rPr>
              <w:t>Mic</w:t>
            </w:r>
            <w:proofErr w:type="spellEnd"/>
            <w:r>
              <w:rPr>
                <w:lang w:eastAsia="ar-SA"/>
              </w:rPr>
              <w:t xml:space="preserve">/Line Input to any output, 20Hz - 20kHz, THD + N - </w:t>
            </w:r>
            <w:proofErr w:type="spellStart"/>
            <w:r>
              <w:rPr>
                <w:lang w:eastAsia="ar-SA"/>
              </w:rPr>
              <w:t>Mic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sens.</w:t>
            </w:r>
            <w:proofErr w:type="spellEnd"/>
            <w:r>
              <w:rPr>
                <w:lang w:eastAsia="ar-SA"/>
              </w:rPr>
              <w:t xml:space="preserve"> -30dBu, +20dBu at all outputs @1kHz.</w:t>
            </w:r>
          </w:p>
          <w:p w:rsidR="000037DA" w:rsidRDefault="000037DA" w:rsidP="000037D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gab</w:t>
            </w:r>
            <w:proofErr w:type="gramEnd"/>
            <w:r>
              <w:t>.</w:t>
            </w:r>
          </w:p>
        </w:tc>
      </w:tr>
      <w:tr w:rsidR="000037DA" w:rsidTr="000037DA">
        <w:trPr>
          <w:trHeight w:val="6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rFonts w:cs="Arial"/>
                <w:b/>
                <w:shd w:val="clear" w:color="auto" w:fill="FFFFFF"/>
                <w:lang w:val="lv-LV"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rFonts w:cs="Arial"/>
                <w:shd w:val="clear" w:color="auto" w:fill="FFFFFF"/>
                <w:lang w:eastAsia="ar-SA"/>
              </w:rPr>
            </w:pPr>
            <w:r>
              <w:rPr>
                <w:rFonts w:cs="Arial"/>
                <w:b/>
                <w:shd w:val="clear" w:color="auto" w:fill="FFFFFF"/>
                <w:lang w:val="lv-LV" w:eastAsia="ar-SA"/>
              </w:rPr>
              <w:t>Mikrofoni:</w:t>
            </w:r>
            <w:r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DA" w:rsidRDefault="000037DA" w:rsidP="000037DA">
            <w:pPr>
              <w:spacing w:after="0" w:line="240" w:lineRule="auto"/>
            </w:pPr>
            <w:r>
              <w:rPr>
                <w:rFonts w:cs="Arial"/>
                <w:shd w:val="clear" w:color="auto" w:fill="FFFFFF"/>
                <w:lang w:eastAsia="ar-SA"/>
              </w:rPr>
              <w:t xml:space="preserve">Wireless </w:t>
            </w:r>
            <w:proofErr w:type="spellStart"/>
            <w:r>
              <w:rPr>
                <w:rFonts w:cs="Arial"/>
                <w:shd w:val="clear" w:color="auto" w:fill="FFFFFF"/>
                <w:lang w:eastAsia="ar-SA"/>
              </w:rPr>
              <w:t>handheled</w:t>
            </w:r>
            <w:proofErr w:type="spellEnd"/>
            <w:r>
              <w:rPr>
                <w:rFonts w:cs="Arial"/>
                <w:shd w:val="clear" w:color="auto" w:fill="FFFFFF"/>
                <w:lang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>
              <w:rPr>
                <w:rFonts w:cs="Arial"/>
                <w:shd w:val="clear" w:color="auto" w:fill="FFFFFF"/>
                <w:lang w:eastAsia="ar-SA"/>
              </w:rPr>
              <w:t>teritorijā</w:t>
            </w:r>
            <w:proofErr w:type="spellEnd"/>
            <w:r>
              <w:rPr>
                <w:rFonts w:cs="Arial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eastAsia="ar-SA"/>
              </w:rPr>
              <w:t>atļautās</w:t>
            </w:r>
            <w:proofErr w:type="spellEnd"/>
            <w:r>
              <w:rPr>
                <w:rFonts w:cs="Arial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eastAsia="ar-SA"/>
              </w:rPr>
              <w:t>frekvences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6 gab.</w:t>
            </w:r>
          </w:p>
          <w:p w:rsidR="000037DA" w:rsidRDefault="000037DA" w:rsidP="000037DA">
            <w:pPr>
              <w:spacing w:after="0" w:line="240" w:lineRule="auto"/>
              <w:jc w:val="center"/>
            </w:pPr>
          </w:p>
          <w:p w:rsidR="000037DA" w:rsidRDefault="000037DA" w:rsidP="000037DA">
            <w:pPr>
              <w:spacing w:after="0" w:line="240" w:lineRule="auto"/>
              <w:jc w:val="center"/>
            </w:pPr>
          </w:p>
        </w:tc>
      </w:tr>
      <w:tr w:rsidR="000037DA" w:rsidTr="000037DA">
        <w:trPr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rPr>
                <w:rFonts w:cs="Arial"/>
                <w:shd w:val="clear" w:color="auto" w:fill="FFFFFF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rStyle w:val="apple-converted-space"/>
                <w:rFonts w:cs="Arial"/>
                <w:shd w:val="clear" w:color="auto" w:fill="FFFFFF"/>
              </w:rPr>
            </w:pPr>
          </w:p>
          <w:p w:rsidR="000037DA" w:rsidRDefault="000037DA" w:rsidP="000037DA">
            <w:pPr>
              <w:spacing w:after="0" w:line="240" w:lineRule="auto"/>
              <w:rPr>
                <w:rStyle w:val="apple-converted-space"/>
                <w:rFonts w:cs="Arial"/>
                <w:shd w:val="clear" w:color="auto" w:fill="FFFFFF"/>
              </w:rPr>
            </w:pPr>
            <w:r>
              <w:rPr>
                <w:rStyle w:val="apple-converted-space"/>
                <w:rFonts w:cs="Arial"/>
                <w:shd w:val="clear" w:color="auto" w:fill="FFFFFF"/>
              </w:rPr>
              <w:t xml:space="preserve">Dynamic, cardioids, Frequency response 50 Hz-15 kHz, sensitivity ( 1 kHz) -54,5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dBV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>/Pa /1,88mV/Pa, with windscreen!!!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3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037DA" w:rsidRDefault="000037DA" w:rsidP="000037DA">
            <w:pPr>
              <w:spacing w:after="0" w:line="240" w:lineRule="auto"/>
              <w:jc w:val="center"/>
            </w:pPr>
          </w:p>
          <w:p w:rsidR="000037DA" w:rsidRDefault="000037DA" w:rsidP="000037DA">
            <w:pPr>
              <w:spacing w:after="0" w:line="240" w:lineRule="auto"/>
              <w:jc w:val="center"/>
            </w:pPr>
          </w:p>
          <w:p w:rsidR="000037DA" w:rsidRDefault="000037DA" w:rsidP="000037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rFonts w:cs="Arial"/>
                <w:shd w:val="clear" w:color="auto" w:fill="FFFFFF"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lastRenderedPageBreak/>
              <w:t>Atskaņotāji</w:t>
            </w:r>
            <w:proofErr w:type="spellEnd"/>
            <w:r>
              <w:rPr>
                <w:rFonts w:cs="Arial"/>
                <w:b/>
                <w:shd w:val="clear" w:color="auto" w:fill="FFFFFF"/>
                <w:lang w:eastAsia="ar-SA"/>
              </w:rPr>
              <w:t xml:space="preserve"> :</w:t>
            </w:r>
            <w:r>
              <w:rPr>
                <w:rFonts w:cs="Arial"/>
                <w:shd w:val="clear" w:color="auto" w:fill="FFFFFF"/>
                <w:lang w:eastAsia="ar-SA"/>
              </w:rPr>
              <w:t xml:space="preserve"> USB Flash player, Playback File Format: WAV, MP3 (MPEG-1 Layer III), MP3 Bit Rate: 32-320 kbps/Stereo, VBR, Sampling Frequency: 44.1 kHz</w:t>
            </w:r>
          </w:p>
          <w:p w:rsidR="000037DA" w:rsidRDefault="000037DA" w:rsidP="000037D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</w:pPr>
            <w:r>
              <w:lastRenderedPageBreak/>
              <w:t xml:space="preserve">           2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Mikrofonu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statīvi</w:t>
            </w:r>
            <w:proofErr w:type="spellEnd"/>
            <w:r>
              <w:rPr>
                <w:rFonts w:cs="Arial"/>
                <w:b/>
                <w:shd w:val="clear" w:color="auto" w:fill="FFFFFF"/>
                <w:lang w:eastAsia="ar-SA"/>
              </w:rPr>
              <w:t xml:space="preserve"> :</w:t>
            </w:r>
            <w:r>
              <w:rPr>
                <w:rFonts w:cs="Arial"/>
                <w:shd w:val="clear" w:color="auto" w:fill="FFFFFF"/>
                <w:lang w:eastAsia="ar-SA"/>
              </w:rPr>
              <w:t xml:space="preserve"> Height from 900 to 1,605 mm, Height adjustment clutch</w:t>
            </w: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  <w:p w:rsidR="000037DA" w:rsidRDefault="000037DA" w:rsidP="000037D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10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pacing w:after="0" w:line="240" w:lineRule="auto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EQ: </w:t>
            </w:r>
            <w:r>
              <w:rPr>
                <w:lang w:eastAsia="ar-SA"/>
              </w:rPr>
              <w:t>2 way 31-band graphic  EQ</w:t>
            </w:r>
          </w:p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3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</w:rPr>
            </w:pPr>
          </w:p>
          <w:p w:rsidR="000037DA" w:rsidRDefault="000037DA" w:rsidP="000037DA">
            <w:pPr>
              <w:spacing w:after="0" w:line="240" w:lineRule="auto"/>
              <w:rPr>
                <w:rFonts w:eastAsia="SimSun"/>
              </w:rPr>
            </w:pPr>
            <w:proofErr w:type="spellStart"/>
            <w:r>
              <w:rPr>
                <w:b/>
              </w:rPr>
              <w:t>Signāla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apstrāde</w:t>
            </w:r>
            <w:proofErr w:type="spellEnd"/>
            <w:r>
              <w:rPr>
                <w:b/>
              </w:rPr>
              <w:t>:</w:t>
            </w:r>
            <w:r>
              <w:rPr>
                <w:rStyle w:val="Strong"/>
                <w:rFonts w:eastAsia="SimSun"/>
              </w:rPr>
              <w:t xml:space="preserve"> </w:t>
            </w:r>
            <w:r>
              <w:rPr>
                <w:rStyle w:val="Strong"/>
                <w:rFonts w:eastAsia="SimSun"/>
                <w:b w:val="0"/>
              </w:rPr>
              <w:t>High-quality Multi Effects</w:t>
            </w:r>
            <w:r>
              <w:rPr>
                <w:rStyle w:val="apple-converted-space"/>
                <w:rFonts w:eastAsia="SimSun"/>
              </w:rPr>
              <w:t> </w:t>
            </w:r>
            <w:r>
              <w:rPr>
                <w:rFonts w:eastAsia="SimSun"/>
              </w:rPr>
              <w:t>- Reverb, Delay</w:t>
            </w:r>
          </w:p>
          <w:p w:rsidR="000037DA" w:rsidRDefault="000037DA" w:rsidP="000037DA">
            <w:pPr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2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037DA" w:rsidRDefault="000037DA" w:rsidP="000037DA">
            <w:pPr>
              <w:spacing w:after="0" w:line="240" w:lineRule="auto"/>
              <w:jc w:val="center"/>
            </w:pPr>
          </w:p>
          <w:p w:rsidR="000037DA" w:rsidRDefault="000037DA" w:rsidP="000037DA">
            <w:pPr>
              <w:spacing w:after="0" w:line="240" w:lineRule="auto"/>
              <w:jc w:val="center"/>
            </w:pPr>
            <w:r>
              <w:t>10</w:t>
            </w:r>
          </w:p>
          <w:p w:rsidR="000037DA" w:rsidRDefault="000037DA" w:rsidP="000037DA">
            <w:pPr>
              <w:spacing w:after="0" w:line="240" w:lineRule="auto"/>
              <w:jc w:val="center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</w:rPr>
            </w:pPr>
          </w:p>
          <w:p w:rsidR="000037DA" w:rsidRDefault="000037DA" w:rsidP="000037D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Kompressori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FFFFFF"/>
              </w:rPr>
              <w:t xml:space="preserve"> </w:t>
            </w:r>
            <w:r>
              <w:t>Gated/Comp/Limiter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10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uppressAutoHyphens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Vizuāla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gaismas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noformēšana</w:t>
            </w:r>
            <w:proofErr w:type="spellEnd"/>
            <w:r>
              <w:rPr>
                <w:i/>
                <w:lang w:eastAsia="ar-SA"/>
              </w:rPr>
              <w:t xml:space="preserve">, </w:t>
            </w:r>
            <w:proofErr w:type="spellStart"/>
            <w:r>
              <w:rPr>
                <w:i/>
                <w:lang w:eastAsia="ar-SA"/>
              </w:rPr>
              <w:t>izmantojot</w:t>
            </w:r>
            <w:proofErr w:type="spellEnd"/>
            <w:r>
              <w:rPr>
                <w:i/>
                <w:lang w:eastAsia="ar-SA"/>
              </w:rPr>
              <w:t xml:space="preserve"> LED </w:t>
            </w:r>
            <w:proofErr w:type="spellStart"/>
            <w:r>
              <w:rPr>
                <w:i/>
                <w:lang w:eastAsia="ar-SA"/>
              </w:rPr>
              <w:t>sistēmas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gaismas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prožektorus</w:t>
            </w:r>
            <w:proofErr w:type="spellEnd"/>
            <w:r>
              <w:rPr>
                <w:i/>
                <w:lang w:eastAsia="ar-SA"/>
              </w:rPr>
              <w:t xml:space="preserve"> un </w:t>
            </w:r>
            <w:proofErr w:type="spellStart"/>
            <w:r>
              <w:rPr>
                <w:i/>
                <w:lang w:eastAsia="ar-SA"/>
              </w:rPr>
              <w:t>citus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gaimas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efektus</w:t>
            </w:r>
            <w:proofErr w:type="spellEnd"/>
            <w:r>
              <w:rPr>
                <w:i/>
                <w:lang w:eastAsia="ar-SA"/>
              </w:rPr>
              <w:t>.</w:t>
            </w:r>
          </w:p>
          <w:p w:rsidR="000037DA" w:rsidRDefault="000037DA" w:rsidP="000037DA">
            <w:pPr>
              <w:spacing w:after="0" w:line="240" w:lineRule="auto"/>
              <w:rPr>
                <w:b/>
              </w:rPr>
            </w:pPr>
          </w:p>
          <w:p w:rsidR="000037DA" w:rsidRDefault="000037DA" w:rsidP="000037DA">
            <w:pPr>
              <w:spacing w:after="0" w:line="240" w:lineRule="auto"/>
              <w:rPr>
                <w:rFonts w:cs="Helvetica"/>
                <w:shd w:val="clear" w:color="auto" w:fill="FFFFFF"/>
                <w:lang w:eastAsia="ar-SA"/>
              </w:rPr>
            </w:pPr>
            <w:r>
              <w:rPr>
                <w:b/>
                <w:lang w:eastAsia="ar-SA"/>
              </w:rPr>
              <w:t xml:space="preserve">LED </w:t>
            </w:r>
            <w:proofErr w:type="spellStart"/>
            <w:r>
              <w:rPr>
                <w:b/>
                <w:lang w:eastAsia="ar-SA"/>
              </w:rPr>
              <w:t>kustīgas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galvas</w:t>
            </w:r>
            <w:proofErr w:type="spellEnd"/>
            <w:r>
              <w:rPr>
                <w:b/>
                <w:lang w:eastAsia="ar-SA"/>
              </w:rPr>
              <w:t xml:space="preserve">: </w:t>
            </w:r>
            <w:r>
              <w:rPr>
                <w:rFonts w:cs="Helvetica"/>
                <w:shd w:val="clear" w:color="auto" w:fill="FFFFFF"/>
                <w:lang w:eastAsia="ar-SA"/>
              </w:rPr>
              <w:t xml:space="preserve">LED Colors – RGBW, </w:t>
            </w:r>
            <w:proofErr w:type="spellStart"/>
            <w:r>
              <w:rPr>
                <w:rFonts w:cs="Helvetica"/>
                <w:shd w:val="clear" w:color="auto" w:fill="FFFFFF"/>
                <w:lang w:eastAsia="ar-SA"/>
              </w:rPr>
              <w:t>CwWw</w:t>
            </w:r>
            <w:proofErr w:type="spellEnd"/>
            <w:r>
              <w:rPr>
                <w:rFonts w:cs="Helvetica"/>
                <w:shd w:val="clear" w:color="auto" w:fill="FFFFFF"/>
                <w:lang w:eastAsia="ar-SA"/>
              </w:rPr>
              <w:t>, LED Count – 19, Resolution 8-16 bit, Protocol – DMX-512, Optical system (Zoom deg.) – 7-50, Internal effects – LED Macro Effects, Color presets.</w:t>
            </w:r>
          </w:p>
          <w:p w:rsidR="000037DA" w:rsidRDefault="000037DA" w:rsidP="000037D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12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LED </w:t>
            </w:r>
            <w:proofErr w:type="spellStart"/>
            <w:r>
              <w:rPr>
                <w:b/>
                <w:lang w:eastAsia="ar-SA"/>
              </w:rPr>
              <w:t>statiskais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prožektors</w:t>
            </w:r>
            <w:proofErr w:type="spellEnd"/>
            <w:r>
              <w:rPr>
                <w:b/>
                <w:lang w:eastAsia="ar-SA"/>
              </w:rPr>
              <w:t xml:space="preserve">: </w:t>
            </w:r>
            <w:r>
              <w:rPr>
                <w:lang w:eastAsia="ar-SA"/>
              </w:rPr>
              <w:t xml:space="preserve">LED power W – 120, LED </w:t>
            </w:r>
            <w:proofErr w:type="spellStart"/>
            <w:r>
              <w:rPr>
                <w:lang w:eastAsia="ar-SA"/>
              </w:rPr>
              <w:t>colours</w:t>
            </w:r>
            <w:proofErr w:type="spellEnd"/>
            <w:r>
              <w:rPr>
                <w:lang w:eastAsia="ar-SA"/>
              </w:rPr>
              <w:t xml:space="preserve"> – RGBW, Protocol – DMX-512, DMX channels ≥4</w:t>
            </w:r>
          </w:p>
          <w:p w:rsidR="000037DA" w:rsidRDefault="000037DA" w:rsidP="000037DA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12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uppressAutoHyphens/>
              <w:spacing w:after="0" w:line="240" w:lineRule="auto"/>
              <w:rPr>
                <w:b/>
              </w:rPr>
            </w:pPr>
          </w:p>
          <w:p w:rsidR="000037DA" w:rsidRDefault="000037DA" w:rsidP="000037DA">
            <w:pPr>
              <w:suppressAutoHyphens/>
              <w:spacing w:after="0" w:line="240" w:lineRule="auto"/>
            </w:pPr>
            <w:r>
              <w:rPr>
                <w:b/>
              </w:rPr>
              <w:t>”PAR 64”</w:t>
            </w:r>
            <w:r>
              <w:t xml:space="preserve"> </w:t>
            </w:r>
            <w:proofErr w:type="spellStart"/>
            <w:r>
              <w:t>tipa</w:t>
            </w:r>
            <w:proofErr w:type="spellEnd"/>
            <w:r>
              <w:t xml:space="preserve"> </w:t>
            </w:r>
            <w:proofErr w:type="spellStart"/>
            <w:r>
              <w:t>starmetis</w:t>
            </w:r>
            <w:proofErr w:type="spellEnd"/>
            <w:r>
              <w:t xml:space="preserve"> (</w:t>
            </w:r>
            <w:proofErr w:type="spellStart"/>
            <w:r>
              <w:t>lampa</w:t>
            </w:r>
            <w:proofErr w:type="spellEnd"/>
            <w:r>
              <w:t xml:space="preserve"> GE CP62)</w:t>
            </w:r>
          </w:p>
          <w:p w:rsidR="000037DA" w:rsidRDefault="000037DA" w:rsidP="000037DA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12 gab.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0037DA" w:rsidRDefault="000037DA" w:rsidP="000037DA">
            <w:pPr>
              <w:suppressAutoHyphens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Gaimas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vadības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pults</w:t>
            </w:r>
            <w:proofErr w:type="spellEnd"/>
            <w:r>
              <w:rPr>
                <w:b/>
                <w:lang w:eastAsia="ar-SA"/>
              </w:rPr>
              <w:t xml:space="preserve">: </w:t>
            </w:r>
            <w:r>
              <w:rPr>
                <w:lang w:eastAsia="ar-SA"/>
              </w:rPr>
              <w:t>min 2 fixed universes of DMX-512, fixtures full library.</w:t>
            </w:r>
          </w:p>
          <w:p w:rsidR="000037DA" w:rsidRDefault="000037DA" w:rsidP="000037DA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gab</w:t>
            </w:r>
            <w:proofErr w:type="gramEnd"/>
            <w:r>
              <w:t>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0037DA" w:rsidRDefault="000037DA" w:rsidP="000037DA">
            <w:pPr>
              <w:suppressAutoHyphens/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Komutācijas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sistēmas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komplekts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sadales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skapji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dimmerbloki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kabeļi</w:t>
            </w:r>
            <w:proofErr w:type="spellEnd"/>
            <w:r>
              <w:rPr>
                <w:lang w:eastAsia="ru-RU"/>
              </w:rPr>
              <w:t>)</w:t>
            </w:r>
          </w:p>
          <w:p w:rsidR="000037DA" w:rsidRDefault="000037DA" w:rsidP="000037DA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b/>
                <w:lang w:val="lv-LV"/>
              </w:rPr>
            </w:pPr>
          </w:p>
          <w:p w:rsidR="000037DA" w:rsidRDefault="000037DA" w:rsidP="000037DA">
            <w:pPr>
              <w:spacing w:after="0"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Projektors: </w:t>
            </w:r>
            <w:r>
              <w:rPr>
                <w:lang w:val="lv-LV"/>
              </w:rPr>
              <w:t xml:space="preserve">16,000 lm, 2500:1, XGA, 4 </w:t>
            </w:r>
            <w:proofErr w:type="spellStart"/>
            <w:r>
              <w:rPr>
                <w:lang w:val="lv-LV"/>
              </w:rPr>
              <w:t>lamps</w:t>
            </w:r>
            <w:proofErr w:type="spellEnd"/>
            <w:r>
              <w:rPr>
                <w:lang w:val="lv-LV"/>
              </w:rPr>
              <w:t xml:space="preserve"> X 380W (nodrošināt LTV tiešraidi)</w:t>
            </w:r>
          </w:p>
          <w:p w:rsidR="000037DA" w:rsidRDefault="000037DA" w:rsidP="000037DA">
            <w:pPr>
              <w:suppressAutoHyphens/>
              <w:spacing w:after="0" w:line="240" w:lineRule="auto"/>
              <w:rPr>
                <w:lang w:val="lv-LV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 </w:t>
            </w:r>
            <w:proofErr w:type="spellStart"/>
            <w:r>
              <w:rPr>
                <w:lang w:val="lv-LV"/>
              </w:rPr>
              <w:t>gab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A" w:rsidRDefault="000037DA" w:rsidP="000037DA">
            <w:pPr>
              <w:spacing w:after="0"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Ekrāns: </w:t>
            </w:r>
            <w:r>
              <w:rPr>
                <w:lang w:val="lv-LV"/>
              </w:rPr>
              <w:t xml:space="preserve">6m X 10m,balts, </w:t>
            </w:r>
            <w:proofErr w:type="spellStart"/>
            <w:r>
              <w:rPr>
                <w:lang w:val="lv-LV"/>
              </w:rPr>
              <w:t>caurspidīgs</w:t>
            </w:r>
            <w:proofErr w:type="spellEnd"/>
            <w:r>
              <w:rPr>
                <w:lang w:val="lv-LV"/>
              </w:rPr>
              <w:t xml:space="preserve">, 2-as </w:t>
            </w:r>
            <w:proofErr w:type="spellStart"/>
            <w:r>
              <w:rPr>
                <w:lang w:val="lv-LV"/>
              </w:rPr>
              <w:t>darbojošas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mālas</w:t>
            </w:r>
            <w:proofErr w:type="spellEnd"/>
            <w:r>
              <w:rPr>
                <w:lang w:val="lv-LV"/>
              </w:rPr>
              <w:t>. Jābūt iespēja piestiprināt ekrānu pie skatuves konstrukcijas</w:t>
            </w:r>
          </w:p>
          <w:p w:rsidR="000037DA" w:rsidRDefault="000037DA" w:rsidP="000037DA">
            <w:pPr>
              <w:spacing w:after="0" w:line="240" w:lineRule="auto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 </w:t>
            </w:r>
            <w:proofErr w:type="spellStart"/>
            <w:r>
              <w:rPr>
                <w:lang w:val="lv-LV"/>
              </w:rPr>
              <w:t>gab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0037DA" w:rsidTr="000037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037DA" w:rsidRDefault="000037DA" w:rsidP="000037DA">
            <w:pPr>
              <w:spacing w:after="0" w:line="240" w:lineRule="auto"/>
              <w:jc w:val="center"/>
            </w:pPr>
          </w:p>
          <w:p w:rsidR="000037DA" w:rsidRDefault="000037DA" w:rsidP="000037DA">
            <w:pPr>
              <w:spacing w:after="0" w:line="240" w:lineRule="auto"/>
              <w:jc w:val="center"/>
            </w:pPr>
            <w:r>
              <w:t>18</w:t>
            </w:r>
          </w:p>
          <w:p w:rsidR="000037DA" w:rsidRDefault="000037DA" w:rsidP="000037DA">
            <w:pPr>
              <w:spacing w:after="0" w:line="240" w:lineRule="auto"/>
              <w:jc w:val="center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DA" w:rsidRDefault="000037DA" w:rsidP="000037DA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rFonts w:cs="Arial"/>
                <w:b/>
                <w:color w:val="111111"/>
                <w:shd w:val="clear" w:color="auto" w:fill="FFFFFF"/>
              </w:rPr>
              <w:t xml:space="preserve">Beam 5R: </w:t>
            </w:r>
            <w:r>
              <w:rPr>
                <w:rFonts w:cs="Arial"/>
                <w:color w:val="111111"/>
                <w:shd w:val="clear" w:color="auto" w:fill="FFFFFF"/>
              </w:rPr>
              <w:t xml:space="preserve">Lamp: equivalent discharge lamp R5 190W, Beam Angle 0-3°, color wheel (14 colors + white), Gobo wheel (14 gobo + 3 spot), 8-facet rotating prism, DMX 512: 16 channels, Electronic Focus, </w:t>
            </w:r>
            <w:proofErr w:type="spellStart"/>
            <w:r>
              <w:rPr>
                <w:rFonts w:cs="Arial"/>
                <w:color w:val="111111"/>
                <w:shd w:val="clear" w:color="auto" w:fill="FFFFFF"/>
              </w:rPr>
              <w:t>Frostn</w:t>
            </w:r>
            <w:proofErr w:type="spellEnd"/>
            <w:r>
              <w:rPr>
                <w:rFonts w:cs="Arial"/>
                <w:color w:val="111111"/>
                <w:shd w:val="clear" w:color="auto" w:fill="FFFFFF"/>
              </w:rPr>
              <w:t xml:space="preserve"> effect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A" w:rsidRDefault="000037DA" w:rsidP="000037DA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6 </w:t>
            </w:r>
            <w:proofErr w:type="spellStart"/>
            <w:r>
              <w:rPr>
                <w:lang w:val="lv-LV"/>
              </w:rPr>
              <w:t>gab</w:t>
            </w:r>
            <w:proofErr w:type="spellEnd"/>
            <w:r>
              <w:rPr>
                <w:lang w:val="lv-LV"/>
              </w:rPr>
              <w:t>.</w:t>
            </w:r>
          </w:p>
        </w:tc>
      </w:tr>
    </w:tbl>
    <w:p w:rsidR="000037DA" w:rsidRPr="000037DA" w:rsidRDefault="000037DA" w:rsidP="000037DA">
      <w:pPr>
        <w:spacing w:after="0" w:line="240" w:lineRule="auto"/>
        <w:rPr>
          <w:rFonts w:ascii="Times New Roman Baltic" w:hAnsi="Times New Roman Baltic" w:cs="Times New Roman Baltic"/>
          <w:sz w:val="24"/>
          <w:szCs w:val="24"/>
          <w:lang w:val="lv-LV" w:eastAsia="lv-LV"/>
        </w:rPr>
      </w:pPr>
    </w:p>
    <w:bookmarkEnd w:id="0"/>
    <w:bookmarkEnd w:id="1"/>
    <w:p w:rsidR="006B48A5" w:rsidRDefault="006B48A5"/>
    <w:p w:rsidR="006B48A5" w:rsidRDefault="006B48A5"/>
    <w:p w:rsidR="006B48A5" w:rsidRDefault="006B48A5"/>
    <w:p w:rsidR="006B48A5" w:rsidRDefault="006B48A5"/>
    <w:p w:rsidR="006B48A5" w:rsidRDefault="006B48A5"/>
    <w:p w:rsidR="00BF6DE0" w:rsidRDefault="00BF6DE0" w:rsidP="000037DA">
      <w:pPr>
        <w:spacing w:after="0" w:line="240" w:lineRule="auto"/>
        <w:jc w:val="both"/>
        <w:rPr>
          <w:rFonts w:ascii="Times New Roman Baltic" w:hAnsi="Times New Roman Baltic" w:cs="Times New Roman Baltic"/>
          <w:sz w:val="24"/>
          <w:szCs w:val="24"/>
          <w:lang w:val="lv-LV" w:eastAsia="lv-LV"/>
        </w:rPr>
      </w:pPr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t xml:space="preserve">Plānotais pasākuma apskaņošanas laiks 2016.gada 31.decembris no </w:t>
      </w:r>
      <w:proofErr w:type="spellStart"/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t>plkst</w:t>
      </w:r>
      <w:proofErr w:type="spellEnd"/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t>. 23.30 līdz 2017.gada 1.janvā</w:t>
      </w:r>
      <w:bookmarkStart w:id="2" w:name="_GoBack"/>
      <w:bookmarkEnd w:id="2"/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t xml:space="preserve">ra </w:t>
      </w:r>
      <w:proofErr w:type="spellStart"/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t>plkst</w:t>
      </w:r>
      <w:proofErr w:type="spellEnd"/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t>. 02.00.</w:t>
      </w:r>
    </w:p>
    <w:p w:rsidR="000037DA" w:rsidRPr="000037DA" w:rsidRDefault="000037DA" w:rsidP="00003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0037DA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Pakalpojuma izmaksas ietver aparatūras piegādi,</w:t>
      </w:r>
      <w:r w:rsidRPr="000037D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0037DA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uzstādīšanu</w:t>
      </w:r>
      <w:r w:rsidRPr="000037DA">
        <w:rPr>
          <w:rFonts w:ascii="Times New Roman" w:hAnsi="Times New Roman"/>
          <w:sz w:val="24"/>
          <w:szCs w:val="24"/>
          <w:lang w:val="lv-LV" w:eastAsia="lv-LV"/>
        </w:rPr>
        <w:t xml:space="preserve"> un </w:t>
      </w:r>
      <w:r w:rsidRPr="000037DA">
        <w:rPr>
          <w:rFonts w:ascii="Times New Roman Baltic" w:hAnsi="Times New Roman Baltic" w:cs="Times New Roman Baltic"/>
          <w:sz w:val="24"/>
          <w:szCs w:val="24"/>
          <w:lang w:val="lv-LV" w:eastAsia="lv-LV"/>
        </w:rPr>
        <w:t xml:space="preserve">skaņas iekārtu demontāžu, kā arī skaņu operatora darbu un skaņu tehniķu darbu. </w:t>
      </w:r>
    </w:p>
    <w:p w:rsidR="000037DA" w:rsidRPr="000037DA" w:rsidRDefault="000037DA" w:rsidP="00003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0037DA" w:rsidRPr="000037DA" w:rsidRDefault="000037DA" w:rsidP="00003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Sagatavoja: Kultūras pārvaldes juriskonsulte </w:t>
      </w:r>
    </w:p>
    <w:p w:rsidR="000037DA" w:rsidRPr="000037DA" w:rsidRDefault="000037DA" w:rsidP="00003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0037DA" w:rsidRPr="000037DA" w:rsidRDefault="000037DA" w:rsidP="00003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Mārīte </w:t>
      </w:r>
      <w:proofErr w:type="spellStart"/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>Jukša</w:t>
      </w:r>
      <w:proofErr w:type="spellEnd"/>
      <w:r w:rsidRPr="000037DA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</w:t>
      </w:r>
    </w:p>
    <w:p w:rsidR="000037DA" w:rsidRPr="000037DA" w:rsidRDefault="000037DA" w:rsidP="000037DA">
      <w:pPr>
        <w:rPr>
          <w:lang w:val="lv-LV"/>
        </w:rPr>
      </w:pPr>
    </w:p>
    <w:p w:rsidR="006B48A5" w:rsidRPr="000037DA" w:rsidRDefault="006B48A5">
      <w:pPr>
        <w:rPr>
          <w:lang w:val="lv-LV"/>
        </w:rPr>
      </w:pPr>
    </w:p>
    <w:sectPr w:rsidR="006B48A5" w:rsidRPr="00003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64"/>
    <w:rsid w:val="000037DA"/>
    <w:rsid w:val="00247E7D"/>
    <w:rsid w:val="002D0464"/>
    <w:rsid w:val="006B48A5"/>
    <w:rsid w:val="00BF6DE0"/>
    <w:rsid w:val="00C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B48A5"/>
  </w:style>
  <w:style w:type="character" w:styleId="Strong">
    <w:name w:val="Strong"/>
    <w:basedOn w:val="DefaultParagraphFont"/>
    <w:qFormat/>
    <w:rsid w:val="006B4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B48A5"/>
  </w:style>
  <w:style w:type="character" w:styleId="Strong">
    <w:name w:val="Strong"/>
    <w:basedOn w:val="DefaultParagraphFont"/>
    <w:qFormat/>
    <w:rsid w:val="006B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3366</Words>
  <Characters>1919</Characters>
  <Application>Microsoft Office Word</Application>
  <DocSecurity>0</DocSecurity>
  <Lines>15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5</cp:revision>
  <dcterms:created xsi:type="dcterms:W3CDTF">2016-12-20T16:30:00Z</dcterms:created>
  <dcterms:modified xsi:type="dcterms:W3CDTF">2016-12-21T08:07:00Z</dcterms:modified>
</cp:coreProperties>
</file>