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E679E" w14:textId="3586A85D" w:rsidR="009746BD" w:rsidRPr="009746BD" w:rsidRDefault="009746BD" w:rsidP="009746BD">
      <w:pPr>
        <w:jc w:val="right"/>
      </w:pPr>
      <w:bookmarkStart w:id="0" w:name="_GoBack"/>
      <w:bookmarkEnd w:id="0"/>
      <w:r w:rsidRPr="009746BD">
        <w:rPr>
          <w:caps/>
        </w:rPr>
        <w:t>SASKAŅots</w:t>
      </w:r>
      <w:r w:rsidRPr="009746BD">
        <w:rPr>
          <w:caps/>
        </w:rPr>
        <w:br/>
      </w:r>
      <w:r w:rsidRPr="009746BD">
        <w:t xml:space="preserve"> Daugavpils pilsētas domes izpilddirektore</w:t>
      </w:r>
    </w:p>
    <w:p w14:paraId="2AD9D757" w14:textId="349A8E44" w:rsidR="009746BD" w:rsidRPr="009746BD" w:rsidRDefault="009746BD" w:rsidP="009746BD">
      <w:pPr>
        <w:jc w:val="right"/>
        <w:rPr>
          <w:b/>
          <w:bCs/>
        </w:rPr>
      </w:pPr>
      <w:proofErr w:type="spellStart"/>
      <w:r>
        <w:t>I.Goldberga</w:t>
      </w:r>
      <w:proofErr w:type="spellEnd"/>
      <w:r w:rsidRPr="009746BD">
        <w:t xml:space="preserve"> _______________</w:t>
      </w:r>
    </w:p>
    <w:p w14:paraId="0226EE44" w14:textId="206B72C6" w:rsidR="009746BD" w:rsidRPr="009746BD" w:rsidRDefault="009746BD" w:rsidP="009746BD">
      <w:pPr>
        <w:jc w:val="right"/>
        <w:rPr>
          <w:bCs/>
          <w:caps/>
        </w:rPr>
      </w:pPr>
      <w:r w:rsidRPr="009746BD">
        <w:rPr>
          <w:bCs/>
        </w:rPr>
        <w:t xml:space="preserve">Daugavpilī, 2016.gada </w:t>
      </w:r>
      <w:r w:rsidR="0029628D">
        <w:rPr>
          <w:bCs/>
        </w:rPr>
        <w:t>26</w:t>
      </w:r>
      <w:r>
        <w:rPr>
          <w:bCs/>
        </w:rPr>
        <w:t>.</w:t>
      </w:r>
      <w:r w:rsidR="0029628D">
        <w:rPr>
          <w:bCs/>
        </w:rPr>
        <w:t>oktobrī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4275C222" w:rsidR="004E705E" w:rsidRPr="004528AC" w:rsidRDefault="00B37B7F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PUBLICĒTĀ INFORMATĪVĀ </w:t>
      </w:r>
      <w:r w:rsidR="000C5F74">
        <w:rPr>
          <w:b/>
          <w:bCs/>
          <w:sz w:val="28"/>
          <w:szCs w:val="28"/>
        </w:rPr>
        <w:t>ZIŅOJUM</w:t>
      </w:r>
      <w:r>
        <w:rPr>
          <w:b/>
          <w:bCs/>
          <w:sz w:val="28"/>
          <w:szCs w:val="28"/>
        </w:rPr>
        <w:t>A</w:t>
      </w:r>
      <w:r w:rsidR="000C5F74">
        <w:rPr>
          <w:b/>
          <w:bCs/>
          <w:sz w:val="28"/>
          <w:szCs w:val="28"/>
        </w:rPr>
        <w:t xml:space="preserve">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0D2A6CAD" w14:textId="3B82E750" w:rsidR="00390CDB" w:rsidRDefault="00390CDB" w:rsidP="0039491D">
      <w:pPr>
        <w:jc w:val="center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>„</w:t>
      </w:r>
      <w:r w:rsidR="00C93FC1">
        <w:rPr>
          <w:rFonts w:ascii="myriad-regular" w:hAnsi="myriad-regular"/>
          <w:b/>
          <w:bCs/>
        </w:rPr>
        <w:t>Personas datu apstrādes atbilstības novērtējuma sagatavošana</w:t>
      </w:r>
      <w:r w:rsidRPr="003077E5">
        <w:rPr>
          <w:b/>
          <w:bCs/>
          <w:lang w:eastAsia="en-US"/>
        </w:rPr>
        <w:t>”</w:t>
      </w:r>
    </w:p>
    <w:p w14:paraId="3E02C80B" w14:textId="0A53433D" w:rsidR="00B37B7F" w:rsidRDefault="00B37B7F" w:rsidP="0039491D">
      <w:pPr>
        <w:jc w:val="center"/>
        <w:rPr>
          <w:b/>
          <w:bCs/>
          <w:sz w:val="28"/>
          <w:lang w:eastAsia="en-US"/>
        </w:rPr>
      </w:pPr>
      <w:r w:rsidRPr="00B37B7F">
        <w:rPr>
          <w:b/>
          <w:bCs/>
          <w:sz w:val="28"/>
          <w:lang w:eastAsia="en-US"/>
        </w:rPr>
        <w:t>REZULTĀTI</w:t>
      </w:r>
    </w:p>
    <w:p w14:paraId="62419A80" w14:textId="77777777" w:rsidR="001A52BD" w:rsidRDefault="001A52BD" w:rsidP="0039491D">
      <w:pPr>
        <w:jc w:val="center"/>
        <w:rPr>
          <w:b/>
          <w:bCs/>
          <w:sz w:val="28"/>
          <w:lang w:eastAsia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7938"/>
      </w:tblGrid>
      <w:tr w:rsidR="00B37B7F" w:rsidRPr="001A52BD" w14:paraId="09C577E8" w14:textId="77777777" w:rsidTr="00700391">
        <w:trPr>
          <w:trHeight w:val="430"/>
        </w:trPr>
        <w:tc>
          <w:tcPr>
            <w:tcW w:w="2836" w:type="dxa"/>
            <w:vAlign w:val="center"/>
          </w:tcPr>
          <w:p w14:paraId="2D69B784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4" w:firstLine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Iepirkuma procedūras veids</w:t>
            </w:r>
          </w:p>
        </w:tc>
        <w:tc>
          <w:tcPr>
            <w:tcW w:w="7938" w:type="dxa"/>
            <w:vAlign w:val="center"/>
          </w:tcPr>
          <w:p w14:paraId="4BB21466" w14:textId="5CAEBAEF" w:rsidR="00B37B7F" w:rsidRPr="001A52BD" w:rsidRDefault="00B37B7F" w:rsidP="00C93FC1">
            <w:pPr>
              <w:pStyle w:val="BodyTextIndent3"/>
              <w:ind w:left="34" w:hanging="34"/>
              <w:rPr>
                <w:sz w:val="22"/>
                <w:szCs w:val="24"/>
              </w:rPr>
            </w:pPr>
            <w:proofErr w:type="spellStart"/>
            <w:r w:rsidRPr="001A52BD">
              <w:rPr>
                <w:sz w:val="22"/>
                <w:szCs w:val="24"/>
              </w:rPr>
              <w:t>Zemsliekšņa</w:t>
            </w:r>
            <w:proofErr w:type="spellEnd"/>
            <w:r w:rsidRPr="001A52BD">
              <w:rPr>
                <w:sz w:val="22"/>
                <w:szCs w:val="24"/>
              </w:rPr>
              <w:t xml:space="preserve"> iepirkums. Pasūtītājs nepiemēro Publisko iepirkumu likumā noteiktās iepirkuma procedūras, jo paredzamā līgumcena ir līdz EUR </w:t>
            </w:r>
            <w:r w:rsidR="00C93FC1">
              <w:rPr>
                <w:sz w:val="22"/>
                <w:szCs w:val="24"/>
              </w:rPr>
              <w:t>830</w:t>
            </w:r>
            <w:r w:rsidRPr="001A52BD">
              <w:rPr>
                <w:sz w:val="22"/>
                <w:szCs w:val="24"/>
              </w:rPr>
              <w:t xml:space="preserve">,00 </w:t>
            </w:r>
            <w:r w:rsidR="00C93FC1">
              <w:rPr>
                <w:sz w:val="22"/>
                <w:szCs w:val="24"/>
              </w:rPr>
              <w:t>bez</w:t>
            </w:r>
            <w:r w:rsidRPr="001A52BD">
              <w:rPr>
                <w:sz w:val="22"/>
                <w:szCs w:val="24"/>
              </w:rPr>
              <w:t xml:space="preserve"> PVN</w:t>
            </w:r>
          </w:p>
        </w:tc>
      </w:tr>
      <w:tr w:rsidR="00B37B7F" w:rsidRPr="001A52BD" w14:paraId="27FFB6C6" w14:textId="77777777" w:rsidTr="00700391">
        <w:trPr>
          <w:trHeight w:val="825"/>
        </w:trPr>
        <w:tc>
          <w:tcPr>
            <w:tcW w:w="2836" w:type="dxa"/>
            <w:vAlign w:val="center"/>
          </w:tcPr>
          <w:p w14:paraId="7795B381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317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Datums, kad paziņojums ievietots internetā</w:t>
            </w:r>
          </w:p>
        </w:tc>
        <w:tc>
          <w:tcPr>
            <w:tcW w:w="7938" w:type="dxa"/>
            <w:vAlign w:val="center"/>
          </w:tcPr>
          <w:p w14:paraId="45144CD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  <w:u w:val="single"/>
              </w:rPr>
            </w:pPr>
            <w:r w:rsidRPr="001A52BD">
              <w:rPr>
                <w:sz w:val="22"/>
                <w:szCs w:val="24"/>
                <w:u w:val="single"/>
              </w:rPr>
              <w:t>Publikācija Daugavpils domes mājas lapā (www.daugavpils.lv):</w:t>
            </w:r>
          </w:p>
          <w:p w14:paraId="36D5441A" w14:textId="604586FC" w:rsidR="00B37B7F" w:rsidRPr="001A52BD" w:rsidRDefault="00C93FC1" w:rsidP="00700391">
            <w:pPr>
              <w:pStyle w:val="BodyTextIndent3"/>
              <w:ind w:left="227" w:hanging="227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</w:t>
            </w:r>
            <w:r w:rsidR="00B37B7F" w:rsidRPr="001A52BD">
              <w:rPr>
                <w:sz w:val="22"/>
                <w:szCs w:val="24"/>
              </w:rPr>
              <w:t>.</w:t>
            </w:r>
            <w:r>
              <w:rPr>
                <w:sz w:val="22"/>
                <w:szCs w:val="24"/>
              </w:rPr>
              <w:t>10</w:t>
            </w:r>
            <w:r w:rsidR="00B37B7F" w:rsidRPr="001A52BD">
              <w:rPr>
                <w:sz w:val="22"/>
                <w:szCs w:val="24"/>
              </w:rPr>
              <w:t>.2016. – Informatīvs uzaicinājums potenciālajiem pretendentiem</w:t>
            </w:r>
          </w:p>
          <w:p w14:paraId="2EA26B6B" w14:textId="77777777" w:rsidR="00B37B7F" w:rsidRPr="001A52BD" w:rsidRDefault="00B37B7F" w:rsidP="00700391">
            <w:pPr>
              <w:pStyle w:val="BodyTextIndent3"/>
              <w:ind w:left="175" w:hanging="175"/>
              <w:rPr>
                <w:sz w:val="22"/>
                <w:szCs w:val="24"/>
              </w:rPr>
            </w:pPr>
          </w:p>
        </w:tc>
      </w:tr>
      <w:tr w:rsidR="00B37B7F" w:rsidRPr="001A52BD" w14:paraId="3CFE768D" w14:textId="77777777" w:rsidTr="00700391">
        <w:trPr>
          <w:trHeight w:val="421"/>
        </w:trPr>
        <w:tc>
          <w:tcPr>
            <w:tcW w:w="2836" w:type="dxa"/>
            <w:vAlign w:val="center"/>
          </w:tcPr>
          <w:p w14:paraId="181387AC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Pasūtītāja nosaukums:</w:t>
            </w:r>
          </w:p>
        </w:tc>
        <w:tc>
          <w:tcPr>
            <w:tcW w:w="7938" w:type="dxa"/>
            <w:vAlign w:val="center"/>
          </w:tcPr>
          <w:p w14:paraId="40489EBC" w14:textId="66586B87" w:rsidR="00B37B7F" w:rsidRPr="001A52BD" w:rsidRDefault="00B37B7F" w:rsidP="00C93FC1">
            <w:pPr>
              <w:rPr>
                <w:sz w:val="22"/>
                <w:highlight w:val="yellow"/>
              </w:rPr>
            </w:pPr>
            <w:r w:rsidRPr="001A52BD">
              <w:rPr>
                <w:sz w:val="22"/>
              </w:rPr>
              <w:t xml:space="preserve">Daugavpils pilsētas dome, </w:t>
            </w:r>
            <w:proofErr w:type="spellStart"/>
            <w:r w:rsidRPr="001A52BD">
              <w:rPr>
                <w:rStyle w:val="Strong"/>
                <w:b w:val="0"/>
                <w:sz w:val="22"/>
              </w:rPr>
              <w:t>K.Valdemāra</w:t>
            </w:r>
            <w:proofErr w:type="spellEnd"/>
            <w:r w:rsidRPr="001A52BD">
              <w:rPr>
                <w:rStyle w:val="Strong"/>
                <w:b w:val="0"/>
                <w:sz w:val="22"/>
              </w:rPr>
              <w:t xml:space="preserve"> ielā 1</w:t>
            </w:r>
            <w:r w:rsidRPr="001A52BD">
              <w:rPr>
                <w:sz w:val="22"/>
              </w:rPr>
              <w:t xml:space="preserve">, Daugavpils, LV-5401, </w:t>
            </w:r>
            <w:proofErr w:type="spellStart"/>
            <w:r w:rsidRPr="001A52BD">
              <w:rPr>
                <w:sz w:val="22"/>
              </w:rPr>
              <w:t>reģ</w:t>
            </w:r>
            <w:proofErr w:type="spellEnd"/>
            <w:r w:rsidRPr="001A52BD">
              <w:rPr>
                <w:sz w:val="22"/>
              </w:rPr>
              <w:t xml:space="preserve">. Nr. </w:t>
            </w:r>
            <w:r w:rsidRPr="001A52BD">
              <w:rPr>
                <w:rStyle w:val="Strong"/>
                <w:b w:val="0"/>
                <w:sz w:val="22"/>
              </w:rPr>
              <w:t>90000077325</w:t>
            </w:r>
          </w:p>
        </w:tc>
      </w:tr>
      <w:tr w:rsidR="00B37B7F" w:rsidRPr="001A52BD" w14:paraId="40C19C90" w14:textId="77777777" w:rsidTr="00700391">
        <w:trPr>
          <w:trHeight w:val="427"/>
        </w:trPr>
        <w:tc>
          <w:tcPr>
            <w:tcW w:w="2836" w:type="dxa"/>
            <w:vAlign w:val="center"/>
          </w:tcPr>
          <w:p w14:paraId="0916DA6A" w14:textId="77777777" w:rsidR="00B37B7F" w:rsidRPr="001A52BD" w:rsidRDefault="00B37B7F" w:rsidP="00B37B7F">
            <w:pPr>
              <w:pStyle w:val="BodyTextIndent3"/>
              <w:numPr>
                <w:ilvl w:val="0"/>
                <w:numId w:val="37"/>
              </w:numPr>
              <w:tabs>
                <w:tab w:val="clear" w:pos="720"/>
                <w:tab w:val="num" w:pos="317"/>
              </w:tabs>
              <w:suppressAutoHyphens w:val="0"/>
              <w:spacing w:after="0"/>
              <w:ind w:left="317" w:hanging="283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Līguma priekšmets:</w:t>
            </w:r>
          </w:p>
        </w:tc>
        <w:tc>
          <w:tcPr>
            <w:tcW w:w="7938" w:type="dxa"/>
            <w:vAlign w:val="center"/>
          </w:tcPr>
          <w:p w14:paraId="5AE93C78" w14:textId="281E9286" w:rsidR="00B37B7F" w:rsidRPr="001A52BD" w:rsidRDefault="00B37B7F" w:rsidP="00700391">
            <w:pPr>
              <w:jc w:val="center"/>
              <w:rPr>
                <w:sz w:val="22"/>
              </w:rPr>
            </w:pPr>
            <w:r w:rsidRPr="001A52BD">
              <w:rPr>
                <w:bCs/>
                <w:sz w:val="22"/>
              </w:rPr>
              <w:t>„</w:t>
            </w:r>
            <w:r w:rsidRPr="001A52BD">
              <w:rPr>
                <w:b/>
                <w:bCs/>
                <w:sz w:val="22"/>
              </w:rPr>
              <w:t xml:space="preserve"> </w:t>
            </w:r>
            <w:r w:rsidR="00C93FC1">
              <w:rPr>
                <w:rFonts w:ascii="myriad-regular" w:hAnsi="myriad-regular"/>
                <w:b/>
                <w:bCs/>
              </w:rPr>
              <w:t>Personas datu apstrādes atbilstības novērtējuma sagatavošana</w:t>
            </w:r>
            <w:r w:rsidRPr="001A52BD">
              <w:rPr>
                <w:bCs/>
                <w:noProof/>
                <w:sz w:val="22"/>
              </w:rPr>
              <w:t xml:space="preserve">” </w:t>
            </w:r>
          </w:p>
        </w:tc>
      </w:tr>
      <w:tr w:rsidR="00B37B7F" w:rsidRPr="001A52BD" w14:paraId="4C30BD96" w14:textId="77777777" w:rsidTr="00700391">
        <w:trPr>
          <w:trHeight w:val="690"/>
        </w:trPr>
        <w:tc>
          <w:tcPr>
            <w:tcW w:w="2836" w:type="dxa"/>
            <w:vAlign w:val="center"/>
          </w:tcPr>
          <w:p w14:paraId="5EA01967" w14:textId="77777777" w:rsidR="00B37B7F" w:rsidRPr="001A52BD" w:rsidRDefault="00B37B7F" w:rsidP="00700391">
            <w:pPr>
              <w:rPr>
                <w:i/>
                <w:sz w:val="22"/>
              </w:rPr>
            </w:pPr>
            <w:r w:rsidRPr="001A52BD">
              <w:rPr>
                <w:sz w:val="22"/>
              </w:rPr>
              <w:t xml:space="preserve">5. </w:t>
            </w:r>
            <w:r w:rsidRPr="001A52BD">
              <w:rPr>
                <w:i/>
                <w:sz w:val="22"/>
              </w:rPr>
              <w:t>Pretendenta iesniedzamie dokumenti:</w:t>
            </w:r>
          </w:p>
        </w:tc>
        <w:tc>
          <w:tcPr>
            <w:tcW w:w="7938" w:type="dxa"/>
            <w:vAlign w:val="center"/>
          </w:tcPr>
          <w:p w14:paraId="3EFB5D22" w14:textId="77777777" w:rsidR="00B37B7F" w:rsidRPr="001A52BD" w:rsidRDefault="00B37B7F" w:rsidP="00700391">
            <w:pPr>
              <w:tabs>
                <w:tab w:val="left" w:pos="426"/>
              </w:tabs>
              <w:spacing w:after="120"/>
              <w:jc w:val="both"/>
              <w:rPr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>Pretendenta piedāvājums atbilstoši ziņojuma</w:t>
            </w:r>
            <w:r w:rsidRPr="001A52BD">
              <w:rPr>
                <w:sz w:val="22"/>
              </w:rPr>
              <w:t xml:space="preserve"> 2.pielikumam un </w:t>
            </w:r>
            <w:r w:rsidRPr="001A52BD">
              <w:rPr>
                <w:bCs/>
                <w:sz w:val="22"/>
                <w:lang w:eastAsia="en-US"/>
              </w:rPr>
              <w:t>tehniskajā specifikācijā norādītajām prasībām</w:t>
            </w:r>
          </w:p>
        </w:tc>
      </w:tr>
      <w:tr w:rsidR="00B37B7F" w:rsidRPr="001A52BD" w14:paraId="5A28C482" w14:textId="77777777" w:rsidTr="00700391">
        <w:trPr>
          <w:trHeight w:val="686"/>
        </w:trPr>
        <w:tc>
          <w:tcPr>
            <w:tcW w:w="2836" w:type="dxa"/>
            <w:vAlign w:val="center"/>
          </w:tcPr>
          <w:p w14:paraId="04E61457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Piedāvājuma izvēles kritērijs:</w:t>
            </w:r>
          </w:p>
        </w:tc>
        <w:tc>
          <w:tcPr>
            <w:tcW w:w="7938" w:type="dxa"/>
            <w:vAlign w:val="center"/>
          </w:tcPr>
          <w:p w14:paraId="09A6EFDA" w14:textId="77777777" w:rsidR="00B37B7F" w:rsidRPr="001A52BD" w:rsidRDefault="00B37B7F" w:rsidP="00700391">
            <w:pPr>
              <w:jc w:val="both"/>
              <w:rPr>
                <w:sz w:val="22"/>
              </w:rPr>
            </w:pPr>
            <w:r w:rsidRPr="001A52BD">
              <w:rPr>
                <w:sz w:val="22"/>
              </w:rPr>
              <w:t>Piedāvājuma izvēles kritēriji – piedāvājums ar viszemāko cenu.</w:t>
            </w:r>
          </w:p>
          <w:p w14:paraId="644C320B" w14:textId="77777777" w:rsidR="00B37B7F" w:rsidRPr="001A52BD" w:rsidRDefault="00B37B7F" w:rsidP="00700391">
            <w:pPr>
              <w:ind w:left="34"/>
              <w:jc w:val="both"/>
              <w:rPr>
                <w:sz w:val="22"/>
              </w:rPr>
            </w:pPr>
          </w:p>
        </w:tc>
      </w:tr>
      <w:tr w:rsidR="00B37B7F" w:rsidRPr="001A52BD" w14:paraId="772944F6" w14:textId="77777777" w:rsidTr="00700391">
        <w:trPr>
          <w:trHeight w:val="685"/>
        </w:trPr>
        <w:tc>
          <w:tcPr>
            <w:tcW w:w="2836" w:type="dxa"/>
            <w:tcBorders>
              <w:top w:val="nil"/>
            </w:tcBorders>
            <w:vAlign w:val="center"/>
          </w:tcPr>
          <w:p w14:paraId="69079A5F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Piedāvājumu iesniegšanas vieta un termiņš</w:t>
            </w:r>
          </w:p>
        </w:tc>
        <w:tc>
          <w:tcPr>
            <w:tcW w:w="7938" w:type="dxa"/>
            <w:vAlign w:val="center"/>
          </w:tcPr>
          <w:p w14:paraId="63BA24F9" w14:textId="1C97E4CD" w:rsidR="00B37B7F" w:rsidRPr="001A52BD" w:rsidRDefault="00B37B7F" w:rsidP="00C93FC1">
            <w:pPr>
              <w:spacing w:after="120"/>
              <w:jc w:val="both"/>
              <w:rPr>
                <w:bCs/>
                <w:sz w:val="22"/>
                <w:lang w:eastAsia="en-US"/>
              </w:rPr>
            </w:pPr>
            <w:r w:rsidRPr="001A52BD">
              <w:rPr>
                <w:bCs/>
                <w:sz w:val="22"/>
                <w:lang w:eastAsia="en-US"/>
              </w:rPr>
              <w:t xml:space="preserve">līdz 2016.gada </w:t>
            </w:r>
            <w:r w:rsidR="00C93FC1">
              <w:rPr>
                <w:bCs/>
                <w:sz w:val="22"/>
                <w:lang w:eastAsia="en-US"/>
              </w:rPr>
              <w:t>25</w:t>
            </w:r>
            <w:r w:rsidRPr="001A52BD">
              <w:rPr>
                <w:bCs/>
                <w:sz w:val="22"/>
                <w:lang w:eastAsia="en-US"/>
              </w:rPr>
              <w:t>.</w:t>
            </w:r>
            <w:r w:rsidR="00C93FC1">
              <w:rPr>
                <w:bCs/>
                <w:sz w:val="22"/>
                <w:lang w:eastAsia="en-US"/>
              </w:rPr>
              <w:t>oktobra</w:t>
            </w:r>
            <w:r w:rsidRPr="001A52BD">
              <w:rPr>
                <w:bCs/>
                <w:sz w:val="22"/>
                <w:lang w:eastAsia="en-US"/>
              </w:rPr>
              <w:t xml:space="preserve"> plkst.12.00 uz e-pastu: </w:t>
            </w:r>
            <w:r w:rsidR="00C93FC1">
              <w:t>ilga.lauska@daugavpils.lv</w:t>
            </w:r>
          </w:p>
        </w:tc>
      </w:tr>
      <w:tr w:rsidR="00B37B7F" w:rsidRPr="001A52BD" w14:paraId="70D59500" w14:textId="77777777" w:rsidTr="00700391">
        <w:trPr>
          <w:trHeight w:val="1122"/>
        </w:trPr>
        <w:tc>
          <w:tcPr>
            <w:tcW w:w="2836" w:type="dxa"/>
            <w:vAlign w:val="center"/>
          </w:tcPr>
          <w:p w14:paraId="05478FC6" w14:textId="77777777" w:rsidR="00B37B7F" w:rsidRPr="001A52BD" w:rsidRDefault="00B37B7F" w:rsidP="00B37B7F">
            <w:pPr>
              <w:pStyle w:val="BodyTextIndent3"/>
              <w:numPr>
                <w:ilvl w:val="0"/>
                <w:numId w:val="38"/>
              </w:numPr>
              <w:suppressAutoHyphens w:val="0"/>
              <w:spacing w:after="0"/>
              <w:jc w:val="both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Iesniegtie piedāvājumi - pretendenta nosaukums, piedāvātā cena un citas ziņas, kas raksturo piedāvājumu:</w:t>
            </w:r>
          </w:p>
        </w:tc>
        <w:tc>
          <w:tcPr>
            <w:tcW w:w="7938" w:type="dxa"/>
            <w:vAlign w:val="center"/>
          </w:tcPr>
          <w:p w14:paraId="4ADDD574" w14:textId="6B8C2CA5" w:rsidR="00B37B7F" w:rsidRPr="001A52BD" w:rsidRDefault="00D507FF" w:rsidP="00B37B7F">
            <w:pPr>
              <w:pStyle w:val="BodyTex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KPMG Zvērinātu advokātu birojs</w:t>
            </w:r>
            <w:r w:rsidR="00B37B7F" w:rsidRPr="001A52BD">
              <w:rPr>
                <w:b/>
                <w:bCs/>
                <w:sz w:val="22"/>
              </w:rPr>
              <w:t>,</w:t>
            </w:r>
            <w:r w:rsidR="00B37B7F" w:rsidRPr="001A52BD">
              <w:rPr>
                <w:sz w:val="22"/>
              </w:rPr>
              <w:t xml:space="preserve"> reģistrācijas Nr.</w:t>
            </w:r>
            <w:r>
              <w:rPr>
                <w:sz w:val="22"/>
              </w:rPr>
              <w:t>90010506175</w:t>
            </w:r>
            <w:r w:rsidR="00B37B7F" w:rsidRPr="001A52BD">
              <w:rPr>
                <w:sz w:val="22"/>
              </w:rPr>
              <w:t xml:space="preserve">, </w:t>
            </w:r>
            <w:r>
              <w:rPr>
                <w:sz w:val="22"/>
              </w:rPr>
              <w:t>Vesetas</w:t>
            </w:r>
            <w:r w:rsidR="00B37B7F" w:rsidRPr="001A52BD">
              <w:rPr>
                <w:sz w:val="22"/>
              </w:rPr>
              <w:t xml:space="preserve"> iela </w:t>
            </w:r>
            <w:r>
              <w:rPr>
                <w:sz w:val="22"/>
              </w:rPr>
              <w:t>7</w:t>
            </w:r>
            <w:r w:rsidR="00B37B7F" w:rsidRPr="001A52BD">
              <w:rPr>
                <w:sz w:val="22"/>
              </w:rPr>
              <w:t>, Rīga, LV-10</w:t>
            </w:r>
            <w:r>
              <w:rPr>
                <w:sz w:val="22"/>
              </w:rPr>
              <w:t>13</w:t>
            </w:r>
            <w:r w:rsidR="00B37B7F" w:rsidRPr="001A52BD">
              <w:rPr>
                <w:sz w:val="22"/>
              </w:rPr>
              <w:t xml:space="preserve">, </w:t>
            </w:r>
            <w:r w:rsidR="00B37B7F" w:rsidRPr="001A52BD">
              <w:rPr>
                <w:b/>
                <w:bCs/>
                <w:sz w:val="22"/>
              </w:rPr>
              <w:t xml:space="preserve">piedāvājuma summa EUR </w:t>
            </w:r>
            <w:r w:rsidR="00B37B7F" w:rsidRPr="001A52BD">
              <w:rPr>
                <w:b/>
                <w:sz w:val="22"/>
              </w:rPr>
              <w:t>3</w:t>
            </w:r>
            <w:r>
              <w:rPr>
                <w:b/>
                <w:sz w:val="22"/>
              </w:rPr>
              <w:t>800</w:t>
            </w:r>
            <w:r w:rsidR="00B37B7F" w:rsidRPr="001A52BD">
              <w:rPr>
                <w:b/>
                <w:sz w:val="22"/>
              </w:rPr>
              <w:t xml:space="preserve">,00 </w:t>
            </w:r>
            <w:r>
              <w:rPr>
                <w:b/>
                <w:sz w:val="22"/>
              </w:rPr>
              <w:t>bez</w:t>
            </w:r>
            <w:r w:rsidR="00A02E70">
              <w:rPr>
                <w:b/>
                <w:sz w:val="22"/>
              </w:rPr>
              <w:t xml:space="preserve"> </w:t>
            </w:r>
            <w:r w:rsidR="00B37B7F" w:rsidRPr="001A52BD">
              <w:rPr>
                <w:b/>
                <w:bCs/>
                <w:sz w:val="22"/>
              </w:rPr>
              <w:t>PVN.</w:t>
            </w:r>
          </w:p>
          <w:p w14:paraId="256362E4" w14:textId="703520C7" w:rsidR="00B37B7F" w:rsidRPr="001A52BD" w:rsidRDefault="00B37B7F" w:rsidP="00B37B7F">
            <w:pPr>
              <w:pStyle w:val="BodyText"/>
              <w:rPr>
                <w:b/>
                <w:bCs/>
                <w:sz w:val="22"/>
              </w:rPr>
            </w:pPr>
          </w:p>
        </w:tc>
      </w:tr>
      <w:tr w:rsidR="00B37B7F" w:rsidRPr="001A52BD" w14:paraId="7BAB8897" w14:textId="77777777" w:rsidTr="00700391">
        <w:trPr>
          <w:trHeight w:val="699"/>
        </w:trPr>
        <w:tc>
          <w:tcPr>
            <w:tcW w:w="2836" w:type="dxa"/>
            <w:vAlign w:val="center"/>
          </w:tcPr>
          <w:p w14:paraId="4CC2087A" w14:textId="77777777" w:rsidR="00B37B7F" w:rsidRPr="001A52BD" w:rsidRDefault="00B37B7F" w:rsidP="00700391">
            <w:pPr>
              <w:pStyle w:val="BodyTextIndent3"/>
              <w:ind w:left="317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9.Piedāvājumu vērtēšanas kopsavilkums:</w:t>
            </w:r>
          </w:p>
        </w:tc>
        <w:tc>
          <w:tcPr>
            <w:tcW w:w="7938" w:type="dxa"/>
            <w:vAlign w:val="center"/>
          </w:tcPr>
          <w:p w14:paraId="0FCE62A8" w14:textId="7F02FF84" w:rsidR="00B37B7F" w:rsidRPr="001A52BD" w:rsidRDefault="00D507FF" w:rsidP="00A02E70">
            <w:pPr>
              <w:pStyle w:val="BodyText"/>
              <w:rPr>
                <w:sz w:val="22"/>
              </w:rPr>
            </w:pPr>
            <w:r>
              <w:rPr>
                <w:b/>
                <w:bCs/>
                <w:sz w:val="22"/>
              </w:rPr>
              <w:t>KPMG Zvērinātu advokātu birojs</w:t>
            </w:r>
            <w:r w:rsidRPr="001A52BD">
              <w:rPr>
                <w:b/>
                <w:bCs/>
                <w:sz w:val="22"/>
              </w:rPr>
              <w:t>,</w:t>
            </w:r>
            <w:r w:rsidRPr="001A52BD">
              <w:rPr>
                <w:sz w:val="22"/>
              </w:rPr>
              <w:t xml:space="preserve"> reģistrācijas Nr.</w:t>
            </w:r>
            <w:r>
              <w:rPr>
                <w:sz w:val="22"/>
              </w:rPr>
              <w:t>90010506175,</w:t>
            </w:r>
            <w:r w:rsidR="00B37B7F" w:rsidRPr="001A52BD">
              <w:rPr>
                <w:sz w:val="22"/>
              </w:rPr>
              <w:t xml:space="preserve"> </w:t>
            </w:r>
            <w:r w:rsidR="00B37B7F" w:rsidRPr="001A52BD">
              <w:rPr>
                <w:bCs/>
                <w:sz w:val="22"/>
              </w:rPr>
              <w:t>iesniegt</w:t>
            </w:r>
            <w:r w:rsidR="00A02E70">
              <w:rPr>
                <w:bCs/>
                <w:sz w:val="22"/>
              </w:rPr>
              <w:t>ais</w:t>
            </w:r>
            <w:r w:rsidR="00B37B7F" w:rsidRPr="001A52BD">
              <w:rPr>
                <w:bCs/>
                <w:sz w:val="22"/>
              </w:rPr>
              <w:t xml:space="preserve"> </w:t>
            </w:r>
            <w:r w:rsidR="00B37B7F" w:rsidRPr="001A52BD">
              <w:rPr>
                <w:b/>
                <w:sz w:val="22"/>
              </w:rPr>
              <w:t>piedāvājum</w:t>
            </w:r>
            <w:r w:rsidR="00A02E70">
              <w:rPr>
                <w:b/>
                <w:sz w:val="22"/>
              </w:rPr>
              <w:t>s</w:t>
            </w:r>
            <w:r w:rsidR="00B37B7F" w:rsidRPr="001A52BD">
              <w:rPr>
                <w:b/>
                <w:sz w:val="22"/>
              </w:rPr>
              <w:t xml:space="preserve"> pārsniedz paredzēto līgum</w:t>
            </w:r>
            <w:r w:rsidR="001A52BD" w:rsidRPr="001A52BD">
              <w:rPr>
                <w:b/>
                <w:sz w:val="22"/>
              </w:rPr>
              <w:t xml:space="preserve">cenu </w:t>
            </w:r>
            <w:r w:rsidR="00B37B7F" w:rsidRPr="001A52BD">
              <w:rPr>
                <w:b/>
                <w:bCs/>
                <w:sz w:val="22"/>
              </w:rPr>
              <w:t xml:space="preserve">EUR </w:t>
            </w:r>
            <w:r>
              <w:rPr>
                <w:b/>
                <w:sz w:val="22"/>
              </w:rPr>
              <w:t>830</w:t>
            </w:r>
            <w:r w:rsidR="001A52BD" w:rsidRPr="001A52BD">
              <w:rPr>
                <w:b/>
                <w:sz w:val="22"/>
              </w:rPr>
              <w:t xml:space="preserve">,00 </w:t>
            </w:r>
            <w:r>
              <w:rPr>
                <w:b/>
                <w:sz w:val="22"/>
              </w:rPr>
              <w:t>bez</w:t>
            </w:r>
            <w:r w:rsidR="00B37B7F" w:rsidRPr="001A52BD">
              <w:rPr>
                <w:b/>
                <w:bCs/>
                <w:sz w:val="22"/>
              </w:rPr>
              <w:t xml:space="preserve"> PVN.</w:t>
            </w:r>
          </w:p>
        </w:tc>
      </w:tr>
      <w:tr w:rsidR="00B37B7F" w:rsidRPr="001A52BD" w14:paraId="2F6AE3EF" w14:textId="77777777" w:rsidTr="00700391">
        <w:trPr>
          <w:trHeight w:val="2387"/>
        </w:trPr>
        <w:tc>
          <w:tcPr>
            <w:tcW w:w="2836" w:type="dxa"/>
            <w:vAlign w:val="center"/>
          </w:tcPr>
          <w:p w14:paraId="7EA40695" w14:textId="022122E2" w:rsidR="00B37B7F" w:rsidRPr="001A52BD" w:rsidRDefault="00B37B7F" w:rsidP="001A52BD">
            <w:pPr>
              <w:pStyle w:val="BodyTextIndent3"/>
              <w:rPr>
                <w:i/>
                <w:sz w:val="22"/>
                <w:szCs w:val="24"/>
              </w:rPr>
            </w:pPr>
            <w:r w:rsidRPr="001A52BD">
              <w:rPr>
                <w:i/>
                <w:sz w:val="22"/>
                <w:szCs w:val="24"/>
              </w:rPr>
              <w:t>10. Tā pretendenta nosaukums, ar kuru nolemts slēgt līgumu, līgumcena:</w:t>
            </w:r>
          </w:p>
        </w:tc>
        <w:tc>
          <w:tcPr>
            <w:tcW w:w="7938" w:type="dxa"/>
            <w:vAlign w:val="center"/>
          </w:tcPr>
          <w:p w14:paraId="3572D614" w14:textId="7F75B462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  <w:r w:rsidRPr="001A52BD">
              <w:rPr>
                <w:b/>
                <w:bCs/>
                <w:sz w:val="22"/>
              </w:rPr>
              <w:t>Ņemot vērā to, ka uzaicinājumā “</w:t>
            </w:r>
            <w:r w:rsidR="00C93FC1">
              <w:rPr>
                <w:rFonts w:ascii="myriad-regular" w:hAnsi="myriad-regular"/>
                <w:b/>
                <w:bCs/>
              </w:rPr>
              <w:t>Personas datu apstrādes atbilstības novērtējuma sagatavošana</w:t>
            </w:r>
            <w:r w:rsidRPr="001A52BD">
              <w:rPr>
                <w:b/>
                <w:bCs/>
                <w:sz w:val="22"/>
              </w:rPr>
              <w:t xml:space="preserve">” </w:t>
            </w:r>
            <w:r w:rsidR="001A52BD" w:rsidRPr="001A52BD">
              <w:rPr>
                <w:b/>
                <w:bCs/>
                <w:sz w:val="22"/>
              </w:rPr>
              <w:t>iesnieg</w:t>
            </w:r>
            <w:r w:rsidR="00A02E70">
              <w:rPr>
                <w:b/>
                <w:bCs/>
                <w:sz w:val="22"/>
              </w:rPr>
              <w:t>tais</w:t>
            </w:r>
            <w:r w:rsidRPr="001A52BD">
              <w:rPr>
                <w:b/>
                <w:bCs/>
                <w:sz w:val="22"/>
              </w:rPr>
              <w:t xml:space="preserve"> piedāvājum</w:t>
            </w:r>
            <w:r w:rsidR="00A02E70">
              <w:rPr>
                <w:b/>
                <w:bCs/>
                <w:sz w:val="22"/>
              </w:rPr>
              <w:t>s</w:t>
            </w:r>
            <w:r w:rsidR="001A52BD" w:rsidRPr="001A52BD">
              <w:rPr>
                <w:b/>
                <w:bCs/>
                <w:sz w:val="22"/>
              </w:rPr>
              <w:t xml:space="preserve"> pārsniedz paredzēto līgumcenu </w:t>
            </w:r>
            <w:r w:rsidR="00C93FC1">
              <w:rPr>
                <w:b/>
                <w:bCs/>
                <w:sz w:val="22"/>
              </w:rPr>
              <w:t>830</w:t>
            </w:r>
            <w:r w:rsidR="001A52BD" w:rsidRPr="001A52BD">
              <w:rPr>
                <w:b/>
                <w:bCs/>
                <w:sz w:val="22"/>
              </w:rPr>
              <w:t xml:space="preserve">,00 </w:t>
            </w:r>
            <w:r w:rsidR="00C93FC1">
              <w:rPr>
                <w:b/>
                <w:bCs/>
                <w:sz w:val="22"/>
              </w:rPr>
              <w:t>bez</w:t>
            </w:r>
            <w:r w:rsidR="001A52BD" w:rsidRPr="001A52BD">
              <w:rPr>
                <w:b/>
                <w:bCs/>
                <w:sz w:val="22"/>
              </w:rPr>
              <w:t xml:space="preserve"> PVN</w:t>
            </w:r>
            <w:r w:rsidRPr="001A52BD">
              <w:rPr>
                <w:b/>
                <w:bCs/>
                <w:sz w:val="22"/>
              </w:rPr>
              <w:t>, tas tiek pārtraukts bez rezultātiem.</w:t>
            </w:r>
          </w:p>
          <w:p w14:paraId="118B7DEF" w14:textId="77777777" w:rsidR="00B37B7F" w:rsidRPr="001A52BD" w:rsidRDefault="00B37B7F" w:rsidP="00700391">
            <w:pPr>
              <w:pStyle w:val="BodyText"/>
              <w:rPr>
                <w:b/>
                <w:bCs/>
                <w:sz w:val="22"/>
              </w:rPr>
            </w:pPr>
          </w:p>
        </w:tc>
      </w:tr>
    </w:tbl>
    <w:p w14:paraId="40CDACC4" w14:textId="77777777" w:rsidR="00B37B7F" w:rsidRDefault="00B37B7F" w:rsidP="0039491D">
      <w:pPr>
        <w:jc w:val="center"/>
        <w:rPr>
          <w:b/>
          <w:bCs/>
          <w:sz w:val="28"/>
          <w:lang w:eastAsia="en-US"/>
        </w:rPr>
      </w:pPr>
    </w:p>
    <w:sectPr w:rsidR="00B37B7F" w:rsidSect="00A1369B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56911" w14:textId="77777777" w:rsidR="00C2350D" w:rsidRDefault="00C2350D">
      <w:r>
        <w:separator/>
      </w:r>
    </w:p>
  </w:endnote>
  <w:endnote w:type="continuationSeparator" w:id="0">
    <w:p w14:paraId="66183F43" w14:textId="77777777" w:rsidR="00C2350D" w:rsidRDefault="00C2350D">
      <w:r>
        <w:continuationSeparator/>
      </w:r>
    </w:p>
  </w:endnote>
  <w:endnote w:type="continuationNotice" w:id="1">
    <w:p w14:paraId="6BB17FE3" w14:textId="77777777" w:rsidR="00C2350D" w:rsidRDefault="00C235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myriad-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85ABE" w14:textId="77777777" w:rsidR="00C2350D" w:rsidRDefault="00C2350D">
      <w:r>
        <w:separator/>
      </w:r>
    </w:p>
  </w:footnote>
  <w:footnote w:type="continuationSeparator" w:id="0">
    <w:p w14:paraId="42AD21D1" w14:textId="77777777" w:rsidR="00C2350D" w:rsidRDefault="00C2350D">
      <w:r>
        <w:continuationSeparator/>
      </w:r>
    </w:p>
  </w:footnote>
  <w:footnote w:type="continuationNotice" w:id="1">
    <w:p w14:paraId="53DDCD9F" w14:textId="77777777" w:rsidR="00C2350D" w:rsidRDefault="00C235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5640E" w14:textId="77777777" w:rsidR="007417A6" w:rsidRDefault="007417A6" w:rsidP="007417A6">
    <w:pPr>
      <w:pStyle w:val="Header"/>
      <w:tabs>
        <w:tab w:val="clear" w:pos="4677"/>
        <w:tab w:val="clear" w:pos="9355"/>
        <w:tab w:val="left" w:pos="591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5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8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3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4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6"/>
  </w:num>
  <w:num w:numId="3">
    <w:abstractNumId w:val="35"/>
  </w:num>
  <w:num w:numId="4">
    <w:abstractNumId w:val="22"/>
  </w:num>
  <w:num w:numId="5">
    <w:abstractNumId w:val="13"/>
  </w:num>
  <w:num w:numId="6">
    <w:abstractNumId w:val="0"/>
  </w:num>
  <w:num w:numId="7">
    <w:abstractNumId w:val="10"/>
  </w:num>
  <w:num w:numId="8">
    <w:abstractNumId w:val="6"/>
  </w:num>
  <w:num w:numId="9">
    <w:abstractNumId w:val="29"/>
  </w:num>
  <w:num w:numId="10">
    <w:abstractNumId w:val="17"/>
  </w:num>
  <w:num w:numId="11">
    <w:abstractNumId w:val="21"/>
  </w:num>
  <w:num w:numId="12">
    <w:abstractNumId w:val="23"/>
  </w:num>
  <w:num w:numId="13">
    <w:abstractNumId w:val="31"/>
  </w:num>
  <w:num w:numId="14">
    <w:abstractNumId w:val="8"/>
  </w:num>
  <w:num w:numId="15">
    <w:abstractNumId w:val="24"/>
  </w:num>
  <w:num w:numId="16">
    <w:abstractNumId w:val="25"/>
  </w:num>
  <w:num w:numId="17">
    <w:abstractNumId w:val="15"/>
  </w:num>
  <w:num w:numId="18">
    <w:abstractNumId w:val="33"/>
  </w:num>
  <w:num w:numId="19">
    <w:abstractNumId w:val="14"/>
  </w:num>
  <w:num w:numId="20">
    <w:abstractNumId w:val="12"/>
  </w:num>
  <w:num w:numId="21">
    <w:abstractNumId w:val="27"/>
  </w:num>
  <w:num w:numId="22">
    <w:abstractNumId w:val="5"/>
  </w:num>
  <w:num w:numId="23">
    <w:abstractNumId w:val="3"/>
  </w:num>
  <w:num w:numId="24">
    <w:abstractNumId w:val="30"/>
  </w:num>
  <w:num w:numId="25">
    <w:abstractNumId w:val="36"/>
  </w:num>
  <w:num w:numId="26">
    <w:abstractNumId w:val="28"/>
  </w:num>
  <w:num w:numId="27">
    <w:abstractNumId w:val="20"/>
  </w:num>
  <w:num w:numId="28">
    <w:abstractNumId w:val="1"/>
  </w:num>
  <w:num w:numId="29">
    <w:abstractNumId w:val="3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8"/>
  </w:num>
  <w:num w:numId="33">
    <w:abstractNumId w:val="19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1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44B0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2C3A"/>
    <w:rsid w:val="000E10C1"/>
    <w:rsid w:val="000E5E0A"/>
    <w:rsid w:val="000F44A2"/>
    <w:rsid w:val="000F65DA"/>
    <w:rsid w:val="000F6C45"/>
    <w:rsid w:val="00102B4B"/>
    <w:rsid w:val="00102E8E"/>
    <w:rsid w:val="001058A6"/>
    <w:rsid w:val="00114030"/>
    <w:rsid w:val="00117E84"/>
    <w:rsid w:val="00120C03"/>
    <w:rsid w:val="001217D1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75E54"/>
    <w:rsid w:val="00180A1D"/>
    <w:rsid w:val="00184D95"/>
    <w:rsid w:val="00185B00"/>
    <w:rsid w:val="00185F79"/>
    <w:rsid w:val="00190A40"/>
    <w:rsid w:val="001A10DD"/>
    <w:rsid w:val="001A52BD"/>
    <w:rsid w:val="001B0C91"/>
    <w:rsid w:val="001B7F44"/>
    <w:rsid w:val="001C00EC"/>
    <w:rsid w:val="001D4BF6"/>
    <w:rsid w:val="001D7015"/>
    <w:rsid w:val="001E21AD"/>
    <w:rsid w:val="001E27C6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9628D"/>
    <w:rsid w:val="002A330B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4662"/>
    <w:rsid w:val="0039491D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3CCA"/>
    <w:rsid w:val="004E47BB"/>
    <w:rsid w:val="004E705E"/>
    <w:rsid w:val="00500B4D"/>
    <w:rsid w:val="005041E8"/>
    <w:rsid w:val="00511FD7"/>
    <w:rsid w:val="005127E2"/>
    <w:rsid w:val="0052085F"/>
    <w:rsid w:val="00535414"/>
    <w:rsid w:val="00543D88"/>
    <w:rsid w:val="00543FF9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2E31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17A6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1412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2270C"/>
    <w:rsid w:val="00936B4A"/>
    <w:rsid w:val="00937EA6"/>
    <w:rsid w:val="00942E83"/>
    <w:rsid w:val="00951EE0"/>
    <w:rsid w:val="00952F6A"/>
    <w:rsid w:val="00956399"/>
    <w:rsid w:val="00956C20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6BD"/>
    <w:rsid w:val="0097473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F099C"/>
    <w:rsid w:val="00A02E70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A2332"/>
    <w:rsid w:val="00AA72AC"/>
    <w:rsid w:val="00AB008D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37B7F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350D"/>
    <w:rsid w:val="00C25F0B"/>
    <w:rsid w:val="00C51CBF"/>
    <w:rsid w:val="00C527E7"/>
    <w:rsid w:val="00C537C8"/>
    <w:rsid w:val="00C55170"/>
    <w:rsid w:val="00C56CD6"/>
    <w:rsid w:val="00C719D9"/>
    <w:rsid w:val="00C77551"/>
    <w:rsid w:val="00C80EE8"/>
    <w:rsid w:val="00C819C3"/>
    <w:rsid w:val="00C824F2"/>
    <w:rsid w:val="00C93BC3"/>
    <w:rsid w:val="00C93FC1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48D0"/>
    <w:rsid w:val="00D4651B"/>
    <w:rsid w:val="00D4710F"/>
    <w:rsid w:val="00D47468"/>
    <w:rsid w:val="00D47645"/>
    <w:rsid w:val="00D507FF"/>
    <w:rsid w:val="00D513AB"/>
    <w:rsid w:val="00D54F6B"/>
    <w:rsid w:val="00D56880"/>
    <w:rsid w:val="00D57183"/>
    <w:rsid w:val="00D63CF7"/>
    <w:rsid w:val="00D64D97"/>
    <w:rsid w:val="00D64E81"/>
    <w:rsid w:val="00D70D3F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35D1"/>
    <w:rsid w:val="00EC7921"/>
    <w:rsid w:val="00ED71B5"/>
    <w:rsid w:val="00EE225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65655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BA080510-5C96-402D-BFBD-DE5258A2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inprod">
    <w:name w:val="labelinprod"/>
    <w:basedOn w:val="DefaultParagraphFont"/>
    <w:rsid w:val="009746BD"/>
  </w:style>
  <w:style w:type="character" w:customStyle="1" w:styleId="prodname">
    <w:name w:val="prodname"/>
    <w:basedOn w:val="DefaultParagraphFont"/>
    <w:rsid w:val="009746BD"/>
  </w:style>
  <w:style w:type="character" w:customStyle="1" w:styleId="apple-converted-space">
    <w:name w:val="apple-converted-space"/>
    <w:basedOn w:val="DefaultParagraphFont"/>
    <w:rsid w:val="009746BD"/>
  </w:style>
  <w:style w:type="paragraph" w:styleId="BodyTextIndent3">
    <w:name w:val="Body Text Indent 3"/>
    <w:basedOn w:val="Normal"/>
    <w:link w:val="BodyTextIndent3Char"/>
    <w:uiPriority w:val="99"/>
    <w:unhideWhenUsed/>
    <w:rsid w:val="00B37B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37B7F"/>
    <w:rPr>
      <w:rFonts w:ascii="Times New Roman" w:eastAsia="Times New Roman" w:hAnsi="Times New Roman"/>
      <w:sz w:val="16"/>
      <w:szCs w:val="16"/>
      <w:lang w:val="lv-LV" w:eastAsia="ar-SA"/>
    </w:rPr>
  </w:style>
  <w:style w:type="paragraph" w:styleId="BodyText2">
    <w:name w:val="Body Text 2"/>
    <w:basedOn w:val="Normal"/>
    <w:link w:val="BodyText2Char"/>
    <w:semiHidden/>
    <w:rsid w:val="00B37B7F"/>
    <w:pPr>
      <w:suppressAutoHyphens w:val="0"/>
      <w:spacing w:after="120" w:line="480" w:lineRule="auto"/>
    </w:pPr>
    <w:rPr>
      <w:rFonts w:ascii="Dutch TL" w:hAnsi="Dutch TL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semiHidden/>
    <w:rsid w:val="00B37B7F"/>
    <w:rPr>
      <w:rFonts w:ascii="Dutch TL" w:eastAsia="Times New Roman" w:hAnsi="Dutch TL"/>
      <w:sz w:val="24"/>
      <w:szCs w:val="20"/>
      <w:lang w:val="lv-LV" w:eastAsia="lv-LV"/>
    </w:rPr>
  </w:style>
  <w:style w:type="character" w:styleId="Strong">
    <w:name w:val="Strong"/>
    <w:uiPriority w:val="22"/>
    <w:qFormat/>
    <w:locked/>
    <w:rsid w:val="00B37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8E2D7-1ED7-4957-8828-91130D715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Lauska</cp:lastModifiedBy>
  <cp:revision>2</cp:revision>
  <cp:lastPrinted>2016-09-12T05:20:00Z</cp:lastPrinted>
  <dcterms:created xsi:type="dcterms:W3CDTF">2016-10-26T07:19:00Z</dcterms:created>
  <dcterms:modified xsi:type="dcterms:W3CDTF">2016-10-26T07:19:00Z</dcterms:modified>
</cp:coreProperties>
</file>