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_________________I. Utināns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EB4213">
        <w:rPr>
          <w:rFonts w:eastAsia="Times New Roman"/>
          <w:bCs/>
          <w:lang w:eastAsia="ar-SA"/>
        </w:rPr>
        <w:t>20.septembrī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763752" w:rsidP="00763752">
      <w:pPr>
        <w:suppressAutoHyphens/>
        <w:rPr>
          <w:rFonts w:eastAsia="Times New Roman"/>
          <w:lang w:eastAsia="en-US"/>
        </w:rPr>
      </w:pP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>„</w:t>
      </w:r>
      <w:r w:rsidR="0002533E">
        <w:rPr>
          <w:rFonts w:eastAsia="Times New Roman"/>
          <w:b/>
          <w:bCs/>
          <w:lang w:eastAsia="en-US"/>
        </w:rPr>
        <w:t>Starptautiskā v</w:t>
      </w:r>
      <w:r w:rsidR="00CC1525">
        <w:rPr>
          <w:rFonts w:eastAsia="Times New Roman"/>
          <w:b/>
          <w:bCs/>
          <w:lang w:eastAsia="en-US"/>
        </w:rPr>
        <w:t xml:space="preserve">olejbola </w:t>
      </w:r>
      <w:r w:rsidR="0002533E">
        <w:rPr>
          <w:rFonts w:eastAsia="Times New Roman"/>
          <w:b/>
          <w:bCs/>
          <w:lang w:eastAsia="en-US"/>
        </w:rPr>
        <w:t>turnīra ”</w:t>
      </w:r>
      <w:r w:rsidR="00EB4213">
        <w:rPr>
          <w:rFonts w:eastAsia="Times New Roman"/>
          <w:b/>
          <w:bCs/>
          <w:lang w:eastAsia="en-US"/>
        </w:rPr>
        <w:t>Daugavpils</w:t>
      </w:r>
      <w:r w:rsidR="0002533E">
        <w:rPr>
          <w:rFonts w:eastAsia="Times New Roman"/>
          <w:b/>
          <w:bCs/>
          <w:lang w:eastAsia="en-US"/>
        </w:rPr>
        <w:t xml:space="preserve"> kauss</w:t>
      </w:r>
      <w:r w:rsidR="00EB4213">
        <w:rPr>
          <w:rFonts w:eastAsia="Times New Roman"/>
          <w:b/>
          <w:bCs/>
          <w:lang w:eastAsia="en-US"/>
        </w:rPr>
        <w:t xml:space="preserve"> 2016</w:t>
      </w:r>
      <w:r w:rsidR="0002533E">
        <w:rPr>
          <w:rFonts w:eastAsia="Times New Roman"/>
          <w:b/>
          <w:bCs/>
          <w:lang w:eastAsia="en-US"/>
        </w:rPr>
        <w:t>”</w:t>
      </w:r>
      <w:r w:rsidR="00CC1525">
        <w:rPr>
          <w:rFonts w:eastAsia="Times New Roman"/>
          <w:b/>
          <w:bCs/>
          <w:lang w:eastAsia="en-US"/>
        </w:rPr>
        <w:t xml:space="preserve"> organizēšanu un tiesāšanu</w:t>
      </w:r>
      <w:r w:rsidRPr="00CF1BEC">
        <w:rPr>
          <w:rFonts w:eastAsia="Times New Roman"/>
          <w:b/>
          <w:bCs/>
          <w:lang w:eastAsia="en-US"/>
        </w:rPr>
        <w:t>”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EC26DF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Metodiķe Ella Ļaksa</w:t>
            </w:r>
            <w:r w:rsidR="00A02666">
              <w:rPr>
                <w:rFonts w:eastAsia="Times New Roman"/>
                <w:lang w:eastAsia="en-US"/>
              </w:rPr>
              <w:t>, mob.</w:t>
            </w:r>
            <w:r>
              <w:rPr>
                <w:rFonts w:eastAsia="Times New Roman"/>
                <w:lang w:eastAsia="en-US"/>
              </w:rPr>
              <w:t>26706018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02533E" w:rsidRPr="00CF1BEC" w:rsidRDefault="002478EE" w:rsidP="0002533E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02533E">
        <w:rPr>
          <w:rFonts w:eastAsia="Times New Roman"/>
          <w:b/>
          <w:bCs/>
          <w:lang w:eastAsia="en-US"/>
        </w:rPr>
        <w:t>Starptautiskā volejbola turnīra ”</w:t>
      </w:r>
      <w:r w:rsidR="00EB4213">
        <w:rPr>
          <w:rFonts w:eastAsia="Times New Roman"/>
          <w:b/>
          <w:bCs/>
          <w:lang w:eastAsia="en-US"/>
        </w:rPr>
        <w:t>Daugavpils</w:t>
      </w:r>
      <w:r w:rsidR="0002533E">
        <w:rPr>
          <w:rFonts w:eastAsia="Times New Roman"/>
          <w:b/>
          <w:bCs/>
          <w:lang w:eastAsia="en-US"/>
        </w:rPr>
        <w:t xml:space="preserve"> kauss</w:t>
      </w:r>
      <w:r w:rsidR="00EB4213">
        <w:rPr>
          <w:rFonts w:eastAsia="Times New Roman"/>
          <w:b/>
          <w:bCs/>
          <w:lang w:eastAsia="en-US"/>
        </w:rPr>
        <w:t xml:space="preserve"> 2016</w:t>
      </w:r>
      <w:r w:rsidR="0002533E">
        <w:rPr>
          <w:rFonts w:eastAsia="Times New Roman"/>
          <w:b/>
          <w:bCs/>
          <w:lang w:eastAsia="en-US"/>
        </w:rPr>
        <w:t xml:space="preserve">” </w:t>
      </w:r>
    </w:p>
    <w:p w:rsidR="00A02666" w:rsidRDefault="00CC1525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organizēšanu un tiesāšanu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EB4213">
        <w:rPr>
          <w:rFonts w:eastAsia="Times New Roman"/>
          <w:bCs/>
          <w:lang w:eastAsia="en-US"/>
        </w:rPr>
        <w:t>8</w:t>
      </w:r>
      <w:r w:rsidR="0002533E">
        <w:rPr>
          <w:rFonts w:eastAsia="Times New Roman"/>
          <w:bCs/>
          <w:lang w:eastAsia="en-US"/>
        </w:rPr>
        <w:t>70,00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 xml:space="preserve">2016.gada </w:t>
      </w:r>
      <w:r w:rsidR="00AC09C7">
        <w:rPr>
          <w:rFonts w:eastAsia="Times New Roman"/>
          <w:bCs/>
          <w:lang w:eastAsia="en-US"/>
        </w:rPr>
        <w:t>23. – 25</w:t>
      </w:r>
      <w:r w:rsidR="00EB4213">
        <w:rPr>
          <w:rFonts w:eastAsia="Times New Roman"/>
          <w:bCs/>
          <w:lang w:eastAsia="en-US"/>
        </w:rPr>
        <w:t>.septembris.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EB4213">
        <w:rPr>
          <w:rFonts w:eastAsia="Times New Roman"/>
          <w:b/>
          <w:bCs/>
          <w:lang w:eastAsia="en-US"/>
        </w:rPr>
        <w:t>21.septembrim</w:t>
      </w:r>
      <w:r w:rsidR="00763752" w:rsidRPr="00CF1BEC">
        <w:rPr>
          <w:rFonts w:eastAsia="Times New Roman"/>
          <w:b/>
          <w:bCs/>
          <w:lang w:eastAsia="en-US"/>
        </w:rPr>
        <w:t xml:space="preserve"> </w:t>
      </w:r>
      <w:r w:rsidR="00F00365">
        <w:rPr>
          <w:rFonts w:eastAsia="Times New Roman"/>
          <w:b/>
          <w:bCs/>
          <w:lang w:eastAsia="en-US"/>
        </w:rPr>
        <w:t>plkst. 12:00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8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BA79C1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  </w:t>
      </w:r>
    </w:p>
    <w:p w:rsidR="00BA79C1" w:rsidRDefault="00BA79C1" w:rsidP="00D94404">
      <w:pPr>
        <w:pStyle w:val="ListParagraph"/>
        <w:ind w:firstLine="720"/>
        <w:jc w:val="center"/>
      </w:pPr>
    </w:p>
    <w:p w:rsidR="00D94404" w:rsidRDefault="00D94404" w:rsidP="00BA79C1">
      <w:pPr>
        <w:pStyle w:val="ListParagraph"/>
        <w:ind w:firstLine="720"/>
        <w:jc w:val="right"/>
      </w:pPr>
      <w:r>
        <w:lastRenderedPageBreak/>
        <w:t xml:space="preserve">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290610">
        <w:t>volejbola sacensību organizēšana un tiesāšana</w:t>
      </w:r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 xml:space="preserve">2016.gada </w:t>
      </w:r>
      <w:r w:rsidR="00EB4213">
        <w:rPr>
          <w:rFonts w:eastAsia="Times New Roman"/>
          <w:bCs/>
          <w:color w:val="000000"/>
          <w:lang w:eastAsia="en-GB"/>
        </w:rPr>
        <w:t>2</w:t>
      </w:r>
      <w:r w:rsidR="00AC09C7">
        <w:rPr>
          <w:rFonts w:eastAsia="Times New Roman"/>
          <w:bCs/>
          <w:color w:val="000000"/>
          <w:lang w:eastAsia="en-GB"/>
        </w:rPr>
        <w:t>3. – 25</w:t>
      </w:r>
      <w:r w:rsidR="00EB4213">
        <w:rPr>
          <w:rFonts w:eastAsia="Times New Roman"/>
          <w:bCs/>
          <w:color w:val="000000"/>
          <w:lang w:eastAsia="en-GB"/>
        </w:rPr>
        <w:t>.septembris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Kandavas 17a,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021100">
              <w:rPr>
                <w:b/>
              </w:rPr>
              <w:t>.p.k.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6A5D55" w:rsidP="008A2F86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3907" w:type="dxa"/>
          </w:tcPr>
          <w:p w:rsidR="00021100" w:rsidRDefault="00F20EF7" w:rsidP="008A2F8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480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6A5D55" w:rsidRDefault="006A5D55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vietas sagatavošanu (tīkla uzstādīšanu, tiesneša paaugstinājumu un galda uzstādīšanu, rezerves spēlētāju un treneru vietas sagatavošanu, tablo, rezultātu tabulas, spēles kalendāra sagatavošanu. Spēles t</w:t>
            </w:r>
            <w:r w:rsidR="00EC26DF">
              <w:t>iek rakstītas uz oficiālajām FIV</w:t>
            </w:r>
            <w:r>
              <w:t xml:space="preserve">B starptautiskā spēles protokola. </w:t>
            </w:r>
          </w:p>
          <w:p w:rsidR="006A5D55" w:rsidRDefault="006A5D55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Vienu spēli tiesā divi spēles tiesneši, viens sekretārs un tablo operators. Visiem tiesnešiem–galvenajam tiesnesim, galvenajam sekretāram, spēļu </w:t>
            </w:r>
            <w:r w:rsidR="00BA79C1">
              <w:t>tiesnesim</w:t>
            </w:r>
            <w:r>
              <w:t xml:space="preserve"> un sekretāram jābūt nozīmētiem saskaņā ar  LVF apstiprināto sarakstu. </w:t>
            </w:r>
          </w:p>
          <w:p w:rsidR="006A5D55" w:rsidRDefault="006A5D55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Spēles laukums jābūt sagatavots spēlei 45 min. pirms spēles sākuma un tiek novākts uzreiz pēc pēdējās spēles</w:t>
            </w:r>
            <w:r w:rsidR="00F20EF7">
              <w:t>.</w:t>
            </w: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9C0406" w:rsidRDefault="009C0406" w:rsidP="009C0406">
      <w:r>
        <w:t>Daugavpils B</w:t>
      </w:r>
      <w:r w:rsidR="006A5D55">
        <w:t xml:space="preserve">ērnu un jaunatnes sporta skolas </w:t>
      </w:r>
      <w:r w:rsidR="00BA79C1">
        <w:t>lietvede</w:t>
      </w:r>
      <w:r>
        <w:t xml:space="preserve">                                                          </w:t>
      </w:r>
      <w:r w:rsidR="006A5D55">
        <w:t>I.</w:t>
      </w:r>
      <w:r w:rsidR="00BA79C1">
        <w:t>Krišjāne</w:t>
      </w:r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233F93" w:rsidRDefault="00233F9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BD59AC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2016.gada </w:t>
      </w:r>
      <w:r w:rsidR="00AC09C7">
        <w:rPr>
          <w:rFonts w:eastAsia="Times New Roman"/>
          <w:lang w:eastAsia="ar-SA"/>
        </w:rPr>
        <w:t>___</w:t>
      </w:r>
      <w:r w:rsidR="00EB4213">
        <w:rPr>
          <w:rFonts w:eastAsia="Times New Roman"/>
          <w:lang w:eastAsia="ar-SA"/>
        </w:rPr>
        <w:t>.septembrī</w:t>
      </w:r>
      <w:r w:rsidR="00763752" w:rsidRPr="00CF1BEC">
        <w:rPr>
          <w:rFonts w:eastAsia="Times New Roman"/>
          <w:lang w:eastAsia="ar-SA"/>
        </w:rPr>
        <w:t>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F20EF7">
        <w:rPr>
          <w:rFonts w:eastAsia="Times New Roman"/>
          <w:b/>
          <w:lang w:eastAsia="ar-SA"/>
        </w:rPr>
        <w:t xml:space="preserve">Piedāvājam </w:t>
      </w:r>
      <w:r w:rsidR="00F20EF7" w:rsidRPr="00F20EF7">
        <w:rPr>
          <w:rFonts w:eastAsia="Times New Roman"/>
          <w:b/>
          <w:lang w:eastAsia="ar-SA"/>
        </w:rPr>
        <w:t>organizēt un tiesāt</w:t>
      </w:r>
      <w:r w:rsidR="00F20EF7">
        <w:rPr>
          <w:rFonts w:eastAsia="Times New Roman"/>
          <w:lang w:eastAsia="ar-SA"/>
        </w:rPr>
        <w:t xml:space="preserve"> </w:t>
      </w:r>
      <w:r w:rsidR="00BA79C1">
        <w:rPr>
          <w:rFonts w:eastAsia="Times New Roman"/>
          <w:lang w:eastAsia="ar-SA"/>
        </w:rPr>
        <w:t>s</w:t>
      </w:r>
      <w:r w:rsidR="00BA79C1">
        <w:rPr>
          <w:rFonts w:eastAsia="Times New Roman"/>
          <w:b/>
          <w:bCs/>
          <w:lang w:eastAsia="en-US"/>
        </w:rPr>
        <w:t>tarptautisko volejbola turnīru ”</w:t>
      </w:r>
      <w:r w:rsidR="00EB4213">
        <w:rPr>
          <w:rFonts w:eastAsia="Times New Roman"/>
          <w:b/>
          <w:bCs/>
          <w:lang w:eastAsia="en-US"/>
        </w:rPr>
        <w:t>Daugavpils</w:t>
      </w:r>
      <w:r w:rsidR="00BA79C1">
        <w:rPr>
          <w:rFonts w:eastAsia="Times New Roman"/>
          <w:b/>
          <w:bCs/>
          <w:lang w:eastAsia="en-US"/>
        </w:rPr>
        <w:t xml:space="preserve"> kauss</w:t>
      </w:r>
      <w:r w:rsidR="00EB4213">
        <w:rPr>
          <w:rFonts w:eastAsia="Times New Roman"/>
          <w:b/>
          <w:bCs/>
          <w:lang w:eastAsia="en-US"/>
        </w:rPr>
        <w:t xml:space="preserve"> 20156</w:t>
      </w:r>
      <w:r w:rsidR="00BA79C1">
        <w:rPr>
          <w:rFonts w:eastAsia="Times New Roman"/>
          <w:b/>
          <w:bCs/>
          <w:lang w:eastAsia="en-US"/>
        </w:rPr>
        <w:t>”</w:t>
      </w:r>
      <w:r w:rsidR="00F20EF7">
        <w:rPr>
          <w:rFonts w:eastAsia="Times New Roman"/>
          <w:lang w:eastAsia="ar-SA"/>
        </w:rPr>
        <w:t xml:space="preserve"> par šādu cenu</w:t>
      </w:r>
      <w:r w:rsidRPr="00B35CEE">
        <w:rPr>
          <w:rFonts w:eastAsia="Times New Roman"/>
          <w:b/>
          <w:lang w:eastAsia="ar-SA"/>
        </w:rPr>
        <w:t>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611"/>
      </w:tblGrid>
      <w:tr w:rsidR="00BD59AC" w:rsidRPr="00211B41" w:rsidTr="00BD59AC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AC" w:rsidRPr="00211B41" w:rsidRDefault="00BD59AC" w:rsidP="00BD59A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C" w:rsidRDefault="00BD59AC" w:rsidP="00BD59AC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D59AC" w:rsidRPr="00FD29D1" w:rsidRDefault="00BD59AC" w:rsidP="00BD59AC">
            <w:r>
              <w:t>Kandavas iela 17a, Daugavpils, LV-5401</w:t>
            </w:r>
          </w:p>
          <w:p w:rsidR="00BD59AC" w:rsidRPr="00211B41" w:rsidRDefault="00BD59AC" w:rsidP="00BD59A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D59AC" w:rsidRPr="00211B41" w:rsidTr="00BD59AC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AC" w:rsidRPr="00211B41" w:rsidRDefault="00BD59AC" w:rsidP="00BD59A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C" w:rsidRPr="00211B41" w:rsidRDefault="00BD59AC" w:rsidP="00BD59A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D59AC" w:rsidRPr="00211B41" w:rsidTr="00BD59A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C" w:rsidRPr="00211B41" w:rsidRDefault="00BD59AC" w:rsidP="00BD59A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C" w:rsidRPr="00211B41" w:rsidRDefault="00BD59AC" w:rsidP="00BD59A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D59AC" w:rsidRPr="00211B41" w:rsidTr="00BD59A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AC" w:rsidRPr="00211B41" w:rsidRDefault="00BD59AC" w:rsidP="00BD59A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C" w:rsidRPr="00211B41" w:rsidRDefault="00BD59AC" w:rsidP="00BD59A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D59AC" w:rsidRPr="00211B41" w:rsidTr="00BD59A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AC" w:rsidRPr="00211B41" w:rsidRDefault="00BD59AC" w:rsidP="00BD59A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C" w:rsidRPr="00211B41" w:rsidRDefault="00BD59AC" w:rsidP="00BD59A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D59AC" w:rsidRPr="00211B41" w:rsidTr="00BD59A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AC" w:rsidRPr="00211B41" w:rsidRDefault="00BD59AC" w:rsidP="00BD59A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C" w:rsidRPr="00211B41" w:rsidRDefault="00BD59AC" w:rsidP="00BD59A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20"/>
        <w:gridCol w:w="2976"/>
        <w:gridCol w:w="3968"/>
        <w:gridCol w:w="1983"/>
      </w:tblGrid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EC26DF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</w:t>
            </w:r>
            <w:r w:rsidR="002B594E"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.p.k.</w:t>
            </w:r>
          </w:p>
        </w:tc>
        <w:tc>
          <w:tcPr>
            <w:tcW w:w="2977" w:type="dxa"/>
            <w:vAlign w:val="center"/>
          </w:tcPr>
          <w:p w:rsidR="00C62424" w:rsidRPr="00B35CEE" w:rsidRDefault="002B594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984" w:type="dxa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F20EF7" w:rsidRPr="007C3227" w:rsidTr="00781FE8">
        <w:tc>
          <w:tcPr>
            <w:tcW w:w="817" w:type="dxa"/>
            <w:vAlign w:val="center"/>
          </w:tcPr>
          <w:p w:rsidR="00F20EF7" w:rsidRPr="007C3227" w:rsidRDefault="00F20EF7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2977" w:type="dxa"/>
          </w:tcPr>
          <w:p w:rsidR="00F20EF7" w:rsidRPr="00CE7F4E" w:rsidRDefault="00F20EF7" w:rsidP="00F20EF7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3969" w:type="dxa"/>
          </w:tcPr>
          <w:p w:rsidR="00F20EF7" w:rsidRDefault="00F20EF7" w:rsidP="00F20EF7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984" w:type="dxa"/>
          </w:tcPr>
          <w:p w:rsidR="00F20EF7" w:rsidRPr="007C3227" w:rsidRDefault="00F20EF7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F20EF7" w:rsidRPr="007C3227" w:rsidTr="00781FE8">
        <w:tc>
          <w:tcPr>
            <w:tcW w:w="817" w:type="dxa"/>
            <w:vAlign w:val="center"/>
          </w:tcPr>
          <w:p w:rsidR="00F20EF7" w:rsidRPr="007C3227" w:rsidRDefault="00F20EF7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7" w:type="dxa"/>
          </w:tcPr>
          <w:p w:rsidR="00F20EF7" w:rsidRDefault="00F20EF7" w:rsidP="00F20EF7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F20EF7" w:rsidRDefault="00F20EF7" w:rsidP="00F20EF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vietas sagatavošanu (tīkla uzstādīšanu, tiesneša paaugstinājumu un galda uzstādīšanu, rezerves spēlētāju un treneru vietas sagatavošanu, tablo, rezultātu tabulas, spēles kalendāra sagatavošanu. Spēles t</w:t>
            </w:r>
            <w:r w:rsidR="00EC26DF">
              <w:t>iek rakstītas uz oficiālajām FIV</w:t>
            </w:r>
            <w:r>
              <w:t xml:space="preserve">B starptautiskā spēles protokola. </w:t>
            </w:r>
          </w:p>
          <w:p w:rsidR="00F20EF7" w:rsidRDefault="00F20EF7" w:rsidP="00F20EF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Vienu spēli tiesā divi spēles tiesneši, viens sekretārs un tablo operators. Visiem tiesnešiem–galvenajam tiesnesim, galvenajam sekretāram, spēļu </w:t>
            </w:r>
            <w:r w:rsidR="00E94EE7">
              <w:t>tiesnesim</w:t>
            </w:r>
            <w:bookmarkStart w:id="2" w:name="_GoBack"/>
            <w:bookmarkEnd w:id="2"/>
            <w:r>
              <w:t xml:space="preserve"> un sekretāram jābūt nozīmētiem saskaņā ar  LVF apstiprināto sarakstu. </w:t>
            </w:r>
          </w:p>
          <w:p w:rsidR="00F20EF7" w:rsidRDefault="00F20EF7" w:rsidP="00F20EF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Spēles laukums jābūt sagatavots spēlei 45 min. pirms </w:t>
            </w:r>
            <w:r>
              <w:lastRenderedPageBreak/>
              <w:t>spēles sākuma un tiek novākts uzreiz pēc pēdējās spēles.</w:t>
            </w:r>
          </w:p>
        </w:tc>
        <w:tc>
          <w:tcPr>
            <w:tcW w:w="1984" w:type="dxa"/>
          </w:tcPr>
          <w:p w:rsidR="00F20EF7" w:rsidRPr="007C3227" w:rsidRDefault="00F20EF7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C62424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C62424" w:rsidRPr="00B35CEE" w:rsidRDefault="00C62424" w:rsidP="00A856EF">
            <w:pPr>
              <w:pStyle w:val="NormalWeb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Kopā</w:t>
            </w:r>
          </w:p>
        </w:tc>
        <w:tc>
          <w:tcPr>
            <w:tcW w:w="1984" w:type="dxa"/>
          </w:tcPr>
          <w:p w:rsidR="00C62424" w:rsidRPr="00B35CEE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D25" w:rsidRDefault="00813D25" w:rsidP="00B46840">
      <w:r>
        <w:separator/>
      </w:r>
    </w:p>
  </w:endnote>
  <w:endnote w:type="continuationSeparator" w:id="0">
    <w:p w:rsidR="00813D25" w:rsidRDefault="00813D25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D25" w:rsidRDefault="00813D25" w:rsidP="00B46840">
      <w:r>
        <w:separator/>
      </w:r>
    </w:p>
  </w:footnote>
  <w:footnote w:type="continuationSeparator" w:id="0">
    <w:p w:rsidR="00813D25" w:rsidRDefault="00813D25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24"/>
    <w:rsid w:val="00021100"/>
    <w:rsid w:val="0002533E"/>
    <w:rsid w:val="000729D6"/>
    <w:rsid w:val="000A3350"/>
    <w:rsid w:val="000B0AE8"/>
    <w:rsid w:val="000F5930"/>
    <w:rsid w:val="00110824"/>
    <w:rsid w:val="00112826"/>
    <w:rsid w:val="001143E1"/>
    <w:rsid w:val="00166BFD"/>
    <w:rsid w:val="00233F93"/>
    <w:rsid w:val="002455FF"/>
    <w:rsid w:val="002478EE"/>
    <w:rsid w:val="00254C98"/>
    <w:rsid w:val="00264007"/>
    <w:rsid w:val="00290610"/>
    <w:rsid w:val="002B2824"/>
    <w:rsid w:val="002B3BA9"/>
    <w:rsid w:val="002B594E"/>
    <w:rsid w:val="002C11B5"/>
    <w:rsid w:val="0034254A"/>
    <w:rsid w:val="00371F4F"/>
    <w:rsid w:val="003867BA"/>
    <w:rsid w:val="003B48A9"/>
    <w:rsid w:val="003E1B46"/>
    <w:rsid w:val="004C2D2D"/>
    <w:rsid w:val="004E179D"/>
    <w:rsid w:val="00540E72"/>
    <w:rsid w:val="00636F05"/>
    <w:rsid w:val="006A5D55"/>
    <w:rsid w:val="006C5149"/>
    <w:rsid w:val="0070155E"/>
    <w:rsid w:val="00706737"/>
    <w:rsid w:val="00713CC0"/>
    <w:rsid w:val="00727C3B"/>
    <w:rsid w:val="00763752"/>
    <w:rsid w:val="007A0D9D"/>
    <w:rsid w:val="007A67A1"/>
    <w:rsid w:val="007A7B96"/>
    <w:rsid w:val="007B4FA4"/>
    <w:rsid w:val="007C3227"/>
    <w:rsid w:val="007F6B8F"/>
    <w:rsid w:val="00813D25"/>
    <w:rsid w:val="008306E4"/>
    <w:rsid w:val="00833B3D"/>
    <w:rsid w:val="0084024C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E7E33"/>
    <w:rsid w:val="009F3ED2"/>
    <w:rsid w:val="00A02666"/>
    <w:rsid w:val="00AC09C7"/>
    <w:rsid w:val="00AC26BE"/>
    <w:rsid w:val="00AD2F6C"/>
    <w:rsid w:val="00B3022C"/>
    <w:rsid w:val="00B35CEE"/>
    <w:rsid w:val="00B46840"/>
    <w:rsid w:val="00B5550B"/>
    <w:rsid w:val="00B86D8D"/>
    <w:rsid w:val="00BA79C1"/>
    <w:rsid w:val="00BB6F93"/>
    <w:rsid w:val="00BD2B8B"/>
    <w:rsid w:val="00BD59AC"/>
    <w:rsid w:val="00C2477C"/>
    <w:rsid w:val="00C62424"/>
    <w:rsid w:val="00CC1525"/>
    <w:rsid w:val="00CD64D2"/>
    <w:rsid w:val="00CE2CF3"/>
    <w:rsid w:val="00CF1BEC"/>
    <w:rsid w:val="00D23CDB"/>
    <w:rsid w:val="00D6550A"/>
    <w:rsid w:val="00D662FF"/>
    <w:rsid w:val="00D94404"/>
    <w:rsid w:val="00DD2C92"/>
    <w:rsid w:val="00E020F2"/>
    <w:rsid w:val="00E63C50"/>
    <w:rsid w:val="00E833EB"/>
    <w:rsid w:val="00E94EE7"/>
    <w:rsid w:val="00EB4213"/>
    <w:rsid w:val="00EC26DF"/>
    <w:rsid w:val="00EC4F57"/>
    <w:rsid w:val="00F00365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674F3-B66C-449E-ADFC-2889DF44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94AA7-18A9-4FAF-94A3-CA6D96E8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owner</cp:lastModifiedBy>
  <cp:revision>10</cp:revision>
  <cp:lastPrinted>2016-09-20T07:51:00Z</cp:lastPrinted>
  <dcterms:created xsi:type="dcterms:W3CDTF">2016-03-14T13:21:00Z</dcterms:created>
  <dcterms:modified xsi:type="dcterms:W3CDTF">2016-09-20T07:57:00Z</dcterms:modified>
</cp:coreProperties>
</file>