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B6" w:rsidRPr="00626FB6" w:rsidRDefault="00626FB6" w:rsidP="00626FB6">
      <w:pPr>
        <w:tabs>
          <w:tab w:val="left" w:pos="0"/>
        </w:tabs>
        <w:ind w:right="-1"/>
        <w:jc w:val="center"/>
        <w:rPr>
          <w:b/>
          <w:sz w:val="23"/>
          <w:szCs w:val="23"/>
          <w:lang w:val="lv-LV"/>
        </w:rPr>
      </w:pPr>
      <w:r w:rsidRPr="00626FB6">
        <w:rPr>
          <w:b/>
          <w:sz w:val="23"/>
          <w:szCs w:val="23"/>
          <w:lang w:val="lv-LV"/>
        </w:rPr>
        <w:t>VISPĀRĪGĀ VIENOŠANĀS</w:t>
      </w:r>
    </w:p>
    <w:p w:rsidR="00626FB6" w:rsidRPr="0093312A" w:rsidRDefault="00626FB6" w:rsidP="00211703">
      <w:pPr>
        <w:spacing w:after="120" w:line="240" w:lineRule="atLeast"/>
        <w:jc w:val="center"/>
        <w:rPr>
          <w:sz w:val="20"/>
          <w:szCs w:val="20"/>
          <w:lang w:val="lv-LV"/>
        </w:rPr>
      </w:pPr>
      <w:r w:rsidRPr="0093312A">
        <w:rPr>
          <w:sz w:val="20"/>
          <w:szCs w:val="20"/>
          <w:lang w:val="lv-LV"/>
        </w:rPr>
        <w:t>par neregulāro pasažieru pārva</w:t>
      </w:r>
      <w:r w:rsidR="00211703" w:rsidRPr="0093312A">
        <w:rPr>
          <w:sz w:val="20"/>
          <w:szCs w:val="20"/>
          <w:lang w:val="lv-LV"/>
        </w:rPr>
        <w:t xml:space="preserve">dājumu nodrošināšanu atklātā </w:t>
      </w:r>
      <w:r w:rsidR="00211703" w:rsidRPr="0093312A">
        <w:rPr>
          <w:sz w:val="20"/>
          <w:szCs w:val="20"/>
          <w:lang w:val="lv-LV"/>
        </w:rPr>
        <w:br/>
      </w:r>
      <w:r w:rsidR="00D1561F">
        <w:rPr>
          <w:sz w:val="20"/>
          <w:szCs w:val="20"/>
          <w:lang w:val="lv-LV"/>
        </w:rPr>
        <w:t>konkursa 5</w:t>
      </w:r>
      <w:r w:rsidR="00211703" w:rsidRPr="0093312A">
        <w:rPr>
          <w:sz w:val="20"/>
          <w:szCs w:val="20"/>
          <w:lang w:val="lv-LV"/>
        </w:rPr>
        <w:t>.DAĻĀ:</w:t>
      </w:r>
      <w:r w:rsidR="007731DB" w:rsidRPr="0093312A">
        <w:rPr>
          <w:sz w:val="20"/>
          <w:szCs w:val="20"/>
          <w:lang w:val="lv-LV"/>
        </w:rPr>
        <w:t xml:space="preserve"> “</w:t>
      </w:r>
      <w:r w:rsidR="00D1561F" w:rsidRPr="00D1561F">
        <w:rPr>
          <w:sz w:val="20"/>
          <w:szCs w:val="20"/>
          <w:lang w:val="lv-LV"/>
        </w:rPr>
        <w:t>Autobusi no 41 līdz 55 cilvēku pārvadāšanai</w:t>
      </w:r>
      <w:r w:rsidR="00211703" w:rsidRPr="0093312A">
        <w:rPr>
          <w:sz w:val="20"/>
          <w:szCs w:val="20"/>
          <w:lang w:val="lv-LV"/>
        </w:rPr>
        <w:t>”</w:t>
      </w:r>
    </w:p>
    <w:p w:rsidR="00211703" w:rsidRDefault="00211703" w:rsidP="00626FB6">
      <w:pPr>
        <w:tabs>
          <w:tab w:val="left" w:pos="0"/>
        </w:tabs>
        <w:rPr>
          <w:sz w:val="23"/>
          <w:szCs w:val="23"/>
          <w:lang w:val="lv-LV"/>
        </w:rPr>
      </w:pPr>
    </w:p>
    <w:p w:rsidR="00626FB6" w:rsidRPr="00626FB6" w:rsidRDefault="00A53136" w:rsidP="00626FB6">
      <w:pPr>
        <w:tabs>
          <w:tab w:val="left" w:pos="0"/>
        </w:tabs>
        <w:rPr>
          <w:sz w:val="23"/>
          <w:szCs w:val="23"/>
          <w:lang w:val="lv-LV"/>
        </w:rPr>
      </w:pPr>
      <w:r>
        <w:rPr>
          <w:sz w:val="23"/>
          <w:szCs w:val="23"/>
          <w:lang w:val="lv-LV"/>
        </w:rPr>
        <w:t>Daugavpilī, 2017.gada ____</w:t>
      </w:r>
      <w:r w:rsidR="00626FB6" w:rsidRPr="00626FB6">
        <w:rPr>
          <w:sz w:val="23"/>
          <w:szCs w:val="23"/>
          <w:lang w:val="lv-LV"/>
        </w:rPr>
        <w:t>.</w:t>
      </w:r>
      <w:r w:rsidR="00211703">
        <w:rPr>
          <w:sz w:val="23"/>
          <w:szCs w:val="23"/>
          <w:lang w:val="lv-LV"/>
        </w:rPr>
        <w:t>jūnijā</w:t>
      </w:r>
      <w:bookmarkStart w:id="0" w:name="_GoBack"/>
      <w:bookmarkEnd w:id="0"/>
    </w:p>
    <w:p w:rsidR="00626FB6" w:rsidRPr="00626FB6" w:rsidRDefault="00626FB6" w:rsidP="00626FB6">
      <w:pPr>
        <w:tabs>
          <w:tab w:val="left" w:pos="0"/>
        </w:tabs>
        <w:rPr>
          <w:iCs/>
          <w:spacing w:val="-6"/>
          <w:sz w:val="23"/>
          <w:szCs w:val="23"/>
          <w:lang w:val="lv-LV"/>
        </w:rPr>
      </w:pP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r w:rsidRPr="00626FB6">
        <w:rPr>
          <w:iCs/>
          <w:sz w:val="23"/>
          <w:szCs w:val="23"/>
          <w:lang w:val="lv-LV"/>
        </w:rPr>
        <w:tab/>
      </w:r>
    </w:p>
    <w:p w:rsidR="00626FB6" w:rsidRPr="00626FB6" w:rsidRDefault="00626FB6" w:rsidP="00626FB6">
      <w:pPr>
        <w:jc w:val="both"/>
        <w:rPr>
          <w:sz w:val="23"/>
          <w:szCs w:val="23"/>
          <w:lang w:val="lv-LV"/>
        </w:rPr>
      </w:pPr>
      <w:r w:rsidRPr="00626FB6">
        <w:rPr>
          <w:b/>
          <w:sz w:val="23"/>
          <w:szCs w:val="23"/>
          <w:lang w:val="lv-LV"/>
        </w:rPr>
        <w:tab/>
        <w:t>Daugavpils pilsētas dome</w:t>
      </w:r>
      <w:r w:rsidRPr="00626FB6">
        <w:rPr>
          <w:sz w:val="23"/>
          <w:szCs w:val="23"/>
          <w:lang w:val="lv-LV"/>
        </w:rPr>
        <w:t>,</w:t>
      </w:r>
      <w:r w:rsidRPr="00626FB6">
        <w:rPr>
          <w:b/>
          <w:sz w:val="23"/>
          <w:szCs w:val="23"/>
          <w:lang w:val="lv-LV"/>
        </w:rPr>
        <w:t xml:space="preserve"> </w:t>
      </w:r>
      <w:r w:rsidRPr="00626FB6">
        <w:rPr>
          <w:sz w:val="23"/>
          <w:szCs w:val="23"/>
          <w:lang w:val="lv-LV"/>
        </w:rPr>
        <w:t xml:space="preserve">reģ.Nr.90000077325, juridiskā adrese Krišjāņa Valdemāra iela 1, Daugavpils, Domes izpilddirektores </w:t>
      </w:r>
      <w:r w:rsidRPr="00626FB6">
        <w:rPr>
          <w:b/>
          <w:bCs/>
          <w:sz w:val="23"/>
          <w:szCs w:val="23"/>
          <w:lang w:val="lv-LV"/>
        </w:rPr>
        <w:t xml:space="preserve">Ingas </w:t>
      </w:r>
      <w:proofErr w:type="spellStart"/>
      <w:r w:rsidRPr="00626FB6">
        <w:rPr>
          <w:b/>
          <w:bCs/>
          <w:sz w:val="23"/>
          <w:szCs w:val="23"/>
          <w:lang w:val="lv-LV"/>
        </w:rPr>
        <w:t>Goldbergas</w:t>
      </w:r>
      <w:proofErr w:type="spellEnd"/>
      <w:r w:rsidRPr="00626FB6">
        <w:rPr>
          <w:sz w:val="23"/>
          <w:szCs w:val="23"/>
          <w:lang w:val="lv-LV"/>
        </w:rPr>
        <w:t xml:space="preserve"> personā, kur</w:t>
      </w:r>
      <w:r w:rsidR="00925FFA">
        <w:rPr>
          <w:sz w:val="23"/>
          <w:szCs w:val="23"/>
          <w:lang w:val="lv-LV"/>
        </w:rPr>
        <w:t>a</w:t>
      </w:r>
      <w:r w:rsidRPr="00626FB6">
        <w:rPr>
          <w:sz w:val="23"/>
          <w:szCs w:val="23"/>
          <w:lang w:val="lv-LV"/>
        </w:rPr>
        <w:t xml:space="preserve"> rīkojas uz Daugavpils pilsētas domes 2005.gada 11.augusta saistošo noteikumu Nr.5 “Daugavpils pilsētas pašvaldības nolikums” 25.</w:t>
      </w:r>
      <w:r w:rsidRPr="00626FB6">
        <w:rPr>
          <w:sz w:val="23"/>
          <w:szCs w:val="23"/>
          <w:vertAlign w:val="superscript"/>
          <w:lang w:val="lv-LV"/>
        </w:rPr>
        <w:t>1</w:t>
      </w:r>
      <w:r w:rsidRPr="00626FB6">
        <w:rPr>
          <w:sz w:val="23"/>
          <w:szCs w:val="23"/>
          <w:lang w:val="lv-LV"/>
        </w:rPr>
        <w:t xml:space="preserve"> punkta pamata un </w:t>
      </w:r>
      <w:r w:rsidR="005F7C2B" w:rsidRPr="005F7C2B">
        <w:rPr>
          <w:sz w:val="23"/>
          <w:szCs w:val="23"/>
          <w:lang w:val="lv-LV"/>
        </w:rPr>
        <w:t>Daugavpils pilsētas domes priekšsēdētāja 2017.gada 12.jūnija rīkojuma Nr.137 pamata</w:t>
      </w:r>
      <w:r w:rsidRPr="00626FB6">
        <w:rPr>
          <w:sz w:val="23"/>
          <w:szCs w:val="23"/>
          <w:lang w:val="lv-LV"/>
        </w:rPr>
        <w:t xml:space="preserve"> (turpmāk – </w:t>
      </w:r>
      <w:r w:rsidRPr="00626FB6">
        <w:rPr>
          <w:b/>
          <w:sz w:val="23"/>
          <w:szCs w:val="23"/>
          <w:lang w:val="lv-LV"/>
        </w:rPr>
        <w:t>Dome</w:t>
      </w:r>
      <w:r w:rsidRPr="00626FB6">
        <w:rPr>
          <w:sz w:val="23"/>
          <w:szCs w:val="23"/>
          <w:lang w:val="lv-LV"/>
        </w:rPr>
        <w:t>), no vienas puses</w:t>
      </w:r>
    </w:p>
    <w:p w:rsidR="00626FB6" w:rsidRPr="00626FB6" w:rsidRDefault="00626FB6" w:rsidP="00626FB6">
      <w:pPr>
        <w:spacing w:before="120"/>
        <w:jc w:val="both"/>
        <w:rPr>
          <w:sz w:val="23"/>
          <w:szCs w:val="23"/>
          <w:lang w:val="lv-LV"/>
        </w:rPr>
      </w:pPr>
      <w:r w:rsidRPr="00626FB6">
        <w:rPr>
          <w:sz w:val="23"/>
          <w:szCs w:val="23"/>
          <w:lang w:val="lv-LV"/>
        </w:rPr>
        <w:t>un vispārīgās vienošanās dalībnieki (turpmāk – Dalībnieki) no otras puses</w:t>
      </w:r>
    </w:p>
    <w:p w:rsidR="0093312A" w:rsidRPr="0093312A" w:rsidRDefault="0093312A" w:rsidP="00626FB6">
      <w:pPr>
        <w:numPr>
          <w:ilvl w:val="0"/>
          <w:numId w:val="3"/>
        </w:numPr>
        <w:spacing w:before="120"/>
        <w:jc w:val="both"/>
        <w:rPr>
          <w:sz w:val="23"/>
          <w:szCs w:val="23"/>
          <w:lang w:val="lv-LV"/>
        </w:rPr>
      </w:pPr>
      <w:r w:rsidRPr="00E23213">
        <w:rPr>
          <w:b/>
          <w:sz w:val="22"/>
          <w:szCs w:val="22"/>
          <w:lang w:val="lv-LV"/>
        </w:rPr>
        <w:t>SIA “DINABURG REISS”</w:t>
      </w:r>
      <w:r w:rsidRPr="00E23213">
        <w:rPr>
          <w:sz w:val="22"/>
          <w:szCs w:val="22"/>
          <w:lang w:val="lv-LV"/>
        </w:rPr>
        <w:t>, reģ.Nr.41503050324, juridiskā adrese: Hospitāļu iela 39 - 50, Rīga</w:t>
      </w:r>
      <w:r w:rsidR="002D3E7B">
        <w:rPr>
          <w:sz w:val="22"/>
          <w:szCs w:val="22"/>
          <w:lang w:val="lv-LV"/>
        </w:rPr>
        <w:t xml:space="preserve">, tās valdes locekles </w:t>
      </w:r>
      <w:r w:rsidR="002D3E7B" w:rsidRPr="002D3E7B">
        <w:rPr>
          <w:b/>
          <w:sz w:val="22"/>
          <w:szCs w:val="22"/>
          <w:lang w:val="lv-LV"/>
        </w:rPr>
        <w:t xml:space="preserve">Larisas </w:t>
      </w:r>
      <w:proofErr w:type="spellStart"/>
      <w:r w:rsidR="002D3E7B" w:rsidRPr="002D3E7B">
        <w:rPr>
          <w:b/>
          <w:sz w:val="22"/>
          <w:szCs w:val="22"/>
          <w:lang w:val="lv-LV"/>
        </w:rPr>
        <w:t>Maļutinas</w:t>
      </w:r>
      <w:proofErr w:type="spellEnd"/>
      <w:r w:rsidR="002D3E7B">
        <w:rPr>
          <w:sz w:val="22"/>
          <w:szCs w:val="22"/>
          <w:lang w:val="lv-LV"/>
        </w:rPr>
        <w:t xml:space="preserve"> personā, kurā rīkojas uz Statūtu pamata,</w:t>
      </w:r>
    </w:p>
    <w:p w:rsidR="00626FB6" w:rsidRPr="00626FB6" w:rsidRDefault="00C20961" w:rsidP="00626FB6">
      <w:pPr>
        <w:numPr>
          <w:ilvl w:val="0"/>
          <w:numId w:val="3"/>
        </w:numPr>
        <w:spacing w:before="120"/>
        <w:jc w:val="both"/>
        <w:rPr>
          <w:sz w:val="23"/>
          <w:szCs w:val="23"/>
          <w:lang w:val="lv-LV"/>
        </w:rPr>
      </w:pPr>
      <w:r w:rsidRPr="00E43F94">
        <w:rPr>
          <w:b/>
          <w:sz w:val="22"/>
          <w:szCs w:val="22"/>
          <w:lang w:val="lv-LV"/>
        </w:rPr>
        <w:t xml:space="preserve">SIA “ER </w:t>
      </w:r>
      <w:proofErr w:type="spellStart"/>
      <w:r w:rsidRPr="00E43F94">
        <w:rPr>
          <w:b/>
          <w:sz w:val="22"/>
          <w:szCs w:val="22"/>
          <w:lang w:val="lv-LV"/>
        </w:rPr>
        <w:t>lines</w:t>
      </w:r>
      <w:proofErr w:type="spellEnd"/>
      <w:r w:rsidRPr="00E43F94">
        <w:rPr>
          <w:b/>
          <w:sz w:val="22"/>
          <w:szCs w:val="22"/>
          <w:lang w:val="lv-LV"/>
        </w:rPr>
        <w:t>”</w:t>
      </w:r>
      <w:r w:rsidRPr="00E43F94">
        <w:rPr>
          <w:sz w:val="22"/>
          <w:szCs w:val="22"/>
          <w:lang w:val="lv-LV"/>
        </w:rPr>
        <w:t>, reģ.Nr.41503041001, juridiskā adrese: Tirgoņu iela 88 - 1, Daugavpils</w:t>
      </w:r>
      <w:r w:rsidRPr="00626FB6">
        <w:rPr>
          <w:sz w:val="23"/>
          <w:szCs w:val="23"/>
          <w:lang w:val="lv-LV"/>
        </w:rPr>
        <w:t xml:space="preserve">, tās </w:t>
      </w:r>
      <w:r>
        <w:rPr>
          <w:sz w:val="23"/>
          <w:szCs w:val="23"/>
          <w:lang w:val="lv-LV"/>
        </w:rPr>
        <w:t xml:space="preserve">valdes locekļa </w:t>
      </w:r>
      <w:r w:rsidRPr="00E43F94">
        <w:rPr>
          <w:b/>
          <w:sz w:val="23"/>
          <w:szCs w:val="23"/>
          <w:lang w:val="lv-LV"/>
        </w:rPr>
        <w:t xml:space="preserve">Ērika </w:t>
      </w:r>
      <w:proofErr w:type="spellStart"/>
      <w:r w:rsidRPr="00E43F94">
        <w:rPr>
          <w:b/>
          <w:sz w:val="23"/>
          <w:szCs w:val="23"/>
          <w:lang w:val="lv-LV"/>
        </w:rPr>
        <w:t>Siliņeviča</w:t>
      </w:r>
      <w:proofErr w:type="spellEnd"/>
      <w:r w:rsidRPr="00626FB6">
        <w:rPr>
          <w:sz w:val="23"/>
          <w:szCs w:val="23"/>
          <w:lang w:val="lv-LV"/>
        </w:rPr>
        <w:t xml:space="preserve"> personā, kurš rīkojas uz </w:t>
      </w:r>
      <w:r>
        <w:rPr>
          <w:sz w:val="23"/>
          <w:szCs w:val="23"/>
          <w:lang w:val="lv-LV"/>
        </w:rPr>
        <w:t>S</w:t>
      </w:r>
      <w:r w:rsidRPr="00626FB6">
        <w:rPr>
          <w:sz w:val="23"/>
          <w:szCs w:val="23"/>
          <w:lang w:val="lv-LV"/>
        </w:rPr>
        <w:t>tatūtu pamata,</w:t>
      </w:r>
      <w:r w:rsidR="00626FB6" w:rsidRPr="00626FB6">
        <w:rPr>
          <w:sz w:val="23"/>
          <w:szCs w:val="23"/>
          <w:lang w:val="lv-LV"/>
        </w:rPr>
        <w:t xml:space="preserve"> </w:t>
      </w:r>
    </w:p>
    <w:p w:rsidR="00626FB6" w:rsidRPr="00626FB6" w:rsidRDefault="00E43F94" w:rsidP="00626FB6">
      <w:pPr>
        <w:numPr>
          <w:ilvl w:val="0"/>
          <w:numId w:val="3"/>
        </w:numPr>
        <w:spacing w:before="120"/>
        <w:jc w:val="both"/>
        <w:rPr>
          <w:sz w:val="23"/>
          <w:szCs w:val="23"/>
          <w:lang w:val="lv-LV"/>
        </w:rPr>
      </w:pPr>
      <w:r w:rsidRPr="00E43F94">
        <w:rPr>
          <w:b/>
          <w:sz w:val="22"/>
          <w:szCs w:val="22"/>
          <w:lang w:val="lv-LV"/>
        </w:rPr>
        <w:t>SIA “Miks BUS”</w:t>
      </w:r>
      <w:r w:rsidRPr="00E43F94">
        <w:rPr>
          <w:sz w:val="22"/>
          <w:szCs w:val="22"/>
          <w:lang w:val="lv-LV"/>
        </w:rPr>
        <w:t>, reģ.Nr.41503034476, juridiskā adrese: Cietokšņa iela 35 - 1, Daugavpils</w:t>
      </w:r>
      <w:r w:rsidR="001B2F5F">
        <w:rPr>
          <w:sz w:val="23"/>
          <w:szCs w:val="23"/>
          <w:lang w:val="lv-LV"/>
        </w:rPr>
        <w:t xml:space="preserve">, tās valdes locekļa </w:t>
      </w:r>
      <w:r w:rsidR="001B2F5F" w:rsidRPr="00DF3F8F">
        <w:rPr>
          <w:b/>
          <w:sz w:val="23"/>
          <w:szCs w:val="23"/>
          <w:lang w:val="lv-LV"/>
        </w:rPr>
        <w:t xml:space="preserve">Aleksandra </w:t>
      </w:r>
      <w:proofErr w:type="spellStart"/>
      <w:r w:rsidR="001B2F5F" w:rsidRPr="00DF3F8F">
        <w:rPr>
          <w:b/>
          <w:sz w:val="23"/>
          <w:szCs w:val="23"/>
          <w:lang w:val="lv-LV"/>
        </w:rPr>
        <w:t>Davidova</w:t>
      </w:r>
      <w:proofErr w:type="spellEnd"/>
      <w:r w:rsidR="001B2F5F">
        <w:rPr>
          <w:sz w:val="23"/>
          <w:szCs w:val="23"/>
          <w:lang w:val="lv-LV"/>
        </w:rPr>
        <w:t xml:space="preserve"> </w:t>
      </w:r>
      <w:r w:rsidR="00626FB6" w:rsidRPr="00626FB6">
        <w:rPr>
          <w:sz w:val="23"/>
          <w:szCs w:val="23"/>
          <w:lang w:val="lv-LV"/>
        </w:rPr>
        <w:t xml:space="preserve">personā, kurš rīkojas uz </w:t>
      </w:r>
      <w:r w:rsidR="00DF3F8F">
        <w:rPr>
          <w:sz w:val="23"/>
          <w:szCs w:val="23"/>
          <w:lang w:val="lv-LV"/>
        </w:rPr>
        <w:t>S</w:t>
      </w:r>
      <w:r w:rsidR="00626FB6" w:rsidRPr="00626FB6">
        <w:rPr>
          <w:sz w:val="23"/>
          <w:szCs w:val="23"/>
          <w:lang w:val="lv-LV"/>
        </w:rPr>
        <w:t xml:space="preserve">tatūtu pamata, </w:t>
      </w:r>
    </w:p>
    <w:p w:rsidR="00626FB6" w:rsidRPr="00626FB6" w:rsidRDefault="00626FB6" w:rsidP="00626FB6">
      <w:pPr>
        <w:spacing w:before="120"/>
        <w:jc w:val="both"/>
        <w:rPr>
          <w:sz w:val="23"/>
          <w:szCs w:val="23"/>
          <w:lang w:val="lv-LV"/>
        </w:rPr>
      </w:pPr>
      <w:r w:rsidRPr="00626FB6">
        <w:rPr>
          <w:sz w:val="23"/>
          <w:szCs w:val="23"/>
          <w:lang w:val="lv-LV"/>
        </w:rPr>
        <w:t xml:space="preserve">no otras puses, visi kopā turpmāk tekstā – Līdzēji, saskaņā ar atklāta konkursa „Neregulāro pasažieru pārvadājumu nodrošināšana Daugavpils pilsētas pašvaldības iestāžu vajadzībām”, DPD 2017/56 (turpmāk </w:t>
      </w:r>
      <w:r w:rsidR="00E43F94">
        <w:rPr>
          <w:sz w:val="23"/>
          <w:szCs w:val="23"/>
          <w:lang w:val="lv-LV"/>
        </w:rPr>
        <w:t xml:space="preserve">tekstā – konkurss) rezultātiem </w:t>
      </w:r>
      <w:r w:rsidR="00D1561F">
        <w:rPr>
          <w:b/>
          <w:sz w:val="23"/>
          <w:szCs w:val="23"/>
          <w:lang w:val="lv-LV"/>
        </w:rPr>
        <w:t>5</w:t>
      </w:r>
      <w:r w:rsidRPr="00E84C7C">
        <w:rPr>
          <w:b/>
          <w:sz w:val="23"/>
          <w:szCs w:val="23"/>
          <w:lang w:val="lv-LV"/>
        </w:rPr>
        <w:t>.DAĻĀ:</w:t>
      </w:r>
      <w:r w:rsidRPr="00626FB6">
        <w:rPr>
          <w:sz w:val="23"/>
          <w:szCs w:val="23"/>
          <w:lang w:val="lv-LV"/>
        </w:rPr>
        <w:t xml:space="preserve"> “</w:t>
      </w:r>
      <w:r w:rsidR="00D1561F" w:rsidRPr="00D1561F">
        <w:rPr>
          <w:sz w:val="23"/>
          <w:szCs w:val="23"/>
          <w:lang w:val="lv-LV"/>
        </w:rPr>
        <w:t>Autobusi no 41 līdz 55 cilvēku pārvadāšanai</w:t>
      </w:r>
      <w:r w:rsidRPr="00626FB6">
        <w:rPr>
          <w:sz w:val="23"/>
          <w:szCs w:val="23"/>
          <w:lang w:val="lv-LV"/>
        </w:rPr>
        <w:t>” un dalībnieku iesniegtajiem piedāvājumiem, noslēdz šāda satura Vispārīgo vienošanos (turpmāk – Vienošanās), par sekojošo:</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I. Vienošanās preambula</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Dome slēdz vienošanos ar </w:t>
      </w:r>
      <w:r w:rsidR="00C20961">
        <w:rPr>
          <w:sz w:val="23"/>
          <w:szCs w:val="23"/>
          <w:lang w:val="lv-LV" w:eastAsia="lv-LV"/>
        </w:rPr>
        <w:t>3 (trijiem</w:t>
      </w:r>
      <w:r w:rsidRPr="00626FB6">
        <w:rPr>
          <w:sz w:val="23"/>
          <w:szCs w:val="23"/>
          <w:lang w:val="lv-LV" w:eastAsia="lv-LV"/>
        </w:rPr>
        <w:t xml:space="preserve">) Dalībniekiem par iespēju piedāvāt neregulāro pasažieru pārvadājumu pakalpojumus Pasūtītājiem pēc konkrētās vajadzības.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 Vienošanās priekšmets</w:t>
      </w:r>
    </w:p>
    <w:p w:rsidR="00626FB6" w:rsidRPr="00626FB6" w:rsidRDefault="00626FB6" w:rsidP="00626FB6">
      <w:pPr>
        <w:numPr>
          <w:ilvl w:val="0"/>
          <w:numId w:val="4"/>
        </w:numPr>
        <w:autoSpaceDE w:val="0"/>
        <w:autoSpaceDN w:val="0"/>
        <w:adjustRightInd w:val="0"/>
        <w:spacing w:before="120" w:after="120"/>
        <w:ind w:left="357" w:hanging="357"/>
        <w:jc w:val="both"/>
        <w:rPr>
          <w:sz w:val="23"/>
          <w:szCs w:val="23"/>
          <w:lang w:val="lv-LV" w:eastAsia="lv-LV"/>
        </w:rPr>
      </w:pPr>
      <w:r w:rsidRPr="00626FB6">
        <w:rPr>
          <w:sz w:val="23"/>
          <w:szCs w:val="23"/>
          <w:lang w:val="lv-LV" w:eastAsia="lv-LV"/>
        </w:rPr>
        <w:t xml:space="preserve">Vienošanās nosaka kārtību, kādā Daugavpils pilsētas pašvaldības iestādes (turpmāk – Pasūtītāji) izvēlas Dalībnieku līguma noslēgšanai par pārvadāšanas pakalpojuma sniegšanu (turpmāk – Pakalpojums).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III. Vispārīgie noteikumi</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Vienošanās mērķis ir noteikt un raksturot 12 (divpadsmit) mēnešu laikā no Vienošanās noslēgšanas brīža starp Pasūtītājiem un Dalībniekiem slēdzamos pārvadājuma līgumus un paredzēt kārtību, pamatojoties uz kuru tiks slēgti šie līgumi, t.sk. paredzot vispārējus noteikumus attiecībā uz pakalpojuma cenu, apjomu, sniegšanas termiņiem un citiem pamatnoteikumiem.</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t xml:space="preserve">Parakstot Vienošanos, Pasūtītāji un Dalībnieki, pamatojoties uz Dalībnieku piedāvājumiem iepirkumā, vienojas par maksimāli pieļaujamo viena pārvadāšanas kilometra izmaksām un vienas dīkstāves stundas izmaksām, par kuru Dalībnieki apņemas sniegt konkrēto pakalpojumu Vienošanās darbības laikā. </w:t>
      </w:r>
    </w:p>
    <w:p w:rsidR="00626FB6" w:rsidRPr="00626FB6" w:rsidRDefault="00626FB6" w:rsidP="00626FB6">
      <w:pPr>
        <w:numPr>
          <w:ilvl w:val="0"/>
          <w:numId w:val="4"/>
        </w:numPr>
        <w:autoSpaceDE w:val="0"/>
        <w:autoSpaceDN w:val="0"/>
        <w:adjustRightInd w:val="0"/>
        <w:spacing w:after="120"/>
        <w:jc w:val="both"/>
        <w:rPr>
          <w:sz w:val="23"/>
          <w:szCs w:val="23"/>
          <w:lang w:val="lv-LV" w:eastAsia="lv-LV"/>
        </w:rPr>
      </w:pPr>
      <w:r w:rsidRPr="00626FB6">
        <w:rPr>
          <w:sz w:val="23"/>
          <w:szCs w:val="23"/>
          <w:lang w:val="lv-LV" w:eastAsia="lv-LV"/>
        </w:rPr>
        <w:lastRenderedPageBreak/>
        <w:t xml:space="preserve">Pasūtītāji ir tiesīgi paļauties, ka Dalībnieki sniegs kvalitatīvu pakalpojumu līgumā noteiktajā laikā, vietā un apjomā, par cenu, kura nepārsniegs Vienošanās 4.punktā minēto maksimāli pieļaujamo cenu. </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IV. Vienošanās darbības laiks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stājas spēkā brīdī, kad to parakstījuši Līdzēji.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darbības laiks: </w:t>
      </w:r>
      <w:r w:rsidRPr="00626FB6">
        <w:rPr>
          <w:b/>
          <w:sz w:val="23"/>
          <w:szCs w:val="23"/>
          <w:lang w:val="lv-LV" w:eastAsia="lv-LV"/>
        </w:rPr>
        <w:t>12 (divpadsmit) mēneši</w:t>
      </w:r>
      <w:r w:rsidRPr="00626FB6">
        <w:rPr>
          <w:sz w:val="23"/>
          <w:szCs w:val="23"/>
          <w:lang w:val="lv-LV" w:eastAsia="lv-LV"/>
        </w:rPr>
        <w:t xml:space="preserve"> no Vienošanās noslēgšanas brīža vai līdz tiek sasniegta Vienošanās noteiktā kopējā summa.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lang w:val="lv-LV"/>
        </w:rPr>
        <w:t xml:space="preserve">Pārvadājuma līgumi tiek slēgti Vispārīgās vienošanās darbības termiņa laikā, bet to izpilde var būt pabeigta arī pēc Vispārīgās vienošanas darbības termiņa iztecējuma. </w:t>
      </w:r>
      <w:r w:rsidRPr="00626FB6">
        <w:rPr>
          <w:sz w:val="23"/>
          <w:szCs w:val="23"/>
          <w:lang w:val="lv-LV"/>
        </w:rPr>
        <w:t>Ja Vienošanās zaudē spēku to atceļot vai vienpusēji atkāpjoties no vienošanas izpildes, tad zaudē spēku arī uz Vienošanās pamata noslēgtais Pārvadājuma līgums.</w:t>
      </w:r>
    </w:p>
    <w:p w:rsidR="00626FB6" w:rsidRPr="00626FB6" w:rsidRDefault="00626FB6" w:rsidP="00626FB6">
      <w:pPr>
        <w:autoSpaceDE w:val="0"/>
        <w:autoSpaceDN w:val="0"/>
        <w:adjustRightInd w:val="0"/>
        <w:spacing w:before="240" w:after="240"/>
        <w:jc w:val="center"/>
        <w:rPr>
          <w:b/>
          <w:sz w:val="23"/>
          <w:szCs w:val="23"/>
          <w:lang w:val="lv-LV" w:eastAsia="lv-LV"/>
        </w:rPr>
      </w:pPr>
      <w:r w:rsidRPr="00626FB6">
        <w:rPr>
          <w:b/>
          <w:sz w:val="23"/>
          <w:szCs w:val="23"/>
          <w:lang w:val="lv-LV" w:eastAsia="lv-LV"/>
        </w:rPr>
        <w:t>V. Saistību izpilde garantija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 xml:space="preserve">Katrs Vispārīgās vienošanās Dalībnieks </w:t>
      </w:r>
      <w:r w:rsidRPr="00626FB6">
        <w:rPr>
          <w:b/>
          <w:sz w:val="23"/>
          <w:szCs w:val="23"/>
          <w:lang w:val="lv-LV"/>
        </w:rPr>
        <w:t>5 (piecu)</w:t>
      </w:r>
      <w:r w:rsidRPr="00626FB6">
        <w:rPr>
          <w:sz w:val="23"/>
          <w:szCs w:val="23"/>
          <w:lang w:val="lv-LV"/>
        </w:rPr>
        <w:t xml:space="preserve"> dienu laikā no Vispārīgās vienošanās noslēgšanas dienas iesniedz Domei neatsaucamu bankas vai apdrošināšanas sabiedrības izsniegtu </w:t>
      </w:r>
      <w:r w:rsidRPr="00626FB6">
        <w:rPr>
          <w:b/>
          <w:sz w:val="23"/>
          <w:szCs w:val="23"/>
          <w:lang w:val="lv-LV"/>
        </w:rPr>
        <w:t>saistību izpildes garantiju</w:t>
      </w:r>
      <w:r w:rsidRPr="00626FB6">
        <w:rPr>
          <w:sz w:val="23"/>
          <w:szCs w:val="23"/>
          <w:lang w:val="lv-LV"/>
        </w:rPr>
        <w:t xml:space="preserve"> </w:t>
      </w:r>
      <w:r w:rsidRPr="00626FB6">
        <w:rPr>
          <w:b/>
          <w:sz w:val="23"/>
          <w:szCs w:val="23"/>
          <w:lang w:val="lv-LV"/>
        </w:rPr>
        <w:t>10% (desmit procentu)</w:t>
      </w:r>
      <w:r w:rsidRPr="00626FB6">
        <w:rPr>
          <w:sz w:val="23"/>
          <w:szCs w:val="23"/>
          <w:lang w:val="lv-LV"/>
        </w:rPr>
        <w:t xml:space="preserve"> apmērā no Vispārīgās vienošanās summas bez PVN, ar tajā ietvertu garantijas sniedzēja apņemšanos veikt bezierunu garantijas maksājumu pēc pirmā Domes pieprasījuma. Saistību izpildes garantiju Dome var izmantot līgumsodu ieturēšanai, ar Dalībniekiem noslēgto pārvadājumu līgumu pārkāpuma gadījumā, ja Dalībnieki atsakās izpildīt līgumu vai līgums tiek vienpusēji izbeigts kavējuma vai neizpildes dēļ</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termiņš ir 12 (divpadsmit mēneši) no Vispārīgās vienošanās noslēgšanas dienas</w:t>
      </w:r>
      <w:r w:rsidR="00374C74">
        <w:rPr>
          <w:sz w:val="23"/>
          <w:szCs w:val="23"/>
          <w:lang w:val="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rPr>
        <w:t>Saistību izpildes nodrošinājuma garantijas oriģinālu Pasūtītājs atgriež pēc Vispārīgās vienošanās dalībnieka pieprasījuma pēc tās termiņa iztecējuma.</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 Līguma summa līgumcenas aprēķina kārtība</w:t>
      </w:r>
    </w:p>
    <w:p w:rsidR="00626FB6" w:rsidRPr="00626FB6" w:rsidRDefault="00626FB6" w:rsidP="00D1561F">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Vienošanās kopējā summa tās darbības laikā sastāda </w:t>
      </w:r>
      <w:r w:rsidRPr="00374C74">
        <w:rPr>
          <w:b/>
          <w:sz w:val="23"/>
          <w:szCs w:val="23"/>
          <w:lang w:val="lv-LV" w:eastAsia="lv-LV"/>
        </w:rPr>
        <w:t>EUR</w:t>
      </w:r>
      <w:r w:rsidRPr="00626FB6">
        <w:rPr>
          <w:sz w:val="23"/>
          <w:szCs w:val="23"/>
          <w:lang w:val="lv-LV" w:eastAsia="lv-LV"/>
        </w:rPr>
        <w:t xml:space="preserve"> </w:t>
      </w:r>
      <w:r w:rsidR="00D1561F" w:rsidRPr="00D1561F">
        <w:rPr>
          <w:b/>
          <w:sz w:val="22"/>
          <w:szCs w:val="22"/>
        </w:rPr>
        <w:t>55 840,00</w:t>
      </w:r>
      <w:r w:rsidR="00374C74">
        <w:rPr>
          <w:b/>
          <w:sz w:val="22"/>
          <w:szCs w:val="22"/>
        </w:rPr>
        <w:t xml:space="preserve"> </w:t>
      </w:r>
      <w:r w:rsidR="00374C74" w:rsidRPr="00203AC6">
        <w:rPr>
          <w:sz w:val="22"/>
          <w:szCs w:val="22"/>
        </w:rPr>
        <w:t>(</w:t>
      </w:r>
      <w:proofErr w:type="spellStart"/>
      <w:r w:rsidR="00D1561F">
        <w:rPr>
          <w:b/>
          <w:sz w:val="22"/>
          <w:szCs w:val="22"/>
        </w:rPr>
        <w:t>piecdesmit</w:t>
      </w:r>
      <w:proofErr w:type="spellEnd"/>
      <w:r w:rsidR="00D1561F">
        <w:rPr>
          <w:b/>
          <w:sz w:val="22"/>
          <w:szCs w:val="22"/>
        </w:rPr>
        <w:t xml:space="preserve"> </w:t>
      </w:r>
      <w:proofErr w:type="spellStart"/>
      <w:r w:rsidR="00D1561F">
        <w:rPr>
          <w:b/>
          <w:sz w:val="22"/>
          <w:szCs w:val="22"/>
        </w:rPr>
        <w:t>piec</w:t>
      </w:r>
      <w:r w:rsidR="006322F9">
        <w:rPr>
          <w:b/>
          <w:sz w:val="22"/>
          <w:szCs w:val="22"/>
        </w:rPr>
        <w:t>i</w:t>
      </w:r>
      <w:proofErr w:type="spellEnd"/>
      <w:r w:rsidR="00D1561F">
        <w:rPr>
          <w:b/>
          <w:sz w:val="22"/>
          <w:szCs w:val="22"/>
        </w:rPr>
        <w:t xml:space="preserve"> </w:t>
      </w:r>
      <w:proofErr w:type="spellStart"/>
      <w:r w:rsidR="00D1561F">
        <w:rPr>
          <w:b/>
          <w:sz w:val="22"/>
          <w:szCs w:val="22"/>
        </w:rPr>
        <w:t>tūkstoši</w:t>
      </w:r>
      <w:proofErr w:type="spellEnd"/>
      <w:r w:rsidR="00D1561F">
        <w:rPr>
          <w:b/>
          <w:sz w:val="22"/>
          <w:szCs w:val="22"/>
        </w:rPr>
        <w:t xml:space="preserve"> </w:t>
      </w:r>
      <w:proofErr w:type="spellStart"/>
      <w:r w:rsidR="00D1561F">
        <w:rPr>
          <w:b/>
          <w:sz w:val="22"/>
          <w:szCs w:val="22"/>
        </w:rPr>
        <w:t>astoņi</w:t>
      </w:r>
      <w:proofErr w:type="spellEnd"/>
      <w:r w:rsidR="00D1561F">
        <w:rPr>
          <w:b/>
          <w:sz w:val="22"/>
          <w:szCs w:val="22"/>
        </w:rPr>
        <w:t xml:space="preserve"> </w:t>
      </w:r>
      <w:proofErr w:type="spellStart"/>
      <w:r w:rsidR="00D1561F">
        <w:rPr>
          <w:b/>
          <w:sz w:val="22"/>
          <w:szCs w:val="22"/>
        </w:rPr>
        <w:t>simti</w:t>
      </w:r>
      <w:proofErr w:type="spellEnd"/>
      <w:r w:rsidR="00D1561F">
        <w:rPr>
          <w:b/>
          <w:sz w:val="22"/>
          <w:szCs w:val="22"/>
        </w:rPr>
        <w:t xml:space="preserve"> </w:t>
      </w:r>
      <w:proofErr w:type="spellStart"/>
      <w:r w:rsidR="00D1561F">
        <w:rPr>
          <w:b/>
          <w:sz w:val="22"/>
          <w:szCs w:val="22"/>
        </w:rPr>
        <w:t>četrdesmit</w:t>
      </w:r>
      <w:proofErr w:type="spellEnd"/>
      <w:r w:rsidR="00D1561F">
        <w:rPr>
          <w:b/>
          <w:sz w:val="22"/>
          <w:szCs w:val="22"/>
        </w:rPr>
        <w:t xml:space="preserve"> </w:t>
      </w:r>
      <w:r w:rsidR="0066189D" w:rsidRPr="0066189D">
        <w:rPr>
          <w:b/>
          <w:i/>
          <w:sz w:val="22"/>
          <w:szCs w:val="22"/>
        </w:rPr>
        <w:t>euro</w:t>
      </w:r>
      <w:r w:rsidR="0066189D">
        <w:rPr>
          <w:b/>
          <w:sz w:val="22"/>
          <w:szCs w:val="22"/>
        </w:rPr>
        <w:t xml:space="preserve"> un 00 </w:t>
      </w:r>
      <w:proofErr w:type="spellStart"/>
      <w:r w:rsidR="0066189D">
        <w:rPr>
          <w:b/>
          <w:sz w:val="22"/>
          <w:szCs w:val="22"/>
        </w:rPr>
        <w:t>centi</w:t>
      </w:r>
      <w:proofErr w:type="spellEnd"/>
      <w:r w:rsidR="00374C74" w:rsidRPr="00203AC6">
        <w:rPr>
          <w:b/>
          <w:sz w:val="22"/>
          <w:szCs w:val="22"/>
        </w:rPr>
        <w:t>)</w:t>
      </w:r>
      <w:r w:rsidRPr="00626FB6">
        <w:rPr>
          <w:sz w:val="23"/>
          <w:szCs w:val="23"/>
          <w:lang w:val="lv-LV" w:eastAsia="lv-LV"/>
        </w:rPr>
        <w:t xml:space="preserve"> neieskaitot pievienotās vērtības nodokli (turpmāk – PVN). </w:t>
      </w:r>
      <w:r w:rsidRPr="00626FB6">
        <w:rPr>
          <w:b/>
          <w:sz w:val="23"/>
          <w:szCs w:val="23"/>
          <w:u w:val="single"/>
          <w:lang w:val="lv-LV" w:eastAsia="lv-LV"/>
        </w:rPr>
        <w:t>Domei un Pasūtītājiem nav pienākums pasūtīt pakalpojumus par visu summu</w:t>
      </w:r>
      <w:r w:rsidRPr="00626FB6">
        <w:rPr>
          <w:sz w:val="23"/>
          <w:szCs w:val="23"/>
          <w:lang w:val="lv-LV" w:eastAsia="lv-LV"/>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proofErr w:type="spellStart"/>
      <w:r w:rsidRPr="00626FB6">
        <w:rPr>
          <w:sz w:val="23"/>
          <w:szCs w:val="23"/>
        </w:rPr>
        <w:t>Līgumcena</w:t>
      </w:r>
      <w:proofErr w:type="spellEnd"/>
      <w:r w:rsidRPr="00626FB6">
        <w:rPr>
          <w:sz w:val="23"/>
          <w:szCs w:val="23"/>
        </w:rPr>
        <w:t xml:space="preserve"> </w:t>
      </w:r>
      <w:proofErr w:type="spellStart"/>
      <w:r w:rsidRPr="00626FB6">
        <w:rPr>
          <w:sz w:val="23"/>
          <w:szCs w:val="23"/>
        </w:rPr>
        <w:t>konkrētam</w:t>
      </w:r>
      <w:proofErr w:type="spellEnd"/>
      <w:r w:rsidRPr="00626FB6">
        <w:rPr>
          <w:sz w:val="23"/>
          <w:szCs w:val="23"/>
        </w:rPr>
        <w:t xml:space="preserve"> </w:t>
      </w:r>
      <w:proofErr w:type="spellStart"/>
      <w:r w:rsidRPr="00626FB6">
        <w:rPr>
          <w:sz w:val="23"/>
          <w:szCs w:val="23"/>
        </w:rPr>
        <w:t>bracienam</w:t>
      </w:r>
      <w:proofErr w:type="spellEnd"/>
      <w:r w:rsidRPr="00626FB6">
        <w:rPr>
          <w:sz w:val="23"/>
          <w:szCs w:val="23"/>
        </w:rPr>
        <w:t xml:space="preserve"> ir (</w:t>
      </w:r>
      <w:proofErr w:type="spellStart"/>
      <w:r w:rsidRPr="00626FB6">
        <w:rPr>
          <w:i/>
          <w:sz w:val="23"/>
          <w:szCs w:val="23"/>
        </w:rPr>
        <w:t>cena</w:t>
      </w:r>
      <w:proofErr w:type="spellEnd"/>
      <w:r w:rsidRPr="00626FB6">
        <w:rPr>
          <w:i/>
          <w:sz w:val="23"/>
          <w:szCs w:val="23"/>
        </w:rPr>
        <w:t xml:space="preserve"> par </w:t>
      </w:r>
      <w:proofErr w:type="spellStart"/>
      <w:r w:rsidRPr="00626FB6">
        <w:rPr>
          <w:i/>
          <w:sz w:val="23"/>
          <w:szCs w:val="23"/>
        </w:rPr>
        <w:t>vienu</w:t>
      </w:r>
      <w:proofErr w:type="spellEnd"/>
      <w:r w:rsidRPr="00626FB6">
        <w:rPr>
          <w:i/>
          <w:sz w:val="23"/>
          <w:szCs w:val="23"/>
        </w:rPr>
        <w:t xml:space="preserve"> km x km </w:t>
      </w:r>
      <w:proofErr w:type="spellStart"/>
      <w:r w:rsidRPr="00626FB6">
        <w:rPr>
          <w:i/>
          <w:sz w:val="23"/>
          <w:szCs w:val="23"/>
        </w:rPr>
        <w:t>skaits</w:t>
      </w:r>
      <w:proofErr w:type="spellEnd"/>
      <w:r w:rsidRPr="00626FB6">
        <w:rPr>
          <w:i/>
          <w:sz w:val="23"/>
          <w:szCs w:val="23"/>
        </w:rPr>
        <w:t>) + (</w:t>
      </w:r>
      <w:proofErr w:type="spellStart"/>
      <w:r w:rsidRPr="00626FB6">
        <w:rPr>
          <w:i/>
          <w:sz w:val="23"/>
          <w:szCs w:val="23"/>
        </w:rPr>
        <w:t>vienas</w:t>
      </w:r>
      <w:proofErr w:type="spellEnd"/>
      <w:r w:rsidRPr="00626FB6">
        <w:rPr>
          <w:i/>
          <w:sz w:val="23"/>
          <w:szCs w:val="23"/>
        </w:rPr>
        <w:t xml:space="preserve"> </w:t>
      </w:r>
      <w:proofErr w:type="spellStart"/>
      <w:r w:rsidRPr="00626FB6">
        <w:rPr>
          <w:i/>
          <w:sz w:val="23"/>
          <w:szCs w:val="23"/>
        </w:rPr>
        <w:t>stundas</w:t>
      </w:r>
      <w:proofErr w:type="spellEnd"/>
      <w:r w:rsidRPr="00626FB6">
        <w:rPr>
          <w:i/>
          <w:sz w:val="23"/>
          <w:szCs w:val="23"/>
        </w:rPr>
        <w:t xml:space="preserve"> </w:t>
      </w:r>
      <w:proofErr w:type="spellStart"/>
      <w:r w:rsidRPr="00626FB6">
        <w:rPr>
          <w:i/>
          <w:sz w:val="23"/>
          <w:szCs w:val="23"/>
        </w:rPr>
        <w:t>dīkstāves</w:t>
      </w:r>
      <w:proofErr w:type="spellEnd"/>
      <w:r w:rsidRPr="00626FB6">
        <w:rPr>
          <w:i/>
          <w:sz w:val="23"/>
          <w:szCs w:val="23"/>
        </w:rPr>
        <w:t xml:space="preserve"> </w:t>
      </w:r>
      <w:proofErr w:type="spellStart"/>
      <w:r w:rsidRPr="00626FB6">
        <w:rPr>
          <w:i/>
          <w:sz w:val="23"/>
          <w:szCs w:val="23"/>
        </w:rPr>
        <w:t>izmaksas</w:t>
      </w:r>
      <w:proofErr w:type="spellEnd"/>
      <w:r w:rsidRPr="00626FB6">
        <w:rPr>
          <w:i/>
          <w:sz w:val="23"/>
          <w:szCs w:val="23"/>
        </w:rPr>
        <w:t xml:space="preserve"> </w:t>
      </w:r>
      <w:proofErr w:type="spellStart"/>
      <w:r w:rsidRPr="00626FB6">
        <w:rPr>
          <w:i/>
          <w:sz w:val="23"/>
          <w:szCs w:val="23"/>
        </w:rPr>
        <w:t>sākot</w:t>
      </w:r>
      <w:proofErr w:type="spellEnd"/>
      <w:r w:rsidRPr="00626FB6">
        <w:rPr>
          <w:i/>
          <w:sz w:val="23"/>
          <w:szCs w:val="23"/>
        </w:rPr>
        <w:t xml:space="preserve"> </w:t>
      </w:r>
      <w:r w:rsidRPr="00626FB6">
        <w:rPr>
          <w:bCs/>
          <w:i/>
          <w:sz w:val="23"/>
          <w:szCs w:val="23"/>
        </w:rPr>
        <w:t xml:space="preserve">no otrās </w:t>
      </w:r>
      <w:proofErr w:type="spellStart"/>
      <w:r w:rsidRPr="00626FB6">
        <w:rPr>
          <w:bCs/>
          <w:i/>
          <w:sz w:val="23"/>
          <w:szCs w:val="23"/>
        </w:rPr>
        <w:t>pakalpojumu</w:t>
      </w:r>
      <w:proofErr w:type="spellEnd"/>
      <w:r w:rsidRPr="00626FB6">
        <w:rPr>
          <w:bCs/>
          <w:i/>
          <w:sz w:val="23"/>
          <w:szCs w:val="23"/>
        </w:rPr>
        <w:t xml:space="preserve"> </w:t>
      </w:r>
      <w:proofErr w:type="spellStart"/>
      <w:r w:rsidRPr="00626FB6">
        <w:rPr>
          <w:bCs/>
          <w:i/>
          <w:sz w:val="23"/>
          <w:szCs w:val="23"/>
        </w:rPr>
        <w:t>sniegšanas</w:t>
      </w:r>
      <w:proofErr w:type="spellEnd"/>
      <w:r w:rsidRPr="00626FB6">
        <w:rPr>
          <w:bCs/>
          <w:i/>
          <w:sz w:val="23"/>
          <w:szCs w:val="23"/>
        </w:rPr>
        <w:t xml:space="preserve"> </w:t>
      </w:r>
      <w:proofErr w:type="spellStart"/>
      <w:r w:rsidRPr="00626FB6">
        <w:rPr>
          <w:bCs/>
          <w:i/>
          <w:sz w:val="23"/>
          <w:szCs w:val="23"/>
        </w:rPr>
        <w:t>dienas</w:t>
      </w:r>
      <w:proofErr w:type="spellEnd"/>
      <w:r w:rsidRPr="00626FB6">
        <w:rPr>
          <w:i/>
          <w:sz w:val="23"/>
          <w:szCs w:val="23"/>
        </w:rPr>
        <w:t xml:space="preserve"> x </w:t>
      </w:r>
      <w:proofErr w:type="spellStart"/>
      <w:r w:rsidRPr="00626FB6">
        <w:rPr>
          <w:i/>
          <w:sz w:val="23"/>
          <w:szCs w:val="23"/>
        </w:rPr>
        <w:t>dīkstāves</w:t>
      </w:r>
      <w:proofErr w:type="spellEnd"/>
      <w:r w:rsidRPr="00626FB6">
        <w:rPr>
          <w:i/>
          <w:sz w:val="23"/>
          <w:szCs w:val="23"/>
        </w:rPr>
        <w:t xml:space="preserve"> </w:t>
      </w:r>
      <w:proofErr w:type="spellStart"/>
      <w:r w:rsidRPr="00626FB6">
        <w:rPr>
          <w:i/>
          <w:sz w:val="23"/>
          <w:szCs w:val="23"/>
        </w:rPr>
        <w:t>stundu</w:t>
      </w:r>
      <w:proofErr w:type="spellEnd"/>
      <w:r w:rsidRPr="00626FB6">
        <w:rPr>
          <w:i/>
          <w:sz w:val="23"/>
          <w:szCs w:val="23"/>
        </w:rPr>
        <w:t xml:space="preserve"> </w:t>
      </w:r>
      <w:proofErr w:type="spellStart"/>
      <w:r w:rsidRPr="00626FB6">
        <w:rPr>
          <w:i/>
          <w:sz w:val="23"/>
          <w:szCs w:val="23"/>
        </w:rPr>
        <w:t>skaits</w:t>
      </w:r>
      <w:proofErr w:type="spellEnd"/>
      <w:r w:rsidRPr="00626FB6">
        <w:rPr>
          <w:i/>
          <w:sz w:val="23"/>
          <w:szCs w:val="23"/>
        </w:rPr>
        <w:t xml:space="preserve">) = </w:t>
      </w:r>
      <w:proofErr w:type="spellStart"/>
      <w:r w:rsidRPr="00626FB6">
        <w:rPr>
          <w:i/>
          <w:sz w:val="23"/>
          <w:szCs w:val="23"/>
        </w:rPr>
        <w:t>līgumcena</w:t>
      </w:r>
      <w:proofErr w:type="spellEnd"/>
      <w:r w:rsidRPr="00626FB6">
        <w:rPr>
          <w:i/>
          <w:sz w:val="23"/>
          <w:szCs w:val="23"/>
        </w:rPr>
        <w:t xml:space="preserve"> </w:t>
      </w:r>
      <w:proofErr w:type="spellStart"/>
      <w:r w:rsidRPr="00626FB6">
        <w:rPr>
          <w:i/>
          <w:sz w:val="23"/>
          <w:szCs w:val="23"/>
        </w:rPr>
        <w:t>daļā</w:t>
      </w:r>
      <w:proofErr w:type="spellEnd"/>
      <w:r w:rsidRPr="00626FB6">
        <w:rPr>
          <w:sz w:val="23"/>
          <w:szCs w:val="23"/>
        </w:rPr>
        <w:t>.</w:t>
      </w:r>
    </w:p>
    <w:p w:rsidR="00626FB6" w:rsidRPr="00626FB6" w:rsidRDefault="00626FB6" w:rsidP="00626FB6">
      <w:pPr>
        <w:numPr>
          <w:ilvl w:val="0"/>
          <w:numId w:val="4"/>
        </w:numPr>
        <w:suppressAutoHyphens/>
        <w:spacing w:after="80"/>
        <w:jc w:val="both"/>
        <w:rPr>
          <w:rFonts w:eastAsia="Calibri"/>
          <w:sz w:val="23"/>
          <w:szCs w:val="23"/>
        </w:rPr>
      </w:pPr>
      <w:proofErr w:type="spellStart"/>
      <w:r w:rsidRPr="00626FB6">
        <w:rPr>
          <w:rFonts w:eastAsia="Calibri"/>
          <w:sz w:val="23"/>
          <w:szCs w:val="23"/>
        </w:rPr>
        <w:t>Dīkstāves</w:t>
      </w:r>
      <w:proofErr w:type="spellEnd"/>
      <w:r w:rsidRPr="00626FB6">
        <w:rPr>
          <w:rFonts w:eastAsia="Calibri"/>
          <w:sz w:val="23"/>
          <w:szCs w:val="23"/>
        </w:rPr>
        <w:t xml:space="preserve"> </w:t>
      </w:r>
      <w:proofErr w:type="spellStart"/>
      <w:r w:rsidRPr="00626FB6">
        <w:rPr>
          <w:rFonts w:eastAsia="Calibri"/>
          <w:sz w:val="23"/>
          <w:szCs w:val="23"/>
        </w:rPr>
        <w:t>maksa</w:t>
      </w:r>
      <w:proofErr w:type="spellEnd"/>
      <w:r w:rsidRPr="00626FB6">
        <w:rPr>
          <w:rFonts w:eastAsia="Calibri"/>
          <w:sz w:val="23"/>
          <w:szCs w:val="23"/>
        </w:rPr>
        <w:t xml:space="preserve"> </w:t>
      </w:r>
      <w:proofErr w:type="spellStart"/>
      <w:r w:rsidRPr="00626FB6">
        <w:rPr>
          <w:rFonts w:eastAsia="Calibri"/>
          <w:sz w:val="23"/>
          <w:szCs w:val="23"/>
        </w:rPr>
        <w:t>tiek</w:t>
      </w:r>
      <w:proofErr w:type="spellEnd"/>
      <w:r w:rsidRPr="00626FB6">
        <w:rPr>
          <w:rFonts w:eastAsia="Calibri"/>
          <w:sz w:val="23"/>
          <w:szCs w:val="23"/>
        </w:rPr>
        <w:t xml:space="preserve"> </w:t>
      </w:r>
      <w:proofErr w:type="spellStart"/>
      <w:r w:rsidRPr="00626FB6">
        <w:rPr>
          <w:rFonts w:eastAsia="Calibri"/>
          <w:sz w:val="23"/>
          <w:szCs w:val="23"/>
        </w:rPr>
        <w:t>rēķināta</w:t>
      </w:r>
      <w:proofErr w:type="spellEnd"/>
      <w:r w:rsidRPr="00626FB6">
        <w:rPr>
          <w:rFonts w:eastAsia="Calibri"/>
          <w:sz w:val="23"/>
          <w:szCs w:val="23"/>
        </w:rPr>
        <w:t xml:space="preserve"> </w:t>
      </w:r>
      <w:proofErr w:type="spellStart"/>
      <w:r w:rsidRPr="00626FB6">
        <w:rPr>
          <w:bCs/>
          <w:sz w:val="23"/>
          <w:szCs w:val="23"/>
        </w:rPr>
        <w:t>sākot</w:t>
      </w:r>
      <w:proofErr w:type="spellEnd"/>
      <w:r w:rsidRPr="00626FB6">
        <w:rPr>
          <w:bCs/>
          <w:sz w:val="23"/>
          <w:szCs w:val="23"/>
        </w:rPr>
        <w:t xml:space="preserve"> no otrās </w:t>
      </w:r>
      <w:proofErr w:type="spellStart"/>
      <w:r w:rsidRPr="00626FB6">
        <w:rPr>
          <w:bCs/>
          <w:sz w:val="23"/>
          <w:szCs w:val="23"/>
        </w:rPr>
        <w:t>pakalpojumu</w:t>
      </w:r>
      <w:proofErr w:type="spellEnd"/>
      <w:r w:rsidRPr="00626FB6">
        <w:rPr>
          <w:bCs/>
          <w:sz w:val="23"/>
          <w:szCs w:val="23"/>
        </w:rPr>
        <w:t xml:space="preserve"> </w:t>
      </w:r>
      <w:proofErr w:type="spellStart"/>
      <w:r w:rsidRPr="00626FB6">
        <w:rPr>
          <w:bCs/>
          <w:sz w:val="23"/>
          <w:szCs w:val="23"/>
        </w:rPr>
        <w:t>sniegšanas</w:t>
      </w:r>
      <w:proofErr w:type="spellEnd"/>
      <w:r w:rsidRPr="00626FB6">
        <w:rPr>
          <w:bCs/>
          <w:sz w:val="23"/>
          <w:szCs w:val="23"/>
        </w:rPr>
        <w:t xml:space="preserve"> </w:t>
      </w:r>
      <w:proofErr w:type="spellStart"/>
      <w:r w:rsidRPr="00626FB6">
        <w:rPr>
          <w:bCs/>
          <w:sz w:val="23"/>
          <w:szCs w:val="23"/>
        </w:rPr>
        <w:t>dienas</w:t>
      </w:r>
      <w:proofErr w:type="spellEnd"/>
      <w:r w:rsidRPr="00626FB6">
        <w:rPr>
          <w:bCs/>
          <w:sz w:val="23"/>
          <w:szCs w:val="23"/>
        </w:rPr>
        <w:t xml:space="preserve"> par </w:t>
      </w:r>
      <w:proofErr w:type="spellStart"/>
      <w:r w:rsidRPr="00626FB6">
        <w:rPr>
          <w:bCs/>
          <w:sz w:val="23"/>
          <w:szCs w:val="23"/>
        </w:rPr>
        <w:t>katru</w:t>
      </w:r>
      <w:proofErr w:type="spellEnd"/>
      <w:r w:rsidRPr="00626FB6">
        <w:rPr>
          <w:bCs/>
          <w:sz w:val="23"/>
          <w:szCs w:val="23"/>
        </w:rPr>
        <w:t xml:space="preserve"> </w:t>
      </w:r>
      <w:proofErr w:type="spellStart"/>
      <w:r w:rsidRPr="00626FB6">
        <w:rPr>
          <w:bCs/>
          <w:sz w:val="23"/>
          <w:szCs w:val="23"/>
        </w:rPr>
        <w:t>nākamo</w:t>
      </w:r>
      <w:proofErr w:type="spellEnd"/>
      <w:r w:rsidRPr="00626FB6">
        <w:rPr>
          <w:bCs/>
          <w:sz w:val="23"/>
          <w:szCs w:val="23"/>
        </w:rPr>
        <w:t xml:space="preserve"> </w:t>
      </w:r>
      <w:proofErr w:type="spellStart"/>
      <w:r w:rsidRPr="00626FB6">
        <w:rPr>
          <w:bCs/>
          <w:sz w:val="23"/>
          <w:szCs w:val="23"/>
        </w:rPr>
        <w:t>dienu</w:t>
      </w:r>
      <w:proofErr w:type="spellEnd"/>
      <w:r w:rsidRPr="00626FB6">
        <w:rPr>
          <w:bCs/>
          <w:sz w:val="23"/>
          <w:szCs w:val="23"/>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Cs/>
          <w:sz w:val="23"/>
          <w:szCs w:val="23"/>
        </w:rPr>
        <w:t xml:space="preserve">Ja </w:t>
      </w:r>
      <w:proofErr w:type="spellStart"/>
      <w:r w:rsidRPr="00626FB6">
        <w:rPr>
          <w:bCs/>
          <w:sz w:val="23"/>
          <w:szCs w:val="23"/>
        </w:rPr>
        <w:t>brauciena</w:t>
      </w:r>
      <w:proofErr w:type="spellEnd"/>
      <w:r w:rsidRPr="00626FB6">
        <w:rPr>
          <w:bCs/>
          <w:sz w:val="23"/>
          <w:szCs w:val="23"/>
        </w:rPr>
        <w:t xml:space="preserve"> </w:t>
      </w:r>
      <w:proofErr w:type="spellStart"/>
      <w:r w:rsidRPr="00626FB6">
        <w:rPr>
          <w:bCs/>
          <w:sz w:val="23"/>
          <w:szCs w:val="23"/>
        </w:rPr>
        <w:t>laikā</w:t>
      </w:r>
      <w:proofErr w:type="spellEnd"/>
      <w:r w:rsidRPr="00626FB6">
        <w:rPr>
          <w:bCs/>
          <w:sz w:val="23"/>
          <w:szCs w:val="23"/>
        </w:rPr>
        <w:t xml:space="preserve"> </w:t>
      </w:r>
      <w:proofErr w:type="spellStart"/>
      <w:r w:rsidRPr="00626FB6">
        <w:rPr>
          <w:bCs/>
          <w:sz w:val="23"/>
          <w:szCs w:val="23"/>
        </w:rPr>
        <w:t>nebija</w:t>
      </w:r>
      <w:proofErr w:type="spellEnd"/>
      <w:r w:rsidRPr="00626FB6">
        <w:rPr>
          <w:bCs/>
          <w:sz w:val="23"/>
          <w:szCs w:val="23"/>
        </w:rPr>
        <w:t xml:space="preserve"> </w:t>
      </w:r>
      <w:proofErr w:type="spellStart"/>
      <w:r w:rsidRPr="00626FB6">
        <w:rPr>
          <w:bCs/>
          <w:sz w:val="23"/>
          <w:szCs w:val="23"/>
        </w:rPr>
        <w:t>ieplānota</w:t>
      </w:r>
      <w:proofErr w:type="spellEnd"/>
      <w:r w:rsidRPr="00626FB6">
        <w:rPr>
          <w:bCs/>
          <w:sz w:val="23"/>
          <w:szCs w:val="23"/>
        </w:rPr>
        <w:t xml:space="preserve"> </w:t>
      </w:r>
      <w:proofErr w:type="spellStart"/>
      <w:r w:rsidRPr="00626FB6">
        <w:rPr>
          <w:bCs/>
          <w:sz w:val="23"/>
          <w:szCs w:val="23"/>
        </w:rPr>
        <w:t>naktsmītne</w:t>
      </w:r>
      <w:proofErr w:type="spellEnd"/>
      <w:r w:rsidRPr="00626FB6">
        <w:rPr>
          <w:bCs/>
          <w:sz w:val="23"/>
          <w:szCs w:val="23"/>
        </w:rPr>
        <w:t xml:space="preserve">, bet </w:t>
      </w:r>
      <w:proofErr w:type="spellStart"/>
      <w:r w:rsidRPr="00626FB6">
        <w:rPr>
          <w:bCs/>
          <w:sz w:val="23"/>
          <w:szCs w:val="23"/>
        </w:rPr>
        <w:t>atgriezšanās</w:t>
      </w:r>
      <w:proofErr w:type="spellEnd"/>
      <w:r w:rsidRPr="00626FB6">
        <w:rPr>
          <w:bCs/>
          <w:sz w:val="23"/>
          <w:szCs w:val="23"/>
        </w:rPr>
        <w:t xml:space="preserve"> </w:t>
      </w:r>
      <w:proofErr w:type="spellStart"/>
      <w:r w:rsidRPr="00626FB6">
        <w:rPr>
          <w:bCs/>
          <w:sz w:val="23"/>
          <w:szCs w:val="23"/>
        </w:rPr>
        <w:t>laiks</w:t>
      </w:r>
      <w:proofErr w:type="spellEnd"/>
      <w:r w:rsidRPr="00626FB6">
        <w:rPr>
          <w:bCs/>
          <w:sz w:val="23"/>
          <w:szCs w:val="23"/>
        </w:rPr>
        <w:t xml:space="preserve"> ir </w:t>
      </w:r>
      <w:proofErr w:type="spellStart"/>
      <w:r w:rsidRPr="00626FB6">
        <w:rPr>
          <w:bCs/>
          <w:sz w:val="23"/>
          <w:szCs w:val="23"/>
        </w:rPr>
        <w:t>pēc</w:t>
      </w:r>
      <w:proofErr w:type="spellEnd"/>
      <w:r w:rsidRPr="00626FB6">
        <w:rPr>
          <w:bCs/>
          <w:sz w:val="23"/>
          <w:szCs w:val="23"/>
        </w:rPr>
        <w:t xml:space="preserve"> plkst.24.00, tad </w:t>
      </w:r>
      <w:proofErr w:type="spellStart"/>
      <w:r w:rsidRPr="00626FB6">
        <w:rPr>
          <w:bCs/>
          <w:sz w:val="23"/>
          <w:szCs w:val="23"/>
        </w:rPr>
        <w:t>dīkstāves</w:t>
      </w:r>
      <w:proofErr w:type="spellEnd"/>
      <w:r w:rsidRPr="00626FB6">
        <w:rPr>
          <w:bCs/>
          <w:sz w:val="23"/>
          <w:szCs w:val="23"/>
        </w:rPr>
        <w:t xml:space="preserve"> </w:t>
      </w:r>
      <w:proofErr w:type="spellStart"/>
      <w:r w:rsidRPr="00626FB6">
        <w:rPr>
          <w:bCs/>
          <w:sz w:val="23"/>
          <w:szCs w:val="23"/>
        </w:rPr>
        <w:t>maksa</w:t>
      </w:r>
      <w:proofErr w:type="spellEnd"/>
      <w:r w:rsidRPr="00626FB6">
        <w:rPr>
          <w:bCs/>
          <w:sz w:val="23"/>
          <w:szCs w:val="23"/>
        </w:rPr>
        <w:t xml:space="preserve"> </w:t>
      </w:r>
      <w:proofErr w:type="spellStart"/>
      <w:r w:rsidRPr="00626FB6">
        <w:rPr>
          <w:bCs/>
          <w:sz w:val="23"/>
          <w:szCs w:val="23"/>
        </w:rPr>
        <w:t>tiek</w:t>
      </w:r>
      <w:proofErr w:type="spellEnd"/>
      <w:r w:rsidRPr="00626FB6">
        <w:rPr>
          <w:bCs/>
          <w:sz w:val="23"/>
          <w:szCs w:val="23"/>
        </w:rPr>
        <w:t xml:space="preserve"> </w:t>
      </w:r>
      <w:proofErr w:type="spellStart"/>
      <w:r w:rsidRPr="00626FB6">
        <w:rPr>
          <w:bCs/>
          <w:sz w:val="23"/>
          <w:szCs w:val="23"/>
        </w:rPr>
        <w:t>rēķināta</w:t>
      </w:r>
      <w:proofErr w:type="spellEnd"/>
      <w:r w:rsidRPr="00626FB6">
        <w:rPr>
          <w:bCs/>
          <w:sz w:val="23"/>
          <w:szCs w:val="23"/>
        </w:rPr>
        <w:t xml:space="preserve">, ja </w:t>
      </w:r>
      <w:proofErr w:type="spellStart"/>
      <w:r w:rsidRPr="00626FB6">
        <w:rPr>
          <w:bCs/>
          <w:sz w:val="23"/>
          <w:szCs w:val="23"/>
        </w:rPr>
        <w:t>kopējais</w:t>
      </w:r>
      <w:proofErr w:type="spellEnd"/>
      <w:r w:rsidRPr="00626FB6">
        <w:rPr>
          <w:bCs/>
          <w:sz w:val="23"/>
          <w:szCs w:val="23"/>
        </w:rPr>
        <w:t xml:space="preserve"> </w:t>
      </w:r>
      <w:proofErr w:type="spellStart"/>
      <w:r w:rsidRPr="00626FB6">
        <w:rPr>
          <w:bCs/>
          <w:sz w:val="23"/>
          <w:szCs w:val="23"/>
        </w:rPr>
        <w:t>brauciena</w:t>
      </w:r>
      <w:proofErr w:type="spellEnd"/>
      <w:r w:rsidRPr="00626FB6">
        <w:rPr>
          <w:bCs/>
          <w:sz w:val="23"/>
          <w:szCs w:val="23"/>
        </w:rPr>
        <w:t xml:space="preserve"> </w:t>
      </w:r>
      <w:proofErr w:type="spellStart"/>
      <w:r w:rsidRPr="00626FB6">
        <w:rPr>
          <w:bCs/>
          <w:sz w:val="23"/>
          <w:szCs w:val="23"/>
        </w:rPr>
        <w:t>ilgums</w:t>
      </w:r>
      <w:proofErr w:type="spellEnd"/>
      <w:r w:rsidRPr="00626FB6">
        <w:rPr>
          <w:bCs/>
          <w:sz w:val="23"/>
          <w:szCs w:val="23"/>
        </w:rPr>
        <w:t xml:space="preserve"> </w:t>
      </w:r>
      <w:proofErr w:type="spellStart"/>
      <w:r w:rsidRPr="00626FB6">
        <w:rPr>
          <w:bCs/>
          <w:sz w:val="23"/>
          <w:szCs w:val="23"/>
        </w:rPr>
        <w:t>pārsniedz</w:t>
      </w:r>
      <w:proofErr w:type="spellEnd"/>
      <w:r w:rsidRPr="00626FB6">
        <w:rPr>
          <w:bCs/>
          <w:sz w:val="23"/>
          <w:szCs w:val="23"/>
        </w:rPr>
        <w:t xml:space="preserve"> 18 </w:t>
      </w:r>
      <w:proofErr w:type="spellStart"/>
      <w:r w:rsidRPr="00626FB6">
        <w:rPr>
          <w:bCs/>
          <w:sz w:val="23"/>
          <w:szCs w:val="23"/>
        </w:rPr>
        <w:t>stundas</w:t>
      </w:r>
      <w:proofErr w:type="spellEnd"/>
      <w:r w:rsidRPr="00626FB6">
        <w:rPr>
          <w:bCs/>
          <w:sz w:val="23"/>
          <w:szCs w:val="23"/>
        </w:rPr>
        <w:t>.</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Brauciena viena kilometra un dīkstāves vienas stundas maksimālās izmaksas (turpmāk – izmaksas) ir noteiktas Dalībnieku iesniegtajos Finanšu piedāvājumos, kas ir Vienošanās neatņemamas sastāvdaļas.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Izmaksās ir ietvertas visas izmaksas, kas saistītas ar pārvadāšanas pakalpojumu sniegšanu, tajās ietverot </w:t>
      </w:r>
      <w:r w:rsidRPr="00626FB6">
        <w:rPr>
          <w:bCs/>
          <w:iCs/>
          <w:sz w:val="23"/>
          <w:szCs w:val="23"/>
          <w:lang w:val="lv-LV"/>
        </w:rPr>
        <w:t xml:space="preserve">visas tiešās un netiešās </w:t>
      </w:r>
      <w:r w:rsidRPr="00626FB6">
        <w:rPr>
          <w:sz w:val="23"/>
          <w:szCs w:val="23"/>
          <w:lang w:val="lv-LV"/>
        </w:rPr>
        <w:t>Pārvadātāja</w:t>
      </w:r>
      <w:r w:rsidRPr="00626FB6">
        <w:rPr>
          <w:bCs/>
          <w:iCs/>
          <w:sz w:val="23"/>
          <w:szCs w:val="23"/>
          <w:lang w:val="lv-LV"/>
        </w:rPr>
        <w:t xml:space="preserve"> izmaksas, kas varētu rasties un ir saistītas ar Līgumā noteikto saistību izpildi, tajā skaitā ceļa nodokļi un/vai nodevas, degvielas izmaksas, komandējuma un viesnīcu izmaksas, apdrošināšana un autobusu remonta izmaksas, </w:t>
      </w:r>
      <w:r w:rsidRPr="00626FB6">
        <w:rPr>
          <w:sz w:val="23"/>
          <w:szCs w:val="23"/>
          <w:lang w:val="lv-LV" w:eastAsia="lv-LV"/>
        </w:rPr>
        <w:t xml:space="preserve">izņemot pievienotās vērtības </w:t>
      </w:r>
      <w:r w:rsidRPr="00626FB6">
        <w:rPr>
          <w:sz w:val="23"/>
          <w:szCs w:val="23"/>
          <w:lang w:val="lv-LV" w:eastAsia="lv-LV"/>
        </w:rPr>
        <w:lastRenderedPageBreak/>
        <w:t xml:space="preserve">nodokli. Dalībnieki nav tiesīgi nepiedāvāt Pasūtītājiem augstākas izmaksas, kā tās ir noteiktas konkursam iesniegtajā piedāvājumā.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Norēķinu kārtība starp Pasūtītājiem un Dalībniekiem tiek noteiktas atsevišķajos Pakalpojuma līgumos. </w:t>
      </w:r>
    </w:p>
    <w:p w:rsidR="00626FB6" w:rsidRPr="00626FB6" w:rsidRDefault="00626FB6" w:rsidP="00626FB6">
      <w:pPr>
        <w:autoSpaceDE w:val="0"/>
        <w:autoSpaceDN w:val="0"/>
        <w:adjustRightInd w:val="0"/>
        <w:spacing w:before="240" w:after="120"/>
        <w:jc w:val="center"/>
        <w:rPr>
          <w:sz w:val="23"/>
          <w:szCs w:val="23"/>
          <w:lang w:val="lv-LV" w:eastAsia="lv-LV"/>
        </w:rPr>
      </w:pPr>
      <w:r w:rsidRPr="00626FB6">
        <w:rPr>
          <w:b/>
          <w:bCs/>
          <w:sz w:val="23"/>
          <w:szCs w:val="23"/>
          <w:lang w:val="lv-LV" w:eastAsia="lv-LV"/>
        </w:rPr>
        <w:t>VII. Pakalpojuma līgumu piešķiršanas kārtība</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lv-LV"/>
        </w:rPr>
        <w:t xml:space="preserve">Pasūtītāji nodrošina pārvadājuma līgumu piešķiršanas procedūras organizēšanu, nosakot par to atbildīgo personu, kuras pienākums ir pakalpojuma līguma piešķiršanas procedūras organizēšana un lēmuma pieņemšana saskaņā ar Vienošanās nosacījumiem (turpmāk – atbildīgā persona). </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sz w:val="23"/>
          <w:szCs w:val="23"/>
          <w:lang w:val="lv-LV" w:eastAsia="ar-SA"/>
        </w:rPr>
        <w:t>Pasūtītāji organizē līguma slēgšanas tiesību piešķiršanu daļā, atbilstoši grupā ietilpstošajam pārvadājamo dalībnieku skaitam, izņemot gadījumu ja paredzēts vienlaikus pārvadāt bagāžu, kura neietilpst autobusa standarta bagāžas nodalījumā. Tādā gadījumā Pasūtītājs ir tiesīgs organizēt līguma slēgšanu daļā ar lielākas ietilpības autobusiem</w:t>
      </w:r>
      <w:r w:rsidRPr="00626FB6">
        <w:rPr>
          <w:sz w:val="23"/>
          <w:szCs w:val="23"/>
          <w:lang w:val="lv-LV" w:eastAsia="lv-LV"/>
        </w:rPr>
        <w:t>. Uzaicinājumā pasūtītājs atsevišķi norāda pamatojumu lielākas ietilpības autobusa pasūtīšanai, nekā grupas dalībnieki skaits.</w:t>
      </w:r>
    </w:p>
    <w:p w:rsidR="00626FB6" w:rsidRPr="00626FB6" w:rsidRDefault="00626FB6" w:rsidP="00626FB6">
      <w:pPr>
        <w:numPr>
          <w:ilvl w:val="0"/>
          <w:numId w:val="4"/>
        </w:numPr>
        <w:autoSpaceDE w:val="0"/>
        <w:autoSpaceDN w:val="0"/>
        <w:adjustRightInd w:val="0"/>
        <w:spacing w:after="80"/>
        <w:jc w:val="both"/>
        <w:rPr>
          <w:sz w:val="23"/>
          <w:szCs w:val="23"/>
          <w:lang w:val="lv-LV" w:eastAsia="lv-LV"/>
        </w:rPr>
      </w:pPr>
      <w:r w:rsidRPr="00626FB6">
        <w:rPr>
          <w:b/>
          <w:sz w:val="23"/>
          <w:szCs w:val="23"/>
          <w:lang w:val="lv-LV" w:eastAsia="lv-LV"/>
        </w:rPr>
        <w:t>Pakalpojumu līgumu slēgšanas tiesību piešķiršanas kārtība:</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Vismaz 10 dienas pirms konkrēta pasūtījuma (brauciena) Pasūtītājs sagatavo un nosūta visiem Vienošanās dalībniekiem uzaicinājumu, norādot vismaz izbraukšanas vietu un laiku, brauciena mērķi, galamērķi, attālumu līdz galamērķim un informāciju par pārvadājamo dalībnieki grupas veidu, skaitu un bagāžas lielumu.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Uzaicinājums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Vienošanās norādītā Dalībnieka kontaktpersona pēc Uzaicinājuma elektroniskas saņemšanas tās pašas darba dienas laikā elektroniski Pasūtītāja kontaktpersonai  apstiprina tā saņemšanas faktu.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Dalībnieki 2 (divu) darba dienu laikā no Uzaicinājuma saņemšanas, rakstiski slēgtās aploksnēs iesniedz Pasūtītāja atbildīgajai personai piedāvājumu, norādot attiecīgā pakalpojuma sniegšanas iespējas, </w:t>
      </w:r>
      <w:r w:rsidRPr="00626FB6">
        <w:rPr>
          <w:b/>
          <w:sz w:val="23"/>
          <w:szCs w:val="23"/>
          <w:u w:val="single"/>
          <w:lang w:val="lv-LV" w:eastAsia="lv-LV"/>
        </w:rPr>
        <w:t>brauciena viena kilometra un dīkstāves (ja tāda paredzēta) vienas stundas un kopējās izmaksas bez PVN</w:t>
      </w:r>
      <w:r w:rsidRPr="00626FB6">
        <w:rPr>
          <w:sz w:val="23"/>
          <w:szCs w:val="23"/>
          <w:lang w:val="lv-LV" w:eastAsia="lv-LV"/>
        </w:rPr>
        <w:t xml:space="preserve">. Piedāvātās izmaksas var būt zemākas vai vienādas, bet nedrīkst pārsniegt Dalībnieku finanšu piedāvājumos noteiktās brauciena viena kilometra un dīkstāves vienas stundas maksimālās izmaksas.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 xml:space="preserve">Ja Dalībnieks šajā punktā noteiktajā termiņā piedāvājumu neiesniedz, tad uzskatāms, ka Dalībnieks atsakās no konkrētā pakalpojuma sniegšanas. </w:t>
      </w:r>
      <w:r w:rsidRPr="00626FB6">
        <w:rPr>
          <w:sz w:val="23"/>
          <w:szCs w:val="23"/>
          <w:u w:val="single"/>
          <w:lang w:val="lv-LV" w:eastAsia="lv-LV"/>
        </w:rPr>
        <w:t>Ja Dalībnieka piedāvājums neatbilst Vienošanās nosacījumiem, Pasūtītājs neakceptē piedāvājumu</w:t>
      </w:r>
      <w:r w:rsidRPr="00626FB6">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Piedāvājumā Dalībniekam ir jāsniedz informācija par visām Pasūtītāja Uzaicinājumā norādītajām pozīcijām.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nodrošina iesniegto piedāvājumu konfidencialitāti līdz piedāvājumu iesniegšanai noteiktā termiņa beigām.</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lastRenderedPageBreak/>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Pasūtītājs slēdz pārvadājumu līgumu ar vienu izvēlētu Dalībnieku, bet objektīvas nepieciešamības gadījumā arī ar vairākiem Dalībniekiem par izvēles kritēriju ņemot cenu</w:t>
      </w:r>
      <w:r w:rsidR="002C5D43">
        <w:rPr>
          <w:sz w:val="23"/>
          <w:szCs w:val="23"/>
          <w:lang w:val="lv-LV" w:eastAsia="lv-LV"/>
        </w:rPr>
        <w:t>.</w:t>
      </w:r>
    </w:p>
    <w:p w:rsidR="00626FB6" w:rsidRPr="00626FB6" w:rsidRDefault="00626FB6" w:rsidP="00626FB6">
      <w:pPr>
        <w:numPr>
          <w:ilvl w:val="1"/>
          <w:numId w:val="4"/>
        </w:numPr>
        <w:tabs>
          <w:tab w:val="left" w:pos="426"/>
        </w:tabs>
        <w:autoSpaceDE w:val="0"/>
        <w:autoSpaceDN w:val="0"/>
        <w:adjustRightInd w:val="0"/>
        <w:spacing w:after="80"/>
        <w:ind w:left="1134" w:hanging="708"/>
        <w:jc w:val="both"/>
        <w:rPr>
          <w:sz w:val="23"/>
          <w:szCs w:val="23"/>
          <w:lang w:val="lv-LV" w:eastAsia="lv-LV"/>
        </w:rPr>
      </w:pPr>
      <w:r w:rsidRPr="00626FB6">
        <w:rPr>
          <w:sz w:val="23"/>
          <w:szCs w:val="23"/>
          <w:lang w:val="lv-LV" w:eastAsia="lv-LV"/>
        </w:rPr>
        <w:t>Ja vairāku lētāko dalībnieku iesniegtās cenas sakrīt, izvēlas to dalībnieku, kura piedāvājums konkursā ir saimnieciski visizdevīgākais.</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Pasūtītājs un izvēlētais Dalīb</w:t>
      </w:r>
      <w:r w:rsidR="002C5D43">
        <w:rPr>
          <w:sz w:val="23"/>
          <w:szCs w:val="23"/>
          <w:lang w:val="lv-LV" w:eastAsia="lv-LV"/>
        </w:rPr>
        <w:t xml:space="preserve">nieks pakalpojuma līgumu slēdz </w:t>
      </w:r>
      <w:r w:rsidRPr="00626FB6">
        <w:rPr>
          <w:sz w:val="23"/>
          <w:szCs w:val="23"/>
          <w:lang w:val="lv-LV" w:eastAsia="lv-LV"/>
        </w:rPr>
        <w:t xml:space="preserve">Pasūtītāja norādītajā laikā un vietā.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rPr>
        <w:t>Dalībnieks nodrošina Pakalpojuma līguma kvalitatīvu izpildi pilnā apjomā.</w:t>
      </w:r>
    </w:p>
    <w:p w:rsidR="00626FB6" w:rsidRPr="00626FB6" w:rsidRDefault="00626FB6" w:rsidP="00626FB6">
      <w:pPr>
        <w:autoSpaceDE w:val="0"/>
        <w:autoSpaceDN w:val="0"/>
        <w:adjustRightInd w:val="0"/>
        <w:spacing w:before="240" w:after="240"/>
        <w:jc w:val="center"/>
        <w:rPr>
          <w:sz w:val="23"/>
          <w:szCs w:val="23"/>
          <w:lang w:val="lv-LV" w:eastAsia="lv-LV"/>
        </w:rPr>
      </w:pPr>
      <w:r w:rsidRPr="00626FB6">
        <w:rPr>
          <w:b/>
          <w:bCs/>
          <w:sz w:val="23"/>
          <w:szCs w:val="23"/>
          <w:lang w:val="lv-LV" w:eastAsia="lv-LV"/>
        </w:rPr>
        <w:t>VIII. Līdzēju tiesības un pienākumi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Dalībnieku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nodrošināt Pasūtītājam pakalpojuma sniegšanu, veicot to lietpratīgi, efektīvi, pilnā apjomā un ar pienācīgu rūpību.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sniedz Pakalpojumu saskaņā ar konkrētā pārvadājuma līguma nosacījumiem un savu piedāvājumu iepirkumam.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kurš ieguvis tiesības slēgt konkrēto pakalpojuma līgumu, slēdz to Pasūtītāja norādītajā laikā un vietā.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apņemas izpildīt pakalpojumu, ievērojot visus nosacījumus, kas noteikti konkursa Tehniskajā specifikācijā.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ir atbildīgs par pakalpojuma sniegšanas atbilstību Latvijas Republikas normatīvo aktu prasībām.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Dalībnieks Vienošanās darbības laikā garantē pakalpojuma līgumu piešķiršanas kārtības ievērošanu. </w:t>
      </w:r>
    </w:p>
    <w:p w:rsidR="00626FB6" w:rsidRPr="00626FB6" w:rsidRDefault="00626FB6" w:rsidP="00626FB6">
      <w:pPr>
        <w:numPr>
          <w:ilvl w:val="1"/>
          <w:numId w:val="4"/>
        </w:numPr>
        <w:tabs>
          <w:tab w:val="left" w:pos="0"/>
        </w:tabs>
        <w:autoSpaceDE w:val="0"/>
        <w:autoSpaceDN w:val="0"/>
        <w:adjustRightInd w:val="0"/>
        <w:spacing w:after="80"/>
        <w:ind w:left="993" w:hanging="567"/>
        <w:jc w:val="both"/>
        <w:rPr>
          <w:sz w:val="23"/>
          <w:szCs w:val="23"/>
          <w:lang w:val="lv-LV" w:eastAsia="lv-LV"/>
        </w:rPr>
      </w:pPr>
      <w:r w:rsidRPr="00626FB6">
        <w:rPr>
          <w:sz w:val="23"/>
          <w:szCs w:val="23"/>
          <w:lang w:val="lv-LV" w:eastAsia="lv-LV"/>
        </w:rPr>
        <w:t xml:space="preserve">Personālu, kuru Dalībnieks ir iesaistījis vienošanās izpildē, par kuriem viņš ir sniedzis informāciju piedāvājumā, drīkst mainīt tikai ar Pasūtītāja rakstveida piekrišanu.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Domes tiesības un pienākumi: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Dalībnieku vienlīdzīgu konkurenci un godīgu attieksmi pret tiem. </w:t>
      </w:r>
    </w:p>
    <w:p w:rsidR="00626FB6" w:rsidRPr="00626FB6" w:rsidRDefault="00626FB6" w:rsidP="00626FB6">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pakalpojuma līgumu piešķiršanas procedūras organizēšanu veic saskaņā ar Vienošanās nosacījumiem. </w:t>
      </w:r>
    </w:p>
    <w:p w:rsidR="00C15850" w:rsidRDefault="00626FB6" w:rsidP="00C15850">
      <w:pPr>
        <w:numPr>
          <w:ilvl w:val="1"/>
          <w:numId w:val="4"/>
        </w:numPr>
        <w:tabs>
          <w:tab w:val="left" w:pos="0"/>
        </w:tabs>
        <w:autoSpaceDE w:val="0"/>
        <w:autoSpaceDN w:val="0"/>
        <w:adjustRightInd w:val="0"/>
        <w:spacing w:after="80"/>
        <w:ind w:left="993" w:hanging="508"/>
        <w:jc w:val="both"/>
        <w:rPr>
          <w:sz w:val="23"/>
          <w:szCs w:val="23"/>
          <w:lang w:val="lv-LV" w:eastAsia="lv-LV"/>
        </w:rPr>
      </w:pPr>
      <w:r w:rsidRPr="00626FB6">
        <w:rPr>
          <w:sz w:val="23"/>
          <w:szCs w:val="23"/>
          <w:lang w:val="lv-LV" w:eastAsia="lv-LV"/>
        </w:rPr>
        <w:t xml:space="preserve">Dome nodrošina, ka Pasūtītāji Vienošanās darbības laikā garantē pakalpojuma līgumu piešķiršanas kārtības ievērošanu. </w:t>
      </w:r>
    </w:p>
    <w:p w:rsidR="00C15850" w:rsidRPr="00C15850" w:rsidRDefault="00C15850" w:rsidP="00C15850">
      <w:pPr>
        <w:pStyle w:val="ListParagraph"/>
        <w:overflowPunct w:val="0"/>
        <w:autoSpaceDE w:val="0"/>
        <w:spacing w:before="240" w:after="240"/>
        <w:ind w:left="360"/>
        <w:jc w:val="center"/>
        <w:textAlignment w:val="baseline"/>
        <w:rPr>
          <w:b/>
          <w:sz w:val="23"/>
          <w:szCs w:val="23"/>
          <w:lang w:val="lv-LV" w:eastAsia="ar-SA"/>
        </w:rPr>
      </w:pPr>
      <w:r w:rsidRPr="00C15850">
        <w:rPr>
          <w:b/>
          <w:sz w:val="23"/>
          <w:szCs w:val="23"/>
          <w:lang w:val="lv-LV" w:eastAsia="ar-SA"/>
        </w:rPr>
        <w:t>IX. Apakšuzņēmēju un personāla nomaiņas un iesaistes kārtība</w:t>
      </w:r>
    </w:p>
    <w:p w:rsidR="00C15850" w:rsidRDefault="00626FB6" w:rsidP="00C15850">
      <w:pPr>
        <w:numPr>
          <w:ilvl w:val="0"/>
          <w:numId w:val="4"/>
        </w:numPr>
        <w:tabs>
          <w:tab w:val="left" w:pos="0"/>
        </w:tabs>
        <w:autoSpaceDE w:val="0"/>
        <w:autoSpaceDN w:val="0"/>
        <w:adjustRightInd w:val="0"/>
        <w:spacing w:after="80"/>
        <w:jc w:val="both"/>
        <w:rPr>
          <w:sz w:val="23"/>
          <w:szCs w:val="23"/>
          <w:lang w:val="lv-LV" w:eastAsia="lv-LV"/>
        </w:rPr>
      </w:pPr>
      <w:r w:rsidRPr="00C15850">
        <w:rPr>
          <w:sz w:val="23"/>
          <w:szCs w:val="23"/>
          <w:lang w:val="lv-LV" w:eastAsia="ar-SA"/>
        </w:rPr>
        <w:t>Izpildītājs nav tiesīgs bez saskaņošanas ar Pasūtītāju veikt piedāvājumā norādītā personāla un apakšuzņēmēju nomaiņu un iesaistīt papildu apakšuzņēmējus iepirkuma līguma izpildē.</w:t>
      </w:r>
    </w:p>
    <w:p w:rsidR="00C15850" w:rsidRDefault="00626FB6" w:rsidP="00C15850">
      <w:pPr>
        <w:numPr>
          <w:ilvl w:val="0"/>
          <w:numId w:val="4"/>
        </w:numPr>
        <w:tabs>
          <w:tab w:val="left" w:pos="0"/>
        </w:tabs>
        <w:autoSpaceDE w:val="0"/>
        <w:autoSpaceDN w:val="0"/>
        <w:adjustRightInd w:val="0"/>
        <w:spacing w:after="80"/>
        <w:jc w:val="both"/>
        <w:rPr>
          <w:sz w:val="23"/>
          <w:szCs w:val="23"/>
          <w:lang w:val="lv-LV" w:eastAsia="lv-LV"/>
        </w:rPr>
      </w:pPr>
      <w:r w:rsidRPr="00C15850">
        <w:rPr>
          <w:sz w:val="23"/>
          <w:szCs w:val="23"/>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C15850" w:rsidRDefault="00626FB6" w:rsidP="00C15850">
      <w:pPr>
        <w:numPr>
          <w:ilvl w:val="0"/>
          <w:numId w:val="4"/>
        </w:numPr>
        <w:tabs>
          <w:tab w:val="left" w:pos="0"/>
        </w:tabs>
        <w:autoSpaceDE w:val="0"/>
        <w:autoSpaceDN w:val="0"/>
        <w:adjustRightInd w:val="0"/>
        <w:spacing w:after="80"/>
        <w:jc w:val="both"/>
        <w:rPr>
          <w:sz w:val="23"/>
          <w:szCs w:val="23"/>
          <w:lang w:val="lv-LV" w:eastAsia="lv-LV"/>
        </w:rPr>
      </w:pPr>
      <w:r w:rsidRPr="00C15850">
        <w:rPr>
          <w:sz w:val="23"/>
          <w:szCs w:val="23"/>
          <w:lang w:val="lv-LV" w:eastAsia="ar-SA"/>
        </w:rPr>
        <w:t>Pasūtītājs nepiekrīt piedāvājumā norādītā apakšuzņēmēja nomaiņai, ja pastāv kāds no šādiem nosacījumiem:</w:t>
      </w:r>
    </w:p>
    <w:p w:rsidR="00C15850" w:rsidRDefault="00626FB6" w:rsidP="00C15850">
      <w:pPr>
        <w:numPr>
          <w:ilvl w:val="1"/>
          <w:numId w:val="4"/>
        </w:numPr>
        <w:tabs>
          <w:tab w:val="left" w:pos="0"/>
        </w:tabs>
        <w:autoSpaceDE w:val="0"/>
        <w:autoSpaceDN w:val="0"/>
        <w:adjustRightInd w:val="0"/>
        <w:spacing w:after="80"/>
        <w:ind w:left="993" w:hanging="567"/>
        <w:jc w:val="both"/>
        <w:rPr>
          <w:sz w:val="23"/>
          <w:szCs w:val="23"/>
          <w:lang w:val="lv-LV" w:eastAsia="lv-LV"/>
        </w:rPr>
      </w:pPr>
      <w:r w:rsidRPr="00C15850">
        <w:rPr>
          <w:sz w:val="23"/>
          <w:szCs w:val="23"/>
          <w:lang w:val="lv-LV" w:eastAsia="ar-SA"/>
        </w:rPr>
        <w:lastRenderedPageBreak/>
        <w:t>piedāvātais apakšuzņēmējs neatbilst iepirkuma procedūras dokumentos apakšuzņēmējiem izvirzītajām prasībām;</w:t>
      </w:r>
    </w:p>
    <w:p w:rsidR="00C15850" w:rsidRDefault="00626FB6" w:rsidP="00C15850">
      <w:pPr>
        <w:numPr>
          <w:ilvl w:val="1"/>
          <w:numId w:val="4"/>
        </w:numPr>
        <w:tabs>
          <w:tab w:val="left" w:pos="0"/>
        </w:tabs>
        <w:autoSpaceDE w:val="0"/>
        <w:autoSpaceDN w:val="0"/>
        <w:adjustRightInd w:val="0"/>
        <w:spacing w:after="80"/>
        <w:ind w:left="993" w:hanging="567"/>
        <w:jc w:val="both"/>
        <w:rPr>
          <w:sz w:val="23"/>
          <w:szCs w:val="23"/>
          <w:lang w:val="lv-LV" w:eastAsia="lv-LV"/>
        </w:rPr>
      </w:pPr>
      <w:r w:rsidRPr="00C15850">
        <w:rPr>
          <w:sz w:val="23"/>
          <w:szCs w:val="23"/>
          <w:lang w:val="lv-LV" w:eastAsia="ar-SA"/>
        </w:rPr>
        <w:t>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42. panta pirmajā daļā minētajiem pretendentu izslēgšanas gadījumiem;</w:t>
      </w:r>
    </w:p>
    <w:p w:rsidR="00C15850" w:rsidRDefault="00626FB6" w:rsidP="00C15850">
      <w:pPr>
        <w:numPr>
          <w:ilvl w:val="1"/>
          <w:numId w:val="4"/>
        </w:numPr>
        <w:tabs>
          <w:tab w:val="left" w:pos="0"/>
        </w:tabs>
        <w:autoSpaceDE w:val="0"/>
        <w:autoSpaceDN w:val="0"/>
        <w:adjustRightInd w:val="0"/>
        <w:spacing w:after="80"/>
        <w:ind w:left="993" w:hanging="567"/>
        <w:jc w:val="both"/>
        <w:rPr>
          <w:sz w:val="23"/>
          <w:szCs w:val="23"/>
          <w:lang w:val="lv-LV" w:eastAsia="lv-LV"/>
        </w:rPr>
      </w:pPr>
      <w:r w:rsidRPr="00C15850">
        <w:rPr>
          <w:sz w:val="23"/>
          <w:szCs w:val="23"/>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C15850" w:rsidRDefault="00626FB6" w:rsidP="00C15850">
      <w:pPr>
        <w:numPr>
          <w:ilvl w:val="1"/>
          <w:numId w:val="4"/>
        </w:numPr>
        <w:tabs>
          <w:tab w:val="left" w:pos="0"/>
        </w:tabs>
        <w:autoSpaceDE w:val="0"/>
        <w:autoSpaceDN w:val="0"/>
        <w:adjustRightInd w:val="0"/>
        <w:spacing w:after="80"/>
        <w:ind w:left="993" w:hanging="567"/>
        <w:jc w:val="both"/>
        <w:rPr>
          <w:sz w:val="23"/>
          <w:szCs w:val="23"/>
          <w:lang w:val="lv-LV" w:eastAsia="lv-LV"/>
        </w:rPr>
      </w:pPr>
      <w:r w:rsidRPr="00C15850">
        <w:rPr>
          <w:sz w:val="23"/>
          <w:szCs w:val="23"/>
          <w:lang w:val="lv-LV" w:eastAsia="ar-SA"/>
        </w:rPr>
        <w:t>apakšuzņēmēja maiņas rezultātā tiktu izdarīti tādi grozījumi Izpildītāja konkursam iesniegtajā piedāvājumā, kuri, ja sākotnēji būtu tajā iekļauti, ietekmētu piedāvājuma izvēli atbilstoši iepirkuma procedūras dokumentos noteiktajiem piedāvājuma izvērtēšanas kritērijiem.</w:t>
      </w:r>
    </w:p>
    <w:p w:rsidR="00C15850" w:rsidRDefault="00626FB6" w:rsidP="00C15850">
      <w:pPr>
        <w:numPr>
          <w:ilvl w:val="0"/>
          <w:numId w:val="4"/>
        </w:numPr>
        <w:tabs>
          <w:tab w:val="left" w:pos="0"/>
        </w:tabs>
        <w:autoSpaceDE w:val="0"/>
        <w:autoSpaceDN w:val="0"/>
        <w:adjustRightInd w:val="0"/>
        <w:spacing w:after="80"/>
        <w:jc w:val="both"/>
        <w:rPr>
          <w:sz w:val="23"/>
          <w:szCs w:val="23"/>
          <w:lang w:val="lv-LV" w:eastAsia="lv-LV"/>
        </w:rPr>
      </w:pPr>
      <w:r w:rsidRPr="00C15850">
        <w:rPr>
          <w:sz w:val="23"/>
          <w:szCs w:val="23"/>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626FB6" w:rsidRPr="00C15850" w:rsidRDefault="00626FB6" w:rsidP="00C15850">
      <w:pPr>
        <w:numPr>
          <w:ilvl w:val="0"/>
          <w:numId w:val="4"/>
        </w:numPr>
        <w:tabs>
          <w:tab w:val="left" w:pos="0"/>
        </w:tabs>
        <w:autoSpaceDE w:val="0"/>
        <w:autoSpaceDN w:val="0"/>
        <w:adjustRightInd w:val="0"/>
        <w:spacing w:after="80"/>
        <w:jc w:val="both"/>
        <w:rPr>
          <w:sz w:val="23"/>
          <w:szCs w:val="23"/>
          <w:lang w:val="lv-LV" w:eastAsia="lv-LV"/>
        </w:rPr>
      </w:pPr>
      <w:r w:rsidRPr="00C15850">
        <w:rPr>
          <w:sz w:val="23"/>
          <w:szCs w:val="23"/>
          <w:lang w:val="lv-LV" w:eastAsia="ar-SA"/>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626FB6" w:rsidRPr="00626FB6" w:rsidRDefault="00626FB6" w:rsidP="00626FB6">
      <w:pPr>
        <w:tabs>
          <w:tab w:val="left" w:pos="0"/>
        </w:tabs>
        <w:autoSpaceDE w:val="0"/>
        <w:autoSpaceDN w:val="0"/>
        <w:adjustRightInd w:val="0"/>
        <w:spacing w:before="120" w:after="120"/>
        <w:jc w:val="center"/>
        <w:rPr>
          <w:sz w:val="23"/>
          <w:szCs w:val="23"/>
          <w:lang w:val="lv-LV" w:eastAsia="lv-LV"/>
        </w:rPr>
      </w:pPr>
      <w:r w:rsidRPr="00626FB6">
        <w:rPr>
          <w:b/>
          <w:bCs/>
          <w:sz w:val="23"/>
          <w:szCs w:val="23"/>
          <w:lang w:val="lv-LV" w:eastAsia="lv-LV"/>
        </w:rPr>
        <w:t>X. Vienošanās noteikumu grozīšana, tās darbības pārtraukšana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Vienošanos var nebūtiski papildināt, grozīt vai izbeigt pirms termiņa Līdzējiem savstarpēji rakstiski vienojoties, kas pēc parakstīšanas kļūst par Vienošanās neatņemamu sastāvdaļu.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Domei ir tiesības izbeigt Vienošanos pirms termiņa ar atsevišķu Dalībnieku, neatlīdzinot zaudējumus gadījumos, ja:</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 xml:space="preserve">Dalībnieks kļūst maksātnespējīgs, bankrotē, tā darbība tiek izbeigta vai pārtraukta; </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kādā no braucieniem nenodrošina pasažieru piegādi maršruta galapunktā Pasūtītāja noteiktajā termiņā;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Dalībnieks nevar nodrošināt Līguma saistību izpildi;</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rPr>
        <w:t>Pārvadājums vismaz vienā no braucieniem tiek veikts Līguma noteikumiem neatbilstošā autobusā.</w:t>
      </w:r>
    </w:p>
    <w:p w:rsidR="00626FB6" w:rsidRPr="00626FB6" w:rsidRDefault="00626FB6" w:rsidP="00626FB6">
      <w:pPr>
        <w:numPr>
          <w:ilvl w:val="1"/>
          <w:numId w:val="4"/>
        </w:numPr>
        <w:tabs>
          <w:tab w:val="left" w:pos="0"/>
          <w:tab w:val="left" w:pos="567"/>
        </w:tabs>
        <w:autoSpaceDE w:val="0"/>
        <w:autoSpaceDN w:val="0"/>
        <w:adjustRightInd w:val="0"/>
        <w:spacing w:after="80"/>
        <w:ind w:left="1134" w:hanging="567"/>
        <w:jc w:val="both"/>
        <w:rPr>
          <w:sz w:val="23"/>
          <w:szCs w:val="23"/>
          <w:lang w:val="lv-LV" w:eastAsia="lv-LV"/>
        </w:rPr>
      </w:pPr>
      <w:r w:rsidRPr="00626FB6">
        <w:rPr>
          <w:sz w:val="23"/>
          <w:szCs w:val="23"/>
          <w:lang w:val="lv-LV" w:eastAsia="lv-LV"/>
        </w:rPr>
        <w:t>Dalībnieks neiesniedz savu piedāvājumu uz vairāk kā 2 (diviem) uzaicinājumiem.</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Dome ir tiesīga uzteikt Vispārīgo vienošanos, nedēļu iepriekš brīdinot visus Dalībniekus, ja ir sasniegta Vienošanās kopējā summa, vai paaugstināt Vienošanos kopējo summu ievērojot Publisko iepirkumu likumā noteikto maksimālo slieksni.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Ikviena Puse ir tiesīga vienpusēji izbeigt Vispārīgo vienošanas, brīdinot par to pārējās Puses divus mēnešus iepriekš. </w:t>
      </w:r>
    </w:p>
    <w:p w:rsidR="00383215" w:rsidRDefault="00383215" w:rsidP="00626FB6">
      <w:pPr>
        <w:tabs>
          <w:tab w:val="left" w:pos="0"/>
        </w:tabs>
        <w:autoSpaceDE w:val="0"/>
        <w:autoSpaceDN w:val="0"/>
        <w:adjustRightInd w:val="0"/>
        <w:spacing w:before="240" w:after="240"/>
        <w:jc w:val="center"/>
        <w:rPr>
          <w:b/>
          <w:bCs/>
          <w:sz w:val="23"/>
          <w:szCs w:val="23"/>
          <w:lang w:val="lv-LV" w:eastAsia="lv-LV"/>
        </w:rPr>
      </w:pPr>
    </w:p>
    <w:p w:rsidR="00383215" w:rsidRDefault="00383215" w:rsidP="00626FB6">
      <w:pPr>
        <w:tabs>
          <w:tab w:val="left" w:pos="0"/>
        </w:tabs>
        <w:autoSpaceDE w:val="0"/>
        <w:autoSpaceDN w:val="0"/>
        <w:adjustRightInd w:val="0"/>
        <w:spacing w:before="240" w:after="240"/>
        <w:jc w:val="center"/>
        <w:rPr>
          <w:b/>
          <w:bCs/>
          <w:sz w:val="23"/>
          <w:szCs w:val="23"/>
          <w:lang w:val="lv-LV" w:eastAsia="lv-LV"/>
        </w:rPr>
      </w:pP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 Nepārvarama vara</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Nepārvaramas varas apstākļu iestāšanās gadījumā Vienošanās darbības termiņš tiek pārcelts atbilstoši šādu apstākļu darbības laikam vai arī Līdzēji vienojas par Vienošanās pārtraukšanu. </w:t>
      </w:r>
    </w:p>
    <w:p w:rsidR="00626FB6" w:rsidRPr="00626FB6" w:rsidRDefault="00626FB6" w:rsidP="00626FB6">
      <w:pPr>
        <w:tabs>
          <w:tab w:val="left" w:pos="0"/>
        </w:tabs>
        <w:autoSpaceDE w:val="0"/>
        <w:autoSpaceDN w:val="0"/>
        <w:adjustRightInd w:val="0"/>
        <w:spacing w:before="240" w:after="240"/>
        <w:jc w:val="center"/>
        <w:rPr>
          <w:sz w:val="23"/>
          <w:szCs w:val="23"/>
          <w:lang w:val="lv-LV" w:eastAsia="lv-LV"/>
        </w:rPr>
      </w:pPr>
      <w:r w:rsidRPr="00626FB6">
        <w:rPr>
          <w:b/>
          <w:bCs/>
          <w:sz w:val="23"/>
          <w:szCs w:val="23"/>
          <w:lang w:val="lv-LV" w:eastAsia="lv-LV"/>
        </w:rPr>
        <w:t>XII. Citi noteikumi</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Visos jautājumos, kas nav noregulēti Vienošanās, Līdzēji vadās no </w:t>
      </w:r>
      <w:r w:rsidR="0086264A">
        <w:rPr>
          <w:sz w:val="23"/>
          <w:szCs w:val="23"/>
          <w:lang w:val="lv-LV" w:eastAsia="lv-LV"/>
        </w:rPr>
        <w:t>konkursa</w:t>
      </w:r>
      <w:r w:rsidRPr="00626FB6">
        <w:rPr>
          <w:sz w:val="23"/>
          <w:szCs w:val="23"/>
          <w:lang w:val="lv-LV" w:eastAsia="lv-LV"/>
        </w:rPr>
        <w:t xml:space="preserve"> nosacījumu prasībām, Dalībnieku piedāvājumiem konkursam un spēkā esošajiem normatīvajiem aktiem.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strīdi starp Līdzējiem risināmi pārrunu ceļā, bet, ja tas nav iespējams, Latvijas Republikas tiesā.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ir saistoša Līdzēju tiesību un saistību pārņēmējiem.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Līdzēji apņemas neveikt nekādas darbības, kas tieši vai netieši var radīt zaudējumus pārējiem Līdzējiem, vai kaitēt pārējo Līdzēju interesēm.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Dalībnieki ir atbildīgi par Pasūtītājam nodarītajiem zaudējumiem, ja tie radušies darbības vai bezdarbības, tai skaitā, rupjas neuzmanības, ļaunā nolūkā izdarīto darbību vai nolaidības rezultātā.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Visi Līguma grozījumi un papildinājumi ir spēkā tikai tādā gadījumā, ja tie noformēti rakstiski un tos ir parakstījuši abi Līdzēji. </w:t>
      </w:r>
    </w:p>
    <w:p w:rsidR="00C3188B" w:rsidRPr="00626FB6" w:rsidRDefault="00C3188B" w:rsidP="00C3188B">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lastRenderedPageBreak/>
        <w:t xml:space="preserve">Dalībnieks </w:t>
      </w:r>
      <w:r>
        <w:rPr>
          <w:sz w:val="23"/>
          <w:szCs w:val="23"/>
          <w:lang w:val="lv-LV" w:eastAsia="lv-LV"/>
        </w:rPr>
        <w:t>SIA “</w:t>
      </w:r>
      <w:r w:rsidRPr="00851176">
        <w:rPr>
          <w:caps/>
          <w:sz w:val="23"/>
          <w:szCs w:val="23"/>
          <w:lang w:val="lv-LV" w:eastAsia="lv-LV"/>
        </w:rPr>
        <w:t xml:space="preserve">Dinaburg </w:t>
      </w:r>
      <w:r w:rsidR="00851176" w:rsidRPr="00851176">
        <w:rPr>
          <w:caps/>
          <w:sz w:val="23"/>
          <w:szCs w:val="23"/>
          <w:lang w:val="lv-LV" w:eastAsia="lv-LV"/>
        </w:rPr>
        <w:t>reiss</w:t>
      </w:r>
      <w:r>
        <w:rPr>
          <w:sz w:val="23"/>
          <w:szCs w:val="23"/>
          <w:lang w:val="lv-LV" w:eastAsia="lv-LV"/>
        </w:rPr>
        <w:t>”</w:t>
      </w:r>
      <w:r w:rsidRPr="00626FB6">
        <w:rPr>
          <w:sz w:val="23"/>
          <w:szCs w:val="23"/>
          <w:lang w:val="lv-LV" w:eastAsia="lv-LV"/>
        </w:rPr>
        <w:t xml:space="preserve"> par pilnvaroto pārstāvi Vienošanās darbības laikā nozīmē </w:t>
      </w:r>
      <w:r>
        <w:rPr>
          <w:sz w:val="23"/>
          <w:szCs w:val="23"/>
          <w:lang w:val="lv-LV" w:eastAsia="lv-LV"/>
        </w:rPr>
        <w:t xml:space="preserve">autopārvadājumu vadītāju </w:t>
      </w:r>
      <w:r w:rsidR="00851176">
        <w:rPr>
          <w:sz w:val="23"/>
          <w:szCs w:val="23"/>
          <w:lang w:val="lv-LV" w:eastAsia="lv-LV"/>
        </w:rPr>
        <w:t>Igoru Golubevu</w:t>
      </w:r>
      <w:r w:rsidRPr="00626FB6">
        <w:rPr>
          <w:sz w:val="23"/>
          <w:szCs w:val="23"/>
          <w:lang w:val="lv-LV" w:eastAsia="lv-LV"/>
        </w:rPr>
        <w:t xml:space="preserve">, </w:t>
      </w:r>
      <w:proofErr w:type="spellStart"/>
      <w:r w:rsidRPr="00626FB6">
        <w:rPr>
          <w:sz w:val="23"/>
          <w:szCs w:val="23"/>
          <w:lang w:val="lv-LV" w:eastAsia="lv-LV"/>
        </w:rPr>
        <w:t>mob.tālrunis</w:t>
      </w:r>
      <w:proofErr w:type="spellEnd"/>
      <w:r w:rsidRPr="00626FB6">
        <w:rPr>
          <w:sz w:val="23"/>
          <w:szCs w:val="23"/>
          <w:lang w:val="lv-LV" w:eastAsia="lv-LV"/>
        </w:rPr>
        <w:t xml:space="preserve"> </w:t>
      </w:r>
      <w:r w:rsidR="00B1584F">
        <w:rPr>
          <w:sz w:val="23"/>
          <w:szCs w:val="23"/>
          <w:lang w:val="lv-LV" w:eastAsia="lv-LV"/>
        </w:rPr>
        <w:t>22002492</w:t>
      </w:r>
      <w:r>
        <w:rPr>
          <w:sz w:val="23"/>
          <w:szCs w:val="23"/>
          <w:lang w:val="lv-LV" w:eastAsia="lv-LV"/>
        </w:rPr>
        <w:t>,</w:t>
      </w:r>
      <w:r w:rsidRPr="00626FB6">
        <w:rPr>
          <w:sz w:val="23"/>
          <w:szCs w:val="23"/>
          <w:lang w:val="lv-LV" w:eastAsia="lv-LV"/>
        </w:rPr>
        <w:t xml:space="preserve"> </w:t>
      </w:r>
      <w:r>
        <w:rPr>
          <w:sz w:val="23"/>
          <w:szCs w:val="23"/>
          <w:lang w:val="lv-LV" w:eastAsia="lv-LV"/>
        </w:rPr>
        <w:t xml:space="preserve">e-pasts: </w:t>
      </w:r>
      <w:hyperlink r:id="rId7" w:history="1">
        <w:r w:rsidR="00B1584F" w:rsidRPr="00FC191B">
          <w:rPr>
            <w:rStyle w:val="Hyperlink"/>
            <w:sz w:val="23"/>
            <w:szCs w:val="23"/>
            <w:lang w:val="lv-LV" w:eastAsia="lv-LV"/>
          </w:rPr>
          <w:t>info.dinaburg@inbox.lv</w:t>
        </w:r>
      </w:hyperlink>
      <w:r>
        <w:rPr>
          <w:sz w:val="23"/>
          <w:szCs w:val="23"/>
          <w:lang w:val="lv-LV" w:eastAsia="lv-LV"/>
        </w:rPr>
        <w:t>.</w:t>
      </w:r>
      <w:r>
        <w:rPr>
          <w:rStyle w:val="Hyperlink"/>
          <w:sz w:val="23"/>
          <w:szCs w:val="23"/>
          <w:lang w:val="lv-LV" w:eastAsia="lv-LV"/>
        </w:rPr>
        <w:t xml:space="preserve"> </w:t>
      </w:r>
      <w:r>
        <w:rPr>
          <w:sz w:val="23"/>
          <w:szCs w:val="23"/>
          <w:lang w:val="lv-LV" w:eastAsia="lv-LV"/>
        </w:rPr>
        <w:t xml:space="preserve"> </w:t>
      </w:r>
      <w:r w:rsidRPr="00626FB6">
        <w:rPr>
          <w:sz w:val="23"/>
          <w:szCs w:val="23"/>
          <w:lang w:val="lv-LV" w:eastAsia="lv-LV"/>
        </w:rPr>
        <w:t xml:space="preserve"> </w:t>
      </w:r>
    </w:p>
    <w:p w:rsidR="00626FB6" w:rsidRPr="00626FB6" w:rsidRDefault="00C3188B"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Pr>
          <w:sz w:val="23"/>
          <w:szCs w:val="23"/>
          <w:lang w:val="lv-LV" w:eastAsia="lv-LV"/>
        </w:rPr>
        <w:t xml:space="preserve">SIA “ER </w:t>
      </w:r>
      <w:proofErr w:type="spellStart"/>
      <w:r>
        <w:rPr>
          <w:sz w:val="23"/>
          <w:szCs w:val="23"/>
          <w:lang w:val="lv-LV" w:eastAsia="lv-LV"/>
        </w:rPr>
        <w:t>lines</w:t>
      </w:r>
      <w:proofErr w:type="spellEnd"/>
      <w:r>
        <w:rPr>
          <w:sz w:val="23"/>
          <w:szCs w:val="23"/>
          <w:lang w:val="lv-LV" w:eastAsia="lv-LV"/>
        </w:rPr>
        <w:t>”</w:t>
      </w:r>
      <w:r w:rsidRPr="00626FB6">
        <w:rPr>
          <w:sz w:val="23"/>
          <w:szCs w:val="23"/>
          <w:lang w:val="lv-LV" w:eastAsia="lv-LV"/>
        </w:rPr>
        <w:t xml:space="preserve"> par pilnvaroto pārstāvi Vienošanās darbības laikā nozīmē </w:t>
      </w:r>
      <w:r>
        <w:rPr>
          <w:sz w:val="23"/>
          <w:szCs w:val="23"/>
          <w:lang w:val="lv-LV" w:eastAsia="lv-LV"/>
        </w:rPr>
        <w:t xml:space="preserve">autopārvadājumu vadītāju </w:t>
      </w:r>
      <w:r w:rsidRPr="00B03C35">
        <w:rPr>
          <w:sz w:val="23"/>
          <w:szCs w:val="23"/>
          <w:lang w:val="lv-LV" w:eastAsia="lv-LV"/>
        </w:rPr>
        <w:t xml:space="preserve">Ēriku </w:t>
      </w:r>
      <w:proofErr w:type="spellStart"/>
      <w:r w:rsidRPr="00B03C35">
        <w:rPr>
          <w:sz w:val="23"/>
          <w:szCs w:val="23"/>
          <w:lang w:val="lv-LV" w:eastAsia="lv-LV"/>
        </w:rPr>
        <w:t>Siliņeviču</w:t>
      </w:r>
      <w:proofErr w:type="spellEnd"/>
      <w:r w:rsidRPr="00626FB6">
        <w:rPr>
          <w:sz w:val="23"/>
          <w:szCs w:val="23"/>
          <w:lang w:val="lv-LV" w:eastAsia="lv-LV"/>
        </w:rPr>
        <w:t xml:space="preserve">, </w:t>
      </w:r>
      <w:proofErr w:type="spellStart"/>
      <w:r w:rsidRPr="00626FB6">
        <w:rPr>
          <w:sz w:val="23"/>
          <w:szCs w:val="23"/>
          <w:lang w:val="lv-LV" w:eastAsia="lv-LV"/>
        </w:rPr>
        <w:t>mob.tālrunis</w:t>
      </w:r>
      <w:proofErr w:type="spellEnd"/>
      <w:r w:rsidRPr="00626FB6">
        <w:rPr>
          <w:sz w:val="23"/>
          <w:szCs w:val="23"/>
          <w:lang w:val="lv-LV" w:eastAsia="lv-LV"/>
        </w:rPr>
        <w:t xml:space="preserve"> </w:t>
      </w:r>
      <w:r>
        <w:rPr>
          <w:sz w:val="23"/>
          <w:szCs w:val="23"/>
          <w:lang w:val="lv-LV" w:eastAsia="lv-LV"/>
        </w:rPr>
        <w:t>29548400</w:t>
      </w:r>
      <w:r w:rsidRPr="00626FB6">
        <w:rPr>
          <w:sz w:val="23"/>
          <w:szCs w:val="23"/>
          <w:lang w:val="lv-LV" w:eastAsia="lv-LV"/>
        </w:rPr>
        <w:t>,</w:t>
      </w:r>
      <w:r>
        <w:rPr>
          <w:sz w:val="23"/>
          <w:szCs w:val="23"/>
          <w:lang w:val="lv-LV" w:eastAsia="lv-LV"/>
        </w:rPr>
        <w:t xml:space="preserve"> 27095344,</w:t>
      </w:r>
      <w:r w:rsidRPr="00626FB6">
        <w:rPr>
          <w:sz w:val="23"/>
          <w:szCs w:val="23"/>
          <w:lang w:val="lv-LV" w:eastAsia="lv-LV"/>
        </w:rPr>
        <w:t xml:space="preserve"> </w:t>
      </w:r>
      <w:r>
        <w:rPr>
          <w:sz w:val="23"/>
          <w:szCs w:val="23"/>
          <w:lang w:val="lv-LV" w:eastAsia="lv-LV"/>
        </w:rPr>
        <w:t xml:space="preserve">e-pasts: </w:t>
      </w:r>
      <w:hyperlink r:id="rId8" w:history="1">
        <w:r w:rsidRPr="00FC191B">
          <w:rPr>
            <w:rStyle w:val="Hyperlink"/>
            <w:sz w:val="23"/>
            <w:szCs w:val="23"/>
            <w:lang w:val="lv-LV" w:eastAsia="lv-LV"/>
          </w:rPr>
          <w:t>erlines@inbox.lv</w:t>
        </w:r>
      </w:hyperlink>
      <w:r>
        <w:rPr>
          <w:sz w:val="23"/>
          <w:szCs w:val="23"/>
          <w:lang w:val="lv-LV" w:eastAsia="lv-LV"/>
        </w:rPr>
        <w:t>.</w:t>
      </w:r>
      <w:r w:rsidR="00E4182D">
        <w:rPr>
          <w:rStyle w:val="Hyperlink"/>
          <w:sz w:val="23"/>
          <w:szCs w:val="23"/>
          <w:lang w:val="lv-LV" w:eastAsia="lv-LV"/>
        </w:rPr>
        <w:t xml:space="preserve"> </w:t>
      </w:r>
      <w:r w:rsidR="00B03C35">
        <w:rPr>
          <w:sz w:val="23"/>
          <w:szCs w:val="23"/>
          <w:lang w:val="lv-LV" w:eastAsia="lv-LV"/>
        </w:rPr>
        <w:t xml:space="preserve"> </w:t>
      </w:r>
      <w:r w:rsidR="00626FB6"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Dalībnieks </w:t>
      </w:r>
      <w:r w:rsidR="00B03C35">
        <w:rPr>
          <w:sz w:val="23"/>
          <w:szCs w:val="23"/>
          <w:lang w:val="lv-LV" w:eastAsia="lv-LV"/>
        </w:rPr>
        <w:t>SIA “Miks BUS”</w:t>
      </w:r>
      <w:r w:rsidRPr="00626FB6">
        <w:rPr>
          <w:sz w:val="23"/>
          <w:szCs w:val="23"/>
          <w:lang w:val="lv-LV" w:eastAsia="lv-LV"/>
        </w:rPr>
        <w:t xml:space="preserve"> par pilnvaroto pārstāvi Vienošanās darbības laikā nozīmē </w:t>
      </w:r>
      <w:r w:rsidR="008D1C13">
        <w:rPr>
          <w:sz w:val="23"/>
          <w:szCs w:val="23"/>
          <w:lang w:val="lv-LV" w:eastAsia="lv-LV"/>
        </w:rPr>
        <w:t xml:space="preserve">autopārvadājumu vadītāju Aleksandru </w:t>
      </w:r>
      <w:proofErr w:type="spellStart"/>
      <w:r w:rsidR="008D1C13">
        <w:rPr>
          <w:sz w:val="23"/>
          <w:szCs w:val="23"/>
          <w:lang w:val="lv-LV" w:eastAsia="lv-LV"/>
        </w:rPr>
        <w:t>Davidovu</w:t>
      </w:r>
      <w:proofErr w:type="spellEnd"/>
      <w:r w:rsidRPr="00626FB6">
        <w:rPr>
          <w:sz w:val="23"/>
          <w:szCs w:val="23"/>
          <w:lang w:val="lv-LV" w:eastAsia="lv-LV"/>
        </w:rPr>
        <w:t xml:space="preserve">, tālrunis </w:t>
      </w:r>
      <w:r w:rsidR="008D1C13">
        <w:rPr>
          <w:sz w:val="23"/>
          <w:szCs w:val="23"/>
          <w:lang w:val="lv-LV" w:eastAsia="lv-LV"/>
        </w:rPr>
        <w:t>65422636</w:t>
      </w:r>
      <w:r w:rsidRPr="00626FB6">
        <w:rPr>
          <w:sz w:val="23"/>
          <w:szCs w:val="23"/>
          <w:lang w:val="lv-LV" w:eastAsia="lv-LV"/>
        </w:rPr>
        <w:t xml:space="preserve">, </w:t>
      </w:r>
      <w:proofErr w:type="spellStart"/>
      <w:r w:rsidRPr="00626FB6">
        <w:rPr>
          <w:sz w:val="23"/>
          <w:szCs w:val="23"/>
          <w:lang w:val="lv-LV" w:eastAsia="lv-LV"/>
        </w:rPr>
        <w:t>mob.tālrunis</w:t>
      </w:r>
      <w:proofErr w:type="spellEnd"/>
      <w:r w:rsidRPr="00626FB6">
        <w:rPr>
          <w:sz w:val="23"/>
          <w:szCs w:val="23"/>
          <w:lang w:val="lv-LV" w:eastAsia="lv-LV"/>
        </w:rPr>
        <w:t xml:space="preserve"> </w:t>
      </w:r>
      <w:r w:rsidR="008D1C13">
        <w:rPr>
          <w:sz w:val="23"/>
          <w:szCs w:val="23"/>
          <w:lang w:val="lv-LV" w:eastAsia="lv-LV"/>
        </w:rPr>
        <w:t>29161813</w:t>
      </w:r>
      <w:r w:rsidRPr="00626FB6">
        <w:rPr>
          <w:sz w:val="23"/>
          <w:szCs w:val="23"/>
          <w:lang w:val="lv-LV" w:eastAsia="lv-LV"/>
        </w:rPr>
        <w:t>, e-pasts</w:t>
      </w:r>
      <w:r w:rsidR="00233B26">
        <w:rPr>
          <w:sz w:val="23"/>
          <w:szCs w:val="23"/>
          <w:lang w:val="lv-LV" w:eastAsia="lv-LV"/>
        </w:rPr>
        <w:t>:</w:t>
      </w:r>
      <w:r w:rsidRPr="00626FB6">
        <w:rPr>
          <w:sz w:val="23"/>
          <w:szCs w:val="23"/>
          <w:lang w:val="lv-LV" w:eastAsia="lv-LV"/>
        </w:rPr>
        <w:t xml:space="preserve"> </w:t>
      </w:r>
      <w:hyperlink r:id="rId9" w:history="1">
        <w:r w:rsidR="00233B26" w:rsidRPr="00FC191B">
          <w:rPr>
            <w:rStyle w:val="Hyperlink"/>
            <w:sz w:val="23"/>
            <w:szCs w:val="23"/>
            <w:lang w:val="lv-LV" w:eastAsia="lv-LV"/>
          </w:rPr>
          <w:t>bus.noma@gmail.com</w:t>
        </w:r>
      </w:hyperlink>
      <w:r w:rsidRPr="00626FB6">
        <w:rPr>
          <w:sz w:val="23"/>
          <w:szCs w:val="23"/>
          <w:lang w:val="lv-LV" w:eastAsia="lv-LV"/>
        </w:rPr>
        <w:t xml:space="preserve">.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Dalībniek</w:t>
      </w:r>
      <w:r w:rsidR="006A1223">
        <w:rPr>
          <w:sz w:val="23"/>
          <w:szCs w:val="23"/>
          <w:lang w:val="lv-LV" w:eastAsia="lv-LV"/>
        </w:rPr>
        <w:t>u</w:t>
      </w:r>
      <w:r w:rsidRPr="00626FB6">
        <w:rPr>
          <w:sz w:val="23"/>
          <w:szCs w:val="23"/>
          <w:lang w:val="lv-LV" w:eastAsia="lv-LV"/>
        </w:rPr>
        <w:t xml:space="preserve"> pilnvarotās personas ir atbildīgas par Vienošanās izpildes uzraudzīšanu.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Pilnvaroto pārstāvju vai Līdzēju rekvizītu maiņas gadījumā Līdzējs apņemas rakstiski par to paziņot pārējiem Līdzējiem 5 (piecu) dienu laikā no izmaiņu iestāšanās brīža.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sagatavota uz </w:t>
      </w:r>
      <w:r w:rsidR="00025335">
        <w:rPr>
          <w:sz w:val="23"/>
          <w:szCs w:val="23"/>
          <w:lang w:val="lv-LV" w:eastAsia="lv-LV"/>
        </w:rPr>
        <w:t>7</w:t>
      </w:r>
      <w:r w:rsidRPr="00626FB6">
        <w:rPr>
          <w:sz w:val="23"/>
          <w:szCs w:val="23"/>
          <w:lang w:val="lv-LV" w:eastAsia="lv-LV"/>
        </w:rPr>
        <w:t xml:space="preserve"> (</w:t>
      </w:r>
      <w:r w:rsidR="00025335">
        <w:rPr>
          <w:i/>
          <w:iCs/>
          <w:sz w:val="23"/>
          <w:szCs w:val="23"/>
          <w:lang w:val="lv-LV" w:eastAsia="lv-LV"/>
        </w:rPr>
        <w:t>septiņām</w:t>
      </w:r>
      <w:r w:rsidRPr="00626FB6">
        <w:rPr>
          <w:sz w:val="23"/>
          <w:szCs w:val="23"/>
          <w:lang w:val="lv-LV" w:eastAsia="lv-LV"/>
        </w:rPr>
        <w:t xml:space="preserve">) lapām, </w:t>
      </w:r>
      <w:r w:rsidR="004870B5">
        <w:rPr>
          <w:sz w:val="23"/>
          <w:szCs w:val="23"/>
          <w:lang w:val="lv-LV" w:eastAsia="lv-LV"/>
        </w:rPr>
        <w:t>četros</w:t>
      </w:r>
      <w:r w:rsidRPr="00626FB6">
        <w:rPr>
          <w:sz w:val="23"/>
          <w:szCs w:val="23"/>
          <w:lang w:val="lv-LV" w:eastAsia="lv-LV"/>
        </w:rPr>
        <w:t xml:space="preserve"> eksemplāros ar vienādu juridisko spēku, no kuriem viens glabājas pie Pasūtītāja, bet pārējie attiecīgi pie katra Dalībnieka. </w:t>
      </w:r>
    </w:p>
    <w:p w:rsidR="00626FB6" w:rsidRPr="00626FB6" w:rsidRDefault="00626FB6" w:rsidP="00626FB6">
      <w:pPr>
        <w:numPr>
          <w:ilvl w:val="0"/>
          <w:numId w:val="4"/>
        </w:numPr>
        <w:tabs>
          <w:tab w:val="left" w:pos="0"/>
        </w:tabs>
        <w:autoSpaceDE w:val="0"/>
        <w:autoSpaceDN w:val="0"/>
        <w:adjustRightInd w:val="0"/>
        <w:spacing w:after="80"/>
        <w:jc w:val="both"/>
        <w:rPr>
          <w:sz w:val="23"/>
          <w:szCs w:val="23"/>
          <w:lang w:val="lv-LV" w:eastAsia="lv-LV"/>
        </w:rPr>
      </w:pPr>
      <w:r w:rsidRPr="00626FB6">
        <w:rPr>
          <w:sz w:val="23"/>
          <w:szCs w:val="23"/>
          <w:lang w:val="lv-LV" w:eastAsia="lv-LV"/>
        </w:rPr>
        <w:t xml:space="preserve">Vienošanās satur šādus pielikumus, kas ir Vienošanās neatņemamas sastāvdaļas: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1.pielikums – Dalībnieku tehnisko piedāvājumu kopijas uz </w:t>
      </w:r>
      <w:r w:rsidR="008D2200">
        <w:rPr>
          <w:sz w:val="23"/>
          <w:szCs w:val="23"/>
          <w:lang w:val="lv-LV" w:eastAsia="lv-LV"/>
        </w:rPr>
        <w:t>6</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 xml:space="preserve">2.pielikums – Dalībnieku finanšu piedāvājumu kopijas uz </w:t>
      </w:r>
      <w:r w:rsidR="00233B26">
        <w:rPr>
          <w:sz w:val="23"/>
          <w:szCs w:val="23"/>
          <w:lang w:val="lv-LV" w:eastAsia="lv-LV"/>
        </w:rPr>
        <w:t>3</w:t>
      </w:r>
      <w:r w:rsidRPr="00626FB6">
        <w:rPr>
          <w:sz w:val="23"/>
          <w:szCs w:val="23"/>
          <w:lang w:val="lv-LV" w:eastAsia="lv-LV"/>
        </w:rPr>
        <w:t xml:space="preserve"> lapām; </w:t>
      </w:r>
    </w:p>
    <w:p w:rsidR="00626FB6" w:rsidRPr="00626FB6" w:rsidRDefault="00626FB6" w:rsidP="00626FB6">
      <w:pPr>
        <w:numPr>
          <w:ilvl w:val="1"/>
          <w:numId w:val="4"/>
        </w:numPr>
        <w:tabs>
          <w:tab w:val="left" w:pos="0"/>
          <w:tab w:val="left" w:pos="993"/>
          <w:tab w:val="left" w:pos="1134"/>
        </w:tabs>
        <w:autoSpaceDE w:val="0"/>
        <w:autoSpaceDN w:val="0"/>
        <w:adjustRightInd w:val="0"/>
        <w:spacing w:after="80"/>
        <w:ind w:left="993"/>
        <w:jc w:val="both"/>
        <w:rPr>
          <w:sz w:val="23"/>
          <w:szCs w:val="23"/>
          <w:lang w:val="lv-LV" w:eastAsia="lv-LV"/>
        </w:rPr>
      </w:pPr>
      <w:r w:rsidRPr="00626FB6">
        <w:rPr>
          <w:sz w:val="23"/>
          <w:szCs w:val="23"/>
          <w:lang w:val="lv-LV" w:eastAsia="lv-LV"/>
        </w:rPr>
        <w:t>3.pielikums – Pārvadājuma līguma projekts</w:t>
      </w:r>
      <w:r w:rsidR="00A025BA">
        <w:rPr>
          <w:sz w:val="23"/>
          <w:szCs w:val="23"/>
          <w:lang w:val="lv-LV" w:eastAsia="lv-LV"/>
        </w:rPr>
        <w:t xml:space="preserve"> uz 4 lapām</w:t>
      </w:r>
      <w:r w:rsidRPr="00626FB6">
        <w:rPr>
          <w:sz w:val="23"/>
          <w:szCs w:val="23"/>
          <w:lang w:val="lv-LV" w:eastAsia="lv-LV"/>
        </w:rPr>
        <w:t>.</w:t>
      </w:r>
    </w:p>
    <w:p w:rsidR="00626FB6" w:rsidRPr="00626FB6" w:rsidRDefault="00626FB6" w:rsidP="00626FB6">
      <w:pPr>
        <w:tabs>
          <w:tab w:val="left" w:pos="0"/>
        </w:tabs>
        <w:autoSpaceDE w:val="0"/>
        <w:autoSpaceDN w:val="0"/>
        <w:adjustRightInd w:val="0"/>
        <w:spacing w:before="240" w:after="240"/>
        <w:jc w:val="center"/>
        <w:rPr>
          <w:b/>
          <w:sz w:val="23"/>
          <w:szCs w:val="23"/>
          <w:lang w:val="lv-LV" w:eastAsia="lv-LV"/>
        </w:rPr>
      </w:pPr>
      <w:r w:rsidRPr="00626FB6">
        <w:rPr>
          <w:b/>
          <w:sz w:val="23"/>
          <w:szCs w:val="23"/>
          <w:lang w:val="lv-LV" w:eastAsia="lv-LV"/>
        </w:rPr>
        <w:t>XIII. Pušu rekvizīti un paraksti</w:t>
      </w:r>
    </w:p>
    <w:tbl>
      <w:tblPr>
        <w:tblW w:w="9072" w:type="dxa"/>
        <w:tblLayout w:type="fixed"/>
        <w:tblLook w:val="0000" w:firstRow="0" w:lastRow="0" w:firstColumn="0" w:lastColumn="0" w:noHBand="0" w:noVBand="0"/>
      </w:tblPr>
      <w:tblGrid>
        <w:gridCol w:w="4253"/>
        <w:gridCol w:w="4819"/>
      </w:tblGrid>
      <w:tr w:rsidR="00F65B67" w:rsidRPr="00F65B67" w:rsidTr="00F1770D">
        <w:trPr>
          <w:trHeight w:val="5019"/>
        </w:trPr>
        <w:tc>
          <w:tcPr>
            <w:tcW w:w="4253" w:type="dxa"/>
          </w:tcPr>
          <w:p w:rsidR="00F65B67" w:rsidRPr="00F65B67" w:rsidRDefault="00F65B67" w:rsidP="00F65B67">
            <w:pPr>
              <w:tabs>
                <w:tab w:val="left" w:pos="850"/>
              </w:tabs>
              <w:suppressAutoHyphens/>
              <w:spacing w:line="288" w:lineRule="auto"/>
              <w:rPr>
                <w:b/>
                <w:sz w:val="22"/>
                <w:szCs w:val="22"/>
                <w:lang w:val="lv-LV" w:eastAsia="ar-SA"/>
              </w:rPr>
            </w:pPr>
            <w:r w:rsidRPr="00F65B67">
              <w:rPr>
                <w:b/>
                <w:sz w:val="22"/>
                <w:szCs w:val="22"/>
                <w:lang w:val="lv-LV" w:eastAsia="ar-SA"/>
              </w:rPr>
              <w:t>PASŪTĪTĀJS:</w:t>
            </w:r>
          </w:p>
          <w:p w:rsidR="006D283D" w:rsidRDefault="006D283D" w:rsidP="00F65B67">
            <w:pPr>
              <w:tabs>
                <w:tab w:val="left" w:pos="5220"/>
              </w:tabs>
              <w:suppressAutoHyphens/>
              <w:jc w:val="both"/>
              <w:rPr>
                <w:b/>
                <w:bCs/>
                <w:color w:val="000000"/>
                <w:sz w:val="22"/>
                <w:szCs w:val="22"/>
                <w:lang w:val="lv-LV" w:eastAsia="ru-RU"/>
              </w:rPr>
            </w:pPr>
          </w:p>
          <w:p w:rsidR="00F65B67" w:rsidRPr="00F65B67" w:rsidRDefault="00F65B67" w:rsidP="00F65B67">
            <w:pPr>
              <w:tabs>
                <w:tab w:val="left" w:pos="5220"/>
              </w:tabs>
              <w:suppressAutoHyphens/>
              <w:jc w:val="both"/>
              <w:rPr>
                <w:b/>
                <w:bCs/>
                <w:sz w:val="22"/>
                <w:szCs w:val="22"/>
                <w:lang w:val="lv-LV" w:eastAsia="ru-RU"/>
              </w:rPr>
            </w:pPr>
            <w:r w:rsidRPr="00F65B67">
              <w:rPr>
                <w:b/>
                <w:bCs/>
                <w:color w:val="000000"/>
                <w:sz w:val="22"/>
                <w:szCs w:val="22"/>
                <w:lang w:val="lv-LV" w:eastAsia="ru-RU"/>
              </w:rPr>
              <w:t>Daugavpils pilsētas dome</w:t>
            </w:r>
          </w:p>
          <w:p w:rsidR="00F65B67" w:rsidRPr="00F65B67" w:rsidRDefault="0030330C" w:rsidP="00F65B67">
            <w:pPr>
              <w:suppressAutoHyphens/>
              <w:rPr>
                <w:sz w:val="22"/>
                <w:szCs w:val="22"/>
                <w:lang w:val="lv-LV" w:eastAsia="ru-RU"/>
              </w:rPr>
            </w:pPr>
            <w:r>
              <w:rPr>
                <w:sz w:val="22"/>
                <w:szCs w:val="22"/>
                <w:lang w:val="lv-LV" w:eastAsia="ru-RU"/>
              </w:rPr>
              <w:t>r</w:t>
            </w:r>
            <w:r w:rsidR="00F65B67" w:rsidRPr="00F65B67">
              <w:rPr>
                <w:sz w:val="22"/>
                <w:szCs w:val="22"/>
                <w:lang w:val="lv-LV" w:eastAsia="ru-RU"/>
              </w:rPr>
              <w:t xml:space="preserve">eģ.Nr.90000077325 </w:t>
            </w:r>
          </w:p>
          <w:p w:rsidR="00F65B67" w:rsidRPr="00F65B67" w:rsidRDefault="00F65B67" w:rsidP="00F65B67">
            <w:pPr>
              <w:suppressAutoHyphens/>
              <w:rPr>
                <w:sz w:val="22"/>
                <w:szCs w:val="22"/>
                <w:lang w:val="lv-LV" w:eastAsia="ru-RU"/>
              </w:rPr>
            </w:pPr>
            <w:r w:rsidRPr="00F65B67">
              <w:rPr>
                <w:sz w:val="22"/>
                <w:szCs w:val="22"/>
                <w:lang w:val="lv-LV" w:eastAsia="ru-RU"/>
              </w:rPr>
              <w:t xml:space="preserve">Adrese: Krišjāņa Valdemāra ielā 1, </w:t>
            </w:r>
          </w:p>
          <w:p w:rsidR="00F65B67" w:rsidRPr="00F65B67" w:rsidRDefault="00F65B67" w:rsidP="00F65B67">
            <w:pPr>
              <w:suppressAutoHyphens/>
              <w:rPr>
                <w:sz w:val="22"/>
                <w:szCs w:val="22"/>
                <w:lang w:val="lv-LV" w:eastAsia="ru-RU"/>
              </w:rPr>
            </w:pPr>
            <w:r w:rsidRPr="00F65B67">
              <w:rPr>
                <w:sz w:val="22"/>
                <w:szCs w:val="22"/>
                <w:lang w:val="lv-LV" w:eastAsia="ru-RU"/>
              </w:rPr>
              <w:t xml:space="preserve">Daugavpils, LV-5401, </w:t>
            </w:r>
          </w:p>
          <w:p w:rsidR="00F65B67" w:rsidRPr="00F65B67" w:rsidRDefault="00F65B67" w:rsidP="00F65B67">
            <w:pPr>
              <w:suppressAutoHyphens/>
              <w:rPr>
                <w:sz w:val="22"/>
                <w:szCs w:val="22"/>
                <w:lang w:val="lv-LV" w:eastAsia="ru-RU"/>
              </w:rPr>
            </w:pPr>
          </w:p>
          <w:p w:rsidR="00F65B67" w:rsidRPr="00F65B67" w:rsidRDefault="00F65B67" w:rsidP="00F65B67">
            <w:pPr>
              <w:suppressAutoHyphens/>
              <w:rPr>
                <w:sz w:val="22"/>
                <w:szCs w:val="22"/>
                <w:lang w:val="lv-LV" w:eastAsia="ru-RU"/>
              </w:rPr>
            </w:pPr>
            <w:r w:rsidRPr="00F65B67">
              <w:rPr>
                <w:sz w:val="22"/>
                <w:szCs w:val="22"/>
                <w:lang w:val="lv-LV" w:eastAsia="ru-RU"/>
              </w:rPr>
              <w:t>Domes izpilddirektore</w:t>
            </w:r>
          </w:p>
          <w:p w:rsidR="00F65B67" w:rsidRPr="00F65B67" w:rsidRDefault="00F65B67" w:rsidP="00F65B67">
            <w:pPr>
              <w:suppressAutoHyphens/>
              <w:rPr>
                <w:sz w:val="22"/>
                <w:szCs w:val="22"/>
                <w:lang w:val="lv-LV" w:eastAsia="ru-RU"/>
              </w:rPr>
            </w:pPr>
            <w:proofErr w:type="spellStart"/>
            <w:r w:rsidRPr="00F65B67">
              <w:rPr>
                <w:color w:val="000000"/>
                <w:sz w:val="22"/>
                <w:szCs w:val="22"/>
                <w:lang w:val="lv-LV" w:eastAsia="ru-RU"/>
              </w:rPr>
              <w:t>I.Goldberga</w:t>
            </w:r>
            <w:proofErr w:type="spellEnd"/>
            <w:r w:rsidRPr="00F65B67">
              <w:rPr>
                <w:sz w:val="22"/>
                <w:szCs w:val="22"/>
                <w:lang w:val="lv-LV" w:eastAsia="ru-RU"/>
              </w:rPr>
              <w:t xml:space="preserve"> ____________________</w:t>
            </w:r>
          </w:p>
          <w:p w:rsidR="00F65B67" w:rsidRPr="00F65B67" w:rsidRDefault="00F65B67" w:rsidP="00F65B67">
            <w:pPr>
              <w:suppressAutoHyphens/>
              <w:jc w:val="both"/>
              <w:rPr>
                <w:noProof/>
                <w:sz w:val="22"/>
                <w:szCs w:val="22"/>
                <w:lang w:val="lv-LV" w:eastAsia="ar-SA"/>
              </w:rPr>
            </w:pPr>
          </w:p>
        </w:tc>
        <w:tc>
          <w:tcPr>
            <w:tcW w:w="4819" w:type="dxa"/>
          </w:tcPr>
          <w:p w:rsidR="00F65B67" w:rsidRPr="00F65B67" w:rsidRDefault="00F65B67" w:rsidP="00F65B67">
            <w:pPr>
              <w:suppressAutoHyphens/>
              <w:spacing w:line="288" w:lineRule="auto"/>
              <w:rPr>
                <w:b/>
                <w:sz w:val="22"/>
                <w:szCs w:val="22"/>
                <w:lang w:val="lv-LV" w:eastAsia="ar-SA"/>
              </w:rPr>
            </w:pPr>
            <w:r w:rsidRPr="00F65B67">
              <w:rPr>
                <w:b/>
                <w:sz w:val="22"/>
                <w:szCs w:val="22"/>
                <w:lang w:val="lv-LV" w:eastAsia="ar-SA"/>
              </w:rPr>
              <w:t>DALĪBNIEKI:</w:t>
            </w:r>
          </w:p>
          <w:p w:rsidR="006D283D" w:rsidRDefault="006D283D" w:rsidP="00F65B67">
            <w:pPr>
              <w:tabs>
                <w:tab w:val="left" w:pos="2127"/>
              </w:tabs>
              <w:suppressAutoHyphens/>
              <w:ind w:left="-6"/>
              <w:rPr>
                <w:b/>
                <w:sz w:val="22"/>
                <w:szCs w:val="22"/>
                <w:lang w:val="lv-LV" w:eastAsia="ar-SA"/>
              </w:rPr>
            </w:pPr>
          </w:p>
          <w:p w:rsidR="00233B26" w:rsidRPr="00F65B67" w:rsidRDefault="00233B26" w:rsidP="00233B26">
            <w:pPr>
              <w:tabs>
                <w:tab w:val="left" w:pos="2127"/>
              </w:tabs>
              <w:suppressAutoHyphens/>
              <w:ind w:left="-6"/>
              <w:rPr>
                <w:b/>
                <w:sz w:val="22"/>
                <w:szCs w:val="22"/>
                <w:lang w:val="lv-LV" w:eastAsia="ar-SA"/>
              </w:rPr>
            </w:pPr>
            <w:r w:rsidRPr="00F65B67">
              <w:rPr>
                <w:b/>
                <w:sz w:val="22"/>
                <w:szCs w:val="22"/>
                <w:lang w:val="lv-LV" w:eastAsia="ar-SA"/>
              </w:rPr>
              <w:t>SIA „</w:t>
            </w:r>
            <w:r>
              <w:rPr>
                <w:b/>
                <w:sz w:val="22"/>
                <w:szCs w:val="22"/>
                <w:lang w:val="lv-LV" w:eastAsia="ar-SA"/>
              </w:rPr>
              <w:t>DINABURG REISS</w:t>
            </w:r>
            <w:r w:rsidRPr="00F65B67">
              <w:rPr>
                <w:b/>
                <w:sz w:val="22"/>
                <w:szCs w:val="22"/>
                <w:lang w:val="lv-LV" w:eastAsia="ar-SA"/>
              </w:rPr>
              <w:t>”</w:t>
            </w:r>
          </w:p>
          <w:p w:rsidR="00233B26" w:rsidRPr="00F65B67" w:rsidRDefault="0030330C" w:rsidP="00233B26">
            <w:pPr>
              <w:tabs>
                <w:tab w:val="left" w:pos="2127"/>
              </w:tabs>
              <w:suppressAutoHyphens/>
              <w:ind w:left="-6"/>
              <w:rPr>
                <w:sz w:val="22"/>
                <w:szCs w:val="22"/>
                <w:lang w:val="lv-LV" w:eastAsia="ar-SA"/>
              </w:rPr>
            </w:pPr>
            <w:proofErr w:type="spellStart"/>
            <w:r>
              <w:rPr>
                <w:sz w:val="22"/>
                <w:szCs w:val="22"/>
                <w:lang w:val="lv-LV" w:eastAsia="ar-SA"/>
              </w:rPr>
              <w:t>r</w:t>
            </w:r>
            <w:r w:rsidR="00233B26" w:rsidRPr="00F65B67">
              <w:rPr>
                <w:sz w:val="22"/>
                <w:szCs w:val="22"/>
                <w:lang w:val="lv-LV" w:eastAsia="ar-SA"/>
              </w:rPr>
              <w:t>eģ.Nr</w:t>
            </w:r>
            <w:proofErr w:type="spellEnd"/>
            <w:r w:rsidR="00233B26" w:rsidRPr="00F65B67">
              <w:rPr>
                <w:sz w:val="22"/>
                <w:szCs w:val="22"/>
                <w:lang w:val="lv-LV" w:eastAsia="ar-SA"/>
              </w:rPr>
              <w:t>.</w:t>
            </w:r>
            <w:r w:rsidR="00233B26" w:rsidRPr="00F65B67">
              <w:rPr>
                <w:color w:val="363636"/>
                <w:sz w:val="22"/>
                <w:szCs w:val="22"/>
                <w:shd w:val="clear" w:color="auto" w:fill="FFFFFF"/>
                <w:lang w:val="lv-LV" w:eastAsia="ar-SA"/>
              </w:rPr>
              <w:t xml:space="preserve"> </w:t>
            </w:r>
            <w:r w:rsidR="00233B26" w:rsidRPr="00233B26">
              <w:rPr>
                <w:sz w:val="22"/>
                <w:szCs w:val="22"/>
                <w:lang w:val="lv-LV" w:eastAsia="ar-SA"/>
              </w:rPr>
              <w:t>41503050324</w:t>
            </w:r>
          </w:p>
          <w:p w:rsidR="00233B26" w:rsidRPr="00F65B67" w:rsidRDefault="00233B26" w:rsidP="00233B26">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Pr>
                <w:sz w:val="22"/>
                <w:szCs w:val="22"/>
                <w:lang w:val="lv-LV" w:eastAsia="ar-SA"/>
              </w:rPr>
              <w:t>Hospitāļu iela 39 - 50</w:t>
            </w:r>
            <w:r w:rsidRPr="00F65B67">
              <w:rPr>
                <w:sz w:val="22"/>
                <w:szCs w:val="22"/>
                <w:lang w:val="lv-LV" w:eastAsia="ar-SA"/>
              </w:rPr>
              <w:t>,</w:t>
            </w:r>
            <w:r>
              <w:rPr>
                <w:sz w:val="22"/>
                <w:szCs w:val="22"/>
                <w:lang w:val="lv-LV" w:eastAsia="ar-SA"/>
              </w:rPr>
              <w:t xml:space="preserve"> Rīga,</w:t>
            </w:r>
            <w:r w:rsidRPr="00F65B67">
              <w:rPr>
                <w:sz w:val="22"/>
                <w:szCs w:val="22"/>
                <w:lang w:val="lv-LV" w:eastAsia="ar-SA"/>
              </w:rPr>
              <w:t xml:space="preserve"> LV-</w:t>
            </w:r>
            <w:r>
              <w:rPr>
                <w:sz w:val="22"/>
                <w:szCs w:val="22"/>
                <w:lang w:val="lv-LV" w:eastAsia="ar-SA"/>
              </w:rPr>
              <w:t>5412</w:t>
            </w:r>
          </w:p>
          <w:p w:rsidR="00233B26" w:rsidRPr="00F65B67" w:rsidRDefault="00233B26" w:rsidP="00233B26">
            <w:pPr>
              <w:tabs>
                <w:tab w:val="left" w:pos="2127"/>
              </w:tabs>
              <w:suppressAutoHyphens/>
              <w:ind w:left="-6"/>
              <w:rPr>
                <w:sz w:val="22"/>
                <w:szCs w:val="22"/>
                <w:lang w:val="lv-LV" w:eastAsia="ar-SA"/>
              </w:rPr>
            </w:pPr>
          </w:p>
          <w:p w:rsidR="00233B26" w:rsidRPr="00F65B67" w:rsidRDefault="00925E71" w:rsidP="00233B26">
            <w:pPr>
              <w:tabs>
                <w:tab w:val="left" w:pos="2127"/>
              </w:tabs>
              <w:suppressAutoHyphens/>
              <w:ind w:left="-6"/>
              <w:rPr>
                <w:sz w:val="22"/>
                <w:szCs w:val="22"/>
                <w:lang w:val="lv-LV" w:eastAsia="ar-SA"/>
              </w:rPr>
            </w:pPr>
            <w:r>
              <w:rPr>
                <w:sz w:val="22"/>
                <w:szCs w:val="22"/>
                <w:lang w:val="lv-LV" w:eastAsia="ar-SA"/>
              </w:rPr>
              <w:t>Valdes locekle</w:t>
            </w:r>
          </w:p>
          <w:p w:rsidR="00233B26" w:rsidRPr="00F65B67" w:rsidRDefault="00925E71" w:rsidP="00233B26">
            <w:pPr>
              <w:tabs>
                <w:tab w:val="left" w:pos="2127"/>
              </w:tabs>
              <w:suppressAutoHyphens/>
              <w:ind w:left="-6"/>
              <w:rPr>
                <w:b/>
                <w:sz w:val="22"/>
                <w:szCs w:val="22"/>
                <w:lang w:val="lv-LV" w:eastAsia="ar-SA"/>
              </w:rPr>
            </w:pPr>
            <w:proofErr w:type="spellStart"/>
            <w:r>
              <w:rPr>
                <w:sz w:val="22"/>
                <w:szCs w:val="22"/>
                <w:lang w:val="lv-LV" w:eastAsia="ar-SA"/>
              </w:rPr>
              <w:t>L.Maļutina</w:t>
            </w:r>
            <w:proofErr w:type="spellEnd"/>
            <w:r w:rsidR="00233B26" w:rsidRPr="00F65B67">
              <w:rPr>
                <w:sz w:val="22"/>
                <w:szCs w:val="22"/>
                <w:lang w:val="lv-LV" w:eastAsia="ar-SA"/>
              </w:rPr>
              <w:t xml:space="preserve"> _______________________</w:t>
            </w:r>
          </w:p>
          <w:p w:rsidR="00233B26" w:rsidRDefault="00233B26" w:rsidP="00233B26">
            <w:pPr>
              <w:tabs>
                <w:tab w:val="left" w:pos="2127"/>
              </w:tabs>
              <w:suppressAutoHyphens/>
              <w:ind w:left="-6"/>
              <w:rPr>
                <w:b/>
                <w:sz w:val="22"/>
                <w:szCs w:val="22"/>
                <w:lang w:val="lv-LV" w:eastAsia="ar-SA"/>
              </w:rPr>
            </w:pPr>
          </w:p>
          <w:p w:rsidR="00233B26" w:rsidRDefault="00233B26" w:rsidP="00233B26">
            <w:pPr>
              <w:tabs>
                <w:tab w:val="left" w:pos="2127"/>
              </w:tabs>
              <w:suppressAutoHyphens/>
              <w:ind w:left="-6"/>
              <w:rPr>
                <w:b/>
                <w:sz w:val="22"/>
                <w:szCs w:val="22"/>
                <w:lang w:val="lv-LV" w:eastAsia="ar-SA"/>
              </w:rPr>
            </w:pPr>
          </w:p>
          <w:p w:rsidR="00233B26" w:rsidRPr="00F65B67" w:rsidRDefault="00233B26" w:rsidP="00233B26">
            <w:pPr>
              <w:tabs>
                <w:tab w:val="left" w:pos="2127"/>
              </w:tabs>
              <w:suppressAutoHyphens/>
              <w:ind w:left="-6"/>
              <w:rPr>
                <w:b/>
                <w:sz w:val="22"/>
                <w:szCs w:val="22"/>
                <w:lang w:val="lv-LV" w:eastAsia="ar-SA"/>
              </w:rPr>
            </w:pPr>
            <w:r w:rsidRPr="00F65B67">
              <w:rPr>
                <w:b/>
                <w:sz w:val="22"/>
                <w:szCs w:val="22"/>
                <w:lang w:val="lv-LV" w:eastAsia="ar-SA"/>
              </w:rPr>
              <w:t>SIA „</w:t>
            </w:r>
            <w:r>
              <w:rPr>
                <w:b/>
                <w:sz w:val="22"/>
                <w:szCs w:val="22"/>
                <w:lang w:val="lv-LV" w:eastAsia="ar-SA"/>
              </w:rPr>
              <w:t xml:space="preserve">ER </w:t>
            </w:r>
            <w:proofErr w:type="spellStart"/>
            <w:r>
              <w:rPr>
                <w:b/>
                <w:sz w:val="22"/>
                <w:szCs w:val="22"/>
                <w:lang w:val="lv-LV" w:eastAsia="ar-SA"/>
              </w:rPr>
              <w:t>lines</w:t>
            </w:r>
            <w:proofErr w:type="spellEnd"/>
            <w:r w:rsidRPr="00F65B67">
              <w:rPr>
                <w:b/>
                <w:sz w:val="22"/>
                <w:szCs w:val="22"/>
                <w:lang w:val="lv-LV" w:eastAsia="ar-SA"/>
              </w:rPr>
              <w:t>”</w:t>
            </w:r>
          </w:p>
          <w:p w:rsidR="00233B26" w:rsidRPr="00F65B67" w:rsidRDefault="0030330C" w:rsidP="00233B26">
            <w:pPr>
              <w:tabs>
                <w:tab w:val="left" w:pos="2127"/>
              </w:tabs>
              <w:suppressAutoHyphens/>
              <w:ind w:left="-6"/>
              <w:rPr>
                <w:sz w:val="22"/>
                <w:szCs w:val="22"/>
                <w:lang w:val="lv-LV" w:eastAsia="ar-SA"/>
              </w:rPr>
            </w:pPr>
            <w:proofErr w:type="spellStart"/>
            <w:r>
              <w:rPr>
                <w:sz w:val="22"/>
                <w:szCs w:val="22"/>
                <w:lang w:val="lv-LV" w:eastAsia="ar-SA"/>
              </w:rPr>
              <w:t>r</w:t>
            </w:r>
            <w:r w:rsidR="00233B26" w:rsidRPr="00F65B67">
              <w:rPr>
                <w:sz w:val="22"/>
                <w:szCs w:val="22"/>
                <w:lang w:val="lv-LV" w:eastAsia="ar-SA"/>
              </w:rPr>
              <w:t>eģ.Nr</w:t>
            </w:r>
            <w:proofErr w:type="spellEnd"/>
            <w:r w:rsidR="00233B26" w:rsidRPr="00F65B67">
              <w:rPr>
                <w:sz w:val="22"/>
                <w:szCs w:val="22"/>
                <w:lang w:val="lv-LV" w:eastAsia="ar-SA"/>
              </w:rPr>
              <w:t>.</w:t>
            </w:r>
            <w:r w:rsidR="00233B26" w:rsidRPr="00F65B67">
              <w:rPr>
                <w:color w:val="363636"/>
                <w:sz w:val="22"/>
                <w:szCs w:val="22"/>
                <w:shd w:val="clear" w:color="auto" w:fill="FFFFFF"/>
                <w:lang w:val="lv-LV" w:eastAsia="ar-SA"/>
              </w:rPr>
              <w:t xml:space="preserve"> </w:t>
            </w:r>
            <w:r w:rsidR="00233B26">
              <w:rPr>
                <w:sz w:val="22"/>
                <w:szCs w:val="22"/>
                <w:lang w:val="lv-LV" w:eastAsia="ar-SA"/>
              </w:rPr>
              <w:t>41503041001</w:t>
            </w:r>
          </w:p>
          <w:p w:rsidR="00233B26" w:rsidRPr="00F65B67" w:rsidRDefault="00233B26" w:rsidP="00233B26">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Pr>
                <w:sz w:val="22"/>
                <w:szCs w:val="22"/>
                <w:lang w:val="lv-LV" w:eastAsia="ar-SA"/>
              </w:rPr>
              <w:t>Tirgoņu iela 88-1</w:t>
            </w:r>
            <w:r w:rsidRPr="00F65B67">
              <w:rPr>
                <w:sz w:val="22"/>
                <w:szCs w:val="22"/>
                <w:lang w:val="lv-LV" w:eastAsia="ar-SA"/>
              </w:rPr>
              <w:t>, Daugavpils, LV-</w:t>
            </w:r>
            <w:r>
              <w:rPr>
                <w:sz w:val="22"/>
                <w:szCs w:val="22"/>
                <w:lang w:val="lv-LV" w:eastAsia="ar-SA"/>
              </w:rPr>
              <w:t>5412</w:t>
            </w:r>
          </w:p>
          <w:p w:rsidR="00233B26" w:rsidRPr="00F65B67" w:rsidRDefault="00233B26" w:rsidP="00233B26">
            <w:pPr>
              <w:tabs>
                <w:tab w:val="left" w:pos="2127"/>
              </w:tabs>
              <w:suppressAutoHyphens/>
              <w:ind w:left="-6"/>
              <w:rPr>
                <w:sz w:val="22"/>
                <w:szCs w:val="22"/>
                <w:lang w:val="lv-LV" w:eastAsia="ar-SA"/>
              </w:rPr>
            </w:pPr>
          </w:p>
          <w:p w:rsidR="00233B26" w:rsidRPr="00F65B67" w:rsidRDefault="00233B26" w:rsidP="00233B26">
            <w:pPr>
              <w:tabs>
                <w:tab w:val="left" w:pos="2127"/>
              </w:tabs>
              <w:suppressAutoHyphens/>
              <w:ind w:left="-6"/>
              <w:rPr>
                <w:sz w:val="22"/>
                <w:szCs w:val="22"/>
                <w:lang w:val="lv-LV" w:eastAsia="ar-SA"/>
              </w:rPr>
            </w:pPr>
            <w:r w:rsidRPr="00F65B67">
              <w:rPr>
                <w:sz w:val="22"/>
                <w:szCs w:val="22"/>
                <w:lang w:val="lv-LV" w:eastAsia="ar-SA"/>
              </w:rPr>
              <w:t>Valdes loceklis</w:t>
            </w:r>
          </w:p>
          <w:p w:rsidR="00233B26" w:rsidRPr="00F65B67" w:rsidRDefault="00233B26" w:rsidP="00233B26">
            <w:pPr>
              <w:tabs>
                <w:tab w:val="left" w:pos="2127"/>
              </w:tabs>
              <w:suppressAutoHyphens/>
              <w:ind w:left="-6"/>
              <w:rPr>
                <w:b/>
                <w:sz w:val="22"/>
                <w:szCs w:val="22"/>
                <w:lang w:val="lv-LV" w:eastAsia="ar-SA"/>
              </w:rPr>
            </w:pPr>
            <w:proofErr w:type="spellStart"/>
            <w:r>
              <w:rPr>
                <w:sz w:val="22"/>
                <w:szCs w:val="22"/>
                <w:lang w:val="lv-LV" w:eastAsia="ar-SA"/>
              </w:rPr>
              <w:t>E.Siliņevičs</w:t>
            </w:r>
            <w:proofErr w:type="spellEnd"/>
            <w:r w:rsidRPr="00F65B67">
              <w:rPr>
                <w:sz w:val="22"/>
                <w:szCs w:val="22"/>
                <w:lang w:val="lv-LV" w:eastAsia="ar-SA"/>
              </w:rPr>
              <w:t xml:space="preserve"> _______________________</w:t>
            </w:r>
          </w:p>
          <w:p w:rsidR="00F65B67" w:rsidRPr="00F65B67" w:rsidRDefault="00F65B67"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p>
          <w:p w:rsidR="00F65B67" w:rsidRPr="00F65B67" w:rsidRDefault="00F65B67" w:rsidP="00F65B67">
            <w:pPr>
              <w:tabs>
                <w:tab w:val="left" w:pos="2127"/>
              </w:tabs>
              <w:suppressAutoHyphens/>
              <w:ind w:left="-6"/>
              <w:rPr>
                <w:b/>
                <w:sz w:val="22"/>
                <w:szCs w:val="22"/>
                <w:lang w:val="lv-LV" w:eastAsia="ar-SA"/>
              </w:rPr>
            </w:pPr>
            <w:r w:rsidRPr="00F65B67">
              <w:rPr>
                <w:b/>
                <w:sz w:val="22"/>
                <w:szCs w:val="22"/>
                <w:lang w:val="lv-LV" w:eastAsia="ar-SA"/>
              </w:rPr>
              <w:t>SIA „</w:t>
            </w:r>
            <w:r w:rsidR="00D64B1C">
              <w:rPr>
                <w:b/>
                <w:sz w:val="22"/>
                <w:szCs w:val="22"/>
                <w:lang w:val="lv-LV" w:eastAsia="ar-SA"/>
              </w:rPr>
              <w:t>Miks BUS</w:t>
            </w:r>
            <w:r w:rsidRPr="00F65B67">
              <w:rPr>
                <w:b/>
                <w:sz w:val="22"/>
                <w:szCs w:val="22"/>
                <w:lang w:val="lv-LV" w:eastAsia="ar-SA"/>
              </w:rPr>
              <w:t>”</w:t>
            </w:r>
          </w:p>
          <w:p w:rsidR="00F65B67" w:rsidRPr="00F65B67" w:rsidRDefault="00757B5B" w:rsidP="00F65B67">
            <w:pPr>
              <w:tabs>
                <w:tab w:val="left" w:pos="2127"/>
              </w:tabs>
              <w:suppressAutoHyphens/>
              <w:ind w:left="-6"/>
              <w:rPr>
                <w:sz w:val="22"/>
                <w:szCs w:val="22"/>
                <w:lang w:val="lv-LV" w:eastAsia="ar-SA"/>
              </w:rPr>
            </w:pPr>
            <w:r>
              <w:rPr>
                <w:sz w:val="22"/>
                <w:szCs w:val="22"/>
                <w:lang w:val="lv-LV" w:eastAsia="ar-SA"/>
              </w:rPr>
              <w:t>r</w:t>
            </w:r>
            <w:r w:rsidR="00F65B67" w:rsidRPr="00F65B67">
              <w:rPr>
                <w:sz w:val="22"/>
                <w:szCs w:val="22"/>
                <w:lang w:val="lv-LV" w:eastAsia="ar-SA"/>
              </w:rPr>
              <w:t>eģ.Nr.</w:t>
            </w:r>
            <w:r w:rsidR="00D64B1C">
              <w:rPr>
                <w:iCs/>
                <w:sz w:val="22"/>
                <w:szCs w:val="22"/>
                <w:lang w:val="lv-LV"/>
              </w:rPr>
              <w:t>41503034476</w:t>
            </w: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Adrese:</w:t>
            </w:r>
            <w:r w:rsidRPr="00F65B67">
              <w:rPr>
                <w:color w:val="363636"/>
                <w:sz w:val="22"/>
                <w:szCs w:val="22"/>
                <w:shd w:val="clear" w:color="auto" w:fill="FFFFFF"/>
                <w:lang w:val="lv-LV" w:eastAsia="ar-SA"/>
              </w:rPr>
              <w:t xml:space="preserve"> </w:t>
            </w:r>
            <w:r w:rsidR="00D64B1C">
              <w:rPr>
                <w:iCs/>
                <w:sz w:val="22"/>
                <w:szCs w:val="22"/>
                <w:lang w:val="lv-LV"/>
              </w:rPr>
              <w:t>Cietokšņa iela 35-1</w:t>
            </w:r>
            <w:r w:rsidRPr="00F65B67">
              <w:rPr>
                <w:iCs/>
                <w:sz w:val="22"/>
                <w:szCs w:val="22"/>
                <w:lang w:val="lv-LV"/>
              </w:rPr>
              <w:t>, Daugavpils</w:t>
            </w:r>
            <w:r w:rsidRPr="00F65B67">
              <w:rPr>
                <w:sz w:val="22"/>
                <w:szCs w:val="22"/>
                <w:lang w:val="lv-LV" w:eastAsia="ar-SA"/>
              </w:rPr>
              <w:t>, LV-54</w:t>
            </w:r>
            <w:r w:rsidR="00D64B1C">
              <w:rPr>
                <w:sz w:val="22"/>
                <w:szCs w:val="22"/>
                <w:lang w:val="lv-LV" w:eastAsia="ar-SA"/>
              </w:rPr>
              <w:t>01</w:t>
            </w:r>
          </w:p>
          <w:p w:rsidR="00F65B67" w:rsidRPr="00F65B67" w:rsidRDefault="00F65B67" w:rsidP="00F65B67">
            <w:pPr>
              <w:tabs>
                <w:tab w:val="left" w:pos="2127"/>
              </w:tabs>
              <w:suppressAutoHyphens/>
              <w:ind w:left="-6"/>
              <w:rPr>
                <w:sz w:val="22"/>
                <w:szCs w:val="22"/>
                <w:lang w:val="lv-LV" w:eastAsia="ar-SA"/>
              </w:rPr>
            </w:pPr>
          </w:p>
          <w:p w:rsidR="00F65B67" w:rsidRPr="00F65B67" w:rsidRDefault="00F65B67" w:rsidP="00F65B67">
            <w:pPr>
              <w:tabs>
                <w:tab w:val="left" w:pos="2127"/>
              </w:tabs>
              <w:suppressAutoHyphens/>
              <w:ind w:left="-6"/>
              <w:rPr>
                <w:sz w:val="22"/>
                <w:szCs w:val="22"/>
                <w:lang w:val="lv-LV" w:eastAsia="ar-SA"/>
              </w:rPr>
            </w:pPr>
            <w:r w:rsidRPr="00F65B67">
              <w:rPr>
                <w:sz w:val="22"/>
                <w:szCs w:val="22"/>
                <w:lang w:val="lv-LV" w:eastAsia="ar-SA"/>
              </w:rPr>
              <w:t>Valdes locekl</w:t>
            </w:r>
            <w:r w:rsidR="00D64B1C">
              <w:rPr>
                <w:sz w:val="22"/>
                <w:szCs w:val="22"/>
                <w:lang w:val="lv-LV" w:eastAsia="ar-SA"/>
              </w:rPr>
              <w:t>is</w:t>
            </w:r>
          </w:p>
          <w:p w:rsidR="00F65B67" w:rsidRPr="00F65B67" w:rsidRDefault="00D64B1C" w:rsidP="00F65B67">
            <w:pPr>
              <w:tabs>
                <w:tab w:val="left" w:pos="2127"/>
              </w:tabs>
              <w:suppressAutoHyphens/>
              <w:ind w:left="-6"/>
              <w:rPr>
                <w:sz w:val="22"/>
                <w:szCs w:val="22"/>
                <w:lang w:val="lv-LV" w:eastAsia="ar-SA"/>
              </w:rPr>
            </w:pPr>
            <w:proofErr w:type="spellStart"/>
            <w:r>
              <w:rPr>
                <w:sz w:val="22"/>
                <w:szCs w:val="22"/>
                <w:lang w:val="lv-LV" w:eastAsia="ar-SA"/>
              </w:rPr>
              <w:t>A.Davidovs</w:t>
            </w:r>
            <w:proofErr w:type="spellEnd"/>
            <w:r w:rsidR="00F65B67" w:rsidRPr="00F65B67">
              <w:rPr>
                <w:sz w:val="22"/>
                <w:szCs w:val="22"/>
                <w:lang w:val="lv-LV" w:eastAsia="ar-SA"/>
              </w:rPr>
              <w:t xml:space="preserve"> ________________________</w:t>
            </w:r>
          </w:p>
          <w:p w:rsidR="00F65B67" w:rsidRPr="00F65B67" w:rsidRDefault="00F65B67" w:rsidP="00F65B67">
            <w:pPr>
              <w:tabs>
                <w:tab w:val="left" w:pos="2127"/>
              </w:tabs>
              <w:suppressAutoHyphens/>
              <w:ind w:left="-6"/>
              <w:rPr>
                <w:sz w:val="22"/>
                <w:szCs w:val="22"/>
                <w:lang w:val="lv-LV" w:eastAsia="ar-SA"/>
              </w:rPr>
            </w:pPr>
          </w:p>
        </w:tc>
      </w:tr>
    </w:tbl>
    <w:p w:rsidR="00247827" w:rsidRDefault="00247827"/>
    <w:sectPr w:rsidR="00247827" w:rsidSect="00DC4FAE">
      <w:footerReference w:type="default" r:id="rId10"/>
      <w:pgSz w:w="12240" w:h="15840"/>
      <w:pgMar w:top="1440" w:right="1041"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223" w:rsidRDefault="006A1223" w:rsidP="006A1223">
      <w:r>
        <w:separator/>
      </w:r>
    </w:p>
  </w:endnote>
  <w:endnote w:type="continuationSeparator" w:id="0">
    <w:p w:rsidR="006A1223" w:rsidRDefault="006A1223" w:rsidP="006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80637478"/>
      <w:docPartObj>
        <w:docPartGallery w:val="Page Numbers (Bottom of Page)"/>
        <w:docPartUnique/>
      </w:docPartObj>
    </w:sdtPr>
    <w:sdtEndPr>
      <w:rPr>
        <w:noProof/>
      </w:rPr>
    </w:sdtEndPr>
    <w:sdtContent>
      <w:p w:rsidR="006A1223" w:rsidRPr="00723810" w:rsidRDefault="006A1223">
        <w:pPr>
          <w:pStyle w:val="Footer"/>
          <w:jc w:val="center"/>
          <w:rPr>
            <w:sz w:val="22"/>
            <w:szCs w:val="22"/>
          </w:rPr>
        </w:pPr>
        <w:r w:rsidRPr="00723810">
          <w:rPr>
            <w:sz w:val="22"/>
            <w:szCs w:val="22"/>
          </w:rPr>
          <w:fldChar w:fldCharType="begin"/>
        </w:r>
        <w:r w:rsidRPr="00723810">
          <w:rPr>
            <w:sz w:val="22"/>
            <w:szCs w:val="22"/>
          </w:rPr>
          <w:instrText xml:space="preserve"> PAGE   \* MERGEFORMAT </w:instrText>
        </w:r>
        <w:r w:rsidRPr="00723810">
          <w:rPr>
            <w:sz w:val="22"/>
            <w:szCs w:val="22"/>
          </w:rPr>
          <w:fldChar w:fldCharType="separate"/>
        </w:r>
        <w:r w:rsidR="00553815">
          <w:rPr>
            <w:noProof/>
            <w:sz w:val="22"/>
            <w:szCs w:val="22"/>
          </w:rPr>
          <w:t>7</w:t>
        </w:r>
        <w:r w:rsidRPr="00723810">
          <w:rPr>
            <w:noProof/>
            <w:sz w:val="22"/>
            <w:szCs w:val="22"/>
          </w:rPr>
          <w:fldChar w:fldCharType="end"/>
        </w:r>
      </w:p>
    </w:sdtContent>
  </w:sdt>
  <w:p w:rsidR="006A1223" w:rsidRDefault="006A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223" w:rsidRDefault="006A1223" w:rsidP="006A1223">
      <w:r>
        <w:separator/>
      </w:r>
    </w:p>
  </w:footnote>
  <w:footnote w:type="continuationSeparator" w:id="0">
    <w:p w:rsidR="006A1223" w:rsidRDefault="006A1223" w:rsidP="006A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A4EBC4"/>
    <w:lvl w:ilvl="0">
      <w:start w:val="3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3" w15:restartNumberingAfterBreak="0">
    <w:nsid w:val="62022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6"/>
    <w:rsid w:val="00025335"/>
    <w:rsid w:val="0003093A"/>
    <w:rsid w:val="001B2F5F"/>
    <w:rsid w:val="00203AC6"/>
    <w:rsid w:val="00211703"/>
    <w:rsid w:val="00233B26"/>
    <w:rsid w:val="00247827"/>
    <w:rsid w:val="002C5D43"/>
    <w:rsid w:val="002D3E7B"/>
    <w:rsid w:val="002F0DE0"/>
    <w:rsid w:val="0030330C"/>
    <w:rsid w:val="00374C74"/>
    <w:rsid w:val="003757F8"/>
    <w:rsid w:val="00383215"/>
    <w:rsid w:val="004870B5"/>
    <w:rsid w:val="004E3BDA"/>
    <w:rsid w:val="00553815"/>
    <w:rsid w:val="00595D1B"/>
    <w:rsid w:val="005F7C2B"/>
    <w:rsid w:val="006145CA"/>
    <w:rsid w:val="00626FB6"/>
    <w:rsid w:val="006322F9"/>
    <w:rsid w:val="0066189D"/>
    <w:rsid w:val="00665A9C"/>
    <w:rsid w:val="006A1223"/>
    <w:rsid w:val="006D0D51"/>
    <w:rsid w:val="006D283D"/>
    <w:rsid w:val="00723810"/>
    <w:rsid w:val="00757B5B"/>
    <w:rsid w:val="007731DB"/>
    <w:rsid w:val="00781F13"/>
    <w:rsid w:val="008018D5"/>
    <w:rsid w:val="008407BD"/>
    <w:rsid w:val="00851176"/>
    <w:rsid w:val="0086264A"/>
    <w:rsid w:val="008A6D5C"/>
    <w:rsid w:val="008D1C13"/>
    <w:rsid w:val="008D2200"/>
    <w:rsid w:val="00925E71"/>
    <w:rsid w:val="00925FFA"/>
    <w:rsid w:val="0093312A"/>
    <w:rsid w:val="00A025BA"/>
    <w:rsid w:val="00A37879"/>
    <w:rsid w:val="00A53136"/>
    <w:rsid w:val="00AD49DB"/>
    <w:rsid w:val="00B03C35"/>
    <w:rsid w:val="00B1584F"/>
    <w:rsid w:val="00BA5A3F"/>
    <w:rsid w:val="00C15850"/>
    <w:rsid w:val="00C20961"/>
    <w:rsid w:val="00C3188B"/>
    <w:rsid w:val="00C45032"/>
    <w:rsid w:val="00CD402D"/>
    <w:rsid w:val="00CF773F"/>
    <w:rsid w:val="00D1561F"/>
    <w:rsid w:val="00D64B1C"/>
    <w:rsid w:val="00DC4FAE"/>
    <w:rsid w:val="00DF3F8F"/>
    <w:rsid w:val="00E4182D"/>
    <w:rsid w:val="00E43F94"/>
    <w:rsid w:val="00E84C7C"/>
    <w:rsid w:val="00F6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AA4F-A33A-48EE-AE7E-01D9F25F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A1223"/>
    <w:pPr>
      <w:tabs>
        <w:tab w:val="center" w:pos="4680"/>
        <w:tab w:val="right" w:pos="9360"/>
      </w:tabs>
    </w:pPr>
  </w:style>
  <w:style w:type="character" w:customStyle="1" w:styleId="HeaderChar">
    <w:name w:val="Header Char"/>
    <w:basedOn w:val="DefaultParagraphFont"/>
    <w:link w:val="Header"/>
    <w:uiPriority w:val="99"/>
    <w:rsid w:val="006A1223"/>
    <w:rPr>
      <w:sz w:val="24"/>
      <w:szCs w:val="24"/>
    </w:rPr>
  </w:style>
  <w:style w:type="paragraph" w:styleId="Footer">
    <w:name w:val="footer"/>
    <w:basedOn w:val="Normal"/>
    <w:link w:val="FooterChar"/>
    <w:uiPriority w:val="99"/>
    <w:unhideWhenUsed/>
    <w:rsid w:val="006A1223"/>
    <w:pPr>
      <w:tabs>
        <w:tab w:val="center" w:pos="4680"/>
        <w:tab w:val="right" w:pos="9360"/>
      </w:tabs>
    </w:pPr>
  </w:style>
  <w:style w:type="character" w:customStyle="1" w:styleId="FooterChar">
    <w:name w:val="Footer Char"/>
    <w:basedOn w:val="DefaultParagraphFont"/>
    <w:link w:val="Footer"/>
    <w:uiPriority w:val="99"/>
    <w:rsid w:val="006A1223"/>
    <w:rPr>
      <w:sz w:val="24"/>
      <w:szCs w:val="24"/>
    </w:rPr>
  </w:style>
  <w:style w:type="character" w:styleId="Hyperlink">
    <w:name w:val="Hyperlink"/>
    <w:basedOn w:val="DefaultParagraphFont"/>
    <w:uiPriority w:val="99"/>
    <w:unhideWhenUsed/>
    <w:rsid w:val="00B03C35"/>
    <w:rPr>
      <w:color w:val="0563C1" w:themeColor="hyperlink"/>
      <w:u w:val="single"/>
    </w:rPr>
  </w:style>
  <w:style w:type="paragraph" w:styleId="ListParagraph">
    <w:name w:val="List Paragraph"/>
    <w:basedOn w:val="Normal"/>
    <w:uiPriority w:val="34"/>
    <w:qFormat/>
    <w:rsid w:val="00C15850"/>
    <w:pPr>
      <w:ind w:left="720"/>
      <w:contextualSpacing/>
    </w:pPr>
  </w:style>
  <w:style w:type="paragraph" w:styleId="BalloonText">
    <w:name w:val="Balloon Text"/>
    <w:basedOn w:val="Normal"/>
    <w:link w:val="BalloonTextChar"/>
    <w:uiPriority w:val="99"/>
    <w:semiHidden/>
    <w:unhideWhenUsed/>
    <w:rsid w:val="0055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nes@inbox.lv" TargetMode="External"/><Relationship Id="rId3" Type="http://schemas.openxmlformats.org/officeDocument/2006/relationships/settings" Target="settings.xml"/><Relationship Id="rId7" Type="http://schemas.openxmlformats.org/officeDocument/2006/relationships/hyperlink" Target="mailto:info.dinaburg@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no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34</cp:revision>
  <cp:lastPrinted>2017-06-15T07:40:00Z</cp:lastPrinted>
  <dcterms:created xsi:type="dcterms:W3CDTF">2017-06-09T11:18:00Z</dcterms:created>
  <dcterms:modified xsi:type="dcterms:W3CDTF">2017-06-15T07:47:00Z</dcterms:modified>
</cp:coreProperties>
</file>