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  <w:t>O.</w:t>
      </w:r>
      <w:r w:rsidR="00F87A9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Dukšinska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</w:t>
      </w:r>
      <w:r w:rsidR="00DE42B5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</w:t>
      </w:r>
      <w:r w:rsidR="00F87A97">
        <w:rPr>
          <w:rFonts w:ascii="Times New Roman" w:eastAsia="Times New Roman" w:hAnsi="Times New Roman" w:cs="Times New Roman"/>
          <w:color w:val="000000"/>
          <w:lang w:eastAsia="en-GB"/>
        </w:rPr>
        <w:t>2017. gada 30</w:t>
      </w:r>
      <w:r w:rsidR="009F03A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F87A9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F03AD">
        <w:rPr>
          <w:rFonts w:ascii="Times New Roman" w:eastAsia="Times New Roman" w:hAnsi="Times New Roman" w:cs="Times New Roman"/>
          <w:color w:val="000000"/>
          <w:lang w:eastAsia="en-GB"/>
        </w:rPr>
        <w:t>jūnijā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Default="009901C8" w:rsidP="009F03A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1A26C7" w:rsidRPr="009901C8" w:rsidRDefault="001A26C7" w:rsidP="009F03A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Default="009901C8" w:rsidP="009F03A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</w:t>
      </w:r>
      <w:r w:rsidR="00CE6A59">
        <w:rPr>
          <w:rFonts w:ascii="Times New Roman" w:eastAsia="Times New Roman" w:hAnsi="Times New Roman" w:cs="Times New Roman"/>
          <w:color w:val="000000"/>
          <w:lang w:eastAsia="en-GB"/>
        </w:rPr>
        <w:t xml:space="preserve"> cenu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aptaujā par līguma piešķiršanas tiesībām</w:t>
      </w:r>
    </w:p>
    <w:p w:rsidR="009F03AD" w:rsidRDefault="009F03AD" w:rsidP="009F03AD">
      <w:pPr>
        <w:pStyle w:val="Standard"/>
        <w:keepNext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“Profesionālās virtuves iekārtas piegāde Daugavpils 16.vidusskolas ēdnīcas vajadzībām”</w:t>
      </w:r>
    </w:p>
    <w:p w:rsidR="009901C8" w:rsidRPr="009901C8" w:rsidRDefault="009901C8" w:rsidP="009F03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F03AD">
      <w:pPr>
        <w:keepNext/>
        <w:numPr>
          <w:ilvl w:val="0"/>
          <w:numId w:val="1"/>
        </w:numPr>
        <w:spacing w:after="0"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F0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F03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F0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F03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F0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Default="001A26C7" w:rsidP="009F03A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Ēdnīcas vadītāja Inna Skladova</w:t>
            </w:r>
          </w:p>
          <w:p w:rsidR="001A26C7" w:rsidRPr="009901C8" w:rsidRDefault="001A26C7" w:rsidP="009F03A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Tālr. 28800456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F0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1A26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Dukšinska, tālr.65476141, e-pasts: </w:t>
            </w:r>
            <w:r w:rsidR="001A2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vsk16@inbox.lv</w:t>
            </w:r>
          </w:p>
        </w:tc>
      </w:tr>
    </w:tbl>
    <w:p w:rsidR="009901C8" w:rsidRPr="009901C8" w:rsidRDefault="009901C8" w:rsidP="009F0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 identifikācijas Nr.16VSK2017/10</w:t>
      </w:r>
    </w:p>
    <w:p w:rsidR="009901C8" w:rsidRPr="009901C8" w:rsidRDefault="00417FBF" w:rsidP="00B04B31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3B143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Iepirkuma priekšmets: </w:t>
      </w:r>
      <w:r w:rsidR="005D75B4" w:rsidRPr="005D75B4">
        <w:rPr>
          <w:rFonts w:ascii="Times New Roman" w:eastAsia="Times New Roman" w:hAnsi="Times New Roman" w:cs="Times New Roman"/>
          <w:bCs/>
          <w:color w:val="000000"/>
          <w:lang w:eastAsia="en-GB"/>
        </w:rPr>
        <w:t>Daugavpils</w:t>
      </w:r>
      <w:r w:rsidR="005D75B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16.</w:t>
      </w:r>
      <w:r w:rsidR="00B04B31">
        <w:rPr>
          <w:rFonts w:ascii="Times New Roman" w:eastAsia="Times New Roman" w:hAnsi="Times New Roman" w:cs="Times New Roman"/>
          <w:bCs/>
          <w:color w:val="000000"/>
          <w:lang w:eastAsia="en-GB"/>
        </w:rPr>
        <w:t>vidus</w:t>
      </w:r>
      <w:r w:rsidR="005D75B4">
        <w:rPr>
          <w:rFonts w:ascii="Times New Roman" w:eastAsia="Times New Roman" w:hAnsi="Times New Roman" w:cs="Times New Roman"/>
          <w:bCs/>
          <w:color w:val="000000"/>
          <w:lang w:eastAsia="en-GB"/>
        </w:rPr>
        <w:t>skola</w:t>
      </w:r>
      <w:r w:rsidR="00B04B31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s ēdnīcā nepieciešams nomainīt virtuves iekārtas </w:t>
      </w:r>
      <w:bookmarkStart w:id="0" w:name="_GoBack"/>
      <w:r w:rsidR="00B04B31">
        <w:rPr>
          <w:rFonts w:ascii="Times New Roman" w:eastAsia="Times New Roman" w:hAnsi="Times New Roman" w:cs="Times New Roman"/>
          <w:bCs/>
          <w:color w:val="000000"/>
          <w:lang w:eastAsia="en-GB"/>
        </w:rPr>
        <w:t>saskaņā ar tehnisko specifikāciju.</w:t>
      </w:r>
      <w:r w:rsidR="005D75B4" w:rsidRPr="005D75B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</w:p>
    <w:bookmarkEnd w:id="0"/>
    <w:p w:rsidR="009901C8" w:rsidRPr="009901C8" w:rsidRDefault="009B726B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9B726B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Nosacījumi pretendenta dalībai aptaujā </w:t>
      </w:r>
    </w:p>
    <w:p w:rsidR="009901C8" w:rsidRPr="009901C8" w:rsidRDefault="009B726B" w:rsidP="009B726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5.1.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9B726B" w:rsidP="009B726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5.2.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9B726B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="00417FBF"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F87A9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9B726B" w:rsidP="009B7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6.1.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="009901C8"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="00002308">
        <w:rPr>
          <w:rFonts w:ascii="Times New Roman" w:eastAsia="Times New Roman" w:hAnsi="Times New Roman" w:cs="Times New Roman"/>
          <w:b/>
          <w:bCs/>
          <w:lang w:eastAsia="lv-LV"/>
        </w:rPr>
        <w:t>finanšu piedāvājums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.</w:t>
      </w:r>
    </w:p>
    <w:p w:rsidR="009901C8" w:rsidRPr="009901C8" w:rsidRDefault="009B726B" w:rsidP="00B04B3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7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9B726B" w:rsidP="00B04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6" w:history="1">
        <w:r w:rsidR="00567D9F" w:rsidRPr="0084650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en-GB"/>
          </w:rPr>
          <w:t>www.daugavpils.lv.</w:t>
        </w:r>
      </w:hyperlink>
    </w:p>
    <w:p w:rsidR="009901C8" w:rsidRPr="009901C8" w:rsidRDefault="009B726B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9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567D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līdz 2017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. gada </w:t>
      </w:r>
      <w:r w:rsidR="005E275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</w:t>
      </w:r>
      <w:r w:rsidR="00F87A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0</w:t>
      </w:r>
      <w:r w:rsidR="00567D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</w:t>
      </w:r>
      <w:r w:rsidR="00F87A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</w:t>
      </w:r>
      <w:r w:rsidR="00567D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jū</w:t>
      </w:r>
      <w:r w:rsidR="00F87A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</w:t>
      </w:r>
      <w:r w:rsidR="00567D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ijam plkst.10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9B726B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="009901C8" w:rsidRPr="00175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Aveņu 40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B04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9B726B" w:rsidP="00B04B31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11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F87A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Apmaksas nosacījumi: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F87A97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F87A97">
        <w:rPr>
          <w:rFonts w:ascii="Times New Roman" w:eastAsia="Times New Roman" w:hAnsi="Times New Roman" w:cs="Times New Roman"/>
          <w:sz w:val="24"/>
          <w:szCs w:val="24"/>
          <w:lang w:eastAsia="en-GB"/>
        </w:rPr>
        <w:t>piecpa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dsmit) darba dienu laikā pēc preces piegādes un pavadzīmes abpusējās parakstīšanas.</w:t>
      </w:r>
    </w:p>
    <w:p w:rsidR="009901C8" w:rsidRPr="009901C8" w:rsidRDefault="009901C8" w:rsidP="009F03A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TEHNISKĀ SPECIFIKĀCIJA</w:t>
      </w:r>
    </w:p>
    <w:p w:rsidR="009B2C26" w:rsidRDefault="009B2C26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B2C26" w:rsidRDefault="009B2C26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Reatabula"/>
        <w:tblW w:w="9178" w:type="dxa"/>
        <w:tblInd w:w="0" w:type="dxa"/>
        <w:tblLook w:val="04A0" w:firstRow="1" w:lastRow="0" w:firstColumn="1" w:lastColumn="0" w:noHBand="0" w:noVBand="1"/>
      </w:tblPr>
      <w:tblGrid>
        <w:gridCol w:w="700"/>
        <w:gridCol w:w="4257"/>
        <w:gridCol w:w="2693"/>
        <w:gridCol w:w="1528"/>
      </w:tblGrid>
      <w:tr w:rsidR="00F87A97" w:rsidTr="00F87A97">
        <w:tc>
          <w:tcPr>
            <w:tcW w:w="700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30B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Nr.</w:t>
            </w:r>
          </w:p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30B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p.k.</w:t>
            </w:r>
          </w:p>
        </w:tc>
        <w:tc>
          <w:tcPr>
            <w:tcW w:w="4257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30B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Preces apraksts</w:t>
            </w:r>
          </w:p>
        </w:tc>
        <w:tc>
          <w:tcPr>
            <w:tcW w:w="2693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Izmēri</w:t>
            </w:r>
          </w:p>
        </w:tc>
        <w:tc>
          <w:tcPr>
            <w:tcW w:w="1528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30B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Cena bez PVN</w:t>
            </w:r>
          </w:p>
        </w:tc>
      </w:tr>
      <w:tr w:rsidR="00F87A97" w:rsidTr="00DD3CE5">
        <w:trPr>
          <w:trHeight w:val="748"/>
        </w:trPr>
        <w:tc>
          <w:tcPr>
            <w:tcW w:w="700" w:type="dxa"/>
          </w:tcPr>
          <w:p w:rsidR="00F87A97" w:rsidRPr="00D03B8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03B8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257" w:type="dxa"/>
          </w:tcPr>
          <w:p w:rsidR="00F87A97" w:rsidRPr="00230BCC" w:rsidRDefault="00F87A97" w:rsidP="00F87A9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Dziļā panna ar elektrisko pacelšanas un noliekšanas mehānismu</w:t>
            </w:r>
          </w:p>
        </w:tc>
        <w:tc>
          <w:tcPr>
            <w:tcW w:w="2693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840x850x920</w:t>
            </w:r>
          </w:p>
        </w:tc>
        <w:tc>
          <w:tcPr>
            <w:tcW w:w="1528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F87A97" w:rsidTr="00F87A97">
        <w:tc>
          <w:tcPr>
            <w:tcW w:w="700" w:type="dxa"/>
          </w:tcPr>
          <w:p w:rsidR="00F87A97" w:rsidRPr="00D03B8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03B8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257" w:type="dxa"/>
          </w:tcPr>
          <w:p w:rsidR="00F87A97" w:rsidRDefault="00F87A97" w:rsidP="00F87A9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Elektriskā plīts ar cepeškrāsni un četrām vai sešām zonām</w:t>
            </w:r>
          </w:p>
          <w:p w:rsidR="00F87A97" w:rsidRPr="00230BCC" w:rsidRDefault="00F87A97" w:rsidP="00F87A9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dziļums 800mm, augstums 900mm, platums 1200mm</w:t>
            </w:r>
          </w:p>
        </w:tc>
        <w:tc>
          <w:tcPr>
            <w:tcW w:w="1528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F87A97" w:rsidTr="00F87A97">
        <w:trPr>
          <w:trHeight w:val="1038"/>
        </w:trPr>
        <w:tc>
          <w:tcPr>
            <w:tcW w:w="700" w:type="dxa"/>
          </w:tcPr>
          <w:p w:rsidR="00F87A97" w:rsidRPr="00D03B8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257" w:type="dxa"/>
          </w:tcPr>
          <w:p w:rsidR="00F87A97" w:rsidRPr="00230BCC" w:rsidRDefault="00F87A97" w:rsidP="00F87A9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Konditorejas auksta vitrīna ar caurspīdīgām noapaļotām durvīm ar diviem plauktiem, vienpusēja</w:t>
            </w:r>
          </w:p>
        </w:tc>
        <w:tc>
          <w:tcPr>
            <w:tcW w:w="2693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1200x650x1500</w:t>
            </w:r>
          </w:p>
        </w:tc>
        <w:tc>
          <w:tcPr>
            <w:tcW w:w="1528" w:type="dxa"/>
          </w:tcPr>
          <w:p w:rsidR="00F87A97" w:rsidRPr="00230BCC" w:rsidRDefault="00F87A97" w:rsidP="00F87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F87A97" w:rsidRPr="00F87A97" w:rsidTr="00F87A97">
        <w:trPr>
          <w:trHeight w:val="415"/>
        </w:trPr>
        <w:tc>
          <w:tcPr>
            <w:tcW w:w="7650" w:type="dxa"/>
            <w:gridSpan w:val="3"/>
          </w:tcPr>
          <w:p w:rsidR="00F87A97" w:rsidRPr="00F87A97" w:rsidRDefault="00F87A97" w:rsidP="00F87A9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87A97">
              <w:rPr>
                <w:rFonts w:ascii="Times New Roman" w:hAnsi="Times New Roman"/>
                <w:b/>
                <w:sz w:val="24"/>
                <w:szCs w:val="24"/>
              </w:rPr>
              <w:t>Kopējā piedāvājuma cena bez PVN</w:t>
            </w:r>
          </w:p>
        </w:tc>
        <w:tc>
          <w:tcPr>
            <w:tcW w:w="1528" w:type="dxa"/>
          </w:tcPr>
          <w:p w:rsidR="00F87A97" w:rsidRPr="00F87A97" w:rsidRDefault="00F87A97" w:rsidP="004773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F87A97" w:rsidRPr="00F87A97" w:rsidTr="00F87A97">
        <w:trPr>
          <w:trHeight w:val="422"/>
        </w:trPr>
        <w:tc>
          <w:tcPr>
            <w:tcW w:w="7650" w:type="dxa"/>
            <w:gridSpan w:val="3"/>
          </w:tcPr>
          <w:p w:rsidR="00F87A97" w:rsidRPr="00F87A97" w:rsidRDefault="00F87A97" w:rsidP="00F87A9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87A9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PVN (21%)</w:t>
            </w:r>
          </w:p>
        </w:tc>
        <w:tc>
          <w:tcPr>
            <w:tcW w:w="1528" w:type="dxa"/>
          </w:tcPr>
          <w:p w:rsidR="00F87A97" w:rsidRPr="00F87A97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F87A97" w:rsidRPr="00F87A97" w:rsidTr="00F87A97">
        <w:trPr>
          <w:trHeight w:val="399"/>
        </w:trPr>
        <w:tc>
          <w:tcPr>
            <w:tcW w:w="7650" w:type="dxa"/>
            <w:gridSpan w:val="3"/>
          </w:tcPr>
          <w:p w:rsidR="00F87A97" w:rsidRPr="00F87A97" w:rsidRDefault="00F87A97" w:rsidP="00F87A9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87A9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</w:t>
            </w:r>
            <w:r w:rsidRPr="00F87A97">
              <w:rPr>
                <w:rFonts w:ascii="Times New Roman" w:hAnsi="Times New Roman"/>
                <w:b/>
                <w:sz w:val="24"/>
                <w:szCs w:val="24"/>
              </w:rPr>
              <w:t>Kopējā piedāvājuma cena ar PVN</w:t>
            </w:r>
          </w:p>
        </w:tc>
        <w:tc>
          <w:tcPr>
            <w:tcW w:w="1528" w:type="dxa"/>
          </w:tcPr>
          <w:p w:rsidR="00F87A97" w:rsidRPr="00F87A97" w:rsidRDefault="00F87A97" w:rsidP="00F87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B2C26" w:rsidRPr="009901C8" w:rsidRDefault="009B2C26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788E" w:rsidRDefault="0028788E"/>
    <w:sectPr w:rsidR="002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002308"/>
    <w:rsid w:val="00175535"/>
    <w:rsid w:val="001A26C7"/>
    <w:rsid w:val="002031AE"/>
    <w:rsid w:val="00230BCC"/>
    <w:rsid w:val="00277CAC"/>
    <w:rsid w:val="0028788E"/>
    <w:rsid w:val="003B1435"/>
    <w:rsid w:val="00417FBF"/>
    <w:rsid w:val="004D4AAC"/>
    <w:rsid w:val="005049C7"/>
    <w:rsid w:val="00543922"/>
    <w:rsid w:val="00567D9F"/>
    <w:rsid w:val="005D75B4"/>
    <w:rsid w:val="005E275C"/>
    <w:rsid w:val="00680E83"/>
    <w:rsid w:val="006C56D0"/>
    <w:rsid w:val="0085361C"/>
    <w:rsid w:val="008D3E50"/>
    <w:rsid w:val="009674DD"/>
    <w:rsid w:val="009901C8"/>
    <w:rsid w:val="009B2C26"/>
    <w:rsid w:val="009B726B"/>
    <w:rsid w:val="009F03AD"/>
    <w:rsid w:val="00B04B31"/>
    <w:rsid w:val="00CA70AD"/>
    <w:rsid w:val="00CE6A59"/>
    <w:rsid w:val="00CF241D"/>
    <w:rsid w:val="00D03B8C"/>
    <w:rsid w:val="00DC0CF0"/>
    <w:rsid w:val="00DD3CE5"/>
    <w:rsid w:val="00DE42B5"/>
    <w:rsid w:val="00EC1747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03AD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styleId="Hipersaite">
    <w:name w:val="Hyperlink"/>
    <w:basedOn w:val="Noklusjumarindkopasfonts"/>
    <w:uiPriority w:val="99"/>
    <w:unhideWhenUsed/>
    <w:rsid w:val="00567D9F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553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8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5B71-7E1A-47D9-ABCA-35C15BA4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2017-06-30T11:30:00Z</cp:lastPrinted>
  <dcterms:created xsi:type="dcterms:W3CDTF">2017-07-03T10:51:00Z</dcterms:created>
  <dcterms:modified xsi:type="dcterms:W3CDTF">2017-07-03T10:51:00Z</dcterms:modified>
</cp:coreProperties>
</file>