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58231A">
        <w:rPr>
          <w:rFonts w:eastAsia="Times New Roman"/>
          <w:bCs/>
          <w:lang w:eastAsia="ar-SA"/>
        </w:rPr>
        <w:t>29</w:t>
      </w:r>
      <w:r w:rsidR="00021100">
        <w:rPr>
          <w:rFonts w:eastAsia="Times New Roman"/>
          <w:bCs/>
          <w:lang w:eastAsia="ar-SA"/>
        </w:rPr>
        <w:t>.martā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Pr="00CF1BEC" w:rsidRDefault="00763752" w:rsidP="0058231A">
      <w:pPr>
        <w:suppressAutoHyphens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58231A">
        <w:rPr>
          <w:rFonts w:eastAsia="Times New Roman"/>
          <w:b/>
          <w:bCs/>
          <w:lang w:eastAsia="en-US"/>
        </w:rPr>
        <w:t>Svarcelšanas</w:t>
      </w:r>
      <w:r w:rsidR="00CC1525">
        <w:rPr>
          <w:rFonts w:eastAsia="Times New Roman"/>
          <w:b/>
          <w:bCs/>
          <w:lang w:eastAsia="en-US"/>
        </w:rPr>
        <w:t xml:space="preserve"> sacensību</w:t>
      </w:r>
      <w:r w:rsidR="0058231A">
        <w:rPr>
          <w:rFonts w:eastAsia="Times New Roman"/>
          <w:b/>
          <w:bCs/>
          <w:lang w:eastAsia="en-US"/>
        </w:rPr>
        <w:t xml:space="preserve"> “Daugavpils BJSS meistarsacīkstes jauniešiem un jaunietēm 2000. dz.g. un jaunāki” </w:t>
      </w:r>
      <w:r w:rsidR="00CC1525">
        <w:rPr>
          <w:rFonts w:eastAsia="Times New Roman"/>
          <w:b/>
          <w:bCs/>
          <w:lang w:eastAsia="en-US"/>
        </w:rPr>
        <w:t>organizēšanu un tiesāšanu</w:t>
      </w:r>
      <w:r w:rsidRPr="00CF1BEC">
        <w:rPr>
          <w:rFonts w:eastAsia="Times New Roman"/>
          <w:b/>
          <w:bCs/>
          <w:lang w:eastAsia="en-US"/>
        </w:rPr>
        <w:t>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8231A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Svarcelšanas treneris Eduards Lazarevičs, mob. 28212649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8231A" w:rsidRPr="00CF1BEC" w:rsidRDefault="002478EE" w:rsidP="0058231A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58231A" w:rsidRPr="00CF1BEC">
        <w:rPr>
          <w:rFonts w:eastAsia="Times New Roman"/>
          <w:b/>
          <w:bCs/>
          <w:lang w:eastAsia="en-US"/>
        </w:rPr>
        <w:t>„</w:t>
      </w:r>
      <w:r w:rsidR="0058231A">
        <w:rPr>
          <w:rFonts w:eastAsia="Times New Roman"/>
          <w:b/>
          <w:bCs/>
          <w:lang w:eastAsia="en-US"/>
        </w:rPr>
        <w:t>Svarcelšanas sacensību “Daugavpils BJSS meistarsacīkstes jauniešiem un jaunietēm 2000. dz.g. un jaunāki” organizēšanu un tiesāšanu</w:t>
      </w:r>
      <w:r w:rsidR="0058231A" w:rsidRPr="00CF1BEC">
        <w:rPr>
          <w:rFonts w:eastAsia="Times New Roman"/>
          <w:b/>
          <w:bCs/>
          <w:lang w:eastAsia="en-US"/>
        </w:rPr>
        <w:t>”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58231A">
        <w:rPr>
          <w:rFonts w:eastAsia="Times New Roman"/>
          <w:bCs/>
          <w:lang w:eastAsia="en-US"/>
        </w:rPr>
        <w:t>120,00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58231A">
        <w:rPr>
          <w:rFonts w:eastAsia="Times New Roman"/>
          <w:bCs/>
          <w:lang w:eastAsia="en-US"/>
        </w:rPr>
        <w:t>01. – 02</w:t>
      </w:r>
      <w:r w:rsidR="00CC1525">
        <w:rPr>
          <w:rFonts w:eastAsia="Times New Roman"/>
          <w:bCs/>
          <w:lang w:eastAsia="en-US"/>
        </w:rPr>
        <w:t>.04.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58231A">
        <w:rPr>
          <w:rFonts w:eastAsia="Times New Roman"/>
          <w:b/>
          <w:bCs/>
          <w:lang w:eastAsia="en-US"/>
        </w:rPr>
        <w:t>30.marta.</w:t>
      </w:r>
      <w:r w:rsidR="004C1E69">
        <w:rPr>
          <w:rFonts w:eastAsia="Times New Roman"/>
          <w:b/>
          <w:bCs/>
          <w:lang w:eastAsia="en-US"/>
        </w:rPr>
        <w:t xml:space="preserve"> plkst. 12:00</w:t>
      </w:r>
      <w:bookmarkStart w:id="0" w:name="_GoBack"/>
      <w:bookmarkEnd w:id="0"/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8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05127D" w:rsidRPr="00CF1BEC" w:rsidRDefault="0005127D" w:rsidP="0005127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D94404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58231A">
        <w:t>svarcelšanas</w:t>
      </w:r>
      <w:r w:rsidR="00290610">
        <w:t xml:space="preserve"> 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58231A">
        <w:rPr>
          <w:rFonts w:eastAsia="Times New Roman"/>
          <w:bCs/>
          <w:color w:val="000000"/>
          <w:lang w:eastAsia="en-GB"/>
        </w:rPr>
        <w:t>1.-2</w:t>
      </w:r>
      <w:r w:rsidR="00290610">
        <w:rPr>
          <w:rFonts w:eastAsia="Times New Roman"/>
          <w:bCs/>
          <w:color w:val="000000"/>
          <w:lang w:eastAsia="en-GB"/>
        </w:rPr>
        <w:t>.04.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Kandavas 17a,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021100">
              <w:rPr>
                <w:b/>
              </w:rPr>
              <w:t>.p.k.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58231A" w:rsidRDefault="006A5D55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</w:t>
            </w:r>
            <w:r w:rsidR="0058231A">
              <w:t>lielās grīdas uzstādīšana, trīs iesildīšanās grīdu uzstādīšana un novākšana)</w:t>
            </w:r>
            <w:r w:rsidR="0005127D">
              <w:t>.</w:t>
            </w:r>
          </w:p>
          <w:p w:rsidR="006A5D55" w:rsidRDefault="0005127D" w:rsidP="0005127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vietai</w:t>
            </w:r>
            <w:r w:rsidR="006A5D55">
              <w:t xml:space="preserve"> jābūt sagatavots </w:t>
            </w:r>
            <w:r>
              <w:t>sacensībām</w:t>
            </w:r>
            <w:r w:rsidR="006A5D55">
              <w:t xml:space="preserve"> </w:t>
            </w:r>
            <w:r>
              <w:t>1 h</w:t>
            </w:r>
            <w:r w:rsidR="006A5D55">
              <w:t xml:space="preserve"> pirms </w:t>
            </w:r>
            <w:r>
              <w:t>sacensību</w:t>
            </w:r>
            <w:r w:rsidR="006A5D55">
              <w:t xml:space="preserve"> sākuma un tiek novākts uzreiz pēc </w:t>
            </w:r>
            <w:r>
              <w:t>sacensībām.</w:t>
            </w:r>
          </w:p>
          <w:p w:rsidR="0005127D" w:rsidRDefault="0005127D" w:rsidP="0005127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tiesāšana – sacensības tiek tiesātas pēc starptautisko svarcelšanas sacensību tiesāšanas nolikuma.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05127D">
        <w:t>lietvede</w:t>
      </w:r>
      <w:r>
        <w:t xml:space="preserve">                                                          </w:t>
      </w:r>
      <w:r w:rsidR="0005127D">
        <w:t>I.Krišjāne</w:t>
      </w:r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233F93" w:rsidRDefault="00233F93" w:rsidP="0005127D">
      <w:pPr>
        <w:keepNext/>
        <w:suppressAutoHyphens/>
        <w:outlineLvl w:val="1"/>
        <w:rPr>
          <w:noProof/>
        </w:rPr>
      </w:pPr>
    </w:p>
    <w:p w:rsidR="0005127D" w:rsidRDefault="0005127D" w:rsidP="0005127D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BF1E1A" w:rsidRDefault="00763752" w:rsidP="00BF1E1A">
      <w:pPr>
        <w:jc w:val="both"/>
        <w:rPr>
          <w:b/>
        </w:rPr>
      </w:pPr>
      <w:r w:rsidRPr="00BF1E1A">
        <w:rPr>
          <w:rFonts w:eastAsia="Times New Roman"/>
          <w:b/>
          <w:lang w:eastAsia="ar-SA"/>
        </w:rPr>
        <w:t xml:space="preserve">Piedāvājam </w:t>
      </w:r>
      <w:r w:rsidR="00BF1E1A" w:rsidRPr="00BF1E1A">
        <w:rPr>
          <w:b/>
        </w:rPr>
        <w:t>svarcelšanas sacensību organizēšana un tiesāšana</w:t>
      </w:r>
      <w:r w:rsidR="00BF1E1A" w:rsidRPr="00BF1E1A">
        <w:rPr>
          <w:b/>
        </w:rPr>
        <w:t xml:space="preserve"> </w:t>
      </w:r>
      <w:r w:rsidR="00F20EF7" w:rsidRPr="00BF1E1A">
        <w:rPr>
          <w:rFonts w:eastAsia="Times New Roman"/>
          <w:b/>
          <w:lang w:eastAsia="ar-SA"/>
        </w:rPr>
        <w:t>par šādu cenu</w:t>
      </w:r>
      <w:r w:rsidRPr="00BF1E1A">
        <w:rPr>
          <w:rFonts w:eastAsia="Times New Roman"/>
          <w:b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610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43"/>
        <w:gridCol w:w="3480"/>
        <w:gridCol w:w="3085"/>
        <w:gridCol w:w="1134"/>
        <w:gridCol w:w="1134"/>
      </w:tblGrid>
      <w:tr w:rsidR="005B2C50" w:rsidTr="005B2C50">
        <w:tc>
          <w:tcPr>
            <w:tcW w:w="943" w:type="dxa"/>
          </w:tcPr>
          <w:p w:rsidR="005B2C50" w:rsidRPr="00CE7F4E" w:rsidRDefault="005B2C50" w:rsidP="00CA4CE5">
            <w:pPr>
              <w:jc w:val="both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3480" w:type="dxa"/>
          </w:tcPr>
          <w:p w:rsidR="005B2C50" w:rsidRPr="00CE7F4E" w:rsidRDefault="005B2C50" w:rsidP="00CA4CE5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085" w:type="dxa"/>
          </w:tcPr>
          <w:p w:rsidR="005B2C50" w:rsidRPr="00CE7F4E" w:rsidRDefault="005B2C50" w:rsidP="00CA4CE5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134" w:type="dxa"/>
          </w:tcPr>
          <w:p w:rsidR="005B2C50" w:rsidRPr="00CE7F4E" w:rsidRDefault="005B2C50" w:rsidP="00CA4CE5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5B2C50" w:rsidRDefault="005B2C50" w:rsidP="00CA4CE5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5B2C50" w:rsidTr="005B2C50">
        <w:tc>
          <w:tcPr>
            <w:tcW w:w="943" w:type="dxa"/>
          </w:tcPr>
          <w:p w:rsidR="005B2C50" w:rsidRPr="00CE7F4E" w:rsidRDefault="005B2C50" w:rsidP="00CA4CE5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5B2C50" w:rsidRPr="00CE7F4E" w:rsidRDefault="005B2C50" w:rsidP="00CA4CE5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085" w:type="dxa"/>
          </w:tcPr>
          <w:p w:rsidR="005B2C50" w:rsidRDefault="005B2C50" w:rsidP="00CA4CE5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134" w:type="dxa"/>
          </w:tcPr>
          <w:p w:rsidR="005B2C50" w:rsidRDefault="005B2C50" w:rsidP="00CA4CE5">
            <w:pPr>
              <w:jc w:val="both"/>
            </w:pPr>
          </w:p>
        </w:tc>
        <w:tc>
          <w:tcPr>
            <w:tcW w:w="1134" w:type="dxa"/>
          </w:tcPr>
          <w:p w:rsidR="005B2C50" w:rsidRDefault="005B2C50" w:rsidP="00CA4CE5">
            <w:pPr>
              <w:jc w:val="both"/>
            </w:pPr>
          </w:p>
        </w:tc>
      </w:tr>
      <w:tr w:rsidR="005B2C50" w:rsidTr="005B2C50">
        <w:tc>
          <w:tcPr>
            <w:tcW w:w="943" w:type="dxa"/>
          </w:tcPr>
          <w:p w:rsidR="005B2C50" w:rsidRDefault="005B2C50" w:rsidP="00CA4CE5">
            <w:pPr>
              <w:jc w:val="both"/>
            </w:pPr>
          </w:p>
        </w:tc>
        <w:tc>
          <w:tcPr>
            <w:tcW w:w="3480" w:type="dxa"/>
          </w:tcPr>
          <w:p w:rsidR="005B2C50" w:rsidRDefault="005B2C50" w:rsidP="00CA4CE5">
            <w:pPr>
              <w:jc w:val="both"/>
            </w:pPr>
          </w:p>
        </w:tc>
        <w:tc>
          <w:tcPr>
            <w:tcW w:w="3085" w:type="dxa"/>
          </w:tcPr>
          <w:p w:rsidR="005B2C50" w:rsidRDefault="005B2C50" w:rsidP="00CA4CE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(lielās grīdas uzstādīšana, trīs iesildīšanās grīdu uzstādīšana un novākšana).</w:t>
            </w:r>
          </w:p>
          <w:p w:rsidR="005B2C50" w:rsidRDefault="005B2C50" w:rsidP="00CA4CE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vietai jābūt sagatavots sacensībām 1 h pirms sacensību sākuma un tiek novākts uzreiz pēc sacensībām.</w:t>
            </w:r>
          </w:p>
          <w:p w:rsidR="005B2C50" w:rsidRDefault="005B2C50" w:rsidP="00CA4CE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Sacensību tiesāšana – sacensības tiek tiesātas pēc starptautisko </w:t>
            </w:r>
            <w:r>
              <w:lastRenderedPageBreak/>
              <w:t>svarcelšanas sacensību tiesāšanas nolikuma.</w:t>
            </w:r>
          </w:p>
        </w:tc>
        <w:tc>
          <w:tcPr>
            <w:tcW w:w="1134" w:type="dxa"/>
          </w:tcPr>
          <w:p w:rsidR="005B2C50" w:rsidRDefault="005B2C50" w:rsidP="00CA4CE5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5B2C50" w:rsidRDefault="005B2C50" w:rsidP="00CA4CE5">
            <w:pPr>
              <w:jc w:val="center"/>
            </w:pPr>
          </w:p>
        </w:tc>
      </w:tr>
    </w:tbl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Pr="00CF1BEC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F4" w:rsidRDefault="007E7DF4" w:rsidP="00B46840">
      <w:r>
        <w:separator/>
      </w:r>
    </w:p>
  </w:endnote>
  <w:endnote w:type="continuationSeparator" w:id="0">
    <w:p w:rsidR="007E7DF4" w:rsidRDefault="007E7DF4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F4" w:rsidRDefault="007E7DF4" w:rsidP="00B46840">
      <w:r>
        <w:separator/>
      </w:r>
    </w:p>
  </w:footnote>
  <w:footnote w:type="continuationSeparator" w:id="0">
    <w:p w:rsidR="007E7DF4" w:rsidRDefault="007E7DF4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21100"/>
    <w:rsid w:val="0005127D"/>
    <w:rsid w:val="000729D6"/>
    <w:rsid w:val="000A3350"/>
    <w:rsid w:val="000B0AE8"/>
    <w:rsid w:val="000F56DE"/>
    <w:rsid w:val="000F5930"/>
    <w:rsid w:val="00112826"/>
    <w:rsid w:val="001143E1"/>
    <w:rsid w:val="00166BFD"/>
    <w:rsid w:val="00233F93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C1E69"/>
    <w:rsid w:val="004C2D2D"/>
    <w:rsid w:val="004E179D"/>
    <w:rsid w:val="00540E72"/>
    <w:rsid w:val="0058231A"/>
    <w:rsid w:val="005B2C50"/>
    <w:rsid w:val="00636F05"/>
    <w:rsid w:val="006A5D55"/>
    <w:rsid w:val="006C5149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BF1E1A"/>
    <w:rsid w:val="00C2477C"/>
    <w:rsid w:val="00C62424"/>
    <w:rsid w:val="00CC1525"/>
    <w:rsid w:val="00CD64D2"/>
    <w:rsid w:val="00CE2CF3"/>
    <w:rsid w:val="00CF1BEC"/>
    <w:rsid w:val="00D23CDB"/>
    <w:rsid w:val="00D6550A"/>
    <w:rsid w:val="00D662FF"/>
    <w:rsid w:val="00D94404"/>
    <w:rsid w:val="00DD2C92"/>
    <w:rsid w:val="00E020F2"/>
    <w:rsid w:val="00E63C50"/>
    <w:rsid w:val="00E833EB"/>
    <w:rsid w:val="00EC26DF"/>
    <w:rsid w:val="00EC4F57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74F3-B66C-449E-ADFC-2889DF4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1BD1-F735-4F80-BE84-5D5E82D0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6</cp:revision>
  <cp:lastPrinted>2016-03-14T14:13:00Z</cp:lastPrinted>
  <dcterms:created xsi:type="dcterms:W3CDTF">2016-03-29T05:54:00Z</dcterms:created>
  <dcterms:modified xsi:type="dcterms:W3CDTF">2016-03-29T06:34:00Z</dcterms:modified>
</cp:coreProperties>
</file>