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03" w:rsidRPr="0082689F" w:rsidRDefault="00245703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03486055" r:id="rId9"/>
        </w:object>
      </w:r>
    </w:p>
    <w:p w:rsidR="00245703" w:rsidRPr="006E378D" w:rsidRDefault="00245703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245703" w:rsidRPr="006E378D" w:rsidRDefault="00245703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245703" w:rsidRPr="006E378D" w:rsidRDefault="00245703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245703" w:rsidRPr="0082689F" w:rsidRDefault="00245703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82689F">
        <w:rPr>
          <w:rFonts w:ascii="Times New Roman" w:hAnsi="Times New Roman"/>
          <w:sz w:val="18"/>
          <w:szCs w:val="18"/>
        </w:rPr>
        <w:t>Nr</w:t>
      </w:r>
      <w:proofErr w:type="spellEnd"/>
      <w:r w:rsidRPr="0082689F">
        <w:rPr>
          <w:rFonts w:ascii="Times New Roman" w:hAnsi="Times New Roman"/>
          <w:sz w:val="18"/>
          <w:szCs w:val="18"/>
        </w:rPr>
        <w:t>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245703" w:rsidRPr="0082689F" w:rsidRDefault="00245703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245703" w:rsidRDefault="00245703" w:rsidP="00882779">
      <w:pPr>
        <w:pStyle w:val="Web"/>
        <w:spacing w:before="0" w:after="0"/>
        <w:rPr>
          <w:rFonts w:ascii="Tahoma" w:hAnsi="Tahoma" w:cs="Tahoma"/>
          <w:szCs w:val="24"/>
          <w:lang w:val="lv-LV"/>
        </w:rPr>
      </w:pPr>
    </w:p>
    <w:p w:rsidR="00161FAD" w:rsidRPr="00943325" w:rsidRDefault="004C129A" w:rsidP="00161FAD">
      <w:pPr>
        <w:shd w:val="clear" w:color="auto" w:fill="FFFFFF"/>
        <w:tabs>
          <w:tab w:val="left" w:pos="6237"/>
        </w:tabs>
        <w:ind w:right="49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>2015.gada 27.augustā</w:t>
      </w:r>
      <w:r w:rsidR="00161FAD">
        <w:rPr>
          <w:rFonts w:ascii="Times New Roman" w:hAnsi="Times New Roman" w:cs="Times New Roman"/>
          <w:spacing w:val="-4"/>
          <w:sz w:val="24"/>
          <w:szCs w:val="24"/>
          <w:lang w:val="lv-LV"/>
        </w:rPr>
        <w:tab/>
      </w:r>
      <w:r w:rsidR="0023452D">
        <w:rPr>
          <w:rFonts w:ascii="Times New Roman" w:hAnsi="Times New Roman" w:cs="Times New Roman"/>
          <w:b/>
          <w:spacing w:val="-4"/>
          <w:sz w:val="24"/>
          <w:szCs w:val="24"/>
          <w:lang w:val="lv-LV"/>
        </w:rPr>
        <w:t>Saistošie noteikumi Nr.36</w:t>
      </w:r>
    </w:p>
    <w:p w:rsidR="00161FAD" w:rsidRDefault="00495D61" w:rsidP="00161FAD">
      <w:pPr>
        <w:shd w:val="clear" w:color="auto" w:fill="FFFFFF"/>
        <w:tabs>
          <w:tab w:val="left" w:pos="6237"/>
        </w:tabs>
        <w:ind w:right="14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>Daugavpilī</w:t>
      </w:r>
      <w:r w:rsidR="00A94F0C">
        <w:rPr>
          <w:rFonts w:ascii="Times New Roman" w:hAnsi="Times New Roman" w:cs="Times New Roman"/>
          <w:spacing w:val="-4"/>
          <w:sz w:val="24"/>
          <w:szCs w:val="24"/>
          <w:lang w:val="lv-LV"/>
        </w:rPr>
        <w:tab/>
        <w:t>(protokols Nr.17, 9.§)</w:t>
      </w:r>
      <w:r w:rsidR="00161FAD">
        <w:rPr>
          <w:rFonts w:ascii="Times New Roman" w:hAnsi="Times New Roman" w:cs="Times New Roman"/>
          <w:spacing w:val="-4"/>
          <w:sz w:val="24"/>
          <w:szCs w:val="24"/>
          <w:lang w:val="lv-LV"/>
        </w:rPr>
        <w:tab/>
      </w:r>
    </w:p>
    <w:p w:rsidR="00161FAD" w:rsidRDefault="00161FAD" w:rsidP="00161FAD">
      <w:pPr>
        <w:shd w:val="clear" w:color="auto" w:fill="FFFFFF"/>
        <w:tabs>
          <w:tab w:val="left" w:pos="6237"/>
        </w:tabs>
        <w:ind w:right="14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</w:p>
    <w:p w:rsidR="00C64793" w:rsidRPr="00FE0DB6" w:rsidRDefault="00161FAD" w:rsidP="00A94F0C">
      <w:pPr>
        <w:shd w:val="clear" w:color="auto" w:fill="FFFFFF"/>
        <w:tabs>
          <w:tab w:val="left" w:pos="6237"/>
        </w:tabs>
        <w:ind w:right="1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ab/>
      </w:r>
    </w:p>
    <w:p w:rsidR="00815376" w:rsidRPr="00161FAD" w:rsidRDefault="00815376" w:rsidP="00246C6A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61FAD">
        <w:rPr>
          <w:rFonts w:ascii="Times New Roman" w:hAnsi="Times New Roman" w:cs="Times New Roman"/>
          <w:b/>
          <w:sz w:val="28"/>
          <w:szCs w:val="28"/>
          <w:lang w:val="lv-LV"/>
        </w:rPr>
        <w:t xml:space="preserve">Daugavpils pilsētas pašvaldības </w:t>
      </w:r>
      <w:r w:rsidR="00BB4C14" w:rsidRPr="00161FAD">
        <w:rPr>
          <w:rFonts w:ascii="Times New Roman" w:hAnsi="Times New Roman" w:cs="Times New Roman"/>
          <w:b/>
          <w:sz w:val="28"/>
          <w:szCs w:val="28"/>
          <w:lang w:val="lv-LV"/>
        </w:rPr>
        <w:t xml:space="preserve">tūrisma attīstības </w:t>
      </w:r>
      <w:r w:rsidR="00FE0DB6" w:rsidRPr="00161FAD">
        <w:rPr>
          <w:rFonts w:ascii="Times New Roman" w:hAnsi="Times New Roman" w:cs="Times New Roman"/>
          <w:b/>
          <w:sz w:val="28"/>
          <w:szCs w:val="28"/>
          <w:lang w:val="lv-LV"/>
        </w:rPr>
        <w:t xml:space="preserve">un informācijas </w:t>
      </w:r>
      <w:r w:rsidR="00246C6A" w:rsidRPr="00161FAD">
        <w:rPr>
          <w:rFonts w:ascii="Times New Roman" w:hAnsi="Times New Roman" w:cs="Times New Roman"/>
          <w:b/>
          <w:sz w:val="28"/>
          <w:szCs w:val="28"/>
          <w:lang w:val="lv-LV"/>
        </w:rPr>
        <w:t>aģentūras</w:t>
      </w:r>
    </w:p>
    <w:p w:rsidR="00161FAD" w:rsidRDefault="00161FAD" w:rsidP="00420BD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815376" w:rsidRPr="00161FAD" w:rsidRDefault="00815376" w:rsidP="00420BD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61FAD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:rsidR="00161FAD" w:rsidRDefault="00161FAD" w:rsidP="00420BDD">
      <w:pPr>
        <w:shd w:val="clear" w:color="auto" w:fill="FFFFFF"/>
        <w:ind w:right="19"/>
        <w:jc w:val="right"/>
        <w:rPr>
          <w:rFonts w:ascii="Times New Roman" w:hAnsi="Times New Roman" w:cs="Times New Roman"/>
          <w:spacing w:val="-2"/>
          <w:sz w:val="24"/>
          <w:szCs w:val="24"/>
          <w:lang w:val="lv-LV"/>
        </w:rPr>
      </w:pPr>
    </w:p>
    <w:p w:rsidR="00700EFA" w:rsidRPr="00943325" w:rsidRDefault="00C6043E" w:rsidP="00943325">
      <w:pPr>
        <w:shd w:val="clear" w:color="auto" w:fill="FFFFFF"/>
        <w:ind w:left="6946" w:right="19"/>
        <w:jc w:val="both"/>
        <w:rPr>
          <w:rFonts w:ascii="Times New Roman" w:eastAsia="Times New Roman" w:hAnsi="Times New Roman" w:cs="Times New Roman"/>
          <w:spacing w:val="-10"/>
          <w:lang w:val="lv-LV"/>
        </w:rPr>
      </w:pPr>
      <w:r w:rsidRPr="00943325">
        <w:rPr>
          <w:rFonts w:ascii="Times New Roman" w:hAnsi="Times New Roman" w:cs="Times New Roman"/>
          <w:spacing w:val="-10"/>
          <w:lang w:val="lv-LV"/>
        </w:rPr>
        <w:t>Izdoti saska</w:t>
      </w:r>
      <w:r w:rsidRPr="00943325">
        <w:rPr>
          <w:rFonts w:ascii="Times New Roman" w:eastAsia="Times New Roman" w:hAnsi="Times New Roman" w:cs="Times New Roman"/>
          <w:spacing w:val="-10"/>
          <w:lang w:val="lv-LV"/>
        </w:rPr>
        <w:t>ņā ar likuma</w:t>
      </w:r>
      <w:r w:rsidR="00943325" w:rsidRPr="00943325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43325">
        <w:rPr>
          <w:rFonts w:ascii="Times New Roman" w:eastAsia="Times New Roman" w:hAnsi="Times New Roman" w:cs="Times New Roman"/>
          <w:spacing w:val="-10"/>
          <w:lang w:val="lv-LV"/>
        </w:rPr>
        <w:t>"Par pašvaldībām"</w:t>
      </w:r>
      <w:r w:rsidR="00943325" w:rsidRPr="00943325">
        <w:rPr>
          <w:rFonts w:ascii="Times New Roman" w:hAnsi="Times New Roman" w:cs="Times New Roman"/>
          <w:spacing w:val="-10"/>
          <w:lang w:val="lv-LV"/>
        </w:rPr>
        <w:t xml:space="preserve"> </w:t>
      </w:r>
      <w:r w:rsidRPr="00943325">
        <w:rPr>
          <w:rFonts w:ascii="Times New Roman" w:hAnsi="Times New Roman" w:cs="Times New Roman"/>
          <w:spacing w:val="-10"/>
          <w:lang w:val="lv-LV"/>
        </w:rPr>
        <w:t>21.panta pirm</w:t>
      </w:r>
      <w:r w:rsidRPr="00943325">
        <w:rPr>
          <w:rFonts w:ascii="Times New Roman" w:eastAsia="Times New Roman" w:hAnsi="Times New Roman" w:cs="Times New Roman"/>
          <w:spacing w:val="-10"/>
          <w:lang w:val="lv-LV"/>
        </w:rPr>
        <w:t>ās daļas 8.punktu,</w:t>
      </w:r>
      <w:r w:rsidR="00943325" w:rsidRPr="00943325">
        <w:rPr>
          <w:rFonts w:ascii="Times New Roman" w:hAnsi="Times New Roman" w:cs="Times New Roman"/>
          <w:spacing w:val="-10"/>
          <w:lang w:val="lv-LV"/>
        </w:rPr>
        <w:t xml:space="preserve"> </w:t>
      </w:r>
      <w:r w:rsidRPr="00943325">
        <w:rPr>
          <w:rFonts w:ascii="Times New Roman" w:hAnsi="Times New Roman" w:cs="Times New Roman"/>
          <w:spacing w:val="-10"/>
          <w:lang w:val="lv-LV"/>
        </w:rPr>
        <w:t>Publisko a</w:t>
      </w:r>
      <w:r w:rsidRPr="00943325">
        <w:rPr>
          <w:rFonts w:ascii="Times New Roman" w:eastAsia="Times New Roman" w:hAnsi="Times New Roman" w:cs="Times New Roman"/>
          <w:spacing w:val="-10"/>
          <w:lang w:val="lv-LV"/>
        </w:rPr>
        <w:t>ģentūru likuma 2.panta otro daļu, 16.panta otro daļu</w:t>
      </w:r>
      <w:r w:rsidR="00917992">
        <w:rPr>
          <w:rFonts w:ascii="Times New Roman" w:eastAsia="Times New Roman" w:hAnsi="Times New Roman" w:cs="Times New Roman"/>
          <w:spacing w:val="-10"/>
          <w:lang w:val="lv-LV"/>
        </w:rPr>
        <w:t>.</w:t>
      </w:r>
    </w:p>
    <w:p w:rsidR="009F57F3" w:rsidRPr="00FE0DB6" w:rsidRDefault="009F57F3" w:rsidP="00420BDD">
      <w:pPr>
        <w:shd w:val="clear" w:color="auto" w:fill="FFFFFF"/>
        <w:ind w:right="24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300CB0" w:rsidRDefault="00300CB0" w:rsidP="00300CB0">
      <w:pPr>
        <w:pStyle w:val="ListParagraph"/>
        <w:shd w:val="clear" w:color="auto" w:fill="FFFFFF"/>
        <w:tabs>
          <w:tab w:val="left" w:pos="4277"/>
        </w:tabs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 xml:space="preserve">I. </w:t>
      </w:r>
      <w:r w:rsidR="00C6043E" w:rsidRPr="00FE0DB6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Visp</w:t>
      </w:r>
      <w:r w:rsidR="00C6043E"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>ārīg</w:t>
      </w:r>
      <w:r w:rsidR="00C71302"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>ie</w:t>
      </w:r>
      <w:r w:rsidR="00C6043E"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 xml:space="preserve"> jautājum</w:t>
      </w:r>
      <w:r w:rsidR="00C71302"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>i</w:t>
      </w:r>
    </w:p>
    <w:p w:rsidR="005D40BE" w:rsidRPr="005D40BE" w:rsidRDefault="005D40BE" w:rsidP="005D40BE">
      <w:pPr>
        <w:pStyle w:val="ListParagraph"/>
        <w:shd w:val="clear" w:color="auto" w:fill="FFFFFF"/>
        <w:tabs>
          <w:tab w:val="left" w:pos="4277"/>
        </w:tabs>
        <w:spacing w:before="120" w:after="120"/>
        <w:ind w:left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</w:pPr>
    </w:p>
    <w:p w:rsidR="00300CB0" w:rsidRDefault="00AA1C66" w:rsidP="00300CB0">
      <w:pPr>
        <w:pStyle w:val="ListParagraph"/>
        <w:numPr>
          <w:ilvl w:val="0"/>
          <w:numId w:val="12"/>
        </w:numPr>
        <w:shd w:val="clear" w:color="auto" w:fill="FFFFFF"/>
        <w:tabs>
          <w:tab w:val="left" w:pos="4277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</w:pPr>
      <w:r w:rsidRPr="00300CB0">
        <w:rPr>
          <w:rFonts w:ascii="Times New Roman" w:hAnsi="Times New Roman" w:cs="Times New Roman"/>
          <w:spacing w:val="-3"/>
          <w:sz w:val="24"/>
          <w:szCs w:val="24"/>
          <w:lang w:val="lv-LV"/>
        </w:rPr>
        <w:t>Saisto</w:t>
      </w:r>
      <w:r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šie noteikumi nosaka Daugavpils pilsētas pašvaldības </w:t>
      </w:r>
      <w:r w:rsidR="00246C6A" w:rsidRPr="00300CB0">
        <w:rPr>
          <w:rFonts w:ascii="Times New Roman" w:hAnsi="Times New Roman" w:cs="Times New Roman"/>
          <w:sz w:val="24"/>
          <w:szCs w:val="24"/>
          <w:lang w:val="lv-LV"/>
        </w:rPr>
        <w:t>tūrisma attīstības</w:t>
      </w:r>
      <w:r w:rsidR="00FE0DB6" w:rsidRPr="00300CB0">
        <w:rPr>
          <w:rFonts w:ascii="Times New Roman" w:hAnsi="Times New Roman" w:cs="Times New Roman"/>
          <w:sz w:val="24"/>
          <w:szCs w:val="24"/>
          <w:lang w:val="lv-LV"/>
        </w:rPr>
        <w:t xml:space="preserve"> un informācijas</w:t>
      </w:r>
      <w:r w:rsidR="00246C6A" w:rsidRPr="00300C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B4C14"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aģentūras</w:t>
      </w:r>
      <w:r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300C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(turpmāk - Aģentūra) kompetenci </w:t>
      </w:r>
      <w:r w:rsidR="00CB486B" w:rsidRPr="00300CB0">
        <w:rPr>
          <w:rFonts w:ascii="Times New Roman" w:eastAsia="Times New Roman" w:hAnsi="Times New Roman" w:cs="Times New Roman"/>
          <w:sz w:val="24"/>
          <w:szCs w:val="24"/>
          <w:lang w:val="lv-LV"/>
        </w:rPr>
        <w:t>pakalpojumu sniegšanā</w:t>
      </w:r>
      <w:r w:rsidR="00834350"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, padotību, izveidošanas mērķi, </w:t>
      </w:r>
      <w:r w:rsidR="00BB4C14"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a</w:t>
      </w:r>
      <w:r w:rsidR="00834350"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ģentūras uzdevumus, </w:t>
      </w:r>
      <w:r w:rsidR="00D82162" w:rsidRPr="00300CB0">
        <w:rPr>
          <w:rFonts w:ascii="Times New Roman" w:eastAsia="Times New Roman" w:hAnsi="Times New Roman" w:cs="Times New Roman"/>
          <w:sz w:val="24"/>
          <w:szCs w:val="24"/>
          <w:lang w:val="lv-LV"/>
        </w:rPr>
        <w:t>administratīvo aktu izdošanas, administratīvo aktu vai faktiskās rīcības apstrīdēšanas kārtību</w:t>
      </w:r>
      <w:r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.</w:t>
      </w:r>
    </w:p>
    <w:p w:rsidR="00300CB0" w:rsidRDefault="00BB4C14" w:rsidP="00300CB0">
      <w:pPr>
        <w:pStyle w:val="ListParagraph"/>
        <w:numPr>
          <w:ilvl w:val="0"/>
          <w:numId w:val="12"/>
        </w:numPr>
        <w:shd w:val="clear" w:color="auto" w:fill="FFFFFF"/>
        <w:tabs>
          <w:tab w:val="left" w:pos="4277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</w:pPr>
      <w:r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Aģentūra ir Daugavpils pilsētas domes (turpmāk</w:t>
      </w:r>
      <w:r w:rsidR="00300CB0"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Pr="00300CB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- Dome) izveidota budžeta iestāde.</w:t>
      </w:r>
    </w:p>
    <w:p w:rsidR="00C71302" w:rsidRPr="00300CB0" w:rsidRDefault="00C71302" w:rsidP="00300CB0">
      <w:pPr>
        <w:pStyle w:val="ListParagraph"/>
        <w:numPr>
          <w:ilvl w:val="0"/>
          <w:numId w:val="12"/>
        </w:numPr>
        <w:shd w:val="clear" w:color="auto" w:fill="FFFFFF"/>
        <w:tabs>
          <w:tab w:val="left" w:pos="4277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</w:pPr>
      <w:r w:rsidRPr="00300CB0">
        <w:rPr>
          <w:rFonts w:ascii="Times New Roman" w:hAnsi="Times New Roman" w:cs="Times New Roman"/>
          <w:spacing w:val="-1"/>
          <w:sz w:val="24"/>
          <w:szCs w:val="24"/>
          <w:lang w:val="lv-LV"/>
        </w:rPr>
        <w:t>A</w:t>
      </w:r>
      <w:r w:rsidR="0061353A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ģentūras juridiskā adrese:</w:t>
      </w:r>
      <w:r w:rsidRPr="00300CB0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 </w:t>
      </w:r>
      <w:r w:rsidR="00B739E4" w:rsidRPr="00300CB0">
        <w:rPr>
          <w:rFonts w:ascii="Times New Roman" w:eastAsia="Times New Roman" w:hAnsi="Times New Roman" w:cs="Times New Roman"/>
          <w:sz w:val="24"/>
          <w:szCs w:val="24"/>
          <w:lang w:val="lv-LV"/>
        </w:rPr>
        <w:t>Rīgas ielā 22A</w:t>
      </w:r>
      <w:r w:rsidRPr="00300CB0">
        <w:rPr>
          <w:rFonts w:ascii="Times New Roman" w:eastAsia="Times New Roman" w:hAnsi="Times New Roman" w:cs="Times New Roman"/>
          <w:sz w:val="24"/>
          <w:szCs w:val="24"/>
          <w:lang w:val="lv-LV"/>
        </w:rPr>
        <w:t>, Daugavpilī, LV</w:t>
      </w:r>
      <w:r w:rsidR="00FE0DB6" w:rsidRPr="00300CB0">
        <w:rPr>
          <w:rFonts w:ascii="Times New Roman" w:eastAsia="Times New Roman" w:hAnsi="Times New Roman" w:cs="Times New Roman"/>
          <w:sz w:val="24"/>
          <w:szCs w:val="24"/>
          <w:lang w:val="lv-LV"/>
        </w:rPr>
        <w:t>-5401</w:t>
      </w:r>
      <w:r w:rsidRPr="00300C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Aģentūrai ir </w:t>
      </w:r>
      <w:r w:rsidRPr="00300CB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bankas konti un zīmogs.</w:t>
      </w:r>
      <w:r w:rsidR="004268BF" w:rsidRPr="00300CB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Aģentūrai </w:t>
      </w:r>
      <w:r w:rsidR="00255FED" w:rsidRPr="00300CB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var būt</w:t>
      </w:r>
      <w:r w:rsidR="004268BF" w:rsidRPr="00300CB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savs logo.</w:t>
      </w:r>
    </w:p>
    <w:p w:rsidR="005D40BE" w:rsidRDefault="00C71302" w:rsidP="005D40B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II. A</w:t>
      </w:r>
      <w:r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 xml:space="preserve">ģentūras </w:t>
      </w:r>
      <w:r w:rsidR="00837D38"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>padotība</w:t>
      </w:r>
      <w:r w:rsidR="00834350"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 xml:space="preserve"> un darbības pārraudzības kārtība </w:t>
      </w:r>
    </w:p>
    <w:p w:rsidR="005D40BE" w:rsidRPr="005D40BE" w:rsidRDefault="00C71302" w:rsidP="005D40BE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40BE">
        <w:rPr>
          <w:rFonts w:ascii="Times New Roman" w:hAnsi="Times New Roman" w:cs="Times New Roman"/>
          <w:spacing w:val="-3"/>
          <w:sz w:val="24"/>
          <w:szCs w:val="24"/>
          <w:lang w:val="lv-LV"/>
        </w:rPr>
        <w:t>Aģentūra</w:t>
      </w:r>
      <w:r w:rsidR="000767E1" w:rsidRPr="005D40BE">
        <w:rPr>
          <w:rFonts w:ascii="Times New Roman" w:hAnsi="Times New Roman" w:cs="Times New Roman"/>
          <w:spacing w:val="-3"/>
          <w:sz w:val="24"/>
          <w:szCs w:val="24"/>
          <w:lang w:val="lv-LV"/>
        </w:rPr>
        <w:t>s darbību pārrauga Dome</w:t>
      </w:r>
      <w:r w:rsidR="004268BF" w:rsidRPr="005D40BE">
        <w:rPr>
          <w:rFonts w:ascii="Times New Roman" w:hAnsi="Times New Roman" w:cs="Times New Roman"/>
          <w:spacing w:val="-3"/>
          <w:sz w:val="24"/>
          <w:szCs w:val="24"/>
          <w:lang w:val="lv-LV"/>
        </w:rPr>
        <w:t xml:space="preserve"> un Domes priekšsēdētāja vietnieks, kura pārraudzībā ir tūrisma joma</w:t>
      </w:r>
      <w:r w:rsidR="000767E1" w:rsidRPr="005D40BE">
        <w:rPr>
          <w:rFonts w:ascii="Times New Roman" w:hAnsi="Times New Roman" w:cs="Times New Roman"/>
          <w:spacing w:val="-3"/>
          <w:sz w:val="24"/>
          <w:szCs w:val="24"/>
          <w:lang w:val="lv-LV"/>
        </w:rPr>
        <w:t>.</w:t>
      </w:r>
    </w:p>
    <w:p w:rsidR="00206A9D" w:rsidRPr="005D40BE" w:rsidRDefault="000767E1" w:rsidP="005D40BE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40BE">
        <w:rPr>
          <w:rFonts w:ascii="Times New Roman" w:hAnsi="Times New Roman" w:cs="Times New Roman"/>
          <w:spacing w:val="-3"/>
          <w:sz w:val="24"/>
          <w:szCs w:val="24"/>
          <w:lang w:val="lv-LV"/>
        </w:rPr>
        <w:t>Īstenojot pārraudzību, Dome:</w:t>
      </w:r>
    </w:p>
    <w:p w:rsidR="0061353A" w:rsidRPr="0061353A" w:rsidRDefault="0061353A" w:rsidP="0061353A">
      <w:pPr>
        <w:pStyle w:val="ListParagraph"/>
        <w:numPr>
          <w:ilvl w:val="0"/>
          <w:numId w:val="41"/>
        </w:num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61353A" w:rsidRPr="0061353A" w:rsidRDefault="0061353A" w:rsidP="0061353A">
      <w:pPr>
        <w:pStyle w:val="ListParagraph"/>
        <w:numPr>
          <w:ilvl w:val="0"/>
          <w:numId w:val="41"/>
        </w:num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61353A" w:rsidRPr="0061353A" w:rsidRDefault="0061353A" w:rsidP="0061353A">
      <w:pPr>
        <w:pStyle w:val="ListParagraph"/>
        <w:numPr>
          <w:ilvl w:val="0"/>
          <w:numId w:val="41"/>
        </w:num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61353A" w:rsidRPr="0061353A" w:rsidRDefault="0061353A" w:rsidP="0061353A">
      <w:pPr>
        <w:pStyle w:val="ListParagraph"/>
        <w:numPr>
          <w:ilvl w:val="0"/>
          <w:numId w:val="41"/>
        </w:num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61353A" w:rsidRPr="0061353A" w:rsidRDefault="0061353A" w:rsidP="0061353A">
      <w:pPr>
        <w:pStyle w:val="ListParagraph"/>
        <w:numPr>
          <w:ilvl w:val="0"/>
          <w:numId w:val="41"/>
        </w:num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D81029" w:rsidRPr="00FE0DB6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apstiprina Aģentūras vidēja termiņa darbības stratēģiju;</w:t>
      </w:r>
    </w:p>
    <w:p w:rsidR="00D81029" w:rsidRPr="00FE0DB6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apstiprina Aģentūras kopējo gada budžeta apjomu;</w:t>
      </w:r>
    </w:p>
    <w:p w:rsidR="00D81029" w:rsidRPr="00FE0DB6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apstiprina Aģentūras darba plānu kārtējam gadam;</w:t>
      </w:r>
    </w:p>
    <w:p w:rsidR="00D81029" w:rsidRPr="00FE0DB6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pieņem darbā un atlaiž no darba Aģentūras direktoru;</w:t>
      </w:r>
    </w:p>
    <w:p w:rsidR="00D81029" w:rsidRPr="00FE0DB6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novērtē Aģentūras darbības rezultātus;</w:t>
      </w:r>
    </w:p>
    <w:p w:rsidR="00D81029" w:rsidRPr="00FE0DB6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ierosina pārbaužu veikšanu Aģentūrā;</w:t>
      </w:r>
    </w:p>
    <w:p w:rsidR="00D81029" w:rsidRPr="00FE0DB6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ierosina disciplinārlietu vai dienesta pārbaudi saistībā ar Aģentūras direktora darbību (arī disciplināri soda);</w:t>
      </w:r>
    </w:p>
    <w:p w:rsidR="00D81029" w:rsidRPr="00D81029" w:rsidRDefault="00D81029" w:rsidP="0061353A">
      <w:pPr>
        <w:pStyle w:val="ListParagraph"/>
        <w:numPr>
          <w:ilvl w:val="1"/>
          <w:numId w:val="41"/>
        </w:numPr>
        <w:shd w:val="clear" w:color="auto" w:fill="FFFFFF"/>
        <w:tabs>
          <w:tab w:val="left" w:pos="0"/>
        </w:tabs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veic citus normatīvajos aktos noteiktos pasākumus.</w:t>
      </w:r>
      <w:bookmarkStart w:id="0" w:name="_GoBack"/>
      <w:bookmarkEnd w:id="0"/>
    </w:p>
    <w:p w:rsidR="005D40BE" w:rsidRDefault="00C71302" w:rsidP="005D40B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III. A</w:t>
      </w:r>
      <w:r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>ģentūras izveidošanas mērķis</w:t>
      </w:r>
      <w:r w:rsidR="009F6B2D" w:rsidRPr="00FE0D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 xml:space="preserve"> un uzdevumi</w:t>
      </w:r>
    </w:p>
    <w:p w:rsidR="005D40BE" w:rsidRPr="005D40BE" w:rsidRDefault="00C71302" w:rsidP="008623AF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284" w:hanging="284"/>
        <w:rPr>
          <w:rFonts w:ascii="Times New Roman" w:hAnsi="Times New Roman" w:cs="Times New Roman"/>
          <w:sz w:val="24"/>
          <w:szCs w:val="24"/>
          <w:lang w:val="lv-LV"/>
        </w:rPr>
      </w:pPr>
      <w:r w:rsidRPr="005D40BE">
        <w:rPr>
          <w:rFonts w:ascii="Times New Roman" w:hAnsi="Times New Roman" w:cs="Times New Roman"/>
          <w:spacing w:val="-3"/>
          <w:sz w:val="24"/>
          <w:szCs w:val="24"/>
          <w:lang w:val="lv-LV"/>
        </w:rPr>
        <w:lastRenderedPageBreak/>
        <w:t>A</w:t>
      </w:r>
      <w:r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ģentūras izveidošanas mērķis</w:t>
      </w:r>
      <w:r w:rsidR="00B739E4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ir</w:t>
      </w:r>
      <w:r w:rsidR="004F5A1C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="004268BF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veicināt tūrisma nozares attīstību</w:t>
      </w:r>
      <w:r w:rsidR="00993417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un</w:t>
      </w:r>
      <w:r w:rsidR="004268BF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r w:rsidR="00993417" w:rsidRPr="005D40BE">
        <w:rPr>
          <w:rFonts w:ascii="Times New Roman" w:hAnsi="Times New Roman" w:cs="Times New Roman"/>
          <w:sz w:val="24"/>
          <w:szCs w:val="24"/>
          <w:lang w:val="lv-LV"/>
        </w:rPr>
        <w:t>kultūrvēsturiskā mantojuma saglabāšanu</w:t>
      </w:r>
      <w:r w:rsidR="004268BF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, </w:t>
      </w:r>
      <w:r w:rsidR="004F5A1C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nodrošin</w:t>
      </w:r>
      <w:r w:rsidR="00993417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ā</w:t>
      </w:r>
      <w:r w:rsidR="004F5A1C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t</w:t>
      </w:r>
      <w:r w:rsidR="00C6043E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</w:t>
      </w:r>
      <w:proofErr w:type="spellStart"/>
      <w:r w:rsidR="00C80107" w:rsidRPr="005D40BE">
        <w:rPr>
          <w:rFonts w:ascii="Times New Roman" w:hAnsi="Times New Roman" w:cs="Times New Roman"/>
          <w:sz w:val="24"/>
          <w:szCs w:val="24"/>
          <w:lang w:val="lv-LV"/>
        </w:rPr>
        <w:t>kultūrizglītojošo</w:t>
      </w:r>
      <w:proofErr w:type="spellEnd"/>
      <w:r w:rsidR="00C80107" w:rsidRPr="005D40B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F5A1C" w:rsidRPr="005D40BE">
        <w:rPr>
          <w:rFonts w:ascii="Times New Roman" w:hAnsi="Times New Roman" w:cs="Times New Roman"/>
          <w:sz w:val="24"/>
          <w:szCs w:val="24"/>
          <w:lang w:val="lv-LV"/>
        </w:rPr>
        <w:t xml:space="preserve">un informatīvo </w:t>
      </w:r>
      <w:r w:rsidR="00C80107" w:rsidRPr="005D40BE">
        <w:rPr>
          <w:rFonts w:ascii="Times New Roman" w:hAnsi="Times New Roman" w:cs="Times New Roman"/>
          <w:sz w:val="24"/>
          <w:szCs w:val="24"/>
          <w:lang w:val="lv-LV"/>
        </w:rPr>
        <w:t>darbu tūrisma jomā</w:t>
      </w:r>
      <w:r w:rsidR="00993417" w:rsidRPr="005D40BE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C80107" w:rsidRPr="005D40BE">
        <w:rPr>
          <w:rFonts w:ascii="Times New Roman" w:hAnsi="Times New Roman" w:cs="Times New Roman"/>
          <w:sz w:val="24"/>
          <w:szCs w:val="24"/>
          <w:lang w:val="lv-LV"/>
        </w:rPr>
        <w:t xml:space="preserve"> veselīga dzīvesveida popularizēšan</w:t>
      </w:r>
      <w:r w:rsidR="004F5A1C" w:rsidRPr="005D40BE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13DF6" w:rsidRPr="005D40B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F2D1B" w:rsidRPr="005D40BE">
        <w:rPr>
          <w:rFonts w:ascii="Times New Roman" w:hAnsi="Times New Roman" w:cs="Times New Roman"/>
          <w:sz w:val="24"/>
          <w:szCs w:val="24"/>
          <w:lang w:val="lv-LV"/>
        </w:rPr>
        <w:t xml:space="preserve"> sekmēt tradicionālo kultūras vērtību saglabāšanu</w:t>
      </w:r>
      <w:r w:rsidR="009A1CFD" w:rsidRPr="005D40BE">
        <w:rPr>
          <w:rFonts w:ascii="Times New Roman" w:hAnsi="Times New Roman" w:cs="Times New Roman"/>
          <w:sz w:val="24"/>
          <w:szCs w:val="24"/>
          <w:lang w:val="lv-LV"/>
        </w:rPr>
        <w:t xml:space="preserve"> (atbalst</w:t>
      </w:r>
      <w:r w:rsidR="00993417" w:rsidRPr="005D40BE">
        <w:rPr>
          <w:rFonts w:ascii="Times New Roman" w:hAnsi="Times New Roman" w:cs="Times New Roman"/>
          <w:sz w:val="24"/>
          <w:szCs w:val="24"/>
          <w:lang w:val="lv-LV"/>
        </w:rPr>
        <w:t>ot kultūras pieminekļu saglabāšanu</w:t>
      </w:r>
      <w:r w:rsidR="009A1CFD" w:rsidRPr="005D40BE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93417" w:rsidRPr="005D40B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93417" w:rsidRPr="005D40BE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Daugavpils pilsētā.</w:t>
      </w:r>
    </w:p>
    <w:p w:rsidR="008F7A44" w:rsidRPr="005D40BE" w:rsidRDefault="008F7A44" w:rsidP="008623AF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284" w:hanging="284"/>
        <w:rPr>
          <w:rFonts w:ascii="Times New Roman" w:hAnsi="Times New Roman" w:cs="Times New Roman"/>
          <w:sz w:val="24"/>
          <w:szCs w:val="24"/>
          <w:lang w:val="lv-LV"/>
        </w:rPr>
      </w:pPr>
      <w:r w:rsidRPr="005D40BE">
        <w:rPr>
          <w:rFonts w:ascii="Times New Roman" w:hAnsi="Times New Roman" w:cs="Times New Roman"/>
          <w:spacing w:val="-2"/>
          <w:sz w:val="24"/>
          <w:szCs w:val="24"/>
          <w:lang w:val="lv-LV"/>
        </w:rPr>
        <w:t>A</w:t>
      </w:r>
      <w:r w:rsidRPr="005D40BE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ģentūra veic šādus uzdevumus:</w:t>
      </w:r>
    </w:p>
    <w:p w:rsidR="00B71E67" w:rsidRPr="00B71E67" w:rsidRDefault="00B71E67" w:rsidP="00B71E6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B71E67" w:rsidRPr="00B71E67" w:rsidRDefault="00B71E67" w:rsidP="00B71E6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B71E67" w:rsidRPr="00B71E67" w:rsidRDefault="00B71E67" w:rsidP="00B71E6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B71E67" w:rsidRPr="00B71E67" w:rsidRDefault="00B71E67" w:rsidP="00B71E6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B71E67" w:rsidRPr="00B71E67" w:rsidRDefault="00B71E67" w:rsidP="00B71E6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B71E67" w:rsidRPr="00B71E67" w:rsidRDefault="00B71E67" w:rsidP="00B71E6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B71E67" w:rsidRPr="00B71E67" w:rsidRDefault="00B71E67" w:rsidP="00B71E67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FE0698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piedalās vienotas 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politikas izstrādē </w:t>
      </w:r>
      <w:r w:rsidRPr="00FE0DB6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ūrisma attīstības</w:t>
      </w:r>
      <w:r w:rsidR="00AA4361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kultūrvēsturiskā mantojuma saglabāšanas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jomā Daugavpils pilsētā</w:t>
      </w:r>
      <w:r w:rsidR="00895FE2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662080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izstrādā priekšlikumus normatīvo aktu pilnveidošanai tūrisma attīstības</w:t>
      </w:r>
      <w:r w:rsidR="00AA4361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kultūrvēsturiskā mantojuma saglabāšanas</w:t>
      </w:r>
      <w:r w:rsidR="00662080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jautājumos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:rsidR="00FE0698" w:rsidRPr="009C2407" w:rsidRDefault="00FE0698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z w:val="24"/>
          <w:szCs w:val="24"/>
          <w:lang w:val="lv-LV"/>
        </w:rPr>
        <w:t>att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īsta daudzveidīgu un plašu tūrisma pakalpojumu klāstu Daugavpils pilsētā, </w:t>
      </w:r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nodrošinot iedzīvotājiem un viesiem </w:t>
      </w:r>
      <w:proofErr w:type="spellStart"/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kultūrizglītošanu</w:t>
      </w:r>
      <w:proofErr w:type="spellEnd"/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tūrisma jomā, aktīva brīvā laika pavadīšanas iespējas un atpūtai labvēlīgas vides veidošanu;</w:t>
      </w:r>
    </w:p>
    <w:p w:rsidR="00FE0698" w:rsidRPr="00FE0DB6" w:rsidRDefault="00FE0698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pacing w:val="-3"/>
          <w:sz w:val="24"/>
          <w:szCs w:val="24"/>
          <w:lang w:val="lv-LV"/>
        </w:rPr>
        <w:t>izstr</w:t>
      </w:r>
      <w:r w:rsidRPr="00FE0D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ādā un iesniedz izskatīšanai Domē tūrisma nozares attīstības un stratēģijas projektus, tajā skaitā 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finansējuma piesaistei;</w:t>
      </w:r>
      <w:r w:rsidRPr="00FE0DB6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</w:t>
      </w:r>
    </w:p>
    <w:p w:rsidR="009F6B2D" w:rsidRPr="00FE0DB6" w:rsidRDefault="009F6B2D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apkopo </w:t>
      </w:r>
      <w:r w:rsidRPr="00FE0DB6">
        <w:rPr>
          <w:rFonts w:ascii="Times New Roman" w:hAnsi="Times New Roman" w:cs="Times New Roman"/>
          <w:spacing w:val="-4"/>
          <w:sz w:val="24"/>
          <w:szCs w:val="24"/>
          <w:lang w:val="lv-LV"/>
        </w:rPr>
        <w:t>un sistematiz</w:t>
      </w:r>
      <w:r w:rsidRPr="00FE0DB6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ē informāciju par Daugavpils pilsētā esošajiem un perspektīvajiem 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tūrisma objektiem</w:t>
      </w:r>
      <w:r w:rsidR="00255FED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pasākumiem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, regulāri to aktualizē, nodrošina šīs informācijas plašu pieejamību sabiedrībai;</w:t>
      </w:r>
    </w:p>
    <w:p w:rsidR="00DF0C3B" w:rsidRPr="00FE0DB6" w:rsidRDefault="00DF0C3B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nodrošina Daugavpils cietokšņa kompleksa</w:t>
      </w:r>
      <w:r w:rsidR="00255FED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izpēti,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saglabāšanu un iekļaušanu aktīvā tūrisma apritē;</w:t>
      </w:r>
    </w:p>
    <w:p w:rsidR="00FE0698" w:rsidRPr="00FE0DB6" w:rsidRDefault="00255FED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veido, </w:t>
      </w:r>
      <w:r w:rsidR="00FE0698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uztur 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regulāri atjauno </w:t>
      </w:r>
      <w:r w:rsidR="00FE0698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tūrisma informācijas sistēmas;</w:t>
      </w:r>
    </w:p>
    <w:p w:rsidR="00FE0698" w:rsidRPr="00FE0DB6" w:rsidRDefault="00AA4361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nodrošina </w:t>
      </w:r>
      <w:r w:rsidR="00FE0698" w:rsidRPr="00FE0DB6">
        <w:rPr>
          <w:rFonts w:ascii="Times New Roman" w:hAnsi="Times New Roman" w:cs="Times New Roman"/>
          <w:sz w:val="24"/>
          <w:szCs w:val="24"/>
          <w:lang w:val="lv-LV"/>
        </w:rPr>
        <w:t>tūrisma informācijas centr</w:t>
      </w:r>
      <w:r w:rsidRPr="00FE0DB6">
        <w:rPr>
          <w:rFonts w:ascii="Times New Roman" w:hAnsi="Times New Roman" w:cs="Times New Roman"/>
          <w:sz w:val="24"/>
          <w:szCs w:val="24"/>
          <w:lang w:val="lv-LV"/>
        </w:rPr>
        <w:t>u funkcionēšanu</w:t>
      </w:r>
      <w:r w:rsidR="00FE0698"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piedalās tūrisma informācijas </w:t>
      </w:r>
      <w:r w:rsidR="00FE0698" w:rsidRPr="00FE0DB6">
        <w:rPr>
          <w:rFonts w:ascii="Times New Roman" w:hAnsi="Times New Roman" w:cs="Times New Roman"/>
          <w:sz w:val="24"/>
          <w:szCs w:val="24"/>
          <w:lang w:val="lv-LV"/>
        </w:rPr>
        <w:t>punktu</w:t>
      </w:r>
      <w:r w:rsidR="004268BF" w:rsidRPr="00FE0DB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FE0698"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 stendu </w:t>
      </w:r>
      <w:r w:rsidR="004268BF"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un pārējās tūrisma infrastruktūras </w:t>
      </w:r>
      <w:r w:rsidR="00FE0698" w:rsidRPr="00FE0DB6">
        <w:rPr>
          <w:rFonts w:ascii="Times New Roman" w:hAnsi="Times New Roman" w:cs="Times New Roman"/>
          <w:sz w:val="24"/>
          <w:szCs w:val="24"/>
          <w:lang w:val="lv-LV"/>
        </w:rPr>
        <w:t>izveidošanā, uzturēšanā;</w:t>
      </w:r>
    </w:p>
    <w:p w:rsidR="0032461B" w:rsidRPr="00FE0DB6" w:rsidRDefault="0032461B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organizē un sniedz ar tūrismu saistītus informatīvos pakalpojumus iedzīvotājiem un pils</w:t>
      </w:r>
      <w:r w:rsidR="00255FED" w:rsidRPr="00FE0DB6">
        <w:rPr>
          <w:rFonts w:ascii="Times New Roman" w:hAnsi="Times New Roman" w:cs="Times New Roman"/>
          <w:sz w:val="24"/>
          <w:szCs w:val="24"/>
          <w:lang w:val="lv-LV"/>
        </w:rPr>
        <w:t>ētas viesiem, izgatavo,</w:t>
      </w:r>
      <w:r w:rsidR="00634E73"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 izdod </w:t>
      </w:r>
      <w:r w:rsidR="00255FED"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un izplata </w:t>
      </w:r>
      <w:r w:rsidR="00634E73" w:rsidRPr="00FE0DB6">
        <w:rPr>
          <w:rFonts w:ascii="Times New Roman" w:hAnsi="Times New Roman" w:cs="Times New Roman"/>
          <w:sz w:val="24"/>
          <w:szCs w:val="24"/>
          <w:lang w:val="lv-LV"/>
        </w:rPr>
        <w:t xml:space="preserve">informatīvus tūrisma materiālus par Daugavpils pilsētu; </w:t>
      </w:r>
    </w:p>
    <w:p w:rsidR="009F6B2D" w:rsidRPr="00FE0DB6" w:rsidRDefault="009F6B2D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izstrādā Daugavpils pilsētas tūrisma maršrutus</w:t>
      </w:r>
      <w:r w:rsidR="00B00733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, tūrisma informācijas pasniegšanas veidus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:rsidR="009F6B2D" w:rsidRPr="00FE0DB6" w:rsidRDefault="009F6B2D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koordin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ē tūrisma norises Daugavpils pilsētā, veidojot un popularizējot </w:t>
      </w:r>
      <w:r w:rsidRPr="00FE0D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vietējus, valsts un starptautiska mēroga pasākumus</w:t>
      </w:r>
      <w:r w:rsidR="004268BF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tūrisma attīstībai;</w:t>
      </w:r>
      <w:r w:rsidR="00F51EE6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F6B2D" w:rsidRPr="00FE0DB6" w:rsidRDefault="009F6B2D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popularizē </w:t>
      </w:r>
      <w:r w:rsidR="00662080" w:rsidRPr="00FE0DB6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Daugavpils </w:t>
      </w:r>
      <w:r w:rsidRPr="00FE0DB6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tūrisma iespējas </w:t>
      </w:r>
      <w:r w:rsidR="00662080" w:rsidRPr="00FE0DB6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>vietējā un starptautiskajā</w:t>
      </w:r>
      <w:r w:rsidRPr="00FE0DB6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tūrisma </w:t>
      </w:r>
      <w:r w:rsidR="00662080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tirgū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:rsidR="00662080" w:rsidRPr="00FE0DB6" w:rsidRDefault="00662080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pētī vietējo un starptautisko tūrisma tirgu;</w:t>
      </w:r>
    </w:p>
    <w:p w:rsidR="00FE0698" w:rsidRPr="00FE0DB6" w:rsidRDefault="00065F33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pacing w:val="-2"/>
          <w:sz w:val="24"/>
          <w:szCs w:val="24"/>
          <w:lang w:val="lv-LV"/>
        </w:rPr>
        <w:t>realizē</w:t>
      </w: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Domes apstiprināto tūrisma attīstības </w:t>
      </w:r>
      <w:r w:rsidR="00AA4361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un kultūrvēsturiskā mantojuma</w:t>
      </w:r>
      <w:r w:rsidR="002862A0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saglabāšanas</w:t>
      </w:r>
      <w:r w:rsidR="00AA4361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pasākumu īstenošanu;</w:t>
      </w:r>
    </w:p>
    <w:p w:rsidR="00065F33" w:rsidRPr="00FE0DB6" w:rsidRDefault="00065F33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nodrošina sabiedrības informēšanu par tūrisma nozares aktualitātēm;</w:t>
      </w:r>
    </w:p>
    <w:p w:rsidR="003F1A10" w:rsidRPr="00FE0DB6" w:rsidRDefault="004268BF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nodrošina Domes saistošo noteikumu </w:t>
      </w:r>
      <w:r w:rsidR="003E3F23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tūristu gidu </w:t>
      </w:r>
      <w:r w:rsidR="003E3F23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sertificēšanu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izpildi</w:t>
      </w:r>
      <w:r w:rsidR="003E3F23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, kā arī veic tūristu gidu apmācības</w:t>
      </w:r>
      <w:r w:rsidR="003F1A10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:rsidR="00B00733" w:rsidRPr="00FE0DB6" w:rsidRDefault="00065F33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pacing w:val="-2"/>
          <w:sz w:val="24"/>
          <w:szCs w:val="24"/>
          <w:lang w:val="lv-LV"/>
        </w:rPr>
        <w:t>savas kompetences ietvaros organiz</w:t>
      </w: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ē seminārus, apmācības</w:t>
      </w:r>
      <w:r w:rsidR="003F1A10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u.c. pasākumus</w:t>
      </w:r>
      <w:r w:rsidR="00255FED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, </w:t>
      </w:r>
      <w:r w:rsidR="00B739E4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sniedz metodisko palīdzību</w:t>
      </w: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;</w:t>
      </w:r>
    </w:p>
    <w:p w:rsidR="00B00733" w:rsidRPr="00FE0DB6" w:rsidRDefault="00B00733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izstrādā</w:t>
      </w:r>
      <w:r w:rsidR="00C5493D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jaunus</w:t>
      </w: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tūrisma </w:t>
      </w:r>
      <w:r w:rsidR="00C5493D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produktus</w:t>
      </w: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;</w:t>
      </w:r>
    </w:p>
    <w:p w:rsidR="007717C1" w:rsidRPr="00FE0DB6" w:rsidRDefault="007717C1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veic suvenīru, mākslas darbu, tūrisma</w:t>
      </w:r>
      <w:r w:rsidR="00CC03E5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un citu mārketinga</w:t>
      </w: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informatīvo materiālu un pārtikas produktu, kas noformēti kā suvenīri, tirdzniecību;</w:t>
      </w:r>
    </w:p>
    <w:p w:rsidR="00AA4361" w:rsidRPr="00FE0DB6" w:rsidRDefault="00AA4361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sniedz maksas pakalpojumus </w:t>
      </w:r>
      <w:r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saskaņā ar Domes apstiprināto maksas pakalpojumu cenrādi;</w:t>
      </w:r>
    </w:p>
    <w:p w:rsidR="004268BF" w:rsidRPr="00FE0DB6" w:rsidRDefault="00AA4361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sadarbojas ar </w:t>
      </w:r>
      <w:r w:rsidR="00CC03E5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>valsts,</w:t>
      </w:r>
      <w:r w:rsidRPr="00FE0DB6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pašvaldību</w:t>
      </w:r>
      <w:r w:rsidR="00CC03E5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un ārvalstu</w:t>
      </w:r>
      <w:r w:rsidRPr="00FE0DB6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institūcijām, kā arī ar fiziskajām un juridiskajām personām Aģentūras mērķa un uzdevumu </w:t>
      </w:r>
      <w:r w:rsidR="00C5493D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izpildes nodrošināšanai</w:t>
      </w:r>
      <w:r w:rsidR="004268BF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, tajā skaitā, veicot savstarpējas informācijas apmaiņu;</w:t>
      </w:r>
    </w:p>
    <w:p w:rsidR="00C71302" w:rsidRPr="00FE0DB6" w:rsidRDefault="004268BF" w:rsidP="00B71E67">
      <w:pPr>
        <w:pStyle w:val="ListParagraph"/>
        <w:numPr>
          <w:ilvl w:val="1"/>
          <w:numId w:val="35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ārvalda Aģentūras valdījumā un lietošanā nodoto pašvaldības nekustamo īpašumu.</w:t>
      </w:r>
    </w:p>
    <w:p w:rsidR="009C2407" w:rsidRDefault="003B5BAC" w:rsidP="009C2407">
      <w:pPr>
        <w:shd w:val="clear" w:color="auto" w:fill="FFFFFF"/>
        <w:tabs>
          <w:tab w:val="left" w:pos="0"/>
        </w:tabs>
        <w:spacing w:before="120" w:after="120"/>
        <w:ind w:right="17"/>
        <w:jc w:val="center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I</w:t>
      </w:r>
      <w:r w:rsidR="00065F33" w:rsidRPr="00FE0DB6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V. A</w:t>
      </w:r>
      <w:r w:rsidR="00065F33" w:rsidRPr="00FE0D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ģentūras pārvaldes struktūra</w:t>
      </w:r>
    </w:p>
    <w:p w:rsidR="009C2407" w:rsidRPr="009C2407" w:rsidRDefault="00065F33" w:rsidP="008623AF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20" w:after="120"/>
        <w:ind w:left="284" w:right="17" w:hanging="284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pacing w:val="-2"/>
          <w:sz w:val="24"/>
          <w:szCs w:val="24"/>
          <w:lang w:val="lv-LV"/>
        </w:rPr>
        <w:t>A</w:t>
      </w:r>
      <w:r w:rsidR="003F1A10"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ģentūras darbu vada direktors.</w:t>
      </w:r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="00953C6A"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A</w:t>
      </w:r>
      <w:r w:rsidR="005F3654" w:rsidRPr="009C2407">
        <w:rPr>
          <w:rFonts w:ascii="Times New Roman" w:hAnsi="Times New Roman" w:cs="Times New Roman"/>
          <w:sz w:val="24"/>
          <w:szCs w:val="24"/>
          <w:lang w:val="lv-LV"/>
        </w:rPr>
        <w:t xml:space="preserve">ģentūras direktoru amatā apstiprina </w:t>
      </w:r>
      <w:r w:rsidR="00D54A80" w:rsidRPr="009C2407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5F3654" w:rsidRPr="009C2407">
        <w:rPr>
          <w:rFonts w:ascii="Times New Roman" w:hAnsi="Times New Roman" w:cs="Times New Roman"/>
          <w:sz w:val="24"/>
          <w:szCs w:val="24"/>
          <w:lang w:val="lv-LV"/>
        </w:rPr>
        <w:t xml:space="preserve">ome uz pieciem gadiem. Novērtējot Aģentūras darbības rezultātus, </w:t>
      </w:r>
      <w:r w:rsidR="00D54A80" w:rsidRPr="009C240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F3654" w:rsidRPr="009C2407">
        <w:rPr>
          <w:rFonts w:ascii="Times New Roman" w:hAnsi="Times New Roman" w:cs="Times New Roman"/>
          <w:sz w:val="24"/>
          <w:szCs w:val="24"/>
          <w:lang w:val="lv-LV"/>
        </w:rPr>
        <w:t>ģentūras direktoru var apstiprināt amatā atkārtoti vai atbrīvot no amata pirms noteiktā termiņa</w:t>
      </w:r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.</w:t>
      </w:r>
    </w:p>
    <w:p w:rsidR="009C2407" w:rsidRPr="009C2407" w:rsidRDefault="000605FA" w:rsidP="005C0B30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20" w:after="120"/>
        <w:ind w:left="284" w:right="17" w:hanging="284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pacing w:val="-3"/>
          <w:sz w:val="24"/>
          <w:szCs w:val="24"/>
          <w:lang w:val="lv-LV"/>
        </w:rPr>
        <w:t>A</w:t>
      </w:r>
      <w:r w:rsidRPr="009C2407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ģentūras direktors nodrošina Aģentūras darbības tiesiskumu. Aģentūras direktors ir atbildīgs </w:t>
      </w:r>
      <w:r w:rsidRPr="009C2407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par </w:t>
      </w:r>
      <w:r w:rsidRPr="009C2407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lastRenderedPageBreak/>
        <w:t xml:space="preserve">Aģentūras administratīvo aktu un citu dokumentu tiesiskumu un lietderību, kā arī 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par iepriekšējās pārbaudes sistēmas izveidošanu un darbību.</w:t>
      </w:r>
    </w:p>
    <w:p w:rsidR="009C2407" w:rsidRPr="009C2407" w:rsidRDefault="00065F33" w:rsidP="005C0B30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spacing w:before="120" w:after="120"/>
        <w:ind w:left="426" w:right="17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9C2407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Aģentūras direktors pilda 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normatīvajos aktos un šajā nolikumā noteiktos uzdevumus:</w:t>
      </w:r>
      <w:r w:rsidR="003F1A10"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9C2407" w:rsidP="009C2407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120" w:after="120"/>
        <w:ind w:right="17"/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9C2407" w:rsidRPr="009C2407" w:rsidRDefault="005F3654" w:rsidP="009C2407">
      <w:pPr>
        <w:pStyle w:val="ListParagraph"/>
        <w:numPr>
          <w:ilvl w:val="1"/>
          <w:numId w:val="28"/>
        </w:numPr>
        <w:shd w:val="clear" w:color="auto" w:fill="FFFFFF"/>
        <w:tabs>
          <w:tab w:val="left" w:pos="0"/>
        </w:tabs>
        <w:spacing w:before="120" w:after="120"/>
        <w:ind w:left="426" w:right="17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z w:val="24"/>
          <w:szCs w:val="24"/>
          <w:lang w:val="lv-LV"/>
        </w:rPr>
        <w:t>izstrādā Aģentūras vidēja termiņa darbības stratēģijas un budžeta projektu;</w:t>
      </w:r>
    </w:p>
    <w:p w:rsidR="009C2407" w:rsidRPr="009C2407" w:rsidRDefault="005F3654" w:rsidP="009C2407">
      <w:pPr>
        <w:pStyle w:val="ListParagraph"/>
        <w:numPr>
          <w:ilvl w:val="1"/>
          <w:numId w:val="28"/>
        </w:numPr>
        <w:shd w:val="clear" w:color="auto" w:fill="FFFFFF"/>
        <w:tabs>
          <w:tab w:val="left" w:pos="0"/>
        </w:tabs>
        <w:spacing w:before="120" w:after="120"/>
        <w:ind w:left="426" w:right="17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z w:val="24"/>
          <w:szCs w:val="24"/>
          <w:lang w:val="lv-LV"/>
        </w:rPr>
        <w:t>nodrošina Aģentūras vidēja termiņa darbības stratēģijas, budžeta un kārtējā gada darba plāna izpildi;</w:t>
      </w:r>
    </w:p>
    <w:p w:rsidR="009C2407" w:rsidRPr="00A8516E" w:rsidRDefault="005F3654" w:rsidP="00A8516E">
      <w:pPr>
        <w:pStyle w:val="ListParagraph"/>
        <w:numPr>
          <w:ilvl w:val="1"/>
          <w:numId w:val="28"/>
        </w:numPr>
        <w:shd w:val="clear" w:color="auto" w:fill="FFFFFF"/>
        <w:tabs>
          <w:tab w:val="left" w:pos="0"/>
        </w:tabs>
        <w:spacing w:before="120" w:after="120"/>
        <w:ind w:left="426" w:right="17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z w:val="24"/>
          <w:szCs w:val="24"/>
          <w:lang w:val="lv-LV"/>
        </w:rPr>
        <w:t>sniedz Domei pārskatu par vidēja termiņa darbības stratēģijas un kārtējā gada darba plāna izpildi;</w:t>
      </w: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0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A8516E" w:rsidRPr="00A8516E" w:rsidRDefault="00A8516E" w:rsidP="00A8516E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p w:rsidR="005F3654" w:rsidRPr="009C2407" w:rsidRDefault="005F3654" w:rsidP="00A8516E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ind w:left="426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z w:val="24"/>
          <w:szCs w:val="24"/>
          <w:lang w:val="lv-LV"/>
        </w:rPr>
        <w:t>sniedz Domei nepieciešamo informāciju un priekšlikumus Aģentūras darbības jautājumos;</w:t>
      </w:r>
    </w:p>
    <w:p w:rsidR="005F3654" w:rsidRPr="009C2407" w:rsidRDefault="005F3654" w:rsidP="00B71E67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ind w:left="426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nodrošina Aģentūras gada publiskā pārskata sagatavošanu un 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publicēšanu;</w:t>
      </w:r>
    </w:p>
    <w:p w:rsidR="00065F33" w:rsidRPr="009C2407" w:rsidRDefault="00065F33" w:rsidP="00B71E67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ind w:left="426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rīkojas ar Aģentūras mantu un finanšu līdzekļiem normatīvajos aktos noteiktā kārtībā,</w:t>
      </w:r>
      <w:r w:rsidRPr="009C24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C2407">
        <w:rPr>
          <w:rFonts w:ascii="Times New Roman" w:hAnsi="Times New Roman" w:cs="Times New Roman"/>
          <w:spacing w:val="-3"/>
          <w:sz w:val="24"/>
          <w:szCs w:val="24"/>
          <w:lang w:val="lv-LV"/>
        </w:rPr>
        <w:t>p</w:t>
      </w:r>
      <w:r w:rsidRPr="009C2407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ārstāv Aģentūru tās kompetencē esošajos jautājumos attiecībās ar valsts un </w:t>
      </w:r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pašvaldību institūcijām, fiziskām un juridiskām personām;</w:t>
      </w:r>
    </w:p>
    <w:p w:rsidR="00065F33" w:rsidRPr="009C2407" w:rsidRDefault="00065F33" w:rsidP="00B71E67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ind w:left="426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pacing w:val="-2"/>
          <w:sz w:val="24"/>
          <w:szCs w:val="24"/>
          <w:lang w:val="lv-LV"/>
        </w:rPr>
        <w:t>nodro</w:t>
      </w:r>
      <w:r w:rsidRPr="009C2407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šina Aģentūras personāla vadību, pieņem darbā un atbrīvo</w:t>
      </w:r>
      <w:r w:rsidRPr="009C24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C2407">
        <w:rPr>
          <w:rFonts w:ascii="Times New Roman" w:hAnsi="Times New Roman" w:cs="Times New Roman"/>
          <w:spacing w:val="-3"/>
          <w:sz w:val="24"/>
          <w:szCs w:val="24"/>
          <w:lang w:val="lv-LV"/>
        </w:rPr>
        <w:t>no darba A</w:t>
      </w:r>
      <w:r w:rsidRPr="009C2407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ģentūras darbiniekus, nosaka viņu kompetenci un atbildību, apstiprina 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amata</w:t>
      </w:r>
      <w:r w:rsidR="000605FA"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vienību sarakstus un amata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aprakstus;</w:t>
      </w:r>
    </w:p>
    <w:p w:rsidR="00065F33" w:rsidRPr="009C2407" w:rsidRDefault="00065F33" w:rsidP="00B71E67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ind w:left="426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pacing w:val="-3"/>
          <w:sz w:val="24"/>
          <w:szCs w:val="24"/>
          <w:lang w:val="lv-LV"/>
        </w:rPr>
        <w:t>atbilsto</w:t>
      </w:r>
      <w:r w:rsidRPr="009C2407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ši savai kompetencei dod rīkojumus, kas ir saistoši Aģentūras 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darbiniekiem;</w:t>
      </w:r>
    </w:p>
    <w:p w:rsidR="00065F33" w:rsidRPr="009C2407" w:rsidRDefault="00065F33" w:rsidP="00B71E67">
      <w:pPr>
        <w:pStyle w:val="ListParagraph"/>
        <w:numPr>
          <w:ilvl w:val="1"/>
          <w:numId w:val="30"/>
        </w:numPr>
        <w:shd w:val="clear" w:color="auto" w:fill="FFFFFF"/>
        <w:tabs>
          <w:tab w:val="left" w:pos="696"/>
        </w:tabs>
        <w:ind w:left="426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pacing w:val="-3"/>
          <w:sz w:val="24"/>
          <w:szCs w:val="24"/>
          <w:lang w:val="lv-LV"/>
        </w:rPr>
        <w:t>sl</w:t>
      </w:r>
      <w:r w:rsidRPr="009C2407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ēdz darba un saimnieciskos līgumus, paraksta citus 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dokumentus Aģentūras vārdā;</w:t>
      </w:r>
    </w:p>
    <w:p w:rsidR="005F3654" w:rsidRPr="009C2407" w:rsidRDefault="00065F33" w:rsidP="00CB40B6">
      <w:pPr>
        <w:pStyle w:val="ListParagraph"/>
        <w:numPr>
          <w:ilvl w:val="1"/>
          <w:numId w:val="30"/>
        </w:numPr>
        <w:shd w:val="clear" w:color="auto" w:fill="FFFFFF"/>
        <w:ind w:left="567" w:hanging="573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pacing w:val="-3"/>
          <w:sz w:val="24"/>
          <w:szCs w:val="24"/>
          <w:lang w:val="lv-LV"/>
        </w:rPr>
        <w:t>normat</w:t>
      </w:r>
      <w:r w:rsidRPr="009C2407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īvajos aktos noteiktā kārtībā nodrošina sabiedrības informēšanu par </w:t>
      </w: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Aģentūras darbību</w:t>
      </w:r>
      <w:r w:rsidR="00D54A80"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:rsidR="000605FA" w:rsidRPr="009C2407" w:rsidRDefault="000605FA" w:rsidP="005C0B30">
      <w:pPr>
        <w:pStyle w:val="ListParagraph"/>
        <w:numPr>
          <w:ilvl w:val="1"/>
          <w:numId w:val="30"/>
        </w:numPr>
        <w:shd w:val="clear" w:color="auto" w:fill="FFFFFF"/>
        <w:ind w:left="567" w:hanging="573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eastAsia="Times New Roman" w:hAnsi="Times New Roman" w:cs="Times New Roman"/>
          <w:sz w:val="24"/>
          <w:szCs w:val="24"/>
          <w:lang w:val="lv-LV"/>
        </w:rPr>
        <w:t>izveido Aģentūras iekšējās kontroles sistēmu;</w:t>
      </w:r>
    </w:p>
    <w:p w:rsidR="00B71E67" w:rsidRPr="00B71E67" w:rsidRDefault="005F3654" w:rsidP="005C0B30">
      <w:pPr>
        <w:pStyle w:val="ListParagraph"/>
        <w:numPr>
          <w:ilvl w:val="1"/>
          <w:numId w:val="30"/>
        </w:numPr>
        <w:shd w:val="clear" w:color="auto" w:fill="FFFFFF"/>
        <w:ind w:left="567" w:hanging="573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9C2407">
        <w:rPr>
          <w:rFonts w:ascii="Times New Roman" w:hAnsi="Times New Roman" w:cs="Times New Roman"/>
          <w:sz w:val="24"/>
          <w:szCs w:val="24"/>
          <w:lang w:val="lv-LV"/>
        </w:rPr>
        <w:t>veic citus uzdevumus, kas noteikti normatīvajos aktos.</w:t>
      </w:r>
    </w:p>
    <w:p w:rsidR="009F6B2D" w:rsidRPr="00B71E67" w:rsidRDefault="00065F33" w:rsidP="00B71E67">
      <w:pPr>
        <w:pStyle w:val="ListParagraph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pacing w:val="-18"/>
          <w:sz w:val="24"/>
          <w:szCs w:val="24"/>
          <w:lang w:val="lv-LV"/>
        </w:rPr>
      </w:pPr>
      <w:r w:rsidRPr="00B71E6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B71E67">
        <w:rPr>
          <w:rFonts w:ascii="Times New Roman" w:eastAsia="Times New Roman" w:hAnsi="Times New Roman" w:cs="Times New Roman"/>
          <w:sz w:val="24"/>
          <w:szCs w:val="24"/>
          <w:lang w:val="lv-LV"/>
        </w:rPr>
        <w:t>ģentūras direktors atbild par Aģentūras uzdevumu veikšanu un par Aģentūras resursu</w:t>
      </w:r>
      <w:r w:rsidR="000605FA" w:rsidRPr="00B71E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racionālu un </w:t>
      </w:r>
      <w:r w:rsidRPr="00B71E67">
        <w:rPr>
          <w:rFonts w:ascii="Times New Roman" w:eastAsia="Times New Roman" w:hAnsi="Times New Roman" w:cs="Times New Roman"/>
          <w:sz w:val="24"/>
          <w:szCs w:val="24"/>
          <w:lang w:val="lv-LV"/>
        </w:rPr>
        <w:t>lietderīgu izmantošanu.</w:t>
      </w:r>
    </w:p>
    <w:p w:rsidR="00A8516E" w:rsidRDefault="00065F33" w:rsidP="00A8516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b/>
          <w:bCs/>
          <w:spacing w:val="-10"/>
          <w:sz w:val="24"/>
          <w:szCs w:val="24"/>
          <w:lang w:val="lv-LV"/>
        </w:rPr>
        <w:t>V. A</w:t>
      </w:r>
      <w:r w:rsidRPr="00FE0D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lv-LV"/>
        </w:rPr>
        <w:t>ģentūras manta un finanšu līdzekļ</w:t>
      </w:r>
      <w:r w:rsidR="003F1A10" w:rsidRPr="00FE0D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lv-LV"/>
        </w:rPr>
        <w:t>i</w:t>
      </w:r>
    </w:p>
    <w:p w:rsidR="00CB40B6" w:rsidRPr="00CB40B6" w:rsidRDefault="00065F33" w:rsidP="00CB40B6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8516E">
        <w:rPr>
          <w:rFonts w:ascii="Times New Roman" w:hAnsi="Times New Roman" w:cs="Times New Roman"/>
          <w:spacing w:val="-1"/>
          <w:sz w:val="24"/>
          <w:szCs w:val="24"/>
          <w:lang w:val="lv-LV"/>
        </w:rPr>
        <w:t>A</w:t>
      </w:r>
      <w:r w:rsidRPr="00A8516E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 xml:space="preserve">ģentūras manta ir </w:t>
      </w:r>
      <w:r w:rsidR="009D5E9C" w:rsidRPr="00A8516E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p</w:t>
      </w:r>
      <w:r w:rsidRPr="00A8516E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ašvaldības manta, kas nodota Aģentūras valdījumā. Aģentūra ar tās</w:t>
      </w:r>
      <w:r w:rsidRPr="00A8516E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br/>
        <w:t>valdījumā nodoto mantu rīkojas, kā arī par trešajām personām nodarītajiem zaudējumiem atbild</w:t>
      </w:r>
      <w:r w:rsidRPr="00A8516E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br/>
      </w:r>
      <w:r w:rsidRPr="00A8516E">
        <w:rPr>
          <w:rFonts w:ascii="Times New Roman" w:eastAsia="Times New Roman" w:hAnsi="Times New Roman" w:cs="Times New Roman"/>
          <w:sz w:val="24"/>
          <w:szCs w:val="24"/>
          <w:lang w:val="lv-LV"/>
        </w:rPr>
        <w:t>likumā noteiktajā kārtībā.</w:t>
      </w:r>
    </w:p>
    <w:p w:rsidR="00065F33" w:rsidRPr="00CB40B6" w:rsidRDefault="00065F33" w:rsidP="00CB40B6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B40B6">
        <w:rPr>
          <w:rFonts w:ascii="Times New Roman" w:hAnsi="Times New Roman" w:cs="Times New Roman"/>
          <w:spacing w:val="-3"/>
          <w:sz w:val="24"/>
          <w:szCs w:val="24"/>
          <w:lang w:val="lv-LV"/>
        </w:rPr>
        <w:t>A</w:t>
      </w:r>
      <w:r w:rsidRPr="00CB40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ģentūras finanšu līdzekļus veido:</w:t>
      </w: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6445F6" w:rsidRPr="006445F6" w:rsidRDefault="006445F6" w:rsidP="006445F6">
      <w:pPr>
        <w:pStyle w:val="ListParagraph"/>
        <w:numPr>
          <w:ilvl w:val="0"/>
          <w:numId w:val="44"/>
        </w:numPr>
        <w:shd w:val="clear" w:color="auto" w:fill="FFFFFF"/>
        <w:tabs>
          <w:tab w:val="left" w:pos="0"/>
        </w:tabs>
        <w:ind w:right="19"/>
        <w:jc w:val="both"/>
        <w:rPr>
          <w:rFonts w:ascii="Times New Roman" w:eastAsia="Times New Roman" w:hAnsi="Times New Roman" w:cs="Times New Roman"/>
          <w:vanish/>
          <w:spacing w:val="-5"/>
          <w:sz w:val="24"/>
          <w:szCs w:val="24"/>
          <w:lang w:val="lv-LV"/>
        </w:rPr>
      </w:pPr>
    </w:p>
    <w:p w:rsidR="00065F33" w:rsidRPr="00FE0DB6" w:rsidRDefault="00065F33" w:rsidP="006445F6">
      <w:pPr>
        <w:pStyle w:val="ListParagraph"/>
        <w:numPr>
          <w:ilvl w:val="1"/>
          <w:numId w:val="44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>pašvaldības budžeta dotācijas;</w:t>
      </w:r>
    </w:p>
    <w:p w:rsidR="00065F33" w:rsidRPr="00FE0DB6" w:rsidRDefault="00065F33" w:rsidP="006445F6">
      <w:pPr>
        <w:pStyle w:val="ListParagraph"/>
        <w:numPr>
          <w:ilvl w:val="1"/>
          <w:numId w:val="44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ieņēmumi par Aģentūras sniegtajiem maksas pakalpojumiem;</w:t>
      </w:r>
    </w:p>
    <w:p w:rsidR="00CB40B6" w:rsidRPr="00CB40B6" w:rsidRDefault="00065F33" w:rsidP="006445F6">
      <w:pPr>
        <w:pStyle w:val="ListParagraph"/>
        <w:numPr>
          <w:ilvl w:val="1"/>
          <w:numId w:val="44"/>
        </w:numPr>
        <w:shd w:val="clear" w:color="auto" w:fill="FFFFFF"/>
        <w:tabs>
          <w:tab w:val="left" w:pos="0"/>
        </w:tabs>
        <w:ind w:left="426" w:right="19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citi ieņēmumi </w:t>
      </w:r>
      <w:r w:rsidR="005F3654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tai skaitā ziedojumi, dāvinājum</w:t>
      </w:r>
      <w:r w:rsidR="005F3654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i un piesaistītie ārvalstu finanšu līdzekļi</w:t>
      </w:r>
      <w:r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065F33" w:rsidRPr="00CB40B6" w:rsidRDefault="00065F33" w:rsidP="00CB40B6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</w:tabs>
        <w:ind w:left="426" w:right="19" w:hanging="426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  <w:r w:rsidRPr="00CB40B6">
        <w:rPr>
          <w:rFonts w:ascii="Times New Roman" w:hAnsi="Times New Roman" w:cs="Times New Roman"/>
          <w:spacing w:val="-3"/>
          <w:sz w:val="24"/>
          <w:szCs w:val="24"/>
          <w:lang w:val="lv-LV"/>
        </w:rPr>
        <w:t>P</w:t>
      </w:r>
      <w:r w:rsidRPr="00CB40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ārskatus par aģentūras uzdevumu pildīšanu un līdzek</w:t>
      </w:r>
      <w:r w:rsidR="005F3654" w:rsidRPr="00CB40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ļu izlietojumu aģentūra sniedz l</w:t>
      </w:r>
      <w:r w:rsidRPr="00CB40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ikumā </w:t>
      </w:r>
      <w:r w:rsidRPr="00CB40B6">
        <w:rPr>
          <w:rFonts w:ascii="Times New Roman" w:eastAsia="Times New Roman" w:hAnsi="Times New Roman" w:cs="Times New Roman"/>
          <w:sz w:val="24"/>
          <w:szCs w:val="24"/>
          <w:lang w:val="lv-LV"/>
        </w:rPr>
        <w:t>noteiktajā kārtībā un termiņā.</w:t>
      </w:r>
    </w:p>
    <w:p w:rsidR="00CB40B6" w:rsidRDefault="00564BEF" w:rsidP="00CB40B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V</w:t>
      </w:r>
      <w:r w:rsidR="00837D38" w:rsidRPr="00FE0DB6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I</w:t>
      </w:r>
      <w:r w:rsidR="00065F33" w:rsidRPr="00FE0DB6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. A</w:t>
      </w:r>
      <w:r w:rsidR="00065F33" w:rsidRPr="00FE0D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ģentūras administratīvo aktu izdošana</w:t>
      </w:r>
      <w:r w:rsidR="00206A9D" w:rsidRPr="00FE0D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s</w:t>
      </w:r>
      <w:r w:rsidR="00065F33" w:rsidRPr="00FE0D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, </w:t>
      </w:r>
      <w:r w:rsidR="00DC112D" w:rsidRPr="00FE0D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izdoto administratīvo aktu vai faktiskās rīcības </w:t>
      </w:r>
      <w:r w:rsidR="00065F33" w:rsidRPr="00FE0D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apstrīdēšanas kārtība</w:t>
      </w:r>
    </w:p>
    <w:p w:rsidR="00CB40B6" w:rsidRPr="00CB40B6" w:rsidRDefault="00564BEF" w:rsidP="00CB40B6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B40B6">
        <w:rPr>
          <w:rFonts w:ascii="Times New Roman" w:hAnsi="Times New Roman" w:cs="Times New Roman"/>
          <w:spacing w:val="-2"/>
          <w:sz w:val="24"/>
          <w:szCs w:val="24"/>
          <w:lang w:val="lv-LV"/>
        </w:rPr>
        <w:t>A</w:t>
      </w:r>
      <w:r w:rsidRPr="00CB40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ģentūra savas kompetences ietvaros </w:t>
      </w:r>
      <w:r w:rsidRPr="00CB40B6">
        <w:rPr>
          <w:rFonts w:ascii="Times New Roman" w:hAnsi="Times New Roman" w:cs="Times New Roman"/>
          <w:sz w:val="24"/>
          <w:szCs w:val="24"/>
          <w:lang w:val="lv-LV"/>
        </w:rPr>
        <w:t>izskata iesniegumus, priekšlikumus un sūdz</w:t>
      </w:r>
      <w:r w:rsidR="00913DF6" w:rsidRPr="00CB40B6">
        <w:rPr>
          <w:rFonts w:ascii="Times New Roman" w:hAnsi="Times New Roman" w:cs="Times New Roman"/>
          <w:sz w:val="24"/>
          <w:szCs w:val="24"/>
          <w:lang w:val="lv-LV"/>
        </w:rPr>
        <w:t>ības, pieņem attiecīgus lēmumus,</w:t>
      </w:r>
      <w:r w:rsidR="004F2D1B" w:rsidRPr="00CB40B6">
        <w:rPr>
          <w:rFonts w:ascii="Times New Roman" w:hAnsi="Times New Roman" w:cs="Times New Roman"/>
          <w:sz w:val="24"/>
          <w:szCs w:val="24"/>
          <w:lang w:val="lv-LV"/>
        </w:rPr>
        <w:t xml:space="preserve"> izdod administratīvos aktus normatīvajos aktos noteiktajos gadījumos.</w:t>
      </w:r>
    </w:p>
    <w:p w:rsidR="00065F33" w:rsidRPr="00CB40B6" w:rsidRDefault="00065F33" w:rsidP="00CB40B6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B40B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CB40B6">
        <w:rPr>
          <w:rFonts w:ascii="Times New Roman" w:eastAsia="Times New Roman" w:hAnsi="Times New Roman" w:cs="Times New Roman"/>
          <w:sz w:val="24"/>
          <w:szCs w:val="24"/>
          <w:lang w:val="lv-LV"/>
        </w:rPr>
        <w:t>ģentūras izdoto administratīvo aktu un faktisko rīcību Administratīvā procesa likumā noteiktajā kārtībā var apstrīdēt Domē.</w:t>
      </w:r>
    </w:p>
    <w:p w:rsidR="00CB40B6" w:rsidRDefault="000940AC" w:rsidP="00CB40B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VII. Noslēguma jautājums</w:t>
      </w:r>
    </w:p>
    <w:p w:rsidR="000940AC" w:rsidRPr="00CB40B6" w:rsidRDefault="000940AC" w:rsidP="00CB40B6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426" w:hanging="426"/>
        <w:rPr>
          <w:rFonts w:ascii="Times New Roman" w:hAnsi="Times New Roman" w:cs="Times New Roman"/>
          <w:sz w:val="24"/>
          <w:szCs w:val="24"/>
          <w:lang w:val="lv-LV"/>
        </w:rPr>
      </w:pPr>
      <w:r w:rsidRPr="00CB40B6">
        <w:rPr>
          <w:rFonts w:ascii="Times New Roman" w:hAnsi="Times New Roman" w:cs="Times New Roman"/>
          <w:sz w:val="24"/>
          <w:szCs w:val="24"/>
          <w:lang w:val="lv-LV"/>
        </w:rPr>
        <w:t xml:space="preserve">Saistošie noteikumi stājas spēkā 2015.gada </w:t>
      </w:r>
      <w:r w:rsidR="00FE0DB6" w:rsidRPr="00CB40B6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CB40B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DB6" w:rsidRPr="00CB40B6">
        <w:rPr>
          <w:rFonts w:ascii="Times New Roman" w:hAnsi="Times New Roman" w:cs="Times New Roman"/>
          <w:sz w:val="24"/>
          <w:szCs w:val="24"/>
          <w:lang w:val="lv-LV"/>
        </w:rPr>
        <w:t>novembrī</w:t>
      </w:r>
      <w:r w:rsidRPr="00CB40B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20BDD" w:rsidRPr="00FE0DB6" w:rsidRDefault="00420BDD" w:rsidP="00420BDD">
      <w:pPr>
        <w:shd w:val="clear" w:color="auto" w:fill="FFFFFF"/>
        <w:tabs>
          <w:tab w:val="left" w:pos="696"/>
        </w:tabs>
        <w:ind w:right="29"/>
        <w:jc w:val="both"/>
        <w:rPr>
          <w:rFonts w:ascii="Times New Roman" w:hAnsi="Times New Roman" w:cs="Times New Roman"/>
          <w:spacing w:val="-12"/>
          <w:sz w:val="24"/>
          <w:szCs w:val="24"/>
          <w:lang w:val="lv-LV"/>
        </w:rPr>
      </w:pPr>
    </w:p>
    <w:p w:rsidR="00DD65C1" w:rsidRDefault="00C6043E" w:rsidP="00420BDD">
      <w:pPr>
        <w:shd w:val="clear" w:color="auto" w:fill="FFFFFF"/>
        <w:tabs>
          <w:tab w:val="left" w:pos="7790"/>
        </w:tabs>
        <w:ind w:left="5"/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</w:pPr>
      <w:r w:rsidRPr="00FE0DB6">
        <w:rPr>
          <w:rFonts w:ascii="Times New Roman" w:hAnsi="Times New Roman" w:cs="Times New Roman"/>
          <w:spacing w:val="-3"/>
          <w:sz w:val="24"/>
          <w:szCs w:val="24"/>
          <w:lang w:val="lv-LV"/>
        </w:rPr>
        <w:t>Daugavpils pils</w:t>
      </w:r>
      <w:r w:rsidRPr="00FE0D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ētas domes </w:t>
      </w:r>
    </w:p>
    <w:p w:rsidR="00700EFA" w:rsidRPr="00FE0DB6" w:rsidRDefault="00245703" w:rsidP="00420BDD">
      <w:pPr>
        <w:shd w:val="clear" w:color="auto" w:fill="FFFFFF"/>
        <w:tabs>
          <w:tab w:val="left" w:pos="7790"/>
        </w:tabs>
        <w:ind w:left="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p</w:t>
      </w:r>
      <w:r w:rsidR="00C6043E" w:rsidRPr="00FE0DB6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riekšsēdētājs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                   </w:t>
      </w:r>
      <w:r w:rsidRPr="0024570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lv-LV"/>
        </w:rPr>
        <w:t>(personiskais paraksts)</w:t>
      </w:r>
      <w:r w:rsidR="00C6043E" w:rsidRPr="00FE0DB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 w:rsidR="00C6043E" w:rsidRPr="00FE0DB6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J.Lāčplēsis</w:t>
      </w:r>
      <w:proofErr w:type="spellEnd"/>
    </w:p>
    <w:p w:rsidR="00C6043E" w:rsidRPr="00FE0DB6" w:rsidRDefault="00C6043E" w:rsidP="00420BDD">
      <w:pPr>
        <w:shd w:val="clear" w:color="auto" w:fill="FFFFFF"/>
        <w:ind w:right="48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6043E" w:rsidRPr="00FE0DB6" w:rsidSect="009F7E2C">
      <w:headerReference w:type="default" r:id="rId10"/>
      <w:pgSz w:w="12240" w:h="15840"/>
      <w:pgMar w:top="1134" w:right="1134" w:bottom="1134" w:left="1701" w:header="45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D2" w:rsidRDefault="00FF06D2" w:rsidP="00BA3394">
      <w:r>
        <w:separator/>
      </w:r>
    </w:p>
  </w:endnote>
  <w:endnote w:type="continuationSeparator" w:id="0">
    <w:p w:rsidR="00FF06D2" w:rsidRDefault="00FF06D2" w:rsidP="00BA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D2" w:rsidRDefault="00FF06D2" w:rsidP="00BA3394">
      <w:r>
        <w:separator/>
      </w:r>
    </w:p>
  </w:footnote>
  <w:footnote w:type="continuationSeparator" w:id="0">
    <w:p w:rsidR="00FF06D2" w:rsidRDefault="00FF06D2" w:rsidP="00BA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72393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0CB0" w:rsidRPr="00CB40B6" w:rsidRDefault="00300CB0">
        <w:pPr>
          <w:pStyle w:val="Header"/>
          <w:jc w:val="center"/>
          <w:rPr>
            <w:rFonts w:ascii="Times New Roman" w:hAnsi="Times New Roman" w:cs="Times New Roman"/>
          </w:rPr>
        </w:pPr>
        <w:r w:rsidRPr="00CB40B6">
          <w:rPr>
            <w:rFonts w:ascii="Times New Roman" w:hAnsi="Times New Roman" w:cs="Times New Roman"/>
          </w:rPr>
          <w:fldChar w:fldCharType="begin"/>
        </w:r>
        <w:r w:rsidRPr="00CB40B6">
          <w:rPr>
            <w:rFonts w:ascii="Times New Roman" w:hAnsi="Times New Roman" w:cs="Times New Roman"/>
          </w:rPr>
          <w:instrText xml:space="preserve"> PAGE   \* MERGEFORMAT </w:instrText>
        </w:r>
        <w:r w:rsidRPr="00CB40B6">
          <w:rPr>
            <w:rFonts w:ascii="Times New Roman" w:hAnsi="Times New Roman" w:cs="Times New Roman"/>
          </w:rPr>
          <w:fldChar w:fldCharType="separate"/>
        </w:r>
        <w:r w:rsidR="00245703">
          <w:rPr>
            <w:rFonts w:ascii="Times New Roman" w:hAnsi="Times New Roman" w:cs="Times New Roman"/>
            <w:noProof/>
          </w:rPr>
          <w:t>3</w:t>
        </w:r>
        <w:r w:rsidRPr="00CB40B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00CB0" w:rsidRDefault="00300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E3"/>
    <w:multiLevelType w:val="multilevel"/>
    <w:tmpl w:val="387A0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567012"/>
    <w:multiLevelType w:val="hybridMultilevel"/>
    <w:tmpl w:val="820A1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265"/>
    <w:multiLevelType w:val="multilevel"/>
    <w:tmpl w:val="5142BA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ED7614"/>
    <w:multiLevelType w:val="hybridMultilevel"/>
    <w:tmpl w:val="471697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5470"/>
    <w:multiLevelType w:val="multilevel"/>
    <w:tmpl w:val="16588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isLgl/>
      <w:lvlText w:val="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120BF5"/>
    <w:multiLevelType w:val="hybridMultilevel"/>
    <w:tmpl w:val="C91A879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E3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95EB3"/>
    <w:multiLevelType w:val="hybridMultilevel"/>
    <w:tmpl w:val="8D36C4C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73608B"/>
    <w:multiLevelType w:val="multilevel"/>
    <w:tmpl w:val="5142BA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B8329D"/>
    <w:multiLevelType w:val="hybridMultilevel"/>
    <w:tmpl w:val="D75A2B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4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C2189"/>
    <w:multiLevelType w:val="hybridMultilevel"/>
    <w:tmpl w:val="79BE0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B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7B0EEB"/>
    <w:multiLevelType w:val="singleLevel"/>
    <w:tmpl w:val="F400672C"/>
    <w:lvl w:ilvl="0">
      <w:start w:val="1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F5631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9426E0"/>
    <w:multiLevelType w:val="hybridMultilevel"/>
    <w:tmpl w:val="374E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6163F"/>
    <w:multiLevelType w:val="singleLevel"/>
    <w:tmpl w:val="5914B4BA"/>
    <w:lvl w:ilvl="0">
      <w:start w:val="1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6508DF"/>
    <w:multiLevelType w:val="hybridMultilevel"/>
    <w:tmpl w:val="FBB87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958"/>
    <w:multiLevelType w:val="multilevel"/>
    <w:tmpl w:val="387A0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BD7E97"/>
    <w:multiLevelType w:val="singleLevel"/>
    <w:tmpl w:val="EBD04664"/>
    <w:lvl w:ilvl="0">
      <w:start w:val="1"/>
      <w:numFmt w:val="decimal"/>
      <w:lvlText w:val="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834B6D"/>
    <w:multiLevelType w:val="hybridMultilevel"/>
    <w:tmpl w:val="05D6545A"/>
    <w:lvl w:ilvl="0" w:tplc="45D69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C1BF0"/>
    <w:multiLevelType w:val="multilevel"/>
    <w:tmpl w:val="373A2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isLgl/>
      <w:lvlText w:val="5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F60AD9"/>
    <w:multiLevelType w:val="hybridMultilevel"/>
    <w:tmpl w:val="66A65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26E72"/>
    <w:multiLevelType w:val="hybridMultilevel"/>
    <w:tmpl w:val="91BC46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E5875"/>
    <w:multiLevelType w:val="singleLevel"/>
    <w:tmpl w:val="9FDE890E"/>
    <w:lvl w:ilvl="0">
      <w:start w:val="3"/>
      <w:numFmt w:val="decimal"/>
      <w:lvlText w:val="11.%1."/>
      <w:legacy w:legacy="1" w:legacySpace="0" w:legacyIndent="10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74BF8"/>
    <w:multiLevelType w:val="singleLevel"/>
    <w:tmpl w:val="74F6828E"/>
    <w:lvl w:ilvl="0">
      <w:start w:val="7"/>
      <w:numFmt w:val="decimal"/>
      <w:lvlText w:val="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980A5F"/>
    <w:multiLevelType w:val="multilevel"/>
    <w:tmpl w:val="349A415C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E07D8"/>
    <w:multiLevelType w:val="multilevel"/>
    <w:tmpl w:val="1C1CC5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A17BD5"/>
    <w:multiLevelType w:val="hybridMultilevel"/>
    <w:tmpl w:val="CD6895B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24721C"/>
    <w:multiLevelType w:val="singleLevel"/>
    <w:tmpl w:val="EBD04664"/>
    <w:lvl w:ilvl="0">
      <w:start w:val="1"/>
      <w:numFmt w:val="decimal"/>
      <w:lvlText w:val="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2D13B60"/>
    <w:multiLevelType w:val="multilevel"/>
    <w:tmpl w:val="F15A92E8"/>
    <w:lvl w:ilvl="0">
      <w:start w:val="2"/>
      <w:numFmt w:val="none"/>
      <w:lvlText w:val="10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A24886"/>
    <w:multiLevelType w:val="multilevel"/>
    <w:tmpl w:val="387A0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354B51"/>
    <w:multiLevelType w:val="hybridMultilevel"/>
    <w:tmpl w:val="A7B2036C"/>
    <w:lvl w:ilvl="0" w:tplc="26F4B0DE">
      <w:start w:val="1"/>
      <w:numFmt w:val="upperRoman"/>
      <w:lvlText w:val="%1."/>
      <w:lvlJc w:val="left"/>
      <w:pPr>
        <w:ind w:left="4296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4656" w:hanging="360"/>
      </w:pPr>
    </w:lvl>
    <w:lvl w:ilvl="2" w:tplc="0409001B" w:tentative="1">
      <w:start w:val="1"/>
      <w:numFmt w:val="lowerRoman"/>
      <w:lvlText w:val="%3."/>
      <w:lvlJc w:val="right"/>
      <w:pPr>
        <w:ind w:left="5376" w:hanging="180"/>
      </w:pPr>
    </w:lvl>
    <w:lvl w:ilvl="3" w:tplc="0409000F" w:tentative="1">
      <w:start w:val="1"/>
      <w:numFmt w:val="decimal"/>
      <w:lvlText w:val="%4."/>
      <w:lvlJc w:val="left"/>
      <w:pPr>
        <w:ind w:left="6096" w:hanging="360"/>
      </w:pPr>
    </w:lvl>
    <w:lvl w:ilvl="4" w:tplc="04090019" w:tentative="1">
      <w:start w:val="1"/>
      <w:numFmt w:val="lowerLetter"/>
      <w:lvlText w:val="%5."/>
      <w:lvlJc w:val="left"/>
      <w:pPr>
        <w:ind w:left="6816" w:hanging="360"/>
      </w:pPr>
    </w:lvl>
    <w:lvl w:ilvl="5" w:tplc="0409001B" w:tentative="1">
      <w:start w:val="1"/>
      <w:numFmt w:val="lowerRoman"/>
      <w:lvlText w:val="%6."/>
      <w:lvlJc w:val="right"/>
      <w:pPr>
        <w:ind w:left="7536" w:hanging="180"/>
      </w:pPr>
    </w:lvl>
    <w:lvl w:ilvl="6" w:tplc="0409000F" w:tentative="1">
      <w:start w:val="1"/>
      <w:numFmt w:val="decimal"/>
      <w:lvlText w:val="%7."/>
      <w:lvlJc w:val="left"/>
      <w:pPr>
        <w:ind w:left="8256" w:hanging="360"/>
      </w:pPr>
    </w:lvl>
    <w:lvl w:ilvl="7" w:tplc="04090019" w:tentative="1">
      <w:start w:val="1"/>
      <w:numFmt w:val="lowerLetter"/>
      <w:lvlText w:val="%8."/>
      <w:lvlJc w:val="left"/>
      <w:pPr>
        <w:ind w:left="8976" w:hanging="360"/>
      </w:pPr>
    </w:lvl>
    <w:lvl w:ilvl="8" w:tplc="040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33" w15:restartNumberingAfterBreak="0">
    <w:nsid w:val="6A616723"/>
    <w:multiLevelType w:val="multilevel"/>
    <w:tmpl w:val="387A0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1673D8"/>
    <w:multiLevelType w:val="multilevel"/>
    <w:tmpl w:val="C1380E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CE024C6"/>
    <w:multiLevelType w:val="multilevel"/>
    <w:tmpl w:val="EC2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F2450"/>
    <w:multiLevelType w:val="hybridMultilevel"/>
    <w:tmpl w:val="AE884B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1083"/>
    <w:multiLevelType w:val="multilevel"/>
    <w:tmpl w:val="28326C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B717CAD"/>
    <w:multiLevelType w:val="hybridMultilevel"/>
    <w:tmpl w:val="BCAE13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63629"/>
    <w:multiLevelType w:val="hybridMultilevel"/>
    <w:tmpl w:val="1A3CEF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254AA"/>
    <w:multiLevelType w:val="singleLevel"/>
    <w:tmpl w:val="6494DE46"/>
    <w:lvl w:ilvl="0">
      <w:start w:val="10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D7E1BA8"/>
    <w:multiLevelType w:val="multilevel"/>
    <w:tmpl w:val="71FE93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isLgl/>
      <w:lvlText w:val="7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40"/>
  </w:num>
  <w:num w:numId="5">
    <w:abstractNumId w:val="24"/>
  </w:num>
  <w:num w:numId="6">
    <w:abstractNumId w:val="13"/>
  </w:num>
  <w:num w:numId="7">
    <w:abstractNumId w:val="16"/>
  </w:num>
  <w:num w:numId="8">
    <w:abstractNumId w:val="32"/>
  </w:num>
  <w:num w:numId="9">
    <w:abstractNumId w:val="35"/>
  </w:num>
  <w:num w:numId="10">
    <w:abstractNumId w:val="19"/>
  </w:num>
  <w:num w:numId="11">
    <w:abstractNumId w:val="20"/>
  </w:num>
  <w:num w:numId="12">
    <w:abstractNumId w:val="22"/>
  </w:num>
  <w:num w:numId="13">
    <w:abstractNumId w:val="39"/>
  </w:num>
  <w:num w:numId="14">
    <w:abstractNumId w:val="17"/>
  </w:num>
  <w:num w:numId="15">
    <w:abstractNumId w:val="9"/>
  </w:num>
  <w:num w:numId="16">
    <w:abstractNumId w:val="3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none"/>
        <w:isLgl/>
        <w:lvlText w:val="7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7">
    <w:abstractNumId w:val="5"/>
  </w:num>
  <w:num w:numId="18">
    <w:abstractNumId w:val="3"/>
  </w:num>
  <w:num w:numId="19">
    <w:abstractNumId w:val="41"/>
  </w:num>
  <w:num w:numId="20">
    <w:abstractNumId w:val="1"/>
  </w:num>
  <w:num w:numId="21">
    <w:abstractNumId w:val="22"/>
    <w:lvlOverride w:ilvl="0">
      <w:lvl w:ilvl="0" w:tplc="0426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60019">
        <w:start w:val="1"/>
        <w:numFmt w:val="none"/>
        <w:lvlText w:val="10.1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26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2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2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2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6"/>
  </w:num>
  <w:num w:numId="23">
    <w:abstractNumId w:val="8"/>
  </w:num>
  <w:num w:numId="24">
    <w:abstractNumId w:val="30"/>
  </w:num>
  <w:num w:numId="25">
    <w:abstractNumId w:val="2"/>
  </w:num>
  <w:num w:numId="26">
    <w:abstractNumId w:val="11"/>
  </w:num>
  <w:num w:numId="27">
    <w:abstractNumId w:val="0"/>
  </w:num>
  <w:num w:numId="28">
    <w:abstractNumId w:val="33"/>
  </w:num>
  <w:num w:numId="29">
    <w:abstractNumId w:val="23"/>
  </w:num>
  <w:num w:numId="30">
    <w:abstractNumId w:val="14"/>
  </w:num>
  <w:num w:numId="31">
    <w:abstractNumId w:val="10"/>
  </w:num>
  <w:num w:numId="32">
    <w:abstractNumId w:val="7"/>
  </w:num>
  <w:num w:numId="33">
    <w:abstractNumId w:val="6"/>
  </w:num>
  <w:num w:numId="34">
    <w:abstractNumId w:val="37"/>
  </w:num>
  <w:num w:numId="35">
    <w:abstractNumId w:val="31"/>
  </w:num>
  <w:num w:numId="36">
    <w:abstractNumId w:val="36"/>
  </w:num>
  <w:num w:numId="37">
    <w:abstractNumId w:val="28"/>
  </w:num>
  <w:num w:numId="38">
    <w:abstractNumId w:val="38"/>
  </w:num>
  <w:num w:numId="39">
    <w:abstractNumId w:val="15"/>
  </w:num>
  <w:num w:numId="40">
    <w:abstractNumId w:val="21"/>
  </w:num>
  <w:num w:numId="41">
    <w:abstractNumId w:val="18"/>
  </w:num>
  <w:num w:numId="42">
    <w:abstractNumId w:val="4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94"/>
    <w:rsid w:val="000036E9"/>
    <w:rsid w:val="000605FA"/>
    <w:rsid w:val="00065F33"/>
    <w:rsid w:val="000767E1"/>
    <w:rsid w:val="000940AC"/>
    <w:rsid w:val="000959E8"/>
    <w:rsid w:val="0011395E"/>
    <w:rsid w:val="001529C5"/>
    <w:rsid w:val="00161FAD"/>
    <w:rsid w:val="00185EAD"/>
    <w:rsid w:val="001A1AB2"/>
    <w:rsid w:val="00206A9D"/>
    <w:rsid w:val="0022752B"/>
    <w:rsid w:val="0023452D"/>
    <w:rsid w:val="00245703"/>
    <w:rsid w:val="00246C6A"/>
    <w:rsid w:val="00255FED"/>
    <w:rsid w:val="002607F2"/>
    <w:rsid w:val="0027592A"/>
    <w:rsid w:val="002862A0"/>
    <w:rsid w:val="00295ABA"/>
    <w:rsid w:val="002B5AF3"/>
    <w:rsid w:val="002B6468"/>
    <w:rsid w:val="002D523E"/>
    <w:rsid w:val="00300CB0"/>
    <w:rsid w:val="0032461B"/>
    <w:rsid w:val="003B5BAC"/>
    <w:rsid w:val="003C5BBB"/>
    <w:rsid w:val="003D2C23"/>
    <w:rsid w:val="003E3F23"/>
    <w:rsid w:val="003F1A10"/>
    <w:rsid w:val="003F2B39"/>
    <w:rsid w:val="00420BDD"/>
    <w:rsid w:val="0042190D"/>
    <w:rsid w:val="004268BF"/>
    <w:rsid w:val="00436BD3"/>
    <w:rsid w:val="00495D61"/>
    <w:rsid w:val="004B5BE7"/>
    <w:rsid w:val="004C129A"/>
    <w:rsid w:val="004F0461"/>
    <w:rsid w:val="004F2D1B"/>
    <w:rsid w:val="004F5A1C"/>
    <w:rsid w:val="005313E7"/>
    <w:rsid w:val="00542594"/>
    <w:rsid w:val="00564BEF"/>
    <w:rsid w:val="00590472"/>
    <w:rsid w:val="005B514A"/>
    <w:rsid w:val="005C0B30"/>
    <w:rsid w:val="005D40BE"/>
    <w:rsid w:val="005D4339"/>
    <w:rsid w:val="005F3654"/>
    <w:rsid w:val="00607C97"/>
    <w:rsid w:val="0061353A"/>
    <w:rsid w:val="00622A3C"/>
    <w:rsid w:val="00634E73"/>
    <w:rsid w:val="006445F6"/>
    <w:rsid w:val="0065108D"/>
    <w:rsid w:val="00662080"/>
    <w:rsid w:val="0066587F"/>
    <w:rsid w:val="006D5807"/>
    <w:rsid w:val="00700EFA"/>
    <w:rsid w:val="00705CB3"/>
    <w:rsid w:val="00744964"/>
    <w:rsid w:val="007717C1"/>
    <w:rsid w:val="00776B86"/>
    <w:rsid w:val="007E13B3"/>
    <w:rsid w:val="007E6A37"/>
    <w:rsid w:val="00815376"/>
    <w:rsid w:val="00832190"/>
    <w:rsid w:val="00834350"/>
    <w:rsid w:val="00837D38"/>
    <w:rsid w:val="008623AF"/>
    <w:rsid w:val="00895FE2"/>
    <w:rsid w:val="008C4218"/>
    <w:rsid w:val="008F67A4"/>
    <w:rsid w:val="008F7A44"/>
    <w:rsid w:val="00913DF6"/>
    <w:rsid w:val="00917992"/>
    <w:rsid w:val="00931EED"/>
    <w:rsid w:val="00943325"/>
    <w:rsid w:val="00953C6A"/>
    <w:rsid w:val="009670CF"/>
    <w:rsid w:val="00972DEA"/>
    <w:rsid w:val="00993417"/>
    <w:rsid w:val="009A1CFD"/>
    <w:rsid w:val="009C2407"/>
    <w:rsid w:val="009D5E9C"/>
    <w:rsid w:val="009E022F"/>
    <w:rsid w:val="009F57F3"/>
    <w:rsid w:val="009F6B2D"/>
    <w:rsid w:val="009F7E2C"/>
    <w:rsid w:val="00A00D31"/>
    <w:rsid w:val="00A0579F"/>
    <w:rsid w:val="00A3252F"/>
    <w:rsid w:val="00A8516E"/>
    <w:rsid w:val="00A94F0C"/>
    <w:rsid w:val="00AA1C66"/>
    <w:rsid w:val="00AA3758"/>
    <w:rsid w:val="00AA4361"/>
    <w:rsid w:val="00AC3B7A"/>
    <w:rsid w:val="00AC6667"/>
    <w:rsid w:val="00AD74C9"/>
    <w:rsid w:val="00AF03E9"/>
    <w:rsid w:val="00B00733"/>
    <w:rsid w:val="00B039D1"/>
    <w:rsid w:val="00B232FC"/>
    <w:rsid w:val="00B44515"/>
    <w:rsid w:val="00B4664E"/>
    <w:rsid w:val="00B71E67"/>
    <w:rsid w:val="00B739E4"/>
    <w:rsid w:val="00B73E6C"/>
    <w:rsid w:val="00BA3394"/>
    <w:rsid w:val="00BB4C14"/>
    <w:rsid w:val="00BF3D6F"/>
    <w:rsid w:val="00C31C40"/>
    <w:rsid w:val="00C44566"/>
    <w:rsid w:val="00C5493D"/>
    <w:rsid w:val="00C6043E"/>
    <w:rsid w:val="00C62A61"/>
    <w:rsid w:val="00C64793"/>
    <w:rsid w:val="00C71302"/>
    <w:rsid w:val="00C80107"/>
    <w:rsid w:val="00CB40B6"/>
    <w:rsid w:val="00CB486B"/>
    <w:rsid w:val="00CC03E5"/>
    <w:rsid w:val="00CC447D"/>
    <w:rsid w:val="00CE5F68"/>
    <w:rsid w:val="00D17A68"/>
    <w:rsid w:val="00D22F50"/>
    <w:rsid w:val="00D3360E"/>
    <w:rsid w:val="00D54A80"/>
    <w:rsid w:val="00D81029"/>
    <w:rsid w:val="00D82162"/>
    <w:rsid w:val="00D93D25"/>
    <w:rsid w:val="00DA593F"/>
    <w:rsid w:val="00DB1B70"/>
    <w:rsid w:val="00DC112D"/>
    <w:rsid w:val="00DD65C1"/>
    <w:rsid w:val="00DF0C3B"/>
    <w:rsid w:val="00E042E0"/>
    <w:rsid w:val="00E86DB4"/>
    <w:rsid w:val="00EC44A9"/>
    <w:rsid w:val="00F21CDE"/>
    <w:rsid w:val="00F51EE6"/>
    <w:rsid w:val="00F56F41"/>
    <w:rsid w:val="00F771CC"/>
    <w:rsid w:val="00FE0698"/>
    <w:rsid w:val="00FE0DB6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  <w15:docId w15:val="{083B482A-CA8F-4331-B9B4-CB55EF3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9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9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68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Normal"/>
    <w:rsid w:val="00206A9D"/>
    <w:pPr>
      <w:widowControl/>
      <w:autoSpaceDE/>
      <w:autoSpaceDN/>
      <w:adjustRightInd/>
      <w:spacing w:line="360" w:lineRule="auto"/>
      <w:ind w:firstLine="300"/>
    </w:pPr>
    <w:rPr>
      <w:rFonts w:ascii="Times New Roman" w:eastAsia="Times New Roman" w:hAnsi="Times New Roman" w:cs="Times New Roman"/>
      <w:color w:val="414142"/>
    </w:rPr>
  </w:style>
  <w:style w:type="paragraph" w:customStyle="1" w:styleId="Default">
    <w:name w:val="Default"/>
    <w:rsid w:val="00D81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9C2407"/>
    <w:pPr>
      <w:numPr>
        <w:numId w:val="22"/>
      </w:numPr>
    </w:pPr>
  </w:style>
  <w:style w:type="paragraph" w:customStyle="1" w:styleId="Web">
    <w:name w:val="Обычный (Web)"/>
    <w:basedOn w:val="Normal"/>
    <w:rsid w:val="00245703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Title">
    <w:name w:val="Title"/>
    <w:basedOn w:val="Normal"/>
    <w:link w:val="TitleChar"/>
    <w:qFormat/>
    <w:rsid w:val="00245703"/>
    <w:pPr>
      <w:widowControl/>
      <w:autoSpaceDE/>
      <w:autoSpaceDN/>
      <w:adjustRightInd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245703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654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AFAFAF"/>
                    <w:right w:val="none" w:sz="0" w:space="0" w:color="auto"/>
                  </w:divBdr>
                  <w:divsChild>
                    <w:div w:id="10679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018D-8E54-42C7-8154-B0965FDA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972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rs</dc:creator>
  <cp:lastModifiedBy>Ina Skipare</cp:lastModifiedBy>
  <cp:revision>32</cp:revision>
  <cp:lastPrinted>2015-08-30T11:32:00Z</cp:lastPrinted>
  <dcterms:created xsi:type="dcterms:W3CDTF">2015-08-17T14:10:00Z</dcterms:created>
  <dcterms:modified xsi:type="dcterms:W3CDTF">2015-09-11T11:15:00Z</dcterms:modified>
</cp:coreProperties>
</file>