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95" w:rsidRPr="00A22F95" w:rsidRDefault="00A22F95" w:rsidP="00A22F95">
      <w:pPr>
        <w:shd w:val="clear" w:color="auto" w:fill="FFFFFF"/>
        <w:jc w:val="center"/>
        <w:rPr>
          <w:rFonts w:eastAsia="Calibri"/>
          <w:bCs/>
          <w:i/>
          <w:sz w:val="23"/>
          <w:szCs w:val="23"/>
          <w:lang w:val="lv-LV"/>
        </w:rPr>
      </w:pPr>
      <w:r w:rsidRPr="00A22F95">
        <w:rPr>
          <w:rFonts w:eastAsia="Calibri"/>
          <w:b/>
          <w:bCs/>
          <w:sz w:val="23"/>
          <w:szCs w:val="23"/>
          <w:lang w:val="lv-LV"/>
        </w:rPr>
        <w:t>UZŅĒMUMA LĪGUMS</w:t>
      </w:r>
      <w:r w:rsidRPr="00A22F95">
        <w:rPr>
          <w:rFonts w:eastAsia="Calibri"/>
          <w:b/>
          <w:bCs/>
          <w:sz w:val="23"/>
          <w:szCs w:val="23"/>
          <w:lang w:val="lv-LV"/>
        </w:rPr>
        <w:br/>
      </w:r>
      <w:r w:rsidRPr="00A22F95">
        <w:rPr>
          <w:rFonts w:eastAsia="Calibri"/>
          <w:bCs/>
          <w:i/>
          <w:sz w:val="20"/>
          <w:szCs w:val="20"/>
          <w:lang w:val="lv-LV"/>
        </w:rPr>
        <w:t xml:space="preserve">par </w:t>
      </w:r>
      <w:r w:rsidRPr="00A22F95">
        <w:rPr>
          <w:i/>
          <w:sz w:val="20"/>
          <w:szCs w:val="20"/>
          <w:lang w:val="lv-LV" w:eastAsia="ar-SA"/>
        </w:rPr>
        <w:t>Daugavpils 17.vidusskolas pārbūves projekta aktualizāciju</w:t>
      </w:r>
      <w:r w:rsidRPr="00A22F95">
        <w:rPr>
          <w:rFonts w:eastAsia="Calibri"/>
          <w:bCs/>
          <w:i/>
          <w:sz w:val="23"/>
          <w:szCs w:val="23"/>
          <w:lang w:val="lv-LV"/>
        </w:rPr>
        <w:t xml:space="preserve"> </w:t>
      </w:r>
    </w:p>
    <w:p w:rsidR="00A22F95" w:rsidRPr="00A22F95" w:rsidRDefault="00A22F95" w:rsidP="00A22F95">
      <w:pPr>
        <w:jc w:val="both"/>
        <w:rPr>
          <w:rFonts w:eastAsia="Calibri"/>
          <w:bCs/>
          <w:i/>
          <w:sz w:val="23"/>
          <w:szCs w:val="23"/>
          <w:lang w:val="lv-LV"/>
        </w:rPr>
      </w:pPr>
    </w:p>
    <w:p w:rsidR="00A22F95" w:rsidRPr="00A22F95" w:rsidRDefault="00A22F95" w:rsidP="00A22F95">
      <w:pPr>
        <w:jc w:val="both"/>
        <w:rPr>
          <w:rFonts w:eastAsia="Calibri"/>
          <w:bCs/>
          <w:sz w:val="23"/>
          <w:szCs w:val="23"/>
          <w:lang w:val="lv-LV"/>
        </w:rPr>
      </w:pPr>
      <w:r w:rsidRPr="00A22F95">
        <w:rPr>
          <w:rFonts w:eastAsia="Calibri"/>
          <w:bCs/>
          <w:sz w:val="23"/>
          <w:szCs w:val="23"/>
          <w:lang w:val="lv-LV"/>
        </w:rPr>
        <w:t>Daugavpilī, 2017. gada ____.</w:t>
      </w:r>
      <w:r w:rsidR="00DB3E2F">
        <w:rPr>
          <w:rFonts w:eastAsia="Calibri"/>
          <w:bCs/>
          <w:sz w:val="23"/>
          <w:szCs w:val="23"/>
          <w:lang w:val="lv-LV"/>
        </w:rPr>
        <w:t>jūnijā</w:t>
      </w:r>
    </w:p>
    <w:p w:rsidR="00A22F95" w:rsidRPr="00A22F95" w:rsidRDefault="00A22F95" w:rsidP="00A22F95">
      <w:pPr>
        <w:jc w:val="both"/>
        <w:rPr>
          <w:rFonts w:eastAsia="Calibri"/>
          <w:b/>
          <w:bCs/>
          <w:sz w:val="23"/>
          <w:szCs w:val="23"/>
          <w:lang w:val="lv-LV"/>
        </w:rPr>
      </w:pPr>
    </w:p>
    <w:p w:rsidR="00A22F95" w:rsidRPr="00A22F95" w:rsidRDefault="00A22F95" w:rsidP="00A22F95">
      <w:pPr>
        <w:suppressAutoHyphens/>
        <w:spacing w:after="120"/>
        <w:ind w:firstLine="510"/>
        <w:jc w:val="both"/>
        <w:rPr>
          <w:noProof/>
          <w:sz w:val="23"/>
          <w:szCs w:val="23"/>
          <w:lang w:val="lv-LV" w:eastAsia="ar-SA"/>
        </w:rPr>
      </w:pPr>
      <w:r w:rsidRPr="00A22F95">
        <w:rPr>
          <w:rFonts w:eastAsia="Calibri"/>
          <w:sz w:val="23"/>
          <w:szCs w:val="23"/>
          <w:lang w:val="lv-LV"/>
        </w:rPr>
        <w:tab/>
      </w:r>
      <w:r w:rsidRPr="00A22F95">
        <w:rPr>
          <w:b/>
          <w:sz w:val="23"/>
          <w:szCs w:val="23"/>
          <w:lang w:val="lv-LV" w:eastAsia="ar-SA"/>
        </w:rPr>
        <w:t>Daugavpils pilsētas Izglītības pārvalde</w:t>
      </w:r>
      <w:r w:rsidRPr="00A22F95">
        <w:rPr>
          <w:sz w:val="23"/>
          <w:szCs w:val="23"/>
          <w:lang w:val="lv-LV" w:eastAsia="ar-SA"/>
        </w:rPr>
        <w:t xml:space="preserve">, reģ.Nr.90009737220, juridiskā adrese: Saules iela 7, Daugavpils, tās vadītājas </w:t>
      </w:r>
      <w:r w:rsidRPr="00A22F95">
        <w:rPr>
          <w:b/>
          <w:sz w:val="23"/>
          <w:szCs w:val="23"/>
          <w:lang w:val="lv-LV" w:eastAsia="ar-SA"/>
        </w:rPr>
        <w:t xml:space="preserve">Marinas </w:t>
      </w:r>
      <w:proofErr w:type="spellStart"/>
      <w:r w:rsidRPr="00A22F95">
        <w:rPr>
          <w:b/>
          <w:sz w:val="23"/>
          <w:szCs w:val="23"/>
          <w:lang w:val="lv-LV" w:eastAsia="ar-SA"/>
        </w:rPr>
        <w:t>Isupovas</w:t>
      </w:r>
      <w:proofErr w:type="spellEnd"/>
      <w:r w:rsidRPr="00A22F95">
        <w:rPr>
          <w:sz w:val="23"/>
          <w:szCs w:val="23"/>
          <w:lang w:val="lv-LV" w:eastAsia="ar-SA"/>
        </w:rPr>
        <w:t xml:space="preserve"> personā, kura rīkojas saskaņā ar Nolikumu, no vienas puses (turpmāk – Pasūtītājs), un</w:t>
      </w:r>
    </w:p>
    <w:p w:rsidR="00A22F95" w:rsidRPr="00A22F95" w:rsidRDefault="00A22F95" w:rsidP="001B0D03">
      <w:pPr>
        <w:jc w:val="both"/>
        <w:rPr>
          <w:rFonts w:eastAsia="Calibri"/>
          <w:sz w:val="23"/>
          <w:szCs w:val="23"/>
          <w:lang w:val="lv-LV"/>
        </w:rPr>
      </w:pPr>
      <w:r w:rsidRPr="00A22F95">
        <w:rPr>
          <w:rFonts w:eastAsia="Calibri"/>
          <w:sz w:val="23"/>
          <w:szCs w:val="23"/>
          <w:lang w:val="lv-LV"/>
        </w:rPr>
        <w:t xml:space="preserve"> </w:t>
      </w:r>
      <w:r w:rsidRPr="00A22F95">
        <w:rPr>
          <w:rFonts w:eastAsia="Calibri"/>
          <w:sz w:val="23"/>
          <w:szCs w:val="23"/>
          <w:lang w:val="lv-LV"/>
        </w:rPr>
        <w:tab/>
      </w:r>
      <w:r w:rsidR="001B0D03" w:rsidRPr="001B0D03">
        <w:rPr>
          <w:rFonts w:eastAsia="Calibri"/>
          <w:b/>
          <w:sz w:val="23"/>
          <w:szCs w:val="23"/>
          <w:lang w:val="lv-LV"/>
        </w:rPr>
        <w:t xml:space="preserve">SIA </w:t>
      </w:r>
      <w:r w:rsidR="001B0D03">
        <w:rPr>
          <w:rFonts w:eastAsia="Calibri"/>
          <w:b/>
          <w:sz w:val="23"/>
          <w:szCs w:val="23"/>
          <w:lang w:val="lv-LV"/>
        </w:rPr>
        <w:t xml:space="preserve">“Celtniecības projektu vadība”, </w:t>
      </w:r>
      <w:r w:rsidR="001B0D03" w:rsidRPr="00903AC5">
        <w:rPr>
          <w:rFonts w:eastAsia="Calibri"/>
          <w:sz w:val="23"/>
          <w:szCs w:val="23"/>
          <w:lang w:val="lv-LV"/>
        </w:rPr>
        <w:t>reģ.Nr.41503040735</w:t>
      </w:r>
      <w:r w:rsidRPr="00A22F95">
        <w:rPr>
          <w:rFonts w:eastAsia="Calibri"/>
          <w:sz w:val="23"/>
          <w:szCs w:val="23"/>
          <w:lang w:val="lv-LV"/>
        </w:rPr>
        <w:t>,</w:t>
      </w:r>
      <w:r w:rsidR="001B0D03">
        <w:rPr>
          <w:rFonts w:eastAsia="Calibri"/>
          <w:sz w:val="23"/>
          <w:szCs w:val="23"/>
          <w:lang w:val="lv-LV"/>
        </w:rPr>
        <w:t xml:space="preserve"> juridiskā adrese:</w:t>
      </w:r>
      <w:r w:rsidRPr="00A22F95">
        <w:rPr>
          <w:rFonts w:eastAsia="Calibri"/>
          <w:sz w:val="23"/>
          <w:szCs w:val="23"/>
          <w:lang w:val="lv-LV"/>
        </w:rPr>
        <w:t xml:space="preserve"> </w:t>
      </w:r>
      <w:r w:rsidR="00903AC5" w:rsidRPr="001B0D03">
        <w:rPr>
          <w:rFonts w:eastAsia="Calibri"/>
          <w:sz w:val="23"/>
          <w:szCs w:val="23"/>
          <w:lang w:val="lv-LV"/>
        </w:rPr>
        <w:t>Vaļņu iela 4C</w:t>
      </w:r>
      <w:r w:rsidR="00903AC5">
        <w:rPr>
          <w:rFonts w:eastAsia="Calibri"/>
          <w:sz w:val="23"/>
          <w:szCs w:val="23"/>
          <w:lang w:val="lv-LV"/>
        </w:rPr>
        <w:t>,</w:t>
      </w:r>
      <w:r w:rsidR="00903AC5" w:rsidRPr="001B0D03">
        <w:rPr>
          <w:rFonts w:eastAsia="Calibri"/>
          <w:sz w:val="23"/>
          <w:szCs w:val="23"/>
          <w:lang w:val="lv-LV"/>
        </w:rPr>
        <w:t xml:space="preserve"> </w:t>
      </w:r>
      <w:r w:rsidR="001B0D03" w:rsidRPr="001B0D03">
        <w:rPr>
          <w:rFonts w:eastAsia="Calibri"/>
          <w:sz w:val="23"/>
          <w:szCs w:val="23"/>
          <w:lang w:val="lv-LV"/>
        </w:rPr>
        <w:t xml:space="preserve">Daugavpils, </w:t>
      </w:r>
      <w:r w:rsidR="009604D4">
        <w:rPr>
          <w:rFonts w:eastAsia="Calibri"/>
          <w:sz w:val="23"/>
          <w:szCs w:val="23"/>
          <w:lang w:val="lv-LV"/>
        </w:rPr>
        <w:t xml:space="preserve">tās valdes locekļa </w:t>
      </w:r>
      <w:r w:rsidR="009604D4" w:rsidRPr="009604D4">
        <w:rPr>
          <w:rFonts w:eastAsia="Calibri"/>
          <w:b/>
          <w:sz w:val="23"/>
          <w:szCs w:val="23"/>
          <w:lang w:val="lv-LV"/>
        </w:rPr>
        <w:t xml:space="preserve">Vjačeslava </w:t>
      </w:r>
      <w:proofErr w:type="spellStart"/>
      <w:r w:rsidR="009604D4" w:rsidRPr="009604D4">
        <w:rPr>
          <w:rFonts w:eastAsia="Calibri"/>
          <w:b/>
          <w:sz w:val="23"/>
          <w:szCs w:val="23"/>
          <w:lang w:val="lv-LV"/>
        </w:rPr>
        <w:t>Prokopkina</w:t>
      </w:r>
      <w:proofErr w:type="spellEnd"/>
      <w:r w:rsidR="009604D4">
        <w:rPr>
          <w:rFonts w:eastAsia="Calibri"/>
          <w:sz w:val="23"/>
          <w:szCs w:val="23"/>
          <w:lang w:val="lv-LV"/>
        </w:rPr>
        <w:t xml:space="preserve"> personā</w:t>
      </w:r>
      <w:r w:rsidRPr="00A22F95">
        <w:rPr>
          <w:rFonts w:eastAsia="Calibri"/>
          <w:sz w:val="23"/>
          <w:szCs w:val="23"/>
          <w:lang w:val="lv-LV"/>
        </w:rPr>
        <w:t>, no otras puses</w:t>
      </w:r>
      <w:r w:rsidR="00BF4395">
        <w:rPr>
          <w:rFonts w:eastAsia="Calibri"/>
          <w:sz w:val="23"/>
          <w:szCs w:val="23"/>
          <w:lang w:val="lv-LV"/>
        </w:rPr>
        <w:t xml:space="preserve"> </w:t>
      </w:r>
      <w:r w:rsidR="00BF4395" w:rsidRPr="00A22F95">
        <w:rPr>
          <w:rFonts w:eastAsia="Calibri"/>
          <w:sz w:val="23"/>
          <w:szCs w:val="23"/>
          <w:lang w:val="lv-LV"/>
        </w:rPr>
        <w:t>(turpmāk – Izpildītājs)</w:t>
      </w:r>
      <w:r w:rsidRPr="00A22F95">
        <w:rPr>
          <w:rFonts w:eastAsia="Calibri"/>
          <w:sz w:val="23"/>
          <w:szCs w:val="23"/>
          <w:lang w:val="lv-LV"/>
        </w:rPr>
        <w:t xml:space="preserve">, </w:t>
      </w:r>
      <w:r w:rsidRPr="00A22F95">
        <w:rPr>
          <w:sz w:val="23"/>
          <w:szCs w:val="23"/>
          <w:lang w:val="lv-LV"/>
        </w:rPr>
        <w:t xml:space="preserve">abi kopā un katrs atsevišķi turpmāk šā līguma tekstā saukti par Pusēm, pamatojoties uz  Daugavpils pilsētas domes veiktā </w:t>
      </w:r>
      <w:r w:rsidRPr="00A56D9D">
        <w:rPr>
          <w:b/>
          <w:sz w:val="23"/>
          <w:szCs w:val="23"/>
          <w:lang w:val="lv-LV"/>
        </w:rPr>
        <w:t>atklātā konkursa “</w:t>
      </w:r>
      <w:r w:rsidRPr="00A56D9D">
        <w:rPr>
          <w:b/>
          <w:sz w:val="23"/>
          <w:szCs w:val="23"/>
          <w:lang w:val="lv-LV" w:eastAsia="ar-SA"/>
        </w:rPr>
        <w:t>Daugavpils 17.vidusskolas pārbūves projekta aktualizācija un būvdarbi</w:t>
      </w:r>
      <w:r w:rsidRPr="00A56D9D">
        <w:rPr>
          <w:b/>
          <w:sz w:val="23"/>
          <w:szCs w:val="23"/>
          <w:lang w:val="lv-LV"/>
        </w:rPr>
        <w:t>”, identifikācijas numurs DPD 2017/18</w:t>
      </w:r>
      <w:r w:rsidRPr="00A22F95">
        <w:rPr>
          <w:sz w:val="23"/>
          <w:szCs w:val="23"/>
          <w:lang w:val="lv-LV"/>
        </w:rPr>
        <w:t>, rezultātiem un Izpildītāja iesniegto piedāvājumu, noslēdz šādu līgumu:</w:t>
      </w:r>
    </w:p>
    <w:p w:rsidR="00A22F95" w:rsidRPr="00A22F95" w:rsidRDefault="00A22F95" w:rsidP="00A22F95">
      <w:pPr>
        <w:tabs>
          <w:tab w:val="center" w:pos="4320"/>
          <w:tab w:val="right" w:pos="8640"/>
        </w:tabs>
        <w:spacing w:before="240" w:after="240"/>
        <w:jc w:val="center"/>
        <w:rPr>
          <w:b/>
          <w:bCs/>
          <w:sz w:val="23"/>
          <w:szCs w:val="23"/>
          <w:lang w:val="lv-LV"/>
        </w:rPr>
      </w:pPr>
      <w:r w:rsidRPr="00A22F95">
        <w:rPr>
          <w:b/>
          <w:bCs/>
          <w:sz w:val="23"/>
          <w:szCs w:val="23"/>
          <w:lang w:val="lv-LV"/>
        </w:rPr>
        <w:t>I. Līguma priekšmets</w:t>
      </w:r>
    </w:p>
    <w:p w:rsidR="00A22F95" w:rsidRPr="00A22F95" w:rsidRDefault="00A22F95" w:rsidP="00A22F95">
      <w:pPr>
        <w:numPr>
          <w:ilvl w:val="0"/>
          <w:numId w:val="3"/>
        </w:numPr>
        <w:tabs>
          <w:tab w:val="right" w:pos="0"/>
        </w:tabs>
        <w:suppressAutoHyphens/>
        <w:spacing w:after="80"/>
        <w:jc w:val="both"/>
        <w:rPr>
          <w:i/>
          <w:sz w:val="23"/>
          <w:szCs w:val="23"/>
          <w:lang w:val="lv-LV"/>
        </w:rPr>
      </w:pPr>
      <w:r w:rsidRPr="00A22F95">
        <w:rPr>
          <w:sz w:val="23"/>
          <w:szCs w:val="23"/>
          <w:lang w:val="lv-LV"/>
        </w:rPr>
        <w:t xml:space="preserve">Pasūtītājs uzdod, un Izpildītājs apņemas veikt </w:t>
      </w:r>
      <w:r w:rsidRPr="00A22F95">
        <w:rPr>
          <w:b/>
          <w:sz w:val="23"/>
          <w:szCs w:val="23"/>
          <w:lang w:val="lv-LV" w:eastAsia="ar-SA"/>
        </w:rPr>
        <w:t xml:space="preserve">Daugavpils 17.vidusskolas pārbūves projekta aktualizāciju </w:t>
      </w:r>
      <w:r w:rsidRPr="00A22F95">
        <w:rPr>
          <w:b/>
          <w:sz w:val="23"/>
          <w:szCs w:val="23"/>
          <w:lang w:val="lv-LV"/>
        </w:rPr>
        <w:t xml:space="preserve"> (turpmāk – Dokumentācija), saskaņā ar Tehnisko specifikāciju un pretendenta iesniegto piedāvājumu</w:t>
      </w:r>
      <w:r w:rsidRPr="00A22F95">
        <w:rPr>
          <w:sz w:val="23"/>
          <w:szCs w:val="23"/>
          <w:lang w:val="lv-LV"/>
        </w:rPr>
        <w:t>, ievērojot visus šī Līguma nosacījumus</w:t>
      </w:r>
      <w:r w:rsidR="007E5028">
        <w:rPr>
          <w:sz w:val="23"/>
          <w:szCs w:val="23"/>
          <w:lang w:val="lv-LV"/>
        </w:rPr>
        <w:t xml:space="preserve"> un pretendenta konkursam iesniegto piedāvājumu, kas ir līguma neatņemama sastāvdaļa</w:t>
      </w:r>
      <w:r w:rsidR="00021E3A">
        <w:rPr>
          <w:sz w:val="23"/>
          <w:szCs w:val="23"/>
          <w:lang w:val="lv-LV"/>
        </w:rPr>
        <w:t xml:space="preserve"> (pielikums)</w:t>
      </w:r>
      <w:r w:rsidRPr="00A22F95">
        <w:rPr>
          <w:sz w:val="23"/>
          <w:szCs w:val="23"/>
          <w:lang w:val="lv-LV"/>
        </w:rPr>
        <w:t xml:space="preserve">. </w:t>
      </w:r>
      <w:r w:rsidRPr="00A22F95">
        <w:rPr>
          <w:bCs/>
          <w:sz w:val="23"/>
          <w:szCs w:val="23"/>
          <w:lang w:val="lv-LV"/>
        </w:rPr>
        <w:t>Izpildītājs apņemas veikt būvdarbus un autoruzraudzību pēc būvdarbu uzsākšanas uz būvdarbu veikšanas laiku (līdz objekta nodošanai Pasūtītājam). Būvniecība un autoruzraudzība i</w:t>
      </w:r>
      <w:r w:rsidRPr="00A22F95">
        <w:rPr>
          <w:sz w:val="23"/>
          <w:szCs w:val="23"/>
          <w:lang w:val="lv-LV"/>
        </w:rPr>
        <w:t xml:space="preserve">r jāveic atbilstoši normatīvajiem aktiem. </w:t>
      </w:r>
      <w:r w:rsidRPr="00903530">
        <w:rPr>
          <w:sz w:val="23"/>
          <w:szCs w:val="23"/>
          <w:u w:val="single"/>
          <w:lang w:val="lv-LV"/>
        </w:rPr>
        <w:t>Par būvniecības un autoruzraudzības veikšanu puses slēdz atsevišķus līgumus</w:t>
      </w:r>
      <w:r w:rsidRPr="00A22F95">
        <w:rPr>
          <w:sz w:val="23"/>
          <w:szCs w:val="23"/>
          <w:lang w:val="lv-LV"/>
        </w:rPr>
        <w:t>.</w:t>
      </w:r>
    </w:p>
    <w:p w:rsidR="00A22F95" w:rsidRPr="00A22F95" w:rsidRDefault="00A22F95" w:rsidP="00A22F95">
      <w:pPr>
        <w:numPr>
          <w:ilvl w:val="0"/>
          <w:numId w:val="3"/>
        </w:numPr>
        <w:tabs>
          <w:tab w:val="right" w:pos="0"/>
        </w:tabs>
        <w:suppressAutoHyphens/>
        <w:spacing w:after="80"/>
        <w:jc w:val="both"/>
        <w:rPr>
          <w:i/>
          <w:sz w:val="23"/>
          <w:szCs w:val="23"/>
          <w:lang w:val="lv-LV"/>
        </w:rPr>
      </w:pPr>
      <w:r w:rsidRPr="00A22F95">
        <w:rPr>
          <w:sz w:val="23"/>
          <w:szCs w:val="23"/>
          <w:lang w:val="lv-LV"/>
        </w:rPr>
        <w:t>Dokumentācijas izstrāde ietver sekojošu pakalpojumu apjomu:</w:t>
      </w:r>
    </w:p>
    <w:p w:rsidR="00A22F95" w:rsidRPr="00A22F95" w:rsidRDefault="00A22F95" w:rsidP="00A22F95">
      <w:pPr>
        <w:numPr>
          <w:ilvl w:val="1"/>
          <w:numId w:val="3"/>
        </w:numPr>
        <w:tabs>
          <w:tab w:val="right" w:pos="0"/>
        </w:tabs>
        <w:suppressAutoHyphens/>
        <w:spacing w:after="80"/>
        <w:ind w:left="851" w:hanging="431"/>
        <w:jc w:val="both"/>
        <w:rPr>
          <w:i/>
          <w:sz w:val="23"/>
          <w:szCs w:val="23"/>
          <w:lang w:val="lv-LV"/>
        </w:rPr>
      </w:pPr>
      <w:r w:rsidRPr="00A22F95">
        <w:rPr>
          <w:sz w:val="23"/>
          <w:szCs w:val="23"/>
          <w:lang w:val="lv-LV"/>
        </w:rPr>
        <w:t>Dokumentācijas izstrāde saskaņā ar iepirkuma tehnisko specifikāciju un Pasūtītāja prasībām;</w:t>
      </w:r>
    </w:p>
    <w:p w:rsidR="00A22F95" w:rsidRPr="00A22F95" w:rsidRDefault="00A22F95" w:rsidP="00A22F95">
      <w:pPr>
        <w:numPr>
          <w:ilvl w:val="1"/>
          <w:numId w:val="3"/>
        </w:numPr>
        <w:tabs>
          <w:tab w:val="right" w:pos="0"/>
        </w:tabs>
        <w:suppressAutoHyphens/>
        <w:spacing w:after="80"/>
        <w:ind w:left="851" w:hanging="431"/>
        <w:jc w:val="both"/>
        <w:rPr>
          <w:i/>
          <w:sz w:val="23"/>
          <w:szCs w:val="23"/>
          <w:lang w:val="lv-LV"/>
        </w:rPr>
      </w:pPr>
      <w:r w:rsidRPr="00A22F95">
        <w:rPr>
          <w:sz w:val="23"/>
          <w:szCs w:val="23"/>
          <w:lang w:val="lv-LV"/>
        </w:rPr>
        <w:t>Dokumentācijas izstrāde, izmantojot savus darbiniekus un materiālus.</w:t>
      </w:r>
    </w:p>
    <w:p w:rsidR="00A22F95" w:rsidRPr="00A22F95" w:rsidRDefault="00A22F95" w:rsidP="00A22F95">
      <w:pPr>
        <w:numPr>
          <w:ilvl w:val="1"/>
          <w:numId w:val="3"/>
        </w:numPr>
        <w:tabs>
          <w:tab w:val="right" w:pos="0"/>
        </w:tabs>
        <w:suppressAutoHyphens/>
        <w:spacing w:after="80"/>
        <w:ind w:left="851" w:hanging="431"/>
        <w:jc w:val="both"/>
        <w:rPr>
          <w:i/>
          <w:sz w:val="23"/>
          <w:szCs w:val="23"/>
          <w:lang w:val="lv-LV"/>
        </w:rPr>
      </w:pPr>
      <w:r w:rsidRPr="00A22F95">
        <w:rPr>
          <w:sz w:val="23"/>
          <w:szCs w:val="23"/>
          <w:lang w:val="lv-LV"/>
        </w:rPr>
        <w:t>būvprojekta saskaņošana Būvvaldē – saskaņojuma saņemšana par projektēšanas nosacījumu izpildi. Ar šo līgumu Izpildītājs ir pilnvarots pārstāvēt Pasūtītāju būvvaldē jautājumos, kas saistīti ar būvniecības dokumentācijas saskaņošanu.</w:t>
      </w:r>
    </w:p>
    <w:p w:rsidR="00A22F95" w:rsidRPr="00A22F95" w:rsidRDefault="00A22F95" w:rsidP="00A22F95">
      <w:pPr>
        <w:tabs>
          <w:tab w:val="center" w:pos="4320"/>
          <w:tab w:val="right" w:pos="8640"/>
        </w:tabs>
        <w:spacing w:before="240" w:after="240"/>
        <w:jc w:val="center"/>
        <w:rPr>
          <w:b/>
          <w:bCs/>
          <w:sz w:val="23"/>
          <w:szCs w:val="23"/>
          <w:lang w:val="lv-LV"/>
        </w:rPr>
      </w:pPr>
      <w:r w:rsidRPr="00A22F95">
        <w:rPr>
          <w:b/>
          <w:bCs/>
          <w:sz w:val="23"/>
          <w:szCs w:val="23"/>
          <w:lang w:val="lv-LV"/>
        </w:rPr>
        <w:t>II. Darbu izpildes termiņš</w:t>
      </w:r>
    </w:p>
    <w:p w:rsidR="00A22F95" w:rsidRPr="00A22F95" w:rsidRDefault="00A22F95" w:rsidP="00A22F95">
      <w:pPr>
        <w:numPr>
          <w:ilvl w:val="0"/>
          <w:numId w:val="3"/>
        </w:numPr>
        <w:tabs>
          <w:tab w:val="right" w:pos="0"/>
        </w:tabs>
        <w:suppressAutoHyphens/>
        <w:spacing w:after="80"/>
        <w:ind w:left="357" w:hanging="357"/>
        <w:jc w:val="both"/>
        <w:rPr>
          <w:i/>
          <w:sz w:val="23"/>
          <w:szCs w:val="23"/>
          <w:lang w:val="lv-LV"/>
        </w:rPr>
      </w:pPr>
      <w:r w:rsidRPr="00A22F95">
        <w:rPr>
          <w:sz w:val="23"/>
          <w:szCs w:val="23"/>
          <w:lang w:val="lv-LV"/>
        </w:rPr>
        <w:t>Līgums stājas spēkā ar tā parakstīšanas brīdi un darbojas līdz pilnīgai saistību izpildei;</w:t>
      </w:r>
    </w:p>
    <w:p w:rsidR="00A22F95" w:rsidRPr="00A22F95" w:rsidRDefault="00A22F95" w:rsidP="00A22F95">
      <w:pPr>
        <w:numPr>
          <w:ilvl w:val="0"/>
          <w:numId w:val="3"/>
        </w:numPr>
        <w:tabs>
          <w:tab w:val="right" w:pos="0"/>
        </w:tabs>
        <w:suppressAutoHyphens/>
        <w:spacing w:after="80"/>
        <w:ind w:left="357" w:hanging="357"/>
        <w:jc w:val="both"/>
        <w:rPr>
          <w:i/>
          <w:sz w:val="23"/>
          <w:szCs w:val="23"/>
          <w:lang w:val="lv-LV"/>
        </w:rPr>
      </w:pPr>
      <w:r w:rsidRPr="00A22F95">
        <w:rPr>
          <w:sz w:val="23"/>
          <w:szCs w:val="23"/>
          <w:lang w:val="lv-LV"/>
        </w:rPr>
        <w:t>Dokumentācija ir izstrādājama pēc iespējas ātrāk, bet ne vēlāk kā šādos termiņos:</w:t>
      </w:r>
    </w:p>
    <w:p w:rsidR="00A22F95" w:rsidRPr="00A22F95" w:rsidRDefault="00A22F95" w:rsidP="00A22F95">
      <w:pPr>
        <w:numPr>
          <w:ilvl w:val="1"/>
          <w:numId w:val="3"/>
        </w:numPr>
        <w:tabs>
          <w:tab w:val="left" w:pos="0"/>
        </w:tabs>
        <w:suppressAutoHyphens/>
        <w:spacing w:before="120"/>
        <w:ind w:left="851"/>
        <w:jc w:val="both"/>
        <w:rPr>
          <w:sz w:val="23"/>
          <w:szCs w:val="23"/>
          <w:lang w:val="lv-LV"/>
        </w:rPr>
      </w:pPr>
      <w:r w:rsidRPr="00A22F95">
        <w:rPr>
          <w:sz w:val="23"/>
          <w:szCs w:val="23"/>
          <w:lang w:val="lv-LV"/>
        </w:rPr>
        <w:t xml:space="preserve">būvprojekts minimālā sastāvā – </w:t>
      </w:r>
      <w:r w:rsidRPr="00A22F95">
        <w:rPr>
          <w:b/>
          <w:sz w:val="23"/>
          <w:szCs w:val="23"/>
          <w:lang w:val="lv-LV"/>
        </w:rPr>
        <w:t>30 (trīsdesmit)</w:t>
      </w:r>
      <w:r w:rsidRPr="00A22F95">
        <w:rPr>
          <w:sz w:val="23"/>
          <w:szCs w:val="23"/>
          <w:lang w:val="lv-LV"/>
        </w:rPr>
        <w:t xml:space="preserve"> dienu laikā (no līguma noslēgšanas dienas); </w:t>
      </w:r>
    </w:p>
    <w:p w:rsidR="00A22F95" w:rsidRPr="00A22F95" w:rsidRDefault="00A22F95" w:rsidP="00A22F95">
      <w:pPr>
        <w:numPr>
          <w:ilvl w:val="1"/>
          <w:numId w:val="3"/>
        </w:numPr>
        <w:tabs>
          <w:tab w:val="left" w:pos="0"/>
        </w:tabs>
        <w:suppressAutoHyphens/>
        <w:spacing w:before="120"/>
        <w:ind w:left="851"/>
        <w:jc w:val="both"/>
        <w:rPr>
          <w:sz w:val="23"/>
          <w:szCs w:val="23"/>
          <w:lang w:val="lv-LV"/>
        </w:rPr>
      </w:pPr>
      <w:r w:rsidRPr="00A22F95">
        <w:rPr>
          <w:sz w:val="23"/>
          <w:szCs w:val="23"/>
          <w:lang w:val="lv-LV"/>
        </w:rPr>
        <w:t xml:space="preserve">būvprojekta iesniegšana Pasūtītājam ekspertīzes veikšanai – </w:t>
      </w:r>
      <w:r w:rsidRPr="00A22F95">
        <w:rPr>
          <w:b/>
          <w:sz w:val="23"/>
          <w:szCs w:val="23"/>
          <w:lang w:val="lv-LV"/>
        </w:rPr>
        <w:t>90 (deviņdesmit)</w:t>
      </w:r>
      <w:r w:rsidRPr="00A22F95">
        <w:rPr>
          <w:sz w:val="23"/>
          <w:szCs w:val="23"/>
          <w:lang w:val="lv-LV"/>
        </w:rPr>
        <w:t xml:space="preserve"> dienu laikā (no līguma noslēgšanas dienas);</w:t>
      </w:r>
    </w:p>
    <w:p w:rsidR="00A22F95" w:rsidRPr="00A22F95" w:rsidRDefault="00A22F95" w:rsidP="00A22F95">
      <w:pPr>
        <w:numPr>
          <w:ilvl w:val="1"/>
          <w:numId w:val="3"/>
        </w:numPr>
        <w:tabs>
          <w:tab w:val="left" w:pos="0"/>
        </w:tabs>
        <w:suppressAutoHyphens/>
        <w:spacing w:before="120"/>
        <w:ind w:left="851"/>
        <w:jc w:val="both"/>
        <w:rPr>
          <w:sz w:val="23"/>
          <w:szCs w:val="23"/>
          <w:lang w:val="lv-LV"/>
        </w:rPr>
      </w:pPr>
      <w:r w:rsidRPr="00A22F95">
        <w:rPr>
          <w:sz w:val="23"/>
          <w:szCs w:val="23"/>
          <w:lang w:val="lv-LV"/>
        </w:rPr>
        <w:t xml:space="preserve">būvprojekta ar pozitīvu ekspertīzes slēdzienu iesniegšanas termiņš – </w:t>
      </w:r>
      <w:r w:rsidRPr="00A22F95">
        <w:rPr>
          <w:b/>
          <w:sz w:val="23"/>
          <w:szCs w:val="23"/>
          <w:lang w:val="lv-LV"/>
        </w:rPr>
        <w:t>30 (trīsdesmit)</w:t>
      </w:r>
      <w:r w:rsidRPr="00A22F95">
        <w:rPr>
          <w:sz w:val="23"/>
          <w:szCs w:val="23"/>
          <w:lang w:val="lv-LV"/>
        </w:rPr>
        <w:t xml:space="preserve"> dienas pēc būvprojekta ekspertīzes pirmā slēdziena saņemšanas;</w:t>
      </w:r>
    </w:p>
    <w:p w:rsidR="00A22F95" w:rsidRPr="00A22F95" w:rsidRDefault="00A22F95" w:rsidP="00A22F95">
      <w:pPr>
        <w:numPr>
          <w:ilvl w:val="1"/>
          <w:numId w:val="3"/>
        </w:numPr>
        <w:tabs>
          <w:tab w:val="left" w:pos="0"/>
        </w:tabs>
        <w:suppressAutoHyphens/>
        <w:spacing w:before="120"/>
        <w:ind w:left="851"/>
        <w:jc w:val="both"/>
        <w:rPr>
          <w:sz w:val="23"/>
          <w:szCs w:val="23"/>
          <w:lang w:val="lv-LV"/>
        </w:rPr>
      </w:pPr>
      <w:r w:rsidRPr="00A22F95">
        <w:rPr>
          <w:sz w:val="23"/>
          <w:szCs w:val="23"/>
          <w:lang w:val="lv-LV"/>
        </w:rPr>
        <w:t xml:space="preserve">līguma izpildes gala termiņš (būvvaldē saskaņotais būvprojekts) – </w:t>
      </w:r>
      <w:r w:rsidRPr="00A22F95">
        <w:rPr>
          <w:b/>
          <w:sz w:val="23"/>
          <w:szCs w:val="23"/>
          <w:lang w:val="lv-LV"/>
        </w:rPr>
        <w:t>30 (trīsdesmit)</w:t>
      </w:r>
      <w:r w:rsidRPr="00A22F95">
        <w:rPr>
          <w:sz w:val="23"/>
          <w:szCs w:val="23"/>
          <w:lang w:val="lv-LV"/>
        </w:rPr>
        <w:t xml:space="preserve"> dienas pēc būvprojekta ekspertīzes pozitīvā slēdziena saņemšanas.</w:t>
      </w:r>
    </w:p>
    <w:p w:rsidR="00A22F95" w:rsidRPr="00A22F95" w:rsidRDefault="00A22F95" w:rsidP="00A22F95">
      <w:pPr>
        <w:numPr>
          <w:ilvl w:val="0"/>
          <w:numId w:val="3"/>
        </w:numPr>
        <w:tabs>
          <w:tab w:val="left" w:pos="0"/>
        </w:tabs>
        <w:suppressAutoHyphens/>
        <w:spacing w:before="120"/>
        <w:jc w:val="both"/>
        <w:rPr>
          <w:sz w:val="23"/>
          <w:szCs w:val="23"/>
          <w:lang w:val="lv-LV"/>
        </w:rPr>
      </w:pPr>
      <w:r w:rsidRPr="00A22F95">
        <w:rPr>
          <w:sz w:val="23"/>
          <w:szCs w:val="23"/>
          <w:lang w:val="lv-LV"/>
        </w:rPr>
        <w:t>Pasūtītājs iegūst pilnas īpašuma tiesības (autortiesības) uz visu Izpildītāja līguma ietvaros izstrādātās dokumentācijas kopumu.</w:t>
      </w:r>
    </w:p>
    <w:p w:rsidR="00A22F95" w:rsidRPr="00A22F95" w:rsidRDefault="00A22F95" w:rsidP="00A22F95">
      <w:pPr>
        <w:tabs>
          <w:tab w:val="right" w:pos="0"/>
        </w:tabs>
        <w:jc w:val="center"/>
        <w:rPr>
          <w:b/>
          <w:bCs/>
          <w:sz w:val="23"/>
          <w:szCs w:val="23"/>
          <w:lang w:val="lv-LV"/>
        </w:rPr>
      </w:pPr>
    </w:p>
    <w:p w:rsidR="00A22F95" w:rsidRPr="00A22F95" w:rsidRDefault="00A22F95" w:rsidP="00A22F95">
      <w:pPr>
        <w:tabs>
          <w:tab w:val="right" w:pos="0"/>
        </w:tabs>
        <w:spacing w:after="240"/>
        <w:jc w:val="center"/>
        <w:rPr>
          <w:i/>
          <w:sz w:val="23"/>
          <w:szCs w:val="23"/>
          <w:lang w:val="lv-LV"/>
        </w:rPr>
      </w:pPr>
      <w:r w:rsidRPr="00A22F95">
        <w:rPr>
          <w:b/>
          <w:bCs/>
          <w:sz w:val="23"/>
          <w:szCs w:val="23"/>
          <w:lang w:val="lv-LV"/>
        </w:rPr>
        <w:lastRenderedPageBreak/>
        <w:t>III. Līguma summa un norēķinu kārtība</w:t>
      </w:r>
    </w:p>
    <w:p w:rsidR="00A22F95" w:rsidRPr="00A22F95" w:rsidRDefault="00A22F95" w:rsidP="00A22F95">
      <w:pPr>
        <w:numPr>
          <w:ilvl w:val="0"/>
          <w:numId w:val="3"/>
        </w:numPr>
        <w:tabs>
          <w:tab w:val="right" w:pos="0"/>
        </w:tabs>
        <w:suppressAutoHyphens/>
        <w:spacing w:after="80"/>
        <w:ind w:left="357" w:hanging="357"/>
        <w:jc w:val="both"/>
        <w:rPr>
          <w:i/>
          <w:sz w:val="23"/>
          <w:szCs w:val="23"/>
          <w:lang w:val="lv-LV"/>
        </w:rPr>
      </w:pPr>
      <w:r w:rsidRPr="00A22F95">
        <w:rPr>
          <w:rFonts w:eastAsia="Calibri"/>
          <w:sz w:val="23"/>
          <w:szCs w:val="23"/>
          <w:lang w:val="lv-LV"/>
        </w:rPr>
        <w:t>Līguma summa par projektēšanas darbiem a</w:t>
      </w:r>
      <w:r w:rsidR="00C601E9">
        <w:rPr>
          <w:rFonts w:eastAsia="Calibri"/>
          <w:sz w:val="23"/>
          <w:szCs w:val="23"/>
          <w:lang w:val="lv-LV"/>
        </w:rPr>
        <w:t xml:space="preserve">tbilstoši Finanšu piedāvājumam </w:t>
      </w:r>
      <w:r w:rsidRPr="00A22F95">
        <w:rPr>
          <w:rFonts w:eastAsia="Calibri"/>
          <w:sz w:val="23"/>
          <w:szCs w:val="23"/>
          <w:lang w:val="lv-LV"/>
        </w:rPr>
        <w:t xml:space="preserve">tiek noteikta </w:t>
      </w:r>
      <w:r w:rsidRPr="00C601E9">
        <w:rPr>
          <w:rFonts w:eastAsia="Calibri"/>
          <w:b/>
          <w:sz w:val="23"/>
          <w:szCs w:val="23"/>
          <w:lang w:val="lv-LV"/>
        </w:rPr>
        <w:t xml:space="preserve">EUR </w:t>
      </w:r>
      <w:r w:rsidR="00C601E9" w:rsidRPr="00C601E9">
        <w:rPr>
          <w:rFonts w:eastAsia="Calibri"/>
          <w:b/>
          <w:sz w:val="23"/>
          <w:szCs w:val="23"/>
          <w:lang w:val="lv-LV"/>
        </w:rPr>
        <w:t>19 850,00</w:t>
      </w:r>
      <w:r w:rsidR="00C601E9">
        <w:rPr>
          <w:rFonts w:eastAsia="Calibri"/>
          <w:sz w:val="23"/>
          <w:szCs w:val="23"/>
          <w:lang w:val="lv-LV"/>
        </w:rPr>
        <w:t xml:space="preserve"> (deviņpadsmit tūkstoši astoņi simti piecdesmit </w:t>
      </w:r>
      <w:r w:rsidR="00C601E9" w:rsidRPr="0025549D">
        <w:rPr>
          <w:rFonts w:eastAsia="Calibri"/>
          <w:i/>
          <w:sz w:val="23"/>
          <w:szCs w:val="23"/>
          <w:lang w:val="lv-LV"/>
        </w:rPr>
        <w:t>euro</w:t>
      </w:r>
      <w:r w:rsidR="00C601E9">
        <w:rPr>
          <w:rFonts w:eastAsia="Calibri"/>
          <w:sz w:val="23"/>
          <w:szCs w:val="23"/>
          <w:lang w:val="lv-LV"/>
        </w:rPr>
        <w:t xml:space="preserve"> un 00 centi</w:t>
      </w:r>
      <w:r w:rsidRPr="00A22F95">
        <w:rPr>
          <w:rFonts w:eastAsia="Calibri"/>
          <w:sz w:val="23"/>
          <w:szCs w:val="23"/>
          <w:lang w:val="lv-LV"/>
        </w:rPr>
        <w:t xml:space="preserve">) bez PVN. Kopējā līguma summa sastāda </w:t>
      </w:r>
      <w:r w:rsidRPr="00C80DA7">
        <w:rPr>
          <w:rFonts w:eastAsia="Calibri"/>
          <w:b/>
          <w:sz w:val="23"/>
          <w:szCs w:val="23"/>
          <w:lang w:val="lv-LV"/>
        </w:rPr>
        <w:t xml:space="preserve">EUR </w:t>
      </w:r>
      <w:r w:rsidR="00C80DA7" w:rsidRPr="00C80DA7">
        <w:rPr>
          <w:rFonts w:eastAsia="Calibri"/>
          <w:b/>
          <w:sz w:val="23"/>
          <w:szCs w:val="23"/>
          <w:lang w:val="lv-LV"/>
        </w:rPr>
        <w:t>24 018,50</w:t>
      </w:r>
      <w:r w:rsidRPr="00C80DA7">
        <w:rPr>
          <w:rFonts w:eastAsia="Calibri"/>
          <w:b/>
          <w:sz w:val="23"/>
          <w:szCs w:val="23"/>
          <w:lang w:val="lv-LV"/>
        </w:rPr>
        <w:t xml:space="preserve"> </w:t>
      </w:r>
      <w:r w:rsidRPr="00A22F95">
        <w:rPr>
          <w:rFonts w:eastAsia="Calibri"/>
          <w:sz w:val="23"/>
          <w:szCs w:val="23"/>
          <w:lang w:val="lv-LV"/>
        </w:rPr>
        <w:t>(</w:t>
      </w:r>
      <w:r w:rsidR="00C80DA7">
        <w:rPr>
          <w:rFonts w:eastAsia="Calibri"/>
          <w:sz w:val="23"/>
          <w:szCs w:val="23"/>
          <w:lang w:val="lv-LV"/>
        </w:rPr>
        <w:t xml:space="preserve">divdesmit četri tūkstoši astoņpadsmit </w:t>
      </w:r>
      <w:r w:rsidR="00C80DA7" w:rsidRPr="00C80DA7">
        <w:rPr>
          <w:rFonts w:eastAsia="Calibri"/>
          <w:i/>
          <w:sz w:val="23"/>
          <w:szCs w:val="23"/>
          <w:lang w:val="lv-LV"/>
        </w:rPr>
        <w:t>euro</w:t>
      </w:r>
      <w:r w:rsidR="00C80DA7">
        <w:rPr>
          <w:rFonts w:eastAsia="Calibri"/>
          <w:sz w:val="23"/>
          <w:szCs w:val="23"/>
          <w:lang w:val="lv-LV"/>
        </w:rPr>
        <w:t xml:space="preserve"> un 50 centi</w:t>
      </w:r>
      <w:r w:rsidRPr="00A22F95">
        <w:rPr>
          <w:rFonts w:eastAsia="Calibri"/>
          <w:sz w:val="23"/>
          <w:szCs w:val="23"/>
          <w:lang w:val="lv-LV"/>
        </w:rPr>
        <w:t xml:space="preserve">), tai skaitā PVN 21 % (divdesmit viens procents) EUR </w:t>
      </w:r>
      <w:r w:rsidR="00747F8D">
        <w:rPr>
          <w:rFonts w:eastAsia="Calibri"/>
          <w:sz w:val="23"/>
          <w:szCs w:val="23"/>
          <w:lang w:val="lv-LV"/>
        </w:rPr>
        <w:t>4 168,50</w:t>
      </w:r>
      <w:r w:rsidRPr="00A22F95">
        <w:rPr>
          <w:rFonts w:eastAsia="Calibri"/>
          <w:sz w:val="23"/>
          <w:szCs w:val="23"/>
          <w:lang w:val="lv-LV"/>
        </w:rPr>
        <w:t xml:space="preserve"> (</w:t>
      </w:r>
      <w:r w:rsidR="00747F8D">
        <w:rPr>
          <w:rFonts w:eastAsia="Calibri"/>
          <w:sz w:val="23"/>
          <w:szCs w:val="23"/>
          <w:lang w:val="lv-LV"/>
        </w:rPr>
        <w:t xml:space="preserve">četri tūkstoši viens simts sešdesmit astoņi </w:t>
      </w:r>
      <w:r w:rsidR="00747F8D" w:rsidRPr="0025549D">
        <w:rPr>
          <w:rFonts w:eastAsia="Calibri"/>
          <w:i/>
          <w:sz w:val="23"/>
          <w:szCs w:val="23"/>
          <w:lang w:val="lv-LV"/>
        </w:rPr>
        <w:t>euro</w:t>
      </w:r>
      <w:r w:rsidR="00747F8D">
        <w:rPr>
          <w:rFonts w:eastAsia="Calibri"/>
          <w:sz w:val="23"/>
          <w:szCs w:val="23"/>
          <w:lang w:val="lv-LV"/>
        </w:rPr>
        <w:t xml:space="preserve"> un 50 centi</w:t>
      </w:r>
      <w:r w:rsidRPr="00A22F95">
        <w:rPr>
          <w:rFonts w:eastAsia="Calibri"/>
          <w:sz w:val="23"/>
          <w:szCs w:val="23"/>
          <w:lang w:val="lv-LV"/>
        </w:rPr>
        <w:t xml:space="preserve">). </w:t>
      </w:r>
    </w:p>
    <w:p w:rsidR="00A22F95" w:rsidRPr="00A22F95" w:rsidRDefault="00A22F95" w:rsidP="00A22F95">
      <w:pPr>
        <w:numPr>
          <w:ilvl w:val="0"/>
          <w:numId w:val="3"/>
        </w:numPr>
        <w:tabs>
          <w:tab w:val="right" w:pos="0"/>
        </w:tabs>
        <w:suppressAutoHyphens/>
        <w:spacing w:after="80"/>
        <w:ind w:left="357" w:hanging="357"/>
        <w:jc w:val="both"/>
        <w:rPr>
          <w:i/>
          <w:sz w:val="23"/>
          <w:szCs w:val="23"/>
          <w:lang w:val="lv-LV"/>
        </w:rPr>
      </w:pPr>
      <w:r w:rsidRPr="00A22F95">
        <w:rPr>
          <w:rFonts w:eastAsia="Calibri"/>
          <w:sz w:val="23"/>
          <w:szCs w:val="23"/>
          <w:lang w:val="lv-LV"/>
        </w:rPr>
        <w:t xml:space="preserve">Samaksas kārtība: </w:t>
      </w:r>
    </w:p>
    <w:p w:rsidR="00A22F95" w:rsidRPr="00A22F95" w:rsidRDefault="00A22F95" w:rsidP="00A22F95">
      <w:pPr>
        <w:numPr>
          <w:ilvl w:val="1"/>
          <w:numId w:val="3"/>
        </w:numPr>
        <w:suppressAutoHyphens/>
        <w:spacing w:after="80"/>
        <w:ind w:left="993" w:hanging="431"/>
        <w:jc w:val="both"/>
        <w:rPr>
          <w:sz w:val="23"/>
          <w:szCs w:val="23"/>
          <w:lang w:val="lv-LV" w:eastAsia="ar-SA"/>
        </w:rPr>
      </w:pPr>
      <w:r w:rsidRPr="00A22F95">
        <w:rPr>
          <w:b/>
          <w:sz w:val="23"/>
          <w:szCs w:val="23"/>
          <w:lang w:val="lv-LV" w:eastAsia="ar-SA"/>
        </w:rPr>
        <w:t>Maksājums 15%</w:t>
      </w:r>
      <w:r w:rsidRPr="00A22F95">
        <w:rPr>
          <w:sz w:val="23"/>
          <w:szCs w:val="23"/>
          <w:lang w:val="lv-LV" w:eastAsia="ar-SA"/>
        </w:rPr>
        <w:t xml:space="preserve"> apmērā no līguma summas tiks veikts 30 (trīsdesmit) dienu laikā pēc Būvprojekta minimālā sastāvā iesniegšanas pasūtītājam, būvatļaujas saņemšanas, pieņemšanas – nodošanas akta parakstīšanas un rēķina saņemšanas; </w:t>
      </w:r>
    </w:p>
    <w:p w:rsidR="00A22F95" w:rsidRPr="00A22F95" w:rsidRDefault="00A22F95" w:rsidP="00A22F95">
      <w:pPr>
        <w:numPr>
          <w:ilvl w:val="1"/>
          <w:numId w:val="3"/>
        </w:numPr>
        <w:suppressAutoHyphens/>
        <w:spacing w:after="80"/>
        <w:ind w:left="993" w:hanging="431"/>
        <w:jc w:val="both"/>
        <w:rPr>
          <w:sz w:val="23"/>
          <w:szCs w:val="23"/>
          <w:lang w:val="lv-LV" w:eastAsia="ar-SA"/>
        </w:rPr>
      </w:pPr>
      <w:r w:rsidRPr="00A22F95">
        <w:rPr>
          <w:b/>
          <w:sz w:val="23"/>
          <w:szCs w:val="23"/>
          <w:lang w:val="lv-LV" w:eastAsia="ar-SA"/>
        </w:rPr>
        <w:t>Maksājums 35%</w:t>
      </w:r>
      <w:r w:rsidRPr="00A22F95">
        <w:rPr>
          <w:sz w:val="23"/>
          <w:szCs w:val="23"/>
          <w:lang w:val="lv-LV" w:eastAsia="ar-SA"/>
        </w:rPr>
        <w:t xml:space="preserve"> apmērā no līguma summas tiks veikts 30 (trīsdesmit) dienu laikā pēc Būvprojekta iesniegšanas Pasūtītājam ekspertīzes veikšanai, pieņemšanas-nodošanas akta parakstīšanas un rēķina saņemšanas;</w:t>
      </w:r>
    </w:p>
    <w:p w:rsidR="00A22F95" w:rsidRPr="00A22F95" w:rsidRDefault="00A22F95" w:rsidP="00A22F95">
      <w:pPr>
        <w:numPr>
          <w:ilvl w:val="1"/>
          <w:numId w:val="3"/>
        </w:numPr>
        <w:suppressAutoHyphens/>
        <w:spacing w:after="80"/>
        <w:ind w:left="993" w:hanging="431"/>
        <w:jc w:val="both"/>
        <w:rPr>
          <w:sz w:val="23"/>
          <w:szCs w:val="23"/>
          <w:lang w:val="lv-LV" w:eastAsia="ar-SA"/>
        </w:rPr>
      </w:pPr>
      <w:r w:rsidRPr="00A22F95">
        <w:rPr>
          <w:b/>
          <w:sz w:val="23"/>
          <w:szCs w:val="23"/>
          <w:lang w:val="lv-LV" w:eastAsia="ar-SA"/>
        </w:rPr>
        <w:t>Maksājums 50%</w:t>
      </w:r>
      <w:r w:rsidRPr="00A22F95">
        <w:rPr>
          <w:sz w:val="23"/>
          <w:szCs w:val="23"/>
          <w:lang w:val="lv-LV" w:eastAsia="ar-SA"/>
        </w:rPr>
        <w:t xml:space="preserve"> apmērā no līguma summas tiks veikts 30 (trīsdesmit) dienu laikā pēc līguma pilnīgas izpildes, Darba pieņemšanas- nodošanas akta parakstīšanas un rēķina saņemšanas.</w:t>
      </w:r>
      <w:r w:rsidRPr="00A22F95">
        <w:rPr>
          <w:rFonts w:eastAsia="Calibri"/>
          <w:sz w:val="23"/>
          <w:szCs w:val="23"/>
          <w:lang w:val="lv-LV"/>
        </w:rPr>
        <w:t>.</w:t>
      </w:r>
    </w:p>
    <w:p w:rsidR="00A22F95" w:rsidRPr="00A22F95" w:rsidRDefault="00A22F95" w:rsidP="00A22F95">
      <w:pPr>
        <w:numPr>
          <w:ilvl w:val="0"/>
          <w:numId w:val="3"/>
        </w:numPr>
        <w:tabs>
          <w:tab w:val="right" w:pos="0"/>
        </w:tabs>
        <w:suppressAutoHyphens/>
        <w:spacing w:after="80"/>
        <w:ind w:left="357" w:hanging="357"/>
        <w:jc w:val="both"/>
        <w:rPr>
          <w:i/>
          <w:sz w:val="23"/>
          <w:szCs w:val="23"/>
          <w:lang w:val="lv-LV"/>
        </w:rPr>
      </w:pPr>
      <w:r w:rsidRPr="00A22F95">
        <w:rPr>
          <w:bCs/>
          <w:sz w:val="23"/>
          <w:szCs w:val="23"/>
          <w:lang w:val="lv-LV"/>
        </w:rPr>
        <w:t>Gadījumā, ja tiek mainīta Latvijas Republikas nodokļu likumdošana, Puses vienojas atstāt nemainīgu Līguma noteikto samaksu bez PVN par darbu. Šādu grozījumu gadījumā tiek mainīta Līguma kopējā summa atbilstoši nodokļu likmes izmaiņām</w:t>
      </w:r>
      <w:r w:rsidRPr="00A22F95">
        <w:rPr>
          <w:rFonts w:eastAsia="Calibri"/>
          <w:sz w:val="23"/>
          <w:szCs w:val="23"/>
          <w:lang w:val="lv-LV"/>
        </w:rPr>
        <w:t xml:space="preserve">. </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IV. Dokumentācijas nodošanas un pieņemšanas kārtība</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 xml:space="preserve">Dokumentācija tiek izsniegta 4 (četros) eksemplāros, kā arī digitālā formātā. </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Dokumentācijas iesniegšana Pasūtītājam tiek fiksēta ar dokumentācijas nodošanas aktu.</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Pasūtītājs apliecina Dokumentācijas saņemšanu, parakstot dokumentācijas nodošanas aktu.</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Pasūtītājam jāsaskaņo iesniegtā Dokumentācija vai jāiesniedz rakstisks ziņojums Izpildītājam par neatbilstību un nepieciešamajiem labojumiem 5 (piecu) darba dienu laikā pēc Dokumentācijas saņemšanas.</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Šajā Līgumā noteikto darbu izpilde tiek fiksēta ar nodošanas aktu.</w:t>
      </w:r>
    </w:p>
    <w:p w:rsidR="00A22F95" w:rsidRPr="00A22F95" w:rsidRDefault="00A22F95" w:rsidP="00A22F95">
      <w:pPr>
        <w:numPr>
          <w:ilvl w:val="1"/>
          <w:numId w:val="3"/>
        </w:numPr>
        <w:tabs>
          <w:tab w:val="right" w:pos="0"/>
        </w:tabs>
        <w:suppressAutoHyphens/>
        <w:spacing w:after="120"/>
        <w:ind w:left="993" w:hanging="567"/>
        <w:jc w:val="both"/>
        <w:rPr>
          <w:i/>
          <w:sz w:val="23"/>
          <w:szCs w:val="23"/>
          <w:lang w:val="lv-LV"/>
        </w:rPr>
      </w:pPr>
      <w:r w:rsidRPr="00A22F95">
        <w:rPr>
          <w:sz w:val="23"/>
          <w:szCs w:val="23"/>
          <w:lang w:val="lv-LV"/>
        </w:rPr>
        <w:t>Pasūtītājs paraksta Darba pieņemšanas – nodošanas aktu 5 (piecu) darba dienu laikā pēc tā saņemšanas vai arī rakstiskā veidā norāda uz Dokumentācijas neatbilstību Līguma prasībām.</w:t>
      </w:r>
    </w:p>
    <w:p w:rsidR="00A22F95" w:rsidRPr="00A22F95" w:rsidRDefault="00A22F95" w:rsidP="00A22F95">
      <w:pPr>
        <w:numPr>
          <w:ilvl w:val="1"/>
          <w:numId w:val="3"/>
        </w:numPr>
        <w:tabs>
          <w:tab w:val="right" w:pos="0"/>
        </w:tabs>
        <w:suppressAutoHyphens/>
        <w:spacing w:after="120"/>
        <w:ind w:left="993" w:hanging="567"/>
        <w:jc w:val="both"/>
        <w:rPr>
          <w:i/>
          <w:sz w:val="23"/>
          <w:szCs w:val="23"/>
          <w:lang w:val="lv-LV"/>
        </w:rPr>
      </w:pPr>
      <w:r w:rsidRPr="00A22F95">
        <w:rPr>
          <w:sz w:val="23"/>
          <w:szCs w:val="23"/>
          <w:lang w:val="lv-LV"/>
        </w:rPr>
        <w:t>Pamatotu pretenziju gadījumā Puses sastāda aktu par nepieciešamajiem labojumiem un papildinājumiem izstrādātajā Dokumentācijā, un to izpildes termiņiem.</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Visas izmaiņas saskaņotā Dokumentācijā Pasūtītājs pieprasa Izpildītājam ar rakstisku ziņojumu, ko parakstījis Pasūtītājs vai tā pilnvarotā persona.</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Pēc projekta dokumentācijas saskaņošanas, Puses slēdz līgumu par būvdarbu veikšanu atbilstoši konkursa Nolikumam pievienotajam paraugam un līgumu par autoruzraudzības veikšanu.</w:t>
      </w:r>
      <w:r w:rsidRPr="00A22F95">
        <w:rPr>
          <w:i/>
          <w:sz w:val="23"/>
          <w:szCs w:val="23"/>
          <w:lang w:val="lv-LV"/>
        </w:rPr>
        <w:t xml:space="preserve"> </w:t>
      </w:r>
      <w:r w:rsidRPr="00A22F95">
        <w:rPr>
          <w:sz w:val="23"/>
          <w:szCs w:val="23"/>
          <w:lang w:val="lv-LV"/>
        </w:rPr>
        <w:t>A</w:t>
      </w:r>
      <w:r w:rsidRPr="00A22F95">
        <w:rPr>
          <w:rFonts w:eastAsia="Calibri"/>
          <w:iCs/>
          <w:sz w:val="23"/>
          <w:szCs w:val="23"/>
          <w:lang w:val="lv-LV"/>
        </w:rPr>
        <w:t>utoruzraudzības līguma pamatnosacījumi:</w:t>
      </w:r>
    </w:p>
    <w:p w:rsidR="00A22F95" w:rsidRPr="00A22F95" w:rsidRDefault="00A22F95" w:rsidP="00A22F95">
      <w:pPr>
        <w:numPr>
          <w:ilvl w:val="1"/>
          <w:numId w:val="3"/>
        </w:numPr>
        <w:tabs>
          <w:tab w:val="right" w:pos="0"/>
        </w:tabs>
        <w:suppressAutoHyphens/>
        <w:spacing w:after="120"/>
        <w:ind w:left="993" w:hanging="567"/>
        <w:jc w:val="both"/>
        <w:rPr>
          <w:i/>
          <w:sz w:val="23"/>
          <w:szCs w:val="23"/>
          <w:lang w:val="lv-LV"/>
        </w:rPr>
      </w:pPr>
      <w:r w:rsidRPr="00A22F95">
        <w:rPr>
          <w:rFonts w:eastAsia="Calibri"/>
          <w:iCs/>
          <w:sz w:val="23"/>
          <w:szCs w:val="23"/>
          <w:lang w:val="lv-LV"/>
        </w:rPr>
        <w:t>līgumu slēdz atbilstoši konkursā piedāvātajai līguma summai;</w:t>
      </w:r>
    </w:p>
    <w:p w:rsidR="00A22F95" w:rsidRPr="00A22F95" w:rsidRDefault="00A22F95" w:rsidP="00A22F95">
      <w:pPr>
        <w:numPr>
          <w:ilvl w:val="1"/>
          <w:numId w:val="3"/>
        </w:numPr>
        <w:tabs>
          <w:tab w:val="right" w:pos="0"/>
        </w:tabs>
        <w:suppressAutoHyphens/>
        <w:spacing w:after="120"/>
        <w:ind w:left="993" w:hanging="567"/>
        <w:jc w:val="both"/>
        <w:rPr>
          <w:i/>
          <w:sz w:val="23"/>
          <w:szCs w:val="23"/>
          <w:lang w:val="lv-LV"/>
        </w:rPr>
      </w:pPr>
      <w:r w:rsidRPr="00A22F95">
        <w:rPr>
          <w:rFonts w:eastAsia="Calibri"/>
          <w:iCs/>
          <w:sz w:val="23"/>
          <w:szCs w:val="23"/>
          <w:lang w:val="lv-LV"/>
        </w:rPr>
        <w:t>līgumu slēdz uz būvdarbu izpildes līguma laikposmu;</w:t>
      </w:r>
    </w:p>
    <w:p w:rsidR="00A22F95" w:rsidRPr="00A22F95" w:rsidRDefault="00A22F95" w:rsidP="00A22F95">
      <w:pPr>
        <w:numPr>
          <w:ilvl w:val="1"/>
          <w:numId w:val="3"/>
        </w:numPr>
        <w:tabs>
          <w:tab w:val="right" w:pos="0"/>
        </w:tabs>
        <w:suppressAutoHyphens/>
        <w:spacing w:after="120"/>
        <w:ind w:left="993" w:hanging="567"/>
        <w:jc w:val="both"/>
        <w:rPr>
          <w:i/>
          <w:sz w:val="23"/>
          <w:szCs w:val="23"/>
          <w:lang w:val="lv-LV"/>
        </w:rPr>
      </w:pPr>
      <w:r w:rsidRPr="00A22F95">
        <w:rPr>
          <w:rFonts w:eastAsia="Calibri"/>
          <w:iCs/>
          <w:sz w:val="23"/>
          <w:szCs w:val="23"/>
          <w:lang w:val="lv-LV"/>
        </w:rPr>
        <w:t>līgumā nosaka šādu apmaksas kārtību: katru mēnesi, proporcionāli izpildīto būvdarbu vērtībai; pēdējais maksājums 20 (divdesmit) kalendāro dienu laikā pēc visu būvdarbu izpildes un nodošanas.</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u w:val="single"/>
          <w:lang w:val="lv-LV" w:eastAsia="ar-SA"/>
        </w:rPr>
        <w:t xml:space="preserve">Pretendents slēdz līgumu par </w:t>
      </w:r>
      <w:r w:rsidRPr="00A22F95">
        <w:rPr>
          <w:bCs/>
          <w:sz w:val="23"/>
          <w:szCs w:val="23"/>
          <w:u w:val="single"/>
          <w:lang w:val="lv-LV" w:eastAsia="ar-SA"/>
        </w:rPr>
        <w:t>būvniecības darbu veikšanu un autoruzraudzību, projektēšanas līguma līgumsaistību nodrošinājuma garantijas spēkā esības laikā. Ja pretendents atsakās slēgt līgumu, tas zaudē līguma nodrošinājumu</w:t>
      </w:r>
      <w:r w:rsidRPr="00A22F95">
        <w:rPr>
          <w:bCs/>
          <w:sz w:val="23"/>
          <w:szCs w:val="23"/>
          <w:lang w:val="lv-LV" w:eastAsia="ar-SA"/>
        </w:rPr>
        <w:t>.</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u w:val="single"/>
          <w:lang w:val="lv-LV" w:eastAsia="ar-SA"/>
        </w:rPr>
        <w:t>Būvdarbu izpildes līguma slēgšanas pamatnosacījumi:</w:t>
      </w:r>
      <w:r w:rsidRPr="00A22F95">
        <w:rPr>
          <w:sz w:val="23"/>
          <w:szCs w:val="23"/>
          <w:lang w:val="lv-LV" w:eastAsia="ar-SA"/>
        </w:rPr>
        <w:t xml:space="preserve"> Objektīvas n</w:t>
      </w:r>
      <w:r w:rsidRPr="00A22F95">
        <w:rPr>
          <w:noProof/>
          <w:sz w:val="23"/>
          <w:szCs w:val="23"/>
          <w:lang w:val="lv-LV" w:eastAsia="ar-SA"/>
        </w:rPr>
        <w:t>epieciešamības gadījumā (ja provizoriskie būvdarbu apjomi tika neprecīzi aprēķināti) slēdzot būvdarbu izpildes līgumu vai līguma izpildes laikā, puses ir tiesīgas samazināt būvdarbu apjomus (bet ne vairāk kā 15 procentu apmērā no kopējās līguma summas), attiecīgi samazinot līguma summu, pamatojoties uz izcenojumiem, kas ir noteikti Būvuzņēmēja piedāvājumā atklātam konkursam. Nepieciešamības gadījumā (ja provizoriskie būvdarbu apjomi tika neprecīzi aprēķināti) puses ir tiesīgas attiecīgi palielināt būvdarbu apjomus (bet ne vairāk kā 15 procentu apmērā no kopējās līguma summas), vai novirzīt ieekonomētos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Attiecībā uz papildu darbiem, kas sākotnēji iepirkuma dokumentācijā nebija paredzēti, atbilstoši to līgumcenai tiks veikts jauns iepirkums, piemērojot Publisko iepirkumu likuma regulējumu.</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u w:val="single"/>
          <w:lang w:val="lv-LV" w:eastAsia="ar-SA"/>
        </w:rPr>
        <w:t>Pasūtītājs ir tiesīgs atteikties slēgt būvdarbu līgumu</w:t>
      </w:r>
      <w:r w:rsidRPr="00A22F95">
        <w:rPr>
          <w:sz w:val="23"/>
          <w:szCs w:val="23"/>
          <w:lang w:val="lv-LV" w:eastAsia="ar-SA"/>
        </w:rPr>
        <w:t>, ja atbilstoši būvprojektā noteiktajiem risinājumiem un būvdarbu apjomiem, ir nepieciešams izdarīt tik būtiskus grozījumus slēdzamajā būvdarbu līgumā, palielinot vai samazinot specifikācijā sākotnēji noteiktos būvdarbu apjomus, kurus nav iespējams izdarīt nepārsniedzot konkursa Nolikumā noteikto pieļaujamo grozījumu deviāciju (skat. Līguma 17.punktu).</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V. Izpildītāja pienākumi un tiesības</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Izpildītājam jāizstrādā Dokumentācija atbilstoši šī Līguma nosacījumiem.</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Sagatavojot Dokumentāciju, Izpildītājam jāievēro spēkā esošie normatīvie akti, Līguma Pielikuma noteikumi un Pasūtītāja norādījumi.</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Izpildītājs apņemas nodrošināt savu dalību Pasūtītāja rīkojamās sapulcēs Līguma izpildes laikā.</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Līguma izpildes laikā Izpildītājs var nomainīt iepirkumam iesniegtajā piedāvājuma nominētus speciālistu/</w:t>
      </w:r>
      <w:proofErr w:type="spellStart"/>
      <w:r w:rsidRPr="00A22F95">
        <w:rPr>
          <w:sz w:val="23"/>
          <w:szCs w:val="23"/>
          <w:lang w:val="lv-LV"/>
        </w:rPr>
        <w:t>us</w:t>
      </w:r>
      <w:proofErr w:type="spellEnd"/>
      <w:r w:rsidRPr="00A22F95">
        <w:rPr>
          <w:sz w:val="23"/>
          <w:szCs w:val="23"/>
          <w:lang w:val="lv-LV"/>
        </w:rPr>
        <w:t xml:space="preserve"> vienīgi ar Pasūtītāja rakstveida piekrišanu. Pasūtītājs neakceptē personāla nomaiņu, ja piedāvātais personāls neatbilst iepirkuma dokumentos noteiktajām prasībām, kas attiecas uz piegādātāja personālu.</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VI. Pasūtītāja pienākumi un tiesības</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Pasūtītāja sagatavotajai tehniskajai specifikācijai jāatbilst normatīvajiem aktiem.</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Pasūtītājs nodrošina Izpildītāja piekļūšanu objektam šī Līguma izpildes laikā.</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Pasūtītājam ir tiesības izvirzīt pretenzijas par Dokumentāciju, ja tā pilnīgi vai daļēji neatbilst Līguma pielikumam, normatīvajiem aktiem vai satur kļūdainus risinājumus.</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VII. Pušu atbildība</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A22F95">
        <w:rPr>
          <w:iCs/>
          <w:sz w:val="23"/>
          <w:szCs w:val="23"/>
          <w:lang w:val="lv-LV"/>
        </w:rPr>
        <w:t>.</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sz w:val="23"/>
          <w:szCs w:val="23"/>
          <w:lang w:val="lv-LV"/>
        </w:rPr>
        <w:t>Izpildītāja atbildība kļūdainu risinājumu gadījumā ietver nepieciešamo korekciju izstrādāšanu Dokumentācijā bez papildu izmaksām Pasūtītājam.</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noProof/>
          <w:sz w:val="23"/>
          <w:szCs w:val="23"/>
          <w:lang w:val="lv-LV" w:eastAsia="ar-SA"/>
        </w:rPr>
        <w:t xml:space="preserve">Ja Izpildītājs nokavē līguma izpildes posmu termiņus, Pasūtītājs, veicot norēķinu no izmaksājamās summas ir tiesīgs ieturēt līgumsodu </w:t>
      </w:r>
      <w:r w:rsidRPr="00A22F95">
        <w:rPr>
          <w:b/>
          <w:noProof/>
          <w:sz w:val="23"/>
          <w:szCs w:val="23"/>
          <w:lang w:val="lv-LV" w:eastAsia="ar-SA"/>
        </w:rPr>
        <w:t>0,2%</w:t>
      </w:r>
      <w:r w:rsidRPr="00A22F95">
        <w:rPr>
          <w:noProof/>
          <w:sz w:val="23"/>
          <w:szCs w:val="23"/>
          <w:lang w:val="lv-LV" w:eastAsia="ar-SA"/>
        </w:rPr>
        <w:t xml:space="preserve"> apmērā no maksājuma vērtības par katru nokavēto dienu, bet ne vairāk kā </w:t>
      </w:r>
      <w:r w:rsidRPr="00A22F95">
        <w:rPr>
          <w:b/>
          <w:noProof/>
          <w:sz w:val="23"/>
          <w:szCs w:val="23"/>
          <w:lang w:val="lv-LV" w:eastAsia="ar-SA"/>
        </w:rPr>
        <w:t xml:space="preserve">10% </w:t>
      </w:r>
      <w:r w:rsidRPr="00A22F95">
        <w:rPr>
          <w:noProof/>
          <w:sz w:val="23"/>
          <w:szCs w:val="23"/>
          <w:lang w:val="lv-LV" w:eastAsia="ar-SA"/>
        </w:rPr>
        <w:t>(desmit procentus) no kopējās līguma summas</w:t>
      </w:r>
      <w:r w:rsidRPr="00A22F95">
        <w:rPr>
          <w:sz w:val="23"/>
          <w:szCs w:val="23"/>
          <w:lang w:val="lv-LV"/>
        </w:rPr>
        <w:t>.</w:t>
      </w:r>
    </w:p>
    <w:p w:rsidR="00A22F95" w:rsidRPr="00A22F95" w:rsidRDefault="00A22F95" w:rsidP="00A22F95">
      <w:pPr>
        <w:numPr>
          <w:ilvl w:val="0"/>
          <w:numId w:val="3"/>
        </w:numPr>
        <w:tabs>
          <w:tab w:val="right" w:pos="0"/>
        </w:tabs>
        <w:suppressAutoHyphens/>
        <w:spacing w:after="120"/>
        <w:ind w:left="357" w:hanging="357"/>
        <w:jc w:val="both"/>
        <w:rPr>
          <w:i/>
          <w:sz w:val="23"/>
          <w:szCs w:val="23"/>
          <w:lang w:val="lv-LV"/>
        </w:rPr>
      </w:pPr>
      <w:r w:rsidRPr="00A22F95">
        <w:rPr>
          <w:noProof/>
          <w:sz w:val="23"/>
          <w:szCs w:val="23"/>
          <w:lang w:val="lv-LV" w:eastAsia="ar-SA"/>
        </w:rPr>
        <w:t xml:space="preserve">Ja Pasūtītājs kavē šajā līgumā noteiktos maksājumus, tas maksā izpildītājam līgumsodu </w:t>
      </w:r>
      <w:r w:rsidRPr="00A22F95">
        <w:rPr>
          <w:b/>
          <w:noProof/>
          <w:sz w:val="23"/>
          <w:szCs w:val="23"/>
          <w:lang w:val="lv-LV" w:eastAsia="ar-SA"/>
        </w:rPr>
        <w:t>0,2 %</w:t>
      </w:r>
      <w:r w:rsidRPr="00A22F95">
        <w:rPr>
          <w:noProof/>
          <w:sz w:val="23"/>
          <w:szCs w:val="23"/>
          <w:lang w:val="lv-LV" w:eastAsia="ar-SA"/>
        </w:rPr>
        <w:t xml:space="preserve"> (nulle komats divu procentu) apmērā no neveiktās maksājuma summas par katru nokavēto dienu,</w:t>
      </w:r>
      <w:r w:rsidRPr="00A22F95">
        <w:rPr>
          <w:sz w:val="23"/>
          <w:szCs w:val="23"/>
          <w:lang w:val="lv-LV"/>
        </w:rPr>
        <w:t xml:space="preserve"> </w:t>
      </w:r>
      <w:r w:rsidRPr="00A22F95">
        <w:rPr>
          <w:noProof/>
          <w:sz w:val="23"/>
          <w:szCs w:val="23"/>
          <w:lang w:val="lv-LV" w:eastAsia="ar-SA"/>
        </w:rPr>
        <w:t xml:space="preserve">bet ne vairāk kā </w:t>
      </w:r>
      <w:r w:rsidRPr="00A22F95">
        <w:rPr>
          <w:b/>
          <w:noProof/>
          <w:sz w:val="23"/>
          <w:szCs w:val="23"/>
          <w:lang w:val="lv-LV" w:eastAsia="ar-SA"/>
        </w:rPr>
        <w:t>10%</w:t>
      </w:r>
      <w:r w:rsidRPr="00A22F95">
        <w:rPr>
          <w:noProof/>
          <w:sz w:val="23"/>
          <w:szCs w:val="23"/>
          <w:lang w:val="lv-LV" w:eastAsia="ar-SA"/>
        </w:rPr>
        <w:t xml:space="preserve"> (desmit procentus) no kopējās līguma summas.</w:t>
      </w:r>
    </w:p>
    <w:p w:rsidR="00A22F95" w:rsidRPr="00A22F95" w:rsidRDefault="00A22F95" w:rsidP="00A22F95">
      <w:pPr>
        <w:numPr>
          <w:ilvl w:val="0"/>
          <w:numId w:val="3"/>
        </w:numPr>
        <w:tabs>
          <w:tab w:val="right" w:pos="0"/>
        </w:tabs>
        <w:suppressAutoHyphens/>
        <w:spacing w:after="120"/>
        <w:jc w:val="both"/>
        <w:rPr>
          <w:i/>
          <w:sz w:val="23"/>
          <w:szCs w:val="23"/>
          <w:lang w:val="lv-LV"/>
        </w:rPr>
      </w:pPr>
      <w:r w:rsidRPr="00A22F95">
        <w:rPr>
          <w:sz w:val="23"/>
          <w:szCs w:val="23"/>
          <w:lang w:val="lv-LV"/>
        </w:rPr>
        <w:t xml:space="preserve">Par līgumsaistību izpildes nodrošinājuma savlaicīgu neiesniegšanu, Izpildītājs maksā Pasūtītājam </w:t>
      </w:r>
      <w:r w:rsidRPr="00A22F95">
        <w:rPr>
          <w:b/>
          <w:sz w:val="23"/>
          <w:szCs w:val="23"/>
          <w:lang w:val="lv-LV"/>
        </w:rPr>
        <w:t xml:space="preserve">EUR 100 (simts </w:t>
      </w:r>
      <w:r w:rsidRPr="00A22F95">
        <w:rPr>
          <w:b/>
          <w:i/>
          <w:sz w:val="23"/>
          <w:szCs w:val="23"/>
          <w:lang w:val="lv-LV"/>
        </w:rPr>
        <w:t>euro</w:t>
      </w:r>
      <w:r w:rsidRPr="00A22F95">
        <w:rPr>
          <w:b/>
          <w:sz w:val="23"/>
          <w:szCs w:val="23"/>
          <w:lang w:val="lv-LV"/>
        </w:rPr>
        <w:t>)</w:t>
      </w:r>
      <w:r w:rsidRPr="00A22F95">
        <w:rPr>
          <w:sz w:val="23"/>
          <w:szCs w:val="23"/>
          <w:lang w:val="lv-LV"/>
        </w:rPr>
        <w:t xml:space="preserve"> par katru nokavēto dienu.</w:t>
      </w:r>
    </w:p>
    <w:p w:rsidR="00A22F95" w:rsidRPr="00A22F95" w:rsidRDefault="00A22F95" w:rsidP="00A22F95">
      <w:pPr>
        <w:suppressAutoHyphens/>
        <w:spacing w:before="240" w:after="240"/>
        <w:jc w:val="center"/>
        <w:rPr>
          <w:b/>
          <w:sz w:val="23"/>
          <w:szCs w:val="23"/>
          <w:lang w:val="lv-LV"/>
        </w:rPr>
      </w:pPr>
      <w:r w:rsidRPr="00A22F95">
        <w:rPr>
          <w:b/>
          <w:sz w:val="23"/>
          <w:szCs w:val="23"/>
          <w:lang w:val="lv-LV"/>
        </w:rPr>
        <w:t>VIII. Līguma nodrošinājums</w:t>
      </w:r>
    </w:p>
    <w:p w:rsidR="00A22F95" w:rsidRPr="00A22F95" w:rsidRDefault="00A22F95" w:rsidP="00A22F95">
      <w:pPr>
        <w:numPr>
          <w:ilvl w:val="0"/>
          <w:numId w:val="2"/>
        </w:numPr>
        <w:suppressAutoHyphens/>
        <w:spacing w:after="60"/>
        <w:jc w:val="both"/>
        <w:rPr>
          <w:noProof/>
          <w:sz w:val="23"/>
          <w:szCs w:val="23"/>
          <w:lang w:val="lv-LV" w:eastAsia="ar-SA"/>
        </w:rPr>
      </w:pPr>
      <w:r w:rsidRPr="00A22F95">
        <w:rPr>
          <w:sz w:val="23"/>
          <w:szCs w:val="23"/>
          <w:lang w:val="lv-LV"/>
        </w:rPr>
        <w:t xml:space="preserve">Izpildītājs </w:t>
      </w:r>
      <w:r w:rsidRPr="00A22F95">
        <w:rPr>
          <w:b/>
          <w:sz w:val="23"/>
          <w:szCs w:val="23"/>
          <w:lang w:val="lv-LV"/>
        </w:rPr>
        <w:t>5 (piecu)</w:t>
      </w:r>
      <w:r w:rsidRPr="00A22F95">
        <w:rPr>
          <w:sz w:val="23"/>
          <w:szCs w:val="23"/>
          <w:lang w:val="lv-LV"/>
        </w:rPr>
        <w:t xml:space="preserve"> dienu laikā no Līguma noslēgšanas dienas iesniedz Pasūtītājam no Izpildītāja puses neatsaucamu bankas vai apdrošināšanas sabiedrības izsniegtu </w:t>
      </w:r>
      <w:r w:rsidRPr="00A22F95">
        <w:rPr>
          <w:b/>
          <w:sz w:val="23"/>
          <w:szCs w:val="23"/>
          <w:lang w:val="lv-LV"/>
        </w:rPr>
        <w:t>Līguma saistību izpildes garantiju</w:t>
      </w:r>
      <w:r w:rsidRPr="00A22F95">
        <w:rPr>
          <w:sz w:val="23"/>
          <w:szCs w:val="23"/>
          <w:lang w:val="lv-LV"/>
        </w:rPr>
        <w:t xml:space="preserve"> </w:t>
      </w:r>
      <w:r w:rsidRPr="00A22F95">
        <w:rPr>
          <w:b/>
          <w:sz w:val="23"/>
          <w:szCs w:val="23"/>
          <w:lang w:val="lv-LV"/>
        </w:rPr>
        <w:t>10% (desmit procentu)</w:t>
      </w:r>
      <w:r w:rsidRPr="00A22F95">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līgumsoda ieturēšanai, gadījumā, ja Izpildītājs atsakās izpildīt līgumu vai līgums tiek vienpusēji izbeigts kavējuma vai neizpildes dēļ.</w:t>
      </w:r>
    </w:p>
    <w:p w:rsidR="00A22F95" w:rsidRPr="00A22F95" w:rsidRDefault="00A22F95" w:rsidP="00A22F95">
      <w:pPr>
        <w:numPr>
          <w:ilvl w:val="0"/>
          <w:numId w:val="2"/>
        </w:numPr>
        <w:suppressAutoHyphens/>
        <w:spacing w:after="60"/>
        <w:jc w:val="both"/>
        <w:rPr>
          <w:noProof/>
          <w:sz w:val="23"/>
          <w:szCs w:val="23"/>
          <w:lang w:val="lv-LV" w:eastAsia="ar-SA"/>
        </w:rPr>
      </w:pPr>
      <w:r w:rsidRPr="00A22F95">
        <w:rPr>
          <w:sz w:val="23"/>
          <w:szCs w:val="23"/>
          <w:lang w:val="lv-LV"/>
        </w:rPr>
        <w:t xml:space="preserve">Izpildītājs uztur garantiju spēkā visā līguma darbības laikā, līdz būvdarbu un autoruzraudzības līgumu noslēgšana, nodrošinot, ka garantijas spēkā esības laiks ir vismaz </w:t>
      </w:r>
      <w:r w:rsidRPr="00D7103A">
        <w:rPr>
          <w:b/>
          <w:sz w:val="23"/>
          <w:szCs w:val="23"/>
          <w:u w:val="single"/>
          <w:lang w:val="lv-LV"/>
        </w:rPr>
        <w:t>8 (astoņi) mēneši</w:t>
      </w:r>
      <w:r w:rsidRPr="00A22F95">
        <w:rPr>
          <w:sz w:val="23"/>
          <w:szCs w:val="23"/>
          <w:lang w:val="lv-LV"/>
        </w:rPr>
        <w:t>.</w:t>
      </w:r>
    </w:p>
    <w:p w:rsidR="00A22F95" w:rsidRPr="00A22F95" w:rsidRDefault="00A22F95" w:rsidP="00A22F95">
      <w:pPr>
        <w:numPr>
          <w:ilvl w:val="0"/>
          <w:numId w:val="2"/>
        </w:numPr>
        <w:suppressAutoHyphens/>
        <w:spacing w:after="60"/>
        <w:jc w:val="both"/>
        <w:rPr>
          <w:noProof/>
          <w:sz w:val="23"/>
          <w:szCs w:val="23"/>
          <w:lang w:val="lv-LV" w:eastAsia="ar-SA"/>
        </w:rPr>
      </w:pPr>
      <w:r w:rsidRPr="00A22F95">
        <w:rPr>
          <w:sz w:val="23"/>
          <w:szCs w:val="23"/>
          <w:lang w:val="lv-LV"/>
        </w:rPr>
        <w:t>Līguma nodrošinājuma garantijas oriģinālu Pasūtītājs atgriež pēc Izpildītāja pieprasījuma pēc tās termiņa iztecējuma.</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VIII. Līguma apturēšana, izbeigšana, izpilde</w:t>
      </w:r>
    </w:p>
    <w:p w:rsidR="00A22F95" w:rsidRPr="00A22F95" w:rsidRDefault="00A22F95" w:rsidP="00A22F95">
      <w:pPr>
        <w:numPr>
          <w:ilvl w:val="0"/>
          <w:numId w:val="4"/>
        </w:numPr>
        <w:tabs>
          <w:tab w:val="right" w:pos="0"/>
        </w:tabs>
        <w:suppressAutoHyphens/>
        <w:spacing w:after="120"/>
        <w:jc w:val="both"/>
        <w:rPr>
          <w:i/>
          <w:sz w:val="23"/>
          <w:szCs w:val="23"/>
          <w:lang w:val="lv-LV"/>
        </w:rPr>
      </w:pPr>
      <w:r w:rsidRPr="00A22F95">
        <w:rPr>
          <w:sz w:val="23"/>
          <w:szCs w:val="23"/>
          <w:lang w:val="lv-LV"/>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A22F95" w:rsidRPr="00A22F95" w:rsidRDefault="00A22F95" w:rsidP="00A22F95">
      <w:pPr>
        <w:numPr>
          <w:ilvl w:val="0"/>
          <w:numId w:val="4"/>
        </w:numPr>
        <w:suppressAutoHyphens/>
        <w:spacing w:after="60"/>
        <w:jc w:val="both"/>
        <w:rPr>
          <w:noProof/>
          <w:sz w:val="23"/>
          <w:szCs w:val="23"/>
          <w:lang w:val="lv-LV" w:eastAsia="ar-SA"/>
        </w:rPr>
      </w:pPr>
      <w:r w:rsidRPr="00A22F95">
        <w:rPr>
          <w:noProof/>
          <w:sz w:val="23"/>
          <w:szCs w:val="23"/>
          <w:lang w:val="lv-LV" w:eastAsia="ar-SA"/>
        </w:rPr>
        <w:t xml:space="preserve">Pasūtītājs ir tiesīgs vienpusēji izbeigt šo Līgumu, paziņojot par to Izpildītājam rakstveidā </w:t>
      </w:r>
      <w:r w:rsidRPr="00A22F95">
        <w:rPr>
          <w:b/>
          <w:noProof/>
          <w:sz w:val="23"/>
          <w:szCs w:val="23"/>
          <w:lang w:val="lv-LV" w:eastAsia="ar-SA"/>
        </w:rPr>
        <w:t>5 (piecas) kalendārās dienas</w:t>
      </w:r>
      <w:r w:rsidRPr="00A22F95">
        <w:rPr>
          <w:noProof/>
          <w:sz w:val="23"/>
          <w:szCs w:val="23"/>
          <w:lang w:val="lv-LV" w:eastAsia="ar-SA"/>
        </w:rPr>
        <w:t xml:space="preserve"> iepriekš un neatlīdzinot zaudējumus, šādos gadījumos:</w:t>
      </w:r>
    </w:p>
    <w:p w:rsidR="00A22F95" w:rsidRPr="00A22F95" w:rsidRDefault="00A22F95" w:rsidP="00A22F95">
      <w:pPr>
        <w:numPr>
          <w:ilvl w:val="1"/>
          <w:numId w:val="4"/>
        </w:numPr>
        <w:suppressAutoHyphens/>
        <w:spacing w:after="60"/>
        <w:ind w:left="993" w:hanging="567"/>
        <w:jc w:val="both"/>
        <w:rPr>
          <w:noProof/>
          <w:sz w:val="23"/>
          <w:szCs w:val="23"/>
          <w:lang w:val="lv-LV" w:eastAsia="ar-SA"/>
        </w:rPr>
      </w:pPr>
      <w:r w:rsidRPr="00A22F95">
        <w:rPr>
          <w:sz w:val="23"/>
          <w:szCs w:val="23"/>
          <w:lang w:val="lv-LV"/>
        </w:rPr>
        <w:t xml:space="preserve">Izpildītājs 10 (desmit) darba dienu laikā no pamatota brīdinājuma saņemšanas, nav izpildījis vienu vai vairākas ar Līgumu noteiktās saistības, vai </w:t>
      </w:r>
      <w:r w:rsidRPr="00A22F95">
        <w:rPr>
          <w:noProof/>
          <w:sz w:val="23"/>
          <w:szCs w:val="23"/>
          <w:lang w:val="lv-LV" w:eastAsia="ar-SA"/>
        </w:rPr>
        <w:t>pēc Pasūtītāja rakstveida brīdinājuma saņemšanas un tajā norādīto pārkāpumu novēršanas atkārtoti ir pieļāvis brīdinājumā minētos Līguma noteikumu pārkāpumus un/vai ignorē Pasūtītāja brīdinājumu un likumīgu prasību par pārkāpumu novēršanu;</w:t>
      </w:r>
    </w:p>
    <w:p w:rsidR="00A22F95" w:rsidRPr="00A22F95" w:rsidRDefault="00A22F95" w:rsidP="00A22F95">
      <w:pPr>
        <w:numPr>
          <w:ilvl w:val="1"/>
          <w:numId w:val="4"/>
        </w:numPr>
        <w:suppressAutoHyphens/>
        <w:spacing w:after="60"/>
        <w:ind w:left="993" w:hanging="567"/>
        <w:jc w:val="both"/>
        <w:rPr>
          <w:noProof/>
          <w:sz w:val="23"/>
          <w:szCs w:val="23"/>
          <w:lang w:val="lv-LV" w:eastAsia="ar-SA"/>
        </w:rPr>
      </w:pPr>
      <w:r w:rsidRPr="00A22F95">
        <w:rPr>
          <w:noProof/>
          <w:sz w:val="23"/>
          <w:szCs w:val="23"/>
          <w:lang w:val="lv-LV" w:eastAsia="ar-SA"/>
        </w:rPr>
        <w:t>Izpildītājs nokavē līguma atsevišķo posmu izpildi vairāk kā par 30 dienām. Līgums tomēr netiek izbeigts, ja Izpildītājs pierāda, ka nav vainojams kavējumā;</w:t>
      </w:r>
    </w:p>
    <w:p w:rsidR="00A22F95" w:rsidRPr="00A22F95" w:rsidRDefault="00A22F95" w:rsidP="00A22F95">
      <w:pPr>
        <w:numPr>
          <w:ilvl w:val="1"/>
          <w:numId w:val="4"/>
        </w:numPr>
        <w:suppressAutoHyphens/>
        <w:spacing w:after="60"/>
        <w:ind w:left="993" w:hanging="567"/>
        <w:jc w:val="both"/>
        <w:rPr>
          <w:noProof/>
          <w:sz w:val="23"/>
          <w:szCs w:val="23"/>
          <w:lang w:val="lv-LV" w:eastAsia="ar-SA"/>
        </w:rPr>
      </w:pPr>
      <w:r w:rsidRPr="00A22F95">
        <w:rPr>
          <w:noProof/>
          <w:sz w:val="23"/>
          <w:szCs w:val="23"/>
          <w:lang w:val="lv-LV" w:eastAsia="ar-SA"/>
        </w:rPr>
        <w:t>pret Izpildītāju tiek iesniegta prasība par atzīšanu par maksātnespējīgu (izņemot gadījumu, ja tiek piemērota sanācija) vai uzsākta tā likvidācija;</w:t>
      </w:r>
    </w:p>
    <w:p w:rsidR="00A22F95" w:rsidRPr="00A22F95" w:rsidRDefault="00A22F95" w:rsidP="00A22F95">
      <w:pPr>
        <w:numPr>
          <w:ilvl w:val="1"/>
          <w:numId w:val="4"/>
        </w:numPr>
        <w:suppressAutoHyphens/>
        <w:spacing w:after="60"/>
        <w:ind w:left="993" w:hanging="567"/>
        <w:jc w:val="both"/>
        <w:rPr>
          <w:noProof/>
          <w:sz w:val="23"/>
          <w:szCs w:val="23"/>
          <w:lang w:val="lv-LV" w:eastAsia="ar-SA"/>
        </w:rPr>
      </w:pPr>
      <w:r w:rsidRPr="00A22F95">
        <w:rPr>
          <w:noProof/>
          <w:sz w:val="23"/>
          <w:szCs w:val="23"/>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A22F95" w:rsidRPr="00A22F95" w:rsidRDefault="00A22F95" w:rsidP="00A22F95">
      <w:pPr>
        <w:numPr>
          <w:ilvl w:val="0"/>
          <w:numId w:val="4"/>
        </w:numPr>
        <w:tabs>
          <w:tab w:val="right" w:pos="0"/>
        </w:tabs>
        <w:suppressAutoHyphens/>
        <w:spacing w:after="120"/>
        <w:jc w:val="both"/>
        <w:rPr>
          <w:i/>
          <w:sz w:val="23"/>
          <w:szCs w:val="23"/>
          <w:lang w:val="lv-LV"/>
        </w:rPr>
      </w:pPr>
      <w:r w:rsidRPr="00A22F95">
        <w:rPr>
          <w:sz w:val="23"/>
          <w:szCs w:val="23"/>
          <w:lang w:val="lv-LV"/>
        </w:rPr>
        <w:t>Līguma izbeigšanas gadījumā Izpildītājs zaudē līguma saistību izpildes garantiju.</w:t>
      </w:r>
    </w:p>
    <w:p w:rsidR="00A22F95" w:rsidRPr="00A22F95" w:rsidRDefault="00A22F95" w:rsidP="00A22F95">
      <w:pPr>
        <w:numPr>
          <w:ilvl w:val="0"/>
          <w:numId w:val="4"/>
        </w:numPr>
        <w:tabs>
          <w:tab w:val="right" w:pos="0"/>
        </w:tabs>
        <w:suppressAutoHyphens/>
        <w:spacing w:after="120"/>
        <w:jc w:val="both"/>
        <w:rPr>
          <w:i/>
          <w:sz w:val="23"/>
          <w:szCs w:val="23"/>
          <w:lang w:val="lv-LV"/>
        </w:rPr>
      </w:pPr>
      <w:r w:rsidRPr="00A22F95">
        <w:rPr>
          <w:sz w:val="23"/>
          <w:szCs w:val="23"/>
          <w:lang w:val="lv-LV"/>
        </w:rPr>
        <w:t>Līgums tiek uzskatīts par izpildītu, kad Puses ir pilnā apmērā izpildījušas šī Līguma saistības.</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IX. Str</w:t>
      </w:r>
      <w:r w:rsidRPr="00A22F95">
        <w:rPr>
          <w:b/>
          <w:sz w:val="23"/>
          <w:szCs w:val="23"/>
          <w:lang w:val="lv-LV"/>
        </w:rPr>
        <w:t>ī</w:t>
      </w:r>
      <w:r w:rsidRPr="00A22F95">
        <w:rPr>
          <w:b/>
          <w:bCs/>
          <w:sz w:val="23"/>
          <w:szCs w:val="23"/>
          <w:lang w:val="lv-LV"/>
        </w:rPr>
        <w:t>du izšķiršanas kārt</w:t>
      </w:r>
      <w:r w:rsidRPr="00A22F95">
        <w:rPr>
          <w:b/>
          <w:sz w:val="23"/>
          <w:szCs w:val="23"/>
          <w:lang w:val="lv-LV"/>
        </w:rPr>
        <w:t>ī</w:t>
      </w:r>
      <w:r w:rsidRPr="00A22F95">
        <w:rPr>
          <w:b/>
          <w:bCs/>
          <w:sz w:val="23"/>
          <w:szCs w:val="23"/>
          <w:lang w:val="lv-LV"/>
        </w:rPr>
        <w:t>ba</w:t>
      </w:r>
    </w:p>
    <w:p w:rsidR="00A22F95" w:rsidRPr="00A22F95" w:rsidRDefault="00A22F95" w:rsidP="00A22F95">
      <w:pPr>
        <w:numPr>
          <w:ilvl w:val="0"/>
          <w:numId w:val="4"/>
        </w:numPr>
        <w:tabs>
          <w:tab w:val="right" w:pos="0"/>
        </w:tabs>
        <w:suppressAutoHyphens/>
        <w:spacing w:after="120"/>
        <w:ind w:left="357" w:hanging="357"/>
        <w:jc w:val="both"/>
        <w:rPr>
          <w:i/>
          <w:sz w:val="23"/>
          <w:szCs w:val="23"/>
          <w:lang w:val="lv-LV"/>
        </w:rPr>
      </w:pPr>
      <w:r w:rsidRPr="00A22F95">
        <w:rPr>
          <w:sz w:val="23"/>
          <w:szCs w:val="23"/>
          <w:lang w:val="lv-LV"/>
        </w:rPr>
        <w:t>Strīdus, kas Pusēm rodas šī Līguma sakarā, vispirms jāmēģina atrisināt Pusēm vienojoties.</w:t>
      </w:r>
    </w:p>
    <w:p w:rsidR="00A22F95" w:rsidRPr="00A22F95" w:rsidRDefault="00A22F95" w:rsidP="00A22F95">
      <w:pPr>
        <w:numPr>
          <w:ilvl w:val="0"/>
          <w:numId w:val="4"/>
        </w:numPr>
        <w:tabs>
          <w:tab w:val="right" w:pos="0"/>
        </w:tabs>
        <w:suppressAutoHyphens/>
        <w:jc w:val="both"/>
        <w:rPr>
          <w:i/>
          <w:sz w:val="23"/>
          <w:szCs w:val="23"/>
          <w:lang w:val="lv-LV"/>
        </w:rPr>
      </w:pPr>
      <w:r w:rsidRPr="00A22F95">
        <w:rPr>
          <w:sz w:val="23"/>
          <w:szCs w:val="23"/>
          <w:lang w:val="lv-LV"/>
        </w:rPr>
        <w:t>Ja Puses nevar panākt kopīgi pieņemamu risinājumu, strīdīgais jautājums izskatāms tiesā saskaņā ar Latvijas Republikā spēkā esošajiem normatīvajiem aktiem.</w:t>
      </w:r>
    </w:p>
    <w:p w:rsidR="00A22F95" w:rsidRPr="00A22F95" w:rsidRDefault="00A22F95" w:rsidP="00A22F95">
      <w:pPr>
        <w:tabs>
          <w:tab w:val="right" w:pos="0"/>
        </w:tabs>
        <w:spacing w:before="240" w:after="240"/>
        <w:jc w:val="center"/>
        <w:rPr>
          <w:i/>
          <w:sz w:val="23"/>
          <w:szCs w:val="23"/>
          <w:lang w:val="lv-LV"/>
        </w:rPr>
      </w:pPr>
      <w:r w:rsidRPr="00A22F95">
        <w:rPr>
          <w:b/>
          <w:bCs/>
          <w:sz w:val="23"/>
          <w:szCs w:val="23"/>
          <w:lang w:val="lv-LV"/>
        </w:rPr>
        <w:t>X. Nepārvarama vara</w:t>
      </w:r>
    </w:p>
    <w:p w:rsidR="00A22F95" w:rsidRPr="00A22F95" w:rsidRDefault="00A22F95" w:rsidP="00A22F95">
      <w:pPr>
        <w:numPr>
          <w:ilvl w:val="0"/>
          <w:numId w:val="4"/>
        </w:numPr>
        <w:tabs>
          <w:tab w:val="right" w:pos="0"/>
        </w:tabs>
        <w:suppressAutoHyphens/>
        <w:spacing w:after="120"/>
        <w:ind w:left="357" w:hanging="357"/>
        <w:jc w:val="both"/>
        <w:rPr>
          <w:i/>
          <w:sz w:val="23"/>
          <w:szCs w:val="23"/>
          <w:lang w:val="lv-LV"/>
        </w:rPr>
      </w:pPr>
      <w:r w:rsidRPr="00A22F95">
        <w:rPr>
          <w:sz w:val="23"/>
          <w:szCs w:val="23"/>
          <w:lang w:val="lv-LV"/>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A22F95" w:rsidRPr="00A22F95" w:rsidRDefault="00A22F95" w:rsidP="00A22F95">
      <w:pPr>
        <w:numPr>
          <w:ilvl w:val="0"/>
          <w:numId w:val="4"/>
        </w:numPr>
        <w:tabs>
          <w:tab w:val="right" w:pos="0"/>
        </w:tabs>
        <w:suppressAutoHyphens/>
        <w:spacing w:after="120"/>
        <w:ind w:left="357" w:hanging="357"/>
        <w:jc w:val="both"/>
        <w:rPr>
          <w:i/>
          <w:sz w:val="23"/>
          <w:szCs w:val="23"/>
          <w:lang w:val="lv-LV"/>
        </w:rPr>
      </w:pPr>
      <w:r w:rsidRPr="00A22F95">
        <w:rPr>
          <w:sz w:val="23"/>
          <w:szCs w:val="23"/>
          <w:lang w:val="lv-LV"/>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A22F95" w:rsidRPr="00A22F95" w:rsidRDefault="00A22F95" w:rsidP="00A22F95">
      <w:pPr>
        <w:numPr>
          <w:ilvl w:val="0"/>
          <w:numId w:val="4"/>
        </w:numPr>
        <w:tabs>
          <w:tab w:val="right" w:pos="0"/>
        </w:tabs>
        <w:suppressAutoHyphens/>
        <w:spacing w:after="120"/>
        <w:ind w:left="357" w:hanging="357"/>
        <w:jc w:val="both"/>
        <w:rPr>
          <w:i/>
          <w:sz w:val="23"/>
          <w:szCs w:val="23"/>
          <w:lang w:val="lv-LV"/>
        </w:rPr>
      </w:pPr>
      <w:r w:rsidRPr="00A22F95">
        <w:rPr>
          <w:sz w:val="23"/>
          <w:szCs w:val="23"/>
          <w:lang w:val="lv-LV"/>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A22F95" w:rsidRPr="00A22F95" w:rsidRDefault="00A22F95" w:rsidP="00A22F95">
      <w:pPr>
        <w:tabs>
          <w:tab w:val="right" w:pos="0"/>
        </w:tabs>
        <w:spacing w:after="120"/>
        <w:jc w:val="center"/>
        <w:rPr>
          <w:i/>
          <w:sz w:val="23"/>
          <w:szCs w:val="23"/>
          <w:lang w:val="lv-LV"/>
        </w:rPr>
      </w:pPr>
      <w:r w:rsidRPr="00A22F95">
        <w:rPr>
          <w:b/>
          <w:bCs/>
          <w:sz w:val="23"/>
          <w:szCs w:val="23"/>
          <w:lang w:val="lv-LV"/>
        </w:rPr>
        <w:t>XI. Citi noteikumi</w:t>
      </w:r>
    </w:p>
    <w:p w:rsidR="00A22F95" w:rsidRPr="00A22F95" w:rsidRDefault="00A22F95" w:rsidP="00A22F95">
      <w:pPr>
        <w:numPr>
          <w:ilvl w:val="0"/>
          <w:numId w:val="4"/>
        </w:numPr>
        <w:tabs>
          <w:tab w:val="right" w:pos="0"/>
        </w:tabs>
        <w:suppressAutoHyphens/>
        <w:spacing w:after="120"/>
        <w:ind w:left="357" w:hanging="357"/>
        <w:jc w:val="both"/>
        <w:rPr>
          <w:i/>
          <w:sz w:val="23"/>
          <w:szCs w:val="23"/>
          <w:lang w:val="lv-LV"/>
        </w:rPr>
      </w:pPr>
      <w:r w:rsidRPr="00A22F95">
        <w:rPr>
          <w:sz w:val="23"/>
          <w:szCs w:val="23"/>
          <w:lang w:val="lv-LV"/>
        </w:rPr>
        <w:t>Piemērojamie tiesību akti un Līguma valoda:</w:t>
      </w:r>
    </w:p>
    <w:p w:rsidR="00A22F95" w:rsidRPr="00A22F95" w:rsidRDefault="00A22F95" w:rsidP="00A22F95">
      <w:pPr>
        <w:numPr>
          <w:ilvl w:val="1"/>
          <w:numId w:val="4"/>
        </w:numPr>
        <w:tabs>
          <w:tab w:val="right" w:pos="0"/>
        </w:tabs>
        <w:suppressAutoHyphens/>
        <w:ind w:left="993" w:hanging="567"/>
        <w:jc w:val="both"/>
        <w:rPr>
          <w:i/>
          <w:sz w:val="23"/>
          <w:szCs w:val="23"/>
          <w:lang w:val="lv-LV"/>
        </w:rPr>
      </w:pPr>
      <w:r w:rsidRPr="00A22F95">
        <w:rPr>
          <w:sz w:val="23"/>
          <w:szCs w:val="23"/>
          <w:lang w:val="lv-LV"/>
        </w:rPr>
        <w:t>Šis Līgums tiek slēgts saskaņā ar Latvijas Republikā spēkā esošajiem normatīvajiem aktiem.</w:t>
      </w:r>
    </w:p>
    <w:p w:rsidR="00A22F95" w:rsidRPr="00A22F95" w:rsidRDefault="00A22F95" w:rsidP="00A22F95">
      <w:pPr>
        <w:numPr>
          <w:ilvl w:val="1"/>
          <w:numId w:val="4"/>
        </w:numPr>
        <w:tabs>
          <w:tab w:val="right" w:pos="0"/>
        </w:tabs>
        <w:suppressAutoHyphens/>
        <w:ind w:left="993" w:hanging="567"/>
        <w:jc w:val="both"/>
        <w:rPr>
          <w:i/>
          <w:sz w:val="23"/>
          <w:szCs w:val="23"/>
          <w:lang w:val="lv-LV"/>
        </w:rPr>
      </w:pPr>
      <w:r w:rsidRPr="00A22F95">
        <w:rPr>
          <w:sz w:val="23"/>
          <w:szCs w:val="23"/>
          <w:lang w:val="lv-LV"/>
        </w:rPr>
        <w:t>Šī Līguma valoda ir Latvijas Republikas valsts valoda.</w:t>
      </w:r>
    </w:p>
    <w:p w:rsidR="00A22F95" w:rsidRPr="00A22F95" w:rsidRDefault="00A22F95" w:rsidP="00A22F95">
      <w:pPr>
        <w:numPr>
          <w:ilvl w:val="1"/>
          <w:numId w:val="4"/>
        </w:numPr>
        <w:tabs>
          <w:tab w:val="right" w:pos="0"/>
        </w:tabs>
        <w:suppressAutoHyphens/>
        <w:ind w:left="993" w:hanging="567"/>
        <w:jc w:val="both"/>
        <w:rPr>
          <w:i/>
          <w:sz w:val="23"/>
          <w:szCs w:val="23"/>
          <w:lang w:val="lv-LV"/>
        </w:rPr>
      </w:pPr>
      <w:r w:rsidRPr="00A22F95">
        <w:rPr>
          <w:sz w:val="23"/>
          <w:szCs w:val="23"/>
          <w:lang w:val="lv-LV"/>
        </w:rPr>
        <w:t xml:space="preserve">Dokumentācijas valoda ir Latvijas Republikas valsts valoda. </w:t>
      </w:r>
    </w:p>
    <w:p w:rsidR="00A22F95" w:rsidRPr="00A22F95" w:rsidRDefault="00A22F95" w:rsidP="00A22F95">
      <w:pPr>
        <w:numPr>
          <w:ilvl w:val="1"/>
          <w:numId w:val="4"/>
        </w:numPr>
        <w:tabs>
          <w:tab w:val="right" w:pos="0"/>
        </w:tabs>
        <w:suppressAutoHyphens/>
        <w:spacing w:after="120"/>
        <w:ind w:left="992" w:hanging="567"/>
        <w:jc w:val="both"/>
        <w:rPr>
          <w:i/>
          <w:sz w:val="23"/>
          <w:szCs w:val="23"/>
          <w:lang w:val="lv-LV"/>
        </w:rPr>
      </w:pPr>
      <w:r w:rsidRPr="00A22F95">
        <w:rPr>
          <w:sz w:val="23"/>
          <w:szCs w:val="23"/>
          <w:lang w:val="lv-LV"/>
        </w:rPr>
        <w:t>Ja ir nepieciešams</w:t>
      </w:r>
      <w:r w:rsidRPr="00A22F95">
        <w:rPr>
          <w:i/>
          <w:sz w:val="23"/>
          <w:szCs w:val="23"/>
          <w:lang w:val="lv-LV"/>
        </w:rPr>
        <w:t xml:space="preserve"> </w:t>
      </w:r>
      <w:r w:rsidRPr="00A22F95">
        <w:rPr>
          <w:sz w:val="23"/>
          <w:szCs w:val="23"/>
          <w:lang w:val="lv-LV"/>
        </w:rPr>
        <w:t>dokumentācijas tulkojums svešvalodā, tas tiek veikts pēc līgumslēdzēju pušu atsevišķas vienošanās.</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A22F95">
        <w:rPr>
          <w:sz w:val="23"/>
          <w:szCs w:val="23"/>
          <w:lang w:val="lv-LV"/>
        </w:rPr>
        <w:t>Lai sekmīgi vadītu šī Līguma izpildi, Izpildītājs un Pasūtītājs nozīmē kontaktpersonas, kurām ir tiesības darboties Pušu vārdā saistībā ar šo Līgumu. Pusēm ir tiesības nomainīt kontaktpersonas, savlaicīgi par to brīdinot otru Pusi.</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A22F95">
        <w:rPr>
          <w:sz w:val="23"/>
          <w:szCs w:val="23"/>
          <w:lang w:val="lv-LV"/>
        </w:rPr>
        <w:t>Pušu kontaktpersonas:</w:t>
      </w:r>
    </w:p>
    <w:tbl>
      <w:tblPr>
        <w:tblW w:w="8307" w:type="dxa"/>
        <w:tblInd w:w="907" w:type="dxa"/>
        <w:tblLayout w:type="fixed"/>
        <w:tblLook w:val="0000" w:firstRow="0" w:lastRow="0" w:firstColumn="0" w:lastColumn="0" w:noHBand="0" w:noVBand="0"/>
      </w:tblPr>
      <w:tblGrid>
        <w:gridCol w:w="4055"/>
        <w:gridCol w:w="4252"/>
      </w:tblGrid>
      <w:tr w:rsidR="00A22F95" w:rsidRPr="00A22F95" w:rsidTr="00260DEC">
        <w:tc>
          <w:tcPr>
            <w:tcW w:w="4055" w:type="dxa"/>
          </w:tcPr>
          <w:p w:rsidR="00A22F95" w:rsidRPr="00A22F95" w:rsidRDefault="00A22F95" w:rsidP="00A22F95">
            <w:pPr>
              <w:keepNext/>
              <w:numPr>
                <w:ilvl w:val="12"/>
                <w:numId w:val="0"/>
              </w:numPr>
              <w:overflowPunct w:val="0"/>
              <w:autoSpaceDE w:val="0"/>
              <w:autoSpaceDN w:val="0"/>
              <w:adjustRightInd w:val="0"/>
              <w:rPr>
                <w:b/>
                <w:sz w:val="23"/>
                <w:szCs w:val="23"/>
                <w:lang w:val="lv-LV"/>
              </w:rPr>
            </w:pPr>
            <w:r w:rsidRPr="00A22F95">
              <w:rPr>
                <w:b/>
                <w:sz w:val="23"/>
                <w:szCs w:val="23"/>
                <w:lang w:val="lv-LV"/>
              </w:rPr>
              <w:t>Pasūtītāju pārstāv:</w:t>
            </w:r>
          </w:p>
        </w:tc>
        <w:tc>
          <w:tcPr>
            <w:tcW w:w="4252" w:type="dxa"/>
          </w:tcPr>
          <w:p w:rsidR="00A22F95" w:rsidRPr="00A22F95" w:rsidRDefault="00A22F95" w:rsidP="00A8337A">
            <w:pPr>
              <w:numPr>
                <w:ilvl w:val="12"/>
                <w:numId w:val="0"/>
              </w:numPr>
              <w:spacing w:after="120"/>
              <w:ind w:left="360"/>
              <w:rPr>
                <w:rFonts w:eastAsia="Calibri"/>
                <w:sz w:val="23"/>
                <w:szCs w:val="23"/>
                <w:lang w:val="lv-LV"/>
              </w:rPr>
            </w:pPr>
            <w:r w:rsidRPr="00A22F95">
              <w:rPr>
                <w:rFonts w:eastAsia="Calibri"/>
                <w:b/>
                <w:sz w:val="23"/>
                <w:szCs w:val="23"/>
                <w:lang w:val="lv-LV"/>
              </w:rPr>
              <w:t>Izpildītāju pārstāv:</w:t>
            </w:r>
          </w:p>
        </w:tc>
      </w:tr>
      <w:tr w:rsidR="00A22F95" w:rsidRPr="00A22F95" w:rsidTr="00260DEC">
        <w:tc>
          <w:tcPr>
            <w:tcW w:w="4055" w:type="dxa"/>
          </w:tcPr>
          <w:p w:rsidR="00A22F95" w:rsidRPr="00A22F95" w:rsidRDefault="00A22F95" w:rsidP="00A22F95">
            <w:pPr>
              <w:numPr>
                <w:ilvl w:val="12"/>
                <w:numId w:val="0"/>
              </w:numPr>
              <w:rPr>
                <w:rFonts w:eastAsia="Calibri"/>
                <w:sz w:val="23"/>
                <w:szCs w:val="23"/>
                <w:lang w:val="lv-LV"/>
              </w:rPr>
            </w:pPr>
            <w:r w:rsidRPr="00A22F95">
              <w:rPr>
                <w:rFonts w:eastAsia="Calibri"/>
                <w:sz w:val="23"/>
                <w:szCs w:val="23"/>
                <w:lang w:val="lv-LV"/>
              </w:rPr>
              <w:t xml:space="preserve">Vārds, uzvārds: </w:t>
            </w:r>
            <w:r w:rsidR="00E940CD">
              <w:rPr>
                <w:rFonts w:eastAsia="Calibri"/>
                <w:sz w:val="23"/>
                <w:szCs w:val="23"/>
                <w:lang w:val="lv-LV"/>
              </w:rPr>
              <w:t>Vitālijs Kalniņš</w:t>
            </w:r>
          </w:p>
        </w:tc>
        <w:tc>
          <w:tcPr>
            <w:tcW w:w="4252" w:type="dxa"/>
          </w:tcPr>
          <w:p w:rsidR="00A22F95" w:rsidRPr="00A22F95" w:rsidRDefault="00A22F95" w:rsidP="00260DEC">
            <w:pPr>
              <w:numPr>
                <w:ilvl w:val="12"/>
                <w:numId w:val="0"/>
              </w:numPr>
              <w:ind w:left="360"/>
              <w:rPr>
                <w:rFonts w:eastAsia="Calibri"/>
                <w:sz w:val="23"/>
                <w:szCs w:val="23"/>
                <w:lang w:val="lv-LV"/>
              </w:rPr>
            </w:pPr>
            <w:r w:rsidRPr="00A22F95">
              <w:rPr>
                <w:rFonts w:eastAsia="Calibri"/>
                <w:sz w:val="23"/>
                <w:szCs w:val="23"/>
                <w:lang w:val="lv-LV"/>
              </w:rPr>
              <w:t xml:space="preserve">Vārds, uzvārds: </w:t>
            </w:r>
            <w:r w:rsidR="00260DEC">
              <w:rPr>
                <w:rFonts w:eastAsia="Calibri"/>
                <w:sz w:val="23"/>
                <w:szCs w:val="23"/>
                <w:lang w:val="lv-LV"/>
              </w:rPr>
              <w:t xml:space="preserve">Vjačeslavs </w:t>
            </w:r>
            <w:proofErr w:type="spellStart"/>
            <w:r w:rsidR="00260DEC">
              <w:rPr>
                <w:rFonts w:eastAsia="Calibri"/>
                <w:sz w:val="23"/>
                <w:szCs w:val="23"/>
                <w:lang w:val="lv-LV"/>
              </w:rPr>
              <w:t>Prokopkins</w:t>
            </w:r>
            <w:proofErr w:type="spellEnd"/>
          </w:p>
        </w:tc>
      </w:tr>
      <w:tr w:rsidR="00A22F95" w:rsidRPr="00A22F95" w:rsidTr="00260DEC">
        <w:tc>
          <w:tcPr>
            <w:tcW w:w="4055" w:type="dxa"/>
          </w:tcPr>
          <w:p w:rsidR="00A22F95" w:rsidRPr="00A22F95" w:rsidRDefault="00A22F95" w:rsidP="00A22F95">
            <w:pPr>
              <w:numPr>
                <w:ilvl w:val="12"/>
                <w:numId w:val="0"/>
              </w:numPr>
              <w:rPr>
                <w:rFonts w:eastAsia="Calibri"/>
                <w:sz w:val="23"/>
                <w:szCs w:val="23"/>
                <w:lang w:val="lv-LV"/>
              </w:rPr>
            </w:pPr>
            <w:r w:rsidRPr="00A22F95">
              <w:rPr>
                <w:rFonts w:eastAsia="Calibri"/>
                <w:sz w:val="23"/>
                <w:szCs w:val="23"/>
                <w:lang w:val="lv-LV"/>
              </w:rPr>
              <w:t>Amats:</w:t>
            </w:r>
            <w:r w:rsidR="00E940CD">
              <w:rPr>
                <w:rFonts w:eastAsia="Calibri"/>
                <w:sz w:val="23"/>
                <w:szCs w:val="23"/>
                <w:lang w:val="lv-LV"/>
              </w:rPr>
              <w:t xml:space="preserve"> Būvinženieris</w:t>
            </w:r>
          </w:p>
          <w:p w:rsidR="00A22F95" w:rsidRPr="00A22F95" w:rsidRDefault="00A22F95" w:rsidP="00A22F95">
            <w:pPr>
              <w:numPr>
                <w:ilvl w:val="12"/>
                <w:numId w:val="0"/>
              </w:numPr>
              <w:rPr>
                <w:rFonts w:eastAsia="Calibri"/>
                <w:sz w:val="23"/>
                <w:szCs w:val="23"/>
                <w:lang w:val="lv-LV"/>
              </w:rPr>
            </w:pPr>
            <w:r w:rsidRPr="00A22F95">
              <w:rPr>
                <w:rFonts w:eastAsia="Calibri"/>
                <w:sz w:val="23"/>
                <w:szCs w:val="23"/>
                <w:lang w:val="lv-LV"/>
              </w:rPr>
              <w:t xml:space="preserve">Tālrunis: </w:t>
            </w:r>
            <w:r w:rsidR="00A8337A">
              <w:rPr>
                <w:rFonts w:eastAsia="Calibri"/>
                <w:sz w:val="23"/>
                <w:szCs w:val="23"/>
                <w:lang w:val="lv-LV"/>
              </w:rPr>
              <w:t>29443346</w:t>
            </w:r>
          </w:p>
        </w:tc>
        <w:tc>
          <w:tcPr>
            <w:tcW w:w="4252" w:type="dxa"/>
          </w:tcPr>
          <w:p w:rsidR="00A22F95" w:rsidRPr="00A22F95" w:rsidRDefault="00A22F95" w:rsidP="00A8337A">
            <w:pPr>
              <w:numPr>
                <w:ilvl w:val="12"/>
                <w:numId w:val="0"/>
              </w:numPr>
              <w:ind w:left="360"/>
              <w:rPr>
                <w:rFonts w:eastAsia="Calibri"/>
                <w:sz w:val="23"/>
                <w:szCs w:val="23"/>
                <w:lang w:val="lv-LV"/>
              </w:rPr>
            </w:pPr>
            <w:r w:rsidRPr="00A22F95">
              <w:rPr>
                <w:rFonts w:eastAsia="Calibri"/>
                <w:sz w:val="23"/>
                <w:szCs w:val="23"/>
                <w:lang w:val="lv-LV"/>
              </w:rPr>
              <w:t>Amats:</w:t>
            </w:r>
            <w:r w:rsidR="00260DEC">
              <w:rPr>
                <w:rFonts w:eastAsia="Calibri"/>
                <w:sz w:val="23"/>
                <w:szCs w:val="23"/>
                <w:lang w:val="lv-LV"/>
              </w:rPr>
              <w:t xml:space="preserve"> Valdes loceklis</w:t>
            </w:r>
          </w:p>
          <w:p w:rsidR="00A22F95" w:rsidRPr="00A22F95" w:rsidRDefault="00A22F95" w:rsidP="00A8337A">
            <w:pPr>
              <w:numPr>
                <w:ilvl w:val="12"/>
                <w:numId w:val="0"/>
              </w:numPr>
              <w:ind w:left="360"/>
              <w:rPr>
                <w:rFonts w:eastAsia="Calibri"/>
                <w:sz w:val="23"/>
                <w:szCs w:val="23"/>
                <w:lang w:val="lv-LV"/>
              </w:rPr>
            </w:pPr>
            <w:r w:rsidRPr="00A22F95">
              <w:rPr>
                <w:rFonts w:eastAsia="Calibri"/>
                <w:sz w:val="23"/>
                <w:szCs w:val="23"/>
                <w:lang w:val="lv-LV"/>
              </w:rPr>
              <w:t xml:space="preserve">Tālrunis: </w:t>
            </w:r>
            <w:r w:rsidR="00260DEC">
              <w:rPr>
                <w:rFonts w:eastAsia="Calibri"/>
                <w:sz w:val="23"/>
                <w:szCs w:val="23"/>
                <w:lang w:val="lv-LV"/>
              </w:rPr>
              <w:t>654 07407</w:t>
            </w:r>
          </w:p>
        </w:tc>
      </w:tr>
      <w:tr w:rsidR="00A22F95" w:rsidRPr="00A22F95" w:rsidTr="00260DEC">
        <w:tc>
          <w:tcPr>
            <w:tcW w:w="4055" w:type="dxa"/>
          </w:tcPr>
          <w:p w:rsidR="00A22F95" w:rsidRPr="00A22F95" w:rsidRDefault="00A22F95" w:rsidP="00A22F95">
            <w:pPr>
              <w:numPr>
                <w:ilvl w:val="12"/>
                <w:numId w:val="0"/>
              </w:numPr>
              <w:rPr>
                <w:rFonts w:eastAsia="Calibri"/>
                <w:sz w:val="23"/>
                <w:szCs w:val="23"/>
                <w:lang w:val="lv-LV"/>
              </w:rPr>
            </w:pPr>
            <w:r w:rsidRPr="00A22F95">
              <w:rPr>
                <w:rFonts w:eastAsia="Calibri"/>
                <w:sz w:val="23"/>
                <w:szCs w:val="23"/>
                <w:lang w:val="lv-LV"/>
              </w:rPr>
              <w:t xml:space="preserve">Fakss: </w:t>
            </w:r>
            <w:r w:rsidR="00260DEC" w:rsidRPr="00260DEC">
              <w:rPr>
                <w:sz w:val="23"/>
                <w:szCs w:val="23"/>
                <w:lang w:val="en-GB"/>
              </w:rPr>
              <w:t>654-07431</w:t>
            </w:r>
          </w:p>
        </w:tc>
        <w:tc>
          <w:tcPr>
            <w:tcW w:w="4252" w:type="dxa"/>
          </w:tcPr>
          <w:p w:rsidR="00A22F95" w:rsidRPr="00A22F95" w:rsidRDefault="00A22F95" w:rsidP="00A8337A">
            <w:pPr>
              <w:numPr>
                <w:ilvl w:val="12"/>
                <w:numId w:val="0"/>
              </w:numPr>
              <w:ind w:left="360"/>
              <w:rPr>
                <w:rFonts w:eastAsia="Calibri"/>
                <w:sz w:val="23"/>
                <w:szCs w:val="23"/>
                <w:lang w:val="lv-LV"/>
              </w:rPr>
            </w:pPr>
            <w:r w:rsidRPr="00A22F95">
              <w:rPr>
                <w:rFonts w:eastAsia="Calibri"/>
                <w:sz w:val="23"/>
                <w:szCs w:val="23"/>
                <w:lang w:val="lv-LV"/>
              </w:rPr>
              <w:t xml:space="preserve">Fakss: </w:t>
            </w:r>
            <w:r w:rsidR="00260DEC">
              <w:rPr>
                <w:rFonts w:eastAsia="Calibri"/>
                <w:sz w:val="23"/>
                <w:szCs w:val="23"/>
                <w:lang w:val="lv-LV"/>
              </w:rPr>
              <w:t>654 07407</w:t>
            </w:r>
          </w:p>
        </w:tc>
      </w:tr>
      <w:tr w:rsidR="00A22F95" w:rsidRPr="00A22F95" w:rsidTr="00260DEC">
        <w:tc>
          <w:tcPr>
            <w:tcW w:w="4055" w:type="dxa"/>
          </w:tcPr>
          <w:p w:rsidR="00A22F95" w:rsidRPr="00A22F95" w:rsidRDefault="00A22F95" w:rsidP="00A22F95">
            <w:pPr>
              <w:rPr>
                <w:rFonts w:eastAsia="Calibri"/>
                <w:sz w:val="23"/>
                <w:szCs w:val="23"/>
                <w:lang w:val="lv-LV"/>
              </w:rPr>
            </w:pPr>
            <w:r w:rsidRPr="00A22F95">
              <w:rPr>
                <w:rFonts w:eastAsia="Calibri"/>
                <w:sz w:val="23"/>
                <w:szCs w:val="23"/>
                <w:lang w:val="lv-LV"/>
              </w:rPr>
              <w:t xml:space="preserve">e-pasts: </w:t>
            </w:r>
            <w:hyperlink r:id="rId7" w:history="1">
              <w:r w:rsidR="00A8337A" w:rsidRPr="00C065BD">
                <w:rPr>
                  <w:rStyle w:val="Hyperlink"/>
                  <w:rFonts w:eastAsia="Calibri"/>
                  <w:sz w:val="23"/>
                  <w:szCs w:val="23"/>
                  <w:lang w:val="lv-LV"/>
                </w:rPr>
                <w:t>vitalijs.kalnins@ip.daugavpils.lv</w:t>
              </w:r>
            </w:hyperlink>
            <w:r w:rsidR="00A8337A">
              <w:rPr>
                <w:rFonts w:eastAsia="Calibri"/>
                <w:sz w:val="23"/>
                <w:szCs w:val="23"/>
                <w:lang w:val="lv-LV"/>
              </w:rPr>
              <w:t xml:space="preserve"> </w:t>
            </w:r>
          </w:p>
        </w:tc>
        <w:tc>
          <w:tcPr>
            <w:tcW w:w="4252" w:type="dxa"/>
          </w:tcPr>
          <w:p w:rsidR="00A22F95" w:rsidRPr="00A22F95" w:rsidRDefault="00A22F95" w:rsidP="00A8337A">
            <w:pPr>
              <w:ind w:left="360"/>
              <w:rPr>
                <w:rFonts w:eastAsia="Calibri"/>
                <w:sz w:val="23"/>
                <w:szCs w:val="23"/>
                <w:lang w:val="lv-LV"/>
              </w:rPr>
            </w:pPr>
            <w:r w:rsidRPr="00A22F95">
              <w:rPr>
                <w:rFonts w:eastAsia="Calibri"/>
                <w:sz w:val="23"/>
                <w:szCs w:val="23"/>
                <w:lang w:val="lv-LV"/>
              </w:rPr>
              <w:t xml:space="preserve">e-pasts: </w:t>
            </w:r>
            <w:hyperlink r:id="rId8" w:history="1">
              <w:r w:rsidR="00260DEC" w:rsidRPr="00C065BD">
                <w:rPr>
                  <w:rStyle w:val="Hyperlink"/>
                  <w:rFonts w:eastAsia="Calibri"/>
                  <w:sz w:val="23"/>
                  <w:szCs w:val="23"/>
                  <w:lang w:val="lv-LV"/>
                </w:rPr>
                <w:t>cpv-sia@inbox.lv</w:t>
              </w:r>
            </w:hyperlink>
            <w:r w:rsidR="00260DEC">
              <w:rPr>
                <w:rFonts w:eastAsia="Calibri"/>
                <w:sz w:val="23"/>
                <w:szCs w:val="23"/>
                <w:lang w:val="lv-LV"/>
              </w:rPr>
              <w:t xml:space="preserve"> </w:t>
            </w:r>
          </w:p>
        </w:tc>
      </w:tr>
    </w:tbl>
    <w:p w:rsidR="00A22F95" w:rsidRPr="00A22F95" w:rsidRDefault="00A22F95" w:rsidP="00A22F95">
      <w:pPr>
        <w:tabs>
          <w:tab w:val="left" w:pos="0"/>
        </w:tabs>
        <w:ind w:left="360"/>
        <w:jc w:val="both"/>
        <w:rPr>
          <w:i/>
          <w:sz w:val="23"/>
          <w:szCs w:val="23"/>
          <w:lang w:val="lv-LV"/>
        </w:rPr>
      </w:pPr>
    </w:p>
    <w:p w:rsidR="005502B9" w:rsidRPr="0025549D" w:rsidRDefault="00A22F95" w:rsidP="005502B9">
      <w:pPr>
        <w:numPr>
          <w:ilvl w:val="0"/>
          <w:numId w:val="4"/>
        </w:numPr>
        <w:tabs>
          <w:tab w:val="left" w:pos="0"/>
        </w:tabs>
        <w:suppressAutoHyphens/>
        <w:spacing w:after="120"/>
        <w:jc w:val="both"/>
        <w:rPr>
          <w:i/>
          <w:sz w:val="23"/>
          <w:szCs w:val="23"/>
          <w:lang w:val="lv-LV"/>
        </w:rPr>
      </w:pPr>
      <w:r w:rsidRPr="0025549D">
        <w:rPr>
          <w:sz w:val="23"/>
          <w:szCs w:val="23"/>
          <w:lang w:val="lv-LV"/>
        </w:rPr>
        <w:t>Apakšuzņēmēji: Izpildītājs ir atbildīgs par Dokumentācijas izstrādāšanu un pakalpojumiem, ko veic tā Apakšuzņēmēji.</w:t>
      </w:r>
      <w:r w:rsidR="00525006" w:rsidRPr="0025549D">
        <w:rPr>
          <w:sz w:val="23"/>
          <w:szCs w:val="23"/>
          <w:lang w:val="lv-LV"/>
        </w:rPr>
        <w:t xml:space="preserve"> </w:t>
      </w:r>
      <w:r w:rsidR="00525006" w:rsidRPr="0025549D">
        <w:rPr>
          <w:sz w:val="23"/>
          <w:szCs w:val="23"/>
          <w:u w:val="single"/>
          <w:lang w:val="lv-LV"/>
        </w:rPr>
        <w:t xml:space="preserve">Atbilstoši pretendenta piedāvājumam, pretendents iesaista projektēšanas līguma izpildē apakšuzņēmēju </w:t>
      </w:r>
      <w:r w:rsidR="00525006" w:rsidRPr="0025549D">
        <w:rPr>
          <w:b/>
          <w:sz w:val="23"/>
          <w:szCs w:val="23"/>
          <w:u w:val="single"/>
          <w:lang w:val="lv-LV"/>
        </w:rPr>
        <w:t>SIA “</w:t>
      </w:r>
      <w:r w:rsidR="00222D6F" w:rsidRPr="0025549D">
        <w:rPr>
          <w:b/>
          <w:sz w:val="23"/>
          <w:szCs w:val="23"/>
          <w:u w:val="single"/>
          <w:lang w:val="lv-LV"/>
        </w:rPr>
        <w:t>Attīstības grupa”</w:t>
      </w:r>
      <w:r w:rsidR="00222D6F" w:rsidRPr="0025549D">
        <w:rPr>
          <w:sz w:val="23"/>
          <w:szCs w:val="23"/>
          <w:u w:val="single"/>
          <w:lang w:val="lv-LV"/>
        </w:rPr>
        <w:t xml:space="preserve">, reģ.Nr.41503028910, juridiskā adrese:, Mendeļejeva iela 15, Daugavpils un piedāvājumā norādītos apakšuzņēmēja </w:t>
      </w:r>
      <w:proofErr w:type="spellStart"/>
      <w:r w:rsidR="00222D6F" w:rsidRPr="0025549D">
        <w:rPr>
          <w:sz w:val="23"/>
          <w:szCs w:val="23"/>
          <w:u w:val="single"/>
          <w:lang w:val="lv-LV"/>
        </w:rPr>
        <w:t>būvspeciālistus</w:t>
      </w:r>
      <w:proofErr w:type="spellEnd"/>
      <w:r w:rsidR="00DB413A" w:rsidRPr="0025549D">
        <w:rPr>
          <w:sz w:val="23"/>
          <w:szCs w:val="23"/>
          <w:u w:val="single"/>
          <w:lang w:val="lv-LV"/>
        </w:rPr>
        <w:t>, kuriem ir tiesības veikt līguma priekšmetā paredzētos projektēšanas darbus</w:t>
      </w:r>
    </w:p>
    <w:p w:rsidR="007C0242" w:rsidRPr="0025549D" w:rsidRDefault="005502B9" w:rsidP="007C0242">
      <w:pPr>
        <w:numPr>
          <w:ilvl w:val="0"/>
          <w:numId w:val="4"/>
        </w:numPr>
        <w:tabs>
          <w:tab w:val="left" w:pos="0"/>
        </w:tabs>
        <w:suppressAutoHyphens/>
        <w:spacing w:after="120"/>
        <w:jc w:val="both"/>
        <w:rPr>
          <w:i/>
          <w:sz w:val="23"/>
          <w:szCs w:val="23"/>
          <w:lang w:val="lv-LV"/>
        </w:rPr>
      </w:pPr>
      <w:proofErr w:type="spellStart"/>
      <w:r w:rsidRPr="0025549D">
        <w:rPr>
          <w:sz w:val="23"/>
          <w:szCs w:val="23"/>
        </w:rPr>
        <w:t>Būvuzņēmējs</w:t>
      </w:r>
      <w:proofErr w:type="spellEnd"/>
      <w:r w:rsidRPr="0025549D">
        <w:rPr>
          <w:sz w:val="23"/>
          <w:szCs w:val="23"/>
        </w:rPr>
        <w:t xml:space="preserve"> </w:t>
      </w:r>
      <w:proofErr w:type="spellStart"/>
      <w:r w:rsidRPr="0025549D">
        <w:rPr>
          <w:sz w:val="23"/>
          <w:szCs w:val="23"/>
        </w:rPr>
        <w:t>nav</w:t>
      </w:r>
      <w:proofErr w:type="spellEnd"/>
      <w:r w:rsidRPr="0025549D">
        <w:rPr>
          <w:sz w:val="23"/>
          <w:szCs w:val="23"/>
        </w:rPr>
        <w:t xml:space="preserve"> </w:t>
      </w:r>
      <w:proofErr w:type="spellStart"/>
      <w:r w:rsidRPr="0025549D">
        <w:rPr>
          <w:sz w:val="23"/>
          <w:szCs w:val="23"/>
        </w:rPr>
        <w:t>tiesīgs</w:t>
      </w:r>
      <w:proofErr w:type="spellEnd"/>
      <w:r w:rsidRPr="0025549D">
        <w:rPr>
          <w:sz w:val="23"/>
          <w:szCs w:val="23"/>
        </w:rPr>
        <w:t xml:space="preserve"> bez </w:t>
      </w:r>
      <w:proofErr w:type="spellStart"/>
      <w:r w:rsidRPr="0025549D">
        <w:rPr>
          <w:sz w:val="23"/>
          <w:szCs w:val="23"/>
        </w:rPr>
        <w:t>saskaņošanas</w:t>
      </w:r>
      <w:proofErr w:type="spellEnd"/>
      <w:r w:rsidRPr="0025549D">
        <w:rPr>
          <w:sz w:val="23"/>
          <w:szCs w:val="23"/>
        </w:rPr>
        <w:t xml:space="preserve"> ar </w:t>
      </w:r>
      <w:proofErr w:type="spellStart"/>
      <w:r w:rsidRPr="0025549D">
        <w:rPr>
          <w:sz w:val="23"/>
          <w:szCs w:val="23"/>
        </w:rPr>
        <w:t>Pasūtītāju</w:t>
      </w:r>
      <w:proofErr w:type="spellEnd"/>
      <w:r w:rsidRPr="0025549D">
        <w:rPr>
          <w:sz w:val="23"/>
          <w:szCs w:val="23"/>
        </w:rPr>
        <w:t xml:space="preserve"> </w:t>
      </w:r>
      <w:proofErr w:type="spellStart"/>
      <w:r w:rsidRPr="0025549D">
        <w:rPr>
          <w:sz w:val="23"/>
          <w:szCs w:val="23"/>
        </w:rPr>
        <w:t>veikt</w:t>
      </w:r>
      <w:proofErr w:type="spellEnd"/>
      <w:r w:rsidRPr="0025549D">
        <w:rPr>
          <w:sz w:val="23"/>
          <w:szCs w:val="23"/>
        </w:rPr>
        <w:t xml:space="preserve"> </w:t>
      </w:r>
      <w:proofErr w:type="spellStart"/>
      <w:r w:rsidRPr="0025549D">
        <w:rPr>
          <w:sz w:val="23"/>
          <w:szCs w:val="23"/>
        </w:rPr>
        <w:t>piedāvājumā</w:t>
      </w:r>
      <w:proofErr w:type="spellEnd"/>
      <w:r w:rsidRPr="0025549D">
        <w:rPr>
          <w:sz w:val="23"/>
          <w:szCs w:val="23"/>
        </w:rPr>
        <w:t xml:space="preserve"> </w:t>
      </w:r>
      <w:proofErr w:type="spellStart"/>
      <w:r w:rsidRPr="0025549D">
        <w:rPr>
          <w:sz w:val="23"/>
          <w:szCs w:val="23"/>
        </w:rPr>
        <w:t>norādītā</w:t>
      </w:r>
      <w:proofErr w:type="spellEnd"/>
      <w:r w:rsidRPr="0025549D">
        <w:rPr>
          <w:sz w:val="23"/>
          <w:szCs w:val="23"/>
        </w:rPr>
        <w:t xml:space="preserve"> </w:t>
      </w:r>
      <w:proofErr w:type="spellStart"/>
      <w:r w:rsidRPr="0025549D">
        <w:rPr>
          <w:sz w:val="23"/>
          <w:szCs w:val="23"/>
        </w:rPr>
        <w:t>personāla</w:t>
      </w:r>
      <w:proofErr w:type="spellEnd"/>
      <w:r w:rsidRPr="0025549D">
        <w:rPr>
          <w:sz w:val="23"/>
          <w:szCs w:val="23"/>
        </w:rPr>
        <w:t xml:space="preserve"> un </w:t>
      </w:r>
      <w:proofErr w:type="spellStart"/>
      <w:r w:rsidRPr="0025549D">
        <w:rPr>
          <w:sz w:val="23"/>
          <w:szCs w:val="23"/>
        </w:rPr>
        <w:t>apakšuzņēmēju</w:t>
      </w:r>
      <w:proofErr w:type="spellEnd"/>
      <w:r w:rsidRPr="0025549D">
        <w:rPr>
          <w:sz w:val="23"/>
          <w:szCs w:val="23"/>
        </w:rPr>
        <w:t xml:space="preserve"> </w:t>
      </w:r>
      <w:proofErr w:type="spellStart"/>
      <w:r w:rsidRPr="0025549D">
        <w:rPr>
          <w:sz w:val="23"/>
          <w:szCs w:val="23"/>
        </w:rPr>
        <w:t>nomaiņu</w:t>
      </w:r>
      <w:proofErr w:type="spellEnd"/>
      <w:r w:rsidRPr="0025549D">
        <w:rPr>
          <w:sz w:val="23"/>
          <w:szCs w:val="23"/>
        </w:rPr>
        <w:t xml:space="preserve"> un </w:t>
      </w:r>
      <w:proofErr w:type="spellStart"/>
      <w:r w:rsidRPr="0025549D">
        <w:rPr>
          <w:sz w:val="23"/>
          <w:szCs w:val="23"/>
        </w:rPr>
        <w:t>iesaistīt</w:t>
      </w:r>
      <w:proofErr w:type="spellEnd"/>
      <w:r w:rsidRPr="0025549D">
        <w:rPr>
          <w:sz w:val="23"/>
          <w:szCs w:val="23"/>
        </w:rPr>
        <w:t xml:space="preserve"> </w:t>
      </w:r>
      <w:proofErr w:type="spellStart"/>
      <w:r w:rsidRPr="0025549D">
        <w:rPr>
          <w:sz w:val="23"/>
          <w:szCs w:val="23"/>
        </w:rPr>
        <w:t>papildu</w:t>
      </w:r>
      <w:proofErr w:type="spellEnd"/>
      <w:r w:rsidRPr="0025549D">
        <w:rPr>
          <w:sz w:val="23"/>
          <w:szCs w:val="23"/>
        </w:rPr>
        <w:t xml:space="preserve"> </w:t>
      </w:r>
      <w:proofErr w:type="spellStart"/>
      <w:r w:rsidRPr="0025549D">
        <w:rPr>
          <w:sz w:val="23"/>
          <w:szCs w:val="23"/>
        </w:rPr>
        <w:t>apakšuzņēmējus</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izpildē</w:t>
      </w:r>
      <w:proofErr w:type="spellEnd"/>
      <w:r w:rsidRPr="0025549D">
        <w:rPr>
          <w:sz w:val="23"/>
          <w:szCs w:val="23"/>
        </w:rPr>
        <w:t>.</w:t>
      </w:r>
      <w:r w:rsidRPr="0025549D">
        <w:rPr>
          <w:rStyle w:val="FootnoteReference"/>
          <w:b/>
          <w:sz w:val="23"/>
          <w:szCs w:val="23"/>
        </w:rPr>
        <w:t xml:space="preserve"> </w:t>
      </w:r>
      <w:r w:rsidRPr="0025549D">
        <w:rPr>
          <w:rStyle w:val="FootnoteReference"/>
          <w:b/>
          <w:sz w:val="23"/>
          <w:szCs w:val="23"/>
        </w:rPr>
        <w:footnoteReference w:id="1"/>
      </w:r>
    </w:p>
    <w:p w:rsidR="007C0242" w:rsidRPr="0025549D" w:rsidRDefault="005502B9" w:rsidP="007C0242">
      <w:pPr>
        <w:numPr>
          <w:ilvl w:val="1"/>
          <w:numId w:val="4"/>
        </w:numPr>
        <w:tabs>
          <w:tab w:val="left" w:pos="0"/>
        </w:tabs>
        <w:suppressAutoHyphens/>
        <w:spacing w:after="120"/>
        <w:ind w:left="993" w:hanging="567"/>
        <w:jc w:val="both"/>
        <w:rPr>
          <w:i/>
          <w:sz w:val="23"/>
          <w:szCs w:val="23"/>
          <w:lang w:val="lv-LV"/>
        </w:rPr>
      </w:pPr>
      <w:proofErr w:type="spellStart"/>
      <w:r w:rsidRPr="0025549D">
        <w:rPr>
          <w:sz w:val="23"/>
          <w:szCs w:val="23"/>
        </w:rPr>
        <w:t>Pasūtītājs</w:t>
      </w:r>
      <w:proofErr w:type="spellEnd"/>
      <w:r w:rsidRPr="0025549D">
        <w:rPr>
          <w:sz w:val="23"/>
          <w:szCs w:val="23"/>
        </w:rPr>
        <w:t xml:space="preserve"> </w:t>
      </w:r>
      <w:proofErr w:type="spellStart"/>
      <w:r w:rsidRPr="0025549D">
        <w:rPr>
          <w:sz w:val="23"/>
          <w:szCs w:val="23"/>
        </w:rPr>
        <w:t>nepiekrīt</w:t>
      </w:r>
      <w:proofErr w:type="spellEnd"/>
      <w:r w:rsidRPr="0025549D">
        <w:rPr>
          <w:sz w:val="23"/>
          <w:szCs w:val="23"/>
        </w:rPr>
        <w:t xml:space="preserve"> </w:t>
      </w:r>
      <w:proofErr w:type="spellStart"/>
      <w:r w:rsidRPr="0025549D">
        <w:rPr>
          <w:sz w:val="23"/>
          <w:szCs w:val="23"/>
        </w:rPr>
        <w:t>piedāvājumā</w:t>
      </w:r>
      <w:proofErr w:type="spellEnd"/>
      <w:r w:rsidRPr="0025549D">
        <w:rPr>
          <w:sz w:val="23"/>
          <w:szCs w:val="23"/>
        </w:rPr>
        <w:t xml:space="preserve"> </w:t>
      </w:r>
      <w:proofErr w:type="spellStart"/>
      <w:r w:rsidRPr="0025549D">
        <w:rPr>
          <w:sz w:val="23"/>
          <w:szCs w:val="23"/>
        </w:rPr>
        <w:t>norādītā</w:t>
      </w:r>
      <w:proofErr w:type="spellEnd"/>
      <w:r w:rsidRPr="0025549D">
        <w:rPr>
          <w:sz w:val="23"/>
          <w:szCs w:val="23"/>
        </w:rPr>
        <w:t xml:space="preserve"> </w:t>
      </w:r>
      <w:proofErr w:type="spellStart"/>
      <w:r w:rsidRPr="0025549D">
        <w:rPr>
          <w:sz w:val="23"/>
          <w:szCs w:val="23"/>
        </w:rPr>
        <w:t>personāla</w:t>
      </w:r>
      <w:proofErr w:type="spellEnd"/>
      <w:r w:rsidRPr="0025549D">
        <w:rPr>
          <w:sz w:val="23"/>
          <w:szCs w:val="23"/>
        </w:rPr>
        <w:t xml:space="preserve"> </w:t>
      </w:r>
      <w:proofErr w:type="spellStart"/>
      <w:r w:rsidRPr="0025549D">
        <w:rPr>
          <w:sz w:val="23"/>
          <w:szCs w:val="23"/>
        </w:rPr>
        <w:t>nomaiņai</w:t>
      </w:r>
      <w:proofErr w:type="spellEnd"/>
      <w:r w:rsidRPr="0025549D">
        <w:rPr>
          <w:sz w:val="23"/>
          <w:szCs w:val="23"/>
        </w:rPr>
        <w:t xml:space="preserve"> </w:t>
      </w:r>
      <w:proofErr w:type="spellStart"/>
      <w:r w:rsidRPr="0025549D">
        <w:rPr>
          <w:sz w:val="23"/>
          <w:szCs w:val="23"/>
        </w:rPr>
        <w:t>gadījumos</w:t>
      </w:r>
      <w:proofErr w:type="spellEnd"/>
      <w:r w:rsidRPr="0025549D">
        <w:rPr>
          <w:sz w:val="23"/>
          <w:szCs w:val="23"/>
        </w:rPr>
        <w:t xml:space="preserve">, </w:t>
      </w:r>
      <w:proofErr w:type="spellStart"/>
      <w:r w:rsidRPr="0025549D">
        <w:rPr>
          <w:sz w:val="23"/>
          <w:szCs w:val="23"/>
        </w:rPr>
        <w:t>kad</w:t>
      </w:r>
      <w:proofErr w:type="spellEnd"/>
      <w:r w:rsidRPr="0025549D">
        <w:rPr>
          <w:sz w:val="23"/>
          <w:szCs w:val="23"/>
        </w:rPr>
        <w:t xml:space="preserve"> </w:t>
      </w:r>
      <w:proofErr w:type="spellStart"/>
      <w:r w:rsidRPr="0025549D">
        <w:rPr>
          <w:sz w:val="23"/>
          <w:szCs w:val="23"/>
        </w:rPr>
        <w:t>piedāvātais</w:t>
      </w:r>
      <w:proofErr w:type="spellEnd"/>
      <w:r w:rsidRPr="0025549D">
        <w:rPr>
          <w:sz w:val="23"/>
          <w:szCs w:val="23"/>
        </w:rPr>
        <w:t xml:space="preserve"> </w:t>
      </w:r>
      <w:proofErr w:type="spellStart"/>
      <w:r w:rsidRPr="0025549D">
        <w:rPr>
          <w:sz w:val="23"/>
          <w:szCs w:val="23"/>
        </w:rPr>
        <w:t>personāls</w:t>
      </w:r>
      <w:proofErr w:type="spellEnd"/>
      <w:r w:rsidRPr="0025549D">
        <w:rPr>
          <w:sz w:val="23"/>
          <w:szCs w:val="23"/>
        </w:rPr>
        <w:t xml:space="preserve"> </w:t>
      </w:r>
      <w:proofErr w:type="spellStart"/>
      <w:r w:rsidRPr="0025549D">
        <w:rPr>
          <w:sz w:val="23"/>
          <w:szCs w:val="23"/>
        </w:rPr>
        <w:t>neatbilst</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procedūras</w:t>
      </w:r>
      <w:proofErr w:type="spellEnd"/>
      <w:r w:rsidRPr="0025549D">
        <w:rPr>
          <w:sz w:val="23"/>
          <w:szCs w:val="23"/>
        </w:rPr>
        <w:t xml:space="preserve"> </w:t>
      </w:r>
      <w:proofErr w:type="spellStart"/>
      <w:r w:rsidRPr="0025549D">
        <w:rPr>
          <w:sz w:val="23"/>
          <w:szCs w:val="23"/>
        </w:rPr>
        <w:t>dokumentos</w:t>
      </w:r>
      <w:proofErr w:type="spellEnd"/>
      <w:r w:rsidRPr="0025549D">
        <w:rPr>
          <w:sz w:val="23"/>
          <w:szCs w:val="23"/>
        </w:rPr>
        <w:t xml:space="preserve"> </w:t>
      </w:r>
      <w:proofErr w:type="spellStart"/>
      <w:r w:rsidRPr="0025549D">
        <w:rPr>
          <w:sz w:val="23"/>
          <w:szCs w:val="23"/>
        </w:rPr>
        <w:t>personālam</w:t>
      </w:r>
      <w:proofErr w:type="spellEnd"/>
      <w:r w:rsidRPr="0025549D">
        <w:rPr>
          <w:sz w:val="23"/>
          <w:szCs w:val="23"/>
        </w:rPr>
        <w:t xml:space="preserve"> </w:t>
      </w:r>
      <w:proofErr w:type="spellStart"/>
      <w:r w:rsidRPr="0025549D">
        <w:rPr>
          <w:sz w:val="23"/>
          <w:szCs w:val="23"/>
        </w:rPr>
        <w:t>izvirzītajām</w:t>
      </w:r>
      <w:proofErr w:type="spellEnd"/>
      <w:r w:rsidRPr="0025549D">
        <w:rPr>
          <w:sz w:val="23"/>
          <w:szCs w:val="23"/>
        </w:rPr>
        <w:t xml:space="preserve"> prasībām </w:t>
      </w:r>
      <w:proofErr w:type="spellStart"/>
      <w:r w:rsidRPr="0025549D">
        <w:rPr>
          <w:sz w:val="23"/>
          <w:szCs w:val="23"/>
        </w:rPr>
        <w:t>vai</w:t>
      </w:r>
      <w:proofErr w:type="spellEnd"/>
      <w:r w:rsidRPr="0025549D">
        <w:rPr>
          <w:sz w:val="23"/>
          <w:szCs w:val="23"/>
        </w:rPr>
        <w:t xml:space="preserve"> tam </w:t>
      </w:r>
      <w:proofErr w:type="spellStart"/>
      <w:r w:rsidRPr="0025549D">
        <w:rPr>
          <w:sz w:val="23"/>
          <w:szCs w:val="23"/>
        </w:rPr>
        <w:t>nav</w:t>
      </w:r>
      <w:proofErr w:type="spellEnd"/>
      <w:r w:rsidRPr="0025549D">
        <w:rPr>
          <w:sz w:val="23"/>
          <w:szCs w:val="23"/>
        </w:rPr>
        <w:t xml:space="preserve"> </w:t>
      </w:r>
      <w:proofErr w:type="spellStart"/>
      <w:r w:rsidRPr="0025549D">
        <w:rPr>
          <w:sz w:val="23"/>
          <w:szCs w:val="23"/>
        </w:rPr>
        <w:t>vismaz</w:t>
      </w:r>
      <w:proofErr w:type="spellEnd"/>
      <w:r w:rsidRPr="0025549D">
        <w:rPr>
          <w:sz w:val="23"/>
          <w:szCs w:val="23"/>
        </w:rPr>
        <w:t xml:space="preserve"> </w:t>
      </w:r>
      <w:proofErr w:type="spellStart"/>
      <w:r w:rsidRPr="0025549D">
        <w:rPr>
          <w:sz w:val="23"/>
          <w:szCs w:val="23"/>
        </w:rPr>
        <w:t>tādas</w:t>
      </w:r>
      <w:proofErr w:type="spellEnd"/>
      <w:r w:rsidRPr="0025549D">
        <w:rPr>
          <w:sz w:val="23"/>
          <w:szCs w:val="23"/>
        </w:rPr>
        <w:t xml:space="preserve"> </w:t>
      </w:r>
      <w:proofErr w:type="spellStart"/>
      <w:r w:rsidRPr="0025549D">
        <w:rPr>
          <w:sz w:val="23"/>
          <w:szCs w:val="23"/>
        </w:rPr>
        <w:t>pašas</w:t>
      </w:r>
      <w:proofErr w:type="spellEnd"/>
      <w:r w:rsidRPr="0025549D">
        <w:rPr>
          <w:sz w:val="23"/>
          <w:szCs w:val="23"/>
        </w:rPr>
        <w:t xml:space="preserve"> </w:t>
      </w:r>
      <w:proofErr w:type="spellStart"/>
      <w:r w:rsidRPr="0025549D">
        <w:rPr>
          <w:sz w:val="23"/>
          <w:szCs w:val="23"/>
        </w:rPr>
        <w:t>kvalifikācijas</w:t>
      </w:r>
      <w:proofErr w:type="spellEnd"/>
      <w:r w:rsidRPr="0025549D">
        <w:rPr>
          <w:sz w:val="23"/>
          <w:szCs w:val="23"/>
        </w:rPr>
        <w:t xml:space="preserve"> un </w:t>
      </w:r>
      <w:proofErr w:type="spellStart"/>
      <w:r w:rsidRPr="0025549D">
        <w:rPr>
          <w:sz w:val="23"/>
          <w:szCs w:val="23"/>
        </w:rPr>
        <w:t>pieredzes</w:t>
      </w:r>
      <w:proofErr w:type="spellEnd"/>
      <w:r w:rsidRPr="0025549D">
        <w:rPr>
          <w:sz w:val="23"/>
          <w:szCs w:val="23"/>
        </w:rPr>
        <w:t xml:space="preserve"> </w:t>
      </w:r>
      <w:proofErr w:type="spellStart"/>
      <w:r w:rsidRPr="0025549D">
        <w:rPr>
          <w:sz w:val="23"/>
          <w:szCs w:val="23"/>
        </w:rPr>
        <w:t>kā</w:t>
      </w:r>
      <w:proofErr w:type="spellEnd"/>
      <w:r w:rsidRPr="0025549D">
        <w:rPr>
          <w:sz w:val="23"/>
          <w:szCs w:val="23"/>
        </w:rPr>
        <w:t xml:space="preserve"> </w:t>
      </w:r>
      <w:proofErr w:type="spellStart"/>
      <w:r w:rsidRPr="0025549D">
        <w:rPr>
          <w:sz w:val="23"/>
          <w:szCs w:val="23"/>
        </w:rPr>
        <w:t>personālam</w:t>
      </w:r>
      <w:proofErr w:type="spellEnd"/>
      <w:r w:rsidRPr="0025549D">
        <w:rPr>
          <w:sz w:val="23"/>
          <w:szCs w:val="23"/>
        </w:rPr>
        <w:t xml:space="preserve">, </w:t>
      </w:r>
      <w:proofErr w:type="spellStart"/>
      <w:r w:rsidRPr="0025549D">
        <w:rPr>
          <w:sz w:val="23"/>
          <w:szCs w:val="23"/>
        </w:rPr>
        <w:t>kas</w:t>
      </w:r>
      <w:proofErr w:type="spellEnd"/>
      <w:r w:rsidRPr="0025549D">
        <w:rPr>
          <w:sz w:val="23"/>
          <w:szCs w:val="23"/>
        </w:rPr>
        <w:t xml:space="preserve"> </w:t>
      </w:r>
      <w:proofErr w:type="spellStart"/>
      <w:r w:rsidRPr="0025549D">
        <w:rPr>
          <w:sz w:val="23"/>
          <w:szCs w:val="23"/>
        </w:rPr>
        <w:t>tika</w:t>
      </w:r>
      <w:proofErr w:type="spellEnd"/>
      <w:r w:rsidRPr="0025549D">
        <w:rPr>
          <w:sz w:val="23"/>
          <w:szCs w:val="23"/>
        </w:rPr>
        <w:t xml:space="preserve"> </w:t>
      </w:r>
      <w:proofErr w:type="spellStart"/>
      <w:r w:rsidRPr="0025549D">
        <w:rPr>
          <w:sz w:val="23"/>
          <w:szCs w:val="23"/>
        </w:rPr>
        <w:t>vērtēts</w:t>
      </w:r>
      <w:proofErr w:type="spellEnd"/>
      <w:r w:rsidRPr="0025549D">
        <w:rPr>
          <w:sz w:val="23"/>
          <w:szCs w:val="23"/>
        </w:rPr>
        <w:t xml:space="preserve">, </w:t>
      </w:r>
      <w:proofErr w:type="spellStart"/>
      <w:r w:rsidRPr="0025549D">
        <w:rPr>
          <w:sz w:val="23"/>
          <w:szCs w:val="23"/>
        </w:rPr>
        <w:t>nosakot</w:t>
      </w:r>
      <w:proofErr w:type="spellEnd"/>
      <w:r w:rsidRPr="0025549D">
        <w:rPr>
          <w:sz w:val="23"/>
          <w:szCs w:val="23"/>
        </w:rPr>
        <w:t xml:space="preserve"> </w:t>
      </w:r>
      <w:proofErr w:type="spellStart"/>
      <w:r w:rsidRPr="0025549D">
        <w:rPr>
          <w:sz w:val="23"/>
          <w:szCs w:val="23"/>
        </w:rPr>
        <w:t>saimnieciski</w:t>
      </w:r>
      <w:proofErr w:type="spellEnd"/>
      <w:r w:rsidRPr="0025549D">
        <w:rPr>
          <w:sz w:val="23"/>
          <w:szCs w:val="23"/>
        </w:rPr>
        <w:t xml:space="preserve"> </w:t>
      </w:r>
      <w:proofErr w:type="spellStart"/>
      <w:r w:rsidRPr="0025549D">
        <w:rPr>
          <w:sz w:val="23"/>
          <w:szCs w:val="23"/>
        </w:rPr>
        <w:t>visizdevīgāko</w:t>
      </w:r>
      <w:proofErr w:type="spellEnd"/>
      <w:r w:rsidRPr="0025549D">
        <w:rPr>
          <w:sz w:val="23"/>
          <w:szCs w:val="23"/>
        </w:rPr>
        <w:t xml:space="preserve"> </w:t>
      </w:r>
      <w:proofErr w:type="spellStart"/>
      <w:r w:rsidRPr="0025549D">
        <w:rPr>
          <w:sz w:val="23"/>
          <w:szCs w:val="23"/>
        </w:rPr>
        <w:t>piedāvājumu</w:t>
      </w:r>
      <w:proofErr w:type="spellEnd"/>
      <w:r w:rsidRPr="0025549D">
        <w:rPr>
          <w:sz w:val="23"/>
          <w:szCs w:val="23"/>
        </w:rPr>
        <w:t>.</w:t>
      </w:r>
    </w:p>
    <w:p w:rsidR="005502B9" w:rsidRPr="0025549D" w:rsidRDefault="005502B9" w:rsidP="007C0242">
      <w:pPr>
        <w:numPr>
          <w:ilvl w:val="1"/>
          <w:numId w:val="4"/>
        </w:numPr>
        <w:tabs>
          <w:tab w:val="left" w:pos="0"/>
        </w:tabs>
        <w:suppressAutoHyphens/>
        <w:spacing w:after="120"/>
        <w:ind w:left="993" w:hanging="567"/>
        <w:jc w:val="both"/>
        <w:rPr>
          <w:i/>
          <w:sz w:val="23"/>
          <w:szCs w:val="23"/>
          <w:lang w:val="lv-LV"/>
        </w:rPr>
      </w:pPr>
      <w:proofErr w:type="spellStart"/>
      <w:r w:rsidRPr="0025549D">
        <w:rPr>
          <w:sz w:val="23"/>
          <w:szCs w:val="23"/>
        </w:rPr>
        <w:t>Pasūtītājs</w:t>
      </w:r>
      <w:proofErr w:type="spellEnd"/>
      <w:r w:rsidRPr="0025549D">
        <w:rPr>
          <w:sz w:val="23"/>
          <w:szCs w:val="23"/>
        </w:rPr>
        <w:t xml:space="preserve"> </w:t>
      </w:r>
      <w:proofErr w:type="spellStart"/>
      <w:r w:rsidRPr="0025549D">
        <w:rPr>
          <w:sz w:val="23"/>
          <w:szCs w:val="23"/>
        </w:rPr>
        <w:t>nepiekrīt</w:t>
      </w:r>
      <w:proofErr w:type="spellEnd"/>
      <w:r w:rsidRPr="0025549D">
        <w:rPr>
          <w:sz w:val="23"/>
          <w:szCs w:val="23"/>
        </w:rPr>
        <w:t xml:space="preserve"> </w:t>
      </w:r>
      <w:proofErr w:type="spellStart"/>
      <w:r w:rsidRPr="0025549D">
        <w:rPr>
          <w:sz w:val="23"/>
          <w:szCs w:val="23"/>
        </w:rPr>
        <w:t>piedāvājumā</w:t>
      </w:r>
      <w:proofErr w:type="spellEnd"/>
      <w:r w:rsidRPr="0025549D">
        <w:rPr>
          <w:sz w:val="23"/>
          <w:szCs w:val="23"/>
        </w:rPr>
        <w:t xml:space="preserve"> </w:t>
      </w:r>
      <w:proofErr w:type="spellStart"/>
      <w:r w:rsidRPr="0025549D">
        <w:rPr>
          <w:sz w:val="23"/>
          <w:szCs w:val="23"/>
        </w:rPr>
        <w:t>norādītā</w:t>
      </w:r>
      <w:proofErr w:type="spellEnd"/>
      <w:r w:rsidRPr="0025549D">
        <w:rPr>
          <w:sz w:val="23"/>
          <w:szCs w:val="23"/>
        </w:rPr>
        <w:t xml:space="preserve"> </w:t>
      </w:r>
      <w:proofErr w:type="spellStart"/>
      <w:r w:rsidRPr="0025549D">
        <w:rPr>
          <w:sz w:val="23"/>
          <w:szCs w:val="23"/>
        </w:rPr>
        <w:t>apakšuzņēmēja</w:t>
      </w:r>
      <w:proofErr w:type="spellEnd"/>
      <w:r w:rsidRPr="0025549D">
        <w:rPr>
          <w:sz w:val="23"/>
          <w:szCs w:val="23"/>
        </w:rPr>
        <w:t xml:space="preserve"> </w:t>
      </w:r>
      <w:proofErr w:type="spellStart"/>
      <w:r w:rsidRPr="0025549D">
        <w:rPr>
          <w:sz w:val="23"/>
          <w:szCs w:val="23"/>
        </w:rPr>
        <w:t>nomaiņai</w:t>
      </w:r>
      <w:proofErr w:type="spellEnd"/>
      <w:r w:rsidRPr="0025549D">
        <w:rPr>
          <w:sz w:val="23"/>
          <w:szCs w:val="23"/>
        </w:rPr>
        <w:t xml:space="preserve">, ja </w:t>
      </w:r>
      <w:proofErr w:type="spellStart"/>
      <w:r w:rsidRPr="0025549D">
        <w:rPr>
          <w:sz w:val="23"/>
          <w:szCs w:val="23"/>
        </w:rPr>
        <w:t>pastāv</w:t>
      </w:r>
      <w:proofErr w:type="spellEnd"/>
      <w:r w:rsidRPr="0025549D">
        <w:rPr>
          <w:sz w:val="23"/>
          <w:szCs w:val="23"/>
        </w:rPr>
        <w:t xml:space="preserve"> </w:t>
      </w:r>
      <w:proofErr w:type="spellStart"/>
      <w:r w:rsidRPr="0025549D">
        <w:rPr>
          <w:sz w:val="23"/>
          <w:szCs w:val="23"/>
        </w:rPr>
        <w:t>kāds</w:t>
      </w:r>
      <w:proofErr w:type="spellEnd"/>
      <w:r w:rsidRPr="0025549D">
        <w:rPr>
          <w:sz w:val="23"/>
          <w:szCs w:val="23"/>
        </w:rPr>
        <w:t xml:space="preserve"> no </w:t>
      </w:r>
      <w:proofErr w:type="spellStart"/>
      <w:r w:rsidRPr="0025549D">
        <w:rPr>
          <w:sz w:val="23"/>
          <w:szCs w:val="23"/>
        </w:rPr>
        <w:t>šādiem</w:t>
      </w:r>
      <w:proofErr w:type="spellEnd"/>
      <w:r w:rsidRPr="0025549D">
        <w:rPr>
          <w:sz w:val="23"/>
          <w:szCs w:val="23"/>
        </w:rPr>
        <w:t xml:space="preserve"> </w:t>
      </w:r>
      <w:proofErr w:type="spellStart"/>
      <w:r w:rsidRPr="0025549D">
        <w:rPr>
          <w:sz w:val="23"/>
          <w:szCs w:val="23"/>
        </w:rPr>
        <w:t>nosacījumiem</w:t>
      </w:r>
      <w:proofErr w:type="spellEnd"/>
      <w:r w:rsidRPr="0025549D">
        <w:rPr>
          <w:sz w:val="23"/>
          <w:szCs w:val="23"/>
        </w:rPr>
        <w:t>:</w:t>
      </w:r>
    </w:p>
    <w:p w:rsidR="007C0242" w:rsidRPr="0025549D" w:rsidRDefault="005502B9" w:rsidP="007C0242">
      <w:pPr>
        <w:numPr>
          <w:ilvl w:val="2"/>
          <w:numId w:val="4"/>
        </w:numPr>
        <w:suppressAutoHyphens/>
        <w:spacing w:after="60"/>
        <w:ind w:left="1701" w:hanging="708"/>
        <w:jc w:val="both"/>
        <w:rPr>
          <w:sz w:val="23"/>
          <w:szCs w:val="23"/>
        </w:rPr>
      </w:pPr>
      <w:proofErr w:type="spellStart"/>
      <w:r w:rsidRPr="0025549D">
        <w:rPr>
          <w:sz w:val="23"/>
          <w:szCs w:val="23"/>
        </w:rPr>
        <w:t>piedāvātais</w:t>
      </w:r>
      <w:proofErr w:type="spellEnd"/>
      <w:r w:rsidRPr="0025549D">
        <w:rPr>
          <w:sz w:val="23"/>
          <w:szCs w:val="23"/>
        </w:rPr>
        <w:t xml:space="preserve"> </w:t>
      </w:r>
      <w:proofErr w:type="spellStart"/>
      <w:r w:rsidRPr="0025549D">
        <w:rPr>
          <w:sz w:val="23"/>
          <w:szCs w:val="23"/>
        </w:rPr>
        <w:t>apakšuzņēmējs</w:t>
      </w:r>
      <w:proofErr w:type="spellEnd"/>
      <w:r w:rsidRPr="0025549D">
        <w:rPr>
          <w:sz w:val="23"/>
          <w:szCs w:val="23"/>
        </w:rPr>
        <w:t xml:space="preserve"> </w:t>
      </w:r>
      <w:proofErr w:type="spellStart"/>
      <w:r w:rsidRPr="0025549D">
        <w:rPr>
          <w:sz w:val="23"/>
          <w:szCs w:val="23"/>
        </w:rPr>
        <w:t>neatbilst</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procedūras</w:t>
      </w:r>
      <w:proofErr w:type="spellEnd"/>
      <w:r w:rsidRPr="0025549D">
        <w:rPr>
          <w:sz w:val="23"/>
          <w:szCs w:val="23"/>
        </w:rPr>
        <w:t xml:space="preserve"> </w:t>
      </w:r>
      <w:proofErr w:type="spellStart"/>
      <w:r w:rsidRPr="0025549D">
        <w:rPr>
          <w:sz w:val="23"/>
          <w:szCs w:val="23"/>
        </w:rPr>
        <w:t>dokumentos</w:t>
      </w:r>
      <w:proofErr w:type="spellEnd"/>
      <w:r w:rsidRPr="0025549D">
        <w:rPr>
          <w:sz w:val="23"/>
          <w:szCs w:val="23"/>
        </w:rPr>
        <w:t xml:space="preserve"> </w:t>
      </w:r>
      <w:proofErr w:type="spellStart"/>
      <w:r w:rsidRPr="0025549D">
        <w:rPr>
          <w:sz w:val="23"/>
          <w:szCs w:val="23"/>
        </w:rPr>
        <w:t>apakšuzņēmējiem</w:t>
      </w:r>
      <w:proofErr w:type="spellEnd"/>
      <w:r w:rsidRPr="0025549D">
        <w:rPr>
          <w:sz w:val="23"/>
          <w:szCs w:val="23"/>
        </w:rPr>
        <w:t xml:space="preserve"> </w:t>
      </w:r>
      <w:proofErr w:type="spellStart"/>
      <w:r w:rsidRPr="0025549D">
        <w:rPr>
          <w:sz w:val="23"/>
          <w:szCs w:val="23"/>
        </w:rPr>
        <w:t>izvirzītajām</w:t>
      </w:r>
      <w:proofErr w:type="spellEnd"/>
      <w:r w:rsidRPr="0025549D">
        <w:rPr>
          <w:sz w:val="23"/>
          <w:szCs w:val="23"/>
        </w:rPr>
        <w:t xml:space="preserve"> prasībām;</w:t>
      </w:r>
    </w:p>
    <w:p w:rsidR="007C0242" w:rsidRPr="0025549D" w:rsidRDefault="005502B9" w:rsidP="007C0242">
      <w:pPr>
        <w:numPr>
          <w:ilvl w:val="2"/>
          <w:numId w:val="4"/>
        </w:numPr>
        <w:suppressAutoHyphens/>
        <w:spacing w:after="60"/>
        <w:ind w:left="1701" w:hanging="708"/>
        <w:jc w:val="both"/>
        <w:rPr>
          <w:sz w:val="23"/>
          <w:szCs w:val="23"/>
        </w:rPr>
      </w:pPr>
      <w:proofErr w:type="spellStart"/>
      <w:r w:rsidRPr="0025549D">
        <w:rPr>
          <w:sz w:val="23"/>
          <w:szCs w:val="23"/>
        </w:rPr>
        <w:t>tiek</w:t>
      </w:r>
      <w:proofErr w:type="spellEnd"/>
      <w:r w:rsidRPr="0025549D">
        <w:rPr>
          <w:sz w:val="23"/>
          <w:szCs w:val="23"/>
        </w:rPr>
        <w:t xml:space="preserve"> </w:t>
      </w:r>
      <w:proofErr w:type="spellStart"/>
      <w:r w:rsidRPr="0025549D">
        <w:rPr>
          <w:sz w:val="23"/>
          <w:szCs w:val="23"/>
        </w:rPr>
        <w:t>nomainīts</w:t>
      </w:r>
      <w:proofErr w:type="spellEnd"/>
      <w:r w:rsidRPr="0025549D">
        <w:rPr>
          <w:sz w:val="23"/>
          <w:szCs w:val="23"/>
        </w:rPr>
        <w:t xml:space="preserve"> </w:t>
      </w:r>
      <w:proofErr w:type="spellStart"/>
      <w:r w:rsidRPr="0025549D">
        <w:rPr>
          <w:sz w:val="23"/>
          <w:szCs w:val="23"/>
        </w:rPr>
        <w:t>apakšuzņēmējs</w:t>
      </w:r>
      <w:proofErr w:type="spellEnd"/>
      <w:r w:rsidRPr="0025549D">
        <w:rPr>
          <w:sz w:val="23"/>
          <w:szCs w:val="23"/>
        </w:rPr>
        <w:t xml:space="preserve">, </w:t>
      </w:r>
      <w:proofErr w:type="spellStart"/>
      <w:r w:rsidRPr="0025549D">
        <w:rPr>
          <w:sz w:val="23"/>
          <w:szCs w:val="23"/>
        </w:rPr>
        <w:t>uz</w:t>
      </w:r>
      <w:proofErr w:type="spellEnd"/>
      <w:r w:rsidRPr="0025549D">
        <w:rPr>
          <w:sz w:val="23"/>
          <w:szCs w:val="23"/>
        </w:rPr>
        <w:t xml:space="preserve"> </w:t>
      </w:r>
      <w:proofErr w:type="spellStart"/>
      <w:r w:rsidRPr="0025549D">
        <w:rPr>
          <w:sz w:val="23"/>
          <w:szCs w:val="23"/>
        </w:rPr>
        <w:t>kura</w:t>
      </w:r>
      <w:proofErr w:type="spellEnd"/>
      <w:r w:rsidRPr="0025549D">
        <w:rPr>
          <w:sz w:val="23"/>
          <w:szCs w:val="23"/>
        </w:rPr>
        <w:t xml:space="preserve"> </w:t>
      </w:r>
      <w:proofErr w:type="spellStart"/>
      <w:r w:rsidRPr="0025549D">
        <w:rPr>
          <w:sz w:val="23"/>
          <w:szCs w:val="23"/>
        </w:rPr>
        <w:t>iespējām</w:t>
      </w:r>
      <w:proofErr w:type="spellEnd"/>
      <w:r w:rsidRPr="0025549D">
        <w:rPr>
          <w:sz w:val="23"/>
          <w:szCs w:val="23"/>
        </w:rPr>
        <w:t xml:space="preserve"> </w:t>
      </w:r>
      <w:proofErr w:type="spellStart"/>
      <w:r w:rsidRPr="0025549D">
        <w:rPr>
          <w:sz w:val="23"/>
          <w:szCs w:val="23"/>
        </w:rPr>
        <w:t>Būvuzņēmējs</w:t>
      </w:r>
      <w:proofErr w:type="spellEnd"/>
      <w:r w:rsidRPr="0025549D">
        <w:rPr>
          <w:sz w:val="23"/>
          <w:szCs w:val="23"/>
        </w:rPr>
        <w:t xml:space="preserve"> </w:t>
      </w:r>
      <w:proofErr w:type="spellStart"/>
      <w:r w:rsidRPr="0025549D">
        <w:rPr>
          <w:sz w:val="23"/>
          <w:szCs w:val="23"/>
        </w:rPr>
        <w:t>balstījies</w:t>
      </w:r>
      <w:proofErr w:type="spellEnd"/>
      <w:r w:rsidRPr="0025549D">
        <w:rPr>
          <w:sz w:val="23"/>
          <w:szCs w:val="23"/>
        </w:rPr>
        <w:t xml:space="preserve">, </w:t>
      </w:r>
      <w:proofErr w:type="spellStart"/>
      <w:r w:rsidRPr="0025549D">
        <w:rPr>
          <w:sz w:val="23"/>
          <w:szCs w:val="23"/>
        </w:rPr>
        <w:t>lai</w:t>
      </w:r>
      <w:proofErr w:type="spellEnd"/>
      <w:r w:rsidRPr="0025549D">
        <w:rPr>
          <w:sz w:val="23"/>
          <w:szCs w:val="23"/>
        </w:rPr>
        <w:t xml:space="preserve"> </w:t>
      </w:r>
      <w:proofErr w:type="spellStart"/>
      <w:r w:rsidRPr="0025549D">
        <w:rPr>
          <w:sz w:val="23"/>
          <w:szCs w:val="23"/>
        </w:rPr>
        <w:t>apliecinātu</w:t>
      </w:r>
      <w:proofErr w:type="spellEnd"/>
      <w:r w:rsidRPr="0025549D">
        <w:rPr>
          <w:sz w:val="23"/>
          <w:szCs w:val="23"/>
        </w:rPr>
        <w:t xml:space="preserve"> </w:t>
      </w:r>
      <w:proofErr w:type="spellStart"/>
      <w:r w:rsidRPr="0025549D">
        <w:rPr>
          <w:sz w:val="23"/>
          <w:szCs w:val="23"/>
        </w:rPr>
        <w:t>savas</w:t>
      </w:r>
      <w:proofErr w:type="spellEnd"/>
      <w:r w:rsidRPr="0025549D">
        <w:rPr>
          <w:sz w:val="23"/>
          <w:szCs w:val="23"/>
        </w:rPr>
        <w:t xml:space="preserve"> </w:t>
      </w:r>
      <w:proofErr w:type="spellStart"/>
      <w:r w:rsidRPr="0025549D">
        <w:rPr>
          <w:sz w:val="23"/>
          <w:szCs w:val="23"/>
        </w:rPr>
        <w:t>kvalifikācijas</w:t>
      </w:r>
      <w:proofErr w:type="spellEnd"/>
      <w:r w:rsidRPr="0025549D">
        <w:rPr>
          <w:sz w:val="23"/>
          <w:szCs w:val="23"/>
        </w:rPr>
        <w:t xml:space="preserve"> </w:t>
      </w:r>
      <w:proofErr w:type="spellStart"/>
      <w:r w:rsidRPr="0025549D">
        <w:rPr>
          <w:sz w:val="23"/>
          <w:szCs w:val="23"/>
        </w:rPr>
        <w:t>atbilstību</w:t>
      </w:r>
      <w:proofErr w:type="spellEnd"/>
      <w:r w:rsidRPr="0025549D">
        <w:rPr>
          <w:sz w:val="23"/>
          <w:szCs w:val="23"/>
        </w:rPr>
        <w:t xml:space="preserve"> </w:t>
      </w:r>
      <w:proofErr w:type="spellStart"/>
      <w:r w:rsidRPr="0025549D">
        <w:rPr>
          <w:sz w:val="23"/>
          <w:szCs w:val="23"/>
        </w:rPr>
        <w:t>paziņojumā</w:t>
      </w:r>
      <w:proofErr w:type="spellEnd"/>
      <w:r w:rsidRPr="0025549D">
        <w:rPr>
          <w:sz w:val="23"/>
          <w:szCs w:val="23"/>
        </w:rPr>
        <w:t xml:space="preserve"> par </w:t>
      </w:r>
      <w:proofErr w:type="spellStart"/>
      <w:r w:rsidRPr="0025549D">
        <w:rPr>
          <w:sz w:val="23"/>
          <w:szCs w:val="23"/>
        </w:rPr>
        <w:t>līgumu</w:t>
      </w:r>
      <w:proofErr w:type="spellEnd"/>
      <w:r w:rsidRPr="0025549D">
        <w:rPr>
          <w:sz w:val="23"/>
          <w:szCs w:val="23"/>
        </w:rPr>
        <w:t xml:space="preserve"> un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procedūras</w:t>
      </w:r>
      <w:proofErr w:type="spellEnd"/>
      <w:r w:rsidRPr="0025549D">
        <w:rPr>
          <w:sz w:val="23"/>
          <w:szCs w:val="23"/>
        </w:rPr>
        <w:t xml:space="preserve"> </w:t>
      </w:r>
      <w:proofErr w:type="spellStart"/>
      <w:r w:rsidRPr="0025549D">
        <w:rPr>
          <w:sz w:val="23"/>
          <w:szCs w:val="23"/>
        </w:rPr>
        <w:t>dokumentos</w:t>
      </w:r>
      <w:proofErr w:type="spellEnd"/>
      <w:r w:rsidRPr="0025549D">
        <w:rPr>
          <w:sz w:val="23"/>
          <w:szCs w:val="23"/>
        </w:rPr>
        <w:t xml:space="preserve"> </w:t>
      </w:r>
      <w:proofErr w:type="spellStart"/>
      <w:r w:rsidRPr="0025549D">
        <w:rPr>
          <w:sz w:val="23"/>
          <w:szCs w:val="23"/>
        </w:rPr>
        <w:t>noteiktajām</w:t>
      </w:r>
      <w:proofErr w:type="spellEnd"/>
      <w:r w:rsidRPr="0025549D">
        <w:rPr>
          <w:sz w:val="23"/>
          <w:szCs w:val="23"/>
        </w:rPr>
        <w:t xml:space="preserve"> prasībām, un </w:t>
      </w:r>
      <w:proofErr w:type="spellStart"/>
      <w:r w:rsidRPr="0025549D">
        <w:rPr>
          <w:sz w:val="23"/>
          <w:szCs w:val="23"/>
        </w:rPr>
        <w:t>piedāvātajam</w:t>
      </w:r>
      <w:proofErr w:type="spellEnd"/>
      <w:r w:rsidRPr="0025549D">
        <w:rPr>
          <w:sz w:val="23"/>
          <w:szCs w:val="23"/>
        </w:rPr>
        <w:t xml:space="preserve"> </w:t>
      </w:r>
      <w:proofErr w:type="spellStart"/>
      <w:r w:rsidRPr="0025549D">
        <w:rPr>
          <w:sz w:val="23"/>
          <w:szCs w:val="23"/>
        </w:rPr>
        <w:t>apakšuzņēmējam</w:t>
      </w:r>
      <w:proofErr w:type="spellEnd"/>
      <w:r w:rsidRPr="0025549D">
        <w:rPr>
          <w:sz w:val="23"/>
          <w:szCs w:val="23"/>
        </w:rPr>
        <w:t xml:space="preserve"> </w:t>
      </w:r>
      <w:proofErr w:type="spellStart"/>
      <w:r w:rsidRPr="0025549D">
        <w:rPr>
          <w:sz w:val="23"/>
          <w:szCs w:val="23"/>
        </w:rPr>
        <w:t>nav</w:t>
      </w:r>
      <w:proofErr w:type="spellEnd"/>
      <w:r w:rsidRPr="0025549D">
        <w:rPr>
          <w:sz w:val="23"/>
          <w:szCs w:val="23"/>
        </w:rPr>
        <w:t xml:space="preserve"> </w:t>
      </w:r>
      <w:proofErr w:type="spellStart"/>
      <w:r w:rsidRPr="0025549D">
        <w:rPr>
          <w:sz w:val="23"/>
          <w:szCs w:val="23"/>
        </w:rPr>
        <w:t>vismaz</w:t>
      </w:r>
      <w:proofErr w:type="spellEnd"/>
      <w:r w:rsidRPr="0025549D">
        <w:rPr>
          <w:sz w:val="23"/>
          <w:szCs w:val="23"/>
        </w:rPr>
        <w:t xml:space="preserve"> </w:t>
      </w:r>
      <w:proofErr w:type="spellStart"/>
      <w:r w:rsidRPr="0025549D">
        <w:rPr>
          <w:sz w:val="23"/>
          <w:szCs w:val="23"/>
        </w:rPr>
        <w:t>tādas</w:t>
      </w:r>
      <w:proofErr w:type="spellEnd"/>
      <w:r w:rsidRPr="0025549D">
        <w:rPr>
          <w:sz w:val="23"/>
          <w:szCs w:val="23"/>
        </w:rPr>
        <w:t xml:space="preserve"> </w:t>
      </w:r>
      <w:proofErr w:type="spellStart"/>
      <w:r w:rsidRPr="0025549D">
        <w:rPr>
          <w:sz w:val="23"/>
          <w:szCs w:val="23"/>
        </w:rPr>
        <w:t>pašas</w:t>
      </w:r>
      <w:proofErr w:type="spellEnd"/>
      <w:r w:rsidRPr="0025549D">
        <w:rPr>
          <w:sz w:val="23"/>
          <w:szCs w:val="23"/>
        </w:rPr>
        <w:t xml:space="preserve"> </w:t>
      </w:r>
      <w:proofErr w:type="spellStart"/>
      <w:r w:rsidRPr="0025549D">
        <w:rPr>
          <w:sz w:val="23"/>
          <w:szCs w:val="23"/>
        </w:rPr>
        <w:t>kvalifikācijas</w:t>
      </w:r>
      <w:proofErr w:type="spellEnd"/>
      <w:r w:rsidRPr="0025549D">
        <w:rPr>
          <w:sz w:val="23"/>
          <w:szCs w:val="23"/>
        </w:rPr>
        <w:t xml:space="preserve">, </w:t>
      </w:r>
      <w:proofErr w:type="spellStart"/>
      <w:r w:rsidRPr="0025549D">
        <w:rPr>
          <w:sz w:val="23"/>
          <w:szCs w:val="23"/>
        </w:rPr>
        <w:t>uz</w:t>
      </w:r>
      <w:proofErr w:type="spellEnd"/>
      <w:r w:rsidRPr="0025549D">
        <w:rPr>
          <w:sz w:val="23"/>
          <w:szCs w:val="23"/>
        </w:rPr>
        <w:t xml:space="preserve"> </w:t>
      </w:r>
      <w:proofErr w:type="spellStart"/>
      <w:r w:rsidRPr="0025549D">
        <w:rPr>
          <w:sz w:val="23"/>
          <w:szCs w:val="23"/>
        </w:rPr>
        <w:t>kādu</w:t>
      </w:r>
      <w:proofErr w:type="spellEnd"/>
      <w:r w:rsidRPr="0025549D">
        <w:rPr>
          <w:sz w:val="23"/>
          <w:szCs w:val="23"/>
        </w:rPr>
        <w:t xml:space="preserve"> </w:t>
      </w:r>
      <w:proofErr w:type="spellStart"/>
      <w:r w:rsidRPr="0025549D">
        <w:rPr>
          <w:sz w:val="23"/>
          <w:szCs w:val="23"/>
        </w:rPr>
        <w:t>Būvuzņēmējs</w:t>
      </w:r>
      <w:proofErr w:type="spellEnd"/>
      <w:r w:rsidRPr="0025549D">
        <w:rPr>
          <w:sz w:val="23"/>
          <w:szCs w:val="23"/>
        </w:rPr>
        <w:t xml:space="preserve"> </w:t>
      </w:r>
      <w:proofErr w:type="spellStart"/>
      <w:r w:rsidRPr="0025549D">
        <w:rPr>
          <w:sz w:val="23"/>
          <w:szCs w:val="23"/>
        </w:rPr>
        <w:t>atsaucies</w:t>
      </w:r>
      <w:proofErr w:type="spellEnd"/>
      <w:r w:rsidRPr="0025549D">
        <w:rPr>
          <w:sz w:val="23"/>
          <w:szCs w:val="23"/>
        </w:rPr>
        <w:t xml:space="preserve">, </w:t>
      </w:r>
      <w:proofErr w:type="spellStart"/>
      <w:r w:rsidRPr="0025549D">
        <w:rPr>
          <w:sz w:val="23"/>
          <w:szCs w:val="23"/>
        </w:rPr>
        <w:t>apliecinot</w:t>
      </w:r>
      <w:proofErr w:type="spellEnd"/>
      <w:r w:rsidRPr="0025549D">
        <w:rPr>
          <w:sz w:val="23"/>
          <w:szCs w:val="23"/>
        </w:rPr>
        <w:t xml:space="preserve"> </w:t>
      </w:r>
      <w:proofErr w:type="spellStart"/>
      <w:r w:rsidRPr="0025549D">
        <w:rPr>
          <w:sz w:val="23"/>
          <w:szCs w:val="23"/>
        </w:rPr>
        <w:t>savu</w:t>
      </w:r>
      <w:proofErr w:type="spellEnd"/>
      <w:r w:rsidRPr="0025549D">
        <w:rPr>
          <w:sz w:val="23"/>
          <w:szCs w:val="23"/>
        </w:rPr>
        <w:t xml:space="preserve"> </w:t>
      </w:r>
      <w:proofErr w:type="spellStart"/>
      <w:r w:rsidRPr="0025549D">
        <w:rPr>
          <w:sz w:val="23"/>
          <w:szCs w:val="23"/>
        </w:rPr>
        <w:t>atbilstību</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procedūrā</w:t>
      </w:r>
      <w:proofErr w:type="spellEnd"/>
      <w:r w:rsidRPr="0025549D">
        <w:rPr>
          <w:sz w:val="23"/>
          <w:szCs w:val="23"/>
        </w:rPr>
        <w:t xml:space="preserve"> </w:t>
      </w:r>
      <w:proofErr w:type="spellStart"/>
      <w:r w:rsidRPr="0025549D">
        <w:rPr>
          <w:sz w:val="23"/>
          <w:szCs w:val="23"/>
        </w:rPr>
        <w:t>noteiktajām</w:t>
      </w:r>
      <w:proofErr w:type="spellEnd"/>
      <w:r w:rsidRPr="0025549D">
        <w:rPr>
          <w:sz w:val="23"/>
          <w:szCs w:val="23"/>
        </w:rPr>
        <w:t xml:space="preserve"> prasībām,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tas</w:t>
      </w:r>
      <w:proofErr w:type="spellEnd"/>
      <w:r w:rsidRPr="0025549D">
        <w:rPr>
          <w:sz w:val="23"/>
          <w:szCs w:val="23"/>
        </w:rPr>
        <w:t xml:space="preserve"> </w:t>
      </w:r>
      <w:proofErr w:type="spellStart"/>
      <w:r w:rsidRPr="0025549D">
        <w:rPr>
          <w:sz w:val="23"/>
          <w:szCs w:val="23"/>
        </w:rPr>
        <w:t>atbilst</w:t>
      </w:r>
      <w:proofErr w:type="spellEnd"/>
      <w:r w:rsidRPr="0025549D">
        <w:rPr>
          <w:sz w:val="23"/>
          <w:szCs w:val="23"/>
        </w:rPr>
        <w:t xml:space="preserve"> </w:t>
      </w:r>
      <w:proofErr w:type="spellStart"/>
      <w:r w:rsidRPr="0025549D">
        <w:rPr>
          <w:sz w:val="23"/>
          <w:szCs w:val="23"/>
        </w:rPr>
        <w:t>Publisko</w:t>
      </w:r>
      <w:proofErr w:type="spellEnd"/>
      <w:r w:rsidRPr="0025549D">
        <w:rPr>
          <w:sz w:val="23"/>
          <w:szCs w:val="23"/>
        </w:rPr>
        <w:t xml:space="preserve"> </w:t>
      </w:r>
      <w:proofErr w:type="spellStart"/>
      <w:r w:rsidRPr="0025549D">
        <w:rPr>
          <w:sz w:val="23"/>
          <w:szCs w:val="23"/>
        </w:rPr>
        <w:t>iepirkumu</w:t>
      </w:r>
      <w:proofErr w:type="spellEnd"/>
      <w:r w:rsidRPr="0025549D">
        <w:rPr>
          <w:sz w:val="23"/>
          <w:szCs w:val="23"/>
        </w:rPr>
        <w:t xml:space="preserve"> </w:t>
      </w:r>
      <w:proofErr w:type="spellStart"/>
      <w:r w:rsidRPr="0025549D">
        <w:rPr>
          <w:sz w:val="23"/>
          <w:szCs w:val="23"/>
        </w:rPr>
        <w:t>likuma</w:t>
      </w:r>
      <w:proofErr w:type="spellEnd"/>
      <w:r w:rsidRPr="0025549D">
        <w:rPr>
          <w:sz w:val="23"/>
          <w:szCs w:val="23"/>
        </w:rPr>
        <w:t xml:space="preserve"> 42. </w:t>
      </w:r>
      <w:proofErr w:type="spellStart"/>
      <w:r w:rsidRPr="0025549D">
        <w:rPr>
          <w:sz w:val="23"/>
          <w:szCs w:val="23"/>
        </w:rPr>
        <w:t>panta</w:t>
      </w:r>
      <w:proofErr w:type="spellEnd"/>
      <w:r w:rsidRPr="0025549D">
        <w:rPr>
          <w:sz w:val="23"/>
          <w:szCs w:val="23"/>
        </w:rPr>
        <w:t xml:space="preserve"> </w:t>
      </w:r>
      <w:proofErr w:type="spellStart"/>
      <w:r w:rsidRPr="0025549D">
        <w:rPr>
          <w:sz w:val="23"/>
          <w:szCs w:val="23"/>
        </w:rPr>
        <w:t>pirmajā</w:t>
      </w:r>
      <w:proofErr w:type="spellEnd"/>
      <w:r w:rsidRPr="0025549D">
        <w:rPr>
          <w:sz w:val="23"/>
          <w:szCs w:val="23"/>
        </w:rPr>
        <w:t xml:space="preserve"> </w:t>
      </w:r>
      <w:proofErr w:type="spellStart"/>
      <w:r w:rsidRPr="0025549D">
        <w:rPr>
          <w:sz w:val="23"/>
          <w:szCs w:val="23"/>
        </w:rPr>
        <w:t>daļā</w:t>
      </w:r>
      <w:proofErr w:type="spellEnd"/>
      <w:r w:rsidRPr="0025549D">
        <w:rPr>
          <w:sz w:val="23"/>
          <w:szCs w:val="23"/>
        </w:rPr>
        <w:t xml:space="preserve"> </w:t>
      </w:r>
      <w:proofErr w:type="spellStart"/>
      <w:r w:rsidRPr="0025549D">
        <w:rPr>
          <w:sz w:val="23"/>
          <w:szCs w:val="23"/>
        </w:rPr>
        <w:t>minētajiem</w:t>
      </w:r>
      <w:proofErr w:type="spellEnd"/>
      <w:r w:rsidRPr="0025549D">
        <w:rPr>
          <w:sz w:val="23"/>
          <w:szCs w:val="23"/>
        </w:rPr>
        <w:t xml:space="preserve"> </w:t>
      </w:r>
      <w:proofErr w:type="spellStart"/>
      <w:r w:rsidRPr="0025549D">
        <w:rPr>
          <w:sz w:val="23"/>
          <w:szCs w:val="23"/>
        </w:rPr>
        <w:t>pretendentu</w:t>
      </w:r>
      <w:proofErr w:type="spellEnd"/>
      <w:r w:rsidRPr="0025549D">
        <w:rPr>
          <w:sz w:val="23"/>
          <w:szCs w:val="23"/>
        </w:rPr>
        <w:t xml:space="preserve"> </w:t>
      </w:r>
      <w:proofErr w:type="spellStart"/>
      <w:r w:rsidRPr="0025549D">
        <w:rPr>
          <w:sz w:val="23"/>
          <w:szCs w:val="23"/>
        </w:rPr>
        <w:t>izslēgšanas</w:t>
      </w:r>
      <w:proofErr w:type="spellEnd"/>
      <w:r w:rsidRPr="0025549D">
        <w:rPr>
          <w:sz w:val="23"/>
          <w:szCs w:val="23"/>
        </w:rPr>
        <w:t xml:space="preserve"> </w:t>
      </w:r>
      <w:proofErr w:type="spellStart"/>
      <w:r w:rsidRPr="0025549D">
        <w:rPr>
          <w:sz w:val="23"/>
          <w:szCs w:val="23"/>
        </w:rPr>
        <w:t>gadījumiem</w:t>
      </w:r>
      <w:proofErr w:type="spellEnd"/>
      <w:r w:rsidRPr="0025549D">
        <w:rPr>
          <w:sz w:val="23"/>
          <w:szCs w:val="23"/>
        </w:rPr>
        <w:t>;</w:t>
      </w:r>
    </w:p>
    <w:p w:rsidR="007C0242" w:rsidRPr="0025549D" w:rsidRDefault="005502B9" w:rsidP="007C0242">
      <w:pPr>
        <w:numPr>
          <w:ilvl w:val="2"/>
          <w:numId w:val="4"/>
        </w:numPr>
        <w:suppressAutoHyphens/>
        <w:spacing w:after="60"/>
        <w:ind w:left="1701" w:hanging="708"/>
        <w:jc w:val="both"/>
        <w:rPr>
          <w:sz w:val="23"/>
          <w:szCs w:val="23"/>
        </w:rPr>
      </w:pPr>
      <w:proofErr w:type="spellStart"/>
      <w:r w:rsidRPr="0025549D">
        <w:rPr>
          <w:sz w:val="23"/>
          <w:szCs w:val="23"/>
        </w:rPr>
        <w:t>piedāvātais</w:t>
      </w:r>
      <w:proofErr w:type="spellEnd"/>
      <w:r w:rsidRPr="0025549D">
        <w:rPr>
          <w:sz w:val="23"/>
          <w:szCs w:val="23"/>
        </w:rPr>
        <w:t xml:space="preserve"> </w:t>
      </w:r>
      <w:proofErr w:type="spellStart"/>
      <w:r w:rsidRPr="0025549D">
        <w:rPr>
          <w:sz w:val="23"/>
          <w:szCs w:val="23"/>
        </w:rPr>
        <w:t>apakšuzņēmējs</w:t>
      </w:r>
      <w:proofErr w:type="spellEnd"/>
      <w:r w:rsidRPr="0025549D">
        <w:rPr>
          <w:sz w:val="23"/>
          <w:szCs w:val="23"/>
        </w:rPr>
        <w:t xml:space="preserve">, </w:t>
      </w:r>
      <w:proofErr w:type="spellStart"/>
      <w:r w:rsidRPr="0025549D">
        <w:rPr>
          <w:sz w:val="23"/>
          <w:szCs w:val="23"/>
        </w:rPr>
        <w:t>kura</w:t>
      </w:r>
      <w:proofErr w:type="spellEnd"/>
      <w:r w:rsidRPr="0025549D">
        <w:rPr>
          <w:sz w:val="23"/>
          <w:szCs w:val="23"/>
        </w:rPr>
        <w:t xml:space="preserve"> </w:t>
      </w:r>
      <w:proofErr w:type="spellStart"/>
      <w:r w:rsidRPr="0025549D">
        <w:rPr>
          <w:sz w:val="23"/>
          <w:szCs w:val="23"/>
        </w:rPr>
        <w:t>veicamo</w:t>
      </w:r>
      <w:proofErr w:type="spellEnd"/>
      <w:r w:rsidRPr="0025549D">
        <w:rPr>
          <w:sz w:val="23"/>
          <w:szCs w:val="23"/>
        </w:rPr>
        <w:t xml:space="preserve"> </w:t>
      </w:r>
      <w:proofErr w:type="spellStart"/>
      <w:r w:rsidRPr="0025549D">
        <w:rPr>
          <w:sz w:val="23"/>
          <w:szCs w:val="23"/>
        </w:rPr>
        <w:t>būvdarbu</w:t>
      </w:r>
      <w:proofErr w:type="spellEnd"/>
      <w:r w:rsidRPr="0025549D">
        <w:rPr>
          <w:sz w:val="23"/>
          <w:szCs w:val="23"/>
        </w:rPr>
        <w:t xml:space="preserve">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sniedzamo</w:t>
      </w:r>
      <w:proofErr w:type="spellEnd"/>
      <w:r w:rsidRPr="0025549D">
        <w:rPr>
          <w:sz w:val="23"/>
          <w:szCs w:val="23"/>
        </w:rPr>
        <w:t xml:space="preserve"> </w:t>
      </w:r>
      <w:proofErr w:type="spellStart"/>
      <w:r w:rsidRPr="0025549D">
        <w:rPr>
          <w:sz w:val="23"/>
          <w:szCs w:val="23"/>
        </w:rPr>
        <w:t>pakalpojumu</w:t>
      </w:r>
      <w:proofErr w:type="spellEnd"/>
      <w:r w:rsidRPr="0025549D">
        <w:rPr>
          <w:sz w:val="23"/>
          <w:szCs w:val="23"/>
        </w:rPr>
        <w:t xml:space="preserve"> </w:t>
      </w:r>
      <w:proofErr w:type="spellStart"/>
      <w:r w:rsidRPr="0025549D">
        <w:rPr>
          <w:sz w:val="23"/>
          <w:szCs w:val="23"/>
        </w:rPr>
        <w:t>vērtība</w:t>
      </w:r>
      <w:proofErr w:type="spellEnd"/>
      <w:r w:rsidRPr="0025549D">
        <w:rPr>
          <w:sz w:val="23"/>
          <w:szCs w:val="23"/>
        </w:rPr>
        <w:t xml:space="preserve"> ir </w:t>
      </w:r>
      <w:proofErr w:type="spellStart"/>
      <w:r w:rsidRPr="0025549D">
        <w:rPr>
          <w:sz w:val="23"/>
          <w:szCs w:val="23"/>
        </w:rPr>
        <w:t>vismaz</w:t>
      </w:r>
      <w:proofErr w:type="spellEnd"/>
      <w:r w:rsidRPr="0025549D">
        <w:rPr>
          <w:sz w:val="23"/>
          <w:szCs w:val="23"/>
        </w:rPr>
        <w:t xml:space="preserve"> 10 </w:t>
      </w:r>
      <w:proofErr w:type="spellStart"/>
      <w:r w:rsidRPr="0025549D">
        <w:rPr>
          <w:sz w:val="23"/>
          <w:szCs w:val="23"/>
        </w:rPr>
        <w:t>procenti</w:t>
      </w:r>
      <w:proofErr w:type="spellEnd"/>
      <w:r w:rsidRPr="0025549D">
        <w:rPr>
          <w:sz w:val="23"/>
          <w:szCs w:val="23"/>
        </w:rPr>
        <w:t xml:space="preserve"> no </w:t>
      </w:r>
      <w:proofErr w:type="spellStart"/>
      <w:r w:rsidRPr="0025549D">
        <w:rPr>
          <w:sz w:val="23"/>
          <w:szCs w:val="23"/>
        </w:rPr>
        <w:t>kopējās</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vērtības</w:t>
      </w:r>
      <w:proofErr w:type="spellEnd"/>
      <w:r w:rsidRPr="0025549D">
        <w:rPr>
          <w:sz w:val="23"/>
          <w:szCs w:val="23"/>
        </w:rPr>
        <w:t xml:space="preserve">, </w:t>
      </w:r>
      <w:proofErr w:type="spellStart"/>
      <w:r w:rsidRPr="0025549D">
        <w:rPr>
          <w:sz w:val="23"/>
          <w:szCs w:val="23"/>
        </w:rPr>
        <w:t>atbilst</w:t>
      </w:r>
      <w:proofErr w:type="spellEnd"/>
      <w:r w:rsidRPr="0025549D">
        <w:rPr>
          <w:sz w:val="23"/>
          <w:szCs w:val="23"/>
        </w:rPr>
        <w:t xml:space="preserve"> </w:t>
      </w:r>
      <w:proofErr w:type="spellStart"/>
      <w:r w:rsidRPr="0025549D">
        <w:rPr>
          <w:sz w:val="23"/>
          <w:szCs w:val="23"/>
        </w:rPr>
        <w:t>Publisko</w:t>
      </w:r>
      <w:proofErr w:type="spellEnd"/>
      <w:r w:rsidRPr="0025549D">
        <w:rPr>
          <w:sz w:val="23"/>
          <w:szCs w:val="23"/>
        </w:rPr>
        <w:t xml:space="preserve"> </w:t>
      </w:r>
      <w:proofErr w:type="spellStart"/>
      <w:r w:rsidRPr="0025549D">
        <w:rPr>
          <w:sz w:val="23"/>
          <w:szCs w:val="23"/>
        </w:rPr>
        <w:t>iepirkumu</w:t>
      </w:r>
      <w:proofErr w:type="spellEnd"/>
      <w:r w:rsidRPr="0025549D">
        <w:rPr>
          <w:sz w:val="23"/>
          <w:szCs w:val="23"/>
        </w:rPr>
        <w:t xml:space="preserve"> </w:t>
      </w:r>
      <w:proofErr w:type="spellStart"/>
      <w:r w:rsidRPr="0025549D">
        <w:rPr>
          <w:sz w:val="23"/>
          <w:szCs w:val="23"/>
        </w:rPr>
        <w:t>likuma</w:t>
      </w:r>
      <w:proofErr w:type="spellEnd"/>
      <w:r w:rsidRPr="0025549D">
        <w:rPr>
          <w:sz w:val="23"/>
          <w:szCs w:val="23"/>
        </w:rPr>
        <w:t xml:space="preserve"> 42.panta </w:t>
      </w:r>
      <w:proofErr w:type="spellStart"/>
      <w:r w:rsidRPr="0025549D">
        <w:rPr>
          <w:sz w:val="23"/>
          <w:szCs w:val="23"/>
        </w:rPr>
        <w:t>pirmajā</w:t>
      </w:r>
      <w:proofErr w:type="spellEnd"/>
      <w:r w:rsidRPr="0025549D">
        <w:rPr>
          <w:sz w:val="23"/>
          <w:szCs w:val="23"/>
        </w:rPr>
        <w:t xml:space="preserve"> </w:t>
      </w:r>
      <w:proofErr w:type="spellStart"/>
      <w:r w:rsidRPr="0025549D">
        <w:rPr>
          <w:sz w:val="23"/>
          <w:szCs w:val="23"/>
        </w:rPr>
        <w:t>daļā</w:t>
      </w:r>
      <w:proofErr w:type="spellEnd"/>
      <w:r w:rsidRPr="0025549D">
        <w:rPr>
          <w:sz w:val="23"/>
          <w:szCs w:val="23"/>
        </w:rPr>
        <w:t xml:space="preserve"> </w:t>
      </w:r>
      <w:proofErr w:type="spellStart"/>
      <w:r w:rsidRPr="0025549D">
        <w:rPr>
          <w:sz w:val="23"/>
          <w:szCs w:val="23"/>
        </w:rPr>
        <w:t>minētajiem</w:t>
      </w:r>
      <w:proofErr w:type="spellEnd"/>
      <w:r w:rsidRPr="0025549D">
        <w:rPr>
          <w:sz w:val="23"/>
          <w:szCs w:val="23"/>
        </w:rPr>
        <w:t xml:space="preserve"> </w:t>
      </w:r>
      <w:proofErr w:type="spellStart"/>
      <w:r w:rsidRPr="0025549D">
        <w:rPr>
          <w:sz w:val="23"/>
          <w:szCs w:val="23"/>
        </w:rPr>
        <w:t>pretendentu</w:t>
      </w:r>
      <w:proofErr w:type="spellEnd"/>
      <w:r w:rsidRPr="0025549D">
        <w:rPr>
          <w:sz w:val="23"/>
          <w:szCs w:val="23"/>
        </w:rPr>
        <w:t xml:space="preserve"> </w:t>
      </w:r>
      <w:proofErr w:type="spellStart"/>
      <w:r w:rsidRPr="0025549D">
        <w:rPr>
          <w:sz w:val="23"/>
          <w:szCs w:val="23"/>
        </w:rPr>
        <w:t>izslēgšanas</w:t>
      </w:r>
      <w:proofErr w:type="spellEnd"/>
      <w:r w:rsidRPr="0025549D">
        <w:rPr>
          <w:sz w:val="23"/>
          <w:szCs w:val="23"/>
        </w:rPr>
        <w:t xml:space="preserve"> </w:t>
      </w:r>
      <w:proofErr w:type="spellStart"/>
      <w:r w:rsidRPr="0025549D">
        <w:rPr>
          <w:sz w:val="23"/>
          <w:szCs w:val="23"/>
        </w:rPr>
        <w:t>gadījumiem</w:t>
      </w:r>
      <w:proofErr w:type="spellEnd"/>
      <w:r w:rsidRPr="0025549D">
        <w:rPr>
          <w:sz w:val="23"/>
          <w:szCs w:val="23"/>
        </w:rPr>
        <w:t>;</w:t>
      </w:r>
    </w:p>
    <w:p w:rsidR="001D0F52" w:rsidRPr="0025549D" w:rsidRDefault="005502B9" w:rsidP="001D0F52">
      <w:pPr>
        <w:numPr>
          <w:ilvl w:val="2"/>
          <w:numId w:val="4"/>
        </w:numPr>
        <w:suppressAutoHyphens/>
        <w:spacing w:after="60"/>
        <w:ind w:left="1701" w:hanging="708"/>
        <w:jc w:val="both"/>
        <w:rPr>
          <w:sz w:val="23"/>
          <w:szCs w:val="23"/>
        </w:rPr>
      </w:pPr>
      <w:proofErr w:type="spellStart"/>
      <w:r w:rsidRPr="0025549D">
        <w:rPr>
          <w:sz w:val="23"/>
          <w:szCs w:val="23"/>
        </w:rPr>
        <w:t>apakšuzņēmēja</w:t>
      </w:r>
      <w:proofErr w:type="spellEnd"/>
      <w:r w:rsidRPr="0025549D">
        <w:rPr>
          <w:sz w:val="23"/>
          <w:szCs w:val="23"/>
        </w:rPr>
        <w:t xml:space="preserve"> </w:t>
      </w:r>
      <w:proofErr w:type="spellStart"/>
      <w:r w:rsidRPr="0025549D">
        <w:rPr>
          <w:sz w:val="23"/>
          <w:szCs w:val="23"/>
        </w:rPr>
        <w:t>maiņas</w:t>
      </w:r>
      <w:proofErr w:type="spellEnd"/>
      <w:r w:rsidRPr="0025549D">
        <w:rPr>
          <w:sz w:val="23"/>
          <w:szCs w:val="23"/>
        </w:rPr>
        <w:t xml:space="preserve"> </w:t>
      </w:r>
      <w:proofErr w:type="spellStart"/>
      <w:r w:rsidRPr="0025549D">
        <w:rPr>
          <w:sz w:val="23"/>
          <w:szCs w:val="23"/>
        </w:rPr>
        <w:t>rezultātā</w:t>
      </w:r>
      <w:proofErr w:type="spellEnd"/>
      <w:r w:rsidRPr="0025549D">
        <w:rPr>
          <w:sz w:val="23"/>
          <w:szCs w:val="23"/>
        </w:rPr>
        <w:t xml:space="preserve"> </w:t>
      </w:r>
      <w:proofErr w:type="spellStart"/>
      <w:r w:rsidRPr="0025549D">
        <w:rPr>
          <w:sz w:val="23"/>
          <w:szCs w:val="23"/>
        </w:rPr>
        <w:t>tiktu</w:t>
      </w:r>
      <w:proofErr w:type="spellEnd"/>
      <w:r w:rsidRPr="0025549D">
        <w:rPr>
          <w:sz w:val="23"/>
          <w:szCs w:val="23"/>
        </w:rPr>
        <w:t xml:space="preserve"> </w:t>
      </w:r>
      <w:proofErr w:type="spellStart"/>
      <w:r w:rsidRPr="0025549D">
        <w:rPr>
          <w:sz w:val="23"/>
          <w:szCs w:val="23"/>
        </w:rPr>
        <w:t>izdarīti</w:t>
      </w:r>
      <w:proofErr w:type="spellEnd"/>
      <w:r w:rsidRPr="0025549D">
        <w:rPr>
          <w:sz w:val="23"/>
          <w:szCs w:val="23"/>
        </w:rPr>
        <w:t xml:space="preserve"> </w:t>
      </w:r>
      <w:proofErr w:type="spellStart"/>
      <w:r w:rsidRPr="0025549D">
        <w:rPr>
          <w:sz w:val="23"/>
          <w:szCs w:val="23"/>
        </w:rPr>
        <w:t>tādi</w:t>
      </w:r>
      <w:proofErr w:type="spellEnd"/>
      <w:r w:rsidRPr="0025549D">
        <w:rPr>
          <w:sz w:val="23"/>
          <w:szCs w:val="23"/>
        </w:rPr>
        <w:t xml:space="preserve"> </w:t>
      </w:r>
      <w:proofErr w:type="spellStart"/>
      <w:r w:rsidRPr="0025549D">
        <w:rPr>
          <w:sz w:val="23"/>
          <w:szCs w:val="23"/>
        </w:rPr>
        <w:t>grozījumi</w:t>
      </w:r>
      <w:proofErr w:type="spellEnd"/>
      <w:r w:rsidRPr="0025549D">
        <w:rPr>
          <w:sz w:val="23"/>
          <w:szCs w:val="23"/>
        </w:rPr>
        <w:t xml:space="preserve"> </w:t>
      </w:r>
      <w:proofErr w:type="spellStart"/>
      <w:r w:rsidRPr="0025549D">
        <w:rPr>
          <w:sz w:val="23"/>
          <w:szCs w:val="23"/>
        </w:rPr>
        <w:t>Būvuzņēmēja</w:t>
      </w:r>
      <w:proofErr w:type="spellEnd"/>
      <w:r w:rsidRPr="0025549D">
        <w:rPr>
          <w:sz w:val="23"/>
          <w:szCs w:val="23"/>
        </w:rPr>
        <w:t xml:space="preserve"> </w:t>
      </w:r>
      <w:proofErr w:type="spellStart"/>
      <w:r w:rsidRPr="0025549D">
        <w:rPr>
          <w:sz w:val="23"/>
          <w:szCs w:val="23"/>
        </w:rPr>
        <w:t>konkursam</w:t>
      </w:r>
      <w:proofErr w:type="spellEnd"/>
      <w:r w:rsidRPr="0025549D">
        <w:rPr>
          <w:sz w:val="23"/>
          <w:szCs w:val="23"/>
        </w:rPr>
        <w:t xml:space="preserve"> </w:t>
      </w:r>
      <w:proofErr w:type="spellStart"/>
      <w:r w:rsidRPr="0025549D">
        <w:rPr>
          <w:sz w:val="23"/>
          <w:szCs w:val="23"/>
        </w:rPr>
        <w:t>iesniegtajā</w:t>
      </w:r>
      <w:proofErr w:type="spellEnd"/>
      <w:r w:rsidRPr="0025549D">
        <w:rPr>
          <w:sz w:val="23"/>
          <w:szCs w:val="23"/>
        </w:rPr>
        <w:t xml:space="preserve"> </w:t>
      </w:r>
      <w:proofErr w:type="spellStart"/>
      <w:r w:rsidRPr="0025549D">
        <w:rPr>
          <w:sz w:val="23"/>
          <w:szCs w:val="23"/>
        </w:rPr>
        <w:t>piedāvājumā</w:t>
      </w:r>
      <w:proofErr w:type="spellEnd"/>
      <w:r w:rsidRPr="0025549D">
        <w:rPr>
          <w:sz w:val="23"/>
          <w:szCs w:val="23"/>
        </w:rPr>
        <w:t xml:space="preserve">, </w:t>
      </w:r>
      <w:proofErr w:type="spellStart"/>
      <w:r w:rsidRPr="0025549D">
        <w:rPr>
          <w:sz w:val="23"/>
          <w:szCs w:val="23"/>
        </w:rPr>
        <w:t>kuri</w:t>
      </w:r>
      <w:proofErr w:type="spellEnd"/>
      <w:r w:rsidRPr="0025549D">
        <w:rPr>
          <w:sz w:val="23"/>
          <w:szCs w:val="23"/>
        </w:rPr>
        <w:t xml:space="preserve">, ja </w:t>
      </w:r>
      <w:proofErr w:type="spellStart"/>
      <w:r w:rsidRPr="0025549D">
        <w:rPr>
          <w:sz w:val="23"/>
          <w:szCs w:val="23"/>
        </w:rPr>
        <w:t>sākotnēji</w:t>
      </w:r>
      <w:proofErr w:type="spellEnd"/>
      <w:r w:rsidRPr="0025549D">
        <w:rPr>
          <w:sz w:val="23"/>
          <w:szCs w:val="23"/>
        </w:rPr>
        <w:t xml:space="preserve"> </w:t>
      </w:r>
      <w:proofErr w:type="spellStart"/>
      <w:r w:rsidRPr="0025549D">
        <w:rPr>
          <w:sz w:val="23"/>
          <w:szCs w:val="23"/>
        </w:rPr>
        <w:t>būtu</w:t>
      </w:r>
      <w:proofErr w:type="spellEnd"/>
      <w:r w:rsidRPr="0025549D">
        <w:rPr>
          <w:sz w:val="23"/>
          <w:szCs w:val="23"/>
        </w:rPr>
        <w:t xml:space="preserve"> </w:t>
      </w:r>
      <w:proofErr w:type="spellStart"/>
      <w:r w:rsidRPr="0025549D">
        <w:rPr>
          <w:sz w:val="23"/>
          <w:szCs w:val="23"/>
        </w:rPr>
        <w:t>tajā</w:t>
      </w:r>
      <w:proofErr w:type="spellEnd"/>
      <w:r w:rsidRPr="0025549D">
        <w:rPr>
          <w:sz w:val="23"/>
          <w:szCs w:val="23"/>
        </w:rPr>
        <w:t xml:space="preserve"> </w:t>
      </w:r>
      <w:proofErr w:type="spellStart"/>
      <w:r w:rsidRPr="0025549D">
        <w:rPr>
          <w:sz w:val="23"/>
          <w:szCs w:val="23"/>
        </w:rPr>
        <w:t>iekļauti</w:t>
      </w:r>
      <w:proofErr w:type="spellEnd"/>
      <w:r w:rsidRPr="0025549D">
        <w:rPr>
          <w:sz w:val="23"/>
          <w:szCs w:val="23"/>
        </w:rPr>
        <w:t xml:space="preserve">, </w:t>
      </w:r>
      <w:proofErr w:type="spellStart"/>
      <w:r w:rsidRPr="0025549D">
        <w:rPr>
          <w:sz w:val="23"/>
          <w:szCs w:val="23"/>
        </w:rPr>
        <w:t>ietekmētu</w:t>
      </w:r>
      <w:proofErr w:type="spellEnd"/>
      <w:r w:rsidRPr="0025549D">
        <w:rPr>
          <w:sz w:val="23"/>
          <w:szCs w:val="23"/>
        </w:rPr>
        <w:t xml:space="preserve"> </w:t>
      </w:r>
      <w:proofErr w:type="spellStart"/>
      <w:r w:rsidRPr="0025549D">
        <w:rPr>
          <w:sz w:val="23"/>
          <w:szCs w:val="23"/>
        </w:rPr>
        <w:t>piedāvājuma</w:t>
      </w:r>
      <w:proofErr w:type="spellEnd"/>
      <w:r w:rsidRPr="0025549D">
        <w:rPr>
          <w:sz w:val="23"/>
          <w:szCs w:val="23"/>
        </w:rPr>
        <w:t xml:space="preserve"> </w:t>
      </w:r>
      <w:proofErr w:type="spellStart"/>
      <w:r w:rsidRPr="0025549D">
        <w:rPr>
          <w:sz w:val="23"/>
          <w:szCs w:val="23"/>
        </w:rPr>
        <w:t>izvēli</w:t>
      </w:r>
      <w:proofErr w:type="spellEnd"/>
      <w:r w:rsidRPr="0025549D">
        <w:rPr>
          <w:sz w:val="23"/>
          <w:szCs w:val="23"/>
        </w:rPr>
        <w:t xml:space="preserve"> atbilstoši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procedūras</w:t>
      </w:r>
      <w:proofErr w:type="spellEnd"/>
      <w:r w:rsidRPr="0025549D">
        <w:rPr>
          <w:sz w:val="23"/>
          <w:szCs w:val="23"/>
        </w:rPr>
        <w:t xml:space="preserve"> </w:t>
      </w:r>
      <w:proofErr w:type="spellStart"/>
      <w:r w:rsidRPr="0025549D">
        <w:rPr>
          <w:sz w:val="23"/>
          <w:szCs w:val="23"/>
        </w:rPr>
        <w:t>dokumentos</w:t>
      </w:r>
      <w:proofErr w:type="spellEnd"/>
      <w:r w:rsidRPr="0025549D">
        <w:rPr>
          <w:sz w:val="23"/>
          <w:szCs w:val="23"/>
        </w:rPr>
        <w:t xml:space="preserve"> </w:t>
      </w:r>
      <w:proofErr w:type="spellStart"/>
      <w:r w:rsidRPr="0025549D">
        <w:rPr>
          <w:sz w:val="23"/>
          <w:szCs w:val="23"/>
        </w:rPr>
        <w:t>noteiktajiem</w:t>
      </w:r>
      <w:proofErr w:type="spellEnd"/>
      <w:r w:rsidRPr="0025549D">
        <w:rPr>
          <w:sz w:val="23"/>
          <w:szCs w:val="23"/>
        </w:rPr>
        <w:t xml:space="preserve"> </w:t>
      </w:r>
      <w:proofErr w:type="spellStart"/>
      <w:r w:rsidRPr="0025549D">
        <w:rPr>
          <w:sz w:val="23"/>
          <w:szCs w:val="23"/>
        </w:rPr>
        <w:t>piedāvājuma</w:t>
      </w:r>
      <w:proofErr w:type="spellEnd"/>
      <w:r w:rsidRPr="0025549D">
        <w:rPr>
          <w:sz w:val="23"/>
          <w:szCs w:val="23"/>
        </w:rPr>
        <w:t xml:space="preserve"> </w:t>
      </w:r>
      <w:proofErr w:type="spellStart"/>
      <w:r w:rsidRPr="0025549D">
        <w:rPr>
          <w:sz w:val="23"/>
          <w:szCs w:val="23"/>
        </w:rPr>
        <w:t>izvērtēšanas</w:t>
      </w:r>
      <w:proofErr w:type="spellEnd"/>
      <w:r w:rsidRPr="0025549D">
        <w:rPr>
          <w:sz w:val="23"/>
          <w:szCs w:val="23"/>
        </w:rPr>
        <w:t xml:space="preserve"> </w:t>
      </w:r>
      <w:proofErr w:type="spellStart"/>
      <w:r w:rsidRPr="0025549D">
        <w:rPr>
          <w:sz w:val="23"/>
          <w:szCs w:val="23"/>
        </w:rPr>
        <w:t>kritērijiem</w:t>
      </w:r>
      <w:proofErr w:type="spellEnd"/>
      <w:r w:rsidRPr="0025549D">
        <w:rPr>
          <w:sz w:val="23"/>
          <w:szCs w:val="23"/>
        </w:rPr>
        <w:t>.</w:t>
      </w:r>
    </w:p>
    <w:p w:rsidR="001D0F52" w:rsidRPr="0025549D" w:rsidRDefault="005502B9" w:rsidP="001D0F52">
      <w:pPr>
        <w:numPr>
          <w:ilvl w:val="1"/>
          <w:numId w:val="4"/>
        </w:numPr>
        <w:suppressAutoHyphens/>
        <w:spacing w:after="60"/>
        <w:ind w:left="993" w:hanging="567"/>
        <w:jc w:val="both"/>
        <w:rPr>
          <w:sz w:val="23"/>
          <w:szCs w:val="23"/>
        </w:rPr>
      </w:pPr>
      <w:proofErr w:type="spellStart"/>
      <w:r w:rsidRPr="0025549D">
        <w:rPr>
          <w:sz w:val="23"/>
          <w:szCs w:val="23"/>
        </w:rPr>
        <w:t>Pasūtītājs</w:t>
      </w:r>
      <w:proofErr w:type="spellEnd"/>
      <w:r w:rsidRPr="0025549D">
        <w:rPr>
          <w:sz w:val="23"/>
          <w:szCs w:val="23"/>
        </w:rPr>
        <w:t xml:space="preserve"> </w:t>
      </w:r>
      <w:proofErr w:type="spellStart"/>
      <w:r w:rsidRPr="0025549D">
        <w:rPr>
          <w:sz w:val="23"/>
          <w:szCs w:val="23"/>
        </w:rPr>
        <w:t>nepiekrīt</w:t>
      </w:r>
      <w:proofErr w:type="spellEnd"/>
      <w:r w:rsidRPr="0025549D">
        <w:rPr>
          <w:sz w:val="23"/>
          <w:szCs w:val="23"/>
        </w:rPr>
        <w:t xml:space="preserve"> </w:t>
      </w:r>
      <w:proofErr w:type="spellStart"/>
      <w:r w:rsidRPr="0025549D">
        <w:rPr>
          <w:sz w:val="23"/>
          <w:szCs w:val="23"/>
        </w:rPr>
        <w:t>jauna</w:t>
      </w:r>
      <w:proofErr w:type="spellEnd"/>
      <w:r w:rsidRPr="0025549D">
        <w:rPr>
          <w:sz w:val="23"/>
          <w:szCs w:val="23"/>
        </w:rPr>
        <w:t xml:space="preserve"> </w:t>
      </w:r>
      <w:proofErr w:type="spellStart"/>
      <w:r w:rsidRPr="0025549D">
        <w:rPr>
          <w:sz w:val="23"/>
          <w:szCs w:val="23"/>
        </w:rPr>
        <w:t>apakšuzņēmēja</w:t>
      </w:r>
      <w:proofErr w:type="spellEnd"/>
      <w:r w:rsidRPr="0025549D">
        <w:rPr>
          <w:sz w:val="23"/>
          <w:szCs w:val="23"/>
        </w:rPr>
        <w:t xml:space="preserve"> </w:t>
      </w:r>
      <w:proofErr w:type="spellStart"/>
      <w:r w:rsidRPr="0025549D">
        <w:rPr>
          <w:sz w:val="23"/>
          <w:szCs w:val="23"/>
        </w:rPr>
        <w:t>piesaistei</w:t>
      </w:r>
      <w:proofErr w:type="spellEnd"/>
      <w:r w:rsidRPr="0025549D">
        <w:rPr>
          <w:sz w:val="23"/>
          <w:szCs w:val="23"/>
        </w:rPr>
        <w:t xml:space="preserve"> </w:t>
      </w:r>
      <w:proofErr w:type="spellStart"/>
      <w:r w:rsidRPr="0025549D">
        <w:rPr>
          <w:sz w:val="23"/>
          <w:szCs w:val="23"/>
        </w:rPr>
        <w:t>gadījumā</w:t>
      </w:r>
      <w:proofErr w:type="spellEnd"/>
      <w:r w:rsidRPr="0025549D">
        <w:rPr>
          <w:sz w:val="23"/>
          <w:szCs w:val="23"/>
        </w:rPr>
        <w:t xml:space="preserve">, </w:t>
      </w:r>
      <w:proofErr w:type="spellStart"/>
      <w:r w:rsidRPr="0025549D">
        <w:rPr>
          <w:sz w:val="23"/>
          <w:szCs w:val="23"/>
        </w:rPr>
        <w:t>kad</w:t>
      </w:r>
      <w:proofErr w:type="spellEnd"/>
      <w:r w:rsidRPr="0025549D">
        <w:rPr>
          <w:sz w:val="23"/>
          <w:szCs w:val="23"/>
        </w:rPr>
        <w:t xml:space="preserve"> </w:t>
      </w:r>
      <w:proofErr w:type="spellStart"/>
      <w:r w:rsidRPr="0025549D">
        <w:rPr>
          <w:sz w:val="23"/>
          <w:szCs w:val="23"/>
        </w:rPr>
        <w:t>šādas</w:t>
      </w:r>
      <w:proofErr w:type="spellEnd"/>
      <w:r w:rsidRPr="0025549D">
        <w:rPr>
          <w:sz w:val="23"/>
          <w:szCs w:val="23"/>
        </w:rPr>
        <w:t xml:space="preserve"> </w:t>
      </w:r>
      <w:proofErr w:type="spellStart"/>
      <w:r w:rsidRPr="0025549D">
        <w:rPr>
          <w:sz w:val="23"/>
          <w:szCs w:val="23"/>
        </w:rPr>
        <w:t>izmaiņas</w:t>
      </w:r>
      <w:proofErr w:type="spellEnd"/>
      <w:r w:rsidRPr="0025549D">
        <w:rPr>
          <w:sz w:val="23"/>
          <w:szCs w:val="23"/>
        </w:rPr>
        <w:t xml:space="preserve">, ja </w:t>
      </w:r>
      <w:proofErr w:type="spellStart"/>
      <w:r w:rsidRPr="0025549D">
        <w:rPr>
          <w:sz w:val="23"/>
          <w:szCs w:val="23"/>
        </w:rPr>
        <w:t>tās</w:t>
      </w:r>
      <w:proofErr w:type="spellEnd"/>
      <w:r w:rsidRPr="0025549D">
        <w:rPr>
          <w:sz w:val="23"/>
          <w:szCs w:val="23"/>
        </w:rPr>
        <w:t xml:space="preserve"> </w:t>
      </w:r>
      <w:proofErr w:type="spellStart"/>
      <w:r w:rsidRPr="0025549D">
        <w:rPr>
          <w:sz w:val="23"/>
          <w:szCs w:val="23"/>
        </w:rPr>
        <w:t>tiktu</w:t>
      </w:r>
      <w:proofErr w:type="spellEnd"/>
      <w:r w:rsidRPr="0025549D">
        <w:rPr>
          <w:sz w:val="23"/>
          <w:szCs w:val="23"/>
        </w:rPr>
        <w:t xml:space="preserve"> </w:t>
      </w:r>
      <w:proofErr w:type="spellStart"/>
      <w:r w:rsidRPr="0025549D">
        <w:rPr>
          <w:sz w:val="23"/>
          <w:szCs w:val="23"/>
        </w:rPr>
        <w:t>veiktas</w:t>
      </w:r>
      <w:proofErr w:type="spellEnd"/>
      <w:r w:rsidRPr="0025549D">
        <w:rPr>
          <w:sz w:val="23"/>
          <w:szCs w:val="23"/>
        </w:rPr>
        <w:t xml:space="preserve"> </w:t>
      </w:r>
      <w:proofErr w:type="spellStart"/>
      <w:r w:rsidRPr="0025549D">
        <w:rPr>
          <w:sz w:val="23"/>
          <w:szCs w:val="23"/>
        </w:rPr>
        <w:t>sākotnējā</w:t>
      </w:r>
      <w:proofErr w:type="spellEnd"/>
      <w:r w:rsidRPr="0025549D">
        <w:rPr>
          <w:sz w:val="23"/>
          <w:szCs w:val="23"/>
        </w:rPr>
        <w:t xml:space="preserve"> </w:t>
      </w:r>
      <w:proofErr w:type="spellStart"/>
      <w:r w:rsidRPr="0025549D">
        <w:rPr>
          <w:sz w:val="23"/>
          <w:szCs w:val="23"/>
        </w:rPr>
        <w:t>piedāvājumā</w:t>
      </w:r>
      <w:proofErr w:type="spellEnd"/>
      <w:r w:rsidRPr="0025549D">
        <w:rPr>
          <w:sz w:val="23"/>
          <w:szCs w:val="23"/>
        </w:rPr>
        <w:t xml:space="preserve">, </w:t>
      </w:r>
      <w:proofErr w:type="spellStart"/>
      <w:r w:rsidRPr="0025549D">
        <w:rPr>
          <w:sz w:val="23"/>
          <w:szCs w:val="23"/>
        </w:rPr>
        <w:t>būtu</w:t>
      </w:r>
      <w:proofErr w:type="spellEnd"/>
      <w:r w:rsidRPr="0025549D">
        <w:rPr>
          <w:sz w:val="23"/>
          <w:szCs w:val="23"/>
        </w:rPr>
        <w:t xml:space="preserve"> </w:t>
      </w:r>
      <w:proofErr w:type="spellStart"/>
      <w:r w:rsidRPr="0025549D">
        <w:rPr>
          <w:sz w:val="23"/>
          <w:szCs w:val="23"/>
        </w:rPr>
        <w:t>ietekmējušas</w:t>
      </w:r>
      <w:proofErr w:type="spellEnd"/>
      <w:r w:rsidRPr="0025549D">
        <w:rPr>
          <w:sz w:val="23"/>
          <w:szCs w:val="23"/>
        </w:rPr>
        <w:t xml:space="preserve"> </w:t>
      </w:r>
      <w:proofErr w:type="spellStart"/>
      <w:r w:rsidRPr="0025549D">
        <w:rPr>
          <w:sz w:val="23"/>
          <w:szCs w:val="23"/>
        </w:rPr>
        <w:t>piedāvājuma</w:t>
      </w:r>
      <w:proofErr w:type="spellEnd"/>
      <w:r w:rsidRPr="0025549D">
        <w:rPr>
          <w:sz w:val="23"/>
          <w:szCs w:val="23"/>
        </w:rPr>
        <w:t xml:space="preserve"> </w:t>
      </w:r>
      <w:proofErr w:type="spellStart"/>
      <w:r w:rsidRPr="0025549D">
        <w:rPr>
          <w:sz w:val="23"/>
          <w:szCs w:val="23"/>
        </w:rPr>
        <w:t>izvēli</w:t>
      </w:r>
      <w:proofErr w:type="spellEnd"/>
      <w:r w:rsidRPr="0025549D">
        <w:rPr>
          <w:sz w:val="23"/>
          <w:szCs w:val="23"/>
        </w:rPr>
        <w:t xml:space="preserve"> atbilstoši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procedūras</w:t>
      </w:r>
      <w:proofErr w:type="spellEnd"/>
      <w:r w:rsidRPr="0025549D">
        <w:rPr>
          <w:sz w:val="23"/>
          <w:szCs w:val="23"/>
        </w:rPr>
        <w:t xml:space="preserve"> </w:t>
      </w:r>
      <w:proofErr w:type="spellStart"/>
      <w:r w:rsidRPr="0025549D">
        <w:rPr>
          <w:sz w:val="23"/>
          <w:szCs w:val="23"/>
        </w:rPr>
        <w:t>dokumentos</w:t>
      </w:r>
      <w:proofErr w:type="spellEnd"/>
      <w:r w:rsidRPr="0025549D">
        <w:rPr>
          <w:sz w:val="23"/>
          <w:szCs w:val="23"/>
        </w:rPr>
        <w:t xml:space="preserve"> </w:t>
      </w:r>
      <w:proofErr w:type="spellStart"/>
      <w:r w:rsidRPr="0025549D">
        <w:rPr>
          <w:sz w:val="23"/>
          <w:szCs w:val="23"/>
        </w:rPr>
        <w:t>noteiktajiem</w:t>
      </w:r>
      <w:proofErr w:type="spellEnd"/>
      <w:r w:rsidRPr="0025549D">
        <w:rPr>
          <w:sz w:val="23"/>
          <w:szCs w:val="23"/>
        </w:rPr>
        <w:t xml:space="preserve"> </w:t>
      </w:r>
      <w:proofErr w:type="spellStart"/>
      <w:r w:rsidRPr="0025549D">
        <w:rPr>
          <w:sz w:val="23"/>
          <w:szCs w:val="23"/>
        </w:rPr>
        <w:t>piedāvājuma</w:t>
      </w:r>
      <w:proofErr w:type="spellEnd"/>
      <w:r w:rsidRPr="0025549D">
        <w:rPr>
          <w:sz w:val="23"/>
          <w:szCs w:val="23"/>
        </w:rPr>
        <w:t xml:space="preserve"> </w:t>
      </w:r>
      <w:proofErr w:type="spellStart"/>
      <w:r w:rsidRPr="0025549D">
        <w:rPr>
          <w:sz w:val="23"/>
          <w:szCs w:val="23"/>
        </w:rPr>
        <w:t>izvērtēšanas</w:t>
      </w:r>
      <w:proofErr w:type="spellEnd"/>
      <w:r w:rsidRPr="0025549D">
        <w:rPr>
          <w:sz w:val="23"/>
          <w:szCs w:val="23"/>
        </w:rPr>
        <w:t xml:space="preserve"> </w:t>
      </w:r>
      <w:proofErr w:type="spellStart"/>
      <w:r w:rsidRPr="0025549D">
        <w:rPr>
          <w:sz w:val="23"/>
          <w:szCs w:val="23"/>
        </w:rPr>
        <w:t>kritērijiem</w:t>
      </w:r>
      <w:proofErr w:type="spellEnd"/>
      <w:r w:rsidRPr="0025549D">
        <w:rPr>
          <w:sz w:val="23"/>
          <w:szCs w:val="23"/>
        </w:rPr>
        <w:t>.</w:t>
      </w:r>
    </w:p>
    <w:p w:rsidR="001D0F52" w:rsidRPr="0025549D" w:rsidRDefault="005502B9" w:rsidP="001D0F52">
      <w:pPr>
        <w:numPr>
          <w:ilvl w:val="1"/>
          <w:numId w:val="4"/>
        </w:numPr>
        <w:suppressAutoHyphens/>
        <w:spacing w:after="60"/>
        <w:ind w:left="993" w:hanging="567"/>
        <w:jc w:val="both"/>
        <w:rPr>
          <w:sz w:val="23"/>
          <w:szCs w:val="23"/>
        </w:rPr>
      </w:pPr>
      <w:proofErr w:type="spellStart"/>
      <w:r w:rsidRPr="0025549D">
        <w:rPr>
          <w:sz w:val="23"/>
          <w:szCs w:val="23"/>
        </w:rPr>
        <w:t>Pasūtītājs</w:t>
      </w:r>
      <w:proofErr w:type="spellEnd"/>
      <w:r w:rsidRPr="0025549D">
        <w:rPr>
          <w:sz w:val="23"/>
          <w:szCs w:val="23"/>
        </w:rPr>
        <w:t xml:space="preserve"> </w:t>
      </w:r>
      <w:proofErr w:type="spellStart"/>
      <w:r w:rsidRPr="0025549D">
        <w:rPr>
          <w:sz w:val="23"/>
          <w:szCs w:val="23"/>
        </w:rPr>
        <w:t>pieņem</w:t>
      </w:r>
      <w:proofErr w:type="spellEnd"/>
      <w:r w:rsidRPr="0025549D">
        <w:rPr>
          <w:sz w:val="23"/>
          <w:szCs w:val="23"/>
        </w:rPr>
        <w:t xml:space="preserve"> </w:t>
      </w:r>
      <w:proofErr w:type="spellStart"/>
      <w:r w:rsidRPr="0025549D">
        <w:rPr>
          <w:sz w:val="23"/>
          <w:szCs w:val="23"/>
        </w:rPr>
        <w:t>lēmumu</w:t>
      </w:r>
      <w:proofErr w:type="spellEnd"/>
      <w:r w:rsidRPr="0025549D">
        <w:rPr>
          <w:sz w:val="23"/>
          <w:szCs w:val="23"/>
        </w:rPr>
        <w:t xml:space="preserve"> </w:t>
      </w:r>
      <w:proofErr w:type="spellStart"/>
      <w:r w:rsidRPr="0025549D">
        <w:rPr>
          <w:sz w:val="23"/>
          <w:szCs w:val="23"/>
        </w:rPr>
        <w:t>atļaut</w:t>
      </w:r>
      <w:proofErr w:type="spellEnd"/>
      <w:r w:rsidRPr="0025549D">
        <w:rPr>
          <w:sz w:val="23"/>
          <w:szCs w:val="23"/>
        </w:rPr>
        <w:t xml:space="preserve">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atteikt</w:t>
      </w:r>
      <w:proofErr w:type="spellEnd"/>
      <w:r w:rsidRPr="0025549D">
        <w:rPr>
          <w:sz w:val="23"/>
          <w:szCs w:val="23"/>
        </w:rPr>
        <w:t xml:space="preserve"> </w:t>
      </w:r>
      <w:proofErr w:type="spellStart"/>
      <w:r w:rsidRPr="0025549D">
        <w:rPr>
          <w:sz w:val="23"/>
          <w:szCs w:val="23"/>
        </w:rPr>
        <w:t>Būvuzņēmēja</w:t>
      </w:r>
      <w:proofErr w:type="spellEnd"/>
      <w:r w:rsidRPr="0025549D">
        <w:rPr>
          <w:sz w:val="23"/>
          <w:szCs w:val="23"/>
        </w:rPr>
        <w:t xml:space="preserve"> </w:t>
      </w:r>
      <w:proofErr w:type="spellStart"/>
      <w:r w:rsidRPr="0025549D">
        <w:rPr>
          <w:sz w:val="23"/>
          <w:szCs w:val="23"/>
        </w:rPr>
        <w:t>personāla</w:t>
      </w:r>
      <w:proofErr w:type="spellEnd"/>
      <w:r w:rsidRPr="0025549D">
        <w:rPr>
          <w:sz w:val="23"/>
          <w:szCs w:val="23"/>
        </w:rPr>
        <w:t xml:space="preserve">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apakšuzņēmēju</w:t>
      </w:r>
      <w:proofErr w:type="spellEnd"/>
      <w:r w:rsidRPr="0025549D">
        <w:rPr>
          <w:sz w:val="23"/>
          <w:szCs w:val="23"/>
        </w:rPr>
        <w:t xml:space="preserve"> </w:t>
      </w:r>
      <w:proofErr w:type="spellStart"/>
      <w:r w:rsidRPr="0025549D">
        <w:rPr>
          <w:sz w:val="23"/>
          <w:szCs w:val="23"/>
        </w:rPr>
        <w:t>nomaiņu</w:t>
      </w:r>
      <w:proofErr w:type="spellEnd"/>
      <w:r w:rsidRPr="0025549D">
        <w:rPr>
          <w:sz w:val="23"/>
          <w:szCs w:val="23"/>
        </w:rPr>
        <w:t xml:space="preserve">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jaunu</w:t>
      </w:r>
      <w:proofErr w:type="spellEnd"/>
      <w:r w:rsidRPr="0025549D">
        <w:rPr>
          <w:sz w:val="23"/>
          <w:szCs w:val="23"/>
        </w:rPr>
        <w:t xml:space="preserve"> </w:t>
      </w:r>
      <w:proofErr w:type="spellStart"/>
      <w:r w:rsidRPr="0025549D">
        <w:rPr>
          <w:sz w:val="23"/>
          <w:szCs w:val="23"/>
        </w:rPr>
        <w:t>apakšuzņēmēju</w:t>
      </w:r>
      <w:proofErr w:type="spellEnd"/>
      <w:r w:rsidRPr="0025549D">
        <w:rPr>
          <w:sz w:val="23"/>
          <w:szCs w:val="23"/>
        </w:rPr>
        <w:t xml:space="preserve"> </w:t>
      </w:r>
      <w:proofErr w:type="spellStart"/>
      <w:r w:rsidRPr="0025549D">
        <w:rPr>
          <w:sz w:val="23"/>
          <w:szCs w:val="23"/>
        </w:rPr>
        <w:t>iesaistīšanu</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izpildē</w:t>
      </w:r>
      <w:proofErr w:type="spellEnd"/>
      <w:r w:rsidRPr="0025549D">
        <w:rPr>
          <w:sz w:val="23"/>
          <w:szCs w:val="23"/>
        </w:rPr>
        <w:t xml:space="preserve"> </w:t>
      </w:r>
      <w:proofErr w:type="spellStart"/>
      <w:r w:rsidRPr="0025549D">
        <w:rPr>
          <w:sz w:val="23"/>
          <w:szCs w:val="23"/>
        </w:rPr>
        <w:t>iespējami</w:t>
      </w:r>
      <w:proofErr w:type="spellEnd"/>
      <w:r w:rsidRPr="0025549D">
        <w:rPr>
          <w:sz w:val="23"/>
          <w:szCs w:val="23"/>
        </w:rPr>
        <w:t xml:space="preserve"> </w:t>
      </w:r>
      <w:proofErr w:type="spellStart"/>
      <w:r w:rsidRPr="0025549D">
        <w:rPr>
          <w:sz w:val="23"/>
          <w:szCs w:val="23"/>
        </w:rPr>
        <w:t>īsā</w:t>
      </w:r>
      <w:proofErr w:type="spellEnd"/>
      <w:r w:rsidRPr="0025549D">
        <w:rPr>
          <w:sz w:val="23"/>
          <w:szCs w:val="23"/>
        </w:rPr>
        <w:t xml:space="preserve"> </w:t>
      </w:r>
      <w:proofErr w:type="spellStart"/>
      <w:r w:rsidRPr="0025549D">
        <w:rPr>
          <w:sz w:val="23"/>
          <w:szCs w:val="23"/>
        </w:rPr>
        <w:t>laikā</w:t>
      </w:r>
      <w:proofErr w:type="spellEnd"/>
      <w:r w:rsidRPr="0025549D">
        <w:rPr>
          <w:sz w:val="23"/>
          <w:szCs w:val="23"/>
        </w:rPr>
        <w:t xml:space="preserve">, bet ne </w:t>
      </w:r>
      <w:proofErr w:type="spellStart"/>
      <w:r w:rsidRPr="0025549D">
        <w:rPr>
          <w:sz w:val="23"/>
          <w:szCs w:val="23"/>
        </w:rPr>
        <w:t>vēlāk</w:t>
      </w:r>
      <w:proofErr w:type="spellEnd"/>
      <w:r w:rsidRPr="0025549D">
        <w:rPr>
          <w:sz w:val="23"/>
          <w:szCs w:val="23"/>
        </w:rPr>
        <w:t xml:space="preserve"> </w:t>
      </w:r>
      <w:proofErr w:type="spellStart"/>
      <w:r w:rsidRPr="0025549D">
        <w:rPr>
          <w:sz w:val="23"/>
          <w:szCs w:val="23"/>
        </w:rPr>
        <w:t>kā</w:t>
      </w:r>
      <w:proofErr w:type="spellEnd"/>
      <w:r w:rsidRPr="0025549D">
        <w:rPr>
          <w:sz w:val="23"/>
          <w:szCs w:val="23"/>
        </w:rPr>
        <w:t xml:space="preserve"> </w:t>
      </w:r>
      <w:proofErr w:type="spellStart"/>
      <w:r w:rsidRPr="0025549D">
        <w:rPr>
          <w:sz w:val="23"/>
          <w:szCs w:val="23"/>
        </w:rPr>
        <w:t>piecu</w:t>
      </w:r>
      <w:proofErr w:type="spellEnd"/>
      <w:r w:rsidRPr="0025549D">
        <w:rPr>
          <w:sz w:val="23"/>
          <w:szCs w:val="23"/>
        </w:rPr>
        <w:t xml:space="preserve"> </w:t>
      </w:r>
      <w:proofErr w:type="spellStart"/>
      <w:r w:rsidRPr="0025549D">
        <w:rPr>
          <w:sz w:val="23"/>
          <w:szCs w:val="23"/>
        </w:rPr>
        <w:t>darbdienu</w:t>
      </w:r>
      <w:proofErr w:type="spellEnd"/>
      <w:r w:rsidRPr="0025549D">
        <w:rPr>
          <w:sz w:val="23"/>
          <w:szCs w:val="23"/>
        </w:rPr>
        <w:t xml:space="preserve"> </w:t>
      </w:r>
      <w:proofErr w:type="spellStart"/>
      <w:r w:rsidRPr="0025549D">
        <w:rPr>
          <w:sz w:val="23"/>
          <w:szCs w:val="23"/>
        </w:rPr>
        <w:t>laikā</w:t>
      </w:r>
      <w:proofErr w:type="spellEnd"/>
      <w:r w:rsidRPr="0025549D">
        <w:rPr>
          <w:sz w:val="23"/>
          <w:szCs w:val="23"/>
        </w:rPr>
        <w:t xml:space="preserve"> </w:t>
      </w:r>
      <w:proofErr w:type="spellStart"/>
      <w:r w:rsidRPr="0025549D">
        <w:rPr>
          <w:sz w:val="23"/>
          <w:szCs w:val="23"/>
        </w:rPr>
        <w:t>pēc</w:t>
      </w:r>
      <w:proofErr w:type="spellEnd"/>
      <w:r w:rsidRPr="0025549D">
        <w:rPr>
          <w:sz w:val="23"/>
          <w:szCs w:val="23"/>
        </w:rPr>
        <w:t xml:space="preserve"> tam, </w:t>
      </w:r>
      <w:proofErr w:type="spellStart"/>
      <w:r w:rsidRPr="0025549D">
        <w:rPr>
          <w:sz w:val="23"/>
          <w:szCs w:val="23"/>
        </w:rPr>
        <w:t>kad</w:t>
      </w:r>
      <w:proofErr w:type="spellEnd"/>
      <w:r w:rsidRPr="0025549D">
        <w:rPr>
          <w:sz w:val="23"/>
          <w:szCs w:val="23"/>
        </w:rPr>
        <w:t xml:space="preserve"> </w:t>
      </w:r>
      <w:proofErr w:type="spellStart"/>
      <w:r w:rsidRPr="0025549D">
        <w:rPr>
          <w:sz w:val="23"/>
          <w:szCs w:val="23"/>
        </w:rPr>
        <w:t>saņēmis</w:t>
      </w:r>
      <w:proofErr w:type="spellEnd"/>
      <w:r w:rsidRPr="0025549D">
        <w:rPr>
          <w:sz w:val="23"/>
          <w:szCs w:val="23"/>
        </w:rPr>
        <w:t xml:space="preserve"> </w:t>
      </w:r>
      <w:proofErr w:type="spellStart"/>
      <w:r w:rsidRPr="0025549D">
        <w:rPr>
          <w:sz w:val="23"/>
          <w:szCs w:val="23"/>
        </w:rPr>
        <w:t>visu</w:t>
      </w:r>
      <w:proofErr w:type="spellEnd"/>
      <w:r w:rsidRPr="0025549D">
        <w:rPr>
          <w:sz w:val="23"/>
          <w:szCs w:val="23"/>
        </w:rPr>
        <w:t xml:space="preserve"> </w:t>
      </w:r>
      <w:proofErr w:type="spellStart"/>
      <w:r w:rsidRPr="0025549D">
        <w:rPr>
          <w:sz w:val="23"/>
          <w:szCs w:val="23"/>
        </w:rPr>
        <w:t>informāciju</w:t>
      </w:r>
      <w:proofErr w:type="spellEnd"/>
      <w:r w:rsidRPr="0025549D">
        <w:rPr>
          <w:sz w:val="23"/>
          <w:szCs w:val="23"/>
        </w:rPr>
        <w:t xml:space="preserve"> un </w:t>
      </w:r>
      <w:proofErr w:type="spellStart"/>
      <w:r w:rsidRPr="0025549D">
        <w:rPr>
          <w:sz w:val="23"/>
          <w:szCs w:val="23"/>
        </w:rPr>
        <w:t>dokumentus</w:t>
      </w:r>
      <w:proofErr w:type="spellEnd"/>
      <w:r w:rsidRPr="0025549D">
        <w:rPr>
          <w:sz w:val="23"/>
          <w:szCs w:val="23"/>
        </w:rPr>
        <w:t xml:space="preserve">, </w:t>
      </w:r>
      <w:proofErr w:type="spellStart"/>
      <w:r w:rsidRPr="0025549D">
        <w:rPr>
          <w:sz w:val="23"/>
          <w:szCs w:val="23"/>
        </w:rPr>
        <w:t>kas</w:t>
      </w:r>
      <w:proofErr w:type="spellEnd"/>
      <w:r w:rsidRPr="0025549D">
        <w:rPr>
          <w:sz w:val="23"/>
          <w:szCs w:val="23"/>
        </w:rPr>
        <w:t xml:space="preserve"> </w:t>
      </w:r>
      <w:proofErr w:type="spellStart"/>
      <w:r w:rsidRPr="0025549D">
        <w:rPr>
          <w:sz w:val="23"/>
          <w:szCs w:val="23"/>
        </w:rPr>
        <w:t>nepieciešami</w:t>
      </w:r>
      <w:proofErr w:type="spellEnd"/>
      <w:r w:rsidRPr="0025549D">
        <w:rPr>
          <w:sz w:val="23"/>
          <w:szCs w:val="23"/>
        </w:rPr>
        <w:t xml:space="preserve"> </w:t>
      </w:r>
      <w:proofErr w:type="spellStart"/>
      <w:r w:rsidRPr="0025549D">
        <w:rPr>
          <w:sz w:val="23"/>
          <w:szCs w:val="23"/>
        </w:rPr>
        <w:t>lēmuma</w:t>
      </w:r>
      <w:proofErr w:type="spellEnd"/>
      <w:r w:rsidRPr="0025549D">
        <w:rPr>
          <w:sz w:val="23"/>
          <w:szCs w:val="23"/>
        </w:rPr>
        <w:t xml:space="preserve"> </w:t>
      </w:r>
      <w:proofErr w:type="spellStart"/>
      <w:r w:rsidRPr="0025549D">
        <w:rPr>
          <w:sz w:val="23"/>
          <w:szCs w:val="23"/>
        </w:rPr>
        <w:t>pieņemšanai</w:t>
      </w:r>
      <w:proofErr w:type="spellEnd"/>
      <w:r w:rsidRPr="0025549D">
        <w:rPr>
          <w:sz w:val="23"/>
          <w:szCs w:val="23"/>
        </w:rPr>
        <w:t>.</w:t>
      </w:r>
    </w:p>
    <w:p w:rsidR="005502B9" w:rsidRPr="0025549D" w:rsidRDefault="005502B9" w:rsidP="001D0F52">
      <w:pPr>
        <w:numPr>
          <w:ilvl w:val="1"/>
          <w:numId w:val="4"/>
        </w:numPr>
        <w:suppressAutoHyphens/>
        <w:spacing w:after="60"/>
        <w:ind w:left="993" w:hanging="567"/>
        <w:jc w:val="both"/>
        <w:rPr>
          <w:sz w:val="23"/>
          <w:szCs w:val="23"/>
        </w:rPr>
      </w:pPr>
      <w:proofErr w:type="spellStart"/>
      <w:r w:rsidRPr="0025549D">
        <w:rPr>
          <w:sz w:val="23"/>
          <w:szCs w:val="23"/>
        </w:rPr>
        <w:t>Pēc</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slēgšanas</w:t>
      </w:r>
      <w:proofErr w:type="spellEnd"/>
      <w:r w:rsidRPr="0025549D">
        <w:rPr>
          <w:sz w:val="23"/>
          <w:szCs w:val="23"/>
        </w:rPr>
        <w:t xml:space="preserve"> </w:t>
      </w:r>
      <w:proofErr w:type="spellStart"/>
      <w:r w:rsidRPr="0025549D">
        <w:rPr>
          <w:sz w:val="23"/>
          <w:szCs w:val="23"/>
        </w:rPr>
        <w:t>tiesību</w:t>
      </w:r>
      <w:proofErr w:type="spellEnd"/>
      <w:r w:rsidRPr="0025549D">
        <w:rPr>
          <w:sz w:val="23"/>
          <w:szCs w:val="23"/>
        </w:rPr>
        <w:t xml:space="preserve"> </w:t>
      </w:r>
      <w:proofErr w:type="spellStart"/>
      <w:r w:rsidRPr="0025549D">
        <w:rPr>
          <w:sz w:val="23"/>
          <w:szCs w:val="23"/>
        </w:rPr>
        <w:t>piešķiršanas</w:t>
      </w:r>
      <w:proofErr w:type="spellEnd"/>
      <w:r w:rsidRPr="0025549D">
        <w:rPr>
          <w:sz w:val="23"/>
          <w:szCs w:val="23"/>
        </w:rPr>
        <w:t xml:space="preserve"> un ne </w:t>
      </w:r>
      <w:proofErr w:type="spellStart"/>
      <w:r w:rsidRPr="0025549D">
        <w:rPr>
          <w:sz w:val="23"/>
          <w:szCs w:val="23"/>
        </w:rPr>
        <w:t>vēlāk</w:t>
      </w:r>
      <w:proofErr w:type="spellEnd"/>
      <w:r w:rsidRPr="0025549D">
        <w:rPr>
          <w:sz w:val="23"/>
          <w:szCs w:val="23"/>
        </w:rPr>
        <w:t xml:space="preserve"> </w:t>
      </w:r>
      <w:proofErr w:type="spellStart"/>
      <w:r w:rsidRPr="0025549D">
        <w:rPr>
          <w:sz w:val="23"/>
          <w:szCs w:val="23"/>
        </w:rPr>
        <w:t>kā</w:t>
      </w:r>
      <w:proofErr w:type="spellEnd"/>
      <w:r w:rsidRPr="0025549D">
        <w:rPr>
          <w:sz w:val="23"/>
          <w:szCs w:val="23"/>
        </w:rPr>
        <w:t xml:space="preserve"> </w:t>
      </w:r>
      <w:proofErr w:type="spellStart"/>
      <w:r w:rsidRPr="0025549D">
        <w:rPr>
          <w:sz w:val="23"/>
          <w:szCs w:val="23"/>
        </w:rPr>
        <w:t>uzsākot</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izpildi</w:t>
      </w:r>
      <w:proofErr w:type="spellEnd"/>
      <w:r w:rsidRPr="0025549D">
        <w:rPr>
          <w:sz w:val="23"/>
          <w:szCs w:val="23"/>
        </w:rPr>
        <w:t xml:space="preserve">, </w:t>
      </w:r>
      <w:proofErr w:type="spellStart"/>
      <w:r w:rsidRPr="0025549D">
        <w:rPr>
          <w:sz w:val="23"/>
          <w:szCs w:val="23"/>
        </w:rPr>
        <w:t>Būvuzņēmējs</w:t>
      </w:r>
      <w:proofErr w:type="spellEnd"/>
      <w:r w:rsidRPr="0025549D">
        <w:rPr>
          <w:sz w:val="23"/>
          <w:szCs w:val="23"/>
        </w:rPr>
        <w:t xml:space="preserve"> </w:t>
      </w:r>
      <w:proofErr w:type="spellStart"/>
      <w:r w:rsidRPr="0025549D">
        <w:rPr>
          <w:sz w:val="23"/>
          <w:szCs w:val="23"/>
        </w:rPr>
        <w:t>iesniedz</w:t>
      </w:r>
      <w:proofErr w:type="spellEnd"/>
      <w:r w:rsidRPr="0025549D">
        <w:rPr>
          <w:sz w:val="23"/>
          <w:szCs w:val="23"/>
        </w:rPr>
        <w:t xml:space="preserve"> </w:t>
      </w:r>
      <w:proofErr w:type="spellStart"/>
      <w:r w:rsidRPr="0025549D">
        <w:rPr>
          <w:sz w:val="23"/>
          <w:szCs w:val="23"/>
        </w:rPr>
        <w:t>iesaistīto</w:t>
      </w:r>
      <w:proofErr w:type="spellEnd"/>
      <w:r w:rsidRPr="0025549D">
        <w:rPr>
          <w:sz w:val="23"/>
          <w:szCs w:val="23"/>
        </w:rPr>
        <w:t xml:space="preserve"> </w:t>
      </w:r>
      <w:proofErr w:type="spellStart"/>
      <w:r w:rsidRPr="0025549D">
        <w:rPr>
          <w:sz w:val="23"/>
          <w:szCs w:val="23"/>
        </w:rPr>
        <w:t>apakšuzņēmēju</w:t>
      </w:r>
      <w:proofErr w:type="spellEnd"/>
      <w:r w:rsidRPr="0025549D">
        <w:rPr>
          <w:sz w:val="23"/>
          <w:szCs w:val="23"/>
        </w:rPr>
        <w:t xml:space="preserve"> (ja </w:t>
      </w:r>
      <w:proofErr w:type="spellStart"/>
      <w:r w:rsidRPr="0025549D">
        <w:rPr>
          <w:sz w:val="23"/>
          <w:szCs w:val="23"/>
        </w:rPr>
        <w:t>tādus</w:t>
      </w:r>
      <w:proofErr w:type="spellEnd"/>
      <w:r w:rsidRPr="0025549D">
        <w:rPr>
          <w:sz w:val="23"/>
          <w:szCs w:val="23"/>
        </w:rPr>
        <w:t xml:space="preserve"> </w:t>
      </w:r>
      <w:proofErr w:type="spellStart"/>
      <w:r w:rsidRPr="0025549D">
        <w:rPr>
          <w:sz w:val="23"/>
          <w:szCs w:val="23"/>
        </w:rPr>
        <w:t>plānots</w:t>
      </w:r>
      <w:proofErr w:type="spellEnd"/>
      <w:r w:rsidRPr="0025549D">
        <w:rPr>
          <w:sz w:val="23"/>
          <w:szCs w:val="23"/>
        </w:rPr>
        <w:t xml:space="preserve"> </w:t>
      </w:r>
      <w:proofErr w:type="spellStart"/>
      <w:r w:rsidRPr="0025549D">
        <w:rPr>
          <w:sz w:val="23"/>
          <w:szCs w:val="23"/>
        </w:rPr>
        <w:t>iesaistīt</w:t>
      </w:r>
      <w:proofErr w:type="spellEnd"/>
      <w:r w:rsidRPr="0025549D">
        <w:rPr>
          <w:sz w:val="23"/>
          <w:szCs w:val="23"/>
        </w:rPr>
        <w:t xml:space="preserve">) </w:t>
      </w:r>
      <w:proofErr w:type="spellStart"/>
      <w:r w:rsidRPr="0025549D">
        <w:rPr>
          <w:sz w:val="23"/>
          <w:szCs w:val="23"/>
        </w:rPr>
        <w:t>sarakstu</w:t>
      </w:r>
      <w:proofErr w:type="spellEnd"/>
      <w:r w:rsidRPr="0025549D">
        <w:rPr>
          <w:sz w:val="23"/>
          <w:szCs w:val="23"/>
        </w:rPr>
        <w:t xml:space="preserve">, </w:t>
      </w:r>
      <w:proofErr w:type="spellStart"/>
      <w:r w:rsidRPr="0025549D">
        <w:rPr>
          <w:sz w:val="23"/>
          <w:szCs w:val="23"/>
        </w:rPr>
        <w:t>kurā</w:t>
      </w:r>
      <w:proofErr w:type="spellEnd"/>
      <w:r w:rsidRPr="0025549D">
        <w:rPr>
          <w:sz w:val="23"/>
          <w:szCs w:val="23"/>
        </w:rPr>
        <w:t xml:space="preserve"> </w:t>
      </w:r>
      <w:proofErr w:type="spellStart"/>
      <w:r w:rsidRPr="0025549D">
        <w:rPr>
          <w:sz w:val="23"/>
          <w:szCs w:val="23"/>
        </w:rPr>
        <w:t>norāda</w:t>
      </w:r>
      <w:proofErr w:type="spellEnd"/>
      <w:r w:rsidRPr="0025549D">
        <w:rPr>
          <w:sz w:val="23"/>
          <w:szCs w:val="23"/>
        </w:rPr>
        <w:t xml:space="preserve"> </w:t>
      </w:r>
      <w:proofErr w:type="spellStart"/>
      <w:r w:rsidRPr="0025549D">
        <w:rPr>
          <w:sz w:val="23"/>
          <w:szCs w:val="23"/>
        </w:rPr>
        <w:t>apakšuzņēmēja</w:t>
      </w:r>
      <w:proofErr w:type="spellEnd"/>
      <w:r w:rsidRPr="0025549D">
        <w:rPr>
          <w:sz w:val="23"/>
          <w:szCs w:val="23"/>
        </w:rPr>
        <w:t xml:space="preserve"> </w:t>
      </w:r>
      <w:proofErr w:type="spellStart"/>
      <w:r w:rsidRPr="0025549D">
        <w:rPr>
          <w:sz w:val="23"/>
          <w:szCs w:val="23"/>
        </w:rPr>
        <w:t>nosaukumu</w:t>
      </w:r>
      <w:proofErr w:type="spellEnd"/>
      <w:r w:rsidRPr="0025549D">
        <w:rPr>
          <w:sz w:val="23"/>
          <w:szCs w:val="23"/>
        </w:rPr>
        <w:t xml:space="preserve">, </w:t>
      </w:r>
      <w:proofErr w:type="spellStart"/>
      <w:r w:rsidRPr="0025549D">
        <w:rPr>
          <w:sz w:val="23"/>
          <w:szCs w:val="23"/>
        </w:rPr>
        <w:t>kontaktinformāciju</w:t>
      </w:r>
      <w:proofErr w:type="spellEnd"/>
      <w:r w:rsidRPr="0025549D">
        <w:rPr>
          <w:sz w:val="23"/>
          <w:szCs w:val="23"/>
        </w:rPr>
        <w:t xml:space="preserve"> un to </w:t>
      </w:r>
      <w:proofErr w:type="spellStart"/>
      <w:r w:rsidRPr="0025549D">
        <w:rPr>
          <w:sz w:val="23"/>
          <w:szCs w:val="23"/>
        </w:rPr>
        <w:t>pārstāvēttiesīgo</w:t>
      </w:r>
      <w:proofErr w:type="spellEnd"/>
      <w:r w:rsidRPr="0025549D">
        <w:rPr>
          <w:sz w:val="23"/>
          <w:szCs w:val="23"/>
        </w:rPr>
        <w:t xml:space="preserve"> </w:t>
      </w:r>
      <w:proofErr w:type="spellStart"/>
      <w:r w:rsidRPr="0025549D">
        <w:rPr>
          <w:sz w:val="23"/>
          <w:szCs w:val="23"/>
        </w:rPr>
        <w:t>personu</w:t>
      </w:r>
      <w:proofErr w:type="spellEnd"/>
      <w:r w:rsidRPr="0025549D">
        <w:rPr>
          <w:sz w:val="23"/>
          <w:szCs w:val="23"/>
        </w:rPr>
        <w:t xml:space="preserve">, </w:t>
      </w:r>
      <w:proofErr w:type="spellStart"/>
      <w:r w:rsidRPr="0025549D">
        <w:rPr>
          <w:sz w:val="23"/>
          <w:szCs w:val="23"/>
        </w:rPr>
        <w:t>ciktāl</w:t>
      </w:r>
      <w:proofErr w:type="spellEnd"/>
      <w:r w:rsidRPr="0025549D">
        <w:rPr>
          <w:sz w:val="23"/>
          <w:szCs w:val="23"/>
        </w:rPr>
        <w:t xml:space="preserve"> </w:t>
      </w:r>
      <w:proofErr w:type="spellStart"/>
      <w:r w:rsidRPr="0025549D">
        <w:rPr>
          <w:sz w:val="23"/>
          <w:szCs w:val="23"/>
        </w:rPr>
        <w:t>minētā</w:t>
      </w:r>
      <w:proofErr w:type="spellEnd"/>
      <w:r w:rsidRPr="0025549D">
        <w:rPr>
          <w:sz w:val="23"/>
          <w:szCs w:val="23"/>
        </w:rPr>
        <w:t xml:space="preserve"> </w:t>
      </w:r>
      <w:proofErr w:type="spellStart"/>
      <w:r w:rsidRPr="0025549D">
        <w:rPr>
          <w:sz w:val="23"/>
          <w:szCs w:val="23"/>
        </w:rPr>
        <w:t>informācija</w:t>
      </w:r>
      <w:proofErr w:type="spellEnd"/>
      <w:r w:rsidRPr="0025549D">
        <w:rPr>
          <w:sz w:val="23"/>
          <w:szCs w:val="23"/>
        </w:rPr>
        <w:t xml:space="preserve"> ir </w:t>
      </w:r>
      <w:proofErr w:type="spellStart"/>
      <w:r w:rsidRPr="0025549D">
        <w:rPr>
          <w:sz w:val="23"/>
          <w:szCs w:val="23"/>
        </w:rPr>
        <w:t>zināma</w:t>
      </w:r>
      <w:proofErr w:type="spellEnd"/>
      <w:r w:rsidRPr="0025549D">
        <w:rPr>
          <w:sz w:val="23"/>
          <w:szCs w:val="23"/>
        </w:rPr>
        <w:t xml:space="preserve">. </w:t>
      </w:r>
      <w:proofErr w:type="spellStart"/>
      <w:r w:rsidRPr="0025549D">
        <w:rPr>
          <w:sz w:val="23"/>
          <w:szCs w:val="23"/>
        </w:rPr>
        <w:t>Sarakstā</w:t>
      </w:r>
      <w:proofErr w:type="spellEnd"/>
      <w:r w:rsidRPr="0025549D">
        <w:rPr>
          <w:sz w:val="23"/>
          <w:szCs w:val="23"/>
        </w:rPr>
        <w:t xml:space="preserve"> </w:t>
      </w:r>
      <w:proofErr w:type="spellStart"/>
      <w:r w:rsidRPr="0025549D">
        <w:rPr>
          <w:sz w:val="23"/>
          <w:szCs w:val="23"/>
        </w:rPr>
        <w:t>norāda</w:t>
      </w:r>
      <w:proofErr w:type="spellEnd"/>
      <w:r w:rsidRPr="0025549D">
        <w:rPr>
          <w:sz w:val="23"/>
          <w:szCs w:val="23"/>
        </w:rPr>
        <w:t xml:space="preserve"> </w:t>
      </w:r>
      <w:proofErr w:type="spellStart"/>
      <w:r w:rsidRPr="0025549D">
        <w:rPr>
          <w:sz w:val="23"/>
          <w:szCs w:val="23"/>
        </w:rPr>
        <w:t>arī</w:t>
      </w:r>
      <w:proofErr w:type="spellEnd"/>
      <w:r w:rsidRPr="0025549D">
        <w:rPr>
          <w:sz w:val="23"/>
          <w:szCs w:val="23"/>
        </w:rPr>
        <w:t xml:space="preserve"> </w:t>
      </w:r>
      <w:proofErr w:type="spellStart"/>
      <w:r w:rsidRPr="0025549D">
        <w:rPr>
          <w:sz w:val="23"/>
          <w:szCs w:val="23"/>
        </w:rPr>
        <w:t>apakšuzņēmēju</w:t>
      </w:r>
      <w:proofErr w:type="spellEnd"/>
      <w:r w:rsidRPr="0025549D">
        <w:rPr>
          <w:sz w:val="23"/>
          <w:szCs w:val="23"/>
        </w:rPr>
        <w:t xml:space="preserve"> </w:t>
      </w:r>
      <w:proofErr w:type="spellStart"/>
      <w:r w:rsidRPr="0025549D">
        <w:rPr>
          <w:sz w:val="23"/>
          <w:szCs w:val="23"/>
        </w:rPr>
        <w:t>apakšuzņēmējus</w:t>
      </w:r>
      <w:proofErr w:type="spellEnd"/>
      <w:r w:rsidRPr="0025549D">
        <w:rPr>
          <w:sz w:val="23"/>
          <w:szCs w:val="23"/>
        </w:rPr>
        <w:t xml:space="preserve">. </w:t>
      </w:r>
      <w:proofErr w:type="spellStart"/>
      <w:r w:rsidRPr="0025549D">
        <w:rPr>
          <w:sz w:val="23"/>
          <w:szCs w:val="23"/>
        </w:rPr>
        <w:t>Iepirkuma</w:t>
      </w:r>
      <w:proofErr w:type="spellEnd"/>
      <w:r w:rsidRPr="0025549D">
        <w:rPr>
          <w:sz w:val="23"/>
          <w:szCs w:val="23"/>
        </w:rPr>
        <w:t xml:space="preserve"> </w:t>
      </w:r>
      <w:proofErr w:type="spellStart"/>
      <w:r w:rsidRPr="0025549D">
        <w:rPr>
          <w:sz w:val="23"/>
          <w:szCs w:val="23"/>
        </w:rPr>
        <w:t>līguma</w:t>
      </w:r>
      <w:proofErr w:type="spellEnd"/>
      <w:r w:rsidRPr="0025549D">
        <w:rPr>
          <w:sz w:val="23"/>
          <w:szCs w:val="23"/>
        </w:rPr>
        <w:t xml:space="preserve"> </w:t>
      </w:r>
      <w:proofErr w:type="spellStart"/>
      <w:r w:rsidRPr="0025549D">
        <w:rPr>
          <w:sz w:val="23"/>
          <w:szCs w:val="23"/>
        </w:rPr>
        <w:t>izpildes</w:t>
      </w:r>
      <w:proofErr w:type="spellEnd"/>
      <w:r w:rsidRPr="0025549D">
        <w:rPr>
          <w:sz w:val="23"/>
          <w:szCs w:val="23"/>
        </w:rPr>
        <w:t xml:space="preserve"> </w:t>
      </w:r>
      <w:proofErr w:type="spellStart"/>
      <w:r w:rsidRPr="0025549D">
        <w:rPr>
          <w:sz w:val="23"/>
          <w:szCs w:val="23"/>
        </w:rPr>
        <w:t>laikā</w:t>
      </w:r>
      <w:proofErr w:type="spellEnd"/>
      <w:r w:rsidRPr="0025549D">
        <w:rPr>
          <w:sz w:val="23"/>
          <w:szCs w:val="23"/>
        </w:rPr>
        <w:t xml:space="preserve"> </w:t>
      </w:r>
      <w:proofErr w:type="spellStart"/>
      <w:r w:rsidRPr="0025549D">
        <w:rPr>
          <w:sz w:val="23"/>
          <w:szCs w:val="23"/>
        </w:rPr>
        <w:t>Būvuzņēmējs</w:t>
      </w:r>
      <w:proofErr w:type="spellEnd"/>
      <w:r w:rsidRPr="0025549D">
        <w:rPr>
          <w:sz w:val="23"/>
          <w:szCs w:val="23"/>
        </w:rPr>
        <w:t xml:space="preserve"> </w:t>
      </w:r>
      <w:proofErr w:type="spellStart"/>
      <w:r w:rsidRPr="0025549D">
        <w:rPr>
          <w:sz w:val="23"/>
          <w:szCs w:val="23"/>
        </w:rPr>
        <w:t>paziņo</w:t>
      </w:r>
      <w:proofErr w:type="spellEnd"/>
      <w:r w:rsidRPr="0025549D">
        <w:rPr>
          <w:sz w:val="23"/>
          <w:szCs w:val="23"/>
        </w:rPr>
        <w:t xml:space="preserve"> </w:t>
      </w:r>
      <w:proofErr w:type="spellStart"/>
      <w:r w:rsidRPr="0025549D">
        <w:rPr>
          <w:sz w:val="23"/>
          <w:szCs w:val="23"/>
        </w:rPr>
        <w:t>Pasūtītājam</w:t>
      </w:r>
      <w:proofErr w:type="spellEnd"/>
      <w:r w:rsidRPr="0025549D">
        <w:rPr>
          <w:sz w:val="23"/>
          <w:szCs w:val="23"/>
        </w:rPr>
        <w:t xml:space="preserve"> par </w:t>
      </w:r>
      <w:proofErr w:type="spellStart"/>
      <w:r w:rsidRPr="0025549D">
        <w:rPr>
          <w:sz w:val="23"/>
          <w:szCs w:val="23"/>
        </w:rPr>
        <w:t>jebkurām</w:t>
      </w:r>
      <w:proofErr w:type="spellEnd"/>
      <w:r w:rsidRPr="0025549D">
        <w:rPr>
          <w:sz w:val="23"/>
          <w:szCs w:val="23"/>
        </w:rPr>
        <w:t xml:space="preserve"> </w:t>
      </w:r>
      <w:proofErr w:type="spellStart"/>
      <w:r w:rsidRPr="0025549D">
        <w:rPr>
          <w:sz w:val="23"/>
          <w:szCs w:val="23"/>
        </w:rPr>
        <w:t>minētās</w:t>
      </w:r>
      <w:proofErr w:type="spellEnd"/>
      <w:r w:rsidRPr="0025549D">
        <w:rPr>
          <w:sz w:val="23"/>
          <w:szCs w:val="23"/>
        </w:rPr>
        <w:t xml:space="preserve"> informācijas </w:t>
      </w:r>
      <w:proofErr w:type="spellStart"/>
      <w:r w:rsidRPr="0025549D">
        <w:rPr>
          <w:sz w:val="23"/>
          <w:szCs w:val="23"/>
        </w:rPr>
        <w:t>izmaiņām</w:t>
      </w:r>
      <w:proofErr w:type="spellEnd"/>
      <w:r w:rsidRPr="0025549D">
        <w:rPr>
          <w:sz w:val="23"/>
          <w:szCs w:val="23"/>
        </w:rPr>
        <w:t xml:space="preserve">, </w:t>
      </w:r>
      <w:proofErr w:type="spellStart"/>
      <w:r w:rsidRPr="0025549D">
        <w:rPr>
          <w:sz w:val="23"/>
          <w:szCs w:val="23"/>
        </w:rPr>
        <w:t>kā</w:t>
      </w:r>
      <w:proofErr w:type="spellEnd"/>
      <w:r w:rsidRPr="0025549D">
        <w:rPr>
          <w:sz w:val="23"/>
          <w:szCs w:val="23"/>
        </w:rPr>
        <w:t xml:space="preserve"> </w:t>
      </w:r>
      <w:proofErr w:type="spellStart"/>
      <w:r w:rsidRPr="0025549D">
        <w:rPr>
          <w:sz w:val="23"/>
          <w:szCs w:val="23"/>
        </w:rPr>
        <w:t>arī</w:t>
      </w:r>
      <w:proofErr w:type="spellEnd"/>
      <w:r w:rsidRPr="0025549D">
        <w:rPr>
          <w:sz w:val="23"/>
          <w:szCs w:val="23"/>
        </w:rPr>
        <w:t xml:space="preserve"> </w:t>
      </w:r>
      <w:proofErr w:type="spellStart"/>
      <w:r w:rsidRPr="0025549D">
        <w:rPr>
          <w:sz w:val="23"/>
          <w:szCs w:val="23"/>
        </w:rPr>
        <w:t>papildina</w:t>
      </w:r>
      <w:proofErr w:type="spellEnd"/>
      <w:r w:rsidRPr="0025549D">
        <w:rPr>
          <w:sz w:val="23"/>
          <w:szCs w:val="23"/>
        </w:rPr>
        <w:t xml:space="preserve"> </w:t>
      </w:r>
      <w:proofErr w:type="spellStart"/>
      <w:r w:rsidRPr="0025549D">
        <w:rPr>
          <w:sz w:val="23"/>
          <w:szCs w:val="23"/>
        </w:rPr>
        <w:t>sarakstu</w:t>
      </w:r>
      <w:proofErr w:type="spellEnd"/>
      <w:r w:rsidRPr="0025549D">
        <w:rPr>
          <w:sz w:val="23"/>
          <w:szCs w:val="23"/>
        </w:rPr>
        <w:t xml:space="preserve"> ar </w:t>
      </w:r>
      <w:proofErr w:type="spellStart"/>
      <w:r w:rsidRPr="0025549D">
        <w:rPr>
          <w:sz w:val="23"/>
          <w:szCs w:val="23"/>
        </w:rPr>
        <w:t>informāciju</w:t>
      </w:r>
      <w:proofErr w:type="spellEnd"/>
      <w:r w:rsidRPr="0025549D">
        <w:rPr>
          <w:sz w:val="23"/>
          <w:szCs w:val="23"/>
        </w:rPr>
        <w:t xml:space="preserve"> par </w:t>
      </w:r>
      <w:proofErr w:type="spellStart"/>
      <w:r w:rsidRPr="0025549D">
        <w:rPr>
          <w:sz w:val="23"/>
          <w:szCs w:val="23"/>
        </w:rPr>
        <w:t>apakšuzņēmēju</w:t>
      </w:r>
      <w:proofErr w:type="spellEnd"/>
      <w:r w:rsidRPr="0025549D">
        <w:rPr>
          <w:sz w:val="23"/>
          <w:szCs w:val="23"/>
        </w:rPr>
        <w:t xml:space="preserve">, </w:t>
      </w:r>
      <w:proofErr w:type="spellStart"/>
      <w:r w:rsidRPr="0025549D">
        <w:rPr>
          <w:sz w:val="23"/>
          <w:szCs w:val="23"/>
        </w:rPr>
        <w:t>kas</w:t>
      </w:r>
      <w:proofErr w:type="spellEnd"/>
      <w:r w:rsidRPr="0025549D">
        <w:rPr>
          <w:sz w:val="23"/>
          <w:szCs w:val="23"/>
        </w:rPr>
        <w:t xml:space="preserve"> </w:t>
      </w:r>
      <w:proofErr w:type="spellStart"/>
      <w:r w:rsidRPr="0025549D">
        <w:rPr>
          <w:sz w:val="23"/>
          <w:szCs w:val="23"/>
        </w:rPr>
        <w:t>tiek</w:t>
      </w:r>
      <w:proofErr w:type="spellEnd"/>
      <w:r w:rsidRPr="0025549D">
        <w:rPr>
          <w:sz w:val="23"/>
          <w:szCs w:val="23"/>
        </w:rPr>
        <w:t xml:space="preserve"> </w:t>
      </w:r>
      <w:proofErr w:type="spellStart"/>
      <w:r w:rsidRPr="0025549D">
        <w:rPr>
          <w:sz w:val="23"/>
          <w:szCs w:val="23"/>
        </w:rPr>
        <w:t>vēlāk</w:t>
      </w:r>
      <w:proofErr w:type="spellEnd"/>
      <w:r w:rsidRPr="0025549D">
        <w:rPr>
          <w:sz w:val="23"/>
          <w:szCs w:val="23"/>
        </w:rPr>
        <w:t xml:space="preserve"> </w:t>
      </w:r>
      <w:proofErr w:type="spellStart"/>
      <w:r w:rsidRPr="0025549D">
        <w:rPr>
          <w:sz w:val="23"/>
          <w:szCs w:val="23"/>
        </w:rPr>
        <w:t>iesaistīts</w:t>
      </w:r>
      <w:proofErr w:type="spellEnd"/>
      <w:r w:rsidRPr="0025549D">
        <w:rPr>
          <w:sz w:val="23"/>
          <w:szCs w:val="23"/>
        </w:rPr>
        <w:t xml:space="preserve"> </w:t>
      </w:r>
      <w:proofErr w:type="spellStart"/>
      <w:r w:rsidRPr="0025549D">
        <w:rPr>
          <w:sz w:val="23"/>
          <w:szCs w:val="23"/>
        </w:rPr>
        <w:t>būvdarbu</w:t>
      </w:r>
      <w:proofErr w:type="spellEnd"/>
      <w:r w:rsidRPr="0025549D">
        <w:rPr>
          <w:sz w:val="23"/>
          <w:szCs w:val="23"/>
        </w:rPr>
        <w:t xml:space="preserve"> </w:t>
      </w:r>
      <w:proofErr w:type="spellStart"/>
      <w:r w:rsidRPr="0025549D">
        <w:rPr>
          <w:sz w:val="23"/>
          <w:szCs w:val="23"/>
        </w:rPr>
        <w:t>veikšanā</w:t>
      </w:r>
      <w:proofErr w:type="spellEnd"/>
      <w:r w:rsidRPr="0025549D">
        <w:rPr>
          <w:sz w:val="23"/>
          <w:szCs w:val="23"/>
        </w:rPr>
        <w:t xml:space="preserve"> </w:t>
      </w:r>
      <w:proofErr w:type="spellStart"/>
      <w:r w:rsidRPr="0025549D">
        <w:rPr>
          <w:sz w:val="23"/>
          <w:szCs w:val="23"/>
        </w:rPr>
        <w:t>vai</w:t>
      </w:r>
      <w:proofErr w:type="spellEnd"/>
      <w:r w:rsidRPr="0025549D">
        <w:rPr>
          <w:sz w:val="23"/>
          <w:szCs w:val="23"/>
        </w:rPr>
        <w:t xml:space="preserve"> </w:t>
      </w:r>
      <w:proofErr w:type="spellStart"/>
      <w:r w:rsidRPr="0025549D">
        <w:rPr>
          <w:sz w:val="23"/>
          <w:szCs w:val="23"/>
        </w:rPr>
        <w:t>pakalpojumu</w:t>
      </w:r>
      <w:proofErr w:type="spellEnd"/>
      <w:r w:rsidRPr="0025549D">
        <w:rPr>
          <w:sz w:val="23"/>
          <w:szCs w:val="23"/>
        </w:rPr>
        <w:t xml:space="preserve"> </w:t>
      </w:r>
      <w:proofErr w:type="spellStart"/>
      <w:r w:rsidRPr="0025549D">
        <w:rPr>
          <w:sz w:val="23"/>
          <w:szCs w:val="23"/>
        </w:rPr>
        <w:t>sniegšanā</w:t>
      </w:r>
      <w:proofErr w:type="spellEnd"/>
      <w:r w:rsidRPr="0025549D">
        <w:rPr>
          <w:sz w:val="23"/>
          <w:szCs w:val="23"/>
        </w:rPr>
        <w:t>.</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25549D">
        <w:rPr>
          <w:sz w:val="23"/>
          <w:szCs w:val="23"/>
          <w:lang w:val="lv-LV"/>
        </w:rPr>
        <w:t>Nepieciešamības gadījumā Izpildītājs izstrādā papildu risinājumus. Ja papildu risinājumus (t.sk. detalizēto rasējumu, ja attiecināms) izstrādā apakšuzņēmējs</w:t>
      </w:r>
      <w:r w:rsidRPr="00A22F95">
        <w:rPr>
          <w:sz w:val="23"/>
          <w:szCs w:val="23"/>
          <w:lang w:val="lv-LV"/>
        </w:rPr>
        <w:t xml:space="preserve"> vai trešā puse, tie saskaņojami ar Izpildītāju.</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A22F95">
        <w:rPr>
          <w:sz w:val="23"/>
          <w:szCs w:val="23"/>
          <w:lang w:val="lv-LV"/>
        </w:rPr>
        <w:t>Visi paziņojumi, lūgumi, prasības un cita korespondence šī Līguma saistībā notiek rakstveidā.</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A22F95">
        <w:rPr>
          <w:sz w:val="23"/>
          <w:szCs w:val="23"/>
          <w:lang w:val="lv-LV"/>
        </w:rPr>
        <w:t xml:space="preserve">Šis Līgums ir noformēts uz </w:t>
      </w:r>
      <w:r w:rsidR="001D0F52">
        <w:rPr>
          <w:sz w:val="23"/>
          <w:szCs w:val="23"/>
          <w:lang w:val="lv-LV"/>
        </w:rPr>
        <w:t>7 (septiņām</w:t>
      </w:r>
      <w:r w:rsidRPr="00A22F95">
        <w:rPr>
          <w:sz w:val="23"/>
          <w:szCs w:val="23"/>
          <w:lang w:val="lv-LV"/>
        </w:rPr>
        <w:t>) lapām 2 (divos) eksemplāros</w:t>
      </w:r>
      <w:r w:rsidR="001D0F52">
        <w:rPr>
          <w:sz w:val="23"/>
          <w:szCs w:val="23"/>
          <w:lang w:val="lv-LV"/>
        </w:rPr>
        <w:t xml:space="preserve"> ar </w:t>
      </w:r>
      <w:r w:rsidR="00162A2B">
        <w:rPr>
          <w:sz w:val="23"/>
          <w:szCs w:val="23"/>
          <w:lang w:val="lv-LV"/>
        </w:rPr>
        <w:t xml:space="preserve">projektēšanas uzdevumu un  </w:t>
      </w:r>
      <w:r w:rsidR="001D0F52">
        <w:rPr>
          <w:sz w:val="23"/>
          <w:szCs w:val="23"/>
          <w:lang w:val="lv-LV"/>
        </w:rPr>
        <w:t>pretendenta piedāvājuma kopiju pielikumā</w:t>
      </w:r>
      <w:r w:rsidRPr="00A22F95">
        <w:rPr>
          <w:sz w:val="23"/>
          <w:szCs w:val="23"/>
          <w:lang w:val="lv-LV"/>
        </w:rPr>
        <w:t>, un tiem ir līdzvērtīgs juridisks spēks. Visi pielikumi pie šī Līguma, kas sastādīti rakstveidā un ir abu Pušu parakstīti, ir šī Līguma neatņemama sastāvdaļa.</w:t>
      </w:r>
    </w:p>
    <w:p w:rsidR="00A22F95" w:rsidRPr="00A22F95" w:rsidRDefault="00A22F95" w:rsidP="00A22F95">
      <w:pPr>
        <w:numPr>
          <w:ilvl w:val="0"/>
          <w:numId w:val="4"/>
        </w:numPr>
        <w:tabs>
          <w:tab w:val="left" w:pos="0"/>
        </w:tabs>
        <w:suppressAutoHyphens/>
        <w:spacing w:after="120"/>
        <w:ind w:left="357" w:hanging="357"/>
        <w:jc w:val="both"/>
        <w:rPr>
          <w:i/>
          <w:sz w:val="23"/>
          <w:szCs w:val="23"/>
          <w:lang w:val="lv-LV"/>
        </w:rPr>
      </w:pPr>
      <w:r w:rsidRPr="00A22F95">
        <w:rPr>
          <w:sz w:val="23"/>
          <w:szCs w:val="23"/>
          <w:lang w:val="lv-LV"/>
        </w:rPr>
        <w:t>Līguma labojumi, grozījumi un papildu vienošanās ir spēkā tikai tad, ja tie ir noformēti rakstveidā un tos ir parakstījušas abas Puses.</w:t>
      </w:r>
    </w:p>
    <w:p w:rsidR="00A56D9D" w:rsidRPr="00A56D9D" w:rsidRDefault="00A22F95" w:rsidP="00A22F95">
      <w:pPr>
        <w:numPr>
          <w:ilvl w:val="0"/>
          <w:numId w:val="4"/>
        </w:numPr>
        <w:tabs>
          <w:tab w:val="left" w:pos="0"/>
        </w:tabs>
        <w:suppressAutoHyphens/>
        <w:spacing w:after="120"/>
        <w:jc w:val="both"/>
        <w:rPr>
          <w:i/>
          <w:sz w:val="23"/>
          <w:szCs w:val="23"/>
          <w:lang w:val="lv-LV"/>
        </w:rPr>
      </w:pPr>
      <w:r w:rsidRPr="00A22F95">
        <w:rPr>
          <w:sz w:val="23"/>
          <w:szCs w:val="23"/>
          <w:lang w:val="lv-LV"/>
        </w:rPr>
        <w:t>Līguma pielikumi:</w:t>
      </w:r>
      <w:r w:rsidR="00200712">
        <w:rPr>
          <w:sz w:val="23"/>
          <w:szCs w:val="23"/>
          <w:lang w:val="lv-LV"/>
        </w:rPr>
        <w:t xml:space="preserve"> </w:t>
      </w:r>
    </w:p>
    <w:p w:rsidR="00A56D9D" w:rsidRPr="00A56D9D" w:rsidRDefault="00A56D9D" w:rsidP="00A56D9D">
      <w:pPr>
        <w:numPr>
          <w:ilvl w:val="1"/>
          <w:numId w:val="4"/>
        </w:numPr>
        <w:tabs>
          <w:tab w:val="left" w:pos="0"/>
        </w:tabs>
        <w:suppressAutoHyphens/>
        <w:spacing w:after="120"/>
        <w:ind w:left="851" w:hanging="491"/>
        <w:jc w:val="both"/>
        <w:rPr>
          <w:i/>
          <w:sz w:val="23"/>
          <w:szCs w:val="23"/>
          <w:lang w:val="lv-LV"/>
        </w:rPr>
      </w:pPr>
      <w:r w:rsidRPr="00A56D9D">
        <w:rPr>
          <w:sz w:val="23"/>
          <w:szCs w:val="23"/>
          <w:lang w:val="lv-LV"/>
        </w:rPr>
        <w:t>Projektēš</w:t>
      </w:r>
      <w:r w:rsidR="00162A2B">
        <w:rPr>
          <w:sz w:val="23"/>
          <w:szCs w:val="23"/>
          <w:lang w:val="lv-LV"/>
        </w:rPr>
        <w:t>anas uzdevums uz 9</w:t>
      </w:r>
      <w:r w:rsidRPr="00A56D9D">
        <w:rPr>
          <w:sz w:val="23"/>
          <w:szCs w:val="23"/>
          <w:lang w:val="lv-LV"/>
        </w:rPr>
        <w:t xml:space="preserve"> lapām;</w:t>
      </w:r>
    </w:p>
    <w:p w:rsidR="00A22F95" w:rsidRPr="00293FC2" w:rsidRDefault="00200712" w:rsidP="00A56D9D">
      <w:pPr>
        <w:numPr>
          <w:ilvl w:val="1"/>
          <w:numId w:val="4"/>
        </w:numPr>
        <w:tabs>
          <w:tab w:val="left" w:pos="0"/>
        </w:tabs>
        <w:suppressAutoHyphens/>
        <w:spacing w:after="120"/>
        <w:ind w:left="851" w:hanging="491"/>
        <w:jc w:val="both"/>
        <w:rPr>
          <w:i/>
          <w:sz w:val="23"/>
          <w:szCs w:val="23"/>
          <w:lang w:val="lv-LV"/>
        </w:rPr>
      </w:pPr>
      <w:r>
        <w:rPr>
          <w:sz w:val="23"/>
          <w:szCs w:val="23"/>
          <w:lang w:val="lv-LV"/>
        </w:rPr>
        <w:t>Pretendenta</w:t>
      </w:r>
      <w:r w:rsidR="00293FC2">
        <w:rPr>
          <w:sz w:val="23"/>
          <w:szCs w:val="23"/>
          <w:lang w:val="lv-LV"/>
        </w:rPr>
        <w:t xml:space="preserve"> piedāvājuma kopija uz 47 lapām (atsevišķs dokuments);</w:t>
      </w:r>
    </w:p>
    <w:p w:rsidR="00293FC2" w:rsidRPr="00A22F95" w:rsidRDefault="00293FC2" w:rsidP="00A56D9D">
      <w:pPr>
        <w:numPr>
          <w:ilvl w:val="1"/>
          <w:numId w:val="4"/>
        </w:numPr>
        <w:tabs>
          <w:tab w:val="left" w:pos="0"/>
        </w:tabs>
        <w:suppressAutoHyphens/>
        <w:spacing w:after="120"/>
        <w:ind w:left="851" w:hanging="491"/>
        <w:jc w:val="both"/>
        <w:rPr>
          <w:i/>
          <w:sz w:val="23"/>
          <w:szCs w:val="23"/>
          <w:lang w:val="lv-LV"/>
        </w:rPr>
      </w:pPr>
      <w:r>
        <w:rPr>
          <w:sz w:val="23"/>
          <w:szCs w:val="23"/>
          <w:lang w:val="lv-LV"/>
        </w:rPr>
        <w:t>Aktualizējamā projekta dokumentācija (atsevišķs dokuments).</w:t>
      </w:r>
      <w:bookmarkStart w:id="0" w:name="_GoBack"/>
      <w:bookmarkEnd w:id="0"/>
    </w:p>
    <w:p w:rsidR="00A22F95" w:rsidRPr="00A22F95" w:rsidRDefault="00A22F95" w:rsidP="00A22F95">
      <w:pPr>
        <w:spacing w:before="240" w:after="240"/>
        <w:jc w:val="center"/>
        <w:rPr>
          <w:rFonts w:eastAsia="Calibri"/>
          <w:b/>
          <w:sz w:val="23"/>
          <w:szCs w:val="23"/>
          <w:lang w:val="lv-LV"/>
        </w:rPr>
      </w:pPr>
      <w:r w:rsidRPr="00A22F95">
        <w:rPr>
          <w:rFonts w:eastAsia="Calibri"/>
          <w:b/>
          <w:sz w:val="23"/>
          <w:szCs w:val="23"/>
          <w:lang w:val="lv-LV"/>
        </w:rPr>
        <w:t>XII. Pušu juridiskās adreses, norēķinu konti un paraksti:</w:t>
      </w:r>
    </w:p>
    <w:tbl>
      <w:tblPr>
        <w:tblW w:w="5000" w:type="pct"/>
        <w:tblLook w:val="0000" w:firstRow="0" w:lastRow="0" w:firstColumn="0" w:lastColumn="0" w:noHBand="0" w:noVBand="0"/>
      </w:tblPr>
      <w:tblGrid>
        <w:gridCol w:w="4852"/>
        <w:gridCol w:w="4508"/>
      </w:tblGrid>
      <w:tr w:rsidR="00A22F95" w:rsidRPr="00A22F95" w:rsidTr="00A56D9D">
        <w:tc>
          <w:tcPr>
            <w:tcW w:w="2592" w:type="pct"/>
            <w:tcBorders>
              <w:top w:val="nil"/>
              <w:left w:val="nil"/>
              <w:bottom w:val="nil"/>
              <w:right w:val="nil"/>
            </w:tcBorders>
          </w:tcPr>
          <w:p w:rsidR="00A22F95" w:rsidRPr="00A22F95" w:rsidRDefault="00A22F95" w:rsidP="00A22F95">
            <w:pPr>
              <w:keepNext/>
              <w:suppressAutoHyphens/>
              <w:ind w:left="-28"/>
              <w:outlineLvl w:val="2"/>
              <w:rPr>
                <w:b/>
                <w:bCs/>
                <w:caps/>
                <w:sz w:val="23"/>
                <w:szCs w:val="23"/>
                <w:lang w:val="lv-LV" w:eastAsia="ar-SA"/>
              </w:rPr>
            </w:pPr>
            <w:r w:rsidRPr="00A22F95">
              <w:rPr>
                <w:b/>
                <w:bCs/>
                <w:caps/>
                <w:sz w:val="23"/>
                <w:szCs w:val="23"/>
                <w:lang w:val="lv-LV" w:eastAsia="ar-SA"/>
              </w:rPr>
              <w:t>Pasūtītājs:</w:t>
            </w:r>
          </w:p>
          <w:p w:rsidR="00A22F95" w:rsidRPr="00A22F95" w:rsidRDefault="00A22F95" w:rsidP="00A22F95">
            <w:pPr>
              <w:keepNext/>
              <w:suppressAutoHyphens/>
              <w:ind w:left="-28"/>
              <w:outlineLvl w:val="2"/>
              <w:rPr>
                <w:b/>
                <w:bCs/>
                <w:caps/>
                <w:sz w:val="23"/>
                <w:szCs w:val="23"/>
                <w:lang w:val="lv-LV" w:eastAsia="ar-SA"/>
              </w:rPr>
            </w:pPr>
          </w:p>
          <w:p w:rsidR="00A22F95" w:rsidRPr="00A22F95" w:rsidRDefault="00A22F95" w:rsidP="00A22F95">
            <w:pPr>
              <w:keepNext/>
              <w:suppressAutoHyphens/>
              <w:ind w:left="-28"/>
              <w:outlineLvl w:val="2"/>
              <w:rPr>
                <w:b/>
                <w:bCs/>
                <w:sz w:val="23"/>
                <w:szCs w:val="23"/>
                <w:lang w:val="lv-LV" w:eastAsia="ar-SA"/>
              </w:rPr>
            </w:pPr>
            <w:r w:rsidRPr="00A22F95">
              <w:rPr>
                <w:b/>
                <w:bCs/>
                <w:sz w:val="23"/>
                <w:szCs w:val="23"/>
                <w:lang w:val="lv-LV" w:eastAsia="ar-SA"/>
              </w:rPr>
              <w:t>Daugavpils pilsētas Izglītības pārvalde</w:t>
            </w:r>
          </w:p>
          <w:p w:rsidR="00A22F95" w:rsidRPr="00A22F95" w:rsidRDefault="00A22F95" w:rsidP="00A22F95">
            <w:pPr>
              <w:suppressAutoHyphens/>
              <w:ind w:left="-28"/>
              <w:rPr>
                <w:sz w:val="23"/>
                <w:szCs w:val="23"/>
                <w:lang w:val="lv-LV" w:eastAsia="ar-SA"/>
              </w:rPr>
            </w:pPr>
            <w:proofErr w:type="spellStart"/>
            <w:r w:rsidRPr="00A22F95">
              <w:rPr>
                <w:sz w:val="23"/>
                <w:szCs w:val="23"/>
                <w:lang w:val="lv-LV" w:eastAsia="ar-SA"/>
              </w:rPr>
              <w:t>reģ.Nr</w:t>
            </w:r>
            <w:proofErr w:type="spellEnd"/>
            <w:r w:rsidRPr="00A22F95">
              <w:rPr>
                <w:sz w:val="23"/>
                <w:szCs w:val="23"/>
                <w:lang w:val="lv-LV" w:eastAsia="ar-SA"/>
              </w:rPr>
              <w:t xml:space="preserve">. </w:t>
            </w:r>
            <w:r w:rsidRPr="00A22F95">
              <w:rPr>
                <w:bCs/>
                <w:sz w:val="23"/>
                <w:szCs w:val="23"/>
                <w:lang w:val="lv-LV" w:eastAsia="ar-SA"/>
              </w:rPr>
              <w:t>90009737220</w:t>
            </w:r>
          </w:p>
          <w:p w:rsidR="00A22F95" w:rsidRPr="00A22F95" w:rsidRDefault="00A22F95" w:rsidP="00A22F95">
            <w:pPr>
              <w:suppressAutoHyphens/>
              <w:rPr>
                <w:sz w:val="23"/>
                <w:szCs w:val="23"/>
                <w:lang w:val="lv-LV" w:eastAsia="ar-SA"/>
              </w:rPr>
            </w:pPr>
            <w:r w:rsidRPr="00A22F95">
              <w:rPr>
                <w:sz w:val="23"/>
                <w:szCs w:val="23"/>
                <w:lang w:val="lv-LV" w:eastAsia="ar-SA"/>
              </w:rPr>
              <w:t>Saules iela 7, Daugavpils, LV – 5401</w:t>
            </w:r>
          </w:p>
          <w:p w:rsidR="00A22F95" w:rsidRPr="00A22F95" w:rsidRDefault="00A22F95" w:rsidP="00A22F95">
            <w:pPr>
              <w:suppressAutoHyphens/>
              <w:rPr>
                <w:sz w:val="23"/>
                <w:szCs w:val="23"/>
                <w:lang w:val="lv-LV" w:eastAsia="ar-SA"/>
              </w:rPr>
            </w:pPr>
          </w:p>
          <w:p w:rsidR="00A22F95" w:rsidRPr="00A22F95" w:rsidRDefault="00A22F95" w:rsidP="00A22F95">
            <w:pPr>
              <w:suppressAutoHyphens/>
              <w:rPr>
                <w:sz w:val="23"/>
                <w:szCs w:val="23"/>
                <w:lang w:val="lv-LV" w:eastAsia="ar-SA"/>
              </w:rPr>
            </w:pPr>
          </w:p>
          <w:p w:rsidR="00A22F95" w:rsidRPr="00A22F95" w:rsidRDefault="00A22F95" w:rsidP="00A22F95">
            <w:pPr>
              <w:suppressAutoHyphens/>
              <w:rPr>
                <w:sz w:val="23"/>
                <w:szCs w:val="23"/>
                <w:lang w:val="lv-LV" w:eastAsia="ar-SA"/>
              </w:rPr>
            </w:pPr>
            <w:r w:rsidRPr="00A22F95">
              <w:rPr>
                <w:sz w:val="23"/>
                <w:szCs w:val="23"/>
                <w:lang w:val="lv-LV" w:eastAsia="ar-SA"/>
              </w:rPr>
              <w:t xml:space="preserve">Vadītāja               </w:t>
            </w:r>
            <w:r w:rsidRPr="00A22F95">
              <w:rPr>
                <w:sz w:val="23"/>
                <w:szCs w:val="23"/>
                <w:lang w:val="lv-LV" w:eastAsia="ar-SA"/>
              </w:rPr>
              <w:br/>
            </w:r>
            <w:proofErr w:type="spellStart"/>
            <w:r w:rsidRPr="00A22F95">
              <w:rPr>
                <w:sz w:val="23"/>
                <w:szCs w:val="23"/>
                <w:lang w:val="lv-LV" w:eastAsia="ar-SA"/>
              </w:rPr>
              <w:t>M.Isupova</w:t>
            </w:r>
            <w:proofErr w:type="spellEnd"/>
            <w:r w:rsidRPr="00A22F95">
              <w:rPr>
                <w:sz w:val="23"/>
                <w:szCs w:val="23"/>
                <w:lang w:val="lv-LV" w:eastAsia="ar-SA"/>
              </w:rPr>
              <w:t>___________________________</w:t>
            </w:r>
          </w:p>
          <w:p w:rsidR="00A22F95" w:rsidRPr="00A22F95" w:rsidRDefault="00A22F95" w:rsidP="00A22F95">
            <w:pPr>
              <w:suppressAutoHyphens/>
              <w:jc w:val="center"/>
              <w:rPr>
                <w:sz w:val="23"/>
                <w:szCs w:val="23"/>
                <w:lang w:val="lv-LV" w:eastAsia="ar-SA"/>
              </w:rPr>
            </w:pPr>
          </w:p>
        </w:tc>
        <w:tc>
          <w:tcPr>
            <w:tcW w:w="2408" w:type="pct"/>
            <w:tcBorders>
              <w:top w:val="nil"/>
              <w:left w:val="nil"/>
              <w:bottom w:val="nil"/>
              <w:right w:val="nil"/>
            </w:tcBorders>
          </w:tcPr>
          <w:p w:rsidR="00A22F95" w:rsidRPr="00A22F95" w:rsidRDefault="00A22F95" w:rsidP="00A22F95">
            <w:pPr>
              <w:suppressAutoHyphens/>
              <w:rPr>
                <w:b/>
                <w:caps/>
                <w:sz w:val="23"/>
                <w:szCs w:val="23"/>
                <w:lang w:val="lv-LV" w:eastAsia="ar-SA"/>
              </w:rPr>
            </w:pPr>
            <w:r w:rsidRPr="00A22F95">
              <w:rPr>
                <w:b/>
                <w:caps/>
                <w:sz w:val="23"/>
                <w:szCs w:val="23"/>
                <w:lang w:val="lv-LV" w:eastAsia="ar-SA"/>
              </w:rPr>
              <w:t>IZPILDĪTĀJS:</w:t>
            </w:r>
          </w:p>
          <w:p w:rsidR="00A22F95" w:rsidRPr="00A22F95" w:rsidRDefault="00A22F95" w:rsidP="00A22F95">
            <w:pPr>
              <w:suppressAutoHyphens/>
              <w:rPr>
                <w:b/>
                <w:sz w:val="23"/>
                <w:szCs w:val="23"/>
                <w:lang w:val="lv-LV" w:eastAsia="ar-SA"/>
              </w:rPr>
            </w:pPr>
          </w:p>
          <w:p w:rsidR="00A22F95" w:rsidRPr="006E1A5C" w:rsidRDefault="00B0177D" w:rsidP="00A22F95">
            <w:pPr>
              <w:suppressAutoHyphens/>
              <w:rPr>
                <w:b/>
                <w:sz w:val="23"/>
                <w:szCs w:val="23"/>
                <w:lang w:val="lv-LV" w:eastAsia="ar-SA"/>
              </w:rPr>
            </w:pPr>
            <w:r w:rsidRPr="006E1A5C">
              <w:rPr>
                <w:b/>
                <w:sz w:val="23"/>
                <w:szCs w:val="23"/>
                <w:lang w:val="lv-LV" w:eastAsia="ar-SA"/>
              </w:rPr>
              <w:t>SIA “Celtniecības projektu vadība”</w:t>
            </w:r>
          </w:p>
          <w:p w:rsidR="00B0177D" w:rsidRDefault="00B0177D" w:rsidP="00A22F95">
            <w:pPr>
              <w:suppressAutoHyphens/>
              <w:rPr>
                <w:sz w:val="23"/>
                <w:szCs w:val="23"/>
                <w:lang w:val="lv-LV" w:eastAsia="ar-SA"/>
              </w:rPr>
            </w:pPr>
            <w:r>
              <w:rPr>
                <w:sz w:val="23"/>
                <w:szCs w:val="23"/>
                <w:lang w:val="lv-LV" w:eastAsia="ar-SA"/>
              </w:rPr>
              <w:t>reģ.Nr.41503040735</w:t>
            </w:r>
            <w:r>
              <w:rPr>
                <w:sz w:val="23"/>
                <w:szCs w:val="23"/>
                <w:lang w:val="lv-LV" w:eastAsia="ar-SA"/>
              </w:rPr>
              <w:br/>
              <w:t>Vaļņu iela 4C, Daugavpils, LV - 5401</w:t>
            </w:r>
          </w:p>
          <w:p w:rsidR="00B0177D" w:rsidRPr="00B0177D" w:rsidRDefault="00B0177D" w:rsidP="00B0177D">
            <w:pPr>
              <w:rPr>
                <w:sz w:val="23"/>
                <w:szCs w:val="23"/>
                <w:lang w:val="lv-LV" w:eastAsia="ar-SA"/>
              </w:rPr>
            </w:pPr>
          </w:p>
          <w:p w:rsidR="00B0177D" w:rsidRDefault="00B0177D" w:rsidP="00B0177D">
            <w:pPr>
              <w:rPr>
                <w:sz w:val="23"/>
                <w:szCs w:val="23"/>
                <w:lang w:val="lv-LV" w:eastAsia="ar-SA"/>
              </w:rPr>
            </w:pPr>
          </w:p>
          <w:p w:rsidR="00B0177D" w:rsidRDefault="00B0177D" w:rsidP="00B0177D">
            <w:pPr>
              <w:rPr>
                <w:sz w:val="23"/>
                <w:szCs w:val="23"/>
                <w:lang w:val="lv-LV" w:eastAsia="ar-SA"/>
              </w:rPr>
            </w:pPr>
            <w:r>
              <w:rPr>
                <w:sz w:val="23"/>
                <w:szCs w:val="23"/>
                <w:lang w:val="lv-LV" w:eastAsia="ar-SA"/>
              </w:rPr>
              <w:t xml:space="preserve">Valdes loceklis </w:t>
            </w:r>
          </w:p>
          <w:p w:rsidR="00D20F35" w:rsidRPr="00B0177D" w:rsidRDefault="00D20F35" w:rsidP="00D20F35">
            <w:pPr>
              <w:rPr>
                <w:sz w:val="23"/>
                <w:szCs w:val="23"/>
                <w:lang w:val="lv-LV" w:eastAsia="ar-SA"/>
              </w:rPr>
            </w:pPr>
            <w:proofErr w:type="spellStart"/>
            <w:r>
              <w:rPr>
                <w:sz w:val="23"/>
                <w:szCs w:val="23"/>
                <w:lang w:val="lv-LV" w:eastAsia="ar-SA"/>
              </w:rPr>
              <w:t>V.Prokopkins</w:t>
            </w:r>
            <w:proofErr w:type="spellEnd"/>
            <w:r>
              <w:rPr>
                <w:sz w:val="23"/>
                <w:szCs w:val="23"/>
                <w:lang w:val="lv-LV" w:eastAsia="ar-SA"/>
              </w:rPr>
              <w:t xml:space="preserve"> ________________________</w:t>
            </w:r>
          </w:p>
        </w:tc>
      </w:tr>
    </w:tbl>
    <w:p w:rsidR="00A56D9D" w:rsidRDefault="00A56D9D"/>
    <w:p w:rsidR="00A56D9D" w:rsidRDefault="00A56D9D">
      <w:pPr>
        <w:sectPr w:rsidR="00A56D9D" w:rsidSect="00B0177D">
          <w:footerReference w:type="default" r:id="rId9"/>
          <w:pgSz w:w="12240" w:h="15840"/>
          <w:pgMar w:top="1440" w:right="1440" w:bottom="1440" w:left="1440" w:header="708" w:footer="708" w:gutter="0"/>
          <w:cols w:space="708"/>
          <w:titlePg/>
          <w:docGrid w:linePitch="360"/>
        </w:sectPr>
      </w:pPr>
      <w:r>
        <w:br w:type="page"/>
      </w:r>
    </w:p>
    <w:p w:rsidR="00A56D9D" w:rsidRPr="006E1A5C" w:rsidRDefault="00A56D9D" w:rsidP="00A56D9D">
      <w:pPr>
        <w:jc w:val="right"/>
        <w:rPr>
          <w:sz w:val="20"/>
          <w:szCs w:val="20"/>
        </w:rPr>
      </w:pPr>
      <w:proofErr w:type="spellStart"/>
      <w:r w:rsidRPr="006E1A5C">
        <w:rPr>
          <w:sz w:val="20"/>
          <w:szCs w:val="20"/>
        </w:rPr>
        <w:t>Pielikums</w:t>
      </w:r>
      <w:proofErr w:type="spellEnd"/>
      <w:r w:rsidRPr="006E1A5C">
        <w:rPr>
          <w:sz w:val="20"/>
          <w:szCs w:val="20"/>
        </w:rPr>
        <w:br/>
        <w:t xml:space="preserve">2017.gada </w:t>
      </w:r>
      <w:r w:rsidR="006E1A5C" w:rsidRPr="006E1A5C">
        <w:rPr>
          <w:sz w:val="20"/>
          <w:szCs w:val="20"/>
        </w:rPr>
        <w:t>_</w:t>
      </w:r>
      <w:r w:rsidR="009B1F45">
        <w:rPr>
          <w:sz w:val="20"/>
          <w:szCs w:val="20"/>
        </w:rPr>
        <w:t>__</w:t>
      </w:r>
      <w:r w:rsidR="006E1A5C" w:rsidRPr="006E1A5C">
        <w:rPr>
          <w:sz w:val="20"/>
          <w:szCs w:val="20"/>
        </w:rPr>
        <w:t>_.</w:t>
      </w:r>
      <w:proofErr w:type="spellStart"/>
      <w:r w:rsidR="006E1A5C" w:rsidRPr="006E1A5C">
        <w:rPr>
          <w:sz w:val="20"/>
          <w:szCs w:val="20"/>
        </w:rPr>
        <w:t>jūnija</w:t>
      </w:r>
      <w:proofErr w:type="spellEnd"/>
      <w:r w:rsidR="006E1A5C" w:rsidRPr="006E1A5C">
        <w:rPr>
          <w:sz w:val="20"/>
          <w:szCs w:val="20"/>
        </w:rPr>
        <w:t xml:space="preserve"> </w:t>
      </w:r>
      <w:proofErr w:type="spellStart"/>
      <w:r w:rsidR="006E1A5C" w:rsidRPr="006E1A5C">
        <w:rPr>
          <w:sz w:val="20"/>
          <w:szCs w:val="20"/>
        </w:rPr>
        <w:t>uzņēmuma</w:t>
      </w:r>
      <w:proofErr w:type="spellEnd"/>
      <w:r w:rsidR="006E1A5C" w:rsidRPr="006E1A5C">
        <w:rPr>
          <w:sz w:val="20"/>
          <w:szCs w:val="20"/>
        </w:rPr>
        <w:t xml:space="preserve"> </w:t>
      </w:r>
      <w:proofErr w:type="spellStart"/>
      <w:r w:rsidR="006E1A5C" w:rsidRPr="006E1A5C">
        <w:rPr>
          <w:sz w:val="20"/>
          <w:szCs w:val="20"/>
        </w:rPr>
        <w:t>līgumam</w:t>
      </w:r>
      <w:proofErr w:type="spellEnd"/>
      <w:r w:rsidR="006E1A5C" w:rsidRPr="006E1A5C">
        <w:rPr>
          <w:sz w:val="20"/>
          <w:szCs w:val="20"/>
        </w:rPr>
        <w:t xml:space="preserve"> </w:t>
      </w:r>
      <w:r w:rsidR="006E1A5C" w:rsidRPr="006E1A5C">
        <w:rPr>
          <w:sz w:val="20"/>
          <w:szCs w:val="20"/>
        </w:rPr>
        <w:br/>
      </w:r>
      <w:r w:rsidR="006E1A5C" w:rsidRPr="006E1A5C">
        <w:rPr>
          <w:rFonts w:eastAsia="Calibri"/>
          <w:bCs/>
          <w:sz w:val="20"/>
          <w:szCs w:val="20"/>
          <w:lang w:val="lv-LV"/>
        </w:rPr>
        <w:t xml:space="preserve">par </w:t>
      </w:r>
      <w:r w:rsidR="006E1A5C" w:rsidRPr="006E1A5C">
        <w:rPr>
          <w:sz w:val="20"/>
          <w:szCs w:val="20"/>
          <w:lang w:val="lv-LV" w:eastAsia="ar-SA"/>
        </w:rPr>
        <w:t>Daugavpils 17.vidusskolas pārbūves projekta aktualizāciju</w:t>
      </w:r>
    </w:p>
    <w:p w:rsidR="00A56D9D" w:rsidRDefault="00A56D9D" w:rsidP="00A56D9D">
      <w:pPr>
        <w:jc w:val="center"/>
        <w:rPr>
          <w:b/>
          <w:sz w:val="23"/>
          <w:szCs w:val="23"/>
          <w:lang w:val="lv-LV" w:eastAsia="lv-LV"/>
        </w:rPr>
      </w:pPr>
    </w:p>
    <w:p w:rsidR="00A56D9D" w:rsidRDefault="00A56D9D" w:rsidP="00A56D9D">
      <w:pPr>
        <w:jc w:val="center"/>
        <w:rPr>
          <w:b/>
          <w:sz w:val="23"/>
          <w:szCs w:val="23"/>
          <w:lang w:val="lv-LV" w:eastAsia="lv-LV"/>
        </w:rPr>
      </w:pPr>
    </w:p>
    <w:p w:rsidR="00A56D9D" w:rsidRPr="00A56D9D" w:rsidRDefault="00A56D9D" w:rsidP="00A56D9D">
      <w:pPr>
        <w:jc w:val="center"/>
        <w:rPr>
          <w:b/>
          <w:sz w:val="23"/>
          <w:szCs w:val="23"/>
          <w:lang w:val="lv-LV" w:eastAsia="lv-LV"/>
        </w:rPr>
      </w:pPr>
      <w:r w:rsidRPr="00A56D9D">
        <w:rPr>
          <w:b/>
          <w:sz w:val="23"/>
          <w:szCs w:val="23"/>
          <w:lang w:val="lv-LV" w:eastAsia="lv-LV"/>
        </w:rPr>
        <w:t>TEHNISKĀ SPECIFIKĀCIJA</w:t>
      </w:r>
    </w:p>
    <w:p w:rsidR="00A56D9D" w:rsidRPr="00A56D9D" w:rsidRDefault="00A56D9D" w:rsidP="00A56D9D">
      <w:pPr>
        <w:jc w:val="center"/>
        <w:rPr>
          <w:b/>
          <w:sz w:val="23"/>
          <w:szCs w:val="23"/>
          <w:lang w:val="lv-LV" w:eastAsia="lv-LV"/>
        </w:rPr>
      </w:pPr>
    </w:p>
    <w:p w:rsidR="00A56D9D" w:rsidRPr="00A56D9D" w:rsidRDefault="00A56D9D" w:rsidP="00A56D9D">
      <w:pPr>
        <w:jc w:val="center"/>
        <w:rPr>
          <w:b/>
          <w:sz w:val="23"/>
          <w:szCs w:val="23"/>
          <w:lang w:val="lv-LV" w:eastAsia="lv-LV"/>
        </w:rPr>
      </w:pPr>
      <w:r w:rsidRPr="00A56D9D">
        <w:rPr>
          <w:b/>
          <w:sz w:val="23"/>
          <w:szCs w:val="23"/>
          <w:lang w:val="lv-LV" w:eastAsia="lv-LV"/>
        </w:rPr>
        <w:t>Projektēšanas uzdevums</w:t>
      </w:r>
    </w:p>
    <w:p w:rsidR="00A56D9D" w:rsidRPr="00A56D9D" w:rsidRDefault="00A56D9D" w:rsidP="00A56D9D">
      <w:pPr>
        <w:jc w:val="center"/>
        <w:rPr>
          <w:sz w:val="23"/>
          <w:szCs w:val="23"/>
          <w:lang w:val="lv-LV" w:eastAsia="lv-LV"/>
        </w:rPr>
      </w:pPr>
    </w:p>
    <w:p w:rsidR="00A56D9D" w:rsidRPr="00A56D9D" w:rsidRDefault="00A56D9D" w:rsidP="00A56D9D">
      <w:pPr>
        <w:autoSpaceDE w:val="0"/>
        <w:autoSpaceDN w:val="0"/>
        <w:adjustRightInd w:val="0"/>
        <w:jc w:val="both"/>
        <w:rPr>
          <w:sz w:val="23"/>
          <w:szCs w:val="23"/>
          <w:lang w:val="lv-LV" w:eastAsia="lv-LV"/>
        </w:rPr>
      </w:pPr>
      <w:r w:rsidRPr="00A56D9D">
        <w:rPr>
          <w:sz w:val="23"/>
          <w:szCs w:val="23"/>
          <w:lang w:val="lv-LV" w:eastAsia="lv-LV"/>
        </w:rPr>
        <w:tab/>
        <w:t>Veikt būvprojekta aktualizāciju, pamatojoties uz projektēšanas uzdevumu, institūciju izdotajiem tehniskajiem un īpašajiem noteikumiem, Būvniecības likumu, kā arī vadoties pēc Ministru kabineta noteikumiem Nr.500 „Vispārīgie būvnoteikumi”, Nr.529 „Ēku būvnoteikumi”, LBN 208-15 „Publiskās būves”, LBN 002-15 “Ēku norobežojošo konstrukciju siltumtehnika”, LBN 201-15 „Būvju ugunsdrošība”, LBN 221-15 "Ēku iekšējais ūdensvads un kanalizācija", LBN 231-15 “Dzīvojamo un publisko ēku apkure un ventilācija”, ievērojot specifiskā atbalsta mērķa 4.2.2. “Atbilstoši pašvaldības integrētajām attīstības programmā sekmēt energoefektivitātes paaugstināšanu un AER izmantošanu pašvaldību ēkās” nosacījumus un  citus pastāvošos Latvijas būvnormatīvus LBN, tehniskos normatīvus un standartus. Izpildītājs savu pilnvaru un atbildības robežās pieprasīs tehniskos noteikumus no institūcijām, kuras tiks norādītas Daugavpils pilsētas domes pilsētplānošanas un būvniecības departamenta izsniegtajā būvatļaujā.</w:t>
      </w:r>
    </w:p>
    <w:p w:rsidR="00A56D9D" w:rsidRPr="00A56D9D" w:rsidRDefault="00A56D9D" w:rsidP="00A56D9D">
      <w:pPr>
        <w:autoSpaceDE w:val="0"/>
        <w:autoSpaceDN w:val="0"/>
        <w:adjustRightInd w:val="0"/>
        <w:spacing w:after="120"/>
        <w:jc w:val="both"/>
        <w:rPr>
          <w:sz w:val="23"/>
          <w:szCs w:val="23"/>
          <w:lang w:val="lv-LV" w:eastAsia="lv-LV"/>
        </w:rPr>
      </w:pPr>
      <w:r w:rsidRPr="00A56D9D">
        <w:rPr>
          <w:sz w:val="23"/>
          <w:szCs w:val="23"/>
          <w:lang w:val="lv-LV" w:eastAsia="lv-LV"/>
        </w:rPr>
        <w:t xml:space="preserve">Projekts jāaktualizē pilnā komplektācijā atbilstoši LBN 202-15 </w:t>
      </w:r>
      <w:r w:rsidRPr="00A56D9D">
        <w:rPr>
          <w:rFonts w:eastAsia="Calibri"/>
          <w:iCs/>
          <w:sz w:val="23"/>
          <w:szCs w:val="23"/>
          <w:lang w:val="lv-LV"/>
        </w:rPr>
        <w:t xml:space="preserve">„Būvprojekta saturs un noformēšana” </w:t>
      </w:r>
      <w:r w:rsidRPr="00A56D9D">
        <w:rPr>
          <w:sz w:val="23"/>
          <w:szCs w:val="23"/>
          <w:lang w:val="lv-LV" w:eastAsia="lv-LV"/>
        </w:rPr>
        <w:t xml:space="preserve">prasībām un tādā detalizācijas pakāpē, lai pēc tā varētu </w:t>
      </w:r>
      <w:r w:rsidRPr="00A56D9D">
        <w:rPr>
          <w:sz w:val="23"/>
          <w:szCs w:val="23"/>
          <w:u w:val="single"/>
          <w:lang w:val="lv-LV" w:eastAsia="lv-LV"/>
        </w:rPr>
        <w:t>nepārprotami izpildīt</w:t>
      </w:r>
      <w:r w:rsidRPr="00A56D9D">
        <w:rPr>
          <w:sz w:val="23"/>
          <w:szCs w:val="23"/>
          <w:lang w:val="lv-LV" w:eastAsia="lv-LV"/>
        </w:rPr>
        <w:t xml:space="preserve"> būvdarbus, būvuzraudzību.      </w:t>
      </w:r>
    </w:p>
    <w:p w:rsidR="00A56D9D" w:rsidRPr="00A56D9D" w:rsidRDefault="00A56D9D" w:rsidP="00A56D9D">
      <w:pPr>
        <w:autoSpaceDE w:val="0"/>
        <w:autoSpaceDN w:val="0"/>
        <w:adjustRightInd w:val="0"/>
        <w:jc w:val="both"/>
        <w:rPr>
          <w:sz w:val="23"/>
          <w:szCs w:val="23"/>
          <w:lang w:val="lv-LV" w:eastAsia="lv-LV"/>
        </w:rPr>
      </w:pPr>
      <w:r w:rsidRPr="00A56D9D">
        <w:rPr>
          <w:sz w:val="23"/>
          <w:szCs w:val="23"/>
          <w:lang w:val="lv-LV" w:eastAsia="lv-LV"/>
        </w:rPr>
        <w:tab/>
        <w:t xml:space="preserve">Izpildītājs veiks Projekta saskaņošanu ar pasūtītāju, ēkas izmantotāju, institūcijām, kuras izdevušas tehniskos un īpašos nosacījumus, Daugavpils pilsētas galveno arhitekti, pilsētas galveno mākslinieku. Saņemot negatīvu ekspertīzes atzinumu, pasūtītājs nodod būvprojektu tā izstrādātājam neatbilstību novēršanai. Nododot būvi ekspluatācijā, izsniegs ēkas pagaidu energosertifikātu. Pretendents sagatavos detalizētu </w:t>
      </w:r>
      <w:proofErr w:type="spellStart"/>
      <w:r w:rsidRPr="00A56D9D">
        <w:rPr>
          <w:sz w:val="23"/>
          <w:szCs w:val="23"/>
          <w:lang w:val="lv-LV" w:eastAsia="lv-LV"/>
        </w:rPr>
        <w:t>būvizmaksu</w:t>
      </w:r>
      <w:proofErr w:type="spellEnd"/>
      <w:r w:rsidRPr="00A56D9D">
        <w:rPr>
          <w:sz w:val="23"/>
          <w:szCs w:val="23"/>
          <w:lang w:val="lv-LV" w:eastAsia="lv-LV"/>
        </w:rPr>
        <w:t xml:space="preserve"> tāmi atbilstoši MK noteikumu Nr.330 “Noteikumi par Latvijas būvnormatīvu LBN 501-15 "Būvizmaksu noteikšanas kārtība"”, kas turpmāk būs kā neatņemams pielikums būvdarbu “Daugavpils 17. vidusskolas ēkas pārbūve - aktu zāles telpu bloka izbūve Valmieras ielā  5, Daugavpilī” līgumam.</w:t>
      </w:r>
    </w:p>
    <w:p w:rsidR="00A56D9D" w:rsidRPr="00A56D9D" w:rsidRDefault="00A56D9D" w:rsidP="00A56D9D">
      <w:pPr>
        <w:jc w:val="both"/>
        <w:rPr>
          <w:sz w:val="23"/>
          <w:szCs w:val="23"/>
          <w:lang w:val="lv-LV" w:eastAsia="lv-LV"/>
        </w:rPr>
      </w:pPr>
      <w:r w:rsidRPr="00A56D9D">
        <w:rPr>
          <w:sz w:val="23"/>
          <w:szCs w:val="23"/>
          <w:lang w:val="lv-LV" w:eastAsia="lv-LV"/>
        </w:rPr>
        <w:t xml:space="preserve">Pasūtītāja būvniecības koptāmes sastāvā paredzēt arī autoruzraudzības, jaunas aktualizētas, kadastrālās uzmērīšanas lietas dokumentācijas sagatavošanas izmaksas. Piedāvātajai autoruzraudzības izmaksu pozīcijai jābūt fiksētai un to nedrīkst pārrēķināt. </w:t>
      </w:r>
    </w:p>
    <w:p w:rsidR="00A56D9D" w:rsidRPr="00A56D9D" w:rsidRDefault="00A56D9D" w:rsidP="00A56D9D">
      <w:pPr>
        <w:jc w:val="center"/>
        <w:rPr>
          <w:sz w:val="22"/>
          <w:szCs w:val="22"/>
          <w:lang w:val="lv-LV" w:eastAsia="lv-LV"/>
        </w:rPr>
      </w:pPr>
    </w:p>
    <w:p w:rsidR="00A56D9D" w:rsidRPr="00A56D9D" w:rsidRDefault="00A56D9D" w:rsidP="00A56D9D">
      <w:pPr>
        <w:jc w:val="center"/>
        <w:rPr>
          <w:sz w:val="22"/>
          <w:szCs w:val="22"/>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510"/>
        <w:gridCol w:w="2067"/>
        <w:gridCol w:w="816"/>
        <w:gridCol w:w="632"/>
        <w:gridCol w:w="1808"/>
        <w:gridCol w:w="438"/>
        <w:gridCol w:w="989"/>
        <w:gridCol w:w="2012"/>
        <w:gridCol w:w="1935"/>
        <w:gridCol w:w="1300"/>
      </w:tblGrid>
      <w:tr w:rsidR="00A56D9D" w:rsidRPr="00A56D9D" w:rsidTr="00CB576F">
        <w:trPr>
          <w:trHeight w:val="660"/>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BŪVPROJEKTA</w:t>
            </w:r>
          </w:p>
          <w:p w:rsidR="00A56D9D" w:rsidRPr="00A56D9D" w:rsidRDefault="00A56D9D" w:rsidP="00CB576F">
            <w:pPr>
              <w:jc w:val="both"/>
              <w:rPr>
                <w:b/>
                <w:sz w:val="20"/>
                <w:szCs w:val="20"/>
                <w:lang w:val="lv-LV" w:eastAsia="lv-LV"/>
              </w:rPr>
            </w:pPr>
            <w:r w:rsidRPr="00A56D9D">
              <w:rPr>
                <w:b/>
                <w:sz w:val="20"/>
                <w:szCs w:val="20"/>
                <w:lang w:val="lv-LV" w:eastAsia="lv-LV"/>
              </w:rPr>
              <w:t>NOSAUKUMS</w:t>
            </w:r>
          </w:p>
        </w:tc>
        <w:tc>
          <w:tcPr>
            <w:tcW w:w="3834" w:type="pct"/>
            <w:gridSpan w:val="8"/>
            <w:vAlign w:val="center"/>
          </w:tcPr>
          <w:p w:rsidR="00A56D9D" w:rsidRPr="00A56D9D" w:rsidRDefault="00A56D9D" w:rsidP="00CB576F">
            <w:pPr>
              <w:ind w:right="-117"/>
              <w:jc w:val="center"/>
              <w:rPr>
                <w:b/>
                <w:bCs/>
                <w:sz w:val="20"/>
                <w:szCs w:val="20"/>
                <w:lang w:val="lv-LV" w:eastAsia="lv-LV"/>
              </w:rPr>
            </w:pPr>
            <w:r w:rsidRPr="00A56D9D">
              <w:rPr>
                <w:b/>
                <w:bCs/>
                <w:sz w:val="20"/>
                <w:szCs w:val="20"/>
                <w:lang w:val="lv-LV" w:eastAsia="lv-LV"/>
              </w:rPr>
              <w:t xml:space="preserve">Daugavpils 17. vidusskolas ēkas pārbūve - aktu zāles telpu bloka izbūve </w:t>
            </w:r>
          </w:p>
          <w:p w:rsidR="00A56D9D" w:rsidRPr="00A56D9D" w:rsidRDefault="00A56D9D" w:rsidP="00CB576F">
            <w:pPr>
              <w:ind w:right="-117"/>
              <w:jc w:val="center"/>
              <w:rPr>
                <w:b/>
                <w:sz w:val="20"/>
                <w:szCs w:val="20"/>
                <w:lang w:val="lv-LV" w:eastAsia="lv-LV"/>
              </w:rPr>
            </w:pPr>
            <w:r w:rsidRPr="00A56D9D">
              <w:rPr>
                <w:b/>
                <w:bCs/>
                <w:sz w:val="20"/>
                <w:szCs w:val="20"/>
                <w:lang w:val="lv-LV" w:eastAsia="lv-LV"/>
              </w:rPr>
              <w:t xml:space="preserve">Valmieras ielā  5, Daugavpilī  </w:t>
            </w:r>
          </w:p>
        </w:tc>
      </w:tr>
      <w:tr w:rsidR="00A56D9D" w:rsidRPr="00A56D9D" w:rsidTr="00CB576F">
        <w:trPr>
          <w:trHeight w:val="422"/>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2.</w:t>
            </w:r>
          </w:p>
        </w:tc>
        <w:tc>
          <w:tcPr>
            <w:tcW w:w="995" w:type="pct"/>
            <w:gridSpan w:val="2"/>
            <w:vAlign w:val="center"/>
          </w:tcPr>
          <w:p w:rsidR="00A56D9D" w:rsidRPr="00A56D9D" w:rsidRDefault="00A56D9D" w:rsidP="00CB576F">
            <w:pPr>
              <w:rPr>
                <w:b/>
                <w:sz w:val="20"/>
                <w:szCs w:val="20"/>
                <w:lang w:val="lv-LV" w:eastAsia="lv-LV"/>
              </w:rPr>
            </w:pPr>
            <w:r w:rsidRPr="00A56D9D">
              <w:rPr>
                <w:b/>
                <w:sz w:val="20"/>
                <w:szCs w:val="20"/>
                <w:lang w:val="lv-LV" w:eastAsia="lv-LV"/>
              </w:rPr>
              <w:t>BŪVPROJEKTS PA BŪVES KĀRTĀM</w:t>
            </w:r>
          </w:p>
        </w:tc>
        <w:tc>
          <w:tcPr>
            <w:tcW w:w="3834" w:type="pct"/>
            <w:gridSpan w:val="8"/>
            <w:vAlign w:val="center"/>
          </w:tcPr>
          <w:p w:rsidR="00A56D9D" w:rsidRPr="00A56D9D" w:rsidRDefault="00A56D9D" w:rsidP="00CB576F">
            <w:pPr>
              <w:ind w:right="-117"/>
              <w:jc w:val="center"/>
              <w:rPr>
                <w:bCs/>
                <w:sz w:val="20"/>
                <w:szCs w:val="20"/>
                <w:lang w:val="lv-LV" w:eastAsia="lv-LV"/>
              </w:rPr>
            </w:pPr>
            <w:r w:rsidRPr="00A56D9D">
              <w:rPr>
                <w:b/>
                <w:sz w:val="20"/>
                <w:szCs w:val="20"/>
                <w:lang w:val="lv-LV" w:eastAsia="lv-LV"/>
              </w:rPr>
              <w:t>Nē</w:t>
            </w:r>
          </w:p>
        </w:tc>
      </w:tr>
      <w:tr w:rsidR="00A56D9D" w:rsidRPr="00A56D9D" w:rsidTr="00CB576F">
        <w:trPr>
          <w:trHeight w:val="274"/>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3.</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OBJEKTA ADRESE</w:t>
            </w:r>
          </w:p>
        </w:tc>
        <w:tc>
          <w:tcPr>
            <w:tcW w:w="3834" w:type="pct"/>
            <w:gridSpan w:val="8"/>
            <w:vAlign w:val="center"/>
          </w:tcPr>
          <w:p w:rsidR="00A56D9D" w:rsidRPr="00A56D9D" w:rsidRDefault="00A56D9D" w:rsidP="00CB576F">
            <w:pPr>
              <w:jc w:val="center"/>
              <w:rPr>
                <w:i/>
                <w:sz w:val="20"/>
                <w:szCs w:val="20"/>
                <w:lang w:val="lv-LV" w:eastAsia="lv-LV"/>
              </w:rPr>
            </w:pPr>
            <w:r w:rsidRPr="00A56D9D">
              <w:rPr>
                <w:sz w:val="20"/>
                <w:szCs w:val="20"/>
                <w:lang w:val="lv-LV" w:eastAsia="lv-LV"/>
              </w:rPr>
              <w:t>Valmieras iela 5, Daugavpils, zemes vienības</w:t>
            </w:r>
            <w:r w:rsidRPr="00A56D9D">
              <w:rPr>
                <w:b/>
                <w:bCs/>
                <w:sz w:val="20"/>
                <w:szCs w:val="20"/>
                <w:lang w:val="lv-LV" w:eastAsia="lv-LV"/>
              </w:rPr>
              <w:t xml:space="preserve"> </w:t>
            </w:r>
            <w:r w:rsidRPr="00A56D9D">
              <w:rPr>
                <w:bCs/>
                <w:sz w:val="20"/>
                <w:szCs w:val="20"/>
                <w:lang w:val="lv-LV" w:eastAsia="lv-LV"/>
              </w:rPr>
              <w:t>kadastra Nr. 0500 004 0402</w:t>
            </w:r>
          </w:p>
        </w:tc>
      </w:tr>
      <w:tr w:rsidR="00A56D9D" w:rsidRPr="00A56D9D" w:rsidTr="00CB576F">
        <w:trPr>
          <w:trHeight w:val="450"/>
        </w:trPr>
        <w:tc>
          <w:tcPr>
            <w:tcW w:w="171" w:type="pct"/>
            <w:vMerge w:val="restar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4</w:t>
            </w:r>
          </w:p>
        </w:tc>
        <w:tc>
          <w:tcPr>
            <w:tcW w:w="995" w:type="pct"/>
            <w:gridSpan w:val="2"/>
            <w:vMerge w:val="restart"/>
            <w:vAlign w:val="center"/>
          </w:tcPr>
          <w:p w:rsidR="00A56D9D" w:rsidRPr="00A56D9D" w:rsidRDefault="00A56D9D" w:rsidP="00CB576F">
            <w:pPr>
              <w:jc w:val="both"/>
              <w:rPr>
                <w:b/>
                <w:sz w:val="20"/>
                <w:szCs w:val="20"/>
                <w:lang w:val="lv-LV" w:eastAsia="lv-LV"/>
              </w:rPr>
            </w:pPr>
            <w:r w:rsidRPr="00A56D9D">
              <w:rPr>
                <w:b/>
                <w:sz w:val="20"/>
                <w:szCs w:val="20"/>
                <w:lang w:val="lv-LV" w:eastAsia="lv-LV"/>
              </w:rPr>
              <w:t>BŪVES VEIDS</w:t>
            </w:r>
          </w:p>
        </w:tc>
        <w:tc>
          <w:tcPr>
            <w:tcW w:w="559" w:type="pct"/>
            <w:gridSpan w:val="2"/>
            <w:vAlign w:val="center"/>
          </w:tcPr>
          <w:p w:rsidR="00A56D9D" w:rsidRPr="00A56D9D" w:rsidRDefault="00A56D9D" w:rsidP="00CB576F">
            <w:pPr>
              <w:jc w:val="center"/>
              <w:rPr>
                <w:sz w:val="20"/>
                <w:szCs w:val="20"/>
                <w:lang w:val="lv-LV" w:eastAsia="lv-LV"/>
              </w:rPr>
            </w:pPr>
            <w:r w:rsidRPr="00A56D9D">
              <w:rPr>
                <w:sz w:val="20"/>
                <w:szCs w:val="20"/>
                <w:lang w:val="lv-LV" w:eastAsia="lv-LV"/>
              </w:rPr>
              <w:t>JAUNBŪVE</w:t>
            </w:r>
          </w:p>
        </w:tc>
        <w:tc>
          <w:tcPr>
            <w:tcW w:w="698" w:type="pct"/>
            <w:vAlign w:val="center"/>
          </w:tcPr>
          <w:p w:rsidR="00A56D9D" w:rsidRPr="00A56D9D" w:rsidRDefault="00A56D9D" w:rsidP="00CB576F">
            <w:pPr>
              <w:ind w:left="12"/>
              <w:jc w:val="center"/>
              <w:rPr>
                <w:sz w:val="20"/>
                <w:szCs w:val="20"/>
                <w:lang w:val="lv-LV" w:eastAsia="lv-LV"/>
              </w:rPr>
            </w:pPr>
            <w:r w:rsidRPr="00A56D9D">
              <w:rPr>
                <w:sz w:val="20"/>
                <w:szCs w:val="20"/>
                <w:lang w:val="lv-LV" w:eastAsia="lv-LV"/>
              </w:rPr>
              <w:t>ATJAUNOŠANA</w:t>
            </w:r>
          </w:p>
        </w:tc>
        <w:tc>
          <w:tcPr>
            <w:tcW w:w="551" w:type="pct"/>
            <w:gridSpan w:val="2"/>
            <w:vAlign w:val="center"/>
          </w:tcPr>
          <w:p w:rsidR="00A56D9D" w:rsidRPr="00A56D9D" w:rsidRDefault="00A56D9D" w:rsidP="00CB576F">
            <w:pPr>
              <w:ind w:left="174"/>
              <w:jc w:val="center"/>
              <w:rPr>
                <w:sz w:val="20"/>
                <w:szCs w:val="20"/>
                <w:lang w:val="lv-LV" w:eastAsia="lv-LV"/>
              </w:rPr>
            </w:pPr>
            <w:r w:rsidRPr="00A56D9D">
              <w:rPr>
                <w:sz w:val="20"/>
                <w:szCs w:val="20"/>
                <w:lang w:val="lv-LV" w:eastAsia="lv-LV"/>
              </w:rPr>
              <w:t>PĀRBŪVE</w:t>
            </w:r>
          </w:p>
        </w:tc>
        <w:tc>
          <w:tcPr>
            <w:tcW w:w="777" w:type="pct"/>
            <w:vAlign w:val="center"/>
          </w:tcPr>
          <w:p w:rsidR="00A56D9D" w:rsidRPr="00A56D9D" w:rsidRDefault="00A56D9D" w:rsidP="00CB576F">
            <w:pPr>
              <w:ind w:left="201"/>
              <w:jc w:val="center"/>
              <w:rPr>
                <w:sz w:val="20"/>
                <w:szCs w:val="20"/>
                <w:lang w:val="lv-LV" w:eastAsia="lv-LV"/>
              </w:rPr>
            </w:pPr>
            <w:r w:rsidRPr="00A56D9D">
              <w:rPr>
                <w:sz w:val="20"/>
                <w:szCs w:val="20"/>
                <w:lang w:val="lv-LV" w:eastAsia="lv-LV"/>
              </w:rPr>
              <w:t>RESTAURĀCIJA</w:t>
            </w:r>
          </w:p>
        </w:tc>
        <w:tc>
          <w:tcPr>
            <w:tcW w:w="747" w:type="pct"/>
            <w:vAlign w:val="center"/>
          </w:tcPr>
          <w:p w:rsidR="00A56D9D" w:rsidRPr="00A56D9D" w:rsidRDefault="00A56D9D" w:rsidP="00CB576F">
            <w:pPr>
              <w:ind w:left="258"/>
              <w:jc w:val="center"/>
              <w:rPr>
                <w:sz w:val="20"/>
                <w:szCs w:val="20"/>
                <w:lang w:val="lv-LV" w:eastAsia="lv-LV"/>
              </w:rPr>
            </w:pPr>
            <w:r w:rsidRPr="00A56D9D">
              <w:rPr>
                <w:sz w:val="20"/>
                <w:szCs w:val="20"/>
                <w:lang w:val="lv-LV" w:eastAsia="lv-LV"/>
              </w:rPr>
              <w:t>NOJAUKŠANA</w:t>
            </w:r>
          </w:p>
        </w:tc>
        <w:tc>
          <w:tcPr>
            <w:tcW w:w="502" w:type="pct"/>
            <w:vAlign w:val="center"/>
          </w:tcPr>
          <w:p w:rsidR="00A56D9D" w:rsidRPr="00A56D9D" w:rsidRDefault="00A56D9D" w:rsidP="00CB576F">
            <w:pPr>
              <w:ind w:left="405"/>
              <w:jc w:val="center"/>
              <w:rPr>
                <w:sz w:val="20"/>
                <w:szCs w:val="20"/>
                <w:lang w:val="lv-LV" w:eastAsia="lv-LV"/>
              </w:rPr>
            </w:pPr>
            <w:r w:rsidRPr="00A56D9D">
              <w:rPr>
                <w:sz w:val="20"/>
                <w:szCs w:val="20"/>
                <w:lang w:val="lv-LV" w:eastAsia="lv-LV"/>
              </w:rPr>
              <w:t>CITI</w:t>
            </w:r>
          </w:p>
        </w:tc>
      </w:tr>
      <w:tr w:rsidR="00A56D9D" w:rsidRPr="00A56D9D" w:rsidTr="00CB576F">
        <w:trPr>
          <w:trHeight w:val="450"/>
        </w:trPr>
        <w:tc>
          <w:tcPr>
            <w:tcW w:w="171" w:type="pct"/>
            <w:vMerge/>
            <w:vAlign w:val="center"/>
          </w:tcPr>
          <w:p w:rsidR="00A56D9D" w:rsidRPr="00A56D9D" w:rsidRDefault="00A56D9D" w:rsidP="00CB576F">
            <w:pPr>
              <w:ind w:left="-108" w:right="-108"/>
              <w:jc w:val="center"/>
              <w:rPr>
                <w:b/>
                <w:sz w:val="20"/>
                <w:szCs w:val="20"/>
                <w:lang w:val="lv-LV" w:eastAsia="lv-LV"/>
              </w:rPr>
            </w:pPr>
          </w:p>
        </w:tc>
        <w:tc>
          <w:tcPr>
            <w:tcW w:w="995" w:type="pct"/>
            <w:gridSpan w:val="2"/>
            <w:vMerge/>
            <w:vAlign w:val="center"/>
          </w:tcPr>
          <w:p w:rsidR="00A56D9D" w:rsidRPr="00A56D9D" w:rsidRDefault="00A56D9D" w:rsidP="00CB576F">
            <w:pPr>
              <w:jc w:val="both"/>
              <w:rPr>
                <w:b/>
                <w:sz w:val="20"/>
                <w:szCs w:val="20"/>
                <w:lang w:val="lv-LV" w:eastAsia="lv-LV"/>
              </w:rPr>
            </w:pPr>
          </w:p>
        </w:tc>
        <w:tc>
          <w:tcPr>
            <w:tcW w:w="559" w:type="pct"/>
            <w:gridSpan w:val="2"/>
            <w:vAlign w:val="center"/>
          </w:tcPr>
          <w:p w:rsidR="00A56D9D" w:rsidRPr="00A56D9D" w:rsidRDefault="00A56D9D" w:rsidP="00CB576F">
            <w:pPr>
              <w:jc w:val="center"/>
              <w:rPr>
                <w:sz w:val="20"/>
                <w:szCs w:val="20"/>
                <w:lang w:val="lv-LV" w:eastAsia="lv-LV"/>
              </w:rPr>
            </w:pPr>
          </w:p>
        </w:tc>
        <w:tc>
          <w:tcPr>
            <w:tcW w:w="698" w:type="pct"/>
            <w:vAlign w:val="center"/>
          </w:tcPr>
          <w:p w:rsidR="00A56D9D" w:rsidRPr="00A56D9D" w:rsidRDefault="00A56D9D" w:rsidP="00CB576F">
            <w:pPr>
              <w:jc w:val="center"/>
              <w:rPr>
                <w:b/>
                <w:sz w:val="20"/>
                <w:szCs w:val="20"/>
                <w:lang w:val="lv-LV" w:eastAsia="lv-LV"/>
              </w:rPr>
            </w:pPr>
          </w:p>
        </w:tc>
        <w:tc>
          <w:tcPr>
            <w:tcW w:w="551" w:type="pct"/>
            <w:gridSpan w:val="2"/>
            <w:vAlign w:val="center"/>
          </w:tcPr>
          <w:p w:rsidR="00A56D9D" w:rsidRPr="00A56D9D" w:rsidRDefault="00A56D9D" w:rsidP="00CB576F">
            <w:pPr>
              <w:jc w:val="center"/>
              <w:rPr>
                <w:sz w:val="20"/>
                <w:szCs w:val="20"/>
                <w:lang w:val="lv-LV" w:eastAsia="lv-LV"/>
              </w:rPr>
            </w:pPr>
            <w:r w:rsidRPr="00A56D9D">
              <w:rPr>
                <w:b/>
                <w:sz w:val="20"/>
                <w:szCs w:val="20"/>
                <w:lang w:val="lv-LV" w:eastAsia="lv-LV"/>
              </w:rPr>
              <w:t>Jā</w:t>
            </w:r>
          </w:p>
        </w:tc>
        <w:tc>
          <w:tcPr>
            <w:tcW w:w="777" w:type="pct"/>
            <w:vAlign w:val="center"/>
          </w:tcPr>
          <w:p w:rsidR="00A56D9D" w:rsidRPr="00A56D9D" w:rsidRDefault="00A56D9D" w:rsidP="00CB576F">
            <w:pPr>
              <w:jc w:val="center"/>
              <w:rPr>
                <w:sz w:val="20"/>
                <w:szCs w:val="20"/>
                <w:lang w:val="lv-LV" w:eastAsia="lv-LV"/>
              </w:rPr>
            </w:pPr>
          </w:p>
        </w:tc>
        <w:tc>
          <w:tcPr>
            <w:tcW w:w="747" w:type="pct"/>
            <w:vAlign w:val="center"/>
          </w:tcPr>
          <w:p w:rsidR="00A56D9D" w:rsidRPr="00A56D9D" w:rsidRDefault="00A56D9D" w:rsidP="00CB576F">
            <w:pPr>
              <w:jc w:val="center"/>
              <w:rPr>
                <w:sz w:val="20"/>
                <w:szCs w:val="20"/>
                <w:lang w:val="lv-LV" w:eastAsia="lv-LV"/>
              </w:rPr>
            </w:pPr>
          </w:p>
        </w:tc>
        <w:tc>
          <w:tcPr>
            <w:tcW w:w="502" w:type="pct"/>
            <w:vAlign w:val="center"/>
          </w:tcPr>
          <w:p w:rsidR="00A56D9D" w:rsidRPr="00A56D9D" w:rsidRDefault="00A56D9D" w:rsidP="00CB576F">
            <w:pPr>
              <w:jc w:val="center"/>
              <w:rPr>
                <w:sz w:val="20"/>
                <w:szCs w:val="20"/>
                <w:lang w:val="lv-LV" w:eastAsia="lv-LV"/>
              </w:rPr>
            </w:pPr>
          </w:p>
        </w:tc>
      </w:tr>
      <w:tr w:rsidR="00A56D9D" w:rsidRPr="00A56D9D" w:rsidTr="00CB576F">
        <w:trPr>
          <w:trHeight w:val="404"/>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5.</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BŪVES GRUPA</w:t>
            </w:r>
          </w:p>
        </w:tc>
        <w:tc>
          <w:tcPr>
            <w:tcW w:w="3834" w:type="pct"/>
            <w:gridSpan w:val="8"/>
            <w:vAlign w:val="center"/>
          </w:tcPr>
          <w:p w:rsidR="00A56D9D" w:rsidRPr="00A56D9D" w:rsidRDefault="00A56D9D" w:rsidP="00CB576F">
            <w:pPr>
              <w:jc w:val="center"/>
              <w:rPr>
                <w:sz w:val="20"/>
                <w:szCs w:val="20"/>
                <w:lang w:val="lv-LV" w:eastAsia="lv-LV"/>
              </w:rPr>
            </w:pPr>
            <w:r w:rsidRPr="00A56D9D">
              <w:rPr>
                <w:sz w:val="20"/>
                <w:szCs w:val="20"/>
                <w:lang w:val="lv-LV" w:eastAsia="lv-LV"/>
              </w:rPr>
              <w:t>III grupas ēka</w:t>
            </w:r>
          </w:p>
        </w:tc>
      </w:tr>
      <w:tr w:rsidR="00A56D9D" w:rsidRPr="00A56D9D" w:rsidTr="00CB576F">
        <w:trPr>
          <w:trHeight w:val="410"/>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6.</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OBJEKTA FUNKCIJA UN PARAMETRI</w:t>
            </w:r>
          </w:p>
        </w:tc>
        <w:tc>
          <w:tcPr>
            <w:tcW w:w="3834" w:type="pct"/>
            <w:gridSpan w:val="8"/>
          </w:tcPr>
          <w:p w:rsidR="00A56D9D" w:rsidRPr="00A56D9D" w:rsidRDefault="00A56D9D" w:rsidP="00CB576F">
            <w:pPr>
              <w:jc w:val="both"/>
              <w:rPr>
                <w:sz w:val="20"/>
                <w:szCs w:val="20"/>
                <w:lang w:val="lv-LV" w:eastAsia="lv-LV"/>
              </w:rPr>
            </w:pPr>
            <w:r w:rsidRPr="00A56D9D">
              <w:rPr>
                <w:sz w:val="20"/>
                <w:szCs w:val="20"/>
                <w:lang w:val="lv-LV" w:eastAsia="lv-LV"/>
              </w:rPr>
              <w:t>Administratīva ēka (kods 1220 Biroju ēkas)</w:t>
            </w:r>
          </w:p>
          <w:p w:rsidR="00A56D9D" w:rsidRPr="00A56D9D" w:rsidRDefault="00A56D9D" w:rsidP="00CB576F">
            <w:pPr>
              <w:jc w:val="both"/>
              <w:rPr>
                <w:b/>
                <w:sz w:val="20"/>
                <w:szCs w:val="20"/>
                <w:lang w:val="lv-LV" w:eastAsia="lv-LV"/>
              </w:rPr>
            </w:pPr>
            <w:r w:rsidRPr="00A56D9D">
              <w:rPr>
                <w:b/>
                <w:sz w:val="20"/>
                <w:szCs w:val="20"/>
                <w:lang w:val="lv-LV" w:eastAsia="lv-LV"/>
              </w:rPr>
              <w:t xml:space="preserve">Parametri: </w:t>
            </w:r>
            <w:r w:rsidRPr="00A56D9D">
              <w:rPr>
                <w:sz w:val="20"/>
                <w:szCs w:val="20"/>
                <w:lang w:val="lv-LV" w:eastAsia="lv-LV"/>
              </w:rPr>
              <w:t>Zemes gabala platība: 5081m2</w:t>
            </w:r>
          </w:p>
        </w:tc>
      </w:tr>
      <w:tr w:rsidR="00A56D9D" w:rsidRPr="00A56D9D" w:rsidTr="00CB576F">
        <w:trPr>
          <w:trHeight w:val="319"/>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7.</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PASŪTĪTĀJS</w:t>
            </w:r>
          </w:p>
        </w:tc>
        <w:tc>
          <w:tcPr>
            <w:tcW w:w="3834" w:type="pct"/>
            <w:gridSpan w:val="8"/>
            <w:vAlign w:val="center"/>
          </w:tcPr>
          <w:p w:rsidR="00A56D9D" w:rsidRPr="00A56D9D" w:rsidRDefault="00A56D9D" w:rsidP="00CB576F">
            <w:pPr>
              <w:jc w:val="center"/>
              <w:rPr>
                <w:sz w:val="20"/>
                <w:szCs w:val="20"/>
                <w:lang w:val="lv-LV" w:eastAsia="lv-LV"/>
              </w:rPr>
            </w:pPr>
            <w:r w:rsidRPr="00A56D9D">
              <w:rPr>
                <w:sz w:val="20"/>
                <w:szCs w:val="20"/>
                <w:lang w:val="lv-LV" w:eastAsia="lv-LV"/>
              </w:rPr>
              <w:t>Daugavpils pilsētas Izglītības pārvalde</w:t>
            </w:r>
          </w:p>
        </w:tc>
      </w:tr>
      <w:tr w:rsidR="00A56D9D" w:rsidRPr="00A56D9D" w:rsidTr="00CB576F">
        <w:trPr>
          <w:trHeight w:val="609"/>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8.</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PASŪTĪTĀJA  ATBILDĪGAIS</w:t>
            </w:r>
          </w:p>
          <w:p w:rsidR="00A56D9D" w:rsidRPr="00A56D9D" w:rsidRDefault="00A56D9D" w:rsidP="00CB576F">
            <w:pPr>
              <w:jc w:val="both"/>
              <w:rPr>
                <w:b/>
                <w:sz w:val="20"/>
                <w:szCs w:val="20"/>
                <w:lang w:val="lv-LV" w:eastAsia="lv-LV"/>
              </w:rPr>
            </w:pPr>
            <w:r w:rsidRPr="00A56D9D">
              <w:rPr>
                <w:b/>
                <w:sz w:val="20"/>
                <w:szCs w:val="20"/>
                <w:lang w:val="lv-LV" w:eastAsia="lv-LV"/>
              </w:rPr>
              <w:t>PĀRSTĀVIS</w:t>
            </w:r>
          </w:p>
        </w:tc>
        <w:tc>
          <w:tcPr>
            <w:tcW w:w="3834" w:type="pct"/>
            <w:gridSpan w:val="8"/>
            <w:vAlign w:val="center"/>
          </w:tcPr>
          <w:p w:rsidR="00A56D9D" w:rsidRPr="00A56D9D" w:rsidRDefault="00A56D9D" w:rsidP="00CB576F">
            <w:pPr>
              <w:jc w:val="both"/>
              <w:rPr>
                <w:sz w:val="20"/>
                <w:szCs w:val="20"/>
                <w:lang w:val="lv-LV"/>
              </w:rPr>
            </w:pPr>
            <w:r w:rsidRPr="00A56D9D">
              <w:rPr>
                <w:sz w:val="20"/>
                <w:szCs w:val="20"/>
                <w:lang w:val="lv-LV" w:eastAsia="lv-LV"/>
              </w:rPr>
              <w:t xml:space="preserve">Vitālijs Kalniņš, Daugavpils pilsētas Izglītības pārvaldes saimnieciskā nodrošinājuma daļas būvinženieris, tālr.: 654 40576, </w:t>
            </w:r>
            <w:r w:rsidRPr="00A56D9D">
              <w:rPr>
                <w:rFonts w:ascii="Tahoma" w:hAnsi="Tahoma" w:cs="Tahoma"/>
                <w:sz w:val="20"/>
                <w:szCs w:val="20"/>
                <w:lang w:val="lv-LV"/>
              </w:rPr>
              <w:t xml:space="preserve">  </w:t>
            </w:r>
            <w:hyperlink r:id="rId10" w:history="1">
              <w:r w:rsidRPr="00A56D9D">
                <w:rPr>
                  <w:sz w:val="20"/>
                  <w:szCs w:val="20"/>
                  <w:u w:val="single"/>
                  <w:lang w:val="lv-LV"/>
                </w:rPr>
                <w:t>vitalijs.kalnins@ip.daugavpils.lv</w:t>
              </w:r>
            </w:hyperlink>
          </w:p>
        </w:tc>
      </w:tr>
      <w:tr w:rsidR="00A56D9D" w:rsidRPr="00A56D9D" w:rsidTr="00CB576F">
        <w:trPr>
          <w:trHeight w:val="439"/>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9.</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BŪVPROJEKTĒŠANAS STADIJA</w:t>
            </w:r>
          </w:p>
        </w:tc>
        <w:tc>
          <w:tcPr>
            <w:tcW w:w="3834" w:type="pct"/>
            <w:gridSpan w:val="8"/>
            <w:vAlign w:val="center"/>
          </w:tcPr>
          <w:p w:rsidR="00A56D9D" w:rsidRPr="00A56D9D" w:rsidRDefault="00A56D9D" w:rsidP="00CB576F">
            <w:pPr>
              <w:jc w:val="both"/>
              <w:rPr>
                <w:b/>
                <w:sz w:val="20"/>
                <w:szCs w:val="20"/>
                <w:lang w:val="lv-LV" w:eastAsia="lv-LV"/>
              </w:rPr>
            </w:pPr>
            <w:r w:rsidRPr="00A56D9D">
              <w:rPr>
                <w:rFonts w:ascii="Lat Times New Roman" w:hAnsi="Lat Times New Roman"/>
                <w:sz w:val="20"/>
                <w:szCs w:val="20"/>
                <w:lang w:val="lv-LV" w:eastAsia="lv-LV"/>
              </w:rPr>
              <w:t>Būvprojekta aktualizācijas s</w:t>
            </w:r>
            <w:r w:rsidRPr="00A56D9D">
              <w:rPr>
                <w:sz w:val="20"/>
                <w:szCs w:val="20"/>
                <w:lang w:val="lv-LV" w:eastAsia="lv-LV"/>
              </w:rPr>
              <w:t>tadijā ir obligāti jākonsultējas ar Pasūtītāju, Daugavpils 17. vidusskolas administrāciju</w:t>
            </w:r>
          </w:p>
        </w:tc>
      </w:tr>
      <w:tr w:rsidR="00A56D9D" w:rsidRPr="00A56D9D" w:rsidTr="00CB576F">
        <w:trPr>
          <w:trHeight w:val="513"/>
        </w:trPr>
        <w:tc>
          <w:tcPr>
            <w:tcW w:w="171" w:type="pct"/>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10.</w:t>
            </w:r>
          </w:p>
        </w:tc>
        <w:tc>
          <w:tcPr>
            <w:tcW w:w="995"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TIPVEIDA RISINĀJUMA</w:t>
            </w:r>
          </w:p>
          <w:p w:rsidR="00A56D9D" w:rsidRPr="00A56D9D" w:rsidRDefault="00A56D9D" w:rsidP="00CB576F">
            <w:pPr>
              <w:jc w:val="both"/>
              <w:rPr>
                <w:b/>
                <w:sz w:val="20"/>
                <w:szCs w:val="20"/>
                <w:lang w:val="lv-LV" w:eastAsia="lv-LV"/>
              </w:rPr>
            </w:pPr>
            <w:r w:rsidRPr="00A56D9D">
              <w:rPr>
                <w:b/>
                <w:sz w:val="20"/>
                <w:szCs w:val="20"/>
                <w:lang w:val="lv-LV" w:eastAsia="lv-LV"/>
              </w:rPr>
              <w:t>PIELIETOJUMS</w:t>
            </w:r>
          </w:p>
        </w:tc>
        <w:tc>
          <w:tcPr>
            <w:tcW w:w="3834" w:type="pct"/>
            <w:gridSpan w:val="8"/>
            <w:vAlign w:val="center"/>
          </w:tcPr>
          <w:p w:rsidR="00A56D9D" w:rsidRPr="00A56D9D" w:rsidRDefault="00A56D9D" w:rsidP="00CB576F">
            <w:pPr>
              <w:jc w:val="center"/>
              <w:rPr>
                <w:b/>
                <w:sz w:val="20"/>
                <w:szCs w:val="20"/>
                <w:lang w:val="lv-LV" w:eastAsia="lv-LV"/>
              </w:rPr>
            </w:pPr>
            <w:r w:rsidRPr="00A56D9D">
              <w:rPr>
                <w:b/>
                <w:sz w:val="20"/>
                <w:szCs w:val="20"/>
                <w:lang w:val="lv-LV" w:eastAsia="lv-LV"/>
              </w:rPr>
              <w:t>NĒ</w:t>
            </w:r>
          </w:p>
        </w:tc>
      </w:tr>
      <w:tr w:rsidR="00A56D9D" w:rsidRPr="00A56D9D" w:rsidTr="00CB576F">
        <w:trPr>
          <w:trHeight w:val="462"/>
        </w:trPr>
        <w:tc>
          <w:tcPr>
            <w:tcW w:w="171" w:type="pct"/>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11.</w:t>
            </w:r>
          </w:p>
        </w:tc>
        <w:tc>
          <w:tcPr>
            <w:tcW w:w="995" w:type="pct"/>
            <w:gridSpan w:val="2"/>
          </w:tcPr>
          <w:p w:rsidR="00A56D9D" w:rsidRPr="00A56D9D" w:rsidRDefault="00A56D9D" w:rsidP="00CB576F">
            <w:pPr>
              <w:jc w:val="both"/>
              <w:rPr>
                <w:b/>
                <w:sz w:val="20"/>
                <w:szCs w:val="20"/>
                <w:lang w:val="lv-LV" w:eastAsia="lv-LV"/>
              </w:rPr>
            </w:pPr>
            <w:r w:rsidRPr="00A56D9D">
              <w:rPr>
                <w:b/>
                <w:sz w:val="20"/>
                <w:szCs w:val="20"/>
                <w:lang w:val="lv-LV" w:eastAsia="lv-LV"/>
              </w:rPr>
              <w:t>INDIVIDUĀLĀ RISINĀJUMA</w:t>
            </w:r>
          </w:p>
          <w:p w:rsidR="00A56D9D" w:rsidRPr="00A56D9D" w:rsidRDefault="00A56D9D" w:rsidP="00CB576F">
            <w:pPr>
              <w:jc w:val="both"/>
              <w:rPr>
                <w:b/>
                <w:sz w:val="20"/>
                <w:szCs w:val="20"/>
                <w:lang w:val="lv-LV" w:eastAsia="lv-LV"/>
              </w:rPr>
            </w:pPr>
            <w:r w:rsidRPr="00A56D9D">
              <w:rPr>
                <w:b/>
                <w:sz w:val="20"/>
                <w:szCs w:val="20"/>
                <w:lang w:val="lv-LV" w:eastAsia="lv-LV"/>
              </w:rPr>
              <w:t>IZSTRĀDĀŠANA</w:t>
            </w:r>
          </w:p>
        </w:tc>
        <w:tc>
          <w:tcPr>
            <w:tcW w:w="3834" w:type="pct"/>
            <w:gridSpan w:val="8"/>
          </w:tcPr>
          <w:p w:rsidR="00A56D9D" w:rsidRPr="00A56D9D" w:rsidRDefault="00A56D9D" w:rsidP="00CB576F">
            <w:pPr>
              <w:autoSpaceDE w:val="0"/>
              <w:autoSpaceDN w:val="0"/>
              <w:adjustRightInd w:val="0"/>
              <w:rPr>
                <w:sz w:val="20"/>
                <w:szCs w:val="20"/>
                <w:lang w:val="lv-LV" w:eastAsia="lv-LV"/>
              </w:rPr>
            </w:pPr>
            <w:r w:rsidRPr="00A56D9D">
              <w:rPr>
                <w:sz w:val="20"/>
                <w:szCs w:val="20"/>
                <w:lang w:val="lv-LV" w:eastAsia="lv-LV"/>
              </w:rPr>
              <w:t>Projektētājam savos risinājumos jāpiedāvā moderni materiāli un iekārtas, lai varētu lietot racionālas būvniecības metodes, kas samazinātu ēkas pārbūves laiku un izmaksas. Projektēšanas gaitā ar Projekta vadītāju un Pasūtītāju saskaņot konkrētas izvēlētas iekārtas, materiālus un tehniskos risinājumus.</w:t>
            </w:r>
            <w:r w:rsidRPr="00A56D9D">
              <w:rPr>
                <w:iCs/>
                <w:sz w:val="20"/>
                <w:szCs w:val="20"/>
                <w:lang w:val="lv-LV" w:eastAsia="lv-LV"/>
              </w:rPr>
              <w:t xml:space="preserve"> Ieprojektēto iekārtu, mehānismu un materiālu (arī rūpnīcas-izgatavotājas galvenie tehniskie rādītāji) apraksts ir jāpievieno tehniskajam projektam.</w:t>
            </w:r>
            <w:r w:rsidRPr="00A56D9D">
              <w:rPr>
                <w:sz w:val="20"/>
                <w:szCs w:val="20"/>
                <w:lang w:val="lv-LV" w:eastAsia="lv-LV"/>
              </w:rPr>
              <w:t xml:space="preserve"> Telpu apdarē izmantot viegli tīrāmus un veselībai nekaitīgus materiālus.</w:t>
            </w:r>
          </w:p>
        </w:tc>
      </w:tr>
      <w:tr w:rsidR="00A56D9D" w:rsidRPr="00A56D9D" w:rsidTr="00CB576F">
        <w:trPr>
          <w:trHeight w:val="440"/>
          <w:tblHeader/>
        </w:trPr>
        <w:tc>
          <w:tcPr>
            <w:tcW w:w="368" w:type="pct"/>
            <w:gridSpan w:val="2"/>
            <w:shd w:val="clear" w:color="auto" w:fill="FFC000"/>
            <w:vAlign w:val="center"/>
          </w:tcPr>
          <w:p w:rsidR="00A56D9D" w:rsidRPr="00A56D9D" w:rsidRDefault="00A56D9D" w:rsidP="00CB576F">
            <w:pPr>
              <w:ind w:left="-108" w:right="-108"/>
              <w:jc w:val="center"/>
              <w:rPr>
                <w:b/>
                <w:bCs/>
                <w:sz w:val="20"/>
                <w:szCs w:val="20"/>
                <w:lang w:val="lv-LV" w:eastAsia="lv-LV"/>
              </w:rPr>
            </w:pPr>
            <w:r w:rsidRPr="00A56D9D">
              <w:rPr>
                <w:b/>
                <w:bCs/>
                <w:sz w:val="20"/>
                <w:szCs w:val="20"/>
                <w:lang w:val="lv-LV" w:eastAsia="lv-LV"/>
              </w:rPr>
              <w:t>12.</w:t>
            </w:r>
          </w:p>
        </w:tc>
        <w:tc>
          <w:tcPr>
            <w:tcW w:w="4632" w:type="pct"/>
            <w:gridSpan w:val="9"/>
            <w:shd w:val="clear" w:color="auto" w:fill="FFC000"/>
            <w:vAlign w:val="center"/>
          </w:tcPr>
          <w:p w:rsidR="00162A2B" w:rsidRPr="00A56D9D" w:rsidRDefault="00A56D9D" w:rsidP="00CB576F">
            <w:pPr>
              <w:keepNext/>
              <w:jc w:val="both"/>
              <w:outlineLvl w:val="5"/>
              <w:rPr>
                <w:b/>
                <w:bCs/>
                <w:sz w:val="20"/>
                <w:szCs w:val="20"/>
                <w:lang w:val="lv-LV"/>
              </w:rPr>
            </w:pPr>
            <w:r w:rsidRPr="00A56D9D">
              <w:rPr>
                <w:b/>
                <w:bCs/>
                <w:sz w:val="20"/>
                <w:szCs w:val="20"/>
                <w:lang w:val="lv-LV"/>
              </w:rPr>
              <w:t>PRASĪBAS  IZSTRĀDĀT:</w:t>
            </w:r>
          </w:p>
        </w:tc>
      </w:tr>
      <w:tr w:rsidR="00A56D9D" w:rsidRPr="00A56D9D" w:rsidTr="00CB576F">
        <w:trPr>
          <w:trHeight w:val="946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12.1.</w:t>
            </w:r>
          </w:p>
        </w:tc>
        <w:tc>
          <w:tcPr>
            <w:tcW w:w="1113" w:type="pct"/>
            <w:gridSpan w:val="2"/>
            <w:vAlign w:val="center"/>
          </w:tcPr>
          <w:p w:rsidR="00A56D9D" w:rsidRPr="00A56D9D" w:rsidRDefault="00A56D9D" w:rsidP="00CB576F">
            <w:pPr>
              <w:jc w:val="both"/>
              <w:rPr>
                <w:b/>
                <w:sz w:val="20"/>
                <w:szCs w:val="20"/>
                <w:lang w:val="lv-LV" w:eastAsia="lv-LV"/>
              </w:rPr>
            </w:pPr>
            <w:r w:rsidRPr="00A56D9D">
              <w:rPr>
                <w:b/>
                <w:sz w:val="20"/>
                <w:szCs w:val="20"/>
                <w:lang w:val="lv-LV" w:eastAsia="lv-LV"/>
              </w:rPr>
              <w:t>BŪVPROJEKTA RISINĀJUMA</w:t>
            </w:r>
          </w:p>
          <w:p w:rsidR="00A56D9D" w:rsidRPr="00A56D9D" w:rsidRDefault="00A56D9D" w:rsidP="00CB576F">
            <w:pPr>
              <w:jc w:val="both"/>
              <w:rPr>
                <w:sz w:val="20"/>
                <w:szCs w:val="20"/>
                <w:lang w:val="lv-LV" w:eastAsia="lv-LV"/>
              </w:rPr>
            </w:pPr>
            <w:r w:rsidRPr="00A56D9D">
              <w:rPr>
                <w:b/>
                <w:sz w:val="20"/>
                <w:szCs w:val="20"/>
                <w:lang w:val="lv-LV" w:eastAsia="lv-LV"/>
              </w:rPr>
              <w:t>VARIANTU</w:t>
            </w:r>
          </w:p>
        </w:tc>
        <w:tc>
          <w:tcPr>
            <w:tcW w:w="3519" w:type="pct"/>
            <w:gridSpan w:val="7"/>
          </w:tcPr>
          <w:p w:rsidR="00A56D9D" w:rsidRPr="00A56D9D" w:rsidRDefault="00A56D9D" w:rsidP="00CB576F">
            <w:pPr>
              <w:rPr>
                <w:sz w:val="20"/>
                <w:szCs w:val="20"/>
                <w:lang w:val="lv-LV" w:eastAsia="ru-RU"/>
              </w:rPr>
            </w:pPr>
            <w:r w:rsidRPr="00A56D9D">
              <w:rPr>
                <w:b/>
                <w:sz w:val="20"/>
                <w:szCs w:val="20"/>
                <w:lang w:val="lv-LV" w:eastAsia="ru-RU"/>
              </w:rPr>
              <w:t>Telpu plānojums, nesošās būvkonstrukcijas (pamati, sienas, grīdas, pārsegums, jumts):</w:t>
            </w:r>
            <w:r w:rsidRPr="00A56D9D">
              <w:rPr>
                <w:sz w:val="20"/>
                <w:szCs w:val="20"/>
                <w:lang w:val="lv-LV" w:eastAsia="lv-LV"/>
              </w:rPr>
              <w:t xml:space="preserve"> Atbilstoši SIA “LK Projektu grupa” izstrādātajam tehniskajam projektam “Daugavpils 17. vidusskolas rekonstrukcija, aktu zāles un administrācijas telpu bloka izbūve Valmieras ielā  5, Daugavpilī” (turpmāk – projekts). </w:t>
            </w:r>
            <w:r w:rsidRPr="00A56D9D">
              <w:rPr>
                <w:sz w:val="20"/>
                <w:szCs w:val="20"/>
                <w:lang w:val="lv-LV" w:eastAsia="ru-RU"/>
              </w:rPr>
              <w:t xml:space="preserve">Projekta autors var piedāvāt savus konstruktīvos risinājumus, taču konstrukcijām un materiāliem jābūt racionāliem, tehniski- ekonomiski pamatotiem. Jāveic izmaiņas telpu plānojumā nepieciešamā apjomā (jāparedz sanitārā mezgla telpas izbūvi cilvēkiem ar īpašām vajadzībām, pacēlāja </w:t>
            </w:r>
            <w:proofErr w:type="spellStart"/>
            <w:r w:rsidRPr="00A56D9D">
              <w:rPr>
                <w:sz w:val="20"/>
                <w:szCs w:val="20"/>
                <w:lang w:val="lv-LV" w:eastAsia="ru-RU"/>
              </w:rPr>
              <w:t>riteņkrēslu</w:t>
            </w:r>
            <w:proofErr w:type="spellEnd"/>
            <w:r w:rsidRPr="00A56D9D">
              <w:rPr>
                <w:sz w:val="20"/>
                <w:szCs w:val="20"/>
                <w:lang w:val="lv-LV" w:eastAsia="ru-RU"/>
              </w:rPr>
              <w:t xml:space="preserve"> lietotājiem izbūvi u.c. izmaiņas pēc nepieciešamības), kā arī ņemot vērā esošo </w:t>
            </w:r>
            <w:r w:rsidRPr="00A56D9D">
              <w:rPr>
                <w:sz w:val="20"/>
                <w:szCs w:val="20"/>
                <w:lang w:val="lv-LV" w:eastAsia="lv-LV"/>
              </w:rPr>
              <w:t>administrācijas telpu bloka izbūvi</w:t>
            </w:r>
            <w:r w:rsidRPr="00A56D9D">
              <w:rPr>
                <w:sz w:val="20"/>
                <w:szCs w:val="20"/>
                <w:lang w:val="lv-LV" w:eastAsia="ru-RU"/>
              </w:rPr>
              <w:t xml:space="preserve">. Papildus norādījumus par izmaiņu veikšanu telpu un ieejas mezglu plānojumā pasūtītājs sniegs būvprojekta izstrādes laikā. Ārējo sienu apmesto fasāžu projektu risinājumus izstrādā atbilstoši Eiropas tehniskajiem apstiprinājumiem, kas izdoti, pamatojoties uz Eiropas tehnisko apstiprinājumu vadlīnijām ārējām </w:t>
            </w:r>
            <w:proofErr w:type="spellStart"/>
            <w:r w:rsidRPr="00A56D9D">
              <w:rPr>
                <w:sz w:val="20"/>
                <w:szCs w:val="20"/>
                <w:lang w:val="lv-LV" w:eastAsia="ru-RU"/>
              </w:rPr>
              <w:t>daudzslāņu</w:t>
            </w:r>
            <w:proofErr w:type="spellEnd"/>
            <w:r w:rsidRPr="00A56D9D">
              <w:rPr>
                <w:sz w:val="20"/>
                <w:szCs w:val="20"/>
                <w:lang w:val="lv-LV" w:eastAsia="ru-RU"/>
              </w:rPr>
              <w:t xml:space="preserve"> siltumizolācijas sistēmām ETAG 004. Fasādes ārsienu apdare ap durvju/ logu ailām un fasādes apakšējā daļā (līdz logu ailām) jāparedz ar triecienizturības klasi- I, pārējā fasādes daļā- II.</w:t>
            </w:r>
          </w:p>
          <w:p w:rsidR="00A56D9D" w:rsidRPr="00A56D9D" w:rsidRDefault="00A56D9D" w:rsidP="00CB576F">
            <w:pPr>
              <w:rPr>
                <w:b/>
                <w:sz w:val="20"/>
                <w:szCs w:val="20"/>
                <w:lang w:val="lv-LV" w:eastAsia="ru-RU"/>
              </w:rPr>
            </w:pPr>
          </w:p>
          <w:p w:rsidR="00A56D9D" w:rsidRPr="00A56D9D" w:rsidRDefault="00A56D9D" w:rsidP="00CB576F">
            <w:pPr>
              <w:rPr>
                <w:sz w:val="20"/>
                <w:szCs w:val="20"/>
                <w:lang w:val="lv-LV" w:eastAsia="ru-RU"/>
              </w:rPr>
            </w:pPr>
            <w:r w:rsidRPr="00A56D9D">
              <w:rPr>
                <w:b/>
                <w:sz w:val="20"/>
                <w:szCs w:val="20"/>
                <w:lang w:val="lv-LV" w:eastAsia="ru-RU"/>
              </w:rPr>
              <w:t xml:space="preserve">Ailas: </w:t>
            </w:r>
            <w:r w:rsidRPr="00A56D9D">
              <w:rPr>
                <w:sz w:val="20"/>
                <w:szCs w:val="20"/>
                <w:lang w:val="lv-LV" w:eastAsia="ru-RU"/>
              </w:rPr>
              <w:t xml:space="preserve">Logu/ durvju bloku konstrukcija - atkarībā no ugunsdrošības normatīvu prasībām un atsevišķo telpu funkcijām Pielietojamām konstrukcijām un materiāliem jābūt racionāliem, tehniski - ekonomiski pamatotiem. Izvēlētās konstrukcijas un materiāli jāsaskaņo ar Pasūtītāju. Būvprojekta sastāvā norādīt sekojošu informāciju: </w:t>
            </w:r>
          </w:p>
          <w:p w:rsidR="00A56D9D" w:rsidRPr="00A56D9D" w:rsidRDefault="00A56D9D" w:rsidP="00CB576F">
            <w:pPr>
              <w:rPr>
                <w:sz w:val="20"/>
                <w:szCs w:val="20"/>
                <w:lang w:val="lv-LV" w:eastAsia="ru-RU"/>
              </w:rPr>
            </w:pPr>
            <w:r w:rsidRPr="00A56D9D">
              <w:rPr>
                <w:sz w:val="20"/>
                <w:szCs w:val="20"/>
                <w:lang w:val="lv-LV" w:eastAsia="ru-RU"/>
              </w:rPr>
              <w:t xml:space="preserve">1. Logu/ durvju montāžas, </w:t>
            </w:r>
            <w:proofErr w:type="spellStart"/>
            <w:r w:rsidRPr="00A56D9D">
              <w:rPr>
                <w:sz w:val="20"/>
                <w:szCs w:val="20"/>
                <w:lang w:val="lv-LV" w:eastAsia="ru-RU"/>
              </w:rPr>
              <w:t>ailsānu</w:t>
            </w:r>
            <w:proofErr w:type="spellEnd"/>
            <w:r w:rsidRPr="00A56D9D">
              <w:rPr>
                <w:sz w:val="20"/>
                <w:szCs w:val="20"/>
                <w:lang w:val="lv-LV" w:eastAsia="ru-RU"/>
              </w:rPr>
              <w:t xml:space="preserve"> apdares tehnisko specifikāciju (būvdarbu apjomus), norādot to skaitu, izmērus, dalījuma un vēršanās virziena shēmu, krāsu, ārējo un iekšējo palodžu izmērus, moskītu sietu un </w:t>
            </w:r>
            <w:proofErr w:type="spellStart"/>
            <w:r w:rsidRPr="00A56D9D">
              <w:rPr>
                <w:sz w:val="20"/>
                <w:szCs w:val="20"/>
                <w:lang w:val="lv-LV" w:eastAsia="ru-RU"/>
              </w:rPr>
              <w:t>mikroventilācijas</w:t>
            </w:r>
            <w:proofErr w:type="spellEnd"/>
            <w:r w:rsidRPr="00A56D9D">
              <w:rPr>
                <w:sz w:val="20"/>
                <w:szCs w:val="20"/>
                <w:lang w:val="lv-LV" w:eastAsia="ru-RU"/>
              </w:rPr>
              <w:t xml:space="preserve"> elementu skaitu;</w:t>
            </w:r>
          </w:p>
          <w:p w:rsidR="00A56D9D" w:rsidRPr="00A56D9D" w:rsidRDefault="00A56D9D" w:rsidP="00CB576F">
            <w:pPr>
              <w:rPr>
                <w:sz w:val="20"/>
                <w:szCs w:val="20"/>
                <w:lang w:val="lv-LV" w:eastAsia="ru-RU"/>
              </w:rPr>
            </w:pPr>
            <w:r w:rsidRPr="00A56D9D">
              <w:rPr>
                <w:sz w:val="20"/>
                <w:szCs w:val="20"/>
                <w:lang w:val="lv-LV" w:eastAsia="ru-RU"/>
              </w:rPr>
              <w:t>2. Logu, durvju un palodžu montāžas mezglu konstrukciju, ar paliktņu montāžas enkuru izvietojuma attālumiem,</w:t>
            </w:r>
            <w:r w:rsidRPr="00A56D9D">
              <w:rPr>
                <w:i/>
                <w:sz w:val="20"/>
                <w:szCs w:val="20"/>
                <w:lang w:val="lv-LV" w:eastAsia="ru-RU"/>
              </w:rPr>
              <w:t xml:space="preserve"> </w:t>
            </w:r>
            <w:r w:rsidRPr="00A56D9D">
              <w:rPr>
                <w:sz w:val="20"/>
                <w:szCs w:val="20"/>
                <w:lang w:val="lv-LV" w:eastAsia="ru-RU"/>
              </w:rPr>
              <w:t xml:space="preserve">montāžas šuves aizpildījumu, tvaika izolāciju no telpas puses un hidroizolāciju no ārpuses ar speciālām lentām vai citādi, </w:t>
            </w:r>
            <w:proofErr w:type="spellStart"/>
            <w:r w:rsidRPr="00A56D9D">
              <w:rPr>
                <w:sz w:val="20"/>
                <w:szCs w:val="20"/>
                <w:lang w:val="lv-LV" w:eastAsia="ru-RU"/>
              </w:rPr>
              <w:t>ailsānu</w:t>
            </w:r>
            <w:proofErr w:type="spellEnd"/>
            <w:r w:rsidRPr="00A56D9D">
              <w:rPr>
                <w:sz w:val="20"/>
                <w:szCs w:val="20"/>
                <w:lang w:val="lv-LV" w:eastAsia="ru-RU"/>
              </w:rPr>
              <w:t xml:space="preserve"> apdares shēmu,</w:t>
            </w:r>
            <w:r w:rsidRPr="00A56D9D">
              <w:rPr>
                <w:i/>
                <w:sz w:val="20"/>
                <w:szCs w:val="20"/>
                <w:lang w:val="lv-LV" w:eastAsia="ru-RU"/>
              </w:rPr>
              <w:t xml:space="preserve"> </w:t>
            </w:r>
            <w:r w:rsidRPr="00A56D9D">
              <w:rPr>
                <w:sz w:val="20"/>
                <w:szCs w:val="20"/>
                <w:lang w:val="lv-LV" w:eastAsia="ru-RU"/>
              </w:rPr>
              <w:t>montāžas būvdarbu tehnoloģisko operāciju secību;</w:t>
            </w:r>
          </w:p>
          <w:p w:rsidR="00A56D9D" w:rsidRPr="00A56D9D" w:rsidRDefault="00A56D9D" w:rsidP="00CB576F">
            <w:pPr>
              <w:rPr>
                <w:sz w:val="20"/>
                <w:szCs w:val="20"/>
                <w:lang w:val="lv-LV" w:eastAsia="ru-RU"/>
              </w:rPr>
            </w:pPr>
            <w:r w:rsidRPr="00A56D9D">
              <w:rPr>
                <w:sz w:val="20"/>
                <w:szCs w:val="20"/>
                <w:lang w:val="lv-LV" w:eastAsia="ru-RU"/>
              </w:rPr>
              <w:t>3. Galvenos logu, durvju veiktsp</w:t>
            </w:r>
            <w:r w:rsidRPr="00A56D9D">
              <w:rPr>
                <w:rFonts w:ascii="TimesNewRoman" w:eastAsia="TimesNewRoman" w:cs="TimesNewRoman"/>
                <w:sz w:val="20"/>
                <w:szCs w:val="20"/>
                <w:lang w:val="lv-LV" w:eastAsia="ru-RU"/>
              </w:rPr>
              <w:t>ē</w:t>
            </w:r>
            <w:r w:rsidRPr="00A56D9D">
              <w:rPr>
                <w:sz w:val="20"/>
                <w:szCs w:val="20"/>
                <w:lang w:val="lv-LV" w:eastAsia="ru-RU"/>
              </w:rPr>
              <w:t>jas raksturlielumus, kurus nosaka LVS EN 14351-1:</w:t>
            </w:r>
          </w:p>
          <w:p w:rsidR="00A56D9D" w:rsidRPr="00A56D9D" w:rsidRDefault="00A56D9D" w:rsidP="00CB576F">
            <w:pPr>
              <w:rPr>
                <w:sz w:val="20"/>
                <w:szCs w:val="20"/>
                <w:lang w:val="lv-LV" w:eastAsia="ru-RU"/>
              </w:rPr>
            </w:pPr>
            <w:r w:rsidRPr="00A56D9D">
              <w:rPr>
                <w:sz w:val="20"/>
                <w:szCs w:val="20"/>
                <w:lang w:val="lv-LV" w:eastAsia="ru-RU"/>
              </w:rPr>
              <w:t xml:space="preserve">3.1. </w:t>
            </w:r>
            <w:proofErr w:type="spellStart"/>
            <w:r w:rsidRPr="00A56D9D">
              <w:rPr>
                <w:sz w:val="20"/>
                <w:szCs w:val="20"/>
                <w:lang w:val="lv-LV" w:eastAsia="ru-RU"/>
              </w:rPr>
              <w:t>Siltumcaurlaid</w:t>
            </w:r>
            <w:r w:rsidRPr="00A56D9D">
              <w:rPr>
                <w:rFonts w:ascii="TimesNewRoman" w:eastAsia="TimesNewRoman" w:cs="TimesNewRoman"/>
                <w:sz w:val="20"/>
                <w:szCs w:val="20"/>
                <w:lang w:val="lv-LV" w:eastAsia="ru-RU"/>
              </w:rPr>
              <w:t>ī</w:t>
            </w:r>
            <w:r w:rsidRPr="00A56D9D">
              <w:rPr>
                <w:sz w:val="20"/>
                <w:szCs w:val="20"/>
                <w:lang w:val="lv-LV" w:eastAsia="ru-RU"/>
              </w:rPr>
              <w:t>bas</w:t>
            </w:r>
            <w:proofErr w:type="spellEnd"/>
            <w:r w:rsidRPr="00A56D9D">
              <w:rPr>
                <w:sz w:val="20"/>
                <w:szCs w:val="20"/>
                <w:lang w:val="lv-LV" w:eastAsia="ru-RU"/>
              </w:rPr>
              <w:t xml:space="preserve"> </w:t>
            </w:r>
            <w:proofErr w:type="spellStart"/>
            <w:r w:rsidRPr="00A56D9D">
              <w:rPr>
                <w:sz w:val="20"/>
                <w:szCs w:val="20"/>
                <w:lang w:val="lv-LV" w:eastAsia="ru-RU"/>
              </w:rPr>
              <w:t>koeficentu</w:t>
            </w:r>
            <w:proofErr w:type="spellEnd"/>
            <w:r w:rsidRPr="00A56D9D">
              <w:rPr>
                <w:sz w:val="20"/>
                <w:szCs w:val="20"/>
                <w:lang w:val="lv-LV" w:eastAsia="ru-RU"/>
              </w:rPr>
              <w:t>;</w:t>
            </w:r>
          </w:p>
          <w:p w:rsidR="00A56D9D" w:rsidRPr="00A56D9D" w:rsidRDefault="00A56D9D" w:rsidP="00CB576F">
            <w:pPr>
              <w:rPr>
                <w:sz w:val="20"/>
                <w:szCs w:val="20"/>
                <w:lang w:val="lv-LV" w:eastAsia="ru-RU"/>
              </w:rPr>
            </w:pPr>
            <w:r w:rsidRPr="00A56D9D">
              <w:rPr>
                <w:sz w:val="20"/>
                <w:szCs w:val="20"/>
                <w:lang w:val="lv-LV" w:eastAsia="ru-RU"/>
              </w:rPr>
              <w:t>3.2. V</w:t>
            </w:r>
            <w:r w:rsidRPr="00A56D9D">
              <w:rPr>
                <w:rFonts w:ascii="TimesNewRoman" w:eastAsia="TimesNewRoman" w:cs="TimesNewRoman"/>
                <w:sz w:val="20"/>
                <w:szCs w:val="20"/>
                <w:lang w:val="lv-LV" w:eastAsia="ru-RU"/>
              </w:rPr>
              <w:t>ē</w:t>
            </w:r>
            <w:r w:rsidRPr="00A56D9D">
              <w:rPr>
                <w:sz w:val="20"/>
                <w:szCs w:val="20"/>
                <w:lang w:val="lv-LV" w:eastAsia="ru-RU"/>
              </w:rPr>
              <w:t>ja slodžu iztur</w:t>
            </w:r>
            <w:r w:rsidRPr="00A56D9D">
              <w:rPr>
                <w:rFonts w:ascii="TimesNewRoman" w:eastAsia="TimesNewRoman" w:cs="TimesNewRoman"/>
                <w:sz w:val="20"/>
                <w:szCs w:val="20"/>
                <w:lang w:val="lv-LV" w:eastAsia="ru-RU"/>
              </w:rPr>
              <w:t>ī</w:t>
            </w:r>
            <w:r w:rsidRPr="00A56D9D">
              <w:rPr>
                <w:sz w:val="20"/>
                <w:szCs w:val="20"/>
                <w:lang w:val="lv-LV" w:eastAsia="ru-RU"/>
              </w:rPr>
              <w:t>bu;</w:t>
            </w:r>
          </w:p>
          <w:p w:rsidR="00A56D9D" w:rsidRPr="00A56D9D" w:rsidRDefault="00A56D9D" w:rsidP="00CB576F">
            <w:pPr>
              <w:rPr>
                <w:sz w:val="20"/>
                <w:szCs w:val="20"/>
                <w:lang w:val="lv-LV" w:eastAsia="ru-RU"/>
              </w:rPr>
            </w:pPr>
            <w:r w:rsidRPr="00A56D9D">
              <w:rPr>
                <w:sz w:val="20"/>
                <w:szCs w:val="20"/>
                <w:lang w:val="lv-LV" w:eastAsia="ru-RU"/>
              </w:rPr>
              <w:t>3.3. Gaisa caurlaid</w:t>
            </w:r>
            <w:r w:rsidRPr="00A56D9D">
              <w:rPr>
                <w:rFonts w:ascii="TimesNewRoman" w:eastAsia="TimesNewRoman" w:cs="TimesNewRoman"/>
                <w:sz w:val="20"/>
                <w:szCs w:val="20"/>
                <w:lang w:val="lv-LV" w:eastAsia="ru-RU"/>
              </w:rPr>
              <w:t>ī</w:t>
            </w:r>
            <w:r w:rsidRPr="00A56D9D">
              <w:rPr>
                <w:sz w:val="20"/>
                <w:szCs w:val="20"/>
                <w:lang w:val="lv-LV" w:eastAsia="ru-RU"/>
              </w:rPr>
              <w:t>bu;</w:t>
            </w:r>
          </w:p>
          <w:p w:rsidR="00A56D9D" w:rsidRPr="00A56D9D" w:rsidRDefault="00A56D9D" w:rsidP="00CB576F">
            <w:pPr>
              <w:rPr>
                <w:rFonts w:eastAsia="TimesNewRoman"/>
                <w:sz w:val="20"/>
                <w:szCs w:val="20"/>
                <w:lang w:val="lv-LV" w:eastAsia="ru-RU"/>
              </w:rPr>
            </w:pPr>
            <w:r w:rsidRPr="00A56D9D">
              <w:rPr>
                <w:sz w:val="20"/>
                <w:szCs w:val="20"/>
                <w:lang w:val="lv-LV" w:eastAsia="ru-RU"/>
              </w:rPr>
              <w:t xml:space="preserve">3.4. </w:t>
            </w:r>
            <w:r w:rsidRPr="00A56D9D">
              <w:rPr>
                <w:rFonts w:ascii="TimesNewRoman" w:eastAsia="TimesNewRoman" w:cs="TimesNewRoman"/>
                <w:sz w:val="20"/>
                <w:szCs w:val="20"/>
                <w:lang w:val="lv-LV" w:eastAsia="ru-RU"/>
              </w:rPr>
              <w:t>Ū</w:t>
            </w:r>
            <w:r w:rsidRPr="00A56D9D">
              <w:rPr>
                <w:rFonts w:eastAsia="TimesNewRoman"/>
                <w:sz w:val="20"/>
                <w:szCs w:val="20"/>
                <w:lang w:val="lv-LV" w:eastAsia="ru-RU"/>
              </w:rPr>
              <w:t xml:space="preserve">dens </w:t>
            </w:r>
            <w:proofErr w:type="spellStart"/>
            <w:r w:rsidRPr="00A56D9D">
              <w:rPr>
                <w:rFonts w:eastAsia="TimesNewRoman"/>
                <w:sz w:val="20"/>
                <w:szCs w:val="20"/>
                <w:lang w:val="lv-LV" w:eastAsia="ru-RU"/>
              </w:rPr>
              <w:t>necaurlaid</w:t>
            </w:r>
            <w:r w:rsidRPr="00A56D9D">
              <w:rPr>
                <w:rFonts w:ascii="TimesNewRoman" w:eastAsia="TimesNewRoman" w:cs="TimesNewRoman"/>
                <w:sz w:val="20"/>
                <w:szCs w:val="20"/>
                <w:lang w:val="lv-LV" w:eastAsia="ru-RU"/>
              </w:rPr>
              <w:t>ī</w:t>
            </w:r>
            <w:r w:rsidRPr="00A56D9D">
              <w:rPr>
                <w:rFonts w:eastAsia="TimesNewRoman"/>
                <w:sz w:val="20"/>
                <w:szCs w:val="20"/>
                <w:lang w:val="lv-LV" w:eastAsia="ru-RU"/>
              </w:rPr>
              <w:t>bu</w:t>
            </w:r>
            <w:proofErr w:type="spellEnd"/>
            <w:r w:rsidRPr="00A56D9D">
              <w:rPr>
                <w:rFonts w:eastAsia="TimesNewRoman"/>
                <w:sz w:val="20"/>
                <w:szCs w:val="20"/>
                <w:lang w:val="lv-LV" w:eastAsia="ru-RU"/>
              </w:rPr>
              <w:t>;</w:t>
            </w:r>
          </w:p>
          <w:p w:rsidR="00A56D9D" w:rsidRPr="00A56D9D" w:rsidRDefault="00A56D9D" w:rsidP="00CB576F">
            <w:pPr>
              <w:rPr>
                <w:sz w:val="20"/>
                <w:szCs w:val="20"/>
                <w:lang w:val="lv-LV" w:eastAsia="ru-RU"/>
              </w:rPr>
            </w:pPr>
            <w:r w:rsidRPr="00A56D9D">
              <w:rPr>
                <w:rFonts w:eastAsia="TimesNewRoman"/>
                <w:sz w:val="20"/>
                <w:szCs w:val="20"/>
                <w:lang w:val="lv-LV" w:eastAsia="ru-RU"/>
              </w:rPr>
              <w:t xml:space="preserve">3.5. </w:t>
            </w:r>
            <w:r w:rsidRPr="00A56D9D">
              <w:rPr>
                <w:sz w:val="20"/>
                <w:szCs w:val="20"/>
                <w:lang w:val="lv-LV" w:eastAsia="ru-RU"/>
              </w:rPr>
              <w:t xml:space="preserve">Akustiskās </w:t>
            </w:r>
            <w:r w:rsidRPr="00A56D9D">
              <w:rPr>
                <w:rFonts w:ascii="TimesNewRoman" w:eastAsia="TimesNewRoman" w:cs="TimesNewRoman"/>
                <w:sz w:val="20"/>
                <w:szCs w:val="20"/>
                <w:lang w:val="lv-LV" w:eastAsia="ru-RU"/>
              </w:rPr>
              <w:t>ī</w:t>
            </w:r>
            <w:r w:rsidRPr="00A56D9D">
              <w:rPr>
                <w:sz w:val="20"/>
                <w:szCs w:val="20"/>
                <w:lang w:val="lv-LV" w:eastAsia="ru-RU"/>
              </w:rPr>
              <w:t>paš</w:t>
            </w:r>
            <w:r w:rsidRPr="00A56D9D">
              <w:rPr>
                <w:rFonts w:ascii="TimesNewRoman" w:eastAsia="TimesNewRoman" w:cs="TimesNewRoman"/>
                <w:sz w:val="20"/>
                <w:szCs w:val="20"/>
                <w:lang w:val="lv-LV" w:eastAsia="ru-RU"/>
              </w:rPr>
              <w:t>ī</w:t>
            </w:r>
            <w:r w:rsidRPr="00A56D9D">
              <w:rPr>
                <w:sz w:val="20"/>
                <w:szCs w:val="20"/>
                <w:lang w:val="lv-LV" w:eastAsia="ru-RU"/>
              </w:rPr>
              <w:t>b</w:t>
            </w:r>
            <w:r w:rsidRPr="00A56D9D">
              <w:rPr>
                <w:rFonts w:eastAsia="TimesNewRoman" w:cs="TimesNewRoman"/>
                <w:sz w:val="20"/>
                <w:szCs w:val="20"/>
                <w:lang w:val="lv-LV" w:eastAsia="ru-RU"/>
              </w:rPr>
              <w:t>as</w:t>
            </w:r>
            <w:r w:rsidRPr="00A56D9D">
              <w:rPr>
                <w:sz w:val="20"/>
                <w:szCs w:val="20"/>
                <w:lang w:val="lv-LV" w:eastAsia="ru-RU"/>
              </w:rPr>
              <w:t xml:space="preserve"> (ska</w:t>
            </w:r>
            <w:r w:rsidRPr="00A56D9D">
              <w:rPr>
                <w:rFonts w:eastAsia="TimesNewRoman" w:cs="TimesNewRoman"/>
                <w:sz w:val="20"/>
                <w:szCs w:val="20"/>
                <w:lang w:val="lv-LV" w:eastAsia="ru-RU"/>
              </w:rPr>
              <w:t>ņ</w:t>
            </w:r>
            <w:r w:rsidRPr="00A56D9D">
              <w:rPr>
                <w:sz w:val="20"/>
                <w:szCs w:val="20"/>
                <w:lang w:val="lv-LV" w:eastAsia="ru-RU"/>
              </w:rPr>
              <w:t>as izol</w:t>
            </w:r>
            <w:r w:rsidRPr="00A56D9D">
              <w:rPr>
                <w:rFonts w:ascii="TimesNewRoman" w:eastAsia="TimesNewRoman" w:cs="TimesNewRoman"/>
                <w:sz w:val="20"/>
                <w:szCs w:val="20"/>
                <w:lang w:val="lv-LV" w:eastAsia="ru-RU"/>
              </w:rPr>
              <w:t>ā</w:t>
            </w:r>
            <w:r w:rsidRPr="00A56D9D">
              <w:rPr>
                <w:sz w:val="20"/>
                <w:szCs w:val="20"/>
                <w:lang w:val="lv-LV" w:eastAsia="ru-RU"/>
              </w:rPr>
              <w:t>cija);</w:t>
            </w:r>
          </w:p>
          <w:p w:rsidR="00A56D9D" w:rsidRPr="00A56D9D" w:rsidRDefault="00A56D9D" w:rsidP="00CB576F">
            <w:pPr>
              <w:rPr>
                <w:sz w:val="20"/>
                <w:szCs w:val="20"/>
                <w:lang w:val="lv-LV" w:eastAsia="ru-RU"/>
              </w:rPr>
            </w:pPr>
            <w:r w:rsidRPr="00A56D9D">
              <w:rPr>
                <w:sz w:val="20"/>
                <w:szCs w:val="20"/>
                <w:lang w:val="lv-LV" w:eastAsia="ru-RU"/>
              </w:rPr>
              <w:t>3.6. Meh</w:t>
            </w:r>
            <w:r w:rsidRPr="00A56D9D">
              <w:rPr>
                <w:rFonts w:ascii="TimesNewRoman" w:eastAsia="TimesNewRoman" w:cs="TimesNewRoman"/>
                <w:sz w:val="20"/>
                <w:szCs w:val="20"/>
                <w:lang w:val="lv-LV" w:eastAsia="ru-RU"/>
              </w:rPr>
              <w:t>ā</w:t>
            </w:r>
            <w:r w:rsidRPr="00A56D9D">
              <w:rPr>
                <w:sz w:val="20"/>
                <w:szCs w:val="20"/>
                <w:lang w:val="lv-LV" w:eastAsia="ru-RU"/>
              </w:rPr>
              <w:t>nisko stipr</w:t>
            </w:r>
            <w:r w:rsidRPr="00A56D9D">
              <w:rPr>
                <w:rFonts w:ascii="TimesNewRoman" w:eastAsia="TimesNewRoman" w:cs="TimesNewRoman"/>
                <w:sz w:val="20"/>
                <w:szCs w:val="20"/>
                <w:lang w:val="lv-LV" w:eastAsia="ru-RU"/>
              </w:rPr>
              <w:t>ī</w:t>
            </w:r>
            <w:r w:rsidRPr="00A56D9D">
              <w:rPr>
                <w:sz w:val="20"/>
                <w:szCs w:val="20"/>
                <w:lang w:val="lv-LV" w:eastAsia="ru-RU"/>
              </w:rPr>
              <w:t>bu.</w:t>
            </w:r>
          </w:p>
          <w:p w:rsidR="00A56D9D" w:rsidRPr="00A56D9D" w:rsidRDefault="00A56D9D" w:rsidP="00CB576F">
            <w:pPr>
              <w:jc w:val="both"/>
              <w:rPr>
                <w:sz w:val="20"/>
                <w:szCs w:val="20"/>
                <w:lang w:val="lv-LV" w:eastAsia="ru-RU"/>
              </w:rPr>
            </w:pPr>
            <w:r w:rsidRPr="00A56D9D">
              <w:rPr>
                <w:sz w:val="20"/>
                <w:szCs w:val="20"/>
                <w:lang w:val="lv-LV" w:eastAsia="ru-RU"/>
              </w:rPr>
              <w:t xml:space="preserve">Kodu atslēgas uzstādīšana ieejas durvīm. Jaunu durvju bloku ar brīvo ailas platumu 0,9 m uzstādīšana </w:t>
            </w:r>
            <w:proofErr w:type="spellStart"/>
            <w:r w:rsidRPr="00A56D9D">
              <w:rPr>
                <w:sz w:val="20"/>
                <w:szCs w:val="20"/>
                <w:lang w:val="lv-LV" w:eastAsia="ru-RU"/>
              </w:rPr>
              <w:t>riteņkrēslu</w:t>
            </w:r>
            <w:proofErr w:type="spellEnd"/>
            <w:r w:rsidRPr="00A56D9D">
              <w:rPr>
                <w:sz w:val="20"/>
                <w:szCs w:val="20"/>
                <w:lang w:val="lv-LV" w:eastAsia="ru-RU"/>
              </w:rPr>
              <w:t xml:space="preserve"> lietotāju </w:t>
            </w:r>
            <w:proofErr w:type="spellStart"/>
            <w:r w:rsidRPr="00A56D9D">
              <w:rPr>
                <w:sz w:val="20"/>
                <w:szCs w:val="20"/>
                <w:lang w:val="lv-LV" w:eastAsia="ru-RU"/>
              </w:rPr>
              <w:t>iekļuvei</w:t>
            </w:r>
            <w:proofErr w:type="spellEnd"/>
            <w:r w:rsidRPr="00A56D9D">
              <w:rPr>
                <w:sz w:val="20"/>
                <w:szCs w:val="20"/>
                <w:lang w:val="lv-LV" w:eastAsia="ru-RU"/>
              </w:rPr>
              <w:t xml:space="preserve"> ēkā u.c. telpās, nodrošinot būvnormatīva LBN 208-15 "Publiskas būves prasību izpildi. Gaisa pieplūdes restes uzstādīšana sanitāro mezglu telpu durvju vērtņu apakšdaļā. Ugunsdrošo durvju bloku uzstādīšana starp ēkas ugunsdrošajiem nodalījumiem.</w:t>
            </w:r>
            <w:r w:rsidRPr="00A56D9D">
              <w:rPr>
                <w:rFonts w:ascii="TimesNewRomanPSMT" w:hAnsi="TimesNewRomanPSMT" w:cs="TimesNewRomanPSMT"/>
                <w:sz w:val="20"/>
                <w:szCs w:val="20"/>
                <w:lang w:val="lv-LV" w:eastAsia="lv-LV"/>
              </w:rPr>
              <w:t xml:space="preserve"> Dūmu izvades ailas saskaņā ar būvnormatīva LBN 201-15 “Būvju ugunsdrošība”</w:t>
            </w:r>
            <w:r w:rsidRPr="00A56D9D">
              <w:rPr>
                <w:sz w:val="20"/>
                <w:szCs w:val="20"/>
                <w:lang w:val="lv-LV" w:eastAsia="ru-RU"/>
              </w:rPr>
              <w:t xml:space="preserve"> prasībām.</w:t>
            </w:r>
          </w:p>
          <w:p w:rsidR="00A56D9D" w:rsidRPr="00A56D9D" w:rsidRDefault="00A56D9D" w:rsidP="00CB576F">
            <w:pPr>
              <w:rPr>
                <w:sz w:val="20"/>
                <w:szCs w:val="20"/>
                <w:lang w:val="lv-LV" w:eastAsia="lv-LV"/>
              </w:rPr>
            </w:pPr>
            <w:r w:rsidRPr="00A56D9D">
              <w:rPr>
                <w:sz w:val="20"/>
                <w:szCs w:val="20"/>
                <w:lang w:val="lv-LV" w:eastAsia="lv-LV"/>
              </w:rPr>
              <w:t xml:space="preserve">Jāparedz skatuves priekškara ierīkošanu, veicot aizkara jeb žalūzijas ar </w:t>
            </w:r>
            <w:proofErr w:type="spellStart"/>
            <w:r w:rsidRPr="00A56D9D">
              <w:rPr>
                <w:sz w:val="20"/>
                <w:szCs w:val="20"/>
                <w:lang w:val="lv-LV" w:eastAsia="lv-LV"/>
              </w:rPr>
              <w:t>elektropiedziņu</w:t>
            </w:r>
            <w:proofErr w:type="spellEnd"/>
            <w:r w:rsidRPr="00A56D9D">
              <w:rPr>
                <w:sz w:val="20"/>
                <w:szCs w:val="20"/>
                <w:lang w:val="lv-LV" w:eastAsia="lv-LV"/>
              </w:rPr>
              <w:t xml:space="preserve"> uzstādīšanu.</w:t>
            </w:r>
          </w:p>
        </w:tc>
      </w:tr>
      <w:tr w:rsidR="00A56D9D" w:rsidRPr="00A56D9D" w:rsidTr="00CB576F">
        <w:trPr>
          <w:trHeight w:val="9466"/>
        </w:trPr>
        <w:tc>
          <w:tcPr>
            <w:tcW w:w="368" w:type="pct"/>
            <w:gridSpan w:val="2"/>
            <w:vAlign w:val="center"/>
          </w:tcPr>
          <w:p w:rsidR="00A56D9D" w:rsidRPr="00A56D9D" w:rsidRDefault="00A56D9D" w:rsidP="00CB576F">
            <w:pPr>
              <w:ind w:left="-108" w:right="-108"/>
              <w:jc w:val="center"/>
              <w:rPr>
                <w:sz w:val="20"/>
                <w:szCs w:val="20"/>
                <w:lang w:val="lv-LV" w:eastAsia="lv-LV"/>
              </w:rPr>
            </w:pPr>
          </w:p>
        </w:tc>
        <w:tc>
          <w:tcPr>
            <w:tcW w:w="1113" w:type="pct"/>
            <w:gridSpan w:val="2"/>
            <w:vAlign w:val="center"/>
          </w:tcPr>
          <w:p w:rsidR="00A56D9D" w:rsidRPr="00A56D9D" w:rsidRDefault="00A56D9D" w:rsidP="00CB576F">
            <w:pPr>
              <w:jc w:val="both"/>
              <w:rPr>
                <w:b/>
                <w:sz w:val="20"/>
                <w:szCs w:val="20"/>
                <w:lang w:val="lv-LV" w:eastAsia="lv-LV"/>
              </w:rPr>
            </w:pPr>
          </w:p>
        </w:tc>
        <w:tc>
          <w:tcPr>
            <w:tcW w:w="3519" w:type="pct"/>
            <w:gridSpan w:val="7"/>
          </w:tcPr>
          <w:p w:rsidR="00A56D9D" w:rsidRPr="00A56D9D" w:rsidRDefault="00A56D9D" w:rsidP="00CB576F">
            <w:pPr>
              <w:rPr>
                <w:sz w:val="20"/>
                <w:szCs w:val="20"/>
                <w:lang w:val="lv-LV"/>
              </w:rPr>
            </w:pPr>
            <w:r w:rsidRPr="00A56D9D">
              <w:rPr>
                <w:b/>
                <w:sz w:val="20"/>
                <w:szCs w:val="20"/>
                <w:lang w:val="lv-LV"/>
              </w:rPr>
              <w:t>Vides pieejamības prasību nodrošināšana:</w:t>
            </w:r>
            <w:r w:rsidRPr="00A56D9D">
              <w:rPr>
                <w:sz w:val="20"/>
                <w:szCs w:val="20"/>
                <w:lang w:val="lv-LV"/>
              </w:rPr>
              <w:t xml:space="preserve"> </w:t>
            </w:r>
          </w:p>
          <w:p w:rsidR="00A56D9D" w:rsidRPr="00A56D9D" w:rsidRDefault="00A56D9D" w:rsidP="00CB576F">
            <w:pPr>
              <w:rPr>
                <w:sz w:val="20"/>
                <w:szCs w:val="20"/>
                <w:lang w:val="lv-LV" w:eastAsia="lv-LV"/>
              </w:rPr>
            </w:pPr>
            <w:r w:rsidRPr="00A56D9D">
              <w:rPr>
                <w:sz w:val="20"/>
                <w:szCs w:val="20"/>
                <w:lang w:val="lv-LV"/>
              </w:rPr>
              <w:t xml:space="preserve">Iekļuvi ēkā </w:t>
            </w:r>
            <w:proofErr w:type="spellStart"/>
            <w:r w:rsidRPr="00A56D9D">
              <w:rPr>
                <w:sz w:val="20"/>
                <w:szCs w:val="20"/>
                <w:lang w:val="lv-LV"/>
              </w:rPr>
              <w:t>nodrošinat</w:t>
            </w:r>
            <w:proofErr w:type="spellEnd"/>
            <w:r w:rsidRPr="00A56D9D">
              <w:rPr>
                <w:sz w:val="20"/>
                <w:szCs w:val="20"/>
                <w:lang w:val="lv-LV"/>
              </w:rPr>
              <w:t xml:space="preserve"> caur ieejas mezglu ar </w:t>
            </w:r>
            <w:proofErr w:type="spellStart"/>
            <w:r w:rsidRPr="00A56D9D">
              <w:rPr>
                <w:sz w:val="20"/>
                <w:szCs w:val="20"/>
                <w:lang w:val="lv-LV"/>
              </w:rPr>
              <w:t>pandusu</w:t>
            </w:r>
            <w:proofErr w:type="spellEnd"/>
            <w:r w:rsidRPr="00A56D9D">
              <w:rPr>
                <w:sz w:val="20"/>
                <w:szCs w:val="20"/>
                <w:lang w:val="lv-LV"/>
              </w:rPr>
              <w:t>, nepieciešamības gadījumā paredzēt cilvēku pacēlāja izbūvi</w:t>
            </w:r>
            <w:r w:rsidRPr="00A56D9D">
              <w:rPr>
                <w:sz w:val="20"/>
                <w:szCs w:val="20"/>
                <w:lang w:val="lv-LV" w:eastAsia="lv-LV"/>
              </w:rPr>
              <w:t>. Visas stikla sienas un durvju virsmas, marķē (ieteicams spilgti dzeltenā, oranžā, salātu zaļā) krāsā. Lai atvieglotu orientāciju telpā, sienām, grīdām un durvīm savstarpēji jākontrastē. Gluds, matēts un neslīdošs grīdas klājums, kurā tiek iestrādāta reljefa materiāla un kontrastējošas krāsas vadlīnija. Pie ārdurvīm jābūt tādam grīdas segumam, kas nonākot saskarē ar ūdeni, nerada slīdēšanu. Jānodrošina viegla durvju atvēršana vismaz 90</w:t>
            </w:r>
            <w:r w:rsidRPr="00A56D9D">
              <w:rPr>
                <w:sz w:val="20"/>
                <w:szCs w:val="20"/>
                <w:vertAlign w:val="superscript"/>
                <w:lang w:val="lv-LV" w:eastAsia="lv-LV"/>
              </w:rPr>
              <w:t>o</w:t>
            </w:r>
            <w:r w:rsidRPr="00A56D9D">
              <w:rPr>
                <w:sz w:val="20"/>
                <w:szCs w:val="20"/>
                <w:lang w:val="lv-LV" w:eastAsia="lv-LV"/>
              </w:rPr>
              <w:t xml:space="preserve"> leņķī un maksimālais durvju atvēršanas spēks nepārsniedz 1 kg. </w:t>
            </w:r>
            <w:r w:rsidRPr="00A56D9D">
              <w:rPr>
                <w:rFonts w:eastAsia="Calibri"/>
                <w:sz w:val="20"/>
                <w:szCs w:val="20"/>
                <w:lang w:val="lv-LV"/>
              </w:rPr>
              <w:t xml:space="preserve"> </w:t>
            </w:r>
            <w:r w:rsidRPr="00A56D9D">
              <w:rPr>
                <w:sz w:val="20"/>
                <w:szCs w:val="20"/>
                <w:lang w:val="lv-LV" w:eastAsia="lv-LV"/>
              </w:rPr>
              <w:t xml:space="preserve">Abās pusēs durvīm ir brīvais manevrēšanas laukums 1,5 m diametrā. Ieejas durvis ir aprīkotas ar </w:t>
            </w:r>
            <w:proofErr w:type="spellStart"/>
            <w:r w:rsidRPr="00A56D9D">
              <w:rPr>
                <w:sz w:val="20"/>
                <w:szCs w:val="20"/>
                <w:lang w:val="lv-LV" w:eastAsia="lv-LV"/>
              </w:rPr>
              <w:t>pretpanikas</w:t>
            </w:r>
            <w:proofErr w:type="spellEnd"/>
            <w:r w:rsidRPr="00A56D9D">
              <w:rPr>
                <w:sz w:val="20"/>
                <w:szCs w:val="20"/>
                <w:lang w:val="lv-LV" w:eastAsia="lv-LV"/>
              </w:rPr>
              <w:t xml:space="preserve"> rokturi un ar mehānismu automātiskai durvju atvēršanai izmantojot atvēršanas pogu. </w:t>
            </w:r>
            <w:r w:rsidRPr="00A56D9D">
              <w:rPr>
                <w:sz w:val="20"/>
                <w:szCs w:val="20"/>
                <w:lang w:val="lv-LV" w:eastAsia="ru-RU"/>
              </w:rPr>
              <w:t xml:space="preserve"> </w:t>
            </w:r>
          </w:p>
          <w:p w:rsidR="00A56D9D" w:rsidRPr="00A56D9D" w:rsidRDefault="00A56D9D" w:rsidP="00CB576F">
            <w:pPr>
              <w:rPr>
                <w:sz w:val="20"/>
                <w:szCs w:val="20"/>
                <w:lang w:val="lv-LV" w:eastAsia="lv-LV"/>
              </w:rPr>
            </w:pPr>
            <w:r w:rsidRPr="00A56D9D">
              <w:rPr>
                <w:sz w:val="20"/>
                <w:szCs w:val="20"/>
                <w:lang w:val="lv-LV" w:eastAsia="lv-LV"/>
              </w:rPr>
              <w:t xml:space="preserve">Visām stiklotām norobežojošām konstrukcijām, stikla sienām un durvju virsmām, jābūt izgatavotam no rūdīta vai </w:t>
            </w:r>
            <w:proofErr w:type="spellStart"/>
            <w:r w:rsidRPr="00A56D9D">
              <w:rPr>
                <w:sz w:val="20"/>
                <w:szCs w:val="20"/>
                <w:lang w:val="lv-LV" w:eastAsia="lv-LV"/>
              </w:rPr>
              <w:t>armēta</w:t>
            </w:r>
            <w:proofErr w:type="spellEnd"/>
            <w:r w:rsidRPr="00A56D9D">
              <w:rPr>
                <w:sz w:val="20"/>
                <w:szCs w:val="20"/>
                <w:lang w:val="lv-LV" w:eastAsia="lv-LV"/>
              </w:rPr>
              <w:t xml:space="preserve"> stikla, tās ir marķētas kontrastējošā (ieteicams spilgti dzeltenā, oranžā, salātu zaļā) krāsā.</w:t>
            </w:r>
          </w:p>
          <w:p w:rsidR="00A56D9D" w:rsidRPr="00A56D9D" w:rsidRDefault="00A56D9D" w:rsidP="00CB576F">
            <w:pPr>
              <w:rPr>
                <w:rFonts w:eastAsia="Calibri"/>
                <w:sz w:val="20"/>
                <w:szCs w:val="20"/>
                <w:lang w:val="lv-LV"/>
              </w:rPr>
            </w:pPr>
            <w:r w:rsidRPr="00A56D9D">
              <w:rPr>
                <w:sz w:val="20"/>
                <w:szCs w:val="20"/>
                <w:lang w:val="lv-LV"/>
              </w:rPr>
              <w:t xml:space="preserve">Jāieplāno sanitārā mezgla telpa ar nepieciešamo aprīkojumu </w:t>
            </w:r>
            <w:proofErr w:type="spellStart"/>
            <w:r w:rsidRPr="00A56D9D">
              <w:rPr>
                <w:sz w:val="20"/>
                <w:szCs w:val="20"/>
                <w:lang w:val="lv-LV"/>
              </w:rPr>
              <w:t>riteņkrēslu</w:t>
            </w:r>
            <w:proofErr w:type="spellEnd"/>
            <w:r w:rsidRPr="00A56D9D">
              <w:rPr>
                <w:sz w:val="20"/>
                <w:szCs w:val="20"/>
                <w:lang w:val="lv-LV"/>
              </w:rPr>
              <w:t xml:space="preserve"> lietotāju vajadzībām. </w:t>
            </w:r>
          </w:p>
          <w:p w:rsidR="00A56D9D" w:rsidRPr="00A56D9D" w:rsidRDefault="00A56D9D" w:rsidP="00CB576F">
            <w:pPr>
              <w:rPr>
                <w:b/>
                <w:sz w:val="20"/>
                <w:szCs w:val="20"/>
                <w:lang w:val="lv-LV" w:eastAsia="ru-RU"/>
              </w:rPr>
            </w:pPr>
          </w:p>
          <w:p w:rsidR="00A56D9D" w:rsidRPr="00A56D9D" w:rsidRDefault="00A56D9D" w:rsidP="00CB576F">
            <w:pPr>
              <w:rPr>
                <w:sz w:val="20"/>
                <w:szCs w:val="20"/>
                <w:lang w:val="lv-LV" w:eastAsia="ru-RU"/>
              </w:rPr>
            </w:pPr>
            <w:r w:rsidRPr="00A56D9D">
              <w:rPr>
                <w:b/>
                <w:sz w:val="20"/>
                <w:szCs w:val="20"/>
                <w:lang w:val="lv-LV" w:eastAsia="ru-RU"/>
              </w:rPr>
              <w:t xml:space="preserve">Siltumapgāde: </w:t>
            </w:r>
            <w:r w:rsidRPr="00A56D9D">
              <w:rPr>
                <w:sz w:val="20"/>
                <w:szCs w:val="20"/>
                <w:lang w:val="lv-LV" w:eastAsia="ru-RU"/>
              </w:rPr>
              <w:t xml:space="preserve">Paredzēt atsevišķa siltummezgla ierīkošanu, saskaņā ar SIA „Daugavpils Siltumtīkli” izdotajiem tehniskajiem noteikumiem, atbilstoši Latvijas Republikā spēkā esošajām projektēšanas, montāžas un ekspluatācijas normatīvo dokumentu prasībām.. Pieļaujama esošā siltummezgla modernizācija, ņemot vērā slodžu izmaiņas. Siltummezgla telpas remonts. Centrālapkures sistēmas </w:t>
            </w:r>
            <w:proofErr w:type="spellStart"/>
            <w:r w:rsidRPr="00A56D9D">
              <w:rPr>
                <w:sz w:val="20"/>
                <w:szCs w:val="20"/>
                <w:lang w:val="lv-LV" w:eastAsia="ru-RU"/>
              </w:rPr>
              <w:t>sildelementu</w:t>
            </w:r>
            <w:proofErr w:type="spellEnd"/>
            <w:r w:rsidRPr="00A56D9D">
              <w:rPr>
                <w:sz w:val="20"/>
                <w:szCs w:val="20"/>
                <w:lang w:val="lv-LV" w:eastAsia="ru-RU"/>
              </w:rPr>
              <w:t xml:space="preserve">, paredzot to regulēšanas iespējas, kopā ar cauruļvadiem uzstādīšana, ap cauruļvadiem uzstādot plākšņu materiāla kārbas ar </w:t>
            </w:r>
            <w:proofErr w:type="spellStart"/>
            <w:r w:rsidRPr="00A56D9D">
              <w:rPr>
                <w:sz w:val="20"/>
                <w:szCs w:val="20"/>
                <w:lang w:val="lv-LV" w:eastAsia="ru-RU"/>
              </w:rPr>
              <w:t>kontrollūkām</w:t>
            </w:r>
            <w:proofErr w:type="spellEnd"/>
            <w:r w:rsidRPr="00A56D9D">
              <w:rPr>
                <w:sz w:val="20"/>
                <w:szCs w:val="20"/>
                <w:lang w:val="lv-LV" w:eastAsia="ru-RU"/>
              </w:rPr>
              <w:t xml:space="preserve">. </w:t>
            </w:r>
          </w:p>
          <w:p w:rsidR="00A56D9D" w:rsidRPr="00A56D9D" w:rsidRDefault="00A56D9D" w:rsidP="00CB576F">
            <w:pPr>
              <w:rPr>
                <w:b/>
                <w:sz w:val="20"/>
                <w:szCs w:val="20"/>
                <w:lang w:val="lv-LV" w:eastAsia="ru-RU"/>
              </w:rPr>
            </w:pPr>
          </w:p>
          <w:p w:rsidR="00A56D9D" w:rsidRPr="00A56D9D" w:rsidRDefault="00A56D9D" w:rsidP="00CB576F">
            <w:pPr>
              <w:rPr>
                <w:b/>
                <w:sz w:val="20"/>
                <w:szCs w:val="20"/>
                <w:lang w:val="lv-LV" w:eastAsia="ru-RU"/>
              </w:rPr>
            </w:pPr>
            <w:r w:rsidRPr="00A56D9D">
              <w:rPr>
                <w:b/>
                <w:sz w:val="20"/>
                <w:szCs w:val="20"/>
                <w:lang w:val="lv-LV" w:eastAsia="ru-RU"/>
              </w:rPr>
              <w:t xml:space="preserve">Ventilācija: </w:t>
            </w:r>
          </w:p>
          <w:p w:rsidR="00A56D9D" w:rsidRPr="00A56D9D" w:rsidRDefault="00A56D9D" w:rsidP="00CB576F">
            <w:pPr>
              <w:rPr>
                <w:sz w:val="20"/>
                <w:szCs w:val="20"/>
                <w:lang w:val="lv-LV" w:eastAsia="ru-RU"/>
              </w:rPr>
            </w:pPr>
            <w:r w:rsidRPr="00A56D9D">
              <w:rPr>
                <w:sz w:val="20"/>
                <w:szCs w:val="20"/>
                <w:lang w:val="lv-LV" w:eastAsia="ru-RU"/>
              </w:rPr>
              <w:t>Uzstādīt autonomu mehāniskās pieplūdes/</w:t>
            </w:r>
            <w:proofErr w:type="spellStart"/>
            <w:r w:rsidRPr="00A56D9D">
              <w:rPr>
                <w:sz w:val="20"/>
                <w:szCs w:val="20"/>
                <w:lang w:val="lv-LV" w:eastAsia="ru-RU"/>
              </w:rPr>
              <w:t>nosūces</w:t>
            </w:r>
            <w:proofErr w:type="spellEnd"/>
            <w:r w:rsidRPr="00A56D9D">
              <w:rPr>
                <w:sz w:val="20"/>
                <w:szCs w:val="20"/>
                <w:lang w:val="lv-LV" w:eastAsia="ru-RU"/>
              </w:rPr>
              <w:t xml:space="preserve"> ventilācijas sistēmu, izmantojot gaisa apstrādes agregātus ar rekuperāciju.</w:t>
            </w:r>
          </w:p>
          <w:p w:rsidR="00A56D9D" w:rsidRPr="00A56D9D" w:rsidRDefault="00A56D9D" w:rsidP="00CB576F">
            <w:pPr>
              <w:rPr>
                <w:sz w:val="20"/>
                <w:szCs w:val="20"/>
                <w:lang w:val="lv-LV" w:eastAsia="ru-RU"/>
              </w:rPr>
            </w:pPr>
            <w:r w:rsidRPr="00A56D9D">
              <w:rPr>
                <w:sz w:val="20"/>
                <w:szCs w:val="20"/>
                <w:lang w:val="lv-LV" w:eastAsia="ru-RU"/>
              </w:rPr>
              <w:t xml:space="preserve">Kā siltumnesējs jāizmanto </w:t>
            </w:r>
            <w:proofErr w:type="spellStart"/>
            <w:r w:rsidRPr="00A56D9D">
              <w:rPr>
                <w:sz w:val="20"/>
                <w:szCs w:val="20"/>
                <w:lang w:val="lv-LV" w:eastAsia="ru-RU"/>
              </w:rPr>
              <w:t>etilēnglikols</w:t>
            </w:r>
            <w:proofErr w:type="spellEnd"/>
            <w:r w:rsidRPr="00A56D9D">
              <w:rPr>
                <w:sz w:val="20"/>
                <w:szCs w:val="20"/>
                <w:lang w:val="lv-LV" w:eastAsia="ru-RU"/>
              </w:rPr>
              <w:t xml:space="preserve"> jeb cits nesasalstošs šķidrums.</w:t>
            </w:r>
          </w:p>
          <w:p w:rsidR="00A56D9D" w:rsidRPr="00A56D9D" w:rsidRDefault="00A56D9D" w:rsidP="00CB576F">
            <w:pPr>
              <w:autoSpaceDE w:val="0"/>
              <w:autoSpaceDN w:val="0"/>
              <w:adjustRightInd w:val="0"/>
              <w:rPr>
                <w:sz w:val="20"/>
                <w:szCs w:val="20"/>
                <w:lang w:val="lv-LV" w:eastAsia="ru-RU"/>
              </w:rPr>
            </w:pPr>
            <w:r w:rsidRPr="00A56D9D">
              <w:rPr>
                <w:sz w:val="20"/>
                <w:szCs w:val="20"/>
                <w:lang w:val="lv-LV" w:eastAsia="ru-RU"/>
              </w:rPr>
              <w:t xml:space="preserve">Pieplūdes un </w:t>
            </w:r>
            <w:proofErr w:type="spellStart"/>
            <w:r w:rsidRPr="00A56D9D">
              <w:rPr>
                <w:sz w:val="20"/>
                <w:szCs w:val="20"/>
                <w:lang w:val="lv-LV" w:eastAsia="ru-RU"/>
              </w:rPr>
              <w:t>nosūces</w:t>
            </w:r>
            <w:proofErr w:type="spellEnd"/>
            <w:r w:rsidRPr="00A56D9D">
              <w:rPr>
                <w:sz w:val="20"/>
                <w:szCs w:val="20"/>
                <w:lang w:val="lv-LV" w:eastAsia="ru-RU"/>
              </w:rPr>
              <w:t xml:space="preserve"> gaisa daudzumiem stāva robežās kopumā ir jābūt sabalansētiem.</w:t>
            </w:r>
            <w:r w:rsidRPr="00A56D9D">
              <w:rPr>
                <w:sz w:val="20"/>
                <w:szCs w:val="20"/>
                <w:lang w:val="lv-LV" w:eastAsia="lv-LV"/>
              </w:rPr>
              <w:t xml:space="preserve"> Iekārtas ir jānodrošina ar visiem automātikas un regulēšanas elementiem. </w:t>
            </w:r>
            <w:r w:rsidRPr="00A56D9D">
              <w:rPr>
                <w:iCs/>
                <w:sz w:val="20"/>
                <w:szCs w:val="20"/>
                <w:lang w:val="lv-LV" w:eastAsia="lv-LV"/>
              </w:rPr>
              <w:t xml:space="preserve">Gaisa vados, kuri šķērso ugunsdrošās sienas, ir jāparedz ugunsdrošie vārsti, kuri nodrošina tādu pašu uguns noturību kā šķērsojamā siena. </w:t>
            </w:r>
            <w:r w:rsidRPr="00A56D9D">
              <w:rPr>
                <w:sz w:val="20"/>
                <w:szCs w:val="20"/>
                <w:lang w:val="lv-LV" w:eastAsia="ru-RU"/>
              </w:rPr>
              <w:t xml:space="preserve">Lai novērstu kondensācijas procesa veidošanos, jāveic cauruļvadu izolācija, t.sk. vietās, kur tie šķērso ēkas sienas, pārseguma konstrukcijas. </w:t>
            </w:r>
            <w:r w:rsidRPr="00A56D9D">
              <w:rPr>
                <w:rFonts w:eastAsia="Calibri"/>
                <w:iCs/>
                <w:sz w:val="20"/>
                <w:szCs w:val="20"/>
                <w:lang w:val="lv-LV"/>
              </w:rPr>
              <w:t>Visos gaisa vados ir jāparedz tīrīšanas iespēja visā gaisa vadu garumā, uzstādot tīrīšanas lūkas. Tīrīšanas lūkas jāuzstāda vietās, kuras nodrošina iespēju iztīrīt gaisa vadus 8 – 10 m attālumā uz katru pusi.</w:t>
            </w:r>
            <w:r w:rsidRPr="00A56D9D">
              <w:rPr>
                <w:sz w:val="20"/>
                <w:szCs w:val="20"/>
                <w:lang w:val="lv-LV" w:eastAsia="ru-RU"/>
              </w:rPr>
              <w:t xml:space="preserve"> </w:t>
            </w:r>
            <w:r w:rsidRPr="00A56D9D">
              <w:rPr>
                <w:rFonts w:eastAsia="Calibri"/>
                <w:iCs/>
                <w:sz w:val="20"/>
                <w:szCs w:val="20"/>
                <w:lang w:val="lv-LV"/>
              </w:rPr>
              <w:t xml:space="preserve">Uz gaisa vadiem ir jāparedz trokšņu slāpētāji. Jāparedz iespēja uzstādīt plūsmas regulējošos vārstus telpās. </w:t>
            </w:r>
            <w:r w:rsidRPr="00A56D9D">
              <w:rPr>
                <w:sz w:val="20"/>
                <w:szCs w:val="20"/>
                <w:lang w:val="lv-LV" w:eastAsia="ru-RU"/>
              </w:rPr>
              <w:t xml:space="preserve">Sanitārajos mezglos un pagrabtelpās pieļaujamas autonomas </w:t>
            </w:r>
            <w:proofErr w:type="spellStart"/>
            <w:r w:rsidRPr="00A56D9D">
              <w:rPr>
                <w:sz w:val="20"/>
                <w:szCs w:val="20"/>
                <w:lang w:val="lv-LV" w:eastAsia="ru-RU"/>
              </w:rPr>
              <w:t>nosūces</w:t>
            </w:r>
            <w:proofErr w:type="spellEnd"/>
            <w:r w:rsidRPr="00A56D9D">
              <w:rPr>
                <w:sz w:val="20"/>
                <w:szCs w:val="20"/>
                <w:lang w:val="lv-LV" w:eastAsia="ru-RU"/>
              </w:rPr>
              <w:t xml:space="preserve"> ventilācijas sistēmas ar mehāniskajiem ventilatoriem. Esošo ventilācijas šahtu  pārbaude un, nepieciešamības gadījumā, šahtas hermetizācija. Lai nodrošinātu </w:t>
            </w:r>
            <w:proofErr w:type="spellStart"/>
            <w:r w:rsidRPr="00A56D9D">
              <w:rPr>
                <w:sz w:val="20"/>
                <w:szCs w:val="20"/>
                <w:lang w:val="lv-LV" w:eastAsia="ru-RU"/>
              </w:rPr>
              <w:t>jaunuzstādītās</w:t>
            </w:r>
            <w:proofErr w:type="spellEnd"/>
            <w:r w:rsidRPr="00A56D9D">
              <w:rPr>
                <w:sz w:val="20"/>
                <w:szCs w:val="20"/>
                <w:lang w:val="lv-LV" w:eastAsia="ru-RU"/>
              </w:rPr>
              <w:t xml:space="preserve"> ventilācijas sistēmas darbību, jāveic elektroinstalācijas (kabeļi, slēdži, rozetes, sadales, automātika u.c.) uzstādīšana nepieciešamā apjomā. Ja ventilācijas agregāti tiks uzstādīts uz ēkas jumta, jāparedz tehniskās ailas ar nepieciešamiem ģeometriskiem parametriem uzstādīšanu. </w:t>
            </w:r>
          </w:p>
          <w:p w:rsidR="00A56D9D" w:rsidRPr="00A56D9D" w:rsidRDefault="00A56D9D" w:rsidP="00CB576F">
            <w:pPr>
              <w:rPr>
                <w:b/>
                <w:sz w:val="20"/>
                <w:szCs w:val="20"/>
                <w:lang w:val="lv-LV" w:eastAsia="ru-RU"/>
              </w:rPr>
            </w:pPr>
          </w:p>
        </w:tc>
      </w:tr>
      <w:tr w:rsidR="00A56D9D" w:rsidRPr="00A56D9D" w:rsidTr="00CB576F">
        <w:trPr>
          <w:trHeight w:val="742"/>
        </w:trPr>
        <w:tc>
          <w:tcPr>
            <w:tcW w:w="368" w:type="pct"/>
            <w:gridSpan w:val="2"/>
            <w:vAlign w:val="center"/>
          </w:tcPr>
          <w:p w:rsidR="00A56D9D" w:rsidRPr="00A56D9D" w:rsidRDefault="00A56D9D" w:rsidP="00CB576F">
            <w:pPr>
              <w:ind w:left="-108" w:right="-108"/>
              <w:jc w:val="center"/>
              <w:rPr>
                <w:sz w:val="20"/>
                <w:szCs w:val="20"/>
                <w:lang w:val="lv-LV" w:eastAsia="lv-LV"/>
              </w:rPr>
            </w:pPr>
          </w:p>
        </w:tc>
        <w:tc>
          <w:tcPr>
            <w:tcW w:w="1113" w:type="pct"/>
            <w:gridSpan w:val="2"/>
            <w:vAlign w:val="center"/>
          </w:tcPr>
          <w:p w:rsidR="00A56D9D" w:rsidRPr="00A56D9D" w:rsidRDefault="00A56D9D" w:rsidP="00CB576F">
            <w:pPr>
              <w:jc w:val="both"/>
              <w:rPr>
                <w:b/>
                <w:sz w:val="20"/>
                <w:szCs w:val="20"/>
                <w:lang w:val="lv-LV" w:eastAsia="lv-LV"/>
              </w:rPr>
            </w:pPr>
          </w:p>
        </w:tc>
        <w:tc>
          <w:tcPr>
            <w:tcW w:w="3519" w:type="pct"/>
            <w:gridSpan w:val="7"/>
          </w:tcPr>
          <w:p w:rsidR="00A56D9D" w:rsidRPr="00A56D9D" w:rsidRDefault="00A56D9D" w:rsidP="00CB576F">
            <w:pPr>
              <w:autoSpaceDE w:val="0"/>
              <w:autoSpaceDN w:val="0"/>
              <w:adjustRightInd w:val="0"/>
              <w:rPr>
                <w:b/>
                <w:bCs/>
                <w:sz w:val="20"/>
                <w:szCs w:val="20"/>
                <w:lang w:val="lv-LV" w:eastAsia="lv-LV"/>
              </w:rPr>
            </w:pPr>
            <w:r w:rsidRPr="00A56D9D">
              <w:rPr>
                <w:b/>
                <w:bCs/>
                <w:sz w:val="20"/>
                <w:szCs w:val="20"/>
                <w:lang w:val="lv-LV" w:eastAsia="lv-LV"/>
              </w:rPr>
              <w:t>Elektroapgāde:</w:t>
            </w:r>
          </w:p>
          <w:p w:rsidR="00A56D9D" w:rsidRPr="00A56D9D" w:rsidRDefault="00A56D9D" w:rsidP="00CB576F">
            <w:pPr>
              <w:rPr>
                <w:rFonts w:eastAsia="Calibri"/>
                <w:sz w:val="20"/>
                <w:szCs w:val="20"/>
                <w:lang w:val="lv-LV"/>
              </w:rPr>
            </w:pPr>
            <w:r w:rsidRPr="00A56D9D">
              <w:rPr>
                <w:sz w:val="20"/>
                <w:szCs w:val="20"/>
                <w:lang w:val="lv-LV" w:eastAsia="lv-LV"/>
              </w:rPr>
              <w:t>Projekta sadaļu izstrādāt atbilstoši būvnormatīva LBN 261-15 „Ēku iekšējā elektroinstalācija”, spēkā esošām un pielietojamām Latvijas Elektrotehniskās komisijas (LEK) energostandartu prasībām. Elektroinstalācijas, t.sk. sadales skapju un gaismekļu montāža, paredzot enerģiju taupošu LED gaismekļu uzstādīšanu.</w:t>
            </w:r>
            <w:r w:rsidRPr="00A56D9D">
              <w:rPr>
                <w:rFonts w:ascii="Helvetica" w:eastAsia="Calibri" w:hAnsi="Helvetica" w:cs="Helvetica"/>
                <w:sz w:val="20"/>
                <w:szCs w:val="20"/>
                <w:lang w:val="lv-LV"/>
              </w:rPr>
              <w:t xml:space="preserve"> </w:t>
            </w:r>
            <w:r w:rsidRPr="00A56D9D">
              <w:rPr>
                <w:rFonts w:eastAsia="Calibri"/>
                <w:sz w:val="20"/>
                <w:szCs w:val="20"/>
                <w:lang w:val="lv-LV"/>
              </w:rPr>
              <w:t>Skatuves izgaismošanas prožektoru uzstādīšana. Akustiskās sistēmas ierīkošana, lai nodrošinātu aktu zāles apskaņošanu.</w:t>
            </w:r>
            <w:r w:rsidRPr="00A56D9D">
              <w:rPr>
                <w:rFonts w:ascii="Helvetica" w:eastAsia="Calibri" w:hAnsi="Helvetica" w:cs="Helvetica"/>
                <w:sz w:val="20"/>
                <w:szCs w:val="20"/>
                <w:lang w:val="lv-LV"/>
              </w:rPr>
              <w:t xml:space="preserve"> </w:t>
            </w:r>
            <w:r w:rsidRPr="00A56D9D">
              <w:rPr>
                <w:rFonts w:eastAsia="Calibri"/>
                <w:sz w:val="20"/>
                <w:szCs w:val="20"/>
                <w:lang w:val="lv-LV"/>
              </w:rPr>
              <w:t>Spēka un apgaismošanas grupu tīklus paredzēt ar vara kabeļiem zem apmetuma, ģipškartona apšuvuma plātnēm, montāžas kanālos.</w:t>
            </w:r>
            <w:r w:rsidRPr="00A56D9D">
              <w:rPr>
                <w:sz w:val="20"/>
                <w:szCs w:val="20"/>
                <w:lang w:val="lv-LV" w:eastAsia="lv-LV"/>
              </w:rPr>
              <w:t xml:space="preserve"> Telpu apgaismojuma līmeni un gaismekļu, rozešu, slēdžu aizsardzības klasi IP</w:t>
            </w:r>
            <w:r w:rsidRPr="00A56D9D">
              <w:rPr>
                <w:rFonts w:eastAsia="Calibri"/>
                <w:sz w:val="20"/>
                <w:szCs w:val="20"/>
                <w:lang w:val="lv-LV"/>
              </w:rPr>
              <w:t xml:space="preserve"> </w:t>
            </w:r>
            <w:r w:rsidRPr="00A56D9D">
              <w:rPr>
                <w:sz w:val="20"/>
                <w:szCs w:val="20"/>
                <w:lang w:val="lv-LV" w:eastAsia="lv-LV"/>
              </w:rPr>
              <w:t xml:space="preserve">izvēlēties atbilstoši normatīviem, atkarībā no telpas izmantošanas veida un funkcijām. Visu tehnoloģisko iekārtu korpusi, apgaismošanas armatūru korpusi, montāžas plaukti un kanāli, vēdināšanas kanāli un </w:t>
            </w:r>
            <w:proofErr w:type="spellStart"/>
            <w:r w:rsidRPr="00A56D9D">
              <w:rPr>
                <w:sz w:val="20"/>
                <w:szCs w:val="20"/>
                <w:lang w:val="lv-LV" w:eastAsia="lv-LV"/>
              </w:rPr>
              <w:t>elektrosadaļņu</w:t>
            </w:r>
            <w:proofErr w:type="spellEnd"/>
            <w:r w:rsidRPr="00A56D9D">
              <w:rPr>
                <w:sz w:val="20"/>
                <w:szCs w:val="20"/>
                <w:lang w:val="lv-LV" w:eastAsia="lv-LV"/>
              </w:rPr>
              <w:t xml:space="preserve"> korpusi jāsazemē. Jāparedz izveidot avārijas apgaismojumu ar iebūvētu akumulatoru saskaņā ar</w:t>
            </w:r>
            <w:r w:rsidRPr="00A56D9D">
              <w:rPr>
                <w:rFonts w:eastAsia="Calibri"/>
                <w:sz w:val="20"/>
                <w:szCs w:val="20"/>
                <w:lang w:val="lv-LV"/>
              </w:rPr>
              <w:t xml:space="preserve"> </w:t>
            </w:r>
            <w:r w:rsidRPr="00A56D9D">
              <w:rPr>
                <w:sz w:val="20"/>
                <w:szCs w:val="20"/>
                <w:lang w:val="lv-LV" w:eastAsia="lv-LV"/>
              </w:rPr>
              <w:t>Latvijas būvnormatīviem.</w:t>
            </w:r>
            <w:r w:rsidRPr="00A56D9D">
              <w:rPr>
                <w:strike/>
                <w:sz w:val="20"/>
                <w:szCs w:val="20"/>
                <w:lang w:val="lv-LV" w:eastAsia="lv-LV"/>
              </w:rPr>
              <w:t xml:space="preserve"> </w:t>
            </w:r>
          </w:p>
          <w:p w:rsidR="00A56D9D" w:rsidRPr="00A56D9D" w:rsidRDefault="00A56D9D" w:rsidP="00CB576F">
            <w:pPr>
              <w:autoSpaceDE w:val="0"/>
              <w:autoSpaceDN w:val="0"/>
              <w:adjustRightInd w:val="0"/>
              <w:rPr>
                <w:rFonts w:eastAsia="Calibri"/>
                <w:strike/>
                <w:sz w:val="20"/>
                <w:szCs w:val="20"/>
                <w:lang w:val="lv-LV"/>
              </w:rPr>
            </w:pPr>
            <w:r w:rsidRPr="00A56D9D">
              <w:rPr>
                <w:sz w:val="20"/>
                <w:szCs w:val="20"/>
                <w:lang w:val="lv-LV" w:eastAsia="ru-RU"/>
              </w:rPr>
              <w:t xml:space="preserve">Teritorijas apgaismes prožektoru uzstādīšana uz ēkas fasādes pēc nepieciešamības. </w:t>
            </w:r>
            <w:r w:rsidRPr="00A56D9D">
              <w:rPr>
                <w:sz w:val="20"/>
                <w:szCs w:val="20"/>
                <w:lang w:val="lv-LV" w:eastAsia="lv-LV"/>
              </w:rPr>
              <w:t xml:space="preserve">Automātiskās ugunsgrēka atklāšanas un trauksmes signalizācijas sistēmas, </w:t>
            </w:r>
            <w:proofErr w:type="spellStart"/>
            <w:r w:rsidRPr="00A56D9D">
              <w:rPr>
                <w:sz w:val="20"/>
                <w:szCs w:val="20"/>
                <w:lang w:val="lv-LV" w:eastAsia="lv-LV"/>
              </w:rPr>
              <w:t>autmātiskās</w:t>
            </w:r>
            <w:proofErr w:type="spellEnd"/>
            <w:r w:rsidRPr="00A56D9D">
              <w:rPr>
                <w:sz w:val="20"/>
                <w:szCs w:val="20"/>
                <w:lang w:val="lv-LV" w:eastAsia="lv-LV"/>
              </w:rPr>
              <w:t xml:space="preserve"> balss izziņošanas sistēmas uzstādīšana.</w:t>
            </w:r>
            <w:r w:rsidRPr="00A56D9D">
              <w:rPr>
                <w:rFonts w:eastAsia="Calibri"/>
                <w:strike/>
                <w:sz w:val="20"/>
                <w:szCs w:val="20"/>
                <w:lang w:val="lv-LV"/>
              </w:rPr>
              <w:t xml:space="preserve"> </w:t>
            </w:r>
            <w:r w:rsidRPr="00A56D9D">
              <w:rPr>
                <w:sz w:val="20"/>
                <w:szCs w:val="20"/>
                <w:lang w:val="lv-LV" w:eastAsia="lv-LV"/>
              </w:rPr>
              <w:t xml:space="preserve">Gadījumā, ja nepieciešams tīklu jaudas palielinājums, izpildītājs paredz iekļaut šos darbus būvprojekta sastāvā jeb izstrādāt atsevišķu projektu saskaņā ar A/S „Sadales Tīkls” izsniegtajiem tehniskajiem noteikumiem jaudas palielināšanai esošās līgumcenas ietvaros. </w:t>
            </w:r>
          </w:p>
          <w:p w:rsidR="00A56D9D" w:rsidRPr="00A56D9D" w:rsidRDefault="00A56D9D" w:rsidP="00CB576F">
            <w:pPr>
              <w:rPr>
                <w:b/>
                <w:sz w:val="20"/>
                <w:szCs w:val="20"/>
                <w:lang w:val="lv-LV" w:eastAsia="ru-RU"/>
              </w:rPr>
            </w:pPr>
          </w:p>
          <w:p w:rsidR="00A56D9D" w:rsidRPr="00A56D9D" w:rsidRDefault="00A56D9D" w:rsidP="00CB576F">
            <w:pPr>
              <w:rPr>
                <w:iCs/>
                <w:sz w:val="20"/>
                <w:szCs w:val="20"/>
                <w:lang w:val="lv-LV" w:eastAsia="lv-LV"/>
              </w:rPr>
            </w:pPr>
            <w:r w:rsidRPr="00A56D9D">
              <w:rPr>
                <w:b/>
                <w:sz w:val="20"/>
                <w:szCs w:val="20"/>
                <w:lang w:val="lv-LV" w:eastAsia="ru-RU"/>
              </w:rPr>
              <w:t>Videonovērošanas sistēmas:</w:t>
            </w:r>
          </w:p>
          <w:p w:rsidR="00A56D9D" w:rsidRPr="00A56D9D" w:rsidRDefault="00A56D9D" w:rsidP="00CB576F">
            <w:pPr>
              <w:rPr>
                <w:iCs/>
                <w:sz w:val="20"/>
                <w:szCs w:val="20"/>
                <w:lang w:val="lv-LV" w:eastAsia="lv-LV"/>
              </w:rPr>
            </w:pPr>
            <w:r w:rsidRPr="00A56D9D">
              <w:rPr>
                <w:iCs/>
                <w:sz w:val="20"/>
                <w:szCs w:val="20"/>
                <w:lang w:val="lv-LV" w:eastAsia="lv-LV"/>
              </w:rPr>
              <w:t xml:space="preserve">Videonovērošanas sistēmu uzstādīšana skolas koplietošanas telpās. Izstrādājot šo projekta sadaļu jāvadās pēc </w:t>
            </w:r>
            <w:r w:rsidRPr="00A56D9D">
              <w:rPr>
                <w:sz w:val="20"/>
                <w:szCs w:val="20"/>
                <w:lang w:val="lv-LV" w:eastAsia="lv-LV"/>
              </w:rPr>
              <w:t xml:space="preserve">- LVS EN 50173:2007 „Informācijas tehnoloģija. Universālās </w:t>
            </w:r>
            <w:proofErr w:type="spellStart"/>
            <w:r w:rsidRPr="00A56D9D">
              <w:rPr>
                <w:sz w:val="20"/>
                <w:szCs w:val="20"/>
                <w:lang w:val="lv-LV" w:eastAsia="lv-LV"/>
              </w:rPr>
              <w:t>kabeļsistēmas</w:t>
            </w:r>
            <w:proofErr w:type="spellEnd"/>
            <w:r w:rsidRPr="00A56D9D">
              <w:rPr>
                <w:sz w:val="20"/>
                <w:szCs w:val="20"/>
                <w:lang w:val="lv-LV" w:eastAsia="lv-LV"/>
              </w:rPr>
              <w:t>”, LBN 262-15 "Elektronisko sakaru tīkli", MK noteikumiem Nr. 501 "Elektronisko sakaru tīklu ierīkošanas un būvniecības kārtība", citiem spēkā esošiem LBN normatīviem un LVS EN standartiem.</w:t>
            </w:r>
          </w:p>
          <w:p w:rsidR="00A56D9D" w:rsidRPr="00A56D9D" w:rsidRDefault="00A56D9D" w:rsidP="00CB576F">
            <w:pPr>
              <w:rPr>
                <w:sz w:val="20"/>
                <w:szCs w:val="20"/>
                <w:lang w:val="lv-LV" w:eastAsia="lv-LV"/>
              </w:rPr>
            </w:pPr>
            <w:r w:rsidRPr="00A56D9D">
              <w:rPr>
                <w:sz w:val="20"/>
                <w:szCs w:val="20"/>
                <w:lang w:val="lv-LV" w:eastAsia="lv-LV"/>
              </w:rPr>
              <w:t xml:space="preserve">Videonovērošanas sistēma nodrošina: - Videoieraksta sistēmas arhīva ietilpība paredzēta 15 dienām. Skapī videonovērošanas tīkla kabeļus paredzēts pievienot pie komutācijas paneļiem 24xRJ45 kat.6 ērtākai videonovērošanas sistēmas apkalpošanai. Videonovērošanas ieraksta sistēma (videonovērošanas serveris) nodrošina šādas iespējas: ierakstīt kadrus ar dažādas saspiešanas metodi (H.264, MPEG-4 &amp; MJPEG);  ierakstīt video, izmantojot t.s.” kustības </w:t>
            </w:r>
            <w:proofErr w:type="spellStart"/>
            <w:r w:rsidRPr="00A56D9D">
              <w:rPr>
                <w:sz w:val="20"/>
                <w:szCs w:val="20"/>
                <w:lang w:val="lv-LV" w:eastAsia="lv-LV"/>
              </w:rPr>
              <w:t>detekciju</w:t>
            </w:r>
            <w:proofErr w:type="spellEnd"/>
            <w:r w:rsidRPr="00A56D9D">
              <w:rPr>
                <w:sz w:val="20"/>
                <w:szCs w:val="20"/>
                <w:lang w:val="lv-LV" w:eastAsia="lv-LV"/>
              </w:rPr>
              <w:t xml:space="preserve">”;  mainīt ieraksta kvalitāti un kadru daudzumu sekundē;  nepieciešamības gadījumā caurskatīt videoieraksta arhīvu netraucējot sistēmas darbībai;  videonovērošanas sistēmas arhīva uzturēšana;  informāciju ierakstīt uz citiem datu nesējiem (CD, DVD </w:t>
            </w:r>
            <w:proofErr w:type="spellStart"/>
            <w:r w:rsidRPr="00A56D9D">
              <w:rPr>
                <w:sz w:val="20"/>
                <w:szCs w:val="20"/>
                <w:lang w:val="lv-LV" w:eastAsia="lv-LV"/>
              </w:rPr>
              <w:t>utml</w:t>
            </w:r>
            <w:proofErr w:type="spellEnd"/>
            <w:r w:rsidRPr="00A56D9D">
              <w:rPr>
                <w:sz w:val="20"/>
                <w:szCs w:val="20"/>
                <w:lang w:val="lv-LV" w:eastAsia="lv-LV"/>
              </w:rPr>
              <w:t>.) ar iespēju to nolasīt citos datoros;  iespējams attālināti kontrolēt aktuālo situāciju, administrēt un skatīt videoieraksta arhīvu; Pie dežuranta, direktora kabinetā vai citās vietās, tiks uzstādīti datori ar LCD monitoru, lai attālināti novērot kamerās un administrēt video serveri. Visas uzstādītās videokameras ir krāsainas ar parametriem ne zemākiem kā:</w:t>
            </w:r>
          </w:p>
          <w:p w:rsidR="00A56D9D" w:rsidRPr="00A56D9D" w:rsidRDefault="00A56D9D" w:rsidP="00CB576F">
            <w:pPr>
              <w:rPr>
                <w:iCs/>
                <w:sz w:val="20"/>
                <w:szCs w:val="20"/>
                <w:lang w:val="lv-LV" w:eastAsia="lv-LV"/>
              </w:rPr>
            </w:pPr>
            <w:r w:rsidRPr="00A56D9D">
              <w:rPr>
                <w:iCs/>
                <w:sz w:val="20"/>
                <w:szCs w:val="20"/>
                <w:lang w:val="lv-LV" w:eastAsia="lv-LV"/>
              </w:rPr>
              <w:t xml:space="preserve">Matricas izšķirtspēja 3,0 </w:t>
            </w:r>
            <w:proofErr w:type="spellStart"/>
            <w:r w:rsidRPr="00A56D9D">
              <w:rPr>
                <w:iCs/>
                <w:sz w:val="20"/>
                <w:szCs w:val="20"/>
                <w:lang w:val="lv-LV" w:eastAsia="lv-LV"/>
              </w:rPr>
              <w:t>Mpix</w:t>
            </w:r>
            <w:proofErr w:type="spellEnd"/>
            <w:r w:rsidRPr="00A56D9D">
              <w:rPr>
                <w:iCs/>
                <w:sz w:val="20"/>
                <w:szCs w:val="20"/>
                <w:lang w:val="lv-LV" w:eastAsia="lv-LV"/>
              </w:rPr>
              <w:t xml:space="preserve"> CMOS</w:t>
            </w:r>
          </w:p>
          <w:p w:rsidR="00A56D9D" w:rsidRPr="00A56D9D" w:rsidRDefault="00A56D9D" w:rsidP="00CB576F">
            <w:pPr>
              <w:rPr>
                <w:iCs/>
                <w:sz w:val="20"/>
                <w:szCs w:val="20"/>
                <w:lang w:val="lv-LV" w:eastAsia="lv-LV"/>
              </w:rPr>
            </w:pPr>
            <w:r w:rsidRPr="00A56D9D">
              <w:rPr>
                <w:iCs/>
                <w:sz w:val="20"/>
                <w:szCs w:val="20"/>
                <w:lang w:val="lv-LV" w:eastAsia="lv-LV"/>
              </w:rPr>
              <w:t xml:space="preserve">- Dienas/Nakts iespējas </w:t>
            </w:r>
            <w:proofErr w:type="spellStart"/>
            <w:r w:rsidRPr="00A56D9D">
              <w:rPr>
                <w:iCs/>
                <w:sz w:val="20"/>
                <w:szCs w:val="20"/>
                <w:lang w:val="lv-LV" w:eastAsia="lv-LV"/>
              </w:rPr>
              <w:t>Supreme</w:t>
            </w:r>
            <w:proofErr w:type="spellEnd"/>
            <w:r w:rsidRPr="00A56D9D">
              <w:rPr>
                <w:iCs/>
                <w:sz w:val="20"/>
                <w:szCs w:val="20"/>
                <w:lang w:val="lv-LV" w:eastAsia="lv-LV"/>
              </w:rPr>
              <w:t xml:space="preserve"> </w:t>
            </w:r>
            <w:proofErr w:type="spellStart"/>
            <w:r w:rsidRPr="00A56D9D">
              <w:rPr>
                <w:iCs/>
                <w:sz w:val="20"/>
                <w:szCs w:val="20"/>
                <w:lang w:val="lv-LV" w:eastAsia="lv-LV"/>
              </w:rPr>
              <w:t>Night</w:t>
            </w:r>
            <w:proofErr w:type="spellEnd"/>
            <w:r w:rsidRPr="00A56D9D">
              <w:rPr>
                <w:iCs/>
                <w:sz w:val="20"/>
                <w:szCs w:val="20"/>
                <w:lang w:val="lv-LV" w:eastAsia="lv-LV"/>
              </w:rPr>
              <w:t xml:space="preserve"> </w:t>
            </w:r>
            <w:proofErr w:type="spellStart"/>
            <w:r w:rsidRPr="00A56D9D">
              <w:rPr>
                <w:iCs/>
                <w:sz w:val="20"/>
                <w:szCs w:val="20"/>
                <w:lang w:val="lv-LV" w:eastAsia="lv-LV"/>
              </w:rPr>
              <w:t>Visibility</w:t>
            </w:r>
            <w:proofErr w:type="spellEnd"/>
            <w:r w:rsidRPr="00A56D9D">
              <w:rPr>
                <w:iCs/>
                <w:sz w:val="20"/>
                <w:szCs w:val="20"/>
                <w:lang w:val="lv-LV" w:eastAsia="lv-LV"/>
              </w:rPr>
              <w:t>;</w:t>
            </w:r>
          </w:p>
          <w:p w:rsidR="00A56D9D" w:rsidRPr="00A56D9D" w:rsidRDefault="00A56D9D" w:rsidP="00CB576F">
            <w:pPr>
              <w:rPr>
                <w:iCs/>
                <w:sz w:val="20"/>
                <w:szCs w:val="20"/>
                <w:lang w:val="lv-LV" w:eastAsia="lv-LV"/>
              </w:rPr>
            </w:pPr>
            <w:r w:rsidRPr="00A56D9D">
              <w:rPr>
                <w:iCs/>
                <w:sz w:val="20"/>
                <w:szCs w:val="20"/>
                <w:lang w:val="lv-LV" w:eastAsia="lv-LV"/>
              </w:rPr>
              <w:t xml:space="preserve">- Parametri: </w:t>
            </w:r>
            <w:r w:rsidRPr="00A56D9D">
              <w:rPr>
                <w:sz w:val="20"/>
                <w:szCs w:val="20"/>
                <w:shd w:val="clear" w:color="auto" w:fill="FFFFFF"/>
                <w:lang w:val="lv-LV" w:eastAsia="lv-LV"/>
              </w:rPr>
              <w:t>3M (2048x1536)/ 1080P (1920x1080)/ 720P (1280x720)/D1 (704x480)</w:t>
            </w:r>
            <w:r w:rsidRPr="00A56D9D" w:rsidDel="00594EDB">
              <w:rPr>
                <w:iCs/>
                <w:sz w:val="20"/>
                <w:szCs w:val="20"/>
                <w:lang w:val="lv-LV" w:eastAsia="lv-LV"/>
              </w:rPr>
              <w:t xml:space="preserve"> </w:t>
            </w:r>
          </w:p>
          <w:p w:rsidR="00A56D9D" w:rsidRPr="00A56D9D" w:rsidRDefault="00A56D9D" w:rsidP="00CB576F">
            <w:pPr>
              <w:rPr>
                <w:iCs/>
                <w:sz w:val="20"/>
                <w:szCs w:val="20"/>
                <w:lang w:val="lv-LV" w:eastAsia="lv-LV"/>
              </w:rPr>
            </w:pPr>
            <w:r w:rsidRPr="00A56D9D">
              <w:rPr>
                <w:iCs/>
                <w:sz w:val="20"/>
                <w:szCs w:val="20"/>
                <w:lang w:val="lv-LV" w:eastAsia="lv-LV"/>
              </w:rPr>
              <w:t xml:space="preserve">- Iebūvēts standarts 802.3af, barošana caur </w:t>
            </w:r>
            <w:proofErr w:type="spellStart"/>
            <w:r w:rsidRPr="00A56D9D">
              <w:rPr>
                <w:iCs/>
                <w:sz w:val="20"/>
                <w:szCs w:val="20"/>
                <w:lang w:val="lv-LV" w:eastAsia="lv-LV"/>
              </w:rPr>
              <w:t>PoE</w:t>
            </w:r>
            <w:proofErr w:type="spellEnd"/>
          </w:p>
          <w:p w:rsidR="00A56D9D" w:rsidRPr="00A56D9D" w:rsidRDefault="00A56D9D" w:rsidP="00CB576F">
            <w:pPr>
              <w:autoSpaceDE w:val="0"/>
              <w:autoSpaceDN w:val="0"/>
              <w:adjustRightInd w:val="0"/>
              <w:rPr>
                <w:rFonts w:eastAsia="Calibri"/>
                <w:sz w:val="20"/>
                <w:szCs w:val="20"/>
                <w:lang w:val="lv-LV"/>
              </w:rPr>
            </w:pPr>
          </w:p>
          <w:p w:rsidR="00A56D9D" w:rsidRPr="00A56D9D" w:rsidRDefault="00A56D9D" w:rsidP="00CB576F">
            <w:pPr>
              <w:autoSpaceDE w:val="0"/>
              <w:autoSpaceDN w:val="0"/>
              <w:adjustRightInd w:val="0"/>
              <w:rPr>
                <w:sz w:val="20"/>
                <w:szCs w:val="20"/>
                <w:lang w:val="lv-LV" w:eastAsia="ru-RU"/>
              </w:rPr>
            </w:pPr>
          </w:p>
          <w:p w:rsidR="00A56D9D" w:rsidRPr="00A56D9D" w:rsidRDefault="00A56D9D" w:rsidP="00CB576F">
            <w:pPr>
              <w:rPr>
                <w:b/>
                <w:sz w:val="20"/>
                <w:szCs w:val="20"/>
                <w:lang w:val="lv-LV" w:eastAsia="ru-RU"/>
              </w:rPr>
            </w:pPr>
          </w:p>
        </w:tc>
      </w:tr>
      <w:tr w:rsidR="00A56D9D" w:rsidRPr="00A56D9D" w:rsidTr="00CB576F">
        <w:trPr>
          <w:trHeight w:val="742"/>
        </w:trPr>
        <w:tc>
          <w:tcPr>
            <w:tcW w:w="368" w:type="pct"/>
            <w:gridSpan w:val="2"/>
            <w:vAlign w:val="center"/>
          </w:tcPr>
          <w:p w:rsidR="00A56D9D" w:rsidRPr="00A56D9D" w:rsidRDefault="00A56D9D" w:rsidP="00CB576F">
            <w:pPr>
              <w:ind w:left="-108" w:right="-108"/>
              <w:jc w:val="center"/>
              <w:rPr>
                <w:sz w:val="20"/>
                <w:szCs w:val="20"/>
                <w:lang w:val="lv-LV" w:eastAsia="lv-LV"/>
              </w:rPr>
            </w:pPr>
          </w:p>
        </w:tc>
        <w:tc>
          <w:tcPr>
            <w:tcW w:w="1113" w:type="pct"/>
            <w:gridSpan w:val="2"/>
            <w:vAlign w:val="center"/>
          </w:tcPr>
          <w:p w:rsidR="00A56D9D" w:rsidRPr="00A56D9D" w:rsidRDefault="00A56D9D" w:rsidP="00CB576F">
            <w:pPr>
              <w:jc w:val="both"/>
              <w:rPr>
                <w:b/>
                <w:sz w:val="20"/>
                <w:szCs w:val="20"/>
                <w:lang w:val="lv-LV" w:eastAsia="lv-LV"/>
              </w:rPr>
            </w:pPr>
          </w:p>
        </w:tc>
        <w:tc>
          <w:tcPr>
            <w:tcW w:w="3519" w:type="pct"/>
            <w:gridSpan w:val="7"/>
          </w:tcPr>
          <w:p w:rsidR="00A56D9D" w:rsidRPr="00A56D9D" w:rsidRDefault="00A56D9D" w:rsidP="00CB576F">
            <w:pPr>
              <w:rPr>
                <w:iCs/>
                <w:sz w:val="20"/>
                <w:szCs w:val="20"/>
                <w:lang w:val="lv-LV" w:eastAsia="lv-LV"/>
              </w:rPr>
            </w:pPr>
            <w:r w:rsidRPr="00A56D9D">
              <w:rPr>
                <w:b/>
                <w:sz w:val="20"/>
                <w:szCs w:val="20"/>
                <w:lang w:val="lv-LV" w:eastAsia="ru-RU"/>
              </w:rPr>
              <w:t>Teritorijas labiekārtošana:</w:t>
            </w:r>
          </w:p>
          <w:p w:rsidR="00A56D9D" w:rsidRPr="00A56D9D" w:rsidRDefault="00A56D9D" w:rsidP="00CB576F">
            <w:pPr>
              <w:rPr>
                <w:sz w:val="20"/>
                <w:szCs w:val="20"/>
                <w:lang w:val="lv-LV" w:eastAsia="lv-LV"/>
              </w:rPr>
            </w:pPr>
            <w:r w:rsidRPr="00A56D9D">
              <w:rPr>
                <w:sz w:val="20"/>
                <w:szCs w:val="20"/>
                <w:lang w:val="lv-LV" w:eastAsia="lv-LV"/>
              </w:rPr>
              <w:t xml:space="preserve">Iespēju robežās, atbilstoši SIA “LK Projektu grupa” izstrādātajam tehniskajam projektam “Daugavpils 17. vidusskolas rekonstrukcija, aktu zāles un administrācijas telpu bloka izbūve Valmieras ielā  5, Daugavpilī”. Nepieciešamības gadījumā jāparedz drenāžas sistēmas ierīkošana gar ēkas pamatiem. Jāņem vērā ERAF projekta „Daugavpils pašvaldības izglītības iestāžu infrastruktūras attīstība -energoefektivitātes pasākumi un teritorijas labiekārtošana ilgtspējīgai pilsētvides attīstībai” ietvaros veiktie esošās ēkas energoefektivitātes paaugstināšanas un teritorijas labiekārtošanas būvdarbi. Būvprojekta ekonomiskā daļā jāiekļauj atsevišķa </w:t>
            </w:r>
            <w:proofErr w:type="spellStart"/>
            <w:r w:rsidRPr="00A56D9D">
              <w:rPr>
                <w:sz w:val="20"/>
                <w:szCs w:val="20"/>
                <w:lang w:val="lv-LV" w:eastAsia="lv-LV"/>
              </w:rPr>
              <w:t>būvizmaksu</w:t>
            </w:r>
            <w:proofErr w:type="spellEnd"/>
            <w:r w:rsidRPr="00A56D9D">
              <w:rPr>
                <w:sz w:val="20"/>
                <w:szCs w:val="20"/>
                <w:lang w:val="lv-LV" w:eastAsia="lv-LV"/>
              </w:rPr>
              <w:t xml:space="preserve"> tāme ar aprēķiniem, saistībā ar iepriekšminētajā projektā uzstādīto labiekārtojuma elementu, iekārtu demontāžu, norādot to izmaksas uzstādīšanas periodā.</w:t>
            </w:r>
          </w:p>
        </w:tc>
      </w:tr>
      <w:tr w:rsidR="00A56D9D" w:rsidRPr="00A56D9D" w:rsidTr="00CB576F">
        <w:trPr>
          <w:trHeight w:val="349"/>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12.2.</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IZPĒTES  DARBI</w:t>
            </w:r>
          </w:p>
        </w:tc>
        <w:tc>
          <w:tcPr>
            <w:tcW w:w="3519" w:type="pct"/>
            <w:gridSpan w:val="7"/>
            <w:vAlign w:val="center"/>
          </w:tcPr>
          <w:p w:rsidR="00A56D9D" w:rsidRPr="00A56D9D" w:rsidRDefault="00A56D9D" w:rsidP="00CB576F">
            <w:pPr>
              <w:rPr>
                <w:b/>
                <w:sz w:val="20"/>
                <w:szCs w:val="20"/>
                <w:lang w:val="lv-LV" w:eastAsia="lv-LV"/>
              </w:rPr>
            </w:pPr>
            <w:r w:rsidRPr="00A56D9D">
              <w:rPr>
                <w:b/>
                <w:sz w:val="20"/>
                <w:szCs w:val="20"/>
                <w:lang w:val="lv-LV" w:eastAsia="lv-LV"/>
              </w:rPr>
              <w:t>Topogrāfiskās uzmērīšanas plāna sagatavošana. Ģeoloģiskā izpēte.  Esošās skolas ēkas tehniskā apsekošana</w:t>
            </w:r>
            <w:r w:rsidRPr="00A56D9D">
              <w:rPr>
                <w:sz w:val="20"/>
                <w:szCs w:val="20"/>
                <w:lang w:val="lv-LV" w:eastAsia="lv-LV"/>
              </w:rPr>
              <w:t xml:space="preserve"> </w:t>
            </w:r>
            <w:r w:rsidRPr="00A56D9D">
              <w:rPr>
                <w:b/>
                <w:sz w:val="20"/>
                <w:szCs w:val="20"/>
                <w:lang w:val="lv-LV" w:eastAsia="lv-LV"/>
              </w:rPr>
              <w:t xml:space="preserve">saskaņā ar būvnormatīvu LBN 405-15” Būvju tehniskā apsekošana” un tā pielikumu, nepieciešamības gadījumā veicot konstrukciju atsegumus, kā arī novērtēt tehniskā nolietojuma pakāpi procentos (%).   </w:t>
            </w:r>
          </w:p>
        </w:tc>
      </w:tr>
      <w:tr w:rsidR="00A56D9D" w:rsidRPr="00A56D9D" w:rsidTr="00CB576F">
        <w:trPr>
          <w:trHeight w:val="40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12.3.</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TEHNOLOĢISKO</w:t>
            </w:r>
          </w:p>
          <w:p w:rsidR="00A56D9D" w:rsidRPr="00A56D9D" w:rsidRDefault="00A56D9D" w:rsidP="00CB576F">
            <w:pPr>
              <w:jc w:val="both"/>
              <w:rPr>
                <w:sz w:val="20"/>
                <w:szCs w:val="20"/>
                <w:lang w:val="lv-LV" w:eastAsia="lv-LV"/>
              </w:rPr>
            </w:pPr>
            <w:r w:rsidRPr="00A56D9D">
              <w:rPr>
                <w:sz w:val="20"/>
                <w:szCs w:val="20"/>
                <w:lang w:val="lv-LV" w:eastAsia="lv-LV"/>
              </w:rPr>
              <w:t>IEKĀRTU PROJEKTU</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 xml:space="preserve">Nepieciešamības gadījumā- pacēlājs </w:t>
            </w:r>
            <w:proofErr w:type="spellStart"/>
            <w:r w:rsidRPr="00A56D9D">
              <w:rPr>
                <w:b/>
                <w:sz w:val="20"/>
                <w:szCs w:val="20"/>
                <w:lang w:val="lv-LV" w:eastAsia="lv-LV"/>
              </w:rPr>
              <w:t>riteņkrēslu</w:t>
            </w:r>
            <w:proofErr w:type="spellEnd"/>
            <w:r w:rsidRPr="00A56D9D">
              <w:rPr>
                <w:b/>
                <w:sz w:val="20"/>
                <w:szCs w:val="20"/>
                <w:lang w:val="lv-LV" w:eastAsia="lv-LV"/>
              </w:rPr>
              <w:t xml:space="preserve"> lietotājiem</w:t>
            </w:r>
          </w:p>
        </w:tc>
      </w:tr>
      <w:tr w:rsidR="00A56D9D" w:rsidRPr="00A56D9D" w:rsidTr="00CB576F">
        <w:trPr>
          <w:trHeight w:val="493"/>
        </w:trPr>
        <w:tc>
          <w:tcPr>
            <w:tcW w:w="368" w:type="pct"/>
            <w:gridSpan w:val="2"/>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13.</w:t>
            </w:r>
          </w:p>
        </w:tc>
        <w:tc>
          <w:tcPr>
            <w:tcW w:w="4632" w:type="pct"/>
            <w:gridSpan w:val="9"/>
            <w:vAlign w:val="center"/>
          </w:tcPr>
          <w:p w:rsidR="00A56D9D" w:rsidRPr="00A56D9D" w:rsidRDefault="00A56D9D" w:rsidP="00CB576F">
            <w:pPr>
              <w:jc w:val="both"/>
              <w:rPr>
                <w:b/>
                <w:bCs/>
                <w:sz w:val="20"/>
                <w:szCs w:val="20"/>
                <w:lang w:val="lv-LV" w:eastAsia="lv-LV"/>
              </w:rPr>
            </w:pPr>
            <w:r w:rsidRPr="00A56D9D">
              <w:rPr>
                <w:b/>
                <w:bCs/>
                <w:sz w:val="20"/>
                <w:szCs w:val="20"/>
                <w:lang w:val="lv-LV" w:eastAsia="lv-LV"/>
              </w:rPr>
              <w:t>BŪVPROJEKTĒŠANAI NEPIECIEŠAMIE DOKUMENTI UN IZEJMATERIĀLI:</w:t>
            </w:r>
          </w:p>
        </w:tc>
      </w:tr>
      <w:tr w:rsidR="00A56D9D" w:rsidRPr="00A56D9D" w:rsidTr="00CB576F">
        <w:trPr>
          <w:trHeight w:val="581"/>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13.1.</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BŪVNIECĪBAS IESNIEGUMS</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Sagatavo pasūtītājs kopā ar būvprojekta izstrādātāju</w:t>
            </w:r>
          </w:p>
        </w:tc>
      </w:tr>
      <w:tr w:rsidR="00A56D9D" w:rsidRPr="00A56D9D" w:rsidTr="00CB576F">
        <w:trPr>
          <w:trHeight w:val="41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13.2.</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BŪVATĻAUJA</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Sagatavo pasūtītājs</w:t>
            </w:r>
          </w:p>
        </w:tc>
      </w:tr>
      <w:tr w:rsidR="00A56D9D" w:rsidRPr="00A56D9D" w:rsidTr="00CB576F">
        <w:trPr>
          <w:trHeight w:val="423"/>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13.3.</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ZEMES GABALA DOKUMENTI</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Ņemt vēra izstrādāto projektu (pēc nepieciešamības aktualizēt)</w:t>
            </w:r>
          </w:p>
        </w:tc>
      </w:tr>
      <w:tr w:rsidR="00A56D9D" w:rsidRPr="00A56D9D" w:rsidTr="00CB576F">
        <w:trPr>
          <w:trHeight w:val="273"/>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13.4.</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ZEMES GABALA TOPOGRĀFISKAIS PLĀNS</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 xml:space="preserve">Aktualizē projektētājs </w:t>
            </w:r>
          </w:p>
        </w:tc>
      </w:tr>
      <w:tr w:rsidR="00A56D9D" w:rsidRPr="00A56D9D" w:rsidTr="00CB576F">
        <w:trPr>
          <w:trHeight w:val="309"/>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13.5.</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SITUĀCIJAS PLĀNS</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Ņemt vēra izstrādāto projektu (pēc nepieciešamības aktualizēt)</w:t>
            </w:r>
          </w:p>
        </w:tc>
      </w:tr>
      <w:tr w:rsidR="00A56D9D" w:rsidRPr="00A56D9D" w:rsidTr="00CB576F">
        <w:trPr>
          <w:trHeight w:val="142"/>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13.6.</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BŪVES INVENTARIZĀCIJAS</w:t>
            </w:r>
          </w:p>
          <w:p w:rsidR="00A56D9D" w:rsidRPr="00A56D9D" w:rsidRDefault="00A56D9D" w:rsidP="00CB576F">
            <w:pPr>
              <w:rPr>
                <w:sz w:val="20"/>
                <w:szCs w:val="20"/>
                <w:lang w:val="lv-LV" w:eastAsia="lv-LV"/>
              </w:rPr>
            </w:pPr>
            <w:r w:rsidRPr="00A56D9D">
              <w:rPr>
                <w:sz w:val="20"/>
                <w:szCs w:val="20"/>
                <w:lang w:val="lv-LV" w:eastAsia="lv-LV"/>
              </w:rPr>
              <w:t>MATERIĀLI</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Ņemt vēra izstrādāto projektu (pēc nepieciešamības aktualizēt)</w:t>
            </w:r>
          </w:p>
        </w:tc>
      </w:tr>
      <w:tr w:rsidR="00A56D9D" w:rsidRPr="00A56D9D" w:rsidTr="00CB576F">
        <w:trPr>
          <w:trHeight w:val="47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13.7.</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BŪVES TEHNISKĀS APSEKOŠANAS DATI</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Sagatavo projektētājs</w:t>
            </w:r>
          </w:p>
        </w:tc>
      </w:tr>
      <w:tr w:rsidR="00A56D9D" w:rsidRPr="00A56D9D" w:rsidTr="00CB576F">
        <w:trPr>
          <w:trHeight w:val="513"/>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13.8.</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SANITĀRI HIGIĒNISKAIS</w:t>
            </w:r>
          </w:p>
          <w:p w:rsidR="00A56D9D" w:rsidRPr="00A56D9D" w:rsidRDefault="00A56D9D" w:rsidP="00CB576F">
            <w:pPr>
              <w:rPr>
                <w:sz w:val="20"/>
                <w:szCs w:val="20"/>
                <w:lang w:val="lv-LV" w:eastAsia="lv-LV"/>
              </w:rPr>
            </w:pPr>
            <w:r w:rsidRPr="00A56D9D">
              <w:rPr>
                <w:sz w:val="20"/>
                <w:szCs w:val="20"/>
                <w:lang w:val="lv-LV" w:eastAsia="lv-LV"/>
              </w:rPr>
              <w:t>UZDEVUMS</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Pieprasa projektētājs</w:t>
            </w:r>
          </w:p>
        </w:tc>
      </w:tr>
      <w:tr w:rsidR="00A56D9D" w:rsidRPr="00A56D9D" w:rsidTr="00CB576F">
        <w:trPr>
          <w:trHeight w:val="36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13.9.</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BŪVPROJEKTA EKSPERTĪZE</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JĀ</w:t>
            </w:r>
            <w:r w:rsidRPr="00A56D9D">
              <w:rPr>
                <w:sz w:val="20"/>
                <w:szCs w:val="20"/>
                <w:lang w:val="lv-LV" w:eastAsia="lv-LV"/>
              </w:rPr>
              <w:t xml:space="preserve"> (veic pasūtītājs)</w:t>
            </w:r>
          </w:p>
        </w:tc>
      </w:tr>
      <w:tr w:rsidR="00A56D9D" w:rsidRPr="00A56D9D" w:rsidTr="00CB576F">
        <w:trPr>
          <w:trHeight w:val="488"/>
        </w:trPr>
        <w:tc>
          <w:tcPr>
            <w:tcW w:w="368" w:type="pct"/>
            <w:gridSpan w:val="2"/>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14.</w:t>
            </w:r>
          </w:p>
        </w:tc>
        <w:tc>
          <w:tcPr>
            <w:tcW w:w="4632" w:type="pct"/>
            <w:gridSpan w:val="9"/>
            <w:vAlign w:val="center"/>
          </w:tcPr>
          <w:p w:rsidR="00A56D9D" w:rsidRPr="00A56D9D" w:rsidRDefault="00A56D9D" w:rsidP="00CB576F">
            <w:pPr>
              <w:keepNext/>
              <w:jc w:val="both"/>
              <w:outlineLvl w:val="4"/>
              <w:rPr>
                <w:b/>
                <w:bCs/>
                <w:sz w:val="20"/>
                <w:szCs w:val="20"/>
                <w:lang w:val="lv-LV"/>
              </w:rPr>
            </w:pPr>
            <w:r w:rsidRPr="00A56D9D">
              <w:rPr>
                <w:b/>
                <w:bCs/>
                <w:sz w:val="20"/>
                <w:szCs w:val="20"/>
                <w:lang w:val="lv-LV"/>
              </w:rPr>
              <w:t>PIEVIENOTIE TEHNISKIE  NOTEIKUMI (</w:t>
            </w:r>
            <w:r w:rsidRPr="00A56D9D">
              <w:rPr>
                <w:b/>
                <w:bCs/>
                <w:caps/>
                <w:sz w:val="20"/>
                <w:szCs w:val="20"/>
                <w:lang w:val="lv-LV"/>
              </w:rPr>
              <w:t>Tehnisko noteikumu derīguma termiņa pagarināšanu veic projektētājs</w:t>
            </w:r>
            <w:r w:rsidRPr="00A56D9D">
              <w:rPr>
                <w:b/>
                <w:bCs/>
                <w:sz w:val="20"/>
                <w:szCs w:val="20"/>
                <w:lang w:val="lv-LV"/>
              </w:rPr>
              <w:t>):</w:t>
            </w:r>
          </w:p>
        </w:tc>
      </w:tr>
      <w:tr w:rsidR="00A56D9D" w:rsidRPr="00A56D9D" w:rsidTr="00CB576F">
        <w:trPr>
          <w:trHeight w:val="318"/>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14.1.</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ŪDENSAPGĀDEI</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28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14.2.</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KANALIZĀCIJAI</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27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14.3.</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SILTUMAPGĀDEI</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274"/>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14.4.</w:t>
            </w:r>
          </w:p>
        </w:tc>
        <w:tc>
          <w:tcPr>
            <w:tcW w:w="1113" w:type="pct"/>
            <w:gridSpan w:val="2"/>
            <w:vAlign w:val="center"/>
          </w:tcPr>
          <w:p w:rsidR="00A56D9D" w:rsidRPr="00A56D9D" w:rsidRDefault="00A56D9D" w:rsidP="00CB576F">
            <w:pPr>
              <w:jc w:val="both"/>
              <w:rPr>
                <w:sz w:val="20"/>
                <w:szCs w:val="20"/>
                <w:lang w:val="lv-LV" w:eastAsia="lv-LV"/>
              </w:rPr>
            </w:pPr>
            <w:r w:rsidRPr="00A56D9D">
              <w:rPr>
                <w:sz w:val="20"/>
                <w:szCs w:val="20"/>
                <w:lang w:val="lv-LV" w:eastAsia="lv-LV"/>
              </w:rPr>
              <w:t>GĀZES APGĀDEI</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NĒ</w:t>
            </w:r>
          </w:p>
        </w:tc>
      </w:tr>
      <w:tr w:rsidR="00A56D9D" w:rsidRPr="00A56D9D" w:rsidTr="00CB576F">
        <w:trPr>
          <w:trHeight w:val="7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14.5.</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ELEKTROAPGĀDEI</w:t>
            </w:r>
          </w:p>
        </w:tc>
        <w:tc>
          <w:tcPr>
            <w:tcW w:w="3519" w:type="pct"/>
            <w:gridSpan w:val="7"/>
            <w:tcBorders>
              <w:bottom w:val="single" w:sz="4" w:space="0" w:color="auto"/>
            </w:tcBorders>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488"/>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14.6.</w:t>
            </w:r>
          </w:p>
        </w:tc>
        <w:tc>
          <w:tcPr>
            <w:tcW w:w="1113" w:type="pct"/>
            <w:gridSpan w:val="2"/>
            <w:vAlign w:val="center"/>
          </w:tcPr>
          <w:p w:rsidR="00A56D9D" w:rsidRPr="00A56D9D" w:rsidRDefault="00A56D9D" w:rsidP="00CB576F">
            <w:pPr>
              <w:rPr>
                <w:i/>
                <w:sz w:val="20"/>
                <w:szCs w:val="20"/>
                <w:lang w:val="lv-LV" w:eastAsia="lv-LV"/>
              </w:rPr>
            </w:pPr>
            <w:r w:rsidRPr="00A56D9D">
              <w:rPr>
                <w:i/>
                <w:sz w:val="20"/>
                <w:szCs w:val="20"/>
                <w:lang w:val="lv-LV" w:eastAsia="lv-LV"/>
              </w:rPr>
              <w:t>VĀJSTRĀVAS TĪKLI:</w:t>
            </w:r>
          </w:p>
        </w:tc>
        <w:tc>
          <w:tcPr>
            <w:tcW w:w="3519" w:type="pct"/>
            <w:gridSpan w:val="7"/>
            <w:tcBorders>
              <w:tl2br w:val="single" w:sz="4" w:space="0" w:color="auto"/>
              <w:tr2bl w:val="single" w:sz="4" w:space="0" w:color="auto"/>
            </w:tcBorders>
            <w:vAlign w:val="center"/>
          </w:tcPr>
          <w:p w:rsidR="00A56D9D" w:rsidRPr="00A56D9D" w:rsidRDefault="00A56D9D" w:rsidP="00CB576F">
            <w:pPr>
              <w:jc w:val="center"/>
              <w:rPr>
                <w:sz w:val="20"/>
                <w:szCs w:val="20"/>
                <w:lang w:val="lv-LV" w:eastAsia="lv-LV"/>
              </w:rPr>
            </w:pPr>
          </w:p>
        </w:tc>
      </w:tr>
      <w:tr w:rsidR="00A56D9D" w:rsidRPr="00A56D9D" w:rsidTr="00CB576F">
        <w:trPr>
          <w:trHeight w:val="38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14.6.1.</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SIA “LATTELECOM”</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371"/>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14.6.2.</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SIA “DAUTKOM”</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418"/>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14.6.3.</w:t>
            </w:r>
          </w:p>
        </w:tc>
        <w:tc>
          <w:tcPr>
            <w:tcW w:w="1113" w:type="pct"/>
            <w:gridSpan w:val="2"/>
            <w:vAlign w:val="center"/>
          </w:tcPr>
          <w:p w:rsidR="00A56D9D" w:rsidRPr="00A56D9D" w:rsidRDefault="00A56D9D" w:rsidP="00CB576F">
            <w:pPr>
              <w:keepNext/>
              <w:shd w:val="clear" w:color="auto" w:fill="FFFFFF"/>
              <w:outlineLvl w:val="2"/>
              <w:rPr>
                <w:rFonts w:ascii="Arial" w:hAnsi="Arial" w:cs="Arial"/>
                <w:sz w:val="20"/>
                <w:szCs w:val="20"/>
                <w:lang w:val="lv-LV"/>
              </w:rPr>
            </w:pPr>
            <w:r w:rsidRPr="00A56D9D">
              <w:rPr>
                <w:sz w:val="20"/>
                <w:szCs w:val="20"/>
                <w:lang w:val="lv-LV" w:eastAsia="lv-LV"/>
              </w:rPr>
              <w:t>SIA „</w:t>
            </w:r>
            <w:hyperlink r:id="rId11" w:history="1">
              <w:r w:rsidRPr="00A56D9D">
                <w:rPr>
                  <w:sz w:val="20"/>
                  <w:szCs w:val="20"/>
                  <w:lang w:val="lv-LV" w:eastAsia="lv-LV"/>
                </w:rPr>
                <w:t>LATVIJAS MOBILAIS TELEFONS</w:t>
              </w:r>
            </w:hyperlink>
            <w:r w:rsidRPr="00A56D9D">
              <w:rPr>
                <w:sz w:val="20"/>
                <w:szCs w:val="20"/>
                <w:lang w:val="lv-LV" w:eastAsia="lv-LV"/>
              </w:rPr>
              <w:t>”</w:t>
            </w:r>
          </w:p>
        </w:tc>
        <w:tc>
          <w:tcPr>
            <w:tcW w:w="3519" w:type="pct"/>
            <w:gridSpan w:val="7"/>
            <w:tcBorders>
              <w:bottom w:val="single" w:sz="4" w:space="0" w:color="auto"/>
            </w:tcBorders>
            <w:vAlign w:val="center"/>
          </w:tcPr>
          <w:p w:rsidR="00A56D9D" w:rsidRPr="00A56D9D" w:rsidRDefault="00A56D9D" w:rsidP="00CB576F">
            <w:pPr>
              <w:jc w:val="center"/>
              <w:rPr>
                <w:b/>
                <w:sz w:val="20"/>
                <w:szCs w:val="20"/>
                <w:lang w:val="lv-LV" w:eastAsia="lv-LV"/>
              </w:rPr>
            </w:pPr>
            <w:r w:rsidRPr="00A56D9D">
              <w:rPr>
                <w:b/>
                <w:sz w:val="20"/>
                <w:szCs w:val="20"/>
                <w:lang w:val="lv-LV" w:eastAsia="lv-LV"/>
              </w:rPr>
              <w:t>NĒ</w:t>
            </w:r>
          </w:p>
        </w:tc>
      </w:tr>
      <w:tr w:rsidR="00A56D9D" w:rsidRPr="00A56D9D" w:rsidTr="00CB576F">
        <w:trPr>
          <w:trHeight w:val="34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14.7.</w:t>
            </w:r>
          </w:p>
        </w:tc>
        <w:tc>
          <w:tcPr>
            <w:tcW w:w="1113" w:type="pct"/>
            <w:gridSpan w:val="2"/>
            <w:vAlign w:val="center"/>
          </w:tcPr>
          <w:p w:rsidR="00A56D9D" w:rsidRPr="00A56D9D" w:rsidRDefault="00A56D9D" w:rsidP="00CB576F">
            <w:pPr>
              <w:rPr>
                <w:i/>
                <w:sz w:val="20"/>
                <w:szCs w:val="20"/>
                <w:lang w:val="lv-LV" w:eastAsia="lv-LV"/>
              </w:rPr>
            </w:pPr>
            <w:r w:rsidRPr="00A56D9D">
              <w:rPr>
                <w:i/>
                <w:sz w:val="20"/>
                <w:szCs w:val="20"/>
                <w:lang w:val="lv-LV" w:eastAsia="lv-LV"/>
              </w:rPr>
              <w:t>IELAS UN CEĻI:</w:t>
            </w:r>
          </w:p>
        </w:tc>
        <w:tc>
          <w:tcPr>
            <w:tcW w:w="3519" w:type="pct"/>
            <w:gridSpan w:val="7"/>
            <w:tcBorders>
              <w:tl2br w:val="single" w:sz="4" w:space="0" w:color="auto"/>
              <w:tr2bl w:val="single" w:sz="4" w:space="0" w:color="auto"/>
            </w:tcBorders>
            <w:vAlign w:val="center"/>
          </w:tcPr>
          <w:p w:rsidR="00A56D9D" w:rsidRPr="00A56D9D" w:rsidRDefault="00A56D9D" w:rsidP="00CB576F">
            <w:pPr>
              <w:jc w:val="center"/>
              <w:rPr>
                <w:sz w:val="20"/>
                <w:szCs w:val="20"/>
                <w:lang w:val="lv-LV" w:eastAsia="lv-LV"/>
              </w:rPr>
            </w:pPr>
          </w:p>
        </w:tc>
      </w:tr>
      <w:tr w:rsidR="00A56D9D" w:rsidRPr="00A56D9D" w:rsidTr="00CB576F">
        <w:trPr>
          <w:trHeight w:val="386"/>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14.7.1</w:t>
            </w:r>
          </w:p>
        </w:tc>
        <w:tc>
          <w:tcPr>
            <w:tcW w:w="1113" w:type="pct"/>
            <w:gridSpan w:val="2"/>
            <w:vAlign w:val="center"/>
          </w:tcPr>
          <w:p w:rsidR="00A56D9D" w:rsidRPr="00A56D9D" w:rsidRDefault="006C664B" w:rsidP="00CB576F">
            <w:pPr>
              <w:keepNext/>
              <w:shd w:val="clear" w:color="auto" w:fill="FFFFFF"/>
              <w:outlineLvl w:val="2"/>
              <w:rPr>
                <w:rFonts w:ascii="Arial" w:hAnsi="Arial" w:cs="Arial"/>
                <w:sz w:val="20"/>
                <w:szCs w:val="20"/>
                <w:lang w:val="lv-LV"/>
              </w:rPr>
            </w:pPr>
            <w:hyperlink r:id="rId12" w:history="1">
              <w:r w:rsidR="00A56D9D" w:rsidRPr="00A56D9D">
                <w:rPr>
                  <w:bCs/>
                  <w:sz w:val="20"/>
                  <w:szCs w:val="20"/>
                  <w:lang w:val="lv-LV" w:eastAsia="lv-LV"/>
                </w:rPr>
                <w:t>VAS "LATVIJAS VALSTS CEĻI"</w:t>
              </w:r>
            </w:hyperlink>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Pieprasa pasūtītājs kopā ar projekta autoru</w:t>
            </w:r>
          </w:p>
        </w:tc>
      </w:tr>
      <w:tr w:rsidR="00A56D9D" w:rsidRPr="00A56D9D" w:rsidTr="00CB576F">
        <w:trPr>
          <w:trHeight w:val="794"/>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14.7.2</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DAUGAVPILS PILSĒTAS PAŠVALDĪBAS IESTĀDE „KOMUNĀLĀS SAIMNIECĪBAS PĀRVALDE”</w:t>
            </w:r>
          </w:p>
        </w:tc>
        <w:tc>
          <w:tcPr>
            <w:tcW w:w="3519" w:type="pct"/>
            <w:gridSpan w:val="7"/>
            <w:vAlign w:val="center"/>
          </w:tcPr>
          <w:p w:rsidR="00A56D9D" w:rsidRPr="00A56D9D" w:rsidRDefault="00A56D9D" w:rsidP="00CB576F">
            <w:pPr>
              <w:jc w:val="center"/>
              <w:rPr>
                <w:sz w:val="20"/>
                <w:szCs w:val="20"/>
                <w:lang w:val="lv-LV" w:eastAsia="lv-LV"/>
              </w:rPr>
            </w:pPr>
            <w:r w:rsidRPr="00A56D9D">
              <w:rPr>
                <w:b/>
                <w:sz w:val="20"/>
                <w:szCs w:val="20"/>
                <w:lang w:val="lv-LV" w:eastAsia="lv-LV"/>
              </w:rPr>
              <w:t>Pieprasa pasūtītājs</w:t>
            </w:r>
          </w:p>
        </w:tc>
      </w:tr>
      <w:tr w:rsidR="00A56D9D" w:rsidRPr="00A56D9D" w:rsidTr="00CB576F">
        <w:trPr>
          <w:trHeight w:val="40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14.10.</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VAS „LATVIJAS DZELZCEĻŠ”</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NĒ</w:t>
            </w:r>
          </w:p>
        </w:tc>
      </w:tr>
      <w:tr w:rsidR="00A56D9D" w:rsidRPr="00A56D9D" w:rsidTr="00CB576F">
        <w:trPr>
          <w:trHeight w:val="400"/>
        </w:trPr>
        <w:tc>
          <w:tcPr>
            <w:tcW w:w="368" w:type="pct"/>
            <w:gridSpan w:val="2"/>
            <w:vAlign w:val="center"/>
          </w:tcPr>
          <w:p w:rsidR="00A56D9D" w:rsidRPr="00A56D9D" w:rsidRDefault="00A56D9D" w:rsidP="00CB576F">
            <w:pPr>
              <w:ind w:left="-108" w:right="-108"/>
              <w:jc w:val="center"/>
              <w:rPr>
                <w:sz w:val="20"/>
                <w:szCs w:val="20"/>
                <w:lang w:val="lv-LV" w:eastAsia="lv-LV"/>
              </w:rPr>
            </w:pPr>
            <w:r w:rsidRPr="00A56D9D">
              <w:rPr>
                <w:sz w:val="20"/>
                <w:szCs w:val="20"/>
                <w:lang w:val="lv-LV" w:eastAsia="lv-LV"/>
              </w:rPr>
              <w:t>14.11.</w:t>
            </w:r>
          </w:p>
        </w:tc>
        <w:tc>
          <w:tcPr>
            <w:tcW w:w="1113" w:type="pct"/>
            <w:gridSpan w:val="2"/>
            <w:vAlign w:val="center"/>
          </w:tcPr>
          <w:p w:rsidR="00A56D9D" w:rsidRPr="00A56D9D" w:rsidRDefault="00A56D9D" w:rsidP="00CB576F">
            <w:pPr>
              <w:rPr>
                <w:sz w:val="20"/>
                <w:szCs w:val="20"/>
                <w:lang w:val="lv-LV" w:eastAsia="lv-LV"/>
              </w:rPr>
            </w:pPr>
            <w:r w:rsidRPr="00A56D9D">
              <w:rPr>
                <w:sz w:val="20"/>
                <w:szCs w:val="20"/>
                <w:lang w:val="lv-LV" w:eastAsia="lv-LV"/>
              </w:rPr>
              <w:t>VALSTS KULTŪRAS PIEMINEKĻU AIZSARDZĪBAS INSPEKCIJA</w:t>
            </w:r>
          </w:p>
        </w:tc>
        <w:tc>
          <w:tcPr>
            <w:tcW w:w="3519" w:type="pct"/>
            <w:gridSpan w:val="7"/>
            <w:vAlign w:val="center"/>
          </w:tcPr>
          <w:p w:rsidR="00A56D9D" w:rsidRPr="00A56D9D" w:rsidRDefault="00A56D9D" w:rsidP="00CB576F">
            <w:pPr>
              <w:jc w:val="center"/>
              <w:rPr>
                <w:b/>
                <w:sz w:val="20"/>
                <w:szCs w:val="20"/>
                <w:lang w:val="lv-LV" w:eastAsia="lv-LV"/>
              </w:rPr>
            </w:pPr>
            <w:r w:rsidRPr="00A56D9D">
              <w:rPr>
                <w:b/>
                <w:sz w:val="20"/>
                <w:szCs w:val="20"/>
                <w:lang w:val="lv-LV" w:eastAsia="lv-LV"/>
              </w:rPr>
              <w:t>NĒ</w:t>
            </w:r>
          </w:p>
        </w:tc>
      </w:tr>
      <w:tr w:rsidR="00A56D9D" w:rsidRPr="00A56D9D" w:rsidTr="00CB576F">
        <w:trPr>
          <w:trHeight w:val="794"/>
        </w:trPr>
        <w:tc>
          <w:tcPr>
            <w:tcW w:w="368" w:type="pct"/>
            <w:gridSpan w:val="2"/>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15.</w:t>
            </w:r>
          </w:p>
        </w:tc>
        <w:tc>
          <w:tcPr>
            <w:tcW w:w="1113" w:type="pct"/>
            <w:gridSpan w:val="2"/>
            <w:vAlign w:val="center"/>
          </w:tcPr>
          <w:p w:rsidR="00A56D9D" w:rsidRPr="00A56D9D" w:rsidRDefault="00A56D9D" w:rsidP="00CB576F">
            <w:pPr>
              <w:rPr>
                <w:b/>
                <w:sz w:val="20"/>
                <w:szCs w:val="20"/>
                <w:lang w:val="lv-LV" w:eastAsia="lv-LV"/>
              </w:rPr>
            </w:pPr>
            <w:r w:rsidRPr="00A56D9D">
              <w:rPr>
                <w:b/>
                <w:sz w:val="20"/>
                <w:szCs w:val="20"/>
                <w:lang w:val="lv-LV" w:eastAsia="lv-LV"/>
              </w:rPr>
              <w:t>BŪVPROJEKTA SASKAŅOŠANA</w:t>
            </w:r>
          </w:p>
        </w:tc>
        <w:tc>
          <w:tcPr>
            <w:tcW w:w="3519" w:type="pct"/>
            <w:gridSpan w:val="7"/>
            <w:vAlign w:val="center"/>
          </w:tcPr>
          <w:p w:rsidR="00A56D9D" w:rsidRPr="00A56D9D" w:rsidRDefault="00A56D9D" w:rsidP="00CB576F">
            <w:pPr>
              <w:jc w:val="center"/>
              <w:rPr>
                <w:sz w:val="20"/>
                <w:szCs w:val="20"/>
                <w:lang w:val="lv-LV" w:eastAsia="lv-LV"/>
              </w:rPr>
            </w:pPr>
            <w:r w:rsidRPr="00A56D9D">
              <w:rPr>
                <w:sz w:val="20"/>
                <w:szCs w:val="20"/>
                <w:lang w:val="lv-LV" w:eastAsia="lv-LV"/>
              </w:rPr>
              <w:t>Ar visiem minētajiem inženierkomunikāciju turētajiem, tehnisko noteikumu izsniedzējiem, Daugavpils pilsētas domes Pilsētplānošanas s un būvniecības departamentu u.c. veic projektētājs</w:t>
            </w:r>
          </w:p>
        </w:tc>
      </w:tr>
      <w:tr w:rsidR="00A56D9D" w:rsidRPr="00A56D9D" w:rsidTr="00CB576F">
        <w:trPr>
          <w:trHeight w:val="998"/>
        </w:trPr>
        <w:tc>
          <w:tcPr>
            <w:tcW w:w="368" w:type="pct"/>
            <w:gridSpan w:val="2"/>
            <w:vAlign w:val="center"/>
          </w:tcPr>
          <w:p w:rsidR="00A56D9D" w:rsidRPr="00A56D9D" w:rsidRDefault="00A56D9D" w:rsidP="00CB576F">
            <w:pPr>
              <w:ind w:left="-108" w:right="-108"/>
              <w:jc w:val="center"/>
              <w:rPr>
                <w:b/>
                <w:sz w:val="20"/>
                <w:szCs w:val="20"/>
                <w:lang w:val="lv-LV" w:eastAsia="lv-LV"/>
              </w:rPr>
            </w:pPr>
            <w:r w:rsidRPr="00A56D9D">
              <w:rPr>
                <w:b/>
                <w:sz w:val="20"/>
                <w:szCs w:val="20"/>
                <w:lang w:val="lv-LV" w:eastAsia="lv-LV"/>
              </w:rPr>
              <w:t>16.</w:t>
            </w:r>
          </w:p>
        </w:tc>
        <w:tc>
          <w:tcPr>
            <w:tcW w:w="1113" w:type="pct"/>
            <w:gridSpan w:val="2"/>
            <w:vAlign w:val="center"/>
          </w:tcPr>
          <w:p w:rsidR="00A56D9D" w:rsidRPr="00A56D9D" w:rsidRDefault="00A56D9D" w:rsidP="00CB576F">
            <w:pPr>
              <w:rPr>
                <w:b/>
                <w:sz w:val="20"/>
                <w:szCs w:val="20"/>
                <w:lang w:val="lv-LV" w:eastAsia="lv-LV"/>
              </w:rPr>
            </w:pPr>
            <w:r w:rsidRPr="00A56D9D">
              <w:rPr>
                <w:b/>
                <w:sz w:val="20"/>
                <w:szCs w:val="20"/>
                <w:lang w:val="lv-LV" w:eastAsia="lv-LV"/>
              </w:rPr>
              <w:t>BŪVPROJEKTA EKSEMPLĀRU SKAITS</w:t>
            </w:r>
          </w:p>
        </w:tc>
        <w:tc>
          <w:tcPr>
            <w:tcW w:w="3519" w:type="pct"/>
            <w:gridSpan w:val="7"/>
            <w:vAlign w:val="center"/>
          </w:tcPr>
          <w:p w:rsidR="00A56D9D" w:rsidRPr="00A56D9D" w:rsidRDefault="00A56D9D" w:rsidP="00CB576F">
            <w:pPr>
              <w:jc w:val="center"/>
              <w:rPr>
                <w:sz w:val="20"/>
                <w:szCs w:val="20"/>
                <w:lang w:val="lv-LV" w:eastAsia="lv-LV"/>
              </w:rPr>
            </w:pPr>
            <w:r w:rsidRPr="00A56D9D">
              <w:rPr>
                <w:sz w:val="20"/>
                <w:szCs w:val="20"/>
                <w:lang w:val="lv-LV" w:eastAsia="lv-LV"/>
              </w:rPr>
              <w:t>Būvprojekts minimālā sastāvā: 3 ORIĢINĀLI + 2 DIGITĀLĀ VEIDĀ (PDF; DWG)</w:t>
            </w:r>
          </w:p>
          <w:p w:rsidR="00A56D9D" w:rsidRPr="00A56D9D" w:rsidRDefault="00A56D9D" w:rsidP="00CB576F">
            <w:pPr>
              <w:jc w:val="center"/>
              <w:rPr>
                <w:sz w:val="20"/>
                <w:szCs w:val="20"/>
                <w:lang w:val="lv-LV" w:eastAsia="lv-LV"/>
              </w:rPr>
            </w:pPr>
            <w:r w:rsidRPr="00A56D9D">
              <w:rPr>
                <w:sz w:val="20"/>
                <w:szCs w:val="20"/>
                <w:lang w:val="lv-LV" w:eastAsia="lv-LV"/>
              </w:rPr>
              <w:t>Būvprojekts: 7 ORIĢINĀLI + 2 DIGITĀLĀ VEIDĀ (PDF; DWG)</w:t>
            </w:r>
          </w:p>
        </w:tc>
      </w:tr>
      <w:tr w:rsidR="00A56D9D" w:rsidRPr="00A56D9D" w:rsidTr="00CB576F">
        <w:trPr>
          <w:trHeight w:val="491"/>
        </w:trPr>
        <w:tc>
          <w:tcPr>
            <w:tcW w:w="5000" w:type="pct"/>
            <w:gridSpan w:val="11"/>
            <w:shd w:val="clear" w:color="auto" w:fill="FFC000"/>
            <w:vAlign w:val="center"/>
          </w:tcPr>
          <w:p w:rsidR="00A56D9D" w:rsidRPr="00A56D9D" w:rsidRDefault="00A56D9D" w:rsidP="00CB576F">
            <w:pPr>
              <w:jc w:val="both"/>
              <w:rPr>
                <w:rFonts w:ascii="Lat Times New Roman" w:hAnsi="Lat Times New Roman"/>
                <w:b/>
                <w:sz w:val="20"/>
                <w:szCs w:val="20"/>
                <w:lang w:val="lv-LV" w:eastAsia="lv-LV"/>
              </w:rPr>
            </w:pPr>
            <w:r w:rsidRPr="00A56D9D">
              <w:rPr>
                <w:rFonts w:ascii="Lat Times New Roman" w:hAnsi="Lat Times New Roman"/>
                <w:b/>
                <w:sz w:val="20"/>
                <w:szCs w:val="20"/>
                <w:lang w:val="lv-LV" w:eastAsia="lv-LV"/>
              </w:rPr>
              <w:t>17. BŪV</w:t>
            </w:r>
            <w:r w:rsidRPr="00A56D9D">
              <w:rPr>
                <w:b/>
                <w:sz w:val="20"/>
                <w:szCs w:val="20"/>
                <w:lang w:val="lv-LV" w:eastAsia="lv-LV"/>
              </w:rPr>
              <w:t xml:space="preserve">PROJEKTAM IR ŠĀDAS </w:t>
            </w:r>
            <w:r w:rsidRPr="00A56D9D">
              <w:rPr>
                <w:b/>
                <w:caps/>
                <w:sz w:val="20"/>
                <w:szCs w:val="20"/>
                <w:lang w:val="lv-LV" w:eastAsia="lv-LV"/>
              </w:rPr>
              <w:t>sastāvdaļas (</w:t>
            </w:r>
            <w:r w:rsidRPr="00A56D9D">
              <w:rPr>
                <w:b/>
                <w:sz w:val="20"/>
                <w:szCs w:val="20"/>
                <w:lang w:val="lv-LV" w:eastAsia="lv-LV"/>
              </w:rPr>
              <w:t xml:space="preserve">CAURSKATĪT ESOŠO PROJEKTU UN PĒC NEPIECIEŠAMĪBAS AKTUALIZĒT SEKOJOŠAS DAĻAS) </w:t>
            </w:r>
          </w:p>
        </w:tc>
      </w:tr>
      <w:tr w:rsidR="00A56D9D" w:rsidRPr="00A56D9D" w:rsidTr="00CB576F">
        <w:trPr>
          <w:trHeight w:val="378"/>
        </w:trPr>
        <w:tc>
          <w:tcPr>
            <w:tcW w:w="5000" w:type="pct"/>
            <w:gridSpan w:val="11"/>
            <w:vAlign w:val="center"/>
          </w:tcPr>
          <w:p w:rsidR="00A56D9D" w:rsidRPr="00A56D9D" w:rsidRDefault="00A56D9D" w:rsidP="00CB576F">
            <w:pPr>
              <w:shd w:val="clear" w:color="auto" w:fill="FFFFFF"/>
              <w:jc w:val="both"/>
              <w:rPr>
                <w:b/>
                <w:sz w:val="20"/>
                <w:szCs w:val="20"/>
                <w:lang w:val="lv-LV"/>
              </w:rPr>
            </w:pPr>
            <w:r w:rsidRPr="00A56D9D">
              <w:rPr>
                <w:b/>
                <w:sz w:val="20"/>
                <w:szCs w:val="20"/>
                <w:lang w:val="lv-LV"/>
              </w:rPr>
              <w:t>1. VISPĀRĪGĀ DAĻA:</w:t>
            </w:r>
          </w:p>
        </w:tc>
      </w:tr>
      <w:tr w:rsidR="00A56D9D" w:rsidRPr="00A56D9D" w:rsidTr="00CB576F">
        <w:tc>
          <w:tcPr>
            <w:tcW w:w="5000" w:type="pct"/>
            <w:gridSpan w:val="11"/>
          </w:tcPr>
          <w:p w:rsidR="00A56D9D" w:rsidRPr="00A56D9D" w:rsidRDefault="00A56D9D" w:rsidP="00CB576F">
            <w:pPr>
              <w:shd w:val="clear" w:color="auto" w:fill="FFFFFF"/>
              <w:jc w:val="both"/>
              <w:rPr>
                <w:sz w:val="20"/>
                <w:szCs w:val="20"/>
                <w:lang w:val="lv-LV"/>
              </w:rPr>
            </w:pPr>
            <w:r w:rsidRPr="00A56D9D">
              <w:rPr>
                <w:sz w:val="20"/>
                <w:szCs w:val="20"/>
                <w:lang w:val="lv-LV"/>
              </w:rPr>
              <w:t xml:space="preserve">1.1. </w:t>
            </w:r>
            <w:proofErr w:type="spellStart"/>
            <w:r w:rsidRPr="00A56D9D">
              <w:rPr>
                <w:sz w:val="20"/>
                <w:szCs w:val="20"/>
                <w:lang w:val="lv-LV"/>
              </w:rPr>
              <w:t>Būvprojektēšanas</w:t>
            </w:r>
            <w:proofErr w:type="spellEnd"/>
            <w:r w:rsidRPr="00A56D9D">
              <w:rPr>
                <w:sz w:val="20"/>
                <w:szCs w:val="20"/>
                <w:lang w:val="lv-LV"/>
              </w:rPr>
              <w:t xml:space="preserve"> uzsākšanai nepieciešamie dokumenti;</w:t>
            </w:r>
          </w:p>
          <w:p w:rsidR="00A56D9D" w:rsidRPr="00A56D9D" w:rsidRDefault="00A56D9D" w:rsidP="00CB576F">
            <w:pPr>
              <w:shd w:val="clear" w:color="auto" w:fill="FFFFFF"/>
              <w:jc w:val="both"/>
              <w:rPr>
                <w:caps/>
                <w:sz w:val="20"/>
                <w:szCs w:val="20"/>
                <w:lang w:val="lv-LV"/>
              </w:rPr>
            </w:pPr>
            <w:r w:rsidRPr="00A56D9D">
              <w:rPr>
                <w:sz w:val="20"/>
                <w:szCs w:val="20"/>
                <w:lang w:val="lv-LV"/>
              </w:rPr>
              <w:t>1.2. Zemes gabala inženierizpētes dokumenti vispārīgajos būvnoteikumos noteiktajos gadījumos;</w:t>
            </w:r>
          </w:p>
          <w:p w:rsidR="00A56D9D" w:rsidRPr="00A56D9D" w:rsidRDefault="00A56D9D" w:rsidP="00CB576F">
            <w:pPr>
              <w:shd w:val="clear" w:color="auto" w:fill="FFFFFF"/>
              <w:jc w:val="both"/>
              <w:rPr>
                <w:caps/>
                <w:sz w:val="20"/>
                <w:szCs w:val="20"/>
                <w:lang w:val="lv-LV"/>
              </w:rPr>
            </w:pPr>
            <w:r w:rsidRPr="00A56D9D">
              <w:rPr>
                <w:sz w:val="20"/>
                <w:szCs w:val="20"/>
                <w:lang w:val="lv-LV"/>
              </w:rPr>
              <w:t xml:space="preserve">1.3. Skaidrojošs apraksts, kurā norādīta vispārīga informācija par inženierbūves tehniskajiem rādītājiem un lietošanas veidu atbilstoši būvju klasifikācijai (norādot klasifikācijas četrciparu kodu); </w:t>
            </w:r>
          </w:p>
          <w:p w:rsidR="00A56D9D" w:rsidRPr="00A56D9D" w:rsidRDefault="00A56D9D" w:rsidP="00CB576F">
            <w:pPr>
              <w:shd w:val="clear" w:color="auto" w:fill="FFFFFF"/>
              <w:jc w:val="both"/>
              <w:rPr>
                <w:sz w:val="20"/>
                <w:szCs w:val="20"/>
                <w:lang w:val="lv-LV"/>
              </w:rPr>
            </w:pPr>
            <w:r w:rsidRPr="00A56D9D">
              <w:rPr>
                <w:sz w:val="20"/>
                <w:szCs w:val="20"/>
                <w:lang w:val="lv-LV"/>
              </w:rPr>
              <w:t xml:space="preserve">1.4. Tehniskie vai īpašie noteikumi; </w:t>
            </w:r>
          </w:p>
          <w:p w:rsidR="00A56D9D" w:rsidRPr="00A56D9D" w:rsidRDefault="00A56D9D" w:rsidP="00CB576F">
            <w:pPr>
              <w:shd w:val="clear" w:color="auto" w:fill="FFFFFF"/>
              <w:jc w:val="both"/>
              <w:rPr>
                <w:caps/>
                <w:sz w:val="20"/>
                <w:szCs w:val="20"/>
                <w:lang w:val="lv-LV"/>
              </w:rPr>
            </w:pPr>
            <w:r w:rsidRPr="00A56D9D">
              <w:rPr>
                <w:sz w:val="20"/>
                <w:szCs w:val="20"/>
                <w:lang w:val="lv-LV"/>
              </w:rPr>
              <w:t>1.5. Atļaujas un saskaņojumi;</w:t>
            </w:r>
          </w:p>
          <w:p w:rsidR="00A56D9D" w:rsidRPr="00A56D9D" w:rsidRDefault="00A56D9D" w:rsidP="00CB576F">
            <w:pPr>
              <w:shd w:val="clear" w:color="auto" w:fill="FFFFFF"/>
              <w:jc w:val="both"/>
              <w:rPr>
                <w:caps/>
                <w:sz w:val="20"/>
                <w:szCs w:val="20"/>
                <w:lang w:val="lv-LV"/>
              </w:rPr>
            </w:pPr>
            <w:r w:rsidRPr="00A56D9D">
              <w:rPr>
                <w:sz w:val="20"/>
                <w:szCs w:val="20"/>
                <w:lang w:val="lv-LV"/>
              </w:rPr>
              <w:t>1.6. Vispārīgo rādītāju lapa;</w:t>
            </w:r>
          </w:p>
          <w:p w:rsidR="00A56D9D" w:rsidRPr="00A56D9D" w:rsidRDefault="00A56D9D" w:rsidP="00CB576F">
            <w:pPr>
              <w:shd w:val="clear" w:color="auto" w:fill="FFFFFF"/>
              <w:jc w:val="both"/>
              <w:rPr>
                <w:caps/>
                <w:sz w:val="20"/>
                <w:szCs w:val="20"/>
                <w:lang w:val="lv-LV"/>
              </w:rPr>
            </w:pPr>
            <w:r w:rsidRPr="00A56D9D">
              <w:rPr>
                <w:sz w:val="20"/>
                <w:szCs w:val="20"/>
                <w:lang w:val="lv-LV"/>
              </w:rPr>
              <w:t>1.7. Būvprojekta ģenerālplāns atbilstošā vizuāli uztveramā mērogā (M 1:250; M 1:500; M 1:1000) uz topogrāfiskā plāna;</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2. ARHITEKTŪRAS DAĻA:</w:t>
            </w:r>
          </w:p>
          <w:p w:rsidR="00A56D9D" w:rsidRPr="00A56D9D" w:rsidRDefault="00A56D9D" w:rsidP="00CB576F">
            <w:pPr>
              <w:shd w:val="clear" w:color="auto" w:fill="FFFFFF"/>
              <w:jc w:val="both"/>
              <w:rPr>
                <w:sz w:val="20"/>
                <w:szCs w:val="20"/>
                <w:lang w:val="lv-LV"/>
              </w:rPr>
            </w:pPr>
            <w:r w:rsidRPr="00A56D9D">
              <w:rPr>
                <w:sz w:val="20"/>
                <w:szCs w:val="20"/>
                <w:lang w:val="lv-LV"/>
              </w:rPr>
              <w:t>2.1. vispārīgie rādītāji;</w:t>
            </w:r>
          </w:p>
          <w:p w:rsidR="00A56D9D" w:rsidRPr="00A56D9D" w:rsidRDefault="00A56D9D" w:rsidP="00CB576F">
            <w:pPr>
              <w:shd w:val="clear" w:color="auto" w:fill="FFFFFF"/>
              <w:jc w:val="both"/>
              <w:rPr>
                <w:sz w:val="20"/>
                <w:szCs w:val="20"/>
                <w:lang w:val="lv-LV"/>
              </w:rPr>
            </w:pPr>
            <w:r w:rsidRPr="00A56D9D">
              <w:rPr>
                <w:sz w:val="20"/>
                <w:szCs w:val="20"/>
                <w:lang w:val="lv-LV"/>
              </w:rPr>
              <w:t>2.2. teritorijas sadaļa:</w:t>
            </w:r>
          </w:p>
          <w:p w:rsidR="00A56D9D" w:rsidRPr="00A56D9D" w:rsidRDefault="00A56D9D" w:rsidP="00CB576F">
            <w:pPr>
              <w:shd w:val="clear" w:color="auto" w:fill="FFFFFF"/>
              <w:jc w:val="both"/>
              <w:rPr>
                <w:sz w:val="20"/>
                <w:szCs w:val="20"/>
                <w:lang w:val="lv-LV"/>
              </w:rPr>
            </w:pPr>
            <w:r w:rsidRPr="00A56D9D">
              <w:rPr>
                <w:sz w:val="20"/>
                <w:szCs w:val="20"/>
                <w:lang w:val="lv-LV"/>
              </w:rPr>
              <w:t>2.2.1. būvprojekta ģenerālplāns atbilstošā vizuāli uztveramā mērogā (M 1:250; M 1:500; M 1:1000) uz topogrāfiskā plāna;</w:t>
            </w:r>
          </w:p>
          <w:p w:rsidR="00A56D9D" w:rsidRPr="00A56D9D" w:rsidRDefault="00A56D9D" w:rsidP="00CB576F">
            <w:pPr>
              <w:shd w:val="clear" w:color="auto" w:fill="FFFFFF"/>
              <w:jc w:val="both"/>
              <w:rPr>
                <w:sz w:val="20"/>
                <w:szCs w:val="20"/>
                <w:lang w:val="lv-LV"/>
              </w:rPr>
            </w:pPr>
            <w:r w:rsidRPr="00A56D9D">
              <w:rPr>
                <w:sz w:val="20"/>
                <w:szCs w:val="20"/>
                <w:lang w:val="lv-LV"/>
              </w:rPr>
              <w:t>2.2.2. savietotais projektēto inženiertīklu plāns atbilstošā vizuāli uztveramā mērogā (M 1:250; M 1:500; M 1:1000) uz topogrāfiskā plāna;</w:t>
            </w:r>
          </w:p>
          <w:p w:rsidR="00A56D9D" w:rsidRPr="00A56D9D" w:rsidRDefault="00A56D9D" w:rsidP="00CB576F">
            <w:pPr>
              <w:shd w:val="clear" w:color="auto" w:fill="FFFFFF"/>
              <w:jc w:val="both"/>
              <w:rPr>
                <w:sz w:val="20"/>
                <w:szCs w:val="20"/>
                <w:lang w:val="lv-LV"/>
              </w:rPr>
            </w:pPr>
            <w:r w:rsidRPr="00A56D9D">
              <w:rPr>
                <w:sz w:val="20"/>
                <w:szCs w:val="20"/>
                <w:lang w:val="lv-LV"/>
              </w:rPr>
              <w:t>2.3. arhitektūras sadaļa:</w:t>
            </w:r>
          </w:p>
          <w:p w:rsidR="00A56D9D" w:rsidRPr="00A56D9D" w:rsidRDefault="00A56D9D" w:rsidP="00CB576F">
            <w:pPr>
              <w:shd w:val="clear" w:color="auto" w:fill="FFFFFF"/>
              <w:jc w:val="both"/>
              <w:rPr>
                <w:sz w:val="20"/>
                <w:szCs w:val="20"/>
                <w:lang w:val="lv-LV"/>
              </w:rPr>
            </w:pPr>
            <w:r w:rsidRPr="00A56D9D">
              <w:rPr>
                <w:sz w:val="20"/>
                <w:szCs w:val="20"/>
                <w:lang w:val="lv-LV"/>
              </w:rPr>
              <w:t>2.3.1. ēkas jumta un stāvu plāni ar telpu izmēriem, telpu nosaukumi;</w:t>
            </w:r>
          </w:p>
          <w:p w:rsidR="00A56D9D" w:rsidRPr="00A56D9D" w:rsidRDefault="00A56D9D" w:rsidP="00CB576F">
            <w:pPr>
              <w:shd w:val="clear" w:color="auto" w:fill="FFFFFF"/>
              <w:jc w:val="both"/>
              <w:rPr>
                <w:sz w:val="20"/>
                <w:szCs w:val="20"/>
                <w:lang w:val="lv-LV"/>
              </w:rPr>
            </w:pPr>
            <w:r w:rsidRPr="00A56D9D">
              <w:rPr>
                <w:sz w:val="20"/>
                <w:szCs w:val="20"/>
                <w:lang w:val="lv-LV"/>
              </w:rPr>
              <w:t>2.3.2. ēkas fasādes ar būtisko elementu (tai skaitā dekoratīvo) augstumu atzīmēm, norādēm par fasādes apdares būvizstrādājumiem, dekoratīvajām un konstruktīvajām detaļām, tehnisko iekārtu un atvērumu izvietojumu;</w:t>
            </w:r>
          </w:p>
          <w:p w:rsidR="00A56D9D" w:rsidRPr="00A56D9D" w:rsidRDefault="00A56D9D" w:rsidP="00CB576F">
            <w:pPr>
              <w:shd w:val="clear" w:color="auto" w:fill="FFFFFF"/>
              <w:jc w:val="both"/>
              <w:rPr>
                <w:sz w:val="20"/>
                <w:szCs w:val="20"/>
                <w:lang w:val="lv-LV"/>
              </w:rPr>
            </w:pPr>
            <w:r w:rsidRPr="00A56D9D">
              <w:rPr>
                <w:sz w:val="20"/>
                <w:szCs w:val="20"/>
                <w:lang w:val="lv-LV"/>
              </w:rPr>
              <w:t>2.3.3. raksturīgie griezumi ar augstuma atzīmēm;</w:t>
            </w:r>
          </w:p>
          <w:p w:rsidR="00A56D9D" w:rsidRPr="00A56D9D" w:rsidRDefault="00A56D9D" w:rsidP="00CB576F">
            <w:pPr>
              <w:shd w:val="clear" w:color="auto" w:fill="FFFFFF"/>
              <w:jc w:val="both"/>
              <w:rPr>
                <w:sz w:val="20"/>
                <w:szCs w:val="20"/>
                <w:lang w:val="lv-LV"/>
              </w:rPr>
            </w:pPr>
            <w:r w:rsidRPr="00A56D9D">
              <w:rPr>
                <w:sz w:val="20"/>
                <w:szCs w:val="20"/>
                <w:lang w:val="lv-LV"/>
              </w:rPr>
              <w:t>2.3.4. tehnisko iekārtu izvietojums;</w:t>
            </w:r>
          </w:p>
          <w:p w:rsidR="00A56D9D" w:rsidRPr="00A56D9D" w:rsidRDefault="00A56D9D" w:rsidP="00CB576F">
            <w:pPr>
              <w:shd w:val="clear" w:color="auto" w:fill="FFFFFF"/>
              <w:jc w:val="both"/>
              <w:rPr>
                <w:sz w:val="20"/>
                <w:szCs w:val="20"/>
                <w:lang w:val="lv-LV"/>
              </w:rPr>
            </w:pPr>
            <w:r w:rsidRPr="00A56D9D">
              <w:rPr>
                <w:sz w:val="20"/>
                <w:szCs w:val="20"/>
                <w:lang w:val="lv-LV"/>
              </w:rPr>
              <w:t>2.3.5. būvizstrādājumu specifikācijas.</w:t>
            </w:r>
          </w:p>
          <w:p w:rsidR="00A56D9D" w:rsidRPr="00A56D9D" w:rsidRDefault="00A56D9D" w:rsidP="00CB576F">
            <w:pPr>
              <w:shd w:val="clear" w:color="auto" w:fill="FFFFFF"/>
              <w:jc w:val="both"/>
              <w:rPr>
                <w:b/>
                <w:sz w:val="20"/>
                <w:szCs w:val="20"/>
                <w:lang w:val="lv-LV"/>
              </w:rPr>
            </w:pP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ind w:firstLine="720"/>
              <w:jc w:val="both"/>
              <w:rPr>
                <w:sz w:val="20"/>
                <w:szCs w:val="20"/>
                <w:lang w:val="lv-LV" w:eastAsia="lv-LV"/>
              </w:rPr>
            </w:pPr>
            <w:r w:rsidRPr="00A56D9D">
              <w:rPr>
                <w:sz w:val="20"/>
                <w:szCs w:val="20"/>
                <w:lang w:val="lv-LV" w:eastAsia="lv-LV"/>
              </w:rPr>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A56D9D" w:rsidRPr="00A56D9D" w:rsidRDefault="00A56D9D" w:rsidP="00CB576F">
            <w:pPr>
              <w:ind w:firstLine="720"/>
              <w:jc w:val="both"/>
              <w:rPr>
                <w:sz w:val="20"/>
                <w:szCs w:val="20"/>
                <w:lang w:val="lv-LV" w:eastAsia="lv-LV"/>
              </w:rPr>
            </w:pPr>
            <w:r w:rsidRPr="00A56D9D">
              <w:rPr>
                <w:sz w:val="20"/>
                <w:szCs w:val="20"/>
                <w:lang w:val="lv-LV" w:eastAsia="lv-LV"/>
              </w:rPr>
              <w:t xml:space="preserve">Aprakstos iekļauj arī prasības attiecībā uz būvdarbu veikšanas metodēm un tehnoloģiju un citus tehniskos noteikumus, būvdarbiem vai būvei kopumā, vai materiāliem un priekšmetiem, kādus paredzēts izmantot būvē. </w:t>
            </w:r>
          </w:p>
          <w:p w:rsidR="00A56D9D" w:rsidRPr="00A56D9D" w:rsidRDefault="00A56D9D" w:rsidP="00CB576F">
            <w:pPr>
              <w:ind w:firstLine="720"/>
              <w:jc w:val="both"/>
              <w:rPr>
                <w:sz w:val="20"/>
                <w:szCs w:val="20"/>
                <w:lang w:val="lv-LV" w:eastAsia="lv-LV"/>
              </w:rPr>
            </w:pPr>
            <w:r w:rsidRPr="00A56D9D">
              <w:rPr>
                <w:sz w:val="20"/>
                <w:szCs w:val="20"/>
                <w:lang w:val="lv-LV" w:eastAsia="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p w:rsidR="00A56D9D" w:rsidRPr="00A56D9D" w:rsidRDefault="00A56D9D" w:rsidP="00CB576F">
            <w:pPr>
              <w:shd w:val="clear" w:color="auto" w:fill="FFFFFF"/>
              <w:jc w:val="both"/>
              <w:rPr>
                <w:sz w:val="20"/>
                <w:szCs w:val="20"/>
                <w:lang w:val="lv-LV"/>
              </w:rPr>
            </w:pPr>
            <w:r w:rsidRPr="00A56D9D">
              <w:rPr>
                <w:sz w:val="20"/>
                <w:szCs w:val="20"/>
                <w:lang w:val="lv-LV"/>
              </w:rPr>
              <w:t>2.3.6. galveno ēkas detaļu mezglu risinājumi (cokola, jumta, pārsegumu, logu, durvju pieslēgumu mezgli).</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3. INŽENIERRISINĀJUMU DAĻA:</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sz w:val="20"/>
                <w:szCs w:val="20"/>
                <w:lang w:val="lv-LV"/>
              </w:rPr>
            </w:pPr>
            <w:r w:rsidRPr="00A56D9D">
              <w:rPr>
                <w:sz w:val="20"/>
                <w:szCs w:val="20"/>
                <w:lang w:val="lv-LV"/>
              </w:rPr>
              <w:t>3.1. būvkonstrukcijas (pamati, pārsegumi, jumts un citas slodzi nesošas konstrukcijas) ar konstrukciju būtiskāko slodžu uzņemšanas mezglu detalizāciju;</w:t>
            </w:r>
          </w:p>
          <w:p w:rsidR="00A56D9D" w:rsidRPr="00A56D9D" w:rsidRDefault="00A56D9D" w:rsidP="00CB576F">
            <w:pPr>
              <w:shd w:val="clear" w:color="auto" w:fill="FFFFFF"/>
              <w:jc w:val="both"/>
              <w:rPr>
                <w:sz w:val="20"/>
                <w:szCs w:val="20"/>
                <w:lang w:val="lv-LV"/>
              </w:rPr>
            </w:pPr>
            <w:r w:rsidRPr="00A56D9D">
              <w:rPr>
                <w:sz w:val="20"/>
                <w:szCs w:val="20"/>
                <w:lang w:val="lv-LV"/>
              </w:rPr>
              <w:t>3.2. būvkonstrukciju detalizēta aprēķinu atskaite, kurā norādītas visas slodzes, slodžu shēmas un kopējais aprēķina modelis;</w:t>
            </w:r>
          </w:p>
          <w:p w:rsidR="00A56D9D" w:rsidRPr="00A56D9D" w:rsidRDefault="00A56D9D" w:rsidP="00CB576F">
            <w:pPr>
              <w:shd w:val="clear" w:color="auto" w:fill="FFFFFF"/>
              <w:jc w:val="both"/>
              <w:rPr>
                <w:sz w:val="20"/>
                <w:szCs w:val="20"/>
                <w:lang w:val="lv-LV"/>
              </w:rPr>
            </w:pPr>
            <w:r w:rsidRPr="00A56D9D">
              <w:rPr>
                <w:sz w:val="20"/>
                <w:szCs w:val="20"/>
                <w:lang w:val="lv-LV"/>
              </w:rPr>
              <w:t>3.3. ēkai nepieciešamie inženiertīkli (apkure, vēdināšana un gaisa kondicionēšana, elektroapgāde, drošības sistēmas) un to risinājumi (</w:t>
            </w:r>
            <w:proofErr w:type="spellStart"/>
            <w:r w:rsidRPr="00A56D9D">
              <w:rPr>
                <w:sz w:val="20"/>
                <w:szCs w:val="20"/>
                <w:lang w:val="lv-LV"/>
              </w:rPr>
              <w:t>pieslēguma</w:t>
            </w:r>
            <w:proofErr w:type="spellEnd"/>
            <w:r w:rsidRPr="00A56D9D">
              <w:rPr>
                <w:sz w:val="20"/>
                <w:szCs w:val="20"/>
                <w:lang w:val="lv-LV"/>
              </w:rPr>
              <w:t xml:space="preserve"> shēmas, specifikācijas, griezumi);</w:t>
            </w:r>
          </w:p>
          <w:p w:rsidR="00A56D9D" w:rsidRPr="00A56D9D" w:rsidRDefault="00A56D9D" w:rsidP="00CB576F">
            <w:pPr>
              <w:shd w:val="clear" w:color="auto" w:fill="FFFFFF"/>
              <w:jc w:val="both"/>
              <w:rPr>
                <w:sz w:val="20"/>
                <w:szCs w:val="20"/>
                <w:lang w:val="lv-LV"/>
              </w:rPr>
            </w:pPr>
            <w:r w:rsidRPr="00A56D9D">
              <w:rPr>
                <w:sz w:val="20"/>
                <w:szCs w:val="20"/>
                <w:lang w:val="lv-LV"/>
              </w:rPr>
              <w:t xml:space="preserve">3.4. citi </w:t>
            </w:r>
            <w:proofErr w:type="spellStart"/>
            <w:r w:rsidRPr="00A56D9D">
              <w:rPr>
                <w:sz w:val="20"/>
                <w:szCs w:val="20"/>
                <w:lang w:val="lv-LV"/>
              </w:rPr>
              <w:t>inženierrisinājumi</w:t>
            </w:r>
            <w:proofErr w:type="spellEnd"/>
            <w:r w:rsidRPr="00A56D9D">
              <w:rPr>
                <w:sz w:val="20"/>
                <w:szCs w:val="20"/>
                <w:lang w:val="lv-LV"/>
              </w:rPr>
              <w:t>, ja tādi nepieciešami;</w:t>
            </w:r>
          </w:p>
          <w:p w:rsidR="00A56D9D" w:rsidRPr="00A56D9D" w:rsidRDefault="00A56D9D" w:rsidP="00CB576F">
            <w:pPr>
              <w:shd w:val="clear" w:color="auto" w:fill="FFFFFF"/>
              <w:jc w:val="both"/>
              <w:rPr>
                <w:sz w:val="20"/>
                <w:szCs w:val="20"/>
                <w:lang w:val="lv-LV"/>
              </w:rPr>
            </w:pPr>
            <w:r w:rsidRPr="00A56D9D">
              <w:rPr>
                <w:sz w:val="20"/>
                <w:szCs w:val="20"/>
                <w:lang w:val="lv-LV"/>
              </w:rPr>
              <w:t>3.5. vides aizsardzības pasākumi;</w:t>
            </w:r>
          </w:p>
          <w:p w:rsidR="00A56D9D" w:rsidRPr="00A56D9D" w:rsidRDefault="00A56D9D" w:rsidP="00CB576F">
            <w:pPr>
              <w:shd w:val="clear" w:color="auto" w:fill="FFFFFF"/>
              <w:jc w:val="both"/>
              <w:rPr>
                <w:sz w:val="20"/>
                <w:szCs w:val="20"/>
                <w:lang w:val="lv-LV"/>
              </w:rPr>
            </w:pPr>
            <w:r w:rsidRPr="00A56D9D">
              <w:rPr>
                <w:sz w:val="20"/>
                <w:szCs w:val="20"/>
                <w:lang w:val="lv-LV"/>
              </w:rPr>
              <w:t>3.6. būvizstrādājumu specifikācijas:</w:t>
            </w:r>
          </w:p>
          <w:p w:rsidR="00A56D9D" w:rsidRPr="00A56D9D" w:rsidRDefault="00A56D9D" w:rsidP="00CB576F">
            <w:pPr>
              <w:ind w:firstLine="720"/>
              <w:jc w:val="both"/>
              <w:rPr>
                <w:sz w:val="20"/>
                <w:szCs w:val="20"/>
                <w:lang w:val="lv-LV" w:eastAsia="lv-LV"/>
              </w:rPr>
            </w:pPr>
            <w:r w:rsidRPr="00A56D9D">
              <w:rPr>
                <w:sz w:val="20"/>
                <w:szCs w:val="20"/>
                <w:lang w:val="lv-LV" w:eastAsia="lv-LV"/>
              </w:rPr>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A56D9D" w:rsidRPr="00A56D9D" w:rsidRDefault="00A56D9D" w:rsidP="00CB576F">
            <w:pPr>
              <w:ind w:firstLine="720"/>
              <w:jc w:val="both"/>
              <w:rPr>
                <w:sz w:val="20"/>
                <w:szCs w:val="20"/>
                <w:lang w:val="lv-LV" w:eastAsia="lv-LV"/>
              </w:rPr>
            </w:pPr>
            <w:r w:rsidRPr="00A56D9D">
              <w:rPr>
                <w:sz w:val="20"/>
                <w:szCs w:val="20"/>
                <w:lang w:val="lv-LV" w:eastAsia="lv-LV"/>
              </w:rPr>
              <w:t xml:space="preserve">Aprakstos iekļauj arī prasības attiecībā uz būvdarbu veikšanas metodēm un tehnoloģiju un citus tehniskos noteikumus, būvdarbiem vai būvei kopumā, vai materiāliem un priekšmetiem, kādus paredzēts izmantot būvē. </w:t>
            </w:r>
          </w:p>
          <w:p w:rsidR="00A56D9D" w:rsidRPr="00A56D9D" w:rsidRDefault="00A56D9D" w:rsidP="00CB576F">
            <w:pPr>
              <w:ind w:firstLine="720"/>
              <w:jc w:val="both"/>
              <w:rPr>
                <w:sz w:val="20"/>
                <w:szCs w:val="20"/>
                <w:lang w:val="lv-LV" w:eastAsia="lv-LV"/>
              </w:rPr>
            </w:pPr>
            <w:r w:rsidRPr="00A56D9D">
              <w:rPr>
                <w:sz w:val="20"/>
                <w:szCs w:val="20"/>
                <w:lang w:val="lv-LV" w:eastAsia="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4</w:t>
            </w:r>
            <w:bookmarkStart w:id="1" w:name="p41"/>
            <w:bookmarkStart w:id="2" w:name="p-528145"/>
            <w:bookmarkEnd w:id="1"/>
            <w:bookmarkEnd w:id="2"/>
            <w:r w:rsidRPr="00A56D9D">
              <w:rPr>
                <w:b/>
                <w:sz w:val="20"/>
                <w:szCs w:val="20"/>
                <w:lang w:val="lv-LV"/>
              </w:rPr>
              <w:t>. DARBU ORGANIZĒŠANAS PROJEKTS</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5. UGUNSDROŠĪBAS PASĀKUMU PĀRSKATS</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6. ĒKAS ENERGOEFEKTIVITĀTES NOVĒRTĒJUMS APRĒĶINĀTAJAI ENERGOEFEKTIVITĀTEI. ĒKAS PAGAIDU ENERGOSERTIFIKĀTS.</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7. REKOMENDĀCIJAS UN NORĀDĪJUMI BŪVES UZTURĒŠANAI.</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8. PIELIKUMI:</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sz w:val="20"/>
                <w:szCs w:val="20"/>
                <w:lang w:val="lv-LV"/>
              </w:rPr>
            </w:pPr>
            <w:r w:rsidRPr="00A56D9D">
              <w:rPr>
                <w:sz w:val="20"/>
                <w:szCs w:val="20"/>
                <w:lang w:val="lv-LV"/>
              </w:rPr>
              <w:t>8.1. Būvprojekta ekspertīzes atzinums (t.sk. ekonomikas daļai) –  sagatavo pasūtītājs.</w:t>
            </w:r>
          </w:p>
          <w:p w:rsidR="00A56D9D" w:rsidRPr="00A56D9D" w:rsidRDefault="00A56D9D" w:rsidP="00CB576F">
            <w:pPr>
              <w:shd w:val="clear" w:color="auto" w:fill="FFFFFF"/>
              <w:jc w:val="both"/>
              <w:rPr>
                <w:sz w:val="20"/>
                <w:szCs w:val="20"/>
                <w:lang w:val="lv-LV"/>
              </w:rPr>
            </w:pPr>
            <w:r w:rsidRPr="00A56D9D">
              <w:rPr>
                <w:sz w:val="20"/>
                <w:szCs w:val="20"/>
                <w:lang w:val="lv-LV"/>
              </w:rPr>
              <w:t>8.2. Topogrāfiskās izpētes atskaite.</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b/>
                <w:sz w:val="20"/>
                <w:szCs w:val="20"/>
                <w:lang w:val="lv-LV"/>
              </w:rPr>
            </w:pPr>
            <w:r w:rsidRPr="00A56D9D">
              <w:rPr>
                <w:b/>
                <w:sz w:val="20"/>
                <w:szCs w:val="20"/>
                <w:lang w:val="lv-LV"/>
              </w:rPr>
              <w:t>9. EKONOMISKĀ DAĻA</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sz w:val="20"/>
                <w:szCs w:val="20"/>
                <w:lang w:val="lv-LV"/>
              </w:rPr>
            </w:pPr>
            <w:r w:rsidRPr="00A56D9D">
              <w:rPr>
                <w:sz w:val="20"/>
                <w:szCs w:val="20"/>
                <w:lang w:val="lv-LV"/>
              </w:rPr>
              <w:t>9.1. iekārtu, konstrukciju un būvizstrādājumu kopsavilkums;</w:t>
            </w:r>
          </w:p>
          <w:p w:rsidR="00A56D9D" w:rsidRPr="00A56D9D" w:rsidRDefault="00A56D9D" w:rsidP="00CB576F">
            <w:pPr>
              <w:shd w:val="clear" w:color="auto" w:fill="FFFFFF"/>
              <w:jc w:val="both"/>
              <w:rPr>
                <w:sz w:val="20"/>
                <w:szCs w:val="20"/>
                <w:lang w:val="lv-LV"/>
              </w:rPr>
            </w:pPr>
            <w:r w:rsidRPr="00A56D9D">
              <w:rPr>
                <w:sz w:val="20"/>
                <w:szCs w:val="20"/>
                <w:lang w:val="lv-LV"/>
              </w:rPr>
              <w:t>9.2. būvdarbu apjomu saraksts;</w:t>
            </w:r>
          </w:p>
          <w:p w:rsidR="00A56D9D" w:rsidRPr="00A56D9D" w:rsidRDefault="00A56D9D" w:rsidP="00CB576F">
            <w:pPr>
              <w:shd w:val="clear" w:color="auto" w:fill="FFFFFF"/>
              <w:jc w:val="both"/>
              <w:rPr>
                <w:sz w:val="20"/>
                <w:szCs w:val="20"/>
                <w:lang w:val="lv-LV" w:eastAsia="lv-LV"/>
              </w:rPr>
            </w:pPr>
            <w:r w:rsidRPr="00A56D9D">
              <w:rPr>
                <w:sz w:val="20"/>
                <w:szCs w:val="20"/>
                <w:lang w:val="lv-LV"/>
              </w:rPr>
              <w:t>9.3. izmaksu aprēķins (tāme).</w:t>
            </w:r>
            <w:r w:rsidRPr="00A56D9D">
              <w:rPr>
                <w:sz w:val="20"/>
                <w:szCs w:val="20"/>
                <w:lang w:val="lv-LV" w:eastAsia="lv-LV"/>
              </w:rPr>
              <w:t xml:space="preserve"> </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sz w:val="20"/>
                <w:szCs w:val="20"/>
                <w:lang w:val="lv-LV"/>
              </w:rPr>
            </w:pPr>
            <w:r w:rsidRPr="00A56D9D">
              <w:rPr>
                <w:sz w:val="20"/>
                <w:szCs w:val="20"/>
                <w:lang w:val="lv-LV"/>
              </w:rPr>
              <w:t>B</w:t>
            </w:r>
            <w:r w:rsidRPr="00A56D9D">
              <w:rPr>
                <w:rFonts w:hint="eastAsia"/>
                <w:sz w:val="20"/>
                <w:szCs w:val="20"/>
                <w:lang w:val="lv-LV"/>
              </w:rPr>
              <w:t>ū</w:t>
            </w:r>
            <w:r w:rsidRPr="00A56D9D">
              <w:rPr>
                <w:sz w:val="20"/>
                <w:szCs w:val="20"/>
                <w:lang w:val="lv-LV"/>
              </w:rPr>
              <w:t>vprojekta eksemplārus sagatavot atbilstoši arhivēšanas prasībām.</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tcPr>
          <w:p w:rsidR="00A56D9D" w:rsidRPr="00A56D9D" w:rsidRDefault="00A56D9D" w:rsidP="00CB576F">
            <w:pPr>
              <w:shd w:val="clear" w:color="auto" w:fill="FFFFFF"/>
              <w:jc w:val="both"/>
              <w:rPr>
                <w:sz w:val="20"/>
                <w:szCs w:val="20"/>
                <w:lang w:val="lv-LV"/>
              </w:rPr>
            </w:pPr>
            <w:r w:rsidRPr="00A56D9D">
              <w:rPr>
                <w:sz w:val="20"/>
                <w:szCs w:val="20"/>
                <w:lang w:val="lv-LV"/>
              </w:rPr>
              <w:t>Būvprojektu aktualizēt, ievērojot spēkā esošo būvniecības regulējumu, Daugavpils pilsētas domes Pilsētplānošanas un būvniecības departamenta priekšlikumus, pastāvošos  LBN, LVS, noteikumus un normas.</w:t>
            </w:r>
          </w:p>
          <w:p w:rsidR="00A56D9D" w:rsidRPr="00A56D9D" w:rsidRDefault="00A56D9D" w:rsidP="00CB576F">
            <w:pPr>
              <w:shd w:val="clear" w:color="auto" w:fill="FFFFFF"/>
              <w:jc w:val="both"/>
              <w:rPr>
                <w:sz w:val="20"/>
                <w:szCs w:val="20"/>
                <w:lang w:val="lv-LV"/>
              </w:rPr>
            </w:pPr>
            <w:r w:rsidRPr="00A56D9D">
              <w:rPr>
                <w:sz w:val="20"/>
                <w:szCs w:val="20"/>
                <w:lang w:val="lv-LV"/>
              </w:rPr>
              <w:t>B</w:t>
            </w:r>
            <w:r w:rsidRPr="00A56D9D">
              <w:rPr>
                <w:rFonts w:hint="eastAsia"/>
                <w:sz w:val="20"/>
                <w:szCs w:val="20"/>
                <w:lang w:val="lv-LV"/>
              </w:rPr>
              <w:t>ū</w:t>
            </w:r>
            <w:r w:rsidRPr="00A56D9D">
              <w:rPr>
                <w:sz w:val="20"/>
                <w:szCs w:val="20"/>
                <w:lang w:val="lv-LV"/>
              </w:rPr>
              <w:t>vprojekta noformēšana jāveic ievērojot  Latvijas būvnormatīvu LBN 202-15 „Būvprojekta saturs un noformēšana”.</w:t>
            </w:r>
          </w:p>
        </w:tc>
      </w:tr>
      <w:tr w:rsidR="00A56D9D" w:rsidRPr="00A56D9D" w:rsidTr="00CB576F">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A56D9D" w:rsidRPr="00A56D9D" w:rsidRDefault="00A56D9D" w:rsidP="00CB576F">
            <w:pPr>
              <w:shd w:val="clear" w:color="auto" w:fill="FFFFFF"/>
              <w:jc w:val="both"/>
              <w:rPr>
                <w:b/>
                <w:sz w:val="20"/>
                <w:szCs w:val="20"/>
                <w:lang w:val="lv-LV"/>
              </w:rPr>
            </w:pPr>
            <w:r w:rsidRPr="00A56D9D">
              <w:rPr>
                <w:b/>
                <w:sz w:val="20"/>
                <w:szCs w:val="20"/>
                <w:lang w:val="lv-LV"/>
              </w:rPr>
              <w:t>19. IZSTRĀDES TERMIŅI:</w:t>
            </w:r>
            <w:r w:rsidRPr="00A56D9D">
              <w:rPr>
                <w:b/>
                <w:sz w:val="20"/>
                <w:szCs w:val="20"/>
                <w:highlight w:val="yellow"/>
                <w:lang w:val="lv-LV"/>
              </w:rPr>
              <w:t xml:space="preserve"> </w:t>
            </w:r>
          </w:p>
          <w:p w:rsidR="00A56D9D" w:rsidRPr="00A56D9D" w:rsidRDefault="00A56D9D" w:rsidP="00CB576F">
            <w:pPr>
              <w:tabs>
                <w:tab w:val="left" w:pos="0"/>
              </w:tabs>
              <w:ind w:left="284"/>
              <w:jc w:val="both"/>
              <w:rPr>
                <w:sz w:val="20"/>
                <w:szCs w:val="20"/>
                <w:lang w:val="lv-LV"/>
              </w:rPr>
            </w:pPr>
            <w:r w:rsidRPr="00A56D9D">
              <w:rPr>
                <w:sz w:val="20"/>
                <w:szCs w:val="20"/>
                <w:lang w:val="lv-LV"/>
              </w:rPr>
              <w:t xml:space="preserve">19.1 būvprojekts minimālā sastāvā – </w:t>
            </w:r>
            <w:r w:rsidRPr="00A56D9D">
              <w:rPr>
                <w:b/>
                <w:sz w:val="20"/>
                <w:szCs w:val="20"/>
                <w:lang w:val="lv-LV"/>
              </w:rPr>
              <w:t>30 (trīsdesmit)</w:t>
            </w:r>
            <w:r w:rsidRPr="00A56D9D">
              <w:rPr>
                <w:sz w:val="20"/>
                <w:szCs w:val="20"/>
                <w:lang w:val="lv-LV"/>
              </w:rPr>
              <w:t xml:space="preserve"> dienu laikā (no līguma noslēgšanas dienas); </w:t>
            </w:r>
          </w:p>
          <w:p w:rsidR="00A56D9D" w:rsidRPr="00A56D9D" w:rsidRDefault="00A56D9D" w:rsidP="00CB576F">
            <w:pPr>
              <w:tabs>
                <w:tab w:val="left" w:pos="0"/>
              </w:tabs>
              <w:ind w:left="284"/>
              <w:jc w:val="both"/>
              <w:rPr>
                <w:sz w:val="20"/>
                <w:szCs w:val="20"/>
                <w:lang w:val="lv-LV"/>
              </w:rPr>
            </w:pPr>
            <w:r w:rsidRPr="00A56D9D">
              <w:rPr>
                <w:sz w:val="20"/>
                <w:szCs w:val="20"/>
                <w:lang w:val="lv-LV"/>
              </w:rPr>
              <w:t xml:space="preserve">19.2. būvprojekta iesniegšana Pasūtītājam ekspertīzes veikšanai – </w:t>
            </w:r>
            <w:r w:rsidRPr="00A56D9D">
              <w:rPr>
                <w:b/>
                <w:sz w:val="20"/>
                <w:szCs w:val="20"/>
                <w:lang w:val="lv-LV"/>
              </w:rPr>
              <w:t>90 (deviņdesmit)</w:t>
            </w:r>
            <w:r w:rsidRPr="00A56D9D">
              <w:rPr>
                <w:sz w:val="20"/>
                <w:szCs w:val="20"/>
                <w:lang w:val="lv-LV"/>
              </w:rPr>
              <w:t xml:space="preserve"> dienu laikā (no līguma noslēgšanas dienas);</w:t>
            </w:r>
          </w:p>
          <w:p w:rsidR="00A56D9D" w:rsidRPr="00A56D9D" w:rsidRDefault="00A56D9D" w:rsidP="00CB576F">
            <w:pPr>
              <w:shd w:val="clear" w:color="auto" w:fill="FFFFFF"/>
              <w:tabs>
                <w:tab w:val="left" w:pos="0"/>
              </w:tabs>
              <w:ind w:left="284"/>
              <w:jc w:val="both"/>
              <w:rPr>
                <w:sz w:val="20"/>
                <w:szCs w:val="20"/>
                <w:lang w:val="lv-LV"/>
              </w:rPr>
            </w:pPr>
            <w:r w:rsidRPr="00A56D9D">
              <w:rPr>
                <w:sz w:val="20"/>
                <w:szCs w:val="20"/>
                <w:lang w:val="lv-LV"/>
              </w:rPr>
              <w:t xml:space="preserve">19.3. būvprojekta ar pozitīvu ekspertīzes slēdzienu iesniegšanas termiņš – </w:t>
            </w:r>
            <w:r w:rsidRPr="00A56D9D">
              <w:rPr>
                <w:b/>
                <w:sz w:val="20"/>
                <w:szCs w:val="20"/>
                <w:lang w:val="lv-LV"/>
              </w:rPr>
              <w:t>30 (trīsdesmit)</w:t>
            </w:r>
            <w:r w:rsidRPr="00A56D9D">
              <w:rPr>
                <w:sz w:val="20"/>
                <w:szCs w:val="20"/>
                <w:lang w:val="lv-LV"/>
              </w:rPr>
              <w:t xml:space="preserve"> dienas pēc būvprojekta ekspertīzes pirmā slēdziena saņemšanas;</w:t>
            </w:r>
          </w:p>
          <w:p w:rsidR="00A56D9D" w:rsidRPr="00A56D9D" w:rsidRDefault="00A56D9D" w:rsidP="00CB576F">
            <w:pPr>
              <w:shd w:val="clear" w:color="auto" w:fill="FFFFFF"/>
              <w:tabs>
                <w:tab w:val="left" w:pos="0"/>
              </w:tabs>
              <w:ind w:left="284"/>
              <w:jc w:val="both"/>
              <w:rPr>
                <w:b/>
                <w:sz w:val="20"/>
                <w:szCs w:val="20"/>
                <w:lang w:val="lv-LV"/>
              </w:rPr>
            </w:pPr>
            <w:r w:rsidRPr="00A56D9D">
              <w:rPr>
                <w:sz w:val="20"/>
                <w:szCs w:val="20"/>
                <w:lang w:val="lv-LV"/>
              </w:rPr>
              <w:t xml:space="preserve">19.4. līguma izpildes gala termiņš (būvvaldē saskaņotais būvprojekts) – </w:t>
            </w:r>
            <w:r w:rsidRPr="00A56D9D">
              <w:rPr>
                <w:b/>
                <w:sz w:val="20"/>
                <w:szCs w:val="20"/>
                <w:lang w:val="lv-LV"/>
              </w:rPr>
              <w:t>30 (trīsdesmit)</w:t>
            </w:r>
            <w:r w:rsidRPr="00A56D9D">
              <w:rPr>
                <w:sz w:val="20"/>
                <w:szCs w:val="20"/>
                <w:lang w:val="lv-LV"/>
              </w:rPr>
              <w:t xml:space="preserve"> dienas pēc būvprojekta ekspertīzes pozitīvā slēdziena saņemšanas.</w:t>
            </w:r>
          </w:p>
        </w:tc>
      </w:tr>
      <w:tr w:rsidR="00A56D9D" w:rsidRPr="00A56D9D" w:rsidTr="00CB576F">
        <w:trPr>
          <w:trHeight w:val="436"/>
        </w:trPr>
        <w:tc>
          <w:tcPr>
            <w:tcW w:w="5000" w:type="pct"/>
            <w:gridSpan w:val="11"/>
            <w:tcBorders>
              <w:top w:val="single" w:sz="4" w:space="0" w:color="auto"/>
              <w:left w:val="single" w:sz="4" w:space="0" w:color="auto"/>
              <w:bottom w:val="single" w:sz="4" w:space="0" w:color="auto"/>
              <w:right w:val="single" w:sz="4" w:space="0" w:color="auto"/>
            </w:tcBorders>
          </w:tcPr>
          <w:p w:rsidR="00A56D9D" w:rsidRPr="006E1A5C" w:rsidRDefault="00A56D9D" w:rsidP="00CB576F">
            <w:pPr>
              <w:shd w:val="clear" w:color="auto" w:fill="FFFFFF"/>
              <w:jc w:val="both"/>
              <w:rPr>
                <w:sz w:val="20"/>
                <w:szCs w:val="20"/>
                <w:lang w:val="lv-LV"/>
              </w:rPr>
            </w:pPr>
            <w:r w:rsidRPr="00A56D9D">
              <w:rPr>
                <w:sz w:val="20"/>
                <w:szCs w:val="20"/>
                <w:lang w:val="lv-LV"/>
              </w:rPr>
              <w:t>Tehniskā dokumentācija jāsagatavo 4 (četros) eksemplāros un 1 (viens) eksemplārs pasūtītājam CD diskā DWG un PDF formātā.</w:t>
            </w:r>
            <w:r w:rsidR="006E1A5C">
              <w:rPr>
                <w:sz w:val="20"/>
                <w:szCs w:val="20"/>
                <w:lang w:val="lv-LV"/>
              </w:rPr>
              <w:tab/>
            </w:r>
          </w:p>
        </w:tc>
      </w:tr>
      <w:tr w:rsidR="006E1A5C" w:rsidRPr="00A22F95" w:rsidTr="00CB5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pct"/>
            <w:gridSpan w:val="7"/>
            <w:tcBorders>
              <w:top w:val="nil"/>
              <w:left w:val="nil"/>
              <w:bottom w:val="nil"/>
              <w:right w:val="nil"/>
            </w:tcBorders>
          </w:tcPr>
          <w:p w:rsidR="006E1A5C" w:rsidRPr="00A22F95" w:rsidRDefault="006E1A5C" w:rsidP="00CB576F">
            <w:pPr>
              <w:keepNext/>
              <w:suppressAutoHyphens/>
              <w:ind w:left="-28"/>
              <w:outlineLvl w:val="2"/>
              <w:rPr>
                <w:b/>
                <w:bCs/>
                <w:caps/>
                <w:sz w:val="23"/>
                <w:szCs w:val="23"/>
                <w:lang w:val="lv-LV" w:eastAsia="ar-SA"/>
              </w:rPr>
            </w:pPr>
            <w:r w:rsidRPr="00A22F95">
              <w:rPr>
                <w:b/>
                <w:bCs/>
                <w:caps/>
                <w:sz w:val="23"/>
                <w:szCs w:val="23"/>
                <w:lang w:val="lv-LV" w:eastAsia="ar-SA"/>
              </w:rPr>
              <w:t>Pasūtītājs:</w:t>
            </w:r>
          </w:p>
          <w:p w:rsidR="006E1A5C" w:rsidRPr="00A22F95" w:rsidRDefault="006E1A5C" w:rsidP="00CB576F">
            <w:pPr>
              <w:keepNext/>
              <w:suppressAutoHyphens/>
              <w:ind w:left="-28"/>
              <w:outlineLvl w:val="2"/>
              <w:rPr>
                <w:b/>
                <w:bCs/>
                <w:caps/>
                <w:sz w:val="23"/>
                <w:szCs w:val="23"/>
                <w:lang w:val="lv-LV" w:eastAsia="ar-SA"/>
              </w:rPr>
            </w:pPr>
          </w:p>
          <w:p w:rsidR="006E1A5C" w:rsidRPr="00A22F95" w:rsidRDefault="006E1A5C" w:rsidP="00CB576F">
            <w:pPr>
              <w:keepNext/>
              <w:suppressAutoHyphens/>
              <w:ind w:left="-28"/>
              <w:outlineLvl w:val="2"/>
              <w:rPr>
                <w:b/>
                <w:bCs/>
                <w:sz w:val="23"/>
                <w:szCs w:val="23"/>
                <w:lang w:val="lv-LV" w:eastAsia="ar-SA"/>
              </w:rPr>
            </w:pPr>
            <w:r w:rsidRPr="00A22F95">
              <w:rPr>
                <w:b/>
                <w:bCs/>
                <w:sz w:val="23"/>
                <w:szCs w:val="23"/>
                <w:lang w:val="lv-LV" w:eastAsia="ar-SA"/>
              </w:rPr>
              <w:t>Daugavpils pilsētas Izglītības pārvalde</w:t>
            </w:r>
          </w:p>
          <w:p w:rsidR="006E1A5C" w:rsidRPr="00A22F95" w:rsidRDefault="006E1A5C" w:rsidP="00CB576F">
            <w:pPr>
              <w:suppressAutoHyphens/>
              <w:ind w:left="-28"/>
              <w:rPr>
                <w:sz w:val="23"/>
                <w:szCs w:val="23"/>
                <w:lang w:val="lv-LV" w:eastAsia="ar-SA"/>
              </w:rPr>
            </w:pPr>
            <w:proofErr w:type="spellStart"/>
            <w:r w:rsidRPr="00A22F95">
              <w:rPr>
                <w:sz w:val="23"/>
                <w:szCs w:val="23"/>
                <w:lang w:val="lv-LV" w:eastAsia="ar-SA"/>
              </w:rPr>
              <w:t>reģ.Nr</w:t>
            </w:r>
            <w:proofErr w:type="spellEnd"/>
            <w:r w:rsidRPr="00A22F95">
              <w:rPr>
                <w:sz w:val="23"/>
                <w:szCs w:val="23"/>
                <w:lang w:val="lv-LV" w:eastAsia="ar-SA"/>
              </w:rPr>
              <w:t xml:space="preserve">. </w:t>
            </w:r>
            <w:r w:rsidRPr="00A22F95">
              <w:rPr>
                <w:bCs/>
                <w:sz w:val="23"/>
                <w:szCs w:val="23"/>
                <w:lang w:val="lv-LV" w:eastAsia="ar-SA"/>
              </w:rPr>
              <w:t>90009737220</w:t>
            </w:r>
          </w:p>
          <w:p w:rsidR="006E1A5C" w:rsidRPr="00A22F95" w:rsidRDefault="006E1A5C" w:rsidP="00CB576F">
            <w:pPr>
              <w:suppressAutoHyphens/>
              <w:rPr>
                <w:sz w:val="23"/>
                <w:szCs w:val="23"/>
                <w:lang w:val="lv-LV" w:eastAsia="ar-SA"/>
              </w:rPr>
            </w:pPr>
            <w:r w:rsidRPr="00A22F95">
              <w:rPr>
                <w:sz w:val="23"/>
                <w:szCs w:val="23"/>
                <w:lang w:val="lv-LV" w:eastAsia="ar-SA"/>
              </w:rPr>
              <w:t>Saules iela 7, Daugavpils, LV – 5401</w:t>
            </w:r>
          </w:p>
          <w:p w:rsidR="006E1A5C" w:rsidRPr="00A22F95" w:rsidRDefault="006E1A5C" w:rsidP="00CB576F">
            <w:pPr>
              <w:suppressAutoHyphens/>
              <w:rPr>
                <w:sz w:val="23"/>
                <w:szCs w:val="23"/>
                <w:lang w:val="lv-LV" w:eastAsia="ar-SA"/>
              </w:rPr>
            </w:pPr>
          </w:p>
          <w:p w:rsidR="006E1A5C" w:rsidRPr="00A22F95" w:rsidRDefault="006E1A5C" w:rsidP="00CB576F">
            <w:pPr>
              <w:suppressAutoHyphens/>
              <w:rPr>
                <w:sz w:val="23"/>
                <w:szCs w:val="23"/>
                <w:lang w:val="lv-LV" w:eastAsia="ar-SA"/>
              </w:rPr>
            </w:pPr>
            <w:r w:rsidRPr="00A22F95">
              <w:rPr>
                <w:sz w:val="23"/>
                <w:szCs w:val="23"/>
                <w:lang w:val="lv-LV" w:eastAsia="ar-SA"/>
              </w:rPr>
              <w:t xml:space="preserve">Vadītāja               </w:t>
            </w:r>
            <w:r w:rsidRPr="00A22F95">
              <w:rPr>
                <w:sz w:val="23"/>
                <w:szCs w:val="23"/>
                <w:lang w:val="lv-LV" w:eastAsia="ar-SA"/>
              </w:rPr>
              <w:br/>
            </w:r>
            <w:proofErr w:type="spellStart"/>
            <w:r w:rsidRPr="00A22F95">
              <w:rPr>
                <w:sz w:val="23"/>
                <w:szCs w:val="23"/>
                <w:lang w:val="lv-LV" w:eastAsia="ar-SA"/>
              </w:rPr>
              <w:t>M.Isupova</w:t>
            </w:r>
            <w:proofErr w:type="spellEnd"/>
            <w:r w:rsidRPr="00A22F95">
              <w:rPr>
                <w:sz w:val="23"/>
                <w:szCs w:val="23"/>
                <w:lang w:val="lv-LV" w:eastAsia="ar-SA"/>
              </w:rPr>
              <w:t>___________________________</w:t>
            </w:r>
          </w:p>
          <w:p w:rsidR="006E1A5C" w:rsidRPr="00A22F95" w:rsidRDefault="006E1A5C" w:rsidP="00CB576F">
            <w:pPr>
              <w:suppressAutoHyphens/>
              <w:jc w:val="center"/>
              <w:rPr>
                <w:sz w:val="23"/>
                <w:szCs w:val="23"/>
                <w:lang w:val="lv-LV" w:eastAsia="ar-SA"/>
              </w:rPr>
            </w:pPr>
          </w:p>
        </w:tc>
        <w:tc>
          <w:tcPr>
            <w:tcW w:w="2408" w:type="pct"/>
            <w:gridSpan w:val="4"/>
            <w:tcBorders>
              <w:top w:val="nil"/>
              <w:left w:val="nil"/>
              <w:bottom w:val="nil"/>
              <w:right w:val="nil"/>
            </w:tcBorders>
          </w:tcPr>
          <w:p w:rsidR="006E1A5C" w:rsidRPr="00A22F95" w:rsidRDefault="006E1A5C" w:rsidP="00CB576F">
            <w:pPr>
              <w:suppressAutoHyphens/>
              <w:rPr>
                <w:b/>
                <w:caps/>
                <w:sz w:val="23"/>
                <w:szCs w:val="23"/>
                <w:lang w:val="lv-LV" w:eastAsia="ar-SA"/>
              </w:rPr>
            </w:pPr>
            <w:r w:rsidRPr="00A22F95">
              <w:rPr>
                <w:b/>
                <w:caps/>
                <w:sz w:val="23"/>
                <w:szCs w:val="23"/>
                <w:lang w:val="lv-LV" w:eastAsia="ar-SA"/>
              </w:rPr>
              <w:t>IZPILDĪTĀJS:</w:t>
            </w:r>
          </w:p>
          <w:p w:rsidR="006E1A5C" w:rsidRPr="00A22F95" w:rsidRDefault="006E1A5C" w:rsidP="00CB576F">
            <w:pPr>
              <w:suppressAutoHyphens/>
              <w:rPr>
                <w:b/>
                <w:sz w:val="23"/>
                <w:szCs w:val="23"/>
                <w:lang w:val="lv-LV" w:eastAsia="ar-SA"/>
              </w:rPr>
            </w:pPr>
          </w:p>
          <w:p w:rsidR="006E1A5C" w:rsidRPr="006E1A5C" w:rsidRDefault="006E1A5C" w:rsidP="00CB576F">
            <w:pPr>
              <w:suppressAutoHyphens/>
              <w:rPr>
                <w:b/>
                <w:sz w:val="23"/>
                <w:szCs w:val="23"/>
                <w:lang w:val="lv-LV" w:eastAsia="ar-SA"/>
              </w:rPr>
            </w:pPr>
            <w:r w:rsidRPr="006E1A5C">
              <w:rPr>
                <w:b/>
                <w:sz w:val="23"/>
                <w:szCs w:val="23"/>
                <w:lang w:val="lv-LV" w:eastAsia="ar-SA"/>
              </w:rPr>
              <w:t>SIA “Celtniecības projektu vadība”</w:t>
            </w:r>
          </w:p>
          <w:p w:rsidR="006E1A5C" w:rsidRDefault="006E1A5C" w:rsidP="00CB576F">
            <w:pPr>
              <w:suppressAutoHyphens/>
              <w:rPr>
                <w:sz w:val="23"/>
                <w:szCs w:val="23"/>
                <w:lang w:val="lv-LV" w:eastAsia="ar-SA"/>
              </w:rPr>
            </w:pPr>
            <w:r>
              <w:rPr>
                <w:sz w:val="23"/>
                <w:szCs w:val="23"/>
                <w:lang w:val="lv-LV" w:eastAsia="ar-SA"/>
              </w:rPr>
              <w:t>reģ.Nr.41503040735</w:t>
            </w:r>
            <w:r>
              <w:rPr>
                <w:sz w:val="23"/>
                <w:szCs w:val="23"/>
                <w:lang w:val="lv-LV" w:eastAsia="ar-SA"/>
              </w:rPr>
              <w:br/>
              <w:t>Vaļņu iela 4C, Daugavpils, LV - 5401</w:t>
            </w:r>
          </w:p>
          <w:p w:rsidR="006E1A5C" w:rsidRPr="00B0177D" w:rsidRDefault="006E1A5C" w:rsidP="00CB576F">
            <w:pPr>
              <w:rPr>
                <w:sz w:val="23"/>
                <w:szCs w:val="23"/>
                <w:lang w:val="lv-LV" w:eastAsia="ar-SA"/>
              </w:rPr>
            </w:pPr>
          </w:p>
          <w:p w:rsidR="006E1A5C" w:rsidRDefault="006E1A5C" w:rsidP="00CB576F">
            <w:pPr>
              <w:rPr>
                <w:sz w:val="23"/>
                <w:szCs w:val="23"/>
                <w:lang w:val="lv-LV" w:eastAsia="ar-SA"/>
              </w:rPr>
            </w:pPr>
            <w:r>
              <w:rPr>
                <w:sz w:val="23"/>
                <w:szCs w:val="23"/>
                <w:lang w:val="lv-LV" w:eastAsia="ar-SA"/>
              </w:rPr>
              <w:t xml:space="preserve">Valdes loceklis </w:t>
            </w:r>
          </w:p>
          <w:p w:rsidR="006E1A5C" w:rsidRPr="00B0177D" w:rsidRDefault="006E1A5C" w:rsidP="00CB576F">
            <w:pPr>
              <w:rPr>
                <w:sz w:val="23"/>
                <w:szCs w:val="23"/>
                <w:lang w:val="lv-LV" w:eastAsia="ar-SA"/>
              </w:rPr>
            </w:pPr>
            <w:proofErr w:type="spellStart"/>
            <w:r>
              <w:rPr>
                <w:sz w:val="23"/>
                <w:szCs w:val="23"/>
                <w:lang w:val="lv-LV" w:eastAsia="ar-SA"/>
              </w:rPr>
              <w:t>V.Prokopkins</w:t>
            </w:r>
            <w:proofErr w:type="spellEnd"/>
            <w:r>
              <w:rPr>
                <w:sz w:val="23"/>
                <w:szCs w:val="23"/>
                <w:lang w:val="lv-LV" w:eastAsia="ar-SA"/>
              </w:rPr>
              <w:t xml:space="preserve"> ________________________</w:t>
            </w:r>
          </w:p>
        </w:tc>
      </w:tr>
    </w:tbl>
    <w:p w:rsidR="006E1A5C" w:rsidRDefault="006E1A5C"/>
    <w:sectPr w:rsidR="006E1A5C" w:rsidSect="00A56D9D">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9D" w:rsidRDefault="00A56D9D" w:rsidP="00B0177D">
      <w:r>
        <w:separator/>
      </w:r>
    </w:p>
  </w:endnote>
  <w:endnote w:type="continuationSeparator" w:id="0">
    <w:p w:rsidR="00A56D9D" w:rsidRDefault="00A56D9D" w:rsidP="00B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423423"/>
      <w:docPartObj>
        <w:docPartGallery w:val="Page Numbers (Bottom of Page)"/>
        <w:docPartUnique/>
      </w:docPartObj>
    </w:sdtPr>
    <w:sdtEndPr>
      <w:rPr>
        <w:noProof/>
      </w:rPr>
    </w:sdtEndPr>
    <w:sdtContent>
      <w:p w:rsidR="00A56D9D" w:rsidRDefault="00A56D9D" w:rsidP="00B0177D">
        <w:pPr>
          <w:pStyle w:val="Footer"/>
          <w:jc w:val="center"/>
        </w:pPr>
        <w:r>
          <w:fldChar w:fldCharType="begin"/>
        </w:r>
        <w:r>
          <w:instrText xml:space="preserve"> PAGE   \* MERGEFORMAT </w:instrText>
        </w:r>
        <w:r>
          <w:fldChar w:fldCharType="separate"/>
        </w:r>
        <w:r w:rsidR="00293FC2">
          <w:rPr>
            <w:noProof/>
          </w:rPr>
          <w:t>15</w:t>
        </w:r>
        <w:r>
          <w:rPr>
            <w:noProof/>
          </w:rPr>
          <w:fldChar w:fldCharType="end"/>
        </w:r>
      </w:p>
    </w:sdtContent>
  </w:sdt>
  <w:p w:rsidR="00A56D9D" w:rsidRDefault="00A5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9D" w:rsidRDefault="00A56D9D" w:rsidP="00B0177D">
      <w:r>
        <w:separator/>
      </w:r>
    </w:p>
  </w:footnote>
  <w:footnote w:type="continuationSeparator" w:id="0">
    <w:p w:rsidR="00A56D9D" w:rsidRDefault="00A56D9D" w:rsidP="00B0177D">
      <w:r>
        <w:continuationSeparator/>
      </w:r>
    </w:p>
  </w:footnote>
  <w:footnote w:id="1">
    <w:p w:rsidR="00A56D9D" w:rsidRDefault="00A56D9D" w:rsidP="005502B9">
      <w:pPr>
        <w:pStyle w:val="FootnoteText"/>
      </w:pPr>
      <w:r>
        <w:rPr>
          <w:rStyle w:val="FootnoteReference"/>
        </w:rPr>
        <w:footnoteRef/>
      </w:r>
      <w:r>
        <w:t xml:space="preserve"> Punkts papildināts saskaņā ar jaunā Publisko iepirkumu likuma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51D9"/>
    <w:multiLevelType w:val="multilevel"/>
    <w:tmpl w:val="14ECF34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E71275"/>
    <w:multiLevelType w:val="multilevel"/>
    <w:tmpl w:val="D5523480"/>
    <w:lvl w:ilvl="0">
      <w:start w:val="3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562A3EB7"/>
    <w:multiLevelType w:val="multilevel"/>
    <w:tmpl w:val="D2D24FD2"/>
    <w:lvl w:ilvl="0">
      <w:start w:val="37"/>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95"/>
    <w:rsid w:val="00021E3A"/>
    <w:rsid w:val="00162A2B"/>
    <w:rsid w:val="001B0D03"/>
    <w:rsid w:val="001D0F52"/>
    <w:rsid w:val="00200712"/>
    <w:rsid w:val="00222D6F"/>
    <w:rsid w:val="00247827"/>
    <w:rsid w:val="0025549D"/>
    <w:rsid w:val="00260DEC"/>
    <w:rsid w:val="00293FC2"/>
    <w:rsid w:val="00525006"/>
    <w:rsid w:val="005502B9"/>
    <w:rsid w:val="006E1A5C"/>
    <w:rsid w:val="00747F8D"/>
    <w:rsid w:val="007C0242"/>
    <w:rsid w:val="007E5028"/>
    <w:rsid w:val="008407BD"/>
    <w:rsid w:val="00903530"/>
    <w:rsid w:val="00903AC5"/>
    <w:rsid w:val="009604D4"/>
    <w:rsid w:val="00986329"/>
    <w:rsid w:val="009B1F45"/>
    <w:rsid w:val="00A22F95"/>
    <w:rsid w:val="00A56D9D"/>
    <w:rsid w:val="00A8337A"/>
    <w:rsid w:val="00B0177D"/>
    <w:rsid w:val="00BA5A3F"/>
    <w:rsid w:val="00BD7E01"/>
    <w:rsid w:val="00BF4395"/>
    <w:rsid w:val="00C601E9"/>
    <w:rsid w:val="00C7313E"/>
    <w:rsid w:val="00C80DA7"/>
    <w:rsid w:val="00CB576F"/>
    <w:rsid w:val="00D20F35"/>
    <w:rsid w:val="00D7103A"/>
    <w:rsid w:val="00DB3E2F"/>
    <w:rsid w:val="00DB413A"/>
    <w:rsid w:val="00E9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59AC-CAD1-4836-90FF-11121469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A8337A"/>
    <w:rPr>
      <w:color w:val="0563C1" w:themeColor="hyperlink"/>
      <w:u w:val="single"/>
    </w:rPr>
  </w:style>
  <w:style w:type="paragraph" w:styleId="Header">
    <w:name w:val="header"/>
    <w:basedOn w:val="Normal"/>
    <w:link w:val="HeaderChar"/>
    <w:uiPriority w:val="99"/>
    <w:unhideWhenUsed/>
    <w:rsid w:val="00B0177D"/>
    <w:pPr>
      <w:tabs>
        <w:tab w:val="center" w:pos="4680"/>
        <w:tab w:val="right" w:pos="9360"/>
      </w:tabs>
    </w:pPr>
  </w:style>
  <w:style w:type="character" w:customStyle="1" w:styleId="HeaderChar">
    <w:name w:val="Header Char"/>
    <w:basedOn w:val="DefaultParagraphFont"/>
    <w:link w:val="Header"/>
    <w:uiPriority w:val="99"/>
    <w:rsid w:val="00B0177D"/>
    <w:rPr>
      <w:sz w:val="24"/>
      <w:szCs w:val="24"/>
    </w:rPr>
  </w:style>
  <w:style w:type="paragraph" w:styleId="Footer">
    <w:name w:val="footer"/>
    <w:basedOn w:val="Normal"/>
    <w:link w:val="FooterChar"/>
    <w:uiPriority w:val="99"/>
    <w:unhideWhenUsed/>
    <w:rsid w:val="00B0177D"/>
    <w:pPr>
      <w:tabs>
        <w:tab w:val="center" w:pos="4680"/>
        <w:tab w:val="right" w:pos="9360"/>
      </w:tabs>
    </w:pPr>
  </w:style>
  <w:style w:type="character" w:customStyle="1" w:styleId="FooterChar">
    <w:name w:val="Footer Char"/>
    <w:basedOn w:val="DefaultParagraphFont"/>
    <w:link w:val="Footer"/>
    <w:uiPriority w:val="99"/>
    <w:rsid w:val="00B0177D"/>
    <w:rPr>
      <w:sz w:val="24"/>
      <w:szCs w:val="24"/>
    </w:rPr>
  </w:style>
  <w:style w:type="paragraph" w:styleId="FootnoteText">
    <w:name w:val="footnote text"/>
    <w:basedOn w:val="Normal"/>
    <w:link w:val="FootnoteTextChar"/>
    <w:uiPriority w:val="99"/>
    <w:semiHidden/>
    <w:unhideWhenUsed/>
    <w:rsid w:val="005502B9"/>
    <w:pPr>
      <w:suppressAutoHyphens/>
    </w:pPr>
    <w:rPr>
      <w:sz w:val="20"/>
      <w:szCs w:val="20"/>
      <w:lang w:val="lv-LV" w:eastAsia="ar-SA"/>
    </w:rPr>
  </w:style>
  <w:style w:type="character" w:customStyle="1" w:styleId="FootnoteTextChar">
    <w:name w:val="Footnote Text Char"/>
    <w:basedOn w:val="DefaultParagraphFont"/>
    <w:link w:val="FootnoteText"/>
    <w:uiPriority w:val="99"/>
    <w:semiHidden/>
    <w:rsid w:val="005502B9"/>
    <w:rPr>
      <w:lang w:val="lv-LV" w:eastAsia="ar-SA"/>
    </w:rPr>
  </w:style>
  <w:style w:type="character" w:styleId="FootnoteReference">
    <w:name w:val="footnote reference"/>
    <w:basedOn w:val="DefaultParagraphFont"/>
    <w:uiPriority w:val="99"/>
    <w:semiHidden/>
    <w:unhideWhenUsed/>
    <w:rsid w:val="005502B9"/>
    <w:rPr>
      <w:vertAlign w:val="superscript"/>
    </w:rPr>
  </w:style>
  <w:style w:type="paragraph" w:styleId="BalloonText">
    <w:name w:val="Balloon Text"/>
    <w:basedOn w:val="Normal"/>
    <w:link w:val="BalloonTextChar"/>
    <w:uiPriority w:val="99"/>
    <w:semiHidden/>
    <w:unhideWhenUsed/>
    <w:rsid w:val="00C73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sia@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alijs.kalnins@ip.daugavpils.lv" TargetMode="External"/><Relationship Id="rId12" Type="http://schemas.openxmlformats.org/officeDocument/2006/relationships/hyperlink" Target="https://www.facebook.com/LVCE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any.lursoft.lv/latvijas-mobilais-telefons/50003050931" TargetMode="External"/><Relationship Id="rId5" Type="http://schemas.openxmlformats.org/officeDocument/2006/relationships/footnotes" Target="footnotes.xml"/><Relationship Id="rId10" Type="http://schemas.openxmlformats.org/officeDocument/2006/relationships/hyperlink" Target="mailto:vitalijs.kalnins@ip.daugavpils.l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15</cp:revision>
  <cp:lastPrinted>2017-05-31T12:11:00Z</cp:lastPrinted>
  <dcterms:created xsi:type="dcterms:W3CDTF">2017-05-31T11:31:00Z</dcterms:created>
  <dcterms:modified xsi:type="dcterms:W3CDTF">2017-06-14T06:33:00Z</dcterms:modified>
</cp:coreProperties>
</file>