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23B" w:rsidRPr="007C2C6D" w:rsidRDefault="00D4623B" w:rsidP="00D4623B">
      <w:pPr>
        <w:shd w:val="clear" w:color="auto" w:fill="FFFFFF"/>
        <w:jc w:val="center"/>
        <w:rPr>
          <w:rFonts w:eastAsia="Calibri"/>
          <w:bCs/>
          <w:i/>
          <w:color w:val="000000"/>
          <w:sz w:val="22"/>
          <w:szCs w:val="22"/>
          <w:lang w:val="lv-LV"/>
        </w:rPr>
      </w:pPr>
      <w:r w:rsidRPr="009C14E6">
        <w:rPr>
          <w:rFonts w:eastAsia="Calibri"/>
          <w:b/>
          <w:bCs/>
          <w:color w:val="000000"/>
          <w:sz w:val="22"/>
          <w:szCs w:val="22"/>
          <w:lang w:val="lv-LV"/>
        </w:rPr>
        <w:t>UZŅĒMUMA LĪGUMS</w:t>
      </w:r>
      <w:r w:rsidRPr="009C14E6">
        <w:rPr>
          <w:rFonts w:eastAsia="Calibri"/>
          <w:b/>
          <w:bCs/>
          <w:color w:val="000000"/>
          <w:sz w:val="22"/>
          <w:szCs w:val="22"/>
          <w:lang w:val="lv-LV"/>
        </w:rPr>
        <w:br/>
      </w:r>
      <w:r w:rsidR="00C5311B" w:rsidRPr="007B09AC">
        <w:rPr>
          <w:rFonts w:eastAsia="Calibri"/>
          <w:bCs/>
          <w:i/>
          <w:color w:val="000000"/>
          <w:sz w:val="20"/>
          <w:szCs w:val="20"/>
          <w:lang w:val="lv-LV"/>
        </w:rPr>
        <w:t xml:space="preserve">par būvniecības dokumentācijas izstrādi </w:t>
      </w:r>
      <w:r w:rsidRPr="007B09AC">
        <w:rPr>
          <w:rFonts w:eastAsia="Calibri"/>
          <w:bCs/>
          <w:i/>
          <w:color w:val="000000"/>
          <w:sz w:val="20"/>
          <w:szCs w:val="20"/>
          <w:lang w:val="lv-LV"/>
        </w:rPr>
        <w:t xml:space="preserve"> </w:t>
      </w:r>
      <w:r w:rsidR="00C5311B" w:rsidRPr="007B09AC">
        <w:rPr>
          <w:i/>
          <w:sz w:val="20"/>
          <w:szCs w:val="20"/>
          <w:lang w:val="lv-LV"/>
        </w:rPr>
        <w:t>siltummezglu pārbūvei</w:t>
      </w:r>
      <w:r w:rsidR="007C2C6D" w:rsidRPr="007B09AC">
        <w:rPr>
          <w:i/>
          <w:sz w:val="20"/>
          <w:szCs w:val="20"/>
          <w:lang w:val="lv-LV"/>
        </w:rPr>
        <w:t xml:space="preserve"> </w:t>
      </w:r>
      <w:r w:rsidR="007B09AC" w:rsidRPr="007B09AC">
        <w:rPr>
          <w:i/>
          <w:sz w:val="20"/>
          <w:szCs w:val="20"/>
          <w:lang w:val="lv-LV"/>
        </w:rPr>
        <w:br/>
      </w:r>
      <w:r w:rsidR="00C5311B" w:rsidRPr="007B09AC">
        <w:rPr>
          <w:i/>
          <w:sz w:val="20"/>
          <w:szCs w:val="20"/>
          <w:lang w:val="lv-LV"/>
        </w:rPr>
        <w:t>Daugavpils novadpētniecī</w:t>
      </w:r>
      <w:r w:rsidR="007C2C6D" w:rsidRPr="007B09AC">
        <w:rPr>
          <w:i/>
          <w:sz w:val="20"/>
          <w:szCs w:val="20"/>
          <w:lang w:val="lv-LV"/>
        </w:rPr>
        <w:t>bas un mākslas muzeja vēsturiskajās ēkās Rīgas ielā 8, Daugavpilī</w:t>
      </w:r>
    </w:p>
    <w:p w:rsidR="00D4623B" w:rsidRPr="009C14E6" w:rsidRDefault="00D4623B" w:rsidP="00D4623B">
      <w:pPr>
        <w:jc w:val="both"/>
        <w:rPr>
          <w:rFonts w:eastAsia="Calibri"/>
          <w:bCs/>
          <w:i/>
          <w:color w:val="000000"/>
          <w:sz w:val="22"/>
          <w:szCs w:val="22"/>
          <w:lang w:val="lv-LV"/>
        </w:rPr>
      </w:pPr>
    </w:p>
    <w:p w:rsidR="00D4623B" w:rsidRPr="009C14E6" w:rsidRDefault="00B82806" w:rsidP="00466EEA">
      <w:pPr>
        <w:spacing w:before="240" w:after="120"/>
        <w:jc w:val="both"/>
        <w:rPr>
          <w:rFonts w:eastAsia="Calibri"/>
          <w:bCs/>
          <w:sz w:val="22"/>
          <w:szCs w:val="22"/>
          <w:lang w:val="lv-LV"/>
        </w:rPr>
      </w:pPr>
      <w:r>
        <w:rPr>
          <w:rFonts w:eastAsia="Calibri"/>
          <w:bCs/>
          <w:sz w:val="22"/>
          <w:szCs w:val="22"/>
          <w:lang w:val="lv-LV"/>
        </w:rPr>
        <w:t xml:space="preserve">Daugavpilī, 2017. gada </w:t>
      </w:r>
      <w:r w:rsidR="00D4623B" w:rsidRPr="009C14E6">
        <w:rPr>
          <w:rFonts w:eastAsia="Calibri"/>
          <w:bCs/>
          <w:sz w:val="22"/>
          <w:szCs w:val="22"/>
          <w:lang w:val="lv-LV"/>
        </w:rPr>
        <w:t>___.</w:t>
      </w:r>
      <w:r w:rsidR="007C2C6D">
        <w:rPr>
          <w:rFonts w:eastAsia="Calibri"/>
          <w:bCs/>
          <w:sz w:val="22"/>
          <w:szCs w:val="22"/>
          <w:lang w:val="lv-LV"/>
        </w:rPr>
        <w:t>jūnijā</w:t>
      </w:r>
    </w:p>
    <w:p w:rsidR="00D4623B" w:rsidRPr="009C14E6" w:rsidRDefault="00D4623B" w:rsidP="00D4623B">
      <w:pPr>
        <w:jc w:val="both"/>
        <w:rPr>
          <w:rFonts w:eastAsia="Calibri"/>
          <w:b/>
          <w:bCs/>
          <w:sz w:val="22"/>
          <w:szCs w:val="22"/>
          <w:lang w:val="lv-LV"/>
        </w:rPr>
      </w:pPr>
    </w:p>
    <w:p w:rsidR="009C14E6" w:rsidRPr="009C14E6" w:rsidRDefault="009C14E6" w:rsidP="009C14E6">
      <w:pPr>
        <w:shd w:val="clear" w:color="auto" w:fill="FFFFFF"/>
        <w:tabs>
          <w:tab w:val="left" w:pos="480"/>
        </w:tabs>
        <w:suppressAutoHyphens/>
        <w:spacing w:after="120"/>
        <w:ind w:right="-28"/>
        <w:jc w:val="both"/>
        <w:rPr>
          <w:color w:val="000000"/>
          <w:sz w:val="22"/>
          <w:szCs w:val="22"/>
          <w:lang w:val="lv-LV" w:eastAsia="ar-SA"/>
        </w:rPr>
      </w:pPr>
      <w:r w:rsidRPr="009C14E6">
        <w:rPr>
          <w:b/>
          <w:sz w:val="22"/>
          <w:szCs w:val="22"/>
          <w:lang w:val="lv-LV" w:eastAsia="ar-SA"/>
        </w:rPr>
        <w:tab/>
        <w:t>Daugavpils Novadpētniecības un mākslas muzejs</w:t>
      </w:r>
      <w:r w:rsidRPr="009C14E6">
        <w:rPr>
          <w:sz w:val="22"/>
          <w:szCs w:val="22"/>
          <w:lang w:val="lv-LV" w:eastAsia="ar-SA"/>
        </w:rPr>
        <w:t xml:space="preserve">, </w:t>
      </w:r>
      <w:r w:rsidR="00BE3697">
        <w:rPr>
          <w:color w:val="000000"/>
          <w:sz w:val="22"/>
          <w:szCs w:val="22"/>
          <w:lang w:val="lv-LV" w:eastAsia="ar-SA"/>
        </w:rPr>
        <w:t>reģ.Nr.</w:t>
      </w:r>
      <w:r w:rsidRPr="009C14E6">
        <w:rPr>
          <w:sz w:val="22"/>
          <w:szCs w:val="22"/>
          <w:lang w:val="lv-LV" w:eastAsia="ar-SA"/>
        </w:rPr>
        <w:t>90000030377</w:t>
      </w:r>
      <w:r w:rsidRPr="009C14E6">
        <w:rPr>
          <w:color w:val="000000"/>
          <w:sz w:val="22"/>
          <w:szCs w:val="22"/>
          <w:lang w:val="lv-LV" w:eastAsia="ar-SA"/>
        </w:rPr>
        <w:t xml:space="preserve">, juridiskā adrese </w:t>
      </w:r>
      <w:r w:rsidRPr="009C14E6">
        <w:rPr>
          <w:sz w:val="22"/>
          <w:szCs w:val="22"/>
          <w:lang w:val="lv-LV" w:eastAsia="ar-SA"/>
        </w:rPr>
        <w:t>Rīgas iela 8, Daugavpils</w:t>
      </w:r>
      <w:r w:rsidRPr="009C14E6">
        <w:rPr>
          <w:color w:val="000000"/>
          <w:sz w:val="22"/>
          <w:szCs w:val="22"/>
          <w:lang w:val="lv-LV" w:eastAsia="ar-SA"/>
        </w:rPr>
        <w:t xml:space="preserve">, </w:t>
      </w:r>
      <w:r w:rsidRPr="009C14E6">
        <w:rPr>
          <w:color w:val="000000"/>
          <w:sz w:val="22"/>
          <w:szCs w:val="22"/>
          <w:lang w:val="lv-LV" w:eastAsia="ru-RU"/>
        </w:rPr>
        <w:t>vadītājas</w:t>
      </w:r>
      <w:r w:rsidRPr="009C14E6">
        <w:rPr>
          <w:b/>
          <w:color w:val="000000"/>
          <w:sz w:val="22"/>
          <w:szCs w:val="22"/>
          <w:lang w:val="lv-LV" w:eastAsia="ru-RU"/>
        </w:rPr>
        <w:t xml:space="preserve"> </w:t>
      </w:r>
      <w:r w:rsidRPr="009C14E6">
        <w:rPr>
          <w:b/>
          <w:sz w:val="22"/>
          <w:szCs w:val="22"/>
          <w:lang w:val="lv-LV" w:eastAsia="ru-RU"/>
        </w:rPr>
        <w:t xml:space="preserve">Rutas </w:t>
      </w:r>
      <w:proofErr w:type="spellStart"/>
      <w:r w:rsidRPr="009C14E6">
        <w:rPr>
          <w:b/>
          <w:sz w:val="22"/>
          <w:szCs w:val="22"/>
          <w:lang w:val="lv-LV" w:eastAsia="ru-RU"/>
        </w:rPr>
        <w:t>Ģipteres</w:t>
      </w:r>
      <w:proofErr w:type="spellEnd"/>
      <w:r w:rsidRPr="009C14E6">
        <w:rPr>
          <w:b/>
          <w:sz w:val="22"/>
          <w:szCs w:val="22"/>
          <w:lang w:val="lv-LV" w:eastAsia="ru-RU"/>
        </w:rPr>
        <w:t xml:space="preserve"> </w:t>
      </w:r>
      <w:r w:rsidRPr="009C14E6">
        <w:rPr>
          <w:color w:val="000000"/>
          <w:sz w:val="22"/>
          <w:szCs w:val="22"/>
          <w:lang w:val="lv-LV" w:eastAsia="ru-RU"/>
        </w:rPr>
        <w:t>personā</w:t>
      </w:r>
      <w:r w:rsidR="00BE3697">
        <w:rPr>
          <w:sz w:val="22"/>
          <w:szCs w:val="22"/>
          <w:lang w:val="lv-LV" w:eastAsia="ru-RU"/>
        </w:rPr>
        <w:t>, kura darbojas uz iestādes N</w:t>
      </w:r>
      <w:r w:rsidRPr="009C14E6">
        <w:rPr>
          <w:sz w:val="22"/>
          <w:szCs w:val="22"/>
          <w:lang w:val="lv-LV" w:eastAsia="ru-RU"/>
        </w:rPr>
        <w:t>olikuma pamata</w:t>
      </w:r>
      <w:r w:rsidRPr="009C14E6">
        <w:rPr>
          <w:color w:val="000000"/>
          <w:sz w:val="22"/>
          <w:szCs w:val="22"/>
          <w:lang w:val="lv-LV" w:eastAsia="ar-SA"/>
        </w:rPr>
        <w:t xml:space="preserve"> (turpmāk – </w:t>
      </w:r>
      <w:r w:rsidRPr="009C14E6">
        <w:rPr>
          <w:bCs/>
          <w:color w:val="000000"/>
          <w:sz w:val="22"/>
          <w:szCs w:val="22"/>
          <w:lang w:val="lv-LV" w:eastAsia="ar-SA"/>
        </w:rPr>
        <w:t xml:space="preserve">Pasūtītājs), </w:t>
      </w:r>
      <w:r w:rsidRPr="009C14E6">
        <w:rPr>
          <w:color w:val="000000"/>
          <w:sz w:val="22"/>
          <w:szCs w:val="22"/>
          <w:lang w:val="lv-LV" w:eastAsia="ar-SA"/>
        </w:rPr>
        <w:t xml:space="preserve">no vienas puses, un </w:t>
      </w:r>
    </w:p>
    <w:p w:rsidR="00DB373B" w:rsidRDefault="009C14E6" w:rsidP="00466EEA">
      <w:pPr>
        <w:spacing w:after="120"/>
        <w:ind w:firstLine="567"/>
        <w:jc w:val="both"/>
        <w:rPr>
          <w:sz w:val="22"/>
          <w:szCs w:val="22"/>
          <w:lang w:val="lv-LV"/>
        </w:rPr>
      </w:pPr>
      <w:r w:rsidRPr="009C14E6">
        <w:rPr>
          <w:b/>
          <w:sz w:val="22"/>
          <w:szCs w:val="22"/>
          <w:lang w:val="lv-LV" w:eastAsia="ar-SA"/>
        </w:rPr>
        <w:tab/>
      </w:r>
      <w:r w:rsidR="00DB373B" w:rsidRPr="00DB373B">
        <w:rPr>
          <w:b/>
          <w:sz w:val="22"/>
          <w:szCs w:val="22"/>
          <w:lang w:val="lv-LV"/>
        </w:rPr>
        <w:t>Sabiedrība ar ierobežotu atbildību “NORTEKS AE”</w:t>
      </w:r>
      <w:r w:rsidR="00DB373B" w:rsidRPr="00DB373B">
        <w:rPr>
          <w:sz w:val="22"/>
          <w:szCs w:val="22"/>
          <w:lang w:val="lv-LV"/>
        </w:rPr>
        <w:t xml:space="preserve">, reģ.Nr.41503018541, juridiskā adrese: Stacijas iela 129J, Daugavpils, tās </w:t>
      </w:r>
      <w:r w:rsidR="00DB373B" w:rsidRPr="00DB373B">
        <w:rPr>
          <w:bCs/>
          <w:color w:val="000000"/>
          <w:sz w:val="22"/>
          <w:szCs w:val="22"/>
          <w:lang w:val="lv-LV"/>
        </w:rPr>
        <w:t>valdes locekļa</w:t>
      </w:r>
      <w:r w:rsidR="00DB373B" w:rsidRPr="00DB373B">
        <w:rPr>
          <w:color w:val="000000"/>
          <w:sz w:val="22"/>
          <w:szCs w:val="22"/>
          <w:lang w:val="lv-LV"/>
        </w:rPr>
        <w:t xml:space="preserve"> ar tiesībām pārstāvēt kapitālsabiedrību atsevišķi </w:t>
      </w:r>
      <w:r w:rsidR="00DB373B" w:rsidRPr="00DB373B">
        <w:rPr>
          <w:b/>
          <w:sz w:val="22"/>
          <w:szCs w:val="22"/>
          <w:lang w:val="lv-LV"/>
        </w:rPr>
        <w:t xml:space="preserve">Andreja </w:t>
      </w:r>
      <w:proofErr w:type="spellStart"/>
      <w:r w:rsidR="00DB373B" w:rsidRPr="00DB373B">
        <w:rPr>
          <w:b/>
          <w:sz w:val="22"/>
          <w:szCs w:val="22"/>
          <w:lang w:val="lv-LV"/>
        </w:rPr>
        <w:t>Jegorova</w:t>
      </w:r>
      <w:proofErr w:type="spellEnd"/>
      <w:r w:rsidR="00DB373B" w:rsidRPr="00DB373B">
        <w:rPr>
          <w:sz w:val="22"/>
          <w:szCs w:val="22"/>
          <w:lang w:val="lv-LV"/>
        </w:rPr>
        <w:t xml:space="preserve"> </w:t>
      </w:r>
      <w:r w:rsidR="00DB373B" w:rsidRPr="00DB373B">
        <w:rPr>
          <w:color w:val="000000"/>
          <w:sz w:val="22"/>
          <w:szCs w:val="22"/>
          <w:lang w:val="lv-LV"/>
        </w:rPr>
        <w:t xml:space="preserve"> </w:t>
      </w:r>
      <w:r w:rsidR="00DB373B" w:rsidRPr="00DB373B">
        <w:rPr>
          <w:sz w:val="22"/>
          <w:szCs w:val="22"/>
          <w:lang w:val="lv-LV"/>
        </w:rPr>
        <w:t>personā, no otras puses (turpmāk – Izpildītājs),</w:t>
      </w:r>
    </w:p>
    <w:p w:rsidR="00D4623B" w:rsidRPr="00DB373B" w:rsidRDefault="00D4623B" w:rsidP="00DB373B">
      <w:pPr>
        <w:ind w:firstLine="567"/>
        <w:jc w:val="both"/>
        <w:rPr>
          <w:rFonts w:eastAsia="Calibri"/>
          <w:sz w:val="22"/>
          <w:szCs w:val="22"/>
          <w:lang w:val="lv-LV"/>
        </w:rPr>
      </w:pPr>
      <w:r w:rsidRPr="00DB373B">
        <w:rPr>
          <w:sz w:val="22"/>
          <w:szCs w:val="22"/>
          <w:lang w:val="lv-LV"/>
        </w:rPr>
        <w:t>abi kopā un katrs atsevišķi turpmāk šā līguma tekstā saukti par Pusēm, pamatojoties uz  Daugavpils pilsētas domes veiktā atklātā konkursa “</w:t>
      </w:r>
      <w:r w:rsidRPr="00DB373B">
        <w:rPr>
          <w:bCs/>
          <w:sz w:val="22"/>
          <w:szCs w:val="22"/>
          <w:lang w:eastAsia="ar-SA"/>
        </w:rPr>
        <w:t>Būvniecības dokumentācijas izstrāde un būvdarbu izpilde Daugavpils pilsētas pašvaldības iestādēs</w:t>
      </w:r>
      <w:r w:rsidRPr="00DB373B">
        <w:rPr>
          <w:sz w:val="22"/>
          <w:szCs w:val="22"/>
          <w:lang w:val="lv-LV"/>
        </w:rPr>
        <w:t xml:space="preserve">”, identifikācijas numurs DPD 2017/52, rezultātiem </w:t>
      </w:r>
      <w:r w:rsidR="00DB373B">
        <w:rPr>
          <w:sz w:val="22"/>
          <w:szCs w:val="22"/>
          <w:lang w:val="lv-LV"/>
        </w:rPr>
        <w:t>konkursa</w:t>
      </w:r>
      <w:r w:rsidRPr="00DB373B">
        <w:rPr>
          <w:sz w:val="22"/>
          <w:szCs w:val="22"/>
          <w:lang w:val="lv-LV"/>
        </w:rPr>
        <w:t xml:space="preserve"> </w:t>
      </w:r>
      <w:r w:rsidR="00DB373B">
        <w:rPr>
          <w:sz w:val="22"/>
          <w:szCs w:val="22"/>
          <w:lang w:val="lv-LV"/>
        </w:rPr>
        <w:t>8</w:t>
      </w:r>
      <w:r w:rsidRPr="00DB373B">
        <w:rPr>
          <w:sz w:val="22"/>
          <w:szCs w:val="22"/>
          <w:lang w:val="lv-LV"/>
        </w:rPr>
        <w:t xml:space="preserve">.DAĻĀ: </w:t>
      </w:r>
      <w:r w:rsidR="00DB373B">
        <w:rPr>
          <w:sz w:val="22"/>
          <w:szCs w:val="22"/>
          <w:lang w:val="lv-LV"/>
        </w:rPr>
        <w:t>“</w:t>
      </w:r>
      <w:r w:rsidR="00DB373B" w:rsidRPr="00DB373B">
        <w:rPr>
          <w:sz w:val="22"/>
          <w:szCs w:val="22"/>
          <w:lang w:val="lv-LV"/>
        </w:rPr>
        <w:t>Siltummezglu pārbūve „Daugavpils novadpētniecības un mākslas muzeja vēsturisko ēku Rīgas ielā 8, Daugavpilī””</w:t>
      </w:r>
      <w:r w:rsidRPr="00DB373B">
        <w:rPr>
          <w:sz w:val="22"/>
          <w:szCs w:val="22"/>
          <w:lang w:val="lv-LV"/>
        </w:rPr>
        <w:t xml:space="preserve"> un Izpildītāja iesniegto piedāvājumu, noslēdz šādu līgumu:</w:t>
      </w:r>
    </w:p>
    <w:p w:rsidR="00D4623B" w:rsidRPr="009C14E6" w:rsidRDefault="00D4623B" w:rsidP="00D4623B">
      <w:pPr>
        <w:tabs>
          <w:tab w:val="center" w:pos="4320"/>
          <w:tab w:val="right" w:pos="8640"/>
        </w:tabs>
        <w:spacing w:before="240" w:after="240"/>
        <w:jc w:val="center"/>
        <w:rPr>
          <w:b/>
          <w:bCs/>
          <w:sz w:val="22"/>
          <w:szCs w:val="22"/>
          <w:lang w:val="lv-LV"/>
        </w:rPr>
      </w:pPr>
      <w:r w:rsidRPr="009C14E6">
        <w:rPr>
          <w:b/>
          <w:bCs/>
          <w:sz w:val="22"/>
          <w:szCs w:val="22"/>
          <w:lang w:val="lv-LV"/>
        </w:rPr>
        <w:t>I. Līguma priekšmets</w:t>
      </w:r>
    </w:p>
    <w:p w:rsidR="00D4623B" w:rsidRPr="009C14E6" w:rsidRDefault="00D4623B" w:rsidP="00D4623B">
      <w:pPr>
        <w:numPr>
          <w:ilvl w:val="0"/>
          <w:numId w:val="2"/>
        </w:numPr>
        <w:tabs>
          <w:tab w:val="right" w:pos="0"/>
        </w:tabs>
        <w:suppressAutoHyphens/>
        <w:spacing w:after="80"/>
        <w:jc w:val="both"/>
        <w:rPr>
          <w:i/>
          <w:sz w:val="22"/>
          <w:szCs w:val="22"/>
          <w:lang w:val="lv-LV"/>
        </w:rPr>
      </w:pPr>
      <w:r w:rsidRPr="009C14E6">
        <w:rPr>
          <w:sz w:val="22"/>
          <w:szCs w:val="22"/>
          <w:lang w:val="lv-LV"/>
        </w:rPr>
        <w:t xml:space="preserve">Pasūtītājs uzdod, un Izpildītājs apņemas </w:t>
      </w:r>
      <w:r w:rsidRPr="009C14E6">
        <w:rPr>
          <w:b/>
          <w:sz w:val="22"/>
          <w:szCs w:val="22"/>
          <w:lang w:val="lv-LV"/>
        </w:rPr>
        <w:t xml:space="preserve">izstrādāt </w:t>
      </w:r>
      <w:r w:rsidR="008A4D75">
        <w:rPr>
          <w:b/>
          <w:sz w:val="22"/>
          <w:szCs w:val="22"/>
          <w:lang w:val="lv-LV"/>
        </w:rPr>
        <w:t xml:space="preserve">būvniecības </w:t>
      </w:r>
      <w:r w:rsidRPr="009C14E6">
        <w:rPr>
          <w:b/>
          <w:sz w:val="22"/>
          <w:szCs w:val="22"/>
          <w:lang w:val="lv-LV"/>
        </w:rPr>
        <w:t xml:space="preserve">dokumentāciju </w:t>
      </w:r>
      <w:r w:rsidR="008A4D75" w:rsidRPr="00F336CA">
        <w:rPr>
          <w:sz w:val="22"/>
          <w:szCs w:val="22"/>
          <w:lang w:val="lv-LV"/>
        </w:rPr>
        <w:t>(</w:t>
      </w:r>
      <w:r w:rsidR="008A4D75">
        <w:rPr>
          <w:sz w:val="22"/>
          <w:szCs w:val="22"/>
          <w:lang w:val="lv-LV"/>
        </w:rPr>
        <w:t>turpmāk –Dokumentācija)</w:t>
      </w:r>
      <w:r w:rsidRPr="009C14E6">
        <w:rPr>
          <w:sz w:val="22"/>
          <w:szCs w:val="22"/>
          <w:lang w:val="lv-LV"/>
        </w:rPr>
        <w:t xml:space="preserve"> </w:t>
      </w:r>
      <w:r w:rsidR="00E11D84">
        <w:rPr>
          <w:b/>
          <w:bCs/>
          <w:sz w:val="22"/>
          <w:szCs w:val="22"/>
          <w:lang w:val="lv-LV"/>
        </w:rPr>
        <w:t xml:space="preserve">objektam – </w:t>
      </w:r>
      <w:r w:rsidR="00E11D84" w:rsidRPr="008A4D75">
        <w:rPr>
          <w:b/>
          <w:sz w:val="22"/>
          <w:szCs w:val="22"/>
          <w:lang w:val="lv-LV"/>
        </w:rPr>
        <w:t>“</w:t>
      </w:r>
      <w:r w:rsidR="00E11D84" w:rsidRPr="00E11D84">
        <w:rPr>
          <w:b/>
          <w:sz w:val="22"/>
          <w:szCs w:val="22"/>
          <w:lang w:val="lv-LV"/>
        </w:rPr>
        <w:t>Siltummezglu pārbūve „Daugavpils novadpētniecības un mākslas muzeja vēsturisko ēku Rīgas ielā 8, Daugavpilī””</w:t>
      </w:r>
      <w:r w:rsidRPr="00957F7C">
        <w:rPr>
          <w:sz w:val="22"/>
          <w:szCs w:val="22"/>
          <w:lang w:val="lv-LV"/>
        </w:rPr>
        <w:t>,</w:t>
      </w:r>
      <w:r w:rsidRPr="009C14E6">
        <w:rPr>
          <w:sz w:val="22"/>
          <w:szCs w:val="22"/>
          <w:lang w:val="lv-LV"/>
        </w:rPr>
        <w:t xml:space="preserve"> saskaņā ar Tehnisko specifikāciju un pretendenta iesniegto piedāvājumu </w:t>
      </w:r>
      <w:r w:rsidR="008A4D75">
        <w:rPr>
          <w:sz w:val="22"/>
          <w:szCs w:val="22"/>
          <w:lang w:val="lv-LV"/>
        </w:rPr>
        <w:t>konkursam</w:t>
      </w:r>
      <w:r w:rsidR="00957F7C">
        <w:rPr>
          <w:sz w:val="22"/>
          <w:szCs w:val="22"/>
          <w:lang w:val="lv-LV"/>
        </w:rPr>
        <w:t xml:space="preserve"> (Līguma Pielikums</w:t>
      </w:r>
      <w:r w:rsidRPr="009C14E6">
        <w:rPr>
          <w:sz w:val="22"/>
          <w:szCs w:val="22"/>
          <w:lang w:val="lv-LV"/>
        </w:rPr>
        <w:t xml:space="preserve">), un ievērojot visus šī Līguma nosacījumus. </w:t>
      </w:r>
      <w:r w:rsidRPr="009C14E6">
        <w:rPr>
          <w:bCs/>
          <w:sz w:val="22"/>
          <w:szCs w:val="22"/>
          <w:lang w:val="lv-LV"/>
        </w:rPr>
        <w:t>Izpildītājs apņemas veikt būvdarbus un autoruzraudzību pēc būvdarbu uzsākšanas uz būvdarbu veikšanas laiku (līdz objekta nodošanai Pasūtītājam). Būvniecība un autoruzraudzība i</w:t>
      </w:r>
      <w:r w:rsidRPr="009C14E6">
        <w:rPr>
          <w:sz w:val="22"/>
          <w:szCs w:val="22"/>
          <w:lang w:val="lv-LV"/>
        </w:rPr>
        <w:t>r jāveic atbilstoši normatīvajiem aktiem. Par būvniecības un autoruzraudzības veikšanu puses slēdz atsevišķu līgumus.</w:t>
      </w:r>
    </w:p>
    <w:p w:rsidR="00D4623B" w:rsidRPr="009C14E6" w:rsidRDefault="00D4623B" w:rsidP="00D4623B">
      <w:pPr>
        <w:numPr>
          <w:ilvl w:val="0"/>
          <w:numId w:val="2"/>
        </w:numPr>
        <w:tabs>
          <w:tab w:val="right" w:pos="0"/>
        </w:tabs>
        <w:suppressAutoHyphens/>
        <w:spacing w:after="80"/>
        <w:jc w:val="both"/>
        <w:rPr>
          <w:i/>
          <w:sz w:val="22"/>
          <w:szCs w:val="22"/>
          <w:lang w:val="lv-LV"/>
        </w:rPr>
      </w:pPr>
      <w:r w:rsidRPr="009C14E6">
        <w:rPr>
          <w:sz w:val="22"/>
          <w:szCs w:val="22"/>
          <w:lang w:val="lv-LV"/>
        </w:rPr>
        <w:t>Dokumentācijas izstrāde ietver sekojošu pakalpojumu apjomu:</w:t>
      </w:r>
    </w:p>
    <w:p w:rsidR="00D4623B" w:rsidRPr="009C14E6" w:rsidRDefault="00D4623B" w:rsidP="00B7564C">
      <w:pPr>
        <w:numPr>
          <w:ilvl w:val="1"/>
          <w:numId w:val="2"/>
        </w:numPr>
        <w:tabs>
          <w:tab w:val="right" w:pos="0"/>
        </w:tabs>
        <w:suppressAutoHyphens/>
        <w:ind w:left="851" w:hanging="431"/>
        <w:jc w:val="both"/>
        <w:rPr>
          <w:i/>
          <w:sz w:val="22"/>
          <w:szCs w:val="22"/>
          <w:lang w:val="lv-LV"/>
        </w:rPr>
      </w:pPr>
      <w:r w:rsidRPr="009C14E6">
        <w:rPr>
          <w:sz w:val="22"/>
          <w:szCs w:val="22"/>
          <w:lang w:val="lv-LV"/>
        </w:rPr>
        <w:t>Dokumentācijas izstrāde saskaņā ar iepirkuma tehnisko specifikāciju un Pasūtītāja prasībām;</w:t>
      </w:r>
    </w:p>
    <w:p w:rsidR="00D4623B" w:rsidRPr="009C14E6" w:rsidRDefault="00D4623B" w:rsidP="00B7564C">
      <w:pPr>
        <w:numPr>
          <w:ilvl w:val="1"/>
          <w:numId w:val="2"/>
        </w:numPr>
        <w:tabs>
          <w:tab w:val="right" w:pos="0"/>
        </w:tabs>
        <w:suppressAutoHyphens/>
        <w:ind w:left="851" w:hanging="431"/>
        <w:jc w:val="both"/>
        <w:rPr>
          <w:i/>
          <w:sz w:val="22"/>
          <w:szCs w:val="22"/>
          <w:lang w:val="lv-LV"/>
        </w:rPr>
      </w:pPr>
      <w:r w:rsidRPr="009C14E6">
        <w:rPr>
          <w:color w:val="000000"/>
          <w:sz w:val="22"/>
          <w:szCs w:val="22"/>
          <w:lang w:val="lv-LV"/>
        </w:rPr>
        <w:t>Dokumentācijas izstrāde, izmantojot savus darbiniekus un materiālus.</w:t>
      </w:r>
    </w:p>
    <w:p w:rsidR="00D4623B" w:rsidRPr="009C14E6" w:rsidRDefault="00D4623B" w:rsidP="00D4623B">
      <w:pPr>
        <w:numPr>
          <w:ilvl w:val="1"/>
          <w:numId w:val="2"/>
        </w:numPr>
        <w:tabs>
          <w:tab w:val="right" w:pos="0"/>
        </w:tabs>
        <w:suppressAutoHyphens/>
        <w:spacing w:after="80"/>
        <w:ind w:left="851"/>
        <w:jc w:val="both"/>
        <w:rPr>
          <w:i/>
          <w:sz w:val="22"/>
          <w:szCs w:val="22"/>
          <w:lang w:val="lv-LV"/>
        </w:rPr>
      </w:pPr>
      <w:r w:rsidRPr="009C14E6">
        <w:rPr>
          <w:sz w:val="22"/>
          <w:szCs w:val="22"/>
          <w:lang w:val="lv-LV"/>
        </w:rPr>
        <w:t>Dokumentācijas akceptēšana Būvvaldē.</w:t>
      </w:r>
    </w:p>
    <w:p w:rsidR="00D4623B" w:rsidRPr="009C14E6" w:rsidRDefault="00D4623B" w:rsidP="00D4623B">
      <w:pPr>
        <w:numPr>
          <w:ilvl w:val="0"/>
          <w:numId w:val="2"/>
        </w:numPr>
        <w:tabs>
          <w:tab w:val="right" w:pos="0"/>
        </w:tabs>
        <w:suppressAutoHyphens/>
        <w:spacing w:after="80"/>
        <w:jc w:val="both"/>
        <w:rPr>
          <w:i/>
          <w:sz w:val="22"/>
          <w:szCs w:val="22"/>
          <w:lang w:val="lv-LV"/>
        </w:rPr>
      </w:pPr>
      <w:r w:rsidRPr="009C14E6">
        <w:rPr>
          <w:sz w:val="22"/>
          <w:szCs w:val="22"/>
          <w:lang w:val="lv-LV"/>
        </w:rPr>
        <w:t>Pasūtītājs iegūst pilnas īpašuma tiesības uz visu Izpildītāja līguma ietvaros izstrādātās dokumentācijas kopumu.</w:t>
      </w:r>
    </w:p>
    <w:p w:rsidR="00D4623B" w:rsidRPr="009C14E6" w:rsidRDefault="00D4623B" w:rsidP="00D4623B">
      <w:pPr>
        <w:tabs>
          <w:tab w:val="center" w:pos="4320"/>
          <w:tab w:val="right" w:pos="8640"/>
        </w:tabs>
        <w:spacing w:before="240" w:after="240"/>
        <w:jc w:val="center"/>
        <w:rPr>
          <w:b/>
          <w:bCs/>
          <w:sz w:val="22"/>
          <w:szCs w:val="22"/>
          <w:lang w:val="lv-LV"/>
        </w:rPr>
      </w:pPr>
      <w:r w:rsidRPr="009C14E6">
        <w:rPr>
          <w:b/>
          <w:bCs/>
          <w:sz w:val="22"/>
          <w:szCs w:val="22"/>
          <w:lang w:val="lv-LV"/>
        </w:rPr>
        <w:t>II. Darbu izpildes termiņš</w:t>
      </w:r>
    </w:p>
    <w:p w:rsidR="00D4623B" w:rsidRPr="009C14E6" w:rsidRDefault="00D4623B" w:rsidP="00D4623B">
      <w:pPr>
        <w:numPr>
          <w:ilvl w:val="0"/>
          <w:numId w:val="2"/>
        </w:numPr>
        <w:tabs>
          <w:tab w:val="right" w:pos="0"/>
        </w:tabs>
        <w:suppressAutoHyphens/>
        <w:spacing w:after="80"/>
        <w:ind w:left="357" w:hanging="357"/>
        <w:jc w:val="both"/>
        <w:rPr>
          <w:i/>
          <w:sz w:val="22"/>
          <w:szCs w:val="22"/>
          <w:lang w:val="lv-LV"/>
        </w:rPr>
      </w:pPr>
      <w:r w:rsidRPr="009C14E6">
        <w:rPr>
          <w:sz w:val="22"/>
          <w:szCs w:val="22"/>
          <w:lang w:val="lv-LV"/>
        </w:rPr>
        <w:t>Līgums stājas spēkā ar tā parakstīšanas brīdi.</w:t>
      </w:r>
    </w:p>
    <w:p w:rsidR="00D4623B" w:rsidRPr="009C14E6" w:rsidRDefault="00D4623B" w:rsidP="00D4623B">
      <w:pPr>
        <w:numPr>
          <w:ilvl w:val="0"/>
          <w:numId w:val="2"/>
        </w:numPr>
        <w:tabs>
          <w:tab w:val="right" w:pos="0"/>
        </w:tabs>
        <w:suppressAutoHyphens/>
        <w:spacing w:after="80"/>
        <w:ind w:left="357" w:hanging="357"/>
        <w:jc w:val="both"/>
        <w:rPr>
          <w:i/>
          <w:sz w:val="22"/>
          <w:szCs w:val="22"/>
          <w:lang w:val="lv-LV"/>
        </w:rPr>
      </w:pPr>
      <w:r w:rsidRPr="009C14E6">
        <w:rPr>
          <w:sz w:val="22"/>
          <w:szCs w:val="22"/>
          <w:lang w:val="lv-LV"/>
        </w:rPr>
        <w:t xml:space="preserve">Dokumentācija ir iesniedzama pasūtītājam ne vēlāk kā </w:t>
      </w:r>
      <w:r w:rsidR="00957F7C">
        <w:rPr>
          <w:b/>
          <w:sz w:val="22"/>
          <w:szCs w:val="22"/>
          <w:lang w:val="lv-LV"/>
        </w:rPr>
        <w:t>30 (trīsdesmit</w:t>
      </w:r>
      <w:r w:rsidRPr="009C14E6">
        <w:rPr>
          <w:b/>
          <w:sz w:val="22"/>
          <w:szCs w:val="22"/>
          <w:lang w:val="lv-LV"/>
        </w:rPr>
        <w:t>)</w:t>
      </w:r>
      <w:r w:rsidR="00957F7C">
        <w:rPr>
          <w:b/>
          <w:sz w:val="22"/>
          <w:szCs w:val="22"/>
          <w:lang w:val="lv-LV"/>
        </w:rPr>
        <w:t xml:space="preserve"> dienu</w:t>
      </w:r>
      <w:r w:rsidRPr="009C14E6">
        <w:rPr>
          <w:sz w:val="22"/>
          <w:szCs w:val="22"/>
          <w:lang w:val="lv-LV"/>
        </w:rPr>
        <w:t xml:space="preserve"> laikā no Līguma parakstīšanas dienas.</w:t>
      </w:r>
    </w:p>
    <w:p w:rsidR="00D4623B" w:rsidRPr="009C14E6" w:rsidRDefault="00D4623B" w:rsidP="00D4623B">
      <w:pPr>
        <w:tabs>
          <w:tab w:val="right" w:pos="0"/>
        </w:tabs>
        <w:jc w:val="center"/>
        <w:rPr>
          <w:b/>
          <w:bCs/>
          <w:sz w:val="22"/>
          <w:szCs w:val="22"/>
          <w:lang w:val="lv-LV"/>
        </w:rPr>
      </w:pPr>
    </w:p>
    <w:p w:rsidR="00D4623B" w:rsidRPr="009C14E6" w:rsidRDefault="00D4623B" w:rsidP="00D4623B">
      <w:pPr>
        <w:tabs>
          <w:tab w:val="right" w:pos="0"/>
        </w:tabs>
        <w:spacing w:after="240"/>
        <w:jc w:val="center"/>
        <w:rPr>
          <w:i/>
          <w:sz w:val="22"/>
          <w:szCs w:val="22"/>
          <w:lang w:val="lv-LV"/>
        </w:rPr>
      </w:pPr>
      <w:r w:rsidRPr="009C14E6">
        <w:rPr>
          <w:b/>
          <w:bCs/>
          <w:sz w:val="22"/>
          <w:szCs w:val="22"/>
          <w:lang w:val="lv-LV"/>
        </w:rPr>
        <w:t>III. Līguma summa un norēķinu kārtība</w:t>
      </w:r>
    </w:p>
    <w:p w:rsidR="00D4623B" w:rsidRPr="009C14E6" w:rsidRDefault="00D4623B" w:rsidP="00D4623B">
      <w:pPr>
        <w:numPr>
          <w:ilvl w:val="0"/>
          <w:numId w:val="2"/>
        </w:numPr>
        <w:tabs>
          <w:tab w:val="right" w:pos="0"/>
        </w:tabs>
        <w:suppressAutoHyphens/>
        <w:spacing w:after="80"/>
        <w:ind w:left="357" w:hanging="357"/>
        <w:jc w:val="both"/>
        <w:rPr>
          <w:i/>
          <w:sz w:val="22"/>
          <w:szCs w:val="22"/>
          <w:lang w:val="lv-LV"/>
        </w:rPr>
      </w:pPr>
      <w:r w:rsidRPr="009C14E6">
        <w:rPr>
          <w:rFonts w:eastAsia="Calibri"/>
          <w:sz w:val="22"/>
          <w:szCs w:val="22"/>
          <w:lang w:val="lv-LV"/>
        </w:rPr>
        <w:t>Līguma summa par projektēšanas darbiem a</w:t>
      </w:r>
      <w:r w:rsidR="00957F7C">
        <w:rPr>
          <w:rFonts w:eastAsia="Calibri"/>
          <w:sz w:val="22"/>
          <w:szCs w:val="22"/>
          <w:lang w:val="lv-LV"/>
        </w:rPr>
        <w:t xml:space="preserve">tbilstoši Finanšu piedāvājumam </w:t>
      </w:r>
      <w:r w:rsidRPr="009C14E6">
        <w:rPr>
          <w:rFonts w:eastAsia="Calibri"/>
          <w:sz w:val="22"/>
          <w:szCs w:val="22"/>
          <w:lang w:val="lv-LV"/>
        </w:rPr>
        <w:t xml:space="preserve">tiek noteikta </w:t>
      </w:r>
      <w:r w:rsidRPr="00957F7C">
        <w:rPr>
          <w:rFonts w:eastAsia="Calibri"/>
          <w:b/>
          <w:sz w:val="22"/>
          <w:szCs w:val="22"/>
          <w:lang w:val="lv-LV"/>
        </w:rPr>
        <w:t xml:space="preserve">EUR </w:t>
      </w:r>
      <w:r w:rsidR="00957F7C" w:rsidRPr="00957F7C">
        <w:rPr>
          <w:rFonts w:eastAsia="Calibri"/>
          <w:b/>
          <w:sz w:val="22"/>
          <w:szCs w:val="22"/>
          <w:lang w:val="lv-LV"/>
        </w:rPr>
        <w:t>890,00</w:t>
      </w:r>
      <w:r w:rsidR="00957F7C">
        <w:rPr>
          <w:rFonts w:eastAsia="Calibri"/>
          <w:sz w:val="22"/>
          <w:szCs w:val="22"/>
          <w:lang w:val="lv-LV"/>
        </w:rPr>
        <w:t xml:space="preserve"> </w:t>
      </w:r>
      <w:r w:rsidR="00957F7C" w:rsidRPr="00F336CA">
        <w:rPr>
          <w:rFonts w:eastAsia="Calibri"/>
          <w:b/>
          <w:sz w:val="22"/>
          <w:szCs w:val="22"/>
          <w:lang w:val="lv-LV"/>
        </w:rPr>
        <w:t xml:space="preserve">(astoņi simti deviņdesmit </w:t>
      </w:r>
      <w:r w:rsidR="00957F7C" w:rsidRPr="00F336CA">
        <w:rPr>
          <w:rFonts w:eastAsia="Calibri"/>
          <w:b/>
          <w:i/>
          <w:sz w:val="22"/>
          <w:szCs w:val="22"/>
          <w:lang w:val="lv-LV"/>
        </w:rPr>
        <w:t>euro</w:t>
      </w:r>
      <w:r w:rsidR="00957F7C" w:rsidRPr="00F336CA">
        <w:rPr>
          <w:rFonts w:eastAsia="Calibri"/>
          <w:b/>
          <w:sz w:val="22"/>
          <w:szCs w:val="22"/>
          <w:lang w:val="lv-LV"/>
        </w:rPr>
        <w:t xml:space="preserve"> un 00 centi</w:t>
      </w:r>
      <w:r w:rsidRPr="00F336CA">
        <w:rPr>
          <w:rFonts w:eastAsia="Calibri"/>
          <w:b/>
          <w:sz w:val="22"/>
          <w:szCs w:val="22"/>
          <w:lang w:val="lv-LV"/>
        </w:rPr>
        <w:t>) bez PVN</w:t>
      </w:r>
      <w:r w:rsidRPr="009C14E6">
        <w:rPr>
          <w:rFonts w:eastAsia="Calibri"/>
          <w:sz w:val="22"/>
          <w:szCs w:val="22"/>
          <w:lang w:val="lv-LV"/>
        </w:rPr>
        <w:t xml:space="preserve">. Kopējā līguma summa sastāda EUR </w:t>
      </w:r>
      <w:r w:rsidR="00C40E24">
        <w:rPr>
          <w:rFonts w:eastAsia="Calibri"/>
          <w:sz w:val="22"/>
          <w:szCs w:val="22"/>
          <w:lang w:val="lv-LV"/>
        </w:rPr>
        <w:t xml:space="preserve">1076,90 (viens tūkstotis septiņdesmit seši </w:t>
      </w:r>
      <w:r w:rsidR="00C40E24" w:rsidRPr="00C40E24">
        <w:rPr>
          <w:rFonts w:eastAsia="Calibri"/>
          <w:i/>
          <w:sz w:val="22"/>
          <w:szCs w:val="22"/>
          <w:lang w:val="lv-LV"/>
        </w:rPr>
        <w:t>euro</w:t>
      </w:r>
      <w:r w:rsidR="00C40E24">
        <w:rPr>
          <w:rFonts w:eastAsia="Calibri"/>
          <w:sz w:val="22"/>
          <w:szCs w:val="22"/>
          <w:lang w:val="lv-LV"/>
        </w:rPr>
        <w:t xml:space="preserve"> un 90 centi</w:t>
      </w:r>
      <w:r w:rsidRPr="009C14E6">
        <w:rPr>
          <w:rFonts w:eastAsia="Calibri"/>
          <w:sz w:val="22"/>
          <w:szCs w:val="22"/>
          <w:lang w:val="lv-LV"/>
        </w:rPr>
        <w:t xml:space="preserve">), tai skaitā PVN 21 % (divdesmit viens procents) EUR </w:t>
      </w:r>
      <w:r w:rsidR="00C40E24">
        <w:rPr>
          <w:rFonts w:eastAsia="Calibri"/>
          <w:sz w:val="22"/>
          <w:szCs w:val="22"/>
          <w:lang w:val="lv-LV"/>
        </w:rPr>
        <w:t xml:space="preserve">186,90 (viens simts astoņdesmit seši </w:t>
      </w:r>
      <w:r w:rsidR="00C40E24" w:rsidRPr="000345F5">
        <w:rPr>
          <w:rFonts w:eastAsia="Calibri"/>
          <w:i/>
          <w:sz w:val="22"/>
          <w:szCs w:val="22"/>
          <w:lang w:val="lv-LV"/>
        </w:rPr>
        <w:t>euro</w:t>
      </w:r>
      <w:r w:rsidR="00C40E24">
        <w:rPr>
          <w:rFonts w:eastAsia="Calibri"/>
          <w:sz w:val="22"/>
          <w:szCs w:val="22"/>
          <w:lang w:val="lv-LV"/>
        </w:rPr>
        <w:t xml:space="preserve"> un 90 centi</w:t>
      </w:r>
      <w:r w:rsidRPr="009C14E6">
        <w:rPr>
          <w:rFonts w:eastAsia="Calibri"/>
          <w:sz w:val="22"/>
          <w:szCs w:val="22"/>
          <w:lang w:val="lv-LV"/>
        </w:rPr>
        <w:t xml:space="preserve">). </w:t>
      </w:r>
    </w:p>
    <w:p w:rsidR="00D4623B" w:rsidRPr="009C14E6" w:rsidRDefault="00D4623B" w:rsidP="00D4623B">
      <w:pPr>
        <w:numPr>
          <w:ilvl w:val="0"/>
          <w:numId w:val="2"/>
        </w:numPr>
        <w:tabs>
          <w:tab w:val="right" w:pos="0"/>
        </w:tabs>
        <w:suppressAutoHyphens/>
        <w:spacing w:after="80"/>
        <w:ind w:left="357" w:hanging="357"/>
        <w:jc w:val="both"/>
        <w:rPr>
          <w:i/>
          <w:sz w:val="22"/>
          <w:szCs w:val="22"/>
          <w:lang w:val="lv-LV"/>
        </w:rPr>
      </w:pPr>
      <w:r w:rsidRPr="009C14E6">
        <w:rPr>
          <w:rFonts w:eastAsia="Calibri"/>
          <w:b/>
          <w:sz w:val="22"/>
          <w:szCs w:val="22"/>
          <w:lang w:val="lv-LV"/>
        </w:rPr>
        <w:lastRenderedPageBreak/>
        <w:t>Maksājums 100%</w:t>
      </w:r>
      <w:r w:rsidRPr="009C14E6">
        <w:rPr>
          <w:rFonts w:eastAsia="Calibri"/>
          <w:sz w:val="22"/>
          <w:szCs w:val="22"/>
          <w:lang w:val="lv-LV"/>
        </w:rPr>
        <w:t xml:space="preserve"> apmērā no līguma summas tiks veikts </w:t>
      </w:r>
      <w:r w:rsidRPr="009C14E6">
        <w:rPr>
          <w:rFonts w:eastAsia="Calibri"/>
          <w:b/>
          <w:sz w:val="22"/>
          <w:szCs w:val="22"/>
          <w:lang w:val="lv-LV"/>
        </w:rPr>
        <w:t>30 dienu laikā</w:t>
      </w:r>
      <w:r w:rsidRPr="009C14E6">
        <w:rPr>
          <w:rFonts w:eastAsia="Calibri"/>
          <w:sz w:val="22"/>
          <w:szCs w:val="22"/>
          <w:lang w:val="lv-LV"/>
        </w:rPr>
        <w:t xml:space="preserve"> pēc līguma pilnīgas izpildes, Darba pieņemšanas akta parakstīšanas un rēķina saņemšanas. </w:t>
      </w:r>
    </w:p>
    <w:p w:rsidR="00D4623B" w:rsidRPr="009C14E6" w:rsidRDefault="00D4623B" w:rsidP="00D4623B">
      <w:pPr>
        <w:numPr>
          <w:ilvl w:val="0"/>
          <w:numId w:val="2"/>
        </w:numPr>
        <w:tabs>
          <w:tab w:val="right" w:pos="0"/>
        </w:tabs>
        <w:suppressAutoHyphens/>
        <w:spacing w:after="80"/>
        <w:ind w:left="357" w:hanging="357"/>
        <w:jc w:val="both"/>
        <w:rPr>
          <w:i/>
          <w:sz w:val="22"/>
          <w:szCs w:val="22"/>
          <w:lang w:val="lv-LV"/>
        </w:rPr>
      </w:pPr>
      <w:r w:rsidRPr="009C14E6">
        <w:rPr>
          <w:bCs/>
          <w:sz w:val="22"/>
          <w:szCs w:val="22"/>
          <w:lang w:val="lv-LV"/>
        </w:rPr>
        <w:t>Gadījumā, ja tiek mainīta Latvijas Republikas nodokļu likumdošana, Puses vienojas atstāt nemainīgu Līguma noteikto samaksu bez PVN par darbu. Šādu grozījumu gadījumā tiek mainīta Līguma kopējā summa atbilstoši nodokļu likmes izmaiņām</w:t>
      </w:r>
      <w:r w:rsidRPr="009C14E6">
        <w:rPr>
          <w:rFonts w:eastAsia="Calibri"/>
          <w:sz w:val="22"/>
          <w:szCs w:val="22"/>
          <w:lang w:val="lv-LV"/>
        </w:rPr>
        <w:t xml:space="preserve">. </w:t>
      </w:r>
    </w:p>
    <w:p w:rsidR="00D4623B" w:rsidRPr="009C14E6" w:rsidRDefault="00D4623B" w:rsidP="00D4623B">
      <w:pPr>
        <w:tabs>
          <w:tab w:val="right" w:pos="0"/>
        </w:tabs>
        <w:spacing w:before="240" w:after="240"/>
        <w:jc w:val="center"/>
        <w:rPr>
          <w:i/>
          <w:sz w:val="22"/>
          <w:szCs w:val="22"/>
          <w:lang w:val="lv-LV"/>
        </w:rPr>
      </w:pPr>
      <w:r w:rsidRPr="009C14E6">
        <w:rPr>
          <w:b/>
          <w:bCs/>
          <w:sz w:val="22"/>
          <w:szCs w:val="22"/>
          <w:lang w:val="lv-LV"/>
        </w:rPr>
        <w:t>IV. Dokumentācijas nodošanas un pieņemšanas kārtība</w:t>
      </w:r>
    </w:p>
    <w:p w:rsidR="00D4623B" w:rsidRPr="009C14E6" w:rsidRDefault="00D4623B" w:rsidP="00D4623B">
      <w:pPr>
        <w:numPr>
          <w:ilvl w:val="0"/>
          <w:numId w:val="2"/>
        </w:numPr>
        <w:tabs>
          <w:tab w:val="right" w:pos="0"/>
        </w:tabs>
        <w:suppressAutoHyphens/>
        <w:spacing w:after="120"/>
        <w:jc w:val="both"/>
        <w:rPr>
          <w:i/>
          <w:sz w:val="22"/>
          <w:szCs w:val="22"/>
          <w:lang w:val="lv-LV"/>
        </w:rPr>
      </w:pPr>
      <w:r w:rsidRPr="009C14E6">
        <w:rPr>
          <w:sz w:val="22"/>
          <w:szCs w:val="22"/>
          <w:lang w:val="lv-LV"/>
        </w:rPr>
        <w:t xml:space="preserve">Dokumentācija tiek izsniegta 4 (četros) eksemplāros, kā arī digitālā formātā. </w:t>
      </w:r>
    </w:p>
    <w:p w:rsidR="00D4623B" w:rsidRPr="009C14E6" w:rsidRDefault="00D4623B" w:rsidP="00D4623B">
      <w:pPr>
        <w:numPr>
          <w:ilvl w:val="0"/>
          <w:numId w:val="2"/>
        </w:numPr>
        <w:tabs>
          <w:tab w:val="right" w:pos="0"/>
        </w:tabs>
        <w:suppressAutoHyphens/>
        <w:spacing w:after="120"/>
        <w:jc w:val="both"/>
        <w:rPr>
          <w:i/>
          <w:sz w:val="22"/>
          <w:szCs w:val="22"/>
          <w:lang w:val="lv-LV"/>
        </w:rPr>
      </w:pPr>
      <w:r w:rsidRPr="009C14E6">
        <w:rPr>
          <w:sz w:val="22"/>
          <w:szCs w:val="22"/>
          <w:lang w:val="lv-LV"/>
        </w:rPr>
        <w:t>Dokumentācijas iesniegšana Pasūtītājam tiek fiksēta ar dokumentācijas nodošanas aktu.</w:t>
      </w:r>
    </w:p>
    <w:p w:rsidR="00D4623B" w:rsidRPr="009C14E6" w:rsidRDefault="00D4623B" w:rsidP="00D4623B">
      <w:pPr>
        <w:numPr>
          <w:ilvl w:val="0"/>
          <w:numId w:val="2"/>
        </w:numPr>
        <w:tabs>
          <w:tab w:val="right" w:pos="0"/>
        </w:tabs>
        <w:suppressAutoHyphens/>
        <w:spacing w:after="120"/>
        <w:jc w:val="both"/>
        <w:rPr>
          <w:i/>
          <w:sz w:val="22"/>
          <w:szCs w:val="22"/>
          <w:lang w:val="lv-LV"/>
        </w:rPr>
      </w:pPr>
      <w:r w:rsidRPr="009C14E6">
        <w:rPr>
          <w:sz w:val="22"/>
          <w:szCs w:val="22"/>
          <w:lang w:val="lv-LV"/>
        </w:rPr>
        <w:t>Pasūtītājs apliecina Dokumentācijas saņemšanu, parakstot dokumentācijas nodošanas aktu.</w:t>
      </w:r>
    </w:p>
    <w:p w:rsidR="00D4623B" w:rsidRPr="009C14E6" w:rsidRDefault="00D4623B" w:rsidP="00D4623B">
      <w:pPr>
        <w:numPr>
          <w:ilvl w:val="0"/>
          <w:numId w:val="2"/>
        </w:numPr>
        <w:tabs>
          <w:tab w:val="right" w:pos="0"/>
        </w:tabs>
        <w:suppressAutoHyphens/>
        <w:spacing w:after="120"/>
        <w:jc w:val="both"/>
        <w:rPr>
          <w:i/>
          <w:sz w:val="22"/>
          <w:szCs w:val="22"/>
          <w:lang w:val="lv-LV"/>
        </w:rPr>
      </w:pPr>
      <w:r w:rsidRPr="009C14E6">
        <w:rPr>
          <w:sz w:val="22"/>
          <w:szCs w:val="22"/>
          <w:lang w:val="lv-LV"/>
        </w:rPr>
        <w:t>Pasūtītājam jāsaskaņo iesniegtā Dokumentācija vai jāiesniedz rakstisks ziņojums Izpildītājam par neatbilstību un nepieciešamajiem labojumiem 5 (piecu) darba dienu laikā pēc Dokumentācijas saņemšanas.</w:t>
      </w:r>
    </w:p>
    <w:p w:rsidR="00D4623B" w:rsidRPr="009C14E6" w:rsidRDefault="00D4623B" w:rsidP="00D4623B">
      <w:pPr>
        <w:numPr>
          <w:ilvl w:val="0"/>
          <w:numId w:val="2"/>
        </w:numPr>
        <w:tabs>
          <w:tab w:val="right" w:pos="0"/>
        </w:tabs>
        <w:suppressAutoHyphens/>
        <w:spacing w:after="120"/>
        <w:jc w:val="both"/>
        <w:rPr>
          <w:i/>
          <w:sz w:val="22"/>
          <w:szCs w:val="22"/>
          <w:lang w:val="lv-LV"/>
        </w:rPr>
      </w:pPr>
      <w:r w:rsidRPr="009C14E6">
        <w:rPr>
          <w:sz w:val="22"/>
          <w:szCs w:val="22"/>
          <w:lang w:val="lv-LV"/>
        </w:rPr>
        <w:t>Šajā Līgumā noteikto darbu izpilde tiek fiksēta ar nodošanas aktu.</w:t>
      </w:r>
    </w:p>
    <w:p w:rsidR="00D4623B" w:rsidRPr="009C14E6" w:rsidRDefault="00D4623B" w:rsidP="00D4623B">
      <w:pPr>
        <w:numPr>
          <w:ilvl w:val="1"/>
          <w:numId w:val="2"/>
        </w:numPr>
        <w:tabs>
          <w:tab w:val="right" w:pos="0"/>
        </w:tabs>
        <w:suppressAutoHyphens/>
        <w:spacing w:after="120"/>
        <w:ind w:left="993" w:hanging="567"/>
        <w:jc w:val="both"/>
        <w:rPr>
          <w:i/>
          <w:sz w:val="22"/>
          <w:szCs w:val="22"/>
          <w:lang w:val="lv-LV"/>
        </w:rPr>
      </w:pPr>
      <w:r w:rsidRPr="009C14E6">
        <w:rPr>
          <w:sz w:val="22"/>
          <w:szCs w:val="22"/>
          <w:lang w:val="lv-LV"/>
        </w:rPr>
        <w:t>Pasūtītājs paraksta Darba pieņemšanas – nodošanas aktu 5 (piecu) darba dienu laikā pēc tā saņemšanas vai arī rakstiskā veidā norāda uz Dokumentācijas neatbilstību Līguma prasībām.</w:t>
      </w:r>
    </w:p>
    <w:p w:rsidR="00D4623B" w:rsidRPr="009C14E6" w:rsidRDefault="00D4623B" w:rsidP="00D4623B">
      <w:pPr>
        <w:numPr>
          <w:ilvl w:val="1"/>
          <w:numId w:val="2"/>
        </w:numPr>
        <w:tabs>
          <w:tab w:val="right" w:pos="0"/>
        </w:tabs>
        <w:suppressAutoHyphens/>
        <w:spacing w:after="120"/>
        <w:ind w:left="993" w:hanging="567"/>
        <w:jc w:val="both"/>
        <w:rPr>
          <w:i/>
          <w:sz w:val="22"/>
          <w:szCs w:val="22"/>
          <w:lang w:val="lv-LV"/>
        </w:rPr>
      </w:pPr>
      <w:r w:rsidRPr="009C14E6">
        <w:rPr>
          <w:sz w:val="22"/>
          <w:szCs w:val="22"/>
          <w:lang w:val="lv-LV"/>
        </w:rPr>
        <w:t>Pamatotu pretenziju gadījumā Puses sastāda aktu par nepieciešamajiem labojumiem un papildinājumiem izstrādātajā Dokumentācijā, un to izpildes termiņiem.</w:t>
      </w:r>
    </w:p>
    <w:p w:rsidR="00D4623B" w:rsidRPr="009C14E6" w:rsidRDefault="00D4623B" w:rsidP="00D4623B">
      <w:pPr>
        <w:numPr>
          <w:ilvl w:val="0"/>
          <w:numId w:val="2"/>
        </w:numPr>
        <w:tabs>
          <w:tab w:val="right" w:pos="0"/>
        </w:tabs>
        <w:suppressAutoHyphens/>
        <w:spacing w:after="120"/>
        <w:jc w:val="both"/>
        <w:rPr>
          <w:i/>
          <w:sz w:val="22"/>
          <w:szCs w:val="22"/>
          <w:lang w:val="lv-LV"/>
        </w:rPr>
      </w:pPr>
      <w:r w:rsidRPr="009C14E6">
        <w:rPr>
          <w:sz w:val="22"/>
          <w:szCs w:val="22"/>
          <w:lang w:val="lv-LV"/>
        </w:rPr>
        <w:t>Visas izmaiņas saskaņotā Dokumentācijā Pasūtītājs pieprasa Izpildītājam ar rakstisku ziņojumu, ko parakstījis Pasūtītājs vai tā pilnvarotā persona.</w:t>
      </w:r>
    </w:p>
    <w:p w:rsidR="00D4623B" w:rsidRPr="009C14E6" w:rsidRDefault="00D4623B" w:rsidP="00D4623B">
      <w:pPr>
        <w:numPr>
          <w:ilvl w:val="0"/>
          <w:numId w:val="2"/>
        </w:numPr>
        <w:tabs>
          <w:tab w:val="right" w:pos="0"/>
        </w:tabs>
        <w:suppressAutoHyphens/>
        <w:spacing w:after="120"/>
        <w:jc w:val="both"/>
        <w:rPr>
          <w:i/>
          <w:sz w:val="22"/>
          <w:szCs w:val="22"/>
          <w:lang w:val="lv-LV"/>
        </w:rPr>
      </w:pPr>
      <w:r w:rsidRPr="009C14E6">
        <w:rPr>
          <w:sz w:val="22"/>
          <w:szCs w:val="22"/>
          <w:lang w:val="lv-LV"/>
        </w:rPr>
        <w:t>Pēc projekta dokumentācijas saskaņošanas, Puses slēdz līgumu par būvdarbu veikšanu atbilstoši konkursa Nolikumam pievienotajam paraugam un līgumu par autoruzraudzības veikšanu.</w:t>
      </w:r>
      <w:r w:rsidRPr="009C14E6">
        <w:rPr>
          <w:i/>
          <w:sz w:val="22"/>
          <w:szCs w:val="22"/>
          <w:lang w:val="lv-LV"/>
        </w:rPr>
        <w:t xml:space="preserve"> </w:t>
      </w:r>
      <w:r w:rsidRPr="009C14E6">
        <w:rPr>
          <w:sz w:val="22"/>
          <w:szCs w:val="22"/>
          <w:u w:val="single"/>
          <w:lang w:val="lv-LV"/>
        </w:rPr>
        <w:t>A</w:t>
      </w:r>
      <w:r w:rsidRPr="009C14E6">
        <w:rPr>
          <w:rFonts w:eastAsia="Calibri"/>
          <w:iCs/>
          <w:sz w:val="22"/>
          <w:szCs w:val="22"/>
          <w:u w:val="single"/>
          <w:lang w:val="lv-LV"/>
        </w:rPr>
        <w:t>utoruzraudzības līguma pamatnosacījumi</w:t>
      </w:r>
      <w:r w:rsidRPr="009C14E6">
        <w:rPr>
          <w:rFonts w:eastAsia="Calibri"/>
          <w:iCs/>
          <w:sz w:val="22"/>
          <w:szCs w:val="22"/>
          <w:lang w:val="lv-LV"/>
        </w:rPr>
        <w:t>:</w:t>
      </w:r>
    </w:p>
    <w:p w:rsidR="00D4623B" w:rsidRPr="009C14E6" w:rsidRDefault="00D4623B" w:rsidP="00D4623B">
      <w:pPr>
        <w:numPr>
          <w:ilvl w:val="1"/>
          <w:numId w:val="2"/>
        </w:numPr>
        <w:tabs>
          <w:tab w:val="right" w:pos="0"/>
        </w:tabs>
        <w:suppressAutoHyphens/>
        <w:spacing w:after="120"/>
        <w:ind w:left="993" w:hanging="567"/>
        <w:jc w:val="both"/>
        <w:rPr>
          <w:i/>
          <w:sz w:val="22"/>
          <w:szCs w:val="22"/>
          <w:lang w:val="lv-LV"/>
        </w:rPr>
      </w:pPr>
      <w:r w:rsidRPr="009C14E6">
        <w:rPr>
          <w:rFonts w:eastAsia="Calibri"/>
          <w:iCs/>
          <w:sz w:val="22"/>
          <w:szCs w:val="22"/>
          <w:lang w:val="lv-LV"/>
        </w:rPr>
        <w:t>līgumu slēdz atbilstoši konkursā piedāvātajai līguma summai;</w:t>
      </w:r>
    </w:p>
    <w:p w:rsidR="00D4623B" w:rsidRPr="009C14E6" w:rsidRDefault="00D4623B" w:rsidP="00D4623B">
      <w:pPr>
        <w:numPr>
          <w:ilvl w:val="1"/>
          <w:numId w:val="2"/>
        </w:numPr>
        <w:tabs>
          <w:tab w:val="right" w:pos="0"/>
        </w:tabs>
        <w:suppressAutoHyphens/>
        <w:spacing w:after="120"/>
        <w:ind w:left="993" w:hanging="567"/>
        <w:jc w:val="both"/>
        <w:rPr>
          <w:i/>
          <w:sz w:val="22"/>
          <w:szCs w:val="22"/>
          <w:lang w:val="lv-LV"/>
        </w:rPr>
      </w:pPr>
      <w:r w:rsidRPr="009C14E6">
        <w:rPr>
          <w:rFonts w:eastAsia="Calibri"/>
          <w:iCs/>
          <w:sz w:val="22"/>
          <w:szCs w:val="22"/>
          <w:lang w:val="lv-LV"/>
        </w:rPr>
        <w:t>līgumu slēdz uz būvdarbu izpildes līguma laikposmu;</w:t>
      </w:r>
    </w:p>
    <w:p w:rsidR="00D4623B" w:rsidRPr="009C14E6" w:rsidRDefault="00D4623B" w:rsidP="00D4623B">
      <w:pPr>
        <w:numPr>
          <w:ilvl w:val="1"/>
          <w:numId w:val="2"/>
        </w:numPr>
        <w:tabs>
          <w:tab w:val="right" w:pos="0"/>
        </w:tabs>
        <w:suppressAutoHyphens/>
        <w:spacing w:after="120"/>
        <w:ind w:left="993" w:hanging="567"/>
        <w:jc w:val="both"/>
        <w:rPr>
          <w:i/>
          <w:sz w:val="22"/>
          <w:szCs w:val="22"/>
          <w:lang w:val="lv-LV"/>
        </w:rPr>
      </w:pPr>
      <w:r w:rsidRPr="009C14E6">
        <w:rPr>
          <w:rFonts w:eastAsia="Calibri"/>
          <w:iCs/>
          <w:sz w:val="22"/>
          <w:szCs w:val="22"/>
          <w:lang w:val="lv-LV"/>
        </w:rPr>
        <w:t>līgumā nosaka šādu apmaksas kārtību: katru mēnesi, proporcionāli izpildīto būvdarbu vērtībai; pēdējais maksājums 20 (divdesmit) kalendāro dienu laikā pēc visu būvdarbu izpildes un nodošanas.</w:t>
      </w:r>
    </w:p>
    <w:p w:rsidR="00D4623B" w:rsidRPr="009C14E6" w:rsidRDefault="00D4623B" w:rsidP="00D4623B">
      <w:pPr>
        <w:numPr>
          <w:ilvl w:val="0"/>
          <w:numId w:val="2"/>
        </w:numPr>
        <w:tabs>
          <w:tab w:val="right" w:pos="0"/>
        </w:tabs>
        <w:suppressAutoHyphens/>
        <w:spacing w:after="120"/>
        <w:jc w:val="both"/>
        <w:rPr>
          <w:i/>
          <w:sz w:val="22"/>
          <w:szCs w:val="22"/>
          <w:lang w:val="lv-LV"/>
        </w:rPr>
      </w:pPr>
      <w:r w:rsidRPr="009C14E6">
        <w:rPr>
          <w:sz w:val="22"/>
          <w:szCs w:val="22"/>
          <w:u w:val="single"/>
          <w:lang w:val="lv-LV" w:eastAsia="ar-SA"/>
        </w:rPr>
        <w:t xml:space="preserve">Pretendents slēdz līgumu par </w:t>
      </w:r>
      <w:r w:rsidRPr="009C14E6">
        <w:rPr>
          <w:bCs/>
          <w:sz w:val="22"/>
          <w:szCs w:val="22"/>
          <w:u w:val="single"/>
          <w:lang w:val="lv-LV" w:eastAsia="ar-SA"/>
        </w:rPr>
        <w:t>būvniecības darbu veikšanu un autoruzraudzību, projektēšanas līguma līgumsaistību nodrošinājuma garantijas spēkā esības laikā. Ja pretendents atsakās slēgt līgumu, tas zaudē līguma nodrošinājumu</w:t>
      </w:r>
      <w:r w:rsidRPr="009C14E6">
        <w:rPr>
          <w:bCs/>
          <w:sz w:val="22"/>
          <w:szCs w:val="22"/>
          <w:lang w:val="lv-LV" w:eastAsia="ar-SA"/>
        </w:rPr>
        <w:t>.</w:t>
      </w:r>
    </w:p>
    <w:p w:rsidR="00D4623B" w:rsidRPr="009C14E6" w:rsidRDefault="00D4623B" w:rsidP="00D4623B">
      <w:pPr>
        <w:numPr>
          <w:ilvl w:val="0"/>
          <w:numId w:val="2"/>
        </w:numPr>
        <w:tabs>
          <w:tab w:val="right" w:pos="0"/>
        </w:tabs>
        <w:suppressAutoHyphens/>
        <w:spacing w:after="120"/>
        <w:jc w:val="both"/>
        <w:rPr>
          <w:i/>
          <w:sz w:val="22"/>
          <w:szCs w:val="22"/>
          <w:lang w:val="lv-LV"/>
        </w:rPr>
      </w:pPr>
      <w:r w:rsidRPr="009C14E6">
        <w:rPr>
          <w:sz w:val="22"/>
          <w:szCs w:val="22"/>
          <w:u w:val="single"/>
          <w:lang w:val="lv-LV" w:eastAsia="ar-SA"/>
        </w:rPr>
        <w:t>Būvdarbu izpildes līguma slēgšanas pamatnosacījumi:</w:t>
      </w:r>
      <w:r w:rsidRPr="009C14E6">
        <w:rPr>
          <w:sz w:val="22"/>
          <w:szCs w:val="22"/>
          <w:lang w:val="lv-LV" w:eastAsia="ar-SA"/>
        </w:rPr>
        <w:t xml:space="preserve"> Objektīvas n</w:t>
      </w:r>
      <w:r w:rsidRPr="009C14E6">
        <w:rPr>
          <w:noProof/>
          <w:sz w:val="22"/>
          <w:szCs w:val="22"/>
          <w:lang w:val="lv-LV" w:eastAsia="ar-SA"/>
        </w:rPr>
        <w:t xml:space="preserve">epieciešamības gadījumā (ja provizoriskie būvdarbu apjomi tika neprecīzi aprēķināti) slēdzot būvdarbu izpildes līgumu vai līguma izpildes laikā, puses ir tiesīgas samazināt būvdarbu apjomus (bet ne vairāk kā 15 procentu apmērā no kopējās līguma summas), attiecīgi samazinot līguma summu, pamatojoties uz izcenojumiem, kas ir noteikti Būvuzņēmēja piedāvājumā atklātam konkursam. Nepieciešamības gadījumā (ja provizoriskie būvdarbu apjomi tika neprecīzi aprēķināti) puses ir tiesīgas attiecīgi palielināt būvdarbu apjomus (bet ne vairāk kā 15 procentu apmērā no kopējās līguma summas), vai novirzīt ieekonomētos līdzekļus (pamatojoties uz izcenojumiem, kas ir noteikti Būvuzņēmēja piedāvājumā atklātam konkursam)  iepriekš paredzētajiem darbu veidiem, kuru apjoms ir palielinājies nolūkā sasniegt projekta mērķus. Tiks apmaksāti tikai tādi darbi, kuri sākotnēji bija ietverti darbu daudzumu sarakstos, bet kuru apjoms ir palielinājies līguma izpildes laikā. Attiecībā uz papildu darbiem, kas sākotnēji iepirkuma </w:t>
      </w:r>
      <w:r w:rsidRPr="009C14E6">
        <w:rPr>
          <w:noProof/>
          <w:sz w:val="22"/>
          <w:szCs w:val="22"/>
          <w:lang w:val="lv-LV" w:eastAsia="ar-SA"/>
        </w:rPr>
        <w:lastRenderedPageBreak/>
        <w:t>dokumentācijā nebija paredzēti, atbilstoši to līgumcenai tiks veikts jauns iepirkums, piemērojot Publisko iepirkumu likuma regulējumu.</w:t>
      </w:r>
    </w:p>
    <w:p w:rsidR="00D4623B" w:rsidRPr="009C14E6" w:rsidRDefault="00D4623B" w:rsidP="00D4623B">
      <w:pPr>
        <w:tabs>
          <w:tab w:val="right" w:pos="0"/>
        </w:tabs>
        <w:spacing w:before="240" w:after="240"/>
        <w:jc w:val="center"/>
        <w:rPr>
          <w:i/>
          <w:sz w:val="22"/>
          <w:szCs w:val="22"/>
          <w:lang w:val="lv-LV"/>
        </w:rPr>
      </w:pPr>
      <w:r w:rsidRPr="009C14E6">
        <w:rPr>
          <w:b/>
          <w:bCs/>
          <w:sz w:val="22"/>
          <w:szCs w:val="22"/>
          <w:lang w:val="lv-LV"/>
        </w:rPr>
        <w:t>V. Izpildītāja pienākumi un tiesības</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Izpildītājam jāizstrādā Dokumentācija atbilstoši šī Līguma nosacījumiem.</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Sagatavojot Dokumentāciju, Izpildītājam jāievēro spēkā esošie normatīvie akti, Līguma Pielikuma noteikumi un Pasūtītāja norādījumi.</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Izpildītājs apņemas ievērot informācijas konfidencialitāti, neizmantot to paša vai jebkuras trešās personas labā, neizpaust trešajām personām un nelietot citādi kā tikai Līgumā noteikto pienākumu izpildīšanas nodrošināšanai.</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Izpildītājs apņemas nodrošināt savu dalību Pasūtītāja rīkojamās sapulcēs Līguma izpildes laikā.</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Līguma izpildes laikā Izpildītājs var nomainīt iepirkumam iesniegtajā piedāvājuma nominētus speciālistu/</w:t>
      </w:r>
      <w:proofErr w:type="spellStart"/>
      <w:r w:rsidRPr="009C14E6">
        <w:rPr>
          <w:sz w:val="22"/>
          <w:szCs w:val="22"/>
          <w:lang w:val="lv-LV"/>
        </w:rPr>
        <w:t>us</w:t>
      </w:r>
      <w:proofErr w:type="spellEnd"/>
      <w:r w:rsidRPr="009C14E6">
        <w:rPr>
          <w:sz w:val="22"/>
          <w:szCs w:val="22"/>
          <w:lang w:val="lv-LV"/>
        </w:rPr>
        <w:t xml:space="preserve"> vienīgi ar Pasūtītāja rakstveida piekrišanu. Pasūtītājs neakceptē personāla nomaiņu, ja piedāvātais personāls neatbilst iepirkuma dokumentos noteiktajām prasībām, kas attiecas uz piegādātāja personālu.</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 xml:space="preserve">Izpildītājam ir pienākums 5 (piecu) dienu laikā no līguma parakstīšanas dienas iesniegt Pasūtītājam </w:t>
      </w:r>
      <w:r w:rsidRPr="009C14E6">
        <w:rPr>
          <w:b/>
          <w:sz w:val="22"/>
          <w:szCs w:val="22"/>
          <w:lang w:val="lv-LV"/>
        </w:rPr>
        <w:t>līgumsaistību izpildes nodrošinājumu 10% apmērā no līguma summas</w:t>
      </w:r>
      <w:r w:rsidRPr="009C14E6">
        <w:rPr>
          <w:sz w:val="22"/>
          <w:szCs w:val="22"/>
          <w:lang w:val="lv-LV"/>
        </w:rPr>
        <w:t xml:space="preserve"> bez PVN – bankas galvojuma veidā vai apdrošināšanas sabiedrības polises veidā. Līgumsaistību izpildes nodrošinājums tiek izmaksāts Pasūtītājam bez jebkādiem iebildumiem par jebkuru summu iepriekš noteiktajās robežās, ja Līguma Izpildītājs nepilda minētā Līguma saistības, vai atsakās noslēgt būvdarbu izpildes līgumu.</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 xml:space="preserve">Līguma saistību garantijas termiņš ir </w:t>
      </w:r>
      <w:r w:rsidR="00263147" w:rsidRPr="00263147">
        <w:rPr>
          <w:b/>
          <w:sz w:val="22"/>
          <w:szCs w:val="22"/>
          <w:lang w:val="lv-LV"/>
        </w:rPr>
        <w:t>60 (sešdesmit)</w:t>
      </w:r>
      <w:r w:rsidRPr="009C14E6">
        <w:rPr>
          <w:sz w:val="22"/>
          <w:szCs w:val="22"/>
          <w:lang w:val="lv-LV"/>
        </w:rPr>
        <w:t xml:space="preserve"> dienas no līguma noslēgšanas dienas.</w:t>
      </w:r>
    </w:p>
    <w:p w:rsidR="00D4623B" w:rsidRPr="009C14E6" w:rsidRDefault="00D4623B" w:rsidP="00D4623B">
      <w:pPr>
        <w:numPr>
          <w:ilvl w:val="0"/>
          <w:numId w:val="2"/>
        </w:numPr>
        <w:suppressAutoHyphens/>
        <w:spacing w:after="60"/>
        <w:jc w:val="both"/>
        <w:rPr>
          <w:noProof/>
          <w:sz w:val="22"/>
          <w:szCs w:val="22"/>
          <w:lang w:val="lv-LV" w:eastAsia="ar-SA"/>
        </w:rPr>
      </w:pPr>
      <w:r w:rsidRPr="009C14E6">
        <w:rPr>
          <w:sz w:val="22"/>
          <w:szCs w:val="22"/>
          <w:lang w:val="lv-LV"/>
        </w:rPr>
        <w:t>Līguma nodrošinājuma garantijas oriģinālu Pasūtītājs atgriež pēc Būvuzņēmēja pieprasījuma pēc tās termiņa iztecējuma.</w:t>
      </w:r>
    </w:p>
    <w:p w:rsidR="00D4623B" w:rsidRPr="009C14E6" w:rsidRDefault="00D4623B" w:rsidP="00D4623B">
      <w:pPr>
        <w:tabs>
          <w:tab w:val="right" w:pos="0"/>
        </w:tabs>
        <w:spacing w:before="240" w:after="240"/>
        <w:jc w:val="center"/>
        <w:rPr>
          <w:i/>
          <w:sz w:val="22"/>
          <w:szCs w:val="22"/>
          <w:lang w:val="lv-LV"/>
        </w:rPr>
      </w:pPr>
      <w:r w:rsidRPr="009C14E6">
        <w:rPr>
          <w:b/>
          <w:bCs/>
          <w:sz w:val="22"/>
          <w:szCs w:val="22"/>
          <w:lang w:val="lv-LV"/>
        </w:rPr>
        <w:t>VI. Pasūtītāja pienākumi un tiesības</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Pasūtītājam jāsniedz visa nepieciešamā dokumentācija un informācija, kas nepieciešama Dokumentācijas izstrādāšanai pēc iespējas īsākā laika periodā. Pasūtītājs ir atbildīgs par iesniegtās dokumentācijas un informācijas pareizību, Izpildītājs pieņem to kā pareizu un nav atbildīgs par šīs informācijas atbilstības pārbaudi.</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Pasūtītāja sagatavotajai tehniskajai specifikācijai jāatbilst normatīvajiem aktiem.</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Pasūtītājs nodrošina Izpildītāja piekļūšanu objektam šī Līguma izpildes laikā.</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Pasūtītājam ir tiesības izvirzīt pretenzijas par Dokumentāciju, ja tā pilnīgi vai daļēji neatbilst Līguma pielikumam, normatīvajiem aktiem vai satur kļūdainus risinājumus.</w:t>
      </w:r>
    </w:p>
    <w:p w:rsidR="00D4623B" w:rsidRPr="009C14E6" w:rsidRDefault="00D4623B" w:rsidP="00D4623B">
      <w:pPr>
        <w:tabs>
          <w:tab w:val="right" w:pos="0"/>
        </w:tabs>
        <w:spacing w:before="240" w:after="240"/>
        <w:jc w:val="center"/>
        <w:rPr>
          <w:i/>
          <w:sz w:val="22"/>
          <w:szCs w:val="22"/>
          <w:lang w:val="lv-LV"/>
        </w:rPr>
      </w:pPr>
      <w:r w:rsidRPr="009C14E6">
        <w:rPr>
          <w:b/>
          <w:bCs/>
          <w:sz w:val="22"/>
          <w:szCs w:val="22"/>
          <w:lang w:val="lv-LV"/>
        </w:rPr>
        <w:t>VII. Pušu atbildība</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Puses ir atbildīgas par šajā Līgumā norādīto saistību pildīšanu, kā arī Latvijas Republikas un Eiropas Savienības likumdošanas ievērošanu. Pušu saistības pret otru Pusi vai trešajām personām ietver atbildību par zaudējumiem, kas nodarīti otrajai Pusei vai trešajām personām saskaņā ar Latvijas Republikas likumdošanu</w:t>
      </w:r>
      <w:r w:rsidRPr="009C14E6">
        <w:rPr>
          <w:iCs/>
          <w:sz w:val="22"/>
          <w:szCs w:val="22"/>
          <w:lang w:val="lv-LV"/>
        </w:rPr>
        <w:t>.</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Izpildītāja atbildība kļūdainu risinājumu gadījumā ietver nepieciešamo korekciju izstrādāšanu Dokumentācijā bez papildu izmaksām Pasūtītājam.</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lastRenderedPageBreak/>
        <w:t xml:space="preserve">Darbu izpildes termiņa nokavēšanas gadījumā Pasūtītajam ir tiesības ieturēt no maksājuma/maksājumiem, kas pienākas Izpildītājam soda naudu </w:t>
      </w:r>
      <w:r w:rsidRPr="009C14E6">
        <w:rPr>
          <w:b/>
          <w:sz w:val="22"/>
          <w:szCs w:val="22"/>
          <w:lang w:val="lv-LV"/>
        </w:rPr>
        <w:t>0,5%</w:t>
      </w:r>
      <w:r w:rsidRPr="009C14E6">
        <w:rPr>
          <w:sz w:val="22"/>
          <w:szCs w:val="22"/>
          <w:lang w:val="lv-LV"/>
        </w:rPr>
        <w:t xml:space="preserve"> </w:t>
      </w:r>
      <w:r w:rsidRPr="009C14E6">
        <w:rPr>
          <w:b/>
          <w:sz w:val="22"/>
          <w:szCs w:val="22"/>
          <w:shd w:val="clear" w:color="auto" w:fill="FFFFFF"/>
          <w:lang w:val="lv-LV"/>
        </w:rPr>
        <w:t>(nulle komats pieci procenti)</w:t>
      </w:r>
      <w:r w:rsidRPr="009C14E6">
        <w:rPr>
          <w:sz w:val="22"/>
          <w:szCs w:val="22"/>
          <w:shd w:val="clear" w:color="auto" w:fill="FFFFFF"/>
          <w:lang w:val="lv-LV"/>
        </w:rPr>
        <w:t xml:space="preserve"> apmērā no Līguma kopējās summas par katru nokavēto dienu, bet ne vairāk kā </w:t>
      </w:r>
      <w:r w:rsidRPr="009C14E6">
        <w:rPr>
          <w:b/>
          <w:sz w:val="22"/>
          <w:szCs w:val="22"/>
          <w:shd w:val="clear" w:color="auto" w:fill="FFFFFF"/>
          <w:lang w:val="lv-LV"/>
        </w:rPr>
        <w:t>10% (desmit procenti)</w:t>
      </w:r>
      <w:r w:rsidRPr="009C14E6">
        <w:rPr>
          <w:sz w:val="22"/>
          <w:szCs w:val="22"/>
          <w:lang w:val="lv-LV"/>
        </w:rPr>
        <w:t xml:space="preserve"> no Līguma summas.</w:t>
      </w:r>
    </w:p>
    <w:p w:rsidR="00D4623B" w:rsidRPr="009C14E6" w:rsidRDefault="00D4623B" w:rsidP="00D4623B">
      <w:pPr>
        <w:numPr>
          <w:ilvl w:val="0"/>
          <w:numId w:val="2"/>
        </w:numPr>
        <w:tabs>
          <w:tab w:val="right" w:pos="0"/>
        </w:tabs>
        <w:suppressAutoHyphens/>
        <w:spacing w:after="120"/>
        <w:jc w:val="both"/>
        <w:rPr>
          <w:i/>
          <w:sz w:val="22"/>
          <w:szCs w:val="22"/>
          <w:lang w:val="lv-LV"/>
        </w:rPr>
      </w:pPr>
      <w:r w:rsidRPr="009C14E6">
        <w:rPr>
          <w:sz w:val="22"/>
          <w:szCs w:val="22"/>
          <w:lang w:val="lv-LV"/>
        </w:rPr>
        <w:t xml:space="preserve">Par līgumsaistību izpildes nodrošinājuma savlaicīgu neiesniegšanu, Izpildītājs maksā Pasūtītājam </w:t>
      </w:r>
      <w:r w:rsidRPr="009C14E6">
        <w:rPr>
          <w:b/>
          <w:sz w:val="22"/>
          <w:szCs w:val="22"/>
          <w:lang w:val="lv-LV"/>
        </w:rPr>
        <w:t xml:space="preserve">EUR 100 (simts </w:t>
      </w:r>
      <w:r w:rsidRPr="009C14E6">
        <w:rPr>
          <w:b/>
          <w:i/>
          <w:sz w:val="22"/>
          <w:szCs w:val="22"/>
          <w:lang w:val="lv-LV"/>
        </w:rPr>
        <w:t>euro</w:t>
      </w:r>
      <w:r w:rsidRPr="009C14E6">
        <w:rPr>
          <w:b/>
          <w:sz w:val="22"/>
          <w:szCs w:val="22"/>
          <w:lang w:val="lv-LV"/>
        </w:rPr>
        <w:t>)</w:t>
      </w:r>
      <w:r w:rsidRPr="009C14E6">
        <w:rPr>
          <w:sz w:val="22"/>
          <w:szCs w:val="22"/>
          <w:lang w:val="lv-LV"/>
        </w:rPr>
        <w:t xml:space="preserve"> par katru nokavēto dienu.</w:t>
      </w:r>
    </w:p>
    <w:p w:rsidR="00D4623B" w:rsidRPr="009C14E6" w:rsidRDefault="00D4623B" w:rsidP="00D4623B">
      <w:pPr>
        <w:tabs>
          <w:tab w:val="right" w:pos="0"/>
        </w:tabs>
        <w:spacing w:before="240" w:after="240"/>
        <w:jc w:val="center"/>
        <w:rPr>
          <w:i/>
          <w:sz w:val="22"/>
          <w:szCs w:val="22"/>
          <w:lang w:val="lv-LV"/>
        </w:rPr>
      </w:pPr>
      <w:r w:rsidRPr="009C14E6">
        <w:rPr>
          <w:b/>
          <w:bCs/>
          <w:sz w:val="22"/>
          <w:szCs w:val="22"/>
          <w:lang w:val="lv-LV"/>
        </w:rPr>
        <w:t>VIII. Līguma apturēšana, izbeigšana, izpilde</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Jebkura Puse ir tiesīga vienpusēji apturēt Līguma darbību, pārtraucot savu saistību izpildi saskaņā ar šo Līgumu, rakstiski paziņojot par to otrai Pusei, ja otra Puse nav izpildījusi saistību, kas tieši apgrūtina pirmās Puses savlaicīgu saistību izpildi.</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 xml:space="preserve">Pasūtītājs ir tiesīgs vienpusēji izbeigt šo Līgumu, ja otra Puse nav izpildījusi vienu vai vairākas saistības, un, pēc rakstiska brīdinājuma saņemšanas, saistību nepildīšana nav novērsta 10 (desmit) darba dienu laikā. Šajā gadījumā Puse, kas pēc rakstiska brīdinājuma nav izpildījusi saistību, par kuru tika norādīts rakstiskajā brīdinājumā, maksā otrai Pusei līgumsodu </w:t>
      </w:r>
      <w:r w:rsidRPr="009C14E6">
        <w:rPr>
          <w:b/>
          <w:sz w:val="22"/>
          <w:szCs w:val="22"/>
          <w:lang w:val="lv-LV"/>
        </w:rPr>
        <w:t>10% (desmit procenti)</w:t>
      </w:r>
      <w:r w:rsidRPr="009C14E6">
        <w:rPr>
          <w:sz w:val="22"/>
          <w:szCs w:val="22"/>
          <w:lang w:val="lv-LV"/>
        </w:rPr>
        <w:t xml:space="preserve"> apmērā no Līguma kopējās summas.</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Līgums tiek uzskatīts par izpildītu, kad Puses ir pilnā mērā izpildījušas šī Līguma saistības.</w:t>
      </w:r>
    </w:p>
    <w:p w:rsidR="00D4623B" w:rsidRPr="009C14E6" w:rsidRDefault="00D4623B" w:rsidP="00D4623B">
      <w:pPr>
        <w:tabs>
          <w:tab w:val="right" w:pos="0"/>
        </w:tabs>
        <w:spacing w:before="240" w:after="240"/>
        <w:jc w:val="center"/>
        <w:rPr>
          <w:i/>
          <w:sz w:val="22"/>
          <w:szCs w:val="22"/>
          <w:lang w:val="lv-LV"/>
        </w:rPr>
      </w:pPr>
      <w:r w:rsidRPr="009C14E6">
        <w:rPr>
          <w:b/>
          <w:bCs/>
          <w:sz w:val="22"/>
          <w:szCs w:val="22"/>
          <w:lang w:val="lv-LV"/>
        </w:rPr>
        <w:t>IX. Str</w:t>
      </w:r>
      <w:r w:rsidRPr="009C14E6">
        <w:rPr>
          <w:b/>
          <w:sz w:val="22"/>
          <w:szCs w:val="22"/>
          <w:lang w:val="lv-LV"/>
        </w:rPr>
        <w:t>ī</w:t>
      </w:r>
      <w:r w:rsidRPr="009C14E6">
        <w:rPr>
          <w:b/>
          <w:bCs/>
          <w:sz w:val="22"/>
          <w:szCs w:val="22"/>
          <w:lang w:val="lv-LV"/>
        </w:rPr>
        <w:t>du izšķiršanas kārt</w:t>
      </w:r>
      <w:r w:rsidRPr="009C14E6">
        <w:rPr>
          <w:b/>
          <w:sz w:val="22"/>
          <w:szCs w:val="22"/>
          <w:lang w:val="lv-LV"/>
        </w:rPr>
        <w:t>ī</w:t>
      </w:r>
      <w:r w:rsidRPr="009C14E6">
        <w:rPr>
          <w:b/>
          <w:bCs/>
          <w:sz w:val="22"/>
          <w:szCs w:val="22"/>
          <w:lang w:val="lv-LV"/>
        </w:rPr>
        <w:t>ba</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Strīdus, kas Pusēm rodas šī Līguma sakarā, vispirms jāmēģina atrisināt Pusēm vienojoties.</w:t>
      </w:r>
    </w:p>
    <w:p w:rsidR="00D4623B" w:rsidRPr="009C14E6" w:rsidRDefault="00D4623B" w:rsidP="00D4623B">
      <w:pPr>
        <w:numPr>
          <w:ilvl w:val="0"/>
          <w:numId w:val="2"/>
        </w:numPr>
        <w:tabs>
          <w:tab w:val="right" w:pos="0"/>
        </w:tabs>
        <w:suppressAutoHyphens/>
        <w:jc w:val="both"/>
        <w:rPr>
          <w:i/>
          <w:sz w:val="22"/>
          <w:szCs w:val="22"/>
          <w:lang w:val="lv-LV"/>
        </w:rPr>
      </w:pPr>
      <w:r w:rsidRPr="009C14E6">
        <w:rPr>
          <w:sz w:val="22"/>
          <w:szCs w:val="22"/>
          <w:lang w:val="lv-LV"/>
        </w:rPr>
        <w:t>Ja Puses nevar panākt kopīgi pieņemamu risinājumu, strīdīgais jautājums izskatāms tiesā saskaņā ar Latvijas Republikā spēkā esošajiem normatīvajiem aktiem.</w:t>
      </w:r>
    </w:p>
    <w:p w:rsidR="00D4623B" w:rsidRPr="009C14E6" w:rsidRDefault="00D4623B" w:rsidP="00D4623B">
      <w:pPr>
        <w:tabs>
          <w:tab w:val="right" w:pos="0"/>
        </w:tabs>
        <w:spacing w:before="240" w:after="240"/>
        <w:jc w:val="center"/>
        <w:rPr>
          <w:i/>
          <w:sz w:val="22"/>
          <w:szCs w:val="22"/>
          <w:lang w:val="lv-LV"/>
        </w:rPr>
      </w:pPr>
      <w:r w:rsidRPr="009C14E6">
        <w:rPr>
          <w:b/>
          <w:bCs/>
          <w:sz w:val="22"/>
          <w:szCs w:val="22"/>
          <w:lang w:val="lv-LV"/>
        </w:rPr>
        <w:t>X. Nepārvarama vara</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Puses nav atbildīgas, iestājoties nepārvaramas varas apstākļiem, tādiem kā ugunsgrēks, dabas stihijas, karš, jebkura rakstura karadarbības, nelabvēlīgi valsts pārvaldes iestāžu akti, kā arī jebkuri ārkārtēja rakstura apstākļi, kurus Puses nevarēja ne paredzēt, ne novērst saprātīgiem līdzekļiem. Šādā gadījumā saistību izpildes termiņš tiek atlikts attiecīgi termiņam, kurā darbosies šie apstākļi.</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Pusei, kuras saistību izpildi apgrūtina nepārvaramas varas apstākļi, nekavējoties jānosūta paziņojums (kopā ar jebkādu paziņojumu vai informāciju, ko tas saņēmis par nepārvaramas varas apstākļiem) otrai Pusei, informējot par nepārvaramas varas iestāšanos un tās sekām, kā arī jāpieliek visas pūles, lai mazinātu nepārvaramas varas kaitīgās sekas.</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Gadījumā, ja rodas nepārvaramas varas apstākļi, kas ietekmē šī Līguma izpildes termiņus, bet Līgums tomēr var tikt izpildīts, Puses saskaņo savu turpmāko rīcību par Līguma izpildi un izpildes termiņiem. Ja nepārvaramas varas apstākļi turpinās ilgāk par vienu mēnesi, Pusēm ir tiesības vienpusēji izbeigt šī Līguma darbību, veicot norēķinu par Izpildītāja faktiski padarīto darbu.</w:t>
      </w:r>
    </w:p>
    <w:p w:rsidR="00D4623B" w:rsidRPr="009C14E6" w:rsidRDefault="00D4623B" w:rsidP="00D4623B">
      <w:pPr>
        <w:tabs>
          <w:tab w:val="right" w:pos="0"/>
        </w:tabs>
        <w:spacing w:after="120"/>
        <w:jc w:val="center"/>
        <w:rPr>
          <w:i/>
          <w:sz w:val="22"/>
          <w:szCs w:val="22"/>
          <w:lang w:val="lv-LV"/>
        </w:rPr>
      </w:pPr>
      <w:r w:rsidRPr="009C14E6">
        <w:rPr>
          <w:b/>
          <w:bCs/>
          <w:sz w:val="22"/>
          <w:szCs w:val="22"/>
          <w:lang w:val="lv-LV"/>
        </w:rPr>
        <w:t>XI. Citi noteikumi</w:t>
      </w:r>
    </w:p>
    <w:p w:rsidR="00D4623B" w:rsidRPr="009C14E6" w:rsidRDefault="00D4623B" w:rsidP="00D4623B">
      <w:pPr>
        <w:numPr>
          <w:ilvl w:val="0"/>
          <w:numId w:val="2"/>
        </w:numPr>
        <w:tabs>
          <w:tab w:val="right" w:pos="0"/>
        </w:tabs>
        <w:suppressAutoHyphens/>
        <w:spacing w:after="120"/>
        <w:ind w:left="357" w:hanging="357"/>
        <w:jc w:val="both"/>
        <w:rPr>
          <w:i/>
          <w:sz w:val="22"/>
          <w:szCs w:val="22"/>
          <w:lang w:val="lv-LV"/>
        </w:rPr>
      </w:pPr>
      <w:r w:rsidRPr="009C14E6">
        <w:rPr>
          <w:sz w:val="22"/>
          <w:szCs w:val="22"/>
          <w:lang w:val="lv-LV"/>
        </w:rPr>
        <w:t>Piemērojamie tiesību akti un Līguma valoda:</w:t>
      </w:r>
    </w:p>
    <w:p w:rsidR="00D4623B" w:rsidRPr="009C14E6" w:rsidRDefault="00D4623B" w:rsidP="00D4623B">
      <w:pPr>
        <w:numPr>
          <w:ilvl w:val="1"/>
          <w:numId w:val="2"/>
        </w:numPr>
        <w:tabs>
          <w:tab w:val="right" w:pos="0"/>
        </w:tabs>
        <w:suppressAutoHyphens/>
        <w:ind w:left="993" w:hanging="567"/>
        <w:jc w:val="both"/>
        <w:rPr>
          <w:i/>
          <w:sz w:val="22"/>
          <w:szCs w:val="22"/>
          <w:lang w:val="lv-LV"/>
        </w:rPr>
      </w:pPr>
      <w:r w:rsidRPr="009C14E6">
        <w:rPr>
          <w:sz w:val="22"/>
          <w:szCs w:val="22"/>
          <w:lang w:val="lv-LV"/>
        </w:rPr>
        <w:t>Šis Līgums tiek slēgts saskaņā ar Latvijas Republikā spēkā esošajiem normatīvajiem aktiem.</w:t>
      </w:r>
    </w:p>
    <w:p w:rsidR="00D4623B" w:rsidRPr="009C14E6" w:rsidRDefault="00D4623B" w:rsidP="00D4623B">
      <w:pPr>
        <w:numPr>
          <w:ilvl w:val="1"/>
          <w:numId w:val="2"/>
        </w:numPr>
        <w:tabs>
          <w:tab w:val="right" w:pos="0"/>
        </w:tabs>
        <w:suppressAutoHyphens/>
        <w:ind w:left="993" w:hanging="567"/>
        <w:jc w:val="both"/>
        <w:rPr>
          <w:i/>
          <w:sz w:val="22"/>
          <w:szCs w:val="22"/>
          <w:lang w:val="lv-LV"/>
        </w:rPr>
      </w:pPr>
      <w:r w:rsidRPr="009C14E6">
        <w:rPr>
          <w:sz w:val="22"/>
          <w:szCs w:val="22"/>
          <w:lang w:val="lv-LV"/>
        </w:rPr>
        <w:t>Šī Līguma valoda ir Latvijas Republikas valsts valoda.</w:t>
      </w:r>
    </w:p>
    <w:p w:rsidR="00D4623B" w:rsidRPr="009C14E6" w:rsidRDefault="00D4623B" w:rsidP="00D4623B">
      <w:pPr>
        <w:numPr>
          <w:ilvl w:val="1"/>
          <w:numId w:val="2"/>
        </w:numPr>
        <w:tabs>
          <w:tab w:val="right" w:pos="0"/>
        </w:tabs>
        <w:suppressAutoHyphens/>
        <w:ind w:left="993" w:hanging="567"/>
        <w:jc w:val="both"/>
        <w:rPr>
          <w:i/>
          <w:sz w:val="22"/>
          <w:szCs w:val="22"/>
          <w:lang w:val="lv-LV"/>
        </w:rPr>
      </w:pPr>
      <w:r w:rsidRPr="009C14E6">
        <w:rPr>
          <w:sz w:val="22"/>
          <w:szCs w:val="22"/>
          <w:lang w:val="lv-LV"/>
        </w:rPr>
        <w:t xml:space="preserve">Dokumentācijas valoda ir Latvijas Republikas valsts valoda. </w:t>
      </w:r>
    </w:p>
    <w:p w:rsidR="00D4623B" w:rsidRPr="009C14E6" w:rsidRDefault="00D4623B" w:rsidP="00D4623B">
      <w:pPr>
        <w:numPr>
          <w:ilvl w:val="1"/>
          <w:numId w:val="2"/>
        </w:numPr>
        <w:tabs>
          <w:tab w:val="right" w:pos="0"/>
        </w:tabs>
        <w:suppressAutoHyphens/>
        <w:spacing w:after="120"/>
        <w:ind w:left="992" w:hanging="567"/>
        <w:jc w:val="both"/>
        <w:rPr>
          <w:i/>
          <w:sz w:val="22"/>
          <w:szCs w:val="22"/>
          <w:lang w:val="lv-LV"/>
        </w:rPr>
      </w:pPr>
      <w:r w:rsidRPr="009C14E6">
        <w:rPr>
          <w:sz w:val="22"/>
          <w:szCs w:val="22"/>
          <w:lang w:val="lv-LV"/>
        </w:rPr>
        <w:t>Ja ir nepieciešams</w:t>
      </w:r>
      <w:r w:rsidRPr="009C14E6">
        <w:rPr>
          <w:i/>
          <w:sz w:val="22"/>
          <w:szCs w:val="22"/>
          <w:lang w:val="lv-LV"/>
        </w:rPr>
        <w:t xml:space="preserve"> </w:t>
      </w:r>
      <w:r w:rsidRPr="009C14E6">
        <w:rPr>
          <w:sz w:val="22"/>
          <w:szCs w:val="22"/>
          <w:lang w:val="lv-LV"/>
        </w:rPr>
        <w:t>dokumentācijas tulkojums svešvalodā, tas tiek veikts pēc līgumslēdzēju pušu atsevišķas vienošanās.</w:t>
      </w:r>
    </w:p>
    <w:p w:rsidR="00D4623B" w:rsidRPr="009C14E6" w:rsidRDefault="00D4623B" w:rsidP="00D4623B">
      <w:pPr>
        <w:numPr>
          <w:ilvl w:val="0"/>
          <w:numId w:val="2"/>
        </w:numPr>
        <w:tabs>
          <w:tab w:val="left" w:pos="0"/>
        </w:tabs>
        <w:suppressAutoHyphens/>
        <w:spacing w:after="120"/>
        <w:ind w:left="357" w:hanging="357"/>
        <w:jc w:val="both"/>
        <w:rPr>
          <w:i/>
          <w:sz w:val="22"/>
          <w:szCs w:val="22"/>
          <w:lang w:val="lv-LV"/>
        </w:rPr>
      </w:pPr>
      <w:r w:rsidRPr="009C14E6">
        <w:rPr>
          <w:sz w:val="22"/>
          <w:szCs w:val="22"/>
          <w:lang w:val="lv-LV"/>
        </w:rPr>
        <w:lastRenderedPageBreak/>
        <w:t>Lai sekmīgi vadītu šī Līguma izpildi, Izpildītājs un Pasūtītājs nozīmē kontaktpersonas, kurām ir tiesības darboties Pušu vārdā saistībā ar šo Līgumu. Pusēm ir tiesības nomainīt kontaktpersonas, savlaicīgi par to brīdinot otru Pusi.</w:t>
      </w:r>
    </w:p>
    <w:p w:rsidR="00D4623B" w:rsidRPr="009C14E6" w:rsidRDefault="00D4623B" w:rsidP="00D4623B">
      <w:pPr>
        <w:numPr>
          <w:ilvl w:val="0"/>
          <w:numId w:val="2"/>
        </w:numPr>
        <w:tabs>
          <w:tab w:val="left" w:pos="0"/>
        </w:tabs>
        <w:suppressAutoHyphens/>
        <w:spacing w:after="120"/>
        <w:ind w:left="357" w:hanging="357"/>
        <w:jc w:val="both"/>
        <w:rPr>
          <w:i/>
          <w:sz w:val="22"/>
          <w:szCs w:val="22"/>
          <w:lang w:val="lv-LV"/>
        </w:rPr>
      </w:pPr>
      <w:r w:rsidRPr="009C14E6">
        <w:rPr>
          <w:sz w:val="22"/>
          <w:szCs w:val="22"/>
          <w:lang w:val="lv-LV"/>
        </w:rPr>
        <w:t>Pušu kontaktpersonas:</w:t>
      </w:r>
    </w:p>
    <w:tbl>
      <w:tblPr>
        <w:tblW w:w="7740" w:type="dxa"/>
        <w:tblInd w:w="907" w:type="dxa"/>
        <w:tblLayout w:type="fixed"/>
        <w:tblLook w:val="0000" w:firstRow="0" w:lastRow="0" w:firstColumn="0" w:lastColumn="0" w:noHBand="0" w:noVBand="0"/>
      </w:tblPr>
      <w:tblGrid>
        <w:gridCol w:w="3870"/>
        <w:gridCol w:w="3870"/>
      </w:tblGrid>
      <w:tr w:rsidR="00D4623B" w:rsidRPr="009C14E6" w:rsidTr="00AA3BE5">
        <w:tc>
          <w:tcPr>
            <w:tcW w:w="3870" w:type="dxa"/>
          </w:tcPr>
          <w:p w:rsidR="00D4623B" w:rsidRPr="009C14E6" w:rsidRDefault="00D4623B" w:rsidP="00D4623B">
            <w:pPr>
              <w:keepNext/>
              <w:numPr>
                <w:ilvl w:val="12"/>
                <w:numId w:val="0"/>
              </w:numPr>
              <w:overflowPunct w:val="0"/>
              <w:autoSpaceDE w:val="0"/>
              <w:autoSpaceDN w:val="0"/>
              <w:adjustRightInd w:val="0"/>
              <w:rPr>
                <w:b/>
                <w:sz w:val="22"/>
                <w:szCs w:val="22"/>
                <w:lang w:val="lv-LV"/>
              </w:rPr>
            </w:pPr>
            <w:r w:rsidRPr="009C14E6">
              <w:rPr>
                <w:b/>
                <w:sz w:val="22"/>
                <w:szCs w:val="22"/>
                <w:lang w:val="lv-LV"/>
              </w:rPr>
              <w:t>Pasūtītāju pārstāv:</w:t>
            </w:r>
          </w:p>
        </w:tc>
        <w:tc>
          <w:tcPr>
            <w:tcW w:w="3870" w:type="dxa"/>
          </w:tcPr>
          <w:p w:rsidR="00D4623B" w:rsidRPr="009C14E6" w:rsidRDefault="00D4623B" w:rsidP="00D4623B">
            <w:pPr>
              <w:numPr>
                <w:ilvl w:val="12"/>
                <w:numId w:val="0"/>
              </w:numPr>
              <w:spacing w:after="120"/>
              <w:rPr>
                <w:rFonts w:eastAsia="Calibri"/>
                <w:sz w:val="22"/>
                <w:szCs w:val="22"/>
                <w:lang w:val="lv-LV"/>
              </w:rPr>
            </w:pPr>
            <w:r w:rsidRPr="009C14E6">
              <w:rPr>
                <w:rFonts w:eastAsia="Calibri"/>
                <w:b/>
                <w:sz w:val="22"/>
                <w:szCs w:val="22"/>
                <w:lang w:val="lv-LV"/>
              </w:rPr>
              <w:t>Izpildītāju pārstāv:</w:t>
            </w:r>
          </w:p>
        </w:tc>
      </w:tr>
      <w:tr w:rsidR="00D4623B" w:rsidRPr="009C14E6" w:rsidTr="00AA3BE5">
        <w:tc>
          <w:tcPr>
            <w:tcW w:w="3870" w:type="dxa"/>
          </w:tcPr>
          <w:p w:rsidR="00D4623B" w:rsidRPr="009C14E6" w:rsidRDefault="00D4623B" w:rsidP="00D4623B">
            <w:pPr>
              <w:numPr>
                <w:ilvl w:val="12"/>
                <w:numId w:val="0"/>
              </w:numPr>
              <w:rPr>
                <w:rFonts w:eastAsia="Calibri"/>
                <w:sz w:val="22"/>
                <w:szCs w:val="22"/>
                <w:lang w:val="lv-LV"/>
              </w:rPr>
            </w:pPr>
            <w:r w:rsidRPr="009C14E6">
              <w:rPr>
                <w:rFonts w:eastAsia="Calibri"/>
                <w:sz w:val="22"/>
                <w:szCs w:val="22"/>
                <w:lang w:val="lv-LV"/>
              </w:rPr>
              <w:t xml:space="preserve">Vārds, uzvārds: </w:t>
            </w:r>
            <w:r w:rsidR="00DF367E" w:rsidRPr="00D6020E">
              <w:rPr>
                <w:rFonts w:eastAsia="Calibri"/>
                <w:b/>
                <w:sz w:val="22"/>
                <w:szCs w:val="22"/>
                <w:lang w:val="lv-LV"/>
              </w:rPr>
              <w:t xml:space="preserve">Ruta </w:t>
            </w:r>
            <w:proofErr w:type="spellStart"/>
            <w:r w:rsidR="00DF367E" w:rsidRPr="00D6020E">
              <w:rPr>
                <w:rFonts w:eastAsia="Calibri"/>
                <w:b/>
                <w:sz w:val="22"/>
                <w:szCs w:val="22"/>
                <w:lang w:val="lv-LV"/>
              </w:rPr>
              <w:t>Ģiptere</w:t>
            </w:r>
            <w:proofErr w:type="spellEnd"/>
            <w:r w:rsidR="00963ED3">
              <w:rPr>
                <w:rFonts w:eastAsia="Calibri"/>
                <w:sz w:val="22"/>
                <w:szCs w:val="22"/>
                <w:lang w:val="lv-LV"/>
              </w:rPr>
              <w:t>;</w:t>
            </w:r>
          </w:p>
        </w:tc>
        <w:tc>
          <w:tcPr>
            <w:tcW w:w="3870" w:type="dxa"/>
          </w:tcPr>
          <w:p w:rsidR="00D4623B" w:rsidRPr="009C14E6" w:rsidRDefault="00D4623B" w:rsidP="00D4623B">
            <w:pPr>
              <w:numPr>
                <w:ilvl w:val="12"/>
                <w:numId w:val="0"/>
              </w:numPr>
              <w:rPr>
                <w:rFonts w:eastAsia="Calibri"/>
                <w:sz w:val="22"/>
                <w:szCs w:val="22"/>
                <w:lang w:val="lv-LV"/>
              </w:rPr>
            </w:pPr>
            <w:r w:rsidRPr="009C14E6">
              <w:rPr>
                <w:rFonts w:eastAsia="Calibri"/>
                <w:sz w:val="22"/>
                <w:szCs w:val="22"/>
                <w:lang w:val="lv-LV"/>
              </w:rPr>
              <w:t xml:space="preserve">Vārds, uzvārds: </w:t>
            </w:r>
            <w:r w:rsidR="009109A9" w:rsidRPr="00DF367E">
              <w:rPr>
                <w:rFonts w:eastAsia="Calibri"/>
                <w:b/>
                <w:sz w:val="22"/>
                <w:szCs w:val="22"/>
                <w:lang w:val="lv-LV"/>
              </w:rPr>
              <w:t xml:space="preserve">Andrejs </w:t>
            </w:r>
            <w:proofErr w:type="spellStart"/>
            <w:r w:rsidR="009109A9" w:rsidRPr="00DF367E">
              <w:rPr>
                <w:rFonts w:eastAsia="Calibri"/>
                <w:b/>
                <w:sz w:val="22"/>
                <w:szCs w:val="22"/>
                <w:lang w:val="lv-LV"/>
              </w:rPr>
              <w:t>Jegorovs</w:t>
            </w:r>
            <w:proofErr w:type="spellEnd"/>
            <w:r w:rsidR="00963ED3">
              <w:rPr>
                <w:rFonts w:eastAsia="Calibri"/>
                <w:b/>
                <w:sz w:val="22"/>
                <w:szCs w:val="22"/>
                <w:lang w:val="lv-LV"/>
              </w:rPr>
              <w:t>;</w:t>
            </w:r>
          </w:p>
        </w:tc>
      </w:tr>
      <w:tr w:rsidR="00D4623B" w:rsidRPr="009C14E6" w:rsidTr="00AA3BE5">
        <w:tc>
          <w:tcPr>
            <w:tcW w:w="3870" w:type="dxa"/>
          </w:tcPr>
          <w:p w:rsidR="00D4623B" w:rsidRPr="009C14E6" w:rsidRDefault="00D4623B" w:rsidP="00D4623B">
            <w:pPr>
              <w:numPr>
                <w:ilvl w:val="12"/>
                <w:numId w:val="0"/>
              </w:numPr>
              <w:rPr>
                <w:rFonts w:eastAsia="Calibri"/>
                <w:sz w:val="22"/>
                <w:szCs w:val="22"/>
                <w:lang w:val="lv-LV"/>
              </w:rPr>
            </w:pPr>
            <w:r w:rsidRPr="009C14E6">
              <w:rPr>
                <w:rFonts w:eastAsia="Calibri"/>
                <w:sz w:val="22"/>
                <w:szCs w:val="22"/>
                <w:lang w:val="lv-LV"/>
              </w:rPr>
              <w:t>Amats:</w:t>
            </w:r>
            <w:r w:rsidR="00DF367E">
              <w:rPr>
                <w:rFonts w:eastAsia="Calibri"/>
                <w:sz w:val="22"/>
                <w:szCs w:val="22"/>
                <w:lang w:val="lv-LV"/>
              </w:rPr>
              <w:t xml:space="preserve"> vadītāja</w:t>
            </w:r>
          </w:p>
          <w:p w:rsidR="00D4623B" w:rsidRPr="009C14E6" w:rsidRDefault="00D4623B" w:rsidP="00D4623B">
            <w:pPr>
              <w:numPr>
                <w:ilvl w:val="12"/>
                <w:numId w:val="0"/>
              </w:numPr>
              <w:rPr>
                <w:rFonts w:eastAsia="Calibri"/>
                <w:sz w:val="22"/>
                <w:szCs w:val="22"/>
                <w:lang w:val="lv-LV"/>
              </w:rPr>
            </w:pPr>
            <w:r w:rsidRPr="009C14E6">
              <w:rPr>
                <w:rFonts w:eastAsia="Calibri"/>
                <w:sz w:val="22"/>
                <w:szCs w:val="22"/>
                <w:lang w:val="lv-LV"/>
              </w:rPr>
              <w:t xml:space="preserve">Tālrunis: </w:t>
            </w:r>
            <w:r w:rsidR="00963ED3" w:rsidRPr="00963ED3">
              <w:rPr>
                <w:rFonts w:eastAsia="Calibri"/>
                <w:sz w:val="22"/>
                <w:szCs w:val="22"/>
                <w:lang w:val="lv-LV"/>
              </w:rPr>
              <w:t>26433184</w:t>
            </w:r>
          </w:p>
        </w:tc>
        <w:tc>
          <w:tcPr>
            <w:tcW w:w="3870" w:type="dxa"/>
          </w:tcPr>
          <w:p w:rsidR="00D4623B" w:rsidRPr="009C14E6" w:rsidRDefault="00D4623B" w:rsidP="00D4623B">
            <w:pPr>
              <w:numPr>
                <w:ilvl w:val="12"/>
                <w:numId w:val="0"/>
              </w:numPr>
              <w:rPr>
                <w:rFonts w:eastAsia="Calibri"/>
                <w:sz w:val="22"/>
                <w:szCs w:val="22"/>
                <w:lang w:val="lv-LV"/>
              </w:rPr>
            </w:pPr>
            <w:r w:rsidRPr="009C14E6">
              <w:rPr>
                <w:rFonts w:eastAsia="Calibri"/>
                <w:sz w:val="22"/>
                <w:szCs w:val="22"/>
                <w:lang w:val="lv-LV"/>
              </w:rPr>
              <w:t>Amats:</w:t>
            </w:r>
            <w:r w:rsidR="00683725">
              <w:rPr>
                <w:rFonts w:eastAsia="Calibri"/>
                <w:sz w:val="22"/>
                <w:szCs w:val="22"/>
                <w:lang w:val="lv-LV"/>
              </w:rPr>
              <w:t xml:space="preserve"> valdes loceklis</w:t>
            </w:r>
            <w:r w:rsidR="00963ED3">
              <w:rPr>
                <w:rFonts w:eastAsia="Calibri"/>
                <w:sz w:val="22"/>
                <w:szCs w:val="22"/>
                <w:lang w:val="lv-LV"/>
              </w:rPr>
              <w:t>;</w:t>
            </w:r>
          </w:p>
          <w:p w:rsidR="00D4623B" w:rsidRPr="009C14E6" w:rsidRDefault="00D4623B" w:rsidP="00D4623B">
            <w:pPr>
              <w:numPr>
                <w:ilvl w:val="12"/>
                <w:numId w:val="0"/>
              </w:numPr>
              <w:rPr>
                <w:rFonts w:eastAsia="Calibri"/>
                <w:sz w:val="22"/>
                <w:szCs w:val="22"/>
                <w:lang w:val="lv-LV"/>
              </w:rPr>
            </w:pPr>
            <w:r w:rsidRPr="009C14E6">
              <w:rPr>
                <w:rFonts w:eastAsia="Calibri"/>
                <w:sz w:val="22"/>
                <w:szCs w:val="22"/>
                <w:lang w:val="lv-LV"/>
              </w:rPr>
              <w:t xml:space="preserve">Tālrunis: </w:t>
            </w:r>
            <w:r w:rsidR="00683725">
              <w:rPr>
                <w:rFonts w:eastAsia="Calibri"/>
                <w:sz w:val="22"/>
                <w:szCs w:val="22"/>
                <w:lang w:val="lv-LV"/>
              </w:rPr>
              <w:t>29999901</w:t>
            </w:r>
            <w:r w:rsidR="00963ED3">
              <w:rPr>
                <w:rFonts w:eastAsia="Calibri"/>
                <w:sz w:val="22"/>
                <w:szCs w:val="22"/>
                <w:lang w:val="lv-LV"/>
              </w:rPr>
              <w:t>;</w:t>
            </w:r>
          </w:p>
        </w:tc>
      </w:tr>
      <w:tr w:rsidR="00D4623B" w:rsidRPr="009C14E6" w:rsidTr="00AA3BE5">
        <w:tc>
          <w:tcPr>
            <w:tcW w:w="3870" w:type="dxa"/>
          </w:tcPr>
          <w:p w:rsidR="00D4623B" w:rsidRPr="009C14E6" w:rsidRDefault="00D4623B" w:rsidP="00D4623B">
            <w:pPr>
              <w:rPr>
                <w:rFonts w:eastAsia="Calibri"/>
                <w:sz w:val="22"/>
                <w:szCs w:val="22"/>
                <w:lang w:val="lv-LV"/>
              </w:rPr>
            </w:pPr>
            <w:r w:rsidRPr="009C14E6">
              <w:rPr>
                <w:rFonts w:eastAsia="Calibri"/>
                <w:sz w:val="22"/>
                <w:szCs w:val="22"/>
                <w:lang w:val="lv-LV"/>
              </w:rPr>
              <w:t xml:space="preserve">e-pasts: </w:t>
            </w:r>
            <w:hyperlink r:id="rId7" w:history="1">
              <w:r w:rsidR="00031754" w:rsidRPr="00FA24E6">
                <w:rPr>
                  <w:rStyle w:val="Hyperlink"/>
                  <w:rFonts w:eastAsia="Calibri"/>
                  <w:sz w:val="22"/>
                  <w:szCs w:val="22"/>
                  <w:lang w:val="lv-LV"/>
                </w:rPr>
                <w:t>museum@daugavpils.lv</w:t>
              </w:r>
            </w:hyperlink>
            <w:r w:rsidR="00031754">
              <w:rPr>
                <w:rFonts w:eastAsia="Calibri"/>
                <w:sz w:val="22"/>
                <w:szCs w:val="22"/>
                <w:lang w:val="lv-LV"/>
              </w:rPr>
              <w:t xml:space="preserve">. </w:t>
            </w:r>
          </w:p>
        </w:tc>
        <w:tc>
          <w:tcPr>
            <w:tcW w:w="3870" w:type="dxa"/>
          </w:tcPr>
          <w:p w:rsidR="00D4623B" w:rsidRPr="009C14E6" w:rsidRDefault="00D4623B" w:rsidP="00D4623B">
            <w:pPr>
              <w:rPr>
                <w:rFonts w:eastAsia="Calibri"/>
                <w:sz w:val="22"/>
                <w:szCs w:val="22"/>
                <w:lang w:val="lv-LV"/>
              </w:rPr>
            </w:pPr>
            <w:r w:rsidRPr="009C14E6">
              <w:rPr>
                <w:rFonts w:eastAsia="Calibri"/>
                <w:sz w:val="22"/>
                <w:szCs w:val="22"/>
                <w:lang w:val="lv-LV"/>
              </w:rPr>
              <w:t xml:space="preserve">e-pasts: </w:t>
            </w:r>
            <w:hyperlink r:id="rId8" w:history="1">
              <w:r w:rsidR="00DF367E" w:rsidRPr="00FA24E6">
                <w:rPr>
                  <w:rStyle w:val="Hyperlink"/>
                  <w:rFonts w:eastAsia="Calibri"/>
                  <w:sz w:val="22"/>
                  <w:szCs w:val="22"/>
                  <w:lang w:val="lv-LV"/>
                </w:rPr>
                <w:t>norteksae@inbox.lv</w:t>
              </w:r>
            </w:hyperlink>
            <w:r w:rsidR="00963ED3">
              <w:rPr>
                <w:rFonts w:eastAsia="Calibri"/>
                <w:sz w:val="22"/>
                <w:szCs w:val="22"/>
                <w:lang w:val="lv-LV"/>
              </w:rPr>
              <w:t>.</w:t>
            </w:r>
          </w:p>
        </w:tc>
      </w:tr>
    </w:tbl>
    <w:p w:rsidR="00D4623B" w:rsidRPr="009C14E6" w:rsidRDefault="00D4623B" w:rsidP="00D4623B">
      <w:pPr>
        <w:tabs>
          <w:tab w:val="left" w:pos="0"/>
        </w:tabs>
        <w:ind w:left="360"/>
        <w:jc w:val="both"/>
        <w:rPr>
          <w:i/>
          <w:sz w:val="22"/>
          <w:szCs w:val="22"/>
          <w:lang w:val="lv-LV"/>
        </w:rPr>
      </w:pPr>
    </w:p>
    <w:p w:rsidR="00D4623B" w:rsidRPr="009C14E6" w:rsidRDefault="00D4623B" w:rsidP="00D4623B">
      <w:pPr>
        <w:numPr>
          <w:ilvl w:val="0"/>
          <w:numId w:val="2"/>
        </w:numPr>
        <w:tabs>
          <w:tab w:val="left" w:pos="0"/>
        </w:tabs>
        <w:suppressAutoHyphens/>
        <w:spacing w:after="120"/>
        <w:ind w:left="357" w:hanging="357"/>
        <w:jc w:val="both"/>
        <w:rPr>
          <w:i/>
          <w:sz w:val="22"/>
          <w:szCs w:val="22"/>
          <w:lang w:val="lv-LV"/>
        </w:rPr>
      </w:pPr>
      <w:r w:rsidRPr="009C14E6">
        <w:rPr>
          <w:sz w:val="22"/>
          <w:szCs w:val="22"/>
          <w:lang w:val="lv-LV"/>
        </w:rPr>
        <w:t>Apakšuzņēmēji: Izpildītājs ir atbildīgs par Dokumentācijas izstrādāšanu un pakalpojumiem, ko veic tā Apakšuzņēmēji.</w:t>
      </w:r>
    </w:p>
    <w:p w:rsidR="00D4623B" w:rsidRPr="009C14E6" w:rsidRDefault="00D4623B" w:rsidP="00D4623B">
      <w:pPr>
        <w:numPr>
          <w:ilvl w:val="0"/>
          <w:numId w:val="2"/>
        </w:numPr>
        <w:tabs>
          <w:tab w:val="left" w:pos="0"/>
        </w:tabs>
        <w:suppressAutoHyphens/>
        <w:spacing w:after="120"/>
        <w:ind w:left="357" w:hanging="357"/>
        <w:jc w:val="both"/>
        <w:rPr>
          <w:i/>
          <w:sz w:val="22"/>
          <w:szCs w:val="22"/>
          <w:lang w:val="lv-LV"/>
        </w:rPr>
      </w:pPr>
      <w:r w:rsidRPr="009C14E6">
        <w:rPr>
          <w:sz w:val="22"/>
          <w:szCs w:val="22"/>
          <w:lang w:val="lv-LV"/>
        </w:rPr>
        <w:t>Nepieciešamības gadījumā Izpildītājs izstrādā papildu risinājumus. Ja papildu risinājumus (t.sk. detalizēto rasējumu, ja attiecināms) izstrādā apakšuzņēmējs vai trešā puse, tie saskaņojami ar Izpildītāju.</w:t>
      </w:r>
    </w:p>
    <w:p w:rsidR="00D4623B" w:rsidRPr="009C14E6" w:rsidRDefault="00D4623B" w:rsidP="00D4623B">
      <w:pPr>
        <w:numPr>
          <w:ilvl w:val="0"/>
          <w:numId w:val="2"/>
        </w:numPr>
        <w:tabs>
          <w:tab w:val="left" w:pos="0"/>
        </w:tabs>
        <w:suppressAutoHyphens/>
        <w:spacing w:after="120"/>
        <w:ind w:left="357" w:hanging="357"/>
        <w:jc w:val="both"/>
        <w:rPr>
          <w:i/>
          <w:sz w:val="22"/>
          <w:szCs w:val="22"/>
          <w:lang w:val="lv-LV"/>
        </w:rPr>
      </w:pPr>
      <w:r w:rsidRPr="009C14E6">
        <w:rPr>
          <w:sz w:val="22"/>
          <w:szCs w:val="22"/>
          <w:lang w:val="lv-LV"/>
        </w:rPr>
        <w:t>Visi paziņojumi, lūgumi, prasības un cita korespondence šī Līguma saistībā notiek rakstveidā.</w:t>
      </w:r>
    </w:p>
    <w:p w:rsidR="00D4623B" w:rsidRPr="009C14E6" w:rsidRDefault="00D4623B" w:rsidP="00D4623B">
      <w:pPr>
        <w:numPr>
          <w:ilvl w:val="0"/>
          <w:numId w:val="2"/>
        </w:numPr>
        <w:tabs>
          <w:tab w:val="left" w:pos="0"/>
        </w:tabs>
        <w:suppressAutoHyphens/>
        <w:spacing w:after="120"/>
        <w:ind w:left="357" w:hanging="357"/>
        <w:jc w:val="both"/>
        <w:rPr>
          <w:i/>
          <w:sz w:val="22"/>
          <w:szCs w:val="22"/>
          <w:lang w:val="lv-LV"/>
        </w:rPr>
      </w:pPr>
      <w:r w:rsidRPr="009C14E6">
        <w:rPr>
          <w:sz w:val="22"/>
          <w:szCs w:val="22"/>
          <w:lang w:val="lv-LV"/>
        </w:rPr>
        <w:t xml:space="preserve">Šis Līgums ir noformēts uz </w:t>
      </w:r>
      <w:r w:rsidR="00D6020E">
        <w:rPr>
          <w:sz w:val="22"/>
          <w:szCs w:val="22"/>
          <w:lang w:val="lv-LV"/>
        </w:rPr>
        <w:t>5</w:t>
      </w:r>
      <w:r w:rsidRPr="009C14E6">
        <w:rPr>
          <w:sz w:val="22"/>
          <w:szCs w:val="22"/>
          <w:lang w:val="lv-LV"/>
        </w:rPr>
        <w:t xml:space="preserve"> (</w:t>
      </w:r>
      <w:r w:rsidR="00D6020E">
        <w:rPr>
          <w:sz w:val="22"/>
          <w:szCs w:val="22"/>
          <w:lang w:val="lv-LV"/>
        </w:rPr>
        <w:t>piecām</w:t>
      </w:r>
      <w:r w:rsidRPr="009C14E6">
        <w:rPr>
          <w:sz w:val="22"/>
          <w:szCs w:val="22"/>
          <w:lang w:val="lv-LV"/>
        </w:rPr>
        <w:t>) lapām 2 (divos) eksemplāros, un tiem ir līdzvērtīgs juridisks spēks. Visi pielikumi pie šī Līguma, kas sastādīti rakstveidā un ir abu Pušu parakstīti, ir šī Līguma neatņemama sastāvdaļa.</w:t>
      </w:r>
    </w:p>
    <w:p w:rsidR="00D4623B" w:rsidRPr="009C14E6" w:rsidRDefault="00D4623B" w:rsidP="00D4623B">
      <w:pPr>
        <w:numPr>
          <w:ilvl w:val="0"/>
          <w:numId w:val="2"/>
        </w:numPr>
        <w:tabs>
          <w:tab w:val="left" w:pos="0"/>
        </w:tabs>
        <w:suppressAutoHyphens/>
        <w:spacing w:after="120"/>
        <w:ind w:left="357" w:hanging="357"/>
        <w:jc w:val="both"/>
        <w:rPr>
          <w:i/>
          <w:sz w:val="22"/>
          <w:szCs w:val="22"/>
          <w:lang w:val="lv-LV"/>
        </w:rPr>
      </w:pPr>
      <w:r w:rsidRPr="009C14E6">
        <w:rPr>
          <w:sz w:val="22"/>
          <w:szCs w:val="22"/>
          <w:lang w:val="lv-LV"/>
        </w:rPr>
        <w:t>Līguma labojumi, grozījumi un papildu vienošanās ir spēkā tikai tad, ja tie ir noformēti rakstveidā un tos ir parakstījušas abas Puses.</w:t>
      </w:r>
    </w:p>
    <w:p w:rsidR="00D4623B" w:rsidRPr="00F925DD" w:rsidRDefault="00D4623B" w:rsidP="00D4623B">
      <w:pPr>
        <w:numPr>
          <w:ilvl w:val="0"/>
          <w:numId w:val="2"/>
        </w:numPr>
        <w:tabs>
          <w:tab w:val="left" w:pos="0"/>
        </w:tabs>
        <w:suppressAutoHyphens/>
        <w:spacing w:after="120"/>
        <w:jc w:val="both"/>
        <w:rPr>
          <w:i/>
          <w:sz w:val="22"/>
          <w:szCs w:val="22"/>
          <w:lang w:val="lv-LV"/>
        </w:rPr>
      </w:pPr>
      <w:r w:rsidRPr="009C14E6">
        <w:rPr>
          <w:sz w:val="22"/>
          <w:szCs w:val="22"/>
          <w:lang w:val="lv-LV"/>
        </w:rPr>
        <w:t>Līguma pielikumi:</w:t>
      </w:r>
    </w:p>
    <w:p w:rsidR="00F925DD" w:rsidRPr="00F925DD" w:rsidRDefault="00F925DD" w:rsidP="008E4F7A">
      <w:pPr>
        <w:numPr>
          <w:ilvl w:val="1"/>
          <w:numId w:val="2"/>
        </w:numPr>
        <w:tabs>
          <w:tab w:val="left" w:pos="0"/>
          <w:tab w:val="left" w:pos="851"/>
        </w:tabs>
        <w:suppressAutoHyphens/>
        <w:spacing w:after="120"/>
        <w:jc w:val="both"/>
        <w:rPr>
          <w:i/>
          <w:sz w:val="22"/>
          <w:szCs w:val="22"/>
          <w:lang w:val="lv-LV"/>
        </w:rPr>
      </w:pPr>
      <w:r>
        <w:rPr>
          <w:sz w:val="22"/>
          <w:szCs w:val="22"/>
          <w:lang w:val="lv-LV"/>
        </w:rPr>
        <w:t>Projektēšanas uzdevums  – tehniskā specifikācija</w:t>
      </w:r>
      <w:r w:rsidR="006E44E0">
        <w:rPr>
          <w:sz w:val="22"/>
          <w:szCs w:val="22"/>
          <w:lang w:val="lv-LV"/>
        </w:rPr>
        <w:t xml:space="preserve"> uz 3 </w:t>
      </w:r>
      <w:proofErr w:type="spellStart"/>
      <w:r w:rsidR="006E44E0">
        <w:rPr>
          <w:sz w:val="22"/>
          <w:szCs w:val="22"/>
          <w:lang w:val="lv-LV"/>
        </w:rPr>
        <w:t>lp</w:t>
      </w:r>
      <w:proofErr w:type="spellEnd"/>
      <w:r>
        <w:rPr>
          <w:sz w:val="22"/>
          <w:szCs w:val="22"/>
          <w:lang w:val="lv-LV"/>
        </w:rPr>
        <w:t>;</w:t>
      </w:r>
    </w:p>
    <w:p w:rsidR="00F925DD" w:rsidRPr="009C14E6" w:rsidRDefault="002974CC" w:rsidP="008E4F7A">
      <w:pPr>
        <w:numPr>
          <w:ilvl w:val="1"/>
          <w:numId w:val="2"/>
        </w:numPr>
        <w:tabs>
          <w:tab w:val="left" w:pos="0"/>
          <w:tab w:val="left" w:pos="851"/>
        </w:tabs>
        <w:suppressAutoHyphens/>
        <w:spacing w:after="120"/>
        <w:jc w:val="both"/>
        <w:rPr>
          <w:i/>
          <w:sz w:val="22"/>
          <w:szCs w:val="22"/>
          <w:lang w:val="lv-LV"/>
        </w:rPr>
      </w:pPr>
      <w:r>
        <w:rPr>
          <w:sz w:val="22"/>
          <w:szCs w:val="22"/>
          <w:lang w:val="lv-LV"/>
        </w:rPr>
        <w:t xml:space="preserve">Pretendenta piedāvājuma kopija uz 18 </w:t>
      </w:r>
      <w:proofErr w:type="spellStart"/>
      <w:r>
        <w:rPr>
          <w:sz w:val="22"/>
          <w:szCs w:val="22"/>
          <w:lang w:val="lv-LV"/>
        </w:rPr>
        <w:t>lp</w:t>
      </w:r>
      <w:proofErr w:type="spellEnd"/>
      <w:r>
        <w:rPr>
          <w:sz w:val="22"/>
          <w:szCs w:val="22"/>
          <w:lang w:val="lv-LV"/>
        </w:rPr>
        <w:t>.</w:t>
      </w:r>
    </w:p>
    <w:p w:rsidR="00D4623B" w:rsidRPr="009C14E6" w:rsidRDefault="00D4623B" w:rsidP="00D4623B">
      <w:pPr>
        <w:spacing w:before="240" w:after="240"/>
        <w:jc w:val="center"/>
        <w:rPr>
          <w:rFonts w:eastAsia="Calibri"/>
          <w:b/>
          <w:sz w:val="22"/>
          <w:szCs w:val="22"/>
          <w:lang w:val="lv-LV"/>
        </w:rPr>
      </w:pPr>
      <w:r w:rsidRPr="009C14E6">
        <w:rPr>
          <w:rFonts w:eastAsia="Calibri"/>
          <w:b/>
          <w:sz w:val="22"/>
          <w:szCs w:val="22"/>
          <w:lang w:val="lv-LV"/>
        </w:rPr>
        <w:t>XII. Pušu juridiskās adreses, norēķinu konti un paraksti:</w:t>
      </w:r>
    </w:p>
    <w:tbl>
      <w:tblPr>
        <w:tblW w:w="9214" w:type="dxa"/>
        <w:tblBorders>
          <w:insideH w:val="single" w:sz="4" w:space="0" w:color="auto"/>
        </w:tblBorders>
        <w:tblLook w:val="0000" w:firstRow="0" w:lastRow="0" w:firstColumn="0" w:lastColumn="0" w:noHBand="0" w:noVBand="0"/>
      </w:tblPr>
      <w:tblGrid>
        <w:gridCol w:w="4395"/>
        <w:gridCol w:w="4819"/>
      </w:tblGrid>
      <w:tr w:rsidR="009C14E6" w:rsidRPr="009C14E6" w:rsidTr="007B09AC">
        <w:trPr>
          <w:trHeight w:val="3540"/>
        </w:trPr>
        <w:tc>
          <w:tcPr>
            <w:tcW w:w="4395" w:type="dxa"/>
          </w:tcPr>
          <w:p w:rsidR="009C14E6" w:rsidRPr="009C14E6" w:rsidRDefault="009C14E6" w:rsidP="009C14E6">
            <w:pPr>
              <w:suppressAutoHyphens/>
              <w:rPr>
                <w:b/>
                <w:bCs/>
                <w:sz w:val="22"/>
                <w:szCs w:val="22"/>
                <w:lang w:val="lv-LV" w:eastAsia="ar-SA"/>
              </w:rPr>
            </w:pPr>
            <w:r w:rsidRPr="009C14E6">
              <w:rPr>
                <w:b/>
                <w:bCs/>
                <w:sz w:val="22"/>
                <w:szCs w:val="22"/>
                <w:lang w:val="lv-LV" w:eastAsia="ar-SA"/>
              </w:rPr>
              <w:t>PASŪTĪTĀJS:</w:t>
            </w:r>
          </w:p>
          <w:p w:rsidR="009C14E6" w:rsidRPr="009C14E6" w:rsidRDefault="009C14E6" w:rsidP="009C14E6">
            <w:pPr>
              <w:suppressAutoHyphens/>
              <w:rPr>
                <w:sz w:val="22"/>
                <w:szCs w:val="22"/>
                <w:lang w:val="lv-LV" w:eastAsia="ar-SA"/>
              </w:rPr>
            </w:pPr>
          </w:p>
          <w:p w:rsidR="009C14E6" w:rsidRPr="009C14E6" w:rsidRDefault="009C14E6" w:rsidP="009C14E6">
            <w:pPr>
              <w:suppressAutoHyphens/>
              <w:rPr>
                <w:b/>
                <w:sz w:val="22"/>
                <w:szCs w:val="22"/>
                <w:lang w:val="lv-LV" w:eastAsia="ar-SA"/>
              </w:rPr>
            </w:pPr>
            <w:r w:rsidRPr="009C14E6">
              <w:rPr>
                <w:b/>
                <w:sz w:val="22"/>
                <w:szCs w:val="22"/>
                <w:lang w:val="lv-LV" w:eastAsia="ar-SA"/>
              </w:rPr>
              <w:t xml:space="preserve">Daugavpils Novadpētniecības </w:t>
            </w:r>
            <w:r w:rsidR="007B09AC">
              <w:rPr>
                <w:b/>
                <w:sz w:val="22"/>
                <w:szCs w:val="22"/>
                <w:lang w:val="lv-LV" w:eastAsia="ar-SA"/>
              </w:rPr>
              <w:br/>
            </w:r>
            <w:r w:rsidRPr="009C14E6">
              <w:rPr>
                <w:b/>
                <w:sz w:val="22"/>
                <w:szCs w:val="22"/>
                <w:lang w:val="lv-LV" w:eastAsia="ar-SA"/>
              </w:rPr>
              <w:t>un mākslas muzejs,</w:t>
            </w:r>
          </w:p>
          <w:p w:rsidR="009C14E6" w:rsidRPr="009C14E6" w:rsidRDefault="009C14E6" w:rsidP="009C14E6">
            <w:pPr>
              <w:suppressAutoHyphens/>
              <w:rPr>
                <w:sz w:val="22"/>
                <w:szCs w:val="22"/>
                <w:lang w:eastAsia="ar-SA"/>
              </w:rPr>
            </w:pPr>
            <w:proofErr w:type="spellStart"/>
            <w:r w:rsidRPr="009C14E6">
              <w:rPr>
                <w:sz w:val="22"/>
                <w:szCs w:val="22"/>
                <w:lang w:eastAsia="ar-SA"/>
              </w:rPr>
              <w:t>reģ.Nr</w:t>
            </w:r>
            <w:proofErr w:type="spellEnd"/>
            <w:r w:rsidRPr="009C14E6">
              <w:rPr>
                <w:sz w:val="22"/>
                <w:szCs w:val="22"/>
                <w:lang w:eastAsia="ar-SA"/>
              </w:rPr>
              <w:t>.</w:t>
            </w:r>
            <w:r w:rsidRPr="009C14E6">
              <w:rPr>
                <w:sz w:val="22"/>
                <w:szCs w:val="22"/>
                <w:lang w:val="lv-LV" w:eastAsia="ar-SA"/>
              </w:rPr>
              <w:t xml:space="preserve"> </w:t>
            </w:r>
            <w:r w:rsidRPr="009C14E6">
              <w:rPr>
                <w:sz w:val="22"/>
                <w:szCs w:val="22"/>
                <w:lang w:eastAsia="ar-SA"/>
              </w:rPr>
              <w:t>90000030377</w:t>
            </w:r>
          </w:p>
          <w:p w:rsidR="009C14E6" w:rsidRPr="009C14E6" w:rsidRDefault="009C14E6" w:rsidP="009C14E6">
            <w:pPr>
              <w:suppressAutoHyphens/>
              <w:rPr>
                <w:sz w:val="22"/>
                <w:szCs w:val="22"/>
                <w:lang w:eastAsia="ar-SA"/>
              </w:rPr>
            </w:pPr>
            <w:proofErr w:type="spellStart"/>
            <w:r w:rsidRPr="009C14E6">
              <w:rPr>
                <w:sz w:val="22"/>
                <w:szCs w:val="22"/>
                <w:lang w:eastAsia="ar-SA"/>
              </w:rPr>
              <w:t>Rīgas</w:t>
            </w:r>
            <w:proofErr w:type="spellEnd"/>
            <w:r w:rsidRPr="009C14E6">
              <w:rPr>
                <w:sz w:val="22"/>
                <w:szCs w:val="22"/>
                <w:lang w:eastAsia="ar-SA"/>
              </w:rPr>
              <w:t xml:space="preserve"> </w:t>
            </w:r>
            <w:proofErr w:type="spellStart"/>
            <w:r w:rsidRPr="009C14E6">
              <w:rPr>
                <w:sz w:val="22"/>
                <w:szCs w:val="22"/>
                <w:lang w:eastAsia="ar-SA"/>
              </w:rPr>
              <w:t>iela</w:t>
            </w:r>
            <w:proofErr w:type="spellEnd"/>
            <w:r w:rsidRPr="009C14E6">
              <w:rPr>
                <w:sz w:val="22"/>
                <w:szCs w:val="22"/>
                <w:lang w:eastAsia="ar-SA"/>
              </w:rPr>
              <w:t xml:space="preserve"> 8, Daugavpils, LV-5401,</w:t>
            </w:r>
          </w:p>
          <w:p w:rsidR="009C14E6" w:rsidRPr="009C14E6" w:rsidRDefault="009C14E6" w:rsidP="009C14E6">
            <w:pPr>
              <w:suppressAutoHyphens/>
              <w:rPr>
                <w:sz w:val="22"/>
                <w:szCs w:val="22"/>
                <w:lang w:eastAsia="ar-SA"/>
              </w:rPr>
            </w:pPr>
            <w:r w:rsidRPr="009C14E6">
              <w:rPr>
                <w:sz w:val="22"/>
                <w:szCs w:val="22"/>
                <w:lang w:eastAsia="ar-SA"/>
              </w:rPr>
              <w:t>tālr.</w:t>
            </w:r>
            <w:r w:rsidRPr="009C14E6">
              <w:rPr>
                <w:sz w:val="22"/>
                <w:szCs w:val="22"/>
                <w:lang w:val="lv-LV" w:eastAsia="ar-SA"/>
              </w:rPr>
              <w:t xml:space="preserve"> 654 22709</w:t>
            </w:r>
          </w:p>
          <w:p w:rsidR="009C14E6" w:rsidRPr="009C14E6" w:rsidRDefault="009C14E6" w:rsidP="009C14E6">
            <w:pPr>
              <w:suppressAutoHyphens/>
              <w:rPr>
                <w:sz w:val="22"/>
                <w:szCs w:val="22"/>
                <w:lang w:eastAsia="ar-SA"/>
              </w:rPr>
            </w:pPr>
            <w:r w:rsidRPr="009C14E6">
              <w:rPr>
                <w:rFonts w:eastAsia="Lucida Sans Unicode"/>
                <w:sz w:val="22"/>
                <w:szCs w:val="22"/>
                <w:lang w:val="lv-LV" w:eastAsia="ar-SA"/>
              </w:rPr>
              <w:t xml:space="preserve">Nordea </w:t>
            </w:r>
            <w:proofErr w:type="spellStart"/>
            <w:r w:rsidRPr="009C14E6">
              <w:rPr>
                <w:rFonts w:eastAsia="Lucida Sans Unicode"/>
                <w:sz w:val="22"/>
                <w:szCs w:val="22"/>
                <w:lang w:val="lv-LV" w:eastAsia="ar-SA"/>
              </w:rPr>
              <w:t>Bank</w:t>
            </w:r>
            <w:proofErr w:type="spellEnd"/>
            <w:r w:rsidRPr="009C14E6">
              <w:rPr>
                <w:rFonts w:eastAsia="Lucida Sans Unicode"/>
                <w:sz w:val="22"/>
                <w:szCs w:val="22"/>
                <w:lang w:val="lv-LV" w:eastAsia="ar-SA"/>
              </w:rPr>
              <w:t xml:space="preserve"> AB Latvijas filiāle</w:t>
            </w:r>
            <w:r w:rsidRPr="009C14E6">
              <w:rPr>
                <w:sz w:val="22"/>
                <w:szCs w:val="22"/>
                <w:lang w:eastAsia="ar-SA"/>
              </w:rPr>
              <w:t>,</w:t>
            </w:r>
          </w:p>
          <w:p w:rsidR="009C14E6" w:rsidRPr="009C14E6" w:rsidRDefault="009C14E6" w:rsidP="009C14E6">
            <w:pPr>
              <w:widowControl w:val="0"/>
              <w:suppressAutoHyphens/>
              <w:spacing w:line="20" w:lineRule="atLeast"/>
              <w:rPr>
                <w:rFonts w:eastAsia="Lucida Sans Unicode"/>
                <w:sz w:val="22"/>
                <w:szCs w:val="22"/>
                <w:lang w:val="lv-LV" w:eastAsia="ar-SA"/>
              </w:rPr>
            </w:pPr>
            <w:r w:rsidRPr="009C14E6">
              <w:rPr>
                <w:sz w:val="22"/>
                <w:szCs w:val="22"/>
                <w:lang w:eastAsia="ar-SA"/>
              </w:rPr>
              <w:t xml:space="preserve">n/k </w:t>
            </w:r>
            <w:r w:rsidRPr="009C14E6">
              <w:rPr>
                <w:rFonts w:eastAsia="Calibri"/>
                <w:sz w:val="22"/>
                <w:szCs w:val="22"/>
                <w:lang w:val="lv-LV"/>
              </w:rPr>
              <w:t>LV62NDEA0000082621708</w:t>
            </w:r>
          </w:p>
          <w:p w:rsidR="002E4FB2" w:rsidRDefault="002E4FB2" w:rsidP="009C14E6">
            <w:pPr>
              <w:suppressAutoHyphens/>
              <w:rPr>
                <w:sz w:val="22"/>
                <w:szCs w:val="22"/>
                <w:lang w:eastAsia="ar-SA"/>
              </w:rPr>
            </w:pPr>
          </w:p>
          <w:p w:rsidR="009C14E6" w:rsidRPr="009C14E6" w:rsidRDefault="009C14E6" w:rsidP="009C14E6">
            <w:pPr>
              <w:suppressAutoHyphens/>
              <w:rPr>
                <w:sz w:val="22"/>
                <w:szCs w:val="22"/>
                <w:lang w:eastAsia="ar-SA"/>
              </w:rPr>
            </w:pPr>
            <w:proofErr w:type="spellStart"/>
            <w:r w:rsidRPr="009C14E6">
              <w:rPr>
                <w:sz w:val="22"/>
                <w:szCs w:val="22"/>
                <w:lang w:eastAsia="ar-SA"/>
              </w:rPr>
              <w:t>Vadītāja</w:t>
            </w:r>
            <w:proofErr w:type="spellEnd"/>
          </w:p>
          <w:p w:rsidR="009C14E6" w:rsidRPr="009C14E6" w:rsidRDefault="002E4FB2" w:rsidP="009C14E6">
            <w:pPr>
              <w:suppressAutoHyphens/>
              <w:rPr>
                <w:sz w:val="22"/>
                <w:szCs w:val="22"/>
                <w:lang w:eastAsia="ar-SA"/>
              </w:rPr>
            </w:pPr>
            <w:proofErr w:type="spellStart"/>
            <w:r w:rsidRPr="009C14E6">
              <w:rPr>
                <w:sz w:val="22"/>
                <w:szCs w:val="22"/>
                <w:lang w:eastAsia="ar-SA"/>
              </w:rPr>
              <w:t>R.Ģiptere</w:t>
            </w:r>
            <w:proofErr w:type="spellEnd"/>
            <w:r w:rsidRPr="009C14E6">
              <w:rPr>
                <w:sz w:val="22"/>
                <w:szCs w:val="22"/>
                <w:lang w:eastAsia="ar-SA"/>
              </w:rPr>
              <w:t xml:space="preserve"> </w:t>
            </w:r>
            <w:r w:rsidR="009C14E6" w:rsidRPr="009C14E6">
              <w:rPr>
                <w:sz w:val="22"/>
                <w:szCs w:val="22"/>
                <w:lang w:eastAsia="ar-SA"/>
              </w:rPr>
              <w:t>______________________</w:t>
            </w:r>
          </w:p>
          <w:p w:rsidR="009C14E6" w:rsidRPr="009C14E6" w:rsidRDefault="009C14E6" w:rsidP="009C14E6">
            <w:pPr>
              <w:suppressAutoHyphens/>
              <w:rPr>
                <w:sz w:val="22"/>
                <w:szCs w:val="22"/>
                <w:lang w:eastAsia="ar-SA"/>
              </w:rPr>
            </w:pPr>
          </w:p>
        </w:tc>
        <w:tc>
          <w:tcPr>
            <w:tcW w:w="4819" w:type="dxa"/>
          </w:tcPr>
          <w:p w:rsidR="009C14E6" w:rsidRPr="009C14E6" w:rsidRDefault="00C5311B" w:rsidP="009C14E6">
            <w:pPr>
              <w:suppressAutoHyphens/>
              <w:rPr>
                <w:b/>
                <w:bCs/>
                <w:sz w:val="22"/>
                <w:szCs w:val="22"/>
                <w:lang w:eastAsia="ar-SA"/>
              </w:rPr>
            </w:pPr>
            <w:r w:rsidRPr="00C5311B">
              <w:rPr>
                <w:b/>
                <w:bCs/>
                <w:sz w:val="22"/>
                <w:szCs w:val="22"/>
                <w:lang w:eastAsia="ar-SA"/>
              </w:rPr>
              <w:t>IZPILDĪ</w:t>
            </w:r>
            <w:r w:rsidR="009C14E6" w:rsidRPr="009C14E6">
              <w:rPr>
                <w:b/>
                <w:bCs/>
                <w:sz w:val="22"/>
                <w:szCs w:val="22"/>
                <w:lang w:eastAsia="ar-SA"/>
              </w:rPr>
              <w:t>TĀJS:</w:t>
            </w:r>
          </w:p>
          <w:p w:rsidR="009C14E6" w:rsidRPr="009C14E6" w:rsidRDefault="009C14E6" w:rsidP="009C14E6">
            <w:pPr>
              <w:suppressAutoHyphens/>
              <w:rPr>
                <w:sz w:val="22"/>
                <w:szCs w:val="22"/>
                <w:lang w:eastAsia="ar-SA"/>
              </w:rPr>
            </w:pPr>
          </w:p>
          <w:p w:rsidR="009C14E6" w:rsidRPr="009C14E6" w:rsidRDefault="009C14E6" w:rsidP="009C14E6">
            <w:pPr>
              <w:suppressAutoHyphens/>
              <w:rPr>
                <w:b/>
                <w:sz w:val="22"/>
                <w:szCs w:val="22"/>
                <w:lang w:val="lv-LV" w:eastAsia="ar-SA"/>
              </w:rPr>
            </w:pPr>
            <w:r w:rsidRPr="009C14E6">
              <w:rPr>
                <w:b/>
                <w:sz w:val="22"/>
                <w:szCs w:val="22"/>
                <w:lang w:val="lv-LV" w:eastAsia="ar-SA"/>
              </w:rPr>
              <w:t>SIA “</w:t>
            </w:r>
            <w:r w:rsidR="00D6020E" w:rsidRPr="00DB373B">
              <w:rPr>
                <w:b/>
                <w:sz w:val="22"/>
                <w:szCs w:val="22"/>
                <w:lang w:val="lv-LV"/>
              </w:rPr>
              <w:t>NORTEKS AE</w:t>
            </w:r>
            <w:r w:rsidRPr="009C14E6">
              <w:rPr>
                <w:b/>
                <w:sz w:val="22"/>
                <w:szCs w:val="22"/>
                <w:lang w:val="lv-LV" w:eastAsia="ar-SA"/>
              </w:rPr>
              <w:t>”</w:t>
            </w:r>
          </w:p>
          <w:p w:rsidR="009C14E6" w:rsidRPr="009C14E6" w:rsidRDefault="009C14E6" w:rsidP="009C14E6">
            <w:pPr>
              <w:suppressAutoHyphens/>
              <w:rPr>
                <w:sz w:val="22"/>
                <w:szCs w:val="22"/>
                <w:lang w:eastAsia="ar-SA"/>
              </w:rPr>
            </w:pPr>
            <w:proofErr w:type="spellStart"/>
            <w:r w:rsidRPr="009C14E6">
              <w:rPr>
                <w:sz w:val="22"/>
                <w:szCs w:val="22"/>
                <w:lang w:eastAsia="ar-SA"/>
              </w:rPr>
              <w:t>reģ.Nr</w:t>
            </w:r>
            <w:proofErr w:type="spellEnd"/>
            <w:r w:rsidRPr="009C14E6">
              <w:rPr>
                <w:sz w:val="22"/>
                <w:szCs w:val="22"/>
                <w:lang w:eastAsia="ar-SA"/>
              </w:rPr>
              <w:t>.</w:t>
            </w:r>
            <w:r w:rsidRPr="009C14E6">
              <w:rPr>
                <w:sz w:val="22"/>
                <w:szCs w:val="22"/>
                <w:lang w:val="lv-LV" w:eastAsia="ar-SA"/>
              </w:rPr>
              <w:t xml:space="preserve"> </w:t>
            </w:r>
            <w:r w:rsidR="00D6020E" w:rsidRPr="00DB373B">
              <w:rPr>
                <w:sz w:val="22"/>
                <w:szCs w:val="22"/>
                <w:lang w:val="lv-LV"/>
              </w:rPr>
              <w:t>41503018541</w:t>
            </w:r>
          </w:p>
          <w:p w:rsidR="009C14E6" w:rsidRPr="009C14E6" w:rsidRDefault="00D6020E" w:rsidP="009C14E6">
            <w:pPr>
              <w:suppressAutoHyphens/>
              <w:rPr>
                <w:sz w:val="22"/>
                <w:szCs w:val="22"/>
                <w:lang w:eastAsia="ar-SA"/>
              </w:rPr>
            </w:pPr>
            <w:r w:rsidRPr="00DB373B">
              <w:rPr>
                <w:sz w:val="22"/>
                <w:szCs w:val="22"/>
                <w:lang w:val="lv-LV"/>
              </w:rPr>
              <w:t>Stacijas iela 129J, Daugavpils</w:t>
            </w:r>
            <w:r w:rsidR="009C14E6" w:rsidRPr="009C14E6">
              <w:rPr>
                <w:sz w:val="22"/>
                <w:szCs w:val="22"/>
                <w:lang w:eastAsia="ar-SA"/>
              </w:rPr>
              <w:t>, LV-5401</w:t>
            </w:r>
          </w:p>
          <w:p w:rsidR="009C14E6" w:rsidRPr="009C14E6" w:rsidRDefault="009C14E6" w:rsidP="009C14E6">
            <w:pPr>
              <w:suppressAutoHyphens/>
              <w:rPr>
                <w:sz w:val="22"/>
                <w:szCs w:val="22"/>
                <w:lang w:eastAsia="ar-SA"/>
              </w:rPr>
            </w:pPr>
            <w:r w:rsidRPr="009C14E6">
              <w:rPr>
                <w:sz w:val="22"/>
                <w:szCs w:val="22"/>
                <w:lang w:eastAsia="ar-SA"/>
              </w:rPr>
              <w:t xml:space="preserve">AS </w:t>
            </w:r>
            <w:proofErr w:type="spellStart"/>
            <w:r w:rsidR="002E4FB2">
              <w:rPr>
                <w:sz w:val="22"/>
                <w:szCs w:val="22"/>
                <w:lang w:eastAsia="ar-SA"/>
              </w:rPr>
              <w:t>DnB</w:t>
            </w:r>
            <w:proofErr w:type="spellEnd"/>
            <w:r w:rsidR="002E4FB2">
              <w:rPr>
                <w:sz w:val="22"/>
                <w:szCs w:val="22"/>
                <w:lang w:eastAsia="ar-SA"/>
              </w:rPr>
              <w:t xml:space="preserve"> </w:t>
            </w:r>
            <w:proofErr w:type="spellStart"/>
            <w:r w:rsidR="002E4FB2">
              <w:rPr>
                <w:sz w:val="22"/>
                <w:szCs w:val="22"/>
                <w:lang w:eastAsia="ar-SA"/>
              </w:rPr>
              <w:t>banka</w:t>
            </w:r>
            <w:proofErr w:type="spellEnd"/>
            <w:r w:rsidRPr="009C14E6">
              <w:rPr>
                <w:sz w:val="22"/>
                <w:szCs w:val="22"/>
                <w:lang w:eastAsia="ar-SA"/>
              </w:rPr>
              <w:t>,</w:t>
            </w:r>
          </w:p>
          <w:p w:rsidR="009C14E6" w:rsidRPr="009C14E6" w:rsidRDefault="009C14E6" w:rsidP="009C14E6">
            <w:pPr>
              <w:suppressAutoHyphens/>
              <w:rPr>
                <w:sz w:val="22"/>
                <w:szCs w:val="22"/>
                <w:lang w:eastAsia="ar-SA"/>
              </w:rPr>
            </w:pPr>
            <w:proofErr w:type="spellStart"/>
            <w:r w:rsidRPr="009C14E6">
              <w:rPr>
                <w:sz w:val="22"/>
                <w:szCs w:val="22"/>
                <w:lang w:eastAsia="ar-SA"/>
              </w:rPr>
              <w:t>kods</w:t>
            </w:r>
            <w:proofErr w:type="spellEnd"/>
            <w:r w:rsidRPr="009C14E6">
              <w:rPr>
                <w:sz w:val="22"/>
                <w:szCs w:val="22"/>
                <w:lang w:eastAsia="ar-SA"/>
              </w:rPr>
              <w:t xml:space="preserve">: HABALV2X </w:t>
            </w:r>
          </w:p>
          <w:p w:rsidR="009C14E6" w:rsidRPr="009C14E6" w:rsidRDefault="009C14E6" w:rsidP="009C14E6">
            <w:pPr>
              <w:suppressAutoHyphens/>
              <w:rPr>
                <w:sz w:val="22"/>
                <w:szCs w:val="22"/>
                <w:lang w:eastAsia="ar-SA"/>
              </w:rPr>
            </w:pPr>
            <w:r w:rsidRPr="009C14E6">
              <w:rPr>
                <w:sz w:val="22"/>
                <w:szCs w:val="22"/>
                <w:lang w:eastAsia="ar-SA"/>
              </w:rPr>
              <w:t xml:space="preserve">n/k </w:t>
            </w:r>
            <w:r w:rsidR="007B09AC">
              <w:rPr>
                <w:sz w:val="22"/>
                <w:szCs w:val="22"/>
                <w:lang w:eastAsia="ar-SA"/>
              </w:rPr>
              <w:t>LV28RIKO002013220827</w:t>
            </w:r>
          </w:p>
          <w:p w:rsidR="002E4FB2" w:rsidRDefault="002E4FB2" w:rsidP="009C14E6">
            <w:pPr>
              <w:suppressAutoHyphens/>
              <w:rPr>
                <w:sz w:val="22"/>
                <w:szCs w:val="22"/>
                <w:lang w:eastAsia="ar-SA"/>
              </w:rPr>
            </w:pPr>
          </w:p>
          <w:p w:rsidR="007B09AC" w:rsidRDefault="007B09AC" w:rsidP="009C14E6">
            <w:pPr>
              <w:suppressAutoHyphens/>
              <w:rPr>
                <w:sz w:val="22"/>
                <w:szCs w:val="22"/>
                <w:lang w:eastAsia="ar-SA"/>
              </w:rPr>
            </w:pPr>
          </w:p>
          <w:p w:rsidR="009C14E6" w:rsidRPr="009C14E6" w:rsidRDefault="002E4FB2" w:rsidP="009C14E6">
            <w:pPr>
              <w:suppressAutoHyphens/>
              <w:rPr>
                <w:sz w:val="22"/>
                <w:szCs w:val="22"/>
                <w:lang w:eastAsia="ar-SA"/>
              </w:rPr>
            </w:pPr>
            <w:r>
              <w:rPr>
                <w:sz w:val="22"/>
                <w:szCs w:val="22"/>
                <w:lang w:eastAsia="ar-SA"/>
              </w:rPr>
              <w:t xml:space="preserve">Valdes </w:t>
            </w:r>
            <w:proofErr w:type="spellStart"/>
            <w:r>
              <w:rPr>
                <w:sz w:val="22"/>
                <w:szCs w:val="22"/>
                <w:lang w:eastAsia="ar-SA"/>
              </w:rPr>
              <w:t>loceklis</w:t>
            </w:r>
            <w:proofErr w:type="spellEnd"/>
            <w:r w:rsidR="009C14E6" w:rsidRPr="009C14E6">
              <w:rPr>
                <w:sz w:val="22"/>
                <w:szCs w:val="22"/>
                <w:lang w:eastAsia="ar-SA"/>
              </w:rPr>
              <w:t xml:space="preserve"> </w:t>
            </w:r>
          </w:p>
          <w:p w:rsidR="009C14E6" w:rsidRPr="009C14E6" w:rsidRDefault="002E4FB2" w:rsidP="009C14E6">
            <w:pPr>
              <w:suppressAutoHyphens/>
              <w:rPr>
                <w:sz w:val="22"/>
                <w:szCs w:val="22"/>
                <w:lang w:eastAsia="ar-SA"/>
              </w:rPr>
            </w:pPr>
            <w:proofErr w:type="spellStart"/>
            <w:r>
              <w:rPr>
                <w:sz w:val="22"/>
                <w:szCs w:val="22"/>
                <w:lang w:eastAsia="ar-SA"/>
              </w:rPr>
              <w:t>A.Jegorovs</w:t>
            </w:r>
            <w:proofErr w:type="spellEnd"/>
            <w:r w:rsidRPr="009C14E6">
              <w:rPr>
                <w:sz w:val="22"/>
                <w:szCs w:val="22"/>
                <w:lang w:eastAsia="ar-SA"/>
              </w:rPr>
              <w:t xml:space="preserve"> </w:t>
            </w:r>
            <w:r w:rsidR="009C14E6" w:rsidRPr="009C14E6">
              <w:rPr>
                <w:sz w:val="22"/>
                <w:szCs w:val="22"/>
                <w:lang w:eastAsia="ar-SA"/>
              </w:rPr>
              <w:t>_____________________</w:t>
            </w:r>
          </w:p>
          <w:p w:rsidR="009C14E6" w:rsidRPr="009C14E6" w:rsidRDefault="009C14E6" w:rsidP="009C14E6">
            <w:pPr>
              <w:suppressAutoHyphens/>
              <w:rPr>
                <w:sz w:val="22"/>
                <w:szCs w:val="22"/>
                <w:lang w:eastAsia="ar-SA"/>
              </w:rPr>
            </w:pPr>
          </w:p>
        </w:tc>
      </w:tr>
    </w:tbl>
    <w:p w:rsidR="001C587C" w:rsidRDefault="00D4623B" w:rsidP="00D4623B">
      <w:pPr>
        <w:tabs>
          <w:tab w:val="left" w:pos="7546"/>
        </w:tabs>
        <w:rPr>
          <w:sz w:val="22"/>
          <w:szCs w:val="22"/>
        </w:rPr>
      </w:pPr>
      <w:r w:rsidRPr="009C14E6">
        <w:rPr>
          <w:sz w:val="22"/>
          <w:szCs w:val="22"/>
        </w:rPr>
        <w:tab/>
      </w:r>
    </w:p>
    <w:p w:rsidR="001C587C" w:rsidRDefault="001C587C">
      <w:pPr>
        <w:rPr>
          <w:sz w:val="22"/>
          <w:szCs w:val="22"/>
        </w:rPr>
      </w:pPr>
      <w:r>
        <w:rPr>
          <w:sz w:val="22"/>
          <w:szCs w:val="22"/>
        </w:rPr>
        <w:br w:type="page"/>
      </w:r>
    </w:p>
    <w:p w:rsidR="001C587C" w:rsidRPr="00F24333" w:rsidRDefault="001C587C" w:rsidP="001C587C">
      <w:pPr>
        <w:spacing w:before="120" w:after="120"/>
        <w:jc w:val="right"/>
        <w:rPr>
          <w:b/>
          <w:bCs/>
          <w:sz w:val="20"/>
          <w:szCs w:val="20"/>
          <w:lang w:val="lv-LV"/>
        </w:rPr>
      </w:pPr>
      <w:r w:rsidRPr="00F24333">
        <w:rPr>
          <w:b/>
          <w:bCs/>
          <w:sz w:val="20"/>
          <w:szCs w:val="20"/>
          <w:lang w:val="lv-LV"/>
        </w:rPr>
        <w:lastRenderedPageBreak/>
        <w:t>1.Pielikums</w:t>
      </w:r>
      <w:r w:rsidR="00F24333" w:rsidRPr="00F24333">
        <w:rPr>
          <w:b/>
          <w:bCs/>
          <w:sz w:val="20"/>
          <w:szCs w:val="20"/>
          <w:lang w:val="lv-LV"/>
        </w:rPr>
        <w:br/>
      </w:r>
      <w:r w:rsidR="00F24333" w:rsidRPr="00F24333">
        <w:rPr>
          <w:bCs/>
          <w:sz w:val="20"/>
          <w:szCs w:val="20"/>
          <w:lang w:val="lv-LV"/>
        </w:rPr>
        <w:t>līgumam</w:t>
      </w:r>
      <w:r w:rsidR="00F24333" w:rsidRPr="00F24333">
        <w:rPr>
          <w:rFonts w:eastAsia="Calibri"/>
          <w:bCs/>
          <w:color w:val="000000"/>
          <w:sz w:val="20"/>
          <w:szCs w:val="20"/>
          <w:lang w:val="lv-LV"/>
        </w:rPr>
        <w:t xml:space="preserve"> par būvniecības dokumentācijas izstrādi  </w:t>
      </w:r>
      <w:r w:rsidR="00F24333" w:rsidRPr="00F24333">
        <w:rPr>
          <w:sz w:val="20"/>
          <w:szCs w:val="20"/>
          <w:lang w:val="lv-LV"/>
        </w:rPr>
        <w:t xml:space="preserve">siltummezglu pārbūvei </w:t>
      </w:r>
      <w:r w:rsidR="00F24333" w:rsidRPr="00F24333">
        <w:rPr>
          <w:sz w:val="20"/>
          <w:szCs w:val="20"/>
          <w:lang w:val="lv-LV"/>
        </w:rPr>
        <w:br/>
        <w:t>Daugavpils novadpētniecības un mākslas muzeja vēsturiskajās ēkās Rīgas ielā 8, Daugavpilī</w:t>
      </w:r>
      <w:r w:rsidR="00F24333" w:rsidRPr="00F24333">
        <w:rPr>
          <w:bCs/>
          <w:sz w:val="20"/>
          <w:szCs w:val="20"/>
          <w:lang w:val="lv-LV"/>
        </w:rPr>
        <w:t xml:space="preserve"> </w:t>
      </w:r>
      <w:r w:rsidRPr="00F24333">
        <w:rPr>
          <w:bCs/>
          <w:sz w:val="20"/>
          <w:szCs w:val="20"/>
          <w:lang w:val="lv-LV"/>
        </w:rPr>
        <w:br/>
      </w:r>
    </w:p>
    <w:p w:rsidR="001C587C" w:rsidRDefault="001C587C" w:rsidP="001C587C">
      <w:pPr>
        <w:spacing w:before="120" w:after="120"/>
        <w:jc w:val="center"/>
        <w:rPr>
          <w:b/>
          <w:bCs/>
          <w:caps/>
          <w:lang w:val="lv-LV"/>
        </w:rPr>
      </w:pPr>
    </w:p>
    <w:p w:rsidR="001C587C" w:rsidRPr="001C587C" w:rsidRDefault="001C587C" w:rsidP="001C587C">
      <w:pPr>
        <w:spacing w:before="120" w:after="120"/>
        <w:jc w:val="center"/>
        <w:rPr>
          <w:b/>
          <w:bCs/>
          <w:caps/>
          <w:sz w:val="22"/>
          <w:szCs w:val="22"/>
          <w:lang w:val="lv-LV"/>
        </w:rPr>
      </w:pPr>
      <w:r w:rsidRPr="001C587C">
        <w:rPr>
          <w:b/>
          <w:bCs/>
          <w:caps/>
          <w:sz w:val="22"/>
          <w:szCs w:val="22"/>
          <w:lang w:val="lv-LV"/>
        </w:rPr>
        <w:t>Tehniskā specifikācija</w:t>
      </w:r>
      <w:r w:rsidRPr="000410E6">
        <w:rPr>
          <w:b/>
          <w:bCs/>
          <w:caps/>
          <w:sz w:val="22"/>
          <w:szCs w:val="22"/>
          <w:lang w:val="lv-LV"/>
        </w:rPr>
        <w:t xml:space="preserve"> - projektēšanas uzdevums</w:t>
      </w:r>
    </w:p>
    <w:p w:rsidR="001C587C" w:rsidRPr="001C587C" w:rsidRDefault="001C587C" w:rsidP="001C587C">
      <w:pPr>
        <w:jc w:val="center"/>
        <w:rPr>
          <w:b/>
          <w:bCs/>
          <w:sz w:val="22"/>
          <w:szCs w:val="22"/>
          <w:lang w:val="lv-LV"/>
        </w:rPr>
      </w:pPr>
      <w:r w:rsidRPr="001C587C">
        <w:rPr>
          <w:b/>
          <w:bCs/>
          <w:sz w:val="22"/>
          <w:szCs w:val="22"/>
          <w:lang w:val="lv-LV"/>
        </w:rPr>
        <w:t>8.DAĻA: „Siltummezglu pārbūve „Daugavpils novadpētniecības</w:t>
      </w:r>
      <w:r w:rsidR="006E44E0">
        <w:rPr>
          <w:b/>
          <w:bCs/>
          <w:sz w:val="22"/>
          <w:szCs w:val="22"/>
          <w:lang w:val="lv-LV"/>
        </w:rPr>
        <w:br/>
      </w:r>
      <w:r w:rsidRPr="001C587C">
        <w:rPr>
          <w:b/>
          <w:bCs/>
          <w:sz w:val="22"/>
          <w:szCs w:val="22"/>
          <w:lang w:val="lv-LV"/>
        </w:rPr>
        <w:t xml:space="preserve"> un mākslas muzeja vēsturisko ēku Rīgas ielā 8, Daugavpilī””</w:t>
      </w:r>
    </w:p>
    <w:p w:rsidR="001C587C" w:rsidRPr="001C587C" w:rsidRDefault="001C587C" w:rsidP="001C587C">
      <w:pPr>
        <w:jc w:val="center"/>
        <w:rPr>
          <w:b/>
          <w:bCs/>
          <w:sz w:val="22"/>
          <w:szCs w:val="22"/>
          <w:lang w:val="lv-LV"/>
        </w:rPr>
      </w:pPr>
    </w:p>
    <w:p w:rsidR="001C587C" w:rsidRPr="001C587C" w:rsidRDefault="001C587C" w:rsidP="005D559B">
      <w:pPr>
        <w:numPr>
          <w:ilvl w:val="0"/>
          <w:numId w:val="3"/>
        </w:numPr>
        <w:spacing w:after="120" w:line="0" w:lineRule="atLeast"/>
        <w:rPr>
          <w:b/>
          <w:bCs/>
          <w:sz w:val="22"/>
          <w:szCs w:val="22"/>
          <w:lang w:val="lv-LV"/>
        </w:rPr>
      </w:pPr>
      <w:r w:rsidRPr="001C587C">
        <w:rPr>
          <w:b/>
          <w:bCs/>
          <w:sz w:val="22"/>
          <w:szCs w:val="22"/>
          <w:lang w:val="lv-LV"/>
        </w:rPr>
        <w:t>Mērķis:</w:t>
      </w:r>
    </w:p>
    <w:p w:rsidR="001C587C" w:rsidRPr="001C587C" w:rsidRDefault="001C587C" w:rsidP="005D559B">
      <w:pPr>
        <w:suppressAutoHyphens/>
        <w:autoSpaceDN w:val="0"/>
        <w:spacing w:after="120" w:line="0" w:lineRule="atLeast"/>
        <w:ind w:left="720"/>
        <w:jc w:val="both"/>
        <w:rPr>
          <w:b/>
          <w:bCs/>
          <w:sz w:val="22"/>
          <w:szCs w:val="22"/>
          <w:lang w:val="lv-LV"/>
        </w:rPr>
      </w:pPr>
      <w:r w:rsidRPr="001C587C">
        <w:rPr>
          <w:bCs/>
          <w:sz w:val="22"/>
          <w:szCs w:val="22"/>
          <w:lang w:val="lv-LV"/>
        </w:rPr>
        <w:t>“Siltummezglu pārbūve objektā „Daugavpils novadpētniecības un mākslas muzeja vēsturisko ēku, Rīgas ielā 8, Daugavpilī””,</w:t>
      </w:r>
      <w:r w:rsidRPr="001C587C">
        <w:rPr>
          <w:sz w:val="22"/>
          <w:szCs w:val="22"/>
          <w:lang w:val="lv-LV"/>
        </w:rPr>
        <w:t xml:space="preserve"> piedāvāt kvalitatīvus un drošus risinājumus remontdarbiem. </w:t>
      </w:r>
    </w:p>
    <w:p w:rsidR="001C587C" w:rsidRPr="001C587C" w:rsidRDefault="001C587C" w:rsidP="005D559B">
      <w:pPr>
        <w:numPr>
          <w:ilvl w:val="0"/>
          <w:numId w:val="3"/>
        </w:numPr>
        <w:spacing w:after="120"/>
        <w:jc w:val="both"/>
        <w:rPr>
          <w:b/>
          <w:bCs/>
          <w:sz w:val="22"/>
          <w:szCs w:val="22"/>
          <w:lang w:val="lv-LV"/>
        </w:rPr>
      </w:pPr>
      <w:r w:rsidRPr="001C587C">
        <w:rPr>
          <w:b/>
          <w:bCs/>
          <w:sz w:val="22"/>
          <w:szCs w:val="22"/>
          <w:lang w:val="lv-LV"/>
        </w:rPr>
        <w:t>Uzdevums:</w:t>
      </w:r>
    </w:p>
    <w:p w:rsidR="001C587C" w:rsidRPr="001C587C" w:rsidRDefault="001C587C" w:rsidP="005D559B">
      <w:pPr>
        <w:spacing w:after="120"/>
        <w:ind w:left="720"/>
        <w:jc w:val="both"/>
        <w:rPr>
          <w:b/>
          <w:bCs/>
          <w:sz w:val="22"/>
          <w:szCs w:val="22"/>
          <w:lang w:val="lv-LV"/>
        </w:rPr>
      </w:pPr>
      <w:r w:rsidRPr="001C587C">
        <w:rPr>
          <w:bCs/>
          <w:sz w:val="22"/>
          <w:szCs w:val="22"/>
          <w:lang w:val="lv-LV"/>
        </w:rPr>
        <w:t>Veikt tehniskās dokumentācijas izstrādāšanu</w:t>
      </w:r>
      <w:r w:rsidRPr="001C587C">
        <w:rPr>
          <w:sz w:val="22"/>
          <w:szCs w:val="22"/>
          <w:lang w:val="lv-LV"/>
        </w:rPr>
        <w:t xml:space="preserve">, sadalīšanu pa kārtām (SM1 un SM2), </w:t>
      </w:r>
      <w:r w:rsidRPr="001C587C">
        <w:rPr>
          <w:bCs/>
          <w:sz w:val="22"/>
          <w:szCs w:val="22"/>
          <w:lang w:val="lv-LV"/>
        </w:rPr>
        <w:t>saskaņošanu un būvdarbu izpildi objektā pēc adreses Rīgas ielā 8, Daugavpilī. Paredzēt attālinātās siltummezglu vadības sistēmu ierīkošanu.</w:t>
      </w:r>
    </w:p>
    <w:p w:rsidR="001C587C" w:rsidRPr="001C587C" w:rsidRDefault="001C587C" w:rsidP="005D559B">
      <w:pPr>
        <w:numPr>
          <w:ilvl w:val="0"/>
          <w:numId w:val="3"/>
        </w:numPr>
        <w:spacing w:after="120"/>
        <w:ind w:left="709"/>
        <w:rPr>
          <w:b/>
          <w:bCs/>
          <w:sz w:val="22"/>
          <w:szCs w:val="22"/>
          <w:lang w:val="lv-LV"/>
        </w:rPr>
      </w:pPr>
      <w:r w:rsidRPr="001C587C">
        <w:rPr>
          <w:b/>
          <w:bCs/>
          <w:sz w:val="22"/>
          <w:szCs w:val="22"/>
          <w:lang w:val="lv-LV"/>
        </w:rPr>
        <w:t>Darba apjomi:</w:t>
      </w:r>
    </w:p>
    <w:tbl>
      <w:tblPr>
        <w:tblW w:w="90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670"/>
        <w:gridCol w:w="1166"/>
        <w:gridCol w:w="1243"/>
      </w:tblGrid>
      <w:tr w:rsidR="001C587C" w:rsidRPr="001C587C" w:rsidTr="005D559B">
        <w:trPr>
          <w:trHeight w:val="255"/>
          <w:jc w:val="right"/>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587C" w:rsidRPr="001C587C" w:rsidRDefault="001C587C" w:rsidP="001C587C">
            <w:pPr>
              <w:autoSpaceDN w:val="0"/>
              <w:jc w:val="center"/>
              <w:rPr>
                <w:b/>
                <w:bCs/>
                <w:sz w:val="22"/>
                <w:szCs w:val="22"/>
                <w:lang w:val="lv-LV"/>
              </w:rPr>
            </w:pPr>
            <w:r w:rsidRPr="001C587C">
              <w:rPr>
                <w:b/>
                <w:bCs/>
                <w:sz w:val="22"/>
                <w:szCs w:val="22"/>
                <w:lang w:val="lv-LV"/>
              </w:rPr>
              <w:t>Nr. p.k.</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587C" w:rsidRPr="001C587C" w:rsidRDefault="001C587C" w:rsidP="001C587C">
            <w:pPr>
              <w:autoSpaceDN w:val="0"/>
              <w:jc w:val="center"/>
              <w:rPr>
                <w:b/>
                <w:bCs/>
                <w:sz w:val="22"/>
                <w:szCs w:val="22"/>
                <w:lang w:val="lv-LV"/>
              </w:rPr>
            </w:pPr>
            <w:r w:rsidRPr="001C587C">
              <w:rPr>
                <w:b/>
                <w:bCs/>
                <w:sz w:val="22"/>
                <w:szCs w:val="22"/>
                <w:lang w:val="lv-LV"/>
              </w:rPr>
              <w:t>Nosaukums</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587C" w:rsidRPr="001C587C" w:rsidRDefault="001C587C" w:rsidP="001C587C">
            <w:pPr>
              <w:autoSpaceDN w:val="0"/>
              <w:jc w:val="center"/>
              <w:rPr>
                <w:b/>
                <w:bCs/>
                <w:sz w:val="22"/>
                <w:szCs w:val="22"/>
                <w:lang w:val="lv-LV"/>
              </w:rPr>
            </w:pPr>
            <w:proofErr w:type="spellStart"/>
            <w:r w:rsidRPr="001C587C">
              <w:rPr>
                <w:b/>
                <w:bCs/>
                <w:sz w:val="22"/>
                <w:szCs w:val="22"/>
                <w:lang w:val="lv-LV"/>
              </w:rPr>
              <w:t>Mērv</w:t>
            </w:r>
            <w:proofErr w:type="spellEnd"/>
            <w:r w:rsidRPr="001C587C">
              <w:rPr>
                <w:b/>
                <w:bCs/>
                <w:sz w:val="22"/>
                <w:szCs w:val="22"/>
                <w:lang w:val="lv-LV"/>
              </w:rPr>
              <w:t>.</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587C" w:rsidRPr="001C587C" w:rsidRDefault="001C587C" w:rsidP="001C587C">
            <w:pPr>
              <w:autoSpaceDN w:val="0"/>
              <w:jc w:val="center"/>
              <w:rPr>
                <w:b/>
                <w:bCs/>
                <w:sz w:val="22"/>
                <w:szCs w:val="22"/>
                <w:lang w:val="lv-LV"/>
              </w:rPr>
            </w:pPr>
            <w:r w:rsidRPr="001C587C">
              <w:rPr>
                <w:b/>
                <w:bCs/>
                <w:sz w:val="22"/>
                <w:szCs w:val="22"/>
                <w:lang w:val="lv-LV"/>
              </w:rPr>
              <w:t>Daudz.</w:t>
            </w:r>
          </w:p>
        </w:tc>
      </w:tr>
      <w:tr w:rsidR="001C587C" w:rsidRPr="001C587C" w:rsidTr="005D559B">
        <w:trPr>
          <w:trHeight w:val="255"/>
          <w:jc w:val="right"/>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
                <w:bCs/>
                <w:sz w:val="22"/>
                <w:szCs w:val="22"/>
                <w:lang w:val="lv-LV"/>
              </w:rPr>
            </w:pP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587C" w:rsidRPr="001C587C" w:rsidRDefault="001C587C" w:rsidP="001C587C">
            <w:pPr>
              <w:autoSpaceDN w:val="0"/>
              <w:jc w:val="center"/>
              <w:rPr>
                <w:b/>
                <w:bCs/>
                <w:sz w:val="22"/>
                <w:szCs w:val="22"/>
                <w:lang w:val="lv-LV"/>
              </w:rPr>
            </w:pPr>
            <w:r w:rsidRPr="001C587C">
              <w:rPr>
                <w:b/>
                <w:bCs/>
                <w:sz w:val="22"/>
                <w:szCs w:val="22"/>
                <w:lang w:val="lv-LV"/>
              </w:rPr>
              <w:t>Tehniskās dokumentācijas izstrādāšana</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
                <w:bCs/>
                <w:sz w:val="22"/>
                <w:szCs w:val="22"/>
                <w:lang w:val="lv-LV"/>
              </w:rPr>
            </w:pP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
                <w:bCs/>
                <w:sz w:val="22"/>
                <w:szCs w:val="22"/>
                <w:lang w:val="lv-LV"/>
              </w:rPr>
            </w:pPr>
          </w:p>
        </w:tc>
      </w:tr>
      <w:tr w:rsidR="001C587C" w:rsidRPr="001C587C" w:rsidTr="005D559B">
        <w:trPr>
          <w:trHeight w:val="255"/>
          <w:jc w:val="right"/>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587C" w:rsidRPr="001C587C" w:rsidRDefault="001C587C" w:rsidP="001C587C">
            <w:pPr>
              <w:autoSpaceDN w:val="0"/>
              <w:jc w:val="center"/>
              <w:rPr>
                <w:b/>
                <w:bCs/>
                <w:sz w:val="22"/>
                <w:szCs w:val="22"/>
                <w:lang w:val="lv-LV"/>
              </w:rPr>
            </w:pPr>
            <w:r w:rsidRPr="001C587C">
              <w:rPr>
                <w:b/>
                <w:bCs/>
                <w:sz w:val="22"/>
                <w:szCs w:val="22"/>
                <w:lang w:val="lv-LV"/>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587C" w:rsidRPr="001C587C" w:rsidRDefault="001C587C" w:rsidP="001C587C">
            <w:pPr>
              <w:autoSpaceDN w:val="0"/>
              <w:rPr>
                <w:bCs/>
                <w:sz w:val="22"/>
                <w:szCs w:val="22"/>
                <w:lang w:val="lv-LV"/>
              </w:rPr>
            </w:pPr>
            <w:r w:rsidRPr="001C587C">
              <w:rPr>
                <w:bCs/>
                <w:sz w:val="22"/>
                <w:szCs w:val="22"/>
                <w:lang w:val="lv-LV"/>
              </w:rPr>
              <w:t>Tehniskās dokumentācijas izstrādāšana un saskaņošana</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587C" w:rsidRPr="001C587C" w:rsidRDefault="001C587C" w:rsidP="001C587C">
            <w:pPr>
              <w:autoSpaceDN w:val="0"/>
              <w:jc w:val="center"/>
              <w:rPr>
                <w:bCs/>
                <w:sz w:val="22"/>
                <w:szCs w:val="22"/>
                <w:lang w:val="lv-LV"/>
              </w:rPr>
            </w:pPr>
            <w:r w:rsidRPr="001C587C">
              <w:rPr>
                <w:bCs/>
                <w:sz w:val="22"/>
                <w:szCs w:val="22"/>
                <w:lang w:val="lv-LV"/>
              </w:rPr>
              <w:t>kompl.</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587C" w:rsidRPr="001C587C" w:rsidRDefault="001C587C" w:rsidP="001C587C">
            <w:pPr>
              <w:autoSpaceDN w:val="0"/>
              <w:jc w:val="center"/>
              <w:rPr>
                <w:bCs/>
                <w:sz w:val="22"/>
                <w:szCs w:val="22"/>
                <w:lang w:val="lv-LV"/>
              </w:rPr>
            </w:pPr>
            <w:r w:rsidRPr="001C587C">
              <w:rPr>
                <w:bCs/>
                <w:sz w:val="22"/>
                <w:szCs w:val="22"/>
                <w:lang w:val="lv-LV"/>
              </w:rPr>
              <w:t>1</w:t>
            </w:r>
          </w:p>
        </w:tc>
      </w:tr>
      <w:tr w:rsidR="001C587C" w:rsidRPr="001C587C" w:rsidTr="005D559B">
        <w:trPr>
          <w:trHeight w:val="255"/>
          <w:jc w:val="right"/>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
                <w:bCs/>
                <w:sz w:val="22"/>
                <w:szCs w:val="22"/>
                <w:lang w:val="lv-LV"/>
              </w:rPr>
            </w:pP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C587C" w:rsidRPr="001C587C" w:rsidRDefault="001C587C" w:rsidP="001C587C">
            <w:pPr>
              <w:autoSpaceDN w:val="0"/>
              <w:jc w:val="center"/>
              <w:rPr>
                <w:b/>
                <w:bCs/>
                <w:sz w:val="22"/>
                <w:szCs w:val="22"/>
                <w:lang w:val="lv-LV"/>
              </w:rPr>
            </w:pPr>
            <w:r w:rsidRPr="001C587C">
              <w:rPr>
                <w:b/>
                <w:bCs/>
                <w:sz w:val="22"/>
                <w:szCs w:val="22"/>
                <w:lang w:val="lv-LV"/>
              </w:rPr>
              <w:t>Darbu nosaukums</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
                <w:bCs/>
                <w:sz w:val="22"/>
                <w:szCs w:val="22"/>
                <w:lang w:val="lv-LV"/>
              </w:rPr>
            </w:pP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
                <w:bCs/>
                <w:sz w:val="22"/>
                <w:szCs w:val="22"/>
                <w:lang w:val="lv-LV"/>
              </w:rPr>
            </w:pPr>
          </w:p>
        </w:tc>
      </w:tr>
      <w:tr w:rsidR="001C587C" w:rsidRPr="001C587C" w:rsidTr="005D559B">
        <w:trPr>
          <w:trHeight w:val="255"/>
          <w:jc w:val="right"/>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
                <w:bCs/>
                <w:sz w:val="22"/>
                <w:szCs w:val="22"/>
                <w:lang w:val="lv-LV"/>
              </w:rPr>
            </w:pPr>
            <w:r w:rsidRPr="001C587C">
              <w:rPr>
                <w:b/>
                <w:bCs/>
                <w:sz w:val="22"/>
                <w:szCs w:val="22"/>
                <w:lang w:val="lv-LV"/>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rPr>
                <w:bCs/>
                <w:sz w:val="22"/>
                <w:szCs w:val="22"/>
                <w:lang w:val="lv-LV"/>
              </w:rPr>
            </w:pPr>
            <w:r w:rsidRPr="001C587C">
              <w:rPr>
                <w:bCs/>
                <w:sz w:val="22"/>
                <w:szCs w:val="22"/>
                <w:lang w:val="lv-LV"/>
              </w:rPr>
              <w:t>Siltummezgla (SM1) pārbūve</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Cs/>
                <w:sz w:val="22"/>
                <w:szCs w:val="22"/>
                <w:lang w:val="lv-LV"/>
              </w:rPr>
            </w:pPr>
            <w:r w:rsidRPr="001C587C">
              <w:rPr>
                <w:bCs/>
                <w:sz w:val="22"/>
                <w:szCs w:val="22"/>
                <w:lang w:val="lv-LV"/>
              </w:rPr>
              <w:t>gab.</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Cs/>
                <w:sz w:val="22"/>
                <w:szCs w:val="22"/>
                <w:lang w:val="lv-LV"/>
              </w:rPr>
            </w:pPr>
            <w:r w:rsidRPr="001C587C">
              <w:rPr>
                <w:bCs/>
                <w:sz w:val="22"/>
                <w:szCs w:val="22"/>
                <w:lang w:val="lv-LV"/>
              </w:rPr>
              <w:t>1</w:t>
            </w:r>
          </w:p>
        </w:tc>
      </w:tr>
      <w:tr w:rsidR="001C587C" w:rsidRPr="001C587C" w:rsidTr="005D559B">
        <w:trPr>
          <w:trHeight w:val="255"/>
          <w:jc w:val="right"/>
        </w:trPr>
        <w:tc>
          <w:tcPr>
            <w:tcW w:w="988"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
                <w:bCs/>
                <w:sz w:val="22"/>
                <w:szCs w:val="22"/>
                <w:lang w:val="lv-LV"/>
              </w:rPr>
            </w:pPr>
            <w:r w:rsidRPr="001C587C">
              <w:rPr>
                <w:b/>
                <w:bCs/>
                <w:sz w:val="22"/>
                <w:szCs w:val="22"/>
                <w:lang w:val="lv-LV"/>
              </w:rPr>
              <w:t>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rPr>
                <w:bCs/>
                <w:sz w:val="22"/>
                <w:szCs w:val="22"/>
                <w:lang w:val="lv-LV"/>
              </w:rPr>
            </w:pPr>
            <w:r w:rsidRPr="001C587C">
              <w:rPr>
                <w:bCs/>
                <w:sz w:val="22"/>
                <w:szCs w:val="22"/>
                <w:lang w:val="lv-LV"/>
              </w:rPr>
              <w:t xml:space="preserve">Siltummezgla (SM2) pārbūve </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Cs/>
                <w:sz w:val="22"/>
                <w:szCs w:val="22"/>
                <w:lang w:val="lv-LV"/>
              </w:rPr>
            </w:pPr>
            <w:r w:rsidRPr="001C587C">
              <w:rPr>
                <w:bCs/>
                <w:sz w:val="22"/>
                <w:szCs w:val="22"/>
                <w:lang w:val="lv-LV"/>
              </w:rPr>
              <w:t>gab.</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C587C" w:rsidRPr="001C587C" w:rsidRDefault="001C587C" w:rsidP="001C587C">
            <w:pPr>
              <w:autoSpaceDN w:val="0"/>
              <w:jc w:val="center"/>
              <w:rPr>
                <w:bCs/>
                <w:sz w:val="22"/>
                <w:szCs w:val="22"/>
                <w:lang w:val="lv-LV"/>
              </w:rPr>
            </w:pPr>
            <w:r w:rsidRPr="001C587C">
              <w:rPr>
                <w:bCs/>
                <w:sz w:val="22"/>
                <w:szCs w:val="22"/>
                <w:lang w:val="lv-LV"/>
              </w:rPr>
              <w:t>1</w:t>
            </w:r>
          </w:p>
        </w:tc>
      </w:tr>
    </w:tbl>
    <w:p w:rsidR="001C587C" w:rsidRPr="001C587C" w:rsidRDefault="001C587C" w:rsidP="00F24333">
      <w:pPr>
        <w:numPr>
          <w:ilvl w:val="0"/>
          <w:numId w:val="3"/>
        </w:numPr>
        <w:spacing w:before="120" w:after="120" w:line="0" w:lineRule="atLeast"/>
        <w:ind w:left="714" w:hanging="357"/>
        <w:rPr>
          <w:b/>
          <w:bCs/>
          <w:sz w:val="22"/>
          <w:szCs w:val="22"/>
          <w:lang w:val="lv-LV"/>
        </w:rPr>
      </w:pPr>
      <w:r w:rsidRPr="001C587C">
        <w:rPr>
          <w:b/>
          <w:bCs/>
          <w:sz w:val="22"/>
          <w:szCs w:val="22"/>
          <w:lang w:val="lv-LV"/>
        </w:rPr>
        <w:t>Īpašie noteikumi:</w:t>
      </w:r>
    </w:p>
    <w:p w:rsidR="001C587C" w:rsidRPr="001C587C" w:rsidRDefault="001C587C" w:rsidP="00F24333">
      <w:pPr>
        <w:numPr>
          <w:ilvl w:val="1"/>
          <w:numId w:val="3"/>
        </w:numPr>
        <w:tabs>
          <w:tab w:val="left" w:pos="633"/>
        </w:tabs>
        <w:spacing w:after="80" w:line="0" w:lineRule="atLeast"/>
        <w:ind w:left="1276" w:hanging="567"/>
        <w:rPr>
          <w:bCs/>
          <w:sz w:val="22"/>
          <w:szCs w:val="22"/>
          <w:lang w:val="lv-LV"/>
        </w:rPr>
      </w:pPr>
      <w:r w:rsidRPr="001C587C">
        <w:rPr>
          <w:bCs/>
          <w:sz w:val="22"/>
          <w:szCs w:val="22"/>
          <w:lang w:val="lv-LV"/>
        </w:rPr>
        <w:t>Izstrādājot projekta tehniskos risinājumus balstīties uz Latvijā spēkā esošajiem būvnormatīviem un standartiem, projektēšanas uzdevuma – tehniskās specifikācijas noteikumiem un Pasūtīja ieteikumiem.</w:t>
      </w:r>
    </w:p>
    <w:p w:rsidR="001C587C" w:rsidRPr="001C587C" w:rsidRDefault="001C587C" w:rsidP="00F24333">
      <w:pPr>
        <w:numPr>
          <w:ilvl w:val="1"/>
          <w:numId w:val="3"/>
        </w:numPr>
        <w:tabs>
          <w:tab w:val="left" w:pos="633"/>
        </w:tabs>
        <w:spacing w:after="80"/>
        <w:ind w:left="1276" w:hanging="567"/>
        <w:jc w:val="both"/>
        <w:rPr>
          <w:b/>
          <w:bCs/>
          <w:sz w:val="22"/>
          <w:szCs w:val="22"/>
          <w:lang w:val="lv-LV"/>
        </w:rPr>
      </w:pPr>
      <w:r w:rsidRPr="001C587C">
        <w:rPr>
          <w:sz w:val="22"/>
          <w:szCs w:val="22"/>
          <w:lang w:val="lv-LV"/>
        </w:rPr>
        <w:t>Izstrādājot projektu vadīties pēc uzņēmums „Daugavpils siltumtīkli” tehniskajiem noteikumiem Nr.2-019-16</w:t>
      </w:r>
      <w:r w:rsidRPr="001C587C">
        <w:rPr>
          <w:bCs/>
          <w:sz w:val="22"/>
          <w:szCs w:val="22"/>
          <w:lang w:val="lv-LV"/>
        </w:rPr>
        <w:t>;</w:t>
      </w:r>
    </w:p>
    <w:p w:rsidR="001C587C" w:rsidRPr="001C587C" w:rsidRDefault="001C587C" w:rsidP="00F24333">
      <w:pPr>
        <w:numPr>
          <w:ilvl w:val="1"/>
          <w:numId w:val="3"/>
        </w:numPr>
        <w:tabs>
          <w:tab w:val="left" w:pos="633"/>
        </w:tabs>
        <w:spacing w:after="80"/>
        <w:ind w:left="1276" w:hanging="567"/>
        <w:jc w:val="both"/>
        <w:rPr>
          <w:b/>
          <w:bCs/>
          <w:sz w:val="22"/>
          <w:szCs w:val="22"/>
          <w:lang w:val="lv-LV"/>
        </w:rPr>
      </w:pPr>
      <w:r w:rsidRPr="001C587C">
        <w:rPr>
          <w:sz w:val="22"/>
          <w:szCs w:val="22"/>
          <w:lang w:val="lv-LV" w:eastAsia="ru-RU"/>
        </w:rPr>
        <w:t>Piedāvājuma tāmēm jāatbilst LBN 501-15 “Būvizmaksu noteikšanas kārtība” 4.nodaļa un PVN likuma 142. panta noteiktajam;</w:t>
      </w:r>
    </w:p>
    <w:p w:rsidR="001C587C" w:rsidRPr="001C587C" w:rsidRDefault="001C587C" w:rsidP="00F24333">
      <w:pPr>
        <w:numPr>
          <w:ilvl w:val="1"/>
          <w:numId w:val="3"/>
        </w:numPr>
        <w:tabs>
          <w:tab w:val="left" w:pos="633"/>
        </w:tabs>
        <w:spacing w:after="80"/>
        <w:ind w:left="1276" w:hanging="567"/>
        <w:jc w:val="both"/>
        <w:rPr>
          <w:b/>
          <w:bCs/>
          <w:sz w:val="22"/>
          <w:szCs w:val="22"/>
          <w:lang w:val="lv-LV"/>
        </w:rPr>
      </w:pPr>
      <w:r w:rsidRPr="001C587C">
        <w:rPr>
          <w:sz w:val="22"/>
          <w:szCs w:val="22"/>
          <w:lang w:val="lv-LV"/>
        </w:rPr>
        <w:t>Visi paredzētie projekta risinājumi, izvēlētās iekārtas un materiāli ir jāsaskaņo ar Pasūtītāju un PAS ”Daugavpils siltumtīkli”;</w:t>
      </w:r>
    </w:p>
    <w:p w:rsidR="001C587C" w:rsidRPr="001C587C" w:rsidRDefault="001C587C" w:rsidP="00F24333">
      <w:pPr>
        <w:numPr>
          <w:ilvl w:val="1"/>
          <w:numId w:val="3"/>
        </w:numPr>
        <w:tabs>
          <w:tab w:val="left" w:pos="633"/>
        </w:tabs>
        <w:spacing w:after="80"/>
        <w:ind w:left="1276" w:hanging="567"/>
        <w:jc w:val="both"/>
        <w:rPr>
          <w:bCs/>
          <w:sz w:val="22"/>
          <w:szCs w:val="22"/>
          <w:lang w:val="lv-LV"/>
        </w:rPr>
      </w:pPr>
      <w:r w:rsidRPr="001C587C">
        <w:rPr>
          <w:bCs/>
          <w:sz w:val="22"/>
          <w:szCs w:val="22"/>
          <w:lang w:val="lv-LV"/>
        </w:rPr>
        <w:t>Projekts jāizstrādā, ņemot vērā Latvijas Republikā spēkā esošās normas un noteikumus. Projektam ir jāatbilst Latvijas būvnormatīva «Būvju ugunsdrošība» LBN 201-15 prasībām;</w:t>
      </w:r>
    </w:p>
    <w:p w:rsidR="001C587C" w:rsidRPr="001C587C" w:rsidRDefault="001C587C" w:rsidP="00F24333">
      <w:pPr>
        <w:numPr>
          <w:ilvl w:val="1"/>
          <w:numId w:val="3"/>
        </w:numPr>
        <w:tabs>
          <w:tab w:val="left" w:pos="633"/>
        </w:tabs>
        <w:autoSpaceDN w:val="0"/>
        <w:spacing w:after="80"/>
        <w:ind w:left="1276" w:hanging="567"/>
        <w:jc w:val="both"/>
        <w:textAlignment w:val="baseline"/>
        <w:rPr>
          <w:sz w:val="22"/>
          <w:szCs w:val="22"/>
          <w:lang w:val="lv-LV" w:eastAsia="ru-RU"/>
        </w:rPr>
      </w:pPr>
      <w:r w:rsidRPr="001C587C">
        <w:rPr>
          <w:sz w:val="22"/>
          <w:szCs w:val="22"/>
          <w:lang w:val="lv-LV"/>
        </w:rPr>
        <w:t>Darbus veikt atbilstoši izstrādātai un saskaņotai tehniskajai dokumentācijai  un pamatojoties uz  Vispārīgiem būvnoteikumu un Būvniecības likuma prasībām;</w:t>
      </w:r>
    </w:p>
    <w:p w:rsidR="001C587C" w:rsidRPr="001C587C" w:rsidRDefault="001C587C" w:rsidP="00F24333">
      <w:pPr>
        <w:numPr>
          <w:ilvl w:val="1"/>
          <w:numId w:val="3"/>
        </w:numPr>
        <w:tabs>
          <w:tab w:val="left" w:pos="633"/>
        </w:tabs>
        <w:spacing w:after="80"/>
        <w:ind w:left="1276" w:hanging="567"/>
        <w:jc w:val="both"/>
        <w:rPr>
          <w:b/>
          <w:bCs/>
          <w:sz w:val="22"/>
          <w:szCs w:val="22"/>
          <w:lang w:val="lv-LV"/>
        </w:rPr>
      </w:pPr>
      <w:r w:rsidRPr="001C587C">
        <w:rPr>
          <w:sz w:val="22"/>
          <w:szCs w:val="22"/>
          <w:lang w:val="lv-LV"/>
        </w:rPr>
        <w:t>Pēc montāžas darbu pabeigšanas nodot objektu PAS ”Daugavpils siltumtīkli” pārstāvjiem noteiktā kārtībā;</w:t>
      </w:r>
    </w:p>
    <w:p w:rsidR="001C587C" w:rsidRPr="001C587C" w:rsidRDefault="001C587C" w:rsidP="00F24333">
      <w:pPr>
        <w:numPr>
          <w:ilvl w:val="1"/>
          <w:numId w:val="3"/>
        </w:numPr>
        <w:tabs>
          <w:tab w:val="left" w:pos="633"/>
        </w:tabs>
        <w:spacing w:after="80"/>
        <w:ind w:left="1276" w:hanging="567"/>
        <w:jc w:val="both"/>
        <w:rPr>
          <w:bCs/>
          <w:sz w:val="22"/>
          <w:szCs w:val="22"/>
          <w:lang w:val="lv-LV"/>
        </w:rPr>
      </w:pPr>
      <w:r w:rsidRPr="001C587C">
        <w:rPr>
          <w:bCs/>
          <w:sz w:val="22"/>
          <w:szCs w:val="22"/>
          <w:lang w:val="lv-LV"/>
        </w:rPr>
        <w:t>Elektromontāžas darbus saskaņot ar atbildīgām institūcijām;</w:t>
      </w:r>
    </w:p>
    <w:p w:rsidR="001C587C" w:rsidRPr="001C587C" w:rsidRDefault="001C587C" w:rsidP="00F24333">
      <w:pPr>
        <w:numPr>
          <w:ilvl w:val="1"/>
          <w:numId w:val="3"/>
        </w:numPr>
        <w:tabs>
          <w:tab w:val="left" w:pos="633"/>
        </w:tabs>
        <w:autoSpaceDN w:val="0"/>
        <w:spacing w:after="80"/>
        <w:ind w:left="1276" w:hanging="567"/>
        <w:jc w:val="both"/>
        <w:textAlignment w:val="baseline"/>
        <w:rPr>
          <w:sz w:val="22"/>
          <w:szCs w:val="22"/>
          <w:lang w:val="lv-LV" w:eastAsia="ru-RU"/>
        </w:rPr>
      </w:pPr>
      <w:r w:rsidRPr="001C587C">
        <w:rPr>
          <w:sz w:val="22"/>
          <w:szCs w:val="22"/>
          <w:lang w:val="lv-LV"/>
        </w:rPr>
        <w:t>Pirms uzsākt darbus, izpildītājam ir jāparaksta “Būves vietas nodošanas – pieņemšanas akts būvdarbiem”;</w:t>
      </w:r>
    </w:p>
    <w:p w:rsidR="001C587C" w:rsidRPr="001C587C" w:rsidRDefault="001C587C" w:rsidP="00F24333">
      <w:pPr>
        <w:numPr>
          <w:ilvl w:val="1"/>
          <w:numId w:val="3"/>
        </w:numPr>
        <w:tabs>
          <w:tab w:val="left" w:pos="633"/>
          <w:tab w:val="left" w:pos="1134"/>
        </w:tabs>
        <w:autoSpaceDN w:val="0"/>
        <w:spacing w:after="80"/>
        <w:ind w:left="1276" w:hanging="567"/>
        <w:jc w:val="both"/>
        <w:textAlignment w:val="baseline"/>
        <w:rPr>
          <w:sz w:val="22"/>
          <w:szCs w:val="22"/>
          <w:lang w:val="lv-LV" w:eastAsia="ru-RU"/>
        </w:rPr>
      </w:pPr>
      <w:r w:rsidRPr="001C587C">
        <w:rPr>
          <w:sz w:val="22"/>
          <w:szCs w:val="22"/>
          <w:lang w:val="lv-LV" w:eastAsia="ru-RU"/>
        </w:rPr>
        <w:lastRenderedPageBreak/>
        <w:t>Izpildītājs pats ir atbildīgs par precīzu darbu tehnoloģijas izvēli, saderīgu materiālu, darbarīku un mehānismu pielietošanu, kā arī par izpildāmo darbu apjomu uzmērīšanu uzdevuma veikšanai. Jebkura neprecizitāte ir jālabo uz izpildītāja rēķina. Būvdarbu rezultātā objektam nodarītie bojājumi izpildītājam jānovērš par saviem līdzekļiem;</w:t>
      </w:r>
    </w:p>
    <w:p w:rsidR="001C587C" w:rsidRPr="001C587C" w:rsidRDefault="001C587C" w:rsidP="00F24333">
      <w:pPr>
        <w:numPr>
          <w:ilvl w:val="1"/>
          <w:numId w:val="3"/>
        </w:numPr>
        <w:tabs>
          <w:tab w:val="left" w:pos="633"/>
        </w:tabs>
        <w:autoSpaceDN w:val="0"/>
        <w:spacing w:after="80"/>
        <w:ind w:left="1276" w:hanging="567"/>
        <w:jc w:val="both"/>
        <w:textAlignment w:val="baseline"/>
        <w:rPr>
          <w:sz w:val="22"/>
          <w:szCs w:val="22"/>
          <w:lang w:val="lv-LV"/>
        </w:rPr>
      </w:pPr>
      <w:r w:rsidRPr="001C587C">
        <w:rPr>
          <w:sz w:val="22"/>
          <w:szCs w:val="22"/>
          <w:lang w:val="lv-LV" w:eastAsia="ru-RU"/>
        </w:rPr>
        <w:t>Pēc elektromontāžas darbiem jāveic el.tehniskie mērījumi un jānoformē nepieciešamā izpilddokumentācija;</w:t>
      </w:r>
    </w:p>
    <w:p w:rsidR="001C587C" w:rsidRPr="001C587C" w:rsidRDefault="001C587C" w:rsidP="00F24333">
      <w:pPr>
        <w:numPr>
          <w:ilvl w:val="1"/>
          <w:numId w:val="3"/>
        </w:numPr>
        <w:tabs>
          <w:tab w:val="left" w:pos="633"/>
        </w:tabs>
        <w:autoSpaceDN w:val="0"/>
        <w:spacing w:after="80"/>
        <w:ind w:left="1276" w:hanging="567"/>
        <w:jc w:val="both"/>
        <w:textAlignment w:val="baseline"/>
        <w:rPr>
          <w:sz w:val="22"/>
          <w:szCs w:val="22"/>
          <w:lang w:val="lv-LV"/>
        </w:rPr>
      </w:pPr>
      <w:r w:rsidRPr="001C587C">
        <w:rPr>
          <w:sz w:val="22"/>
          <w:szCs w:val="22"/>
          <w:lang w:val="lv-LV"/>
        </w:rPr>
        <w:t>Veicot remontdarbus, nepieļaut apkārtnes piegružošanu ar būvgružiem, konstrukciju atliekas un būvgruži jāizved no objekta.</w:t>
      </w:r>
    </w:p>
    <w:p w:rsidR="007315B3" w:rsidRPr="001C587C" w:rsidRDefault="001C587C" w:rsidP="001C587C">
      <w:pPr>
        <w:tabs>
          <w:tab w:val="left" w:pos="735"/>
        </w:tabs>
        <w:ind w:left="735"/>
        <w:jc w:val="both"/>
        <w:rPr>
          <w:sz w:val="22"/>
          <w:szCs w:val="22"/>
          <w:lang w:val="lv-LV"/>
        </w:rPr>
      </w:pPr>
      <w:r w:rsidRPr="001C587C">
        <w:rPr>
          <w:b/>
          <w:bCs/>
          <w:sz w:val="22"/>
          <w:szCs w:val="22"/>
          <w:lang w:val="lv-LV"/>
        </w:rPr>
        <w:t xml:space="preserve">    </w:t>
      </w:r>
    </w:p>
    <w:tbl>
      <w:tblPr>
        <w:tblW w:w="9214" w:type="dxa"/>
        <w:tblBorders>
          <w:insideH w:val="single" w:sz="4" w:space="0" w:color="auto"/>
        </w:tblBorders>
        <w:tblLook w:val="0000" w:firstRow="0" w:lastRow="0" w:firstColumn="0" w:lastColumn="0" w:noHBand="0" w:noVBand="0"/>
      </w:tblPr>
      <w:tblGrid>
        <w:gridCol w:w="4395"/>
        <w:gridCol w:w="4819"/>
      </w:tblGrid>
      <w:tr w:rsidR="007315B3" w:rsidRPr="009C14E6" w:rsidTr="00D812A2">
        <w:trPr>
          <w:trHeight w:val="3540"/>
        </w:trPr>
        <w:tc>
          <w:tcPr>
            <w:tcW w:w="4395" w:type="dxa"/>
          </w:tcPr>
          <w:p w:rsidR="007315B3" w:rsidRPr="009C14E6" w:rsidRDefault="007315B3" w:rsidP="00D812A2">
            <w:pPr>
              <w:suppressAutoHyphens/>
              <w:rPr>
                <w:b/>
                <w:bCs/>
                <w:sz w:val="22"/>
                <w:szCs w:val="22"/>
                <w:lang w:val="lv-LV" w:eastAsia="ar-SA"/>
              </w:rPr>
            </w:pPr>
            <w:r w:rsidRPr="009C14E6">
              <w:rPr>
                <w:b/>
                <w:bCs/>
                <w:sz w:val="22"/>
                <w:szCs w:val="22"/>
                <w:lang w:val="lv-LV" w:eastAsia="ar-SA"/>
              </w:rPr>
              <w:t>PASŪTĪTĀJS:</w:t>
            </w:r>
          </w:p>
          <w:p w:rsidR="007315B3" w:rsidRPr="009C14E6" w:rsidRDefault="007315B3" w:rsidP="00D812A2">
            <w:pPr>
              <w:suppressAutoHyphens/>
              <w:rPr>
                <w:sz w:val="22"/>
                <w:szCs w:val="22"/>
                <w:lang w:val="lv-LV" w:eastAsia="ar-SA"/>
              </w:rPr>
            </w:pPr>
          </w:p>
          <w:p w:rsidR="007315B3" w:rsidRPr="009C14E6" w:rsidRDefault="007315B3" w:rsidP="00D812A2">
            <w:pPr>
              <w:suppressAutoHyphens/>
              <w:rPr>
                <w:b/>
                <w:sz w:val="22"/>
                <w:szCs w:val="22"/>
                <w:lang w:val="lv-LV" w:eastAsia="ar-SA"/>
              </w:rPr>
            </w:pPr>
            <w:r w:rsidRPr="009C14E6">
              <w:rPr>
                <w:b/>
                <w:sz w:val="22"/>
                <w:szCs w:val="22"/>
                <w:lang w:val="lv-LV" w:eastAsia="ar-SA"/>
              </w:rPr>
              <w:t xml:space="preserve">Daugavpils Novadpētniecības </w:t>
            </w:r>
            <w:r>
              <w:rPr>
                <w:b/>
                <w:sz w:val="22"/>
                <w:szCs w:val="22"/>
                <w:lang w:val="lv-LV" w:eastAsia="ar-SA"/>
              </w:rPr>
              <w:br/>
            </w:r>
            <w:r w:rsidRPr="009C14E6">
              <w:rPr>
                <w:b/>
                <w:sz w:val="22"/>
                <w:szCs w:val="22"/>
                <w:lang w:val="lv-LV" w:eastAsia="ar-SA"/>
              </w:rPr>
              <w:t>un mākslas muzejs,</w:t>
            </w:r>
          </w:p>
          <w:p w:rsidR="007315B3" w:rsidRPr="009C14E6" w:rsidRDefault="007315B3" w:rsidP="00D812A2">
            <w:pPr>
              <w:suppressAutoHyphens/>
              <w:rPr>
                <w:sz w:val="22"/>
                <w:szCs w:val="22"/>
                <w:lang w:eastAsia="ar-SA"/>
              </w:rPr>
            </w:pPr>
            <w:proofErr w:type="spellStart"/>
            <w:r w:rsidRPr="009C14E6">
              <w:rPr>
                <w:sz w:val="22"/>
                <w:szCs w:val="22"/>
                <w:lang w:eastAsia="ar-SA"/>
              </w:rPr>
              <w:t>reģ.Nr</w:t>
            </w:r>
            <w:proofErr w:type="spellEnd"/>
            <w:r w:rsidRPr="009C14E6">
              <w:rPr>
                <w:sz w:val="22"/>
                <w:szCs w:val="22"/>
                <w:lang w:eastAsia="ar-SA"/>
              </w:rPr>
              <w:t>.</w:t>
            </w:r>
            <w:r w:rsidRPr="009C14E6">
              <w:rPr>
                <w:sz w:val="22"/>
                <w:szCs w:val="22"/>
                <w:lang w:val="lv-LV" w:eastAsia="ar-SA"/>
              </w:rPr>
              <w:t xml:space="preserve"> </w:t>
            </w:r>
            <w:r w:rsidRPr="009C14E6">
              <w:rPr>
                <w:sz w:val="22"/>
                <w:szCs w:val="22"/>
                <w:lang w:eastAsia="ar-SA"/>
              </w:rPr>
              <w:t>90000030377</w:t>
            </w:r>
          </w:p>
          <w:p w:rsidR="007315B3" w:rsidRPr="009C14E6" w:rsidRDefault="007315B3" w:rsidP="00D812A2">
            <w:pPr>
              <w:suppressAutoHyphens/>
              <w:rPr>
                <w:sz w:val="22"/>
                <w:szCs w:val="22"/>
                <w:lang w:eastAsia="ar-SA"/>
              </w:rPr>
            </w:pPr>
            <w:proofErr w:type="spellStart"/>
            <w:r w:rsidRPr="009C14E6">
              <w:rPr>
                <w:sz w:val="22"/>
                <w:szCs w:val="22"/>
                <w:lang w:eastAsia="ar-SA"/>
              </w:rPr>
              <w:t>Rīgas</w:t>
            </w:r>
            <w:proofErr w:type="spellEnd"/>
            <w:r w:rsidRPr="009C14E6">
              <w:rPr>
                <w:sz w:val="22"/>
                <w:szCs w:val="22"/>
                <w:lang w:eastAsia="ar-SA"/>
              </w:rPr>
              <w:t xml:space="preserve"> </w:t>
            </w:r>
            <w:proofErr w:type="spellStart"/>
            <w:r w:rsidRPr="009C14E6">
              <w:rPr>
                <w:sz w:val="22"/>
                <w:szCs w:val="22"/>
                <w:lang w:eastAsia="ar-SA"/>
              </w:rPr>
              <w:t>iela</w:t>
            </w:r>
            <w:proofErr w:type="spellEnd"/>
            <w:r w:rsidRPr="009C14E6">
              <w:rPr>
                <w:sz w:val="22"/>
                <w:szCs w:val="22"/>
                <w:lang w:eastAsia="ar-SA"/>
              </w:rPr>
              <w:t xml:space="preserve"> 8, Daugavpils, LV-5401,</w:t>
            </w:r>
          </w:p>
          <w:p w:rsidR="007315B3" w:rsidRPr="009C14E6" w:rsidRDefault="007315B3" w:rsidP="00D812A2">
            <w:pPr>
              <w:suppressAutoHyphens/>
              <w:rPr>
                <w:sz w:val="22"/>
                <w:szCs w:val="22"/>
                <w:lang w:eastAsia="ar-SA"/>
              </w:rPr>
            </w:pPr>
            <w:r w:rsidRPr="009C14E6">
              <w:rPr>
                <w:sz w:val="22"/>
                <w:szCs w:val="22"/>
                <w:lang w:eastAsia="ar-SA"/>
              </w:rPr>
              <w:t>tālr.</w:t>
            </w:r>
            <w:r w:rsidRPr="009C14E6">
              <w:rPr>
                <w:sz w:val="22"/>
                <w:szCs w:val="22"/>
                <w:lang w:val="lv-LV" w:eastAsia="ar-SA"/>
              </w:rPr>
              <w:t xml:space="preserve"> 654 22709</w:t>
            </w:r>
          </w:p>
          <w:p w:rsidR="007315B3" w:rsidRPr="009C14E6" w:rsidRDefault="007315B3" w:rsidP="00D812A2">
            <w:pPr>
              <w:suppressAutoHyphens/>
              <w:rPr>
                <w:sz w:val="22"/>
                <w:szCs w:val="22"/>
                <w:lang w:eastAsia="ar-SA"/>
              </w:rPr>
            </w:pPr>
            <w:r w:rsidRPr="009C14E6">
              <w:rPr>
                <w:rFonts w:eastAsia="Lucida Sans Unicode"/>
                <w:sz w:val="22"/>
                <w:szCs w:val="22"/>
                <w:lang w:val="lv-LV" w:eastAsia="ar-SA"/>
              </w:rPr>
              <w:t xml:space="preserve">Nordea </w:t>
            </w:r>
            <w:proofErr w:type="spellStart"/>
            <w:r w:rsidRPr="009C14E6">
              <w:rPr>
                <w:rFonts w:eastAsia="Lucida Sans Unicode"/>
                <w:sz w:val="22"/>
                <w:szCs w:val="22"/>
                <w:lang w:val="lv-LV" w:eastAsia="ar-SA"/>
              </w:rPr>
              <w:t>Bank</w:t>
            </w:r>
            <w:proofErr w:type="spellEnd"/>
            <w:r w:rsidRPr="009C14E6">
              <w:rPr>
                <w:rFonts w:eastAsia="Lucida Sans Unicode"/>
                <w:sz w:val="22"/>
                <w:szCs w:val="22"/>
                <w:lang w:val="lv-LV" w:eastAsia="ar-SA"/>
              </w:rPr>
              <w:t xml:space="preserve"> AB Latvijas filiāle</w:t>
            </w:r>
            <w:r w:rsidRPr="009C14E6">
              <w:rPr>
                <w:sz w:val="22"/>
                <w:szCs w:val="22"/>
                <w:lang w:eastAsia="ar-SA"/>
              </w:rPr>
              <w:t>,</w:t>
            </w:r>
          </w:p>
          <w:p w:rsidR="007315B3" w:rsidRPr="009C14E6" w:rsidRDefault="007315B3" w:rsidP="00D812A2">
            <w:pPr>
              <w:widowControl w:val="0"/>
              <w:suppressAutoHyphens/>
              <w:spacing w:line="20" w:lineRule="atLeast"/>
              <w:rPr>
                <w:rFonts w:eastAsia="Lucida Sans Unicode"/>
                <w:sz w:val="22"/>
                <w:szCs w:val="22"/>
                <w:lang w:val="lv-LV" w:eastAsia="ar-SA"/>
              </w:rPr>
            </w:pPr>
            <w:r w:rsidRPr="009C14E6">
              <w:rPr>
                <w:sz w:val="22"/>
                <w:szCs w:val="22"/>
                <w:lang w:eastAsia="ar-SA"/>
              </w:rPr>
              <w:t xml:space="preserve">n/k </w:t>
            </w:r>
            <w:r w:rsidRPr="009C14E6">
              <w:rPr>
                <w:rFonts w:eastAsia="Calibri"/>
                <w:sz w:val="22"/>
                <w:szCs w:val="22"/>
                <w:lang w:val="lv-LV"/>
              </w:rPr>
              <w:t>LV62NDEA0000082621708</w:t>
            </w:r>
          </w:p>
          <w:p w:rsidR="007315B3" w:rsidRDefault="007315B3" w:rsidP="00D812A2">
            <w:pPr>
              <w:suppressAutoHyphens/>
              <w:rPr>
                <w:sz w:val="22"/>
                <w:szCs w:val="22"/>
                <w:lang w:eastAsia="ar-SA"/>
              </w:rPr>
            </w:pPr>
          </w:p>
          <w:p w:rsidR="007315B3" w:rsidRPr="009C14E6" w:rsidRDefault="007315B3" w:rsidP="00D812A2">
            <w:pPr>
              <w:suppressAutoHyphens/>
              <w:rPr>
                <w:sz w:val="22"/>
                <w:szCs w:val="22"/>
                <w:lang w:eastAsia="ar-SA"/>
              </w:rPr>
            </w:pPr>
            <w:proofErr w:type="spellStart"/>
            <w:r w:rsidRPr="009C14E6">
              <w:rPr>
                <w:sz w:val="22"/>
                <w:szCs w:val="22"/>
                <w:lang w:eastAsia="ar-SA"/>
              </w:rPr>
              <w:t>Vadītāja</w:t>
            </w:r>
            <w:proofErr w:type="spellEnd"/>
          </w:p>
          <w:p w:rsidR="007315B3" w:rsidRPr="009C14E6" w:rsidRDefault="007315B3" w:rsidP="00D812A2">
            <w:pPr>
              <w:suppressAutoHyphens/>
              <w:rPr>
                <w:sz w:val="22"/>
                <w:szCs w:val="22"/>
                <w:lang w:eastAsia="ar-SA"/>
              </w:rPr>
            </w:pPr>
            <w:proofErr w:type="spellStart"/>
            <w:r w:rsidRPr="009C14E6">
              <w:rPr>
                <w:sz w:val="22"/>
                <w:szCs w:val="22"/>
                <w:lang w:eastAsia="ar-SA"/>
              </w:rPr>
              <w:t>R.Ģiptere</w:t>
            </w:r>
            <w:proofErr w:type="spellEnd"/>
            <w:r w:rsidRPr="009C14E6">
              <w:rPr>
                <w:sz w:val="22"/>
                <w:szCs w:val="22"/>
                <w:lang w:eastAsia="ar-SA"/>
              </w:rPr>
              <w:t xml:space="preserve"> ______________________</w:t>
            </w:r>
          </w:p>
          <w:p w:rsidR="007315B3" w:rsidRPr="009C14E6" w:rsidRDefault="007315B3" w:rsidP="00D812A2">
            <w:pPr>
              <w:suppressAutoHyphens/>
              <w:rPr>
                <w:sz w:val="22"/>
                <w:szCs w:val="22"/>
                <w:lang w:eastAsia="ar-SA"/>
              </w:rPr>
            </w:pPr>
          </w:p>
        </w:tc>
        <w:tc>
          <w:tcPr>
            <w:tcW w:w="4819" w:type="dxa"/>
          </w:tcPr>
          <w:p w:rsidR="007315B3" w:rsidRPr="009C14E6" w:rsidRDefault="007315B3" w:rsidP="00D812A2">
            <w:pPr>
              <w:suppressAutoHyphens/>
              <w:rPr>
                <w:b/>
                <w:bCs/>
                <w:sz w:val="22"/>
                <w:szCs w:val="22"/>
                <w:lang w:eastAsia="ar-SA"/>
              </w:rPr>
            </w:pPr>
            <w:r w:rsidRPr="00C5311B">
              <w:rPr>
                <w:b/>
                <w:bCs/>
                <w:sz w:val="22"/>
                <w:szCs w:val="22"/>
                <w:lang w:eastAsia="ar-SA"/>
              </w:rPr>
              <w:t>IZPILDĪ</w:t>
            </w:r>
            <w:r w:rsidRPr="009C14E6">
              <w:rPr>
                <w:b/>
                <w:bCs/>
                <w:sz w:val="22"/>
                <w:szCs w:val="22"/>
                <w:lang w:eastAsia="ar-SA"/>
              </w:rPr>
              <w:t>TĀJS:</w:t>
            </w:r>
          </w:p>
          <w:p w:rsidR="007315B3" w:rsidRPr="009C14E6" w:rsidRDefault="007315B3" w:rsidP="00D812A2">
            <w:pPr>
              <w:suppressAutoHyphens/>
              <w:rPr>
                <w:sz w:val="22"/>
                <w:szCs w:val="22"/>
                <w:lang w:eastAsia="ar-SA"/>
              </w:rPr>
            </w:pPr>
          </w:p>
          <w:p w:rsidR="007315B3" w:rsidRPr="009C14E6" w:rsidRDefault="007315B3" w:rsidP="00D812A2">
            <w:pPr>
              <w:suppressAutoHyphens/>
              <w:rPr>
                <w:b/>
                <w:sz w:val="22"/>
                <w:szCs w:val="22"/>
                <w:lang w:val="lv-LV" w:eastAsia="ar-SA"/>
              </w:rPr>
            </w:pPr>
            <w:r w:rsidRPr="009C14E6">
              <w:rPr>
                <w:b/>
                <w:sz w:val="22"/>
                <w:szCs w:val="22"/>
                <w:lang w:val="lv-LV" w:eastAsia="ar-SA"/>
              </w:rPr>
              <w:t>SIA “</w:t>
            </w:r>
            <w:r w:rsidRPr="00DB373B">
              <w:rPr>
                <w:b/>
                <w:sz w:val="22"/>
                <w:szCs w:val="22"/>
                <w:lang w:val="lv-LV"/>
              </w:rPr>
              <w:t>NORTEKS AE</w:t>
            </w:r>
            <w:r w:rsidRPr="009C14E6">
              <w:rPr>
                <w:b/>
                <w:sz w:val="22"/>
                <w:szCs w:val="22"/>
                <w:lang w:val="lv-LV" w:eastAsia="ar-SA"/>
              </w:rPr>
              <w:t>”</w:t>
            </w:r>
          </w:p>
          <w:p w:rsidR="007315B3" w:rsidRPr="009C14E6" w:rsidRDefault="007315B3" w:rsidP="00D812A2">
            <w:pPr>
              <w:suppressAutoHyphens/>
              <w:rPr>
                <w:sz w:val="22"/>
                <w:szCs w:val="22"/>
                <w:lang w:eastAsia="ar-SA"/>
              </w:rPr>
            </w:pPr>
            <w:proofErr w:type="spellStart"/>
            <w:r w:rsidRPr="009C14E6">
              <w:rPr>
                <w:sz w:val="22"/>
                <w:szCs w:val="22"/>
                <w:lang w:eastAsia="ar-SA"/>
              </w:rPr>
              <w:t>reģ.Nr</w:t>
            </w:r>
            <w:proofErr w:type="spellEnd"/>
            <w:r w:rsidRPr="009C14E6">
              <w:rPr>
                <w:sz w:val="22"/>
                <w:szCs w:val="22"/>
                <w:lang w:eastAsia="ar-SA"/>
              </w:rPr>
              <w:t>.</w:t>
            </w:r>
            <w:r w:rsidRPr="009C14E6">
              <w:rPr>
                <w:sz w:val="22"/>
                <w:szCs w:val="22"/>
                <w:lang w:val="lv-LV" w:eastAsia="ar-SA"/>
              </w:rPr>
              <w:t xml:space="preserve"> </w:t>
            </w:r>
            <w:r w:rsidRPr="00DB373B">
              <w:rPr>
                <w:sz w:val="22"/>
                <w:szCs w:val="22"/>
                <w:lang w:val="lv-LV"/>
              </w:rPr>
              <w:t>41503018541</w:t>
            </w:r>
          </w:p>
          <w:p w:rsidR="007315B3" w:rsidRPr="009C14E6" w:rsidRDefault="007315B3" w:rsidP="00D812A2">
            <w:pPr>
              <w:suppressAutoHyphens/>
              <w:rPr>
                <w:sz w:val="22"/>
                <w:szCs w:val="22"/>
                <w:lang w:eastAsia="ar-SA"/>
              </w:rPr>
            </w:pPr>
            <w:r w:rsidRPr="00DB373B">
              <w:rPr>
                <w:sz w:val="22"/>
                <w:szCs w:val="22"/>
                <w:lang w:val="lv-LV"/>
              </w:rPr>
              <w:t>Stacijas iela 129J, Daugavpils</w:t>
            </w:r>
            <w:r w:rsidRPr="009C14E6">
              <w:rPr>
                <w:sz w:val="22"/>
                <w:szCs w:val="22"/>
                <w:lang w:eastAsia="ar-SA"/>
              </w:rPr>
              <w:t>, LV-5401</w:t>
            </w:r>
          </w:p>
          <w:p w:rsidR="007315B3" w:rsidRPr="009C14E6" w:rsidRDefault="007315B3" w:rsidP="00D812A2">
            <w:pPr>
              <w:suppressAutoHyphens/>
              <w:rPr>
                <w:sz w:val="22"/>
                <w:szCs w:val="22"/>
                <w:lang w:eastAsia="ar-SA"/>
              </w:rPr>
            </w:pPr>
            <w:r w:rsidRPr="009C14E6">
              <w:rPr>
                <w:sz w:val="22"/>
                <w:szCs w:val="22"/>
                <w:lang w:eastAsia="ar-SA"/>
              </w:rPr>
              <w:t xml:space="preserve">AS </w:t>
            </w:r>
            <w:proofErr w:type="spellStart"/>
            <w:r>
              <w:rPr>
                <w:sz w:val="22"/>
                <w:szCs w:val="22"/>
                <w:lang w:eastAsia="ar-SA"/>
              </w:rPr>
              <w:t>DnB</w:t>
            </w:r>
            <w:proofErr w:type="spellEnd"/>
            <w:r>
              <w:rPr>
                <w:sz w:val="22"/>
                <w:szCs w:val="22"/>
                <w:lang w:eastAsia="ar-SA"/>
              </w:rPr>
              <w:t xml:space="preserve"> </w:t>
            </w:r>
            <w:proofErr w:type="spellStart"/>
            <w:r>
              <w:rPr>
                <w:sz w:val="22"/>
                <w:szCs w:val="22"/>
                <w:lang w:eastAsia="ar-SA"/>
              </w:rPr>
              <w:t>banka</w:t>
            </w:r>
            <w:proofErr w:type="spellEnd"/>
            <w:r w:rsidRPr="009C14E6">
              <w:rPr>
                <w:sz w:val="22"/>
                <w:szCs w:val="22"/>
                <w:lang w:eastAsia="ar-SA"/>
              </w:rPr>
              <w:t>,</w:t>
            </w:r>
          </w:p>
          <w:p w:rsidR="007315B3" w:rsidRPr="009C14E6" w:rsidRDefault="007315B3" w:rsidP="00D812A2">
            <w:pPr>
              <w:suppressAutoHyphens/>
              <w:rPr>
                <w:sz w:val="22"/>
                <w:szCs w:val="22"/>
                <w:lang w:eastAsia="ar-SA"/>
              </w:rPr>
            </w:pPr>
            <w:proofErr w:type="spellStart"/>
            <w:r w:rsidRPr="009C14E6">
              <w:rPr>
                <w:sz w:val="22"/>
                <w:szCs w:val="22"/>
                <w:lang w:eastAsia="ar-SA"/>
              </w:rPr>
              <w:t>kods</w:t>
            </w:r>
            <w:proofErr w:type="spellEnd"/>
            <w:r w:rsidRPr="009C14E6">
              <w:rPr>
                <w:sz w:val="22"/>
                <w:szCs w:val="22"/>
                <w:lang w:eastAsia="ar-SA"/>
              </w:rPr>
              <w:t xml:space="preserve">: HABALV2X </w:t>
            </w:r>
          </w:p>
          <w:p w:rsidR="007315B3" w:rsidRPr="009C14E6" w:rsidRDefault="007315B3" w:rsidP="00D812A2">
            <w:pPr>
              <w:suppressAutoHyphens/>
              <w:rPr>
                <w:sz w:val="22"/>
                <w:szCs w:val="22"/>
                <w:lang w:eastAsia="ar-SA"/>
              </w:rPr>
            </w:pPr>
            <w:r w:rsidRPr="009C14E6">
              <w:rPr>
                <w:sz w:val="22"/>
                <w:szCs w:val="22"/>
                <w:lang w:eastAsia="ar-SA"/>
              </w:rPr>
              <w:t xml:space="preserve">n/k </w:t>
            </w:r>
            <w:r>
              <w:rPr>
                <w:sz w:val="22"/>
                <w:szCs w:val="22"/>
                <w:lang w:eastAsia="ar-SA"/>
              </w:rPr>
              <w:t>LV28RIKO002013220827</w:t>
            </w:r>
          </w:p>
          <w:p w:rsidR="007315B3" w:rsidRDefault="007315B3" w:rsidP="00D812A2">
            <w:pPr>
              <w:suppressAutoHyphens/>
              <w:rPr>
                <w:sz w:val="22"/>
                <w:szCs w:val="22"/>
                <w:lang w:eastAsia="ar-SA"/>
              </w:rPr>
            </w:pPr>
          </w:p>
          <w:p w:rsidR="007315B3" w:rsidRDefault="007315B3" w:rsidP="00D812A2">
            <w:pPr>
              <w:suppressAutoHyphens/>
              <w:rPr>
                <w:sz w:val="22"/>
                <w:szCs w:val="22"/>
                <w:lang w:eastAsia="ar-SA"/>
              </w:rPr>
            </w:pPr>
          </w:p>
          <w:p w:rsidR="007315B3" w:rsidRPr="009C14E6" w:rsidRDefault="007315B3" w:rsidP="00D812A2">
            <w:pPr>
              <w:suppressAutoHyphens/>
              <w:rPr>
                <w:sz w:val="22"/>
                <w:szCs w:val="22"/>
                <w:lang w:eastAsia="ar-SA"/>
              </w:rPr>
            </w:pPr>
            <w:r>
              <w:rPr>
                <w:sz w:val="22"/>
                <w:szCs w:val="22"/>
                <w:lang w:eastAsia="ar-SA"/>
              </w:rPr>
              <w:t xml:space="preserve">Valdes </w:t>
            </w:r>
            <w:proofErr w:type="spellStart"/>
            <w:r>
              <w:rPr>
                <w:sz w:val="22"/>
                <w:szCs w:val="22"/>
                <w:lang w:eastAsia="ar-SA"/>
              </w:rPr>
              <w:t>loceklis</w:t>
            </w:r>
            <w:proofErr w:type="spellEnd"/>
            <w:r w:rsidRPr="009C14E6">
              <w:rPr>
                <w:sz w:val="22"/>
                <w:szCs w:val="22"/>
                <w:lang w:eastAsia="ar-SA"/>
              </w:rPr>
              <w:t xml:space="preserve"> </w:t>
            </w:r>
          </w:p>
          <w:p w:rsidR="007315B3" w:rsidRPr="009C14E6" w:rsidRDefault="007315B3" w:rsidP="00D812A2">
            <w:pPr>
              <w:suppressAutoHyphens/>
              <w:rPr>
                <w:sz w:val="22"/>
                <w:szCs w:val="22"/>
                <w:lang w:eastAsia="ar-SA"/>
              </w:rPr>
            </w:pPr>
            <w:proofErr w:type="spellStart"/>
            <w:r>
              <w:rPr>
                <w:sz w:val="22"/>
                <w:szCs w:val="22"/>
                <w:lang w:eastAsia="ar-SA"/>
              </w:rPr>
              <w:t>A.Jegorovs</w:t>
            </w:r>
            <w:proofErr w:type="spellEnd"/>
            <w:r w:rsidRPr="009C14E6">
              <w:rPr>
                <w:sz w:val="22"/>
                <w:szCs w:val="22"/>
                <w:lang w:eastAsia="ar-SA"/>
              </w:rPr>
              <w:t xml:space="preserve"> _____________________</w:t>
            </w:r>
          </w:p>
          <w:p w:rsidR="007315B3" w:rsidRPr="009C14E6" w:rsidRDefault="007315B3" w:rsidP="00D812A2">
            <w:pPr>
              <w:suppressAutoHyphens/>
              <w:rPr>
                <w:sz w:val="22"/>
                <w:szCs w:val="22"/>
                <w:lang w:eastAsia="ar-SA"/>
              </w:rPr>
            </w:pPr>
          </w:p>
        </w:tc>
        <w:bookmarkStart w:id="0" w:name="_GoBack"/>
        <w:bookmarkEnd w:id="0"/>
      </w:tr>
    </w:tbl>
    <w:p w:rsidR="001C587C" w:rsidRPr="001C587C" w:rsidRDefault="001C587C" w:rsidP="001C587C">
      <w:pPr>
        <w:tabs>
          <w:tab w:val="left" w:pos="735"/>
        </w:tabs>
        <w:ind w:left="735"/>
        <w:jc w:val="both"/>
        <w:rPr>
          <w:sz w:val="22"/>
          <w:szCs w:val="22"/>
          <w:lang w:val="lv-LV"/>
        </w:rPr>
      </w:pPr>
    </w:p>
    <w:p w:rsidR="00247827" w:rsidRPr="009C14E6" w:rsidRDefault="001C587C" w:rsidP="001C587C">
      <w:pPr>
        <w:tabs>
          <w:tab w:val="left" w:pos="7546"/>
        </w:tabs>
        <w:rPr>
          <w:sz w:val="22"/>
          <w:szCs w:val="22"/>
        </w:rPr>
      </w:pPr>
      <w:r w:rsidRPr="001C587C">
        <w:rPr>
          <w:noProof/>
          <w:szCs w:val="20"/>
        </w:rPr>
        <w:lastRenderedPageBreak/>
        <w:drawing>
          <wp:anchor distT="0" distB="0" distL="114300" distR="114300" simplePos="0" relativeHeight="251658240" behindDoc="1" locked="0" layoutInCell="1" allowOverlap="1">
            <wp:simplePos x="0" y="0"/>
            <wp:positionH relativeFrom="column">
              <wp:posOffset>-255564</wp:posOffset>
            </wp:positionH>
            <wp:positionV relativeFrom="paragraph">
              <wp:posOffset>0</wp:posOffset>
            </wp:positionV>
            <wp:extent cx="6852285" cy="9678670"/>
            <wp:effectExtent l="0" t="0" r="5715" b="0"/>
            <wp:wrapTight wrapText="bothSides">
              <wp:wrapPolygon edited="0">
                <wp:start x="0" y="0"/>
                <wp:lineTo x="0" y="21555"/>
                <wp:lineTo x="21558" y="21555"/>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2285" cy="9678670"/>
                    </a:xfrm>
                    <a:prstGeom prst="rect">
                      <a:avLst/>
                    </a:prstGeom>
                    <a:noFill/>
                    <a:ln>
                      <a:noFill/>
                    </a:ln>
                  </pic:spPr>
                </pic:pic>
              </a:graphicData>
            </a:graphic>
          </wp:anchor>
        </w:drawing>
      </w:r>
    </w:p>
    <w:sectPr w:rsidR="00247827" w:rsidRPr="009C14E6" w:rsidSect="00D1080D">
      <w:footerReference w:type="default" r:id="rId10"/>
      <w:pgSz w:w="12240" w:h="15840"/>
      <w:pgMar w:top="1440" w:right="1041" w:bottom="1440"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23B" w:rsidRDefault="00D4623B" w:rsidP="00D4623B">
      <w:r>
        <w:separator/>
      </w:r>
    </w:p>
  </w:endnote>
  <w:endnote w:type="continuationSeparator" w:id="0">
    <w:p w:rsidR="00D4623B" w:rsidRDefault="00D4623B" w:rsidP="00D46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szCs w:val="22"/>
      </w:rPr>
      <w:id w:val="-1772312974"/>
      <w:docPartObj>
        <w:docPartGallery w:val="Page Numbers (Bottom of Page)"/>
        <w:docPartUnique/>
      </w:docPartObj>
    </w:sdtPr>
    <w:sdtEndPr>
      <w:rPr>
        <w:noProof/>
      </w:rPr>
    </w:sdtEndPr>
    <w:sdtContent>
      <w:p w:rsidR="00D4623B" w:rsidRPr="00B82806" w:rsidRDefault="00D4623B">
        <w:pPr>
          <w:pStyle w:val="Footer"/>
          <w:jc w:val="center"/>
          <w:rPr>
            <w:sz w:val="22"/>
            <w:szCs w:val="22"/>
          </w:rPr>
        </w:pPr>
        <w:r w:rsidRPr="00B82806">
          <w:rPr>
            <w:sz w:val="22"/>
            <w:szCs w:val="22"/>
          </w:rPr>
          <w:fldChar w:fldCharType="begin"/>
        </w:r>
        <w:r w:rsidRPr="00B82806">
          <w:rPr>
            <w:sz w:val="22"/>
            <w:szCs w:val="22"/>
          </w:rPr>
          <w:instrText xml:space="preserve"> PAGE   \* MERGEFORMAT </w:instrText>
        </w:r>
        <w:r w:rsidRPr="00B82806">
          <w:rPr>
            <w:sz w:val="22"/>
            <w:szCs w:val="22"/>
          </w:rPr>
          <w:fldChar w:fldCharType="separate"/>
        </w:r>
        <w:r w:rsidR="00A74270">
          <w:rPr>
            <w:noProof/>
            <w:sz w:val="22"/>
            <w:szCs w:val="22"/>
          </w:rPr>
          <w:t>8</w:t>
        </w:r>
        <w:r w:rsidRPr="00B82806">
          <w:rPr>
            <w:noProof/>
            <w:sz w:val="22"/>
            <w:szCs w:val="22"/>
          </w:rPr>
          <w:fldChar w:fldCharType="end"/>
        </w:r>
      </w:p>
    </w:sdtContent>
  </w:sdt>
  <w:p w:rsidR="00D4623B" w:rsidRDefault="00D462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23B" w:rsidRDefault="00D4623B" w:rsidP="00D4623B">
      <w:r>
        <w:separator/>
      </w:r>
    </w:p>
  </w:footnote>
  <w:footnote w:type="continuationSeparator" w:id="0">
    <w:p w:rsidR="00D4623B" w:rsidRDefault="00D4623B" w:rsidP="00D462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2651D9"/>
    <w:multiLevelType w:val="multilevel"/>
    <w:tmpl w:val="14ECF342"/>
    <w:lvl w:ilvl="0">
      <w:start w:val="1"/>
      <w:numFmt w:val="decimal"/>
      <w:lvlText w:val="%1."/>
      <w:lvlJc w:val="left"/>
      <w:pPr>
        <w:ind w:left="360" w:hanging="360"/>
      </w:pPr>
      <w:rPr>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084559F"/>
    <w:multiLevelType w:val="singleLevel"/>
    <w:tmpl w:val="C6A41828"/>
    <w:lvl w:ilvl="0">
      <w:start w:val="1"/>
      <w:numFmt w:val="upperLetter"/>
      <w:pStyle w:val="Heading7"/>
      <w:lvlText w:val="%1."/>
      <w:lvlJc w:val="left"/>
      <w:pPr>
        <w:tabs>
          <w:tab w:val="num" w:pos="360"/>
        </w:tabs>
        <w:ind w:left="360" w:hanging="360"/>
      </w:pPr>
      <w:rPr>
        <w:rFonts w:hint="default"/>
      </w:rPr>
    </w:lvl>
  </w:abstractNum>
  <w:abstractNum w:abstractNumId="2" w15:restartNumberingAfterBreak="0">
    <w:nsid w:val="52112F68"/>
    <w:multiLevelType w:val="multilevel"/>
    <w:tmpl w:val="AD541EC6"/>
    <w:lvl w:ilvl="0">
      <w:start w:val="1"/>
      <w:numFmt w:val="decimal"/>
      <w:lvlText w:val="%1."/>
      <w:lvlJc w:val="left"/>
      <w:pPr>
        <w:ind w:left="720" w:hanging="360"/>
      </w:pPr>
    </w:lvl>
    <w:lvl w:ilvl="1">
      <w:start w:val="1"/>
      <w:numFmt w:val="decimal"/>
      <w:isLgl/>
      <w:lvlText w:val="%1.%2."/>
      <w:lvlJc w:val="left"/>
      <w:pPr>
        <w:ind w:left="1353" w:hanging="360"/>
      </w:pPr>
      <w:rPr>
        <w:b w:val="0"/>
        <w:sz w:val="24"/>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623B"/>
    <w:rsid w:val="00031754"/>
    <w:rsid w:val="000345F5"/>
    <w:rsid w:val="000410E6"/>
    <w:rsid w:val="001526FC"/>
    <w:rsid w:val="001C587C"/>
    <w:rsid w:val="00247827"/>
    <w:rsid w:val="00263147"/>
    <w:rsid w:val="002974CC"/>
    <w:rsid w:val="002E4FB2"/>
    <w:rsid w:val="00466EEA"/>
    <w:rsid w:val="005D559B"/>
    <w:rsid w:val="00683725"/>
    <w:rsid w:val="006E44E0"/>
    <w:rsid w:val="007315B3"/>
    <w:rsid w:val="007B09AC"/>
    <w:rsid w:val="007C2C6D"/>
    <w:rsid w:val="008407BD"/>
    <w:rsid w:val="008A4D75"/>
    <w:rsid w:val="008E4F7A"/>
    <w:rsid w:val="00901312"/>
    <w:rsid w:val="009109A9"/>
    <w:rsid w:val="00957F7C"/>
    <w:rsid w:val="00963ED3"/>
    <w:rsid w:val="009A4750"/>
    <w:rsid w:val="009C14E6"/>
    <w:rsid w:val="00A00D4F"/>
    <w:rsid w:val="00A74270"/>
    <w:rsid w:val="00B7564C"/>
    <w:rsid w:val="00B82806"/>
    <w:rsid w:val="00BA5A3F"/>
    <w:rsid w:val="00BE3697"/>
    <w:rsid w:val="00C161D3"/>
    <w:rsid w:val="00C40E24"/>
    <w:rsid w:val="00C5311B"/>
    <w:rsid w:val="00D1080D"/>
    <w:rsid w:val="00D4623B"/>
    <w:rsid w:val="00D6020E"/>
    <w:rsid w:val="00DB373B"/>
    <w:rsid w:val="00DF367E"/>
    <w:rsid w:val="00E11D84"/>
    <w:rsid w:val="00F24333"/>
    <w:rsid w:val="00F336CA"/>
    <w:rsid w:val="00F92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930565-3F56-488C-B530-089C1D8B8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A3F"/>
    <w:rPr>
      <w:sz w:val="24"/>
      <w:szCs w:val="24"/>
    </w:rPr>
  </w:style>
  <w:style w:type="paragraph" w:styleId="Heading1">
    <w:name w:val="heading 1"/>
    <w:basedOn w:val="Normal"/>
    <w:next w:val="Normal"/>
    <w:link w:val="Heading1Char"/>
    <w:qFormat/>
    <w:rsid w:val="00BA5A3F"/>
    <w:pPr>
      <w:keepNext/>
      <w:jc w:val="center"/>
      <w:outlineLvl w:val="0"/>
    </w:pPr>
    <w:rPr>
      <w:b/>
      <w:bCs/>
      <w:lang w:val="lv-LV"/>
    </w:rPr>
  </w:style>
  <w:style w:type="paragraph" w:styleId="Heading2">
    <w:name w:val="heading 2"/>
    <w:basedOn w:val="Normal"/>
    <w:next w:val="Normal"/>
    <w:link w:val="Heading2Char"/>
    <w:qFormat/>
    <w:rsid w:val="00BA5A3F"/>
    <w:pPr>
      <w:keepNext/>
      <w:outlineLvl w:val="1"/>
    </w:pPr>
    <w:rPr>
      <w:i/>
      <w:iCs/>
      <w:lang w:val="lv-LV"/>
    </w:rPr>
  </w:style>
  <w:style w:type="paragraph" w:styleId="Heading3">
    <w:name w:val="heading 3"/>
    <w:basedOn w:val="Normal"/>
    <w:next w:val="Normal"/>
    <w:link w:val="Heading3Char"/>
    <w:qFormat/>
    <w:rsid w:val="00BA5A3F"/>
    <w:pPr>
      <w:keepNext/>
      <w:ind w:left="360"/>
      <w:jc w:val="center"/>
      <w:outlineLvl w:val="2"/>
    </w:pPr>
    <w:rPr>
      <w:b/>
      <w:lang w:val="lv-LV"/>
    </w:rPr>
  </w:style>
  <w:style w:type="paragraph" w:styleId="Heading4">
    <w:name w:val="heading 4"/>
    <w:basedOn w:val="Normal"/>
    <w:next w:val="Normal"/>
    <w:link w:val="Heading4Char"/>
    <w:qFormat/>
    <w:rsid w:val="00BA5A3F"/>
    <w:pPr>
      <w:keepNext/>
      <w:outlineLvl w:val="3"/>
    </w:pPr>
    <w:rPr>
      <w:rFonts w:ascii="Arial" w:hAnsi="Arial" w:cs="Arial"/>
      <w:b/>
      <w:bCs/>
      <w:sz w:val="22"/>
      <w:lang w:val="en-GB"/>
    </w:rPr>
  </w:style>
  <w:style w:type="paragraph" w:styleId="Heading5">
    <w:name w:val="heading 5"/>
    <w:basedOn w:val="Normal"/>
    <w:next w:val="Normal"/>
    <w:link w:val="Heading5Char"/>
    <w:qFormat/>
    <w:rsid w:val="00BA5A3F"/>
    <w:pPr>
      <w:keepNext/>
      <w:framePr w:hSpace="180" w:wrap="around" w:vAnchor="text" w:hAnchor="text" w:y="1"/>
      <w:shd w:val="clear" w:color="auto" w:fill="FFFFFF"/>
      <w:ind w:left="62"/>
      <w:suppressOverlap/>
      <w:jc w:val="center"/>
      <w:outlineLvl w:val="4"/>
    </w:pPr>
    <w:rPr>
      <w:b/>
      <w:bCs/>
      <w:color w:val="000000"/>
      <w:spacing w:val="-3"/>
      <w:lang w:val="lv-LV"/>
    </w:rPr>
  </w:style>
  <w:style w:type="paragraph" w:styleId="Heading7">
    <w:name w:val="heading 7"/>
    <w:basedOn w:val="Normal"/>
    <w:next w:val="Normal"/>
    <w:link w:val="Heading7Char"/>
    <w:qFormat/>
    <w:rsid w:val="00BA5A3F"/>
    <w:pPr>
      <w:keepNext/>
      <w:numPr>
        <w:numId w:val="1"/>
      </w:numPr>
      <w:outlineLvl w:val="6"/>
    </w:pPr>
    <w:rPr>
      <w:b/>
      <w:szCs w:val="20"/>
      <w:u w:val="single"/>
      <w:lang w:val="lv-LV"/>
    </w:rPr>
  </w:style>
  <w:style w:type="paragraph" w:styleId="Heading8">
    <w:name w:val="heading 8"/>
    <w:basedOn w:val="Normal"/>
    <w:next w:val="Normal"/>
    <w:link w:val="Heading8Char"/>
    <w:qFormat/>
    <w:rsid w:val="00BA5A3F"/>
    <w:pPr>
      <w:keepNext/>
      <w:keepLines/>
      <w:suppressAutoHyphens/>
      <w:spacing w:before="200"/>
      <w:outlineLvl w:val="7"/>
    </w:pPr>
    <w:rPr>
      <w:rFonts w:ascii="Cambria" w:hAnsi="Cambria"/>
      <w:color w:val="404040"/>
      <w:sz w:val="20"/>
      <w:szCs w:val="20"/>
      <w:lang w:val="lv-LV"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5A3F"/>
    <w:rPr>
      <w:b/>
      <w:bCs/>
      <w:sz w:val="24"/>
      <w:szCs w:val="24"/>
      <w:lang w:val="lv-LV"/>
    </w:rPr>
  </w:style>
  <w:style w:type="character" w:customStyle="1" w:styleId="Heading2Char">
    <w:name w:val="Heading 2 Char"/>
    <w:basedOn w:val="DefaultParagraphFont"/>
    <w:link w:val="Heading2"/>
    <w:rsid w:val="00BA5A3F"/>
    <w:rPr>
      <w:i/>
      <w:iCs/>
      <w:sz w:val="24"/>
      <w:szCs w:val="24"/>
      <w:lang w:val="lv-LV"/>
    </w:rPr>
  </w:style>
  <w:style w:type="character" w:customStyle="1" w:styleId="Heading3Char">
    <w:name w:val="Heading 3 Char"/>
    <w:basedOn w:val="DefaultParagraphFont"/>
    <w:link w:val="Heading3"/>
    <w:rsid w:val="00BA5A3F"/>
    <w:rPr>
      <w:b/>
      <w:sz w:val="24"/>
      <w:szCs w:val="24"/>
      <w:lang w:val="lv-LV"/>
    </w:rPr>
  </w:style>
  <w:style w:type="character" w:customStyle="1" w:styleId="Heading4Char">
    <w:name w:val="Heading 4 Char"/>
    <w:basedOn w:val="DefaultParagraphFont"/>
    <w:link w:val="Heading4"/>
    <w:rsid w:val="00BA5A3F"/>
    <w:rPr>
      <w:rFonts w:ascii="Arial" w:hAnsi="Arial" w:cs="Arial"/>
      <w:b/>
      <w:bCs/>
      <w:sz w:val="22"/>
      <w:szCs w:val="24"/>
      <w:lang w:val="en-GB"/>
    </w:rPr>
  </w:style>
  <w:style w:type="character" w:customStyle="1" w:styleId="Heading5Char">
    <w:name w:val="Heading 5 Char"/>
    <w:basedOn w:val="DefaultParagraphFont"/>
    <w:link w:val="Heading5"/>
    <w:rsid w:val="00BA5A3F"/>
    <w:rPr>
      <w:b/>
      <w:bCs/>
      <w:color w:val="000000"/>
      <w:spacing w:val="-3"/>
      <w:sz w:val="24"/>
      <w:szCs w:val="24"/>
      <w:shd w:val="clear" w:color="auto" w:fill="FFFFFF"/>
      <w:lang w:val="lv-LV"/>
    </w:rPr>
  </w:style>
  <w:style w:type="character" w:customStyle="1" w:styleId="Heading7Char">
    <w:name w:val="Heading 7 Char"/>
    <w:basedOn w:val="DefaultParagraphFont"/>
    <w:link w:val="Heading7"/>
    <w:rsid w:val="00BA5A3F"/>
    <w:rPr>
      <w:b/>
      <w:sz w:val="24"/>
      <w:u w:val="single"/>
      <w:lang w:val="lv-LV"/>
    </w:rPr>
  </w:style>
  <w:style w:type="character" w:customStyle="1" w:styleId="Heading8Char">
    <w:name w:val="Heading 8 Char"/>
    <w:basedOn w:val="DefaultParagraphFont"/>
    <w:link w:val="Heading8"/>
    <w:rsid w:val="00BA5A3F"/>
    <w:rPr>
      <w:rFonts w:ascii="Cambria" w:hAnsi="Cambria"/>
      <w:color w:val="404040"/>
      <w:lang w:val="lv-LV" w:eastAsia="ar-SA"/>
    </w:rPr>
  </w:style>
  <w:style w:type="paragraph" w:styleId="Caption">
    <w:name w:val="caption"/>
    <w:basedOn w:val="Normal"/>
    <w:next w:val="Normal"/>
    <w:qFormat/>
    <w:rsid w:val="00BA5A3F"/>
    <w:pPr>
      <w:jc w:val="center"/>
    </w:pPr>
    <w:rPr>
      <w:b/>
      <w:bCs/>
      <w:sz w:val="28"/>
      <w:lang w:val="lv-LV"/>
    </w:rPr>
  </w:style>
  <w:style w:type="paragraph" w:styleId="Title">
    <w:name w:val="Title"/>
    <w:basedOn w:val="Normal"/>
    <w:link w:val="TitleChar"/>
    <w:qFormat/>
    <w:rsid w:val="00BA5A3F"/>
    <w:pPr>
      <w:jc w:val="center"/>
    </w:pPr>
    <w:rPr>
      <w:b/>
      <w:bCs/>
      <w:caps/>
      <w:lang w:val="lv-LV"/>
    </w:rPr>
  </w:style>
  <w:style w:type="character" w:customStyle="1" w:styleId="TitleChar">
    <w:name w:val="Title Char"/>
    <w:basedOn w:val="DefaultParagraphFont"/>
    <w:link w:val="Title"/>
    <w:rsid w:val="00BA5A3F"/>
    <w:rPr>
      <w:b/>
      <w:bCs/>
      <w:caps/>
      <w:sz w:val="24"/>
      <w:szCs w:val="24"/>
      <w:lang w:val="lv-LV"/>
    </w:rPr>
  </w:style>
  <w:style w:type="paragraph" w:styleId="Header">
    <w:name w:val="header"/>
    <w:basedOn w:val="Normal"/>
    <w:link w:val="HeaderChar"/>
    <w:uiPriority w:val="99"/>
    <w:unhideWhenUsed/>
    <w:rsid w:val="00D4623B"/>
    <w:pPr>
      <w:tabs>
        <w:tab w:val="center" w:pos="4680"/>
        <w:tab w:val="right" w:pos="9360"/>
      </w:tabs>
    </w:pPr>
  </w:style>
  <w:style w:type="character" w:customStyle="1" w:styleId="HeaderChar">
    <w:name w:val="Header Char"/>
    <w:basedOn w:val="DefaultParagraphFont"/>
    <w:link w:val="Header"/>
    <w:uiPriority w:val="99"/>
    <w:rsid w:val="00D4623B"/>
    <w:rPr>
      <w:sz w:val="24"/>
      <w:szCs w:val="24"/>
    </w:rPr>
  </w:style>
  <w:style w:type="paragraph" w:styleId="Footer">
    <w:name w:val="footer"/>
    <w:basedOn w:val="Normal"/>
    <w:link w:val="FooterChar"/>
    <w:uiPriority w:val="99"/>
    <w:unhideWhenUsed/>
    <w:rsid w:val="00D4623B"/>
    <w:pPr>
      <w:tabs>
        <w:tab w:val="center" w:pos="4680"/>
        <w:tab w:val="right" w:pos="9360"/>
      </w:tabs>
    </w:pPr>
  </w:style>
  <w:style w:type="character" w:customStyle="1" w:styleId="FooterChar">
    <w:name w:val="Footer Char"/>
    <w:basedOn w:val="DefaultParagraphFont"/>
    <w:link w:val="Footer"/>
    <w:uiPriority w:val="99"/>
    <w:rsid w:val="00D4623B"/>
    <w:rPr>
      <w:sz w:val="24"/>
      <w:szCs w:val="24"/>
    </w:rPr>
  </w:style>
  <w:style w:type="character" w:styleId="Hyperlink">
    <w:name w:val="Hyperlink"/>
    <w:basedOn w:val="DefaultParagraphFont"/>
    <w:uiPriority w:val="99"/>
    <w:unhideWhenUsed/>
    <w:rsid w:val="00DF367E"/>
    <w:rPr>
      <w:color w:val="0563C1" w:themeColor="hyperlink"/>
      <w:u w:val="single"/>
    </w:rPr>
  </w:style>
  <w:style w:type="paragraph" w:styleId="BalloonText">
    <w:name w:val="Balloon Text"/>
    <w:basedOn w:val="Normal"/>
    <w:link w:val="BalloonTextChar"/>
    <w:uiPriority w:val="99"/>
    <w:semiHidden/>
    <w:unhideWhenUsed/>
    <w:rsid w:val="009A47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7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teksae@inbox.lv" TargetMode="External"/><Relationship Id="rId3" Type="http://schemas.openxmlformats.org/officeDocument/2006/relationships/settings" Target="settings.xml"/><Relationship Id="rId7" Type="http://schemas.openxmlformats.org/officeDocument/2006/relationships/hyperlink" Target="mailto:museum@daugavpils.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8</Pages>
  <Words>2562</Words>
  <Characters>14607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Jurijs Bartuls</dc:creator>
  <cp:keywords/>
  <dc:description/>
  <cp:lastModifiedBy>Jurijs Bartuls</cp:lastModifiedBy>
  <cp:revision>15</cp:revision>
  <cp:lastPrinted>2017-06-12T08:03:00Z</cp:lastPrinted>
  <dcterms:created xsi:type="dcterms:W3CDTF">2017-06-12T06:22:00Z</dcterms:created>
  <dcterms:modified xsi:type="dcterms:W3CDTF">2017-06-12T08:39:00Z</dcterms:modified>
</cp:coreProperties>
</file>