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FF626C">
        <w:rPr>
          <w:rFonts w:ascii="Times New Roman" w:eastAsia="Times New Roman" w:hAnsi="Times New Roman" w:cs="Times New Roman"/>
          <w:b/>
          <w:sz w:val="28"/>
          <w:szCs w:val="32"/>
        </w:rPr>
        <w:t>3</w:t>
      </w:r>
      <w:r w:rsidR="00BD744A">
        <w:rPr>
          <w:rFonts w:ascii="Times New Roman" w:eastAsia="Times New Roman" w:hAnsi="Times New Roman" w:cs="Times New Roman"/>
          <w:b/>
          <w:sz w:val="28"/>
          <w:szCs w:val="32"/>
        </w:rPr>
        <w:t>8</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4C5125">
        <w:rPr>
          <w:rFonts w:ascii="Times New Roman" w:eastAsia="Times New Roman" w:hAnsi="Times New Roman" w:cs="Times New Roman"/>
          <w:sz w:val="24"/>
          <w:szCs w:val="24"/>
        </w:rPr>
        <w:t>Jūlija Meinerte</w:t>
      </w:r>
      <w:r w:rsidRPr="00C6575C">
        <w:rPr>
          <w:rFonts w:ascii="Times New Roman" w:eastAsia="Times New Roman" w:hAnsi="Times New Roman" w:cs="Times New Roman"/>
          <w:sz w:val="24"/>
          <w:szCs w:val="24"/>
        </w:rPr>
        <w:t xml:space="preserve">, tālrunis 654 </w:t>
      </w:r>
      <w:r w:rsidR="004C5125">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25547, e-pasts: </w:t>
      </w:r>
      <w:hyperlink r:id="rId8" w:history="1">
        <w:r w:rsidR="00C433A8" w:rsidRPr="0009555F">
          <w:rPr>
            <w:rStyle w:val="Hyperlink"/>
            <w:rFonts w:ascii="Times New Roman" w:eastAsia="Times New Roman" w:hAnsi="Times New Roman" w:cs="Times New Roman"/>
            <w:sz w:val="24"/>
            <w:szCs w:val="24"/>
            <w:lang w:eastAsia="lv-LV"/>
          </w:rPr>
          <w:t>julija.meinerte@daugavpils.udens.lv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w:t>
      </w:r>
      <w:r w:rsidRPr="00341810">
        <w:rPr>
          <w:rFonts w:ascii="Times New Roman" w:eastAsia="Times New Roman" w:hAnsi="Times New Roman" w:cs="Times New Roman"/>
          <w:sz w:val="24"/>
          <w:szCs w:val="24"/>
        </w:rPr>
        <w:t>1.pielikums</w:t>
      </w:r>
      <w:r w:rsidRPr="00C6575C">
        <w:rPr>
          <w:rFonts w:ascii="Times New Roman" w:eastAsia="Times New Roman" w:hAnsi="Times New Roman" w:cs="Times New Roman"/>
          <w:sz w:val="24"/>
          <w:szCs w:val="24"/>
        </w:rPr>
        <w:t>), tehniskajai specifikācijai (</w:t>
      </w:r>
      <w:r w:rsidRPr="00341810">
        <w:rPr>
          <w:rFonts w:ascii="Times New Roman" w:eastAsia="Times New Roman" w:hAnsi="Times New Roman" w:cs="Times New Roman"/>
          <w:sz w:val="24"/>
          <w:szCs w:val="24"/>
        </w:rPr>
        <w:t>2.pielikums</w:t>
      </w:r>
      <w:r w:rsidRPr="00C6575C">
        <w:rPr>
          <w:rFonts w:ascii="Times New Roman" w:eastAsia="Times New Roman" w:hAnsi="Times New Roman" w:cs="Times New Roman"/>
          <w:sz w:val="24"/>
          <w:szCs w:val="24"/>
        </w:rPr>
        <w:t xml:space="preserve">) un iepirkuma līguma </w:t>
      </w:r>
      <w:r w:rsidRPr="00BF7330">
        <w:rPr>
          <w:rFonts w:ascii="Times New Roman" w:eastAsia="Times New Roman" w:hAnsi="Times New Roman" w:cs="Times New Roman"/>
          <w:sz w:val="24"/>
          <w:szCs w:val="24"/>
        </w:rPr>
        <w:t>(</w:t>
      </w:r>
      <w:r w:rsidRPr="00341810">
        <w:rPr>
          <w:rFonts w:ascii="Times New Roman" w:eastAsia="Times New Roman" w:hAnsi="Times New Roman" w:cs="Times New Roman"/>
          <w:sz w:val="24"/>
          <w:szCs w:val="24"/>
        </w:rPr>
        <w:t>3.pielikums</w:t>
      </w:r>
      <w:r w:rsidRPr="00C6575C">
        <w:rPr>
          <w:rFonts w:ascii="Times New Roman" w:eastAsia="Times New Roman" w:hAnsi="Times New Roman" w:cs="Times New Roman"/>
          <w:sz w:val="24"/>
          <w:szCs w:val="24"/>
        </w:rPr>
        <w:t>)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00341810">
        <w:rPr>
          <w:rFonts w:ascii="Times New Roman" w:eastAsia="Times New Roman" w:hAnsi="Times New Roman" w:cs="Times New Roman"/>
          <w:sz w:val="24"/>
          <w:szCs w:val="24"/>
          <w:lang w:eastAsia="lv-LV"/>
        </w:rPr>
        <w:t>4</w:t>
      </w:r>
      <w:r w:rsidRPr="00953583">
        <w:rPr>
          <w:rFonts w:ascii="Times New Roman" w:eastAsia="Times New Roman" w:hAnsi="Times New Roman" w:cs="Times New Roman"/>
          <w:sz w:val="24"/>
          <w:szCs w:val="24"/>
          <w:lang w:eastAsia="lv-LV"/>
        </w:rPr>
        <w:t>00.00</w:t>
      </w:r>
      <w:r w:rsidRPr="000F1BFE">
        <w:rPr>
          <w:rFonts w:ascii="Times New Roman" w:eastAsia="Times New Roman" w:hAnsi="Times New Roman" w:cs="Times New Roman"/>
          <w:sz w:val="24"/>
          <w:szCs w:val="24"/>
          <w:lang w:eastAsia="lv-LV"/>
        </w:rPr>
        <w:t xml:space="preserve">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color w:val="FF0000"/>
          <w:sz w:val="24"/>
          <w:szCs w:val="24"/>
          <w:lang w:eastAsia="lv-LV"/>
        </w:rPr>
      </w:pPr>
      <w:r w:rsidRPr="00953583">
        <w:rPr>
          <w:rFonts w:ascii="Times New Roman" w:eastAsia="Times New Roman" w:hAnsi="Times New Roman" w:cs="Times New Roman"/>
          <w:sz w:val="24"/>
          <w:szCs w:val="24"/>
          <w:lang w:eastAsia="lv-LV"/>
        </w:rPr>
        <w:t xml:space="preserve">Piedāvājumu iesniegšanas termiņš - līdz </w:t>
      </w:r>
      <w:r w:rsidRPr="00953583">
        <w:rPr>
          <w:rFonts w:ascii="Times New Roman" w:eastAsia="Times New Roman" w:hAnsi="Times New Roman" w:cs="Times New Roman"/>
          <w:b/>
          <w:sz w:val="24"/>
          <w:szCs w:val="24"/>
          <w:lang w:eastAsia="lv-LV"/>
        </w:rPr>
        <w:t xml:space="preserve">2017.gada </w:t>
      </w:r>
      <w:r w:rsidR="00341810">
        <w:rPr>
          <w:rFonts w:ascii="Times New Roman" w:eastAsia="Times New Roman" w:hAnsi="Times New Roman" w:cs="Times New Roman"/>
          <w:b/>
          <w:color w:val="000000" w:themeColor="text1"/>
          <w:sz w:val="24"/>
          <w:szCs w:val="24"/>
          <w:lang w:eastAsia="lv-LV"/>
        </w:rPr>
        <w:t>10</w:t>
      </w:r>
      <w:r w:rsidR="00FF626C" w:rsidRPr="00953583">
        <w:rPr>
          <w:rFonts w:ascii="Times New Roman" w:eastAsia="Times New Roman" w:hAnsi="Times New Roman" w:cs="Times New Roman"/>
          <w:b/>
          <w:color w:val="000000" w:themeColor="text1"/>
          <w:sz w:val="24"/>
          <w:szCs w:val="24"/>
          <w:lang w:eastAsia="lv-LV"/>
        </w:rPr>
        <w:t>.</w:t>
      </w:r>
      <w:r w:rsidR="00953583" w:rsidRPr="00953583">
        <w:rPr>
          <w:rFonts w:ascii="Times New Roman" w:eastAsia="Times New Roman" w:hAnsi="Times New Roman" w:cs="Times New Roman"/>
          <w:b/>
          <w:color w:val="000000" w:themeColor="text1"/>
          <w:sz w:val="24"/>
          <w:szCs w:val="24"/>
          <w:lang w:eastAsia="lv-LV"/>
        </w:rPr>
        <w:t xml:space="preserve"> oktobrim</w:t>
      </w:r>
      <w:r w:rsidRPr="00953583">
        <w:rPr>
          <w:rFonts w:ascii="Times New Roman" w:eastAsia="Times New Roman" w:hAnsi="Times New Roman" w:cs="Times New Roman"/>
          <w:b/>
          <w:color w:val="000000" w:themeColor="text1"/>
          <w:sz w:val="24"/>
          <w:szCs w:val="24"/>
          <w:lang w:eastAsia="lv-LV"/>
        </w:rPr>
        <w:t xml:space="preserve"> plkst. </w:t>
      </w:r>
      <w:r w:rsidR="00014182" w:rsidRPr="00953583">
        <w:rPr>
          <w:rFonts w:ascii="Times New Roman" w:eastAsia="Times New Roman" w:hAnsi="Times New Roman" w:cs="Times New Roman"/>
          <w:b/>
          <w:color w:val="000000" w:themeColor="text1"/>
          <w:sz w:val="24"/>
          <w:szCs w:val="24"/>
          <w:lang w:eastAsia="lv-LV"/>
        </w:rPr>
        <w:t>1</w:t>
      </w:r>
      <w:r w:rsidR="00BF7330">
        <w:rPr>
          <w:rFonts w:ascii="Times New Roman" w:eastAsia="Times New Roman" w:hAnsi="Times New Roman" w:cs="Times New Roman"/>
          <w:b/>
          <w:color w:val="000000" w:themeColor="text1"/>
          <w:sz w:val="24"/>
          <w:szCs w:val="24"/>
          <w:lang w:eastAsia="lv-LV"/>
        </w:rPr>
        <w:t>0</w:t>
      </w:r>
      <w:r w:rsidR="00330B7C" w:rsidRPr="00953583">
        <w:rPr>
          <w:rFonts w:ascii="Times New Roman" w:eastAsia="Times New Roman" w:hAnsi="Times New Roman" w:cs="Times New Roman"/>
          <w:b/>
          <w:color w:val="000000" w:themeColor="text1"/>
          <w:sz w:val="24"/>
          <w:szCs w:val="24"/>
          <w:lang w:eastAsia="lv-LV"/>
        </w:rPr>
        <w:t>:</w:t>
      </w:r>
      <w:r w:rsidR="00054D5D" w:rsidRPr="00953583">
        <w:rPr>
          <w:rFonts w:ascii="Times New Roman" w:eastAsia="Times New Roman" w:hAnsi="Times New Roman" w:cs="Times New Roman"/>
          <w:b/>
          <w:color w:val="000000" w:themeColor="text1"/>
          <w:sz w:val="24"/>
          <w:szCs w:val="24"/>
          <w:lang w:eastAsia="lv-LV"/>
        </w:rPr>
        <w:t>0</w:t>
      </w:r>
      <w:r w:rsidR="00330B7C" w:rsidRPr="00953583">
        <w:rPr>
          <w:rFonts w:ascii="Times New Roman" w:eastAsia="Times New Roman" w:hAnsi="Times New Roman" w:cs="Times New Roman"/>
          <w:b/>
          <w:color w:val="000000" w:themeColor="text1"/>
          <w:sz w:val="24"/>
          <w:szCs w:val="24"/>
          <w:lang w:eastAsia="lv-LV"/>
        </w:rPr>
        <w:t>0</w:t>
      </w:r>
      <w:r w:rsidRPr="00953583">
        <w:rPr>
          <w:rFonts w:ascii="Times New Roman" w:eastAsia="Times New Roman" w:hAnsi="Times New Roman" w:cs="Times New Roman"/>
          <w:b/>
          <w:color w:val="000000" w:themeColor="text1"/>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D937F6">
        <w:rPr>
          <w:rFonts w:ascii="Times New Roman" w:eastAsia="Times New Roman" w:hAnsi="Times New Roman" w:cs="Times New Roman"/>
          <w:b/>
          <w:sz w:val="24"/>
          <w:szCs w:val="24"/>
          <w:lang w:eastAsia="lv-LV"/>
        </w:rPr>
        <w:t xml:space="preserve">2017.gada </w:t>
      </w:r>
      <w:r w:rsidR="00341810">
        <w:rPr>
          <w:rFonts w:ascii="Times New Roman" w:eastAsia="Times New Roman" w:hAnsi="Times New Roman" w:cs="Times New Roman"/>
          <w:b/>
          <w:color w:val="000000" w:themeColor="text1"/>
          <w:sz w:val="24"/>
          <w:szCs w:val="24"/>
          <w:lang w:eastAsia="lv-LV"/>
        </w:rPr>
        <w:t>10</w:t>
      </w:r>
      <w:r w:rsidR="00953583">
        <w:rPr>
          <w:rFonts w:ascii="Times New Roman" w:eastAsia="Times New Roman" w:hAnsi="Times New Roman" w:cs="Times New Roman"/>
          <w:b/>
          <w:color w:val="000000" w:themeColor="text1"/>
          <w:sz w:val="24"/>
          <w:szCs w:val="24"/>
          <w:lang w:eastAsia="lv-LV"/>
        </w:rPr>
        <w:t>. okto</w:t>
      </w:r>
      <w:r w:rsidR="00734EB4" w:rsidRPr="00953583">
        <w:rPr>
          <w:rFonts w:ascii="Times New Roman" w:eastAsia="Times New Roman" w:hAnsi="Times New Roman" w:cs="Times New Roman"/>
          <w:b/>
          <w:color w:val="000000" w:themeColor="text1"/>
          <w:sz w:val="24"/>
          <w:szCs w:val="24"/>
          <w:lang w:eastAsia="lv-LV"/>
        </w:rPr>
        <w:t>brī</w:t>
      </w:r>
      <w:r w:rsidR="004E1653" w:rsidRPr="00953583">
        <w:rPr>
          <w:rFonts w:ascii="Times New Roman" w:eastAsia="Times New Roman" w:hAnsi="Times New Roman" w:cs="Times New Roman"/>
          <w:b/>
          <w:color w:val="000000" w:themeColor="text1"/>
          <w:sz w:val="24"/>
          <w:szCs w:val="24"/>
          <w:lang w:eastAsia="lv-LV"/>
        </w:rPr>
        <w:t xml:space="preserve"> </w:t>
      </w:r>
      <w:r w:rsidRPr="00953583">
        <w:rPr>
          <w:rFonts w:ascii="Times New Roman" w:eastAsia="Times New Roman" w:hAnsi="Times New Roman" w:cs="Times New Roman"/>
          <w:b/>
          <w:color w:val="000000" w:themeColor="text1"/>
          <w:sz w:val="24"/>
          <w:szCs w:val="24"/>
          <w:lang w:eastAsia="lv-LV"/>
        </w:rPr>
        <w:t xml:space="preserve">plkst. </w:t>
      </w:r>
      <w:r w:rsidR="00330B7C" w:rsidRPr="00BF7330">
        <w:rPr>
          <w:rFonts w:ascii="Times New Roman" w:eastAsia="Times New Roman" w:hAnsi="Times New Roman" w:cs="Times New Roman"/>
          <w:b/>
          <w:color w:val="000000" w:themeColor="text1"/>
          <w:sz w:val="24"/>
          <w:szCs w:val="24"/>
          <w:lang w:eastAsia="lv-LV"/>
        </w:rPr>
        <w:t>1</w:t>
      </w:r>
      <w:r w:rsidR="00BF7330">
        <w:rPr>
          <w:rFonts w:ascii="Times New Roman" w:eastAsia="Times New Roman" w:hAnsi="Times New Roman" w:cs="Times New Roman"/>
          <w:b/>
          <w:color w:val="000000" w:themeColor="text1"/>
          <w:sz w:val="24"/>
          <w:szCs w:val="24"/>
          <w:lang w:eastAsia="lv-LV"/>
        </w:rPr>
        <w:t>0</w:t>
      </w:r>
      <w:r w:rsidR="00330B7C" w:rsidRPr="00BF7330">
        <w:rPr>
          <w:rFonts w:ascii="Times New Roman" w:eastAsia="Times New Roman" w:hAnsi="Times New Roman" w:cs="Times New Roman"/>
          <w:b/>
          <w:color w:val="000000" w:themeColor="text1"/>
          <w:sz w:val="24"/>
          <w:szCs w:val="24"/>
          <w:lang w:eastAsia="lv-LV"/>
        </w:rPr>
        <w:t>:</w:t>
      </w:r>
      <w:r w:rsidR="00054D5D" w:rsidRPr="00BF7330">
        <w:rPr>
          <w:rFonts w:ascii="Times New Roman" w:eastAsia="Times New Roman" w:hAnsi="Times New Roman" w:cs="Times New Roman"/>
          <w:b/>
          <w:color w:val="000000" w:themeColor="text1"/>
          <w:sz w:val="24"/>
          <w:szCs w:val="24"/>
          <w:lang w:eastAsia="lv-LV"/>
        </w:rPr>
        <w:t>0</w:t>
      </w:r>
      <w:r w:rsidR="00330B7C" w:rsidRPr="00BF7330">
        <w:rPr>
          <w:rFonts w:ascii="Times New Roman" w:eastAsia="Times New Roman" w:hAnsi="Times New Roman" w:cs="Times New Roman"/>
          <w:b/>
          <w:color w:val="000000" w:themeColor="text1"/>
          <w:sz w:val="24"/>
          <w:szCs w:val="24"/>
          <w:lang w:eastAsia="lv-LV"/>
        </w:rPr>
        <w:t>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w:t>
      </w:r>
      <w:r w:rsidRPr="00953583">
        <w:rPr>
          <w:rFonts w:ascii="Times New Roman" w:eastAsia="Times New Roman" w:hAnsi="Times New Roman" w:cs="Times New Roman"/>
          <w:sz w:val="24"/>
          <w:szCs w:val="24"/>
          <w:lang w:eastAsia="lv-LV"/>
        </w:rPr>
        <w:t>3.pielikums</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w:t>
      </w:r>
      <w:r w:rsidRPr="00953583">
        <w:rPr>
          <w:rFonts w:ascii="Times New Roman" w:eastAsia="Times New Roman" w:hAnsi="Times New Roman" w:cs="Times New Roman"/>
          <w:sz w:val="24"/>
          <w:szCs w:val="24"/>
          <w:lang w:eastAsia="lv-LV"/>
        </w:rPr>
        <w:t>3.pielikums).</w:t>
      </w:r>
    </w:p>
    <w:p w:rsidR="00C6575C" w:rsidRPr="00953583"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BF7330"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BD3B4A">
        <w:rPr>
          <w:rFonts w:ascii="Times New Roman" w:eastAsia="Times New Roman" w:hAnsi="Times New Roman" w:cs="Times New Roman"/>
          <w:sz w:val="24"/>
          <w:szCs w:val="24"/>
          <w:highlight w:val="yellow"/>
          <w:lang w:eastAsia="lv-LV"/>
        </w:rPr>
        <w:br/>
      </w:r>
      <w:r w:rsidRPr="00BF7330">
        <w:rPr>
          <w:rFonts w:ascii="Times New Roman" w:eastAsia="Times New Roman" w:hAnsi="Times New Roman" w:cs="Times New Roman"/>
          <w:b/>
          <w:sz w:val="24"/>
          <w:szCs w:val="24"/>
          <w:lang w:eastAsia="lv-LV"/>
        </w:rPr>
        <w:t>Pielikumā:</w:t>
      </w:r>
    </w:p>
    <w:p w:rsidR="00C6575C" w:rsidRPr="00BF7330"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BF7330">
        <w:rPr>
          <w:rFonts w:ascii="Times New Roman" w:eastAsia="Times New Roman" w:hAnsi="Times New Roman" w:cs="Times New Roman"/>
          <w:sz w:val="24"/>
          <w:szCs w:val="24"/>
          <w:lang w:eastAsia="lv-LV"/>
        </w:rPr>
        <w:t>pielikums – Dokumentāciju kopums par pieslēdzamiem nekustāmiem īpašumiem.</w:t>
      </w:r>
    </w:p>
    <w:p w:rsidR="00C6575C" w:rsidRPr="00BF7330"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pielikums – Tehniskā specifikācija.</w:t>
      </w:r>
    </w:p>
    <w:p w:rsidR="00C6575C" w:rsidRPr="00BF7330"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 xml:space="preserve">pielikums – </w:t>
      </w:r>
      <w:r w:rsidR="00C6575C" w:rsidRPr="00BF7330">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6A2DF0" w:rsidRPr="00BD744A" w:rsidRDefault="00FF626C" w:rsidP="00BD744A">
      <w:pPr>
        <w:numPr>
          <w:ilvl w:val="0"/>
          <w:numId w:val="23"/>
        </w:numPr>
        <w:tabs>
          <w:tab w:val="left" w:pos="284"/>
          <w:tab w:val="center" w:pos="4320"/>
          <w:tab w:val="right" w:pos="8640"/>
        </w:tabs>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Ūdensvada un k</w:t>
      </w:r>
      <w:r w:rsidRPr="00C72DF3">
        <w:rPr>
          <w:rFonts w:ascii="Times New Roman" w:hAnsi="Times New Roman" w:cs="Times New Roman"/>
          <w:bCs/>
          <w:sz w:val="24"/>
          <w:szCs w:val="24"/>
        </w:rPr>
        <w:t xml:space="preserve">analizācijas tīklu projektēšana </w:t>
      </w:r>
      <w:r w:rsidR="006A2DF0" w:rsidRPr="00C72DF3">
        <w:rPr>
          <w:rFonts w:ascii="Times New Roman" w:hAnsi="Times New Roman" w:cs="Times New Roman"/>
          <w:bCs/>
          <w:sz w:val="24"/>
          <w:szCs w:val="24"/>
        </w:rPr>
        <w:t>neku</w:t>
      </w:r>
      <w:r w:rsidR="006A2DF0">
        <w:rPr>
          <w:rFonts w:ascii="Times New Roman" w:hAnsi="Times New Roman" w:cs="Times New Roman"/>
          <w:bCs/>
          <w:sz w:val="24"/>
          <w:szCs w:val="24"/>
        </w:rPr>
        <w:t xml:space="preserve">stamajam īpašumam </w:t>
      </w:r>
      <w:r w:rsidR="00953583">
        <w:rPr>
          <w:rFonts w:ascii="Times New Roman" w:hAnsi="Times New Roman" w:cs="Times New Roman"/>
          <w:bCs/>
          <w:sz w:val="24"/>
          <w:szCs w:val="24"/>
        </w:rPr>
        <w:t>Ventspils ielā 108</w:t>
      </w:r>
      <w:r w:rsidR="006A2DF0" w:rsidRPr="00C72DF3">
        <w:rPr>
          <w:rFonts w:ascii="Times New Roman" w:hAnsi="Times New Roman" w:cs="Times New Roman"/>
          <w:bCs/>
          <w:sz w:val="24"/>
          <w:szCs w:val="24"/>
        </w:rPr>
        <w:t>, Daugavpilī</w:t>
      </w:r>
      <w:r w:rsidR="00C433A8">
        <w:rPr>
          <w:rFonts w:ascii="Times New Roman" w:hAnsi="Times New Roman" w:cs="Times New Roman"/>
          <w:bCs/>
          <w:sz w:val="24"/>
          <w:szCs w:val="24"/>
        </w:rPr>
        <w:t>.</w:t>
      </w:r>
    </w:p>
    <w:p w:rsidR="00BD744A" w:rsidRPr="00BD744A" w:rsidRDefault="00BD744A" w:rsidP="00BD744A">
      <w:pPr>
        <w:numPr>
          <w:ilvl w:val="0"/>
          <w:numId w:val="23"/>
        </w:numPr>
        <w:tabs>
          <w:tab w:val="left" w:pos="284"/>
          <w:tab w:val="center" w:pos="4320"/>
          <w:tab w:val="right" w:pos="8640"/>
        </w:tabs>
        <w:spacing w:after="0" w:line="276" w:lineRule="auto"/>
        <w:jc w:val="both"/>
        <w:rPr>
          <w:rFonts w:ascii="Times New Roman" w:hAnsi="Times New Roman" w:cs="Times New Roman"/>
          <w:b/>
          <w:bCs/>
          <w:sz w:val="24"/>
          <w:szCs w:val="24"/>
        </w:rPr>
      </w:pPr>
      <w:r w:rsidRPr="00BD744A">
        <w:rPr>
          <w:rFonts w:ascii="Times New Roman" w:hAnsi="Times New Roman" w:cs="Times New Roman"/>
          <w:bCs/>
          <w:sz w:val="24"/>
          <w:szCs w:val="24"/>
        </w:rPr>
        <w:t>Kanalizācijas tīklu projektēšana nekustamajam īpašumam Medus ielā 19, Daugavpilī.</w:t>
      </w:r>
    </w:p>
    <w:p w:rsidR="00BD744A" w:rsidRPr="00BD744A" w:rsidRDefault="00BD744A" w:rsidP="00BD744A">
      <w:pPr>
        <w:numPr>
          <w:ilvl w:val="0"/>
          <w:numId w:val="23"/>
        </w:numPr>
        <w:tabs>
          <w:tab w:val="left" w:pos="284"/>
          <w:tab w:val="center" w:pos="4320"/>
          <w:tab w:val="right" w:pos="8640"/>
        </w:tabs>
        <w:spacing w:after="0" w:line="276" w:lineRule="auto"/>
        <w:jc w:val="both"/>
        <w:rPr>
          <w:rFonts w:ascii="Times New Roman" w:hAnsi="Times New Roman" w:cs="Times New Roman"/>
          <w:b/>
          <w:bCs/>
          <w:sz w:val="24"/>
          <w:szCs w:val="24"/>
        </w:rPr>
      </w:pPr>
      <w:r w:rsidRPr="00BD744A">
        <w:rPr>
          <w:rFonts w:ascii="Times New Roman" w:hAnsi="Times New Roman" w:cs="Times New Roman"/>
          <w:bCs/>
          <w:sz w:val="24"/>
          <w:szCs w:val="24"/>
        </w:rPr>
        <w:t xml:space="preserve">Ūdensvada un kanalizācijas tīklu projektēšana nekustamajam īpašumam </w:t>
      </w:r>
      <w:proofErr w:type="spellStart"/>
      <w:r w:rsidRPr="00BD744A">
        <w:rPr>
          <w:rFonts w:ascii="Times New Roman" w:hAnsi="Times New Roman" w:cs="Times New Roman"/>
          <w:bCs/>
          <w:sz w:val="24"/>
          <w:szCs w:val="24"/>
        </w:rPr>
        <w:t>Randenes</w:t>
      </w:r>
      <w:proofErr w:type="spellEnd"/>
      <w:r w:rsidRPr="00BD744A">
        <w:rPr>
          <w:rFonts w:ascii="Times New Roman" w:hAnsi="Times New Roman" w:cs="Times New Roman"/>
          <w:bCs/>
          <w:sz w:val="24"/>
          <w:szCs w:val="24"/>
        </w:rPr>
        <w:t xml:space="preserve"> ielā 4, Daugavpilī.</w:t>
      </w:r>
    </w:p>
    <w:p w:rsidR="00BD744A" w:rsidRPr="006A2DF0" w:rsidRDefault="00BD744A" w:rsidP="00BD744A">
      <w:pPr>
        <w:tabs>
          <w:tab w:val="left" w:pos="284"/>
          <w:tab w:val="center" w:pos="4320"/>
          <w:tab w:val="right" w:pos="8640"/>
        </w:tabs>
        <w:spacing w:after="0" w:line="276" w:lineRule="auto"/>
        <w:ind w:left="720"/>
        <w:jc w:val="both"/>
        <w:rPr>
          <w:rFonts w:ascii="Times New Roman" w:hAnsi="Times New Roman" w:cs="Times New Roman"/>
          <w:b/>
          <w:bCs/>
          <w:sz w:val="24"/>
          <w:szCs w:val="24"/>
        </w:rPr>
      </w:pPr>
    </w:p>
    <w:p w:rsidR="00425D3E" w:rsidRPr="00C72DF3" w:rsidRDefault="00425D3E" w:rsidP="00BD744A">
      <w:pPr>
        <w:tabs>
          <w:tab w:val="left" w:pos="284"/>
          <w:tab w:val="center" w:pos="4320"/>
          <w:tab w:val="right" w:pos="8640"/>
        </w:tabs>
        <w:spacing w:after="0" w:line="240" w:lineRule="auto"/>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0F3CD6" w:rsidRPr="00C6575C" w:rsidRDefault="000F3CD6"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533BBE">
        <w:rPr>
          <w:rFonts w:ascii="Times New Roman" w:eastAsia="Times New Roman" w:hAnsi="Times New Roman" w:cs="Times New Roman"/>
          <w:b/>
          <w:bCs/>
          <w:sz w:val="24"/>
          <w:szCs w:val="24"/>
        </w:rPr>
        <w:t>3</w:t>
      </w:r>
      <w:r w:rsidR="00BD3B4A">
        <w:rPr>
          <w:rFonts w:ascii="Times New Roman" w:eastAsia="Times New Roman" w:hAnsi="Times New Roman" w:cs="Times New Roman"/>
          <w:b/>
          <w:bCs/>
          <w:sz w:val="24"/>
          <w:szCs w:val="24"/>
        </w:rPr>
        <w:t>8</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Būvprojekta izstrādātāja parakstītu inženiertīkla pievada novietojuma plānu uz derīga topogrāfiskā plāna atbilstošā vizuāli uztveramā mērogā (</w:t>
      </w:r>
      <w:r w:rsidRPr="00BF7330">
        <w:rPr>
          <w:rFonts w:ascii="Times New Roman" w:eastAsia="Calibri" w:hAnsi="Times New Roman" w:cs="Calibri"/>
          <w:sz w:val="24"/>
          <w:szCs w:val="24"/>
          <w:lang w:eastAsia="ar-SA"/>
        </w:rPr>
        <w:t>M 1:250; M 1:500; M 1:1000</w:t>
      </w:r>
      <w:r w:rsidRPr="00C6575C">
        <w:rPr>
          <w:rFonts w:ascii="Times New Roman" w:eastAsia="Calibri" w:hAnsi="Times New Roman" w:cs="Calibri"/>
          <w:sz w:val="24"/>
          <w:szCs w:val="24"/>
          <w:lang w:eastAsia="ar-SA"/>
        </w:rPr>
        <w:t xml:space="preserve">)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w:t>
      </w:r>
      <w:r w:rsidRPr="00C6575C">
        <w:rPr>
          <w:rFonts w:ascii="Times New Roman" w:eastAsia="Calibri" w:hAnsi="Times New Roman" w:cs="Calibri"/>
          <w:sz w:val="24"/>
          <w:szCs w:val="24"/>
          <w:lang w:eastAsia="ar-SA"/>
        </w:rPr>
        <w:lastRenderedPageBreak/>
        <w:t>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0"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0"/>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w:t>
      </w:r>
      <w:r w:rsidRPr="00C6575C">
        <w:rPr>
          <w:rFonts w:ascii="Times New Roman" w:eastAsia="Times New Roman" w:hAnsi="Times New Roman" w:cs="Times New Roman"/>
          <w:sz w:val="24"/>
          <w:szCs w:val="24"/>
          <w:lang w:eastAsia="lv-LV"/>
        </w:rPr>
        <w:lastRenderedPageBreak/>
        <w:t xml:space="preserve">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1" w:name="firstHeading"/>
      <w:bookmarkEnd w:id="1"/>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2" w:name="OLE_LINK4"/>
      <w:bookmarkStart w:id="3"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Gad</w:t>
      </w:r>
      <w:r w:rsidR="00BF7330">
        <w:rPr>
          <w:rFonts w:ascii="Times New Roman" w:eastAsia="Times New Roman" w:hAnsi="Times New Roman" w:cs="Times New Roman"/>
          <w:sz w:val="24"/>
          <w:szCs w:val="24"/>
          <w:lang w:eastAsia="lv-LV"/>
        </w:rPr>
        <w:t>ījumos, kad būvniekam jāpieslēdz</w:t>
      </w:r>
      <w:r w:rsidRPr="00C6575C">
        <w:rPr>
          <w:rFonts w:ascii="Times New Roman" w:eastAsia="Times New Roman" w:hAnsi="Times New Roman" w:cs="Times New Roman"/>
          <w:sz w:val="24"/>
          <w:szCs w:val="24"/>
          <w:lang w:eastAsia="lv-LV"/>
        </w:rPr>
        <w:t xml:space="preserve"> caurules dzelzsbetonu ak</w:t>
      </w:r>
      <w:r w:rsidR="00BF7330">
        <w:rPr>
          <w:rFonts w:ascii="Times New Roman" w:eastAsia="Times New Roman" w:hAnsi="Times New Roman" w:cs="Times New Roman"/>
          <w:sz w:val="24"/>
          <w:szCs w:val="24"/>
          <w:lang w:eastAsia="lv-LV"/>
        </w:rPr>
        <w:t>ā</w:t>
      </w:r>
      <w:r w:rsidRPr="00C6575C">
        <w:rPr>
          <w:rFonts w:ascii="Times New Roman" w:eastAsia="Times New Roman" w:hAnsi="Times New Roman" w:cs="Times New Roman"/>
          <w:sz w:val="24"/>
          <w:szCs w:val="24"/>
          <w:lang w:eastAsia="lv-LV"/>
        </w:rPr>
        <w:t xml:space="preserve">m,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2"/>
    <w:bookmarkEnd w:id="3"/>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bookmarkStart w:id="4" w:name="_GoBack"/>
      <w:bookmarkEnd w:id="4"/>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 xml:space="preserve">valdes locekļa Ģirta </w:t>
      </w:r>
      <w:proofErr w:type="spellStart"/>
      <w:r w:rsidRPr="00C6575C">
        <w:rPr>
          <w:rFonts w:ascii="Times New Roman" w:eastAsia="Times New Roman" w:hAnsi="Times New Roman" w:cs="Times New Roman"/>
          <w:sz w:val="20"/>
          <w:szCs w:val="20"/>
          <w:lang w:eastAsia="lv-LV"/>
        </w:rPr>
        <w:t>Kolendo</w:t>
      </w:r>
      <w:proofErr w:type="spellEnd"/>
      <w:r w:rsidRPr="00C6575C">
        <w:rPr>
          <w:rFonts w:ascii="Times New Roman" w:eastAsia="Times New Roman" w:hAnsi="Times New Roman" w:cs="Times New Roman"/>
          <w:sz w:val="20"/>
          <w:szCs w:val="20"/>
          <w:lang w:eastAsia="lv-LV"/>
        </w:rPr>
        <w:t xml:space="preserve">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valdes loceklis Ģirts </w:t>
            </w:r>
            <w:proofErr w:type="spellStart"/>
            <w:r w:rsidRPr="00C6575C">
              <w:rPr>
                <w:rFonts w:ascii="Times New Roman" w:eastAsia="Times New Roman" w:hAnsi="Times New Roman" w:cs="Times New Roman"/>
                <w:sz w:val="20"/>
                <w:szCs w:val="20"/>
              </w:rPr>
              <w:t>Kolendo</w:t>
            </w:r>
            <w:proofErr w:type="spellEnd"/>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lastRenderedPageBreak/>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1F" w:rsidRDefault="001E5F1F" w:rsidP="00C6575C">
      <w:pPr>
        <w:spacing w:after="0" w:line="240" w:lineRule="auto"/>
      </w:pPr>
      <w:r>
        <w:separator/>
      </w:r>
    </w:p>
  </w:endnote>
  <w:endnote w:type="continuationSeparator" w:id="0">
    <w:p w:rsidR="001E5F1F" w:rsidRDefault="001E5F1F"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0E1BD7">
      <w:rPr>
        <w:rFonts w:ascii="Times New Roman" w:hAnsi="Times New Roman" w:cs="Times New Roman"/>
        <w:noProof/>
        <w:sz w:val="24"/>
        <w:szCs w:val="24"/>
      </w:rPr>
      <w:t>13</w:t>
    </w:r>
    <w:r w:rsidRPr="00C6575C">
      <w:rPr>
        <w:rFonts w:ascii="Times New Roman" w:hAnsi="Times New Roman" w:cs="Times New Roman"/>
        <w:noProof/>
        <w:sz w:val="24"/>
        <w:szCs w:val="24"/>
      </w:rPr>
      <w:fldChar w:fldCharType="end"/>
    </w:r>
  </w:p>
  <w:p w:rsidR="00FC4C37" w:rsidRDefault="001E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1F" w:rsidRDefault="001E5F1F" w:rsidP="00C6575C">
      <w:pPr>
        <w:spacing w:after="0" w:line="240" w:lineRule="auto"/>
      </w:pPr>
      <w:r>
        <w:separator/>
      </w:r>
    </w:p>
  </w:footnote>
  <w:footnote w:type="continuationSeparator" w:id="0">
    <w:p w:rsidR="001E5F1F" w:rsidRDefault="001E5F1F" w:rsidP="00C6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1E5F1F">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0E1BD7">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C02F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14182"/>
    <w:rsid w:val="00054D5D"/>
    <w:rsid w:val="0008111F"/>
    <w:rsid w:val="000E1BD7"/>
    <w:rsid w:val="000F1BFE"/>
    <w:rsid w:val="000F3CD6"/>
    <w:rsid w:val="00122E45"/>
    <w:rsid w:val="001C0269"/>
    <w:rsid w:val="001E5F1F"/>
    <w:rsid w:val="00295A3B"/>
    <w:rsid w:val="00315CD9"/>
    <w:rsid w:val="00330B7C"/>
    <w:rsid w:val="00332C03"/>
    <w:rsid w:val="00341810"/>
    <w:rsid w:val="00355F00"/>
    <w:rsid w:val="0038079D"/>
    <w:rsid w:val="003A5D27"/>
    <w:rsid w:val="003F158E"/>
    <w:rsid w:val="00425D3E"/>
    <w:rsid w:val="00427B0B"/>
    <w:rsid w:val="004C5125"/>
    <w:rsid w:val="004E1653"/>
    <w:rsid w:val="00533BBE"/>
    <w:rsid w:val="005366B4"/>
    <w:rsid w:val="00622BB4"/>
    <w:rsid w:val="006A2DF0"/>
    <w:rsid w:val="0072156F"/>
    <w:rsid w:val="00734EB4"/>
    <w:rsid w:val="00907310"/>
    <w:rsid w:val="0094674B"/>
    <w:rsid w:val="00953583"/>
    <w:rsid w:val="00AF1BEB"/>
    <w:rsid w:val="00B07676"/>
    <w:rsid w:val="00B61A57"/>
    <w:rsid w:val="00B83922"/>
    <w:rsid w:val="00BD3B4A"/>
    <w:rsid w:val="00BD744A"/>
    <w:rsid w:val="00BF7330"/>
    <w:rsid w:val="00C433A8"/>
    <w:rsid w:val="00C6575C"/>
    <w:rsid w:val="00C72DF3"/>
    <w:rsid w:val="00CC55D9"/>
    <w:rsid w:val="00D937F6"/>
    <w:rsid w:val="00DF10A6"/>
    <w:rsid w:val="00E7057A"/>
    <w:rsid w:val="00EF20F2"/>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4C5125"/>
    <w:rPr>
      <w:color w:val="0563C1" w:themeColor="hyperlink"/>
      <w:u w:val="single"/>
    </w:rPr>
  </w:style>
  <w:style w:type="paragraph" w:styleId="BalloonText">
    <w:name w:val="Balloon Text"/>
    <w:basedOn w:val="Normal"/>
    <w:link w:val="BalloonTextChar"/>
    <w:uiPriority w:val="99"/>
    <w:semiHidden/>
    <w:unhideWhenUsed/>
    <w:rsid w:val="00BD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4</cp:revision>
  <cp:lastPrinted>2017-09-25T06:14:00Z</cp:lastPrinted>
  <dcterms:created xsi:type="dcterms:W3CDTF">2017-09-21T10:52:00Z</dcterms:created>
  <dcterms:modified xsi:type="dcterms:W3CDTF">2017-09-25T08:52:00Z</dcterms:modified>
</cp:coreProperties>
</file>