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w:t>
      </w:r>
      <w:r w:rsidR="006A2DF0">
        <w:rPr>
          <w:rFonts w:ascii="Times New Roman" w:eastAsia="Times New Roman" w:hAnsi="Times New Roman" w:cs="Times New Roman"/>
          <w:b/>
          <w:sz w:val="28"/>
          <w:szCs w:val="32"/>
        </w:rPr>
        <w:t>30</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E7057A">
        <w:rPr>
          <w:rFonts w:ascii="Times New Roman" w:eastAsia="Times New Roman" w:hAnsi="Times New Roman" w:cs="Times New Roman"/>
          <w:sz w:val="24"/>
          <w:szCs w:val="24"/>
        </w:rPr>
        <w:t xml:space="preserve">Svetlana </w:t>
      </w:r>
      <w:proofErr w:type="spellStart"/>
      <w:r w:rsidR="00E7057A">
        <w:rPr>
          <w:rFonts w:ascii="Times New Roman" w:eastAsia="Times New Roman" w:hAnsi="Times New Roman" w:cs="Times New Roman"/>
          <w:sz w:val="24"/>
          <w:szCs w:val="24"/>
        </w:rPr>
        <w:t>Romāne</w:t>
      </w:r>
      <w:proofErr w:type="spellEnd"/>
      <w:r w:rsidRPr="00C6575C">
        <w:rPr>
          <w:rFonts w:ascii="Times New Roman" w:eastAsia="Times New Roman" w:hAnsi="Times New Roman" w:cs="Times New Roman"/>
          <w:sz w:val="24"/>
          <w:szCs w:val="24"/>
        </w:rPr>
        <w:t xml:space="preserve">, tālrunis 654 </w:t>
      </w:r>
      <w:r w:rsidR="00E7057A">
        <w:rPr>
          <w:rFonts w:ascii="Times New Roman" w:eastAsia="Times New Roman" w:hAnsi="Times New Roman" w:cs="Times New Roman"/>
          <w:sz w:val="24"/>
          <w:szCs w:val="24"/>
        </w:rPr>
        <w:t>07512</w:t>
      </w:r>
      <w:r w:rsidRPr="00C6575C">
        <w:rPr>
          <w:rFonts w:ascii="Times New Roman" w:eastAsia="Times New Roman" w:hAnsi="Times New Roman" w:cs="Times New Roman"/>
          <w:sz w:val="24"/>
          <w:szCs w:val="24"/>
        </w:rPr>
        <w:t xml:space="preserve">, fakss 654 25547, e-pasts: </w:t>
      </w:r>
      <w:hyperlink r:id="rId8" w:history="1">
        <w:r w:rsidRPr="00C6575C">
          <w:rPr>
            <w:rFonts w:ascii="Times New Roman" w:eastAsia="Times New Roman" w:hAnsi="Times New Roman" w:cs="Times New Roman"/>
            <w:color w:val="0000FF"/>
            <w:sz w:val="24"/>
            <w:szCs w:val="24"/>
            <w:u w:val="single"/>
            <w:lang w:eastAsia="lv-LV"/>
          </w:rPr>
          <w:t>svetlana.romane@daugavpils.udens.lv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(1.pielikums), tehniskajai specifikācijai (2.pielikums) un iepirkuma līguma (3.pielikums)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Pr="000F1BFE">
        <w:rPr>
          <w:rFonts w:ascii="Times New Roman" w:eastAsia="Times New Roman" w:hAnsi="Times New Roman" w:cs="Times New Roman"/>
          <w:sz w:val="24"/>
          <w:szCs w:val="24"/>
          <w:lang w:eastAsia="lv-LV"/>
        </w:rPr>
        <w:t>400.00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 xml:space="preserve">2017.gada </w:t>
      </w:r>
      <w:r w:rsidR="006A2DF0">
        <w:rPr>
          <w:rFonts w:ascii="Times New Roman" w:eastAsia="Times New Roman" w:hAnsi="Times New Roman" w:cs="Times New Roman"/>
          <w:b/>
          <w:sz w:val="24"/>
          <w:szCs w:val="24"/>
          <w:lang w:eastAsia="lv-LV"/>
        </w:rPr>
        <w:t>17.jūlijam</w:t>
      </w:r>
      <w:r w:rsidRPr="000F1BFE">
        <w:rPr>
          <w:rFonts w:ascii="Times New Roman" w:eastAsia="Times New Roman" w:hAnsi="Times New Roman" w:cs="Times New Roman"/>
          <w:b/>
          <w:sz w:val="24"/>
          <w:szCs w:val="24"/>
          <w:lang w:eastAsia="lv-LV"/>
        </w:rPr>
        <w:t xml:space="preserve"> plkst. </w:t>
      </w:r>
      <w:r w:rsidR="00330B7C">
        <w:rPr>
          <w:rFonts w:ascii="Times New Roman" w:eastAsia="Times New Roman" w:hAnsi="Times New Roman" w:cs="Times New Roman"/>
          <w:b/>
          <w:sz w:val="24"/>
          <w:szCs w:val="24"/>
          <w:lang w:eastAsia="lv-LV"/>
        </w:rPr>
        <w:t>13:00</w:t>
      </w:r>
      <w:r w:rsidRPr="000F1BFE">
        <w:rPr>
          <w:rFonts w:ascii="Times New Roman" w:eastAsia="Times New Roman" w:hAnsi="Times New Roman" w:cs="Times New Roman"/>
          <w:sz w:val="24"/>
          <w:szCs w:val="24"/>
          <w:lang w:eastAsia="lv-LV"/>
        </w:rPr>
        <w:t>.</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Iesniegto piedāvājumu atvēršana notiks </w:t>
      </w:r>
      <w:r w:rsidRPr="000F1BFE">
        <w:rPr>
          <w:rFonts w:ascii="Times New Roman" w:eastAsia="Times New Roman" w:hAnsi="Times New Roman" w:cs="Times New Roman"/>
          <w:b/>
          <w:sz w:val="24"/>
          <w:szCs w:val="24"/>
          <w:lang w:eastAsia="lv-LV"/>
        </w:rPr>
        <w:t xml:space="preserve">2017.gada </w:t>
      </w:r>
      <w:r w:rsidR="006A2DF0">
        <w:rPr>
          <w:rFonts w:ascii="Times New Roman" w:eastAsia="Times New Roman" w:hAnsi="Times New Roman" w:cs="Times New Roman"/>
          <w:b/>
          <w:sz w:val="24"/>
          <w:szCs w:val="24"/>
          <w:lang w:eastAsia="lv-LV"/>
        </w:rPr>
        <w:t>17.jūlijā</w:t>
      </w:r>
      <w:r w:rsidR="004E1653">
        <w:rPr>
          <w:rFonts w:ascii="Times New Roman" w:eastAsia="Times New Roman" w:hAnsi="Times New Roman" w:cs="Times New Roman"/>
          <w:b/>
          <w:sz w:val="24"/>
          <w:szCs w:val="24"/>
          <w:lang w:eastAsia="lv-LV"/>
        </w:rPr>
        <w:t xml:space="preserve"> </w:t>
      </w:r>
      <w:r w:rsidRPr="000F1BFE">
        <w:rPr>
          <w:rFonts w:ascii="Times New Roman" w:eastAsia="Times New Roman" w:hAnsi="Times New Roman" w:cs="Times New Roman"/>
          <w:b/>
          <w:sz w:val="24"/>
          <w:szCs w:val="24"/>
          <w:lang w:eastAsia="lv-LV"/>
        </w:rPr>
        <w:t xml:space="preserve">plkst. </w:t>
      </w:r>
      <w:r w:rsidR="00330B7C">
        <w:rPr>
          <w:rFonts w:ascii="Times New Roman" w:eastAsia="Times New Roman" w:hAnsi="Times New Roman" w:cs="Times New Roman"/>
          <w:b/>
          <w:sz w:val="24"/>
          <w:szCs w:val="24"/>
          <w:lang w:eastAsia="lv-LV"/>
        </w:rPr>
        <w:t>13:00</w:t>
      </w:r>
      <w:bookmarkStart w:id="0" w:name="_GoBack"/>
      <w:bookmarkEnd w:id="0"/>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(3.pielikums).</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(3.pielikums).</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C6575C">
        <w:rPr>
          <w:rFonts w:ascii="Times New Roman" w:eastAsia="Times New Roman" w:hAnsi="Times New Roman" w:cs="Times New Roman"/>
          <w:sz w:val="24"/>
          <w:szCs w:val="24"/>
          <w:lang w:eastAsia="lv-LV"/>
        </w:rPr>
        <w:br/>
      </w:r>
      <w:r w:rsidRPr="00C6575C">
        <w:rPr>
          <w:rFonts w:ascii="Times New Roman" w:eastAsia="Times New Roman" w:hAnsi="Times New Roman" w:cs="Times New Roman"/>
          <w:b/>
          <w:sz w:val="24"/>
          <w:szCs w:val="24"/>
          <w:lang w:eastAsia="lv-LV"/>
        </w:rPr>
        <w:t>Pielikumā:</w:t>
      </w:r>
    </w:p>
    <w:p w:rsidR="00C6575C" w:rsidRPr="00C6575C"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C6575C">
        <w:rPr>
          <w:rFonts w:ascii="Times New Roman" w:eastAsia="Times New Roman" w:hAnsi="Times New Roman" w:cs="Times New Roman"/>
          <w:sz w:val="24"/>
          <w:szCs w:val="24"/>
          <w:lang w:eastAsia="lv-LV"/>
        </w:rPr>
        <w:t>pielikums – Dokumentāciju kopums par pieslēdzamiem nekustāmiem īpašumiem.</w:t>
      </w:r>
    </w:p>
    <w:p w:rsidR="00C6575C" w:rsidRPr="00C6575C"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pielikums – Tehniskā specifikācija.</w:t>
      </w:r>
    </w:p>
    <w:p w:rsidR="00C6575C" w:rsidRPr="00C6575C"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pielikums – </w:t>
      </w:r>
      <w:r w:rsidR="00C6575C" w:rsidRPr="00C6575C">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72DF3" w:rsidRPr="00C72DF3"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 xml:space="preserve">Kanalizācijas tīklu projektēšana nekustamajam īpašumam </w:t>
      </w:r>
      <w:proofErr w:type="spellStart"/>
      <w:r w:rsidRPr="00C72DF3">
        <w:rPr>
          <w:rFonts w:ascii="Times New Roman" w:hAnsi="Times New Roman" w:cs="Times New Roman"/>
          <w:bCs/>
          <w:sz w:val="24"/>
          <w:szCs w:val="24"/>
        </w:rPr>
        <w:t>A.Pumpura</w:t>
      </w:r>
      <w:proofErr w:type="spellEnd"/>
      <w:r w:rsidRPr="00C72DF3">
        <w:rPr>
          <w:rFonts w:ascii="Times New Roman" w:hAnsi="Times New Roman" w:cs="Times New Roman"/>
          <w:bCs/>
          <w:sz w:val="24"/>
          <w:szCs w:val="24"/>
        </w:rPr>
        <w:t xml:space="preserve"> ielā 44, Daugavpilī</w:t>
      </w:r>
    </w:p>
    <w:p w:rsidR="00C72DF3" w:rsidRPr="006A2DF0"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Kanalizācijas tīklu projektēšana nekustamajam īpašumam Valkas ielā 34, Daugavpilī</w:t>
      </w:r>
    </w:p>
    <w:p w:rsidR="006A2DF0" w:rsidRPr="006A2DF0" w:rsidRDefault="006A2DF0" w:rsidP="006A2DF0">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Kanalizācijas tīklu projektēšana neku</w:t>
      </w:r>
      <w:r>
        <w:rPr>
          <w:rFonts w:ascii="Times New Roman" w:hAnsi="Times New Roman" w:cs="Times New Roman"/>
          <w:bCs/>
          <w:sz w:val="24"/>
          <w:szCs w:val="24"/>
        </w:rPr>
        <w:t>stamajam īpašumam Valkas ielā 22</w:t>
      </w:r>
      <w:r w:rsidRPr="00C72DF3">
        <w:rPr>
          <w:rFonts w:ascii="Times New Roman" w:hAnsi="Times New Roman" w:cs="Times New Roman"/>
          <w:bCs/>
          <w:sz w:val="24"/>
          <w:szCs w:val="24"/>
        </w:rPr>
        <w:t>, Daugavpilī</w:t>
      </w:r>
    </w:p>
    <w:p w:rsidR="00C72DF3" w:rsidRPr="00C72DF3"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Kanalizācijas tīklu projektēšana nekustamajam īpašumam Siguldas ielā 2a, Daugavpilī</w:t>
      </w:r>
    </w:p>
    <w:p w:rsidR="00C72DF3" w:rsidRPr="00425D3E"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 xml:space="preserve">Kanalizācijas tīklu projektēšana nekustamajam īpašumam Aptiekas ielā 21, Daugavpilī </w:t>
      </w:r>
    </w:p>
    <w:p w:rsidR="00425D3E" w:rsidRPr="006A2DF0" w:rsidRDefault="00425D3E" w:rsidP="00425D3E">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Ūdensvada tīklu projektēšana nekustamajam īpašumam Meduma ielā 31, Daugavpilī</w:t>
      </w:r>
    </w:p>
    <w:p w:rsidR="006A2DF0" w:rsidRPr="00C72DF3" w:rsidRDefault="006A2DF0" w:rsidP="006A2DF0">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425D3E" w:rsidRPr="00C72DF3" w:rsidRDefault="00425D3E" w:rsidP="00425D3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C6575C"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w:t>
      </w:r>
      <w:r w:rsidR="006A2DF0">
        <w:rPr>
          <w:rFonts w:ascii="Times New Roman" w:eastAsia="Times New Roman" w:hAnsi="Times New Roman" w:cs="Times New Roman"/>
          <w:b/>
          <w:bCs/>
          <w:sz w:val="24"/>
          <w:szCs w:val="24"/>
        </w:rPr>
        <w:t>30</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Būvprojekta izstrādātāja parakstītu inženiertīkla pievada novietojuma plānu uz derīga topogrāfiskā plāna atbilstošā vizuāli uztveramā mērogā (M 1:250; M 1:500; M 1:1000)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w:t>
      </w:r>
      <w:r w:rsidRPr="00C6575C">
        <w:rPr>
          <w:rFonts w:ascii="Times New Roman" w:eastAsia="Calibri" w:hAnsi="Times New Roman" w:cs="Calibri"/>
          <w:sz w:val="24"/>
          <w:szCs w:val="24"/>
          <w:lang w:eastAsia="ar-SA"/>
        </w:rPr>
        <w:lastRenderedPageBreak/>
        <w:t>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kurš paredz nekustamā īpašuma pieslēgšanu Daugavpils pilsētas centralizētajai ūdensapgādes un/vai kanalizācijas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un/vai kanalizācijas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w:t>
      </w:r>
      <w:r w:rsidRPr="00C6575C">
        <w:rPr>
          <w:rFonts w:ascii="Times New Roman" w:eastAsia="Times New Roman" w:hAnsi="Times New Roman" w:cs="Times New Roman"/>
          <w:sz w:val="24"/>
          <w:szCs w:val="24"/>
          <w:lang w:eastAsia="lv-LV"/>
        </w:rPr>
        <w:lastRenderedPageBreak/>
        <w:t xml:space="preserve">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akai ir jābūt kompaktai un viegli uzstādāmai – korpusa diametram nav jāpārsniedz 500 mm, bet 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Gadījumos, kad būvniekam </w:t>
      </w:r>
      <w:proofErr w:type="spellStart"/>
      <w:r w:rsidRPr="00C6575C">
        <w:rPr>
          <w:rFonts w:ascii="Times New Roman" w:eastAsia="Times New Roman" w:hAnsi="Times New Roman" w:cs="Times New Roman"/>
          <w:sz w:val="24"/>
          <w:szCs w:val="24"/>
          <w:lang w:eastAsia="lv-LV"/>
        </w:rPr>
        <w:t>jāpieslēgt</w:t>
      </w:r>
      <w:proofErr w:type="spellEnd"/>
      <w:r w:rsidRPr="00C6575C">
        <w:rPr>
          <w:rFonts w:ascii="Times New Roman" w:eastAsia="Times New Roman" w:hAnsi="Times New Roman" w:cs="Times New Roman"/>
          <w:sz w:val="24"/>
          <w:szCs w:val="24"/>
          <w:lang w:eastAsia="lv-LV"/>
        </w:rPr>
        <w:t xml:space="preserve"> caurules dzelzsbetonu </w:t>
      </w:r>
      <w:proofErr w:type="spellStart"/>
      <w:r w:rsidRPr="00C6575C">
        <w:rPr>
          <w:rFonts w:ascii="Times New Roman" w:eastAsia="Times New Roman" w:hAnsi="Times New Roman" w:cs="Times New Roman"/>
          <w:sz w:val="24"/>
          <w:szCs w:val="24"/>
          <w:lang w:eastAsia="lv-LV"/>
        </w:rPr>
        <w:t>akam</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valdes locekļa Ģirta Kolendo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valdes loceklis Ģirts Kolendo</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F2" w:rsidRDefault="00EF20F2" w:rsidP="00C6575C">
      <w:pPr>
        <w:spacing w:after="0" w:line="240" w:lineRule="auto"/>
      </w:pPr>
      <w:r>
        <w:separator/>
      </w:r>
    </w:p>
  </w:endnote>
  <w:endnote w:type="continuationSeparator" w:id="0">
    <w:p w:rsidR="00EF20F2" w:rsidRDefault="00EF20F2"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330B7C">
      <w:rPr>
        <w:rFonts w:ascii="Times New Roman" w:hAnsi="Times New Roman" w:cs="Times New Roman"/>
        <w:noProof/>
        <w:sz w:val="24"/>
        <w:szCs w:val="24"/>
      </w:rPr>
      <w:t>15</w:t>
    </w:r>
    <w:r w:rsidRPr="00C6575C">
      <w:rPr>
        <w:rFonts w:ascii="Times New Roman" w:hAnsi="Times New Roman" w:cs="Times New Roman"/>
        <w:noProof/>
        <w:sz w:val="24"/>
        <w:szCs w:val="24"/>
      </w:rPr>
      <w:fldChar w:fldCharType="end"/>
    </w:r>
  </w:p>
  <w:p w:rsidR="00FC4C37" w:rsidRDefault="00EF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F2" w:rsidRDefault="00EF20F2" w:rsidP="00C6575C">
      <w:pPr>
        <w:spacing w:after="0" w:line="240" w:lineRule="auto"/>
      </w:pPr>
      <w:r>
        <w:separator/>
      </w:r>
    </w:p>
  </w:footnote>
  <w:footnote w:type="continuationSeparator" w:id="0">
    <w:p w:rsidR="00EF20F2" w:rsidRDefault="00EF20F2" w:rsidP="00C6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01" w:rsidRDefault="00EF20F2">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330B7C">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8111F"/>
    <w:rsid w:val="000F1BFE"/>
    <w:rsid w:val="001C0269"/>
    <w:rsid w:val="00295A3B"/>
    <w:rsid w:val="00330B7C"/>
    <w:rsid w:val="003F158E"/>
    <w:rsid w:val="00425D3E"/>
    <w:rsid w:val="00427B0B"/>
    <w:rsid w:val="004E1653"/>
    <w:rsid w:val="005366B4"/>
    <w:rsid w:val="00622BB4"/>
    <w:rsid w:val="006A2DF0"/>
    <w:rsid w:val="00907310"/>
    <w:rsid w:val="00B07676"/>
    <w:rsid w:val="00C6575C"/>
    <w:rsid w:val="00C72DF3"/>
    <w:rsid w:val="00CC55D9"/>
    <w:rsid w:val="00DF10A6"/>
    <w:rsid w:val="00E7057A"/>
    <w:rsid w:val="00EF2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A00515"/>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23527</Words>
  <Characters>13411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3</cp:revision>
  <dcterms:created xsi:type="dcterms:W3CDTF">2017-06-28T13:42:00Z</dcterms:created>
  <dcterms:modified xsi:type="dcterms:W3CDTF">2017-06-29T12:05:00Z</dcterms:modified>
</cp:coreProperties>
</file>