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7F0195">
        <w:t xml:space="preserve"> </w:t>
      </w:r>
      <w:proofErr w:type="spellStart"/>
      <w:r w:rsidR="007F0195">
        <w:t>saimniec</w:t>
      </w:r>
      <w:r w:rsidR="00FA1E8D">
        <w:t>ības</w:t>
      </w:r>
      <w:proofErr w:type="spellEnd"/>
      <w:r w:rsidR="00FA1E8D">
        <w:t xml:space="preserve"> </w:t>
      </w:r>
      <w:proofErr w:type="spellStart"/>
      <w:r w:rsidR="00FA1E8D">
        <w:t>pārvalde</w:t>
      </w:r>
      <w:proofErr w:type="spellEnd"/>
      <w:r w:rsidR="00FA1E8D">
        <w:t xml:space="preserve">” </w:t>
      </w:r>
      <w:proofErr w:type="spellStart"/>
      <w:r w:rsidR="00FA1E8D">
        <w:t>vadītāj</w:t>
      </w:r>
      <w:r w:rsidR="007F0195">
        <w:t>s</w:t>
      </w:r>
      <w:proofErr w:type="spellEnd"/>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r w:rsidR="007F0195">
        <w:t>_</w:t>
      </w:r>
      <w:proofErr w:type="spellStart"/>
      <w:r w:rsidR="008E0679">
        <w:t>paraksts</w:t>
      </w:r>
      <w:bookmarkStart w:id="0" w:name="_GoBack"/>
      <w:bookmarkEnd w:id="0"/>
      <w:proofErr w:type="spellEnd"/>
      <w:r w:rsidR="007F0195">
        <w:t>___</w:t>
      </w:r>
      <w:r w:rsidR="006252F9">
        <w:t>____</w:t>
      </w:r>
      <w:proofErr w:type="spellStart"/>
      <w:r w:rsidR="00FA1E8D">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0195">
        <w:rPr>
          <w:sz w:val="22"/>
          <w:szCs w:val="22"/>
        </w:rPr>
        <w:t>2015</w:t>
      </w:r>
      <w:r w:rsidRPr="00D716D8">
        <w:rPr>
          <w:sz w:val="22"/>
          <w:szCs w:val="22"/>
        </w:rPr>
        <w:t xml:space="preserve">.gada </w:t>
      </w:r>
      <w:r w:rsidR="00FA1E8D">
        <w:rPr>
          <w:sz w:val="22"/>
          <w:szCs w:val="22"/>
        </w:rPr>
        <w:t>19</w:t>
      </w:r>
      <w:r w:rsidR="007F0195">
        <w:rPr>
          <w:sz w:val="22"/>
          <w:szCs w:val="22"/>
        </w:rPr>
        <w:t>.februārī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190785">
        <w:rPr>
          <w:b/>
          <w:sz w:val="22"/>
          <w:szCs w:val="22"/>
        </w:rPr>
        <w:t xml:space="preserve">  līguma</w:t>
      </w:r>
      <w:r w:rsidRPr="007B6F7C">
        <w:rPr>
          <w:b/>
          <w:sz w:val="22"/>
          <w:szCs w:val="22"/>
        </w:rPr>
        <w:t xml:space="preserve"> piešķiršanas tiesībām </w:t>
      </w:r>
    </w:p>
    <w:p w:rsidR="00E362E4" w:rsidRPr="00B45CCD" w:rsidRDefault="00E362E4" w:rsidP="00E362E4">
      <w:pPr>
        <w:rPr>
          <w:lang w:val="lv-LV"/>
        </w:rPr>
      </w:pPr>
    </w:p>
    <w:p w:rsidR="00E362E4" w:rsidRPr="00710892" w:rsidRDefault="00190785" w:rsidP="00E362E4">
      <w:pPr>
        <w:jc w:val="center"/>
        <w:rPr>
          <w:b/>
          <w:bCs/>
          <w:sz w:val="22"/>
          <w:szCs w:val="22"/>
          <w:lang w:val="lv-LV"/>
        </w:rPr>
      </w:pPr>
      <w:r>
        <w:rPr>
          <w:b/>
          <w:bCs/>
          <w:sz w:val="22"/>
          <w:szCs w:val="22"/>
          <w:lang w:val="lv-LV"/>
        </w:rPr>
        <w:t>„Kāpņu</w:t>
      </w:r>
      <w:r w:rsidR="005F54A5">
        <w:rPr>
          <w:b/>
          <w:bCs/>
          <w:sz w:val="22"/>
          <w:szCs w:val="22"/>
          <w:lang w:val="lv-LV"/>
        </w:rPr>
        <w:t xml:space="preserve"> pārbūves ar pandusa ierīkošanu 18.novembra un Vienības ielu krustojumā, Daugavpilī, būvprojekta (minimālā sastāva) izstrāde”</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FA1E8D"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FA1E8D"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713FE6" w:rsidP="0073355F">
            <w:pPr>
              <w:jc w:val="both"/>
              <w:rPr>
                <w:sz w:val="22"/>
                <w:szCs w:val="22"/>
                <w:lang w:val="lv-LV"/>
              </w:rPr>
            </w:pPr>
            <w:r>
              <w:rPr>
                <w:sz w:val="22"/>
                <w:szCs w:val="22"/>
                <w:lang w:val="lv-LV"/>
              </w:rPr>
              <w:t>Inženierkomunikāciju tehniķis Vasīlijs Kuzmins – tālrunis 65476405</w:t>
            </w:r>
            <w:r w:rsidR="00E362E4" w:rsidRPr="00D716D8">
              <w:rPr>
                <w:sz w:val="22"/>
                <w:szCs w:val="22"/>
                <w:lang w:val="lv-LV"/>
              </w:rPr>
              <w:t>,</w:t>
            </w:r>
            <w:r w:rsidR="00FC6D67">
              <w:rPr>
                <w:sz w:val="22"/>
                <w:szCs w:val="22"/>
                <w:lang w:val="lv-LV"/>
              </w:rPr>
              <w:t>mob.29377041,</w:t>
            </w:r>
            <w:r w:rsidR="00E362E4" w:rsidRPr="00D716D8">
              <w:rPr>
                <w:sz w:val="22"/>
                <w:szCs w:val="22"/>
                <w:lang w:val="lv-LV"/>
              </w:rPr>
              <w:t xml:space="preserve"> e-pasts </w:t>
            </w:r>
            <w:r w:rsidR="00FC6D67">
              <w:rPr>
                <w:sz w:val="22"/>
                <w:szCs w:val="22"/>
                <w:lang w:val="lv-LV"/>
              </w:rPr>
              <w:fldChar w:fldCharType="begin"/>
            </w:r>
            <w:r w:rsidR="00FC6D67">
              <w:rPr>
                <w:sz w:val="22"/>
                <w:szCs w:val="22"/>
                <w:lang w:val="lv-LV"/>
              </w:rPr>
              <w:instrText xml:space="preserve"> HYPERLINK "mailto:</w:instrText>
            </w:r>
            <w:r w:rsidR="00FC6D67" w:rsidRPr="00FC6D67">
              <w:rPr>
                <w:sz w:val="22"/>
                <w:szCs w:val="22"/>
                <w:lang w:val="lv-LV"/>
              </w:rPr>
              <w:instrText>vasilijs.kuzmins@daugavpils.lv</w:instrText>
            </w:r>
            <w:r w:rsidR="00FC6D67">
              <w:rPr>
                <w:sz w:val="22"/>
                <w:szCs w:val="22"/>
                <w:lang w:val="lv-LV"/>
              </w:rPr>
              <w:instrText xml:space="preserve">" </w:instrText>
            </w:r>
            <w:r w:rsidR="00FC6D67">
              <w:rPr>
                <w:sz w:val="22"/>
                <w:szCs w:val="22"/>
                <w:lang w:val="lv-LV"/>
              </w:rPr>
              <w:fldChar w:fldCharType="separate"/>
            </w:r>
            <w:r w:rsidR="00FC6D67" w:rsidRPr="00760957">
              <w:rPr>
                <w:rStyle w:val="Hyperlink"/>
                <w:sz w:val="22"/>
                <w:szCs w:val="22"/>
                <w:lang w:val="lv-LV"/>
              </w:rPr>
              <w:t>vasilijs.kuzmins@daugavpils.lv</w:t>
            </w:r>
            <w:r w:rsidR="00FC6D67">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6A471A" w:rsidP="00E362E4">
      <w:pPr>
        <w:numPr>
          <w:ilvl w:val="0"/>
          <w:numId w:val="1"/>
        </w:numPr>
        <w:tabs>
          <w:tab w:val="clear" w:pos="720"/>
        </w:tabs>
        <w:ind w:left="360"/>
        <w:jc w:val="both"/>
        <w:rPr>
          <w:b/>
          <w:bCs/>
          <w:sz w:val="22"/>
          <w:szCs w:val="22"/>
          <w:lang w:val="lv-LV"/>
        </w:rPr>
      </w:pPr>
      <w:r>
        <w:rPr>
          <w:b/>
          <w:bCs/>
          <w:sz w:val="22"/>
          <w:szCs w:val="22"/>
          <w:lang w:val="lv-LV"/>
        </w:rPr>
        <w:t>Kopējā p</w:t>
      </w:r>
      <w:r w:rsidR="00E362E4">
        <w:rPr>
          <w:b/>
          <w:bCs/>
          <w:sz w:val="22"/>
          <w:szCs w:val="22"/>
          <w:lang w:val="lv-LV"/>
        </w:rPr>
        <w:t xml:space="preserve">aredzamā līgumcena: </w:t>
      </w:r>
      <w:r>
        <w:rPr>
          <w:bCs/>
          <w:sz w:val="22"/>
          <w:szCs w:val="22"/>
          <w:lang w:val="lv-LV"/>
        </w:rPr>
        <w:t xml:space="preserve">līdz EUR </w:t>
      </w:r>
      <w:r w:rsidR="00E362E4">
        <w:rPr>
          <w:bCs/>
          <w:sz w:val="22"/>
          <w:szCs w:val="22"/>
          <w:lang w:val="lv-LV"/>
        </w:rPr>
        <w:t>4 000,00 bez</w:t>
      </w:r>
      <w:r w:rsidR="00E362E4" w:rsidRPr="00D90169">
        <w:rPr>
          <w:bCs/>
          <w:sz w:val="22"/>
          <w:szCs w:val="22"/>
          <w:lang w:val="lv-LV"/>
        </w:rPr>
        <w:t xml:space="preserve"> PVN</w:t>
      </w:r>
      <w:r w:rsidR="00E362E4" w:rsidRPr="00922F2E">
        <w:rPr>
          <w:b/>
          <w:bCs/>
          <w:sz w:val="22"/>
          <w:szCs w:val="22"/>
          <w:lang w:val="lv-LV"/>
        </w:rPr>
        <w:t>.</w:t>
      </w:r>
    </w:p>
    <w:p w:rsidR="00540096" w:rsidRDefault="00E362E4" w:rsidP="00540096">
      <w:pPr>
        <w:numPr>
          <w:ilvl w:val="0"/>
          <w:numId w:val="1"/>
        </w:numPr>
        <w:tabs>
          <w:tab w:val="clear" w:pos="720"/>
        </w:tabs>
        <w:ind w:left="360"/>
        <w:jc w:val="both"/>
        <w:rPr>
          <w:bCs/>
          <w:sz w:val="22"/>
          <w:szCs w:val="22"/>
          <w:lang w:val="lv-LV"/>
        </w:rPr>
      </w:pPr>
      <w:r w:rsidRPr="00540096">
        <w:rPr>
          <w:b/>
          <w:bCs/>
          <w:sz w:val="22"/>
          <w:szCs w:val="22"/>
          <w:lang w:val="lv-LV"/>
        </w:rPr>
        <w:t>Tehniskā</w:t>
      </w:r>
      <w:r w:rsidR="00AF4E90" w:rsidRPr="00540096">
        <w:rPr>
          <w:b/>
          <w:bCs/>
          <w:sz w:val="22"/>
          <w:szCs w:val="22"/>
          <w:lang w:val="lv-LV"/>
        </w:rPr>
        <w:t>s</w:t>
      </w:r>
      <w:r w:rsidRPr="00540096">
        <w:rPr>
          <w:b/>
          <w:bCs/>
          <w:sz w:val="22"/>
          <w:szCs w:val="22"/>
          <w:lang w:val="lv-LV"/>
        </w:rPr>
        <w:t xml:space="preserve"> specifikācija</w:t>
      </w:r>
      <w:r w:rsidR="00AF4E90" w:rsidRPr="00540096">
        <w:rPr>
          <w:b/>
          <w:bCs/>
          <w:sz w:val="22"/>
          <w:szCs w:val="22"/>
          <w:lang w:val="lv-LV"/>
        </w:rPr>
        <w:t>s</w:t>
      </w:r>
      <w:r w:rsidRPr="00540096">
        <w:rPr>
          <w:b/>
          <w:bCs/>
          <w:sz w:val="22"/>
          <w:szCs w:val="22"/>
          <w:lang w:val="lv-LV"/>
        </w:rPr>
        <w:t xml:space="preserve">: </w:t>
      </w:r>
      <w:r w:rsidRPr="00540096">
        <w:rPr>
          <w:bCs/>
          <w:sz w:val="22"/>
          <w:szCs w:val="22"/>
          <w:lang w:val="lv-LV"/>
        </w:rPr>
        <w:t>pielikums nr.2.</w:t>
      </w:r>
      <w:bookmarkStart w:id="1" w:name="_Toc134418278"/>
      <w:bookmarkStart w:id="2" w:name="_Toc134628683"/>
      <w:bookmarkStart w:id="3" w:name="_Toc337468672"/>
      <w:bookmarkStart w:id="4" w:name="_Toc341872544"/>
    </w:p>
    <w:p w:rsidR="00AF4E90" w:rsidRPr="00DA3EF2" w:rsidRDefault="00AF4E90" w:rsidP="00AF4E90">
      <w:pPr>
        <w:numPr>
          <w:ilvl w:val="0"/>
          <w:numId w:val="1"/>
        </w:numPr>
        <w:tabs>
          <w:tab w:val="clear" w:pos="720"/>
        </w:tabs>
        <w:ind w:left="360"/>
        <w:jc w:val="both"/>
        <w:rPr>
          <w:b/>
          <w:bCs/>
          <w:sz w:val="22"/>
          <w:szCs w:val="22"/>
          <w:lang w:val="lv-LV"/>
        </w:rPr>
      </w:pPr>
      <w:r w:rsidRPr="00DA3EF2">
        <w:rPr>
          <w:b/>
          <w:bCs/>
          <w:sz w:val="22"/>
          <w:szCs w:val="22"/>
          <w:lang w:val="lv-LV"/>
        </w:rPr>
        <w:t>Līgumu</w:t>
      </w:r>
      <w:r w:rsidR="00E362E4" w:rsidRPr="00DA3EF2">
        <w:rPr>
          <w:b/>
          <w:bCs/>
          <w:sz w:val="22"/>
          <w:szCs w:val="22"/>
          <w:lang w:val="lv-LV"/>
        </w:rPr>
        <w:t xml:space="preserve"> izpi</w:t>
      </w:r>
      <w:r w:rsidRPr="00DA3EF2">
        <w:rPr>
          <w:b/>
          <w:bCs/>
          <w:sz w:val="22"/>
          <w:szCs w:val="22"/>
          <w:lang w:val="lv-LV"/>
        </w:rPr>
        <w:t>ldes termiņi</w:t>
      </w:r>
      <w:r w:rsidR="00E362E4" w:rsidRPr="00DA3EF2">
        <w:rPr>
          <w:b/>
          <w:bCs/>
          <w:sz w:val="22"/>
          <w:szCs w:val="22"/>
          <w:lang w:val="lv-LV"/>
        </w:rPr>
        <w:t xml:space="preserve">: </w:t>
      </w:r>
      <w:r w:rsidRPr="00DA3EF2">
        <w:rPr>
          <w:bCs/>
          <w:sz w:val="22"/>
          <w:szCs w:val="22"/>
          <w:lang w:val="lv-LV"/>
        </w:rPr>
        <w:t>līdz 2015</w:t>
      </w:r>
      <w:r w:rsidR="00733964" w:rsidRPr="00DA3EF2">
        <w:rPr>
          <w:bCs/>
          <w:sz w:val="22"/>
          <w:szCs w:val="22"/>
          <w:lang w:val="lv-LV"/>
        </w:rPr>
        <w:t xml:space="preserve">.gada </w:t>
      </w:r>
      <w:r w:rsidR="005F54A5" w:rsidRPr="00DA3EF2">
        <w:rPr>
          <w:bCs/>
          <w:sz w:val="22"/>
          <w:szCs w:val="22"/>
          <w:lang w:val="lv-LV"/>
        </w:rPr>
        <w:t>3</w:t>
      </w:r>
      <w:r w:rsidRPr="00DA3EF2">
        <w:rPr>
          <w:bCs/>
          <w:sz w:val="22"/>
          <w:szCs w:val="22"/>
          <w:lang w:val="lv-LV"/>
        </w:rPr>
        <w:t>1.</w:t>
      </w:r>
      <w:r w:rsidR="00733964" w:rsidRPr="00DA3EF2">
        <w:rPr>
          <w:bCs/>
          <w:sz w:val="22"/>
          <w:szCs w:val="22"/>
          <w:lang w:val="lv-LV"/>
        </w:rPr>
        <w:t>m</w:t>
      </w:r>
      <w:r w:rsidR="00DA3EF2" w:rsidRPr="00DA3EF2">
        <w:rPr>
          <w:bCs/>
          <w:sz w:val="22"/>
          <w:szCs w:val="22"/>
          <w:lang w:val="lv-LV"/>
        </w:rPr>
        <w:t>aijam.</w:t>
      </w:r>
    </w:p>
    <w:p w:rsidR="007514DC" w:rsidRPr="00AE10CE" w:rsidRDefault="007514DC" w:rsidP="007514DC">
      <w:pPr>
        <w:jc w:val="both"/>
        <w:rPr>
          <w:bCs/>
          <w:sz w:val="22"/>
          <w:szCs w:val="22"/>
          <w:lang w:val="lv-LV"/>
        </w:rPr>
      </w:pPr>
      <w:r w:rsidRPr="000E77CF">
        <w:rPr>
          <w:b/>
          <w:bCs/>
          <w:sz w:val="22"/>
          <w:szCs w:val="22"/>
          <w:lang w:val="lv-LV"/>
        </w:rPr>
        <w:t>5.</w:t>
      </w:r>
      <w:r w:rsidRPr="005F54A5">
        <w:rPr>
          <w:b/>
          <w:bCs/>
          <w:sz w:val="22"/>
          <w:szCs w:val="22"/>
          <w:lang w:val="lv-LV"/>
        </w:rPr>
        <w:t xml:space="preserve"> Katrs pretendents ir tiesīgs iesniegt </w:t>
      </w:r>
      <w:r w:rsidR="00AE10CE">
        <w:rPr>
          <w:b/>
          <w:bCs/>
          <w:sz w:val="22"/>
          <w:szCs w:val="22"/>
          <w:lang w:val="lv-LV"/>
        </w:rPr>
        <w:t>vienu piedāvājumu</w:t>
      </w:r>
      <w:r w:rsidR="00AE10CE">
        <w:rPr>
          <w:bCs/>
          <w:sz w:val="22"/>
          <w:szCs w:val="22"/>
          <w:lang w:val="lv-LV"/>
        </w:rPr>
        <w:t>.</w:t>
      </w:r>
    </w:p>
    <w:p w:rsidR="00E362E4" w:rsidRPr="00884EE0" w:rsidRDefault="00884EE0" w:rsidP="00884EE0">
      <w:pPr>
        <w:jc w:val="both"/>
        <w:rPr>
          <w:b/>
          <w:bCs/>
          <w:sz w:val="22"/>
          <w:szCs w:val="22"/>
          <w:lang w:val="lv-LV"/>
        </w:rPr>
      </w:pPr>
      <w:r>
        <w:rPr>
          <w:b/>
          <w:sz w:val="22"/>
          <w:szCs w:val="22"/>
          <w:lang w:val="lv-LV"/>
        </w:rPr>
        <w:t>6.</w:t>
      </w:r>
      <w:r w:rsidR="00E362E4" w:rsidRPr="00884EE0">
        <w:rPr>
          <w:b/>
          <w:sz w:val="22"/>
          <w:szCs w:val="22"/>
          <w:lang w:val="lv-LV"/>
        </w:rPr>
        <w:t xml:space="preserve">Nosacījumi dalībai iepirkuma procedūrā: </w:t>
      </w:r>
    </w:p>
    <w:p w:rsidR="00E362E4" w:rsidRPr="00205C58" w:rsidRDefault="00634779" w:rsidP="00E362E4">
      <w:pPr>
        <w:ind w:firstLine="360"/>
        <w:jc w:val="both"/>
        <w:rPr>
          <w:sz w:val="22"/>
          <w:szCs w:val="22"/>
          <w:lang w:val="lv-LV"/>
        </w:rPr>
      </w:pPr>
      <w:r w:rsidRPr="00634779">
        <w:rPr>
          <w:sz w:val="22"/>
          <w:szCs w:val="22"/>
          <w:lang w:val="lv-LV"/>
        </w:rPr>
        <w:t>6</w:t>
      </w:r>
      <w:r w:rsidR="00614D8F" w:rsidRPr="00634779">
        <w:rPr>
          <w:sz w:val="22"/>
          <w:szCs w:val="22"/>
          <w:lang w:val="lv-LV"/>
        </w:rPr>
        <w:t>.1</w:t>
      </w:r>
      <w:r w:rsidR="00614D8F">
        <w:rPr>
          <w:b/>
          <w:sz w:val="22"/>
          <w:szCs w:val="22"/>
          <w:lang w:val="lv-LV"/>
        </w:rPr>
        <w:t>.</w:t>
      </w:r>
      <w:r w:rsidR="00E362E4" w:rsidRPr="00205C58">
        <w:rPr>
          <w:sz w:val="22"/>
          <w:szCs w:val="22"/>
          <w:lang w:val="lv-LV"/>
        </w:rPr>
        <w:t>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495B6A" w:rsidRDefault="001F078C" w:rsidP="00495B6A">
      <w:pPr>
        <w:pStyle w:val="tv213"/>
        <w:spacing w:before="0" w:beforeAutospacing="0" w:after="0" w:afterAutospacing="0"/>
        <w:jc w:val="both"/>
        <w:rPr>
          <w:b/>
          <w:sz w:val="22"/>
          <w:szCs w:val="22"/>
        </w:rPr>
      </w:pPr>
      <w:r>
        <w:rPr>
          <w:b/>
          <w:sz w:val="22"/>
          <w:szCs w:val="22"/>
        </w:rPr>
        <w:t>7</w:t>
      </w:r>
      <w:r w:rsidR="00E35F90">
        <w:rPr>
          <w:b/>
          <w:sz w:val="22"/>
          <w:szCs w:val="22"/>
        </w:rPr>
        <w:t xml:space="preserve">. </w:t>
      </w:r>
      <w:r w:rsidR="00E362E4" w:rsidRPr="00AF35E1">
        <w:rPr>
          <w:b/>
          <w:sz w:val="22"/>
          <w:szCs w:val="22"/>
        </w:rPr>
        <w:t>Pretendenta iesniedzamie dokumenti:</w:t>
      </w:r>
    </w:p>
    <w:p w:rsidR="00E362E4" w:rsidRDefault="001F078C" w:rsidP="00495B6A">
      <w:pPr>
        <w:pStyle w:val="tv213"/>
        <w:spacing w:before="0" w:beforeAutospacing="0" w:after="0" w:afterAutospacing="0"/>
        <w:jc w:val="both"/>
        <w:rPr>
          <w:sz w:val="22"/>
          <w:szCs w:val="22"/>
        </w:rPr>
      </w:pPr>
      <w:r w:rsidRPr="001F078C">
        <w:rPr>
          <w:sz w:val="22"/>
          <w:szCs w:val="22"/>
        </w:rPr>
        <w:t xml:space="preserve">    7</w:t>
      </w:r>
      <w:r w:rsidR="00495B6A" w:rsidRPr="001F078C">
        <w:rPr>
          <w:sz w:val="22"/>
          <w:szCs w:val="22"/>
        </w:rPr>
        <w:t>.1.</w:t>
      </w:r>
      <w:r w:rsidR="00495B6A">
        <w:rPr>
          <w:b/>
          <w:sz w:val="22"/>
          <w:szCs w:val="22"/>
        </w:rPr>
        <w:t xml:space="preserve"> </w:t>
      </w:r>
      <w:r w:rsidR="00E362E4" w:rsidRPr="00AF35E1">
        <w:rPr>
          <w:sz w:val="22"/>
          <w:szCs w:val="22"/>
        </w:rPr>
        <w:t xml:space="preserve">Pretendenta pieteikums dalībai aptaujā, kas sagatavots atbilstoši pielikumā nr.1 norādītajai </w:t>
      </w:r>
      <w:r w:rsidR="00E362E4">
        <w:rPr>
          <w:sz w:val="22"/>
          <w:szCs w:val="22"/>
        </w:rPr>
        <w:t xml:space="preserve">  </w:t>
      </w:r>
    </w:p>
    <w:p w:rsidR="00495B6A" w:rsidRDefault="00E362E4" w:rsidP="00495B6A">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495B6A" w:rsidRDefault="001F078C" w:rsidP="00495B6A">
      <w:pPr>
        <w:jc w:val="both"/>
        <w:rPr>
          <w:b/>
          <w:sz w:val="22"/>
          <w:szCs w:val="22"/>
          <w:lang w:val="lv-LV"/>
        </w:rPr>
      </w:pPr>
      <w:r w:rsidRPr="001F078C">
        <w:rPr>
          <w:sz w:val="22"/>
          <w:szCs w:val="22"/>
          <w:lang w:val="lv-LV"/>
        </w:rPr>
        <w:t xml:space="preserve">    7</w:t>
      </w:r>
      <w:r w:rsidR="00495B6A" w:rsidRPr="001F078C">
        <w:rPr>
          <w:sz w:val="22"/>
          <w:szCs w:val="22"/>
          <w:lang w:val="lv-LV"/>
        </w:rPr>
        <w:t>.2</w:t>
      </w:r>
      <w:r w:rsidR="00495B6A">
        <w:rPr>
          <w:b/>
          <w:sz w:val="22"/>
          <w:szCs w:val="22"/>
          <w:lang w:val="lv-LV"/>
        </w:rPr>
        <w:t>.</w:t>
      </w:r>
      <w:r w:rsidR="00E362E4" w:rsidRPr="00AF35E1">
        <w:rPr>
          <w:sz w:val="22"/>
          <w:szCs w:val="22"/>
          <w:lang w:val="lv-LV"/>
        </w:rPr>
        <w:t xml:space="preserve">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255B08" w:rsidP="00E362E4">
      <w:pPr>
        <w:ind w:firstLine="709"/>
        <w:jc w:val="both"/>
        <w:rPr>
          <w:sz w:val="22"/>
          <w:szCs w:val="22"/>
          <w:lang w:val="lv-LV"/>
        </w:rPr>
      </w:pPr>
      <w:r>
        <w:rPr>
          <w:sz w:val="22"/>
          <w:szCs w:val="22"/>
          <w:lang w:val="lv-LV"/>
        </w:rPr>
        <w:t>7</w:t>
      </w:r>
      <w:r w:rsidR="00E362E4"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sidR="00255B08">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255B08" w:rsidP="00E362E4">
      <w:pPr>
        <w:pStyle w:val="Style1"/>
        <w:numPr>
          <w:ilvl w:val="0"/>
          <w:numId w:val="0"/>
        </w:numPr>
        <w:ind w:left="709"/>
      </w:pPr>
      <w:r>
        <w:t>7</w:t>
      </w:r>
      <w:r w:rsidR="00E362E4" w:rsidRPr="00AF35E1">
        <w:t>.5.</w:t>
      </w:r>
      <w:r w:rsidR="00E362E4">
        <w:t xml:space="preserve"> </w:t>
      </w:r>
      <w:r w:rsidR="00E362E4"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lastRenderedPageBreak/>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BB49EB" w:rsidRDefault="0089083F" w:rsidP="00BB49EB">
      <w:pPr>
        <w:tabs>
          <w:tab w:val="left" w:pos="426"/>
        </w:tabs>
        <w:ind w:left="57" w:right="-57"/>
        <w:jc w:val="both"/>
        <w:rPr>
          <w:sz w:val="22"/>
          <w:szCs w:val="22"/>
          <w:lang w:val="lv-LV"/>
        </w:rPr>
      </w:pPr>
      <w:r>
        <w:rPr>
          <w:bCs/>
          <w:sz w:val="22"/>
          <w:szCs w:val="22"/>
          <w:lang w:val="lv-LV"/>
        </w:rPr>
        <w:t xml:space="preserve">            </w:t>
      </w:r>
      <w:r w:rsidR="00255B08">
        <w:rPr>
          <w:bCs/>
          <w:sz w:val="22"/>
          <w:szCs w:val="22"/>
          <w:lang w:val="lv-LV"/>
        </w:rPr>
        <w:t>7</w:t>
      </w:r>
      <w:r w:rsidR="00E362E4" w:rsidRPr="00BB49EB">
        <w:rPr>
          <w:bCs/>
          <w:sz w:val="22"/>
          <w:szCs w:val="22"/>
          <w:lang w:val="lv-LV"/>
        </w:rPr>
        <w:t>.6.</w:t>
      </w:r>
      <w:r w:rsidR="00BB49EB" w:rsidRPr="00BB49EB">
        <w:rPr>
          <w:bCs/>
          <w:sz w:val="22"/>
          <w:szCs w:val="22"/>
          <w:lang w:val="lv-LV"/>
        </w:rPr>
        <w:t>P</w:t>
      </w:r>
      <w:r w:rsidR="00E362E4" w:rsidRPr="00BB49EB">
        <w:rPr>
          <w:bCs/>
          <w:sz w:val="22"/>
          <w:szCs w:val="22"/>
          <w:lang w:val="lv-LV"/>
        </w:rPr>
        <w:t>retendentam</w:t>
      </w:r>
      <w:r w:rsidR="00BB49EB" w:rsidRPr="00BB49EB">
        <w:rPr>
          <w:bCs/>
          <w:sz w:val="22"/>
          <w:szCs w:val="22"/>
          <w:lang w:val="lv-LV"/>
        </w:rPr>
        <w:t xml:space="preserve"> </w:t>
      </w:r>
      <w:r w:rsidR="00BB49EB">
        <w:rPr>
          <w:sz w:val="22"/>
          <w:szCs w:val="22"/>
          <w:lang w:val="lv-LV"/>
        </w:rPr>
        <w:t xml:space="preserve"> iepriekšējo triju (2012. – 2014.</w:t>
      </w:r>
      <w:r w:rsidR="00BB49EB" w:rsidRPr="0090093E">
        <w:rPr>
          <w:sz w:val="22"/>
          <w:szCs w:val="22"/>
          <w:lang w:val="lv-LV"/>
        </w:rPr>
        <w:t xml:space="preserve">) gadu laikā jābūt pieredzei uzaicinājumā minēto </w:t>
      </w:r>
    </w:p>
    <w:p w:rsidR="00BB49EB" w:rsidRPr="0090093E" w:rsidRDefault="00BB49EB" w:rsidP="00BB49EB">
      <w:pPr>
        <w:tabs>
          <w:tab w:val="left" w:pos="426"/>
        </w:tabs>
        <w:ind w:left="57" w:right="-57"/>
        <w:jc w:val="both"/>
        <w:rPr>
          <w:sz w:val="22"/>
          <w:szCs w:val="22"/>
          <w:lang w:val="lv-LV"/>
        </w:rPr>
      </w:pPr>
      <w:r>
        <w:rPr>
          <w:sz w:val="22"/>
          <w:szCs w:val="22"/>
          <w:lang w:val="lv-LV"/>
        </w:rPr>
        <w:t xml:space="preserve">                 </w:t>
      </w:r>
      <w:r w:rsidRPr="0090093E">
        <w:rPr>
          <w:sz w:val="22"/>
          <w:szCs w:val="22"/>
          <w:lang w:val="lv-LV"/>
        </w:rPr>
        <w:t>darbu vai ekvivalentu darbu veikšanā.</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00BB49EB">
        <w:rPr>
          <w:rFonts w:ascii="Times New Roman" w:hAnsi="Times New Roman"/>
          <w:sz w:val="22"/>
          <w:szCs w:val="22"/>
          <w:lang w:val="lv-LV"/>
        </w:rPr>
        <w:t>T</w:t>
      </w:r>
      <w:r>
        <w:rPr>
          <w:rFonts w:ascii="Times New Roman" w:hAnsi="Times New Roman"/>
          <w:sz w:val="22"/>
          <w:szCs w:val="22"/>
          <w:lang w:val="lv-LV"/>
        </w:rPr>
        <w:t>abulā</w:t>
      </w:r>
      <w:r w:rsidR="00BB49EB" w:rsidRPr="00BB49EB">
        <w:rPr>
          <w:rFonts w:ascii="Times New Roman" w:hAnsi="Times New Roman"/>
          <w:sz w:val="22"/>
          <w:szCs w:val="22"/>
          <w:lang w:val="lv-LV"/>
        </w:rPr>
        <w:t xml:space="preserve"> </w:t>
      </w:r>
      <w:r w:rsidR="00BB49EB" w:rsidRPr="00337498">
        <w:rPr>
          <w:rFonts w:ascii="Times New Roman" w:hAnsi="Times New Roman"/>
          <w:sz w:val="22"/>
          <w:szCs w:val="22"/>
          <w:lang w:val="lv-LV"/>
        </w:rPr>
        <w:t>un apliecināt ar attiecīgu Pasūtītāja atsauksmi.</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5A38D5" w:rsidP="0073355F">
            <w:pPr>
              <w:pStyle w:val="NormalWeb"/>
              <w:spacing w:before="0"/>
              <w:jc w:val="center"/>
              <w:rPr>
                <w:bCs/>
                <w:sz w:val="22"/>
                <w:szCs w:val="22"/>
                <w:lang w:val="lv-LV"/>
              </w:rPr>
            </w:pPr>
            <w:r>
              <w:rPr>
                <w:bCs/>
                <w:sz w:val="22"/>
                <w:szCs w:val="22"/>
                <w:lang w:val="lv-LV"/>
              </w:rPr>
              <w:t>Līguma termiņš</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r w:rsidR="005A38D5"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D5" w:rsidRPr="00D806B6" w:rsidRDefault="005A38D5" w:rsidP="0073355F">
            <w:pPr>
              <w:pStyle w:val="NormalWeb"/>
              <w:spacing w:before="0"/>
              <w:jc w:val="center"/>
              <w:rPr>
                <w:bCs/>
                <w:sz w:val="22"/>
                <w:szCs w:val="22"/>
                <w:lang w:val="lv-LV"/>
              </w:rPr>
            </w:pPr>
            <w:r>
              <w:rPr>
                <w:bCs/>
                <w:sz w:val="22"/>
                <w:szCs w:val="22"/>
                <w:lang w:val="lv-LV"/>
              </w:rPr>
              <w:t>1</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Default="005A38D5" w:rsidP="0073355F">
            <w:pPr>
              <w:pStyle w:val="NormalWeb"/>
              <w:spacing w:before="0"/>
              <w:jc w:val="center"/>
              <w:rPr>
                <w:bCs/>
                <w:sz w:val="22"/>
                <w:szCs w:val="22"/>
                <w:lang w:val="lv-LV"/>
              </w:rPr>
            </w:pP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r>
      <w:tr w:rsidR="005A38D5"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D5" w:rsidRDefault="005A38D5" w:rsidP="0073355F">
            <w:pPr>
              <w:pStyle w:val="NormalWeb"/>
              <w:spacing w:before="0"/>
              <w:jc w:val="center"/>
              <w:rPr>
                <w:bCs/>
                <w:sz w:val="22"/>
                <w:szCs w:val="22"/>
                <w:lang w:val="lv-LV"/>
              </w:rPr>
            </w:pPr>
            <w:r>
              <w:rPr>
                <w:bCs/>
                <w:sz w:val="22"/>
                <w:szCs w:val="22"/>
                <w:lang w:val="lv-LV"/>
              </w:rPr>
              <w:t>n</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Default="005A38D5" w:rsidP="0073355F">
            <w:pPr>
              <w:pStyle w:val="NormalWeb"/>
              <w:spacing w:before="0"/>
              <w:jc w:val="center"/>
              <w:rPr>
                <w:bCs/>
                <w:sz w:val="22"/>
                <w:szCs w:val="22"/>
                <w:lang w:val="lv-LV"/>
              </w:rPr>
            </w:pP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r>
      <w:tr w:rsidR="005A38D5"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D5" w:rsidRDefault="005A38D5" w:rsidP="0073355F">
            <w:pPr>
              <w:pStyle w:val="NormalWeb"/>
              <w:spacing w:before="0"/>
              <w:jc w:val="center"/>
              <w:rPr>
                <w:bCs/>
                <w:sz w:val="22"/>
                <w:szCs w:val="22"/>
                <w:lang w:val="lv-LV"/>
              </w:rPr>
            </w:pPr>
            <w:r>
              <w:rPr>
                <w:bCs/>
                <w:sz w:val="22"/>
                <w:szCs w:val="22"/>
                <w:lang w:val="lv-LV"/>
              </w:rPr>
              <w:t>N+1</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Default="005A38D5" w:rsidP="0073355F">
            <w:pPr>
              <w:pStyle w:val="NormalWeb"/>
              <w:spacing w:before="0"/>
              <w:jc w:val="center"/>
              <w:rPr>
                <w:bCs/>
                <w:sz w:val="22"/>
                <w:szCs w:val="22"/>
                <w:lang w:val="lv-LV"/>
              </w:rPr>
            </w:pP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r>
    </w:tbl>
    <w:p w:rsidR="009853C2" w:rsidRPr="00867059" w:rsidRDefault="005807BF" w:rsidP="009853C2">
      <w:pPr>
        <w:pStyle w:val="Style1"/>
        <w:numPr>
          <w:ilvl w:val="0"/>
          <w:numId w:val="0"/>
        </w:numPr>
        <w:ind w:left="709"/>
        <w:rPr>
          <w:b/>
        </w:rPr>
      </w:pPr>
      <w:r>
        <w:rPr>
          <w:lang w:val="en-US"/>
        </w:rPr>
        <w:t>7</w:t>
      </w:r>
      <w:r w:rsidR="00E362E4">
        <w:t>.</w:t>
      </w:r>
      <w:r w:rsidR="00E362E4" w:rsidRPr="00867059">
        <w:t>7</w:t>
      </w:r>
      <w:proofErr w:type="gramStart"/>
      <w:r w:rsidR="00E362E4" w:rsidRPr="00867059">
        <w:t>.Apliecinājums</w:t>
      </w:r>
      <w:proofErr w:type="gramEnd"/>
      <w:r w:rsidR="00E362E4" w:rsidRPr="00867059">
        <w:t>,</w:t>
      </w:r>
      <w:r w:rsidR="009853C2" w:rsidRPr="00867059">
        <w:t xml:space="preserve"> ka Pretendentam ir pieejams personāls, kurš paredzēts attiecīgo darbu veikšanai.</w:t>
      </w:r>
    </w:p>
    <w:p w:rsidR="00433DF6" w:rsidRPr="00867059" w:rsidRDefault="00433DF6" w:rsidP="0091188F">
      <w:pPr>
        <w:tabs>
          <w:tab w:val="num" w:pos="567"/>
        </w:tabs>
        <w:ind w:left="567" w:hanging="567"/>
        <w:jc w:val="both"/>
        <w:rPr>
          <w:sz w:val="22"/>
          <w:szCs w:val="22"/>
          <w:lang w:val="lv-LV" w:eastAsia="lv-LV"/>
        </w:rPr>
      </w:pPr>
      <w:r w:rsidRPr="00867059">
        <w:rPr>
          <w:sz w:val="22"/>
          <w:szCs w:val="22"/>
          <w:lang w:val="lv-LV"/>
        </w:rPr>
        <w:t xml:space="preserve">            </w:t>
      </w:r>
      <w:r w:rsidR="005807BF">
        <w:rPr>
          <w:sz w:val="22"/>
          <w:szCs w:val="22"/>
          <w:lang w:val="lv-LV"/>
        </w:rPr>
        <w:t>7</w:t>
      </w:r>
      <w:r w:rsidR="00E362E4" w:rsidRPr="00867059">
        <w:rPr>
          <w:sz w:val="22"/>
          <w:szCs w:val="22"/>
          <w:lang w:val="lv-LV"/>
        </w:rPr>
        <w:t>.8</w:t>
      </w:r>
      <w:r w:rsidRPr="00867059">
        <w:rPr>
          <w:sz w:val="22"/>
          <w:szCs w:val="22"/>
          <w:lang w:val="lv-LV"/>
        </w:rPr>
        <w:t>.</w:t>
      </w:r>
      <w:r w:rsidR="0091188F" w:rsidRPr="00867059">
        <w:rPr>
          <w:sz w:val="22"/>
          <w:szCs w:val="22"/>
          <w:lang w:val="lv-LV" w:eastAsia="lv-LV"/>
        </w:rPr>
        <w:t xml:space="preserve">Pretendentam līguma izpildē jānodrošina būvprojekta vadītājs, kuram ir spēkā esošs </w:t>
      </w:r>
      <w:r w:rsidRPr="00867059">
        <w:rPr>
          <w:sz w:val="22"/>
          <w:szCs w:val="22"/>
          <w:lang w:val="lv-LV" w:eastAsia="lv-LV"/>
        </w:rPr>
        <w:t xml:space="preserve"> </w:t>
      </w:r>
    </w:p>
    <w:p w:rsidR="00C71271" w:rsidRPr="00867059" w:rsidRDefault="00433DF6" w:rsidP="00E253D9">
      <w:pPr>
        <w:tabs>
          <w:tab w:val="num" w:pos="567"/>
        </w:tabs>
        <w:ind w:left="567" w:hanging="567"/>
        <w:jc w:val="both"/>
        <w:rPr>
          <w:sz w:val="22"/>
          <w:szCs w:val="22"/>
          <w:lang w:val="lv-LV"/>
        </w:rPr>
      </w:pPr>
      <w:r w:rsidRPr="00867059">
        <w:rPr>
          <w:sz w:val="22"/>
          <w:szCs w:val="22"/>
          <w:lang w:val="lv-LV" w:eastAsia="lv-LV"/>
        </w:rPr>
        <w:t xml:space="preserve">                  </w:t>
      </w:r>
      <w:r w:rsidR="0091188F" w:rsidRPr="00867059">
        <w:rPr>
          <w:sz w:val="22"/>
          <w:szCs w:val="22"/>
          <w:lang w:val="lv-LV" w:eastAsia="lv-LV"/>
        </w:rPr>
        <w:t>arhitekta prakses sertifi</w:t>
      </w:r>
      <w:r w:rsidR="00936184">
        <w:rPr>
          <w:sz w:val="22"/>
          <w:szCs w:val="22"/>
          <w:lang w:val="lv-LV" w:eastAsia="lv-LV"/>
        </w:rPr>
        <w:t xml:space="preserve">kāts </w:t>
      </w:r>
      <w:r w:rsidR="00B2293B">
        <w:rPr>
          <w:sz w:val="22"/>
          <w:szCs w:val="22"/>
          <w:lang w:val="lv-LV" w:eastAsia="lv-LV"/>
        </w:rPr>
        <w:t xml:space="preserve">vai būvprakses sertifikāts </w:t>
      </w:r>
      <w:r w:rsidR="00B2293B">
        <w:rPr>
          <w:lang w:val="lv-LV"/>
        </w:rPr>
        <w:t>ēku konstrukciju projektēšanā</w:t>
      </w:r>
      <w:r w:rsidRPr="00867059">
        <w:rPr>
          <w:sz w:val="22"/>
          <w:szCs w:val="22"/>
          <w:lang w:val="lv-LV"/>
        </w:rPr>
        <w:t xml:space="preserve"> un</w:t>
      </w:r>
      <w:r w:rsidR="009853C2" w:rsidRPr="00867059">
        <w:rPr>
          <w:sz w:val="22"/>
          <w:szCs w:val="22"/>
          <w:lang w:val="lv-LV"/>
        </w:rPr>
        <w:t xml:space="preserve"> ir iepriekšējo tr</w:t>
      </w:r>
      <w:r w:rsidR="00C71271" w:rsidRPr="00867059">
        <w:rPr>
          <w:sz w:val="22"/>
          <w:szCs w:val="22"/>
          <w:lang w:val="lv-LV"/>
        </w:rPr>
        <w:t>iju gadu laikā pieredze uzaicinājumā minēto darbu vai ekvivalentu darbu veikšanā</w:t>
      </w:r>
      <w:r w:rsidR="00397328" w:rsidRPr="00867059">
        <w:rPr>
          <w:sz w:val="22"/>
          <w:szCs w:val="22"/>
          <w:lang w:val="lv-LV"/>
        </w:rPr>
        <w:t xml:space="preserve"> (piestādot izglītības apliecinošus dokumentus un CV).</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60"/>
        <w:gridCol w:w="1440"/>
        <w:gridCol w:w="2040"/>
        <w:gridCol w:w="2400"/>
        <w:gridCol w:w="1741"/>
      </w:tblGrid>
      <w:tr w:rsidR="00C71271" w:rsidRPr="00867059" w:rsidTr="00174BC9">
        <w:tc>
          <w:tcPr>
            <w:tcW w:w="600" w:type="dxa"/>
            <w:vAlign w:val="center"/>
          </w:tcPr>
          <w:p w:rsidR="00C71271" w:rsidRPr="00867059" w:rsidRDefault="00C71271" w:rsidP="00174BC9">
            <w:pPr>
              <w:jc w:val="center"/>
              <w:rPr>
                <w:sz w:val="22"/>
                <w:szCs w:val="22"/>
                <w:lang w:val="lv-LV"/>
              </w:rPr>
            </w:pPr>
            <w:r w:rsidRPr="00867059">
              <w:rPr>
                <w:sz w:val="22"/>
                <w:szCs w:val="22"/>
                <w:lang w:val="lv-LV"/>
              </w:rPr>
              <w:t>Nr. p.k.</w:t>
            </w:r>
          </w:p>
        </w:tc>
        <w:tc>
          <w:tcPr>
            <w:tcW w:w="1560" w:type="dxa"/>
            <w:vAlign w:val="center"/>
          </w:tcPr>
          <w:p w:rsidR="00C71271" w:rsidRPr="00867059" w:rsidRDefault="00C71271" w:rsidP="00174BC9">
            <w:pPr>
              <w:jc w:val="center"/>
              <w:rPr>
                <w:sz w:val="22"/>
                <w:szCs w:val="22"/>
                <w:lang w:val="lv-LV"/>
              </w:rPr>
            </w:pPr>
            <w:r w:rsidRPr="00867059">
              <w:rPr>
                <w:sz w:val="22"/>
                <w:szCs w:val="22"/>
                <w:lang w:val="lv-LV"/>
              </w:rPr>
              <w:t>Objekta nosaukums</w:t>
            </w:r>
          </w:p>
        </w:tc>
        <w:tc>
          <w:tcPr>
            <w:tcW w:w="1440" w:type="dxa"/>
            <w:vAlign w:val="center"/>
          </w:tcPr>
          <w:p w:rsidR="00C71271" w:rsidRPr="00867059" w:rsidRDefault="00C71271" w:rsidP="00174BC9">
            <w:pPr>
              <w:jc w:val="center"/>
              <w:rPr>
                <w:sz w:val="22"/>
                <w:szCs w:val="22"/>
                <w:lang w:val="lv-LV"/>
              </w:rPr>
            </w:pPr>
            <w:r w:rsidRPr="00867059">
              <w:rPr>
                <w:sz w:val="22"/>
                <w:szCs w:val="22"/>
                <w:lang w:val="lv-LV"/>
              </w:rPr>
              <w:t>Amata pienākums</w:t>
            </w:r>
          </w:p>
        </w:tc>
        <w:tc>
          <w:tcPr>
            <w:tcW w:w="2040" w:type="dxa"/>
            <w:vAlign w:val="center"/>
          </w:tcPr>
          <w:p w:rsidR="00C71271" w:rsidRPr="00867059" w:rsidRDefault="005A38D5" w:rsidP="00174BC9">
            <w:pPr>
              <w:rPr>
                <w:sz w:val="22"/>
                <w:szCs w:val="22"/>
                <w:lang w:val="lv-LV"/>
              </w:rPr>
            </w:pPr>
            <w:r w:rsidRPr="00867059">
              <w:rPr>
                <w:sz w:val="22"/>
                <w:szCs w:val="22"/>
                <w:lang w:val="lv-LV"/>
              </w:rPr>
              <w:t>Būvprojekta veikšanas termiņš</w:t>
            </w:r>
          </w:p>
        </w:tc>
        <w:tc>
          <w:tcPr>
            <w:tcW w:w="2400" w:type="dxa"/>
            <w:vAlign w:val="center"/>
          </w:tcPr>
          <w:p w:rsidR="00C71271" w:rsidRPr="00867059" w:rsidRDefault="00C71271" w:rsidP="00174BC9">
            <w:pPr>
              <w:rPr>
                <w:sz w:val="22"/>
                <w:szCs w:val="22"/>
                <w:lang w:val="lv-LV"/>
              </w:rPr>
            </w:pPr>
            <w:r w:rsidRPr="00867059">
              <w:rPr>
                <w:sz w:val="22"/>
                <w:szCs w:val="22"/>
                <w:lang w:val="lv-LV"/>
              </w:rPr>
              <w:t xml:space="preserve">Specifiskā darba nosaukums/apjoms </w:t>
            </w:r>
          </w:p>
        </w:tc>
        <w:tc>
          <w:tcPr>
            <w:tcW w:w="1741" w:type="dxa"/>
            <w:vAlign w:val="center"/>
          </w:tcPr>
          <w:p w:rsidR="00C71271" w:rsidRPr="00867059" w:rsidRDefault="00C71271" w:rsidP="00174BC9">
            <w:pPr>
              <w:rPr>
                <w:sz w:val="22"/>
                <w:szCs w:val="22"/>
                <w:lang w:val="lv-LV"/>
              </w:rPr>
            </w:pPr>
            <w:r w:rsidRPr="00867059">
              <w:rPr>
                <w:sz w:val="22"/>
                <w:szCs w:val="22"/>
                <w:lang w:val="lv-LV"/>
              </w:rPr>
              <w:t xml:space="preserve">Pasūtītājs, kontaktpersona </w:t>
            </w:r>
          </w:p>
        </w:tc>
      </w:tr>
      <w:tr w:rsidR="00C71271" w:rsidRPr="00867059" w:rsidTr="00174BC9">
        <w:tc>
          <w:tcPr>
            <w:tcW w:w="600" w:type="dxa"/>
          </w:tcPr>
          <w:p w:rsidR="00C71271" w:rsidRPr="00867059" w:rsidRDefault="00C71271" w:rsidP="00174BC9">
            <w:pPr>
              <w:jc w:val="center"/>
              <w:rPr>
                <w:sz w:val="22"/>
                <w:szCs w:val="22"/>
                <w:lang w:val="lv-LV"/>
              </w:rPr>
            </w:pPr>
            <w:r w:rsidRPr="00867059">
              <w:rPr>
                <w:sz w:val="22"/>
                <w:szCs w:val="22"/>
                <w:lang w:val="lv-LV"/>
              </w:rPr>
              <w:t>1</w:t>
            </w:r>
          </w:p>
        </w:tc>
        <w:tc>
          <w:tcPr>
            <w:tcW w:w="1560" w:type="dxa"/>
          </w:tcPr>
          <w:p w:rsidR="00C71271" w:rsidRPr="00867059" w:rsidRDefault="00C71271" w:rsidP="00174BC9">
            <w:pPr>
              <w:rPr>
                <w:sz w:val="22"/>
                <w:szCs w:val="22"/>
                <w:lang w:val="lv-LV"/>
              </w:rPr>
            </w:pPr>
          </w:p>
        </w:tc>
        <w:tc>
          <w:tcPr>
            <w:tcW w:w="1440" w:type="dxa"/>
          </w:tcPr>
          <w:p w:rsidR="00C71271" w:rsidRPr="00867059" w:rsidRDefault="00C71271" w:rsidP="00174BC9">
            <w:pPr>
              <w:rPr>
                <w:sz w:val="22"/>
                <w:szCs w:val="22"/>
                <w:lang w:val="lv-LV"/>
              </w:rPr>
            </w:pPr>
          </w:p>
        </w:tc>
        <w:tc>
          <w:tcPr>
            <w:tcW w:w="2040" w:type="dxa"/>
          </w:tcPr>
          <w:p w:rsidR="00C71271" w:rsidRPr="00867059" w:rsidRDefault="00C71271" w:rsidP="00174BC9">
            <w:pPr>
              <w:rPr>
                <w:sz w:val="22"/>
                <w:szCs w:val="22"/>
                <w:lang w:val="lv-LV"/>
              </w:rPr>
            </w:pPr>
          </w:p>
        </w:tc>
        <w:tc>
          <w:tcPr>
            <w:tcW w:w="2400" w:type="dxa"/>
          </w:tcPr>
          <w:p w:rsidR="00C71271" w:rsidRPr="00867059" w:rsidRDefault="00C71271" w:rsidP="00174BC9">
            <w:pPr>
              <w:rPr>
                <w:sz w:val="22"/>
                <w:szCs w:val="22"/>
                <w:lang w:val="lv-LV"/>
              </w:rPr>
            </w:pPr>
          </w:p>
        </w:tc>
        <w:tc>
          <w:tcPr>
            <w:tcW w:w="1741" w:type="dxa"/>
          </w:tcPr>
          <w:p w:rsidR="00C71271" w:rsidRPr="00867059" w:rsidRDefault="00C71271" w:rsidP="00174BC9">
            <w:pPr>
              <w:rPr>
                <w:sz w:val="22"/>
                <w:szCs w:val="22"/>
                <w:lang w:val="lv-LV"/>
              </w:rPr>
            </w:pPr>
          </w:p>
        </w:tc>
      </w:tr>
      <w:tr w:rsidR="00C71271" w:rsidRPr="00867059" w:rsidTr="00174BC9">
        <w:tc>
          <w:tcPr>
            <w:tcW w:w="600" w:type="dxa"/>
          </w:tcPr>
          <w:p w:rsidR="00C71271" w:rsidRPr="00867059" w:rsidRDefault="00C71271" w:rsidP="00174BC9">
            <w:pPr>
              <w:jc w:val="center"/>
              <w:rPr>
                <w:sz w:val="22"/>
                <w:szCs w:val="22"/>
                <w:lang w:val="lv-LV"/>
              </w:rPr>
            </w:pPr>
            <w:r w:rsidRPr="00867059">
              <w:rPr>
                <w:sz w:val="22"/>
                <w:szCs w:val="22"/>
                <w:lang w:val="lv-LV"/>
              </w:rPr>
              <w:t>n</w:t>
            </w:r>
          </w:p>
        </w:tc>
        <w:tc>
          <w:tcPr>
            <w:tcW w:w="1560" w:type="dxa"/>
          </w:tcPr>
          <w:p w:rsidR="00C71271" w:rsidRPr="00867059" w:rsidRDefault="00C71271" w:rsidP="00174BC9">
            <w:pPr>
              <w:rPr>
                <w:sz w:val="22"/>
                <w:szCs w:val="22"/>
                <w:lang w:val="lv-LV"/>
              </w:rPr>
            </w:pPr>
          </w:p>
        </w:tc>
        <w:tc>
          <w:tcPr>
            <w:tcW w:w="1440" w:type="dxa"/>
          </w:tcPr>
          <w:p w:rsidR="00C71271" w:rsidRPr="00867059" w:rsidRDefault="00C71271" w:rsidP="00174BC9">
            <w:pPr>
              <w:rPr>
                <w:sz w:val="22"/>
                <w:szCs w:val="22"/>
                <w:lang w:val="lv-LV"/>
              </w:rPr>
            </w:pPr>
          </w:p>
        </w:tc>
        <w:tc>
          <w:tcPr>
            <w:tcW w:w="2040" w:type="dxa"/>
          </w:tcPr>
          <w:p w:rsidR="00C71271" w:rsidRPr="00867059" w:rsidRDefault="00C71271" w:rsidP="00174BC9">
            <w:pPr>
              <w:rPr>
                <w:sz w:val="22"/>
                <w:szCs w:val="22"/>
                <w:lang w:val="lv-LV"/>
              </w:rPr>
            </w:pPr>
          </w:p>
        </w:tc>
        <w:tc>
          <w:tcPr>
            <w:tcW w:w="2400" w:type="dxa"/>
            <w:tcBorders>
              <w:bottom w:val="single" w:sz="4" w:space="0" w:color="auto"/>
            </w:tcBorders>
          </w:tcPr>
          <w:p w:rsidR="00C71271" w:rsidRPr="00867059" w:rsidRDefault="00C71271" w:rsidP="00174BC9">
            <w:pPr>
              <w:rPr>
                <w:sz w:val="22"/>
                <w:szCs w:val="22"/>
                <w:lang w:val="lv-LV"/>
              </w:rPr>
            </w:pPr>
          </w:p>
        </w:tc>
        <w:tc>
          <w:tcPr>
            <w:tcW w:w="1741" w:type="dxa"/>
            <w:tcBorders>
              <w:bottom w:val="single" w:sz="4" w:space="0" w:color="auto"/>
            </w:tcBorders>
          </w:tcPr>
          <w:p w:rsidR="00C71271" w:rsidRPr="00867059" w:rsidRDefault="00C71271" w:rsidP="00174BC9">
            <w:pPr>
              <w:rPr>
                <w:sz w:val="22"/>
                <w:szCs w:val="22"/>
                <w:lang w:val="lv-LV"/>
              </w:rPr>
            </w:pPr>
          </w:p>
        </w:tc>
      </w:tr>
      <w:tr w:rsidR="00C71271" w:rsidRPr="00867059" w:rsidTr="00174BC9">
        <w:tc>
          <w:tcPr>
            <w:tcW w:w="600" w:type="dxa"/>
          </w:tcPr>
          <w:p w:rsidR="00C71271" w:rsidRPr="00867059" w:rsidRDefault="00C71271" w:rsidP="00174BC9">
            <w:pPr>
              <w:jc w:val="center"/>
              <w:rPr>
                <w:sz w:val="22"/>
                <w:szCs w:val="22"/>
                <w:lang w:val="lv-LV"/>
              </w:rPr>
            </w:pPr>
            <w:r w:rsidRPr="00867059">
              <w:rPr>
                <w:sz w:val="22"/>
                <w:szCs w:val="22"/>
                <w:lang w:val="lv-LV"/>
              </w:rPr>
              <w:t>n+1</w:t>
            </w:r>
          </w:p>
        </w:tc>
        <w:tc>
          <w:tcPr>
            <w:tcW w:w="1560" w:type="dxa"/>
          </w:tcPr>
          <w:p w:rsidR="00C71271" w:rsidRPr="00867059" w:rsidRDefault="00C71271" w:rsidP="00174BC9">
            <w:pPr>
              <w:rPr>
                <w:sz w:val="22"/>
                <w:szCs w:val="22"/>
                <w:lang w:val="lv-LV"/>
              </w:rPr>
            </w:pPr>
          </w:p>
        </w:tc>
        <w:tc>
          <w:tcPr>
            <w:tcW w:w="1440" w:type="dxa"/>
          </w:tcPr>
          <w:p w:rsidR="00C71271" w:rsidRPr="00867059" w:rsidRDefault="00C71271" w:rsidP="00174BC9">
            <w:pPr>
              <w:rPr>
                <w:sz w:val="22"/>
                <w:szCs w:val="22"/>
                <w:lang w:val="lv-LV"/>
              </w:rPr>
            </w:pPr>
          </w:p>
        </w:tc>
        <w:tc>
          <w:tcPr>
            <w:tcW w:w="2040" w:type="dxa"/>
          </w:tcPr>
          <w:p w:rsidR="00C71271" w:rsidRPr="00867059" w:rsidRDefault="00C71271" w:rsidP="00174BC9">
            <w:pPr>
              <w:rPr>
                <w:sz w:val="22"/>
                <w:szCs w:val="22"/>
                <w:lang w:val="lv-LV"/>
              </w:rPr>
            </w:pPr>
          </w:p>
        </w:tc>
        <w:tc>
          <w:tcPr>
            <w:tcW w:w="2400" w:type="dxa"/>
            <w:shd w:val="clear" w:color="auto" w:fill="FFFFFF"/>
          </w:tcPr>
          <w:p w:rsidR="00C71271" w:rsidRPr="00867059" w:rsidRDefault="00C71271" w:rsidP="00174BC9">
            <w:pPr>
              <w:rPr>
                <w:sz w:val="22"/>
                <w:szCs w:val="22"/>
                <w:lang w:val="lv-LV"/>
              </w:rPr>
            </w:pPr>
          </w:p>
        </w:tc>
        <w:tc>
          <w:tcPr>
            <w:tcW w:w="1741" w:type="dxa"/>
            <w:shd w:val="clear" w:color="auto" w:fill="FFFFFF"/>
          </w:tcPr>
          <w:p w:rsidR="00C71271" w:rsidRPr="00867059" w:rsidRDefault="00C71271" w:rsidP="00174BC9">
            <w:pPr>
              <w:rPr>
                <w:sz w:val="22"/>
                <w:szCs w:val="22"/>
                <w:lang w:val="lv-LV"/>
              </w:rPr>
            </w:pPr>
          </w:p>
        </w:tc>
      </w:tr>
    </w:tbl>
    <w:p w:rsidR="00E362E4" w:rsidRPr="00867059" w:rsidRDefault="00E362E4" w:rsidP="00397328">
      <w:pPr>
        <w:tabs>
          <w:tab w:val="left" w:pos="426"/>
        </w:tabs>
        <w:jc w:val="both"/>
        <w:rPr>
          <w:sz w:val="22"/>
          <w:szCs w:val="22"/>
          <w:lang w:val="lv-LV"/>
        </w:rPr>
      </w:pPr>
      <w:r w:rsidRPr="00867059">
        <w:rPr>
          <w:sz w:val="22"/>
          <w:szCs w:val="22"/>
          <w:lang w:val="lv-LV"/>
        </w:rPr>
        <w:t xml:space="preserve">           </w:t>
      </w:r>
    </w:p>
    <w:p w:rsidR="0037012E" w:rsidRDefault="00E362E4" w:rsidP="00491DAD">
      <w:pPr>
        <w:tabs>
          <w:tab w:val="num" w:pos="567"/>
          <w:tab w:val="left" w:pos="600"/>
        </w:tabs>
        <w:ind w:left="564" w:hanging="564"/>
        <w:jc w:val="both"/>
        <w:rPr>
          <w:sz w:val="22"/>
          <w:szCs w:val="22"/>
          <w:lang w:val="lv-LV"/>
        </w:rPr>
      </w:pPr>
      <w:r w:rsidRPr="00867059">
        <w:rPr>
          <w:sz w:val="22"/>
          <w:szCs w:val="22"/>
          <w:lang w:val="lv-LV"/>
        </w:rPr>
        <w:t xml:space="preserve">            </w:t>
      </w:r>
      <w:r w:rsidR="007C0400">
        <w:rPr>
          <w:sz w:val="22"/>
          <w:szCs w:val="22"/>
          <w:lang w:val="lv-LV"/>
        </w:rPr>
        <w:t>7</w:t>
      </w:r>
      <w:r w:rsidR="00491DAD" w:rsidRPr="00867059">
        <w:rPr>
          <w:sz w:val="22"/>
          <w:szCs w:val="22"/>
          <w:lang w:val="lv-LV"/>
        </w:rPr>
        <w:t xml:space="preserve">.9. </w:t>
      </w:r>
      <w:r w:rsidR="00F55BB8" w:rsidRPr="00867059">
        <w:rPr>
          <w:sz w:val="22"/>
          <w:szCs w:val="22"/>
          <w:lang w:val="lv-LV"/>
        </w:rPr>
        <w:t>Pretendentam līguma slēgšanas</w:t>
      </w:r>
      <w:r w:rsidR="00491DAD" w:rsidRPr="00867059">
        <w:rPr>
          <w:sz w:val="22"/>
          <w:szCs w:val="22"/>
          <w:lang w:val="lv-LV"/>
        </w:rPr>
        <w:t xml:space="preserve"> gadījumā uz visu līguma darbības laiku ir jānodrošina </w:t>
      </w:r>
      <w:r w:rsidR="0037012E">
        <w:rPr>
          <w:sz w:val="22"/>
          <w:szCs w:val="22"/>
          <w:lang w:val="lv-LV"/>
        </w:rPr>
        <w:t xml:space="preserve"> </w:t>
      </w:r>
    </w:p>
    <w:p w:rsidR="0037012E" w:rsidRDefault="0037012E" w:rsidP="00491DAD">
      <w:pPr>
        <w:tabs>
          <w:tab w:val="num" w:pos="567"/>
          <w:tab w:val="left" w:pos="600"/>
        </w:tabs>
        <w:ind w:left="564" w:hanging="564"/>
        <w:jc w:val="both"/>
        <w:rPr>
          <w:sz w:val="22"/>
          <w:szCs w:val="22"/>
          <w:lang w:val="lv-LV"/>
        </w:rPr>
      </w:pPr>
      <w:r>
        <w:rPr>
          <w:sz w:val="22"/>
          <w:szCs w:val="22"/>
          <w:lang w:val="lv-LV"/>
        </w:rPr>
        <w:t xml:space="preserve">                     </w:t>
      </w:r>
      <w:r w:rsidR="00491DAD" w:rsidRPr="00867059">
        <w:rPr>
          <w:sz w:val="22"/>
          <w:szCs w:val="22"/>
          <w:lang w:val="lv-LV"/>
        </w:rPr>
        <w:t xml:space="preserve">būvprojekta vadītāja profesionālās civiltiesiskās atbildības apdrošināšana saskaņā ar Ministru </w:t>
      </w:r>
    </w:p>
    <w:p w:rsidR="0037012E" w:rsidRDefault="0037012E" w:rsidP="00491DAD">
      <w:pPr>
        <w:tabs>
          <w:tab w:val="num" w:pos="567"/>
          <w:tab w:val="left" w:pos="600"/>
        </w:tabs>
        <w:ind w:left="564" w:hanging="564"/>
        <w:jc w:val="both"/>
        <w:rPr>
          <w:sz w:val="22"/>
          <w:szCs w:val="22"/>
          <w:lang w:val="lv-LV"/>
        </w:rPr>
      </w:pPr>
      <w:r>
        <w:rPr>
          <w:sz w:val="22"/>
          <w:szCs w:val="22"/>
          <w:lang w:val="lv-LV"/>
        </w:rPr>
        <w:t xml:space="preserve">                    </w:t>
      </w:r>
      <w:r w:rsidR="00491DAD" w:rsidRPr="00867059">
        <w:rPr>
          <w:sz w:val="22"/>
          <w:szCs w:val="22"/>
          <w:lang w:val="lv-LV"/>
        </w:rPr>
        <w:t xml:space="preserve">kabineta 2014.gada 19.augusta noteikumiem nr.502 “Noteikumi par būvspeciālistu un </w:t>
      </w:r>
    </w:p>
    <w:p w:rsidR="0037012E" w:rsidRDefault="0037012E" w:rsidP="00491DAD">
      <w:pPr>
        <w:tabs>
          <w:tab w:val="num" w:pos="567"/>
          <w:tab w:val="left" w:pos="600"/>
        </w:tabs>
        <w:ind w:left="564" w:hanging="564"/>
        <w:jc w:val="both"/>
        <w:rPr>
          <w:sz w:val="22"/>
          <w:szCs w:val="22"/>
          <w:lang w:val="lv-LV" w:eastAsia="lv-LV"/>
        </w:rPr>
      </w:pPr>
      <w:r>
        <w:rPr>
          <w:sz w:val="22"/>
          <w:szCs w:val="22"/>
          <w:lang w:val="lv-LV"/>
        </w:rPr>
        <w:t xml:space="preserve">                    </w:t>
      </w:r>
      <w:r w:rsidR="00491DAD" w:rsidRPr="00867059">
        <w:rPr>
          <w:sz w:val="22"/>
          <w:szCs w:val="22"/>
          <w:lang w:val="lv-LV"/>
        </w:rPr>
        <w:t>būvdarbu</w:t>
      </w:r>
      <w:r>
        <w:rPr>
          <w:sz w:val="22"/>
          <w:szCs w:val="22"/>
          <w:lang w:val="lv-LV"/>
        </w:rPr>
        <w:t>v</w:t>
      </w:r>
      <w:r w:rsidR="00491DAD" w:rsidRPr="00867059">
        <w:rPr>
          <w:sz w:val="22"/>
          <w:szCs w:val="22"/>
          <w:lang w:val="lv-LV"/>
        </w:rPr>
        <w:t xml:space="preserve">eicēju civiltiesiskās atbildības obligāto apdrošināšanu” </w:t>
      </w:r>
      <w:r w:rsidR="00491DAD" w:rsidRPr="00867059">
        <w:rPr>
          <w:sz w:val="22"/>
          <w:szCs w:val="22"/>
          <w:lang w:val="lv-LV" w:eastAsia="lv-LV"/>
        </w:rPr>
        <w:t xml:space="preserve"> attiecīgā iestādē, kurai </w:t>
      </w:r>
    </w:p>
    <w:p w:rsidR="0037012E" w:rsidRDefault="0037012E" w:rsidP="00491DAD">
      <w:pPr>
        <w:tabs>
          <w:tab w:val="num" w:pos="567"/>
          <w:tab w:val="left" w:pos="600"/>
        </w:tabs>
        <w:ind w:left="564" w:hanging="564"/>
        <w:jc w:val="both"/>
        <w:rPr>
          <w:sz w:val="22"/>
          <w:szCs w:val="22"/>
          <w:lang w:val="lv-LV" w:eastAsia="lv-LV"/>
        </w:rPr>
      </w:pPr>
      <w:r>
        <w:rPr>
          <w:sz w:val="22"/>
          <w:szCs w:val="22"/>
          <w:lang w:val="lv-LV" w:eastAsia="lv-LV"/>
        </w:rPr>
        <w:t xml:space="preserve">                     </w:t>
      </w:r>
      <w:r w:rsidR="006265C4">
        <w:rPr>
          <w:sz w:val="22"/>
          <w:szCs w:val="22"/>
          <w:lang w:val="lv-LV" w:eastAsia="lv-LV"/>
        </w:rPr>
        <w:t xml:space="preserve"> </w:t>
      </w:r>
      <w:r w:rsidR="00491DAD" w:rsidRPr="00867059">
        <w:rPr>
          <w:sz w:val="22"/>
          <w:szCs w:val="22"/>
          <w:lang w:val="lv-LV" w:eastAsia="lv-LV"/>
        </w:rPr>
        <w:t xml:space="preserve">Finanšu un kapitāla tirgus komisija izsniegusi licenci civiltiesiskās atbildības apdrošināšanas </w:t>
      </w:r>
    </w:p>
    <w:p w:rsidR="00491DAD" w:rsidRPr="00867059" w:rsidRDefault="0037012E" w:rsidP="00491DAD">
      <w:pPr>
        <w:tabs>
          <w:tab w:val="num" w:pos="567"/>
          <w:tab w:val="left" w:pos="600"/>
        </w:tabs>
        <w:ind w:left="564" w:hanging="564"/>
        <w:jc w:val="both"/>
        <w:rPr>
          <w:color w:val="000000"/>
          <w:sz w:val="22"/>
          <w:szCs w:val="22"/>
          <w:lang w:val="lv-LV"/>
        </w:rPr>
      </w:pPr>
      <w:r>
        <w:rPr>
          <w:sz w:val="22"/>
          <w:szCs w:val="22"/>
          <w:lang w:val="lv-LV" w:eastAsia="lv-LV"/>
        </w:rPr>
        <w:t xml:space="preserve">                   </w:t>
      </w:r>
      <w:r w:rsidR="006265C4">
        <w:rPr>
          <w:sz w:val="22"/>
          <w:szCs w:val="22"/>
          <w:lang w:val="lv-LV" w:eastAsia="lv-LV"/>
        </w:rPr>
        <w:t xml:space="preserve"> </w:t>
      </w:r>
      <w:r w:rsidR="00491DAD" w:rsidRPr="00867059">
        <w:rPr>
          <w:sz w:val="22"/>
          <w:szCs w:val="22"/>
          <w:lang w:val="lv-LV" w:eastAsia="lv-LV"/>
        </w:rPr>
        <w:t>pakalpojum</w:t>
      </w:r>
      <w:r w:rsidR="00763FE9" w:rsidRPr="00867059">
        <w:rPr>
          <w:sz w:val="22"/>
          <w:szCs w:val="22"/>
          <w:lang w:val="lv-LV" w:eastAsia="lv-LV"/>
        </w:rPr>
        <w:t>u sniegšanas jomā.</w:t>
      </w:r>
    </w:p>
    <w:p w:rsidR="00846F58" w:rsidRDefault="006265C4"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A818B8">
        <w:rPr>
          <w:sz w:val="22"/>
          <w:szCs w:val="22"/>
          <w:lang w:val="lv-LV" w:eastAsia="lv-LV"/>
        </w:rPr>
        <w:t>A</w:t>
      </w:r>
      <w:r w:rsidR="00867059" w:rsidRPr="00867059">
        <w:rPr>
          <w:sz w:val="22"/>
          <w:szCs w:val="22"/>
          <w:lang w:val="lv-LV" w:eastAsia="lv-LV"/>
        </w:rPr>
        <w:t xml:space="preserve">pdrošināšanas periods – no projektēšanas darbu sākuma līdz tehniskā projekta akceptam un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izpildīto darbu akta par nodošanu Pasūtītājam parakstīšanai un no akta par objekta pieņemšanu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ekspluatācijā apstiprināšanas dienai līdz būvprojekta (būvda</w:t>
      </w:r>
      <w:r w:rsidR="00A818B8">
        <w:rPr>
          <w:sz w:val="22"/>
          <w:szCs w:val="22"/>
          <w:lang w:val="lv-LV" w:eastAsia="lv-LV"/>
        </w:rPr>
        <w:t xml:space="preserve">rbu) garantijas termiņa beigām.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Apdrošināšanas polise jāpagarina vai jāiesniedz jauna apdrošināšanas polise, uzsākot </w:t>
      </w:r>
      <w:r>
        <w:rPr>
          <w:sz w:val="22"/>
          <w:szCs w:val="22"/>
          <w:lang w:val="lv-LV" w:eastAsia="lv-LV"/>
        </w:rPr>
        <w:t xml:space="preserve">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autoruzraudzības darbus (būvdarbu laikā). Apdrošināšanas periods – no būvdarbu uzsākšanas </w:t>
      </w:r>
    </w:p>
    <w:p w:rsidR="00867059" w:rsidRPr="00867059" w:rsidRDefault="00846F58" w:rsidP="00A818B8">
      <w:pPr>
        <w:tabs>
          <w:tab w:val="num" w:pos="567"/>
          <w:tab w:val="num" w:pos="600"/>
        </w:tabs>
        <w:ind w:left="600"/>
        <w:jc w:val="both"/>
        <w:rPr>
          <w:sz w:val="22"/>
          <w:szCs w:val="22"/>
          <w:lang w:val="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līdz akta par objekta pieņemšanu ekspluatācijā apstiprināšanas dienai.</w:t>
      </w:r>
    </w:p>
    <w:p w:rsidR="00BB6181" w:rsidRDefault="00846F58" w:rsidP="00867059">
      <w:pPr>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Minētās apdrošināšanas polises un dokumentu, kas apliecina apdrošināšanas prēmijas apmaksu, </w:t>
      </w:r>
    </w:p>
    <w:p w:rsidR="00BB6181" w:rsidRDefault="00BB6181" w:rsidP="00867059">
      <w:pPr>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kopijas, uzrādot minēto dokumentu oriģinālus, Pretendents iesniedz Pasūtītājam 5 (piecu) darba </w:t>
      </w:r>
    </w:p>
    <w:p w:rsidR="00867059" w:rsidRPr="00867059" w:rsidRDefault="00BB6181" w:rsidP="00867059">
      <w:pPr>
        <w:ind w:left="600"/>
        <w:jc w:val="both"/>
        <w:rPr>
          <w:sz w:val="22"/>
          <w:szCs w:val="22"/>
          <w:lang w:val="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dienu laikā pēc līguma parakstīšanas dienas.</w:t>
      </w:r>
    </w:p>
    <w:p w:rsidR="00E362E4" w:rsidRPr="00507F91" w:rsidRDefault="00E362E4" w:rsidP="00E362E4">
      <w:pPr>
        <w:tabs>
          <w:tab w:val="num" w:pos="2160"/>
        </w:tabs>
        <w:jc w:val="both"/>
        <w:rPr>
          <w:lang w:val="lv-LV"/>
        </w:rPr>
      </w:pPr>
      <w:r w:rsidRPr="00846371">
        <w:rPr>
          <w:sz w:val="22"/>
          <w:szCs w:val="22"/>
          <w:lang w:val="lv-LV"/>
        </w:rPr>
        <w:t xml:space="preserve">  </w:t>
      </w:r>
      <w:r w:rsidR="000207DD">
        <w:rPr>
          <w:sz w:val="22"/>
          <w:szCs w:val="22"/>
          <w:lang w:val="lv-LV"/>
        </w:rPr>
        <w:t xml:space="preserve">          7</w:t>
      </w:r>
      <w:r w:rsidR="007C4F48">
        <w:rPr>
          <w:sz w:val="22"/>
          <w:szCs w:val="22"/>
          <w:lang w:val="lv-LV"/>
        </w:rPr>
        <w:t>.10</w:t>
      </w:r>
      <w:r>
        <w:rPr>
          <w:sz w:val="22"/>
          <w:szCs w:val="22"/>
          <w:lang w:val="lv-LV"/>
        </w:rPr>
        <w:t>.</w:t>
      </w:r>
      <w:r w:rsidRPr="00507F91">
        <w:rPr>
          <w:lang w:val="lv-LV"/>
        </w:rPr>
        <w:t>Finanšu piedāvājums (izmaksu Tāme):</w:t>
      </w:r>
    </w:p>
    <w:p w:rsidR="00E362E4" w:rsidRDefault="007C4F48" w:rsidP="00E362E4">
      <w:pPr>
        <w:pStyle w:val="BodyText2"/>
        <w:spacing w:after="0" w:line="240" w:lineRule="auto"/>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.1.Pretendents iesniedz pieteikumu</w:t>
      </w:r>
      <w:r w:rsidR="00E362E4"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7C4F48" w:rsidP="00E362E4">
      <w:pPr>
        <w:pStyle w:val="BodyText2"/>
        <w:spacing w:after="0" w:line="240" w:lineRule="auto"/>
        <w:ind w:left="1154"/>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.2.</w:t>
      </w:r>
      <w:r w:rsidR="00E362E4" w:rsidRPr="009B51EB">
        <w:rPr>
          <w:sz w:val="22"/>
          <w:szCs w:val="22"/>
          <w:lang w:val="lv-LV"/>
        </w:rPr>
        <w:t xml:space="preserve">Tiek aizpildīts uzaicinājuma </w:t>
      </w:r>
      <w:r w:rsidR="00E362E4" w:rsidRPr="009B51EB">
        <w:rPr>
          <w:sz w:val="22"/>
          <w:szCs w:val="22"/>
          <w:effect w:val="antsRed"/>
          <w:lang w:val="lv-LV"/>
        </w:rPr>
        <w:t>pielikums</w:t>
      </w:r>
      <w:r w:rsidR="00E362E4">
        <w:rPr>
          <w:sz w:val="22"/>
          <w:szCs w:val="22"/>
          <w:effect w:val="antsRed"/>
          <w:lang w:val="lv-LV"/>
        </w:rPr>
        <w:t xml:space="preserve"> nr.</w:t>
      </w:r>
      <w:r w:rsidR="00E362E4" w:rsidRPr="009B51EB">
        <w:rPr>
          <w:sz w:val="22"/>
          <w:szCs w:val="22"/>
          <w:lang w:val="lv-LV"/>
        </w:rPr>
        <w:t>2</w:t>
      </w:r>
      <w:r w:rsidR="00E362E4">
        <w:rPr>
          <w:sz w:val="22"/>
          <w:szCs w:val="22"/>
          <w:effect w:val="antsRed"/>
          <w:lang w:val="lv-LV"/>
        </w:rPr>
        <w:t xml:space="preserve"> „</w:t>
      </w:r>
      <w:r w:rsidR="00E362E4" w:rsidRPr="009B51EB">
        <w:rPr>
          <w:sz w:val="22"/>
          <w:szCs w:val="22"/>
          <w:effect w:val="antsRed"/>
          <w:lang w:val="lv-LV"/>
        </w:rPr>
        <w:t>Tehniskā specifikācija</w:t>
      </w:r>
      <w:r w:rsidR="00E362E4">
        <w:rPr>
          <w:sz w:val="22"/>
          <w:szCs w:val="22"/>
          <w:effect w:val="antsRed"/>
          <w:lang w:val="lv-LV"/>
        </w:rPr>
        <w:t>”</w:t>
      </w:r>
      <w:r w:rsidR="00E362E4"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7C4F48" w:rsidP="00E362E4">
      <w:pPr>
        <w:pStyle w:val="BodyText2"/>
        <w:spacing w:after="0" w:line="240" w:lineRule="auto"/>
        <w:ind w:left="1154"/>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.3.</w:t>
      </w:r>
      <w:r w:rsidR="00E362E4" w:rsidRPr="009B51EB">
        <w:rPr>
          <w:sz w:val="22"/>
          <w:szCs w:val="22"/>
          <w:lang w:val="lv-LV"/>
        </w:rPr>
        <w:t>Piedāvājuma</w:t>
      </w:r>
      <w:r w:rsidR="00E362E4"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7C4F48" w:rsidP="00E362E4">
      <w:pPr>
        <w:pStyle w:val="BodyText2"/>
        <w:spacing w:after="0" w:line="240" w:lineRule="auto"/>
        <w:ind w:firstLine="720"/>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.4.</w:t>
      </w:r>
      <w:r w:rsidR="00E362E4"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A72146" w:rsidP="00E362E4">
      <w:pPr>
        <w:pStyle w:val="BodyText2"/>
        <w:spacing w:after="0" w:line="240" w:lineRule="auto"/>
        <w:ind w:left="1154"/>
        <w:jc w:val="both"/>
        <w:rPr>
          <w:sz w:val="22"/>
          <w:szCs w:val="22"/>
          <w:lang w:val="lv-LV"/>
        </w:rPr>
      </w:pPr>
      <w:r>
        <w:rPr>
          <w:sz w:val="22"/>
          <w:szCs w:val="22"/>
          <w:lang w:val="lv-LV"/>
        </w:rPr>
        <w:t xml:space="preserve">   </w:t>
      </w:r>
      <w:r w:rsidR="00A0071F">
        <w:rPr>
          <w:sz w:val="22"/>
          <w:szCs w:val="22"/>
          <w:lang w:val="lv-LV"/>
        </w:rPr>
        <w:t>7</w:t>
      </w:r>
      <w:r>
        <w:rPr>
          <w:sz w:val="22"/>
          <w:szCs w:val="22"/>
          <w:lang w:val="lv-LV"/>
        </w:rPr>
        <w:t>.10</w:t>
      </w:r>
      <w:r w:rsidR="00E362E4">
        <w:rPr>
          <w:sz w:val="22"/>
          <w:szCs w:val="22"/>
          <w:lang w:val="lv-LV"/>
        </w:rPr>
        <w:t>.5.</w:t>
      </w:r>
      <w:r w:rsidR="00E362E4"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A72146" w:rsidP="00E362E4">
      <w:pPr>
        <w:pStyle w:val="BodyText2"/>
        <w:spacing w:after="0" w:line="240" w:lineRule="auto"/>
        <w:jc w:val="both"/>
        <w:rPr>
          <w:sz w:val="22"/>
          <w:szCs w:val="22"/>
          <w:lang w:val="lv-LV"/>
        </w:rPr>
      </w:pPr>
      <w:r>
        <w:rPr>
          <w:sz w:val="22"/>
          <w:szCs w:val="22"/>
          <w:lang w:val="lv-LV"/>
        </w:rPr>
        <w:t xml:space="preserve">                       </w:t>
      </w:r>
      <w:r w:rsidR="00A0071F">
        <w:rPr>
          <w:sz w:val="22"/>
          <w:szCs w:val="22"/>
          <w:lang w:val="lv-LV"/>
        </w:rPr>
        <w:t>7</w:t>
      </w:r>
      <w:r>
        <w:rPr>
          <w:sz w:val="22"/>
          <w:szCs w:val="22"/>
          <w:lang w:val="lv-LV"/>
        </w:rPr>
        <w:t>.10</w:t>
      </w:r>
      <w:r w:rsidR="00E362E4">
        <w:rPr>
          <w:sz w:val="22"/>
          <w:szCs w:val="22"/>
          <w:lang w:val="lv-LV"/>
        </w:rPr>
        <w:t>.6.</w:t>
      </w:r>
      <w:r w:rsidR="00E362E4" w:rsidRPr="00B07454">
        <w:rPr>
          <w:sz w:val="22"/>
          <w:szCs w:val="22"/>
          <w:lang w:val="lv-LV"/>
        </w:rPr>
        <w:t>Piedāvājuma cena bez P</w:t>
      </w:r>
      <w:r w:rsidR="00E362E4">
        <w:rPr>
          <w:sz w:val="22"/>
          <w:szCs w:val="22"/>
          <w:lang w:val="lv-LV"/>
        </w:rPr>
        <w:t xml:space="preserve">VN tiek ierakstīta </w:t>
      </w:r>
      <w:r w:rsidR="00E362E4" w:rsidRPr="00B07454">
        <w:rPr>
          <w:sz w:val="22"/>
          <w:szCs w:val="22"/>
          <w:effect w:val="antsRed"/>
          <w:lang w:val="lv-LV"/>
        </w:rPr>
        <w:t>pielikumā</w:t>
      </w:r>
      <w:r w:rsidR="00E362E4">
        <w:rPr>
          <w:sz w:val="22"/>
          <w:szCs w:val="22"/>
          <w:effect w:val="antsRed"/>
          <w:lang w:val="lv-LV"/>
        </w:rPr>
        <w:t xml:space="preserve"> nr.</w:t>
      </w:r>
      <w:r w:rsidR="00E362E4" w:rsidRPr="00B07454">
        <w:rPr>
          <w:sz w:val="22"/>
          <w:szCs w:val="22"/>
          <w:lang w:val="lv-LV"/>
        </w:rPr>
        <w:t>3</w:t>
      </w:r>
      <w:r w:rsidR="00E362E4" w:rsidRPr="00B07454">
        <w:rPr>
          <w:sz w:val="22"/>
          <w:szCs w:val="22"/>
          <w:effect w:val="antsRed"/>
          <w:lang w:val="lv-LV"/>
        </w:rPr>
        <w:t>.</w:t>
      </w:r>
      <w:r w:rsidR="00E362E4">
        <w:rPr>
          <w:sz w:val="22"/>
          <w:szCs w:val="22"/>
          <w:effect w:val="antsRed"/>
          <w:lang w:val="lv-LV"/>
        </w:rPr>
        <w:t xml:space="preserve"> „</w:t>
      </w:r>
      <w:r w:rsidR="00E362E4" w:rsidRPr="00B07454">
        <w:rPr>
          <w:sz w:val="22"/>
          <w:szCs w:val="22"/>
          <w:effect w:val="antsRed"/>
          <w:lang w:val="lv-LV"/>
        </w:rPr>
        <w:t xml:space="preserve">Finanšu </w:t>
      </w:r>
      <w:r w:rsidR="00E362E4">
        <w:rPr>
          <w:sz w:val="22"/>
          <w:szCs w:val="22"/>
          <w:lang w:val="lv-LV"/>
        </w:rPr>
        <w:t>piedāvājums”</w:t>
      </w:r>
      <w:r w:rsidR="00E362E4"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w:t>
      </w:r>
      <w:r w:rsidR="00A72146">
        <w:rPr>
          <w:szCs w:val="22"/>
          <w:lang w:val="lv-LV"/>
        </w:rPr>
        <w:t>t neiešūtu T</w:t>
      </w:r>
      <w:r w:rsidR="00890DB0" w:rsidRPr="00890DB0">
        <w:rPr>
          <w:szCs w:val="22"/>
          <w:lang w:val="lv-LV"/>
        </w:rPr>
        <w:t>āmi</w:t>
      </w:r>
      <w:r w:rsidR="00890DB0">
        <w:rPr>
          <w:szCs w:val="22"/>
          <w:lang w:val="lv-LV"/>
        </w:rPr>
        <w:t xml:space="preserve">                </w:t>
      </w:r>
    </w:p>
    <w:p w:rsidR="00E362E4" w:rsidRPr="00A72146"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sidR="00A72146">
        <w:rPr>
          <w:szCs w:val="22"/>
          <w:lang w:val="lv-LV"/>
        </w:rPr>
        <w:t>2.eksemplā</w:t>
      </w:r>
      <w:r>
        <w:rPr>
          <w:szCs w:val="22"/>
          <w:lang w:val="lv-LV"/>
        </w:rPr>
        <w:t>rus)</w:t>
      </w:r>
      <w:r w:rsidR="003D3E02">
        <w:rPr>
          <w:szCs w:val="22"/>
          <w:lang w:val="lv-LV"/>
        </w:rPr>
        <w:t>.</w:t>
      </w:r>
    </w:p>
    <w:p w:rsidR="00E362E4" w:rsidRPr="00BC1849" w:rsidRDefault="00650F4D" w:rsidP="0003139B">
      <w:pPr>
        <w:pStyle w:val="StyleStyle1Justified"/>
        <w:numPr>
          <w:ilvl w:val="0"/>
          <w:numId w:val="0"/>
        </w:numPr>
        <w:rPr>
          <w:szCs w:val="22"/>
        </w:rPr>
      </w:pPr>
      <w:r>
        <w:rPr>
          <w:b/>
          <w:szCs w:val="22"/>
        </w:rPr>
        <w:t>8</w:t>
      </w:r>
      <w:r w:rsidR="00E362E4">
        <w:rPr>
          <w:szCs w:val="22"/>
        </w:rPr>
        <w:t>.</w:t>
      </w:r>
      <w:r w:rsidR="00E362E4" w:rsidRPr="00BC1849">
        <w:rPr>
          <w:b/>
          <w:szCs w:val="22"/>
        </w:rPr>
        <w:t>Piedāvājum</w:t>
      </w:r>
      <w:bookmarkEnd w:id="5"/>
      <w:bookmarkEnd w:id="6"/>
      <w:bookmarkEnd w:id="7"/>
      <w:r w:rsidR="00E362E4" w:rsidRPr="00BC1849">
        <w:rPr>
          <w:b/>
          <w:szCs w:val="22"/>
        </w:rPr>
        <w:t>a izvēles kritērijs – piedāvājums ar viszemāko cenu.</w:t>
      </w:r>
    </w:p>
    <w:p w:rsidR="00E362E4" w:rsidRPr="00BC1849" w:rsidRDefault="0003139B" w:rsidP="00E362E4">
      <w:pPr>
        <w:tabs>
          <w:tab w:val="left" w:pos="360"/>
        </w:tabs>
        <w:jc w:val="both"/>
        <w:rPr>
          <w:b/>
          <w:sz w:val="22"/>
          <w:szCs w:val="22"/>
          <w:lang w:val="lv-LV"/>
        </w:rPr>
      </w:pPr>
      <w:r>
        <w:rPr>
          <w:b/>
          <w:sz w:val="22"/>
          <w:szCs w:val="22"/>
          <w:lang w:val="lv-LV"/>
        </w:rPr>
        <w:t>9</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E362E4" w:rsidRPr="00BC1849">
        <w:fldChar w:fldCharType="begin"/>
      </w:r>
      <w:r w:rsidR="00E362E4" w:rsidRPr="00BC1849">
        <w:rPr>
          <w:lang w:val="lv-LV"/>
        </w:rPr>
        <w:instrText xml:space="preserve"> HYPERLINK "http://www.daugavpils.lv" </w:instrText>
      </w:r>
      <w:r w:rsidR="00E362E4" w:rsidRPr="00BC1849">
        <w:fldChar w:fldCharType="separate"/>
      </w:r>
      <w:r w:rsidR="00E362E4" w:rsidRPr="00BC1849">
        <w:rPr>
          <w:rStyle w:val="Hyperlink"/>
          <w:b/>
          <w:sz w:val="22"/>
          <w:szCs w:val="22"/>
          <w:lang w:val="lv-LV"/>
        </w:rPr>
        <w:t>www.daugavpils.lv</w:t>
      </w:r>
      <w:r w:rsidR="00E362E4" w:rsidRPr="00BC1849">
        <w:rPr>
          <w:rStyle w:val="Hyperlink"/>
          <w:b/>
          <w:sz w:val="22"/>
          <w:szCs w:val="22"/>
          <w:lang w:val="lv-LV"/>
        </w:rPr>
        <w:fldChar w:fldCharType="end"/>
      </w:r>
      <w:r w:rsidR="00E362E4" w:rsidRPr="00BC1849">
        <w:rPr>
          <w:b/>
          <w:sz w:val="22"/>
          <w:szCs w:val="22"/>
          <w:lang w:val="lv-LV"/>
        </w:rPr>
        <w:t xml:space="preserve"> .</w:t>
      </w:r>
    </w:p>
    <w:p w:rsidR="00E362E4" w:rsidRPr="0064117C" w:rsidRDefault="0003139B" w:rsidP="00E362E4">
      <w:pPr>
        <w:tabs>
          <w:tab w:val="left" w:pos="360"/>
        </w:tabs>
        <w:jc w:val="both"/>
        <w:rPr>
          <w:b/>
          <w:sz w:val="22"/>
          <w:szCs w:val="22"/>
          <w:lang w:val="lv-LV"/>
        </w:rPr>
      </w:pPr>
      <w:r>
        <w:rPr>
          <w:b/>
          <w:sz w:val="22"/>
          <w:szCs w:val="22"/>
          <w:lang w:val="lv-LV"/>
        </w:rPr>
        <w:lastRenderedPageBreak/>
        <w:t>10</w:t>
      </w:r>
      <w:r w:rsidR="00E362E4">
        <w:rPr>
          <w:b/>
          <w:sz w:val="22"/>
          <w:szCs w:val="22"/>
          <w:lang w:val="lv-LV"/>
        </w:rPr>
        <w:t>.</w:t>
      </w:r>
      <w:r w:rsidR="00E362E4" w:rsidRPr="00B07454">
        <w:rPr>
          <w:b/>
          <w:sz w:val="22"/>
          <w:szCs w:val="22"/>
          <w:lang w:val="lv-LV"/>
        </w:rPr>
        <w:t>P</w:t>
      </w:r>
      <w:r w:rsidR="009F14BB">
        <w:rPr>
          <w:b/>
          <w:sz w:val="22"/>
          <w:szCs w:val="22"/>
          <w:lang w:val="lv-LV"/>
        </w:rPr>
        <w:t>iedāvājums iesniedzams līdz 2015</w:t>
      </w:r>
      <w:r w:rsidR="00E362E4" w:rsidRPr="00B07454">
        <w:rPr>
          <w:b/>
          <w:sz w:val="22"/>
          <w:szCs w:val="22"/>
          <w:lang w:val="lv-LV"/>
        </w:rPr>
        <w:t xml:space="preserve">.gada </w:t>
      </w:r>
      <w:r w:rsidR="00FF16E6">
        <w:rPr>
          <w:b/>
          <w:sz w:val="22"/>
          <w:szCs w:val="22"/>
          <w:lang w:val="lv-LV"/>
        </w:rPr>
        <w:t>24</w:t>
      </w:r>
      <w:r w:rsidR="009F14BB">
        <w:rPr>
          <w:b/>
          <w:sz w:val="22"/>
          <w:szCs w:val="22"/>
          <w:lang w:val="lv-LV"/>
        </w:rPr>
        <w:t>.februārim</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267DF1" w:rsidRDefault="00267DF1" w:rsidP="00E362E4">
      <w:pPr>
        <w:jc w:val="both"/>
        <w:rPr>
          <w:sz w:val="22"/>
          <w:szCs w:val="22"/>
          <w:lang w:val="lv-LV"/>
        </w:rPr>
      </w:pPr>
      <w:r>
        <w:rPr>
          <w:sz w:val="22"/>
          <w:szCs w:val="22"/>
          <w:lang w:val="lv-LV"/>
        </w:rPr>
        <w:t>Pielikums Nr.4.CV veidne</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C841DE" w:rsidRPr="00E57848" w:rsidRDefault="00C841DE" w:rsidP="00E362E4">
      <w:pPr>
        <w:pStyle w:val="BodyText"/>
        <w:spacing w:after="0"/>
        <w:ind w:left="181"/>
        <w:jc w:val="right"/>
        <w:rPr>
          <w:b/>
          <w:bCs/>
          <w:sz w:val="22"/>
          <w:szCs w:val="22"/>
          <w:lang w:val="lv-LV"/>
        </w:rPr>
      </w:pPr>
    </w:p>
    <w:p w:rsidR="00A82130" w:rsidRPr="00710892" w:rsidRDefault="00A82130" w:rsidP="00A82130">
      <w:pPr>
        <w:jc w:val="center"/>
        <w:rPr>
          <w:b/>
          <w:bCs/>
          <w:sz w:val="22"/>
          <w:szCs w:val="22"/>
          <w:lang w:val="lv-LV"/>
        </w:rPr>
      </w:pPr>
      <w:r>
        <w:rPr>
          <w:b/>
          <w:bCs/>
          <w:sz w:val="22"/>
          <w:szCs w:val="22"/>
          <w:lang w:val="lv-LV"/>
        </w:rPr>
        <w:t>„Kāpņu pārbūves ar pandusa ierīkošanu 18.novembra un Vienības ielu krustojumā, Daugavpilī, būvprojekta (minimālā sastāva) izstrāde”</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777375" w:rsidRDefault="00E362E4" w:rsidP="00F1562B">
      <w:pPr>
        <w:jc w:val="both"/>
        <w:rPr>
          <w:bCs/>
          <w:sz w:val="22"/>
          <w:szCs w:val="22"/>
          <w:lang w:val="lv-LV"/>
        </w:rPr>
      </w:pPr>
      <w:r w:rsidRPr="00A82130">
        <w:rPr>
          <w:sz w:val="22"/>
          <w:szCs w:val="22"/>
          <w:lang w:val="lv-LV"/>
        </w:rPr>
        <w:t>1.</w:t>
      </w:r>
      <w:r w:rsidR="00150090" w:rsidRPr="00A82130">
        <w:rPr>
          <w:sz w:val="22"/>
          <w:szCs w:val="22"/>
          <w:lang w:val="lv-LV"/>
        </w:rPr>
        <w:t xml:space="preserve">piesakās piedalīties aptaujā </w:t>
      </w:r>
      <w:r w:rsidR="00DD288E" w:rsidRPr="00A82130">
        <w:rPr>
          <w:sz w:val="22"/>
          <w:szCs w:val="22"/>
          <w:lang w:val="lv-LV"/>
        </w:rPr>
        <w:t>:</w:t>
      </w:r>
      <w:r w:rsidR="00A82130" w:rsidRPr="00A82130">
        <w:rPr>
          <w:bCs/>
          <w:sz w:val="22"/>
          <w:szCs w:val="22"/>
          <w:lang w:val="lv-LV"/>
        </w:rPr>
        <w:t xml:space="preserve"> „Kāpņu pārbūves ar pandusa ierīkošanu 18.novembra un Vienības ielu krustojumā, Daugavpilī, būvprojekta (minimālā sastāva) izstrāde”</w:t>
      </w:r>
      <w:r w:rsidR="00F1562B">
        <w:rPr>
          <w:bCs/>
          <w:sz w:val="22"/>
          <w:szCs w:val="22"/>
          <w:lang w:val="lv-LV"/>
        </w:rPr>
        <w:t>;</w:t>
      </w:r>
    </w:p>
    <w:p w:rsidR="00DD288E" w:rsidRPr="00A82130" w:rsidRDefault="00BC2522" w:rsidP="00F1562B">
      <w:pPr>
        <w:jc w:val="both"/>
        <w:rPr>
          <w:sz w:val="22"/>
          <w:szCs w:val="22"/>
          <w:lang w:val="lv-LV"/>
        </w:rPr>
      </w:pPr>
      <w:r w:rsidRPr="00A82130">
        <w:rPr>
          <w:bCs/>
          <w:sz w:val="22"/>
          <w:szCs w:val="22"/>
          <w:lang w:val="lv-LV"/>
        </w:rPr>
        <w:t xml:space="preserve">   </w:t>
      </w:r>
    </w:p>
    <w:p w:rsidR="00E362E4" w:rsidRPr="00A82130" w:rsidRDefault="00150090" w:rsidP="00A82130">
      <w:pPr>
        <w:pStyle w:val="BodyText2"/>
        <w:spacing w:line="240" w:lineRule="auto"/>
        <w:jc w:val="both"/>
        <w:rPr>
          <w:sz w:val="22"/>
          <w:szCs w:val="22"/>
          <w:lang w:val="lv-LV"/>
        </w:rPr>
      </w:pPr>
      <w:r w:rsidRPr="00A82130">
        <w:rPr>
          <w:sz w:val="22"/>
          <w:szCs w:val="22"/>
          <w:lang w:val="lv-LV"/>
        </w:rPr>
        <w:t>2.</w:t>
      </w:r>
      <w:r w:rsidR="00E362E4" w:rsidRPr="00A82130">
        <w:rPr>
          <w:sz w:val="22"/>
          <w:szCs w:val="22"/>
          <w:lang w:val="lv-LV"/>
        </w:rPr>
        <w:t xml:space="preserve">apņemas ievērot uzaicinājuma  prasības; </w:t>
      </w:r>
    </w:p>
    <w:p w:rsidR="00E362E4" w:rsidRPr="00E57848" w:rsidRDefault="00E362E4" w:rsidP="00A82130">
      <w:pPr>
        <w:tabs>
          <w:tab w:val="left" w:pos="709"/>
        </w:tabs>
        <w:jc w:val="both"/>
        <w:rPr>
          <w:sz w:val="22"/>
          <w:szCs w:val="22"/>
          <w:lang w:val="lv-LV"/>
        </w:rPr>
      </w:pPr>
      <w:r w:rsidRPr="00A82130">
        <w:rPr>
          <w:sz w:val="22"/>
          <w:szCs w:val="22"/>
          <w:lang w:val="lv-LV"/>
        </w:rPr>
        <w:t>3.apņemas (ja Pasūtītājs izvēlējies šo piedāvājumu) slēgt līgumu</w:t>
      </w:r>
      <w:r w:rsidRPr="00E57848">
        <w:rPr>
          <w:sz w:val="22"/>
          <w:szCs w:val="22"/>
          <w:lang w:val="lv-LV"/>
        </w:rPr>
        <w:t xml:space="preserve">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DB225E" w:rsidRPr="004C6241" w:rsidRDefault="00E362E4" w:rsidP="00DB225E">
      <w:pPr>
        <w:jc w:val="center"/>
        <w:rPr>
          <w:sz w:val="28"/>
          <w:szCs w:val="28"/>
        </w:rPr>
      </w:pPr>
      <w:r w:rsidRPr="00E57848">
        <w:rPr>
          <w:b/>
          <w:bCs/>
          <w:lang w:val="lv-LV"/>
        </w:rPr>
        <w:br w:type="page"/>
      </w:r>
      <w:r w:rsidR="00DB225E" w:rsidRPr="004C6241">
        <w:rPr>
          <w:b/>
          <w:sz w:val="28"/>
          <w:szCs w:val="28"/>
          <w:lang w:val="lv-LV"/>
        </w:rPr>
        <w:lastRenderedPageBreak/>
        <w:t>Pielikums nr.2</w:t>
      </w:r>
    </w:p>
    <w:p w:rsidR="00D900A4" w:rsidRPr="005E61FB" w:rsidRDefault="0041124A" w:rsidP="0041124A">
      <w:pPr>
        <w:jc w:val="center"/>
        <w:rPr>
          <w:sz w:val="22"/>
          <w:szCs w:val="22"/>
          <w:lang w:val="lv-LV"/>
        </w:rPr>
      </w:pPr>
      <w:r w:rsidRPr="005E61FB">
        <w:rPr>
          <w:sz w:val="22"/>
          <w:szCs w:val="22"/>
          <w:lang w:val="lv-LV"/>
        </w:rPr>
        <w:t xml:space="preserve"> </w:t>
      </w:r>
    </w:p>
    <w:p w:rsidR="004C6241" w:rsidRDefault="004C6241" w:rsidP="00C255B8">
      <w:pPr>
        <w:jc w:val="center"/>
        <w:rPr>
          <w:b/>
          <w:sz w:val="22"/>
          <w:szCs w:val="22"/>
          <w:lang w:val="lv-LV"/>
        </w:rPr>
      </w:pPr>
    </w:p>
    <w:p w:rsidR="005E61FB" w:rsidRPr="00A21DC6" w:rsidRDefault="005E61FB" w:rsidP="005E61FB">
      <w:pPr>
        <w:pStyle w:val="Title"/>
      </w:pPr>
      <w:r w:rsidRPr="00A21DC6">
        <w:t>Darba uzdevums</w:t>
      </w:r>
    </w:p>
    <w:p w:rsidR="005E61FB" w:rsidRPr="00F07E52" w:rsidRDefault="00DB225E" w:rsidP="005E61FB">
      <w:pPr>
        <w:jc w:val="center"/>
        <w:rPr>
          <w:b/>
          <w:bCs/>
          <w:color w:val="000000"/>
          <w:lang w:val="lv-LV"/>
        </w:rPr>
      </w:pPr>
      <w:r>
        <w:rPr>
          <w:b/>
          <w:bCs/>
          <w:color w:val="000000"/>
          <w:lang w:val="lv-LV"/>
        </w:rPr>
        <w:t>kāpņu</w:t>
      </w:r>
      <w:r w:rsidR="005E61FB" w:rsidRPr="00F07E52">
        <w:rPr>
          <w:b/>
          <w:bCs/>
          <w:color w:val="000000"/>
          <w:lang w:val="lv-LV"/>
        </w:rPr>
        <w:t xml:space="preserve"> pārbūves ar</w:t>
      </w:r>
      <w:r>
        <w:rPr>
          <w:b/>
          <w:bCs/>
          <w:color w:val="000000"/>
          <w:lang w:val="lv-LV"/>
        </w:rPr>
        <w:t xml:space="preserve"> pandusa ierīkošanu 18.novembra un </w:t>
      </w:r>
      <w:r w:rsidR="005E61FB" w:rsidRPr="00F07E52">
        <w:rPr>
          <w:b/>
          <w:bCs/>
          <w:color w:val="000000"/>
          <w:lang w:val="lv-LV"/>
        </w:rPr>
        <w:t xml:space="preserve">Vienības ielu krustojumā, Daugavpilī, </w:t>
      </w:r>
      <w:r>
        <w:rPr>
          <w:b/>
          <w:lang w:val="lv-LV"/>
        </w:rPr>
        <w:t>būvprojekta (minimālā sastāva</w:t>
      </w:r>
      <w:r w:rsidR="005E61FB" w:rsidRPr="00F07E52">
        <w:rPr>
          <w:b/>
          <w:lang w:val="lv-LV"/>
        </w:rPr>
        <w:t>) izstrādei</w:t>
      </w:r>
    </w:p>
    <w:p w:rsidR="005E61FB" w:rsidRPr="00F07E52" w:rsidRDefault="005E61FB" w:rsidP="005E61FB">
      <w:pPr>
        <w:jc w:val="center"/>
        <w:rPr>
          <w:b/>
          <w:bCs/>
          <w:color w:val="000000"/>
          <w:lang w:val="lv-LV"/>
        </w:rPr>
      </w:pPr>
    </w:p>
    <w:p w:rsidR="005E61FB" w:rsidRPr="005E61FB" w:rsidRDefault="005E61FB" w:rsidP="005E61FB">
      <w:pPr>
        <w:rPr>
          <w:b/>
          <w:bCs/>
          <w:lang w:val="lv-LV"/>
        </w:rPr>
      </w:pPr>
      <w:r w:rsidRPr="005E61FB">
        <w:rPr>
          <w:b/>
          <w:bCs/>
          <w:lang w:val="lv-LV"/>
        </w:rPr>
        <w:t>1.         Priekšmets:</w:t>
      </w:r>
    </w:p>
    <w:p w:rsidR="005E61FB" w:rsidRPr="005E61FB" w:rsidRDefault="005E61FB" w:rsidP="005E61FB">
      <w:pPr>
        <w:jc w:val="both"/>
        <w:rPr>
          <w:bCs/>
          <w:color w:val="000000"/>
          <w:lang w:val="lv-LV"/>
        </w:rPr>
      </w:pPr>
      <w:r w:rsidRPr="005E61FB">
        <w:rPr>
          <w:bCs/>
          <w:lang w:val="lv-LV"/>
        </w:rPr>
        <w:t>Veikt</w:t>
      </w:r>
      <w:r w:rsidRPr="005E61FB">
        <w:rPr>
          <w:bCs/>
          <w:color w:val="000000"/>
          <w:lang w:val="lv-LV"/>
        </w:rPr>
        <w:t xml:space="preserve"> </w:t>
      </w:r>
      <w:r w:rsidRPr="005E61FB">
        <w:rPr>
          <w:bCs/>
          <w:lang w:val="lv-LV"/>
        </w:rPr>
        <w:t xml:space="preserve"> </w:t>
      </w:r>
      <w:r w:rsidR="00DB225E">
        <w:rPr>
          <w:bCs/>
          <w:color w:val="000000"/>
          <w:lang w:val="lv-LV"/>
        </w:rPr>
        <w:t xml:space="preserve">kāpņu </w:t>
      </w:r>
      <w:r w:rsidRPr="005E61FB">
        <w:rPr>
          <w:bCs/>
          <w:color w:val="000000"/>
          <w:lang w:val="lv-LV"/>
        </w:rPr>
        <w:t>pārbūves ar</w:t>
      </w:r>
      <w:r w:rsidR="00DB225E">
        <w:rPr>
          <w:bCs/>
          <w:color w:val="000000"/>
          <w:lang w:val="lv-LV"/>
        </w:rPr>
        <w:t xml:space="preserve"> pandusa ierīkošanu 18.novembra un </w:t>
      </w:r>
      <w:r w:rsidRPr="005E61FB">
        <w:rPr>
          <w:bCs/>
          <w:color w:val="000000"/>
          <w:lang w:val="lv-LV"/>
        </w:rPr>
        <w:t xml:space="preserve">Vienības ielu krustojumā, Daugavpilī, </w:t>
      </w:r>
      <w:r w:rsidRPr="005E61FB">
        <w:rPr>
          <w:lang w:val="lv-LV"/>
        </w:rPr>
        <w:t>būvprojekta (minimālā sastāvā) izstrādi.</w:t>
      </w:r>
    </w:p>
    <w:p w:rsidR="005E61FB" w:rsidRPr="005E61FB" w:rsidRDefault="005E61FB" w:rsidP="005E61FB">
      <w:pPr>
        <w:jc w:val="both"/>
        <w:rPr>
          <w:lang w:val="lv-LV"/>
        </w:rPr>
      </w:pPr>
    </w:p>
    <w:p w:rsidR="005E61FB" w:rsidRPr="00C83047" w:rsidRDefault="005E61FB" w:rsidP="005E61FB">
      <w:pPr>
        <w:tabs>
          <w:tab w:val="left" w:pos="900"/>
        </w:tabs>
        <w:rPr>
          <w:b/>
          <w:bCs/>
          <w:sz w:val="22"/>
          <w:szCs w:val="22"/>
        </w:rPr>
      </w:pPr>
      <w:r w:rsidRPr="00FD7B4E">
        <w:rPr>
          <w:b/>
          <w:bCs/>
        </w:rPr>
        <w:t xml:space="preserve">2.         </w:t>
      </w:r>
      <w:proofErr w:type="spellStart"/>
      <w:r w:rsidRPr="00FD7B4E">
        <w:rPr>
          <w:b/>
          <w:bCs/>
        </w:rPr>
        <w:t>Darba</w:t>
      </w:r>
      <w:proofErr w:type="spellEnd"/>
      <w:r w:rsidRPr="00FD7B4E">
        <w:rPr>
          <w:b/>
          <w:bCs/>
        </w:rPr>
        <w:t xml:space="preserve"> </w:t>
      </w:r>
      <w:proofErr w:type="spellStart"/>
      <w:r w:rsidRPr="00FD7B4E">
        <w:rPr>
          <w:b/>
          <w:bCs/>
        </w:rPr>
        <w:t>apjoms</w:t>
      </w:r>
      <w:proofErr w:type="spellEnd"/>
      <w:r w:rsidRPr="00FD7B4E">
        <w:rPr>
          <w:b/>
          <w:bCs/>
        </w:rPr>
        <w:t>:</w:t>
      </w:r>
    </w:p>
    <w:tbl>
      <w:tblPr>
        <w:tblW w:w="9789" w:type="dxa"/>
        <w:jc w:val="center"/>
        <w:tblCellMar>
          <w:left w:w="0" w:type="dxa"/>
          <w:right w:w="0" w:type="dxa"/>
        </w:tblCellMar>
        <w:tblLook w:val="0000" w:firstRow="0" w:lastRow="0" w:firstColumn="0" w:lastColumn="0" w:noHBand="0" w:noVBand="0"/>
      </w:tblPr>
      <w:tblGrid>
        <w:gridCol w:w="698"/>
        <w:gridCol w:w="4880"/>
        <w:gridCol w:w="1002"/>
        <w:gridCol w:w="1041"/>
        <w:gridCol w:w="1064"/>
        <w:gridCol w:w="1104"/>
      </w:tblGrid>
      <w:tr w:rsidR="005E61FB" w:rsidRPr="00C83047" w:rsidTr="005E61FB">
        <w:trPr>
          <w:trHeight w:val="57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
                <w:bCs/>
                <w:sz w:val="22"/>
                <w:szCs w:val="22"/>
              </w:rPr>
            </w:pPr>
            <w:proofErr w:type="spellStart"/>
            <w:r w:rsidRPr="00C83047">
              <w:rPr>
                <w:b/>
                <w:bCs/>
                <w:sz w:val="22"/>
                <w:szCs w:val="22"/>
              </w:rPr>
              <w:t>Nr.p.k</w:t>
            </w:r>
            <w:proofErr w:type="spellEnd"/>
            <w:r w:rsidRPr="00C83047">
              <w:rPr>
                <w:b/>
                <w:bCs/>
                <w:sz w:val="22"/>
                <w:szCs w:val="22"/>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
                <w:bCs/>
                <w:sz w:val="22"/>
                <w:szCs w:val="22"/>
              </w:rPr>
            </w:pPr>
            <w:proofErr w:type="spellStart"/>
            <w:r w:rsidRPr="00C83047">
              <w:rPr>
                <w:b/>
                <w:bCs/>
                <w:sz w:val="22"/>
                <w:szCs w:val="22"/>
              </w:rPr>
              <w:t>Darbu</w:t>
            </w:r>
            <w:proofErr w:type="spellEnd"/>
            <w:r w:rsidRPr="00C83047">
              <w:rPr>
                <w:b/>
                <w:bCs/>
                <w:sz w:val="22"/>
                <w:szCs w:val="22"/>
              </w:rPr>
              <w:t xml:space="preserve"> </w:t>
            </w:r>
            <w:proofErr w:type="spellStart"/>
            <w:r w:rsidRPr="00C83047">
              <w:rPr>
                <w:b/>
                <w:bCs/>
                <w:sz w:val="22"/>
                <w:szCs w:val="22"/>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
                <w:bCs/>
                <w:sz w:val="22"/>
                <w:szCs w:val="22"/>
              </w:rPr>
            </w:pPr>
          </w:p>
          <w:p w:rsidR="005E61FB" w:rsidRPr="00C83047" w:rsidRDefault="005E61FB" w:rsidP="005E61FB">
            <w:pPr>
              <w:jc w:val="center"/>
              <w:rPr>
                <w:b/>
                <w:bCs/>
                <w:sz w:val="22"/>
                <w:szCs w:val="22"/>
              </w:rPr>
            </w:pPr>
          </w:p>
          <w:p w:rsidR="005E61FB" w:rsidRPr="00C83047" w:rsidRDefault="005E61FB" w:rsidP="005E61FB">
            <w:pPr>
              <w:jc w:val="center"/>
              <w:rPr>
                <w:b/>
                <w:bCs/>
                <w:sz w:val="22"/>
                <w:szCs w:val="22"/>
              </w:rPr>
            </w:pPr>
            <w:proofErr w:type="spellStart"/>
            <w:r w:rsidRPr="00C83047">
              <w:rPr>
                <w:b/>
                <w:bCs/>
                <w:sz w:val="22"/>
                <w:szCs w:val="22"/>
              </w:rPr>
              <w:t>Mērv</w:t>
            </w:r>
            <w:proofErr w:type="spellEnd"/>
            <w:r w:rsidRPr="00C83047">
              <w:rPr>
                <w:b/>
                <w:bCs/>
                <w:sz w:val="22"/>
                <w:szCs w:val="22"/>
              </w:rPr>
              <w:t>.</w:t>
            </w:r>
          </w:p>
          <w:p w:rsidR="005E61FB" w:rsidRPr="00C83047" w:rsidRDefault="005E61FB" w:rsidP="005E61FB">
            <w:pPr>
              <w:jc w:val="center"/>
              <w:rPr>
                <w:b/>
                <w:bCs/>
                <w:sz w:val="22"/>
                <w:szCs w:val="22"/>
              </w:rPr>
            </w:pPr>
          </w:p>
          <w:p w:rsidR="005E61FB" w:rsidRPr="00C83047" w:rsidRDefault="005E61FB" w:rsidP="005E61FB">
            <w:pPr>
              <w:jc w:val="center"/>
              <w:rPr>
                <w:b/>
                <w:bCs/>
                <w:sz w:val="22"/>
                <w:szCs w:val="22"/>
              </w:rPr>
            </w:pP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
                <w:bCs/>
                <w:sz w:val="22"/>
                <w:szCs w:val="22"/>
              </w:rPr>
            </w:pPr>
            <w:proofErr w:type="spellStart"/>
            <w:r w:rsidRPr="00C83047">
              <w:rPr>
                <w:b/>
                <w:bCs/>
                <w:sz w:val="22"/>
                <w:szCs w:val="22"/>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
                <w:bCs/>
                <w:sz w:val="22"/>
                <w:szCs w:val="22"/>
              </w:rPr>
            </w:pPr>
            <w:proofErr w:type="spellStart"/>
            <w:r w:rsidRPr="00C83047">
              <w:rPr>
                <w:b/>
                <w:bCs/>
                <w:sz w:val="22"/>
                <w:szCs w:val="22"/>
              </w:rPr>
              <w:t>Vienības</w:t>
            </w:r>
            <w:proofErr w:type="spellEnd"/>
            <w:r w:rsidRPr="00C83047">
              <w:rPr>
                <w:b/>
                <w:bCs/>
                <w:sz w:val="22"/>
                <w:szCs w:val="22"/>
              </w:rPr>
              <w:t xml:space="preserve"> </w:t>
            </w:r>
            <w:proofErr w:type="spellStart"/>
            <w:r w:rsidRPr="00C83047">
              <w:rPr>
                <w:b/>
                <w:bCs/>
                <w:sz w:val="22"/>
                <w:szCs w:val="22"/>
              </w:rPr>
              <w:t>cena</w:t>
            </w:r>
            <w:proofErr w:type="spellEnd"/>
            <w:r w:rsidRPr="00C83047">
              <w:rPr>
                <w:b/>
                <w:bCs/>
                <w:sz w:val="22"/>
                <w:szCs w:val="22"/>
              </w:rPr>
              <w:t xml:space="preserve"> </w:t>
            </w:r>
            <w:proofErr w:type="spellStart"/>
            <w:r w:rsidRPr="00C83047">
              <w:rPr>
                <w:b/>
                <w:bCs/>
                <w:sz w:val="22"/>
                <w:szCs w:val="22"/>
              </w:rPr>
              <w:t>bez</w:t>
            </w:r>
            <w:proofErr w:type="spellEnd"/>
            <w:r w:rsidRPr="00C83047">
              <w:rPr>
                <w:b/>
                <w:bCs/>
                <w:sz w:val="22"/>
                <w:szCs w:val="22"/>
              </w:rPr>
              <w:t xml:space="preserve"> PVN</w:t>
            </w:r>
          </w:p>
          <w:p w:rsidR="005E61FB" w:rsidRPr="00C83047" w:rsidRDefault="005E61FB" w:rsidP="005E61FB">
            <w:pPr>
              <w:jc w:val="center"/>
              <w:rPr>
                <w:b/>
                <w:bCs/>
                <w:sz w:val="22"/>
                <w:szCs w:val="22"/>
              </w:rPr>
            </w:pPr>
            <w:r w:rsidRPr="00C83047">
              <w:rPr>
                <w:b/>
                <w:bCs/>
                <w:sz w:val="22"/>
                <w:szCs w:val="22"/>
              </w:rPr>
              <w:t>(euro)</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
                <w:bCs/>
                <w:sz w:val="22"/>
                <w:szCs w:val="22"/>
              </w:rPr>
            </w:pPr>
            <w:proofErr w:type="spellStart"/>
            <w:r w:rsidRPr="00C83047">
              <w:rPr>
                <w:b/>
                <w:bCs/>
                <w:sz w:val="22"/>
                <w:szCs w:val="22"/>
              </w:rPr>
              <w:t>Kopējās</w:t>
            </w:r>
            <w:proofErr w:type="spellEnd"/>
            <w:r w:rsidRPr="00C83047">
              <w:rPr>
                <w:b/>
                <w:bCs/>
                <w:sz w:val="22"/>
                <w:szCs w:val="22"/>
              </w:rPr>
              <w:t xml:space="preserve"> summa </w:t>
            </w:r>
            <w:proofErr w:type="spellStart"/>
            <w:r w:rsidRPr="00C83047">
              <w:rPr>
                <w:b/>
                <w:bCs/>
                <w:sz w:val="22"/>
                <w:szCs w:val="22"/>
              </w:rPr>
              <w:t>bez</w:t>
            </w:r>
            <w:proofErr w:type="spellEnd"/>
            <w:r w:rsidRPr="00C83047">
              <w:rPr>
                <w:b/>
                <w:bCs/>
                <w:sz w:val="22"/>
                <w:szCs w:val="22"/>
              </w:rPr>
              <w:t xml:space="preserve"> PVN</w:t>
            </w:r>
          </w:p>
          <w:p w:rsidR="005E61FB" w:rsidRPr="00C83047" w:rsidRDefault="005E61FB" w:rsidP="005E61FB">
            <w:pPr>
              <w:jc w:val="center"/>
              <w:rPr>
                <w:b/>
                <w:bCs/>
                <w:sz w:val="22"/>
                <w:szCs w:val="22"/>
              </w:rPr>
            </w:pPr>
            <w:r w:rsidRPr="00C83047">
              <w:rPr>
                <w:b/>
                <w:bCs/>
                <w:sz w:val="22"/>
                <w:szCs w:val="22"/>
              </w:rPr>
              <w:t>(euro)</w:t>
            </w: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I.</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Sagatavošanas</w:t>
            </w:r>
            <w:proofErr w:type="spellEnd"/>
            <w:r w:rsidRPr="00C83047">
              <w:rPr>
                <w:bCs/>
                <w:sz w:val="22"/>
                <w:szCs w:val="22"/>
              </w:rPr>
              <w:t xml:space="preserve"> un </w:t>
            </w:r>
            <w:proofErr w:type="spellStart"/>
            <w:r w:rsidRPr="00C83047">
              <w:rPr>
                <w:bCs/>
                <w:sz w:val="22"/>
                <w:szCs w:val="22"/>
              </w:rPr>
              <w:t>būvlaukuma</w:t>
            </w:r>
            <w:proofErr w:type="spellEnd"/>
            <w:r w:rsidRPr="00C83047">
              <w:rPr>
                <w:bCs/>
                <w:sz w:val="22"/>
                <w:szCs w:val="22"/>
              </w:rPr>
              <w:t xml:space="preserve"> </w:t>
            </w:r>
            <w:proofErr w:type="spellStart"/>
            <w:r w:rsidRPr="00C83047">
              <w:rPr>
                <w:bCs/>
                <w:sz w:val="22"/>
                <w:szCs w:val="22"/>
              </w:rPr>
              <w:t>izpētes</w:t>
            </w:r>
            <w:proofErr w:type="spellEnd"/>
            <w:r w:rsidRPr="00C83047">
              <w:rPr>
                <w:bCs/>
                <w:sz w:val="22"/>
                <w:szCs w:val="22"/>
              </w:rPr>
              <w:t xml:space="preserve"> </w:t>
            </w:r>
            <w:proofErr w:type="spellStart"/>
            <w:r w:rsidRPr="00C83047">
              <w:rPr>
                <w:bCs/>
                <w:sz w:val="22"/>
                <w:szCs w:val="22"/>
              </w:rPr>
              <w:t>darbi</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1.</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Situācijas</w:t>
            </w:r>
            <w:proofErr w:type="spellEnd"/>
            <w:r w:rsidRPr="00C83047">
              <w:rPr>
                <w:bCs/>
                <w:sz w:val="22"/>
                <w:szCs w:val="22"/>
              </w:rPr>
              <w:t xml:space="preserve"> </w:t>
            </w:r>
            <w:proofErr w:type="spellStart"/>
            <w:r w:rsidRPr="00C83047">
              <w:rPr>
                <w:bCs/>
                <w:sz w:val="22"/>
                <w:szCs w:val="22"/>
              </w:rPr>
              <w:t>analīze</w:t>
            </w:r>
            <w:proofErr w:type="spellEnd"/>
            <w:r w:rsidRPr="00C83047">
              <w:rPr>
                <w:bCs/>
                <w:sz w:val="22"/>
                <w:szCs w:val="22"/>
              </w:rPr>
              <w:t xml:space="preserve"> (</w:t>
            </w:r>
            <w:proofErr w:type="spellStart"/>
            <w:r w:rsidRPr="00C83047">
              <w:rPr>
                <w:bCs/>
                <w:sz w:val="22"/>
                <w:szCs w:val="22"/>
              </w:rPr>
              <w:t>mobilizācija</w:t>
            </w:r>
            <w:proofErr w:type="spellEnd"/>
            <w:r w:rsidRPr="00C83047">
              <w:rPr>
                <w:bCs/>
                <w:sz w:val="22"/>
                <w:szCs w:val="22"/>
              </w:rPr>
              <w:t xml:space="preserve">, </w:t>
            </w:r>
            <w:proofErr w:type="spellStart"/>
            <w:r w:rsidRPr="00C83047">
              <w:rPr>
                <w:bCs/>
                <w:sz w:val="22"/>
                <w:szCs w:val="22"/>
              </w:rPr>
              <w:t>būvlaukuma</w:t>
            </w:r>
            <w:proofErr w:type="spellEnd"/>
            <w:r w:rsidRPr="00C83047">
              <w:rPr>
                <w:bCs/>
                <w:sz w:val="22"/>
                <w:szCs w:val="22"/>
              </w:rPr>
              <w:t xml:space="preserve"> </w:t>
            </w:r>
            <w:proofErr w:type="spellStart"/>
            <w:r w:rsidRPr="00C83047">
              <w:rPr>
                <w:bCs/>
                <w:sz w:val="22"/>
                <w:szCs w:val="22"/>
              </w:rPr>
              <w:t>vērtējums</w:t>
            </w:r>
            <w:proofErr w:type="spellEnd"/>
            <w:r w:rsidRPr="00C83047">
              <w:rPr>
                <w:bCs/>
                <w:sz w:val="22"/>
                <w:szCs w:val="22"/>
              </w:rPr>
              <w:t xml:space="preserve">, </w:t>
            </w:r>
            <w:proofErr w:type="spellStart"/>
            <w:r w:rsidRPr="00C83047">
              <w:rPr>
                <w:bCs/>
                <w:sz w:val="22"/>
                <w:szCs w:val="22"/>
              </w:rPr>
              <w:t>mērķu</w:t>
            </w:r>
            <w:proofErr w:type="spellEnd"/>
            <w:r w:rsidRPr="00C83047">
              <w:rPr>
                <w:bCs/>
                <w:sz w:val="22"/>
                <w:szCs w:val="22"/>
              </w:rPr>
              <w:t xml:space="preserve"> un </w:t>
            </w:r>
            <w:proofErr w:type="spellStart"/>
            <w:r w:rsidRPr="00C83047">
              <w:rPr>
                <w:bCs/>
                <w:sz w:val="22"/>
                <w:szCs w:val="22"/>
              </w:rPr>
              <w:t>uzdevumu</w:t>
            </w:r>
            <w:proofErr w:type="spellEnd"/>
            <w:r w:rsidRPr="00C83047">
              <w:rPr>
                <w:bCs/>
                <w:sz w:val="22"/>
                <w:szCs w:val="22"/>
              </w:rPr>
              <w:t xml:space="preserve"> </w:t>
            </w:r>
            <w:proofErr w:type="spellStart"/>
            <w:r w:rsidRPr="00C83047">
              <w:rPr>
                <w:bCs/>
                <w:sz w:val="22"/>
                <w:szCs w:val="22"/>
              </w:rPr>
              <w:t>precizējums</w:t>
            </w:r>
            <w:proofErr w:type="spellEnd"/>
            <w:r w:rsidRPr="00C83047">
              <w:rPr>
                <w:bCs/>
                <w:sz w:val="22"/>
                <w:szCs w:val="22"/>
              </w:rPr>
              <w:t>)</w:t>
            </w: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2</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2.</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Funkcionālais</w:t>
            </w:r>
            <w:proofErr w:type="spellEnd"/>
            <w:r w:rsidRPr="00C83047">
              <w:rPr>
                <w:bCs/>
                <w:sz w:val="22"/>
                <w:szCs w:val="22"/>
              </w:rPr>
              <w:t xml:space="preserve"> </w:t>
            </w:r>
            <w:proofErr w:type="spellStart"/>
            <w:r w:rsidRPr="00C83047">
              <w:rPr>
                <w:bCs/>
                <w:sz w:val="22"/>
                <w:szCs w:val="22"/>
              </w:rPr>
              <w:t>zonējums</w:t>
            </w:r>
            <w:proofErr w:type="spellEnd"/>
            <w:r w:rsidRPr="00C83047">
              <w:rPr>
                <w:bCs/>
                <w:sz w:val="22"/>
                <w:szCs w:val="22"/>
              </w:rPr>
              <w:t xml:space="preserve">, </w:t>
            </w:r>
            <w:proofErr w:type="spellStart"/>
            <w:r w:rsidRPr="00C83047">
              <w:rPr>
                <w:bCs/>
                <w:sz w:val="22"/>
                <w:szCs w:val="22"/>
              </w:rPr>
              <w:t>apjomu</w:t>
            </w:r>
            <w:proofErr w:type="spellEnd"/>
            <w:r w:rsidRPr="00C83047">
              <w:rPr>
                <w:bCs/>
                <w:sz w:val="22"/>
                <w:szCs w:val="22"/>
              </w:rPr>
              <w:t xml:space="preserve"> </w:t>
            </w:r>
            <w:proofErr w:type="spellStart"/>
            <w:r w:rsidRPr="00C83047">
              <w:rPr>
                <w:bCs/>
                <w:sz w:val="22"/>
                <w:szCs w:val="22"/>
              </w:rPr>
              <w:t>stratēģiskais</w:t>
            </w:r>
            <w:proofErr w:type="spellEnd"/>
            <w:r w:rsidRPr="00C83047">
              <w:rPr>
                <w:bCs/>
                <w:sz w:val="22"/>
                <w:szCs w:val="22"/>
              </w:rPr>
              <w:t xml:space="preserve"> </w:t>
            </w:r>
            <w:proofErr w:type="spellStart"/>
            <w:r w:rsidRPr="00C83047">
              <w:rPr>
                <w:bCs/>
                <w:sz w:val="22"/>
                <w:szCs w:val="22"/>
              </w:rPr>
              <w:t>komponējums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Būvprojekta</w:t>
            </w:r>
            <w:proofErr w:type="spellEnd"/>
            <w:r w:rsidRPr="00C83047">
              <w:rPr>
                <w:bCs/>
                <w:sz w:val="22"/>
                <w:szCs w:val="22"/>
              </w:rPr>
              <w:t xml:space="preserve"> </w:t>
            </w:r>
            <w:proofErr w:type="spellStart"/>
            <w:r w:rsidRPr="00C83047">
              <w:rPr>
                <w:bCs/>
                <w:sz w:val="22"/>
                <w:szCs w:val="22"/>
              </w:rPr>
              <w:t>ģenerālplāna</w:t>
            </w:r>
            <w:proofErr w:type="spellEnd"/>
            <w:r w:rsidRPr="00C83047">
              <w:rPr>
                <w:bCs/>
                <w:sz w:val="22"/>
                <w:szCs w:val="22"/>
              </w:rPr>
              <w:t xml:space="preserve"> </w:t>
            </w:r>
            <w:proofErr w:type="spellStart"/>
            <w:r w:rsidRPr="00C83047">
              <w:rPr>
                <w:bCs/>
                <w:sz w:val="22"/>
                <w:szCs w:val="22"/>
              </w:rPr>
              <w:t>risinājumi</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1</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II.</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Būvprojekta</w:t>
            </w:r>
            <w:proofErr w:type="spellEnd"/>
            <w:r w:rsidRPr="00C83047">
              <w:rPr>
                <w:bCs/>
                <w:sz w:val="22"/>
                <w:szCs w:val="22"/>
              </w:rPr>
              <w:t xml:space="preserve"> </w:t>
            </w:r>
            <w:proofErr w:type="spellStart"/>
            <w:r w:rsidRPr="00C83047">
              <w:rPr>
                <w:bCs/>
                <w:sz w:val="22"/>
                <w:szCs w:val="22"/>
              </w:rPr>
              <w:t>izstrāde</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1.</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Vispārīga</w:t>
            </w:r>
            <w:proofErr w:type="spellEnd"/>
            <w:r w:rsidRPr="00C83047">
              <w:rPr>
                <w:bCs/>
                <w:sz w:val="22"/>
                <w:szCs w:val="22"/>
              </w:rPr>
              <w:t xml:space="preserve"> </w:t>
            </w:r>
            <w:proofErr w:type="spellStart"/>
            <w:r w:rsidRPr="00C83047">
              <w:rPr>
                <w:bCs/>
                <w:sz w:val="22"/>
                <w:szCs w:val="22"/>
              </w:rPr>
              <w:t>daļa</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1.1.</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Teritorijas</w:t>
            </w:r>
            <w:proofErr w:type="spellEnd"/>
            <w:r w:rsidRPr="00C83047">
              <w:rPr>
                <w:bCs/>
                <w:sz w:val="22"/>
                <w:szCs w:val="22"/>
              </w:rPr>
              <w:t xml:space="preserve"> </w:t>
            </w:r>
            <w:proofErr w:type="spellStart"/>
            <w:r w:rsidRPr="00C83047">
              <w:rPr>
                <w:bCs/>
                <w:sz w:val="22"/>
                <w:szCs w:val="22"/>
              </w:rPr>
              <w:t>sadaļa</w:t>
            </w:r>
            <w:proofErr w:type="spellEnd"/>
            <w:r w:rsidRPr="00C83047">
              <w:rPr>
                <w:bCs/>
                <w:sz w:val="22"/>
                <w:szCs w:val="22"/>
              </w:rPr>
              <w:t xml:space="preserve"> (</w:t>
            </w:r>
            <w:proofErr w:type="spellStart"/>
            <w:r w:rsidRPr="00C83047">
              <w:rPr>
                <w:bCs/>
                <w:sz w:val="22"/>
                <w:szCs w:val="22"/>
              </w:rPr>
              <w:t>ģenerālplāns</w:t>
            </w:r>
            <w:proofErr w:type="spellEnd"/>
            <w:r w:rsidRPr="00C83047">
              <w:rPr>
                <w:bCs/>
                <w:sz w:val="22"/>
                <w:szCs w:val="22"/>
              </w:rPr>
              <w:t xml:space="preserve">, </w:t>
            </w:r>
            <w:proofErr w:type="spellStart"/>
            <w:r w:rsidRPr="00C83047">
              <w:rPr>
                <w:bCs/>
                <w:sz w:val="22"/>
                <w:szCs w:val="22"/>
              </w:rPr>
              <w:t>vertikālais</w:t>
            </w:r>
            <w:proofErr w:type="spellEnd"/>
            <w:r w:rsidRPr="00C83047">
              <w:rPr>
                <w:bCs/>
                <w:sz w:val="22"/>
                <w:szCs w:val="22"/>
              </w:rPr>
              <w:t xml:space="preserve"> </w:t>
            </w:r>
            <w:proofErr w:type="spellStart"/>
            <w:r w:rsidRPr="00C83047">
              <w:rPr>
                <w:bCs/>
                <w:sz w:val="22"/>
                <w:szCs w:val="22"/>
              </w:rPr>
              <w:t>plānojums</w:t>
            </w:r>
            <w:proofErr w:type="spellEnd"/>
            <w:r w:rsidRPr="00C83047">
              <w:rPr>
                <w:bCs/>
                <w:sz w:val="22"/>
                <w:szCs w:val="22"/>
              </w:rPr>
              <w:t xml:space="preserve">, </w:t>
            </w:r>
            <w:proofErr w:type="spellStart"/>
            <w:r w:rsidRPr="00C83047">
              <w:rPr>
                <w:bCs/>
                <w:sz w:val="22"/>
                <w:szCs w:val="22"/>
              </w:rPr>
              <w:t>labiekārtojums</w:t>
            </w:r>
            <w:proofErr w:type="spellEnd"/>
            <w:r w:rsidRPr="00C83047">
              <w:rPr>
                <w:bCs/>
                <w:sz w:val="22"/>
                <w:szCs w:val="22"/>
              </w:rPr>
              <w:t xml:space="preserve">, </w:t>
            </w:r>
            <w:proofErr w:type="spellStart"/>
            <w:r w:rsidRPr="00C83047">
              <w:rPr>
                <w:bCs/>
                <w:sz w:val="22"/>
                <w:szCs w:val="22"/>
              </w:rPr>
              <w:t>apzaļumošana</w:t>
            </w:r>
            <w:proofErr w:type="spellEnd"/>
            <w:r w:rsidRPr="00C83047">
              <w:rPr>
                <w:bCs/>
                <w:sz w:val="22"/>
                <w:szCs w:val="22"/>
              </w:rPr>
              <w:t xml:space="preserve">, </w:t>
            </w:r>
            <w:proofErr w:type="spellStart"/>
            <w:r w:rsidRPr="00C83047">
              <w:rPr>
                <w:bCs/>
                <w:sz w:val="22"/>
                <w:szCs w:val="22"/>
              </w:rPr>
              <w:t>satiksmes</w:t>
            </w:r>
            <w:proofErr w:type="spellEnd"/>
            <w:r w:rsidRPr="00C83047">
              <w:rPr>
                <w:bCs/>
                <w:sz w:val="22"/>
                <w:szCs w:val="22"/>
              </w:rPr>
              <w:t xml:space="preserve"> </w:t>
            </w:r>
            <w:proofErr w:type="spellStart"/>
            <w:r w:rsidRPr="00C83047">
              <w:rPr>
                <w:bCs/>
                <w:sz w:val="22"/>
                <w:szCs w:val="22"/>
              </w:rPr>
              <w:t>organizācija</w:t>
            </w:r>
            <w:proofErr w:type="spellEnd"/>
            <w:r w:rsidRPr="00C83047">
              <w:rPr>
                <w:bCs/>
                <w:sz w:val="22"/>
                <w:szCs w:val="22"/>
              </w:rPr>
              <w:t>)</w:t>
            </w: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5</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1.2.</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Arhitektūras</w:t>
            </w:r>
            <w:proofErr w:type="spellEnd"/>
            <w:r w:rsidRPr="00C83047">
              <w:rPr>
                <w:bCs/>
                <w:sz w:val="22"/>
                <w:szCs w:val="22"/>
              </w:rPr>
              <w:t xml:space="preserve"> </w:t>
            </w:r>
            <w:proofErr w:type="spellStart"/>
            <w:r w:rsidRPr="00C83047">
              <w:rPr>
                <w:bCs/>
                <w:sz w:val="22"/>
                <w:szCs w:val="22"/>
              </w:rPr>
              <w:t>sadaļa</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2.</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Inženierrisinājumu</w:t>
            </w:r>
            <w:proofErr w:type="spellEnd"/>
            <w:r w:rsidRPr="00C83047">
              <w:rPr>
                <w:bCs/>
                <w:sz w:val="22"/>
                <w:szCs w:val="22"/>
              </w:rPr>
              <w:t xml:space="preserve"> </w:t>
            </w:r>
            <w:proofErr w:type="spellStart"/>
            <w:r w:rsidRPr="00C83047">
              <w:rPr>
                <w:bCs/>
                <w:sz w:val="22"/>
                <w:szCs w:val="22"/>
              </w:rPr>
              <w:t>daļa</w:t>
            </w:r>
            <w:proofErr w:type="spellEnd"/>
            <w:r w:rsidRPr="00C83047">
              <w:rPr>
                <w:bCs/>
                <w:sz w:val="22"/>
                <w:szCs w:val="22"/>
              </w:rPr>
              <w:t xml:space="preserve">  (</w:t>
            </w:r>
            <w:proofErr w:type="spellStart"/>
            <w:r w:rsidRPr="00C83047">
              <w:rPr>
                <w:bCs/>
                <w:sz w:val="22"/>
                <w:szCs w:val="22"/>
              </w:rPr>
              <w:t>Būvkonstrukciju</w:t>
            </w:r>
            <w:proofErr w:type="spellEnd"/>
            <w:r w:rsidRPr="00C83047">
              <w:rPr>
                <w:bCs/>
                <w:sz w:val="22"/>
                <w:szCs w:val="22"/>
              </w:rPr>
              <w:t xml:space="preserve"> </w:t>
            </w:r>
            <w:proofErr w:type="spellStart"/>
            <w:r w:rsidRPr="00C83047">
              <w:rPr>
                <w:bCs/>
                <w:sz w:val="22"/>
                <w:szCs w:val="22"/>
              </w:rPr>
              <w:t>daļa</w:t>
            </w:r>
            <w:proofErr w:type="spellEnd"/>
            <w:r w:rsidRPr="00C83047">
              <w:rPr>
                <w:bCs/>
                <w:sz w:val="22"/>
                <w:szCs w:val="22"/>
              </w:rPr>
              <w:t>)</w:t>
            </w: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5</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Darbu</w:t>
            </w:r>
            <w:proofErr w:type="spellEnd"/>
            <w:r w:rsidRPr="00C83047">
              <w:rPr>
                <w:bCs/>
                <w:sz w:val="22"/>
                <w:szCs w:val="22"/>
              </w:rPr>
              <w:t xml:space="preserve"> </w:t>
            </w:r>
            <w:proofErr w:type="spellStart"/>
            <w:r w:rsidRPr="00C83047">
              <w:rPr>
                <w:bCs/>
                <w:sz w:val="22"/>
                <w:szCs w:val="22"/>
              </w:rPr>
              <w:t>organizēšanas</w:t>
            </w:r>
            <w:proofErr w:type="spellEnd"/>
            <w:r w:rsidRPr="00C83047">
              <w:rPr>
                <w:bCs/>
                <w:sz w:val="22"/>
                <w:szCs w:val="22"/>
              </w:rPr>
              <w:t xml:space="preserve"> </w:t>
            </w:r>
            <w:proofErr w:type="spellStart"/>
            <w:r w:rsidRPr="00C83047">
              <w:rPr>
                <w:bCs/>
                <w:sz w:val="22"/>
                <w:szCs w:val="22"/>
              </w:rPr>
              <w:t>projekts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4.</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Darbu</w:t>
            </w:r>
            <w:proofErr w:type="spellEnd"/>
            <w:r w:rsidRPr="00C83047">
              <w:rPr>
                <w:bCs/>
                <w:sz w:val="22"/>
                <w:szCs w:val="22"/>
              </w:rPr>
              <w:t xml:space="preserve"> </w:t>
            </w:r>
            <w:proofErr w:type="spellStart"/>
            <w:r w:rsidRPr="00C83047">
              <w:rPr>
                <w:bCs/>
                <w:sz w:val="22"/>
                <w:szCs w:val="22"/>
              </w:rPr>
              <w:t>apjomi</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2</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5.</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Tāmes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2</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
                <w:bCs/>
                <w:sz w:val="22"/>
                <w:szCs w:val="22"/>
              </w:rPr>
            </w:pPr>
            <w:proofErr w:type="spellStart"/>
            <w:r w:rsidRPr="00C83047">
              <w:rPr>
                <w:b/>
                <w:bCs/>
                <w:sz w:val="22"/>
                <w:szCs w:val="22"/>
              </w:rPr>
              <w:t>Kopā</w:t>
            </w:r>
            <w:proofErr w:type="spellEnd"/>
            <w:r w:rsidRPr="00C83047">
              <w:rPr>
                <w:b/>
                <w:bCs/>
                <w:sz w:val="22"/>
                <w:szCs w:val="22"/>
              </w:rPr>
              <w:t>:</w:t>
            </w: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bl>
    <w:p w:rsidR="005E61FB" w:rsidRPr="00C83047" w:rsidRDefault="005E61FB" w:rsidP="005E61FB">
      <w:pPr>
        <w:rPr>
          <w:b/>
          <w:bCs/>
          <w:sz w:val="22"/>
          <w:szCs w:val="22"/>
        </w:rPr>
      </w:pPr>
    </w:p>
    <w:p w:rsidR="005E61FB" w:rsidRPr="00FD7B4E" w:rsidRDefault="005E61FB" w:rsidP="005E61FB">
      <w:pPr>
        <w:rPr>
          <w:b/>
          <w:bCs/>
        </w:rPr>
      </w:pPr>
      <w:r w:rsidRPr="00FD7B4E">
        <w:rPr>
          <w:b/>
          <w:bCs/>
        </w:rPr>
        <w:t xml:space="preserve">3.  </w:t>
      </w:r>
      <w:proofErr w:type="spellStart"/>
      <w:r w:rsidRPr="00FD7B4E">
        <w:rPr>
          <w:b/>
          <w:bCs/>
        </w:rPr>
        <w:t>Īpašie</w:t>
      </w:r>
      <w:proofErr w:type="spellEnd"/>
      <w:r w:rsidRPr="00FD7B4E">
        <w:rPr>
          <w:b/>
          <w:bCs/>
        </w:rPr>
        <w:t xml:space="preserve"> </w:t>
      </w:r>
      <w:proofErr w:type="spellStart"/>
      <w:r w:rsidRPr="00FD7B4E">
        <w:rPr>
          <w:b/>
          <w:bCs/>
        </w:rPr>
        <w:t>noteikumi</w:t>
      </w:r>
      <w:proofErr w:type="spellEnd"/>
      <w:r w:rsidRPr="00FD7B4E">
        <w:rPr>
          <w:b/>
          <w:bCs/>
        </w:rPr>
        <w:t>:</w:t>
      </w:r>
    </w:p>
    <w:p w:rsidR="005E61FB" w:rsidRPr="00FD7B4E" w:rsidRDefault="005E61FB" w:rsidP="005E61FB">
      <w:pPr>
        <w:jc w:val="both"/>
        <w:rPr>
          <w:bCs/>
        </w:rPr>
      </w:pPr>
      <w:r>
        <w:rPr>
          <w:lang w:eastAsia="ru-RU"/>
        </w:rPr>
        <w:t xml:space="preserve">3.1. </w:t>
      </w:r>
      <w:proofErr w:type="spellStart"/>
      <w:r>
        <w:rPr>
          <w:bCs/>
        </w:rPr>
        <w:t>Izpildītājs</w:t>
      </w:r>
      <w:proofErr w:type="spellEnd"/>
      <w:r>
        <w:rPr>
          <w:bCs/>
        </w:rPr>
        <w:t xml:space="preserve"> </w:t>
      </w:r>
      <w:proofErr w:type="spellStart"/>
      <w:r>
        <w:rPr>
          <w:bCs/>
        </w:rPr>
        <w:t>veiks</w:t>
      </w:r>
      <w:proofErr w:type="spellEnd"/>
      <w:r>
        <w:rPr>
          <w:bCs/>
        </w:rPr>
        <w:t xml:space="preserve"> </w:t>
      </w:r>
      <w:proofErr w:type="spellStart"/>
      <w:r>
        <w:rPr>
          <w:bCs/>
        </w:rPr>
        <w:t>tehnisko</w:t>
      </w:r>
      <w:proofErr w:type="spellEnd"/>
      <w:r>
        <w:rPr>
          <w:bCs/>
        </w:rPr>
        <w:t xml:space="preserve"> </w:t>
      </w:r>
      <w:proofErr w:type="spellStart"/>
      <w:r>
        <w:rPr>
          <w:bCs/>
        </w:rPr>
        <w:t>noteikumu</w:t>
      </w:r>
      <w:proofErr w:type="spellEnd"/>
      <w:r>
        <w:rPr>
          <w:bCs/>
        </w:rPr>
        <w:t xml:space="preserve"> </w:t>
      </w:r>
      <w:proofErr w:type="spellStart"/>
      <w:r>
        <w:rPr>
          <w:bCs/>
        </w:rPr>
        <w:t>savākšanu</w:t>
      </w:r>
      <w:proofErr w:type="spellEnd"/>
      <w:r>
        <w:rPr>
          <w:bCs/>
        </w:rPr>
        <w:t xml:space="preserve">, </w:t>
      </w:r>
      <w:proofErr w:type="spellStart"/>
      <w:r>
        <w:rPr>
          <w:bCs/>
        </w:rPr>
        <w:t>būvprojekta</w:t>
      </w:r>
      <w:proofErr w:type="spellEnd"/>
      <w:r w:rsidRPr="00FD7B4E">
        <w:rPr>
          <w:bCs/>
        </w:rPr>
        <w:t xml:space="preserve"> </w:t>
      </w:r>
      <w:proofErr w:type="spellStart"/>
      <w:r w:rsidRPr="00FD7B4E">
        <w:rPr>
          <w:bCs/>
        </w:rPr>
        <w:t>saskaņošanu</w:t>
      </w:r>
      <w:proofErr w:type="spellEnd"/>
      <w:r>
        <w:rPr>
          <w:bCs/>
        </w:rPr>
        <w:t xml:space="preserve"> (</w:t>
      </w:r>
      <w:proofErr w:type="gramStart"/>
      <w:r>
        <w:rPr>
          <w:bCs/>
        </w:rPr>
        <w:t>tai</w:t>
      </w:r>
      <w:proofErr w:type="gramEnd"/>
      <w:r>
        <w:rPr>
          <w:bCs/>
        </w:rPr>
        <w:t xml:space="preserve"> </w:t>
      </w:r>
      <w:proofErr w:type="spellStart"/>
      <w:r>
        <w:rPr>
          <w:bCs/>
        </w:rPr>
        <w:t>skaitā</w:t>
      </w:r>
      <w:proofErr w:type="spellEnd"/>
      <w:r>
        <w:rPr>
          <w:bCs/>
        </w:rPr>
        <w:t xml:space="preserve"> </w:t>
      </w:r>
      <w:proofErr w:type="spellStart"/>
      <w:r>
        <w:rPr>
          <w:bCs/>
        </w:rPr>
        <w:t>ar</w:t>
      </w:r>
      <w:proofErr w:type="spellEnd"/>
      <w:r>
        <w:rPr>
          <w:bCs/>
        </w:rPr>
        <w:t xml:space="preserve"> VKPAI)</w:t>
      </w:r>
      <w:r w:rsidRPr="00FD7B4E">
        <w:rPr>
          <w:bCs/>
        </w:rPr>
        <w:t xml:space="preserve">, </w:t>
      </w:r>
      <w:proofErr w:type="spellStart"/>
      <w:r w:rsidRPr="00FD7B4E">
        <w:rPr>
          <w:bCs/>
        </w:rPr>
        <w:t>akceptēša</w:t>
      </w:r>
      <w:r>
        <w:rPr>
          <w:bCs/>
        </w:rPr>
        <w:t>nu</w:t>
      </w:r>
      <w:proofErr w:type="spellEnd"/>
      <w:r>
        <w:rPr>
          <w:bCs/>
        </w:rPr>
        <w:t xml:space="preserve"> un </w:t>
      </w:r>
      <w:proofErr w:type="spellStart"/>
      <w:r>
        <w:rPr>
          <w:bCs/>
        </w:rPr>
        <w:t>būvatļaujas</w:t>
      </w:r>
      <w:proofErr w:type="spellEnd"/>
      <w:r>
        <w:rPr>
          <w:bCs/>
        </w:rPr>
        <w:t xml:space="preserve"> </w:t>
      </w:r>
      <w:proofErr w:type="spellStart"/>
      <w:r>
        <w:rPr>
          <w:bCs/>
        </w:rPr>
        <w:t>saņemšanu</w:t>
      </w:r>
      <w:proofErr w:type="spellEnd"/>
      <w:r>
        <w:rPr>
          <w:bCs/>
        </w:rPr>
        <w:t>.</w:t>
      </w:r>
    </w:p>
    <w:p w:rsidR="005E61FB" w:rsidRPr="00E94C80" w:rsidRDefault="005E61FB" w:rsidP="005E61FB"/>
    <w:p w:rsidR="005E61FB" w:rsidRPr="00806D31" w:rsidRDefault="005E61FB" w:rsidP="005E61FB">
      <w:pPr>
        <w:rPr>
          <w:b/>
          <w:bCs/>
        </w:rPr>
      </w:pPr>
      <w:r w:rsidRPr="00806D31">
        <w:rPr>
          <w:b/>
          <w:bCs/>
        </w:rPr>
        <w:t xml:space="preserve">4.  </w:t>
      </w:r>
      <w:proofErr w:type="spellStart"/>
      <w:r w:rsidRPr="000C0152">
        <w:rPr>
          <w:b/>
          <w:bCs/>
        </w:rPr>
        <w:t>Darbu</w:t>
      </w:r>
      <w:proofErr w:type="spellEnd"/>
      <w:r w:rsidRPr="00806D31">
        <w:rPr>
          <w:b/>
          <w:bCs/>
        </w:rPr>
        <w:t xml:space="preserve"> </w:t>
      </w:r>
      <w:proofErr w:type="spellStart"/>
      <w:r w:rsidRPr="000C0152">
        <w:rPr>
          <w:b/>
          <w:bCs/>
        </w:rPr>
        <w:t>izpildes</w:t>
      </w:r>
      <w:proofErr w:type="spellEnd"/>
      <w:r w:rsidRPr="00806D31">
        <w:rPr>
          <w:b/>
          <w:bCs/>
        </w:rPr>
        <w:t xml:space="preserve"> </w:t>
      </w:r>
      <w:proofErr w:type="spellStart"/>
      <w:r w:rsidRPr="000C0152">
        <w:rPr>
          <w:b/>
          <w:bCs/>
        </w:rPr>
        <w:t>termi</w:t>
      </w:r>
      <w:r w:rsidRPr="00806D31">
        <w:rPr>
          <w:b/>
          <w:bCs/>
        </w:rPr>
        <w:t>ņš</w:t>
      </w:r>
      <w:proofErr w:type="spellEnd"/>
      <w:r w:rsidRPr="00806D31">
        <w:rPr>
          <w:b/>
          <w:bCs/>
        </w:rPr>
        <w:t>:</w:t>
      </w:r>
    </w:p>
    <w:p w:rsidR="005E61FB" w:rsidRDefault="005E61FB" w:rsidP="005E61FB">
      <w:proofErr w:type="spellStart"/>
      <w:proofErr w:type="gramStart"/>
      <w:r w:rsidRPr="000C0152">
        <w:t>L</w:t>
      </w:r>
      <w:r w:rsidRPr="00E94405">
        <w:t>ī</w:t>
      </w:r>
      <w:r w:rsidRPr="000C0152">
        <w:t>dz</w:t>
      </w:r>
      <w:proofErr w:type="spellEnd"/>
      <w:r w:rsidRPr="00E94405">
        <w:t xml:space="preserve"> 2015.</w:t>
      </w:r>
      <w:r w:rsidRPr="000C0152">
        <w:t>gada</w:t>
      </w:r>
      <w:r w:rsidRPr="00E94405">
        <w:t xml:space="preserve"> 31.</w:t>
      </w:r>
      <w:r>
        <w:t>ma</w:t>
      </w:r>
      <w:r w:rsidRPr="000C0152">
        <w:t>ijam</w:t>
      </w:r>
      <w:r w:rsidRPr="00E94405">
        <w:t>.</w:t>
      </w:r>
      <w:proofErr w:type="gramEnd"/>
    </w:p>
    <w:p w:rsidR="0030661C" w:rsidRDefault="0030661C" w:rsidP="005E61FB"/>
    <w:p w:rsidR="0030661C" w:rsidRPr="00E94405" w:rsidRDefault="0030661C" w:rsidP="005E61FB"/>
    <w:p w:rsidR="0030661C" w:rsidRPr="00CA4F35" w:rsidRDefault="0030661C" w:rsidP="0030661C">
      <w:r w:rsidRPr="00CA4F35">
        <w:t>DPPI “KSP”</w:t>
      </w:r>
    </w:p>
    <w:p w:rsidR="0030661C" w:rsidRDefault="0030661C" w:rsidP="0030661C">
      <w:proofErr w:type="spellStart"/>
      <w:proofErr w:type="gramStart"/>
      <w:r w:rsidRPr="00CA4F35">
        <w:t>inženierkomunikāciju</w:t>
      </w:r>
      <w:proofErr w:type="spellEnd"/>
      <w:proofErr w:type="gramEnd"/>
      <w:r w:rsidRPr="00CA4F35">
        <w:t xml:space="preserve"> </w:t>
      </w:r>
      <w:proofErr w:type="spellStart"/>
      <w:r w:rsidRPr="00CA4F35">
        <w:t>tehniķis</w:t>
      </w:r>
      <w:proofErr w:type="spellEnd"/>
      <w:r w:rsidRPr="00CA4F35">
        <w:t xml:space="preserve">:                                           </w:t>
      </w:r>
      <w:r>
        <w:t xml:space="preserve">                     </w:t>
      </w:r>
      <w:r w:rsidRPr="00CA4F35">
        <w:t xml:space="preserve">V. </w:t>
      </w:r>
      <w:proofErr w:type="spellStart"/>
      <w:r w:rsidRPr="00CA4F35">
        <w:t>Kuzmins</w:t>
      </w:r>
      <w:proofErr w:type="spellEnd"/>
    </w:p>
    <w:p w:rsidR="0030661C" w:rsidRPr="004C6241" w:rsidRDefault="0030661C" w:rsidP="0030661C">
      <w:pPr>
        <w:rPr>
          <w:sz w:val="22"/>
          <w:szCs w:val="22"/>
        </w:rPr>
      </w:pPr>
    </w:p>
    <w:p w:rsidR="005E61FB" w:rsidRDefault="005E61FB" w:rsidP="005E61FB">
      <w:r w:rsidRPr="00E94405">
        <w:t xml:space="preserve">                </w:t>
      </w:r>
    </w:p>
    <w:p w:rsidR="005E61FB" w:rsidRDefault="005E61FB" w:rsidP="005E61FB"/>
    <w:p w:rsidR="005E61FB" w:rsidRPr="00E94405" w:rsidRDefault="005E61FB" w:rsidP="005E61FB">
      <w:r w:rsidRPr="000C0152">
        <w:t>DPPI</w:t>
      </w:r>
      <w:r w:rsidRPr="00E94405">
        <w:t xml:space="preserve"> “</w:t>
      </w:r>
      <w:r w:rsidRPr="000C0152">
        <w:t>KSP</w:t>
      </w:r>
      <w:r w:rsidRPr="00E94405">
        <w:t>”</w:t>
      </w:r>
    </w:p>
    <w:p w:rsidR="005E61FB" w:rsidRPr="000C0152" w:rsidRDefault="005E61FB" w:rsidP="005E61FB">
      <w:proofErr w:type="spellStart"/>
      <w:proofErr w:type="gramStart"/>
      <w:r>
        <w:t>tehniskās</w:t>
      </w:r>
      <w:proofErr w:type="spellEnd"/>
      <w:proofErr w:type="gramEnd"/>
      <w:r>
        <w:t xml:space="preserve"> </w:t>
      </w:r>
      <w:proofErr w:type="spellStart"/>
      <w:r>
        <w:t>nodaļas</w:t>
      </w:r>
      <w:proofErr w:type="spellEnd"/>
      <w:r>
        <w:t xml:space="preserve"> </w:t>
      </w:r>
      <w:proofErr w:type="spellStart"/>
      <w:r>
        <w:t>vadītājs</w:t>
      </w:r>
      <w:proofErr w:type="spellEnd"/>
      <w:r w:rsidRPr="00E94405">
        <w:t xml:space="preserve">:                         </w:t>
      </w:r>
      <w:r>
        <w:t xml:space="preserve">                                              I. </w:t>
      </w:r>
      <w:proofErr w:type="spellStart"/>
      <w:r>
        <w:t>Prelatovs</w:t>
      </w:r>
      <w:proofErr w:type="spellEnd"/>
    </w:p>
    <w:p w:rsidR="005E61FB" w:rsidRPr="000C0152" w:rsidRDefault="005E61FB" w:rsidP="005E61FB"/>
    <w:p w:rsidR="005E61FB" w:rsidRPr="000C0152" w:rsidRDefault="005E61FB" w:rsidP="005E61FB"/>
    <w:p w:rsidR="005E61FB" w:rsidRPr="00FD7B4E" w:rsidRDefault="005E61FB" w:rsidP="005E61FB"/>
    <w:p w:rsidR="005E61FB" w:rsidRDefault="005E61FB" w:rsidP="005E61FB"/>
    <w:p w:rsidR="00F07E52" w:rsidRPr="00A21DC6" w:rsidRDefault="00F07E52" w:rsidP="00F07E52">
      <w:pPr>
        <w:pStyle w:val="Title"/>
      </w:pPr>
      <w:r>
        <w:lastRenderedPageBreak/>
        <w:t>Tehniskais</w:t>
      </w:r>
      <w:r w:rsidRPr="00A21DC6">
        <w:t xml:space="preserve"> uzdevums</w:t>
      </w:r>
    </w:p>
    <w:p w:rsidR="00F07E52" w:rsidRPr="00F07E52" w:rsidRDefault="00F07E52" w:rsidP="00F07E52">
      <w:pPr>
        <w:jc w:val="center"/>
        <w:rPr>
          <w:b/>
          <w:bCs/>
          <w:color w:val="000000"/>
          <w:lang w:val="lv-LV"/>
        </w:rPr>
      </w:pPr>
      <w:r>
        <w:rPr>
          <w:b/>
          <w:bCs/>
          <w:color w:val="000000"/>
          <w:lang w:val="lv-LV"/>
        </w:rPr>
        <w:t>Kāpņu</w:t>
      </w:r>
      <w:r w:rsidRPr="00F07E52">
        <w:rPr>
          <w:b/>
          <w:bCs/>
          <w:color w:val="000000"/>
          <w:lang w:val="lv-LV"/>
        </w:rPr>
        <w:t xml:space="preserve"> pārbūve ar</w:t>
      </w:r>
      <w:r w:rsidR="00372AB1">
        <w:rPr>
          <w:b/>
          <w:bCs/>
          <w:color w:val="000000"/>
          <w:lang w:val="lv-LV"/>
        </w:rPr>
        <w:t xml:space="preserve"> pandusa ierīkošanu 18.novembra un </w:t>
      </w:r>
      <w:r w:rsidRPr="00F07E52">
        <w:rPr>
          <w:b/>
          <w:bCs/>
          <w:color w:val="000000"/>
          <w:lang w:val="lv-LV"/>
        </w:rPr>
        <w:t>Vienības ielu krustojumā, Daugavpilī</w:t>
      </w:r>
    </w:p>
    <w:p w:rsidR="00F07E52" w:rsidRPr="00F07E52" w:rsidRDefault="00D661DD" w:rsidP="00F07E52">
      <w:pPr>
        <w:jc w:val="center"/>
        <w:rPr>
          <w:b/>
          <w:bCs/>
          <w:color w:val="000000"/>
          <w:lang w:val="lv-LV"/>
        </w:rPr>
      </w:pPr>
      <w:r>
        <w:rPr>
          <w:lang w:val="lv-LV"/>
        </w:rPr>
        <w:t xml:space="preserve">(būvprojekta minimālā sastāva </w:t>
      </w:r>
      <w:r w:rsidR="00F07E52" w:rsidRPr="00F07E52">
        <w:rPr>
          <w:lang w:val="lv-LV"/>
        </w:rPr>
        <w:t>izstrāde)</w:t>
      </w:r>
    </w:p>
    <w:p w:rsidR="00F07E52" w:rsidRPr="00F07E52" w:rsidRDefault="00F07E52" w:rsidP="00F07E52">
      <w:pPr>
        <w:ind w:left="720"/>
        <w:rPr>
          <w:lang w:val="lv-LV"/>
        </w:rPr>
      </w:pPr>
    </w:p>
    <w:p w:rsidR="00F07E52" w:rsidRPr="00F07E52" w:rsidRDefault="00F07E52" w:rsidP="00372AB1">
      <w:pPr>
        <w:ind w:firstLine="720"/>
        <w:jc w:val="both"/>
        <w:rPr>
          <w:lang w:val="lv-LV"/>
        </w:rPr>
      </w:pPr>
      <w:r w:rsidRPr="00F07E52">
        <w:rPr>
          <w:lang w:val="lv-LV"/>
        </w:rPr>
        <w:t xml:space="preserve">Mērķis: piedāvat kvalitatīvu un drošu risinājumu ārtelpas būves- uzbrauktuves (pandusa)- ierīkošanai, kas ļautu </w:t>
      </w:r>
      <w:r w:rsidRPr="00F07E52">
        <w:rPr>
          <w:color w:val="333333"/>
          <w:lang w:val="lv-LV"/>
        </w:rPr>
        <w:t>visām iedzīvotāju mazkustīgām grupām ( invalīdiem</w:t>
      </w:r>
      <w:r w:rsidRPr="00F07E52">
        <w:rPr>
          <w:lang w:val="lv-LV"/>
        </w:rPr>
        <w:t xml:space="preserve"> riteņkrēslus</w:t>
      </w:r>
      <w:r w:rsidRPr="00F07E52">
        <w:rPr>
          <w:color w:val="333333"/>
          <w:lang w:val="lv-LV"/>
        </w:rPr>
        <w:t xml:space="preserve">, cilvēkiem ar bērni ratiņiem, cilvēkiem, </w:t>
      </w:r>
      <w:r w:rsidRPr="00F07E52">
        <w:rPr>
          <w:lang w:val="lv-LV"/>
        </w:rPr>
        <w:t xml:space="preserve">kas izmanto, staiguļus, suņus pavadoņus </w:t>
      </w:r>
      <w:r w:rsidRPr="00F07E52">
        <w:rPr>
          <w:color w:val="333333"/>
          <w:lang w:val="lv-LV"/>
        </w:rPr>
        <w:t>kā arī gados vecākiem cilvēkiem</w:t>
      </w:r>
      <w:r w:rsidRPr="00F07E52">
        <w:rPr>
          <w:lang w:val="lv-LV"/>
        </w:rPr>
        <w:t xml:space="preserve"> pārvarēt  līmeņu maiņu 18.novembra  ielas (aizsargdambis) un Vienības ielas sturī (skat. pievienotu situācijas plānu).</w:t>
      </w:r>
    </w:p>
    <w:p w:rsidR="00F07E52" w:rsidRPr="00F07E52" w:rsidRDefault="00F07E52" w:rsidP="00671426">
      <w:pPr>
        <w:ind w:firstLine="720"/>
        <w:jc w:val="both"/>
        <w:rPr>
          <w:lang w:val="lv-LV"/>
        </w:rPr>
      </w:pPr>
      <w:r w:rsidRPr="00F07E52">
        <w:rPr>
          <w:lang w:val="lv-LV"/>
        </w:rPr>
        <w:t>Projektētājam nepieciešams veikt esošās situācijas analīzi (ainavisku  vērtējumu, gājēju plūsmas modelēšanu, intensitātes aprēķinus utt.) un uz veikto analīžu  rezultātu pamata pieņemt uzbrauktuves projektēšanas pamatrādītājus: kustības joslu skaitu, joslas platumu, manevrēšanas laukumu konfigurāciju,  segmentu skaitu un  uzbrauktuves savietotību ar kāpnēm.</w:t>
      </w:r>
    </w:p>
    <w:p w:rsidR="00F07E52" w:rsidRPr="00F07E52" w:rsidRDefault="00F07E52" w:rsidP="00671426">
      <w:pPr>
        <w:ind w:firstLine="720"/>
        <w:jc w:val="both"/>
        <w:rPr>
          <w:lang w:val="lv-LV"/>
        </w:rPr>
      </w:pPr>
      <w:r w:rsidRPr="00F07E52">
        <w:rPr>
          <w:lang w:val="lv-LV"/>
        </w:rPr>
        <w:t>Projektētājam nepieciešams veikt uzbrauktuves apjomu komponējuma un materiālu pielietojuma   variantus  (2-3 varianti 3D modelī) un, sadarbojoties ar Pasūtītāja speciālistiem, noteikt optimālāku un videi draudzīgāku risinājumu.</w:t>
      </w:r>
    </w:p>
    <w:p w:rsidR="00F07E52" w:rsidRPr="00F07E52" w:rsidRDefault="00F07E52" w:rsidP="00671426">
      <w:pPr>
        <w:ind w:firstLine="720"/>
        <w:jc w:val="both"/>
        <w:rPr>
          <w:lang w:val="lv-LV"/>
        </w:rPr>
      </w:pPr>
      <w:r w:rsidRPr="00F07E52">
        <w:rPr>
          <w:lang w:val="lv-LV"/>
        </w:rPr>
        <w:t>Projektētājam jāizstrādā pieslēguma mezglus  pie esošajām gājēju ietvēm, nepieciešamības gadījumā jāparedz gājēju ceļu pārplānošanu.</w:t>
      </w:r>
    </w:p>
    <w:p w:rsidR="00F07E52" w:rsidRPr="00F07E52" w:rsidRDefault="00F07E52" w:rsidP="00671426">
      <w:pPr>
        <w:ind w:firstLine="360"/>
        <w:jc w:val="both"/>
        <w:rPr>
          <w:lang w:val="lv-LV"/>
        </w:rPr>
      </w:pPr>
      <w:r w:rsidRPr="00F07E52">
        <w:rPr>
          <w:lang w:val="lv-LV"/>
        </w:rPr>
        <w:t>Izstrādājot uzbrauktuves risinājumus, jāņem vērā sekojošas  vides piejamības prasības:</w:t>
      </w:r>
    </w:p>
    <w:p w:rsidR="00F07E52" w:rsidRPr="00E149A3" w:rsidRDefault="00F07E52" w:rsidP="00F07E52">
      <w:pPr>
        <w:pStyle w:val="ListParagraph"/>
        <w:numPr>
          <w:ilvl w:val="0"/>
          <w:numId w:val="10"/>
        </w:numPr>
        <w:spacing w:after="200" w:line="276" w:lineRule="auto"/>
        <w:jc w:val="both"/>
        <w:rPr>
          <w:lang w:val="lv-LV"/>
        </w:rPr>
      </w:pPr>
      <w:r w:rsidRPr="00E149A3">
        <w:rPr>
          <w:lang w:val="lv-LV"/>
        </w:rPr>
        <w:t xml:space="preserve">Līmeņa starpības pārvarēšana ar uzbrauktuves palīdzību jāprojektē 1:20 (5%), kas atvieglo pārvietošanos cilvēkiem riteņkrēslā, bez citu cilvēku līdzdalības. </w:t>
      </w:r>
    </w:p>
    <w:p w:rsidR="00F07E52" w:rsidRPr="00E149A3" w:rsidRDefault="00F07E52" w:rsidP="00F07E52">
      <w:pPr>
        <w:pStyle w:val="ListParagraph"/>
        <w:numPr>
          <w:ilvl w:val="0"/>
          <w:numId w:val="10"/>
        </w:numPr>
        <w:spacing w:after="200" w:line="276" w:lineRule="auto"/>
        <w:jc w:val="both"/>
        <w:rPr>
          <w:lang w:val="lv-LV"/>
        </w:rPr>
      </w:pPr>
      <w:r w:rsidRPr="00E149A3">
        <w:rPr>
          <w:lang w:val="lv-LV"/>
        </w:rPr>
        <w:t>Ņemt vērā, ka konstrukcijas būs pakļautas laika apstākļiem, paredzēt sniega novadīšanas un lietus ūdeņu novadīšanas risinājumus.</w:t>
      </w:r>
    </w:p>
    <w:p w:rsidR="00F07E52" w:rsidRPr="00E149A3" w:rsidRDefault="00F07E52" w:rsidP="00F07E52">
      <w:pPr>
        <w:pStyle w:val="ListParagraph"/>
        <w:numPr>
          <w:ilvl w:val="0"/>
          <w:numId w:val="10"/>
        </w:numPr>
        <w:spacing w:after="200" w:line="276" w:lineRule="auto"/>
        <w:jc w:val="both"/>
        <w:rPr>
          <w:lang w:val="lv-LV"/>
        </w:rPr>
      </w:pPr>
      <w:r w:rsidRPr="00E149A3">
        <w:rPr>
          <w:lang w:val="lv-LV"/>
        </w:rPr>
        <w:t xml:space="preserve"> Ja uzbrauktuves garums pārsniedz 10 m, ir izveidots vismaz viens atpūtas laukums, bet ne retāk, kā ik pēc 6 m.</w:t>
      </w:r>
    </w:p>
    <w:p w:rsidR="00F07E52" w:rsidRPr="00E149A3" w:rsidRDefault="00F07E52" w:rsidP="00F07E52">
      <w:pPr>
        <w:pStyle w:val="ListParagraph"/>
        <w:numPr>
          <w:ilvl w:val="0"/>
          <w:numId w:val="10"/>
        </w:numPr>
        <w:spacing w:after="200" w:line="276" w:lineRule="auto"/>
        <w:jc w:val="both"/>
        <w:rPr>
          <w:lang w:val="lv-LV"/>
        </w:rPr>
      </w:pPr>
      <w:r w:rsidRPr="00E149A3">
        <w:rPr>
          <w:lang w:val="lv-LV"/>
        </w:rPr>
        <w:t>Atpūtas laukuma minimālais garums ir 1,20 cm, ja šajās vietās uzbrauktuve maina virzienu, atpūtas laukuma garums nedrīkst būt mazāks par 1,50 m.</w:t>
      </w:r>
    </w:p>
    <w:p w:rsidR="00F07E52" w:rsidRPr="00E149A3" w:rsidRDefault="00F07E52" w:rsidP="00F07E52">
      <w:pPr>
        <w:pStyle w:val="ListParagraph"/>
        <w:numPr>
          <w:ilvl w:val="0"/>
          <w:numId w:val="10"/>
        </w:numPr>
        <w:spacing w:after="200" w:line="276" w:lineRule="auto"/>
        <w:jc w:val="both"/>
        <w:rPr>
          <w:lang w:val="lv-LV"/>
        </w:rPr>
      </w:pPr>
      <w:proofErr w:type="spellStart"/>
      <w:r w:rsidRPr="00E149A3">
        <w:t>Pandusu</w:t>
      </w:r>
      <w:proofErr w:type="spellEnd"/>
      <w:r w:rsidRPr="00E149A3">
        <w:t xml:space="preserve"> no </w:t>
      </w:r>
      <w:proofErr w:type="spellStart"/>
      <w:r w:rsidRPr="00E149A3">
        <w:t>abām</w:t>
      </w:r>
      <w:proofErr w:type="spellEnd"/>
      <w:r w:rsidRPr="00E149A3">
        <w:t xml:space="preserve"> </w:t>
      </w:r>
      <w:proofErr w:type="spellStart"/>
      <w:r w:rsidRPr="00E149A3">
        <w:t>pusēm</w:t>
      </w:r>
      <w:proofErr w:type="spellEnd"/>
      <w:r w:rsidRPr="00E149A3">
        <w:t xml:space="preserve"> </w:t>
      </w:r>
      <w:proofErr w:type="spellStart"/>
      <w:r w:rsidRPr="00E149A3">
        <w:t>norobežo</w:t>
      </w:r>
      <w:proofErr w:type="spellEnd"/>
      <w:r w:rsidRPr="00E149A3">
        <w:t xml:space="preserve"> </w:t>
      </w:r>
      <w:proofErr w:type="spellStart"/>
      <w:r w:rsidRPr="00E149A3">
        <w:t>ar</w:t>
      </w:r>
      <w:proofErr w:type="spellEnd"/>
      <w:r w:rsidRPr="00E149A3">
        <w:t xml:space="preserve"> </w:t>
      </w:r>
      <w:proofErr w:type="spellStart"/>
      <w:r w:rsidRPr="00E149A3">
        <w:t>bortiņiem</w:t>
      </w:r>
      <w:proofErr w:type="spellEnd"/>
      <w:r w:rsidRPr="00E149A3">
        <w:t xml:space="preserve"> </w:t>
      </w:r>
      <w:proofErr w:type="spellStart"/>
      <w:r w:rsidRPr="00E149A3">
        <w:t>vismaz</w:t>
      </w:r>
      <w:proofErr w:type="spellEnd"/>
      <w:r w:rsidRPr="00E149A3">
        <w:t xml:space="preserve"> 5 cm </w:t>
      </w:r>
      <w:proofErr w:type="spellStart"/>
      <w:r w:rsidRPr="00E149A3">
        <w:t>augstumā</w:t>
      </w:r>
      <w:proofErr w:type="spellEnd"/>
      <w:r w:rsidRPr="00E149A3">
        <w:t xml:space="preserve">. </w:t>
      </w:r>
    </w:p>
    <w:p w:rsidR="00F07E52" w:rsidRPr="00926F22" w:rsidRDefault="00F07E52" w:rsidP="00F07E52">
      <w:pPr>
        <w:pStyle w:val="ListParagraph"/>
        <w:numPr>
          <w:ilvl w:val="0"/>
          <w:numId w:val="10"/>
        </w:numPr>
        <w:spacing w:after="200" w:line="276" w:lineRule="auto"/>
        <w:jc w:val="both"/>
      </w:pPr>
      <w:r w:rsidRPr="00BE1818">
        <w:rPr>
          <w:lang w:val="lv-LV"/>
        </w:rPr>
        <w:t xml:space="preserve">Margas ir abās pusēs uzbrauktuvei, divos līmeņos: augstums 0,70 m un 0,90 m no grīdas līmeņa un rokturi abos uzbrauktuvju galos savstarpēji savienojas. </w:t>
      </w:r>
      <w:proofErr w:type="spellStart"/>
      <w:r w:rsidRPr="00BE1818">
        <w:rPr>
          <w:lang w:val="fr-FR"/>
        </w:rPr>
        <w:t>Margas</w:t>
      </w:r>
      <w:proofErr w:type="spellEnd"/>
      <w:r w:rsidRPr="00BE1818">
        <w:rPr>
          <w:lang w:val="fr-FR"/>
        </w:rPr>
        <w:t xml:space="preserve"> no </w:t>
      </w:r>
      <w:proofErr w:type="spellStart"/>
      <w:r w:rsidRPr="00BE1818">
        <w:rPr>
          <w:lang w:val="fr-FR"/>
        </w:rPr>
        <w:t>sākuma</w:t>
      </w:r>
      <w:proofErr w:type="spellEnd"/>
      <w:r w:rsidRPr="00BE1818">
        <w:rPr>
          <w:lang w:val="fr-FR"/>
        </w:rPr>
        <w:t xml:space="preserve"> </w:t>
      </w:r>
      <w:proofErr w:type="spellStart"/>
      <w:r w:rsidRPr="00BE1818">
        <w:rPr>
          <w:lang w:val="fr-FR"/>
        </w:rPr>
        <w:t>līdz</w:t>
      </w:r>
      <w:proofErr w:type="spellEnd"/>
      <w:r w:rsidRPr="00BE1818">
        <w:rPr>
          <w:lang w:val="fr-FR"/>
        </w:rPr>
        <w:t xml:space="preserve"> </w:t>
      </w:r>
      <w:proofErr w:type="spellStart"/>
      <w:r w:rsidRPr="00BE1818">
        <w:rPr>
          <w:lang w:val="fr-FR"/>
        </w:rPr>
        <w:t>beigām</w:t>
      </w:r>
      <w:proofErr w:type="spellEnd"/>
      <w:r w:rsidRPr="00BE1818">
        <w:rPr>
          <w:lang w:val="fr-FR"/>
        </w:rPr>
        <w:t xml:space="preserve"> </w:t>
      </w:r>
      <w:proofErr w:type="spellStart"/>
      <w:r w:rsidRPr="00BE1818">
        <w:rPr>
          <w:lang w:val="fr-FR"/>
        </w:rPr>
        <w:t>ir</w:t>
      </w:r>
      <w:proofErr w:type="spellEnd"/>
      <w:r w:rsidRPr="00BE1818">
        <w:rPr>
          <w:lang w:val="fr-FR"/>
        </w:rPr>
        <w:t xml:space="preserve"> </w:t>
      </w:r>
      <w:proofErr w:type="spellStart"/>
      <w:r w:rsidRPr="00BE1818">
        <w:rPr>
          <w:lang w:val="fr-FR"/>
        </w:rPr>
        <w:t>nepārtrauktas</w:t>
      </w:r>
      <w:proofErr w:type="spellEnd"/>
      <w:r w:rsidRPr="00BE1818">
        <w:rPr>
          <w:lang w:val="fr-FR"/>
        </w:rPr>
        <w:t>.</w:t>
      </w:r>
    </w:p>
    <w:p w:rsidR="00F07E52" w:rsidRPr="00E149A3" w:rsidRDefault="00F07E52" w:rsidP="00F07E52">
      <w:pPr>
        <w:pStyle w:val="ListParagraph"/>
        <w:numPr>
          <w:ilvl w:val="0"/>
          <w:numId w:val="10"/>
        </w:numPr>
        <w:spacing w:after="200" w:line="276" w:lineRule="auto"/>
        <w:jc w:val="both"/>
        <w:rPr>
          <w:lang w:val="lv-LV"/>
        </w:rPr>
      </w:pPr>
      <w:r w:rsidRPr="00E149A3">
        <w:rPr>
          <w:lang w:val="lv-LV"/>
        </w:rPr>
        <w:t>Paredzēt  speciālus risinājumus cilvēkiem ar redzes traucējumiem : brīdinājuma seguma reljefs un marķējums</w:t>
      </w:r>
    </w:p>
    <w:p w:rsidR="00F07E52" w:rsidRPr="00E149A3" w:rsidRDefault="00F07E52" w:rsidP="00F07E52">
      <w:pPr>
        <w:pStyle w:val="ListParagraph"/>
        <w:numPr>
          <w:ilvl w:val="0"/>
          <w:numId w:val="10"/>
        </w:numPr>
        <w:spacing w:after="200" w:line="276" w:lineRule="auto"/>
        <w:jc w:val="both"/>
        <w:rPr>
          <w:lang w:val="lv-LV"/>
        </w:rPr>
      </w:pPr>
      <w:proofErr w:type="spellStart"/>
      <w:r w:rsidRPr="00E149A3">
        <w:t>Uzbrauktuvju</w:t>
      </w:r>
      <w:proofErr w:type="spellEnd"/>
      <w:r w:rsidRPr="00E149A3">
        <w:t xml:space="preserve"> </w:t>
      </w:r>
      <w:proofErr w:type="spellStart"/>
      <w:r w:rsidRPr="00E149A3">
        <w:t>virsmas</w:t>
      </w:r>
      <w:proofErr w:type="spellEnd"/>
      <w:r w:rsidRPr="00E149A3">
        <w:t xml:space="preserve"> </w:t>
      </w:r>
      <w:proofErr w:type="spellStart"/>
      <w:r w:rsidRPr="00E149A3">
        <w:t>segumu</w:t>
      </w:r>
      <w:proofErr w:type="spellEnd"/>
      <w:r w:rsidRPr="00E149A3">
        <w:t xml:space="preserve"> </w:t>
      </w:r>
      <w:proofErr w:type="spellStart"/>
      <w:r w:rsidRPr="00E149A3">
        <w:t>paredzēt</w:t>
      </w:r>
      <w:proofErr w:type="spellEnd"/>
      <w:r w:rsidRPr="00E149A3">
        <w:t xml:space="preserve"> no </w:t>
      </w:r>
      <w:proofErr w:type="spellStart"/>
      <w:r w:rsidRPr="00E149A3">
        <w:t>cieta</w:t>
      </w:r>
      <w:proofErr w:type="spellEnd"/>
      <w:r w:rsidRPr="00E149A3">
        <w:t xml:space="preserve">, </w:t>
      </w:r>
      <w:proofErr w:type="spellStart"/>
      <w:r w:rsidRPr="00E149A3">
        <w:t>neslīdoša</w:t>
      </w:r>
      <w:proofErr w:type="spellEnd"/>
      <w:r w:rsidRPr="00E149A3">
        <w:t xml:space="preserve"> </w:t>
      </w:r>
      <w:proofErr w:type="spellStart"/>
      <w:r w:rsidRPr="00E149A3">
        <w:t>materiāla</w:t>
      </w:r>
      <w:proofErr w:type="spellEnd"/>
      <w:r w:rsidRPr="00E149A3">
        <w:t>.</w:t>
      </w:r>
    </w:p>
    <w:p w:rsidR="005548BB" w:rsidRPr="005548BB" w:rsidRDefault="00F07E52" w:rsidP="00F07E52">
      <w:pPr>
        <w:pStyle w:val="ListParagraph"/>
        <w:numPr>
          <w:ilvl w:val="0"/>
          <w:numId w:val="10"/>
        </w:numPr>
        <w:spacing w:after="200" w:line="276" w:lineRule="auto"/>
        <w:jc w:val="both"/>
        <w:rPr>
          <w:rFonts w:cs="Arial"/>
          <w:b/>
          <w:bCs/>
          <w:color w:val="414142"/>
          <w:shd w:val="clear" w:color="auto" w:fill="FFFFFF"/>
          <w:lang w:val="lv-LV"/>
        </w:rPr>
      </w:pPr>
      <w:r w:rsidRPr="005548BB">
        <w:rPr>
          <w:lang w:val="lv-LV"/>
        </w:rPr>
        <w:t>Izstrādājot uzbrauktuves risinājumus ņemt vērā to, ka plānota uzbrauktuve atrodas uz aizsargdambja, kas ir  valsts nozīmes kultūras piemineklis. Piedāvātai uzbrauktuves  estetiskajam veidolam jāatbilst  kultūrvēsturiskajai videi.</w:t>
      </w:r>
    </w:p>
    <w:p w:rsidR="00F07E52" w:rsidRPr="005548BB" w:rsidRDefault="00F07E52" w:rsidP="005548BB">
      <w:pPr>
        <w:pStyle w:val="ListParagraph"/>
        <w:spacing w:after="200" w:line="276" w:lineRule="auto"/>
        <w:jc w:val="both"/>
        <w:rPr>
          <w:rFonts w:cs="Arial"/>
          <w:b/>
          <w:bCs/>
          <w:color w:val="414142"/>
          <w:shd w:val="clear" w:color="auto" w:fill="FFFFFF"/>
          <w:lang w:val="lv-LV"/>
        </w:rPr>
      </w:pPr>
      <w:r w:rsidRPr="005548BB">
        <w:rPr>
          <w:lang w:val="lv-LV"/>
        </w:rPr>
        <w:t>Izstrādāt projekta risinājumus saskaņā ar spēkā esošo likumdošanas aktu prasībām, t.sk:</w:t>
      </w:r>
    </w:p>
    <w:p w:rsidR="00F07E52" w:rsidRPr="00E149A3" w:rsidRDefault="00F07E52" w:rsidP="00F07E52">
      <w:pPr>
        <w:pStyle w:val="ListParagraph"/>
        <w:numPr>
          <w:ilvl w:val="0"/>
          <w:numId w:val="11"/>
        </w:numPr>
        <w:spacing w:after="200" w:line="276" w:lineRule="auto"/>
        <w:jc w:val="both"/>
        <w:rPr>
          <w:b/>
          <w:bCs/>
          <w:color w:val="414142"/>
          <w:shd w:val="clear" w:color="auto" w:fill="FFFFFF"/>
          <w:lang w:val="lv-LV"/>
        </w:rPr>
      </w:pPr>
      <w:r w:rsidRPr="00E149A3">
        <w:rPr>
          <w:b/>
          <w:bCs/>
          <w:color w:val="414142"/>
          <w:shd w:val="clear" w:color="auto" w:fill="FFFFFF"/>
          <w:lang w:val="lv-LV"/>
        </w:rPr>
        <w:t>Būvniecības likums</w:t>
      </w:r>
    </w:p>
    <w:p w:rsidR="00101B91" w:rsidRPr="00101B91" w:rsidRDefault="00F07E52" w:rsidP="00F07E52">
      <w:pPr>
        <w:pStyle w:val="ListParagraph"/>
        <w:numPr>
          <w:ilvl w:val="0"/>
          <w:numId w:val="11"/>
        </w:numPr>
        <w:spacing w:after="200" w:line="276" w:lineRule="auto"/>
        <w:jc w:val="both"/>
        <w:rPr>
          <w:rFonts w:cs="Arial"/>
          <w:b/>
          <w:bCs/>
          <w:color w:val="414142"/>
          <w:shd w:val="clear" w:color="auto" w:fill="FFFFFF"/>
          <w:lang w:val="lv-LV"/>
        </w:rPr>
      </w:pPr>
      <w:r w:rsidRPr="00101B91">
        <w:rPr>
          <w:b/>
          <w:bCs/>
          <w:color w:val="414142"/>
          <w:shd w:val="clear" w:color="auto" w:fill="FFFFFF"/>
          <w:lang w:val="lv-LV"/>
        </w:rPr>
        <w:t>LR MK noteikumi nr.500 „Vispārīgie būvnoteikumi”</w:t>
      </w:r>
    </w:p>
    <w:p w:rsidR="00F07E52" w:rsidRDefault="00F07E52" w:rsidP="00101B91">
      <w:pPr>
        <w:pStyle w:val="ListParagraph"/>
        <w:spacing w:after="200" w:line="276" w:lineRule="auto"/>
        <w:jc w:val="both"/>
        <w:rPr>
          <w:lang w:val="lv-LV"/>
        </w:rPr>
      </w:pPr>
      <w:r w:rsidRPr="00101B91">
        <w:rPr>
          <w:rFonts w:cs="Arial"/>
          <w:b/>
          <w:bCs/>
          <w:color w:val="414142"/>
          <w:shd w:val="clear" w:color="auto" w:fill="FFFFFF"/>
          <w:lang w:val="lv-LV"/>
        </w:rPr>
        <w:t>kā arī ievērojot u</w:t>
      </w:r>
      <w:r w:rsidRPr="00101B91">
        <w:rPr>
          <w:lang w:val="lv-LV"/>
        </w:rPr>
        <w:t xml:space="preserve">niversālā dizaina  principus un </w:t>
      </w:r>
      <w:r w:rsidRPr="00101B91">
        <w:rPr>
          <w:rFonts w:cs="Arial"/>
          <w:b/>
          <w:bCs/>
          <w:color w:val="414142"/>
          <w:shd w:val="clear" w:color="auto" w:fill="FFFFFF"/>
          <w:lang w:val="lv-LV"/>
        </w:rPr>
        <w:t xml:space="preserve">ANO </w:t>
      </w:r>
      <w:r w:rsidRPr="00101B91">
        <w:rPr>
          <w:lang w:val="lv-LV"/>
        </w:rPr>
        <w:t>Paraugnoteikumus "Par vienlīdzīgām iespējām cilvēkiem ar invaliditāti".</w:t>
      </w:r>
    </w:p>
    <w:p w:rsidR="00101B91" w:rsidRPr="00F07E52" w:rsidRDefault="00101B91" w:rsidP="00101B91">
      <w:pPr>
        <w:rPr>
          <w:lang w:val="lv-LV"/>
        </w:rPr>
      </w:pPr>
      <w:r w:rsidRPr="00F07E52">
        <w:rPr>
          <w:lang w:val="lv-LV"/>
        </w:rPr>
        <w:t>DPPI “KSP”</w:t>
      </w:r>
    </w:p>
    <w:p w:rsidR="00101B91" w:rsidRPr="00F07E52" w:rsidRDefault="00101B91" w:rsidP="00101B91">
      <w:pPr>
        <w:rPr>
          <w:lang w:val="lv-LV"/>
        </w:rPr>
      </w:pPr>
      <w:r w:rsidRPr="00F07E52">
        <w:rPr>
          <w:lang w:val="lv-LV"/>
        </w:rPr>
        <w:t>inženierkomunikāciju tehniķis:                                                                V. Kuzmins</w:t>
      </w:r>
    </w:p>
    <w:p w:rsidR="00101B91" w:rsidRPr="00F07E52" w:rsidRDefault="00101B91" w:rsidP="00101B91">
      <w:pPr>
        <w:ind w:left="720"/>
        <w:rPr>
          <w:lang w:val="lv-LV"/>
        </w:rPr>
      </w:pPr>
    </w:p>
    <w:p w:rsidR="00F07E52" w:rsidRPr="00F07E52" w:rsidRDefault="00F07E52" w:rsidP="00F07E52">
      <w:pPr>
        <w:rPr>
          <w:lang w:val="lv-LV"/>
        </w:rPr>
      </w:pPr>
      <w:r w:rsidRPr="00F07E52">
        <w:rPr>
          <w:lang w:val="lv-LV"/>
        </w:rPr>
        <w:t>DPPI “KSP”</w:t>
      </w:r>
    </w:p>
    <w:p w:rsidR="00F07E52" w:rsidRPr="00F07E52" w:rsidRDefault="00F07E52" w:rsidP="00F07E52">
      <w:pPr>
        <w:rPr>
          <w:lang w:val="lv-LV"/>
        </w:rPr>
      </w:pPr>
      <w:r w:rsidRPr="00F07E52">
        <w:rPr>
          <w:lang w:val="lv-LV"/>
        </w:rPr>
        <w:t>tehniskās nodaļas vadītājs:                                                                      I. Prelatovs</w:t>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FA1E8D"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534FC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E360A0" w:rsidRPr="00E360A0">
        <w:rPr>
          <w:b/>
          <w:bCs/>
          <w:color w:val="000000"/>
          <w:lang w:val="lv-LV"/>
        </w:rPr>
        <w:t xml:space="preserve"> </w:t>
      </w:r>
      <w:r w:rsidR="00E360A0">
        <w:rPr>
          <w:b/>
          <w:bCs/>
          <w:color w:val="000000"/>
          <w:lang w:val="lv-LV"/>
        </w:rPr>
        <w:t>kāpņu</w:t>
      </w:r>
      <w:r w:rsidR="00E360A0" w:rsidRPr="00F07E52">
        <w:rPr>
          <w:b/>
          <w:bCs/>
          <w:color w:val="000000"/>
          <w:lang w:val="lv-LV"/>
        </w:rPr>
        <w:t xml:space="preserve"> pārbūves ar</w:t>
      </w:r>
      <w:r w:rsidR="00E360A0">
        <w:rPr>
          <w:b/>
          <w:bCs/>
          <w:color w:val="000000"/>
          <w:lang w:val="lv-LV"/>
        </w:rPr>
        <w:t xml:space="preserve"> pandusa ierīkošanu 18.novembra </w:t>
      </w:r>
      <w:proofErr w:type="gramStart"/>
      <w:r w:rsidR="00E360A0">
        <w:rPr>
          <w:b/>
          <w:bCs/>
          <w:color w:val="000000"/>
          <w:lang w:val="lv-LV"/>
        </w:rPr>
        <w:t>un</w:t>
      </w:r>
      <w:proofErr w:type="gramEnd"/>
      <w:r w:rsidR="00E360A0">
        <w:rPr>
          <w:b/>
          <w:bCs/>
          <w:color w:val="000000"/>
          <w:lang w:val="lv-LV"/>
        </w:rPr>
        <w:t xml:space="preserve"> </w:t>
      </w:r>
      <w:r w:rsidR="00E360A0" w:rsidRPr="00F07E52">
        <w:rPr>
          <w:b/>
          <w:bCs/>
          <w:color w:val="000000"/>
          <w:lang w:val="lv-LV"/>
        </w:rPr>
        <w:t xml:space="preserve">Vienības ielu krustojumā, Daugavpilī, </w:t>
      </w:r>
      <w:r w:rsidR="00E360A0">
        <w:rPr>
          <w:b/>
          <w:lang w:val="lv-LV"/>
        </w:rPr>
        <w:t>būvprojekta (minimālā sastāva</w:t>
      </w:r>
      <w:r w:rsidR="00B356B7">
        <w:rPr>
          <w:b/>
          <w:lang w:val="lv-LV"/>
        </w:rPr>
        <w:t>) izstrādi</w:t>
      </w:r>
      <w:r w:rsidR="003F3822">
        <w:rPr>
          <w:b/>
          <w:lang w:val="lv-LV"/>
        </w:rPr>
        <w:t>,</w:t>
      </w:r>
      <w:r w:rsidR="00B356B7">
        <w:rPr>
          <w:b/>
          <w:lang w:val="lv-LV"/>
        </w:rPr>
        <w:t xml:space="preserve"> </w:t>
      </w:r>
      <w:r w:rsidR="00BF56FC">
        <w:rPr>
          <w:bCs/>
          <w:sz w:val="22"/>
          <w:szCs w:val="22"/>
          <w:lang w:val="lv-LV"/>
        </w:rPr>
        <w:t xml:space="preserve">saskaņā ar </w:t>
      </w:r>
      <w:r w:rsidR="00534FC1">
        <w:rPr>
          <w:bCs/>
          <w:sz w:val="22"/>
          <w:szCs w:val="22"/>
          <w:lang w:val="lv-LV"/>
        </w:rPr>
        <w:t xml:space="preserve">2015.gada </w:t>
      </w:r>
      <w:r w:rsidR="00B356B7">
        <w:rPr>
          <w:bCs/>
          <w:sz w:val="22"/>
          <w:szCs w:val="22"/>
          <w:lang w:val="lv-LV"/>
        </w:rPr>
        <w:t>19.</w:t>
      </w:r>
      <w:r w:rsidR="00534FC1">
        <w:rPr>
          <w:bCs/>
          <w:sz w:val="22"/>
          <w:szCs w:val="22"/>
          <w:lang w:val="lv-LV"/>
        </w:rPr>
        <w:t>februāra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886EC5">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w:t>
      </w:r>
      <w:r w:rsidR="00AF2870">
        <w:rPr>
          <w:sz w:val="22"/>
          <w:szCs w:val="22"/>
          <w:lang w:val="lv-LV"/>
        </w:rPr>
        <w:t>:</w:t>
      </w:r>
      <w:r w:rsidR="0098671A" w:rsidRPr="0098671A">
        <w:rPr>
          <w:b/>
          <w:bCs/>
          <w:color w:val="000000"/>
          <w:lang w:val="lv-LV"/>
        </w:rPr>
        <w:t xml:space="preserve"> </w:t>
      </w:r>
      <w:r w:rsidR="0098671A">
        <w:rPr>
          <w:b/>
          <w:bCs/>
          <w:color w:val="000000"/>
          <w:lang w:val="lv-LV"/>
        </w:rPr>
        <w:t>„K</w:t>
      </w:r>
      <w:r w:rsidR="0098671A">
        <w:rPr>
          <w:b/>
          <w:bCs/>
          <w:color w:val="000000"/>
          <w:lang w:val="lv-LV"/>
        </w:rPr>
        <w:t>āpņu</w:t>
      </w:r>
      <w:r w:rsidR="0098671A" w:rsidRPr="00F07E52">
        <w:rPr>
          <w:b/>
          <w:bCs/>
          <w:color w:val="000000"/>
          <w:lang w:val="lv-LV"/>
        </w:rPr>
        <w:t xml:space="preserve"> pārbūves ar</w:t>
      </w:r>
      <w:r w:rsidR="0098671A">
        <w:rPr>
          <w:b/>
          <w:bCs/>
          <w:color w:val="000000"/>
          <w:lang w:val="lv-LV"/>
        </w:rPr>
        <w:t xml:space="preserve"> pandusa ierīkošanu 18.novembra un </w:t>
      </w:r>
      <w:r w:rsidR="0098671A" w:rsidRPr="00F07E52">
        <w:rPr>
          <w:b/>
          <w:bCs/>
          <w:color w:val="000000"/>
          <w:lang w:val="lv-LV"/>
        </w:rPr>
        <w:t xml:space="preserve">Vienības ielu krustojumā, Daugavpilī, </w:t>
      </w:r>
      <w:r w:rsidR="0098671A">
        <w:rPr>
          <w:b/>
          <w:lang w:val="lv-LV"/>
        </w:rPr>
        <w:t>būvprojekta (minimālā sastāva) izstrād</w:t>
      </w:r>
      <w:r w:rsidR="0098671A">
        <w:rPr>
          <w:b/>
          <w:lang w:val="lv-LV"/>
        </w:rPr>
        <w:t xml:space="preserve">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875626" w:rsidRDefault="00875626">
      <w:pPr>
        <w:rPr>
          <w:lang w:val="lv-LV"/>
        </w:rPr>
      </w:pPr>
    </w:p>
    <w:p w:rsidR="00875626" w:rsidRDefault="00875626">
      <w:pPr>
        <w:rPr>
          <w:lang w:val="lv-LV"/>
        </w:rPr>
      </w:pPr>
    </w:p>
    <w:p w:rsidR="00875626" w:rsidRDefault="00875626">
      <w:pPr>
        <w:rPr>
          <w:lang w:val="lv-LV"/>
        </w:rPr>
      </w:pPr>
    </w:p>
    <w:p w:rsidR="00875626" w:rsidRDefault="00875626">
      <w:pPr>
        <w:rPr>
          <w:lang w:val="lv-LV"/>
        </w:rPr>
      </w:pPr>
    </w:p>
    <w:p w:rsidR="00875626" w:rsidRDefault="00875626">
      <w:pPr>
        <w:rPr>
          <w:lang w:val="lv-LV"/>
        </w:rPr>
      </w:pPr>
    </w:p>
    <w:p w:rsidR="00875626" w:rsidRDefault="0087562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Pr="0044691C" w:rsidRDefault="001C2EFD" w:rsidP="001C2EFD">
      <w:pPr>
        <w:rPr>
          <w:b/>
          <w:bCs/>
          <w:sz w:val="28"/>
          <w:szCs w:val="28"/>
          <w:lang w:val="lv-LV"/>
        </w:rPr>
      </w:pPr>
      <w:r w:rsidRPr="0044691C">
        <w:rPr>
          <w:b/>
          <w:bCs/>
          <w:sz w:val="28"/>
          <w:szCs w:val="28"/>
          <w:lang w:val="lv-LV"/>
        </w:rPr>
        <w:t>4.pielikums CV VEIDNE</w:t>
      </w:r>
    </w:p>
    <w:p w:rsidR="001C2EFD" w:rsidRPr="00A92C5E" w:rsidRDefault="001C2EFD" w:rsidP="001C2EFD">
      <w:pPr>
        <w:jc w:val="both"/>
        <w:rPr>
          <w:b/>
          <w:bCs/>
          <w:sz w:val="22"/>
          <w:szCs w:val="22"/>
          <w:lang w:val="lv-LV"/>
        </w:rPr>
      </w:pPr>
    </w:p>
    <w:p w:rsidR="001C2EFD" w:rsidRPr="00A92C5E" w:rsidRDefault="001C2EFD" w:rsidP="001C2EFD">
      <w:pPr>
        <w:pStyle w:val="Heading3"/>
        <w:spacing w:before="0" w:after="0"/>
        <w:jc w:val="center"/>
        <w:rPr>
          <w:rFonts w:ascii="Times New Roman" w:hAnsi="Times New Roman" w:cs="Times New Roman"/>
          <w:b w:val="0"/>
          <w:bCs w:val="0"/>
          <w:sz w:val="22"/>
          <w:szCs w:val="22"/>
          <w:lang w:val="lv-LV"/>
        </w:rPr>
      </w:pPr>
      <w:bookmarkStart w:id="8" w:name="_Toc228266992"/>
      <w:bookmarkStart w:id="9" w:name="_Toc235500624"/>
      <w:r w:rsidRPr="00A92C5E">
        <w:rPr>
          <w:rFonts w:ascii="Times New Roman" w:hAnsi="Times New Roman" w:cs="Times New Roman"/>
          <w:b w:val="0"/>
          <w:bCs w:val="0"/>
          <w:sz w:val="22"/>
          <w:szCs w:val="22"/>
          <w:lang w:val="lv-LV"/>
        </w:rPr>
        <w:t>CURRICULUM VITAE</w:t>
      </w:r>
      <w:bookmarkEnd w:id="8"/>
      <w:bookmarkEnd w:id="9"/>
    </w:p>
    <w:p w:rsidR="001C2EFD" w:rsidRPr="00A92C5E" w:rsidRDefault="001C2EFD" w:rsidP="001C2EFD">
      <w:pPr>
        <w:jc w:val="both"/>
        <w:rPr>
          <w:sz w:val="22"/>
          <w:szCs w:val="22"/>
          <w:u w:val="single"/>
          <w:lang w:val="lv-LV"/>
        </w:rPr>
      </w:pPr>
    </w:p>
    <w:p w:rsidR="001C2EFD" w:rsidRPr="00A92C5E" w:rsidRDefault="001C2EFD" w:rsidP="001C2EFD">
      <w:pPr>
        <w:tabs>
          <w:tab w:val="left" w:pos="2160"/>
        </w:tabs>
        <w:jc w:val="both"/>
        <w:rPr>
          <w:b/>
          <w:sz w:val="22"/>
          <w:szCs w:val="22"/>
          <w:u w:val="single"/>
          <w:lang w:val="lv-LV"/>
        </w:rPr>
      </w:pPr>
    </w:p>
    <w:p w:rsidR="001C2EFD" w:rsidRPr="00A92C5E" w:rsidRDefault="001C2EFD" w:rsidP="001C2EFD">
      <w:pPr>
        <w:pStyle w:val="Title"/>
        <w:jc w:val="both"/>
        <w:rPr>
          <w:sz w:val="22"/>
          <w:szCs w:val="22"/>
        </w:rPr>
      </w:pPr>
      <w:r w:rsidRPr="00A92C5E">
        <w:rPr>
          <w:b w:val="0"/>
          <w:sz w:val="22"/>
          <w:szCs w:val="22"/>
        </w:rPr>
        <w:t>Līguma nosaukums:</w:t>
      </w:r>
      <w:r w:rsidRPr="00A92C5E">
        <w:rPr>
          <w:sz w:val="22"/>
          <w:szCs w:val="22"/>
        </w:rPr>
        <w:t xml:space="preserve"> </w:t>
      </w:r>
      <w:r w:rsidRPr="00A92C5E">
        <w:rPr>
          <w:b w:val="0"/>
          <w:sz w:val="22"/>
          <w:szCs w:val="22"/>
        </w:rPr>
        <w:t>“</w:t>
      </w:r>
      <w:r>
        <w:rPr>
          <w:b w:val="0"/>
          <w:sz w:val="22"/>
          <w:szCs w:val="22"/>
        </w:rPr>
        <w:t xml:space="preserve"> ......................................................................</w:t>
      </w:r>
      <w:r w:rsidRPr="00A92C5E">
        <w:rPr>
          <w:b w:val="0"/>
          <w:bCs w:val="0"/>
          <w:sz w:val="22"/>
          <w:szCs w:val="22"/>
        </w:rPr>
        <w:t>”</w:t>
      </w:r>
    </w:p>
    <w:p w:rsidR="001C2EFD" w:rsidRPr="00A92C5E" w:rsidRDefault="001C2EFD" w:rsidP="001C2EFD">
      <w:pPr>
        <w:tabs>
          <w:tab w:val="left" w:pos="2160"/>
        </w:tabs>
        <w:ind w:left="2835" w:hanging="2835"/>
        <w:jc w:val="both"/>
        <w:rPr>
          <w:b/>
          <w:i/>
          <w:sz w:val="22"/>
          <w:szCs w:val="22"/>
          <w:lang w:val="lv-LV"/>
        </w:rPr>
      </w:pPr>
    </w:p>
    <w:p w:rsidR="001C2EFD" w:rsidRPr="00A92C5E" w:rsidRDefault="00EA062D" w:rsidP="001C2EFD">
      <w:pPr>
        <w:tabs>
          <w:tab w:val="left" w:pos="2160"/>
        </w:tabs>
        <w:jc w:val="both"/>
        <w:rPr>
          <w:b/>
          <w:sz w:val="22"/>
          <w:szCs w:val="22"/>
          <w:lang w:val="lv-LV"/>
        </w:rPr>
      </w:pPr>
      <w:r>
        <w:rPr>
          <w:b/>
          <w:sz w:val="22"/>
          <w:szCs w:val="22"/>
          <w:lang w:val="lv-LV"/>
        </w:rPr>
        <w:t xml:space="preserve">Piedāvātā </w:t>
      </w:r>
      <w:r w:rsidR="001C2EFD" w:rsidRPr="00A92C5E">
        <w:rPr>
          <w:b/>
          <w:sz w:val="22"/>
          <w:szCs w:val="22"/>
          <w:lang w:val="lv-LV"/>
        </w:rPr>
        <w:t>pozīcija projektā:</w:t>
      </w:r>
      <w:r w:rsidR="001C2EFD" w:rsidRPr="00A92C5E">
        <w:rPr>
          <w:sz w:val="22"/>
          <w:szCs w:val="22"/>
          <w:lang w:val="lv-LV"/>
        </w:rPr>
        <w:tab/>
      </w:r>
      <w:r w:rsidR="001C2EFD" w:rsidRPr="00A92C5E">
        <w:rPr>
          <w:b/>
          <w:bCs/>
          <w:i/>
          <w:iCs/>
          <w:sz w:val="22"/>
          <w:szCs w:val="22"/>
          <w:highlight w:val="yellow"/>
          <w:lang w:val="lv-LV"/>
        </w:rPr>
        <w:t>_______________</w:t>
      </w:r>
    </w:p>
    <w:p w:rsidR="001C2EFD" w:rsidRPr="00A92C5E" w:rsidRDefault="001C2EFD" w:rsidP="001C2EFD">
      <w:pPr>
        <w:tabs>
          <w:tab w:val="left" w:pos="2160"/>
        </w:tabs>
        <w:ind w:left="2160"/>
        <w:jc w:val="both"/>
        <w:rPr>
          <w:b/>
          <w:color w:val="000080"/>
          <w:sz w:val="22"/>
          <w:szCs w:val="22"/>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52"/>
        <w:gridCol w:w="4784"/>
      </w:tblGrid>
      <w:tr w:rsidR="001C2EFD" w:rsidRPr="00A92C5E" w:rsidTr="00174BC9">
        <w:trPr>
          <w:trHeight w:val="461"/>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Vārds:</w:t>
            </w:r>
          </w:p>
        </w:tc>
        <w:tc>
          <w:tcPr>
            <w:tcW w:w="4784" w:type="dxa"/>
            <w:vAlign w:val="center"/>
          </w:tcPr>
          <w:p w:rsidR="001C2EFD" w:rsidRPr="00A92C5E" w:rsidRDefault="001C2EFD" w:rsidP="00174BC9">
            <w:pPr>
              <w:pStyle w:val="Heading2"/>
              <w:rPr>
                <w:sz w:val="22"/>
                <w:szCs w:val="22"/>
              </w:rPr>
            </w:pPr>
          </w:p>
        </w:tc>
      </w:tr>
      <w:tr w:rsidR="001C2EFD" w:rsidRPr="00A92C5E" w:rsidTr="00174BC9">
        <w:trPr>
          <w:trHeight w:val="476"/>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 xml:space="preserve">Uzvārds:   </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Dzimšanas datums:</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 xml:space="preserve">Izglītība:                       </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rPr>
          <w:trHeight w:val="484"/>
        </w:trPr>
        <w:tc>
          <w:tcPr>
            <w:tcW w:w="4252" w:type="dxa"/>
            <w:vAlign w:val="center"/>
          </w:tcPr>
          <w:p w:rsidR="001C2EFD" w:rsidRPr="00A92C5E" w:rsidRDefault="001C2EFD" w:rsidP="00174BC9">
            <w:pPr>
              <w:tabs>
                <w:tab w:val="left" w:pos="432"/>
                <w:tab w:val="left" w:pos="2160"/>
              </w:tabs>
              <w:ind w:left="72" w:hanging="72"/>
              <w:jc w:val="both"/>
              <w:rPr>
                <w:sz w:val="22"/>
                <w:szCs w:val="22"/>
                <w:lang w:val="lv-LV"/>
              </w:rPr>
            </w:pPr>
            <w:r w:rsidRPr="00A92C5E">
              <w:rPr>
                <w:sz w:val="22"/>
                <w:szCs w:val="22"/>
                <w:lang w:val="lv-LV"/>
              </w:rPr>
              <w:t>Mācību iestāde:</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 xml:space="preserve">Datums: no / līdz </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Iegūtais grāds un vai diploms:</w:t>
            </w:r>
          </w:p>
        </w:tc>
        <w:tc>
          <w:tcPr>
            <w:tcW w:w="4784" w:type="dxa"/>
            <w:vAlign w:val="center"/>
          </w:tcPr>
          <w:p w:rsidR="001C2EFD" w:rsidRPr="00A92C5E" w:rsidRDefault="001C2EFD" w:rsidP="00174BC9">
            <w:pPr>
              <w:tabs>
                <w:tab w:val="left" w:pos="2160"/>
              </w:tabs>
              <w:jc w:val="both"/>
              <w:rPr>
                <w:sz w:val="22"/>
                <w:szCs w:val="22"/>
                <w:lang w:val="lv-LV"/>
              </w:rPr>
            </w:pPr>
          </w:p>
        </w:tc>
      </w:tr>
    </w:tbl>
    <w:p w:rsidR="001C2EFD" w:rsidRPr="00A92C5E" w:rsidRDefault="001C2EFD" w:rsidP="001C2EFD">
      <w:pPr>
        <w:tabs>
          <w:tab w:val="left" w:pos="900"/>
          <w:tab w:val="left" w:pos="2160"/>
        </w:tabs>
        <w:jc w:val="both"/>
        <w:rPr>
          <w:sz w:val="22"/>
          <w:szCs w:val="22"/>
          <w:lang w:val="lv-LV"/>
        </w:rPr>
      </w:pPr>
    </w:p>
    <w:p w:rsidR="001C2EFD" w:rsidRPr="00A92C5E" w:rsidRDefault="001C2EFD" w:rsidP="001C2EFD">
      <w:pPr>
        <w:tabs>
          <w:tab w:val="num" w:pos="360"/>
          <w:tab w:val="left" w:pos="993"/>
          <w:tab w:val="left" w:pos="2160"/>
        </w:tabs>
        <w:ind w:firstLine="66"/>
        <w:jc w:val="both"/>
        <w:rPr>
          <w:sz w:val="22"/>
          <w:szCs w:val="22"/>
          <w:lang w:val="lv-LV"/>
        </w:rPr>
      </w:pPr>
      <w:r w:rsidRPr="00A92C5E">
        <w:rPr>
          <w:sz w:val="22"/>
          <w:szCs w:val="22"/>
          <w:lang w:val="lv-LV"/>
        </w:rPr>
        <w:t>Valodas: (zināšanu līmenis no 1 - brīvi līdz 5 - pamatzināšanās)</w:t>
      </w:r>
    </w:p>
    <w:p w:rsidR="001C2EFD" w:rsidRPr="00A92C5E" w:rsidRDefault="001C2EFD" w:rsidP="001C2EFD">
      <w:pPr>
        <w:tabs>
          <w:tab w:val="left" w:pos="1260"/>
          <w:tab w:val="left" w:pos="2160"/>
        </w:tabs>
        <w:ind w:left="870"/>
        <w:jc w:val="both"/>
        <w:rPr>
          <w:sz w:val="22"/>
          <w:szCs w:val="22"/>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1C2EFD" w:rsidRPr="00A92C5E" w:rsidTr="00174BC9">
        <w:tc>
          <w:tcPr>
            <w:tcW w:w="2476"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Valoda</w:t>
            </w:r>
          </w:p>
        </w:tc>
        <w:tc>
          <w:tcPr>
            <w:tcW w:w="2165"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Lasītprasme</w:t>
            </w:r>
          </w:p>
        </w:tc>
        <w:tc>
          <w:tcPr>
            <w:tcW w:w="2182"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Runāt prasme</w:t>
            </w:r>
          </w:p>
        </w:tc>
        <w:tc>
          <w:tcPr>
            <w:tcW w:w="2213"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Rakstītprasme</w:t>
            </w:r>
          </w:p>
        </w:tc>
      </w:tr>
      <w:tr w:rsidR="001C2EFD" w:rsidRPr="00A92C5E" w:rsidTr="00174BC9">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Latviešu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Angļu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Vācu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Krievu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bl>
    <w:p w:rsidR="001C2EFD" w:rsidRPr="00A92C5E" w:rsidRDefault="001C2EFD" w:rsidP="001C2EFD">
      <w:pPr>
        <w:tabs>
          <w:tab w:val="left" w:pos="1260"/>
          <w:tab w:val="left" w:pos="2160"/>
        </w:tabs>
        <w:ind w:left="870"/>
        <w:jc w:val="both"/>
        <w:rPr>
          <w:sz w:val="22"/>
          <w:szCs w:val="22"/>
          <w:lang w:val="lv-LV"/>
        </w:rPr>
      </w:pPr>
    </w:p>
    <w:tbl>
      <w:tblPr>
        <w:tblW w:w="911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4"/>
        <w:gridCol w:w="4680"/>
        <w:gridCol w:w="3420"/>
      </w:tblGrid>
      <w:tr w:rsidR="001C2EFD" w:rsidRPr="00A92C5E" w:rsidTr="00174BC9">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8.</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Piederība pie profesionālajām organizācijām:</w:t>
            </w:r>
          </w:p>
        </w:tc>
        <w:tc>
          <w:tcPr>
            <w:tcW w:w="3420"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9.</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Citas iemaņas:</w:t>
            </w:r>
          </w:p>
        </w:tc>
        <w:tc>
          <w:tcPr>
            <w:tcW w:w="3420"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10.</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Patreizējais amats:</w:t>
            </w:r>
          </w:p>
        </w:tc>
        <w:tc>
          <w:tcPr>
            <w:tcW w:w="3420"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11.</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Specializācija:</w:t>
            </w:r>
          </w:p>
        </w:tc>
        <w:tc>
          <w:tcPr>
            <w:tcW w:w="3420" w:type="dxa"/>
          </w:tcPr>
          <w:p w:rsidR="001C2EFD" w:rsidRPr="00A92C5E" w:rsidRDefault="001C2EFD" w:rsidP="00174BC9">
            <w:pPr>
              <w:tabs>
                <w:tab w:val="left" w:pos="1260"/>
                <w:tab w:val="left" w:pos="2160"/>
              </w:tabs>
              <w:jc w:val="both"/>
              <w:rPr>
                <w:b/>
                <w:i/>
                <w:sz w:val="22"/>
                <w:szCs w:val="22"/>
                <w:lang w:val="lv-LV"/>
              </w:rPr>
            </w:pPr>
          </w:p>
        </w:tc>
      </w:tr>
    </w:tbl>
    <w:p w:rsidR="001C2EFD" w:rsidRPr="00A92C5E" w:rsidRDefault="001C2EFD" w:rsidP="001C2EFD">
      <w:pPr>
        <w:tabs>
          <w:tab w:val="left" w:pos="1260"/>
          <w:tab w:val="left" w:pos="2160"/>
        </w:tabs>
        <w:ind w:left="870"/>
        <w:jc w:val="both"/>
        <w:rPr>
          <w:sz w:val="22"/>
          <w:szCs w:val="22"/>
          <w:lang w:val="lv-LV"/>
        </w:rPr>
      </w:pPr>
    </w:p>
    <w:tbl>
      <w:tblPr>
        <w:tblW w:w="0" w:type="auto"/>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1C2EFD" w:rsidRPr="00A92C5E" w:rsidTr="00174BC9">
        <w:tc>
          <w:tcPr>
            <w:tcW w:w="2976" w:type="dxa"/>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12.    Darba pieredze:</w:t>
            </w:r>
          </w:p>
          <w:p w:rsidR="001C2EFD" w:rsidRPr="00A92C5E" w:rsidRDefault="001C2EFD" w:rsidP="00174BC9">
            <w:pPr>
              <w:tabs>
                <w:tab w:val="left" w:pos="1080"/>
                <w:tab w:val="left" w:pos="1260"/>
                <w:tab w:val="left" w:pos="2160"/>
              </w:tabs>
              <w:jc w:val="both"/>
              <w:rPr>
                <w:b/>
                <w:i/>
                <w:sz w:val="22"/>
                <w:szCs w:val="22"/>
                <w:lang w:val="lv-LV"/>
              </w:rPr>
            </w:pP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Kompānijas nosaukums:</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Adrese:</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Datums no / līdz</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Amats:</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Darba apraksts:</w:t>
            </w:r>
          </w:p>
          <w:p w:rsidR="001C2EFD" w:rsidRPr="00A92C5E" w:rsidRDefault="001C2EFD" w:rsidP="00174BC9">
            <w:pPr>
              <w:tabs>
                <w:tab w:val="left" w:pos="1080"/>
                <w:tab w:val="left" w:pos="1260"/>
                <w:tab w:val="left" w:pos="2160"/>
              </w:tabs>
              <w:jc w:val="both"/>
              <w:rPr>
                <w:b/>
                <w:i/>
                <w:sz w:val="22"/>
                <w:szCs w:val="22"/>
                <w:lang w:val="lv-LV"/>
              </w:rPr>
            </w:pP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bl>
    <w:p w:rsidR="001C2EFD" w:rsidRPr="00A92C5E" w:rsidRDefault="001C2EFD" w:rsidP="001C2EFD">
      <w:pPr>
        <w:tabs>
          <w:tab w:val="left" w:pos="1080"/>
          <w:tab w:val="left" w:pos="1260"/>
          <w:tab w:val="left" w:pos="2160"/>
        </w:tabs>
        <w:ind w:left="870"/>
        <w:jc w:val="both"/>
        <w:rPr>
          <w:sz w:val="22"/>
          <w:szCs w:val="22"/>
          <w:lang w:val="lv-LV"/>
        </w:rPr>
      </w:pPr>
    </w:p>
    <w:p w:rsidR="001C2EFD" w:rsidRPr="00A92C5E" w:rsidRDefault="001C2EFD" w:rsidP="001C2EFD">
      <w:pPr>
        <w:tabs>
          <w:tab w:val="left" w:pos="1080"/>
          <w:tab w:val="left" w:pos="1260"/>
          <w:tab w:val="left" w:pos="2160"/>
        </w:tabs>
        <w:ind w:left="870" w:hanging="303"/>
        <w:jc w:val="both"/>
        <w:rPr>
          <w:sz w:val="22"/>
          <w:szCs w:val="22"/>
          <w:lang w:val="lv-LV"/>
        </w:rPr>
      </w:pPr>
      <w:r w:rsidRPr="00A92C5E">
        <w:rPr>
          <w:sz w:val="22"/>
          <w:szCs w:val="22"/>
          <w:lang w:val="lv-LV"/>
        </w:rPr>
        <w:t>13.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275"/>
        <w:gridCol w:w="5655"/>
      </w:tblGrid>
      <w:tr w:rsidR="001C2EFD" w:rsidRPr="00A92C5E" w:rsidTr="00174BC9">
        <w:tc>
          <w:tcPr>
            <w:tcW w:w="1134"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Darba izpildes gads</w:t>
            </w:r>
          </w:p>
        </w:tc>
        <w:tc>
          <w:tcPr>
            <w:tcW w:w="1134"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Valsts, kompānija</w:t>
            </w:r>
          </w:p>
        </w:tc>
        <w:tc>
          <w:tcPr>
            <w:tcW w:w="1275"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Amats</w:t>
            </w:r>
          </w:p>
        </w:tc>
        <w:tc>
          <w:tcPr>
            <w:tcW w:w="5655"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Klients, darba apraksts</w:t>
            </w:r>
          </w:p>
        </w:tc>
      </w:tr>
      <w:tr w:rsidR="001C2EFD" w:rsidRPr="00A92C5E" w:rsidTr="00174BC9">
        <w:trPr>
          <w:trHeight w:val="848"/>
        </w:trPr>
        <w:tc>
          <w:tcPr>
            <w:tcW w:w="1134" w:type="dxa"/>
            <w:vAlign w:val="center"/>
          </w:tcPr>
          <w:p w:rsidR="001C2EFD" w:rsidRPr="00A92C5E" w:rsidRDefault="001C2EFD" w:rsidP="00174BC9">
            <w:pPr>
              <w:tabs>
                <w:tab w:val="left" w:pos="1080"/>
                <w:tab w:val="left" w:pos="1260"/>
                <w:tab w:val="left" w:pos="2160"/>
              </w:tabs>
              <w:jc w:val="both"/>
              <w:rPr>
                <w:sz w:val="22"/>
                <w:szCs w:val="22"/>
                <w:lang w:val="lv-LV"/>
              </w:rPr>
            </w:pPr>
          </w:p>
        </w:tc>
        <w:tc>
          <w:tcPr>
            <w:tcW w:w="1134" w:type="dxa"/>
            <w:vAlign w:val="center"/>
          </w:tcPr>
          <w:p w:rsidR="001C2EFD" w:rsidRPr="00A92C5E" w:rsidRDefault="001C2EFD" w:rsidP="00174BC9">
            <w:pPr>
              <w:tabs>
                <w:tab w:val="left" w:pos="1080"/>
                <w:tab w:val="left" w:pos="1260"/>
                <w:tab w:val="left" w:pos="2160"/>
              </w:tabs>
              <w:jc w:val="both"/>
              <w:rPr>
                <w:sz w:val="22"/>
                <w:szCs w:val="22"/>
                <w:lang w:val="lv-LV"/>
              </w:rPr>
            </w:pPr>
          </w:p>
        </w:tc>
        <w:tc>
          <w:tcPr>
            <w:tcW w:w="1275" w:type="dxa"/>
            <w:vAlign w:val="center"/>
          </w:tcPr>
          <w:p w:rsidR="001C2EFD" w:rsidRPr="00A92C5E" w:rsidRDefault="001C2EFD" w:rsidP="00174BC9">
            <w:pPr>
              <w:tabs>
                <w:tab w:val="left" w:pos="1080"/>
                <w:tab w:val="left" w:pos="1260"/>
                <w:tab w:val="left" w:pos="2160"/>
              </w:tabs>
              <w:jc w:val="both"/>
              <w:rPr>
                <w:sz w:val="22"/>
                <w:szCs w:val="22"/>
                <w:lang w:val="lv-LV"/>
              </w:rPr>
            </w:pPr>
          </w:p>
        </w:tc>
        <w:tc>
          <w:tcPr>
            <w:tcW w:w="5655" w:type="dxa"/>
            <w:vAlign w:val="center"/>
          </w:tcPr>
          <w:p w:rsidR="001C2EFD" w:rsidRPr="00A92C5E" w:rsidRDefault="001C2EFD" w:rsidP="00174BC9">
            <w:pPr>
              <w:tabs>
                <w:tab w:val="left" w:pos="1080"/>
                <w:tab w:val="left" w:pos="1260"/>
                <w:tab w:val="left" w:pos="2160"/>
              </w:tabs>
              <w:jc w:val="both"/>
              <w:rPr>
                <w:sz w:val="22"/>
                <w:szCs w:val="22"/>
                <w:lang w:val="lv-LV"/>
              </w:rPr>
            </w:pPr>
          </w:p>
        </w:tc>
      </w:tr>
    </w:tbl>
    <w:p w:rsidR="001C2EFD" w:rsidRPr="00A92C5E" w:rsidRDefault="001C2EFD" w:rsidP="001C2EFD">
      <w:pPr>
        <w:tabs>
          <w:tab w:val="left" w:pos="1080"/>
          <w:tab w:val="left" w:pos="1260"/>
          <w:tab w:val="left" w:pos="2160"/>
        </w:tabs>
        <w:ind w:left="567"/>
        <w:jc w:val="both"/>
        <w:rPr>
          <w:sz w:val="22"/>
          <w:szCs w:val="22"/>
          <w:lang w:val="lv-LV"/>
        </w:rPr>
      </w:pPr>
    </w:p>
    <w:p w:rsidR="001C2EFD" w:rsidRPr="00A92C5E" w:rsidRDefault="001C2EFD" w:rsidP="001C2EFD">
      <w:pPr>
        <w:numPr>
          <w:ilvl w:val="0"/>
          <w:numId w:val="9"/>
        </w:numPr>
        <w:tabs>
          <w:tab w:val="left" w:pos="993"/>
          <w:tab w:val="left" w:pos="1260"/>
          <w:tab w:val="left" w:pos="2160"/>
        </w:tabs>
        <w:jc w:val="both"/>
        <w:rPr>
          <w:sz w:val="22"/>
          <w:szCs w:val="22"/>
          <w:lang w:val="lv-LV"/>
        </w:rPr>
      </w:pPr>
      <w:r w:rsidRPr="00A92C5E">
        <w:rPr>
          <w:sz w:val="22"/>
          <w:szCs w:val="22"/>
          <w:lang w:val="lv-LV"/>
        </w:rPr>
        <w:lastRenderedPageBreak/>
        <w:t>Cita saistīta informācija:</w:t>
      </w:r>
      <w:r w:rsidRPr="00A92C5E">
        <w:rPr>
          <w:sz w:val="22"/>
          <w:szCs w:val="22"/>
          <w:lang w:val="lv-LV"/>
        </w:rPr>
        <w:tab/>
        <w:t>-</w:t>
      </w:r>
    </w:p>
    <w:p w:rsidR="001C2EFD" w:rsidRPr="00A92C5E" w:rsidRDefault="001C2EFD" w:rsidP="001C2EFD">
      <w:pPr>
        <w:tabs>
          <w:tab w:val="left" w:pos="993"/>
          <w:tab w:val="left" w:pos="1260"/>
          <w:tab w:val="left" w:pos="2160"/>
        </w:tabs>
        <w:jc w:val="both"/>
        <w:rPr>
          <w:sz w:val="22"/>
          <w:szCs w:val="22"/>
          <w:lang w:val="lv-LV"/>
        </w:rPr>
      </w:pPr>
    </w:p>
    <w:p w:rsidR="001C2EFD" w:rsidRPr="00A92C5E" w:rsidRDefault="001C2EFD" w:rsidP="001C2EFD">
      <w:pPr>
        <w:tabs>
          <w:tab w:val="left" w:pos="993"/>
          <w:tab w:val="left" w:pos="1260"/>
          <w:tab w:val="left" w:pos="2160"/>
        </w:tabs>
        <w:jc w:val="both"/>
        <w:rPr>
          <w:sz w:val="22"/>
          <w:szCs w:val="22"/>
          <w:lang w:val="lv-LV"/>
        </w:rPr>
      </w:pPr>
      <w:r w:rsidRPr="00A92C5E">
        <w:rPr>
          <w:sz w:val="22"/>
          <w:szCs w:val="22"/>
          <w:lang w:val="lv-LV"/>
        </w:rPr>
        <w:t>Es, apakšā parakstījies, apliecinu, ka augstākminētais pareizi atspoguļo manu pieredzi un kvalifikāciju.</w:t>
      </w:r>
    </w:p>
    <w:p w:rsidR="001C2EFD" w:rsidRPr="00A92C5E" w:rsidRDefault="001C2EFD" w:rsidP="001C2EFD">
      <w:pPr>
        <w:tabs>
          <w:tab w:val="left" w:pos="993"/>
          <w:tab w:val="left" w:pos="1260"/>
          <w:tab w:val="left" w:pos="2160"/>
        </w:tabs>
        <w:jc w:val="both"/>
        <w:rPr>
          <w:sz w:val="22"/>
          <w:szCs w:val="22"/>
          <w:lang w:val="lv-LV"/>
        </w:rPr>
      </w:pPr>
    </w:p>
    <w:p w:rsidR="001C2EFD" w:rsidRPr="00A92C5E" w:rsidRDefault="001C2EFD" w:rsidP="001C2EFD">
      <w:pPr>
        <w:tabs>
          <w:tab w:val="left" w:pos="993"/>
          <w:tab w:val="left" w:pos="1260"/>
          <w:tab w:val="left" w:pos="2160"/>
        </w:tabs>
        <w:jc w:val="both"/>
        <w:rPr>
          <w:sz w:val="22"/>
          <w:szCs w:val="22"/>
          <w:lang w:val="lv-LV"/>
        </w:rPr>
      </w:pPr>
      <w:r w:rsidRPr="00A92C5E">
        <w:rPr>
          <w:sz w:val="22"/>
          <w:szCs w:val="22"/>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417"/>
      </w:tblGrid>
      <w:tr w:rsidR="001C2EFD" w:rsidRPr="00A92C5E" w:rsidTr="00174BC9">
        <w:tc>
          <w:tcPr>
            <w:tcW w:w="2622" w:type="dxa"/>
          </w:tcPr>
          <w:p w:rsidR="001C2EFD" w:rsidRPr="00A92C5E" w:rsidRDefault="001C2EFD" w:rsidP="00174BC9">
            <w:pPr>
              <w:tabs>
                <w:tab w:val="left" w:pos="993"/>
                <w:tab w:val="left" w:pos="1260"/>
                <w:tab w:val="left" w:pos="2160"/>
              </w:tabs>
              <w:jc w:val="both"/>
              <w:rPr>
                <w:b/>
                <w:sz w:val="22"/>
                <w:szCs w:val="22"/>
                <w:lang w:val="lv-LV"/>
              </w:rPr>
            </w:pPr>
            <w:r w:rsidRPr="00A92C5E">
              <w:rPr>
                <w:b/>
                <w:sz w:val="22"/>
                <w:szCs w:val="22"/>
                <w:lang w:val="lv-LV"/>
              </w:rPr>
              <w:t>No</w:t>
            </w:r>
          </w:p>
        </w:tc>
        <w:tc>
          <w:tcPr>
            <w:tcW w:w="3417" w:type="dxa"/>
          </w:tcPr>
          <w:p w:rsidR="001C2EFD" w:rsidRPr="00A92C5E" w:rsidRDefault="001C2EFD" w:rsidP="00174BC9">
            <w:pPr>
              <w:tabs>
                <w:tab w:val="left" w:pos="993"/>
                <w:tab w:val="left" w:pos="1260"/>
                <w:tab w:val="left" w:pos="2160"/>
              </w:tabs>
              <w:jc w:val="both"/>
              <w:rPr>
                <w:b/>
                <w:sz w:val="22"/>
                <w:szCs w:val="22"/>
                <w:lang w:val="lv-LV"/>
              </w:rPr>
            </w:pPr>
            <w:r w:rsidRPr="00A92C5E">
              <w:rPr>
                <w:b/>
                <w:sz w:val="22"/>
                <w:szCs w:val="22"/>
                <w:lang w:val="lv-LV"/>
              </w:rPr>
              <w:t>Līdz</w:t>
            </w:r>
          </w:p>
        </w:tc>
      </w:tr>
      <w:tr w:rsidR="001C2EFD" w:rsidRPr="00A92C5E" w:rsidTr="00174BC9">
        <w:tc>
          <w:tcPr>
            <w:tcW w:w="2622" w:type="dxa"/>
          </w:tcPr>
          <w:p w:rsidR="001C2EFD" w:rsidRPr="00A92C5E" w:rsidRDefault="001C2EFD" w:rsidP="00174BC9">
            <w:pPr>
              <w:tabs>
                <w:tab w:val="left" w:pos="993"/>
                <w:tab w:val="left" w:pos="1260"/>
                <w:tab w:val="left" w:pos="2160"/>
              </w:tabs>
              <w:jc w:val="both"/>
              <w:rPr>
                <w:sz w:val="22"/>
                <w:szCs w:val="22"/>
                <w:lang w:val="lv-LV"/>
              </w:rPr>
            </w:pPr>
            <w:r w:rsidRPr="00A92C5E">
              <w:rPr>
                <w:sz w:val="22"/>
                <w:szCs w:val="22"/>
                <w:lang w:val="lv-LV"/>
              </w:rPr>
              <w:t>No līguma parakstīšanas dienas</w:t>
            </w:r>
          </w:p>
        </w:tc>
        <w:tc>
          <w:tcPr>
            <w:tcW w:w="3417" w:type="dxa"/>
            <w:vAlign w:val="center"/>
          </w:tcPr>
          <w:p w:rsidR="001C2EFD" w:rsidRPr="00A92C5E" w:rsidRDefault="00BD376E" w:rsidP="00174BC9">
            <w:pPr>
              <w:tabs>
                <w:tab w:val="left" w:pos="993"/>
                <w:tab w:val="left" w:pos="1260"/>
                <w:tab w:val="left" w:pos="2160"/>
              </w:tabs>
              <w:rPr>
                <w:sz w:val="22"/>
                <w:szCs w:val="22"/>
                <w:lang w:val="lv-LV"/>
              </w:rPr>
            </w:pPr>
            <w:r>
              <w:rPr>
                <w:sz w:val="22"/>
                <w:szCs w:val="22"/>
                <w:lang w:val="lv-LV"/>
              </w:rPr>
              <w:t>Līdz ................................</w:t>
            </w:r>
          </w:p>
        </w:tc>
      </w:tr>
    </w:tbl>
    <w:p w:rsidR="001C2EFD" w:rsidRPr="00A92C5E" w:rsidRDefault="001C2EFD" w:rsidP="001C2EFD">
      <w:pPr>
        <w:tabs>
          <w:tab w:val="left" w:pos="993"/>
          <w:tab w:val="left" w:pos="1260"/>
          <w:tab w:val="left" w:pos="2160"/>
        </w:tabs>
        <w:jc w:val="both"/>
        <w:rPr>
          <w:sz w:val="22"/>
          <w:szCs w:val="22"/>
          <w:lang w:val="lv-LV"/>
        </w:rPr>
      </w:pPr>
      <w:r w:rsidRPr="00A92C5E">
        <w:rPr>
          <w:sz w:val="22"/>
          <w:szCs w:val="22"/>
          <w:lang w:val="lv-LV"/>
        </w:rPr>
        <w:tab/>
      </w:r>
      <w:r w:rsidRPr="00A92C5E">
        <w:rPr>
          <w:sz w:val="22"/>
          <w:szCs w:val="22"/>
          <w:lang w:val="lv-LV"/>
        </w:rPr>
        <w:tab/>
        <w:t xml:space="preserve">       * provizoriskie dati</w:t>
      </w:r>
    </w:p>
    <w:p w:rsidR="001C2EFD" w:rsidRPr="00A92C5E" w:rsidRDefault="001C2EFD" w:rsidP="001C2EFD">
      <w:pPr>
        <w:tabs>
          <w:tab w:val="left" w:pos="993"/>
          <w:tab w:val="left" w:pos="1260"/>
          <w:tab w:val="left" w:pos="2160"/>
        </w:tabs>
        <w:jc w:val="both"/>
        <w:rPr>
          <w:sz w:val="22"/>
          <w:szCs w:val="22"/>
          <w:lang w:val="lv-LV"/>
        </w:rPr>
      </w:pPr>
    </w:p>
    <w:p w:rsidR="001C2EFD" w:rsidRPr="00A92C5E" w:rsidRDefault="001C2EFD" w:rsidP="001C2EFD">
      <w:pPr>
        <w:pStyle w:val="Title"/>
        <w:tabs>
          <w:tab w:val="left" w:pos="0"/>
        </w:tabs>
        <w:jc w:val="both"/>
        <w:rPr>
          <w:b w:val="0"/>
          <w:sz w:val="22"/>
          <w:szCs w:val="22"/>
        </w:rPr>
      </w:pPr>
      <w:r w:rsidRPr="00A92C5E">
        <w:rPr>
          <w:b w:val="0"/>
          <w:sz w:val="22"/>
          <w:szCs w:val="22"/>
        </w:rPr>
        <w:t xml:space="preserve">kā </w:t>
      </w:r>
      <w:r w:rsidRPr="00A92C5E">
        <w:rPr>
          <w:b w:val="0"/>
          <w:sz w:val="22"/>
          <w:szCs w:val="22"/>
          <w:highlight w:val="yellow"/>
        </w:rPr>
        <w:t>_______________________</w:t>
      </w:r>
      <w:r w:rsidRPr="00A92C5E">
        <w:rPr>
          <w:b w:val="0"/>
          <w:sz w:val="22"/>
          <w:szCs w:val="22"/>
        </w:rPr>
        <w:t xml:space="preserve"> strādāt pie līguma “</w:t>
      </w:r>
      <w:r w:rsidR="00290541">
        <w:rPr>
          <w:b w:val="0"/>
          <w:sz w:val="22"/>
          <w:szCs w:val="22"/>
        </w:rPr>
        <w:t xml:space="preserve"> ..................................................”</w:t>
      </w:r>
      <w:r w:rsidRPr="00A92C5E">
        <w:rPr>
          <w:b w:val="0"/>
          <w:sz w:val="22"/>
          <w:szCs w:val="22"/>
        </w:rPr>
        <w:t>, ja Pretendentam, tiks piešķirtas tiesības slēgt līgumu.</w:t>
      </w:r>
    </w:p>
    <w:p w:rsidR="001C2EFD" w:rsidRPr="00A92C5E" w:rsidRDefault="001C2EFD" w:rsidP="001C2EFD">
      <w:pPr>
        <w:tabs>
          <w:tab w:val="left" w:pos="1080"/>
          <w:tab w:val="left" w:pos="1260"/>
          <w:tab w:val="left" w:pos="2160"/>
        </w:tabs>
        <w:jc w:val="both"/>
        <w:rPr>
          <w:sz w:val="22"/>
          <w:szCs w:val="22"/>
          <w:lang w:val="lv-LV"/>
        </w:rPr>
      </w:pPr>
    </w:p>
    <w:p w:rsidR="001C2EFD" w:rsidRPr="00A92C5E" w:rsidRDefault="001C2EFD" w:rsidP="001C2EFD">
      <w:pPr>
        <w:tabs>
          <w:tab w:val="left" w:pos="1080"/>
          <w:tab w:val="left" w:pos="1260"/>
          <w:tab w:val="left" w:pos="2160"/>
        </w:tabs>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1C2EFD" w:rsidRPr="00A92C5E" w:rsidTr="00174BC9">
        <w:trPr>
          <w:trHeight w:val="516"/>
        </w:trPr>
        <w:tc>
          <w:tcPr>
            <w:tcW w:w="2660" w:type="dxa"/>
            <w:vAlign w:val="center"/>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Vārds, uzvārds</w:t>
            </w:r>
          </w:p>
        </w:tc>
        <w:tc>
          <w:tcPr>
            <w:tcW w:w="6202" w:type="dxa"/>
            <w:vAlign w:val="center"/>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rPr>
          <w:trHeight w:val="551"/>
        </w:trPr>
        <w:tc>
          <w:tcPr>
            <w:tcW w:w="2660" w:type="dxa"/>
            <w:vAlign w:val="center"/>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Paraksts</w:t>
            </w:r>
          </w:p>
        </w:tc>
        <w:tc>
          <w:tcPr>
            <w:tcW w:w="6202" w:type="dxa"/>
            <w:vAlign w:val="center"/>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rPr>
          <w:trHeight w:val="557"/>
        </w:trPr>
        <w:tc>
          <w:tcPr>
            <w:tcW w:w="2660" w:type="dxa"/>
            <w:vAlign w:val="center"/>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Datums</w:t>
            </w:r>
          </w:p>
        </w:tc>
        <w:tc>
          <w:tcPr>
            <w:tcW w:w="6202" w:type="dxa"/>
            <w:vAlign w:val="center"/>
          </w:tcPr>
          <w:p w:rsidR="001C2EFD" w:rsidRPr="00A92C5E" w:rsidRDefault="001C2EFD" w:rsidP="00174BC9">
            <w:pPr>
              <w:tabs>
                <w:tab w:val="left" w:pos="1080"/>
                <w:tab w:val="left" w:pos="1260"/>
                <w:tab w:val="left" w:pos="2160"/>
              </w:tabs>
              <w:jc w:val="both"/>
              <w:rPr>
                <w:sz w:val="22"/>
                <w:szCs w:val="22"/>
                <w:lang w:val="lv-LV"/>
              </w:rPr>
            </w:pPr>
          </w:p>
        </w:tc>
      </w:tr>
    </w:tbl>
    <w:p w:rsidR="001C2EFD" w:rsidRPr="00A92C5E" w:rsidRDefault="001C2EFD" w:rsidP="001C2EFD">
      <w:pPr>
        <w:tabs>
          <w:tab w:val="left" w:pos="1080"/>
          <w:tab w:val="left" w:pos="1260"/>
          <w:tab w:val="left" w:pos="2160"/>
        </w:tabs>
        <w:jc w:val="both"/>
        <w:rPr>
          <w:sz w:val="22"/>
          <w:szCs w:val="22"/>
          <w:lang w:val="lv-LV"/>
        </w:rPr>
      </w:pPr>
    </w:p>
    <w:p w:rsidR="001C2EFD" w:rsidRPr="0090093E" w:rsidRDefault="001C2EFD" w:rsidP="001C2EFD">
      <w:pPr>
        <w:rPr>
          <w:sz w:val="22"/>
          <w:szCs w:val="22"/>
          <w:lang w:val="lv-LV"/>
        </w:rPr>
      </w:pPr>
    </w:p>
    <w:p w:rsidR="001C2EFD" w:rsidRPr="00E362E4" w:rsidRDefault="001C2EFD">
      <w:pPr>
        <w:rPr>
          <w:lang w:val="lv-LV"/>
        </w:rPr>
      </w:pPr>
    </w:p>
    <w:sectPr w:rsidR="001C2EFD"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CA" w:rsidRDefault="005067CA">
      <w:r>
        <w:separator/>
      </w:r>
    </w:p>
  </w:endnote>
  <w:endnote w:type="continuationSeparator" w:id="0">
    <w:p w:rsidR="005067CA" w:rsidRDefault="0050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FB" w:rsidRDefault="005E61F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61FB" w:rsidRDefault="005E61FB"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FB" w:rsidRDefault="005E61F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679">
      <w:rPr>
        <w:rStyle w:val="PageNumber"/>
        <w:noProof/>
      </w:rPr>
      <w:t>9</w:t>
    </w:r>
    <w:r>
      <w:rPr>
        <w:rStyle w:val="PageNumber"/>
      </w:rPr>
      <w:fldChar w:fldCharType="end"/>
    </w:r>
  </w:p>
  <w:p w:rsidR="005E61FB" w:rsidRDefault="005E61FB"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CA" w:rsidRDefault="005067CA">
      <w:r>
        <w:separator/>
      </w:r>
    </w:p>
  </w:footnote>
  <w:footnote w:type="continuationSeparator" w:id="0">
    <w:p w:rsidR="005067CA" w:rsidRDefault="0050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FB" w:rsidRDefault="005E61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61FB" w:rsidRDefault="005E6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25F55EB"/>
    <w:multiLevelType w:val="hybridMultilevel"/>
    <w:tmpl w:val="B868E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nsid w:val="66F222EB"/>
    <w:multiLevelType w:val="hybridMultilevel"/>
    <w:tmpl w:val="7D0EE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2"/>
  </w:num>
  <w:num w:numId="2">
    <w:abstractNumId w:val="4"/>
  </w:num>
  <w:num w:numId="3">
    <w:abstractNumId w:val="7"/>
  </w:num>
  <w:num w:numId="4">
    <w:abstractNumId w:val="8"/>
  </w:num>
  <w:num w:numId="5">
    <w:abstractNumId w:val="6"/>
  </w:num>
  <w:num w:numId="6">
    <w:abstractNumId w:val="5"/>
  </w:num>
  <w:num w:numId="7">
    <w:abstractNumId w:val="0"/>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207DD"/>
    <w:rsid w:val="00023C11"/>
    <w:rsid w:val="0003139B"/>
    <w:rsid w:val="00033FB3"/>
    <w:rsid w:val="00053971"/>
    <w:rsid w:val="0006075C"/>
    <w:rsid w:val="000E2D3D"/>
    <w:rsid w:val="000E32B3"/>
    <w:rsid w:val="000E525E"/>
    <w:rsid w:val="000E77CF"/>
    <w:rsid w:val="000F2703"/>
    <w:rsid w:val="00101B91"/>
    <w:rsid w:val="0010532A"/>
    <w:rsid w:val="0010659E"/>
    <w:rsid w:val="00117F4F"/>
    <w:rsid w:val="00136819"/>
    <w:rsid w:val="00145B5E"/>
    <w:rsid w:val="00150090"/>
    <w:rsid w:val="0016210B"/>
    <w:rsid w:val="00174BC9"/>
    <w:rsid w:val="001807CF"/>
    <w:rsid w:val="00190785"/>
    <w:rsid w:val="00193274"/>
    <w:rsid w:val="001A1BBE"/>
    <w:rsid w:val="001C051F"/>
    <w:rsid w:val="001C13E5"/>
    <w:rsid w:val="001C2EFD"/>
    <w:rsid w:val="001C6EB1"/>
    <w:rsid w:val="001F078C"/>
    <w:rsid w:val="00206322"/>
    <w:rsid w:val="002438B5"/>
    <w:rsid w:val="00255B08"/>
    <w:rsid w:val="00267DF1"/>
    <w:rsid w:val="00290541"/>
    <w:rsid w:val="00293F98"/>
    <w:rsid w:val="00295544"/>
    <w:rsid w:val="002B099D"/>
    <w:rsid w:val="002C7AD1"/>
    <w:rsid w:val="002F6535"/>
    <w:rsid w:val="0030661C"/>
    <w:rsid w:val="003109A8"/>
    <w:rsid w:val="00325FBD"/>
    <w:rsid w:val="003264C0"/>
    <w:rsid w:val="00335F24"/>
    <w:rsid w:val="00337498"/>
    <w:rsid w:val="00346951"/>
    <w:rsid w:val="00347050"/>
    <w:rsid w:val="00352E13"/>
    <w:rsid w:val="0037012E"/>
    <w:rsid w:val="00372AB1"/>
    <w:rsid w:val="00374879"/>
    <w:rsid w:val="00397328"/>
    <w:rsid w:val="003B7DCD"/>
    <w:rsid w:val="003C00BC"/>
    <w:rsid w:val="003C5E83"/>
    <w:rsid w:val="003C6891"/>
    <w:rsid w:val="003D3E02"/>
    <w:rsid w:val="003D757D"/>
    <w:rsid w:val="003F3822"/>
    <w:rsid w:val="00401E26"/>
    <w:rsid w:val="0041124A"/>
    <w:rsid w:val="0041295E"/>
    <w:rsid w:val="004241D5"/>
    <w:rsid w:val="00433DF6"/>
    <w:rsid w:val="0044691C"/>
    <w:rsid w:val="004560EB"/>
    <w:rsid w:val="00472FAA"/>
    <w:rsid w:val="00485EDC"/>
    <w:rsid w:val="004913E6"/>
    <w:rsid w:val="00491DAD"/>
    <w:rsid w:val="00495B6A"/>
    <w:rsid w:val="004A50BF"/>
    <w:rsid w:val="004C6241"/>
    <w:rsid w:val="004D2C0A"/>
    <w:rsid w:val="004D5032"/>
    <w:rsid w:val="004E6B1D"/>
    <w:rsid w:val="004F57DC"/>
    <w:rsid w:val="005067CA"/>
    <w:rsid w:val="005149D9"/>
    <w:rsid w:val="00534FC1"/>
    <w:rsid w:val="00540096"/>
    <w:rsid w:val="00543F98"/>
    <w:rsid w:val="005548BB"/>
    <w:rsid w:val="00570CEA"/>
    <w:rsid w:val="0057405B"/>
    <w:rsid w:val="005807BF"/>
    <w:rsid w:val="005A18F6"/>
    <w:rsid w:val="005A38D5"/>
    <w:rsid w:val="005A70C5"/>
    <w:rsid w:val="005B03E3"/>
    <w:rsid w:val="005C1DEC"/>
    <w:rsid w:val="005D408E"/>
    <w:rsid w:val="005D7254"/>
    <w:rsid w:val="005E44F0"/>
    <w:rsid w:val="005E61FB"/>
    <w:rsid w:val="005F54A5"/>
    <w:rsid w:val="006019CA"/>
    <w:rsid w:val="00614D8F"/>
    <w:rsid w:val="006153C2"/>
    <w:rsid w:val="006252F9"/>
    <w:rsid w:val="006265C4"/>
    <w:rsid w:val="00634779"/>
    <w:rsid w:val="006462DC"/>
    <w:rsid w:val="006464A7"/>
    <w:rsid w:val="00650F4D"/>
    <w:rsid w:val="00656F97"/>
    <w:rsid w:val="00667D9A"/>
    <w:rsid w:val="00671426"/>
    <w:rsid w:val="00685CC0"/>
    <w:rsid w:val="006A023A"/>
    <w:rsid w:val="006A471A"/>
    <w:rsid w:val="006C5DFA"/>
    <w:rsid w:val="00713FE6"/>
    <w:rsid w:val="0072181D"/>
    <w:rsid w:val="0073355F"/>
    <w:rsid w:val="00733964"/>
    <w:rsid w:val="007514DC"/>
    <w:rsid w:val="00763FE9"/>
    <w:rsid w:val="00776D7E"/>
    <w:rsid w:val="00777375"/>
    <w:rsid w:val="007A7A93"/>
    <w:rsid w:val="007C0400"/>
    <w:rsid w:val="007C4F48"/>
    <w:rsid w:val="007F0195"/>
    <w:rsid w:val="00825F2A"/>
    <w:rsid w:val="00846F58"/>
    <w:rsid w:val="00866789"/>
    <w:rsid w:val="00867059"/>
    <w:rsid w:val="00875626"/>
    <w:rsid w:val="00884EE0"/>
    <w:rsid w:val="008864AE"/>
    <w:rsid w:val="00886EC5"/>
    <w:rsid w:val="0089083F"/>
    <w:rsid w:val="00890DB0"/>
    <w:rsid w:val="00892594"/>
    <w:rsid w:val="008B2C94"/>
    <w:rsid w:val="008B4C98"/>
    <w:rsid w:val="008C397C"/>
    <w:rsid w:val="008C708D"/>
    <w:rsid w:val="008D0911"/>
    <w:rsid w:val="008D570B"/>
    <w:rsid w:val="008E0679"/>
    <w:rsid w:val="008E2BC3"/>
    <w:rsid w:val="00900AEC"/>
    <w:rsid w:val="0091173B"/>
    <w:rsid w:val="0091188F"/>
    <w:rsid w:val="0092759C"/>
    <w:rsid w:val="00934BBC"/>
    <w:rsid w:val="00936184"/>
    <w:rsid w:val="00944506"/>
    <w:rsid w:val="00962758"/>
    <w:rsid w:val="009853C2"/>
    <w:rsid w:val="0098671A"/>
    <w:rsid w:val="0099666A"/>
    <w:rsid w:val="009F14BB"/>
    <w:rsid w:val="00A0071F"/>
    <w:rsid w:val="00A40209"/>
    <w:rsid w:val="00A72146"/>
    <w:rsid w:val="00A818B8"/>
    <w:rsid w:val="00A82130"/>
    <w:rsid w:val="00A86302"/>
    <w:rsid w:val="00AB6ACA"/>
    <w:rsid w:val="00AD6536"/>
    <w:rsid w:val="00AE10CE"/>
    <w:rsid w:val="00AE1324"/>
    <w:rsid w:val="00AE6477"/>
    <w:rsid w:val="00AE6A83"/>
    <w:rsid w:val="00AF2870"/>
    <w:rsid w:val="00AF4E90"/>
    <w:rsid w:val="00B16113"/>
    <w:rsid w:val="00B2293B"/>
    <w:rsid w:val="00B3241A"/>
    <w:rsid w:val="00B356B7"/>
    <w:rsid w:val="00B6781B"/>
    <w:rsid w:val="00B67849"/>
    <w:rsid w:val="00B860F9"/>
    <w:rsid w:val="00B94F95"/>
    <w:rsid w:val="00BA1447"/>
    <w:rsid w:val="00BB1AF1"/>
    <w:rsid w:val="00BB49EB"/>
    <w:rsid w:val="00BB6181"/>
    <w:rsid w:val="00BC2522"/>
    <w:rsid w:val="00BD2D3E"/>
    <w:rsid w:val="00BD376E"/>
    <w:rsid w:val="00BE1818"/>
    <w:rsid w:val="00BE1A88"/>
    <w:rsid w:val="00BF3261"/>
    <w:rsid w:val="00BF56FC"/>
    <w:rsid w:val="00C03B06"/>
    <w:rsid w:val="00C21BF7"/>
    <w:rsid w:val="00C255B8"/>
    <w:rsid w:val="00C37BED"/>
    <w:rsid w:val="00C71271"/>
    <w:rsid w:val="00C8085B"/>
    <w:rsid w:val="00C83047"/>
    <w:rsid w:val="00C841DE"/>
    <w:rsid w:val="00C87642"/>
    <w:rsid w:val="00C96CC5"/>
    <w:rsid w:val="00CB3B7C"/>
    <w:rsid w:val="00CC00C1"/>
    <w:rsid w:val="00CD4F3F"/>
    <w:rsid w:val="00CD6216"/>
    <w:rsid w:val="00D12C92"/>
    <w:rsid w:val="00D15EBD"/>
    <w:rsid w:val="00D661DD"/>
    <w:rsid w:val="00D6621B"/>
    <w:rsid w:val="00D66FA7"/>
    <w:rsid w:val="00D7089B"/>
    <w:rsid w:val="00D8274F"/>
    <w:rsid w:val="00D900A4"/>
    <w:rsid w:val="00D97C3E"/>
    <w:rsid w:val="00DA3EF2"/>
    <w:rsid w:val="00DB225E"/>
    <w:rsid w:val="00DB3C59"/>
    <w:rsid w:val="00DC7A0E"/>
    <w:rsid w:val="00DD288E"/>
    <w:rsid w:val="00DD2ED3"/>
    <w:rsid w:val="00DF619C"/>
    <w:rsid w:val="00E0621E"/>
    <w:rsid w:val="00E16388"/>
    <w:rsid w:val="00E253CB"/>
    <w:rsid w:val="00E253D9"/>
    <w:rsid w:val="00E35F90"/>
    <w:rsid w:val="00E360A0"/>
    <w:rsid w:val="00E362E4"/>
    <w:rsid w:val="00E37227"/>
    <w:rsid w:val="00E43DEA"/>
    <w:rsid w:val="00E45651"/>
    <w:rsid w:val="00E569B1"/>
    <w:rsid w:val="00E620DD"/>
    <w:rsid w:val="00E631B5"/>
    <w:rsid w:val="00E81B30"/>
    <w:rsid w:val="00E8297E"/>
    <w:rsid w:val="00E87CAF"/>
    <w:rsid w:val="00E9406A"/>
    <w:rsid w:val="00E979B8"/>
    <w:rsid w:val="00EA062D"/>
    <w:rsid w:val="00EB72CD"/>
    <w:rsid w:val="00EC54E2"/>
    <w:rsid w:val="00ED5E87"/>
    <w:rsid w:val="00EF3057"/>
    <w:rsid w:val="00F07E52"/>
    <w:rsid w:val="00F1562B"/>
    <w:rsid w:val="00F241A9"/>
    <w:rsid w:val="00F247FD"/>
    <w:rsid w:val="00F47241"/>
    <w:rsid w:val="00F55BB8"/>
    <w:rsid w:val="00F56ED3"/>
    <w:rsid w:val="00F65D00"/>
    <w:rsid w:val="00F66A52"/>
    <w:rsid w:val="00F8297F"/>
    <w:rsid w:val="00FA0DFB"/>
    <w:rsid w:val="00FA1E8D"/>
    <w:rsid w:val="00FA253B"/>
    <w:rsid w:val="00FB067A"/>
    <w:rsid w:val="00FC6D67"/>
    <w:rsid w:val="00FE7562"/>
    <w:rsid w:val="00FF16E6"/>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9</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260</cp:revision>
  <cp:lastPrinted>2015-02-19T07:43:00Z</cp:lastPrinted>
  <dcterms:created xsi:type="dcterms:W3CDTF">2014-07-31T13:24:00Z</dcterms:created>
  <dcterms:modified xsi:type="dcterms:W3CDTF">2015-02-19T07:43:00Z</dcterms:modified>
</cp:coreProperties>
</file>