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669" w:rsidRPr="00E21D82" w:rsidRDefault="00F55669" w:rsidP="00F55669">
      <w:pPr>
        <w:rPr>
          <w:b/>
          <w:bCs/>
          <w:iCs/>
          <w:sz w:val="28"/>
          <w:szCs w:val="28"/>
        </w:rPr>
      </w:pPr>
      <w:bookmarkStart w:id="0" w:name="OLE_LINK3"/>
      <w:bookmarkStart w:id="1" w:name="OLE_LINK4"/>
      <w:bookmarkStart w:id="2" w:name="OLE_LINK2"/>
    </w:p>
    <w:p w:rsidR="00F55669" w:rsidRPr="00E21D82" w:rsidRDefault="00F55669" w:rsidP="00F55669">
      <w:pPr>
        <w:jc w:val="center"/>
        <w:rPr>
          <w:sz w:val="22"/>
          <w:szCs w:val="22"/>
        </w:rPr>
      </w:pPr>
      <w:r w:rsidRPr="00E21D82">
        <w:rPr>
          <w:sz w:val="22"/>
          <w:szCs w:val="22"/>
        </w:rPr>
        <w:t xml:space="preserve">           </w:t>
      </w:r>
    </w:p>
    <w:p w:rsidR="00F55669" w:rsidRPr="00E21D82" w:rsidRDefault="00F55669" w:rsidP="00F55669">
      <w:pPr>
        <w:pStyle w:val="Header"/>
        <w:tabs>
          <w:tab w:val="clear" w:pos="4153"/>
          <w:tab w:val="clear" w:pos="8306"/>
        </w:tabs>
        <w:jc w:val="right"/>
        <w:rPr>
          <w:b/>
        </w:rPr>
      </w:pPr>
      <w:r w:rsidRPr="00E21D82">
        <w:rPr>
          <w:b/>
        </w:rPr>
        <w:t>APSTIPRINĀTS:</w:t>
      </w:r>
    </w:p>
    <w:p w:rsidR="00F55669" w:rsidRPr="00E21D82" w:rsidRDefault="00F55669" w:rsidP="00F55669">
      <w:pPr>
        <w:jc w:val="right"/>
        <w:rPr>
          <w:bCs/>
        </w:rPr>
      </w:pPr>
      <w:r w:rsidRPr="00E21D82">
        <w:rPr>
          <w:bCs/>
        </w:rPr>
        <w:t>AS ,,Daugavpils satiksme”</w:t>
      </w:r>
    </w:p>
    <w:p w:rsidR="00F55669" w:rsidRPr="00E21D82" w:rsidRDefault="00F55669" w:rsidP="00F55669">
      <w:pPr>
        <w:jc w:val="right"/>
        <w:rPr>
          <w:bCs/>
        </w:rPr>
      </w:pPr>
      <w:r w:rsidRPr="00E21D82">
        <w:rPr>
          <w:bCs/>
        </w:rPr>
        <w:t xml:space="preserve">Iepirkuma komisijas </w:t>
      </w:r>
    </w:p>
    <w:p w:rsidR="00F55669" w:rsidRPr="00E21D82" w:rsidRDefault="0099346B" w:rsidP="00F55669">
      <w:pPr>
        <w:jc w:val="right"/>
        <w:rPr>
          <w:bCs/>
        </w:rPr>
      </w:pPr>
      <w:r w:rsidRPr="00D82B2C">
        <w:rPr>
          <w:bCs/>
        </w:rPr>
        <w:t>2016.gada 28</w:t>
      </w:r>
      <w:r w:rsidR="00132C77" w:rsidRPr="00D82B2C">
        <w:rPr>
          <w:bCs/>
        </w:rPr>
        <w:t>.janvāra</w:t>
      </w:r>
      <w:r w:rsidR="00132C77">
        <w:rPr>
          <w:bCs/>
        </w:rPr>
        <w:t xml:space="preserve"> </w:t>
      </w:r>
      <w:r w:rsidR="00F55669" w:rsidRPr="00E21D82">
        <w:rPr>
          <w:bCs/>
        </w:rPr>
        <w:t>sēdē</w:t>
      </w:r>
    </w:p>
    <w:p w:rsidR="00F55669" w:rsidRPr="00E21D82" w:rsidRDefault="00F55669" w:rsidP="00F55669">
      <w:pPr>
        <w:jc w:val="right"/>
        <w:rPr>
          <w:bCs/>
        </w:rPr>
      </w:pPr>
      <w:r w:rsidRPr="00E21D82">
        <w:rPr>
          <w:bCs/>
        </w:rPr>
        <w:t>Iepirkuma komisijas priekšsēdētājs</w:t>
      </w:r>
    </w:p>
    <w:p w:rsidR="00F55669" w:rsidRPr="00E21D82" w:rsidRDefault="00F55669" w:rsidP="00F55669">
      <w:pPr>
        <w:jc w:val="right"/>
        <w:rPr>
          <w:bCs/>
        </w:rPr>
      </w:pPr>
    </w:p>
    <w:p w:rsidR="00F55669" w:rsidRPr="00E21D82" w:rsidRDefault="00F55669" w:rsidP="00F55669">
      <w:pPr>
        <w:jc w:val="right"/>
        <w:rPr>
          <w:bCs/>
          <w:sz w:val="28"/>
          <w:szCs w:val="28"/>
        </w:rPr>
      </w:pPr>
      <w:r w:rsidRPr="00E21D82">
        <w:rPr>
          <w:bCs/>
        </w:rPr>
        <w:t xml:space="preserve">_________________ </w:t>
      </w:r>
      <w:proofErr w:type="spellStart"/>
      <w:r w:rsidRPr="00E21D82">
        <w:rPr>
          <w:bCs/>
        </w:rPr>
        <w:t>V.Šops</w:t>
      </w:r>
      <w:proofErr w:type="spellEnd"/>
    </w:p>
    <w:p w:rsidR="00F55669" w:rsidRPr="00E21D82" w:rsidRDefault="00F55669" w:rsidP="00F55669">
      <w:pPr>
        <w:jc w:val="right"/>
        <w:rPr>
          <w:bCs/>
          <w:sz w:val="28"/>
          <w:szCs w:val="28"/>
        </w:rPr>
      </w:pPr>
    </w:p>
    <w:p w:rsidR="00F55669" w:rsidRPr="00E21D82" w:rsidRDefault="00F55669" w:rsidP="00F55669">
      <w:pPr>
        <w:jc w:val="right"/>
        <w:rPr>
          <w:b/>
          <w:bCs/>
          <w:sz w:val="22"/>
          <w:szCs w:val="22"/>
        </w:rPr>
      </w:pPr>
    </w:p>
    <w:p w:rsidR="00F55669" w:rsidRPr="00E21D82" w:rsidRDefault="00F55669" w:rsidP="00F55669">
      <w:pPr>
        <w:jc w:val="right"/>
        <w:rPr>
          <w:b/>
          <w:bCs/>
          <w:sz w:val="22"/>
          <w:szCs w:val="22"/>
        </w:rPr>
      </w:pPr>
    </w:p>
    <w:p w:rsidR="00F55669" w:rsidRPr="00E21D82" w:rsidRDefault="00F55669" w:rsidP="00F55669">
      <w:pPr>
        <w:jc w:val="right"/>
        <w:rPr>
          <w:b/>
          <w:bCs/>
          <w:sz w:val="22"/>
          <w:szCs w:val="22"/>
        </w:rPr>
      </w:pPr>
      <w:r w:rsidRPr="00E21D82">
        <w:rPr>
          <w:b/>
          <w:bCs/>
          <w:sz w:val="22"/>
          <w:szCs w:val="22"/>
        </w:rPr>
        <w:t xml:space="preserve"> </w:t>
      </w:r>
    </w:p>
    <w:p w:rsidR="00F55669" w:rsidRPr="00E21D82" w:rsidRDefault="0018604D" w:rsidP="00F55669">
      <w:pPr>
        <w:jc w:val="center"/>
        <w:rPr>
          <w:b/>
          <w:sz w:val="48"/>
          <w:szCs w:val="48"/>
        </w:rPr>
      </w:pPr>
      <w:bookmarkStart w:id="3" w:name="_Hlk83025557"/>
      <w:r>
        <w:rPr>
          <w:b/>
          <w:sz w:val="48"/>
          <w:szCs w:val="48"/>
        </w:rPr>
        <w:t>Atklātā konkursa</w:t>
      </w:r>
    </w:p>
    <w:p w:rsidR="00F55669" w:rsidRPr="00E21D82" w:rsidRDefault="00F55669" w:rsidP="00F55669">
      <w:pPr>
        <w:jc w:val="center"/>
        <w:rPr>
          <w:b/>
          <w:sz w:val="48"/>
          <w:szCs w:val="48"/>
        </w:rPr>
      </w:pPr>
    </w:p>
    <w:p w:rsidR="00F55669" w:rsidRPr="00E21D82" w:rsidRDefault="00F55669" w:rsidP="00F55669">
      <w:pPr>
        <w:jc w:val="center"/>
        <w:rPr>
          <w:b/>
          <w:sz w:val="40"/>
          <w:szCs w:val="40"/>
        </w:rPr>
      </w:pPr>
    </w:p>
    <w:p w:rsidR="00F55669" w:rsidRPr="00E21D82" w:rsidRDefault="00F55669" w:rsidP="00F55669">
      <w:pPr>
        <w:jc w:val="center"/>
        <w:rPr>
          <w:b/>
          <w:sz w:val="28"/>
          <w:szCs w:val="28"/>
        </w:rPr>
      </w:pPr>
      <w:r w:rsidRPr="00E21D82">
        <w:rPr>
          <w:b/>
          <w:sz w:val="32"/>
          <w:szCs w:val="32"/>
        </w:rPr>
        <w:t xml:space="preserve">„Būvprojekta </w:t>
      </w:r>
      <w:r w:rsidR="00132C77">
        <w:rPr>
          <w:b/>
          <w:sz w:val="32"/>
          <w:szCs w:val="32"/>
        </w:rPr>
        <w:t>izstrāde Jaunas tramvaju līnijas būvniecībai posmā 18.Novembra – Veselības iela – Stropu ciems, Daugavpilī</w:t>
      </w:r>
      <w:r w:rsidRPr="00E21D82">
        <w:rPr>
          <w:b/>
          <w:sz w:val="32"/>
          <w:szCs w:val="32"/>
        </w:rPr>
        <w:t xml:space="preserve">” </w:t>
      </w:r>
    </w:p>
    <w:p w:rsidR="00F55669" w:rsidRPr="00E21D82" w:rsidRDefault="00F55669" w:rsidP="00F55669">
      <w:pPr>
        <w:jc w:val="center"/>
        <w:rPr>
          <w:b/>
          <w:sz w:val="32"/>
          <w:szCs w:val="32"/>
        </w:rPr>
      </w:pPr>
      <w:r w:rsidRPr="00E21D82">
        <w:rPr>
          <w:b/>
          <w:sz w:val="32"/>
          <w:szCs w:val="32"/>
        </w:rPr>
        <w:t xml:space="preserve"> </w:t>
      </w:r>
      <w:r w:rsidR="00132C77">
        <w:rPr>
          <w:b/>
          <w:sz w:val="32"/>
          <w:szCs w:val="32"/>
        </w:rPr>
        <w:t>identifikācijas Nr. ASDS/2015/107</w:t>
      </w:r>
    </w:p>
    <w:p w:rsidR="00F55669" w:rsidRPr="00E21D82" w:rsidRDefault="00F55669" w:rsidP="00F55669">
      <w:pPr>
        <w:jc w:val="center"/>
      </w:pPr>
    </w:p>
    <w:p w:rsidR="00F55669" w:rsidRPr="00E21D82" w:rsidRDefault="00F55669" w:rsidP="00F55669">
      <w:pPr>
        <w:jc w:val="center"/>
      </w:pPr>
    </w:p>
    <w:p w:rsidR="00F55669" w:rsidRPr="00E21D82" w:rsidRDefault="00F55669" w:rsidP="00F55669">
      <w:pPr>
        <w:jc w:val="center"/>
      </w:pPr>
    </w:p>
    <w:p w:rsidR="00F55669" w:rsidRPr="00E21D82" w:rsidRDefault="00F55669" w:rsidP="00F55669">
      <w:pPr>
        <w:jc w:val="center"/>
        <w:rPr>
          <w:b/>
          <w:sz w:val="40"/>
          <w:szCs w:val="40"/>
        </w:rPr>
      </w:pPr>
    </w:p>
    <w:p w:rsidR="00F55669" w:rsidRPr="00E21D82" w:rsidRDefault="00F55669" w:rsidP="00F55669">
      <w:pPr>
        <w:jc w:val="center"/>
        <w:rPr>
          <w:b/>
          <w:sz w:val="40"/>
          <w:szCs w:val="40"/>
        </w:rPr>
      </w:pPr>
    </w:p>
    <w:p w:rsidR="00F55669" w:rsidRPr="00E21D82" w:rsidRDefault="00F55669" w:rsidP="00F55669">
      <w:pPr>
        <w:jc w:val="center"/>
        <w:rPr>
          <w:b/>
          <w:sz w:val="48"/>
          <w:szCs w:val="48"/>
        </w:rPr>
      </w:pPr>
      <w:r w:rsidRPr="00E21D82">
        <w:rPr>
          <w:b/>
          <w:sz w:val="48"/>
          <w:szCs w:val="48"/>
        </w:rPr>
        <w:t xml:space="preserve">NOLIKUMS </w:t>
      </w:r>
    </w:p>
    <w:p w:rsidR="00F55669" w:rsidRPr="00E21D82" w:rsidRDefault="00F55669" w:rsidP="00F55669">
      <w:pPr>
        <w:rPr>
          <w:sz w:val="22"/>
          <w:szCs w:val="22"/>
        </w:rPr>
      </w:pPr>
    </w:p>
    <w:p w:rsidR="00F55669" w:rsidRPr="00E21D82" w:rsidRDefault="00F55669" w:rsidP="00F55669">
      <w:pPr>
        <w:rPr>
          <w:sz w:val="22"/>
          <w:szCs w:val="22"/>
        </w:rPr>
      </w:pPr>
    </w:p>
    <w:p w:rsidR="00F55669" w:rsidRPr="00E21D82" w:rsidRDefault="00F55669" w:rsidP="00F55669">
      <w:pPr>
        <w:rPr>
          <w:sz w:val="22"/>
          <w:szCs w:val="22"/>
        </w:rPr>
      </w:pPr>
    </w:p>
    <w:p w:rsidR="00F55669" w:rsidRPr="00E21D82" w:rsidRDefault="00F55669" w:rsidP="00F55669">
      <w:pPr>
        <w:rPr>
          <w:sz w:val="22"/>
          <w:szCs w:val="22"/>
        </w:rPr>
      </w:pPr>
    </w:p>
    <w:p w:rsidR="00F55669" w:rsidRPr="00E21D82" w:rsidRDefault="00F55669" w:rsidP="00F55669">
      <w:pPr>
        <w:rPr>
          <w:sz w:val="22"/>
          <w:szCs w:val="22"/>
        </w:rPr>
      </w:pPr>
    </w:p>
    <w:p w:rsidR="00F55669" w:rsidRPr="00E21D82" w:rsidRDefault="00F55669" w:rsidP="00F55669">
      <w:pPr>
        <w:rPr>
          <w:sz w:val="22"/>
          <w:szCs w:val="22"/>
        </w:rPr>
      </w:pPr>
    </w:p>
    <w:p w:rsidR="00F55669" w:rsidRPr="00E21D82" w:rsidRDefault="00F55669" w:rsidP="00F55669">
      <w:pPr>
        <w:rPr>
          <w:sz w:val="22"/>
          <w:szCs w:val="22"/>
        </w:rPr>
      </w:pPr>
    </w:p>
    <w:p w:rsidR="00F55669" w:rsidRPr="00E21D82" w:rsidRDefault="00F55669" w:rsidP="00F55669">
      <w:pPr>
        <w:rPr>
          <w:sz w:val="22"/>
          <w:szCs w:val="22"/>
        </w:rPr>
      </w:pPr>
    </w:p>
    <w:p w:rsidR="00F55669" w:rsidRPr="00E21D82" w:rsidRDefault="00F55669" w:rsidP="00F55669">
      <w:pPr>
        <w:jc w:val="center"/>
        <w:rPr>
          <w:sz w:val="28"/>
          <w:szCs w:val="28"/>
        </w:rPr>
      </w:pPr>
    </w:p>
    <w:p w:rsidR="00F55669" w:rsidRPr="00E21D82" w:rsidRDefault="00F55669" w:rsidP="00F55669">
      <w:pPr>
        <w:jc w:val="center"/>
        <w:rPr>
          <w:sz w:val="28"/>
          <w:szCs w:val="28"/>
        </w:rPr>
      </w:pPr>
    </w:p>
    <w:p w:rsidR="00F55669" w:rsidRPr="00E21D82" w:rsidRDefault="00F55669" w:rsidP="00F55669">
      <w:pPr>
        <w:jc w:val="center"/>
        <w:rPr>
          <w:sz w:val="28"/>
          <w:szCs w:val="28"/>
        </w:rPr>
      </w:pPr>
    </w:p>
    <w:p w:rsidR="00F55669" w:rsidRPr="00E21D82" w:rsidRDefault="00F55669" w:rsidP="00F55669">
      <w:pPr>
        <w:jc w:val="center"/>
        <w:rPr>
          <w:sz w:val="28"/>
          <w:szCs w:val="28"/>
        </w:rPr>
      </w:pPr>
      <w:r w:rsidRPr="00E21D82">
        <w:rPr>
          <w:sz w:val="28"/>
          <w:szCs w:val="28"/>
        </w:rPr>
        <w:t>Daugavpilī, 20</w:t>
      </w:r>
      <w:bookmarkEnd w:id="3"/>
      <w:r w:rsidR="00464062">
        <w:rPr>
          <w:sz w:val="28"/>
          <w:szCs w:val="28"/>
        </w:rPr>
        <w:t>16</w:t>
      </w:r>
    </w:p>
    <w:p w:rsidR="00F55669" w:rsidRDefault="00F55669" w:rsidP="00F55669">
      <w:pPr>
        <w:rPr>
          <w:b/>
          <w:bCs/>
          <w:iCs/>
          <w:sz w:val="28"/>
          <w:szCs w:val="28"/>
        </w:rPr>
      </w:pPr>
    </w:p>
    <w:p w:rsidR="00464062" w:rsidRDefault="00464062" w:rsidP="00F55669">
      <w:pPr>
        <w:rPr>
          <w:b/>
          <w:bCs/>
          <w:iCs/>
          <w:sz w:val="28"/>
          <w:szCs w:val="28"/>
        </w:rPr>
      </w:pPr>
    </w:p>
    <w:p w:rsidR="00464062" w:rsidRDefault="00464062" w:rsidP="00F55669">
      <w:pPr>
        <w:rPr>
          <w:b/>
          <w:bCs/>
          <w:iCs/>
          <w:sz w:val="28"/>
          <w:szCs w:val="28"/>
        </w:rPr>
      </w:pPr>
    </w:p>
    <w:p w:rsidR="00464062" w:rsidRDefault="00464062" w:rsidP="00F55669">
      <w:pPr>
        <w:rPr>
          <w:b/>
          <w:bCs/>
          <w:iCs/>
          <w:sz w:val="28"/>
          <w:szCs w:val="28"/>
        </w:rPr>
      </w:pPr>
    </w:p>
    <w:p w:rsidR="00464062" w:rsidRDefault="00464062" w:rsidP="00F55669">
      <w:pPr>
        <w:rPr>
          <w:b/>
          <w:bCs/>
          <w:iCs/>
          <w:sz w:val="28"/>
          <w:szCs w:val="28"/>
        </w:rPr>
      </w:pPr>
    </w:p>
    <w:p w:rsidR="00464062" w:rsidRDefault="00464062" w:rsidP="00F55669">
      <w:pPr>
        <w:rPr>
          <w:b/>
          <w:bCs/>
          <w:iCs/>
          <w:sz w:val="28"/>
          <w:szCs w:val="28"/>
        </w:rPr>
      </w:pPr>
    </w:p>
    <w:p w:rsidR="00464062" w:rsidRDefault="00464062" w:rsidP="00F55669">
      <w:pPr>
        <w:rPr>
          <w:b/>
          <w:bCs/>
          <w:iCs/>
          <w:sz w:val="28"/>
          <w:szCs w:val="28"/>
        </w:rPr>
      </w:pPr>
    </w:p>
    <w:p w:rsidR="00464062" w:rsidRDefault="00464062" w:rsidP="00F55669">
      <w:pPr>
        <w:rPr>
          <w:b/>
          <w:bCs/>
          <w:iCs/>
          <w:sz w:val="28"/>
          <w:szCs w:val="28"/>
        </w:rPr>
      </w:pPr>
    </w:p>
    <w:p w:rsidR="00464062" w:rsidRDefault="00464062" w:rsidP="00464062">
      <w:pPr>
        <w:jc w:val="center"/>
        <w:rPr>
          <w:b/>
          <w:sz w:val="28"/>
          <w:szCs w:val="28"/>
        </w:rPr>
      </w:pPr>
      <w:r>
        <w:rPr>
          <w:b/>
          <w:sz w:val="28"/>
          <w:szCs w:val="28"/>
        </w:rPr>
        <w:lastRenderedPageBreak/>
        <w:t>ATKLĀTĀ KONKURSA NOLIKUMA SATURS</w:t>
      </w:r>
    </w:p>
    <w:p w:rsidR="00464062" w:rsidRDefault="00464062" w:rsidP="00464062">
      <w:pPr>
        <w:rPr>
          <w:sz w:val="28"/>
          <w:szCs w:val="28"/>
        </w:rPr>
      </w:pPr>
    </w:p>
    <w:tbl>
      <w:tblPr>
        <w:tblW w:w="0" w:type="auto"/>
        <w:tblLook w:val="01E0"/>
      </w:tblPr>
      <w:tblGrid>
        <w:gridCol w:w="8186"/>
        <w:gridCol w:w="1136"/>
      </w:tblGrid>
      <w:tr w:rsidR="00464062" w:rsidTr="0084383C">
        <w:trPr>
          <w:trHeight w:val="284"/>
        </w:trPr>
        <w:tc>
          <w:tcPr>
            <w:tcW w:w="8186" w:type="dxa"/>
          </w:tcPr>
          <w:p w:rsidR="00464062" w:rsidRDefault="00D85EE0" w:rsidP="0084383C">
            <w:r>
              <w:t>1. Atklātā konkursa</w:t>
            </w:r>
            <w:r w:rsidR="00464062">
              <w:t xml:space="preserve"> identifikācijas numurs, Pasūtītājs </w:t>
            </w:r>
          </w:p>
        </w:tc>
        <w:tc>
          <w:tcPr>
            <w:tcW w:w="1136" w:type="dxa"/>
          </w:tcPr>
          <w:p w:rsidR="00464062" w:rsidRDefault="00464062" w:rsidP="0084383C">
            <w:r>
              <w:t>3 lpp.</w:t>
            </w:r>
          </w:p>
        </w:tc>
      </w:tr>
      <w:tr w:rsidR="00464062" w:rsidTr="0084383C">
        <w:tc>
          <w:tcPr>
            <w:tcW w:w="8186" w:type="dxa"/>
          </w:tcPr>
          <w:p w:rsidR="00464062" w:rsidRDefault="00D85EE0" w:rsidP="0084383C">
            <w:r>
              <w:t>2. Atklātā konkursa</w:t>
            </w:r>
            <w:r w:rsidR="00464062">
              <w:t xml:space="preserve"> priekšmets, līguma izpildes laiks un vieta</w:t>
            </w:r>
          </w:p>
        </w:tc>
        <w:tc>
          <w:tcPr>
            <w:tcW w:w="1136" w:type="dxa"/>
          </w:tcPr>
          <w:p w:rsidR="00464062" w:rsidRDefault="00464062" w:rsidP="0084383C">
            <w:r>
              <w:t>3 lpp.</w:t>
            </w:r>
          </w:p>
        </w:tc>
      </w:tr>
      <w:tr w:rsidR="00464062" w:rsidTr="0084383C">
        <w:tc>
          <w:tcPr>
            <w:tcW w:w="8186" w:type="dxa"/>
          </w:tcPr>
          <w:p w:rsidR="00464062" w:rsidRDefault="00464062" w:rsidP="0084383C">
            <w:r>
              <w:t>3. Piedāvājuma iesniegšanas un atvēršanas vieta, datums, laiks, kārtība un derīguma termiņš</w:t>
            </w:r>
          </w:p>
        </w:tc>
        <w:tc>
          <w:tcPr>
            <w:tcW w:w="1136" w:type="dxa"/>
          </w:tcPr>
          <w:p w:rsidR="00464062" w:rsidRDefault="001558AD" w:rsidP="0084383C">
            <w:r>
              <w:t>4</w:t>
            </w:r>
            <w:r w:rsidR="00464062">
              <w:t xml:space="preserve"> lpp.</w:t>
            </w:r>
          </w:p>
        </w:tc>
      </w:tr>
      <w:tr w:rsidR="00464062" w:rsidTr="0084383C">
        <w:tc>
          <w:tcPr>
            <w:tcW w:w="8186" w:type="dxa"/>
          </w:tcPr>
          <w:p w:rsidR="00464062" w:rsidRDefault="00464062" w:rsidP="0084383C">
            <w:r>
              <w:t>4. Piedāvājuma nodrošinājums</w:t>
            </w:r>
          </w:p>
        </w:tc>
        <w:tc>
          <w:tcPr>
            <w:tcW w:w="1136" w:type="dxa"/>
          </w:tcPr>
          <w:p w:rsidR="00464062" w:rsidRDefault="00464062" w:rsidP="0084383C">
            <w:r>
              <w:t>4 lpp.</w:t>
            </w:r>
          </w:p>
        </w:tc>
      </w:tr>
      <w:tr w:rsidR="00464062" w:rsidTr="0084383C">
        <w:tc>
          <w:tcPr>
            <w:tcW w:w="8186" w:type="dxa"/>
          </w:tcPr>
          <w:p w:rsidR="00464062" w:rsidRDefault="00464062" w:rsidP="0084383C">
            <w:r>
              <w:t>5. Piedāvājuma noformējums</w:t>
            </w:r>
          </w:p>
        </w:tc>
        <w:tc>
          <w:tcPr>
            <w:tcW w:w="1136" w:type="dxa"/>
          </w:tcPr>
          <w:p w:rsidR="00464062" w:rsidRDefault="001558AD" w:rsidP="0084383C">
            <w:r>
              <w:t>5</w:t>
            </w:r>
            <w:r w:rsidR="00464062">
              <w:t xml:space="preserve"> lpp.</w:t>
            </w:r>
          </w:p>
        </w:tc>
      </w:tr>
      <w:tr w:rsidR="00464062" w:rsidTr="0084383C">
        <w:trPr>
          <w:trHeight w:val="1803"/>
        </w:trPr>
        <w:tc>
          <w:tcPr>
            <w:tcW w:w="8186" w:type="dxa"/>
          </w:tcPr>
          <w:p w:rsidR="00464062" w:rsidRDefault="00D85EE0" w:rsidP="0084383C">
            <w:pPr>
              <w:rPr>
                <w:color w:val="000000"/>
              </w:rPr>
            </w:pPr>
            <w:r>
              <w:rPr>
                <w:color w:val="000000"/>
              </w:rPr>
              <w:t>6. A</w:t>
            </w:r>
            <w:r w:rsidR="00464062">
              <w:rPr>
                <w:color w:val="000000"/>
              </w:rPr>
              <w:t xml:space="preserve">tlases dokumenti </w:t>
            </w:r>
          </w:p>
          <w:p w:rsidR="00464062" w:rsidRDefault="00464062" w:rsidP="0084383C">
            <w:pPr>
              <w:rPr>
                <w:color w:val="000000"/>
              </w:rPr>
            </w:pPr>
            <w:r>
              <w:rPr>
                <w:color w:val="000000"/>
              </w:rPr>
              <w:t>7. Tehnis</w:t>
            </w:r>
            <w:r w:rsidR="00D85EE0">
              <w:rPr>
                <w:color w:val="000000"/>
              </w:rPr>
              <w:t xml:space="preserve">kais piedāvājums </w:t>
            </w:r>
          </w:p>
          <w:p w:rsidR="00464062" w:rsidRDefault="00464062" w:rsidP="0084383C">
            <w:pPr>
              <w:rPr>
                <w:color w:val="000000"/>
              </w:rPr>
            </w:pPr>
            <w:r>
              <w:rPr>
                <w:color w:val="000000"/>
              </w:rPr>
              <w:t>8.</w:t>
            </w:r>
            <w:r w:rsidR="00D85EE0">
              <w:rPr>
                <w:color w:val="000000"/>
              </w:rPr>
              <w:t xml:space="preserve"> Finanšu piedāvājums  </w:t>
            </w:r>
          </w:p>
          <w:p w:rsidR="00464062" w:rsidRDefault="00464062" w:rsidP="0084383C">
            <w:pPr>
              <w:rPr>
                <w:color w:val="000000"/>
              </w:rPr>
            </w:pPr>
            <w:r>
              <w:rPr>
                <w:color w:val="000000"/>
              </w:rPr>
              <w:t xml:space="preserve">9. </w:t>
            </w:r>
            <w:r w:rsidR="00D85EE0">
              <w:rPr>
                <w:color w:val="000000"/>
              </w:rPr>
              <w:t>Piedāvājuma izvēles kritērijs</w:t>
            </w:r>
          </w:p>
          <w:p w:rsidR="00464062" w:rsidRDefault="00464062" w:rsidP="0084383C">
            <w:pPr>
              <w:rPr>
                <w:color w:val="000000"/>
              </w:rPr>
            </w:pPr>
            <w:r>
              <w:rPr>
                <w:color w:val="000000"/>
              </w:rPr>
              <w:t xml:space="preserve">10. </w:t>
            </w:r>
            <w:r w:rsidR="00D85EE0">
              <w:rPr>
                <w:color w:val="000000"/>
              </w:rPr>
              <w:t>Piedāvājumu labošana un atsaukšana</w:t>
            </w:r>
          </w:p>
          <w:p w:rsidR="00464062" w:rsidRDefault="00464062" w:rsidP="0084383C">
            <w:pPr>
              <w:rPr>
                <w:color w:val="000000"/>
              </w:rPr>
            </w:pPr>
            <w:r>
              <w:rPr>
                <w:color w:val="000000"/>
              </w:rPr>
              <w:t>1</w:t>
            </w:r>
            <w:r w:rsidR="00D85EE0">
              <w:rPr>
                <w:color w:val="000000"/>
              </w:rPr>
              <w:t>1. Atklātā konkursa dokumentu izskaidrojums</w:t>
            </w:r>
          </w:p>
          <w:p w:rsidR="00464062" w:rsidRDefault="00D85EE0" w:rsidP="0084383C">
            <w:pPr>
              <w:rPr>
                <w:color w:val="000000"/>
              </w:rPr>
            </w:pPr>
            <w:r>
              <w:rPr>
                <w:color w:val="000000"/>
              </w:rPr>
              <w:t>12. Atklātā konkursa dokumentu grozījumi</w:t>
            </w:r>
          </w:p>
          <w:p w:rsidR="00464062" w:rsidRDefault="00D85EE0" w:rsidP="0084383C">
            <w:pPr>
              <w:rPr>
                <w:color w:val="000000"/>
              </w:rPr>
            </w:pPr>
            <w:r>
              <w:rPr>
                <w:color w:val="000000"/>
              </w:rPr>
              <w:t>13. Pretendenta un Pasūtītāja tiesības un pienākumi</w:t>
            </w:r>
          </w:p>
          <w:p w:rsidR="00464062" w:rsidRDefault="00464062" w:rsidP="0084383C">
            <w:pPr>
              <w:rPr>
                <w:color w:val="000000"/>
              </w:rPr>
            </w:pPr>
            <w:r>
              <w:rPr>
                <w:color w:val="000000"/>
              </w:rPr>
              <w:t>1</w:t>
            </w:r>
            <w:r w:rsidR="00D85EE0">
              <w:rPr>
                <w:color w:val="000000"/>
              </w:rPr>
              <w:t>4. Iepirkuma komisijas tiesības</w:t>
            </w:r>
          </w:p>
        </w:tc>
        <w:tc>
          <w:tcPr>
            <w:tcW w:w="1136" w:type="dxa"/>
          </w:tcPr>
          <w:p w:rsidR="00464062" w:rsidRDefault="001558AD" w:rsidP="0084383C">
            <w:r>
              <w:t>6</w:t>
            </w:r>
            <w:r w:rsidR="00464062">
              <w:t xml:space="preserve"> lpp.</w:t>
            </w:r>
          </w:p>
          <w:p w:rsidR="00464062" w:rsidRDefault="001558AD" w:rsidP="0084383C">
            <w:r>
              <w:t>9</w:t>
            </w:r>
            <w:r w:rsidR="00464062">
              <w:t xml:space="preserve"> lpp.</w:t>
            </w:r>
          </w:p>
          <w:p w:rsidR="00464062" w:rsidRDefault="001558AD" w:rsidP="0084383C">
            <w:r>
              <w:t>9</w:t>
            </w:r>
            <w:r w:rsidR="00464062">
              <w:t xml:space="preserve"> lpp.</w:t>
            </w:r>
          </w:p>
          <w:p w:rsidR="00464062" w:rsidRDefault="00D85EE0" w:rsidP="0084383C">
            <w:r>
              <w:t>9</w:t>
            </w:r>
            <w:r w:rsidR="00464062">
              <w:t xml:space="preserve"> lpp.</w:t>
            </w:r>
          </w:p>
          <w:p w:rsidR="00464062" w:rsidRDefault="00D85EE0" w:rsidP="0084383C">
            <w:r>
              <w:t>9</w:t>
            </w:r>
            <w:r w:rsidR="00464062">
              <w:t xml:space="preserve"> lpp.</w:t>
            </w:r>
          </w:p>
          <w:p w:rsidR="00464062" w:rsidRDefault="00D85EE0" w:rsidP="0084383C">
            <w:r>
              <w:t>9</w:t>
            </w:r>
            <w:r w:rsidR="00464062">
              <w:t xml:space="preserve"> lpp.</w:t>
            </w:r>
          </w:p>
          <w:p w:rsidR="00464062" w:rsidRDefault="001558AD" w:rsidP="0084383C">
            <w:r>
              <w:t>10</w:t>
            </w:r>
            <w:r w:rsidR="00464062">
              <w:t xml:space="preserve"> lpp.</w:t>
            </w:r>
          </w:p>
          <w:p w:rsidR="00464062" w:rsidRDefault="001558AD" w:rsidP="0084383C">
            <w:r>
              <w:t xml:space="preserve">10 </w:t>
            </w:r>
            <w:r w:rsidR="00464062">
              <w:t>lpp.</w:t>
            </w:r>
          </w:p>
          <w:p w:rsidR="00464062" w:rsidRDefault="001558AD" w:rsidP="0084383C">
            <w:r>
              <w:t>11</w:t>
            </w:r>
            <w:r w:rsidR="00464062">
              <w:t xml:space="preserve"> lpp.</w:t>
            </w:r>
          </w:p>
        </w:tc>
      </w:tr>
      <w:tr w:rsidR="00464062" w:rsidTr="0084383C">
        <w:tc>
          <w:tcPr>
            <w:tcW w:w="8186" w:type="dxa"/>
          </w:tcPr>
          <w:p w:rsidR="00464062" w:rsidRDefault="00464062" w:rsidP="00D85EE0">
            <w:pPr>
              <w:rPr>
                <w:color w:val="000000"/>
              </w:rPr>
            </w:pPr>
            <w:r>
              <w:rPr>
                <w:color w:val="000000"/>
              </w:rPr>
              <w:t>1</w:t>
            </w:r>
            <w:r w:rsidR="00D85EE0">
              <w:rPr>
                <w:color w:val="000000"/>
              </w:rPr>
              <w:t>5. Piedāvājumu atvēršana</w:t>
            </w:r>
          </w:p>
        </w:tc>
        <w:tc>
          <w:tcPr>
            <w:tcW w:w="1136" w:type="dxa"/>
          </w:tcPr>
          <w:p w:rsidR="00464062" w:rsidRDefault="001558AD" w:rsidP="0084383C">
            <w:r>
              <w:t>11</w:t>
            </w:r>
            <w:r w:rsidR="00464062">
              <w:t xml:space="preserve"> lpp.</w:t>
            </w:r>
          </w:p>
        </w:tc>
      </w:tr>
      <w:tr w:rsidR="00464062" w:rsidTr="0084383C">
        <w:tc>
          <w:tcPr>
            <w:tcW w:w="8186" w:type="dxa"/>
          </w:tcPr>
          <w:p w:rsidR="00464062" w:rsidRDefault="00D85EE0" w:rsidP="0084383C">
            <w:pPr>
              <w:rPr>
                <w:color w:val="000000"/>
              </w:rPr>
            </w:pPr>
            <w:r>
              <w:rPr>
                <w:color w:val="000000"/>
              </w:rPr>
              <w:t>16. Pretendentu atlases dokumentu, tehnisko piedāvājumu un finanšu piedāvājumu atbilstības pārbaude</w:t>
            </w:r>
          </w:p>
        </w:tc>
        <w:tc>
          <w:tcPr>
            <w:tcW w:w="1136" w:type="dxa"/>
          </w:tcPr>
          <w:p w:rsidR="00464062" w:rsidRDefault="00464062" w:rsidP="0084383C">
            <w:r>
              <w:t>11 lpp.</w:t>
            </w:r>
          </w:p>
        </w:tc>
      </w:tr>
      <w:tr w:rsidR="00464062" w:rsidTr="0084383C">
        <w:tc>
          <w:tcPr>
            <w:tcW w:w="8186" w:type="dxa"/>
          </w:tcPr>
          <w:p w:rsidR="00464062" w:rsidRDefault="00464062" w:rsidP="00D85EE0">
            <w:pPr>
              <w:rPr>
                <w:color w:val="000000"/>
              </w:rPr>
            </w:pPr>
            <w:r>
              <w:rPr>
                <w:color w:val="000000"/>
              </w:rPr>
              <w:t>1</w:t>
            </w:r>
            <w:r w:rsidR="00D85EE0">
              <w:rPr>
                <w:color w:val="000000"/>
              </w:rPr>
              <w:t>7. Pretendentu piedāvājumu vērtēšana</w:t>
            </w:r>
          </w:p>
        </w:tc>
        <w:tc>
          <w:tcPr>
            <w:tcW w:w="1136" w:type="dxa"/>
          </w:tcPr>
          <w:p w:rsidR="00464062" w:rsidRDefault="00D85EE0" w:rsidP="0084383C">
            <w:r>
              <w:t>11</w:t>
            </w:r>
            <w:r w:rsidR="00464062">
              <w:t xml:space="preserve"> lpp.</w:t>
            </w:r>
          </w:p>
        </w:tc>
      </w:tr>
      <w:tr w:rsidR="001558AD" w:rsidTr="0084383C">
        <w:tc>
          <w:tcPr>
            <w:tcW w:w="8186" w:type="dxa"/>
          </w:tcPr>
          <w:p w:rsidR="001558AD" w:rsidRDefault="001558AD" w:rsidP="00D85EE0">
            <w:pPr>
              <w:rPr>
                <w:color w:val="000000"/>
              </w:rPr>
            </w:pPr>
            <w:r>
              <w:rPr>
                <w:color w:val="000000"/>
              </w:rPr>
              <w:t>18. Lēmuma pieņemšana, paziņošana un līguma noslēgšana</w:t>
            </w:r>
          </w:p>
        </w:tc>
        <w:tc>
          <w:tcPr>
            <w:tcW w:w="1136" w:type="dxa"/>
          </w:tcPr>
          <w:p w:rsidR="001558AD" w:rsidRDefault="001558AD" w:rsidP="0084383C">
            <w:r>
              <w:t>12 lpp.</w:t>
            </w:r>
          </w:p>
        </w:tc>
      </w:tr>
      <w:tr w:rsidR="00464062" w:rsidTr="0084383C">
        <w:tc>
          <w:tcPr>
            <w:tcW w:w="8186" w:type="dxa"/>
          </w:tcPr>
          <w:p w:rsidR="00464062" w:rsidRDefault="00D85EE0" w:rsidP="0084383C">
            <w:r>
              <w:t>19. Cita informācija</w:t>
            </w:r>
          </w:p>
        </w:tc>
        <w:tc>
          <w:tcPr>
            <w:tcW w:w="1136" w:type="dxa"/>
          </w:tcPr>
          <w:p w:rsidR="00464062" w:rsidRDefault="001558AD" w:rsidP="0084383C">
            <w:r>
              <w:t>12</w:t>
            </w:r>
            <w:r w:rsidR="00464062">
              <w:t xml:space="preserve"> lpp.</w:t>
            </w:r>
          </w:p>
        </w:tc>
      </w:tr>
      <w:tr w:rsidR="00464062" w:rsidTr="0084383C">
        <w:tc>
          <w:tcPr>
            <w:tcW w:w="8186" w:type="dxa"/>
          </w:tcPr>
          <w:p w:rsidR="00464062" w:rsidRDefault="00464062" w:rsidP="0084383C">
            <w:pPr>
              <w:rPr>
                <w:b/>
              </w:rPr>
            </w:pPr>
          </w:p>
          <w:p w:rsidR="00464062" w:rsidRDefault="00464062" w:rsidP="0084383C">
            <w:pPr>
              <w:rPr>
                <w:b/>
              </w:rPr>
            </w:pPr>
            <w:r>
              <w:rPr>
                <w:b/>
              </w:rPr>
              <w:t xml:space="preserve">    ATKLĀTĀ KONKURSA NOLIKUMA PIELIKUMI</w:t>
            </w:r>
          </w:p>
          <w:p w:rsidR="00464062" w:rsidRDefault="00464062" w:rsidP="0084383C">
            <w:pPr>
              <w:jc w:val="center"/>
              <w:rPr>
                <w:b/>
              </w:rPr>
            </w:pPr>
          </w:p>
        </w:tc>
        <w:tc>
          <w:tcPr>
            <w:tcW w:w="1136" w:type="dxa"/>
          </w:tcPr>
          <w:p w:rsidR="00464062" w:rsidRDefault="00464062" w:rsidP="0084383C"/>
        </w:tc>
      </w:tr>
      <w:tr w:rsidR="00464062" w:rsidTr="0084383C">
        <w:trPr>
          <w:trHeight w:val="315"/>
        </w:trPr>
        <w:tc>
          <w:tcPr>
            <w:tcW w:w="8186" w:type="dxa"/>
          </w:tcPr>
          <w:p w:rsidR="00464062" w:rsidRDefault="00464062" w:rsidP="00D85EE0">
            <w:pPr>
              <w:pStyle w:val="ListParagraph"/>
              <w:ind w:left="0"/>
              <w:rPr>
                <w:b/>
                <w:iCs/>
              </w:rPr>
            </w:pPr>
            <w:r>
              <w:t xml:space="preserve">1. pielikums </w:t>
            </w:r>
            <w:r w:rsidR="00D85EE0">
              <w:t>Pretendenta finanšu apgrozījuma (NETO) izziņa</w:t>
            </w:r>
          </w:p>
        </w:tc>
        <w:tc>
          <w:tcPr>
            <w:tcW w:w="1136" w:type="dxa"/>
          </w:tcPr>
          <w:p w:rsidR="00464062" w:rsidRDefault="00D85EE0" w:rsidP="0084383C">
            <w:r>
              <w:t>13</w:t>
            </w:r>
            <w:r w:rsidR="00464062">
              <w:t xml:space="preserve"> lpp.</w:t>
            </w:r>
          </w:p>
        </w:tc>
      </w:tr>
      <w:tr w:rsidR="00464062" w:rsidTr="0084383C">
        <w:tc>
          <w:tcPr>
            <w:tcW w:w="8186" w:type="dxa"/>
          </w:tcPr>
          <w:p w:rsidR="00464062" w:rsidRDefault="00464062" w:rsidP="00D85EE0">
            <w:pPr>
              <w:pStyle w:val="ListParagraph"/>
              <w:ind w:left="0"/>
            </w:pPr>
            <w:r>
              <w:t xml:space="preserve">2. pielikums </w:t>
            </w:r>
            <w:r w:rsidR="00D85EE0">
              <w:t>Kvalifikācija</w:t>
            </w:r>
          </w:p>
        </w:tc>
        <w:tc>
          <w:tcPr>
            <w:tcW w:w="1136" w:type="dxa"/>
          </w:tcPr>
          <w:p w:rsidR="00464062" w:rsidRDefault="00D85EE0" w:rsidP="0084383C">
            <w:r>
              <w:t>14</w:t>
            </w:r>
            <w:r w:rsidR="00464062">
              <w:t xml:space="preserve"> lpp.</w:t>
            </w:r>
          </w:p>
        </w:tc>
      </w:tr>
      <w:tr w:rsidR="00464062" w:rsidTr="0084383C">
        <w:tc>
          <w:tcPr>
            <w:tcW w:w="8186" w:type="dxa"/>
          </w:tcPr>
          <w:p w:rsidR="00464062" w:rsidRDefault="00464062" w:rsidP="00D85EE0">
            <w:pPr>
              <w:pStyle w:val="ListParagraph"/>
              <w:ind w:left="0"/>
            </w:pPr>
            <w:r>
              <w:t xml:space="preserve">3. pielikums </w:t>
            </w:r>
            <w:r w:rsidR="00D85EE0">
              <w:t>Tehniskā specifikācija</w:t>
            </w:r>
          </w:p>
        </w:tc>
        <w:tc>
          <w:tcPr>
            <w:tcW w:w="1136" w:type="dxa"/>
          </w:tcPr>
          <w:p w:rsidR="00464062" w:rsidRDefault="00D85EE0" w:rsidP="0084383C">
            <w:r>
              <w:t>16</w:t>
            </w:r>
            <w:r w:rsidR="00464062">
              <w:t xml:space="preserve"> lpp.</w:t>
            </w:r>
          </w:p>
        </w:tc>
      </w:tr>
      <w:tr w:rsidR="00735A8B" w:rsidTr="0084383C">
        <w:tc>
          <w:tcPr>
            <w:tcW w:w="8186" w:type="dxa"/>
          </w:tcPr>
          <w:p w:rsidR="00735A8B" w:rsidRDefault="00735A8B" w:rsidP="00D85EE0">
            <w:pPr>
              <w:pStyle w:val="ListParagraph"/>
              <w:ind w:left="0"/>
            </w:pPr>
            <w:r>
              <w:t>3.1.pielikums</w:t>
            </w:r>
            <w:r w:rsidR="00563158">
              <w:t xml:space="preserve"> Būvatļauja</w:t>
            </w:r>
          </w:p>
        </w:tc>
        <w:tc>
          <w:tcPr>
            <w:tcW w:w="1136" w:type="dxa"/>
          </w:tcPr>
          <w:p w:rsidR="00735A8B" w:rsidRDefault="001558AD" w:rsidP="0084383C">
            <w:r>
              <w:t>20</w:t>
            </w:r>
            <w:r w:rsidR="00735A8B">
              <w:t xml:space="preserve"> lpp.</w:t>
            </w:r>
          </w:p>
        </w:tc>
      </w:tr>
      <w:tr w:rsidR="00563158" w:rsidTr="0084383C">
        <w:tc>
          <w:tcPr>
            <w:tcW w:w="8186" w:type="dxa"/>
          </w:tcPr>
          <w:p w:rsidR="00563158" w:rsidRDefault="00563158" w:rsidP="00D85EE0">
            <w:pPr>
              <w:pStyle w:val="ListParagraph"/>
              <w:ind w:left="0"/>
            </w:pPr>
            <w:r>
              <w:t>3.2.pielikums Shēmas</w:t>
            </w:r>
            <w:r w:rsidR="00A05B0F">
              <w:t xml:space="preserve"> Nr.</w:t>
            </w:r>
            <w:r w:rsidR="0005020E">
              <w:t>1</w:t>
            </w:r>
            <w:r w:rsidR="00A05B0F">
              <w:t xml:space="preserve"> un Nr.2</w:t>
            </w:r>
          </w:p>
        </w:tc>
        <w:tc>
          <w:tcPr>
            <w:tcW w:w="1136" w:type="dxa"/>
          </w:tcPr>
          <w:p w:rsidR="00563158" w:rsidRDefault="005A4E9E" w:rsidP="0084383C">
            <w:r>
              <w:t>28</w:t>
            </w:r>
            <w:r w:rsidR="00563158">
              <w:t xml:space="preserve"> lpp.</w:t>
            </w:r>
          </w:p>
        </w:tc>
      </w:tr>
      <w:tr w:rsidR="00464062" w:rsidTr="0084383C">
        <w:tc>
          <w:tcPr>
            <w:tcW w:w="8186" w:type="dxa"/>
          </w:tcPr>
          <w:p w:rsidR="00464062" w:rsidRDefault="00464062" w:rsidP="00D85EE0">
            <w:pPr>
              <w:pStyle w:val="ListParagraph"/>
              <w:ind w:left="0"/>
            </w:pPr>
            <w:r>
              <w:t xml:space="preserve">4. pielikums </w:t>
            </w:r>
            <w:r w:rsidR="00D85EE0">
              <w:t>Pretendenta finanšu piedāvājums</w:t>
            </w:r>
          </w:p>
        </w:tc>
        <w:tc>
          <w:tcPr>
            <w:tcW w:w="1136" w:type="dxa"/>
          </w:tcPr>
          <w:p w:rsidR="00464062" w:rsidRDefault="005A4E9E" w:rsidP="00FC5C62">
            <w:r>
              <w:t>30</w:t>
            </w:r>
            <w:r w:rsidR="00735A8B">
              <w:t xml:space="preserve"> lpp.</w:t>
            </w:r>
          </w:p>
        </w:tc>
      </w:tr>
      <w:tr w:rsidR="00464062" w:rsidTr="0084383C">
        <w:tc>
          <w:tcPr>
            <w:tcW w:w="8186" w:type="dxa"/>
          </w:tcPr>
          <w:p w:rsidR="00464062" w:rsidRDefault="00464062" w:rsidP="00D85EE0">
            <w:pPr>
              <w:pStyle w:val="ListParagraph"/>
              <w:ind w:left="0"/>
            </w:pPr>
            <w:r>
              <w:t xml:space="preserve">5. pielikums </w:t>
            </w:r>
            <w:r w:rsidR="00D85EE0">
              <w:t>Līguma projekts</w:t>
            </w:r>
          </w:p>
        </w:tc>
        <w:tc>
          <w:tcPr>
            <w:tcW w:w="1136" w:type="dxa"/>
          </w:tcPr>
          <w:p w:rsidR="00464062" w:rsidRDefault="005A4E9E" w:rsidP="0084383C">
            <w:r>
              <w:t>31</w:t>
            </w:r>
            <w:r w:rsidR="00735A8B">
              <w:t xml:space="preserve"> lpp.</w:t>
            </w:r>
          </w:p>
        </w:tc>
      </w:tr>
      <w:tr w:rsidR="00464062" w:rsidTr="0084383C">
        <w:tc>
          <w:tcPr>
            <w:tcW w:w="8186" w:type="dxa"/>
          </w:tcPr>
          <w:p w:rsidR="00464062" w:rsidRDefault="00464062" w:rsidP="00265534">
            <w:pPr>
              <w:pStyle w:val="ListParagraph"/>
              <w:ind w:left="0"/>
            </w:pPr>
            <w:r>
              <w:t xml:space="preserve">6. pielikums </w:t>
            </w:r>
            <w:r w:rsidR="00265534">
              <w:rPr>
                <w:color w:val="0D0D0D"/>
              </w:rPr>
              <w:t>Piedāvājuma nodrošinājuma forma</w:t>
            </w:r>
          </w:p>
        </w:tc>
        <w:tc>
          <w:tcPr>
            <w:tcW w:w="1136" w:type="dxa"/>
          </w:tcPr>
          <w:p w:rsidR="00464062" w:rsidRDefault="005A4E9E" w:rsidP="0084383C">
            <w:r>
              <w:t>37</w:t>
            </w:r>
            <w:r w:rsidR="00FC5C62">
              <w:t xml:space="preserve"> </w:t>
            </w:r>
            <w:r w:rsidR="00464062">
              <w:t>lpp.</w:t>
            </w:r>
          </w:p>
        </w:tc>
      </w:tr>
      <w:tr w:rsidR="00464062" w:rsidTr="007F3D3C">
        <w:trPr>
          <w:trHeight w:val="80"/>
        </w:trPr>
        <w:tc>
          <w:tcPr>
            <w:tcW w:w="8186" w:type="dxa"/>
          </w:tcPr>
          <w:p w:rsidR="00464062" w:rsidRDefault="00464062" w:rsidP="0084383C">
            <w:pPr>
              <w:rPr>
                <w:rFonts w:eastAsia="Lucida Sans Unicode"/>
              </w:rPr>
            </w:pPr>
          </w:p>
          <w:p w:rsidR="00464062" w:rsidRDefault="00464062" w:rsidP="0084383C">
            <w:pPr>
              <w:pStyle w:val="ListParagraph"/>
              <w:ind w:left="0"/>
            </w:pPr>
          </w:p>
          <w:p w:rsidR="00464062" w:rsidRDefault="00464062" w:rsidP="0084383C">
            <w:pPr>
              <w:pStyle w:val="ListParagraph"/>
              <w:ind w:left="0"/>
            </w:pPr>
          </w:p>
        </w:tc>
        <w:tc>
          <w:tcPr>
            <w:tcW w:w="1136" w:type="dxa"/>
          </w:tcPr>
          <w:p w:rsidR="00464062" w:rsidRDefault="00464062" w:rsidP="0084383C"/>
        </w:tc>
      </w:tr>
    </w:tbl>
    <w:p w:rsidR="00464062" w:rsidRDefault="00464062" w:rsidP="00464062">
      <w:pPr>
        <w:sectPr w:rsidR="00464062" w:rsidSect="00464062">
          <w:pgSz w:w="11905" w:h="16837"/>
          <w:pgMar w:top="1134" w:right="851" w:bottom="1134" w:left="1701" w:header="720" w:footer="709" w:gutter="0"/>
          <w:cols w:space="720"/>
          <w:docGrid w:linePitch="360"/>
        </w:sectPr>
      </w:pPr>
    </w:p>
    <w:p w:rsidR="00464062" w:rsidRPr="00E21D82" w:rsidRDefault="00464062" w:rsidP="00F55669">
      <w:pPr>
        <w:sectPr w:rsidR="00464062" w:rsidRPr="00E21D82" w:rsidSect="00F55669">
          <w:footerReference w:type="default" r:id="rId8"/>
          <w:pgSz w:w="11905" w:h="16837"/>
          <w:pgMar w:top="1134" w:right="851" w:bottom="426" w:left="1701" w:header="720" w:footer="709" w:gutter="0"/>
          <w:cols w:space="720"/>
          <w:docGrid w:linePitch="360"/>
        </w:sectPr>
      </w:pPr>
    </w:p>
    <w:p w:rsidR="00F55669" w:rsidRPr="00E21D82" w:rsidRDefault="00F55669" w:rsidP="00F55669">
      <w:pPr>
        <w:rPr>
          <w:b/>
        </w:rPr>
      </w:pPr>
      <w:bookmarkStart w:id="4" w:name="_Toc277402330"/>
    </w:p>
    <w:p w:rsidR="00F55669" w:rsidRPr="00E21D82" w:rsidRDefault="00912B4A" w:rsidP="00F55669">
      <w:pPr>
        <w:numPr>
          <w:ilvl w:val="0"/>
          <w:numId w:val="10"/>
        </w:numPr>
        <w:rPr>
          <w:b/>
        </w:rPr>
      </w:pPr>
      <w:r>
        <w:rPr>
          <w:b/>
        </w:rPr>
        <w:t>Atklātā konkursa</w:t>
      </w:r>
      <w:r w:rsidR="00F55669" w:rsidRPr="00E21D82">
        <w:rPr>
          <w:b/>
        </w:rPr>
        <w:t xml:space="preserve"> identifikācijas numurs, Pas</w:t>
      </w:r>
      <w:bookmarkEnd w:id="4"/>
      <w:r w:rsidR="00F55669" w:rsidRPr="00E21D82">
        <w:rPr>
          <w:b/>
        </w:rPr>
        <w:t>ūtītājs</w:t>
      </w:r>
    </w:p>
    <w:p w:rsidR="00F55669" w:rsidRPr="00E21D82" w:rsidRDefault="00912B4A" w:rsidP="00F55669">
      <w:pPr>
        <w:pStyle w:val="StyleStyle1Justified"/>
        <w:numPr>
          <w:ilvl w:val="1"/>
          <w:numId w:val="10"/>
        </w:numPr>
        <w:rPr>
          <w:sz w:val="24"/>
          <w:szCs w:val="24"/>
        </w:rPr>
      </w:pPr>
      <w:r>
        <w:rPr>
          <w:sz w:val="24"/>
          <w:szCs w:val="24"/>
        </w:rPr>
        <w:t>Atklātā konkursa</w:t>
      </w:r>
      <w:r w:rsidR="00F55669" w:rsidRPr="00E21D82">
        <w:rPr>
          <w:sz w:val="24"/>
          <w:szCs w:val="24"/>
        </w:rPr>
        <w:t xml:space="preserve"> identi</w:t>
      </w:r>
      <w:r w:rsidR="00464062">
        <w:rPr>
          <w:sz w:val="24"/>
          <w:szCs w:val="24"/>
        </w:rPr>
        <w:t>fikācijas numurs ir ASDS/2015/107</w:t>
      </w:r>
      <w:r w:rsidR="00F55669" w:rsidRPr="00E21D82">
        <w:rPr>
          <w:sz w:val="24"/>
          <w:szCs w:val="24"/>
        </w:rPr>
        <w:t>.</w:t>
      </w:r>
    </w:p>
    <w:p w:rsidR="00F55669" w:rsidRPr="00E21D82" w:rsidRDefault="00F55669" w:rsidP="00F55669">
      <w:pPr>
        <w:pStyle w:val="StyleStyle1Justified"/>
        <w:numPr>
          <w:ilvl w:val="1"/>
          <w:numId w:val="10"/>
        </w:numPr>
        <w:rPr>
          <w:sz w:val="24"/>
          <w:szCs w:val="24"/>
        </w:rPr>
      </w:pPr>
      <w:r w:rsidRPr="00E21D82">
        <w:rPr>
          <w:sz w:val="24"/>
          <w:szCs w:val="24"/>
        </w:rPr>
        <w:t>Pasūtītājs:</w:t>
      </w:r>
    </w:p>
    <w:tbl>
      <w:tblPr>
        <w:tblW w:w="0" w:type="auto"/>
        <w:tblInd w:w="818" w:type="dxa"/>
        <w:tblLayout w:type="fixed"/>
        <w:tblLook w:val="0000"/>
      </w:tblPr>
      <w:tblGrid>
        <w:gridCol w:w="1984"/>
        <w:gridCol w:w="3118"/>
        <w:gridCol w:w="3558"/>
      </w:tblGrid>
      <w:tr w:rsidR="00F55669" w:rsidRPr="00E21D82" w:rsidTr="0084383C">
        <w:tc>
          <w:tcPr>
            <w:tcW w:w="1984" w:type="dxa"/>
            <w:tcBorders>
              <w:top w:val="single" w:sz="4" w:space="0" w:color="000000"/>
              <w:left w:val="single" w:sz="4" w:space="0" w:color="000000"/>
              <w:bottom w:val="single" w:sz="4" w:space="0" w:color="000000"/>
            </w:tcBorders>
          </w:tcPr>
          <w:p w:rsidR="00F55669" w:rsidRPr="00E21D82" w:rsidRDefault="00F55669" w:rsidP="0084383C">
            <w:pPr>
              <w:snapToGrid w:val="0"/>
            </w:pPr>
            <w:r w:rsidRPr="00E21D82">
              <w:t>Pasūtītāja nosaukums</w:t>
            </w:r>
          </w:p>
        </w:tc>
        <w:tc>
          <w:tcPr>
            <w:tcW w:w="6676" w:type="dxa"/>
            <w:gridSpan w:val="2"/>
            <w:tcBorders>
              <w:top w:val="single" w:sz="4" w:space="0" w:color="000000"/>
              <w:left w:val="single" w:sz="4" w:space="0" w:color="000000"/>
              <w:bottom w:val="single" w:sz="4" w:space="0" w:color="000000"/>
              <w:right w:val="single" w:sz="4" w:space="0" w:color="000000"/>
            </w:tcBorders>
            <w:vAlign w:val="center"/>
          </w:tcPr>
          <w:p w:rsidR="00F55669" w:rsidRPr="00E21D82" w:rsidRDefault="00F55669" w:rsidP="0084383C">
            <w:pPr>
              <w:snapToGrid w:val="0"/>
            </w:pPr>
            <w:r w:rsidRPr="00E21D82">
              <w:t>AS ,,Daugavpils satiksme”</w:t>
            </w:r>
          </w:p>
        </w:tc>
      </w:tr>
      <w:tr w:rsidR="00F55669" w:rsidRPr="00E21D82" w:rsidTr="0084383C">
        <w:tc>
          <w:tcPr>
            <w:tcW w:w="1984" w:type="dxa"/>
            <w:tcBorders>
              <w:top w:val="single" w:sz="4" w:space="0" w:color="000000"/>
              <w:left w:val="single" w:sz="4" w:space="0" w:color="000000"/>
              <w:bottom w:val="single" w:sz="4" w:space="0" w:color="000000"/>
            </w:tcBorders>
          </w:tcPr>
          <w:p w:rsidR="00F55669" w:rsidRPr="00E21D82" w:rsidRDefault="00F55669" w:rsidP="0084383C">
            <w:pPr>
              <w:snapToGrid w:val="0"/>
            </w:pPr>
            <w:r w:rsidRPr="00E21D82">
              <w:t>Adrese</w:t>
            </w:r>
          </w:p>
        </w:tc>
        <w:tc>
          <w:tcPr>
            <w:tcW w:w="6676" w:type="dxa"/>
            <w:gridSpan w:val="2"/>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r w:rsidRPr="00E21D82">
              <w:t>18.Novembra iela 183, Daugavpils, Latvija, LV-5417</w:t>
            </w:r>
          </w:p>
        </w:tc>
      </w:tr>
      <w:tr w:rsidR="00F55669" w:rsidRPr="00E21D82" w:rsidTr="0084383C">
        <w:tc>
          <w:tcPr>
            <w:tcW w:w="1984" w:type="dxa"/>
            <w:tcBorders>
              <w:top w:val="single" w:sz="4" w:space="0" w:color="000000"/>
              <w:left w:val="single" w:sz="4" w:space="0" w:color="000000"/>
              <w:bottom w:val="single" w:sz="4" w:space="0" w:color="000000"/>
            </w:tcBorders>
          </w:tcPr>
          <w:p w:rsidR="00F55669" w:rsidRPr="00E21D82" w:rsidRDefault="00F55669" w:rsidP="0084383C">
            <w:pPr>
              <w:snapToGrid w:val="0"/>
            </w:pPr>
            <w:proofErr w:type="spellStart"/>
            <w:r w:rsidRPr="00E21D82">
              <w:t>Reģ</w:t>
            </w:r>
            <w:proofErr w:type="spellEnd"/>
            <w:r w:rsidRPr="00E21D82">
              <w:t xml:space="preserve">. </w:t>
            </w:r>
            <w:proofErr w:type="spellStart"/>
            <w:r w:rsidRPr="00E21D82">
              <w:t>Nr</w:t>
            </w:r>
            <w:proofErr w:type="spellEnd"/>
          </w:p>
        </w:tc>
        <w:tc>
          <w:tcPr>
            <w:tcW w:w="6676" w:type="dxa"/>
            <w:gridSpan w:val="2"/>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r w:rsidRPr="00E21D82">
              <w:t>41503002269</w:t>
            </w:r>
          </w:p>
        </w:tc>
      </w:tr>
      <w:tr w:rsidR="00F55669" w:rsidRPr="00E21D82" w:rsidTr="0084383C">
        <w:tc>
          <w:tcPr>
            <w:tcW w:w="1984" w:type="dxa"/>
            <w:tcBorders>
              <w:top w:val="single" w:sz="4" w:space="0" w:color="000000"/>
              <w:left w:val="single" w:sz="4" w:space="0" w:color="000000"/>
              <w:bottom w:val="single" w:sz="4" w:space="0" w:color="000000"/>
            </w:tcBorders>
          </w:tcPr>
          <w:p w:rsidR="00F55669" w:rsidRPr="00E21D82" w:rsidRDefault="00F55669" w:rsidP="0084383C">
            <w:pPr>
              <w:snapToGrid w:val="0"/>
            </w:pPr>
            <w:r w:rsidRPr="00E21D82">
              <w:t>Kontaktpersona</w:t>
            </w:r>
          </w:p>
        </w:tc>
        <w:tc>
          <w:tcPr>
            <w:tcW w:w="6676" w:type="dxa"/>
            <w:gridSpan w:val="2"/>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r w:rsidRPr="00E21D82">
              <w:t xml:space="preserve">Valērijs </w:t>
            </w:r>
            <w:proofErr w:type="spellStart"/>
            <w:r w:rsidRPr="00E21D82">
              <w:t>Šops</w:t>
            </w:r>
            <w:proofErr w:type="spellEnd"/>
            <w:r w:rsidRPr="00E21D82">
              <w:t xml:space="preserve"> </w:t>
            </w:r>
          </w:p>
        </w:tc>
      </w:tr>
      <w:tr w:rsidR="00F55669" w:rsidRPr="00E21D82" w:rsidTr="0084383C">
        <w:tc>
          <w:tcPr>
            <w:tcW w:w="1984" w:type="dxa"/>
            <w:tcBorders>
              <w:top w:val="single" w:sz="4" w:space="0" w:color="000000"/>
              <w:left w:val="single" w:sz="4" w:space="0" w:color="000000"/>
              <w:bottom w:val="single" w:sz="4" w:space="0" w:color="000000"/>
            </w:tcBorders>
          </w:tcPr>
          <w:p w:rsidR="00F55669" w:rsidRPr="00E21D82" w:rsidRDefault="00F55669" w:rsidP="0084383C">
            <w:pPr>
              <w:snapToGrid w:val="0"/>
            </w:pPr>
            <w:r w:rsidRPr="00E21D82">
              <w:t>Tālruņa numurs</w:t>
            </w:r>
          </w:p>
        </w:tc>
        <w:tc>
          <w:tcPr>
            <w:tcW w:w="6676" w:type="dxa"/>
            <w:gridSpan w:val="2"/>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r w:rsidRPr="00E21D82">
              <w:t>65433632</w:t>
            </w:r>
          </w:p>
        </w:tc>
      </w:tr>
      <w:tr w:rsidR="00F55669" w:rsidRPr="00E21D82" w:rsidTr="0084383C">
        <w:tc>
          <w:tcPr>
            <w:tcW w:w="1984" w:type="dxa"/>
            <w:tcBorders>
              <w:top w:val="single" w:sz="4" w:space="0" w:color="000000"/>
              <w:left w:val="single" w:sz="4" w:space="0" w:color="000000"/>
              <w:bottom w:val="single" w:sz="4" w:space="0" w:color="000000"/>
            </w:tcBorders>
          </w:tcPr>
          <w:p w:rsidR="00F55669" w:rsidRPr="00E21D82" w:rsidRDefault="00F55669" w:rsidP="0084383C">
            <w:pPr>
              <w:snapToGrid w:val="0"/>
            </w:pPr>
            <w:r w:rsidRPr="00E21D82">
              <w:t>Faksa numurs</w:t>
            </w:r>
          </w:p>
        </w:tc>
        <w:tc>
          <w:tcPr>
            <w:tcW w:w="6676" w:type="dxa"/>
            <w:gridSpan w:val="2"/>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r w:rsidRPr="00E21D82">
              <w:t>65434203</w:t>
            </w:r>
          </w:p>
        </w:tc>
      </w:tr>
      <w:tr w:rsidR="00F55669" w:rsidRPr="00E21D82" w:rsidTr="0084383C">
        <w:tc>
          <w:tcPr>
            <w:tcW w:w="1984" w:type="dxa"/>
            <w:tcBorders>
              <w:top w:val="single" w:sz="4" w:space="0" w:color="000000"/>
              <w:left w:val="single" w:sz="4" w:space="0" w:color="000000"/>
              <w:bottom w:val="single" w:sz="4" w:space="0" w:color="000000"/>
            </w:tcBorders>
          </w:tcPr>
          <w:p w:rsidR="00F55669" w:rsidRPr="00E21D82" w:rsidRDefault="00F55669" w:rsidP="0084383C">
            <w:pPr>
              <w:snapToGrid w:val="0"/>
            </w:pPr>
            <w:r w:rsidRPr="00E21D82">
              <w:t>e-pasta adrese</w:t>
            </w:r>
          </w:p>
        </w:tc>
        <w:tc>
          <w:tcPr>
            <w:tcW w:w="6676" w:type="dxa"/>
            <w:gridSpan w:val="2"/>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r w:rsidRPr="00E21D82">
              <w:t>tramvaju@dautkom.lv</w:t>
            </w:r>
          </w:p>
        </w:tc>
      </w:tr>
      <w:tr w:rsidR="00F55669" w:rsidRPr="00E21D82" w:rsidTr="0084383C">
        <w:trPr>
          <w:cantSplit/>
        </w:trPr>
        <w:tc>
          <w:tcPr>
            <w:tcW w:w="1984" w:type="dxa"/>
            <w:vMerge w:val="restart"/>
            <w:tcBorders>
              <w:top w:val="single" w:sz="4" w:space="0" w:color="000000"/>
              <w:left w:val="single" w:sz="4" w:space="0" w:color="000000"/>
              <w:bottom w:val="single" w:sz="4" w:space="0" w:color="000000"/>
            </w:tcBorders>
            <w:vAlign w:val="center"/>
          </w:tcPr>
          <w:p w:rsidR="00F55669" w:rsidRPr="00E21D82" w:rsidRDefault="00F55669" w:rsidP="0084383C">
            <w:pPr>
              <w:snapToGrid w:val="0"/>
            </w:pPr>
            <w:r w:rsidRPr="00E21D82">
              <w:t>Darba laiks</w:t>
            </w:r>
          </w:p>
        </w:tc>
        <w:tc>
          <w:tcPr>
            <w:tcW w:w="3118" w:type="dxa"/>
            <w:tcBorders>
              <w:top w:val="single" w:sz="4" w:space="0" w:color="000000"/>
              <w:left w:val="single" w:sz="4" w:space="0" w:color="000000"/>
              <w:bottom w:val="single" w:sz="4" w:space="0" w:color="000000"/>
            </w:tcBorders>
          </w:tcPr>
          <w:p w:rsidR="00F55669" w:rsidRPr="00E21D82" w:rsidRDefault="00F55669" w:rsidP="0084383C">
            <w:pPr>
              <w:snapToGrid w:val="0"/>
            </w:pPr>
            <w:r w:rsidRPr="00E21D82">
              <w:t>pirmdiena, otrdiena, trešdiena, ceturtdiena</w:t>
            </w:r>
          </w:p>
        </w:tc>
        <w:tc>
          <w:tcPr>
            <w:tcW w:w="3558" w:type="dxa"/>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r w:rsidRPr="00E21D82">
              <w:t xml:space="preserve">  8:00 – 12:00, 12:45 – 17:00</w:t>
            </w:r>
          </w:p>
        </w:tc>
      </w:tr>
      <w:tr w:rsidR="00F55669" w:rsidRPr="00E21D82" w:rsidTr="0084383C">
        <w:trPr>
          <w:cantSplit/>
        </w:trPr>
        <w:tc>
          <w:tcPr>
            <w:tcW w:w="1984" w:type="dxa"/>
            <w:vMerge/>
            <w:tcBorders>
              <w:top w:val="single" w:sz="4" w:space="0" w:color="000000"/>
              <w:left w:val="single" w:sz="4" w:space="0" w:color="000000"/>
              <w:bottom w:val="single" w:sz="4" w:space="0" w:color="000000"/>
            </w:tcBorders>
          </w:tcPr>
          <w:p w:rsidR="00F55669" w:rsidRPr="00E21D82" w:rsidRDefault="00F55669" w:rsidP="0084383C">
            <w:pPr>
              <w:snapToGrid w:val="0"/>
            </w:pPr>
          </w:p>
        </w:tc>
        <w:tc>
          <w:tcPr>
            <w:tcW w:w="3118" w:type="dxa"/>
            <w:tcBorders>
              <w:top w:val="single" w:sz="4" w:space="0" w:color="000000"/>
              <w:left w:val="single" w:sz="4" w:space="0" w:color="000000"/>
              <w:bottom w:val="single" w:sz="4" w:space="0" w:color="000000"/>
            </w:tcBorders>
          </w:tcPr>
          <w:p w:rsidR="00F55669" w:rsidRPr="00E21D82" w:rsidRDefault="00F55669" w:rsidP="0084383C">
            <w:pPr>
              <w:snapToGrid w:val="0"/>
            </w:pPr>
            <w:r w:rsidRPr="00E21D82">
              <w:t>piektdiena</w:t>
            </w:r>
          </w:p>
        </w:tc>
        <w:tc>
          <w:tcPr>
            <w:tcW w:w="3558" w:type="dxa"/>
            <w:tcBorders>
              <w:top w:val="single" w:sz="4" w:space="0" w:color="000000"/>
              <w:left w:val="single" w:sz="4" w:space="0" w:color="000000"/>
              <w:bottom w:val="single" w:sz="4" w:space="0" w:color="000000"/>
              <w:right w:val="single" w:sz="4" w:space="0" w:color="000000"/>
            </w:tcBorders>
            <w:vAlign w:val="center"/>
          </w:tcPr>
          <w:p w:rsidR="00F55669" w:rsidRPr="00E21D82" w:rsidRDefault="00F55669" w:rsidP="0084383C">
            <w:pPr>
              <w:snapToGrid w:val="0"/>
            </w:pPr>
            <w:r w:rsidRPr="00E21D82">
              <w:t xml:space="preserve">  8:00 – 12:00, 12:45 – 15:45</w:t>
            </w:r>
          </w:p>
        </w:tc>
      </w:tr>
      <w:tr w:rsidR="00F55669" w:rsidRPr="00E21D82" w:rsidTr="0084383C">
        <w:trPr>
          <w:cantSplit/>
        </w:trPr>
        <w:tc>
          <w:tcPr>
            <w:tcW w:w="1984" w:type="dxa"/>
            <w:vMerge/>
            <w:tcBorders>
              <w:top w:val="single" w:sz="4" w:space="0" w:color="000000"/>
              <w:left w:val="single" w:sz="4" w:space="0" w:color="000000"/>
              <w:bottom w:val="single" w:sz="4" w:space="0" w:color="000000"/>
            </w:tcBorders>
          </w:tcPr>
          <w:p w:rsidR="00F55669" w:rsidRPr="00E21D82" w:rsidRDefault="00F55669" w:rsidP="0084383C">
            <w:pPr>
              <w:snapToGrid w:val="0"/>
            </w:pPr>
          </w:p>
        </w:tc>
        <w:tc>
          <w:tcPr>
            <w:tcW w:w="3118" w:type="dxa"/>
            <w:tcBorders>
              <w:top w:val="single" w:sz="4" w:space="0" w:color="000000"/>
              <w:left w:val="single" w:sz="4" w:space="0" w:color="000000"/>
              <w:bottom w:val="single" w:sz="4" w:space="0" w:color="000000"/>
            </w:tcBorders>
          </w:tcPr>
          <w:p w:rsidR="00F55669" w:rsidRPr="00E21D82" w:rsidRDefault="00F55669" w:rsidP="0084383C">
            <w:pPr>
              <w:snapToGrid w:val="0"/>
            </w:pPr>
          </w:p>
        </w:tc>
        <w:tc>
          <w:tcPr>
            <w:tcW w:w="3558" w:type="dxa"/>
            <w:tcBorders>
              <w:top w:val="single" w:sz="4" w:space="0" w:color="000000"/>
              <w:left w:val="single" w:sz="4" w:space="0" w:color="000000"/>
              <w:bottom w:val="single" w:sz="4" w:space="0" w:color="000000"/>
              <w:right w:val="single" w:sz="4" w:space="0" w:color="000000"/>
            </w:tcBorders>
            <w:vAlign w:val="center"/>
          </w:tcPr>
          <w:p w:rsidR="00F55669" w:rsidRPr="00E21D82" w:rsidRDefault="00F55669" w:rsidP="0084383C">
            <w:pPr>
              <w:snapToGrid w:val="0"/>
            </w:pPr>
          </w:p>
        </w:tc>
      </w:tr>
    </w:tbl>
    <w:p w:rsidR="00F55669" w:rsidRPr="00E21D82" w:rsidRDefault="00F55669" w:rsidP="00F55669">
      <w:pPr>
        <w:jc w:val="both"/>
        <w:rPr>
          <w:lang w:eastAsia="lv-LV"/>
        </w:rPr>
      </w:pPr>
      <w:bookmarkStart w:id="5" w:name="_Toc277402331"/>
    </w:p>
    <w:p w:rsidR="00464062" w:rsidRDefault="00464062" w:rsidP="00464062">
      <w:pPr>
        <w:pStyle w:val="ListParagraph"/>
        <w:numPr>
          <w:ilvl w:val="1"/>
          <w:numId w:val="9"/>
        </w:numPr>
        <w:jc w:val="both"/>
      </w:pPr>
      <w:r>
        <w:rPr>
          <w:lang w:eastAsia="lv-LV"/>
        </w:rPr>
        <w:t xml:space="preserve">Atklātā konkursa </w:t>
      </w:r>
      <w:r w:rsidR="00F55669" w:rsidRPr="00E21D82">
        <w:rPr>
          <w:lang w:eastAsia="lv-LV"/>
        </w:rPr>
        <w:t xml:space="preserve"> </w:t>
      </w:r>
      <w:r w:rsidR="00912B4A">
        <w:rPr>
          <w:lang w:eastAsia="lv-LV"/>
        </w:rPr>
        <w:t>„</w:t>
      </w:r>
      <w:r w:rsidRPr="00464062">
        <w:t>Būvprojekta izstrāde Jaunas tramvaju līnijas būvniecībai posmā 18.Novembra – Veselības iela – Stropu ciems, Daugavpilī”</w:t>
      </w:r>
      <w:r>
        <w:t xml:space="preserve"> </w:t>
      </w:r>
      <w:r w:rsidR="00F55669" w:rsidRPr="00E21D82">
        <w:rPr>
          <w:lang w:eastAsia="lv-LV"/>
        </w:rPr>
        <w:t xml:space="preserve">nolikums (turpmāk – Nolikums) </w:t>
      </w:r>
      <w:r w:rsidR="00F55669" w:rsidRPr="00E21D82">
        <w:t xml:space="preserve">ar visiem pielikumiem ir brīvi pieejams Pasūtītāja mājas lapā internetā </w:t>
      </w:r>
      <w:hyperlink r:id="rId9" w:history="1">
        <w:r w:rsidR="00F55669" w:rsidRPr="00E21D82">
          <w:rPr>
            <w:rStyle w:val="Hyperlink"/>
          </w:rPr>
          <w:t>www.satiksme.daugavpils.lv</w:t>
        </w:r>
      </w:hyperlink>
      <w:r w:rsidR="00F55669" w:rsidRPr="00E21D82">
        <w:t xml:space="preserve">  un Daugavpils pilsētas domes mājas lapā </w:t>
      </w:r>
      <w:hyperlink r:id="rId10" w:history="1">
        <w:r w:rsidR="00F55669" w:rsidRPr="00E21D82">
          <w:rPr>
            <w:rStyle w:val="Hyperlink"/>
          </w:rPr>
          <w:t>www.daugavpils.lv</w:t>
        </w:r>
      </w:hyperlink>
      <w:r w:rsidR="00F55669" w:rsidRPr="00E21D82">
        <w:t xml:space="preserve">. Ar iepirkuma komisijas apstiprināto Nolikumu papīra formātā Pretendenti var iepazīties, ierodoties 18.Novembra ielā 183, Daugavpilī, Latvijā, AS ,,Daugavpils satiksme”, 2.stāvā 1.kab. pirmdienās, otrdienās, trešdienās, ceturtdienās - no plkst. 08:00 </w:t>
      </w:r>
      <w:r w:rsidR="00F55669" w:rsidRPr="00464062">
        <w:rPr>
          <w:lang w:val="en-US"/>
        </w:rPr>
        <w:t>l</w:t>
      </w:r>
      <w:r w:rsidR="00F55669" w:rsidRPr="00E21D82">
        <w:t>ī</w:t>
      </w:r>
      <w:proofErr w:type="spellStart"/>
      <w:r w:rsidR="00F55669" w:rsidRPr="00464062">
        <w:rPr>
          <w:lang w:val="en-US"/>
        </w:rPr>
        <w:t>dz</w:t>
      </w:r>
      <w:proofErr w:type="spellEnd"/>
      <w:r w:rsidR="00F55669" w:rsidRPr="00E21D82">
        <w:t xml:space="preserve"> 12:00 </w:t>
      </w:r>
      <w:r w:rsidR="00F55669" w:rsidRPr="00464062">
        <w:rPr>
          <w:lang w:val="en-US"/>
        </w:rPr>
        <w:t>un</w:t>
      </w:r>
      <w:r w:rsidR="00F55669" w:rsidRPr="00E21D82">
        <w:t xml:space="preserve"> </w:t>
      </w:r>
      <w:r w:rsidR="00F55669" w:rsidRPr="00464062">
        <w:rPr>
          <w:lang w:val="en-US"/>
        </w:rPr>
        <w:t>no</w:t>
      </w:r>
      <w:r w:rsidR="00F55669" w:rsidRPr="00E21D82">
        <w:t xml:space="preserve"> </w:t>
      </w:r>
      <w:proofErr w:type="spellStart"/>
      <w:r w:rsidR="00F55669" w:rsidRPr="00464062">
        <w:rPr>
          <w:lang w:val="en-US"/>
        </w:rPr>
        <w:t>plkst</w:t>
      </w:r>
      <w:proofErr w:type="spellEnd"/>
      <w:r w:rsidR="00F55669" w:rsidRPr="00E21D82">
        <w:t xml:space="preserve">. 12:45 </w:t>
      </w:r>
      <w:r w:rsidR="00F55669" w:rsidRPr="00464062">
        <w:rPr>
          <w:lang w:val="en-US"/>
        </w:rPr>
        <w:t>l</w:t>
      </w:r>
      <w:r w:rsidR="00F55669" w:rsidRPr="00E21D82">
        <w:t>ī</w:t>
      </w:r>
      <w:proofErr w:type="spellStart"/>
      <w:r w:rsidR="00F55669" w:rsidRPr="00464062">
        <w:rPr>
          <w:lang w:val="en-US"/>
        </w:rPr>
        <w:t>dz</w:t>
      </w:r>
      <w:proofErr w:type="spellEnd"/>
      <w:r w:rsidR="00F55669" w:rsidRPr="00E21D82">
        <w:t xml:space="preserve"> 17:00 </w:t>
      </w:r>
      <w:r w:rsidR="00F55669" w:rsidRPr="00464062">
        <w:rPr>
          <w:lang w:val="en-US"/>
        </w:rPr>
        <w:t>un</w:t>
      </w:r>
      <w:r w:rsidR="00F55669" w:rsidRPr="00E21D82">
        <w:t xml:space="preserve"> </w:t>
      </w:r>
      <w:proofErr w:type="spellStart"/>
      <w:r w:rsidR="00F55669" w:rsidRPr="00464062">
        <w:rPr>
          <w:lang w:val="en-US"/>
        </w:rPr>
        <w:t>piektdien</w:t>
      </w:r>
      <w:proofErr w:type="spellEnd"/>
      <w:r w:rsidR="00F55669" w:rsidRPr="00E21D82">
        <w:t>ā</w:t>
      </w:r>
      <w:r w:rsidR="00F55669" w:rsidRPr="00464062">
        <w:rPr>
          <w:lang w:val="en-US"/>
        </w:rPr>
        <w:t>s</w:t>
      </w:r>
      <w:r w:rsidR="00F55669" w:rsidRPr="00E21D82">
        <w:t xml:space="preserve"> – </w:t>
      </w:r>
      <w:r w:rsidR="00F55669" w:rsidRPr="00464062">
        <w:rPr>
          <w:lang w:val="en-US"/>
        </w:rPr>
        <w:t>no</w:t>
      </w:r>
      <w:r w:rsidR="00F55669" w:rsidRPr="00E21D82">
        <w:t xml:space="preserve"> </w:t>
      </w:r>
      <w:proofErr w:type="spellStart"/>
      <w:r w:rsidR="00F55669" w:rsidRPr="00464062">
        <w:rPr>
          <w:lang w:val="en-US"/>
        </w:rPr>
        <w:t>plkst</w:t>
      </w:r>
      <w:proofErr w:type="spellEnd"/>
      <w:r w:rsidR="00F55669" w:rsidRPr="00E21D82">
        <w:t xml:space="preserve">.08:00 </w:t>
      </w:r>
      <w:r w:rsidR="00F55669" w:rsidRPr="00464062">
        <w:rPr>
          <w:lang w:val="en-US"/>
        </w:rPr>
        <w:t>l</w:t>
      </w:r>
      <w:r w:rsidR="00F55669" w:rsidRPr="00E21D82">
        <w:t>ī</w:t>
      </w:r>
      <w:proofErr w:type="spellStart"/>
      <w:r w:rsidR="00F55669" w:rsidRPr="00464062">
        <w:rPr>
          <w:lang w:val="en-US"/>
        </w:rPr>
        <w:t>dz</w:t>
      </w:r>
      <w:proofErr w:type="spellEnd"/>
      <w:r w:rsidR="00F55669" w:rsidRPr="00E21D82">
        <w:t xml:space="preserve"> 12:00 </w:t>
      </w:r>
      <w:r w:rsidR="00F55669" w:rsidRPr="00464062">
        <w:rPr>
          <w:lang w:val="en-US"/>
        </w:rPr>
        <w:t>un</w:t>
      </w:r>
      <w:r w:rsidR="00F55669" w:rsidRPr="00E21D82">
        <w:t xml:space="preserve"> </w:t>
      </w:r>
      <w:r w:rsidR="00F55669" w:rsidRPr="00464062">
        <w:rPr>
          <w:lang w:val="en-US"/>
        </w:rPr>
        <w:t>no</w:t>
      </w:r>
      <w:r w:rsidR="00F55669" w:rsidRPr="00E21D82">
        <w:t xml:space="preserve"> </w:t>
      </w:r>
      <w:proofErr w:type="spellStart"/>
      <w:r w:rsidR="00F55669" w:rsidRPr="00464062">
        <w:rPr>
          <w:lang w:val="en-US"/>
        </w:rPr>
        <w:t>plkst</w:t>
      </w:r>
      <w:proofErr w:type="spellEnd"/>
      <w:r w:rsidR="00F55669" w:rsidRPr="00E21D82">
        <w:t xml:space="preserve">. 12:45 līdz plkst. 15:45 vai saņemt elektroniski, iepriekš nosūtot pieprasījumu uz e-pastu </w:t>
      </w:r>
      <w:hyperlink r:id="rId11" w:history="1">
        <w:r w:rsidR="00F55669" w:rsidRPr="00E21D82">
          <w:rPr>
            <w:rStyle w:val="Hyperlink"/>
          </w:rPr>
          <w:t>tramvaju@dautkom.lv</w:t>
        </w:r>
      </w:hyperlink>
      <w:r w:rsidR="00F55669" w:rsidRPr="00E21D82">
        <w:t>.</w:t>
      </w:r>
    </w:p>
    <w:p w:rsidR="0099346B" w:rsidRDefault="00F55669" w:rsidP="00464062">
      <w:pPr>
        <w:pStyle w:val="ListParagraph"/>
        <w:numPr>
          <w:ilvl w:val="1"/>
          <w:numId w:val="9"/>
        </w:numPr>
        <w:jc w:val="both"/>
      </w:pPr>
      <w:r w:rsidRPr="00E21D82">
        <w:t xml:space="preserve">Nolikuma grozījumi un atbildes uz piegādātāju jautājumiem tiek publicētas Pasūtītāja mājas lapā internetā </w:t>
      </w:r>
      <w:hyperlink r:id="rId12" w:history="1">
        <w:r w:rsidRPr="00E21D82">
          <w:rPr>
            <w:rStyle w:val="Hyperlink"/>
          </w:rPr>
          <w:t>www.satiksme.daugavpils.lv</w:t>
        </w:r>
      </w:hyperlink>
      <w:r w:rsidRPr="00E21D82">
        <w:t xml:space="preserve"> un </w:t>
      </w:r>
      <w:hyperlink r:id="rId13" w:history="1">
        <w:r w:rsidRPr="00E21D82">
          <w:rPr>
            <w:rStyle w:val="Hyperlink"/>
          </w:rPr>
          <w:t>www.daugavpils.lv</w:t>
        </w:r>
      </w:hyperlink>
      <w:r w:rsidR="00E1784C">
        <w:t xml:space="preserve">. </w:t>
      </w:r>
      <w:r w:rsidRPr="00E21D82">
        <w:t>Piegādātāja pienākums ir pastāvīgi sekot mājas lapā publicētajai informācijai un ņemt vērā to, sagatavojot  savu piedāvājumu</w:t>
      </w:r>
      <w:r w:rsidR="0099346B">
        <w:t>.</w:t>
      </w:r>
    </w:p>
    <w:p w:rsidR="00F55669" w:rsidRPr="0018604D" w:rsidRDefault="00E1784C" w:rsidP="00464062">
      <w:pPr>
        <w:pStyle w:val="ListParagraph"/>
        <w:numPr>
          <w:ilvl w:val="1"/>
          <w:numId w:val="9"/>
        </w:numPr>
        <w:jc w:val="both"/>
      </w:pPr>
      <w:r>
        <w:t>Pasūtītājs veic atklāto konkursu</w:t>
      </w:r>
      <w:r w:rsidR="00F55669" w:rsidRPr="00E21D82">
        <w:t xml:space="preserve"> saskaņā ar </w:t>
      </w:r>
      <w:r w:rsidR="00464062" w:rsidRPr="0099346B">
        <w:rPr>
          <w:szCs w:val="28"/>
        </w:rPr>
        <w:t xml:space="preserve">Sabiedrisko pakalpojumu sniedzēju iepirkumu likuma prasībām. </w:t>
      </w:r>
    </w:p>
    <w:p w:rsidR="00F55669" w:rsidRPr="00E21D82" w:rsidRDefault="00F55669" w:rsidP="00F55669">
      <w:pPr>
        <w:jc w:val="both"/>
        <w:rPr>
          <w:b/>
          <w:sz w:val="28"/>
          <w:szCs w:val="28"/>
        </w:rPr>
      </w:pPr>
    </w:p>
    <w:p w:rsidR="00F55669" w:rsidRPr="00E21D82" w:rsidRDefault="00E1784C" w:rsidP="00F55669">
      <w:pPr>
        <w:numPr>
          <w:ilvl w:val="0"/>
          <w:numId w:val="11"/>
        </w:numPr>
        <w:rPr>
          <w:b/>
        </w:rPr>
      </w:pPr>
      <w:r>
        <w:rPr>
          <w:b/>
        </w:rPr>
        <w:t>Atklātā konkursa</w:t>
      </w:r>
      <w:r w:rsidR="00F55669" w:rsidRPr="00E21D82">
        <w:rPr>
          <w:b/>
        </w:rPr>
        <w:t xml:space="preserve"> priekšmets, līguma izpildes laiks un vieta</w:t>
      </w:r>
      <w:bookmarkEnd w:id="5"/>
    </w:p>
    <w:p w:rsidR="00F55669" w:rsidRPr="00E21D82" w:rsidRDefault="00912B4A" w:rsidP="00F55669">
      <w:pPr>
        <w:numPr>
          <w:ilvl w:val="1"/>
          <w:numId w:val="11"/>
        </w:numPr>
        <w:tabs>
          <w:tab w:val="left" w:pos="567"/>
        </w:tabs>
        <w:ind w:left="0" w:firstLine="0"/>
        <w:jc w:val="both"/>
      </w:pPr>
      <w:r>
        <w:t>Atklātā konkursa</w:t>
      </w:r>
      <w:r w:rsidR="00F55669" w:rsidRPr="00E21D82">
        <w:t xml:space="preserve"> priekšmets ir </w:t>
      </w:r>
      <w:r>
        <w:rPr>
          <w:lang w:eastAsia="lv-LV"/>
        </w:rPr>
        <w:t>„</w:t>
      </w:r>
      <w:r w:rsidRPr="00464062">
        <w:t>Būvprojekta izstrāde Jaunas tramvaju līnijas būvniecībai posmā 18.Novembra – Veselības iela – Stropu ciems, Daugavpilī”</w:t>
      </w:r>
      <w:r>
        <w:t xml:space="preserve">, </w:t>
      </w:r>
      <w:r w:rsidR="00F55669" w:rsidRPr="00E21D82">
        <w:t xml:space="preserve">atbilstoši </w:t>
      </w:r>
      <w:r w:rsidR="00DA2A6D">
        <w:t xml:space="preserve">esošajai Būvatļaujai, būvprojektam minimālā sastāvā </w:t>
      </w:r>
      <w:r w:rsidR="00DA2A6D" w:rsidRPr="00464062">
        <w:t xml:space="preserve">Jaunas tramvaju līnijas būvniecībai posmā 18.Novembra – Veselības iela – Stropu ciems, </w:t>
      </w:r>
      <w:r w:rsidR="00DA2A6D">
        <w:t xml:space="preserve">Daugavpilī un </w:t>
      </w:r>
      <w:r w:rsidR="00F55669" w:rsidRPr="00E21D82">
        <w:t xml:space="preserve">tehniskās specifikācijas prasībām (Nolikuma Pielikums </w:t>
      </w:r>
      <w:r w:rsidR="00F55669" w:rsidRPr="00E21D82">
        <w:rPr>
          <w:shd w:val="clear" w:color="auto" w:fill="FFFFFF"/>
        </w:rPr>
        <w:t>Nr.3)</w:t>
      </w:r>
      <w:r w:rsidR="00F55669" w:rsidRPr="00E21D82">
        <w:t>.</w:t>
      </w:r>
    </w:p>
    <w:p w:rsidR="00F55669" w:rsidRPr="00E21D82" w:rsidRDefault="00F55669" w:rsidP="00F55669">
      <w:pPr>
        <w:numPr>
          <w:ilvl w:val="1"/>
          <w:numId w:val="11"/>
        </w:numPr>
        <w:tabs>
          <w:tab w:val="left" w:pos="567"/>
        </w:tabs>
        <w:ind w:left="0" w:firstLine="0"/>
        <w:jc w:val="both"/>
      </w:pPr>
      <w:r w:rsidRPr="00E21D82">
        <w:t>Līguma izpildes termiņš</w:t>
      </w:r>
      <w:r w:rsidRPr="00E21D82">
        <w:rPr>
          <w:b/>
        </w:rPr>
        <w:t>:</w:t>
      </w:r>
      <w:r w:rsidRPr="00E21D82">
        <w:rPr>
          <w:sz w:val="28"/>
          <w:szCs w:val="28"/>
        </w:rPr>
        <w:t xml:space="preserve"> </w:t>
      </w:r>
    </w:p>
    <w:p w:rsidR="00F55669" w:rsidRPr="0099346B" w:rsidRDefault="00E1784C" w:rsidP="00F55669">
      <w:pPr>
        <w:numPr>
          <w:ilvl w:val="2"/>
          <w:numId w:val="11"/>
        </w:numPr>
        <w:tabs>
          <w:tab w:val="left" w:pos="567"/>
        </w:tabs>
        <w:jc w:val="both"/>
        <w:rPr>
          <w:b/>
          <w:sz w:val="20"/>
          <w:szCs w:val="20"/>
        </w:rPr>
      </w:pPr>
      <w:r w:rsidRPr="0099346B">
        <w:t>Būvprojek</w:t>
      </w:r>
      <w:r w:rsidR="00F657CC" w:rsidRPr="0099346B">
        <w:t>ta izstrādi veikt  ne vēlāk kā 3</w:t>
      </w:r>
      <w:r w:rsidR="00F55669" w:rsidRPr="0099346B">
        <w:t xml:space="preserve"> mēnešu laikā no līguma parakstīšanas brīža</w:t>
      </w:r>
      <w:r w:rsidR="000C4486" w:rsidRPr="0099346B">
        <w:t>.</w:t>
      </w:r>
      <w:r w:rsidR="0099346B">
        <w:t xml:space="preserve"> </w:t>
      </w:r>
      <w:r w:rsidR="00DA2A6D" w:rsidRPr="0099346B">
        <w:t>Būvprojekta nodošana Pasūtītajam ekspertīzes veikšanai  tiek fiksēta ar savstarpēji parakstītu nodošanas – pieņemšanas</w:t>
      </w:r>
      <w:r w:rsidR="000C4486" w:rsidRPr="0099346B">
        <w:rPr>
          <w:color w:val="C00000"/>
        </w:rPr>
        <w:t xml:space="preserve"> </w:t>
      </w:r>
      <w:r w:rsidR="0099346B">
        <w:t>aktu</w:t>
      </w:r>
      <w:r w:rsidR="00F55669" w:rsidRPr="0099346B">
        <w:t>;</w:t>
      </w:r>
    </w:p>
    <w:p w:rsidR="000C4486" w:rsidRPr="0099346B" w:rsidRDefault="00E1784C" w:rsidP="00E1784C">
      <w:pPr>
        <w:numPr>
          <w:ilvl w:val="2"/>
          <w:numId w:val="11"/>
        </w:numPr>
        <w:tabs>
          <w:tab w:val="left" w:pos="567"/>
        </w:tabs>
        <w:jc w:val="both"/>
        <w:rPr>
          <w:bCs/>
        </w:rPr>
      </w:pPr>
      <w:r w:rsidRPr="0099346B">
        <w:t xml:space="preserve">Būvprojekta </w:t>
      </w:r>
      <w:r w:rsidR="000C4486" w:rsidRPr="0099346B">
        <w:t>ekspertīzi nodrošina Pasūtītājs ne vēlāk kā 1 mēneša laikā no būvprojekta sa</w:t>
      </w:r>
      <w:r w:rsidR="001B3029" w:rsidRPr="0099346B">
        <w:t>ņemšanas brīža atbilstoši 2.2.1.</w:t>
      </w:r>
      <w:r w:rsidR="000C4486" w:rsidRPr="0099346B">
        <w:t xml:space="preserve"> punktam;</w:t>
      </w:r>
    </w:p>
    <w:p w:rsidR="00E27806" w:rsidRPr="0099346B" w:rsidRDefault="000C4486" w:rsidP="00E27806">
      <w:pPr>
        <w:numPr>
          <w:ilvl w:val="2"/>
          <w:numId w:val="11"/>
        </w:numPr>
        <w:tabs>
          <w:tab w:val="left" w:pos="567"/>
        </w:tabs>
        <w:jc w:val="both"/>
        <w:rPr>
          <w:bCs/>
        </w:rPr>
      </w:pPr>
      <w:r w:rsidRPr="0099346B">
        <w:t xml:space="preserve">Ekspertīzes konstatētos trūkumus Izpildītājs veic ne vēlāk kā 10 (desmit) kalendāro dienu laikā no pārskata par ekspertīzes konstatētajiem trūkumiem saņemšanas brīža. </w:t>
      </w:r>
    </w:p>
    <w:p w:rsidR="00E27806" w:rsidRPr="0099346B" w:rsidRDefault="00E27806" w:rsidP="00E27806">
      <w:pPr>
        <w:numPr>
          <w:ilvl w:val="2"/>
          <w:numId w:val="11"/>
        </w:numPr>
        <w:tabs>
          <w:tab w:val="left" w:pos="567"/>
        </w:tabs>
        <w:jc w:val="both"/>
        <w:rPr>
          <w:bCs/>
        </w:rPr>
      </w:pPr>
      <w:r w:rsidRPr="0099346B">
        <w:lastRenderedPageBreak/>
        <w:t>Pēc pozitīvas būvprojekta ekspertīzes saņemšanas, Pasūtītājs nodrošina Daugavpils pilsētplānošanas un būvniecības departamenta Būvvaldes atzīmes par nosacījumu izpildi saņemšanu, pēc kā tiek veikta būvprojekta nodošana Pasūtītajam sastādot attiecīgu pasūtījuma izpildes pieņemšanas – nodošanas aktu</w:t>
      </w:r>
      <w:r w:rsidR="00E95466" w:rsidRPr="0099346B">
        <w:t>(nav attiecināms uz autoruzraudzību)</w:t>
      </w:r>
      <w:r w:rsidRPr="0099346B">
        <w:t xml:space="preserve">. </w:t>
      </w:r>
    </w:p>
    <w:p w:rsidR="00E27806" w:rsidRPr="0099346B" w:rsidRDefault="00E27806" w:rsidP="00E27806">
      <w:pPr>
        <w:pStyle w:val="ListParagraph"/>
        <w:numPr>
          <w:ilvl w:val="3"/>
          <w:numId w:val="11"/>
        </w:numPr>
        <w:tabs>
          <w:tab w:val="left" w:pos="567"/>
        </w:tabs>
        <w:jc w:val="both"/>
        <w:rPr>
          <w:bCs/>
        </w:rPr>
      </w:pPr>
      <w:r w:rsidRPr="0099346B">
        <w:t>Ja atzīmes par nosacījumu izpildi saņemšanas laikā Daugavpils pilsētplānošanas un būvniecības departamenta Būvvalde konstatē neprecizitātes un ir nepieciešami atsevišķi būvprojekta precizējumi, Izpildītājam, be</w:t>
      </w:r>
      <w:r w:rsidR="00F657CC" w:rsidRPr="0099346B">
        <w:t>z papildus samaksas pie</w:t>
      </w:r>
      <w:r w:rsidR="0099346B" w:rsidRPr="0099346B">
        <w:t>p</w:t>
      </w:r>
      <w:r w:rsidR="00F657CC" w:rsidRPr="0099346B">
        <w:t>rasīšanas</w:t>
      </w:r>
      <w:r w:rsidRPr="0099346B">
        <w:t xml:space="preserve">, jāveic labojumi ne ilgāk kā  5(piecu) darba dienu laikā. </w:t>
      </w:r>
    </w:p>
    <w:p w:rsidR="000C4486" w:rsidRPr="0099346B" w:rsidRDefault="000C4486" w:rsidP="000C4486">
      <w:pPr>
        <w:numPr>
          <w:ilvl w:val="2"/>
          <w:numId w:val="11"/>
        </w:numPr>
        <w:tabs>
          <w:tab w:val="left" w:pos="567"/>
        </w:tabs>
        <w:jc w:val="both"/>
        <w:rPr>
          <w:bCs/>
        </w:rPr>
      </w:pPr>
      <w:r w:rsidRPr="0099346B">
        <w:t xml:space="preserve"> Autoruzraudzība tiek nodrošināta būvdarbu iz</w:t>
      </w:r>
      <w:r w:rsidR="00CD1228" w:rsidRPr="0099346B">
        <w:t>pildes laikā līdz objekta nodošanai ekspluatācijā.</w:t>
      </w:r>
    </w:p>
    <w:p w:rsidR="00382FD0" w:rsidRPr="00CD1228" w:rsidRDefault="00382FD0" w:rsidP="00CD1228">
      <w:pPr>
        <w:tabs>
          <w:tab w:val="left" w:pos="567"/>
        </w:tabs>
        <w:jc w:val="both"/>
        <w:rPr>
          <w:bCs/>
        </w:rPr>
      </w:pPr>
    </w:p>
    <w:p w:rsidR="00F55669" w:rsidRPr="0099346B" w:rsidRDefault="00F55669" w:rsidP="00F55669">
      <w:pPr>
        <w:numPr>
          <w:ilvl w:val="0"/>
          <w:numId w:val="11"/>
        </w:numPr>
        <w:jc w:val="both"/>
        <w:rPr>
          <w:b/>
        </w:rPr>
      </w:pPr>
      <w:bookmarkStart w:id="6" w:name="_Toc277402332"/>
      <w:r w:rsidRPr="0099346B">
        <w:rPr>
          <w:b/>
        </w:rPr>
        <w:t>Piedāvājuma iesniegšanas un atvēršanas vieta, datums, laiks, kārtība un derīguma termiņš</w:t>
      </w:r>
      <w:bookmarkEnd w:id="6"/>
    </w:p>
    <w:p w:rsidR="00F55669" w:rsidRPr="0099346B" w:rsidRDefault="00F55669" w:rsidP="00F55669">
      <w:pPr>
        <w:numPr>
          <w:ilvl w:val="1"/>
          <w:numId w:val="12"/>
        </w:numPr>
        <w:tabs>
          <w:tab w:val="left" w:pos="426"/>
        </w:tabs>
        <w:ind w:left="0" w:firstLine="0"/>
        <w:jc w:val="both"/>
      </w:pPr>
      <w:r w:rsidRPr="0099346B">
        <w:t xml:space="preserve">Pretendenti piedāvājumus var iesniegt līdz </w:t>
      </w:r>
      <w:r w:rsidR="000C0F42" w:rsidRPr="0099346B">
        <w:rPr>
          <w:b/>
        </w:rPr>
        <w:t>2016</w:t>
      </w:r>
      <w:r w:rsidR="0099346B" w:rsidRPr="0099346B">
        <w:rPr>
          <w:b/>
        </w:rPr>
        <w:t xml:space="preserve">.gada </w:t>
      </w:r>
      <w:r w:rsidR="00B86051">
        <w:rPr>
          <w:b/>
        </w:rPr>
        <w:t>29</w:t>
      </w:r>
      <w:r w:rsidRPr="0099346B">
        <w:rPr>
          <w:b/>
        </w:rPr>
        <w:t>.martam</w:t>
      </w:r>
      <w:r w:rsidRPr="0099346B">
        <w:t xml:space="preserve">, </w:t>
      </w:r>
      <w:r w:rsidR="0099346B" w:rsidRPr="0099346B">
        <w:rPr>
          <w:b/>
        </w:rPr>
        <w:t>plkst. 10</w:t>
      </w:r>
      <w:r w:rsidRPr="0099346B">
        <w:rPr>
          <w:b/>
        </w:rPr>
        <w:t>:00,</w:t>
      </w:r>
      <w:r w:rsidRPr="0099346B">
        <w:t xml:space="preserve"> AS ,,Daugavpils satiksme”, 18.novembra ielā 183, Daugavpilī, Latvijā,  2.stāvā 1.kab. </w:t>
      </w:r>
    </w:p>
    <w:p w:rsidR="00F55669" w:rsidRPr="0099346B" w:rsidRDefault="00F55669" w:rsidP="00F55669">
      <w:pPr>
        <w:numPr>
          <w:ilvl w:val="1"/>
          <w:numId w:val="12"/>
        </w:numPr>
        <w:tabs>
          <w:tab w:val="left" w:pos="426"/>
        </w:tabs>
        <w:ind w:left="0" w:firstLine="0"/>
        <w:jc w:val="both"/>
      </w:pPr>
      <w:r w:rsidRPr="0099346B">
        <w:t xml:space="preserve">Piedāvājums jāiesniedz personīgi vai atsūtot to pa pastu AS ,,Daugavpils satiksme”, 18.Novembra ielā 183,  Daugavpilī, Latvijā, LV – 5417. Pasta sūtījumam jābūt nogādātam līdz </w:t>
      </w:r>
      <w:r w:rsidR="000C0F42" w:rsidRPr="0099346B">
        <w:rPr>
          <w:b/>
        </w:rPr>
        <w:t>2016</w:t>
      </w:r>
      <w:r w:rsidR="0099346B" w:rsidRPr="0099346B">
        <w:rPr>
          <w:b/>
        </w:rPr>
        <w:t xml:space="preserve">.gada </w:t>
      </w:r>
      <w:r w:rsidR="00B86051">
        <w:rPr>
          <w:b/>
        </w:rPr>
        <w:t>29</w:t>
      </w:r>
      <w:r w:rsidRPr="0099346B">
        <w:rPr>
          <w:b/>
        </w:rPr>
        <w:t>.martam</w:t>
      </w:r>
      <w:r w:rsidRPr="0099346B">
        <w:t xml:space="preserve">, </w:t>
      </w:r>
      <w:r w:rsidR="0099346B" w:rsidRPr="0099346B">
        <w:rPr>
          <w:b/>
        </w:rPr>
        <w:t>plkst. 10</w:t>
      </w:r>
      <w:r w:rsidRPr="0099346B">
        <w:rPr>
          <w:b/>
        </w:rPr>
        <w:t>:00</w:t>
      </w:r>
      <w:r w:rsidRPr="0099346B">
        <w:t>.</w:t>
      </w:r>
    </w:p>
    <w:p w:rsidR="00F55669" w:rsidRPr="00E21D82" w:rsidRDefault="00F55669" w:rsidP="00F55669">
      <w:pPr>
        <w:numPr>
          <w:ilvl w:val="1"/>
          <w:numId w:val="12"/>
        </w:numPr>
        <w:tabs>
          <w:tab w:val="left" w:pos="426"/>
        </w:tabs>
        <w:ind w:left="0" w:firstLine="0"/>
        <w:jc w:val="both"/>
      </w:pPr>
      <w:r w:rsidRPr="0099346B">
        <w:t xml:space="preserve">Piedāvājumi tiks atvērti </w:t>
      </w:r>
      <w:r w:rsidR="000C0F42" w:rsidRPr="0099346B">
        <w:rPr>
          <w:b/>
        </w:rPr>
        <w:t>2016</w:t>
      </w:r>
      <w:r w:rsidR="00B86051">
        <w:rPr>
          <w:b/>
        </w:rPr>
        <w:t>.gada 29</w:t>
      </w:r>
      <w:r w:rsidRPr="0099346B">
        <w:rPr>
          <w:b/>
        </w:rPr>
        <w:t>.martā</w:t>
      </w:r>
      <w:r w:rsidRPr="0099346B">
        <w:t xml:space="preserve">, </w:t>
      </w:r>
      <w:r w:rsidR="0099346B" w:rsidRPr="0099346B">
        <w:rPr>
          <w:b/>
        </w:rPr>
        <w:t>plkst. 10</w:t>
      </w:r>
      <w:r w:rsidRPr="0099346B">
        <w:rPr>
          <w:b/>
        </w:rPr>
        <w:t>:00</w:t>
      </w:r>
      <w:r w:rsidRPr="0099346B">
        <w:t>, AS „Daugavpils satiksme”, 18.Novembra ielā 183 , Daugavpilī, Latvijā, 2.stāva, sēžu zālē</w:t>
      </w:r>
      <w:r w:rsidRPr="00E21D82">
        <w:t xml:space="preserve">. </w:t>
      </w:r>
    </w:p>
    <w:p w:rsidR="00F55669" w:rsidRPr="00E21D82" w:rsidRDefault="00F55669" w:rsidP="00F55669">
      <w:pPr>
        <w:numPr>
          <w:ilvl w:val="1"/>
          <w:numId w:val="12"/>
        </w:numPr>
        <w:tabs>
          <w:tab w:val="left" w:pos="426"/>
        </w:tabs>
        <w:ind w:left="0" w:firstLine="0"/>
        <w:jc w:val="both"/>
      </w:pPr>
      <w:r w:rsidRPr="00E21D82">
        <w:t xml:space="preserve">Ja piedāvājums iesniegts pēc norādītā piedāvājumu iesniegšanas termiņa beigām, vai nav noformēts tā, lai piedāvājumā iekļautā informācija nebūtu pieejama līdz piedāvājumu atvēršanas brīdim, to nereģistrē un neatvērtu atdod vai nosūta atpakaļ Pretendentam. </w:t>
      </w:r>
    </w:p>
    <w:p w:rsidR="00F55669" w:rsidRPr="00E21D82" w:rsidRDefault="00F55669" w:rsidP="00F55669">
      <w:pPr>
        <w:numPr>
          <w:ilvl w:val="1"/>
          <w:numId w:val="12"/>
        </w:numPr>
        <w:tabs>
          <w:tab w:val="left" w:pos="426"/>
        </w:tabs>
        <w:ind w:left="0" w:firstLine="0"/>
        <w:jc w:val="both"/>
      </w:pPr>
      <w:r w:rsidRPr="00E21D82">
        <w:t xml:space="preserve">Piedāvājumam jābūt spēkā 120 (viens simts divdesmit) kalendārās dienas, skaitot no piedāvājuma iesniegšanas termiņa beigām. </w:t>
      </w:r>
    </w:p>
    <w:p w:rsidR="00F55669" w:rsidRPr="00E21D82" w:rsidRDefault="00F55669" w:rsidP="00F55669">
      <w:pPr>
        <w:rPr>
          <w:b/>
        </w:rPr>
      </w:pPr>
      <w:bookmarkStart w:id="7" w:name="_Toc277402334"/>
    </w:p>
    <w:p w:rsidR="00F55669" w:rsidRPr="00E21D82" w:rsidRDefault="00F55669" w:rsidP="00F55669">
      <w:pPr>
        <w:numPr>
          <w:ilvl w:val="0"/>
          <w:numId w:val="12"/>
        </w:numPr>
        <w:rPr>
          <w:b/>
        </w:rPr>
      </w:pPr>
      <w:bookmarkStart w:id="8" w:name="_Toc277402333"/>
      <w:r w:rsidRPr="00E21D82">
        <w:rPr>
          <w:b/>
        </w:rPr>
        <w:t>Piedāvājuma nodrošinājums</w:t>
      </w:r>
      <w:bookmarkEnd w:id="8"/>
      <w:r w:rsidRPr="00E21D82">
        <w:rPr>
          <w:b/>
        </w:rPr>
        <w:t>.</w:t>
      </w:r>
    </w:p>
    <w:p w:rsidR="00F55669" w:rsidRPr="00E21D82" w:rsidRDefault="00F55669" w:rsidP="00F55669">
      <w:pPr>
        <w:pStyle w:val="StyleStyle1Justified"/>
        <w:numPr>
          <w:ilvl w:val="1"/>
          <w:numId w:val="12"/>
        </w:numPr>
        <w:tabs>
          <w:tab w:val="left" w:pos="426"/>
        </w:tabs>
        <w:ind w:left="0" w:firstLine="0"/>
        <w:rPr>
          <w:sz w:val="24"/>
          <w:szCs w:val="24"/>
        </w:rPr>
      </w:pPr>
      <w:r w:rsidRPr="0099346B">
        <w:rPr>
          <w:sz w:val="24"/>
          <w:szCs w:val="24"/>
        </w:rPr>
        <w:t xml:space="preserve">Pretendentam kopā ar piedāvājumu jāiesniedz piedāvājuma nodrošinājumu, piestādot Bankas piedāvājuma garantijas oriģinālu </w:t>
      </w:r>
      <w:r w:rsidRPr="0099346B">
        <w:rPr>
          <w:b/>
          <w:sz w:val="24"/>
          <w:szCs w:val="24"/>
        </w:rPr>
        <w:t xml:space="preserve">EUR </w:t>
      </w:r>
      <w:r w:rsidR="00CA3EF6">
        <w:rPr>
          <w:b/>
          <w:sz w:val="24"/>
          <w:szCs w:val="24"/>
        </w:rPr>
        <w:t xml:space="preserve">4 000.00 (četri tūkstoši </w:t>
      </w:r>
      <w:proofErr w:type="spellStart"/>
      <w:r w:rsidR="00CA3EF6">
        <w:rPr>
          <w:b/>
          <w:sz w:val="24"/>
          <w:szCs w:val="24"/>
        </w:rPr>
        <w:t>euro</w:t>
      </w:r>
      <w:proofErr w:type="spellEnd"/>
      <w:r w:rsidR="00CA3EF6">
        <w:rPr>
          <w:b/>
          <w:sz w:val="24"/>
          <w:szCs w:val="24"/>
        </w:rPr>
        <w:t>)</w:t>
      </w:r>
      <w:r w:rsidRPr="0099346B">
        <w:rPr>
          <w:b/>
          <w:sz w:val="24"/>
          <w:szCs w:val="24"/>
        </w:rPr>
        <w:t xml:space="preserve"> apmēr</w:t>
      </w:r>
      <w:r w:rsidR="0099346B" w:rsidRPr="0099346B">
        <w:rPr>
          <w:b/>
          <w:sz w:val="24"/>
          <w:szCs w:val="24"/>
        </w:rPr>
        <w:t>ā.</w:t>
      </w:r>
      <w:r w:rsidR="0099346B">
        <w:rPr>
          <w:b/>
          <w:color w:val="FF0000"/>
          <w:sz w:val="24"/>
          <w:szCs w:val="24"/>
        </w:rPr>
        <w:t xml:space="preserve"> </w:t>
      </w:r>
      <w:r w:rsidRPr="00E21D82">
        <w:rPr>
          <w:sz w:val="24"/>
          <w:szCs w:val="24"/>
        </w:rPr>
        <w:t xml:space="preserve">Tam jābūt spēkā 120 (viens simts divdesmit) kalendārās dienas, skaitot no piedāvājuma iesniegšanas termiņa beigām. </w:t>
      </w:r>
    </w:p>
    <w:p w:rsidR="00F55669" w:rsidRPr="00E21D82" w:rsidRDefault="00F55669" w:rsidP="00F55669">
      <w:pPr>
        <w:pStyle w:val="StyleStyle1Justified"/>
        <w:numPr>
          <w:ilvl w:val="1"/>
          <w:numId w:val="12"/>
        </w:numPr>
        <w:tabs>
          <w:tab w:val="left" w:pos="426"/>
        </w:tabs>
        <w:ind w:left="0" w:firstLine="0"/>
        <w:rPr>
          <w:sz w:val="24"/>
          <w:szCs w:val="24"/>
        </w:rPr>
      </w:pPr>
      <w:r w:rsidRPr="00E21D82">
        <w:rPr>
          <w:sz w:val="24"/>
          <w:szCs w:val="24"/>
          <w:shd w:val="clear" w:color="auto" w:fill="FFFFFF"/>
        </w:rPr>
        <w:t>Nepieciešamības gadījumā Pasūtītājs var pieprasīt, lai Pretendenti pagarina</w:t>
      </w:r>
      <w:r w:rsidRPr="00E21D82">
        <w:rPr>
          <w:sz w:val="24"/>
          <w:szCs w:val="24"/>
        </w:rPr>
        <w:t xml:space="preserve"> Bankas piedāvājuma garantijas</w:t>
      </w:r>
      <w:r w:rsidRPr="00E21D82">
        <w:rPr>
          <w:sz w:val="24"/>
          <w:szCs w:val="24"/>
          <w:shd w:val="clear" w:color="auto" w:fill="FFFFFF"/>
        </w:rPr>
        <w:t xml:space="preserve"> tā spēkā esamības termiņu par konkrētu papildus periodu. Pasūtītāja pieprasījums un Pretendentu atbildes noformējamas rakstiski. </w:t>
      </w:r>
    </w:p>
    <w:p w:rsidR="00F55669" w:rsidRPr="00E21D82" w:rsidRDefault="00F55669" w:rsidP="00F55669">
      <w:pPr>
        <w:pStyle w:val="StyleStyle1Justified"/>
        <w:numPr>
          <w:ilvl w:val="1"/>
          <w:numId w:val="12"/>
        </w:numPr>
        <w:tabs>
          <w:tab w:val="left" w:pos="426"/>
        </w:tabs>
        <w:ind w:left="0" w:firstLine="0"/>
        <w:rPr>
          <w:sz w:val="24"/>
          <w:szCs w:val="24"/>
        </w:rPr>
      </w:pPr>
      <w:r w:rsidRPr="00E21D82">
        <w:rPr>
          <w:sz w:val="24"/>
          <w:szCs w:val="24"/>
        </w:rPr>
        <w:t>Piedāvājuma nodrošinājumam jābūt izsniegtam Bankas piedāvājuma garantijas veidā</w:t>
      </w:r>
      <w:r w:rsidRPr="00E21D82">
        <w:rPr>
          <w:sz w:val="24"/>
        </w:rPr>
        <w:t xml:space="preserve"> atbilstoši Nolikuma Pielikums Nr.6 ,,</w:t>
      </w:r>
      <w:r w:rsidRPr="00E21D82">
        <w:rPr>
          <w:sz w:val="24"/>
          <w:szCs w:val="24"/>
        </w:rPr>
        <w:t xml:space="preserve">Piedāvājuma nodrošinājuma forma”. </w:t>
      </w:r>
    </w:p>
    <w:p w:rsidR="00F55669" w:rsidRPr="00E21D82" w:rsidRDefault="00F55669" w:rsidP="00F55669">
      <w:pPr>
        <w:pStyle w:val="Style1"/>
        <w:numPr>
          <w:ilvl w:val="0"/>
          <w:numId w:val="0"/>
        </w:numPr>
        <w:rPr>
          <w:sz w:val="24"/>
          <w:szCs w:val="24"/>
        </w:rPr>
      </w:pPr>
      <w:r w:rsidRPr="00E21D82">
        <w:rPr>
          <w:sz w:val="24"/>
          <w:szCs w:val="24"/>
        </w:rPr>
        <w:t>Banka izmaksā Pasūtītājam piedāvājuma nodrošinājuma summu,  ja:</w:t>
      </w:r>
    </w:p>
    <w:p w:rsidR="00F55669" w:rsidRPr="00E21D82" w:rsidRDefault="00F55669" w:rsidP="00F55669">
      <w:pPr>
        <w:pStyle w:val="Style1"/>
        <w:numPr>
          <w:ilvl w:val="0"/>
          <w:numId w:val="13"/>
        </w:numPr>
        <w:rPr>
          <w:sz w:val="24"/>
          <w:szCs w:val="24"/>
        </w:rPr>
      </w:pPr>
      <w:r w:rsidRPr="00E21D82">
        <w:rPr>
          <w:sz w:val="24"/>
          <w:szCs w:val="24"/>
        </w:rPr>
        <w:t>Pretendents atsauc savu piedāvājumu, kamēr ir spēkā Bankas piedāvājuma garantija;</w:t>
      </w:r>
    </w:p>
    <w:p w:rsidR="00F55669" w:rsidRPr="00E21D82" w:rsidRDefault="00F55669" w:rsidP="00F55669">
      <w:pPr>
        <w:pStyle w:val="Style1"/>
        <w:numPr>
          <w:ilvl w:val="0"/>
          <w:numId w:val="13"/>
        </w:numPr>
        <w:rPr>
          <w:sz w:val="24"/>
          <w:szCs w:val="24"/>
        </w:rPr>
      </w:pPr>
      <w:r w:rsidRPr="00E21D82">
        <w:rPr>
          <w:sz w:val="24"/>
          <w:szCs w:val="24"/>
        </w:rPr>
        <w:t xml:space="preserve">Izraudzītais Pretendents noteiktajā termiņā nav iesniedzis </w:t>
      </w:r>
      <w:r w:rsidR="000C0F42">
        <w:rPr>
          <w:sz w:val="24"/>
          <w:szCs w:val="24"/>
        </w:rPr>
        <w:t>Pasūtītājam atklātā konkursa</w:t>
      </w:r>
      <w:r w:rsidRPr="00E21D82">
        <w:rPr>
          <w:sz w:val="24"/>
          <w:szCs w:val="24"/>
        </w:rPr>
        <w:t xml:space="preserve"> dokumentos un/vai iepirkuma līgumā paredzēto </w:t>
      </w:r>
      <w:r w:rsidRPr="00E21D82">
        <w:rPr>
          <w:sz w:val="24"/>
        </w:rPr>
        <w:t>Bankas līgumsaistību izpildes garantiju</w:t>
      </w:r>
      <w:r w:rsidRPr="00E21D82">
        <w:rPr>
          <w:sz w:val="24"/>
          <w:szCs w:val="24"/>
        </w:rPr>
        <w:t xml:space="preserve">; </w:t>
      </w:r>
    </w:p>
    <w:p w:rsidR="00F55669" w:rsidRPr="00E21D82" w:rsidRDefault="00F55669" w:rsidP="00F55669">
      <w:pPr>
        <w:pStyle w:val="Style1"/>
        <w:numPr>
          <w:ilvl w:val="0"/>
          <w:numId w:val="13"/>
        </w:numPr>
        <w:rPr>
          <w:sz w:val="24"/>
          <w:szCs w:val="24"/>
        </w:rPr>
      </w:pPr>
      <w:r w:rsidRPr="00E21D82">
        <w:rPr>
          <w:sz w:val="24"/>
          <w:szCs w:val="24"/>
        </w:rPr>
        <w:t>Izraudzītais Pretendents neparaksta iepirkuma līgumu Pasūtītāja noteiktajā termiņā.</w:t>
      </w:r>
    </w:p>
    <w:p w:rsidR="00F55669" w:rsidRPr="00E21D82" w:rsidRDefault="00F55669" w:rsidP="00F55669">
      <w:pPr>
        <w:tabs>
          <w:tab w:val="left" w:pos="426"/>
        </w:tabs>
        <w:jc w:val="both"/>
      </w:pPr>
      <w:r w:rsidRPr="00E21D82">
        <w:t>Banka apņemas apmaksāt Pasūtītājam iepriekš uzrādīto summu pēc viņa pirmā pieprasījuma, ja Pasūtītājs savā pieprasījumā paziņos, ka pieprasītā summa pi</w:t>
      </w:r>
      <w:r w:rsidR="003E6F8E">
        <w:t>enākas sakarā ar vienu, dažiem vai visiem</w:t>
      </w:r>
      <w:r w:rsidRPr="00E21D82">
        <w:t xml:space="preserve"> iepriekš minētajiem gadījumiem, aprakstot notikušo gadījumu vai gadījumus. </w:t>
      </w:r>
    </w:p>
    <w:p w:rsidR="00F55669" w:rsidRPr="00E21D82" w:rsidRDefault="00F55669" w:rsidP="00F55669">
      <w:pPr>
        <w:pStyle w:val="DefaultText"/>
        <w:numPr>
          <w:ilvl w:val="1"/>
          <w:numId w:val="12"/>
        </w:numPr>
        <w:tabs>
          <w:tab w:val="left" w:pos="426"/>
        </w:tabs>
        <w:ind w:left="0" w:firstLine="0"/>
        <w:rPr>
          <w:color w:val="auto"/>
          <w:lang w:val="lv-LV"/>
        </w:rPr>
      </w:pPr>
      <w:proofErr w:type="spellStart"/>
      <w:r w:rsidRPr="00E21D82">
        <w:rPr>
          <w:color w:val="auto"/>
          <w:szCs w:val="24"/>
        </w:rPr>
        <w:t>Bankas</w:t>
      </w:r>
      <w:proofErr w:type="spellEnd"/>
      <w:r w:rsidRPr="00E21D82">
        <w:rPr>
          <w:color w:val="auto"/>
          <w:szCs w:val="24"/>
        </w:rPr>
        <w:t xml:space="preserve"> </w:t>
      </w:r>
      <w:proofErr w:type="spellStart"/>
      <w:r w:rsidRPr="00E21D82">
        <w:rPr>
          <w:color w:val="auto"/>
          <w:szCs w:val="24"/>
        </w:rPr>
        <w:t>piedāvājuma</w:t>
      </w:r>
      <w:proofErr w:type="spellEnd"/>
      <w:r w:rsidRPr="00E21D82">
        <w:rPr>
          <w:color w:val="auto"/>
          <w:szCs w:val="24"/>
        </w:rPr>
        <w:t xml:space="preserve"> </w:t>
      </w:r>
      <w:proofErr w:type="spellStart"/>
      <w:r w:rsidRPr="00E21D82">
        <w:rPr>
          <w:color w:val="auto"/>
          <w:szCs w:val="24"/>
        </w:rPr>
        <w:t>garantija</w:t>
      </w:r>
      <w:proofErr w:type="spellEnd"/>
      <w:r w:rsidRPr="00E21D82">
        <w:rPr>
          <w:color w:val="auto"/>
          <w:szCs w:val="24"/>
        </w:rPr>
        <w:t xml:space="preserve"> </w:t>
      </w:r>
      <w:r w:rsidRPr="00E21D82">
        <w:rPr>
          <w:color w:val="auto"/>
          <w:lang w:val="lv-LV"/>
        </w:rPr>
        <w:t xml:space="preserve">ir spēkā līdz īsākajam no šādiem termiņiem: </w:t>
      </w:r>
    </w:p>
    <w:p w:rsidR="00F55669" w:rsidRPr="00E21D82" w:rsidRDefault="003E6F8E" w:rsidP="00F55669">
      <w:pPr>
        <w:pStyle w:val="DefaultText"/>
        <w:numPr>
          <w:ilvl w:val="2"/>
          <w:numId w:val="12"/>
        </w:numPr>
        <w:tabs>
          <w:tab w:val="left" w:pos="426"/>
        </w:tabs>
        <w:ind w:left="0" w:firstLine="0"/>
        <w:jc w:val="both"/>
        <w:rPr>
          <w:color w:val="auto"/>
          <w:lang w:val="lv-LV"/>
        </w:rPr>
      </w:pPr>
      <w:r>
        <w:rPr>
          <w:color w:val="auto"/>
          <w:lang w:val="lv-LV"/>
        </w:rPr>
        <w:t>līdz atklāta konkursa</w:t>
      </w:r>
      <w:r w:rsidR="00F55669" w:rsidRPr="00E21D82">
        <w:rPr>
          <w:color w:val="auto"/>
          <w:lang w:val="lv-LV"/>
        </w:rPr>
        <w:t xml:space="preserve"> dokumentos minētajam piedāvājuma derīguma termiņam, kas noteikts, sākot no piedāvājumu atvēršanas dienas, vai jebkuram piedāvājuma derīguma termiņa pagarinājumam, kuru Pasūtītājam rakstveidā paziņojis Pretendents;</w:t>
      </w:r>
    </w:p>
    <w:p w:rsidR="00F55669" w:rsidRPr="00E21D82" w:rsidRDefault="00F55669" w:rsidP="00F55669">
      <w:pPr>
        <w:pStyle w:val="DefaultText"/>
        <w:numPr>
          <w:ilvl w:val="2"/>
          <w:numId w:val="12"/>
        </w:numPr>
        <w:tabs>
          <w:tab w:val="left" w:pos="426"/>
        </w:tabs>
        <w:ind w:left="0" w:firstLine="0"/>
        <w:jc w:val="both"/>
        <w:rPr>
          <w:color w:val="auto"/>
          <w:lang w:val="lv-LV"/>
        </w:rPr>
      </w:pPr>
      <w:r w:rsidRPr="00E21D82">
        <w:rPr>
          <w:color w:val="auto"/>
          <w:lang w:val="lv-LV"/>
        </w:rPr>
        <w:t xml:space="preserve">ja Pasūtītājs atzīst kādu Pretendentu par uzvarējušu </w:t>
      </w:r>
      <w:r w:rsidR="003E6F8E">
        <w:rPr>
          <w:color w:val="auto"/>
          <w:lang w:val="lv-LV"/>
        </w:rPr>
        <w:t>atklātā konkursā</w:t>
      </w:r>
      <w:r w:rsidRPr="00E21D82">
        <w:rPr>
          <w:color w:val="auto"/>
          <w:lang w:val="lv-LV"/>
        </w:rPr>
        <w:t>, līdz dienai, kad izraudzītais Pretendents iesniedz līguma nodrošinājumu;</w:t>
      </w:r>
    </w:p>
    <w:p w:rsidR="00F55669" w:rsidRPr="00E21D82" w:rsidRDefault="00F55669" w:rsidP="00F55669">
      <w:pPr>
        <w:pStyle w:val="DefaultText"/>
        <w:numPr>
          <w:ilvl w:val="2"/>
          <w:numId w:val="12"/>
        </w:numPr>
        <w:tabs>
          <w:tab w:val="left" w:pos="426"/>
        </w:tabs>
        <w:ind w:left="0" w:firstLine="0"/>
        <w:jc w:val="both"/>
        <w:rPr>
          <w:color w:val="auto"/>
          <w:lang w:val="lv-LV"/>
        </w:rPr>
      </w:pPr>
      <w:r w:rsidRPr="00E21D82">
        <w:rPr>
          <w:color w:val="auto"/>
          <w:lang w:val="lv-LV"/>
        </w:rPr>
        <w:t>līdz līguma noslēgšanai.</w:t>
      </w:r>
    </w:p>
    <w:p w:rsidR="00F55669" w:rsidRPr="00E21D82" w:rsidRDefault="00F55669" w:rsidP="00F55669">
      <w:pPr>
        <w:pStyle w:val="DefaultText"/>
        <w:numPr>
          <w:ilvl w:val="1"/>
          <w:numId w:val="12"/>
        </w:numPr>
        <w:tabs>
          <w:tab w:val="left" w:pos="426"/>
        </w:tabs>
        <w:ind w:left="0" w:firstLine="0"/>
        <w:jc w:val="both"/>
        <w:rPr>
          <w:color w:val="auto"/>
          <w:lang w:val="lv-LV"/>
        </w:rPr>
      </w:pPr>
      <w:r w:rsidRPr="00E21D82">
        <w:rPr>
          <w:color w:val="auto"/>
          <w:lang w:val="lv-LV"/>
        </w:rPr>
        <w:lastRenderedPageBreak/>
        <w:t xml:space="preserve">Pretendents, kurš iesniedzis piedāvājumu, un klāt nav pievienojis </w:t>
      </w:r>
      <w:r w:rsidRPr="00E21D82">
        <w:rPr>
          <w:color w:val="auto"/>
          <w:szCs w:val="24"/>
          <w:lang w:val="lv-LV"/>
        </w:rPr>
        <w:t>Bankas piedāvājuma garantiju</w:t>
      </w:r>
      <w:r w:rsidR="003E6F8E">
        <w:rPr>
          <w:color w:val="auto"/>
          <w:lang w:val="lv-LV"/>
        </w:rPr>
        <w:t>, tiks atzīts par atklātā konkursa</w:t>
      </w:r>
      <w:r w:rsidRPr="00E21D82">
        <w:rPr>
          <w:color w:val="auto"/>
          <w:lang w:val="lv-LV"/>
        </w:rPr>
        <w:t xml:space="preserve"> prasībām neatbilstošu un netiks izskatīts.</w:t>
      </w:r>
    </w:p>
    <w:p w:rsidR="00F55669" w:rsidRPr="00E21D82" w:rsidRDefault="00F55669" w:rsidP="00F55669">
      <w:pPr>
        <w:pStyle w:val="DefaultText"/>
        <w:numPr>
          <w:ilvl w:val="1"/>
          <w:numId w:val="12"/>
        </w:numPr>
        <w:tabs>
          <w:tab w:val="left" w:pos="426"/>
        </w:tabs>
        <w:ind w:left="0" w:firstLine="0"/>
        <w:jc w:val="both"/>
        <w:rPr>
          <w:color w:val="auto"/>
          <w:lang w:val="lv-LV"/>
        </w:rPr>
      </w:pPr>
      <w:r w:rsidRPr="00E21D82">
        <w:rPr>
          <w:color w:val="auto"/>
          <w:lang w:val="lv-LV"/>
        </w:rPr>
        <w:t>Pretendenti</w:t>
      </w:r>
      <w:r w:rsidR="003E6F8E">
        <w:rPr>
          <w:color w:val="auto"/>
          <w:lang w:val="lv-LV"/>
        </w:rPr>
        <w:t>em, kas nav atzīti par atklātā konkursa</w:t>
      </w:r>
      <w:r w:rsidRPr="00E21D82">
        <w:rPr>
          <w:color w:val="auto"/>
          <w:lang w:val="lv-LV"/>
        </w:rPr>
        <w:t xml:space="preserve"> Uzvarētāju, tiek atgriezta </w:t>
      </w:r>
      <w:r w:rsidRPr="00E21D82">
        <w:rPr>
          <w:color w:val="auto"/>
          <w:szCs w:val="24"/>
          <w:lang w:val="lv-LV"/>
        </w:rPr>
        <w:t xml:space="preserve">Bankas </w:t>
      </w:r>
      <w:r w:rsidRPr="00E21D82">
        <w:rPr>
          <w:color w:val="auto"/>
          <w:lang w:val="lv-LV"/>
        </w:rPr>
        <w:t>piedāvājuma</w:t>
      </w:r>
      <w:r w:rsidRPr="00E21D82">
        <w:rPr>
          <w:color w:val="auto"/>
          <w:szCs w:val="24"/>
          <w:lang w:val="lv-LV"/>
        </w:rPr>
        <w:t xml:space="preserve"> garantija </w:t>
      </w:r>
      <w:r w:rsidRPr="00E21D82">
        <w:rPr>
          <w:color w:val="auto"/>
          <w:lang w:val="lv-LV"/>
        </w:rPr>
        <w:t xml:space="preserve">pēc līguma noslēgšanas ar </w:t>
      </w:r>
      <w:r w:rsidR="0018604D">
        <w:rPr>
          <w:color w:val="auto"/>
          <w:lang w:val="lv-LV"/>
        </w:rPr>
        <w:t>atklātā konkursa</w:t>
      </w:r>
      <w:r w:rsidRPr="00E21D82">
        <w:rPr>
          <w:color w:val="auto"/>
          <w:lang w:val="lv-LV"/>
        </w:rPr>
        <w:t xml:space="preserve"> Uzvarētāju.</w:t>
      </w:r>
    </w:p>
    <w:p w:rsidR="00F55669" w:rsidRPr="00E21D82" w:rsidRDefault="00F55669" w:rsidP="00F55669">
      <w:pPr>
        <w:rPr>
          <w:b/>
        </w:rPr>
      </w:pPr>
    </w:p>
    <w:p w:rsidR="00F55669" w:rsidRPr="00E21D82" w:rsidRDefault="00F55669" w:rsidP="00F55669">
      <w:pPr>
        <w:numPr>
          <w:ilvl w:val="0"/>
          <w:numId w:val="12"/>
        </w:numPr>
        <w:rPr>
          <w:b/>
        </w:rPr>
      </w:pPr>
      <w:r w:rsidRPr="00E21D82">
        <w:rPr>
          <w:b/>
        </w:rPr>
        <w:t>Piedāvājuma noformējums</w:t>
      </w:r>
      <w:bookmarkEnd w:id="7"/>
      <w:r w:rsidRPr="00E21D82">
        <w:rPr>
          <w:b/>
        </w:rPr>
        <w:t>.</w:t>
      </w:r>
    </w:p>
    <w:p w:rsidR="00F55669" w:rsidRPr="00E21D82" w:rsidRDefault="00F55669" w:rsidP="00F55669">
      <w:pPr>
        <w:numPr>
          <w:ilvl w:val="1"/>
          <w:numId w:val="12"/>
        </w:numPr>
        <w:tabs>
          <w:tab w:val="left" w:pos="426"/>
        </w:tabs>
        <w:suppressAutoHyphens w:val="0"/>
        <w:jc w:val="both"/>
      </w:pPr>
      <w:bookmarkStart w:id="9" w:name="_Toc387721889"/>
      <w:bookmarkStart w:id="10" w:name="_Toc405946943"/>
      <w:r w:rsidRPr="00E21D82">
        <w:t>Piedāvājumā jāiekļauj dokumenti šādā secībā:</w:t>
      </w:r>
    </w:p>
    <w:p w:rsidR="00F55669" w:rsidRPr="00E21D82" w:rsidRDefault="00F55669" w:rsidP="00F55669">
      <w:pPr>
        <w:numPr>
          <w:ilvl w:val="2"/>
          <w:numId w:val="12"/>
        </w:numPr>
        <w:tabs>
          <w:tab w:val="left" w:pos="426"/>
        </w:tabs>
        <w:suppressAutoHyphens w:val="0"/>
        <w:ind w:left="0" w:firstLine="0"/>
        <w:jc w:val="both"/>
      </w:pPr>
      <w:r w:rsidRPr="00E21D82">
        <w:t xml:space="preserve">titullapa ar nosaukumu </w:t>
      </w:r>
      <w:r w:rsidR="003E6F8E">
        <w:rPr>
          <w:lang w:eastAsia="lv-LV"/>
        </w:rPr>
        <w:t>„”</w:t>
      </w:r>
      <w:r w:rsidR="003E6F8E" w:rsidRPr="00464062">
        <w:t>Būvprojekta izstrāde Jaunas tramvaju līnijas būvniecībai posmā 18.Novembra – Veselības iela – Stropu ciems, Daugavpilī</w:t>
      </w:r>
      <w:r w:rsidRPr="00E21D82">
        <w:t xml:space="preserve">”,  </w:t>
      </w:r>
      <w:r w:rsidR="003E6F8E">
        <w:t>identifikācijas Nr. ASDS/2015/107</w:t>
      </w:r>
      <w:r w:rsidRPr="00E21D82">
        <w:t xml:space="preserve">”, kā arī Pretendenta nosaukums un juridiskā adrese, </w:t>
      </w:r>
    </w:p>
    <w:p w:rsidR="00F55669" w:rsidRPr="00E21D82" w:rsidRDefault="00F55669" w:rsidP="00F55669">
      <w:pPr>
        <w:numPr>
          <w:ilvl w:val="2"/>
          <w:numId w:val="12"/>
        </w:numPr>
        <w:tabs>
          <w:tab w:val="left" w:pos="426"/>
        </w:tabs>
        <w:suppressAutoHyphens w:val="0"/>
        <w:ind w:left="709" w:hanging="709"/>
        <w:jc w:val="both"/>
      </w:pPr>
      <w:r w:rsidRPr="00E21D82">
        <w:t>satura rādītājs ar lapu numerāciju,</w:t>
      </w:r>
    </w:p>
    <w:p w:rsidR="00F55669" w:rsidRPr="00E21D82" w:rsidRDefault="00F55669" w:rsidP="00F55669">
      <w:pPr>
        <w:numPr>
          <w:ilvl w:val="2"/>
          <w:numId w:val="12"/>
        </w:numPr>
        <w:tabs>
          <w:tab w:val="left" w:pos="426"/>
        </w:tabs>
        <w:suppressAutoHyphens w:val="0"/>
        <w:ind w:left="0" w:firstLine="0"/>
        <w:jc w:val="both"/>
      </w:pPr>
      <w:r w:rsidRPr="00E21D82">
        <w:t xml:space="preserve">Bankas piedāvājuma garantijas kopija atbilstoši šī Nolikuma 4.punkta prasībām (oriģinālu vienā eksemplārā </w:t>
      </w:r>
      <w:r w:rsidRPr="00CD1228">
        <w:rPr>
          <w:b/>
        </w:rPr>
        <w:t xml:space="preserve">neiesietā </w:t>
      </w:r>
      <w:r w:rsidRPr="00E21D82">
        <w:t>veidā pievienojami piedāvājumam kopējā iesaiņojumā),</w:t>
      </w:r>
    </w:p>
    <w:p w:rsidR="00F55669" w:rsidRPr="00E21D82" w:rsidRDefault="00F55669" w:rsidP="00F55669">
      <w:pPr>
        <w:numPr>
          <w:ilvl w:val="2"/>
          <w:numId w:val="12"/>
        </w:numPr>
        <w:tabs>
          <w:tab w:val="left" w:pos="426"/>
        </w:tabs>
        <w:suppressAutoHyphens w:val="0"/>
        <w:ind w:left="0" w:firstLine="0"/>
        <w:jc w:val="both"/>
      </w:pPr>
      <w:r w:rsidRPr="00E21D82">
        <w:t>aizpildīts un parakstīts finanšu piedāvājums atbilstoši Nolikuma 8.punktam un Nolikuma Pielikumam Nr.4,</w:t>
      </w:r>
    </w:p>
    <w:p w:rsidR="00F55669" w:rsidRPr="00E21D82" w:rsidRDefault="00F55669" w:rsidP="00F55669">
      <w:pPr>
        <w:numPr>
          <w:ilvl w:val="2"/>
          <w:numId w:val="12"/>
        </w:numPr>
        <w:suppressAutoHyphens w:val="0"/>
        <w:ind w:left="0" w:firstLine="0"/>
        <w:jc w:val="both"/>
      </w:pPr>
      <w:r w:rsidRPr="00E21D82">
        <w:t>atlases dokument</w:t>
      </w:r>
      <w:r w:rsidR="00563158">
        <w:t>i atbilstoši Nolikuma 6.punktam un Nolikuma Pielikumam Nr.2;</w:t>
      </w:r>
    </w:p>
    <w:p w:rsidR="00F55669" w:rsidRPr="00E21D82" w:rsidRDefault="00F55669" w:rsidP="00F55669">
      <w:pPr>
        <w:suppressAutoHyphens w:val="0"/>
        <w:jc w:val="both"/>
      </w:pPr>
      <w:r w:rsidRPr="00E21D82">
        <w:t>5.1.6.   aizpildīts un parakstīts tehniskais piedāvājums atbilstoši Nolikuma 7.punktam.</w:t>
      </w:r>
    </w:p>
    <w:bookmarkEnd w:id="9"/>
    <w:bookmarkEnd w:id="10"/>
    <w:p w:rsidR="00F55669" w:rsidRPr="00E21D82" w:rsidRDefault="00F55669" w:rsidP="00F55669">
      <w:pPr>
        <w:numPr>
          <w:ilvl w:val="1"/>
          <w:numId w:val="12"/>
        </w:numPr>
        <w:tabs>
          <w:tab w:val="left" w:pos="426"/>
        </w:tabs>
        <w:ind w:left="0" w:firstLine="0"/>
        <w:jc w:val="both"/>
      </w:pPr>
      <w:r w:rsidRPr="00E21D82">
        <w:t>Visa Nolikumā noteiktā informācija Pretendentam jāiesniedz rakstiski un atbilstoši Nolikumam pievienotajiem pielikumiem.</w:t>
      </w:r>
    </w:p>
    <w:p w:rsidR="00F55669" w:rsidRPr="00E21D82" w:rsidRDefault="00F55669" w:rsidP="00F55669">
      <w:pPr>
        <w:numPr>
          <w:ilvl w:val="1"/>
          <w:numId w:val="12"/>
        </w:numPr>
        <w:tabs>
          <w:tab w:val="left" w:pos="426"/>
        </w:tabs>
        <w:ind w:left="0" w:firstLine="0"/>
        <w:jc w:val="both"/>
      </w:pPr>
      <w:r w:rsidRPr="00E21D82">
        <w:t>Piedāvājumu jāsagatavo latviešu valodā, datorrakstā, tam jābūt skaidri salasāmam, bez labojumiem un dzēsumiem. Pretendenta piedāvājuma nodrošinājumu, atlases dokumentus, tehnisko  un finanšu piedāvājumu  var iesniegt arī citā valodā, ja tiem ir pievienots tulkojums latviešu valodā</w:t>
      </w:r>
      <w:r w:rsidRPr="00E21D82">
        <w:rPr>
          <w:szCs w:val="22"/>
        </w:rPr>
        <w:t xml:space="preserve"> saskaņā ar 2000.gada 22.augusta MK noteikumu Nr.291 „</w:t>
      </w:r>
      <w:hyperlink r:id="rId14" w:tgtFrame="_self" w:tooltip="Spēkā esošs" w:history="1">
        <w:r w:rsidRPr="00E21D82">
          <w:rPr>
            <w:rStyle w:val="Hyperlink"/>
            <w:bCs/>
            <w:szCs w:val="22"/>
          </w:rPr>
          <w:t>Kārtība, kādā apliecināmi dokumentu tulkojumi valsts valodā</w:t>
        </w:r>
      </w:hyperlink>
      <w:r w:rsidRPr="00E21D82">
        <w:rPr>
          <w:szCs w:val="22"/>
        </w:rPr>
        <w:t>” prasībām.</w:t>
      </w:r>
      <w:r w:rsidRPr="00E21D82">
        <w:t xml:space="preserve"> Par dokumentu tulkojuma atbilstību oriģinālam atbild Pretendents.</w:t>
      </w:r>
    </w:p>
    <w:p w:rsidR="00F55669" w:rsidRPr="00E21D82" w:rsidRDefault="00F55669" w:rsidP="00F55669">
      <w:pPr>
        <w:numPr>
          <w:ilvl w:val="1"/>
          <w:numId w:val="12"/>
        </w:numPr>
        <w:tabs>
          <w:tab w:val="left" w:pos="426"/>
        </w:tabs>
        <w:ind w:left="0" w:firstLine="0"/>
        <w:jc w:val="both"/>
      </w:pPr>
      <w:r w:rsidRPr="00E21D82">
        <w:t>Piedāvājumā drīkst iesniegt dokumentu oriģinālus vai to atvasinājumus. Piedāvājumā vai pēc iepirkuma komisijas pieprasījuma drīkst iesniegt tikai tādus dokumentu oriģinālus, kuriem ir juridisks spēks. Lai dokuments iegūtu juridisku spēku, tam jābūt izdotam un noformētam atbilstoši Dokumentu juridiskā spēka likumam, bet ārvalstī izsniegtam publiskam dokumentam jābūt noformētam vai legalizētam atbilstoši Dokumentu legalizācijas likuma prasībām.</w:t>
      </w:r>
    </w:p>
    <w:p w:rsidR="00F55669" w:rsidRPr="00E21D82" w:rsidRDefault="00F55669" w:rsidP="00F55669">
      <w:pPr>
        <w:numPr>
          <w:ilvl w:val="1"/>
          <w:numId w:val="12"/>
        </w:numPr>
        <w:tabs>
          <w:tab w:val="left" w:pos="426"/>
        </w:tabs>
        <w:ind w:left="0" w:firstLine="0"/>
        <w:jc w:val="both"/>
      </w:pPr>
      <w:r w:rsidRPr="00E21D82">
        <w:t xml:space="preserve">Piedāvājums jāiesniedz ar cauršūtām un sanumurētām lapām, ar papīra uzlīmi, kas nostiprina auklu. Uz papīra uzlīmes izvieto apliecinājuma tekstu ,,Sanumurētas un cauršūtās [caurauklotas] x (xx) lapas”, kur zīmes ,,x” vietā norāda ar cipariem, bet zīmes ,,xx” vietā – ar vārdiem rakstītu atbilstošu lapu skaitu. Minēto apliecinājuma tekstu ar parakstu apliecina tā persona, kura sanumurēja un </w:t>
      </w:r>
      <w:proofErr w:type="spellStart"/>
      <w:r w:rsidRPr="00E21D82">
        <w:t>cauršuva</w:t>
      </w:r>
      <w:proofErr w:type="spellEnd"/>
      <w:r w:rsidRPr="00E21D82">
        <w:t xml:space="preserve"> (</w:t>
      </w:r>
      <w:proofErr w:type="spellStart"/>
      <w:r w:rsidRPr="00E21D82">
        <w:t>cauraukloja</w:t>
      </w:r>
      <w:proofErr w:type="spellEnd"/>
      <w:r w:rsidRPr="00E21D82">
        <w:t xml:space="preserve">) dokumenta atsavinājuma lapas (parakstā iekļauj attiecīgās personas personisko parakstu, tā atšifrējumu un ziņas, kas ļauj nepārprotami identificēt šo personu), kā arī norāda datumu, kad izdarīts apliecinājums. </w:t>
      </w:r>
    </w:p>
    <w:p w:rsidR="00F55669" w:rsidRPr="00E21D82" w:rsidRDefault="00F55669" w:rsidP="00F55669">
      <w:pPr>
        <w:numPr>
          <w:ilvl w:val="1"/>
          <w:numId w:val="12"/>
        </w:numPr>
        <w:tabs>
          <w:tab w:val="left" w:pos="426"/>
        </w:tabs>
        <w:ind w:left="0" w:firstLine="0"/>
        <w:jc w:val="both"/>
      </w:pPr>
      <w:r w:rsidRPr="00E21D82">
        <w:t>Piedāvājums jāparaksta personai, kura likumiski pārstāv Pretendentu, vai ir pilnvarota pārstāvēt</w:t>
      </w:r>
      <w:r w:rsidR="003E6F8E">
        <w:t xml:space="preserve"> Pretendentu šajā atklātā konkursa</w:t>
      </w:r>
      <w:r w:rsidRPr="00E21D82">
        <w:t xml:space="preserve"> procedūrā. </w:t>
      </w:r>
    </w:p>
    <w:p w:rsidR="00F55669" w:rsidRPr="00E21D82" w:rsidRDefault="00F55669" w:rsidP="00F55669">
      <w:pPr>
        <w:numPr>
          <w:ilvl w:val="1"/>
          <w:numId w:val="12"/>
        </w:numPr>
        <w:tabs>
          <w:tab w:val="left" w:pos="426"/>
        </w:tabs>
        <w:ind w:left="0" w:firstLine="0"/>
        <w:jc w:val="both"/>
      </w:pPr>
      <w:r w:rsidRPr="00E21D82">
        <w:t>Pretendentam jāiesniedz 1 (viens) piedāvājuma oriģināls un 1 (vienu) kopiju, katra savā iesējumā. Uz oriģināla iesējuma pirmās lapas augšējā labajā stūrī ar lielajiem burtiem jābūt norādei "ORIĢINĀLS", uz kopijas iesējumiem pirmās lapas augšējā labajā stūrī ar lielajiem burtiem jābūt norādei "KOPIJA". Apliecinājumā uzrakstā norāda ar lielajiem burtiem rakstītus atbilstošus vārdus "KOPIJA PAREIZA". Dokumenta atvasinājuma apliecinātājas personas pilnu amata nosaukumu (ievērot arī pilnu organizācijas nosaukumu), personisko parakstu un tā atšifrējumu, apliecinājuma vietas nosaukumu, apliecinājuma datumu.</w:t>
      </w:r>
    </w:p>
    <w:p w:rsidR="00F55669" w:rsidRPr="00A92F8C" w:rsidRDefault="00F55669" w:rsidP="00F55669">
      <w:pPr>
        <w:numPr>
          <w:ilvl w:val="1"/>
          <w:numId w:val="12"/>
        </w:numPr>
        <w:tabs>
          <w:tab w:val="left" w:pos="426"/>
        </w:tabs>
        <w:ind w:left="0" w:firstLine="0"/>
        <w:jc w:val="both"/>
      </w:pPr>
      <w:r w:rsidRPr="00E21D82">
        <w:t xml:space="preserve">Abiem iesējumiem jābūt iepakotiem vienā pakā ar norādi:  AS ,,Daugavpils satiksme”, 18.Novembra ielā 183, Daugavpilī, Latvijā, LV-5417, </w:t>
      </w:r>
      <w:r w:rsidR="0018604D">
        <w:t xml:space="preserve">atklātajam konkursam </w:t>
      </w:r>
      <w:r w:rsidR="003E6F8E">
        <w:rPr>
          <w:lang w:eastAsia="lv-LV"/>
        </w:rPr>
        <w:t>„”</w:t>
      </w:r>
      <w:r w:rsidR="003E6F8E" w:rsidRPr="00464062">
        <w:t>Būvprojekta izstrāde Jaunas tramvaju līnijas būvniecībai posmā 18.Novembra – Veselības iela – Stropu ciems, Daugavpilī”</w:t>
      </w:r>
      <w:r w:rsidRPr="00E21D82">
        <w:t xml:space="preserve">,  </w:t>
      </w:r>
      <w:r w:rsidR="003E6F8E">
        <w:t>identifikācijas Nr. ASDS/2015/107</w:t>
      </w:r>
      <w:r w:rsidRPr="00E21D82">
        <w:t xml:space="preserve">”, piedāvājums, neatvērt līdz </w:t>
      </w:r>
      <w:r w:rsidR="003E6F8E" w:rsidRPr="00A92F8C">
        <w:rPr>
          <w:b/>
        </w:rPr>
        <w:t>2016</w:t>
      </w:r>
      <w:r w:rsidR="00A92F8C" w:rsidRPr="00A92F8C">
        <w:rPr>
          <w:b/>
        </w:rPr>
        <w:t xml:space="preserve">.gada </w:t>
      </w:r>
      <w:r w:rsidR="00B86051">
        <w:rPr>
          <w:b/>
        </w:rPr>
        <w:t>29</w:t>
      </w:r>
      <w:r w:rsidRPr="00A92F8C">
        <w:rPr>
          <w:b/>
        </w:rPr>
        <w:t>.martam</w:t>
      </w:r>
      <w:r w:rsidR="00A92F8C" w:rsidRPr="00A92F8C">
        <w:rPr>
          <w:b/>
        </w:rPr>
        <w:t>, plkst. 10</w:t>
      </w:r>
      <w:r w:rsidRPr="00A92F8C">
        <w:rPr>
          <w:b/>
        </w:rPr>
        <w:t>:00</w:t>
      </w:r>
      <w:r w:rsidRPr="00A92F8C">
        <w:t>, Pretendenta nosaukums, adrese, tālrunis.</w:t>
      </w:r>
    </w:p>
    <w:p w:rsidR="00F55669" w:rsidRPr="00E21D82" w:rsidRDefault="00F55669" w:rsidP="00F55669">
      <w:pPr>
        <w:numPr>
          <w:ilvl w:val="1"/>
          <w:numId w:val="12"/>
        </w:numPr>
        <w:tabs>
          <w:tab w:val="left" w:pos="426"/>
        </w:tabs>
        <w:ind w:left="0" w:firstLine="0"/>
        <w:jc w:val="both"/>
      </w:pPr>
      <w:r w:rsidRPr="00E21D82">
        <w:lastRenderedPageBreak/>
        <w:t>Piedāvājuma grozījumi vai paziņojums par piedāvājuma atsaukšanu jāiesaiņo, jānoformē un jāiesniedz tāpat kā piedāvājums, attiecīgi norādot „Piedāvājuma grozījumi” vai „Piedāvājuma atsaukums”.</w:t>
      </w:r>
    </w:p>
    <w:p w:rsidR="00F55669" w:rsidRPr="00E21D82" w:rsidRDefault="00F55669" w:rsidP="00F55669">
      <w:pPr>
        <w:tabs>
          <w:tab w:val="left" w:pos="426"/>
        </w:tabs>
        <w:jc w:val="both"/>
      </w:pPr>
    </w:p>
    <w:p w:rsidR="00F55669" w:rsidRPr="00E21D82" w:rsidRDefault="00F55669" w:rsidP="00F55669">
      <w:pPr>
        <w:numPr>
          <w:ilvl w:val="0"/>
          <w:numId w:val="12"/>
        </w:numPr>
      </w:pPr>
      <w:r w:rsidRPr="00E21D82">
        <w:rPr>
          <w:b/>
        </w:rPr>
        <w:t xml:space="preserve">Atlases dokumenti </w:t>
      </w:r>
    </w:p>
    <w:p w:rsidR="00F55669" w:rsidRPr="00E21D82" w:rsidRDefault="00F55669" w:rsidP="00F55669">
      <w:pPr>
        <w:rPr>
          <w:u w:val="single"/>
        </w:rPr>
      </w:pPr>
      <w:r w:rsidRPr="00E21D82">
        <w:rPr>
          <w:u w:val="single"/>
        </w:rPr>
        <w:t xml:space="preserve">Pretendentam jāiesniedz </w:t>
      </w:r>
      <w:r w:rsidRPr="00E21D82">
        <w:t>:</w:t>
      </w:r>
    </w:p>
    <w:p w:rsidR="00F55669" w:rsidRPr="00E21D82" w:rsidRDefault="00F55669" w:rsidP="00F55669">
      <w:pPr>
        <w:pStyle w:val="StyleStyle1Justified"/>
        <w:numPr>
          <w:ilvl w:val="1"/>
          <w:numId w:val="12"/>
        </w:numPr>
        <w:tabs>
          <w:tab w:val="left" w:pos="426"/>
        </w:tabs>
        <w:ind w:left="0" w:firstLine="0"/>
        <w:rPr>
          <w:sz w:val="24"/>
          <w:szCs w:val="24"/>
        </w:rPr>
      </w:pPr>
      <w:r w:rsidRPr="00E21D82">
        <w:rPr>
          <w:sz w:val="24"/>
          <w:szCs w:val="24"/>
        </w:rPr>
        <w:t>Latvijas Republikas Uzņēmumu reģistra vai citas Kompetentas institūcijas</w:t>
      </w:r>
      <w:r w:rsidRPr="00E21D82">
        <w:rPr>
          <w:sz w:val="24"/>
          <w:szCs w:val="24"/>
          <w:shd w:val="clear" w:color="auto" w:fill="FFFFFF"/>
        </w:rPr>
        <w:t xml:space="preserve"> izziņa</w:t>
      </w:r>
      <w:r w:rsidRPr="00E21D82">
        <w:rPr>
          <w:sz w:val="24"/>
          <w:szCs w:val="24"/>
        </w:rPr>
        <w:t xml:space="preserve"> par Pretendenta likumiskā pārstāvja vai pilnvarotās personas pilnvarojumu parakstīt iesniegto piedāvājumu un slēgt iepirkuma līgumu. Ja iepirkuma līgumu parakstīs cita persona, jāpievieno attiecīgs šīs personas pilnvarojums (Ja Pretendents ir juridiskā persona). Kompetento institūciju izsniegtās izziņas un citus dokumentus Pasūtītājs pieņem un atzīst, ja tie izdoti ne agrāk kā trīs mēnešus pirms iesniegšanas dienas.</w:t>
      </w:r>
    </w:p>
    <w:p w:rsidR="00F55669" w:rsidRPr="00E21D82" w:rsidRDefault="00F55669" w:rsidP="00F55669">
      <w:pPr>
        <w:pStyle w:val="StyleStyle1Justified"/>
        <w:numPr>
          <w:ilvl w:val="1"/>
          <w:numId w:val="12"/>
        </w:numPr>
        <w:tabs>
          <w:tab w:val="left" w:pos="426"/>
        </w:tabs>
        <w:ind w:left="0" w:firstLine="0"/>
        <w:rPr>
          <w:sz w:val="24"/>
          <w:szCs w:val="24"/>
        </w:rPr>
      </w:pPr>
      <w:r w:rsidRPr="00E21D82">
        <w:rPr>
          <w:sz w:val="24"/>
          <w:szCs w:val="24"/>
        </w:rPr>
        <w:t>Pretendenta rakstisks apliecinājums, ka uz Pretendentu neattiecas Sabiedrisko pakalpojumu sniedzēju iepirkumu likuma 42.panta noteikumi:</w:t>
      </w:r>
    </w:p>
    <w:p w:rsidR="00F55669" w:rsidRPr="00E21D82" w:rsidRDefault="00F55669" w:rsidP="00F55669">
      <w:pPr>
        <w:pStyle w:val="NoSpacing"/>
        <w:numPr>
          <w:ilvl w:val="0"/>
          <w:numId w:val="14"/>
        </w:numPr>
        <w:shd w:val="clear" w:color="auto" w:fill="FFFFFF"/>
        <w:tabs>
          <w:tab w:val="left" w:pos="284"/>
        </w:tabs>
        <w:ind w:left="0" w:firstLine="0"/>
        <w:jc w:val="both"/>
        <w:rPr>
          <w:rStyle w:val="Emphasis"/>
          <w:i w:val="0"/>
        </w:rPr>
      </w:pPr>
      <w:r w:rsidRPr="00E21D82">
        <w:rPr>
          <w:rStyle w:val="Emphasis"/>
          <w:i w:val="0"/>
        </w:rPr>
        <w:t xml:space="preserve">Pretendents vai persona, kurai ir Pretendenta pārstāvības tiesības vai lēmuma pieņemšanas vai uzraudzības tiesības attiecībā uz šo Pretendentu, ar tādu tiesas spriedumu vai prokurora priekšrakstu par sodu, kas stājies spēkā un kļuvis neapstrīdams, ir atzīta par vainīgu </w:t>
      </w:r>
      <w:proofErr w:type="spellStart"/>
      <w:r w:rsidRPr="00E21D82">
        <w:rPr>
          <w:rStyle w:val="Emphasis"/>
          <w:i w:val="0"/>
        </w:rPr>
        <w:t>koruptīva</w:t>
      </w:r>
      <w:proofErr w:type="spellEnd"/>
      <w:r w:rsidRPr="00E21D82">
        <w:rPr>
          <w:rStyle w:val="Emphasis"/>
          <w:i w:val="0"/>
        </w:rPr>
        <w:t xml:space="preserve"> rakstura noziedzīgos nodarījumos, krāpnieciskās darbībās finanšu jomā, noziedzīgi iegūtu līdzekļu legalizācijā vai līdzdalībā noziedzīgā organizācijā; </w:t>
      </w:r>
    </w:p>
    <w:p w:rsidR="00F55669" w:rsidRPr="00E21D82" w:rsidRDefault="00F55669" w:rsidP="00F55669">
      <w:pPr>
        <w:pStyle w:val="NoSpacing"/>
        <w:numPr>
          <w:ilvl w:val="0"/>
          <w:numId w:val="14"/>
        </w:numPr>
        <w:shd w:val="clear" w:color="auto" w:fill="FFFFFF"/>
        <w:tabs>
          <w:tab w:val="left" w:pos="284"/>
        </w:tabs>
        <w:ind w:left="0" w:firstLine="0"/>
        <w:jc w:val="both"/>
        <w:rPr>
          <w:rStyle w:val="Emphasis"/>
          <w:i w:val="0"/>
        </w:rPr>
      </w:pPr>
      <w:r w:rsidRPr="00E21D82">
        <w:rPr>
          <w:rStyle w:val="Emphasis"/>
          <w:i w:val="0"/>
        </w:rPr>
        <w:t xml:space="preserve">Pretendents ar tādu kompetentas institūcijas lēmumu vai tiesas spriedumu, kas stājies spēkā un kļuvis neapstrīdams, ir atzīts par vainīgu darba tiesību būtiskā pārkāpumā, kas izpaužas kā vienas personas nodarbināšana bez rakstveida darba līguma noslēgšanas, ja tā konstatēta atkārtoti gada laikā, vai divu vai vairāku personu vienlaicīga nodarbināšana bez rakstveida darba līguma noslēgšanas; </w:t>
      </w:r>
    </w:p>
    <w:p w:rsidR="00F55669" w:rsidRPr="00E21D82" w:rsidRDefault="00F55669" w:rsidP="00F55669">
      <w:pPr>
        <w:pStyle w:val="NoSpacing"/>
        <w:numPr>
          <w:ilvl w:val="0"/>
          <w:numId w:val="14"/>
        </w:numPr>
        <w:shd w:val="clear" w:color="auto" w:fill="FFFFFF"/>
        <w:tabs>
          <w:tab w:val="left" w:pos="284"/>
        </w:tabs>
        <w:ind w:left="0" w:firstLine="0"/>
        <w:jc w:val="both"/>
        <w:rPr>
          <w:rStyle w:val="Emphasis"/>
          <w:i w:val="0"/>
        </w:rPr>
      </w:pPr>
      <w:r w:rsidRPr="00E21D82">
        <w:rPr>
          <w:rStyle w:val="Emphasis"/>
          <w:i w:val="0"/>
        </w:rPr>
        <w:t>Pretendents ar tādu kompetentas institūcijas lēmumu vai tiesas spriedumu, kas stājies spēkā un kļuvis neapstrīdams, ir atzīts par vainīgu konkurences tiesību pārkāpumā, kas izpaužas kā vertikālā vienošanās, kuras mērķis ir ierobežot pircēja iespēju noteikt tālākpārdošanas cenu, vai horizontālā karteļa vienošanās, izņemot gadījumu, kad attiecīgā institūcija, konstatējot konkurences tiesību pārkāpumu pretendentu ir atbrīvojusi no naudas soda;</w:t>
      </w:r>
    </w:p>
    <w:p w:rsidR="00F55669" w:rsidRPr="00E21D82" w:rsidRDefault="00F55669" w:rsidP="00F55669">
      <w:pPr>
        <w:pStyle w:val="NoSpacing"/>
        <w:numPr>
          <w:ilvl w:val="0"/>
          <w:numId w:val="14"/>
        </w:numPr>
        <w:shd w:val="clear" w:color="auto" w:fill="FFFFFF"/>
        <w:tabs>
          <w:tab w:val="left" w:pos="284"/>
        </w:tabs>
        <w:ind w:left="0" w:firstLine="0"/>
        <w:jc w:val="both"/>
        <w:rPr>
          <w:rStyle w:val="Emphasis"/>
          <w:i w:val="0"/>
        </w:rPr>
      </w:pPr>
      <w:r w:rsidRPr="00E21D82">
        <w:rPr>
          <w:rStyle w:val="Emphasis"/>
          <w:i w:val="0"/>
        </w:rPr>
        <w:t>ir pasludināts Pretendenta maksātnespējas process, apturēta vai pārtraukta Pretendenta saimnieciskā darbība, uzsākta tiesvedība par Pretendenta bankrotu vai tiek konstatēts, ka līdz paredzamajam līguma izpildes beigu termiņam kandidāts vai pretendents būs likvidēts;</w:t>
      </w:r>
    </w:p>
    <w:p w:rsidR="00F55669" w:rsidRPr="00E21D82" w:rsidRDefault="00F55669" w:rsidP="00F55669">
      <w:pPr>
        <w:pStyle w:val="NoSpacing"/>
        <w:numPr>
          <w:ilvl w:val="0"/>
          <w:numId w:val="14"/>
        </w:numPr>
        <w:shd w:val="clear" w:color="auto" w:fill="FFFFFF"/>
        <w:tabs>
          <w:tab w:val="left" w:pos="284"/>
        </w:tabs>
        <w:ind w:left="0" w:firstLine="0"/>
        <w:jc w:val="both"/>
        <w:rPr>
          <w:rStyle w:val="Emphasis"/>
          <w:i w:val="0"/>
        </w:rPr>
      </w:pPr>
      <w:r w:rsidRPr="00E21D82">
        <w:rPr>
          <w:rStyle w:val="Emphasis"/>
          <w:i w:val="0"/>
        </w:rPr>
        <w:t xml:space="preserve">Pretendentam Latvijā un valstī, kurā tas reģistrēts vai kurā atrodas tā pastāvīgā dzīvesvieta (ja tas nav reģistrēts Latvijā vai tā pastāvīgā dzīvesvieta nav Latvijā), ir nodokļu parādi, tajā skaitā valsts sociālās apdrošināšanas obligāto iemaksu parādi, kas kopsummā katrā valstī pārsniedz 150 </w:t>
      </w:r>
      <w:proofErr w:type="spellStart"/>
      <w:r w:rsidRPr="00E21D82">
        <w:rPr>
          <w:rStyle w:val="Emphasis"/>
          <w:i w:val="0"/>
        </w:rPr>
        <w:t>euro</w:t>
      </w:r>
      <w:proofErr w:type="spellEnd"/>
      <w:r w:rsidRPr="00E21D82">
        <w:rPr>
          <w:rStyle w:val="Emphasis"/>
          <w:i w:val="0"/>
        </w:rPr>
        <w:t>;</w:t>
      </w:r>
    </w:p>
    <w:p w:rsidR="00F55669" w:rsidRPr="00E21D82" w:rsidRDefault="00F55669" w:rsidP="00F55669">
      <w:pPr>
        <w:pStyle w:val="NoSpacing"/>
        <w:numPr>
          <w:ilvl w:val="0"/>
          <w:numId w:val="14"/>
        </w:numPr>
        <w:shd w:val="clear" w:color="auto" w:fill="FFFFFF"/>
        <w:tabs>
          <w:tab w:val="left" w:pos="284"/>
        </w:tabs>
        <w:ind w:left="0" w:firstLine="0"/>
        <w:jc w:val="both"/>
        <w:rPr>
          <w:rStyle w:val="Emphasis"/>
          <w:i w:val="0"/>
        </w:rPr>
      </w:pPr>
      <w:r w:rsidRPr="00E21D82">
        <w:rPr>
          <w:rStyle w:val="Emphasis"/>
          <w:i w:val="0"/>
        </w:rPr>
        <w:t xml:space="preserve">Pretendents ir sniedzis nepatiesu informāciju tā kvalifikācijas novērtēšanai vai vispār nav sniedzis pieprasīto informāciju; </w:t>
      </w:r>
    </w:p>
    <w:p w:rsidR="00F55669" w:rsidRPr="00E21D82" w:rsidRDefault="00F55669" w:rsidP="00F55669">
      <w:pPr>
        <w:pStyle w:val="NoSpacing"/>
        <w:numPr>
          <w:ilvl w:val="0"/>
          <w:numId w:val="14"/>
        </w:numPr>
        <w:shd w:val="clear" w:color="auto" w:fill="FFFFFF"/>
        <w:tabs>
          <w:tab w:val="left" w:pos="284"/>
        </w:tabs>
        <w:ind w:left="0" w:firstLine="0"/>
        <w:jc w:val="both"/>
        <w:rPr>
          <w:rStyle w:val="Emphasis"/>
          <w:i w:val="0"/>
        </w:rPr>
      </w:pPr>
      <w:r w:rsidRPr="00E21D82">
        <w:rPr>
          <w:rStyle w:val="Emphasis"/>
          <w:i w:val="0"/>
        </w:rPr>
        <w:t xml:space="preserve">uz Pretendenta norādīto personu, uz kuras iespējām Pretendents balstās, lai apliecinātu, ka tā kvalifikācija atbilst paziņojumā par līgumu vai </w:t>
      </w:r>
      <w:r w:rsidR="0018604D">
        <w:rPr>
          <w:rStyle w:val="Emphasis"/>
          <w:i w:val="0"/>
        </w:rPr>
        <w:t xml:space="preserve">atklātā konkursa </w:t>
      </w:r>
      <w:r w:rsidRPr="00E21D82">
        <w:rPr>
          <w:rStyle w:val="Emphasis"/>
          <w:i w:val="0"/>
        </w:rPr>
        <w:t>dokumentos noteiktajām prasībām, ir attiecināmi šīs daļas 1., 2., 3., 4., 5. un 6.punktā minētie nosacījumi.</w:t>
      </w:r>
    </w:p>
    <w:p w:rsidR="00F55669" w:rsidRPr="00E21D82" w:rsidRDefault="00F55669" w:rsidP="00F55669">
      <w:pPr>
        <w:pStyle w:val="NoSpacing"/>
        <w:shd w:val="clear" w:color="auto" w:fill="FFFFFF"/>
        <w:jc w:val="both"/>
      </w:pPr>
    </w:p>
    <w:p w:rsidR="00F55669" w:rsidRPr="00E21D82" w:rsidRDefault="00F55669" w:rsidP="00F55669">
      <w:pPr>
        <w:pStyle w:val="NoSpacing"/>
        <w:tabs>
          <w:tab w:val="left" w:pos="284"/>
        </w:tabs>
        <w:ind w:firstLine="720"/>
        <w:jc w:val="both"/>
      </w:pPr>
      <w:r w:rsidRPr="00E21D82">
        <w:t>Attiecībā uz Pretendentu un šā panta pirmās daļas 7.punktā minēto personu šā panta pirmās daļas 1., 2. un 3.punktā minētie izslēgšanas nosacījumi netiek piemēroti, ja:</w:t>
      </w:r>
    </w:p>
    <w:p w:rsidR="00F55669" w:rsidRPr="00E21D82" w:rsidRDefault="00F55669" w:rsidP="00F55669">
      <w:pPr>
        <w:pStyle w:val="NoSpacing"/>
        <w:numPr>
          <w:ilvl w:val="0"/>
          <w:numId w:val="15"/>
        </w:numPr>
        <w:tabs>
          <w:tab w:val="left" w:pos="284"/>
        </w:tabs>
        <w:ind w:left="0" w:firstLine="0"/>
        <w:jc w:val="both"/>
      </w:pPr>
      <w:r w:rsidRPr="00E21D82">
        <w:t>no dienas, kad kļuvis neapstrīdams tiesas spriedums vai prokurora priekšraksts par sodu saistībā ar šā panta pirmās daļas 1.punktā minētajiem pārkāpumiem, līdz pieteikuma vai piedāvājuma iesniegšanas dienai ir pagājuši trīs gadi;</w:t>
      </w:r>
    </w:p>
    <w:p w:rsidR="00F55669" w:rsidRPr="00E21D82" w:rsidRDefault="00F55669" w:rsidP="00F55669">
      <w:pPr>
        <w:pStyle w:val="NoSpacing"/>
        <w:numPr>
          <w:ilvl w:val="0"/>
          <w:numId w:val="15"/>
        </w:numPr>
        <w:tabs>
          <w:tab w:val="left" w:pos="284"/>
        </w:tabs>
        <w:ind w:left="0" w:firstLine="0"/>
        <w:jc w:val="both"/>
      </w:pPr>
      <w:r w:rsidRPr="00E21D82">
        <w:t>no dienas, kad kļuvis neapstrīdams tiesas spriedums vai citas kompetentas institūcijas pieņemtais lēmums saistībā ar šā panta pirmās daļas 2.punktā minētajiem pārkāpumiem, līdz pieteikuma vai piedāvājuma iesniegšanas dienai ir pagājuši 18 mēneši;</w:t>
      </w:r>
    </w:p>
    <w:p w:rsidR="00F55669" w:rsidRPr="00E21D82" w:rsidRDefault="00F55669" w:rsidP="00F55669">
      <w:pPr>
        <w:pStyle w:val="NoSpacing"/>
        <w:numPr>
          <w:ilvl w:val="0"/>
          <w:numId w:val="15"/>
        </w:numPr>
        <w:tabs>
          <w:tab w:val="left" w:pos="284"/>
        </w:tabs>
        <w:ind w:left="0" w:firstLine="0"/>
        <w:jc w:val="both"/>
      </w:pPr>
      <w:r w:rsidRPr="00E21D82">
        <w:lastRenderedPageBreak/>
        <w:t>no dienas, kad kļuvis neapstrīdams tiesas spriedums vai citas kompetentas institūcijas pieņemtais lēmums saistībā ar šā panta pirmās daļas 3.punktā minētajiem pārkāpumiem, līdz pieteikuma vai piedāvājuma iesniegšanas dienai ir pagājuši 12 mēneši.</w:t>
      </w:r>
    </w:p>
    <w:p w:rsidR="00F55669" w:rsidRPr="00E21D82" w:rsidRDefault="00F55669" w:rsidP="00F55669">
      <w:pPr>
        <w:jc w:val="both"/>
        <w:rPr>
          <w:rStyle w:val="Emphasis"/>
          <w:i w:val="0"/>
          <w:iCs w:val="0"/>
        </w:rPr>
      </w:pPr>
      <w:r w:rsidRPr="00E21D82">
        <w:t xml:space="preserve"> </w:t>
      </w:r>
    </w:p>
    <w:p w:rsidR="00F55669" w:rsidRPr="003E6F8E" w:rsidRDefault="00F55669" w:rsidP="00F55669">
      <w:pPr>
        <w:pStyle w:val="StyleStyle1Justified"/>
        <w:numPr>
          <w:ilvl w:val="1"/>
          <w:numId w:val="12"/>
        </w:numPr>
        <w:tabs>
          <w:tab w:val="left" w:pos="426"/>
        </w:tabs>
        <w:ind w:left="0" w:firstLine="0"/>
        <w:rPr>
          <w:sz w:val="24"/>
          <w:szCs w:val="24"/>
        </w:rPr>
      </w:pPr>
      <w:r w:rsidRPr="003E6F8E">
        <w:rPr>
          <w:sz w:val="24"/>
          <w:szCs w:val="24"/>
        </w:rPr>
        <w:t>Kompetentas institūcijas izziņu, kas apliecina, ka Pretendentam un ,,Sabiedrisko pakalpojumu sniedzēju iepirkumu likuma” 42.panta pirmās daļas 7.punktā minētajai personai, ja tie ir reģistrēti ārvalstī vai ārvalstī ir to pastāvīgā dzīvesvieta, attiecīgajā ārvalstī</w:t>
      </w:r>
      <w:r w:rsidRPr="003E6F8E">
        <w:rPr>
          <w:i/>
          <w:sz w:val="24"/>
          <w:szCs w:val="24"/>
        </w:rPr>
        <w:t xml:space="preserve"> </w:t>
      </w:r>
      <w:r w:rsidRPr="003E6F8E">
        <w:rPr>
          <w:sz w:val="24"/>
          <w:szCs w:val="24"/>
        </w:rPr>
        <w:t>nav pasludināts maksātnespējas process un tas neatrodas likvidācijas stadijā.</w:t>
      </w:r>
      <w:r w:rsidRPr="003E6F8E">
        <w:rPr>
          <w:rStyle w:val="Emphasis"/>
          <w:i w:val="0"/>
          <w:sz w:val="24"/>
          <w:szCs w:val="24"/>
        </w:rPr>
        <w:t xml:space="preserve"> </w:t>
      </w:r>
      <w:r w:rsidRPr="003E6F8E">
        <w:rPr>
          <w:sz w:val="24"/>
          <w:szCs w:val="24"/>
        </w:rPr>
        <w:t>Kompetento institūciju izsniegtās izziņas un citus dokumentus Pasūtītājs pieņem un atzīst, ja tie izdoti ne agrāk kā trīs mēnešus pirms iesniegšanas dienas.</w:t>
      </w:r>
    </w:p>
    <w:p w:rsidR="00F55669" w:rsidRPr="003E6F8E" w:rsidRDefault="00F55669" w:rsidP="00F55669">
      <w:pPr>
        <w:pStyle w:val="StyleStyle1Justified"/>
        <w:numPr>
          <w:ilvl w:val="1"/>
          <w:numId w:val="12"/>
        </w:numPr>
        <w:tabs>
          <w:tab w:val="left" w:pos="426"/>
        </w:tabs>
        <w:ind w:left="0" w:firstLine="0"/>
        <w:rPr>
          <w:sz w:val="24"/>
          <w:szCs w:val="24"/>
        </w:rPr>
      </w:pPr>
      <w:r w:rsidRPr="003E6F8E">
        <w:rPr>
          <w:sz w:val="24"/>
          <w:szCs w:val="24"/>
        </w:rPr>
        <w:t>Kompetentas</w:t>
      </w:r>
      <w:r w:rsidRPr="003E6F8E">
        <w:rPr>
          <w:rStyle w:val="Emphasis"/>
          <w:i w:val="0"/>
          <w:sz w:val="24"/>
          <w:szCs w:val="24"/>
        </w:rPr>
        <w:t xml:space="preserve"> institūcijas </w:t>
      </w:r>
      <w:r w:rsidRPr="003E6F8E">
        <w:rPr>
          <w:sz w:val="24"/>
          <w:szCs w:val="24"/>
        </w:rPr>
        <w:t xml:space="preserve">izziņu, ka Pretendentam un ,,Sabiedrisko pakalpojumu sniedzēju iepirkumu likuma” 42.panta pirmās daļas 7.punktā minētajai personai, ja tie ir reģistrēti ārvalstī vai ārvalstī ir to pastāvīgā dzīvesvieta attiecīgajā ārvalstī nav nodokļu parādu, tajā skaitā valsts sociālās apdrošināšanas obligāto iemaksu parādu, kas kopsummā pārsniedz 150 </w:t>
      </w:r>
      <w:proofErr w:type="spellStart"/>
      <w:r w:rsidRPr="003E6F8E">
        <w:rPr>
          <w:sz w:val="24"/>
          <w:szCs w:val="24"/>
        </w:rPr>
        <w:t>euro</w:t>
      </w:r>
      <w:proofErr w:type="spellEnd"/>
      <w:r w:rsidRPr="003E6F8E">
        <w:rPr>
          <w:sz w:val="24"/>
          <w:szCs w:val="24"/>
        </w:rPr>
        <w:t>. Kompetento institūciju izsniegtās izziņas un citus dokumentus Pasūtītājs pieņem un atzīst, ja tie izdoti ne agrāk kā trīs mēnešus pirms iesniegšanas dienas.</w:t>
      </w:r>
    </w:p>
    <w:p w:rsidR="00F55669" w:rsidRPr="003E6F8E" w:rsidRDefault="00F55669" w:rsidP="00F55669">
      <w:pPr>
        <w:pStyle w:val="StyleStyle1Justified"/>
        <w:numPr>
          <w:ilvl w:val="1"/>
          <w:numId w:val="12"/>
        </w:numPr>
        <w:tabs>
          <w:tab w:val="left" w:pos="426"/>
        </w:tabs>
        <w:ind w:left="0" w:firstLine="0"/>
        <w:rPr>
          <w:sz w:val="24"/>
          <w:szCs w:val="24"/>
        </w:rPr>
      </w:pPr>
      <w:r w:rsidRPr="003E6F8E">
        <w:rPr>
          <w:sz w:val="24"/>
          <w:szCs w:val="24"/>
        </w:rPr>
        <w:t>Kompetentas izziņu, kuru izdevusi Valsts darba inspekcija un kura apliecina, ka pretendents un Sabiedrisko pakalpojumu sniedzēju iepirkumu likuma 42.panta pirmās daļas 7.punktā minētā persona Latvijā un ārvalstī nav sodīti par „Sabiedrisko pakalpojumu sniedzēju iepirkumu likuma” 42.panta pirmās daļas  2.punktā minētajiem darba tiesību pārkāpumiem. Kompetento institūciju izsniegtās izziņas un citus dokumentus Pasūtītājs pieņem un atzīst, ja tie izdoti ne agrāk kā trīs mēnešus pirms iesniegšanas dienas.</w:t>
      </w:r>
    </w:p>
    <w:p w:rsidR="00F55669" w:rsidRPr="00A92F8C" w:rsidRDefault="00F55669" w:rsidP="00F55669">
      <w:pPr>
        <w:numPr>
          <w:ilvl w:val="1"/>
          <w:numId w:val="12"/>
        </w:numPr>
        <w:tabs>
          <w:tab w:val="left" w:pos="426"/>
        </w:tabs>
        <w:ind w:left="0" w:firstLine="0"/>
        <w:jc w:val="both"/>
        <w:rPr>
          <w:u w:val="single"/>
        </w:rPr>
      </w:pPr>
      <w:r w:rsidRPr="00A92F8C">
        <w:t xml:space="preserve">Pretendenta izziņu par to, ka Pretendenta vidējais finanšu apgrozījums </w:t>
      </w:r>
      <w:r w:rsidR="00930E4F">
        <w:t xml:space="preserve">projektēšanā </w:t>
      </w:r>
      <w:r w:rsidRPr="00A92F8C">
        <w:t>(neto) par trim iepriekšējiem gadiem ir divas reizes lielāks par Pretendenta piedāvāto līgumcenu. Pretendentiem, kuri tirgū darbojas mazāk kā trīs gadi, nav liegta iespēja</w:t>
      </w:r>
      <w:r w:rsidR="0018604D" w:rsidRPr="00A92F8C">
        <w:t xml:space="preserve"> piedalīties atklātajā konkursā</w:t>
      </w:r>
      <w:r w:rsidRPr="00A92F8C">
        <w:rPr>
          <w:u w:val="single"/>
        </w:rPr>
        <w:t xml:space="preserve">. Šādi pretendenti iesniedz izziņu par to, ka Pretendenta vidējais finanšu apgrozījums (neto) pretendenta darbības periodā ir </w:t>
      </w:r>
      <w:r w:rsidRPr="00A92F8C">
        <w:rPr>
          <w:u w:val="single"/>
          <w:lang w:eastAsia="lv-LV"/>
        </w:rPr>
        <w:t xml:space="preserve">divas reizes lielāks par piedāvāto līgumcenu. </w:t>
      </w:r>
      <w:r w:rsidRPr="00A92F8C">
        <w:rPr>
          <w:u w:val="single"/>
        </w:rPr>
        <w:t>(Nolikuma Pielikums Nr.1).</w:t>
      </w:r>
    </w:p>
    <w:p w:rsidR="00F55669" w:rsidRPr="003E6F8E" w:rsidRDefault="00F55669" w:rsidP="00F55669">
      <w:pPr>
        <w:numPr>
          <w:ilvl w:val="1"/>
          <w:numId w:val="12"/>
        </w:numPr>
        <w:ind w:left="0" w:firstLine="0"/>
        <w:jc w:val="both"/>
      </w:pPr>
      <w:r w:rsidRPr="003E6F8E">
        <w:t>Pretendenta rakstisks apliecinājums par piekrišanu:</w:t>
      </w:r>
    </w:p>
    <w:p w:rsidR="00F55669" w:rsidRPr="00E21D82" w:rsidRDefault="00F55669" w:rsidP="00F55669">
      <w:pPr>
        <w:numPr>
          <w:ilvl w:val="2"/>
          <w:numId w:val="12"/>
        </w:numPr>
        <w:tabs>
          <w:tab w:val="left" w:pos="720"/>
          <w:tab w:val="left" w:pos="900"/>
        </w:tabs>
        <w:suppressAutoHyphens w:val="0"/>
        <w:autoSpaceDE w:val="0"/>
        <w:autoSpaceDN w:val="0"/>
        <w:adjustRightInd w:val="0"/>
        <w:jc w:val="both"/>
      </w:pPr>
      <w:r w:rsidRPr="00E21D82">
        <w:t>veikt civiltiesiskās atbildības apdrošināšanu pret trešajām personām nodarīto kaitējumu nemazāk kā 30% apmērā no piedāvājuma summas (šāds apliecinājums nav vajadzīgs, ja Pretendents iesniedz atbilstošu civiltiesiskās atbildības apdrošināšanas polisi). Izraudzītajam Pretendentam būs jāiesniedz polises 10 (desmit) darba dienu laikā pēc iepirkuma līguma noslēgšanas;</w:t>
      </w:r>
    </w:p>
    <w:p w:rsidR="00F55669" w:rsidRPr="00E21D82" w:rsidRDefault="00F55669" w:rsidP="00F55669">
      <w:pPr>
        <w:numPr>
          <w:ilvl w:val="2"/>
          <w:numId w:val="12"/>
        </w:numPr>
        <w:tabs>
          <w:tab w:val="left" w:pos="720"/>
          <w:tab w:val="left" w:pos="900"/>
        </w:tabs>
        <w:suppressAutoHyphens w:val="0"/>
        <w:autoSpaceDE w:val="0"/>
        <w:autoSpaceDN w:val="0"/>
        <w:adjustRightInd w:val="0"/>
        <w:jc w:val="both"/>
      </w:pPr>
      <w:r w:rsidRPr="00E21D82">
        <w:t xml:space="preserve">iesniegt Pasūtītājam bankas līguma saistību izpildes garantijas oriģinālu 5 % apmērā no piedāvātās līgumcenas </w:t>
      </w:r>
      <w:r w:rsidRPr="00E21D82">
        <w:rPr>
          <w:spacing w:val="-1"/>
        </w:rPr>
        <w:t xml:space="preserve">ne vēlāk ka </w:t>
      </w:r>
      <w:r w:rsidRPr="00E21D82">
        <w:t>10 (desmit) darba dienu laikā  pēc iepirkuma līguma noslēgšanas.</w:t>
      </w:r>
    </w:p>
    <w:p w:rsidR="00F55669" w:rsidRPr="00E21D82" w:rsidRDefault="00F55669" w:rsidP="00F55669">
      <w:pPr>
        <w:numPr>
          <w:ilvl w:val="1"/>
          <w:numId w:val="12"/>
        </w:numPr>
        <w:tabs>
          <w:tab w:val="left" w:pos="720"/>
          <w:tab w:val="left" w:pos="900"/>
        </w:tabs>
        <w:suppressAutoHyphens w:val="0"/>
        <w:autoSpaceDE w:val="0"/>
        <w:autoSpaceDN w:val="0"/>
        <w:adjustRightInd w:val="0"/>
        <w:ind w:left="0" w:firstLine="0"/>
        <w:jc w:val="both"/>
      </w:pPr>
      <w:r w:rsidRPr="00E21D82">
        <w:t>Pretendenta, uzrādīto apakšuzņēmēju un iesaistīto speciālistu sarakstu (atbilstoši Nolikuma Pielikums Nr.2</w:t>
      </w:r>
      <w:r w:rsidRPr="00E21D82">
        <w:rPr>
          <w:rStyle w:val="apple-converted-space"/>
        </w:rPr>
        <w:t> </w:t>
      </w:r>
      <w:r w:rsidRPr="00E21D82">
        <w:t>,,Kvalifikācija”), CV un viņu profesionālo kompetenci apliecinošo dokumentu (sertifikātu) kopijas, kas saskaņā ar spēkā esošajiem normatīviem aktiem nepieciešamas projektēšanas darbu veikšanai:</w:t>
      </w:r>
    </w:p>
    <w:p w:rsidR="0006317F" w:rsidRPr="003E6F8E" w:rsidRDefault="00F55669" w:rsidP="003E6F8E">
      <w:pPr>
        <w:jc w:val="both"/>
        <w:rPr>
          <w:strike/>
          <w:szCs w:val="22"/>
        </w:rPr>
      </w:pPr>
      <w:r w:rsidRPr="00E21D82">
        <w:t xml:space="preserve">6.8.1. </w:t>
      </w:r>
      <w:r w:rsidR="0006317F">
        <w:t>Sertificēts tramvaju sliežu ceļu vai dzelzceļa sliežu projektētājs, kurš pē</w:t>
      </w:r>
      <w:r w:rsidR="00DB6462">
        <w:t xml:space="preserve">dējo </w:t>
      </w:r>
      <w:r w:rsidR="00386E47">
        <w:t>3 (trīs)</w:t>
      </w:r>
      <w:r w:rsidR="00DB6462">
        <w:t xml:space="preserve"> </w:t>
      </w:r>
      <w:r w:rsidR="00386E47">
        <w:t>gadu laikā no 2013</w:t>
      </w:r>
      <w:r w:rsidR="0006317F">
        <w:t>.g. līdz 2015.g. (ieskaitot) ir piedalījies vismaz 1 (viena) sliežu ceļa tehniskā projekta izstrādē (tehniskais projekts</w:t>
      </w:r>
      <w:r w:rsidR="00DB6462">
        <w:t xml:space="preserve"> (</w:t>
      </w:r>
      <w:r w:rsidR="00711081">
        <w:t>būvprojekts</w:t>
      </w:r>
      <w:r w:rsidR="00DB6462">
        <w:t>)</w:t>
      </w:r>
      <w:r w:rsidR="0006317F">
        <w:t xml:space="preserve"> ir pilnībā izstrādāts un akceptēts būvvaldē), kura ietvaros tika izstrādāta:</w:t>
      </w:r>
    </w:p>
    <w:p w:rsidR="0006317F" w:rsidRDefault="0006317F" w:rsidP="00827528">
      <w:pPr>
        <w:pStyle w:val="c6"/>
        <w:numPr>
          <w:ilvl w:val="0"/>
          <w:numId w:val="29"/>
        </w:numPr>
        <w:shd w:val="clear" w:color="auto" w:fill="FFFFFF"/>
        <w:suppressAutoHyphens/>
        <w:autoSpaceDN w:val="0"/>
        <w:spacing w:before="0" w:beforeAutospacing="0" w:after="0" w:afterAutospacing="0"/>
        <w:jc w:val="both"/>
      </w:pPr>
      <w:r>
        <w:t>sliežu ceļu rekonstrukcija vai jauna sliežu ceļa izbūve vismaz 1 km garumā;</w:t>
      </w:r>
    </w:p>
    <w:p w:rsidR="0006317F" w:rsidRDefault="0006317F" w:rsidP="00827528">
      <w:pPr>
        <w:pStyle w:val="c6"/>
        <w:numPr>
          <w:ilvl w:val="0"/>
          <w:numId w:val="30"/>
        </w:numPr>
        <w:shd w:val="clear" w:color="auto" w:fill="FFFFFF"/>
        <w:suppressAutoHyphens/>
        <w:autoSpaceDN w:val="0"/>
        <w:spacing w:before="0" w:beforeAutospacing="0" w:after="0" w:afterAutospacing="0"/>
        <w:ind w:left="1701"/>
        <w:jc w:val="both"/>
      </w:pPr>
      <w:r>
        <w:rPr>
          <w:shd w:val="clear" w:color="auto" w:fill="FFFFFF"/>
        </w:rPr>
        <w:t>vismaz 1 (viena) sliežu ceļa un ielu krustojuma</w:t>
      </w:r>
      <w:r>
        <w:t xml:space="preserve"> </w:t>
      </w:r>
      <w:r>
        <w:rPr>
          <w:shd w:val="clear" w:color="auto" w:fill="FFFFFF"/>
        </w:rPr>
        <w:t xml:space="preserve">rekonstrukcija </w:t>
      </w:r>
      <w:r>
        <w:t xml:space="preserve">vai jauna </w:t>
      </w:r>
      <w:r w:rsidR="00DB6462">
        <w:rPr>
          <w:shd w:val="clear" w:color="auto" w:fill="FFFFFF"/>
        </w:rPr>
        <w:t xml:space="preserve">sliežu ceļa un ielas krustojuma vietas izbūve </w:t>
      </w:r>
      <w:r>
        <w:rPr>
          <w:shd w:val="clear" w:color="auto" w:fill="FFFFFF"/>
        </w:rPr>
        <w:t xml:space="preserve"> paredzot </w:t>
      </w:r>
      <w:r w:rsidR="00DB6462">
        <w:rPr>
          <w:shd w:val="clear" w:color="auto" w:fill="FFFFFF"/>
        </w:rPr>
        <w:t>dzelzsbetona</w:t>
      </w:r>
      <w:r>
        <w:rPr>
          <w:shd w:val="clear" w:color="auto" w:fill="FFFFFF"/>
        </w:rPr>
        <w:t xml:space="preserve"> pamata</w:t>
      </w:r>
      <w:r>
        <w:t xml:space="preserve"> </w:t>
      </w:r>
      <w:r>
        <w:rPr>
          <w:shd w:val="clear" w:color="auto" w:fill="FFFFFF"/>
        </w:rPr>
        <w:t>konstrukciju</w:t>
      </w:r>
      <w:r>
        <w:t>;</w:t>
      </w:r>
    </w:p>
    <w:p w:rsidR="0006317F" w:rsidRDefault="0006317F" w:rsidP="00827528">
      <w:pPr>
        <w:pStyle w:val="c6"/>
        <w:numPr>
          <w:ilvl w:val="0"/>
          <w:numId w:val="30"/>
        </w:numPr>
        <w:shd w:val="clear" w:color="auto" w:fill="FFFFFF"/>
        <w:suppressAutoHyphens/>
        <w:autoSpaceDN w:val="0"/>
        <w:spacing w:before="0" w:beforeAutospacing="0" w:after="0" w:afterAutospacing="0"/>
        <w:jc w:val="both"/>
      </w:pPr>
      <w:r>
        <w:t>vismaz vienas automātiskās un parastās pārmijas uzstādīšana.</w:t>
      </w:r>
    </w:p>
    <w:p w:rsidR="0006317F" w:rsidRDefault="0006317F" w:rsidP="003E6F8E">
      <w:pPr>
        <w:pStyle w:val="c5"/>
        <w:shd w:val="clear" w:color="auto" w:fill="FFFFFF"/>
        <w:spacing w:before="0" w:beforeAutospacing="0" w:after="0" w:afterAutospacing="0"/>
        <w:jc w:val="both"/>
      </w:pPr>
      <w:r>
        <w:lastRenderedPageBreak/>
        <w:t>6.8.2. Sertificēts elektroietaišu projektētājs</w:t>
      </w:r>
      <w:r>
        <w:rPr>
          <w:rStyle w:val="apple-converted-space"/>
        </w:rPr>
        <w:t> </w:t>
      </w:r>
      <w:r w:rsidR="002C0068">
        <w:rPr>
          <w:rStyle w:val="c7"/>
        </w:rPr>
        <w:t xml:space="preserve">līdz 1 </w:t>
      </w:r>
      <w:proofErr w:type="spellStart"/>
      <w:r w:rsidR="002C0068">
        <w:rPr>
          <w:rStyle w:val="c7"/>
        </w:rPr>
        <w:t>kV</w:t>
      </w:r>
      <w:proofErr w:type="spellEnd"/>
      <w:r w:rsidR="002C0068">
        <w:rPr>
          <w:rStyle w:val="c7"/>
        </w:rPr>
        <w:t xml:space="preserve"> sprieguma transporta elektrotīklu projektēšanā</w:t>
      </w:r>
      <w:r>
        <w:rPr>
          <w:rStyle w:val="c7"/>
        </w:rPr>
        <w:t>,</w:t>
      </w:r>
      <w:r>
        <w:rPr>
          <w:rStyle w:val="apple-converted-space"/>
        </w:rPr>
        <w:t> </w:t>
      </w:r>
      <w:r w:rsidR="002C0068">
        <w:t>kurš pēdē</w:t>
      </w:r>
      <w:r w:rsidR="00ED5DD8">
        <w:t xml:space="preserve">jo </w:t>
      </w:r>
      <w:r w:rsidR="00386E47">
        <w:t>3 (trīs)</w:t>
      </w:r>
      <w:r w:rsidR="00ED5DD8">
        <w:t xml:space="preserve"> gadu laikā no </w:t>
      </w:r>
      <w:r w:rsidR="00ED5DD8" w:rsidRPr="00386E47">
        <w:t>201</w:t>
      </w:r>
      <w:r w:rsidR="00386E47" w:rsidRPr="00386E47">
        <w:t>3</w:t>
      </w:r>
      <w:r w:rsidR="002C0068" w:rsidRPr="00386E47">
        <w:t>.</w:t>
      </w:r>
      <w:r w:rsidR="002C0068">
        <w:t>g. līdz 2015</w:t>
      </w:r>
      <w:r>
        <w:t>.g. (ieskaitot) ir piedalī</w:t>
      </w:r>
      <w:r w:rsidR="001B3029">
        <w:t>jies vismaz 1 (viena</w:t>
      </w:r>
      <w:r>
        <w:t xml:space="preserve">) </w:t>
      </w:r>
      <w:r w:rsidR="001B3029">
        <w:t>tehniskā projekta vai tehniskās shēmas</w:t>
      </w:r>
      <w:r w:rsidR="002C0068">
        <w:t xml:space="preserve"> izstrādē </w:t>
      </w:r>
      <w:r>
        <w:t>(tehniskais projekts</w:t>
      </w:r>
      <w:r w:rsidR="002C0068">
        <w:t xml:space="preserve"> vai būvniecības iecere ir pilnībā izstrādāta un akceptēta</w:t>
      </w:r>
      <w:r>
        <w:t xml:space="preserve"> būvvaldē</w:t>
      </w:r>
      <w:r w:rsidR="002C0068">
        <w:t>, pieredze apliecināma ar pasūtījuma pieņemšanas – nodošanas akta kopiju, pasūtītāja atsauksmi kura ietverta informācija par speciālista piesaisti un darbu apjomu</w:t>
      </w:r>
      <w:r>
        <w:t>), kura ietvaros tiks izstrādāts</w:t>
      </w:r>
      <w:r w:rsidR="002C0068">
        <w:t xml:space="preserve"> (i)</w:t>
      </w:r>
      <w:r>
        <w:t>:</w:t>
      </w:r>
    </w:p>
    <w:p w:rsidR="002C0068" w:rsidRDefault="0006317F" w:rsidP="002C0068">
      <w:pPr>
        <w:pStyle w:val="c6"/>
        <w:numPr>
          <w:ilvl w:val="0"/>
          <w:numId w:val="31"/>
        </w:numPr>
        <w:shd w:val="clear" w:color="auto" w:fill="FFFFFF"/>
        <w:suppressAutoHyphens/>
        <w:autoSpaceDN w:val="0"/>
        <w:spacing w:before="0" w:beforeAutospacing="0" w:after="0" w:afterAutospacing="0"/>
        <w:jc w:val="both"/>
      </w:pPr>
      <w:r>
        <w:t xml:space="preserve">sliežu ceļa kontakttīkla </w:t>
      </w:r>
      <w:r w:rsidR="002C0068">
        <w:t xml:space="preserve">pārbūves vai izbūves darbi </w:t>
      </w:r>
      <w:r>
        <w:t>vismaz 1 (viena) km garumā;</w:t>
      </w:r>
    </w:p>
    <w:p w:rsidR="002C0068" w:rsidRDefault="002C0068" w:rsidP="002C0068">
      <w:pPr>
        <w:pStyle w:val="c6"/>
        <w:numPr>
          <w:ilvl w:val="0"/>
          <w:numId w:val="31"/>
        </w:numPr>
        <w:shd w:val="clear" w:color="auto" w:fill="FFFFFF"/>
        <w:suppressAutoHyphens/>
        <w:autoSpaceDN w:val="0"/>
        <w:spacing w:before="0" w:beforeAutospacing="0" w:after="0" w:afterAutospacing="0"/>
        <w:jc w:val="both"/>
      </w:pPr>
      <w:r>
        <w:t xml:space="preserve">risinājumi pantogrāfa un </w:t>
      </w:r>
      <w:proofErr w:type="spellStart"/>
      <w:r>
        <w:t>stieņveida</w:t>
      </w:r>
      <w:proofErr w:type="spellEnd"/>
      <w:r>
        <w:t xml:space="preserve"> strāvas uztvērēja izmantošanai kontakttīklā; </w:t>
      </w:r>
    </w:p>
    <w:p w:rsidR="0006317F" w:rsidRDefault="0006317F" w:rsidP="002C0068">
      <w:pPr>
        <w:pStyle w:val="c6"/>
        <w:numPr>
          <w:ilvl w:val="0"/>
          <w:numId w:val="31"/>
        </w:numPr>
        <w:shd w:val="clear" w:color="auto" w:fill="FFFFFF"/>
        <w:suppressAutoHyphens/>
        <w:autoSpaceDN w:val="0"/>
        <w:spacing w:before="0" w:beforeAutospacing="0" w:after="0" w:afterAutospacing="0"/>
        <w:jc w:val="both"/>
      </w:pPr>
      <w:r>
        <w:t>risinājums automātiskās pārmij</w:t>
      </w:r>
      <w:r w:rsidR="002C0068">
        <w:t xml:space="preserve">as uzstādīšanai un pieslēgšanai </w:t>
      </w:r>
      <w:proofErr w:type="spellStart"/>
      <w:r w:rsidR="002C0068">
        <w:t>tsk</w:t>
      </w:r>
      <w:proofErr w:type="spellEnd"/>
      <w:r w:rsidR="002C0068">
        <w:t>. gaisa pārmiju izbūves projektēšanā;</w:t>
      </w:r>
    </w:p>
    <w:p w:rsidR="0006317F" w:rsidRDefault="0006317F" w:rsidP="003E6F8E">
      <w:pPr>
        <w:pStyle w:val="c5"/>
        <w:shd w:val="clear" w:color="auto" w:fill="FFFFFF"/>
        <w:spacing w:before="0" w:beforeAutospacing="0" w:after="0" w:afterAutospacing="0"/>
        <w:jc w:val="both"/>
      </w:pPr>
      <w:r>
        <w:t>6.8.3. Sertificēts ūdensapgādes un kanalizācijas tīklu projektētājs;</w:t>
      </w:r>
    </w:p>
    <w:p w:rsidR="0006317F" w:rsidRDefault="0006317F" w:rsidP="003E6F8E">
      <w:pPr>
        <w:pStyle w:val="c5"/>
        <w:shd w:val="clear" w:color="auto" w:fill="FFFFFF"/>
        <w:spacing w:before="0" w:beforeAutospacing="0" w:after="0" w:afterAutospacing="0"/>
        <w:jc w:val="both"/>
      </w:pPr>
      <w:r>
        <w:t>6.8.4. Sertificēts telekomunikācijas sistēmas un tīklu projektētājs;</w:t>
      </w:r>
    </w:p>
    <w:p w:rsidR="0006317F" w:rsidRDefault="0006317F" w:rsidP="003E6F8E">
      <w:pPr>
        <w:pStyle w:val="c5"/>
        <w:shd w:val="clear" w:color="auto" w:fill="FFFFFF"/>
        <w:spacing w:before="0" w:beforeAutospacing="0" w:after="0" w:afterAutospacing="0"/>
        <w:jc w:val="both"/>
      </w:pPr>
      <w:r>
        <w:t>6.8.5. Sertificēts gāzes apgādes sistēmu projektētājs</w:t>
      </w:r>
      <w:r w:rsidR="007369FB">
        <w:t>;</w:t>
      </w:r>
    </w:p>
    <w:p w:rsidR="0006317F" w:rsidRDefault="0006317F" w:rsidP="003E6F8E">
      <w:pPr>
        <w:pStyle w:val="c5"/>
        <w:shd w:val="clear" w:color="auto" w:fill="FFFFFF"/>
        <w:spacing w:before="0" w:beforeAutospacing="0" w:after="0" w:afterAutospacing="0"/>
        <w:jc w:val="both"/>
      </w:pPr>
      <w:r>
        <w:t xml:space="preserve">6.8.6. Sertificēts elektroietaišu un kabeļtīklu ( līdz 1 </w:t>
      </w:r>
      <w:proofErr w:type="spellStart"/>
      <w:r>
        <w:t>kV</w:t>
      </w:r>
      <w:proofErr w:type="spellEnd"/>
      <w:r>
        <w:t>) projektētājs;</w:t>
      </w:r>
    </w:p>
    <w:p w:rsidR="007369FB" w:rsidRDefault="0006317F" w:rsidP="003E6F8E">
      <w:pPr>
        <w:pStyle w:val="c5"/>
        <w:shd w:val="clear" w:color="auto" w:fill="FFFFFF"/>
        <w:spacing w:before="0" w:beforeAutospacing="0" w:after="0" w:afterAutospacing="0"/>
        <w:jc w:val="both"/>
      </w:pPr>
      <w:r>
        <w:t>6.8.5. Sertificēts siltumapgādes sistēmu projektētājs</w:t>
      </w:r>
      <w:r w:rsidR="007369FB">
        <w:t>;</w:t>
      </w:r>
    </w:p>
    <w:p w:rsidR="0006317F" w:rsidRDefault="00704866" w:rsidP="003E6F8E">
      <w:pPr>
        <w:pStyle w:val="c5"/>
        <w:shd w:val="clear" w:color="auto" w:fill="FFFFFF"/>
        <w:spacing w:before="0" w:beforeAutospacing="0" w:after="0" w:afterAutospacing="0"/>
        <w:jc w:val="both"/>
      </w:pPr>
      <w:r w:rsidRPr="00704866">
        <w:t xml:space="preserve"> </w:t>
      </w:r>
      <w:r w:rsidR="0006317F">
        <w:t>6.8.6. Sertificēts būvprojekta ekonomisko daļu, apjomu un tāmju sastādītājs;</w:t>
      </w:r>
    </w:p>
    <w:p w:rsidR="00C50FE5" w:rsidRDefault="0006317F" w:rsidP="003E6F8E">
      <w:pPr>
        <w:pStyle w:val="c5"/>
        <w:shd w:val="clear" w:color="auto" w:fill="FFFFFF"/>
        <w:spacing w:before="0" w:beforeAutospacing="0" w:after="0" w:afterAutospacing="0"/>
        <w:jc w:val="both"/>
      </w:pPr>
      <w:r>
        <w:t>6.8.7. Sertificēts būvprojekta vadītājs</w:t>
      </w:r>
      <w:r w:rsidR="00C50FE5">
        <w:t>.</w:t>
      </w:r>
    </w:p>
    <w:p w:rsidR="0006317F" w:rsidRDefault="0006317F" w:rsidP="003E6F8E">
      <w:pPr>
        <w:pStyle w:val="c5"/>
        <w:shd w:val="clear" w:color="auto" w:fill="FFFFFF"/>
        <w:spacing w:before="0" w:beforeAutospacing="0" w:after="0" w:afterAutospacing="0"/>
        <w:jc w:val="both"/>
      </w:pPr>
      <w:r>
        <w:t xml:space="preserve">6.9. Pretendentam rakstisks apliecinājums </w:t>
      </w:r>
      <w:r>
        <w:rPr>
          <w:bCs/>
        </w:rPr>
        <w:t xml:space="preserve">(jāaizpilda Nolikuma Pielikums Nr.2,,Kvalifikācija” un jāpievieno Pasūtītāja </w:t>
      </w:r>
      <w:r w:rsidR="00357F17">
        <w:rPr>
          <w:bCs/>
        </w:rPr>
        <w:t>atsauksme</w:t>
      </w:r>
      <w:r>
        <w:rPr>
          <w:bCs/>
        </w:rPr>
        <w:t xml:space="preserve"> katram objektam uz ko pretendents balstās),</w:t>
      </w:r>
      <w:r>
        <w:t xml:space="preserve"> par to, ka pretendentam </w:t>
      </w:r>
      <w:r w:rsidR="00357F17">
        <w:t xml:space="preserve">pēdējo </w:t>
      </w:r>
      <w:r w:rsidR="00C50FE5" w:rsidRPr="00C50FE5">
        <w:t>3 (trīs) gadu laikā no 2013</w:t>
      </w:r>
      <w:r w:rsidR="00357F17" w:rsidRPr="00C50FE5">
        <w:t>.g. līdz 2015</w:t>
      </w:r>
      <w:r w:rsidRPr="00C50FE5">
        <w:t xml:space="preserve">.g. (ieskaitot) </w:t>
      </w:r>
      <w:r w:rsidR="00C50FE5">
        <w:t xml:space="preserve">ir </w:t>
      </w:r>
      <w:r w:rsidR="00462135">
        <w:t>i</w:t>
      </w:r>
      <w:r w:rsidR="00572F62">
        <w:t>z</w:t>
      </w:r>
      <w:r>
        <w:t>strādāts</w:t>
      </w:r>
      <w:r w:rsidR="00357F17">
        <w:t xml:space="preserve"> </w:t>
      </w:r>
      <w:r>
        <w:t>(</w:t>
      </w:r>
      <w:r w:rsidR="00357F17">
        <w:t xml:space="preserve">tehniskais projekts, būvprojekts </w:t>
      </w:r>
      <w:r w:rsidR="00572F62">
        <w:t>ir pilnībā</w:t>
      </w:r>
      <w:r>
        <w:t xml:space="preserve"> pabeigts un akceptēts būvvaldē) </w:t>
      </w:r>
      <w:r>
        <w:rPr>
          <w:b/>
        </w:rPr>
        <w:t>vismaz</w:t>
      </w:r>
      <w:r w:rsidR="00FC3B66">
        <w:rPr>
          <w:b/>
        </w:rPr>
        <w:t xml:space="preserve"> 1(</w:t>
      </w:r>
      <w:r>
        <w:rPr>
          <w:b/>
        </w:rPr>
        <w:t xml:space="preserve"> viens</w:t>
      </w:r>
      <w:r w:rsidR="00FC3B66">
        <w:rPr>
          <w:b/>
        </w:rPr>
        <w:t>)</w:t>
      </w:r>
      <w:r>
        <w:t xml:space="preserve"> būvprojekts, kas saistīts ar tramvaju sliežu vai </w:t>
      </w:r>
      <w:r>
        <w:rPr>
          <w:bCs/>
        </w:rPr>
        <w:t>dzelzceļa</w:t>
      </w:r>
      <w:r>
        <w:t xml:space="preserve"> sliežu projektēšanu un autoruzraudzību, kura ietvaros tika projektēti:</w:t>
      </w:r>
    </w:p>
    <w:p w:rsidR="0006317F" w:rsidRDefault="0006317F" w:rsidP="00827528">
      <w:pPr>
        <w:numPr>
          <w:ilvl w:val="0"/>
          <w:numId w:val="33"/>
        </w:numPr>
        <w:autoSpaceDN w:val="0"/>
        <w:jc w:val="both"/>
      </w:pPr>
      <w:r>
        <w:t>sliežu ceļu rekonstrukcija vai jauna sliežu</w:t>
      </w:r>
      <w:r w:rsidR="00357F17">
        <w:t xml:space="preserve"> ceļa izbūve vismaz </w:t>
      </w:r>
      <w:r w:rsidR="00357F17" w:rsidRPr="00C50FE5">
        <w:t>1</w:t>
      </w:r>
      <w:r w:rsidRPr="00C50FE5">
        <w:t xml:space="preserve"> km</w:t>
      </w:r>
      <w:r>
        <w:t xml:space="preserve"> garumā;</w:t>
      </w:r>
      <w:r>
        <w:rPr>
          <w:bCs/>
        </w:rPr>
        <w:t xml:space="preserve"> </w:t>
      </w:r>
    </w:p>
    <w:p w:rsidR="0006317F" w:rsidRDefault="0006317F" w:rsidP="00827528">
      <w:pPr>
        <w:numPr>
          <w:ilvl w:val="0"/>
          <w:numId w:val="34"/>
        </w:numPr>
        <w:autoSpaceDN w:val="0"/>
        <w:jc w:val="both"/>
      </w:pPr>
      <w:r>
        <w:rPr>
          <w:bCs/>
        </w:rPr>
        <w:t xml:space="preserve">vismaz viens ielu un sliežu ceļu krustojums </w:t>
      </w:r>
      <w:r w:rsidR="00663E35">
        <w:rPr>
          <w:shd w:val="clear" w:color="auto" w:fill="FFFFFF"/>
        </w:rPr>
        <w:t>paredzot dzelzsbeton</w:t>
      </w:r>
      <w:r>
        <w:rPr>
          <w:shd w:val="clear" w:color="auto" w:fill="FFFFFF"/>
        </w:rPr>
        <w:t>a pamata</w:t>
      </w:r>
      <w:r>
        <w:t xml:space="preserve"> </w:t>
      </w:r>
      <w:r>
        <w:rPr>
          <w:shd w:val="clear" w:color="auto" w:fill="FFFFFF"/>
        </w:rPr>
        <w:t>konstrukciju</w:t>
      </w:r>
      <w:r>
        <w:rPr>
          <w:bCs/>
        </w:rPr>
        <w:t>;</w:t>
      </w:r>
    </w:p>
    <w:p w:rsidR="0006317F" w:rsidRDefault="0006317F" w:rsidP="00827528">
      <w:pPr>
        <w:numPr>
          <w:ilvl w:val="0"/>
          <w:numId w:val="34"/>
        </w:numPr>
        <w:autoSpaceDN w:val="0"/>
        <w:jc w:val="both"/>
      </w:pPr>
      <w:r>
        <w:rPr>
          <w:bCs/>
        </w:rPr>
        <w:t xml:space="preserve">vismaz viena ielu krustojuma pārmiju </w:t>
      </w:r>
      <w:r w:rsidR="00357F17">
        <w:rPr>
          <w:bCs/>
        </w:rPr>
        <w:t>mezgla</w:t>
      </w:r>
      <w:r w:rsidR="00FC3B66">
        <w:rPr>
          <w:bCs/>
        </w:rPr>
        <w:t xml:space="preserve"> rekonstrukcija, </w:t>
      </w:r>
      <w:r>
        <w:rPr>
          <w:bCs/>
        </w:rPr>
        <w:t>automātiskās pārmijas uzstādīšana</w:t>
      </w:r>
      <w:r w:rsidR="00FC3B66">
        <w:rPr>
          <w:bCs/>
        </w:rPr>
        <w:t xml:space="preserve"> </w:t>
      </w:r>
      <w:proofErr w:type="spellStart"/>
      <w:r w:rsidR="00FC3B66">
        <w:rPr>
          <w:bCs/>
        </w:rPr>
        <w:t>tsk</w:t>
      </w:r>
      <w:proofErr w:type="spellEnd"/>
      <w:r w:rsidR="00FC3B66">
        <w:rPr>
          <w:bCs/>
        </w:rPr>
        <w:t>. gaisa pārmiju uzstādīšana</w:t>
      </w:r>
      <w:r>
        <w:rPr>
          <w:bCs/>
        </w:rPr>
        <w:t>;</w:t>
      </w:r>
    </w:p>
    <w:p w:rsidR="0006317F" w:rsidRPr="00DB6462" w:rsidRDefault="0006317F" w:rsidP="00827528">
      <w:pPr>
        <w:numPr>
          <w:ilvl w:val="0"/>
          <w:numId w:val="34"/>
        </w:numPr>
        <w:autoSpaceDN w:val="0"/>
        <w:jc w:val="both"/>
      </w:pPr>
      <w:r>
        <w:rPr>
          <w:bCs/>
        </w:rPr>
        <w:t xml:space="preserve">kontakttīkla </w:t>
      </w:r>
      <w:r w:rsidR="00FC3B66">
        <w:rPr>
          <w:bCs/>
        </w:rPr>
        <w:t xml:space="preserve">pārbūve vai rekonstrukcija </w:t>
      </w:r>
      <w:r>
        <w:rPr>
          <w:bCs/>
        </w:rPr>
        <w:t xml:space="preserve">vismaz </w:t>
      </w:r>
      <w:r w:rsidR="00DB6462">
        <w:rPr>
          <w:bCs/>
        </w:rPr>
        <w:t>1 km garumā;</w:t>
      </w:r>
    </w:p>
    <w:p w:rsidR="00DB6462" w:rsidRDefault="00DB6462" w:rsidP="00827528">
      <w:pPr>
        <w:numPr>
          <w:ilvl w:val="0"/>
          <w:numId w:val="34"/>
        </w:numPr>
        <w:autoSpaceDN w:val="0"/>
        <w:jc w:val="both"/>
      </w:pPr>
      <w:r>
        <w:rPr>
          <w:bCs/>
        </w:rPr>
        <w:t xml:space="preserve">esošā kontakttīkla pielāgošana </w:t>
      </w:r>
      <w:proofErr w:type="spellStart"/>
      <w:r>
        <w:rPr>
          <w:bCs/>
        </w:rPr>
        <w:t>stieņveida</w:t>
      </w:r>
      <w:proofErr w:type="spellEnd"/>
      <w:r>
        <w:rPr>
          <w:bCs/>
        </w:rPr>
        <w:t xml:space="preserve"> un pantogrāfa tipa strāvas uztvērēja izmantošana</w:t>
      </w:r>
      <w:r w:rsidR="00663E35">
        <w:rPr>
          <w:bCs/>
        </w:rPr>
        <w:t>;</w:t>
      </w:r>
    </w:p>
    <w:p w:rsidR="0006317F" w:rsidRDefault="0006317F" w:rsidP="00827528">
      <w:pPr>
        <w:pStyle w:val="ListParagraph"/>
        <w:numPr>
          <w:ilvl w:val="1"/>
          <w:numId w:val="35"/>
        </w:numPr>
        <w:autoSpaceDN w:val="0"/>
        <w:jc w:val="both"/>
      </w:pPr>
      <w:r>
        <w:t>. Pretendenta ISO 14001 vai ekvivalenta sertifikāta apstiprināta kopija, kas atbilst noteiktiem Eiropas sertifikācijas standartiem un ko sertificējušas attiecīgas institūcijas. Pasūtītājs atzīst ekvivalentus sertifikātus, ko izdevušas institūcijas citās Eiropas Savienības dalībvalstīs, kā arī akceptē citus piegādātāja iesniegtos pierādījumus par līdzvērtīgiem kvalitātes nodrošinājuma pasākumiem. Ja piedāvājumu iesniedz piegādātāju apvienība, tad vienam no piegādātāju apvienības jāatbilst augstāk minē</w:t>
      </w:r>
      <w:r w:rsidR="003E6F8E">
        <w:t>tam prasībā</w:t>
      </w:r>
      <w:r>
        <w:t xml:space="preserve">m.  </w:t>
      </w:r>
    </w:p>
    <w:p w:rsidR="0006317F" w:rsidRDefault="0006317F" w:rsidP="00827528">
      <w:pPr>
        <w:pStyle w:val="ListParagraph"/>
        <w:numPr>
          <w:ilvl w:val="1"/>
          <w:numId w:val="35"/>
        </w:numPr>
        <w:autoSpaceDN w:val="0"/>
        <w:jc w:val="both"/>
      </w:pPr>
      <w:r>
        <w:t xml:space="preserve">. Pretendenta ISO 9001 vai ekvivalenta sertifikāta apstiprināta kopija, kas atbilst noteiktiem Eiropas sertifikācijas standartiem un ko sertificējušas attiecīgas institūcijas. Pasūtītājs atzīst ekvivalentus sertifikātus, ko izdevušas institūcijas citās Eiropas Savienības dalībvalstīs, kā arī akceptē citus piegādātāja iesniegtos pierādījumus par līdzvērtīgiem kvalitātes nodrošinājuma pasākumiem. Ja piedāvājumu iesniedz piegādātāju apvienība, tad vienam no piegādātāju apvienības jāatbilst augstāk minētām prasībām. </w:t>
      </w:r>
    </w:p>
    <w:p w:rsidR="0006317F" w:rsidRPr="0006317F" w:rsidRDefault="0006317F" w:rsidP="00827528">
      <w:pPr>
        <w:pStyle w:val="ListParagraph"/>
        <w:numPr>
          <w:ilvl w:val="1"/>
          <w:numId w:val="35"/>
        </w:numPr>
        <w:autoSpaceDN w:val="0"/>
        <w:jc w:val="both"/>
      </w:pPr>
      <w:r>
        <w:t xml:space="preserve">. </w:t>
      </w:r>
      <w:r w:rsidR="00F55669" w:rsidRPr="00E21D82">
        <w:t xml:space="preserve">Pretendenta rakstisks apliecinājums, ka viņš ir iepazinies un piekrīt līguma projekta noteikumiem. (Nolikuma Pielikums </w:t>
      </w:r>
      <w:r w:rsidR="00F55669" w:rsidRPr="0006317F">
        <w:rPr>
          <w:shd w:val="clear" w:color="auto" w:fill="FFFFFF"/>
        </w:rPr>
        <w:t>Nr.5)</w:t>
      </w:r>
      <w:r>
        <w:rPr>
          <w:shd w:val="clear" w:color="auto" w:fill="FFFFFF"/>
        </w:rPr>
        <w:t>.</w:t>
      </w:r>
    </w:p>
    <w:p w:rsidR="0006317F" w:rsidRDefault="00F55669" w:rsidP="00827528">
      <w:pPr>
        <w:pStyle w:val="ListParagraph"/>
        <w:numPr>
          <w:ilvl w:val="1"/>
          <w:numId w:val="35"/>
        </w:numPr>
        <w:autoSpaceDN w:val="0"/>
        <w:jc w:val="both"/>
      </w:pPr>
      <w:r w:rsidRPr="0006317F">
        <w:t xml:space="preserve"> Pretendenta rakstisks apliecinājums, ka būvprojekts tiks izstrādāts atbilstoši</w:t>
      </w:r>
      <w:r w:rsidR="00FC3B66">
        <w:t xml:space="preserve"> spēkā esošajai </w:t>
      </w:r>
      <w:r w:rsidRPr="0006317F">
        <w:t xml:space="preserve"> </w:t>
      </w:r>
      <w:r w:rsidR="00FC3B66">
        <w:t xml:space="preserve">Būvatļaujai  un </w:t>
      </w:r>
      <w:r w:rsidRPr="0006317F">
        <w:t>tehniskās specifikācijas prasībām, un Latvijā spēkā esošajiem būvnormatīviem un standartiem.</w:t>
      </w:r>
    </w:p>
    <w:p w:rsidR="0006317F" w:rsidRDefault="0006317F" w:rsidP="00827528">
      <w:pPr>
        <w:pStyle w:val="ListParagraph"/>
        <w:numPr>
          <w:ilvl w:val="1"/>
          <w:numId w:val="35"/>
        </w:numPr>
        <w:autoSpaceDN w:val="0"/>
        <w:jc w:val="both"/>
      </w:pPr>
      <w:r>
        <w:t xml:space="preserve">. </w:t>
      </w:r>
      <w:r w:rsidR="00F55669" w:rsidRPr="0006317F">
        <w:t xml:space="preserve">Bankas izdots apliecinājums par Bankas līguma saistību izpildes garantijas izsniegšanu Pretendentam, atbilstoši Nolikuma Pielikuma Nr.5 ,,Līguma projekts” prasībām. </w:t>
      </w:r>
    </w:p>
    <w:p w:rsidR="00F55669" w:rsidRPr="0006317F" w:rsidRDefault="0006317F" w:rsidP="00827528">
      <w:pPr>
        <w:pStyle w:val="ListParagraph"/>
        <w:numPr>
          <w:ilvl w:val="1"/>
          <w:numId w:val="35"/>
        </w:numPr>
        <w:autoSpaceDN w:val="0"/>
        <w:jc w:val="both"/>
      </w:pPr>
      <w:r>
        <w:t xml:space="preserve">. </w:t>
      </w:r>
      <w:r w:rsidR="00F55669" w:rsidRPr="0006317F">
        <w:t>Ja Pretendents darbu izpildei plāno piesaistīt apakšuzņēmējus:</w:t>
      </w:r>
    </w:p>
    <w:p w:rsidR="00F55669" w:rsidRPr="00E21D82" w:rsidRDefault="00F55669" w:rsidP="00F55669">
      <w:pPr>
        <w:pStyle w:val="BodyTextIndent"/>
        <w:tabs>
          <w:tab w:val="left" w:pos="567"/>
        </w:tabs>
        <w:suppressAutoHyphens w:val="0"/>
        <w:ind w:left="0"/>
        <w:jc w:val="both"/>
      </w:pPr>
      <w:r w:rsidRPr="00E21D82">
        <w:t>6.</w:t>
      </w:r>
      <w:r w:rsidR="0006317F">
        <w:t>15</w:t>
      </w:r>
      <w:r w:rsidRPr="00E21D82">
        <w:t xml:space="preserve">.1. Pretendenta rakstveida informācija, norādot tās līguma daļas, kuras nodos izpildei apakšuzņēmējiem, kā arī visus paredzamos apakšuzņēmējus, </w:t>
      </w:r>
    </w:p>
    <w:p w:rsidR="00F55669" w:rsidRPr="00E21D82" w:rsidRDefault="0006317F" w:rsidP="00F55669">
      <w:pPr>
        <w:tabs>
          <w:tab w:val="left" w:pos="567"/>
        </w:tabs>
        <w:suppressAutoHyphens w:val="0"/>
        <w:jc w:val="both"/>
      </w:pPr>
      <w:r>
        <w:lastRenderedPageBreak/>
        <w:t>6.15</w:t>
      </w:r>
      <w:r w:rsidR="00F55669" w:rsidRPr="00E21D82">
        <w:t>.2. katra apakšuzņēmēja reģistrācijas apliecināta apliecības kopija (ja apakšuzņēmējs ir juridiska persona),</w:t>
      </w:r>
    </w:p>
    <w:p w:rsidR="00F55669" w:rsidRPr="00E21D82" w:rsidRDefault="0006317F" w:rsidP="00F55669">
      <w:pPr>
        <w:tabs>
          <w:tab w:val="left" w:pos="567"/>
        </w:tabs>
        <w:suppressAutoHyphens w:val="0"/>
        <w:jc w:val="both"/>
      </w:pPr>
      <w:r>
        <w:t>6.15</w:t>
      </w:r>
      <w:r w:rsidR="00F55669" w:rsidRPr="00E21D82">
        <w:t>.3. katra apakšuzņēmēja rakstisks apliecinājums, ka viņš piekrīt būt par apakšuzņēmēju.</w:t>
      </w:r>
    </w:p>
    <w:p w:rsidR="00FC3B66" w:rsidRPr="00E21D82" w:rsidRDefault="0006317F" w:rsidP="00F55669">
      <w:pPr>
        <w:tabs>
          <w:tab w:val="left" w:pos="567"/>
        </w:tabs>
        <w:suppressAutoHyphens w:val="0"/>
        <w:jc w:val="both"/>
      </w:pPr>
      <w:r>
        <w:t>6.16</w:t>
      </w:r>
      <w:r w:rsidR="00F55669" w:rsidRPr="00E21D82">
        <w:t xml:space="preserve">. Ja piedāvājumu iesniedz piegādātāju apvienība, iesniedzamo dokumentu paketei  jāpievieno sadarbības līgumu, kurā noteikts, ka visi piegādātāju apvienības dalībnieki kopā un atsevišķi ir atbildīgi par līguma izpildi un pilnvara galvenajam dalībniekam pārstāvēt piegādātāju apvienību </w:t>
      </w:r>
      <w:r w:rsidR="0018604D">
        <w:t>atklātajā konkurs</w:t>
      </w:r>
      <w:r w:rsidR="00F55669" w:rsidRPr="00E21D82">
        <w:t>ā un dalībnieku vārdā parakstīt piedāvājuma dokumentus. Sadarbības līgumā obligāti ir jābūt fiksētam, kādas juridiskās un/vai fiziskās personas ir apvienojušās piegādātāju apvienībā, katra piegādātāju apvienības dalībnieka veicamo darbu apjomam, apliecinājumam, ka gadījumā, ja piegādātāju apvienība tiks noteikta par atklātā konkursa uzvarētāju, piegādātāju apvienība Latvijas Republikas normatīvajos aktos noteiktajā kārtībā reģistrēs pilnsabiedrību ar pilnu atbildību katram no biedriem.</w:t>
      </w:r>
    </w:p>
    <w:p w:rsidR="00F55669" w:rsidRPr="00E21D82" w:rsidRDefault="00F55669" w:rsidP="00F55669">
      <w:pPr>
        <w:suppressAutoHyphens w:val="0"/>
        <w:jc w:val="both"/>
      </w:pPr>
    </w:p>
    <w:p w:rsidR="00F55669" w:rsidRPr="00E21D82" w:rsidRDefault="00F55669" w:rsidP="00F55669">
      <w:pPr>
        <w:pStyle w:val="StyleStyle1Justified"/>
        <w:numPr>
          <w:ilvl w:val="0"/>
          <w:numId w:val="0"/>
        </w:numPr>
        <w:tabs>
          <w:tab w:val="left" w:pos="426"/>
        </w:tabs>
        <w:ind w:left="567" w:hanging="567"/>
        <w:rPr>
          <w:sz w:val="24"/>
          <w:szCs w:val="24"/>
        </w:rPr>
      </w:pPr>
      <w:r w:rsidRPr="00E21D82">
        <w:rPr>
          <w:b/>
          <w:sz w:val="24"/>
          <w:szCs w:val="24"/>
        </w:rPr>
        <w:t>7. Tehniskais piedāvājums</w:t>
      </w:r>
      <w:r w:rsidRPr="00E21D82">
        <w:rPr>
          <w:sz w:val="24"/>
          <w:szCs w:val="24"/>
        </w:rPr>
        <w:t xml:space="preserve"> </w:t>
      </w:r>
    </w:p>
    <w:p w:rsidR="00F55669" w:rsidRPr="00E21D82" w:rsidRDefault="00F55669" w:rsidP="00F55669">
      <w:pPr>
        <w:pStyle w:val="StyleStyle1Justified"/>
        <w:numPr>
          <w:ilvl w:val="0"/>
          <w:numId w:val="0"/>
        </w:numPr>
        <w:ind w:left="567" w:hanging="567"/>
        <w:rPr>
          <w:sz w:val="24"/>
          <w:szCs w:val="24"/>
          <w:u w:val="single"/>
        </w:rPr>
      </w:pPr>
      <w:r w:rsidRPr="00E21D82">
        <w:rPr>
          <w:sz w:val="24"/>
          <w:szCs w:val="24"/>
          <w:u w:val="single"/>
        </w:rPr>
        <w:t xml:space="preserve">Pretendentam jāiesniedz: </w:t>
      </w:r>
    </w:p>
    <w:p w:rsidR="00F55669" w:rsidRPr="00E21D82" w:rsidRDefault="00F55669" w:rsidP="00F55669">
      <w:pPr>
        <w:jc w:val="both"/>
        <w:rPr>
          <w:szCs w:val="22"/>
        </w:rPr>
      </w:pPr>
      <w:r w:rsidRPr="00E21D82">
        <w:t xml:space="preserve">7.1. Tehnisko piedāvājumu atbilstoši </w:t>
      </w:r>
      <w:r w:rsidRPr="00E21D82">
        <w:rPr>
          <w:szCs w:val="22"/>
        </w:rPr>
        <w:t xml:space="preserve">tehniskās specifikācijas norādītajām prasībām (Nolikuma Pielikums Nr.3). </w:t>
      </w:r>
    </w:p>
    <w:p w:rsidR="00F55669" w:rsidRPr="00E21D82" w:rsidRDefault="00F55669" w:rsidP="00F55669">
      <w:pPr>
        <w:jc w:val="both"/>
        <w:rPr>
          <w:szCs w:val="22"/>
        </w:rPr>
      </w:pPr>
      <w:r w:rsidRPr="00E21D82">
        <w:rPr>
          <w:szCs w:val="22"/>
        </w:rPr>
        <w:t>7.2. Tehnisko piedāvājumu jānoformē uz Pretendenta veidlapas un tajā jāiekļauj:</w:t>
      </w:r>
    </w:p>
    <w:p w:rsidR="00F55669" w:rsidRPr="00E21D82" w:rsidRDefault="0084383C" w:rsidP="00F55669">
      <w:pPr>
        <w:jc w:val="both"/>
        <w:rPr>
          <w:szCs w:val="22"/>
        </w:rPr>
      </w:pPr>
      <w:r>
        <w:rPr>
          <w:szCs w:val="22"/>
        </w:rPr>
        <w:t>7.2.1.   Atklātā konkurs</w:t>
      </w:r>
      <w:r w:rsidR="00F55669" w:rsidRPr="00E21D82">
        <w:rPr>
          <w:szCs w:val="22"/>
        </w:rPr>
        <w:t>a nosaukumu un identifikācijas numuru;</w:t>
      </w:r>
    </w:p>
    <w:p w:rsidR="00F55669" w:rsidRPr="00E21D82" w:rsidRDefault="00F55669" w:rsidP="00F55669">
      <w:pPr>
        <w:jc w:val="both"/>
      </w:pPr>
      <w:r w:rsidRPr="00E21D82">
        <w:rPr>
          <w:szCs w:val="22"/>
        </w:rPr>
        <w:t>7.2.2.   Detalizētu aprakstu atbilstoši Tehniskajai specifikācijai;</w:t>
      </w:r>
    </w:p>
    <w:p w:rsidR="00F55669" w:rsidRPr="00E21D82" w:rsidRDefault="00F55669" w:rsidP="00F55669">
      <w:pPr>
        <w:jc w:val="both"/>
        <w:rPr>
          <w:szCs w:val="22"/>
        </w:rPr>
      </w:pPr>
      <w:r w:rsidRPr="00E21D82">
        <w:t>7.2.3. Pretendenta likumiskā pārstāvja vai pilnvarotās personas pilnvarojuma parakstu, amatu, datumu, zīmogu.</w:t>
      </w:r>
    </w:p>
    <w:p w:rsidR="00F55669" w:rsidRPr="00E21D82" w:rsidRDefault="00F55669" w:rsidP="00F55669">
      <w:pPr>
        <w:pStyle w:val="StyleStyle1Justified"/>
        <w:numPr>
          <w:ilvl w:val="0"/>
          <w:numId w:val="0"/>
        </w:numPr>
        <w:rPr>
          <w:sz w:val="24"/>
          <w:szCs w:val="24"/>
          <w:shd w:val="clear" w:color="auto" w:fill="FFFFFF"/>
        </w:rPr>
      </w:pPr>
    </w:p>
    <w:p w:rsidR="00F55669" w:rsidRPr="00E21D82" w:rsidRDefault="00F55669" w:rsidP="00F55669">
      <w:pPr>
        <w:pStyle w:val="StyleStyle1Justified"/>
        <w:numPr>
          <w:ilvl w:val="0"/>
          <w:numId w:val="0"/>
        </w:numPr>
        <w:ind w:left="567" w:hanging="567"/>
        <w:rPr>
          <w:sz w:val="24"/>
          <w:szCs w:val="24"/>
        </w:rPr>
      </w:pPr>
      <w:r w:rsidRPr="00E21D82">
        <w:rPr>
          <w:b/>
          <w:sz w:val="24"/>
          <w:szCs w:val="24"/>
        </w:rPr>
        <w:t>8. Finanšu piedāvājums.</w:t>
      </w:r>
      <w:r w:rsidRPr="00E21D82">
        <w:rPr>
          <w:sz w:val="24"/>
          <w:szCs w:val="24"/>
        </w:rPr>
        <w:t xml:space="preserve"> </w:t>
      </w:r>
    </w:p>
    <w:p w:rsidR="00F55669" w:rsidRPr="00E21D82" w:rsidRDefault="00F55669" w:rsidP="00F55669">
      <w:pPr>
        <w:pStyle w:val="StyleStyle1Justified"/>
        <w:numPr>
          <w:ilvl w:val="0"/>
          <w:numId w:val="0"/>
        </w:numPr>
        <w:ind w:left="567" w:hanging="567"/>
        <w:rPr>
          <w:sz w:val="24"/>
          <w:szCs w:val="24"/>
          <w:u w:val="single"/>
        </w:rPr>
      </w:pPr>
      <w:r w:rsidRPr="00E21D82">
        <w:rPr>
          <w:sz w:val="24"/>
          <w:szCs w:val="24"/>
          <w:u w:val="single"/>
        </w:rPr>
        <w:t>Pretendentam jāiesniedz:</w:t>
      </w:r>
    </w:p>
    <w:p w:rsidR="00F55669" w:rsidRPr="00E21D82" w:rsidRDefault="00F55669" w:rsidP="00F55669">
      <w:pPr>
        <w:pStyle w:val="StyleStyle1Justified"/>
        <w:numPr>
          <w:ilvl w:val="0"/>
          <w:numId w:val="0"/>
        </w:numPr>
        <w:suppressAutoHyphens w:val="0"/>
        <w:rPr>
          <w:bCs w:val="0"/>
          <w:sz w:val="24"/>
          <w:szCs w:val="24"/>
        </w:rPr>
      </w:pPr>
      <w:r w:rsidRPr="00E21D82">
        <w:rPr>
          <w:bCs w:val="0"/>
          <w:sz w:val="24"/>
          <w:szCs w:val="24"/>
        </w:rPr>
        <w:t xml:space="preserve">8.1. Aizpildīts </w:t>
      </w:r>
      <w:r w:rsidRPr="00E21D82">
        <w:rPr>
          <w:sz w:val="24"/>
          <w:szCs w:val="24"/>
        </w:rPr>
        <w:t xml:space="preserve">Finanšu piedāvājums atbilstoši Nolikuma </w:t>
      </w:r>
      <w:r w:rsidRPr="00E21D82">
        <w:rPr>
          <w:sz w:val="24"/>
          <w:szCs w:val="24"/>
          <w:shd w:val="clear" w:color="auto" w:fill="FFFFFF"/>
        </w:rPr>
        <w:t>Pielikumam Nr.4.</w:t>
      </w:r>
    </w:p>
    <w:p w:rsidR="00F55669" w:rsidRPr="00E21D82" w:rsidRDefault="00F55669" w:rsidP="00F55669">
      <w:pPr>
        <w:pStyle w:val="StyleStyle1Justified"/>
        <w:numPr>
          <w:ilvl w:val="0"/>
          <w:numId w:val="0"/>
        </w:numPr>
        <w:suppressAutoHyphens w:val="0"/>
        <w:rPr>
          <w:bCs w:val="0"/>
          <w:sz w:val="24"/>
          <w:szCs w:val="24"/>
        </w:rPr>
      </w:pPr>
      <w:r w:rsidRPr="00E21D82">
        <w:rPr>
          <w:bCs w:val="0"/>
          <w:sz w:val="24"/>
          <w:szCs w:val="24"/>
        </w:rPr>
        <w:t xml:space="preserve">8.2. </w:t>
      </w:r>
      <w:r w:rsidRPr="00E21D82">
        <w:rPr>
          <w:sz w:val="24"/>
          <w:szCs w:val="24"/>
        </w:rPr>
        <w:t xml:space="preserve">Finanšu piedāvājuma cena jānosaka </w:t>
      </w:r>
      <w:proofErr w:type="spellStart"/>
      <w:r w:rsidRPr="00E21D82">
        <w:rPr>
          <w:sz w:val="24"/>
          <w:szCs w:val="24"/>
        </w:rPr>
        <w:t>euro</w:t>
      </w:r>
      <w:proofErr w:type="spellEnd"/>
      <w:r w:rsidRPr="00E21D82">
        <w:rPr>
          <w:b/>
          <w:sz w:val="24"/>
          <w:szCs w:val="24"/>
        </w:rPr>
        <w:t xml:space="preserve"> bez</w:t>
      </w:r>
      <w:r w:rsidRPr="00E21D82">
        <w:rPr>
          <w:sz w:val="24"/>
          <w:szCs w:val="24"/>
        </w:rPr>
        <w:t xml:space="preserve"> pievienotās vērtības nodokļa (turpmāk - PVN) un tā tiek ierakstīta Nolikuma pielikumā Nr.4 ,,Finanšu piedāvājums”.</w:t>
      </w:r>
    </w:p>
    <w:p w:rsidR="00F55669" w:rsidRPr="00E21D82" w:rsidRDefault="00F55669" w:rsidP="00F55669">
      <w:pPr>
        <w:pStyle w:val="StyleStyle1Justified"/>
        <w:numPr>
          <w:ilvl w:val="0"/>
          <w:numId w:val="0"/>
        </w:numPr>
        <w:suppressAutoHyphens w:val="0"/>
        <w:rPr>
          <w:bCs w:val="0"/>
          <w:sz w:val="24"/>
          <w:szCs w:val="24"/>
        </w:rPr>
      </w:pPr>
      <w:r w:rsidRPr="00E21D82">
        <w:rPr>
          <w:bCs w:val="0"/>
          <w:sz w:val="24"/>
          <w:szCs w:val="24"/>
        </w:rPr>
        <w:t>8.3.Katrā vienības cenā jāietver visi nodokļi, nodevas un maksājumi, un visas saprātīgi paredzamās ar būvprojekta izstrādes izpildi saistītās izmaksas, atskaitot PVN.</w:t>
      </w:r>
    </w:p>
    <w:p w:rsidR="00F55669" w:rsidRPr="00E21D82" w:rsidRDefault="00F55669" w:rsidP="00F55669">
      <w:pPr>
        <w:rPr>
          <w:b/>
        </w:rPr>
      </w:pPr>
    </w:p>
    <w:p w:rsidR="00F55669" w:rsidRPr="00E21D82" w:rsidRDefault="00F55669" w:rsidP="00F55669">
      <w:pPr>
        <w:rPr>
          <w:b/>
        </w:rPr>
      </w:pPr>
      <w:r w:rsidRPr="00E21D82">
        <w:rPr>
          <w:b/>
        </w:rPr>
        <w:t>9. Piedāvājuma izvēles kritērijs.</w:t>
      </w:r>
    </w:p>
    <w:p w:rsidR="00F55669" w:rsidRPr="00E21D82" w:rsidRDefault="00F55669" w:rsidP="00F55669">
      <w:r w:rsidRPr="00E21D82">
        <w:t>9.1. Piedāvājuma izvēles kritērijs – piedāvājums ar viszemāko cenu.</w:t>
      </w:r>
    </w:p>
    <w:p w:rsidR="00F55669" w:rsidRPr="00E21D82" w:rsidRDefault="00F55669" w:rsidP="00F55669"/>
    <w:p w:rsidR="00F55669" w:rsidRPr="00E21D82" w:rsidRDefault="00F55669" w:rsidP="00F55669">
      <w:pPr>
        <w:pStyle w:val="DefaultText"/>
        <w:jc w:val="both"/>
        <w:rPr>
          <w:b/>
          <w:color w:val="auto"/>
          <w:szCs w:val="24"/>
          <w:lang w:val="lv-LV"/>
        </w:rPr>
      </w:pPr>
      <w:r w:rsidRPr="00E21D82">
        <w:rPr>
          <w:b/>
          <w:color w:val="auto"/>
          <w:szCs w:val="24"/>
          <w:lang w:val="lv-LV"/>
        </w:rPr>
        <w:t>10. Piedāvājumu labošana un atsaukšana.</w:t>
      </w:r>
    </w:p>
    <w:p w:rsidR="00F55669" w:rsidRPr="00E21D82" w:rsidRDefault="00F55669" w:rsidP="00F55669">
      <w:pPr>
        <w:pStyle w:val="DefaultText"/>
        <w:jc w:val="both"/>
        <w:rPr>
          <w:color w:val="auto"/>
          <w:szCs w:val="24"/>
          <w:lang w:val="lv-LV"/>
        </w:rPr>
      </w:pPr>
      <w:r w:rsidRPr="00E21D82">
        <w:rPr>
          <w:color w:val="auto"/>
          <w:szCs w:val="24"/>
          <w:lang w:val="lv-LV"/>
        </w:rPr>
        <w:t>10.1.Pretendents var grozīt vai atsaukt savu iesniegto piedāvājumu, par to rakstiski paziņojot līdz piedāvājumu iesniegšanas termiņa beigām.</w:t>
      </w:r>
    </w:p>
    <w:p w:rsidR="00F55669" w:rsidRPr="00663E35" w:rsidRDefault="00F55669" w:rsidP="00F55669">
      <w:pPr>
        <w:pStyle w:val="DefaultText"/>
        <w:jc w:val="both"/>
        <w:rPr>
          <w:color w:val="auto"/>
          <w:szCs w:val="24"/>
          <w:lang w:val="lv-LV"/>
        </w:rPr>
      </w:pPr>
      <w:r w:rsidRPr="00E21D82">
        <w:rPr>
          <w:color w:val="auto"/>
          <w:szCs w:val="24"/>
          <w:lang w:val="lv-LV"/>
        </w:rPr>
        <w:t xml:space="preserve">10.2.Pretendenta paziņojums par labojumu vai atsaukšanu ir jāsagatavo un jāapzīmogo atbilstoši tiem Nolikuma noteikumiem, kas attiecas uz Piedāvājuma noformēšanu un iesniegšanu. Uz iepakojuma attiecīgi atzīmējot "LABOJUMS" vai "ATSAUKŠANA", un jānogādā AS ,,Daugavpils satiksme”, 18.Novembra ielā 183, Daugavpilī, Latvijā, 2.stāvā, 1. </w:t>
      </w:r>
      <w:proofErr w:type="spellStart"/>
      <w:r w:rsidRPr="00E21D82">
        <w:rPr>
          <w:color w:val="auto"/>
          <w:szCs w:val="24"/>
          <w:lang w:val="lv-LV"/>
        </w:rPr>
        <w:t>kab</w:t>
      </w:r>
      <w:proofErr w:type="spellEnd"/>
      <w:r w:rsidRPr="00E21D82">
        <w:rPr>
          <w:color w:val="auto"/>
          <w:szCs w:val="24"/>
          <w:lang w:val="lv-LV"/>
        </w:rPr>
        <w:t xml:space="preserve">, jānogādā personīgi vai atsūtot to pa pastu </w:t>
      </w:r>
      <w:r w:rsidRPr="00E21D82">
        <w:rPr>
          <w:color w:val="auto"/>
          <w:lang w:val="lv-LV"/>
        </w:rPr>
        <w:t>AS ,,</w:t>
      </w:r>
      <w:r w:rsidRPr="00E21D82">
        <w:rPr>
          <w:color w:val="auto"/>
          <w:szCs w:val="24"/>
          <w:lang w:val="lv-LV"/>
        </w:rPr>
        <w:t xml:space="preserve">Daugavpils satiksme”, 18.Novembra ielā 183,  Daugavpilī, Latvijā, LV – 5417. Pasta sūtījumam jābūt nogādātam </w:t>
      </w:r>
      <w:r w:rsidRPr="00E21D82">
        <w:rPr>
          <w:b/>
          <w:color w:val="auto"/>
          <w:szCs w:val="24"/>
          <w:lang w:val="lv-LV"/>
        </w:rPr>
        <w:t xml:space="preserve">līdz </w:t>
      </w:r>
      <w:r w:rsidR="0084383C" w:rsidRPr="00663E35">
        <w:rPr>
          <w:b/>
          <w:color w:val="auto"/>
          <w:lang w:val="lv-LV"/>
        </w:rPr>
        <w:t>2016</w:t>
      </w:r>
      <w:r w:rsidR="00663E35" w:rsidRPr="00663E35">
        <w:rPr>
          <w:b/>
          <w:color w:val="auto"/>
          <w:lang w:val="lv-LV"/>
        </w:rPr>
        <w:t xml:space="preserve">.gada </w:t>
      </w:r>
      <w:r w:rsidR="00B86051">
        <w:rPr>
          <w:b/>
          <w:color w:val="auto"/>
          <w:lang w:val="lv-LV"/>
        </w:rPr>
        <w:t>29</w:t>
      </w:r>
      <w:r w:rsidRPr="00663E35">
        <w:rPr>
          <w:b/>
          <w:color w:val="auto"/>
          <w:lang w:val="lv-LV"/>
        </w:rPr>
        <w:t>.martam</w:t>
      </w:r>
      <w:r w:rsidRPr="00663E35">
        <w:rPr>
          <w:b/>
          <w:color w:val="auto"/>
          <w:szCs w:val="24"/>
          <w:lang w:val="lv-LV"/>
        </w:rPr>
        <w:t>, plk</w:t>
      </w:r>
      <w:r w:rsidR="00663E35" w:rsidRPr="00663E35">
        <w:rPr>
          <w:b/>
          <w:color w:val="auto"/>
          <w:szCs w:val="24"/>
          <w:lang w:val="lv-LV"/>
        </w:rPr>
        <w:t>s</w:t>
      </w:r>
      <w:r w:rsidRPr="00663E35">
        <w:rPr>
          <w:b/>
          <w:color w:val="auto"/>
          <w:szCs w:val="24"/>
          <w:lang w:val="lv-LV"/>
        </w:rPr>
        <w:t>t.</w:t>
      </w:r>
      <w:r w:rsidR="00663E35" w:rsidRPr="00663E35">
        <w:rPr>
          <w:b/>
          <w:color w:val="auto"/>
          <w:lang w:val="lv-LV"/>
        </w:rPr>
        <w:t xml:space="preserve"> 10</w:t>
      </w:r>
      <w:r w:rsidRPr="00663E35">
        <w:rPr>
          <w:b/>
          <w:color w:val="auto"/>
          <w:szCs w:val="24"/>
          <w:lang w:val="lv-LV"/>
        </w:rPr>
        <w:t>:00</w:t>
      </w:r>
      <w:r w:rsidRPr="00663E35">
        <w:rPr>
          <w:color w:val="auto"/>
          <w:szCs w:val="24"/>
          <w:lang w:val="lv-LV"/>
        </w:rPr>
        <w:t>.</w:t>
      </w:r>
    </w:p>
    <w:p w:rsidR="00F55669" w:rsidRPr="00E21D82" w:rsidRDefault="00F55669" w:rsidP="00F55669">
      <w:pPr>
        <w:pStyle w:val="StyleStyle1Justified"/>
        <w:numPr>
          <w:ilvl w:val="0"/>
          <w:numId w:val="0"/>
        </w:numPr>
        <w:rPr>
          <w:sz w:val="24"/>
          <w:szCs w:val="24"/>
        </w:rPr>
      </w:pPr>
    </w:p>
    <w:p w:rsidR="00F55669" w:rsidRPr="00E21D82" w:rsidRDefault="0084383C" w:rsidP="00F55669">
      <w:pPr>
        <w:suppressAutoHyphens w:val="0"/>
        <w:jc w:val="both"/>
        <w:rPr>
          <w:b/>
        </w:rPr>
      </w:pPr>
      <w:bookmarkStart w:id="11" w:name="_Toc277402337"/>
      <w:r>
        <w:rPr>
          <w:b/>
        </w:rPr>
        <w:t>11. Atklāta konkursa</w:t>
      </w:r>
      <w:r w:rsidR="00F55669" w:rsidRPr="00E21D82">
        <w:rPr>
          <w:b/>
        </w:rPr>
        <w:t xml:space="preserve"> dokumentu izskaidrojums. </w:t>
      </w:r>
    </w:p>
    <w:p w:rsidR="00F55669" w:rsidRPr="00E21D82" w:rsidRDefault="00F55669" w:rsidP="00F55669">
      <w:r w:rsidRPr="00E21D82">
        <w:t xml:space="preserve">11.1. Pretendentam, </w:t>
      </w:r>
      <w:r w:rsidR="0084383C">
        <w:t xml:space="preserve"> kas  vēlas  jebkuru  atklāta konkursa</w:t>
      </w:r>
      <w:r w:rsidRPr="00E21D82">
        <w:t xml:space="preserve"> dokumentu  skaidrojumu,  rakstiski  pa  pastu, e-pastu,  vai faksu, jānosūta pieprasījums  Pasūtītājam.</w:t>
      </w:r>
    </w:p>
    <w:p w:rsidR="00F55669" w:rsidRPr="00E21D82" w:rsidRDefault="00F55669" w:rsidP="00F55669">
      <w:pPr>
        <w:suppressAutoHyphens w:val="0"/>
        <w:jc w:val="both"/>
      </w:pPr>
      <w:r w:rsidRPr="00E21D82">
        <w:t>11.2. Ja Pretendents ir laikus pieprasījis pa</w:t>
      </w:r>
      <w:r w:rsidR="0084383C">
        <w:t>pildus informāciju par atklātā konkursa</w:t>
      </w:r>
      <w:r w:rsidRPr="00E21D82">
        <w:t xml:space="preserve"> procedūras dokumentos iekļautajām prasībām attiecībā uz piedāvājumu sagatavošanu un iesniegšanu vai </w:t>
      </w:r>
      <w:r w:rsidRPr="00E21D82">
        <w:lastRenderedPageBreak/>
        <w:t xml:space="preserve">pretendentu atlasi, Pasūtītājs to sniedz iespējami īsā </w:t>
      </w:r>
      <w:r w:rsidR="0084383C">
        <w:t>laikā, bet ne vēlāk kā 6 (sešas</w:t>
      </w:r>
      <w:r w:rsidRPr="00E21D82">
        <w:t>) dienas pirms piedāvājumu iesniegšanas termiņa beigām.</w:t>
      </w:r>
    </w:p>
    <w:p w:rsidR="00F55669" w:rsidRPr="00E21D82" w:rsidRDefault="00F55669" w:rsidP="00F55669">
      <w:pPr>
        <w:pStyle w:val="DefaultText"/>
        <w:jc w:val="both"/>
        <w:rPr>
          <w:color w:val="auto"/>
          <w:szCs w:val="24"/>
          <w:lang w:val="lv-LV"/>
        </w:rPr>
      </w:pPr>
      <w:r w:rsidRPr="00E21D82">
        <w:rPr>
          <w:color w:val="auto"/>
          <w:szCs w:val="24"/>
          <w:lang w:val="lv-LV"/>
        </w:rPr>
        <w:t>11.3. Ja Pasūtītājs sniedz papildu informāciju vai skaidrojumu kādam no Piegādātajiem, tad Pasūtītājs vienlaikus izsūta papildu informāciju vai skaidrojumu piegādātājam, kas uzdevis jautā</w:t>
      </w:r>
      <w:r w:rsidR="0084383C">
        <w:rPr>
          <w:color w:val="auto"/>
          <w:szCs w:val="24"/>
          <w:lang w:val="lv-LV"/>
        </w:rPr>
        <w:t xml:space="preserve">jumu, un izvieto šo informāciju </w:t>
      </w:r>
      <w:proofErr w:type="spellStart"/>
      <w:r w:rsidRPr="00E21D82">
        <w:rPr>
          <w:color w:val="auto"/>
          <w:szCs w:val="24"/>
          <w:lang w:val="lv-LV"/>
        </w:rPr>
        <w:t>mājaslapā</w:t>
      </w:r>
      <w:proofErr w:type="spellEnd"/>
      <w:r w:rsidRPr="00E21D82">
        <w:rPr>
          <w:color w:val="auto"/>
          <w:szCs w:val="24"/>
          <w:lang w:val="lv-LV"/>
        </w:rPr>
        <w:t xml:space="preserve"> internetā </w:t>
      </w:r>
      <w:hyperlink r:id="rId15" w:history="1">
        <w:r w:rsidRPr="00E21D82">
          <w:rPr>
            <w:rStyle w:val="Hyperlink"/>
            <w:color w:val="auto"/>
            <w:szCs w:val="24"/>
            <w:lang w:val="lv-LV"/>
          </w:rPr>
          <w:t>www.satiksme.daugavpils.lv</w:t>
        </w:r>
      </w:hyperlink>
      <w:r w:rsidRPr="00E21D82">
        <w:rPr>
          <w:color w:val="auto"/>
          <w:szCs w:val="24"/>
          <w:lang w:val="lv-LV"/>
        </w:rPr>
        <w:t xml:space="preserve"> un </w:t>
      </w:r>
      <w:hyperlink r:id="rId16" w:history="1">
        <w:r w:rsidRPr="00E21D82">
          <w:rPr>
            <w:rStyle w:val="Hyperlink"/>
            <w:color w:val="auto"/>
            <w:szCs w:val="24"/>
            <w:lang w:val="lv-LV"/>
          </w:rPr>
          <w:t>www.daugavpils.lv</w:t>
        </w:r>
      </w:hyperlink>
      <w:r w:rsidR="00A1763D">
        <w:rPr>
          <w:color w:val="auto"/>
          <w:szCs w:val="24"/>
          <w:lang w:val="lv-LV"/>
        </w:rPr>
        <w:t>,  kurā ir pieejami atklātā konkursa</w:t>
      </w:r>
      <w:r w:rsidRPr="00E21D82">
        <w:rPr>
          <w:color w:val="auto"/>
          <w:szCs w:val="24"/>
          <w:lang w:val="lv-LV"/>
        </w:rPr>
        <w:t xml:space="preserve"> procedūras dokumenti, norādot arī uzdoto jautājumu.</w:t>
      </w:r>
    </w:p>
    <w:p w:rsidR="00F55669" w:rsidRPr="00E21D82" w:rsidRDefault="00F55669" w:rsidP="00F55669">
      <w:pPr>
        <w:pStyle w:val="DefaultText"/>
        <w:jc w:val="both"/>
        <w:rPr>
          <w:color w:val="auto"/>
          <w:szCs w:val="24"/>
          <w:lang w:val="lv-LV"/>
        </w:rPr>
      </w:pPr>
    </w:p>
    <w:p w:rsidR="00F55669" w:rsidRPr="00E21D82" w:rsidRDefault="009312DC" w:rsidP="00F55669">
      <w:pPr>
        <w:pStyle w:val="DefaultText"/>
        <w:jc w:val="both"/>
        <w:rPr>
          <w:b/>
          <w:color w:val="auto"/>
          <w:szCs w:val="24"/>
          <w:u w:val="single"/>
          <w:lang w:val="lv-LV"/>
        </w:rPr>
      </w:pPr>
      <w:r>
        <w:rPr>
          <w:b/>
          <w:color w:val="auto"/>
          <w:szCs w:val="24"/>
          <w:lang w:val="lv-LV"/>
        </w:rPr>
        <w:t>12. Atklātā konkursa</w:t>
      </w:r>
      <w:r w:rsidR="00F55669" w:rsidRPr="00E21D82">
        <w:rPr>
          <w:b/>
          <w:color w:val="auto"/>
          <w:szCs w:val="24"/>
          <w:lang w:val="lv-LV"/>
        </w:rPr>
        <w:t xml:space="preserve"> dokumentu grozījumi.</w:t>
      </w:r>
    </w:p>
    <w:p w:rsidR="00F55669" w:rsidRPr="00E21D82" w:rsidRDefault="00F55669" w:rsidP="00F55669">
      <w:pPr>
        <w:suppressAutoHyphens w:val="0"/>
        <w:jc w:val="both"/>
        <w:rPr>
          <w:lang w:eastAsia="lv-LV"/>
        </w:rPr>
      </w:pPr>
      <w:r w:rsidRPr="00E21D82">
        <w:t xml:space="preserve">12.1. </w:t>
      </w:r>
      <w:r w:rsidR="009312DC">
        <w:rPr>
          <w:lang w:eastAsia="lv-LV"/>
        </w:rPr>
        <w:t>Ja atklātā konkursa</w:t>
      </w:r>
      <w:r w:rsidRPr="00E21D82">
        <w:rPr>
          <w:lang w:eastAsia="lv-LV"/>
        </w:rPr>
        <w:t xml:space="preserve"> dokumentos ir izdarīti grozījumi un ir pagājusi puse no piedāvājumu iesniegšanas termiņa vai ilgāks laiks, piedāvājumu iesniegšana</w:t>
      </w:r>
      <w:r w:rsidR="009312DC">
        <w:rPr>
          <w:lang w:eastAsia="lv-LV"/>
        </w:rPr>
        <w:t>s termiņš pēc tam, kad atklātā konkursa</w:t>
      </w:r>
      <w:r w:rsidRPr="00E21D82">
        <w:rPr>
          <w:lang w:eastAsia="lv-LV"/>
        </w:rPr>
        <w:t xml:space="preserve"> dokumentu grozījumi ir publicēti</w:t>
      </w:r>
      <w:r w:rsidR="009312DC">
        <w:t xml:space="preserve"> </w:t>
      </w:r>
      <w:r w:rsidRPr="00E21D82">
        <w:t xml:space="preserve"> </w:t>
      </w:r>
      <w:hyperlink r:id="rId17" w:history="1">
        <w:r w:rsidRPr="00E21D82">
          <w:rPr>
            <w:rStyle w:val="Hyperlink"/>
          </w:rPr>
          <w:t>www.satiksme.daugavpils.lv</w:t>
        </w:r>
      </w:hyperlink>
      <w:r w:rsidRPr="00E21D82">
        <w:t xml:space="preserve"> un </w:t>
      </w:r>
      <w:hyperlink r:id="rId18" w:history="1">
        <w:r w:rsidRPr="00E21D82">
          <w:rPr>
            <w:rStyle w:val="Hyperlink"/>
          </w:rPr>
          <w:t>www.daugavpils.lv</w:t>
        </w:r>
      </w:hyperlink>
      <w:r w:rsidRPr="00E21D82">
        <w:rPr>
          <w:lang w:eastAsia="lv-LV"/>
        </w:rPr>
        <w:t>, nedrīkst būt īsāks par pusi no sākotnēji noteiktā piedāvājumu iesniegšanas termiņa.</w:t>
      </w:r>
    </w:p>
    <w:p w:rsidR="00F55669" w:rsidRPr="00E21D82" w:rsidRDefault="00F55669" w:rsidP="00F55669">
      <w:pPr>
        <w:pStyle w:val="DefaultText"/>
        <w:jc w:val="both"/>
        <w:rPr>
          <w:b/>
          <w:color w:val="auto"/>
          <w:szCs w:val="24"/>
          <w:u w:val="single"/>
          <w:lang w:val="lv-LV"/>
        </w:rPr>
      </w:pPr>
    </w:p>
    <w:p w:rsidR="00F55669" w:rsidRPr="00E21D82" w:rsidRDefault="00F55669" w:rsidP="00F55669">
      <w:pPr>
        <w:rPr>
          <w:b/>
        </w:rPr>
      </w:pPr>
      <w:bookmarkStart w:id="12" w:name="_Toc277402340"/>
      <w:bookmarkEnd w:id="11"/>
      <w:r w:rsidRPr="00E21D82">
        <w:rPr>
          <w:b/>
        </w:rPr>
        <w:t>13.</w:t>
      </w:r>
      <w:bookmarkEnd w:id="12"/>
      <w:r w:rsidRPr="00E21D82">
        <w:rPr>
          <w:b/>
        </w:rPr>
        <w:t xml:space="preserve"> Pretendenta un Pasūtītāja tiesības un pienākumi.</w:t>
      </w:r>
    </w:p>
    <w:p w:rsidR="00F55669" w:rsidRPr="00E21D82" w:rsidRDefault="00F55669" w:rsidP="00F55669">
      <w:pPr>
        <w:jc w:val="both"/>
      </w:pPr>
      <w:bookmarkStart w:id="13" w:name="_Toc535914595"/>
      <w:bookmarkStart w:id="14" w:name="_Toc535914813"/>
      <w:bookmarkStart w:id="15" w:name="_Toc535915698"/>
      <w:bookmarkStart w:id="16" w:name="_Toc19521665"/>
      <w:bookmarkStart w:id="17" w:name="_Toc58053984"/>
      <w:bookmarkStart w:id="18" w:name="_Toc85448331"/>
      <w:bookmarkStart w:id="19" w:name="_Toc85449941"/>
      <w:bookmarkStart w:id="20" w:name="_Toc223763535"/>
      <w:bookmarkStart w:id="21" w:name="_Toc223763688"/>
      <w:bookmarkStart w:id="22" w:name="_Toc223763761"/>
      <w:bookmarkStart w:id="23" w:name="_Toc223764102"/>
      <w:bookmarkStart w:id="24" w:name="_Toc223764478"/>
      <w:bookmarkStart w:id="25" w:name="_Toc223765203"/>
      <w:bookmarkStart w:id="26" w:name="_Toc223765289"/>
      <w:bookmarkStart w:id="27" w:name="_Toc223765368"/>
      <w:bookmarkStart w:id="28" w:name="_Toc223765427"/>
      <w:bookmarkStart w:id="29" w:name="_Toc223765481"/>
      <w:bookmarkStart w:id="30" w:name="_Toc223765619"/>
      <w:bookmarkStart w:id="31" w:name="_Toc223765758"/>
      <w:bookmarkStart w:id="32" w:name="_Toc318286325"/>
      <w:bookmarkStart w:id="33" w:name="_Toc535914590"/>
      <w:bookmarkStart w:id="34" w:name="_Toc535914808"/>
      <w:bookmarkStart w:id="35" w:name="_Toc535915693"/>
      <w:bookmarkStart w:id="36" w:name="_Toc277402341"/>
      <w:r w:rsidRPr="00E21D82">
        <w:t>13.1.Pretendentam ir pienākums pēc Pasūtītāja pieprasījuma izskaidrot savu piedāvājumu Pasūtītāja noteiktajā termiņā. Ja Pretendents nesniedz šādus paskaidrojumus norādītajā termiņā, iepirkuma komisija (turpmāk – komisija) ir tiesīga noraidīt Pretendenta piedāvājumu.</w:t>
      </w:r>
    </w:p>
    <w:p w:rsidR="00F55669" w:rsidRPr="00E21D82" w:rsidRDefault="00F55669" w:rsidP="00F55669">
      <w:pPr>
        <w:jc w:val="both"/>
      </w:pPr>
      <w:r w:rsidRPr="00E21D82">
        <w:t>13.2. Pretendenta pienākums ir rūpīgi iepazīties ar Nolikuma nosacījumiem un apņemties tos ievērot.</w:t>
      </w:r>
    </w:p>
    <w:p w:rsidR="00F55669" w:rsidRPr="00E21D82" w:rsidRDefault="00F55669" w:rsidP="00F55669">
      <w:pPr>
        <w:jc w:val="both"/>
      </w:pPr>
      <w:r w:rsidRPr="00E21D82">
        <w:t xml:space="preserve">13.3. Pasūtītājs publiskajās datu bāzē pārbauda, vai Pretendentam un ,,Sabiedrisko pakalpojumu sniedzēju iepirkumu likuma” 42.panta pirmās daļas 7.punktā minētajai personai (neatkarīgi no tā, vai tie reģistrēti Latvijā vai Latvijā ir to pastāvīgā dzīvesvieta) Latvijā nav nodokļu parādu, tajā skaitā valsts sociālās apdrošināšanas obligāto iemaksu parādu, kas kopsummā pārsniedz 150 </w:t>
      </w:r>
      <w:proofErr w:type="spellStart"/>
      <w:r w:rsidRPr="00E21D82">
        <w:t>euro</w:t>
      </w:r>
      <w:proofErr w:type="spellEnd"/>
      <w:r w:rsidRPr="00E21D82">
        <w:t>;</w:t>
      </w:r>
    </w:p>
    <w:p w:rsidR="00F55669" w:rsidRPr="00E21D82" w:rsidRDefault="00F55669" w:rsidP="00F55669">
      <w:pPr>
        <w:jc w:val="both"/>
      </w:pPr>
      <w:r w:rsidRPr="00E21D82">
        <w:t>un Pretendentam un ,,Sabiedrisko pakalpojumu sniedzēju iepirkumu likuma” 42.panta pirmās daļas 7.punktā minētajai personai (neatkarīgi no tā, vai tie reģistrēti Latvijā vai Latvijā ir to pastāvīgā dzīvesvieta) Latvijā nav pasludināts maksātnespējas process un tas neatrodas likvidācijas stadijā</w:t>
      </w:r>
      <w:r w:rsidRPr="00E21D82">
        <w:rPr>
          <w:rStyle w:val="Emphasis"/>
          <w:i w:val="0"/>
        </w:rPr>
        <w:t>.</w:t>
      </w:r>
    </w:p>
    <w:p w:rsidR="00F55669" w:rsidRPr="00E21D82" w:rsidRDefault="00F55669" w:rsidP="00F55669">
      <w:pPr>
        <w:jc w:val="both"/>
        <w:rPr>
          <w:rStyle w:val="Emphasis"/>
          <w:i w:val="0"/>
          <w:iCs w:val="0"/>
        </w:rPr>
      </w:pPr>
      <w:r w:rsidRPr="00E21D82">
        <w:t xml:space="preserve">13.4. Gadījumā, ja Pasūtītājs konstatēja, ka Pretendentam un ,,Sabiedrisko pakalpojumu sniedzēju iepirkumu likuma” 42.panta pirmās daļas 7.punktā minētajai personai atbilstoši 13.3.punktā ir nodokļu parādi, kas kopsummā pārsniedz 150 </w:t>
      </w:r>
      <w:proofErr w:type="spellStart"/>
      <w:r w:rsidRPr="00E21D82">
        <w:t>euro</w:t>
      </w:r>
      <w:proofErr w:type="spellEnd"/>
      <w:r w:rsidRPr="00E21D82">
        <w:t xml:space="preserve"> un pasludināts maksātnespējas process vai tas atrodas likvidācijas stadijā</w:t>
      </w:r>
      <w:r w:rsidRPr="00E21D82">
        <w:rPr>
          <w:rStyle w:val="Emphasis"/>
          <w:i w:val="0"/>
        </w:rPr>
        <w:t xml:space="preserve">, </w:t>
      </w:r>
      <w:r w:rsidRPr="00E21D82">
        <w:t>tad Pasūtītājs Pretendentam pieprasa izdruku</w:t>
      </w:r>
      <w:r w:rsidRPr="00E21D82">
        <w:rPr>
          <w:b/>
        </w:rPr>
        <w:t xml:space="preserve"> </w:t>
      </w:r>
      <w:r w:rsidRPr="00E21D82">
        <w:t xml:space="preserve">no Valsts ieņēmumu dienesta elektroniskās deklarēšanas sistēmas vai pašvaldības izdotu izziņu par to ka tam, kā arī Sabiedrisko pakalpojumu sniedzēju iepirkumu likuma” 42.panta pirmās daļas 7.punktā minētajai personai nav nodokļu parādu, tajā skaitā valsts sociālās apdrošināšanas obligāto iemaksu parādu, kas kopsummā pārsniedz 150 </w:t>
      </w:r>
      <w:proofErr w:type="spellStart"/>
      <w:r w:rsidRPr="00E21D82">
        <w:rPr>
          <w:iCs/>
        </w:rPr>
        <w:t>euro</w:t>
      </w:r>
      <w:proofErr w:type="spellEnd"/>
      <w:r w:rsidRPr="00E21D82">
        <w:t xml:space="preserve"> un izziņu no Latvijas Republikas Uzņēmuma reģistra publiskās datubāzes Maksātnespējas reģistra izdruku vai izziņu, par to ka tam, kā arī „Sabiedrisko pakalpojumu sniedzēju iepirkumu likuma” 42.panta pirmās daļas 7.punktā minētajai personai nav pasludināts maksātnespējas process un tas neatrodas likvidācijas stadijā</w:t>
      </w:r>
      <w:r w:rsidRPr="00E21D82">
        <w:rPr>
          <w:rStyle w:val="Emphasis"/>
          <w:i w:val="0"/>
        </w:rPr>
        <w:t>.</w:t>
      </w:r>
    </w:p>
    <w:p w:rsidR="00F55669" w:rsidRPr="00E21D82" w:rsidRDefault="00F55669" w:rsidP="00F55669">
      <w:pPr>
        <w:jc w:val="both"/>
      </w:pPr>
      <w:r w:rsidRPr="00E21D82">
        <w:t>Pasūtītājam ir tiesības 13.4.punktā norādītas izziņas pieprasīt, lai izziņas iesniedz Pretendents komisijas noteiktajā termiņā, kas nav īsāks par 10 (desmit) darbdienām.</w:t>
      </w:r>
    </w:p>
    <w:p w:rsidR="00F55669" w:rsidRPr="00E21D82" w:rsidRDefault="00F55669" w:rsidP="00F55669">
      <w:pPr>
        <w:jc w:val="both"/>
        <w:rPr>
          <w:rStyle w:val="Emphasis"/>
          <w:i w:val="0"/>
          <w:iCs w:val="0"/>
        </w:rPr>
      </w:pPr>
      <w:r w:rsidRPr="00E21D82">
        <w:t xml:space="preserve">13.5. Ja Pasūtītājs publiskajās datu bāzēs nevar iegūt Nolikuma 13.3. punktā minēto informāciju, iepirkuma komisija Pretendentam pieprasa izdruku no Valsts ieņēmumu dienesta elektroniskās deklarēšanas sistēmas vai pašvaldības izdotu izziņu par to, ka tam, kā arī „Sabiedrisko pakalpojumu sniedzēju iepirkumu likuma” 42.panta pirmās daļas 7.punktā minētajai personai nav nodokļu parādu, tajā skaitā valsts sociālās apdrošināšanas obligāto iemaksu parādu, kas kopsummā pārsniedz 150 </w:t>
      </w:r>
      <w:proofErr w:type="spellStart"/>
      <w:r w:rsidRPr="00E21D82">
        <w:rPr>
          <w:iCs/>
        </w:rPr>
        <w:t>euro</w:t>
      </w:r>
      <w:proofErr w:type="spellEnd"/>
      <w:r w:rsidRPr="00E21D82">
        <w:t xml:space="preserve"> un  no Latvijas Republikas Uzņēmuma reģistra publiskās datubāzes Maksātnespējas reģistra izdruku vai izziņu par to, ka tam, kā arī Sabiedrisko pakalpojumu sniedzēju iepirkumu likuma” 42.panta pirmās daļas 7.punktā minētajai personai nav pasludināts maksātnespējas process un tas neatrodas likvidācijas stadijā</w:t>
      </w:r>
      <w:r w:rsidRPr="00E21D82">
        <w:rPr>
          <w:rStyle w:val="Emphasis"/>
          <w:i w:val="0"/>
        </w:rPr>
        <w:t>.</w:t>
      </w:r>
    </w:p>
    <w:p w:rsidR="00F55669" w:rsidRPr="00E21D82" w:rsidRDefault="00F55669" w:rsidP="00F55669">
      <w:pPr>
        <w:pStyle w:val="ListParagraph"/>
        <w:tabs>
          <w:tab w:val="left" w:pos="851"/>
        </w:tabs>
        <w:spacing w:after="80"/>
        <w:ind w:left="0"/>
        <w:jc w:val="both"/>
      </w:pPr>
      <w:r w:rsidRPr="00E21D82">
        <w:t xml:space="preserve">13.6. Pretendentam līdz piedāvājumu iesniegšanas termiņa beigām, bet ne vēlāk kā 6 (sešas) dienas pirms piedāvājumu iesniegšanas termiņa beigām, savlaicīgi iesniedzot pieprasījumu, ir tiesības </w:t>
      </w:r>
      <w:r w:rsidRPr="00E21D82">
        <w:lastRenderedPageBreak/>
        <w:t xml:space="preserve">saņemt papildus informāciju par </w:t>
      </w:r>
      <w:r w:rsidR="0018604D">
        <w:t>atklātā konkurs</w:t>
      </w:r>
      <w:r w:rsidRPr="00E21D82">
        <w:t>a procedūras dokumentos iekļautajām prasībām attiecībā uz piedāvājumu sagatavošanu un iesniegšanu vai pretendentu atlasi.</w:t>
      </w:r>
    </w:p>
    <w:p w:rsidR="00F55669" w:rsidRPr="00E21D82" w:rsidRDefault="00F55669" w:rsidP="00F55669">
      <w:pPr>
        <w:rPr>
          <w:b/>
        </w:rPr>
      </w:pPr>
    </w:p>
    <w:p w:rsidR="00F55669" w:rsidRPr="00E21D82" w:rsidRDefault="00F55669" w:rsidP="00F55669">
      <w:pPr>
        <w:rPr>
          <w:b/>
        </w:rPr>
      </w:pPr>
      <w:r w:rsidRPr="00E21D82">
        <w:rPr>
          <w:b/>
        </w:rPr>
        <w:t>14.Iepirkuma komisijas tiesības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bookmarkEnd w:id="33"/>
    <w:bookmarkEnd w:id="34"/>
    <w:bookmarkEnd w:id="35"/>
    <w:p w:rsidR="00F55669" w:rsidRPr="00E21D82" w:rsidRDefault="00F55669" w:rsidP="00F55669">
      <w:pPr>
        <w:jc w:val="both"/>
      </w:pPr>
      <w:r w:rsidRPr="00E21D82">
        <w:t>14.1.Iepirkuma komisijai ir tiesības pieprasīt Pretendentam uzrādīt iesniegto dokumentu atvasinājumu oriģinālus vai notariāli apliecinātas kopijas, ja Pretendents iesniedzis dokumentu atvasinājumus.</w:t>
      </w:r>
    </w:p>
    <w:p w:rsidR="00F55669" w:rsidRPr="00E21D82" w:rsidRDefault="00F55669" w:rsidP="00F55669">
      <w:pPr>
        <w:jc w:val="both"/>
      </w:pPr>
      <w:r w:rsidRPr="00E21D82">
        <w:t>14.2.Iepirkuma komisija var lūgt, lai Pretendents vai kompetentas institūcijas papildina vai izskaidro dokumentus, kas iesniegti atbilstoši normatīvo aktu un šī Nolikuma prasībām. Iepirkuma komisija šīs tiesības izmanto tikai attiecībā uz tiem dokumentiem, kas ir bijuši iekļauti piedāvājumā līdz piedāvājumu iesniegšanas termiņa beigām. Iepirkuma komisija nosaka termiņu, līdz kuram Pretendentam jāsniedz atbilde.</w:t>
      </w:r>
    </w:p>
    <w:p w:rsidR="00F55669" w:rsidRPr="00E21D82" w:rsidRDefault="00F55669" w:rsidP="00F55669">
      <w:pPr>
        <w:rPr>
          <w:b/>
        </w:rPr>
      </w:pPr>
    </w:p>
    <w:p w:rsidR="00F55669" w:rsidRPr="00E21D82" w:rsidRDefault="00F55669" w:rsidP="00F55669">
      <w:pPr>
        <w:tabs>
          <w:tab w:val="left" w:pos="567"/>
        </w:tabs>
        <w:rPr>
          <w:b/>
        </w:rPr>
      </w:pPr>
      <w:r w:rsidRPr="00E21D82">
        <w:rPr>
          <w:b/>
        </w:rPr>
        <w:t>15. Piedāvājumu atvēršana</w:t>
      </w:r>
      <w:bookmarkEnd w:id="36"/>
      <w:r w:rsidRPr="00E21D82">
        <w:rPr>
          <w:b/>
        </w:rPr>
        <w:t xml:space="preserve"> </w:t>
      </w:r>
    </w:p>
    <w:p w:rsidR="00F55669" w:rsidRPr="00E21D82" w:rsidRDefault="00F55669" w:rsidP="00F55669">
      <w:pPr>
        <w:tabs>
          <w:tab w:val="left" w:pos="567"/>
        </w:tabs>
        <w:jc w:val="both"/>
      </w:pPr>
      <w:r w:rsidRPr="00E21D82">
        <w:t xml:space="preserve">15.1. Piedāvājumu atvēršana ir atklāta. </w:t>
      </w:r>
    </w:p>
    <w:p w:rsidR="00F55669" w:rsidRPr="00E21D82" w:rsidRDefault="00F55669" w:rsidP="00F55669">
      <w:pPr>
        <w:tabs>
          <w:tab w:val="left" w:pos="567"/>
        </w:tabs>
        <w:jc w:val="both"/>
      </w:pPr>
      <w:r w:rsidRPr="00E21D82">
        <w:t>15.2. Piedāvājumu atvēršanai Pasūtītājs rīko sanāksmi.</w:t>
      </w:r>
    </w:p>
    <w:p w:rsidR="00F55669" w:rsidRPr="00E21D82" w:rsidRDefault="00F55669" w:rsidP="00827528">
      <w:pPr>
        <w:pStyle w:val="StyleStyle1Justified"/>
        <w:numPr>
          <w:ilvl w:val="1"/>
          <w:numId w:val="17"/>
        </w:numPr>
        <w:tabs>
          <w:tab w:val="left" w:pos="567"/>
        </w:tabs>
        <w:spacing w:before="0" w:after="0"/>
        <w:ind w:left="0" w:firstLine="0"/>
        <w:rPr>
          <w:sz w:val="24"/>
          <w:szCs w:val="24"/>
        </w:rPr>
      </w:pPr>
      <w:r w:rsidRPr="00E21D82">
        <w:rPr>
          <w:sz w:val="24"/>
          <w:szCs w:val="24"/>
        </w:rPr>
        <w:t xml:space="preserve">Komisija atver iesniegtos piedāvājumus tūlīt pēc piedāvājumu iesniegšanas termiņa beigām Nolikumā noradītajā vietā un laikā. </w:t>
      </w:r>
    </w:p>
    <w:p w:rsidR="00F55669" w:rsidRPr="00E21D82" w:rsidRDefault="00F55669" w:rsidP="00827528">
      <w:pPr>
        <w:pStyle w:val="StyleStyle1Justified"/>
        <w:numPr>
          <w:ilvl w:val="1"/>
          <w:numId w:val="17"/>
        </w:numPr>
        <w:tabs>
          <w:tab w:val="left" w:pos="567"/>
        </w:tabs>
        <w:spacing w:before="0" w:after="0"/>
        <w:ind w:left="0" w:firstLine="0"/>
        <w:rPr>
          <w:sz w:val="24"/>
          <w:szCs w:val="24"/>
        </w:rPr>
      </w:pPr>
      <w:r w:rsidRPr="00E21D82">
        <w:rPr>
          <w:sz w:val="24"/>
          <w:szCs w:val="24"/>
        </w:rPr>
        <w:t>Piedāvājuma atvēršanas laikā katrs komisijas loceklis, kas piedalās sēdē, paraksta apliecinājumu, ka nav tādu apstākļu, kuru dēļ varētu uzskatīt, ka viņš ir personīgi ieinteresēts kāda Pretendenta darbībā vai arī saistīts ar to.</w:t>
      </w:r>
    </w:p>
    <w:p w:rsidR="00F55669" w:rsidRPr="00E21D82" w:rsidRDefault="00F55669" w:rsidP="00827528">
      <w:pPr>
        <w:pStyle w:val="StyleStyle1Justified"/>
        <w:numPr>
          <w:ilvl w:val="1"/>
          <w:numId w:val="17"/>
        </w:numPr>
        <w:tabs>
          <w:tab w:val="left" w:pos="567"/>
        </w:tabs>
        <w:spacing w:before="0" w:after="0"/>
        <w:ind w:left="0" w:firstLine="0"/>
        <w:rPr>
          <w:sz w:val="24"/>
          <w:szCs w:val="24"/>
        </w:rPr>
      </w:pPr>
      <w:r w:rsidRPr="00E21D82">
        <w:rPr>
          <w:sz w:val="24"/>
          <w:szCs w:val="24"/>
        </w:rPr>
        <w:t>Piedāvājumus atver to iesniegšanas secībā, nosaucot Pretendentu, piedāvājuma iesniegšanas laiku, piedāvāto cenu un jebkuru citu informāciju, ja komisija uzskata to par nepieciešamu. Pēc sanāksmes dalībnieka pieprasījuma Pasūtītājs uzrāda finanšu piedāvājumu, kurā atbilstoši pieprasītajai finanšu piedāvājuma formai norādīta piedāvājuma cena.</w:t>
      </w:r>
    </w:p>
    <w:p w:rsidR="00F55669" w:rsidRPr="00E21D82" w:rsidRDefault="00F55669" w:rsidP="00827528">
      <w:pPr>
        <w:pStyle w:val="StyleStyle1Justified"/>
        <w:numPr>
          <w:ilvl w:val="1"/>
          <w:numId w:val="17"/>
        </w:numPr>
        <w:tabs>
          <w:tab w:val="left" w:pos="567"/>
        </w:tabs>
        <w:spacing w:before="0" w:after="0"/>
        <w:ind w:left="0" w:firstLine="0"/>
        <w:rPr>
          <w:sz w:val="24"/>
          <w:szCs w:val="24"/>
        </w:rPr>
      </w:pPr>
      <w:r w:rsidRPr="00E21D82">
        <w:rPr>
          <w:sz w:val="24"/>
          <w:szCs w:val="24"/>
        </w:rPr>
        <w:t>Pēc katra piedāvājuma atvēršanas visi komisijas locekļi parakstās uz Pretendenta finanšu piedāvājuma katras lapas.</w:t>
      </w:r>
    </w:p>
    <w:p w:rsidR="00F55669" w:rsidRDefault="00F55669" w:rsidP="00F55669">
      <w:pPr>
        <w:pStyle w:val="StyleStyle1Justified"/>
        <w:numPr>
          <w:ilvl w:val="0"/>
          <w:numId w:val="0"/>
        </w:numPr>
        <w:tabs>
          <w:tab w:val="left" w:pos="567"/>
        </w:tabs>
        <w:spacing w:before="0" w:after="0"/>
        <w:rPr>
          <w:sz w:val="24"/>
          <w:szCs w:val="24"/>
        </w:rPr>
      </w:pPr>
    </w:p>
    <w:p w:rsidR="00D85EE0" w:rsidRPr="00E21D82" w:rsidRDefault="00D85EE0" w:rsidP="00F55669">
      <w:pPr>
        <w:pStyle w:val="StyleStyle1Justified"/>
        <w:numPr>
          <w:ilvl w:val="0"/>
          <w:numId w:val="0"/>
        </w:numPr>
        <w:tabs>
          <w:tab w:val="left" w:pos="567"/>
        </w:tabs>
        <w:spacing w:before="0" w:after="0"/>
        <w:rPr>
          <w:sz w:val="24"/>
          <w:szCs w:val="24"/>
        </w:rPr>
      </w:pPr>
    </w:p>
    <w:p w:rsidR="00F55669" w:rsidRPr="00E21D82" w:rsidRDefault="00F55669" w:rsidP="00827528">
      <w:pPr>
        <w:pStyle w:val="StyleStyle1Justified"/>
        <w:numPr>
          <w:ilvl w:val="0"/>
          <w:numId w:val="17"/>
        </w:numPr>
        <w:spacing w:before="0" w:after="0"/>
        <w:ind w:left="482" w:hanging="482"/>
        <w:rPr>
          <w:b/>
          <w:sz w:val="24"/>
          <w:szCs w:val="24"/>
        </w:rPr>
      </w:pPr>
      <w:r w:rsidRPr="00E21D82">
        <w:rPr>
          <w:b/>
          <w:sz w:val="24"/>
          <w:szCs w:val="24"/>
        </w:rPr>
        <w:t>Pretendentu atlases dokumentu, tehnisko piedāvājumu un finanšu piedāvājumu atbilstības pārbaude.</w:t>
      </w:r>
    </w:p>
    <w:p w:rsidR="00F55669" w:rsidRPr="00E21D82" w:rsidRDefault="00F55669" w:rsidP="00827528">
      <w:pPr>
        <w:pStyle w:val="StyleStyle1Justified"/>
        <w:numPr>
          <w:ilvl w:val="1"/>
          <w:numId w:val="18"/>
        </w:numPr>
        <w:tabs>
          <w:tab w:val="left" w:pos="567"/>
        </w:tabs>
        <w:spacing w:before="0" w:after="0"/>
        <w:ind w:left="0" w:firstLine="0"/>
        <w:rPr>
          <w:b/>
          <w:sz w:val="24"/>
          <w:szCs w:val="24"/>
        </w:rPr>
      </w:pPr>
      <w:r w:rsidRPr="00E21D82">
        <w:rPr>
          <w:sz w:val="24"/>
          <w:szCs w:val="24"/>
        </w:rPr>
        <w:t>Pretendentu atlases dokumentu, tehnisko piedāvājumu un finanšu piedāvājumu atbilstības pārbaudi saskaņā ar Nolikuma prasībām  komisija veic slēgtā sēdē.</w:t>
      </w:r>
    </w:p>
    <w:p w:rsidR="00F55669" w:rsidRPr="00E21D82" w:rsidRDefault="00F55669" w:rsidP="00827528">
      <w:pPr>
        <w:pStyle w:val="StyleStyle1Justified"/>
        <w:numPr>
          <w:ilvl w:val="1"/>
          <w:numId w:val="18"/>
        </w:numPr>
        <w:tabs>
          <w:tab w:val="left" w:pos="567"/>
        </w:tabs>
        <w:spacing w:before="0" w:after="0"/>
        <w:ind w:left="0" w:firstLine="0"/>
        <w:rPr>
          <w:b/>
          <w:sz w:val="24"/>
          <w:szCs w:val="24"/>
        </w:rPr>
      </w:pPr>
      <w:r w:rsidRPr="00E21D82">
        <w:rPr>
          <w:sz w:val="24"/>
          <w:szCs w:val="24"/>
        </w:rPr>
        <w:t>Ja iepirkuma komisija pieprasa, lai Pretendents precizē informāciju par savu piedāvājumu, tā nosaka termiņu, līdz kuram Pretendentam jāsniedz atbilde.</w:t>
      </w:r>
    </w:p>
    <w:p w:rsidR="00F55669" w:rsidRPr="00E21D82" w:rsidRDefault="00F55669" w:rsidP="00827528">
      <w:pPr>
        <w:pStyle w:val="StyleStyle1Justified"/>
        <w:numPr>
          <w:ilvl w:val="1"/>
          <w:numId w:val="18"/>
        </w:numPr>
        <w:tabs>
          <w:tab w:val="left" w:pos="567"/>
        </w:tabs>
        <w:spacing w:before="0" w:after="0"/>
        <w:ind w:left="0" w:firstLine="0"/>
        <w:rPr>
          <w:b/>
          <w:sz w:val="24"/>
          <w:szCs w:val="24"/>
        </w:rPr>
      </w:pPr>
      <w:r w:rsidRPr="00E21D82">
        <w:rPr>
          <w:sz w:val="24"/>
          <w:szCs w:val="24"/>
        </w:rPr>
        <w:t>Komisija piedāvājumu vērtēšanā var pieaicināt ekspertus. Eksperts dod rakstisku vērtējumu, kuru pievieno komisijas sēdes protokolam. Ekspertu vērtējums komisijai nav saistošs.</w:t>
      </w:r>
    </w:p>
    <w:p w:rsidR="00F55669" w:rsidRPr="00E21D82" w:rsidRDefault="00F55669" w:rsidP="00827528">
      <w:pPr>
        <w:pStyle w:val="StyleStyle1Justified"/>
        <w:numPr>
          <w:ilvl w:val="1"/>
          <w:numId w:val="18"/>
        </w:numPr>
        <w:tabs>
          <w:tab w:val="left" w:pos="567"/>
        </w:tabs>
        <w:spacing w:before="0" w:after="0"/>
        <w:ind w:left="0" w:firstLine="0"/>
        <w:rPr>
          <w:b/>
          <w:sz w:val="24"/>
          <w:szCs w:val="24"/>
        </w:rPr>
      </w:pPr>
      <w:r w:rsidRPr="00E21D82">
        <w:rPr>
          <w:sz w:val="24"/>
          <w:szCs w:val="24"/>
        </w:rPr>
        <w:t>Katrs eksperts paraksta apliecinājumu, ka nav tādu apstākļu, kuru dēļ varētu uzskatīt, ka viņš ir personīgi ieinteresēts kāda Pretendenta darbībā</w:t>
      </w:r>
      <w:r w:rsidRPr="00E21D82">
        <w:t xml:space="preserve"> </w:t>
      </w:r>
      <w:r w:rsidRPr="00E21D82">
        <w:rPr>
          <w:sz w:val="24"/>
          <w:szCs w:val="24"/>
        </w:rPr>
        <w:t>vai arī saistīts ar to.</w:t>
      </w:r>
    </w:p>
    <w:p w:rsidR="00F55669" w:rsidRPr="00E21D82" w:rsidRDefault="00F55669" w:rsidP="00F55669">
      <w:pPr>
        <w:pStyle w:val="StyleStyle1Justified"/>
        <w:numPr>
          <w:ilvl w:val="0"/>
          <w:numId w:val="0"/>
        </w:numPr>
        <w:tabs>
          <w:tab w:val="left" w:pos="567"/>
        </w:tabs>
        <w:spacing w:before="0" w:after="0"/>
        <w:rPr>
          <w:b/>
          <w:sz w:val="24"/>
          <w:szCs w:val="24"/>
        </w:rPr>
      </w:pPr>
    </w:p>
    <w:p w:rsidR="00F55669" w:rsidRPr="00E21D82" w:rsidRDefault="00F55669" w:rsidP="00F55669">
      <w:pPr>
        <w:jc w:val="both"/>
        <w:rPr>
          <w:b/>
        </w:rPr>
      </w:pPr>
      <w:bookmarkStart w:id="37" w:name="_Toc277402344"/>
      <w:bookmarkStart w:id="38" w:name="_Toc277402345"/>
      <w:r w:rsidRPr="00E21D82">
        <w:rPr>
          <w:b/>
        </w:rPr>
        <w:t>17. Pretendentu piedāvājumu vērtēšana.</w:t>
      </w:r>
      <w:bookmarkEnd w:id="37"/>
      <w:r w:rsidRPr="00E21D82">
        <w:rPr>
          <w:b/>
        </w:rPr>
        <w:t xml:space="preserve"> </w:t>
      </w:r>
    </w:p>
    <w:p w:rsidR="00F55669" w:rsidRPr="00E21D82" w:rsidRDefault="00F55669" w:rsidP="00F55669">
      <w:pPr>
        <w:jc w:val="both"/>
      </w:pPr>
      <w:r w:rsidRPr="00E21D82">
        <w:t xml:space="preserve">17.1. Pretendentu piedāvājumu vērtēšanu komisija veic slēgtā sēdē.  </w:t>
      </w:r>
    </w:p>
    <w:p w:rsidR="00F55669" w:rsidRPr="00E21D82" w:rsidRDefault="00F55669" w:rsidP="00F55669">
      <w:pPr>
        <w:jc w:val="both"/>
      </w:pPr>
      <w:r w:rsidRPr="00E21D82">
        <w:t>17.2.Komisija pārbauda, vai piedāvājumā nav aritmētisku kļūdu. Ja piedāvājumā konstatētas aritmētiskas kļūdas, komisija tās labo.</w:t>
      </w:r>
    </w:p>
    <w:p w:rsidR="00F55669" w:rsidRPr="00E21D82" w:rsidRDefault="00F55669" w:rsidP="00F55669">
      <w:pPr>
        <w:jc w:val="both"/>
      </w:pPr>
      <w:r w:rsidRPr="00E21D82">
        <w:t>17.3.Par visiem aritmētisko kļūdu labojumiem komisija paziņo Pretendentam, kura piedāvājumā labojumi izdarīti.</w:t>
      </w:r>
    </w:p>
    <w:p w:rsidR="00F55669" w:rsidRPr="00E21D82" w:rsidRDefault="00F55669" w:rsidP="00F55669">
      <w:pPr>
        <w:jc w:val="both"/>
      </w:pPr>
      <w:r w:rsidRPr="00E21D82">
        <w:t>17.4.Novērtējot un salīdzinot piedāvājumus, kuros bijušas aritmētiskas kļūdas, komisija ņem vērā tikai tās cenas, kas ir izlabotas atbilstoši šī Nolikuma prasībām.</w:t>
      </w:r>
    </w:p>
    <w:p w:rsidR="00F55669" w:rsidRPr="00E21D82" w:rsidRDefault="00F55669" w:rsidP="00F55669">
      <w:pPr>
        <w:jc w:val="both"/>
      </w:pPr>
      <w:r w:rsidRPr="00E21D82">
        <w:t xml:space="preserve">17.5. Pēc Pretendentu atlases, Pasūtītājs saskaņā ar Nolikuma prasībām un kritēriju izvēlas izraudzīto Pretendentu piedāvājumu ar viszemāko cenu, kas atbilst Nolikuma prasībām. </w:t>
      </w:r>
    </w:p>
    <w:p w:rsidR="00F55669" w:rsidRPr="00E21D82" w:rsidRDefault="00F55669" w:rsidP="00F55669"/>
    <w:bookmarkEnd w:id="38"/>
    <w:p w:rsidR="00F55669" w:rsidRPr="00E21D82" w:rsidRDefault="00F55669" w:rsidP="00F55669">
      <w:pPr>
        <w:rPr>
          <w:b/>
        </w:rPr>
      </w:pPr>
      <w:r w:rsidRPr="00E21D82">
        <w:rPr>
          <w:b/>
        </w:rPr>
        <w:lastRenderedPageBreak/>
        <w:t>18. Lēmuma pieņemšana, paziņošana un līguma noslēgšana</w:t>
      </w:r>
    </w:p>
    <w:p w:rsidR="00F55669" w:rsidRPr="00E21D82" w:rsidRDefault="00F55669" w:rsidP="00F55669">
      <w:pPr>
        <w:jc w:val="both"/>
      </w:pPr>
      <w:r w:rsidRPr="00E21D82">
        <w:t xml:space="preserve">18.1. Līdz iepirkuma līguma noslēgšanai, Pasūtītājam ir tiesības izbeigt vai pārtraukt </w:t>
      </w:r>
      <w:r w:rsidR="0018604D">
        <w:t>atklāto konkursu</w:t>
      </w:r>
      <w:r w:rsidRPr="00E21D82">
        <w:t>.</w:t>
      </w:r>
    </w:p>
    <w:p w:rsidR="00F55669" w:rsidRPr="00E21D82" w:rsidRDefault="00F55669" w:rsidP="00F55669">
      <w:pPr>
        <w:jc w:val="both"/>
        <w:rPr>
          <w:bCs/>
        </w:rPr>
      </w:pPr>
      <w:r w:rsidRPr="00E21D82">
        <w:t xml:space="preserve">18.2. Komisija pieņem lēmumu slēgt iepirkuma līgumu ar Pretendentu, kurš atbilst visām Nolikumā izvirzītajām prasībām un kurš ir atzīts par </w:t>
      </w:r>
      <w:r w:rsidRPr="00E21D82">
        <w:rPr>
          <w:bCs/>
        </w:rPr>
        <w:t>piedāvājumu ar viszemāko cenu.</w:t>
      </w:r>
    </w:p>
    <w:p w:rsidR="00F55669" w:rsidRPr="00E21D82" w:rsidRDefault="00F55669" w:rsidP="00F55669">
      <w:pPr>
        <w:jc w:val="both"/>
        <w:rPr>
          <w:lang w:eastAsia="lv-LV"/>
        </w:rPr>
      </w:pPr>
      <w:r w:rsidRPr="00E21D82">
        <w:t xml:space="preserve">18.3. </w:t>
      </w:r>
      <w:r w:rsidRPr="00E21D82">
        <w:rPr>
          <w:lang w:eastAsia="lv-LV"/>
        </w:rPr>
        <w:t>Pirms iepirkuma līguma slēgšanas par iepirkuma komisijas pieņemto lēmumu par iepirkuma līguma slēgšanas tiesību piešķiršanu Pasūtītājs vienlaicīgi (vienā dienā) informē visus</w:t>
      </w:r>
      <w:r w:rsidRPr="00E21D82">
        <w:t xml:space="preserve"> </w:t>
      </w:r>
      <w:r w:rsidRPr="00E21D82">
        <w:rPr>
          <w:lang w:eastAsia="lv-LV"/>
        </w:rPr>
        <w:t>Pretendentus, kā arī publicē paziņojumu mājas lapās</w:t>
      </w:r>
      <w:r w:rsidRPr="00E21D82">
        <w:t xml:space="preserve"> </w:t>
      </w:r>
      <w:r w:rsidRPr="00E21D82">
        <w:rPr>
          <w:lang w:eastAsia="lv-LV"/>
        </w:rPr>
        <w:t xml:space="preserve">internetā </w:t>
      </w:r>
      <w:hyperlink r:id="rId19" w:history="1">
        <w:r w:rsidRPr="00E21D82">
          <w:rPr>
            <w:rStyle w:val="Hyperlink"/>
          </w:rPr>
          <w:t>www.satiksme.daugavpils.lv</w:t>
        </w:r>
      </w:hyperlink>
      <w:r w:rsidRPr="00E21D82">
        <w:rPr>
          <w:lang w:eastAsia="lv-LV"/>
        </w:rPr>
        <w:t xml:space="preserve"> un </w:t>
      </w:r>
      <w:hyperlink r:id="rId20" w:history="1">
        <w:r w:rsidRPr="00E21D82">
          <w:rPr>
            <w:rStyle w:val="Hyperlink"/>
          </w:rPr>
          <w:t>www.daugavpils.lv</w:t>
        </w:r>
      </w:hyperlink>
      <w:r w:rsidRPr="00E21D82">
        <w:t>.</w:t>
      </w:r>
    </w:p>
    <w:p w:rsidR="00F55669" w:rsidRPr="00E21D82" w:rsidRDefault="00F55669" w:rsidP="00F55669">
      <w:pPr>
        <w:pStyle w:val="StyleStyle1Justified"/>
        <w:numPr>
          <w:ilvl w:val="0"/>
          <w:numId w:val="0"/>
        </w:numPr>
        <w:spacing w:before="0" w:after="0"/>
        <w:rPr>
          <w:sz w:val="24"/>
          <w:szCs w:val="24"/>
        </w:rPr>
      </w:pPr>
      <w:r w:rsidRPr="00E21D82">
        <w:t>18</w:t>
      </w:r>
      <w:r w:rsidRPr="00E21D82">
        <w:rPr>
          <w:sz w:val="24"/>
          <w:szCs w:val="24"/>
        </w:rPr>
        <w:t xml:space="preserve">.4. Iepirkuma līgumu slēdz ne agrāk kā nākamajā dienā pēc pretendentu informēšanas par pieņemto lēmumu.   </w:t>
      </w:r>
    </w:p>
    <w:p w:rsidR="00F55669" w:rsidRPr="00E21D82" w:rsidRDefault="00F55669" w:rsidP="00F55669">
      <w:pPr>
        <w:pStyle w:val="ListParagraph"/>
        <w:ind w:left="0"/>
        <w:jc w:val="both"/>
      </w:pPr>
      <w:r w:rsidRPr="00E21D82">
        <w:t>18.5. Ja izraudzītais Pretendents atsakās slēgt iepirkuma līgumu ar Pasūtītāju, Pasūtītājs pieņem lēmumu slēgt līgumu ar nākamo pretendentu, kurš piedāvājis piedāvājumu ar viszemāko cenu,  v</w:t>
      </w:r>
      <w:r w:rsidR="0018604D">
        <w:t>ai pārtraukt atklāto konkursu</w:t>
      </w:r>
      <w:r w:rsidRPr="00E21D82">
        <w:t xml:space="preserve">, neizvēloties nevienu piedāvājumu. </w:t>
      </w:r>
    </w:p>
    <w:p w:rsidR="00F55669" w:rsidRPr="00E21D82" w:rsidRDefault="00F55669" w:rsidP="00F55669">
      <w:pPr>
        <w:pStyle w:val="ListParagraph"/>
        <w:ind w:left="0"/>
        <w:jc w:val="both"/>
      </w:pPr>
      <w:r w:rsidRPr="00E21D82">
        <w:t xml:space="preserve">18.6. Pirms tiek pieņemts </w:t>
      </w:r>
      <w:smartTag w:uri="schemas-tilde-lv/tildestengine" w:element="veidnes">
        <w:smartTagPr>
          <w:attr w:name="id" w:val="-1"/>
          <w:attr w:name="baseform" w:val="lēmums"/>
          <w:attr w:name="text" w:val="lēmums"/>
        </w:smartTagPr>
        <w:r w:rsidRPr="00E21D82">
          <w:t>lēmums</w:t>
        </w:r>
      </w:smartTag>
      <w:r w:rsidRPr="00E21D82">
        <w:t xml:space="preserve"> par līguma noslēgšanu ar nākamo Pretendentu, kurš piedāvājis piedāvājumu ar viszemāko cenu, Pasūtītājs izvērtē, vai tas nav uzskatāms par vienu tirgus dalībnieku kopā ar sākotnēji izraudzīto Pretendentu, kurš atteicās slēgt iepirkuma līgumu ar Pasūtītāju. Ja nepieciešams, Pasūtītājs ir tiesīgs pieprasīt no nākamā Pretendenta apliecinājumu un pierādījumus, ka tas nav uzskatāms par vienu tirgus dalībnieku kopā ar sākotnēji izraudzīto Pretendentu. Ja nākamais Pretendents ir uzskatāms par vienu tirgus dalībnieku kopā ar sākotnēji izraudzīto Pretendentu, Pasūtītājs pieņem lēmu</w:t>
      </w:r>
      <w:r w:rsidR="0018604D">
        <w:t>mu pārtraukt atklāto konkursu</w:t>
      </w:r>
      <w:r w:rsidRPr="00E21D82">
        <w:t>, neizvēloties nevienu piedāvājumu.</w:t>
      </w:r>
    </w:p>
    <w:p w:rsidR="00F55669" w:rsidRPr="00E21D82" w:rsidRDefault="00F55669" w:rsidP="00F55669">
      <w:pPr>
        <w:pStyle w:val="ListParagraph"/>
        <w:ind w:left="0"/>
        <w:jc w:val="both"/>
      </w:pPr>
    </w:p>
    <w:p w:rsidR="00F55669" w:rsidRPr="00E21D82" w:rsidRDefault="00F55669" w:rsidP="00F55669">
      <w:pPr>
        <w:jc w:val="both"/>
        <w:rPr>
          <w:b/>
        </w:rPr>
      </w:pPr>
      <w:r w:rsidRPr="00E21D82">
        <w:rPr>
          <w:b/>
        </w:rPr>
        <w:t>19. Cita informācija</w:t>
      </w:r>
    </w:p>
    <w:p w:rsidR="00F55669" w:rsidRPr="00E21D82" w:rsidRDefault="00F55669" w:rsidP="00F55669">
      <w:pPr>
        <w:jc w:val="both"/>
        <w:rPr>
          <w:spacing w:val="-9"/>
        </w:rPr>
      </w:pPr>
      <w:r w:rsidRPr="00E21D82">
        <w:t>19.1. Līgums jāizpilda saskaņā ar Latvijas Republikas normatīvajiem aktiem un Eiropas Savienības normatīvajiem aktiem.</w:t>
      </w:r>
    </w:p>
    <w:p w:rsidR="00F55669" w:rsidRPr="00E21D82" w:rsidRDefault="00F55669" w:rsidP="00F55669">
      <w:pPr>
        <w:shd w:val="clear" w:color="auto" w:fill="FFFFFF"/>
        <w:jc w:val="both"/>
        <w:rPr>
          <w:spacing w:val="-9"/>
        </w:rPr>
      </w:pPr>
      <w:r w:rsidRPr="00E21D82">
        <w:t xml:space="preserve">19.2. Piedāvājuma variantu iesniegšana nav pieļaujama. </w:t>
      </w:r>
    </w:p>
    <w:p w:rsidR="00F55669" w:rsidRPr="00E21D82" w:rsidRDefault="00F55669" w:rsidP="00F55669">
      <w:pPr>
        <w:shd w:val="clear" w:color="auto" w:fill="FFFFFF"/>
        <w:jc w:val="both"/>
      </w:pPr>
      <w:r w:rsidRPr="00E21D82">
        <w:t xml:space="preserve">19.3. Sazināšanās starp Pasūtītāju un ieinteresētajiem Pretendentiem </w:t>
      </w:r>
      <w:r w:rsidR="0018604D">
        <w:t>atklātā konkurs</w:t>
      </w:r>
      <w:r w:rsidRPr="00E21D82">
        <w:t xml:space="preserve">a jautājumos notiek latviešu valodā pa pastu, e-pastu, faksu vai klātienē. </w:t>
      </w:r>
    </w:p>
    <w:p w:rsidR="00F55669" w:rsidRPr="00E21D82" w:rsidRDefault="00F55669" w:rsidP="00F55669">
      <w:pPr>
        <w:shd w:val="clear" w:color="auto" w:fill="FFFFFF"/>
        <w:jc w:val="both"/>
        <w:rPr>
          <w:spacing w:val="-9"/>
        </w:rPr>
      </w:pPr>
      <w:r w:rsidRPr="00E21D82">
        <w:t xml:space="preserve">19.4. Pasūtītājs nodrošina to, lai piedāvājumā ietvertā informācija nav pieejama līdz tā atvēršanas brīdim. </w:t>
      </w:r>
    </w:p>
    <w:p w:rsidR="00F55669" w:rsidRPr="00E21D82" w:rsidRDefault="00F55669" w:rsidP="00F55669">
      <w:pPr>
        <w:shd w:val="clear" w:color="auto" w:fill="FFFFFF"/>
        <w:jc w:val="both"/>
        <w:rPr>
          <w:spacing w:val="-9"/>
        </w:rPr>
      </w:pPr>
      <w:r w:rsidRPr="00E21D82">
        <w:t xml:space="preserve">19.5. Pretendents sedz visus izdevumus, kas ir saistīti ar piedāvājuma sagatavošanu un iesniegšanu Pasūtītājam. </w:t>
      </w:r>
    </w:p>
    <w:p w:rsidR="00F55669" w:rsidRPr="00E21D82" w:rsidRDefault="00F55669" w:rsidP="00F55669">
      <w:pPr>
        <w:pStyle w:val="ListParagraph"/>
        <w:ind w:left="0"/>
        <w:rPr>
          <w:rStyle w:val="Emphasis"/>
          <w:i w:val="0"/>
        </w:rPr>
      </w:pPr>
      <w:bookmarkStart w:id="39" w:name="_Toc277402352"/>
    </w:p>
    <w:p w:rsidR="00F55669" w:rsidRPr="00E21D82" w:rsidRDefault="00F55669" w:rsidP="00F55669">
      <w:pPr>
        <w:pStyle w:val="ListParagraph"/>
        <w:ind w:left="0"/>
        <w:jc w:val="right"/>
        <w:rPr>
          <w:rStyle w:val="Emphasis"/>
          <w:i w:val="0"/>
        </w:rPr>
      </w:pPr>
    </w:p>
    <w:p w:rsidR="00F55669" w:rsidRPr="00E21D82" w:rsidRDefault="00F55669" w:rsidP="00F55669">
      <w:pPr>
        <w:pStyle w:val="ListParagraph"/>
        <w:ind w:left="0"/>
        <w:jc w:val="right"/>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rPr>
          <w:rStyle w:val="Emphasis"/>
          <w:i w:val="0"/>
        </w:rPr>
      </w:pPr>
    </w:p>
    <w:p w:rsidR="00663E35" w:rsidRDefault="00663E35" w:rsidP="00663E35">
      <w:pPr>
        <w:pStyle w:val="ListParagraph"/>
        <w:ind w:left="0"/>
        <w:rPr>
          <w:rStyle w:val="Emphasis"/>
          <w:i w:val="0"/>
        </w:rPr>
      </w:pPr>
    </w:p>
    <w:p w:rsidR="00FC5C62" w:rsidRDefault="00FC5C62" w:rsidP="00663E35">
      <w:pPr>
        <w:pStyle w:val="ListParagraph"/>
        <w:ind w:left="0"/>
        <w:rPr>
          <w:rStyle w:val="Emphasis"/>
          <w:i w:val="0"/>
        </w:rPr>
      </w:pPr>
    </w:p>
    <w:p w:rsidR="0005020E" w:rsidRDefault="0005020E" w:rsidP="00663E35">
      <w:pPr>
        <w:pStyle w:val="ListParagraph"/>
        <w:ind w:left="0"/>
        <w:rPr>
          <w:rStyle w:val="Emphasis"/>
          <w:i w:val="0"/>
        </w:rPr>
      </w:pPr>
    </w:p>
    <w:p w:rsidR="0005020E" w:rsidRDefault="0005020E" w:rsidP="00663E35">
      <w:pPr>
        <w:pStyle w:val="ListParagraph"/>
        <w:ind w:left="0"/>
        <w:rPr>
          <w:rStyle w:val="Emphasis"/>
          <w:i w:val="0"/>
        </w:rPr>
      </w:pPr>
    </w:p>
    <w:p w:rsidR="0005020E" w:rsidRPr="00E21D82" w:rsidRDefault="0005020E" w:rsidP="00663E35">
      <w:pPr>
        <w:pStyle w:val="ListParagraph"/>
        <w:ind w:left="0"/>
        <w:rPr>
          <w:rStyle w:val="Emphasis"/>
          <w:i w:val="0"/>
        </w:rPr>
      </w:pPr>
    </w:p>
    <w:p w:rsidR="00F55669" w:rsidRPr="00E21D82" w:rsidRDefault="00F55669" w:rsidP="00F55669">
      <w:pPr>
        <w:pStyle w:val="ListParagraph"/>
        <w:ind w:left="0"/>
        <w:rPr>
          <w:rStyle w:val="Emphasis"/>
          <w:i w:val="0"/>
        </w:rPr>
      </w:pPr>
    </w:p>
    <w:p w:rsidR="00F55669" w:rsidRPr="00E21D82" w:rsidRDefault="00F55669" w:rsidP="00F55669">
      <w:pPr>
        <w:pStyle w:val="ListParagraph"/>
        <w:ind w:left="0"/>
        <w:jc w:val="right"/>
        <w:rPr>
          <w:rStyle w:val="Emphasis"/>
          <w:i w:val="0"/>
        </w:rPr>
      </w:pPr>
      <w:r w:rsidRPr="00E21D82">
        <w:rPr>
          <w:rStyle w:val="Emphasis"/>
          <w:i w:val="0"/>
        </w:rPr>
        <w:lastRenderedPageBreak/>
        <w:t>Pielikums Nr.1</w:t>
      </w:r>
    </w:p>
    <w:p w:rsidR="00F55669" w:rsidRPr="00E21D82" w:rsidRDefault="00597CF3" w:rsidP="00F55669">
      <w:pPr>
        <w:pStyle w:val="ListParagraph"/>
        <w:jc w:val="right"/>
        <w:rPr>
          <w:rStyle w:val="Emphasis"/>
          <w:i w:val="0"/>
        </w:rPr>
      </w:pPr>
      <w:r>
        <w:rPr>
          <w:rStyle w:val="Emphasis"/>
          <w:i w:val="0"/>
        </w:rPr>
        <w:t>Atklātā konkurs</w:t>
      </w:r>
      <w:r w:rsidR="00F55669" w:rsidRPr="00E21D82">
        <w:rPr>
          <w:rStyle w:val="Emphasis"/>
          <w:i w:val="0"/>
        </w:rPr>
        <w:t>a  nolikumam</w:t>
      </w:r>
    </w:p>
    <w:p w:rsidR="00F55669" w:rsidRPr="00E21D82" w:rsidRDefault="00F55669" w:rsidP="00F55669">
      <w:pPr>
        <w:pStyle w:val="ListParagraph"/>
        <w:jc w:val="right"/>
        <w:rPr>
          <w:rStyle w:val="Emphasis"/>
          <w:i w:val="0"/>
        </w:rPr>
      </w:pPr>
      <w:r w:rsidRPr="00E21D82">
        <w:rPr>
          <w:rStyle w:val="Emphasis"/>
          <w:i w:val="0"/>
        </w:rPr>
        <w:t xml:space="preserve">ar </w:t>
      </w:r>
      <w:r w:rsidR="00597CF3">
        <w:rPr>
          <w:rStyle w:val="Emphasis"/>
          <w:i w:val="0"/>
        </w:rPr>
        <w:t>identifikācijas Nr. ASDS/2015/107</w:t>
      </w:r>
    </w:p>
    <w:p w:rsidR="00F55669" w:rsidRPr="00E21D82" w:rsidRDefault="00F55669" w:rsidP="00F55669">
      <w:pPr>
        <w:pStyle w:val="ListParagraph"/>
        <w:jc w:val="center"/>
        <w:rPr>
          <w:rStyle w:val="Emphasis"/>
          <w:b/>
          <w:i w:val="0"/>
        </w:rPr>
      </w:pPr>
    </w:p>
    <w:p w:rsidR="00F55669" w:rsidRPr="00E21D82" w:rsidRDefault="00F55669" w:rsidP="00F55669">
      <w:pPr>
        <w:pStyle w:val="ListParagraph"/>
        <w:jc w:val="center"/>
        <w:rPr>
          <w:rStyle w:val="Emphasis"/>
          <w:b/>
          <w:i w:val="0"/>
        </w:rPr>
      </w:pPr>
    </w:p>
    <w:p w:rsidR="00F55669" w:rsidRPr="00E21D82" w:rsidRDefault="00F55669" w:rsidP="00F55669">
      <w:pPr>
        <w:pStyle w:val="ListParagraph"/>
        <w:jc w:val="center"/>
        <w:rPr>
          <w:rStyle w:val="Emphasis"/>
          <w:b/>
          <w:i w:val="0"/>
        </w:rPr>
      </w:pPr>
    </w:p>
    <w:p w:rsidR="00F55669" w:rsidRPr="00E21D82" w:rsidRDefault="00F55669" w:rsidP="00F55669">
      <w:pPr>
        <w:jc w:val="center"/>
        <w:rPr>
          <w:b/>
        </w:rPr>
      </w:pPr>
      <w:r w:rsidRPr="00E21D82">
        <w:rPr>
          <w:b/>
        </w:rPr>
        <w:t>PRETENDENTA FINANŠU APGROZĪJUMA (NETO) IZZIŅA</w:t>
      </w:r>
    </w:p>
    <w:p w:rsidR="00F55669" w:rsidRPr="00E21D82" w:rsidRDefault="00F55669" w:rsidP="00F55669">
      <w:pPr>
        <w:pStyle w:val="text"/>
        <w:spacing w:before="0" w:line="240" w:lineRule="auto"/>
        <w:ind w:firstLine="360"/>
        <w:rPr>
          <w:rFonts w:ascii="Times New Roman" w:hAnsi="Times New Roman"/>
          <w:b/>
          <w:sz w:val="22"/>
          <w:szCs w:val="22"/>
          <w:u w:val="single"/>
          <w:lang w:val="lv-LV"/>
        </w:rPr>
      </w:pPr>
    </w:p>
    <w:p w:rsidR="00F55669" w:rsidRPr="00E21D82" w:rsidRDefault="00F55669" w:rsidP="00F55669">
      <w:pPr>
        <w:pStyle w:val="text"/>
        <w:spacing w:before="0" w:line="240" w:lineRule="auto"/>
        <w:ind w:firstLine="567"/>
        <w:rPr>
          <w:rFonts w:ascii="Times New Roman" w:hAnsi="Times New Roman"/>
          <w:szCs w:val="24"/>
          <w:lang w:val="lv-LV"/>
        </w:rPr>
      </w:pPr>
      <w:r w:rsidRPr="00E21D82">
        <w:rPr>
          <w:rFonts w:ascii="Times New Roman" w:hAnsi="Times New Roman"/>
          <w:szCs w:val="24"/>
          <w:lang w:val="lv-LV"/>
        </w:rPr>
        <w:t>Finanšu apgrozījumu (neto) jānorāda atbilstoši Pretendenta pēdējo 3 (trīs) gadu pārskatu datiem. Ja piedāvājumu iesniedz piegādātāju apvienība, tad visu piegādātāju apvienības dalībnieku finanšu apgrozījumi (neto) skaitāmi kopā. Pretendenti, kas dibināti vēlāk, norāda finanšu vidējo apgrozījumu nostrādātajā periodā.</w:t>
      </w:r>
    </w:p>
    <w:p w:rsidR="00F55669" w:rsidRPr="00E21D82" w:rsidRDefault="00F55669" w:rsidP="00F55669">
      <w:pPr>
        <w:pStyle w:val="text"/>
        <w:spacing w:before="0" w:line="240" w:lineRule="auto"/>
        <w:ind w:firstLine="567"/>
        <w:rPr>
          <w:rFonts w:ascii="Times New Roman" w:hAnsi="Times New Roman"/>
          <w:szCs w:val="24"/>
          <w:lang w:val="lv-LV"/>
        </w:rPr>
      </w:pPr>
    </w:p>
    <w:tbl>
      <w:tblPr>
        <w:tblW w:w="9356" w:type="dxa"/>
        <w:tblInd w:w="108" w:type="dxa"/>
        <w:tblLayout w:type="fixed"/>
        <w:tblLook w:val="0000"/>
      </w:tblPr>
      <w:tblGrid>
        <w:gridCol w:w="2694"/>
        <w:gridCol w:w="6662"/>
      </w:tblGrid>
      <w:tr w:rsidR="00F55669" w:rsidRPr="00E21D82" w:rsidTr="0084383C">
        <w:tc>
          <w:tcPr>
            <w:tcW w:w="2694" w:type="dxa"/>
            <w:tcBorders>
              <w:top w:val="single" w:sz="4" w:space="0" w:color="000000"/>
              <w:left w:val="single" w:sz="4" w:space="0" w:color="000000"/>
              <w:bottom w:val="single" w:sz="4" w:space="0" w:color="000000"/>
            </w:tcBorders>
            <w:vAlign w:val="center"/>
          </w:tcPr>
          <w:p w:rsidR="00F55669" w:rsidRPr="00E21D82" w:rsidRDefault="00F55669" w:rsidP="0084383C">
            <w:pPr>
              <w:snapToGrid w:val="0"/>
              <w:jc w:val="center"/>
              <w:rPr>
                <w:b/>
              </w:rPr>
            </w:pPr>
          </w:p>
          <w:p w:rsidR="00F55669" w:rsidRPr="00E21D82" w:rsidRDefault="00F55669" w:rsidP="0084383C">
            <w:pPr>
              <w:snapToGrid w:val="0"/>
              <w:jc w:val="center"/>
              <w:rPr>
                <w:b/>
              </w:rPr>
            </w:pPr>
            <w:r w:rsidRPr="00E21D82">
              <w:rPr>
                <w:b/>
              </w:rPr>
              <w:t>Gads</w:t>
            </w:r>
          </w:p>
          <w:p w:rsidR="00F55669" w:rsidRPr="00E21D82" w:rsidRDefault="00F55669" w:rsidP="0084383C">
            <w:pPr>
              <w:snapToGrid w:val="0"/>
              <w:jc w:val="center"/>
              <w:rPr>
                <w:b/>
              </w:rPr>
            </w:pPr>
          </w:p>
        </w:tc>
        <w:tc>
          <w:tcPr>
            <w:tcW w:w="6662" w:type="dxa"/>
            <w:tcBorders>
              <w:top w:val="single" w:sz="4" w:space="0" w:color="000000"/>
              <w:left w:val="single" w:sz="4" w:space="0" w:color="000000"/>
              <w:bottom w:val="single" w:sz="4" w:space="0" w:color="000000"/>
              <w:right w:val="single" w:sz="4" w:space="0" w:color="000000"/>
            </w:tcBorders>
            <w:vAlign w:val="center"/>
          </w:tcPr>
          <w:p w:rsidR="00F55669" w:rsidRPr="00E21D82" w:rsidRDefault="00F55669" w:rsidP="0084383C">
            <w:pPr>
              <w:snapToGrid w:val="0"/>
              <w:jc w:val="center"/>
              <w:rPr>
                <w:b/>
              </w:rPr>
            </w:pPr>
          </w:p>
          <w:p w:rsidR="00F55669" w:rsidRPr="00E21D82" w:rsidRDefault="00F55669" w:rsidP="0084383C">
            <w:pPr>
              <w:snapToGrid w:val="0"/>
              <w:jc w:val="center"/>
              <w:rPr>
                <w:b/>
              </w:rPr>
            </w:pPr>
            <w:r w:rsidRPr="00E21D82">
              <w:rPr>
                <w:b/>
              </w:rPr>
              <w:t>Finanšu apgrozījums (neto) bez PVN (EUR)</w:t>
            </w:r>
          </w:p>
          <w:p w:rsidR="00F55669" w:rsidRPr="00E21D82" w:rsidRDefault="00F55669" w:rsidP="0084383C">
            <w:pPr>
              <w:snapToGrid w:val="0"/>
              <w:jc w:val="center"/>
              <w:rPr>
                <w:b/>
              </w:rPr>
            </w:pPr>
          </w:p>
        </w:tc>
      </w:tr>
      <w:tr w:rsidR="00F55669" w:rsidRPr="00E21D82" w:rsidTr="0084383C">
        <w:tc>
          <w:tcPr>
            <w:tcW w:w="2694" w:type="dxa"/>
            <w:tcBorders>
              <w:top w:val="single" w:sz="4" w:space="0" w:color="000000"/>
              <w:left w:val="single" w:sz="4" w:space="0" w:color="000000"/>
              <w:bottom w:val="single" w:sz="4" w:space="0" w:color="000000"/>
            </w:tcBorders>
            <w:vAlign w:val="center"/>
          </w:tcPr>
          <w:p w:rsidR="00F55669" w:rsidRPr="00E21D82" w:rsidRDefault="00F55669" w:rsidP="0084383C">
            <w:pPr>
              <w:snapToGrid w:val="0"/>
              <w:jc w:val="center"/>
            </w:pPr>
          </w:p>
          <w:p w:rsidR="00F55669" w:rsidRPr="00E21D82" w:rsidRDefault="00F55669" w:rsidP="0084383C">
            <w:pPr>
              <w:snapToGrid w:val="0"/>
              <w:jc w:val="center"/>
            </w:pPr>
            <w:r w:rsidRPr="00E21D82">
              <w:t>201</w:t>
            </w:r>
            <w:r w:rsidR="00597CF3">
              <w:t>3</w:t>
            </w:r>
          </w:p>
        </w:tc>
        <w:tc>
          <w:tcPr>
            <w:tcW w:w="6662" w:type="dxa"/>
            <w:tcBorders>
              <w:top w:val="single" w:sz="4" w:space="0" w:color="000000"/>
              <w:left w:val="single" w:sz="4" w:space="0" w:color="000000"/>
              <w:bottom w:val="single" w:sz="4" w:space="0" w:color="000000"/>
              <w:right w:val="single" w:sz="4" w:space="0" w:color="000000"/>
            </w:tcBorders>
            <w:vAlign w:val="center"/>
          </w:tcPr>
          <w:p w:rsidR="00F55669" w:rsidRPr="00E21D82" w:rsidRDefault="00F55669" w:rsidP="0084383C">
            <w:pPr>
              <w:snapToGrid w:val="0"/>
              <w:jc w:val="center"/>
              <w:rPr>
                <w:b/>
              </w:rPr>
            </w:pPr>
          </w:p>
        </w:tc>
      </w:tr>
      <w:tr w:rsidR="00F55669" w:rsidRPr="00E21D82" w:rsidTr="0084383C">
        <w:trPr>
          <w:cantSplit/>
          <w:trHeight w:val="275"/>
        </w:trPr>
        <w:tc>
          <w:tcPr>
            <w:tcW w:w="2694" w:type="dxa"/>
            <w:tcBorders>
              <w:top w:val="single" w:sz="4" w:space="0" w:color="000000"/>
              <w:left w:val="single" w:sz="4" w:space="0" w:color="000000"/>
              <w:bottom w:val="single" w:sz="4" w:space="0" w:color="000000"/>
            </w:tcBorders>
          </w:tcPr>
          <w:p w:rsidR="00F55669" w:rsidRPr="00E21D82" w:rsidRDefault="00F55669" w:rsidP="0084383C">
            <w:pPr>
              <w:snapToGrid w:val="0"/>
              <w:jc w:val="center"/>
            </w:pPr>
          </w:p>
          <w:p w:rsidR="00F55669" w:rsidRPr="00E21D82" w:rsidRDefault="00F55669" w:rsidP="0084383C">
            <w:pPr>
              <w:snapToGrid w:val="0"/>
              <w:jc w:val="center"/>
            </w:pPr>
            <w:r w:rsidRPr="00E21D82">
              <w:t>201</w:t>
            </w:r>
            <w:r w:rsidR="00597CF3">
              <w:t>4</w:t>
            </w:r>
          </w:p>
        </w:tc>
        <w:tc>
          <w:tcPr>
            <w:tcW w:w="6662" w:type="dxa"/>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p>
        </w:tc>
      </w:tr>
      <w:tr w:rsidR="00F55669" w:rsidRPr="00E21D82" w:rsidTr="0084383C">
        <w:trPr>
          <w:cantSplit/>
          <w:trHeight w:val="275"/>
        </w:trPr>
        <w:tc>
          <w:tcPr>
            <w:tcW w:w="2694" w:type="dxa"/>
            <w:tcBorders>
              <w:top w:val="single" w:sz="4" w:space="0" w:color="000000"/>
              <w:left w:val="single" w:sz="4" w:space="0" w:color="000000"/>
              <w:bottom w:val="single" w:sz="4" w:space="0" w:color="000000"/>
            </w:tcBorders>
          </w:tcPr>
          <w:p w:rsidR="00F55669" w:rsidRPr="00E21D82" w:rsidRDefault="00F55669" w:rsidP="0084383C">
            <w:pPr>
              <w:snapToGrid w:val="0"/>
              <w:jc w:val="center"/>
            </w:pPr>
          </w:p>
          <w:p w:rsidR="00F55669" w:rsidRPr="00E21D82" w:rsidRDefault="00F55669" w:rsidP="0084383C">
            <w:pPr>
              <w:snapToGrid w:val="0"/>
              <w:jc w:val="center"/>
            </w:pPr>
            <w:r w:rsidRPr="00E21D82">
              <w:t>201</w:t>
            </w:r>
            <w:r w:rsidR="00597CF3">
              <w:t>5</w:t>
            </w:r>
          </w:p>
        </w:tc>
        <w:tc>
          <w:tcPr>
            <w:tcW w:w="6662" w:type="dxa"/>
            <w:tcBorders>
              <w:top w:val="single" w:sz="4" w:space="0" w:color="000000"/>
              <w:left w:val="single" w:sz="4" w:space="0" w:color="000000"/>
              <w:bottom w:val="single" w:sz="4" w:space="0" w:color="000000"/>
              <w:right w:val="single" w:sz="4" w:space="0" w:color="000000"/>
            </w:tcBorders>
          </w:tcPr>
          <w:p w:rsidR="00F55669" w:rsidRPr="00E21D82" w:rsidRDefault="00F55669" w:rsidP="0084383C">
            <w:pPr>
              <w:snapToGrid w:val="0"/>
            </w:pPr>
          </w:p>
        </w:tc>
      </w:tr>
      <w:tr w:rsidR="00F55669" w:rsidRPr="00E21D82" w:rsidTr="0084383C">
        <w:trPr>
          <w:cantSplit/>
          <w:trHeight w:val="298"/>
        </w:trPr>
        <w:tc>
          <w:tcPr>
            <w:tcW w:w="2694" w:type="dxa"/>
            <w:tcBorders>
              <w:top w:val="single" w:sz="4" w:space="0" w:color="000000"/>
              <w:left w:val="single" w:sz="4" w:space="0" w:color="000000"/>
              <w:bottom w:val="single" w:sz="4" w:space="0" w:color="auto"/>
            </w:tcBorders>
          </w:tcPr>
          <w:p w:rsidR="00F55669" w:rsidRPr="00E21D82" w:rsidRDefault="00F55669" w:rsidP="0084383C">
            <w:pPr>
              <w:snapToGrid w:val="0"/>
              <w:jc w:val="right"/>
              <w:rPr>
                <w:b/>
              </w:rPr>
            </w:pPr>
          </w:p>
          <w:p w:rsidR="00F55669" w:rsidRPr="00E21D82" w:rsidRDefault="00F55669" w:rsidP="0084383C">
            <w:pPr>
              <w:snapToGrid w:val="0"/>
              <w:jc w:val="right"/>
              <w:rPr>
                <w:b/>
              </w:rPr>
            </w:pPr>
            <w:r w:rsidRPr="00E21D82">
              <w:rPr>
                <w:b/>
              </w:rPr>
              <w:t>Kopā</w:t>
            </w:r>
          </w:p>
        </w:tc>
        <w:tc>
          <w:tcPr>
            <w:tcW w:w="6662" w:type="dxa"/>
            <w:tcBorders>
              <w:top w:val="single" w:sz="4" w:space="0" w:color="000000"/>
              <w:left w:val="single" w:sz="4" w:space="0" w:color="000000"/>
              <w:bottom w:val="single" w:sz="4" w:space="0" w:color="auto"/>
              <w:right w:val="single" w:sz="4" w:space="0" w:color="000000"/>
            </w:tcBorders>
          </w:tcPr>
          <w:p w:rsidR="00F55669" w:rsidRPr="00E21D82" w:rsidRDefault="00F55669" w:rsidP="0084383C">
            <w:pPr>
              <w:snapToGrid w:val="0"/>
            </w:pPr>
          </w:p>
        </w:tc>
      </w:tr>
      <w:tr w:rsidR="00F55669" w:rsidRPr="00E21D82" w:rsidTr="0084383C">
        <w:trPr>
          <w:cantSplit/>
          <w:trHeight w:val="518"/>
        </w:trPr>
        <w:tc>
          <w:tcPr>
            <w:tcW w:w="2694" w:type="dxa"/>
            <w:tcBorders>
              <w:top w:val="single" w:sz="4" w:space="0" w:color="auto"/>
              <w:left w:val="single" w:sz="4" w:space="0" w:color="000000"/>
              <w:bottom w:val="single" w:sz="4" w:space="0" w:color="000000"/>
            </w:tcBorders>
          </w:tcPr>
          <w:p w:rsidR="00F55669" w:rsidRPr="00E21D82" w:rsidRDefault="00F55669" w:rsidP="0084383C">
            <w:pPr>
              <w:snapToGrid w:val="0"/>
              <w:jc w:val="right"/>
              <w:rPr>
                <w:b/>
              </w:rPr>
            </w:pPr>
          </w:p>
          <w:p w:rsidR="00F55669" w:rsidRPr="00E21D82" w:rsidRDefault="00F55669" w:rsidP="0084383C">
            <w:pPr>
              <w:snapToGrid w:val="0"/>
              <w:jc w:val="right"/>
              <w:rPr>
                <w:b/>
              </w:rPr>
            </w:pPr>
            <w:r w:rsidRPr="00E21D82">
              <w:rPr>
                <w:b/>
              </w:rPr>
              <w:t>Vidēji =Kopā/3</w:t>
            </w:r>
          </w:p>
        </w:tc>
        <w:tc>
          <w:tcPr>
            <w:tcW w:w="6662" w:type="dxa"/>
            <w:tcBorders>
              <w:top w:val="single" w:sz="4" w:space="0" w:color="auto"/>
              <w:left w:val="single" w:sz="4" w:space="0" w:color="000000"/>
              <w:bottom w:val="single" w:sz="4" w:space="0" w:color="000000"/>
              <w:right w:val="single" w:sz="4" w:space="0" w:color="000000"/>
            </w:tcBorders>
          </w:tcPr>
          <w:p w:rsidR="00F55669" w:rsidRPr="00E21D82" w:rsidRDefault="00F55669" w:rsidP="0084383C">
            <w:pPr>
              <w:snapToGrid w:val="0"/>
            </w:pPr>
          </w:p>
        </w:tc>
      </w:tr>
    </w:tbl>
    <w:p w:rsidR="00F55669" w:rsidRPr="00E21D82" w:rsidRDefault="00F55669" w:rsidP="00F55669">
      <w:pPr>
        <w:jc w:val="both"/>
      </w:pPr>
    </w:p>
    <w:p w:rsidR="00F55669" w:rsidRPr="00E21D82" w:rsidRDefault="00F55669" w:rsidP="00F55669">
      <w:pPr>
        <w:jc w:val="both"/>
      </w:pPr>
    </w:p>
    <w:p w:rsidR="00F55669" w:rsidRPr="00E21D82" w:rsidRDefault="00F55669" w:rsidP="00F55669">
      <w:pPr>
        <w:rPr>
          <w:rFonts w:eastAsia="Calibri"/>
          <w:sz w:val="20"/>
          <w:szCs w:val="20"/>
        </w:rPr>
      </w:pPr>
      <w:r w:rsidRPr="00E21D82">
        <w:rPr>
          <w:rFonts w:eastAsia="Calibri"/>
          <w:sz w:val="20"/>
          <w:szCs w:val="20"/>
        </w:rPr>
        <w:t xml:space="preserve">Ar savu parakstu apliecinām, </w:t>
      </w:r>
    </w:p>
    <w:p w:rsidR="00F55669" w:rsidRPr="00E21D82" w:rsidRDefault="00F55669" w:rsidP="00F55669">
      <w:pPr>
        <w:rPr>
          <w:rFonts w:eastAsia="Calibri"/>
          <w:sz w:val="20"/>
          <w:szCs w:val="20"/>
        </w:rPr>
      </w:pPr>
      <w:r w:rsidRPr="00E21D82">
        <w:rPr>
          <w:rFonts w:eastAsia="Calibri"/>
          <w:sz w:val="20"/>
          <w:szCs w:val="20"/>
        </w:rPr>
        <w:t xml:space="preserve">ka </w:t>
      </w:r>
      <w:r w:rsidRPr="00E21D82">
        <w:rPr>
          <w:sz w:val="20"/>
          <w:szCs w:val="20"/>
        </w:rPr>
        <w:t>piedāvājums</w:t>
      </w:r>
      <w:r w:rsidRPr="00E21D82">
        <w:rPr>
          <w:rFonts w:eastAsia="Calibri"/>
          <w:sz w:val="20"/>
          <w:szCs w:val="20"/>
        </w:rPr>
        <w:t xml:space="preserve"> pilnīgi atbilst </w:t>
      </w:r>
    </w:p>
    <w:p w:rsidR="00F55669" w:rsidRPr="00E21D82" w:rsidRDefault="00F55669" w:rsidP="00F55669">
      <w:pPr>
        <w:rPr>
          <w:sz w:val="20"/>
          <w:szCs w:val="20"/>
        </w:rPr>
      </w:pPr>
      <w:r w:rsidRPr="00E21D82">
        <w:rPr>
          <w:rFonts w:eastAsia="Calibri"/>
          <w:sz w:val="20"/>
          <w:szCs w:val="20"/>
        </w:rPr>
        <w:t>tehniskās specifikācijas prasībām</w:t>
      </w:r>
    </w:p>
    <w:p w:rsidR="00F55669" w:rsidRPr="00E21D82" w:rsidRDefault="00F55669" w:rsidP="00F55669">
      <w:pPr>
        <w:rPr>
          <w:sz w:val="20"/>
          <w:szCs w:val="20"/>
        </w:rPr>
      </w:pPr>
      <w:r w:rsidRPr="00E21D82">
        <w:rPr>
          <w:sz w:val="20"/>
          <w:szCs w:val="20"/>
        </w:rPr>
        <w:t>un uzņēmumam nav nodokļu</w:t>
      </w:r>
    </w:p>
    <w:p w:rsidR="00F55669" w:rsidRPr="00E21D82" w:rsidRDefault="00F55669" w:rsidP="00F55669">
      <w:pPr>
        <w:rPr>
          <w:bCs/>
          <w:sz w:val="20"/>
          <w:szCs w:val="20"/>
        </w:rPr>
      </w:pPr>
      <w:r w:rsidRPr="00E21D82">
        <w:rPr>
          <w:sz w:val="20"/>
          <w:szCs w:val="20"/>
        </w:rPr>
        <w:t xml:space="preserve">parādu, kā arī </w:t>
      </w:r>
      <w:r w:rsidRPr="00E21D82">
        <w:rPr>
          <w:bCs/>
          <w:sz w:val="20"/>
          <w:szCs w:val="20"/>
        </w:rPr>
        <w:t xml:space="preserve">līguma izpildes </w:t>
      </w:r>
    </w:p>
    <w:p w:rsidR="00F55669" w:rsidRPr="00E21D82" w:rsidRDefault="00F55669" w:rsidP="00F55669">
      <w:pPr>
        <w:rPr>
          <w:bCs/>
          <w:sz w:val="20"/>
          <w:szCs w:val="20"/>
        </w:rPr>
      </w:pPr>
      <w:r w:rsidRPr="00E21D82">
        <w:rPr>
          <w:bCs/>
          <w:sz w:val="20"/>
          <w:szCs w:val="20"/>
        </w:rPr>
        <w:t xml:space="preserve">laikā no pasūtītāja netiks pieprasītas </w:t>
      </w:r>
    </w:p>
    <w:p w:rsidR="00F55669" w:rsidRPr="00E21D82" w:rsidRDefault="00F55669" w:rsidP="00F55669">
      <w:pPr>
        <w:rPr>
          <w:bCs/>
          <w:sz w:val="20"/>
          <w:szCs w:val="20"/>
        </w:rPr>
      </w:pPr>
      <w:r w:rsidRPr="00E21D82">
        <w:rPr>
          <w:bCs/>
          <w:sz w:val="20"/>
          <w:szCs w:val="20"/>
        </w:rPr>
        <w:t xml:space="preserve">papildus finansējums līguma izpildei </w:t>
      </w:r>
    </w:p>
    <w:p w:rsidR="00F55669" w:rsidRPr="00E21D82" w:rsidRDefault="00F55669" w:rsidP="00F55669">
      <w:pPr>
        <w:rPr>
          <w:bCs/>
          <w:sz w:val="20"/>
          <w:szCs w:val="20"/>
        </w:rPr>
      </w:pPr>
      <w:r w:rsidRPr="00E21D82">
        <w:rPr>
          <w:bCs/>
          <w:sz w:val="20"/>
          <w:szCs w:val="20"/>
        </w:rPr>
        <w:t xml:space="preserve">un finanšu piedāvājuma summā </w:t>
      </w:r>
    </w:p>
    <w:p w:rsidR="00F55669" w:rsidRPr="00E21D82" w:rsidRDefault="00F55669" w:rsidP="00F55669">
      <w:pPr>
        <w:rPr>
          <w:sz w:val="20"/>
          <w:szCs w:val="20"/>
        </w:rPr>
      </w:pPr>
      <w:r w:rsidRPr="00E21D82">
        <w:rPr>
          <w:bCs/>
          <w:sz w:val="20"/>
          <w:szCs w:val="20"/>
        </w:rPr>
        <w:t>iekļauti visi izdevumi.</w:t>
      </w:r>
    </w:p>
    <w:p w:rsidR="00F55669" w:rsidRPr="00E21D82" w:rsidRDefault="00F55669" w:rsidP="00F55669">
      <w:pPr>
        <w:jc w:val="both"/>
      </w:pPr>
    </w:p>
    <w:tbl>
      <w:tblPr>
        <w:tblW w:w="0" w:type="auto"/>
        <w:jc w:val="center"/>
        <w:tblLook w:val="01E0"/>
      </w:tblPr>
      <w:tblGrid>
        <w:gridCol w:w="3136"/>
        <w:gridCol w:w="2012"/>
        <w:gridCol w:w="3226"/>
      </w:tblGrid>
      <w:tr w:rsidR="00F55669" w:rsidRPr="00E21D82" w:rsidTr="0084383C">
        <w:trPr>
          <w:jc w:val="center"/>
        </w:trPr>
        <w:tc>
          <w:tcPr>
            <w:tcW w:w="3136" w:type="dxa"/>
            <w:tcBorders>
              <w:bottom w:val="single" w:sz="4" w:space="0" w:color="auto"/>
            </w:tcBorders>
          </w:tcPr>
          <w:p w:rsidR="00F55669" w:rsidRPr="00E21D82" w:rsidRDefault="00F55669" w:rsidP="0084383C">
            <w:pPr>
              <w:pStyle w:val="Header"/>
              <w:tabs>
                <w:tab w:val="clear" w:pos="4153"/>
                <w:tab w:val="clear" w:pos="8306"/>
              </w:tabs>
              <w:jc w:val="center"/>
              <w:rPr>
                <w:sz w:val="22"/>
                <w:szCs w:val="22"/>
              </w:rPr>
            </w:pPr>
          </w:p>
        </w:tc>
        <w:tc>
          <w:tcPr>
            <w:tcW w:w="2012" w:type="dxa"/>
          </w:tcPr>
          <w:p w:rsidR="00F55669" w:rsidRPr="00E21D82" w:rsidRDefault="00F55669" w:rsidP="0084383C">
            <w:pPr>
              <w:pStyle w:val="Header"/>
              <w:tabs>
                <w:tab w:val="clear" w:pos="4153"/>
                <w:tab w:val="clear" w:pos="8306"/>
              </w:tabs>
              <w:jc w:val="center"/>
              <w:rPr>
                <w:sz w:val="22"/>
                <w:szCs w:val="22"/>
              </w:rPr>
            </w:pPr>
          </w:p>
        </w:tc>
        <w:tc>
          <w:tcPr>
            <w:tcW w:w="3226" w:type="dxa"/>
            <w:tcBorders>
              <w:bottom w:val="single" w:sz="4" w:space="0" w:color="auto"/>
            </w:tcBorders>
          </w:tcPr>
          <w:p w:rsidR="00F55669" w:rsidRPr="00E21D82" w:rsidRDefault="00F55669" w:rsidP="0084383C">
            <w:pPr>
              <w:pStyle w:val="Header"/>
              <w:tabs>
                <w:tab w:val="clear" w:pos="4153"/>
                <w:tab w:val="clear" w:pos="8306"/>
              </w:tabs>
              <w:jc w:val="center"/>
              <w:rPr>
                <w:sz w:val="22"/>
                <w:szCs w:val="22"/>
              </w:rPr>
            </w:pPr>
          </w:p>
        </w:tc>
      </w:tr>
      <w:tr w:rsidR="00F55669" w:rsidRPr="00E21D82" w:rsidTr="0084383C">
        <w:trPr>
          <w:jc w:val="center"/>
        </w:trPr>
        <w:tc>
          <w:tcPr>
            <w:tcW w:w="3136" w:type="dxa"/>
            <w:tcBorders>
              <w:top w:val="single" w:sz="4" w:space="0" w:color="auto"/>
            </w:tcBorders>
            <w:vAlign w:val="center"/>
          </w:tcPr>
          <w:p w:rsidR="00F55669" w:rsidRPr="00E21D82" w:rsidRDefault="00F55669" w:rsidP="0084383C">
            <w:pPr>
              <w:pStyle w:val="Header"/>
              <w:tabs>
                <w:tab w:val="clear" w:pos="4153"/>
                <w:tab w:val="clear" w:pos="8306"/>
              </w:tabs>
              <w:jc w:val="center"/>
              <w:rPr>
                <w:sz w:val="22"/>
                <w:szCs w:val="22"/>
              </w:rPr>
            </w:pPr>
            <w:r w:rsidRPr="00E21D82">
              <w:rPr>
                <w:sz w:val="22"/>
                <w:szCs w:val="22"/>
              </w:rPr>
              <w:t>(vieta)</w:t>
            </w:r>
          </w:p>
        </w:tc>
        <w:tc>
          <w:tcPr>
            <w:tcW w:w="2012" w:type="dxa"/>
          </w:tcPr>
          <w:p w:rsidR="00F55669" w:rsidRPr="00E21D82" w:rsidRDefault="00F55669" w:rsidP="0084383C">
            <w:pPr>
              <w:pStyle w:val="Header"/>
              <w:tabs>
                <w:tab w:val="clear" w:pos="4153"/>
                <w:tab w:val="clear" w:pos="8306"/>
              </w:tabs>
              <w:jc w:val="center"/>
              <w:rPr>
                <w:sz w:val="22"/>
                <w:szCs w:val="22"/>
              </w:rPr>
            </w:pPr>
          </w:p>
        </w:tc>
        <w:tc>
          <w:tcPr>
            <w:tcW w:w="3226" w:type="dxa"/>
            <w:tcBorders>
              <w:top w:val="single" w:sz="4" w:space="0" w:color="auto"/>
            </w:tcBorders>
            <w:vAlign w:val="center"/>
          </w:tcPr>
          <w:p w:rsidR="00F55669" w:rsidRPr="00E21D82" w:rsidRDefault="00F55669" w:rsidP="0084383C">
            <w:pPr>
              <w:pStyle w:val="Header"/>
              <w:tabs>
                <w:tab w:val="clear" w:pos="4153"/>
                <w:tab w:val="clear" w:pos="8306"/>
              </w:tabs>
              <w:jc w:val="center"/>
              <w:rPr>
                <w:sz w:val="22"/>
                <w:szCs w:val="22"/>
              </w:rPr>
            </w:pPr>
            <w:r w:rsidRPr="00E21D82">
              <w:rPr>
                <w:sz w:val="22"/>
                <w:szCs w:val="22"/>
              </w:rPr>
              <w:t>(datums)</w:t>
            </w:r>
          </w:p>
        </w:tc>
      </w:tr>
    </w:tbl>
    <w:p w:rsidR="00F55669" w:rsidRPr="00E21D82" w:rsidRDefault="00F55669" w:rsidP="00F55669">
      <w:pPr>
        <w:pStyle w:val="Header"/>
        <w:tabs>
          <w:tab w:val="clear" w:pos="4153"/>
          <w:tab w:val="clear" w:pos="8306"/>
        </w:tabs>
        <w:rPr>
          <w:bCs/>
          <w:sz w:val="22"/>
          <w:szCs w:val="22"/>
        </w:rPr>
      </w:pPr>
    </w:p>
    <w:p w:rsidR="00F55669" w:rsidRPr="00E21D82" w:rsidRDefault="00F55669" w:rsidP="00F55669">
      <w:pPr>
        <w:pStyle w:val="Header"/>
        <w:tabs>
          <w:tab w:val="clear" w:pos="4153"/>
          <w:tab w:val="clear" w:pos="8306"/>
        </w:tabs>
        <w:rPr>
          <w:bCs/>
          <w:sz w:val="22"/>
          <w:szCs w:val="22"/>
        </w:rPr>
      </w:pPr>
    </w:p>
    <w:tbl>
      <w:tblPr>
        <w:tblW w:w="8464" w:type="dxa"/>
        <w:jc w:val="center"/>
        <w:tblLook w:val="01E0"/>
      </w:tblPr>
      <w:tblGrid>
        <w:gridCol w:w="2107"/>
        <w:gridCol w:w="6357"/>
      </w:tblGrid>
      <w:tr w:rsidR="00F55669" w:rsidRPr="00E21D82" w:rsidTr="0084383C">
        <w:trPr>
          <w:jc w:val="center"/>
        </w:trPr>
        <w:tc>
          <w:tcPr>
            <w:tcW w:w="2107" w:type="dxa"/>
          </w:tcPr>
          <w:p w:rsidR="00F55669" w:rsidRPr="00E21D82" w:rsidRDefault="00F55669" w:rsidP="0084383C">
            <w:pPr>
              <w:pStyle w:val="Header"/>
              <w:tabs>
                <w:tab w:val="clear" w:pos="4153"/>
                <w:tab w:val="clear" w:pos="8306"/>
              </w:tabs>
              <w:jc w:val="center"/>
              <w:rPr>
                <w:sz w:val="22"/>
                <w:szCs w:val="22"/>
              </w:rPr>
            </w:pPr>
            <w:r w:rsidRPr="00E21D82">
              <w:rPr>
                <w:sz w:val="22"/>
                <w:szCs w:val="22"/>
              </w:rPr>
              <w:t xml:space="preserve">                       Pretendents:</w:t>
            </w:r>
          </w:p>
        </w:tc>
        <w:tc>
          <w:tcPr>
            <w:tcW w:w="6357" w:type="dxa"/>
            <w:tcBorders>
              <w:bottom w:val="single" w:sz="4" w:space="0" w:color="auto"/>
            </w:tcBorders>
          </w:tcPr>
          <w:p w:rsidR="00F55669" w:rsidRPr="00E21D82" w:rsidRDefault="00F55669" w:rsidP="0084383C">
            <w:pPr>
              <w:pStyle w:val="Header"/>
              <w:tabs>
                <w:tab w:val="clear" w:pos="4153"/>
                <w:tab w:val="clear" w:pos="8306"/>
              </w:tabs>
              <w:rPr>
                <w:sz w:val="22"/>
                <w:szCs w:val="22"/>
              </w:rPr>
            </w:pPr>
          </w:p>
        </w:tc>
      </w:tr>
      <w:tr w:rsidR="00F55669" w:rsidRPr="00E21D82" w:rsidTr="0084383C">
        <w:trPr>
          <w:jc w:val="center"/>
        </w:trPr>
        <w:tc>
          <w:tcPr>
            <w:tcW w:w="2107" w:type="dxa"/>
            <w:vAlign w:val="center"/>
          </w:tcPr>
          <w:p w:rsidR="00F55669" w:rsidRPr="00E21D82" w:rsidRDefault="00F55669" w:rsidP="0084383C">
            <w:pPr>
              <w:pStyle w:val="Header"/>
              <w:tabs>
                <w:tab w:val="clear" w:pos="4153"/>
                <w:tab w:val="clear" w:pos="8306"/>
              </w:tabs>
              <w:rPr>
                <w:sz w:val="22"/>
                <w:szCs w:val="22"/>
              </w:rPr>
            </w:pPr>
          </w:p>
        </w:tc>
        <w:tc>
          <w:tcPr>
            <w:tcW w:w="6357" w:type="dxa"/>
            <w:tcBorders>
              <w:top w:val="single" w:sz="4" w:space="0" w:color="auto"/>
            </w:tcBorders>
          </w:tcPr>
          <w:p w:rsidR="00F55669" w:rsidRPr="00E21D82" w:rsidRDefault="00F55669" w:rsidP="0084383C">
            <w:pPr>
              <w:rPr>
                <w:sz w:val="22"/>
                <w:szCs w:val="22"/>
              </w:rPr>
            </w:pPr>
            <w:r w:rsidRPr="00E21D82">
              <w:rPr>
                <w:sz w:val="22"/>
                <w:szCs w:val="22"/>
              </w:rPr>
              <w:t xml:space="preserve">                                        (amats, paraksts, V.Uzvārds)</w:t>
            </w:r>
          </w:p>
          <w:p w:rsidR="00F55669" w:rsidRPr="00E21D82" w:rsidRDefault="00F55669" w:rsidP="0084383C">
            <w:pPr>
              <w:pStyle w:val="Header"/>
              <w:tabs>
                <w:tab w:val="clear" w:pos="4153"/>
                <w:tab w:val="clear" w:pos="8306"/>
              </w:tabs>
              <w:rPr>
                <w:sz w:val="22"/>
                <w:szCs w:val="22"/>
              </w:rPr>
            </w:pPr>
            <w:r w:rsidRPr="00E21D82">
              <w:rPr>
                <w:sz w:val="22"/>
                <w:szCs w:val="22"/>
              </w:rPr>
              <w:t xml:space="preserve">                             </w:t>
            </w:r>
          </w:p>
        </w:tc>
      </w:tr>
      <w:tr w:rsidR="00F55669" w:rsidRPr="00E21D82" w:rsidTr="0084383C">
        <w:trPr>
          <w:jc w:val="center"/>
        </w:trPr>
        <w:tc>
          <w:tcPr>
            <w:tcW w:w="2107" w:type="dxa"/>
            <w:vAlign w:val="center"/>
          </w:tcPr>
          <w:p w:rsidR="00F55669" w:rsidRPr="00E21D82" w:rsidRDefault="00F55669" w:rsidP="0084383C">
            <w:pPr>
              <w:pStyle w:val="Header"/>
              <w:tabs>
                <w:tab w:val="clear" w:pos="4153"/>
                <w:tab w:val="clear" w:pos="8306"/>
              </w:tabs>
              <w:jc w:val="center"/>
              <w:rPr>
                <w:sz w:val="22"/>
                <w:szCs w:val="22"/>
              </w:rPr>
            </w:pPr>
            <w:r w:rsidRPr="00E21D82">
              <w:rPr>
                <w:sz w:val="22"/>
                <w:szCs w:val="22"/>
              </w:rPr>
              <w:t>z.v.</w:t>
            </w:r>
          </w:p>
        </w:tc>
        <w:tc>
          <w:tcPr>
            <w:tcW w:w="6357" w:type="dxa"/>
          </w:tcPr>
          <w:p w:rsidR="00F55669" w:rsidRPr="00E21D82" w:rsidRDefault="00F55669" w:rsidP="0084383C">
            <w:pPr>
              <w:pStyle w:val="Header"/>
              <w:tabs>
                <w:tab w:val="clear" w:pos="4153"/>
                <w:tab w:val="clear" w:pos="8306"/>
              </w:tabs>
              <w:jc w:val="center"/>
              <w:rPr>
                <w:sz w:val="22"/>
                <w:szCs w:val="22"/>
              </w:rPr>
            </w:pPr>
          </w:p>
        </w:tc>
      </w:tr>
    </w:tbl>
    <w:p w:rsidR="00F55669" w:rsidRPr="00E21D82" w:rsidRDefault="00F55669" w:rsidP="00F55669">
      <w:pPr>
        <w:pStyle w:val="text"/>
        <w:spacing w:before="0" w:line="240" w:lineRule="auto"/>
        <w:rPr>
          <w:rFonts w:ascii="Times New Roman" w:hAnsi="Times New Roman"/>
          <w:b/>
          <w:sz w:val="22"/>
          <w:szCs w:val="22"/>
          <w:u w:val="single"/>
          <w:lang w:val="lv-LV"/>
        </w:rPr>
      </w:pPr>
    </w:p>
    <w:bookmarkEnd w:id="39"/>
    <w:p w:rsidR="00F55669" w:rsidRPr="00E21D82" w:rsidRDefault="00F55669" w:rsidP="00F55669"/>
    <w:p w:rsidR="00F55669" w:rsidRDefault="00F55669" w:rsidP="00F55669">
      <w:pPr>
        <w:jc w:val="right"/>
      </w:pPr>
    </w:p>
    <w:p w:rsidR="00FC5C62" w:rsidRDefault="00FC5C62" w:rsidP="00F55669">
      <w:pPr>
        <w:jc w:val="right"/>
      </w:pPr>
    </w:p>
    <w:p w:rsidR="00FC5C62" w:rsidRDefault="00FC5C62" w:rsidP="00F55669">
      <w:pPr>
        <w:jc w:val="right"/>
      </w:pPr>
    </w:p>
    <w:p w:rsidR="00FC5C62" w:rsidRPr="00E21D82" w:rsidRDefault="00FC5C62" w:rsidP="00F55669">
      <w:pPr>
        <w:jc w:val="right"/>
      </w:pPr>
    </w:p>
    <w:p w:rsidR="00F55669" w:rsidRPr="00E21D82" w:rsidRDefault="00F55669" w:rsidP="00F55669">
      <w:pPr>
        <w:jc w:val="right"/>
      </w:pPr>
      <w:r w:rsidRPr="00E21D82">
        <w:lastRenderedPageBreak/>
        <w:t>Pielikums Nr.2</w:t>
      </w:r>
    </w:p>
    <w:p w:rsidR="00F55669" w:rsidRPr="00E21D82" w:rsidRDefault="00597CF3" w:rsidP="00F55669">
      <w:pPr>
        <w:jc w:val="right"/>
      </w:pPr>
      <w:r>
        <w:rPr>
          <w:noProof/>
          <w:lang w:eastAsia="ru-RU"/>
        </w:rPr>
        <w:t>Atklātā konkursa</w:t>
      </w:r>
      <w:r w:rsidR="00F55669" w:rsidRPr="00E21D82">
        <w:rPr>
          <w:noProof/>
          <w:lang w:eastAsia="ru-RU"/>
        </w:rPr>
        <w:t xml:space="preserve">  nolikumam</w:t>
      </w:r>
    </w:p>
    <w:p w:rsidR="00F55669" w:rsidRPr="00E21D82" w:rsidRDefault="00F55669" w:rsidP="00F55669">
      <w:pPr>
        <w:jc w:val="right"/>
      </w:pPr>
      <w:r w:rsidRPr="00E21D82">
        <w:t xml:space="preserve">ar </w:t>
      </w:r>
      <w:r w:rsidR="00597CF3">
        <w:t>identifikācijas Nr. ASDS/2015/107</w:t>
      </w:r>
    </w:p>
    <w:p w:rsidR="00F55669" w:rsidRPr="00E21D82" w:rsidRDefault="00F55669" w:rsidP="00F55669">
      <w:pPr>
        <w:jc w:val="right"/>
        <w:rPr>
          <w:b/>
          <w:sz w:val="28"/>
          <w:szCs w:val="28"/>
        </w:rPr>
      </w:pPr>
    </w:p>
    <w:p w:rsidR="00F55669" w:rsidRPr="00E21D82" w:rsidRDefault="00F55669" w:rsidP="00F55669">
      <w:pPr>
        <w:jc w:val="center"/>
        <w:rPr>
          <w:b/>
          <w:sz w:val="28"/>
          <w:szCs w:val="28"/>
        </w:rPr>
      </w:pPr>
      <w:r w:rsidRPr="00E21D82">
        <w:rPr>
          <w:b/>
          <w:sz w:val="28"/>
          <w:szCs w:val="28"/>
        </w:rPr>
        <w:t xml:space="preserve">KVALIFIKĀCIJA </w:t>
      </w:r>
    </w:p>
    <w:p w:rsidR="00F55669" w:rsidRPr="00E21D82" w:rsidRDefault="00F55669" w:rsidP="00F55669">
      <w:pPr>
        <w:jc w:val="center"/>
      </w:pPr>
    </w:p>
    <w:p w:rsidR="00F55669" w:rsidRPr="00597CF3" w:rsidRDefault="00F55669" w:rsidP="00597CF3">
      <w:pPr>
        <w:numPr>
          <w:ilvl w:val="0"/>
          <w:numId w:val="8"/>
        </w:numPr>
        <w:ind w:left="426" w:hanging="426"/>
        <w:jc w:val="both"/>
        <w:rPr>
          <w:b/>
        </w:rPr>
      </w:pPr>
      <w:r w:rsidRPr="00E21D82">
        <w:rPr>
          <w:b/>
        </w:rPr>
        <w:t xml:space="preserve">Pretendenta pieredze </w:t>
      </w:r>
    </w:p>
    <w:p w:rsidR="00F55669" w:rsidRPr="00E21D82" w:rsidRDefault="00F55669" w:rsidP="00F55669">
      <w:pPr>
        <w:suppressAutoHyphens w:val="0"/>
        <w:spacing w:before="120"/>
        <w:jc w:val="both"/>
      </w:pPr>
      <w:r w:rsidRPr="00E21D82">
        <w:t>Informāciju par objektiem, kas raksturo Pretendenta pieredzi atbilstoši Nolikuma 6.9.p. ierakstīt tabulā:</w:t>
      </w:r>
    </w:p>
    <w:tbl>
      <w:tblPr>
        <w:tblW w:w="11215"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76"/>
        <w:gridCol w:w="3226"/>
        <w:gridCol w:w="4114"/>
        <w:gridCol w:w="1890"/>
      </w:tblGrid>
      <w:tr w:rsidR="00F55669" w:rsidRPr="00E21D82" w:rsidTr="0084383C">
        <w:trPr>
          <w:trHeight w:val="697"/>
        </w:trPr>
        <w:tc>
          <w:tcPr>
            <w:tcW w:w="709" w:type="dxa"/>
            <w:vAlign w:val="center"/>
          </w:tcPr>
          <w:p w:rsidR="00F55669" w:rsidRPr="00E21D82" w:rsidRDefault="00F55669" w:rsidP="0084383C">
            <w:pPr>
              <w:jc w:val="center"/>
              <w:rPr>
                <w:b/>
                <w:sz w:val="20"/>
                <w:szCs w:val="20"/>
              </w:rPr>
            </w:pPr>
            <w:r w:rsidRPr="00E21D82">
              <w:rPr>
                <w:b/>
                <w:sz w:val="20"/>
                <w:szCs w:val="20"/>
              </w:rPr>
              <w:t>Nr. p.k.</w:t>
            </w:r>
          </w:p>
        </w:tc>
        <w:tc>
          <w:tcPr>
            <w:tcW w:w="1276" w:type="dxa"/>
            <w:vAlign w:val="center"/>
          </w:tcPr>
          <w:p w:rsidR="00F55669" w:rsidRPr="00E21D82" w:rsidRDefault="00F55669" w:rsidP="0084383C">
            <w:pPr>
              <w:rPr>
                <w:b/>
                <w:sz w:val="20"/>
                <w:szCs w:val="20"/>
              </w:rPr>
            </w:pPr>
          </w:p>
          <w:p w:rsidR="00F55669" w:rsidRPr="00E21D82" w:rsidRDefault="00F55669" w:rsidP="0084383C">
            <w:pPr>
              <w:jc w:val="center"/>
              <w:rPr>
                <w:b/>
                <w:sz w:val="20"/>
                <w:szCs w:val="20"/>
              </w:rPr>
            </w:pPr>
            <w:r w:rsidRPr="00E21D82">
              <w:rPr>
                <w:b/>
                <w:sz w:val="20"/>
                <w:szCs w:val="20"/>
              </w:rPr>
              <w:t>Projekta akcepta gads</w:t>
            </w:r>
          </w:p>
        </w:tc>
        <w:tc>
          <w:tcPr>
            <w:tcW w:w="3226" w:type="dxa"/>
            <w:vAlign w:val="center"/>
          </w:tcPr>
          <w:p w:rsidR="00F55669" w:rsidRPr="00E21D82" w:rsidRDefault="00F55669" w:rsidP="0084383C">
            <w:pPr>
              <w:jc w:val="center"/>
              <w:rPr>
                <w:b/>
                <w:sz w:val="20"/>
                <w:szCs w:val="20"/>
              </w:rPr>
            </w:pPr>
            <w:r w:rsidRPr="00E21D82">
              <w:rPr>
                <w:b/>
                <w:sz w:val="20"/>
                <w:szCs w:val="20"/>
              </w:rPr>
              <w:t xml:space="preserve">Projekta nosaukums </w:t>
            </w:r>
          </w:p>
        </w:tc>
        <w:tc>
          <w:tcPr>
            <w:tcW w:w="4114" w:type="dxa"/>
          </w:tcPr>
          <w:p w:rsidR="00F55669" w:rsidRPr="00E21D82" w:rsidRDefault="00F55669" w:rsidP="0084383C">
            <w:pPr>
              <w:jc w:val="center"/>
              <w:rPr>
                <w:b/>
                <w:sz w:val="20"/>
                <w:szCs w:val="20"/>
              </w:rPr>
            </w:pPr>
            <w:r w:rsidRPr="00E21D82">
              <w:rPr>
                <w:b/>
                <w:sz w:val="20"/>
                <w:szCs w:val="20"/>
              </w:rPr>
              <w:t>Prasības atbilstoši 6.9. p.</w:t>
            </w:r>
          </w:p>
        </w:tc>
        <w:tc>
          <w:tcPr>
            <w:tcW w:w="1890" w:type="dxa"/>
            <w:vAlign w:val="center"/>
          </w:tcPr>
          <w:p w:rsidR="00F55669" w:rsidRPr="00E21D82" w:rsidRDefault="00F55669" w:rsidP="0084383C">
            <w:pPr>
              <w:jc w:val="center"/>
              <w:rPr>
                <w:b/>
                <w:sz w:val="20"/>
                <w:szCs w:val="20"/>
              </w:rPr>
            </w:pPr>
            <w:r w:rsidRPr="00E21D82">
              <w:rPr>
                <w:b/>
                <w:sz w:val="20"/>
                <w:szCs w:val="20"/>
              </w:rPr>
              <w:t>Pasūtītājs, kontaktpersona, tālrunis</w:t>
            </w:r>
          </w:p>
        </w:tc>
      </w:tr>
      <w:tr w:rsidR="00F55669" w:rsidRPr="00E21D82" w:rsidTr="0084383C">
        <w:tc>
          <w:tcPr>
            <w:tcW w:w="709" w:type="dxa"/>
          </w:tcPr>
          <w:p w:rsidR="00F55669" w:rsidRPr="00E21D82" w:rsidRDefault="00F55669" w:rsidP="0084383C">
            <w:pPr>
              <w:pStyle w:val="NormalWeb"/>
              <w:spacing w:before="0" w:after="0"/>
              <w:rPr>
                <w:lang w:val="lv-LV"/>
              </w:rPr>
            </w:pPr>
            <w:r w:rsidRPr="00E21D82">
              <w:rPr>
                <w:lang w:val="lv-LV"/>
              </w:rPr>
              <w:t>1.</w:t>
            </w:r>
          </w:p>
        </w:tc>
        <w:tc>
          <w:tcPr>
            <w:tcW w:w="1276" w:type="dxa"/>
          </w:tcPr>
          <w:p w:rsidR="00F55669" w:rsidRPr="00E21D82" w:rsidRDefault="00F55669" w:rsidP="0084383C"/>
        </w:tc>
        <w:tc>
          <w:tcPr>
            <w:tcW w:w="3226" w:type="dxa"/>
          </w:tcPr>
          <w:p w:rsidR="00F55669" w:rsidRPr="00E21D82" w:rsidRDefault="00F55669" w:rsidP="0084383C"/>
        </w:tc>
        <w:tc>
          <w:tcPr>
            <w:tcW w:w="4114" w:type="dxa"/>
          </w:tcPr>
          <w:p w:rsidR="0000593E" w:rsidRDefault="0000593E" w:rsidP="0000593E">
            <w:pPr>
              <w:pStyle w:val="ListParagraph"/>
              <w:numPr>
                <w:ilvl w:val="0"/>
                <w:numId w:val="39"/>
              </w:numPr>
              <w:autoSpaceDN w:val="0"/>
            </w:pPr>
            <w:r>
              <w:t xml:space="preserve">sliežu ceļu rekonstrukcija vai jauna sliežu ceļa izbūve vismaz </w:t>
            </w:r>
            <w:r w:rsidRPr="00480A8C">
              <w:t>1 km</w:t>
            </w:r>
            <w:r>
              <w:t xml:space="preserve"> garumā;</w:t>
            </w:r>
            <w:r w:rsidRPr="0000593E">
              <w:rPr>
                <w:bCs/>
              </w:rPr>
              <w:t xml:space="preserve"> </w:t>
            </w:r>
          </w:p>
          <w:p w:rsidR="0000593E" w:rsidRDefault="0000593E" w:rsidP="0000593E">
            <w:pPr>
              <w:numPr>
                <w:ilvl w:val="0"/>
                <w:numId w:val="39"/>
              </w:numPr>
              <w:autoSpaceDN w:val="0"/>
            </w:pPr>
            <w:r>
              <w:rPr>
                <w:bCs/>
              </w:rPr>
              <w:t xml:space="preserve">vismaz viens ielu un sliežu ceļu krustojums </w:t>
            </w:r>
            <w:r w:rsidR="00480A8C">
              <w:rPr>
                <w:shd w:val="clear" w:color="auto" w:fill="FFFFFF"/>
              </w:rPr>
              <w:t>paredzot dzelzsbeton</w:t>
            </w:r>
            <w:r>
              <w:rPr>
                <w:shd w:val="clear" w:color="auto" w:fill="FFFFFF"/>
              </w:rPr>
              <w:t>a pamata</w:t>
            </w:r>
            <w:r>
              <w:t xml:space="preserve"> </w:t>
            </w:r>
            <w:r>
              <w:rPr>
                <w:shd w:val="clear" w:color="auto" w:fill="FFFFFF"/>
              </w:rPr>
              <w:t>konstrukciju</w:t>
            </w:r>
            <w:r>
              <w:rPr>
                <w:bCs/>
              </w:rPr>
              <w:t>;</w:t>
            </w:r>
          </w:p>
          <w:p w:rsidR="0000593E" w:rsidRDefault="0000593E" w:rsidP="0000593E">
            <w:pPr>
              <w:numPr>
                <w:ilvl w:val="0"/>
                <w:numId w:val="39"/>
              </w:numPr>
              <w:autoSpaceDN w:val="0"/>
            </w:pPr>
            <w:r>
              <w:rPr>
                <w:bCs/>
              </w:rPr>
              <w:t xml:space="preserve">vismaz viena ielu krustojuma pārmiju mezgla rekonstrukcija, automātiskās pārmijas uzstādīšana </w:t>
            </w:r>
            <w:proofErr w:type="spellStart"/>
            <w:r>
              <w:rPr>
                <w:bCs/>
              </w:rPr>
              <w:t>tsk</w:t>
            </w:r>
            <w:proofErr w:type="spellEnd"/>
            <w:r>
              <w:rPr>
                <w:bCs/>
              </w:rPr>
              <w:t>. gaisa pārmiju uzstādīšana;</w:t>
            </w:r>
          </w:p>
          <w:p w:rsidR="0000593E" w:rsidRPr="00DB6462" w:rsidRDefault="0000593E" w:rsidP="0000593E">
            <w:pPr>
              <w:numPr>
                <w:ilvl w:val="0"/>
                <w:numId w:val="39"/>
              </w:numPr>
              <w:autoSpaceDN w:val="0"/>
            </w:pPr>
            <w:r>
              <w:rPr>
                <w:bCs/>
              </w:rPr>
              <w:t>kontakttīkla pārbūve vai rekonstrukcija vismaz 1 km garumā;</w:t>
            </w:r>
          </w:p>
          <w:p w:rsidR="0000593E" w:rsidRDefault="0000593E" w:rsidP="0000593E">
            <w:pPr>
              <w:numPr>
                <w:ilvl w:val="0"/>
                <w:numId w:val="39"/>
              </w:numPr>
              <w:autoSpaceDN w:val="0"/>
            </w:pPr>
            <w:r>
              <w:rPr>
                <w:bCs/>
              </w:rPr>
              <w:t xml:space="preserve">esošā kontakttīkla pielāgošana </w:t>
            </w:r>
            <w:proofErr w:type="spellStart"/>
            <w:r>
              <w:rPr>
                <w:bCs/>
              </w:rPr>
              <w:t>stieņveida</w:t>
            </w:r>
            <w:proofErr w:type="spellEnd"/>
            <w:r>
              <w:rPr>
                <w:bCs/>
              </w:rPr>
              <w:t xml:space="preserve"> un pantogrāfa tipa strāvas uztvērēja izmantošanai;</w:t>
            </w:r>
          </w:p>
          <w:p w:rsidR="00F55669" w:rsidRPr="00E21D82" w:rsidRDefault="00F55669" w:rsidP="0000593E">
            <w:pPr>
              <w:pStyle w:val="c6"/>
              <w:shd w:val="clear" w:color="auto" w:fill="FFFFFF"/>
              <w:tabs>
                <w:tab w:val="left" w:pos="191"/>
              </w:tabs>
              <w:spacing w:before="88" w:beforeAutospacing="0" w:after="88" w:afterAutospacing="0" w:line="200" w:lineRule="atLeast"/>
              <w:ind w:left="176"/>
            </w:pPr>
          </w:p>
        </w:tc>
        <w:tc>
          <w:tcPr>
            <w:tcW w:w="1890" w:type="dxa"/>
          </w:tcPr>
          <w:p w:rsidR="00F55669" w:rsidRPr="00E21D82" w:rsidRDefault="00F55669" w:rsidP="0084383C"/>
        </w:tc>
      </w:tr>
      <w:tr w:rsidR="00F55669" w:rsidRPr="00E21D82" w:rsidTr="0084383C">
        <w:tc>
          <w:tcPr>
            <w:tcW w:w="709" w:type="dxa"/>
          </w:tcPr>
          <w:p w:rsidR="00F55669" w:rsidRPr="00E21D82" w:rsidRDefault="00F55669" w:rsidP="0084383C"/>
        </w:tc>
        <w:tc>
          <w:tcPr>
            <w:tcW w:w="1276" w:type="dxa"/>
          </w:tcPr>
          <w:p w:rsidR="00F55669" w:rsidRPr="00E21D82" w:rsidRDefault="00F55669" w:rsidP="0084383C"/>
        </w:tc>
        <w:tc>
          <w:tcPr>
            <w:tcW w:w="3226" w:type="dxa"/>
          </w:tcPr>
          <w:p w:rsidR="00F55669" w:rsidRPr="00E21D82" w:rsidRDefault="00F55669" w:rsidP="0084383C"/>
        </w:tc>
        <w:tc>
          <w:tcPr>
            <w:tcW w:w="4114" w:type="dxa"/>
          </w:tcPr>
          <w:p w:rsidR="00F55669" w:rsidRPr="00E21D82" w:rsidRDefault="00F55669" w:rsidP="0084383C"/>
        </w:tc>
        <w:tc>
          <w:tcPr>
            <w:tcW w:w="1890" w:type="dxa"/>
          </w:tcPr>
          <w:p w:rsidR="00F55669" w:rsidRPr="00E21D82" w:rsidRDefault="00F55669" w:rsidP="0084383C"/>
        </w:tc>
      </w:tr>
      <w:tr w:rsidR="00F55669" w:rsidRPr="00E21D82" w:rsidTr="0084383C">
        <w:tc>
          <w:tcPr>
            <w:tcW w:w="709"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c>
          <w:tcPr>
            <w:tcW w:w="1276"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c>
          <w:tcPr>
            <w:tcW w:w="3226"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c>
          <w:tcPr>
            <w:tcW w:w="4114"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c>
          <w:tcPr>
            <w:tcW w:w="1890"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r>
      <w:tr w:rsidR="00F55669" w:rsidRPr="00E21D82" w:rsidTr="0084383C">
        <w:tc>
          <w:tcPr>
            <w:tcW w:w="709"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c>
          <w:tcPr>
            <w:tcW w:w="1276"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c>
          <w:tcPr>
            <w:tcW w:w="3226"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c>
          <w:tcPr>
            <w:tcW w:w="4114"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c>
          <w:tcPr>
            <w:tcW w:w="1890" w:type="dxa"/>
            <w:tcBorders>
              <w:top w:val="single" w:sz="4" w:space="0" w:color="auto"/>
              <w:left w:val="single" w:sz="4" w:space="0" w:color="auto"/>
              <w:bottom w:val="single" w:sz="4" w:space="0" w:color="auto"/>
              <w:right w:val="single" w:sz="4" w:space="0" w:color="auto"/>
            </w:tcBorders>
          </w:tcPr>
          <w:p w:rsidR="00F55669" w:rsidRPr="00E21D82" w:rsidRDefault="00F55669" w:rsidP="0084383C"/>
        </w:tc>
      </w:tr>
    </w:tbl>
    <w:p w:rsidR="00F55669" w:rsidRPr="00597CF3" w:rsidRDefault="00F55669" w:rsidP="00F55669">
      <w:pPr>
        <w:jc w:val="both"/>
        <w:rPr>
          <w:rFonts w:cs="Arial"/>
        </w:rPr>
      </w:pPr>
      <w:r w:rsidRPr="00E21D82">
        <w:rPr>
          <w:rFonts w:cs="Arial"/>
        </w:rPr>
        <w:t>*Pretendents pievieno katram akceptētam tehniskam projektam</w:t>
      </w:r>
      <w:r w:rsidR="0000593E">
        <w:rPr>
          <w:rFonts w:cs="Arial"/>
        </w:rPr>
        <w:t xml:space="preserve"> (būvprojektam)</w:t>
      </w:r>
      <w:r w:rsidRPr="00E21D82">
        <w:rPr>
          <w:rFonts w:cs="Arial"/>
        </w:rPr>
        <w:t xml:space="preserve"> Pasūtītāja rakstisko atsauksmi un katra akceptētā tehniskā projekta</w:t>
      </w:r>
      <w:r w:rsidR="0000593E">
        <w:rPr>
          <w:rFonts w:cs="Arial"/>
        </w:rPr>
        <w:t xml:space="preserve"> (būvprojekta)</w:t>
      </w:r>
      <w:r w:rsidRPr="00E21D82">
        <w:rPr>
          <w:rFonts w:cs="Arial"/>
        </w:rPr>
        <w:t xml:space="preserve"> pieņemšanas – nodošanas akta kopiju.</w:t>
      </w:r>
    </w:p>
    <w:p w:rsidR="00F55669" w:rsidRPr="00E21D82" w:rsidRDefault="00F55669" w:rsidP="00F55669">
      <w:pPr>
        <w:numPr>
          <w:ilvl w:val="0"/>
          <w:numId w:val="8"/>
        </w:numPr>
        <w:jc w:val="both"/>
      </w:pPr>
      <w:r w:rsidRPr="00E21D82">
        <w:rPr>
          <w:b/>
        </w:rPr>
        <w:t>Personāla pieredze</w:t>
      </w:r>
    </w:p>
    <w:p w:rsidR="00F55669" w:rsidRPr="00E21D82" w:rsidRDefault="00F55669" w:rsidP="00F55669">
      <w:pPr>
        <w:suppressAutoHyphens w:val="0"/>
        <w:spacing w:before="120"/>
        <w:jc w:val="both"/>
      </w:pPr>
      <w:r w:rsidRPr="00E21D82">
        <w:t xml:space="preserve">2.1. Informāciju par objektiem, kas raksturo </w:t>
      </w:r>
      <w:r w:rsidR="00711081">
        <w:t xml:space="preserve">atbildīgo speciālistu </w:t>
      </w:r>
      <w:r w:rsidRPr="00E21D82">
        <w:t>pieredzi atbilstoši Nolikuma 6.8.p. ierakstīt tabulā:</w:t>
      </w:r>
    </w:p>
    <w:p w:rsidR="00F55669" w:rsidRDefault="00F55669" w:rsidP="00F55669">
      <w:pPr>
        <w:ind w:left="60"/>
        <w:jc w:val="both"/>
        <w:rPr>
          <w:sz w:val="16"/>
          <w:szCs w:val="16"/>
        </w:rPr>
      </w:pPr>
    </w:p>
    <w:p w:rsidR="00711081" w:rsidRPr="00711081" w:rsidRDefault="00711081" w:rsidP="00F55669">
      <w:pPr>
        <w:ind w:left="60"/>
        <w:jc w:val="both"/>
      </w:pPr>
    </w:p>
    <w:p w:rsidR="00711081" w:rsidRPr="00711081" w:rsidRDefault="00711081" w:rsidP="00F55669">
      <w:pPr>
        <w:ind w:left="60"/>
        <w:jc w:val="both"/>
      </w:pPr>
      <w:r w:rsidRPr="00711081">
        <w:t>S</w:t>
      </w:r>
      <w:r w:rsidR="00EA7EC1">
        <w:t>ertificēts</w:t>
      </w:r>
      <w:r>
        <w:t xml:space="preserve"> speciālists -  _________________</w:t>
      </w:r>
      <w:r w:rsidRPr="00711081">
        <w:t>vārds / uzvārds</w:t>
      </w:r>
      <w:r>
        <w:t xml:space="preserve"> ________________________</w:t>
      </w:r>
    </w:p>
    <w:p w:rsidR="00711081" w:rsidRPr="00E21D82" w:rsidRDefault="00711081" w:rsidP="00F55669">
      <w:pPr>
        <w:ind w:left="60"/>
        <w:jc w:val="both"/>
        <w:rPr>
          <w:sz w:val="16"/>
          <w:szCs w:val="16"/>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280"/>
        <w:gridCol w:w="1440"/>
        <w:gridCol w:w="1680"/>
        <w:gridCol w:w="3360"/>
      </w:tblGrid>
      <w:tr w:rsidR="00F55669" w:rsidRPr="00E21D82" w:rsidTr="0084383C">
        <w:tc>
          <w:tcPr>
            <w:tcW w:w="720" w:type="dxa"/>
            <w:vAlign w:val="center"/>
          </w:tcPr>
          <w:p w:rsidR="00F55669" w:rsidRPr="00E21D82" w:rsidRDefault="00F55669" w:rsidP="0084383C">
            <w:pPr>
              <w:jc w:val="center"/>
              <w:rPr>
                <w:b/>
                <w:sz w:val="20"/>
                <w:szCs w:val="20"/>
              </w:rPr>
            </w:pPr>
            <w:r w:rsidRPr="00E21D82">
              <w:rPr>
                <w:b/>
                <w:sz w:val="20"/>
                <w:szCs w:val="20"/>
              </w:rPr>
              <w:t>Nr. p.k.</w:t>
            </w:r>
          </w:p>
        </w:tc>
        <w:tc>
          <w:tcPr>
            <w:tcW w:w="2280" w:type="dxa"/>
            <w:vAlign w:val="center"/>
          </w:tcPr>
          <w:p w:rsidR="00F55669" w:rsidRPr="00E21D82" w:rsidRDefault="00F55669" w:rsidP="0084383C">
            <w:pPr>
              <w:jc w:val="center"/>
              <w:rPr>
                <w:b/>
                <w:sz w:val="20"/>
                <w:szCs w:val="20"/>
              </w:rPr>
            </w:pPr>
            <w:r w:rsidRPr="00E21D82">
              <w:rPr>
                <w:b/>
                <w:sz w:val="20"/>
                <w:szCs w:val="20"/>
              </w:rPr>
              <w:t>Objekta nosaukums</w:t>
            </w:r>
          </w:p>
        </w:tc>
        <w:tc>
          <w:tcPr>
            <w:tcW w:w="1440" w:type="dxa"/>
            <w:vAlign w:val="center"/>
          </w:tcPr>
          <w:p w:rsidR="00F55669" w:rsidRPr="00E21D82" w:rsidRDefault="00F55669" w:rsidP="0084383C">
            <w:pPr>
              <w:jc w:val="center"/>
              <w:rPr>
                <w:b/>
                <w:sz w:val="20"/>
                <w:szCs w:val="20"/>
              </w:rPr>
            </w:pPr>
            <w:r w:rsidRPr="00E21D82">
              <w:rPr>
                <w:b/>
                <w:sz w:val="20"/>
                <w:szCs w:val="20"/>
              </w:rPr>
              <w:t>Amata pienākums</w:t>
            </w:r>
          </w:p>
        </w:tc>
        <w:tc>
          <w:tcPr>
            <w:tcW w:w="1680" w:type="dxa"/>
            <w:vAlign w:val="center"/>
          </w:tcPr>
          <w:p w:rsidR="00F55669" w:rsidRPr="00E21D82" w:rsidRDefault="00F55669" w:rsidP="0084383C">
            <w:pPr>
              <w:jc w:val="center"/>
              <w:rPr>
                <w:b/>
                <w:sz w:val="20"/>
                <w:szCs w:val="20"/>
              </w:rPr>
            </w:pPr>
            <w:r w:rsidRPr="00E21D82">
              <w:rPr>
                <w:b/>
                <w:sz w:val="20"/>
                <w:szCs w:val="20"/>
              </w:rPr>
              <w:t>Projekta izpildes gads</w:t>
            </w:r>
          </w:p>
        </w:tc>
        <w:tc>
          <w:tcPr>
            <w:tcW w:w="3360" w:type="dxa"/>
            <w:vAlign w:val="center"/>
          </w:tcPr>
          <w:p w:rsidR="00F55669" w:rsidRPr="00E21D82" w:rsidRDefault="00F55669" w:rsidP="0084383C">
            <w:pPr>
              <w:jc w:val="center"/>
              <w:rPr>
                <w:b/>
                <w:sz w:val="20"/>
                <w:szCs w:val="20"/>
              </w:rPr>
            </w:pPr>
            <w:r w:rsidRPr="00E21D82">
              <w:rPr>
                <w:b/>
                <w:sz w:val="20"/>
                <w:szCs w:val="20"/>
              </w:rPr>
              <w:t>Darba nosaukums /apjoms saskaņā ar Nolikuma 6.8.punkta prasībām</w:t>
            </w:r>
          </w:p>
        </w:tc>
      </w:tr>
      <w:tr w:rsidR="00F55669" w:rsidRPr="00E21D82" w:rsidTr="0084383C">
        <w:tc>
          <w:tcPr>
            <w:tcW w:w="720" w:type="dxa"/>
          </w:tcPr>
          <w:p w:rsidR="00F55669" w:rsidRPr="00E21D82" w:rsidRDefault="00F55669" w:rsidP="0084383C">
            <w:pPr>
              <w:jc w:val="center"/>
            </w:pPr>
            <w:r w:rsidRPr="00E21D82">
              <w:t>1.</w:t>
            </w:r>
          </w:p>
        </w:tc>
        <w:tc>
          <w:tcPr>
            <w:tcW w:w="2280" w:type="dxa"/>
          </w:tcPr>
          <w:p w:rsidR="00F55669" w:rsidRPr="00E21D82" w:rsidRDefault="00F55669" w:rsidP="0084383C"/>
        </w:tc>
        <w:tc>
          <w:tcPr>
            <w:tcW w:w="1440" w:type="dxa"/>
          </w:tcPr>
          <w:p w:rsidR="00F55669" w:rsidRPr="00E21D82" w:rsidRDefault="00F55669" w:rsidP="0084383C">
            <w:r w:rsidRPr="00E21D82">
              <w:t>Būvprojekta vadītājs</w:t>
            </w:r>
          </w:p>
        </w:tc>
        <w:tc>
          <w:tcPr>
            <w:tcW w:w="1680" w:type="dxa"/>
          </w:tcPr>
          <w:p w:rsidR="00F55669" w:rsidRPr="00E21D82" w:rsidRDefault="00F55669" w:rsidP="0084383C"/>
        </w:tc>
        <w:tc>
          <w:tcPr>
            <w:tcW w:w="3360" w:type="dxa"/>
          </w:tcPr>
          <w:p w:rsidR="00F55669" w:rsidRPr="00E21D82" w:rsidRDefault="00F55669" w:rsidP="0084383C"/>
        </w:tc>
      </w:tr>
      <w:tr w:rsidR="00F55669" w:rsidRPr="00E21D82" w:rsidTr="0084383C">
        <w:tc>
          <w:tcPr>
            <w:tcW w:w="720" w:type="dxa"/>
          </w:tcPr>
          <w:p w:rsidR="00F55669" w:rsidRPr="00E21D82" w:rsidRDefault="00F55669" w:rsidP="0084383C">
            <w:pPr>
              <w:jc w:val="center"/>
            </w:pPr>
            <w:r w:rsidRPr="00E21D82">
              <w:t>2.</w:t>
            </w:r>
          </w:p>
        </w:tc>
        <w:tc>
          <w:tcPr>
            <w:tcW w:w="2280" w:type="dxa"/>
          </w:tcPr>
          <w:p w:rsidR="00F55669" w:rsidRPr="00E21D82" w:rsidRDefault="00F55669" w:rsidP="0084383C"/>
        </w:tc>
        <w:tc>
          <w:tcPr>
            <w:tcW w:w="1440" w:type="dxa"/>
          </w:tcPr>
          <w:p w:rsidR="00F55669" w:rsidRPr="00E21D82" w:rsidRDefault="00F55669" w:rsidP="0084383C">
            <w:r w:rsidRPr="00E21D82">
              <w:t>Sliežu ceļu projektētājs (…)</w:t>
            </w:r>
          </w:p>
        </w:tc>
        <w:tc>
          <w:tcPr>
            <w:tcW w:w="1680" w:type="dxa"/>
          </w:tcPr>
          <w:p w:rsidR="00F55669" w:rsidRPr="00E21D82" w:rsidRDefault="00F55669" w:rsidP="0084383C"/>
        </w:tc>
        <w:tc>
          <w:tcPr>
            <w:tcW w:w="3360" w:type="dxa"/>
            <w:tcBorders>
              <w:bottom w:val="single" w:sz="4" w:space="0" w:color="auto"/>
            </w:tcBorders>
          </w:tcPr>
          <w:p w:rsidR="00F55669" w:rsidRPr="00E21D82" w:rsidRDefault="00F55669" w:rsidP="0084383C"/>
        </w:tc>
      </w:tr>
      <w:tr w:rsidR="00F55669" w:rsidRPr="00E21D82" w:rsidTr="0084383C">
        <w:tc>
          <w:tcPr>
            <w:tcW w:w="720" w:type="dxa"/>
          </w:tcPr>
          <w:p w:rsidR="00F55669" w:rsidRPr="00E21D82" w:rsidRDefault="00F55669" w:rsidP="0084383C">
            <w:pPr>
              <w:jc w:val="center"/>
            </w:pPr>
          </w:p>
        </w:tc>
        <w:tc>
          <w:tcPr>
            <w:tcW w:w="2280" w:type="dxa"/>
          </w:tcPr>
          <w:p w:rsidR="00F55669" w:rsidRPr="00E21D82" w:rsidRDefault="00F55669" w:rsidP="0084383C"/>
        </w:tc>
        <w:tc>
          <w:tcPr>
            <w:tcW w:w="1440" w:type="dxa"/>
          </w:tcPr>
          <w:p w:rsidR="00F55669" w:rsidRPr="00E21D82" w:rsidRDefault="00F55669" w:rsidP="0084383C"/>
        </w:tc>
        <w:tc>
          <w:tcPr>
            <w:tcW w:w="1680" w:type="dxa"/>
          </w:tcPr>
          <w:p w:rsidR="00F55669" w:rsidRPr="00E21D82" w:rsidRDefault="00F55669" w:rsidP="0084383C"/>
        </w:tc>
        <w:tc>
          <w:tcPr>
            <w:tcW w:w="3360" w:type="dxa"/>
            <w:shd w:val="clear" w:color="auto" w:fill="FFFFFF"/>
          </w:tcPr>
          <w:p w:rsidR="00F55669" w:rsidRPr="00E21D82" w:rsidRDefault="00F55669" w:rsidP="0084383C"/>
        </w:tc>
      </w:tr>
      <w:tr w:rsidR="00F55669" w:rsidRPr="00E21D82" w:rsidTr="0084383C">
        <w:tc>
          <w:tcPr>
            <w:tcW w:w="720" w:type="dxa"/>
          </w:tcPr>
          <w:p w:rsidR="00F55669" w:rsidRPr="00E21D82" w:rsidRDefault="00F55669" w:rsidP="0084383C">
            <w:pPr>
              <w:jc w:val="center"/>
            </w:pPr>
          </w:p>
        </w:tc>
        <w:tc>
          <w:tcPr>
            <w:tcW w:w="2280" w:type="dxa"/>
          </w:tcPr>
          <w:p w:rsidR="00F55669" w:rsidRPr="00E21D82" w:rsidRDefault="00F55669" w:rsidP="0084383C"/>
        </w:tc>
        <w:tc>
          <w:tcPr>
            <w:tcW w:w="1440" w:type="dxa"/>
          </w:tcPr>
          <w:p w:rsidR="00F55669" w:rsidRPr="00E21D82" w:rsidRDefault="00F55669" w:rsidP="0084383C"/>
        </w:tc>
        <w:tc>
          <w:tcPr>
            <w:tcW w:w="1680" w:type="dxa"/>
          </w:tcPr>
          <w:p w:rsidR="00F55669" w:rsidRPr="00E21D82" w:rsidRDefault="00F55669" w:rsidP="0084383C"/>
        </w:tc>
        <w:tc>
          <w:tcPr>
            <w:tcW w:w="3360" w:type="dxa"/>
            <w:shd w:val="clear" w:color="auto" w:fill="FFFFFF"/>
          </w:tcPr>
          <w:p w:rsidR="00F55669" w:rsidRPr="00E21D82" w:rsidRDefault="00F55669" w:rsidP="0084383C"/>
        </w:tc>
      </w:tr>
    </w:tbl>
    <w:p w:rsidR="00F55669" w:rsidRPr="00E21D82" w:rsidRDefault="00F55669" w:rsidP="00F55669">
      <w:pPr>
        <w:jc w:val="both"/>
      </w:pPr>
    </w:p>
    <w:p w:rsidR="00597CF3" w:rsidRDefault="00F55669" w:rsidP="00F55669">
      <w:pPr>
        <w:jc w:val="both"/>
        <w:rPr>
          <w:rFonts w:cs="Arial"/>
        </w:rPr>
      </w:pPr>
      <w:r w:rsidRPr="00E21D82">
        <w:rPr>
          <w:rFonts w:cs="Arial"/>
        </w:rPr>
        <w:t>*</w:t>
      </w:r>
      <w:r w:rsidRPr="00745803">
        <w:rPr>
          <w:rFonts w:cs="Arial"/>
        </w:rPr>
        <w:t>Pretendents pievieno katram akceptētam tehniskam projektam</w:t>
      </w:r>
      <w:r w:rsidR="003147BD" w:rsidRPr="00745803">
        <w:rPr>
          <w:rFonts w:cs="Arial"/>
        </w:rPr>
        <w:t xml:space="preserve"> (būvprojektam)</w:t>
      </w:r>
      <w:r w:rsidR="008C251C">
        <w:t xml:space="preserve"> </w:t>
      </w:r>
      <w:r w:rsidR="00711081" w:rsidRPr="00745803">
        <w:t>pasūtītāja atsauksmi kura ietverta informācija par speciālista piesaisti un darbu apjomu,</w:t>
      </w:r>
      <w:r w:rsidR="00711081" w:rsidRPr="00745803">
        <w:rPr>
          <w:rFonts w:cs="Arial"/>
        </w:rPr>
        <w:t xml:space="preserve"> piesaistītā speciālista CV</w:t>
      </w:r>
      <w:r w:rsidRPr="00745803">
        <w:rPr>
          <w:rFonts w:cs="Arial"/>
        </w:rPr>
        <w:t>.</w:t>
      </w:r>
      <w:r w:rsidR="00EA7EC1" w:rsidRPr="00745803">
        <w:rPr>
          <w:rFonts w:cs="Arial"/>
        </w:rPr>
        <w:t xml:space="preserve"> Apliecinot speciālista pieredzi tehniskās dokumentācijas izstrādē  kontakttīkla pielāgošanai pantogrāfa </w:t>
      </w:r>
      <w:r w:rsidR="00480A8C" w:rsidRPr="00745803">
        <w:rPr>
          <w:rFonts w:cs="Arial"/>
        </w:rPr>
        <w:t xml:space="preserve">un </w:t>
      </w:r>
      <w:proofErr w:type="spellStart"/>
      <w:r w:rsidR="00480A8C" w:rsidRPr="00745803">
        <w:rPr>
          <w:rFonts w:cs="Arial"/>
        </w:rPr>
        <w:t>stieņveida</w:t>
      </w:r>
      <w:proofErr w:type="spellEnd"/>
      <w:r w:rsidR="00480A8C" w:rsidRPr="00745803">
        <w:rPr>
          <w:rFonts w:cs="Arial"/>
        </w:rPr>
        <w:t xml:space="preserve"> strāvas uztvērēja</w:t>
      </w:r>
      <w:r w:rsidR="00EA7EC1" w:rsidRPr="00745803">
        <w:rPr>
          <w:rFonts w:cs="Arial"/>
        </w:rPr>
        <w:t xml:space="preserve"> izmantošanai, gadījumā ja tas netika veikts būvprojekta izstr</w:t>
      </w:r>
      <w:r w:rsidR="008C251C">
        <w:rPr>
          <w:rFonts w:cs="Arial"/>
        </w:rPr>
        <w:t>ādes ietvaros,  ir pievienojama Pasūtītāja atsauksme, kurā ir ietverta informācija par speciālista piesaisti.</w:t>
      </w:r>
      <w:bookmarkStart w:id="40" w:name="_GoBack"/>
      <w:bookmarkEnd w:id="40"/>
    </w:p>
    <w:p w:rsidR="00597CF3" w:rsidRPr="00597CF3" w:rsidRDefault="00597CF3" w:rsidP="00F55669">
      <w:pPr>
        <w:jc w:val="both"/>
        <w:rPr>
          <w:rFonts w:cs="Arial"/>
        </w:rPr>
      </w:pPr>
    </w:p>
    <w:p w:rsidR="00F55669" w:rsidRPr="00E21D82" w:rsidRDefault="00F55669" w:rsidP="00F55669">
      <w:pPr>
        <w:jc w:val="both"/>
      </w:pPr>
      <w:r w:rsidRPr="00E21D82">
        <w:rPr>
          <w:b/>
        </w:rPr>
        <w:t>3. Apakšuzņēmēju saraksts</w:t>
      </w:r>
      <w:r w:rsidRPr="00E21D82">
        <w:t xml:space="preserve"> </w:t>
      </w:r>
    </w:p>
    <w:p w:rsidR="00F55669" w:rsidRPr="00E21D82" w:rsidRDefault="00F55669" w:rsidP="00F55669">
      <w:pPr>
        <w:suppressAutoHyphens w:val="0"/>
        <w:spacing w:before="120"/>
        <w:jc w:val="both"/>
      </w:pPr>
      <w:r w:rsidRPr="00E21D82">
        <w:t>Informāciju par  visiem apakšuzņēmējiem ierakstīt zemāk dotajā tabulā:</w:t>
      </w:r>
    </w:p>
    <w:p w:rsidR="00F55669" w:rsidRPr="00E21D82" w:rsidRDefault="00F55669" w:rsidP="00F55669">
      <w:pPr>
        <w:jc w:val="both"/>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2"/>
        <w:gridCol w:w="3402"/>
        <w:gridCol w:w="2966"/>
      </w:tblGrid>
      <w:tr w:rsidR="00F55669" w:rsidRPr="00E21D82" w:rsidTr="0084383C">
        <w:trPr>
          <w:cantSplit/>
        </w:trPr>
        <w:tc>
          <w:tcPr>
            <w:tcW w:w="2992" w:type="dxa"/>
            <w:vMerge w:val="restart"/>
            <w:vAlign w:val="center"/>
          </w:tcPr>
          <w:p w:rsidR="00F55669" w:rsidRPr="00E21D82" w:rsidRDefault="00F55669" w:rsidP="0084383C">
            <w:pPr>
              <w:jc w:val="center"/>
              <w:rPr>
                <w:b/>
              </w:rPr>
            </w:pPr>
            <w:r w:rsidRPr="00E21D82">
              <w:rPr>
                <w:b/>
              </w:rPr>
              <w:t>Apakšuzņēmēja nosaukums</w:t>
            </w:r>
          </w:p>
        </w:tc>
        <w:tc>
          <w:tcPr>
            <w:tcW w:w="6368" w:type="dxa"/>
            <w:gridSpan w:val="2"/>
            <w:vAlign w:val="center"/>
          </w:tcPr>
          <w:p w:rsidR="00F55669" w:rsidRPr="00E21D82" w:rsidRDefault="00F55669" w:rsidP="0084383C">
            <w:pPr>
              <w:jc w:val="center"/>
              <w:rPr>
                <w:b/>
              </w:rPr>
            </w:pPr>
            <w:r w:rsidRPr="00E21D82">
              <w:rPr>
                <w:b/>
              </w:rPr>
              <w:t>Veicamā Darba daļa</w:t>
            </w:r>
          </w:p>
        </w:tc>
      </w:tr>
      <w:tr w:rsidR="00F55669" w:rsidRPr="00E21D82" w:rsidTr="0084383C">
        <w:trPr>
          <w:cantSplit/>
        </w:trPr>
        <w:tc>
          <w:tcPr>
            <w:tcW w:w="2992" w:type="dxa"/>
            <w:vMerge/>
            <w:vAlign w:val="center"/>
          </w:tcPr>
          <w:p w:rsidR="00F55669" w:rsidRPr="00E21D82" w:rsidRDefault="00F55669" w:rsidP="0084383C">
            <w:pPr>
              <w:jc w:val="center"/>
              <w:rPr>
                <w:b/>
              </w:rPr>
            </w:pPr>
          </w:p>
        </w:tc>
        <w:tc>
          <w:tcPr>
            <w:tcW w:w="3402" w:type="dxa"/>
            <w:vAlign w:val="center"/>
          </w:tcPr>
          <w:p w:rsidR="00F55669" w:rsidRPr="00E21D82" w:rsidRDefault="00F55669" w:rsidP="0084383C">
            <w:pPr>
              <w:jc w:val="center"/>
              <w:rPr>
                <w:b/>
              </w:rPr>
            </w:pPr>
            <w:r w:rsidRPr="00E21D82">
              <w:rPr>
                <w:b/>
              </w:rPr>
              <w:t>Darba daļas nosaukums no Darba daudzumu saraksta</w:t>
            </w:r>
          </w:p>
        </w:tc>
        <w:tc>
          <w:tcPr>
            <w:tcW w:w="2966" w:type="dxa"/>
            <w:vAlign w:val="center"/>
          </w:tcPr>
          <w:p w:rsidR="00F55669" w:rsidRPr="00E21D82" w:rsidRDefault="00F55669" w:rsidP="0084383C">
            <w:pPr>
              <w:jc w:val="center"/>
              <w:rPr>
                <w:b/>
              </w:rPr>
            </w:pPr>
            <w:r w:rsidRPr="00E21D82">
              <w:rPr>
                <w:b/>
              </w:rPr>
              <w:t>% no piedāvājuma cenas</w:t>
            </w:r>
          </w:p>
        </w:tc>
      </w:tr>
      <w:tr w:rsidR="00F55669" w:rsidRPr="00E21D82" w:rsidTr="0084383C">
        <w:trPr>
          <w:cantSplit/>
        </w:trPr>
        <w:tc>
          <w:tcPr>
            <w:tcW w:w="2992" w:type="dxa"/>
          </w:tcPr>
          <w:p w:rsidR="00F55669" w:rsidRPr="00E21D82" w:rsidRDefault="00F55669" w:rsidP="0084383C"/>
        </w:tc>
        <w:tc>
          <w:tcPr>
            <w:tcW w:w="3402" w:type="dxa"/>
          </w:tcPr>
          <w:p w:rsidR="00F55669" w:rsidRPr="00E21D82" w:rsidRDefault="00F55669" w:rsidP="0084383C"/>
        </w:tc>
        <w:tc>
          <w:tcPr>
            <w:tcW w:w="2966" w:type="dxa"/>
          </w:tcPr>
          <w:p w:rsidR="00F55669" w:rsidRPr="00E21D82" w:rsidRDefault="00F55669" w:rsidP="0084383C"/>
        </w:tc>
      </w:tr>
      <w:tr w:rsidR="00F55669" w:rsidRPr="00E21D82" w:rsidTr="0084383C">
        <w:trPr>
          <w:cantSplit/>
        </w:trPr>
        <w:tc>
          <w:tcPr>
            <w:tcW w:w="2992" w:type="dxa"/>
          </w:tcPr>
          <w:p w:rsidR="00F55669" w:rsidRPr="00E21D82" w:rsidRDefault="00F55669" w:rsidP="0084383C"/>
        </w:tc>
        <w:tc>
          <w:tcPr>
            <w:tcW w:w="3402" w:type="dxa"/>
          </w:tcPr>
          <w:p w:rsidR="00F55669" w:rsidRPr="00E21D82" w:rsidRDefault="00F55669" w:rsidP="0084383C"/>
        </w:tc>
        <w:tc>
          <w:tcPr>
            <w:tcW w:w="2966" w:type="dxa"/>
          </w:tcPr>
          <w:p w:rsidR="00F55669" w:rsidRPr="00E21D82" w:rsidRDefault="00F55669" w:rsidP="0084383C"/>
        </w:tc>
      </w:tr>
      <w:tr w:rsidR="00F55669" w:rsidRPr="00E21D82" w:rsidTr="0084383C">
        <w:trPr>
          <w:cantSplit/>
        </w:trPr>
        <w:tc>
          <w:tcPr>
            <w:tcW w:w="2992" w:type="dxa"/>
          </w:tcPr>
          <w:p w:rsidR="00F55669" w:rsidRPr="00E21D82" w:rsidRDefault="00F55669" w:rsidP="0084383C"/>
        </w:tc>
        <w:tc>
          <w:tcPr>
            <w:tcW w:w="3402" w:type="dxa"/>
          </w:tcPr>
          <w:p w:rsidR="00F55669" w:rsidRPr="00E21D82" w:rsidRDefault="00F55669" w:rsidP="0084383C"/>
        </w:tc>
        <w:tc>
          <w:tcPr>
            <w:tcW w:w="2966" w:type="dxa"/>
          </w:tcPr>
          <w:p w:rsidR="00F55669" w:rsidRPr="00E21D82" w:rsidRDefault="00F55669" w:rsidP="0084383C"/>
        </w:tc>
      </w:tr>
      <w:tr w:rsidR="00F55669" w:rsidRPr="00E21D82" w:rsidTr="0084383C">
        <w:trPr>
          <w:cantSplit/>
        </w:trPr>
        <w:tc>
          <w:tcPr>
            <w:tcW w:w="2992" w:type="dxa"/>
          </w:tcPr>
          <w:p w:rsidR="00F55669" w:rsidRPr="00E21D82" w:rsidRDefault="00F55669" w:rsidP="0084383C"/>
        </w:tc>
        <w:tc>
          <w:tcPr>
            <w:tcW w:w="3402" w:type="dxa"/>
          </w:tcPr>
          <w:p w:rsidR="00F55669" w:rsidRPr="00E21D82" w:rsidRDefault="00F55669" w:rsidP="0084383C">
            <w:pPr>
              <w:jc w:val="right"/>
            </w:pPr>
            <w:r w:rsidRPr="00E21D82">
              <w:t>Kopā (%)</w:t>
            </w:r>
          </w:p>
        </w:tc>
        <w:tc>
          <w:tcPr>
            <w:tcW w:w="2966" w:type="dxa"/>
          </w:tcPr>
          <w:p w:rsidR="00F55669" w:rsidRPr="00E21D82" w:rsidRDefault="00F55669" w:rsidP="0084383C"/>
        </w:tc>
      </w:tr>
    </w:tbl>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F55669" w:rsidRPr="00E21D82" w:rsidRDefault="00F55669" w:rsidP="00F55669"/>
    <w:p w:rsidR="00597CF3" w:rsidRPr="00E21D82" w:rsidRDefault="00597CF3" w:rsidP="00F55669"/>
    <w:p w:rsidR="00F55669" w:rsidRDefault="00F55669" w:rsidP="00F55669"/>
    <w:p w:rsidR="00745803" w:rsidRDefault="00745803" w:rsidP="00F55669"/>
    <w:p w:rsidR="00745803" w:rsidRDefault="00745803" w:rsidP="00F55669"/>
    <w:p w:rsidR="00745803" w:rsidRDefault="00745803" w:rsidP="00F55669"/>
    <w:p w:rsidR="00745803" w:rsidRDefault="00745803" w:rsidP="00F55669"/>
    <w:p w:rsidR="00745803" w:rsidRDefault="00745803" w:rsidP="00F55669"/>
    <w:p w:rsidR="00745803" w:rsidRDefault="00745803" w:rsidP="00F55669"/>
    <w:p w:rsidR="00745803" w:rsidRDefault="00745803" w:rsidP="00F55669"/>
    <w:p w:rsidR="00745803" w:rsidRDefault="00745803" w:rsidP="00F55669"/>
    <w:p w:rsidR="00745803" w:rsidRDefault="00745803" w:rsidP="00F55669"/>
    <w:p w:rsidR="00745803" w:rsidRDefault="00745803" w:rsidP="00F55669"/>
    <w:p w:rsidR="00745803" w:rsidRDefault="00745803" w:rsidP="00F55669"/>
    <w:p w:rsidR="00745803" w:rsidRDefault="00745803" w:rsidP="00F55669"/>
    <w:p w:rsidR="0005020E" w:rsidRDefault="0005020E" w:rsidP="00F55669"/>
    <w:p w:rsidR="00745803" w:rsidRDefault="00745803" w:rsidP="00F55669"/>
    <w:p w:rsidR="00745803" w:rsidRDefault="00745803" w:rsidP="00F55669"/>
    <w:p w:rsidR="00F55669" w:rsidRPr="00E21D82" w:rsidRDefault="00F55669" w:rsidP="00F55669"/>
    <w:p w:rsidR="00C0012B" w:rsidRDefault="00C0012B" w:rsidP="00C0012B">
      <w:pPr>
        <w:pStyle w:val="Quote"/>
        <w:jc w:val="right"/>
        <w:rPr>
          <w:i w:val="0"/>
          <w:color w:val="auto"/>
        </w:rPr>
      </w:pPr>
      <w:bookmarkStart w:id="41" w:name="_Toc235500625"/>
      <w:bookmarkStart w:id="42" w:name="_Toc228266993"/>
      <w:bookmarkEnd w:id="0"/>
      <w:bookmarkEnd w:id="1"/>
      <w:bookmarkEnd w:id="2"/>
      <w:r>
        <w:rPr>
          <w:i w:val="0"/>
          <w:color w:val="auto"/>
        </w:rPr>
        <w:lastRenderedPageBreak/>
        <w:t>Pielikums Nr.3</w:t>
      </w:r>
    </w:p>
    <w:p w:rsidR="00C0012B" w:rsidRDefault="00597CF3" w:rsidP="00C0012B">
      <w:pPr>
        <w:pStyle w:val="Quote"/>
        <w:jc w:val="right"/>
      </w:pPr>
      <w:r>
        <w:rPr>
          <w:i w:val="0"/>
          <w:color w:val="auto"/>
          <w:lang w:eastAsia="ru-RU"/>
        </w:rPr>
        <w:t>Atklātā konkurs</w:t>
      </w:r>
      <w:r w:rsidR="00C0012B">
        <w:rPr>
          <w:i w:val="0"/>
          <w:color w:val="auto"/>
          <w:lang w:eastAsia="ru-RU"/>
        </w:rPr>
        <w:t>a  nolikumam</w:t>
      </w:r>
    </w:p>
    <w:bookmarkEnd w:id="41"/>
    <w:bookmarkEnd w:id="42"/>
    <w:p w:rsidR="00C0012B" w:rsidRDefault="00597CF3" w:rsidP="00C0012B">
      <w:pPr>
        <w:jc w:val="right"/>
      </w:pPr>
      <w:r>
        <w:t>ar identifikācijas Nr. ASDS/</w:t>
      </w:r>
      <w:r w:rsidRPr="00597CF3">
        <w:t>2015</w:t>
      </w:r>
      <w:r w:rsidR="00C0012B" w:rsidRPr="00597CF3">
        <w:t>/1</w:t>
      </w:r>
      <w:r w:rsidRPr="00597CF3">
        <w:t>07</w:t>
      </w:r>
    </w:p>
    <w:p w:rsidR="00C0012B" w:rsidRDefault="00C0012B" w:rsidP="00C0012B"/>
    <w:p w:rsidR="00C0012B" w:rsidRDefault="00C0012B" w:rsidP="00C0012B"/>
    <w:p w:rsidR="00C0012B" w:rsidRDefault="00C0012B" w:rsidP="00C0012B">
      <w:pPr>
        <w:jc w:val="center"/>
        <w:rPr>
          <w:b/>
          <w:sz w:val="28"/>
          <w:szCs w:val="28"/>
        </w:rPr>
      </w:pPr>
      <w:r>
        <w:rPr>
          <w:b/>
          <w:sz w:val="28"/>
          <w:szCs w:val="28"/>
        </w:rPr>
        <w:t>Tehniskā specifikācija</w:t>
      </w:r>
    </w:p>
    <w:p w:rsidR="00C0012B" w:rsidRDefault="00C0012B" w:rsidP="00C0012B">
      <w:pPr>
        <w:jc w:val="center"/>
        <w:rPr>
          <w:b/>
          <w:sz w:val="28"/>
          <w:szCs w:val="28"/>
        </w:rPr>
      </w:pPr>
      <w:r>
        <w:rPr>
          <w:b/>
          <w:sz w:val="28"/>
          <w:szCs w:val="28"/>
        </w:rPr>
        <w:t>(darba uzdevums)</w:t>
      </w:r>
    </w:p>
    <w:p w:rsidR="00C0012B" w:rsidRDefault="00597CF3" w:rsidP="00C0012B">
      <w:pPr>
        <w:jc w:val="center"/>
      </w:pPr>
      <w:r>
        <w:rPr>
          <w:lang w:eastAsia="lv-LV"/>
        </w:rPr>
        <w:t>„</w:t>
      </w:r>
      <w:r w:rsidRPr="00464062">
        <w:t>Būvprojekta izstrāde Jaunas tramvaju līnijas būvniecībai posmā 18.Novembra – Veselības iela – Stropu ciems, Daugavpilī”</w:t>
      </w:r>
    </w:p>
    <w:p w:rsidR="00C0012B" w:rsidRDefault="00C0012B" w:rsidP="00C0012B">
      <w:pPr>
        <w:jc w:val="center"/>
      </w:pPr>
    </w:p>
    <w:p w:rsidR="00C0012B" w:rsidRDefault="00C0012B" w:rsidP="00C0012B">
      <w:r>
        <w:rPr>
          <w:b/>
        </w:rPr>
        <w:t xml:space="preserve">Pasūtītājs </w:t>
      </w:r>
      <w:r>
        <w:t>– AS „Daugavpils satiksme”</w:t>
      </w:r>
    </w:p>
    <w:p w:rsidR="00C0012B" w:rsidRPr="00597CF3" w:rsidRDefault="00C0012B" w:rsidP="00C0012B">
      <w:r>
        <w:rPr>
          <w:b/>
        </w:rPr>
        <w:t>Būvprojekta nosaukums</w:t>
      </w:r>
      <w:r>
        <w:t>: „ Jauna</w:t>
      </w:r>
      <w:r w:rsidR="00597CF3">
        <w:t>s</w:t>
      </w:r>
      <w:r>
        <w:t xml:space="preserve"> tramvaju līnijas posmā 18. Novembra iela- Veselības iela - Stropu ciemats, Daugavpilī būvni</w:t>
      </w:r>
      <w:r w:rsidR="00597CF3">
        <w:t>ecība” (turpmāk - Būvprojekts).</w:t>
      </w:r>
    </w:p>
    <w:p w:rsidR="00C0012B" w:rsidRDefault="00C0012B" w:rsidP="00C0012B">
      <w:pPr>
        <w:ind w:right="-53"/>
        <w:jc w:val="both"/>
      </w:pPr>
    </w:p>
    <w:p w:rsidR="00C0012B" w:rsidRPr="00597CF3" w:rsidRDefault="00597CF3" w:rsidP="00827528">
      <w:pPr>
        <w:widowControl w:val="0"/>
        <w:numPr>
          <w:ilvl w:val="0"/>
          <w:numId w:val="36"/>
        </w:numPr>
        <w:autoSpaceDN w:val="0"/>
        <w:ind w:right="-53"/>
        <w:jc w:val="both"/>
        <w:textAlignment w:val="baseline"/>
        <w:rPr>
          <w:b/>
        </w:rPr>
      </w:pPr>
      <w:r>
        <w:rPr>
          <w:b/>
        </w:rPr>
        <w:t>Atklātā konkursa</w:t>
      </w:r>
      <w:r w:rsidR="00C0012B" w:rsidRPr="00597CF3">
        <w:rPr>
          <w:b/>
        </w:rPr>
        <w:t xml:space="preserve"> priekšmets sevī ietver:</w:t>
      </w:r>
    </w:p>
    <w:p w:rsidR="00C0012B" w:rsidRPr="00597CF3" w:rsidRDefault="00737E01" w:rsidP="00C0012B">
      <w:pPr>
        <w:ind w:right="-53"/>
        <w:jc w:val="both"/>
      </w:pPr>
      <w:r>
        <w:t>1.1. Būvprojekta izstrādi</w:t>
      </w:r>
      <w:r w:rsidR="00C0012B" w:rsidRPr="00597CF3">
        <w:t xml:space="preserve"> pamatojoties uz </w:t>
      </w:r>
      <w:r>
        <w:t xml:space="preserve"> spēkā esošo </w:t>
      </w:r>
      <w:r w:rsidRPr="00597CF3">
        <w:t xml:space="preserve">Daugavpils pilsētas domes pilsētplānošanas un būvniecības departamenta Būvvaldes </w:t>
      </w:r>
      <w:r>
        <w:t xml:space="preserve">izsniegto Būvatļauju </w:t>
      </w:r>
      <w:r w:rsidRPr="00F83C10">
        <w:t>(Pielikums Nr. 3.1.) un</w:t>
      </w:r>
      <w:r>
        <w:t xml:space="preserve"> tajā noteiktajām prasībām, </w:t>
      </w:r>
      <w:r w:rsidR="00C0012B" w:rsidRPr="00597CF3">
        <w:t>Pasūtītāja sag</w:t>
      </w:r>
      <w:r w:rsidR="00003013">
        <w:t>atavoto tehnisko specifikāciju</w:t>
      </w:r>
      <w:r w:rsidR="00C0012B" w:rsidRPr="00597CF3">
        <w:t>, kā arī ievērojot izsniegtos tehniskos noteikumus</w:t>
      </w:r>
      <w:r>
        <w:t xml:space="preserve"> (pieprasa Izpildītājs)</w:t>
      </w:r>
      <w:r w:rsidR="00C0012B" w:rsidRPr="00597CF3">
        <w:t xml:space="preserve">.  </w:t>
      </w:r>
    </w:p>
    <w:p w:rsidR="00C0012B" w:rsidRPr="00597CF3" w:rsidRDefault="007668E5" w:rsidP="00C0012B">
      <w:pPr>
        <w:jc w:val="both"/>
      </w:pPr>
      <w:r>
        <w:t>1.2</w:t>
      </w:r>
      <w:r w:rsidR="00C0012B" w:rsidRPr="00597CF3">
        <w:t>.</w:t>
      </w:r>
      <w:r w:rsidR="00D20887">
        <w:t xml:space="preserve"> </w:t>
      </w:r>
      <w:r w:rsidR="00C0012B" w:rsidRPr="00597CF3">
        <w:t xml:space="preserve">Būvprojekta </w:t>
      </w:r>
      <w:r w:rsidR="00C0012B" w:rsidRPr="00597CF3">
        <w:rPr>
          <w:b/>
        </w:rPr>
        <w:t xml:space="preserve">izstrādi </w:t>
      </w:r>
      <w:r w:rsidR="00E27806">
        <w:rPr>
          <w:b/>
        </w:rPr>
        <w:t xml:space="preserve"> veikt </w:t>
      </w:r>
      <w:r w:rsidR="00C0012B" w:rsidRPr="00597CF3">
        <w:rPr>
          <w:b/>
        </w:rPr>
        <w:t xml:space="preserve">saskaņā ar </w:t>
      </w:r>
      <w:r w:rsidR="00C0012B" w:rsidRPr="00597CF3">
        <w:rPr>
          <w:lang w:eastAsia="lv-LV"/>
        </w:rPr>
        <w:t>2014.gada 16.septembra Ministru kabineta noteikumiem Nr.551</w:t>
      </w:r>
      <w:r w:rsidR="00C0012B" w:rsidRPr="00597CF3">
        <w:rPr>
          <w:rFonts w:ascii="Arial" w:hAnsi="Arial" w:cs="Arial"/>
          <w:b/>
          <w:bCs/>
          <w:shd w:val="clear" w:color="auto" w:fill="FFFFFF"/>
        </w:rPr>
        <w:t xml:space="preserve"> </w:t>
      </w:r>
      <w:r w:rsidR="00C0012B" w:rsidRPr="00597CF3">
        <w:rPr>
          <w:bCs/>
          <w:shd w:val="clear" w:color="auto" w:fill="FFFFFF"/>
        </w:rPr>
        <w:t>„Ostu hidrotehnisko, siltumenerģijas, gāzes un citu, atsevišķi neklasificētu, inženierbūvju būvnoteikumi”</w:t>
      </w:r>
      <w:r w:rsidR="00C0012B" w:rsidRPr="00597CF3">
        <w:t>,</w:t>
      </w:r>
      <w:r w:rsidR="00C0012B" w:rsidRPr="00597CF3">
        <w:rPr>
          <w:b/>
        </w:rPr>
        <w:t xml:space="preserve">  </w:t>
      </w:r>
      <w:r w:rsidR="00C0012B" w:rsidRPr="00597CF3">
        <w:t xml:space="preserve">t.sk. </w:t>
      </w:r>
      <w:r w:rsidR="00E27806">
        <w:t xml:space="preserve">nodrošināt </w:t>
      </w:r>
      <w:r w:rsidR="00C0012B" w:rsidRPr="00597CF3">
        <w:t xml:space="preserve">visu nepieciešamo saskaņojumu saņemšanu. </w:t>
      </w:r>
    </w:p>
    <w:p w:rsidR="00B10320" w:rsidRPr="00665C6E" w:rsidRDefault="007668E5" w:rsidP="00B10320">
      <w:pPr>
        <w:rPr>
          <w:b/>
        </w:rPr>
      </w:pPr>
      <w:r>
        <w:t>1.3</w:t>
      </w:r>
      <w:r w:rsidR="00C0012B" w:rsidRPr="00597CF3">
        <w:rPr>
          <w:b/>
        </w:rPr>
        <w:t>.</w:t>
      </w:r>
      <w:r w:rsidR="00304C39">
        <w:rPr>
          <w:b/>
        </w:rPr>
        <w:t xml:space="preserve"> </w:t>
      </w:r>
      <w:r w:rsidR="00C0012B" w:rsidRPr="00597CF3">
        <w:t xml:space="preserve">Būvprojekta  </w:t>
      </w:r>
      <w:r w:rsidR="00C0012B" w:rsidRPr="00597CF3">
        <w:rPr>
          <w:b/>
        </w:rPr>
        <w:t>autoruzraudzību</w:t>
      </w:r>
      <w:r w:rsidR="00003013">
        <w:rPr>
          <w:b/>
        </w:rPr>
        <w:t xml:space="preserve"> būvdarbu izpildes laikā līdz objekta nodošanai ekspluatācijā.</w:t>
      </w:r>
    </w:p>
    <w:p w:rsidR="00B10320" w:rsidRDefault="00B10320" w:rsidP="00B10320">
      <w:r w:rsidRPr="00B10320">
        <w:rPr>
          <w:b/>
          <w:u w:val="single"/>
        </w:rPr>
        <w:t>Projektējamās robežas un apjomi</w:t>
      </w:r>
      <w:r>
        <w:t xml:space="preserve"> :</w:t>
      </w:r>
    </w:p>
    <w:p w:rsidR="00B10320" w:rsidRPr="00953FB3" w:rsidRDefault="00B10320" w:rsidP="00B10320">
      <w:pPr>
        <w:widowControl w:val="0"/>
        <w:autoSpaceDN w:val="0"/>
        <w:ind w:firstLine="720"/>
        <w:jc w:val="both"/>
        <w:textAlignment w:val="baseline"/>
      </w:pPr>
      <w:r w:rsidRPr="00953FB3">
        <w:t>Jaunu tramvaju līnijas posmā no 18. Novembra iela – Veselības iela - Stropu ciemats izbūve saskaņā ar esošo būvprojektu minimālā sastāvā un spēkā esošo būvatļauju (</w:t>
      </w:r>
      <w:r w:rsidRPr="00953FB3">
        <w:rPr>
          <w:b/>
        </w:rPr>
        <w:t>jaunu</w:t>
      </w:r>
      <w:r w:rsidRPr="00953FB3">
        <w:t xml:space="preserve"> sliežu ceļu, kontakttīkla </w:t>
      </w:r>
      <w:r w:rsidRPr="00953FB3">
        <w:rPr>
          <w:b/>
        </w:rPr>
        <w:t>izbūve</w:t>
      </w:r>
      <w:r w:rsidRPr="00953FB3">
        <w:t>, teritorijā esošo inženierkomunikāciju pārnēsāšana, aizsardzība, ietvju un pieturvietu izbūve, apgaismojuma izbūve pieturvietās un ietvju robežās pēc nepieciešamības.</w:t>
      </w:r>
    </w:p>
    <w:p w:rsidR="00B10320" w:rsidRDefault="00304C39" w:rsidP="00B10320">
      <w:pPr>
        <w:widowControl w:val="0"/>
        <w:autoSpaceDN w:val="0"/>
        <w:ind w:firstLine="284"/>
        <w:jc w:val="both"/>
        <w:textAlignment w:val="baseline"/>
      </w:pPr>
      <w:r w:rsidRPr="00304C39">
        <w:rPr>
          <w:b/>
        </w:rPr>
        <w:t>E</w:t>
      </w:r>
      <w:r w:rsidR="00B10320" w:rsidRPr="00304C39">
        <w:rPr>
          <w:b/>
        </w:rPr>
        <w:t>so</w:t>
      </w:r>
      <w:r w:rsidR="00B10320" w:rsidRPr="00953FB3">
        <w:rPr>
          <w:b/>
        </w:rPr>
        <w:t>šā</w:t>
      </w:r>
      <w:r w:rsidR="00B10320" w:rsidRPr="00953FB3">
        <w:t xml:space="preserve"> kontakttīkla </w:t>
      </w:r>
      <w:r w:rsidR="00B10320" w:rsidRPr="00953FB3">
        <w:rPr>
          <w:b/>
        </w:rPr>
        <w:t xml:space="preserve">pielāgošana </w:t>
      </w:r>
      <w:r w:rsidR="00B10320" w:rsidRPr="00953FB3">
        <w:t xml:space="preserve">pantogrāfa un </w:t>
      </w:r>
      <w:proofErr w:type="spellStart"/>
      <w:r w:rsidR="00B10320" w:rsidRPr="00953FB3">
        <w:t>stieņveida</w:t>
      </w:r>
      <w:proofErr w:type="spellEnd"/>
      <w:r w:rsidR="00B10320" w:rsidRPr="00953FB3">
        <w:t xml:space="preserve"> tipa str</w:t>
      </w:r>
      <w:r w:rsidR="00A845B9">
        <w:t xml:space="preserve">āvas uztvērēja izmantošanai </w:t>
      </w:r>
      <w:r w:rsidR="009C6925">
        <w:t xml:space="preserve">no </w:t>
      </w:r>
      <w:r w:rsidR="00A845B9">
        <w:t>18.N</w:t>
      </w:r>
      <w:r w:rsidR="00B10320" w:rsidRPr="00953FB3">
        <w:t>ove</w:t>
      </w:r>
      <w:r w:rsidR="00A845B9">
        <w:t>m</w:t>
      </w:r>
      <w:r w:rsidR="00EC39A7">
        <w:t xml:space="preserve">bra iela - </w:t>
      </w:r>
      <w:r w:rsidR="009C6925">
        <w:t xml:space="preserve">Vasarnīcas ielas krustojuma (ieskaitot) </w:t>
      </w:r>
      <w:r w:rsidR="00B10320" w:rsidRPr="00953FB3">
        <w:t xml:space="preserve"> līdz </w:t>
      </w:r>
      <w:r w:rsidR="009C6925">
        <w:t>Stropu gredzenam (ieskaitot)</w:t>
      </w:r>
      <w:r w:rsidR="00572F62">
        <w:t xml:space="preserve"> (saskaņā ar shēmām Nr.1 un Nr.2 Nolikuma pielikums Nr.3.2.)</w:t>
      </w:r>
      <w:r w:rsidR="009C6925">
        <w:t xml:space="preserve">. </w:t>
      </w:r>
    </w:p>
    <w:p w:rsidR="00C0012B" w:rsidRPr="00B10320" w:rsidRDefault="00C0012B" w:rsidP="00B10320">
      <w:pPr>
        <w:widowControl w:val="0"/>
        <w:autoSpaceDN w:val="0"/>
        <w:jc w:val="both"/>
        <w:textAlignment w:val="baseline"/>
      </w:pPr>
      <w:r>
        <w:rPr>
          <w:b/>
          <w:u w:val="single"/>
        </w:rPr>
        <w:t>Būvprojekta ekspertīze:</w:t>
      </w:r>
    </w:p>
    <w:p w:rsidR="00C0012B" w:rsidRPr="00665C6E" w:rsidRDefault="00E27806" w:rsidP="00665C6E">
      <w:pPr>
        <w:ind w:firstLine="284"/>
        <w:jc w:val="both"/>
      </w:pPr>
      <w:r>
        <w:t>Būvprojekta ekspertīzi nodrošina</w:t>
      </w:r>
      <w:r w:rsidR="00C0012B">
        <w:t xml:space="preserve"> Pasūtītājs - 1 mēneša laikā no </w:t>
      </w:r>
      <w:r>
        <w:t xml:space="preserve"> būvprojekta izstrādes </w:t>
      </w:r>
      <w:r w:rsidR="00C0012B">
        <w:t xml:space="preserve">pabeigšanas dienas, kad ir saņemts Izpildītāja paziņojums par </w:t>
      </w:r>
      <w:r>
        <w:t xml:space="preserve">būvprojekta </w:t>
      </w:r>
      <w:r w:rsidR="00C0012B">
        <w:t>gatavību ekspertīzes veikšanai un pasūtītājam iesniegts pabeigts, ar tehnisko noteikumu izsniedzējiem, sakaru tīklu turētājiem saskaņots Būvprojekts</w:t>
      </w:r>
      <w:r>
        <w:t xml:space="preserve"> (par dokumentācijas saņemšanu tiek sagatavots dokumentācijas pieņemšanas – nodošanas akts).</w:t>
      </w:r>
    </w:p>
    <w:p w:rsidR="00C0012B" w:rsidRPr="00597CF3" w:rsidRDefault="00597CF3" w:rsidP="00C0012B">
      <w:pPr>
        <w:rPr>
          <w:b/>
        </w:rPr>
      </w:pPr>
      <w:r w:rsidRPr="00597CF3">
        <w:rPr>
          <w:b/>
        </w:rPr>
        <w:t>2.Atklātā konkursa</w:t>
      </w:r>
      <w:r w:rsidR="00C0012B" w:rsidRPr="00597CF3">
        <w:rPr>
          <w:b/>
        </w:rPr>
        <w:t xml:space="preserve"> priekšmeta izpildes termiņi:</w:t>
      </w:r>
    </w:p>
    <w:p w:rsidR="00E27806" w:rsidRPr="00E27806" w:rsidRDefault="00E27806" w:rsidP="00E27806">
      <w:pPr>
        <w:pStyle w:val="ListParagraph"/>
        <w:numPr>
          <w:ilvl w:val="1"/>
          <w:numId w:val="8"/>
        </w:numPr>
        <w:tabs>
          <w:tab w:val="left" w:pos="567"/>
        </w:tabs>
        <w:jc w:val="both"/>
        <w:rPr>
          <w:b/>
          <w:sz w:val="20"/>
          <w:szCs w:val="20"/>
        </w:rPr>
      </w:pPr>
      <w:r>
        <w:t>Būvprojek</w:t>
      </w:r>
      <w:r w:rsidR="00003013">
        <w:t>ta izstrādi veikt  ne vēlāk kā 3</w:t>
      </w:r>
      <w:r w:rsidRPr="00E21D82">
        <w:t xml:space="preserve"> mēnešu laikā no līguma parakstīšanas brīža</w:t>
      </w:r>
      <w:r>
        <w:t>.</w:t>
      </w:r>
      <w:r w:rsidRPr="00DA2A6D">
        <w:t xml:space="preserve"> </w:t>
      </w:r>
      <w:r w:rsidR="00AC16CE">
        <w:t>2.2.1.</w:t>
      </w:r>
      <w:r w:rsidRPr="00E21D82">
        <w:t>Būvprojekta nodošana</w:t>
      </w:r>
      <w:r>
        <w:t xml:space="preserve"> Pasūtītajam ekspertīzes veikšanai </w:t>
      </w:r>
      <w:r w:rsidRPr="00E21D82">
        <w:t xml:space="preserve"> tiek fiksēta ar savstarpēji parakstītu nodošanas – pieņemšanas</w:t>
      </w:r>
      <w:r w:rsidRPr="00E27806">
        <w:rPr>
          <w:color w:val="C00000"/>
        </w:rPr>
        <w:t xml:space="preserve"> </w:t>
      </w:r>
      <w:r w:rsidRPr="00D42415">
        <w:t>aktu</w:t>
      </w:r>
      <w:r w:rsidRPr="00E21D82">
        <w:t>;</w:t>
      </w:r>
    </w:p>
    <w:p w:rsidR="00E27806" w:rsidRPr="00EC39A7" w:rsidRDefault="00E27806" w:rsidP="00E27806">
      <w:pPr>
        <w:pStyle w:val="ListParagraph"/>
        <w:numPr>
          <w:ilvl w:val="1"/>
          <w:numId w:val="8"/>
        </w:numPr>
        <w:tabs>
          <w:tab w:val="left" w:pos="567"/>
        </w:tabs>
        <w:jc w:val="both"/>
        <w:rPr>
          <w:b/>
          <w:sz w:val="20"/>
          <w:szCs w:val="20"/>
        </w:rPr>
      </w:pPr>
      <w:r w:rsidRPr="00EC39A7">
        <w:t>Būvprojekta ekspertīzi nodrošina Pasūtītājs ne vēlāk kā 1 mēneša laikā no būvprojekta saņ</w:t>
      </w:r>
      <w:r w:rsidR="00003013" w:rsidRPr="00EC39A7">
        <w:t>emšanas brīža atbilstoši 2.2.1</w:t>
      </w:r>
      <w:r w:rsidRPr="00EC39A7">
        <w:t>. punktam;</w:t>
      </w:r>
    </w:p>
    <w:p w:rsidR="00E27806" w:rsidRPr="00EC39A7" w:rsidRDefault="00E27806" w:rsidP="00E27806">
      <w:pPr>
        <w:pStyle w:val="ListParagraph"/>
        <w:numPr>
          <w:ilvl w:val="1"/>
          <w:numId w:val="8"/>
        </w:numPr>
        <w:tabs>
          <w:tab w:val="left" w:pos="567"/>
        </w:tabs>
        <w:jc w:val="both"/>
        <w:rPr>
          <w:b/>
          <w:sz w:val="20"/>
          <w:szCs w:val="20"/>
        </w:rPr>
      </w:pPr>
      <w:r w:rsidRPr="00EC39A7">
        <w:t xml:space="preserve">Ekspertīzes konstatētos trūkumus Izpildītājs veic ne vēlāk kā 10 (desmit) kalendāro dienu laikā no pārskata par ekspertīzes konstatētajiem trūkumiem saņemšanas brīža. </w:t>
      </w:r>
    </w:p>
    <w:p w:rsidR="00E27806" w:rsidRPr="00E27806" w:rsidRDefault="00E27806" w:rsidP="00E27806">
      <w:pPr>
        <w:pStyle w:val="ListParagraph"/>
        <w:numPr>
          <w:ilvl w:val="1"/>
          <w:numId w:val="8"/>
        </w:numPr>
        <w:tabs>
          <w:tab w:val="left" w:pos="567"/>
        </w:tabs>
        <w:jc w:val="both"/>
        <w:rPr>
          <w:b/>
          <w:sz w:val="20"/>
          <w:szCs w:val="20"/>
        </w:rPr>
      </w:pPr>
      <w:r w:rsidRPr="005D274E">
        <w:t>Pēc pozitīvas būvprojekta ekspertīzes saņemšanas, Pasūtītājs nodrošina Daugavpils pilsētplānošanas un būvniecības departamenta Būvvaldes atzīmes par nosacījumu izpildi saņemšanu, pēc kā tiek veikta būvprojekta nodošana Pasūtītajam sastādot attiecīgu pasūtījuma izpildes pieņemšanas – nodošanas aktu</w:t>
      </w:r>
      <w:r w:rsidR="00E95466" w:rsidRPr="005D274E">
        <w:t xml:space="preserve"> (nav attiecināms uz autoruzraudzību)</w:t>
      </w:r>
      <w:r w:rsidRPr="005D274E">
        <w:t xml:space="preserve">. </w:t>
      </w:r>
    </w:p>
    <w:p w:rsidR="00E27806" w:rsidRPr="005D274E" w:rsidRDefault="00E27806" w:rsidP="00E27806">
      <w:pPr>
        <w:pStyle w:val="ListParagraph"/>
        <w:numPr>
          <w:ilvl w:val="2"/>
          <w:numId w:val="8"/>
        </w:numPr>
        <w:tabs>
          <w:tab w:val="left" w:pos="567"/>
        </w:tabs>
        <w:jc w:val="both"/>
        <w:rPr>
          <w:b/>
          <w:sz w:val="20"/>
          <w:szCs w:val="20"/>
        </w:rPr>
      </w:pPr>
      <w:r>
        <w:lastRenderedPageBreak/>
        <w:t xml:space="preserve">Ja </w:t>
      </w:r>
      <w:r w:rsidRPr="005D274E">
        <w:t>atzīmes par nosacījumu izpildi saņemšanas laikā Daugavpils pilsētplānošanas un būvniecības departamenta Būvvalde konstatē neprecizitātes un ir nepieciešami atsevišķi būvprojekta precizējumi, Izpildītājam, bez papildus samaksas pierasošanas, jāveic labojumi ne ilgāk kā  5</w:t>
      </w:r>
      <w:r w:rsidR="005D274E" w:rsidRPr="005D274E">
        <w:t xml:space="preserve"> </w:t>
      </w:r>
      <w:r w:rsidRPr="005D274E">
        <w:t xml:space="preserve">(piecu) darba dienu laikā. </w:t>
      </w:r>
    </w:p>
    <w:p w:rsidR="00E27806" w:rsidRDefault="00E27806" w:rsidP="003E4434">
      <w:pPr>
        <w:pStyle w:val="ListParagraph"/>
        <w:numPr>
          <w:ilvl w:val="1"/>
          <w:numId w:val="8"/>
        </w:numPr>
        <w:tabs>
          <w:tab w:val="left" w:pos="567"/>
        </w:tabs>
        <w:jc w:val="both"/>
      </w:pPr>
      <w:r w:rsidRPr="005D274E">
        <w:t>Autoruzraudzība tiek nodrošināta būvdarbu izpildes laikā līdz objekta nodošanai ekspluatācijā.</w:t>
      </w:r>
    </w:p>
    <w:p w:rsidR="003E4434" w:rsidRPr="003E4434" w:rsidRDefault="003E4434" w:rsidP="003E4434">
      <w:pPr>
        <w:pStyle w:val="ListParagraph"/>
        <w:numPr>
          <w:ilvl w:val="2"/>
          <w:numId w:val="8"/>
        </w:numPr>
        <w:tabs>
          <w:tab w:val="left" w:pos="567"/>
        </w:tabs>
        <w:jc w:val="both"/>
        <w:rPr>
          <w:bCs/>
        </w:rPr>
      </w:pPr>
      <w:r>
        <w:rPr>
          <w:bCs/>
        </w:rPr>
        <w:t xml:space="preserve">Būvdarbu izpildes laikā konstatētas neprecizitātes, kādēļ nav iespējams veikt vai tiek kavēta būvdarbu izpilde, atbildīgais </w:t>
      </w:r>
      <w:proofErr w:type="spellStart"/>
      <w:r>
        <w:rPr>
          <w:bCs/>
        </w:rPr>
        <w:t>autoruzraugs</w:t>
      </w:r>
      <w:proofErr w:type="spellEnd"/>
      <w:r>
        <w:rPr>
          <w:bCs/>
        </w:rPr>
        <w:t xml:space="preserve"> novērš 3 (trīs) darba dienu laikā no Pasūtītāj, vai </w:t>
      </w:r>
      <w:proofErr w:type="spellStart"/>
      <w:r>
        <w:rPr>
          <w:bCs/>
        </w:rPr>
        <w:t>Būvuzruga</w:t>
      </w:r>
      <w:proofErr w:type="spellEnd"/>
      <w:r>
        <w:rPr>
          <w:bCs/>
        </w:rPr>
        <w:t xml:space="preserve">, vai Būvuzņēmēja attiecīgā rakstiskā paziņojuma saņemšanas. </w:t>
      </w:r>
    </w:p>
    <w:p w:rsidR="00C0012B" w:rsidRPr="00597CF3" w:rsidRDefault="00C0012B" w:rsidP="00C0012B">
      <w:pPr>
        <w:rPr>
          <w:i/>
        </w:rPr>
      </w:pPr>
    </w:p>
    <w:p w:rsidR="00C0012B" w:rsidRDefault="00C0012B" w:rsidP="00C0012B">
      <w:pPr>
        <w:ind w:left="284"/>
        <w:rPr>
          <w:i/>
        </w:rPr>
      </w:pPr>
    </w:p>
    <w:tbl>
      <w:tblPr>
        <w:tblW w:w="9349" w:type="dxa"/>
        <w:tblInd w:w="284" w:type="dxa"/>
        <w:tblLayout w:type="fixed"/>
        <w:tblCellMar>
          <w:left w:w="10" w:type="dxa"/>
          <w:right w:w="10" w:type="dxa"/>
        </w:tblCellMar>
        <w:tblLook w:val="04A0"/>
      </w:tblPr>
      <w:tblGrid>
        <w:gridCol w:w="3350"/>
        <w:gridCol w:w="1200"/>
        <w:gridCol w:w="959"/>
        <w:gridCol w:w="1200"/>
        <w:gridCol w:w="1200"/>
        <w:gridCol w:w="1440"/>
      </w:tblGrid>
      <w:tr w:rsidR="007668E5" w:rsidTr="007668E5">
        <w:trPr>
          <w:trHeight w:val="262"/>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Darbība</w:t>
            </w:r>
          </w:p>
        </w:tc>
        <w:tc>
          <w:tcPr>
            <w:tcW w:w="59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mēnesis</w:t>
            </w:r>
          </w:p>
        </w:tc>
      </w:tr>
      <w:tr w:rsidR="007668E5" w:rsidTr="007668E5">
        <w:trPr>
          <w:trHeight w:val="262"/>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5</w:t>
            </w:r>
          </w:p>
        </w:tc>
      </w:tr>
      <w:tr w:rsidR="007668E5" w:rsidTr="007668E5">
        <w:trPr>
          <w:trHeight w:val="1611"/>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 xml:space="preserve">Tehnisko noteikumu saņemšanas, Būvprojekta izstrāde, tehnisko noteikumu izsniedzēju saskaņojumu saņemšana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x</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x</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003013" w:rsidP="0084383C">
            <w:r>
              <w:t>x</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r>
      <w:tr w:rsidR="007668E5" w:rsidTr="007668E5">
        <w:trPr>
          <w:trHeight w:val="262"/>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Būvprojekta ekspertīze t.sk. konstatēto trūkumu novēršana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003013" w:rsidP="0084383C">
            <w:r>
              <w:t>x</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r>
      <w:tr w:rsidR="007668E5" w:rsidTr="007668E5">
        <w:trPr>
          <w:trHeight w:val="54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Atzīmes par nosacījumu izpildi saņemšana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x</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tc>
      </w:tr>
      <w:tr w:rsidR="007668E5" w:rsidTr="007668E5">
        <w:trPr>
          <w:trHeight w:val="54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 xml:space="preserve">Autoruzraudzība </w:t>
            </w:r>
          </w:p>
        </w:tc>
        <w:tc>
          <w:tcPr>
            <w:tcW w:w="599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8E5" w:rsidRDefault="007668E5" w:rsidP="0084383C">
            <w:r>
              <w:t xml:space="preserve">Būvdarbu izpildes laikā līdz objekta nodošanai ekspluatācijā </w:t>
            </w:r>
          </w:p>
        </w:tc>
      </w:tr>
    </w:tbl>
    <w:p w:rsidR="00C0012B" w:rsidRDefault="00C0012B" w:rsidP="00C0012B">
      <w:pPr>
        <w:ind w:left="284"/>
        <w:rPr>
          <w:i/>
        </w:rPr>
      </w:pPr>
      <w:r>
        <w:rPr>
          <w:i/>
        </w:rPr>
        <w:t>1.att. Provizoriskais līguma izpildes grafiks</w:t>
      </w:r>
    </w:p>
    <w:p w:rsidR="00C0012B" w:rsidRDefault="00C0012B" w:rsidP="00C0012B">
      <w:pPr>
        <w:ind w:left="284"/>
      </w:pPr>
      <w:r>
        <w:rPr>
          <w:i/>
        </w:rPr>
        <w:t xml:space="preserve">grafikam ir informatīvs raksturs, sagatavojot piedāvājumu pretendents iesniedz aktuālo grafiku </w:t>
      </w:r>
      <w:r w:rsidR="007668E5">
        <w:rPr>
          <w:i/>
        </w:rPr>
        <w:t>ievērojot noteiktos termiņus.</w:t>
      </w:r>
    </w:p>
    <w:p w:rsidR="00C0012B" w:rsidRDefault="00C0012B" w:rsidP="00C0012B">
      <w:pPr>
        <w:ind w:left="284"/>
      </w:pPr>
    </w:p>
    <w:p w:rsidR="00597CF3" w:rsidRDefault="00597CF3" w:rsidP="00C0012B">
      <w:pPr>
        <w:ind w:left="284"/>
      </w:pPr>
    </w:p>
    <w:p w:rsidR="00C0012B" w:rsidRDefault="00C0012B" w:rsidP="00827528">
      <w:pPr>
        <w:widowControl w:val="0"/>
        <w:numPr>
          <w:ilvl w:val="0"/>
          <w:numId w:val="37"/>
        </w:numPr>
        <w:autoSpaceDN w:val="0"/>
        <w:jc w:val="center"/>
        <w:textAlignment w:val="baseline"/>
        <w:rPr>
          <w:b/>
          <w:sz w:val="28"/>
        </w:rPr>
      </w:pPr>
      <w:r>
        <w:rPr>
          <w:b/>
          <w:sz w:val="28"/>
        </w:rPr>
        <w:t>Tehniskās prasības</w:t>
      </w:r>
    </w:p>
    <w:p w:rsidR="00C0012B" w:rsidRDefault="00C0012B" w:rsidP="00157F46">
      <w:pPr>
        <w:jc w:val="center"/>
        <w:rPr>
          <w:b/>
          <w:sz w:val="28"/>
        </w:rPr>
      </w:pPr>
      <w:r>
        <w:rPr>
          <w:b/>
          <w:sz w:val="28"/>
        </w:rPr>
        <w:t>tramvaju sliežu ceļu, ielu un sliežu ceļu krustojumu vietu būvei</w:t>
      </w:r>
      <w:r w:rsidR="00157F46">
        <w:rPr>
          <w:b/>
          <w:sz w:val="28"/>
        </w:rPr>
        <w:t xml:space="preserve"> un esošā kontakttīkla pielāgošanai pantogrāfa tipa un </w:t>
      </w:r>
      <w:proofErr w:type="spellStart"/>
      <w:r w:rsidR="00157F46">
        <w:rPr>
          <w:b/>
          <w:sz w:val="28"/>
        </w:rPr>
        <w:t>stieņveida</w:t>
      </w:r>
      <w:proofErr w:type="spellEnd"/>
      <w:r w:rsidR="00157F46">
        <w:rPr>
          <w:b/>
          <w:sz w:val="28"/>
        </w:rPr>
        <w:t xml:space="preserve"> strāvas uztvērēja izmantošanai</w:t>
      </w:r>
    </w:p>
    <w:p w:rsidR="00B10320" w:rsidRDefault="00B10320" w:rsidP="00B10320">
      <w:pPr>
        <w:widowControl w:val="0"/>
        <w:autoSpaceDN w:val="0"/>
        <w:jc w:val="both"/>
        <w:textAlignment w:val="baseline"/>
      </w:pPr>
      <w:r>
        <w:t>3.1.</w:t>
      </w:r>
      <w:r w:rsidR="00C0012B">
        <w:t>Sliežu ceļa pagriezi</w:t>
      </w:r>
      <w:r w:rsidR="006243A0">
        <w:t xml:space="preserve">ena izbūve </w:t>
      </w:r>
      <w:r w:rsidR="00B03788">
        <w:t>saskaņā ar shēmām Nr.1 un Nr.2 (Pielikums Nr.3.2.)</w:t>
      </w:r>
      <w:r w:rsidR="006243A0">
        <w:t xml:space="preserve"> </w:t>
      </w:r>
      <w:r w:rsidR="00C0012B">
        <w:t>un 18. Novembra ielas - Vasarnīcu ielas krustojumā  paredzēt automātiskās pā</w:t>
      </w:r>
      <w:r w:rsidR="00597CF3">
        <w:t>rmijas un parastās pārmijas ( rā</w:t>
      </w:r>
      <w:r w:rsidR="00C0012B">
        <w:t>diuss R-30) uzstādī</w:t>
      </w:r>
      <w:r w:rsidR="00597CF3">
        <w:t xml:space="preserve">šanu ar </w:t>
      </w:r>
      <w:proofErr w:type="spellStart"/>
      <w:r w:rsidR="00597CF3">
        <w:t>siltumelementiem</w:t>
      </w:r>
      <w:proofErr w:type="spellEnd"/>
      <w:r w:rsidR="00597CF3">
        <w:t>. Automā</w:t>
      </w:r>
      <w:r w:rsidR="00C0012B">
        <w:t>tiskas pārmijas barošanu paredzēt no kontakttīkla līn</w:t>
      </w:r>
      <w:r w:rsidR="00597CF3">
        <w:t>ijas +600 V. Paredzēt ūdens novā</w:t>
      </w:r>
      <w:r w:rsidR="00C0012B">
        <w:t xml:space="preserve">kšanu no pārmijas mezgliem. </w:t>
      </w:r>
    </w:p>
    <w:p w:rsidR="00B10320" w:rsidRDefault="00B10320" w:rsidP="00B10320">
      <w:pPr>
        <w:widowControl w:val="0"/>
        <w:autoSpaceDN w:val="0"/>
        <w:jc w:val="both"/>
        <w:textAlignment w:val="baseline"/>
      </w:pPr>
    </w:p>
    <w:p w:rsidR="00B10320" w:rsidRPr="006243A0" w:rsidRDefault="00B10320" w:rsidP="00B10320">
      <w:pPr>
        <w:widowControl w:val="0"/>
        <w:autoSpaceDN w:val="0"/>
        <w:jc w:val="both"/>
        <w:textAlignment w:val="baseline"/>
        <w:rPr>
          <w:color w:val="000000" w:themeColor="text1"/>
        </w:rPr>
      </w:pPr>
      <w:r>
        <w:t>3.2.</w:t>
      </w:r>
      <w:r w:rsidR="00592C70">
        <w:t xml:space="preserve"> 18. n</w:t>
      </w:r>
      <w:r w:rsidR="00C0012B">
        <w:t>ovembra ielas  – Veselības ielas krustoj</w:t>
      </w:r>
      <w:r w:rsidR="006243A0">
        <w:t xml:space="preserve">umā un  Vasarnīcu </w:t>
      </w:r>
      <w:r w:rsidR="00C0012B">
        <w:t xml:space="preserve">ielas krustojumā </w:t>
      </w:r>
      <w:r w:rsidR="00B03788">
        <w:t xml:space="preserve">saskaņā ar shēmām Nr.1 un Nr.2 (Pielikums Nr.3.2.) </w:t>
      </w:r>
      <w:r w:rsidR="006243A0">
        <w:t xml:space="preserve"> </w:t>
      </w:r>
      <w:r w:rsidR="00C0012B">
        <w:t xml:space="preserve">paredzēt luksofora uzstādīšanu , lai nodrošināt drošu tramvaju kustību </w:t>
      </w:r>
      <w:r>
        <w:t xml:space="preserve">caur automašīnas braucamo ceļu, </w:t>
      </w:r>
      <w:r w:rsidR="00592C70">
        <w:t>luksofora</w:t>
      </w:r>
      <w:r>
        <w:t xml:space="preserve"> </w:t>
      </w:r>
      <w:r w:rsidR="00592C70">
        <w:t>sistēmas</w:t>
      </w:r>
      <w:r>
        <w:t xml:space="preserve"> paredzēt </w:t>
      </w:r>
      <w:r w:rsidR="00592C70">
        <w:t>analoģiskas</w:t>
      </w:r>
      <w:r>
        <w:t xml:space="preserve"> </w:t>
      </w:r>
      <w:r w:rsidR="00592C70" w:rsidRPr="006243A0">
        <w:rPr>
          <w:color w:val="000000" w:themeColor="text1"/>
        </w:rPr>
        <w:t xml:space="preserve">ar </w:t>
      </w:r>
      <w:r w:rsidR="00C0012B" w:rsidRPr="006243A0">
        <w:rPr>
          <w:color w:val="000000" w:themeColor="text1"/>
        </w:rPr>
        <w:t>18.Novembra –Vasarnīcu ie</w:t>
      </w:r>
      <w:r w:rsidR="00592C70" w:rsidRPr="006243A0">
        <w:rPr>
          <w:color w:val="000000" w:themeColor="text1"/>
        </w:rPr>
        <w:t>las krustojumā esošo luksoforu sistēmām</w:t>
      </w:r>
      <w:r w:rsidR="00C0012B" w:rsidRPr="006243A0">
        <w:rPr>
          <w:color w:val="000000" w:themeColor="text1"/>
        </w:rPr>
        <w:t xml:space="preserve">,  kā arī Veselības ielas krustojumā </w:t>
      </w:r>
      <w:r w:rsidR="00B03788">
        <w:t xml:space="preserve">saskaņā ar shēmām Nr.1 un Nr.2 (Pielikums Nr.3.2.) </w:t>
      </w:r>
      <w:r w:rsidR="00C0012B" w:rsidRPr="006243A0">
        <w:rPr>
          <w:color w:val="000000" w:themeColor="text1"/>
        </w:rPr>
        <w:t>paredzēt drošu tramvaju pagriezienu caur automašīnas b</w:t>
      </w:r>
      <w:r w:rsidR="00597CF3" w:rsidRPr="006243A0">
        <w:rPr>
          <w:color w:val="000000" w:themeColor="text1"/>
        </w:rPr>
        <w:t>raucamo ceļu ar ceļu zīmes uzstā</w:t>
      </w:r>
      <w:r w:rsidR="00C0012B" w:rsidRPr="006243A0">
        <w:rPr>
          <w:color w:val="000000" w:themeColor="text1"/>
        </w:rPr>
        <w:t>dīšanu v</w:t>
      </w:r>
      <w:r w:rsidRPr="006243A0">
        <w:rPr>
          <w:color w:val="000000" w:themeColor="text1"/>
        </w:rPr>
        <w:t>ai luksoforu uzstādīšanu.</w:t>
      </w:r>
    </w:p>
    <w:p w:rsidR="00B10320" w:rsidRDefault="00B10320" w:rsidP="00B10320">
      <w:pPr>
        <w:widowControl w:val="0"/>
        <w:autoSpaceDN w:val="0"/>
        <w:jc w:val="both"/>
        <w:textAlignment w:val="baseline"/>
        <w:rPr>
          <w:color w:val="5B9BD5"/>
        </w:rPr>
      </w:pPr>
    </w:p>
    <w:p w:rsidR="00C0012B" w:rsidRDefault="00B10320" w:rsidP="00B10320">
      <w:pPr>
        <w:widowControl w:val="0"/>
        <w:autoSpaceDN w:val="0"/>
        <w:jc w:val="both"/>
        <w:textAlignment w:val="baseline"/>
      </w:pPr>
      <w:r w:rsidRPr="00ED5DD8">
        <w:t>3.3.</w:t>
      </w:r>
      <w:r w:rsidR="00ED5DD8" w:rsidRPr="00ED5DD8">
        <w:t xml:space="preserve"> </w:t>
      </w:r>
      <w:r w:rsidR="00C0012B">
        <w:t>4 (gab.) ielu un sliežu ceļu krustojumu izbūve. Paredzēt līknes ceļa iec</w:t>
      </w:r>
      <w:r w:rsidR="00597CF3">
        <w:t>irkņos izbūve ne mazāk ka  ar rā</w:t>
      </w:r>
      <w:r w:rsidR="00C0012B">
        <w:t>diusu R-30. Asfalta un sliežu ceļa savi</w:t>
      </w:r>
      <w:r w:rsidR="00597CF3">
        <w:t>enojuma vietas paredzēt tehnoloģ</w:t>
      </w:r>
      <w:r w:rsidR="00C0012B">
        <w:t>iskas šuves ar speciālās mastikas aizpildīšanu.</w:t>
      </w:r>
    </w:p>
    <w:p w:rsidR="00C0012B" w:rsidRDefault="00C0012B" w:rsidP="00827528">
      <w:pPr>
        <w:widowControl w:val="0"/>
        <w:numPr>
          <w:ilvl w:val="2"/>
          <w:numId w:val="38"/>
        </w:numPr>
        <w:autoSpaceDN w:val="0"/>
        <w:jc w:val="both"/>
        <w:textAlignment w:val="baseline"/>
      </w:pPr>
      <w:r>
        <w:t xml:space="preserve">Paredzēt vertikālās atzīmes apvienošanu autotransporta braucama ceļa  un tramvaja sliežu ceļa krustojumos. Tramvaju sliežu ceļš gar automobiļu braucamas ceļu un automobiļu </w:t>
      </w:r>
      <w:r>
        <w:lastRenderedPageBreak/>
        <w:t>ceļš paredzēt vienā līmenī.</w:t>
      </w:r>
    </w:p>
    <w:p w:rsidR="00C0012B" w:rsidRDefault="00C0012B" w:rsidP="00827528">
      <w:pPr>
        <w:widowControl w:val="0"/>
        <w:numPr>
          <w:ilvl w:val="2"/>
          <w:numId w:val="38"/>
        </w:numPr>
        <w:autoSpaceDN w:val="0"/>
        <w:jc w:val="both"/>
        <w:textAlignment w:val="baseline"/>
      </w:pPr>
      <w:r>
        <w:t xml:space="preserve">Paredzēt </w:t>
      </w:r>
      <w:proofErr w:type="spellStart"/>
      <w:r>
        <w:t>lietusūdeņu</w:t>
      </w:r>
      <w:proofErr w:type="spellEnd"/>
      <w:r>
        <w:t xml:space="preserve">  novadīšanu no tramvaju sliežu ceļiem.</w:t>
      </w:r>
    </w:p>
    <w:p w:rsidR="00C0012B" w:rsidRDefault="00C0012B" w:rsidP="00827528">
      <w:pPr>
        <w:widowControl w:val="0"/>
        <w:numPr>
          <w:ilvl w:val="2"/>
          <w:numId w:val="38"/>
        </w:numPr>
        <w:autoSpaceDN w:val="0"/>
        <w:ind w:right="-53"/>
        <w:jc w:val="both"/>
        <w:textAlignment w:val="baseline"/>
      </w:pPr>
      <w:r>
        <w:t xml:space="preserve">Sliežu ceļu izbūves materiāls – 60R2  tramvaju tipa sliedes, uz ozola koka gulšņiem ar </w:t>
      </w:r>
      <w:proofErr w:type="spellStart"/>
      <w:r>
        <w:t>epiru</w:t>
      </w:r>
      <w:proofErr w:type="spellEnd"/>
      <w:r>
        <w:t xml:space="preserve"> 1680gab/</w:t>
      </w:r>
      <w:r w:rsidR="00597CF3">
        <w:t xml:space="preserve">km ar </w:t>
      </w:r>
      <w:proofErr w:type="spellStart"/>
      <w:r w:rsidR="00597CF3">
        <w:t>klemm</w:t>
      </w:r>
      <w:r w:rsidR="002C2FCC">
        <w:t>as</w:t>
      </w:r>
      <w:proofErr w:type="spellEnd"/>
      <w:r w:rsidR="002C2FCC">
        <w:t xml:space="preserve"> stiprinājumu vai dzelzsbetona gulšņiem ar attiecīgiem stiprin</w:t>
      </w:r>
      <w:r w:rsidR="00B13E54">
        <w:t>ājumiem. B</w:t>
      </w:r>
      <w:r>
        <w:t>alasts – atbilstošas frakcijas granīt</w:t>
      </w:r>
      <w:r w:rsidR="00597CF3">
        <w:t>a šķembas. Paredzēt starp sliedē</w:t>
      </w:r>
      <w:r w:rsidR="00B13E54">
        <w:t xml:space="preserve">m  savienojumu ar   metāla </w:t>
      </w:r>
      <w:proofErr w:type="spellStart"/>
      <w:r w:rsidR="00B13E54">
        <w:t>šķērs</w:t>
      </w:r>
      <w:r>
        <w:t>saitēm</w:t>
      </w:r>
      <w:proofErr w:type="spellEnd"/>
      <w:r>
        <w:t>.  Sliežu platums 1520 mm.</w:t>
      </w:r>
    </w:p>
    <w:p w:rsidR="00C0012B" w:rsidRDefault="00C0012B" w:rsidP="00827528">
      <w:pPr>
        <w:widowControl w:val="0"/>
        <w:numPr>
          <w:ilvl w:val="2"/>
          <w:numId w:val="38"/>
        </w:numPr>
        <w:autoSpaceDN w:val="0"/>
        <w:ind w:right="-53"/>
        <w:jc w:val="both"/>
        <w:textAlignment w:val="baseline"/>
      </w:pPr>
      <w:r>
        <w:t>Pielietot gulšņu tehnoloģiju visa rekonstruējamā tramvaju sliežu ceļu posmā.</w:t>
      </w:r>
    </w:p>
    <w:p w:rsidR="00C0012B" w:rsidRDefault="00C0012B" w:rsidP="00827528">
      <w:pPr>
        <w:widowControl w:val="0"/>
        <w:numPr>
          <w:ilvl w:val="2"/>
          <w:numId w:val="38"/>
        </w:numPr>
        <w:autoSpaceDN w:val="0"/>
        <w:ind w:right="-53"/>
        <w:jc w:val="both"/>
        <w:textAlignment w:val="baseline"/>
      </w:pPr>
      <w:r>
        <w:t>Paredzēt plānā tramvaju ceļu izvietotās taisnes un līknes ceļa iecirkņos.</w:t>
      </w:r>
    </w:p>
    <w:p w:rsidR="00C0012B" w:rsidRDefault="00C0012B" w:rsidP="00827528">
      <w:pPr>
        <w:widowControl w:val="0"/>
        <w:numPr>
          <w:ilvl w:val="2"/>
          <w:numId w:val="38"/>
        </w:numPr>
        <w:autoSpaceDN w:val="0"/>
        <w:ind w:right="-53"/>
        <w:jc w:val="both"/>
        <w:textAlignment w:val="baseline"/>
      </w:pPr>
      <w:r>
        <w:t>Sliežu ceļu izbūve – bez savienojuma;</w:t>
      </w:r>
    </w:p>
    <w:p w:rsidR="00C0012B" w:rsidRDefault="00C0012B" w:rsidP="00827528">
      <w:pPr>
        <w:widowControl w:val="0"/>
        <w:numPr>
          <w:ilvl w:val="2"/>
          <w:numId w:val="38"/>
        </w:numPr>
        <w:autoSpaceDN w:val="0"/>
        <w:jc w:val="both"/>
        <w:textAlignment w:val="baseline"/>
      </w:pPr>
      <w:r>
        <w:t xml:space="preserve"> Paredzēt  </w:t>
      </w:r>
      <w:r w:rsidR="002C2FCC" w:rsidRPr="00B13E54">
        <w:rPr>
          <w:color w:val="000000" w:themeColor="text1"/>
        </w:rPr>
        <w:t xml:space="preserve">atdalošās </w:t>
      </w:r>
      <w:r>
        <w:t>apmales starp t</w:t>
      </w:r>
      <w:r w:rsidR="00597CF3">
        <w:t>ramvaju sliežu ceļu un automobiļ</w:t>
      </w:r>
      <w:r>
        <w:t xml:space="preserve">a braucamas ceļu un gājēju </w:t>
      </w:r>
      <w:proofErr w:type="spellStart"/>
      <w:r>
        <w:t>aizsargnorobežojuma</w:t>
      </w:r>
      <w:proofErr w:type="spellEnd"/>
      <w:r>
        <w:t xml:space="preserve"> uzstādīšanu.</w:t>
      </w:r>
    </w:p>
    <w:p w:rsidR="00C0012B" w:rsidRDefault="00C0012B" w:rsidP="00827528">
      <w:pPr>
        <w:widowControl w:val="0"/>
        <w:numPr>
          <w:ilvl w:val="2"/>
          <w:numId w:val="38"/>
        </w:numPr>
        <w:autoSpaceDN w:val="0"/>
        <w:jc w:val="both"/>
        <w:textAlignment w:val="baseline"/>
      </w:pPr>
      <w:r>
        <w:t>Pieturas platformas izbūve</w:t>
      </w:r>
      <w:r w:rsidR="00597CF3">
        <w:t xml:space="preserve"> ar koku soliem un aprī</w:t>
      </w:r>
      <w:r>
        <w:t>kojumiem. Pieturas a</w:t>
      </w:r>
      <w:r w:rsidR="002C2FCC">
        <w:t xml:space="preserve">ugstums un garums paredzēt analoģiskas </w:t>
      </w:r>
      <w:r>
        <w:t xml:space="preserve"> 18. Novembra ielas ( no Valkas līd</w:t>
      </w:r>
      <w:r w:rsidR="002C2FCC">
        <w:t>z Vienības ielai) pieturām</w:t>
      </w:r>
      <w:r>
        <w:t>.</w:t>
      </w:r>
    </w:p>
    <w:p w:rsidR="00C0012B" w:rsidRDefault="00C0012B" w:rsidP="00827528">
      <w:pPr>
        <w:widowControl w:val="0"/>
        <w:numPr>
          <w:ilvl w:val="2"/>
          <w:numId w:val="38"/>
        </w:numPr>
        <w:autoSpaceDN w:val="0"/>
        <w:jc w:val="both"/>
        <w:textAlignment w:val="baseline"/>
      </w:pPr>
      <w:r>
        <w:t xml:space="preserve">Kontakttīkla izbūve visos augšminētos posmos. </w:t>
      </w:r>
    </w:p>
    <w:p w:rsidR="00C0012B" w:rsidRDefault="00C0012B" w:rsidP="00827528">
      <w:pPr>
        <w:widowControl w:val="0"/>
        <w:numPr>
          <w:ilvl w:val="2"/>
          <w:numId w:val="38"/>
        </w:numPr>
        <w:autoSpaceDN w:val="0"/>
        <w:ind w:right="-53"/>
        <w:jc w:val="both"/>
        <w:textAlignment w:val="baseline"/>
      </w:pPr>
      <w:r>
        <w:t xml:space="preserve">Projektā paredzēt </w:t>
      </w:r>
      <w:proofErr w:type="spellStart"/>
      <w:r>
        <w:t>lietusūdeņu</w:t>
      </w:r>
      <w:proofErr w:type="spellEnd"/>
      <w:r>
        <w:t xml:space="preserve"> un sniega kušanas ūdeņu novadīšanu no tramvaju sliežu ceļa, pieturu platformas, ka arī nepieciešamības gadījumā citu inženierkomunikāciju tīklu, pārnešanu, pārbūvi, iznešanu. </w:t>
      </w:r>
    </w:p>
    <w:p w:rsidR="00C0012B" w:rsidRDefault="00C0012B" w:rsidP="00827528">
      <w:pPr>
        <w:widowControl w:val="0"/>
        <w:numPr>
          <w:ilvl w:val="2"/>
          <w:numId w:val="38"/>
        </w:numPr>
        <w:autoSpaceDN w:val="0"/>
        <w:jc w:val="both"/>
        <w:textAlignment w:val="baseline"/>
      </w:pPr>
      <w:r>
        <w:t>Paredzēt pieturu platformas, nobrauktuvju u.c. elementu pārbūves risinājumu izstrādi vides pieejamības prasību nodrošināšanai</w:t>
      </w:r>
    </w:p>
    <w:p w:rsidR="00C0012B" w:rsidRDefault="00C0012B" w:rsidP="00827528">
      <w:pPr>
        <w:widowControl w:val="0"/>
        <w:numPr>
          <w:ilvl w:val="2"/>
          <w:numId w:val="38"/>
        </w:numPr>
        <w:autoSpaceDN w:val="0"/>
        <w:ind w:right="-53"/>
        <w:jc w:val="both"/>
        <w:textAlignment w:val="baseline"/>
      </w:pPr>
      <w:r>
        <w:t>Pieturu platformas aprīkojumu, izvietojumu, ko</w:t>
      </w:r>
      <w:r w:rsidR="00597CF3">
        <w:t>n</w:t>
      </w:r>
      <w:r>
        <w:t>figurāciju, labiekārtošanas elementu veidu, krāsojumu, izvietojumu saskaņot ar Daugavpils pilsētas galveno arhitektu.</w:t>
      </w:r>
    </w:p>
    <w:p w:rsidR="00C0012B" w:rsidRDefault="00EA7EC1" w:rsidP="00827528">
      <w:pPr>
        <w:widowControl w:val="0"/>
        <w:numPr>
          <w:ilvl w:val="2"/>
          <w:numId w:val="38"/>
        </w:numPr>
        <w:autoSpaceDN w:val="0"/>
        <w:jc w:val="both"/>
        <w:textAlignment w:val="baseline"/>
      </w:pPr>
      <w:r>
        <w:t>Paredzēt kontakttīkla izbūvi</w:t>
      </w:r>
      <w:r w:rsidR="00C0012B">
        <w:t xml:space="preserve"> visos augšminētos posmos</w:t>
      </w:r>
      <w:r>
        <w:t xml:space="preserve"> </w:t>
      </w:r>
      <w:proofErr w:type="spellStart"/>
      <w:r>
        <w:t>stieņveida</w:t>
      </w:r>
      <w:proofErr w:type="spellEnd"/>
      <w:r>
        <w:t xml:space="preserve"> un pantogrāfa tipa strāvas uztvērēja </w:t>
      </w:r>
      <w:r w:rsidR="002C2FCC">
        <w:t>izmantošanai</w:t>
      </w:r>
      <w:r w:rsidR="00C0012B">
        <w:t xml:space="preserve">. </w:t>
      </w:r>
    </w:p>
    <w:p w:rsidR="00C0012B" w:rsidRDefault="00C0012B" w:rsidP="00827528">
      <w:pPr>
        <w:widowControl w:val="0"/>
        <w:numPr>
          <w:ilvl w:val="2"/>
          <w:numId w:val="38"/>
        </w:numPr>
        <w:autoSpaceDN w:val="0"/>
        <w:ind w:right="-53"/>
        <w:jc w:val="both"/>
        <w:textAlignment w:val="baseline"/>
      </w:pPr>
      <w:r>
        <w:t xml:space="preserve">Kontakttīklam paredzēt mūsdienīgu piekari un stiprinājumus un paredzēt </w:t>
      </w:r>
      <w:proofErr w:type="spellStart"/>
      <w:r>
        <w:t>kronšteinu</w:t>
      </w:r>
      <w:proofErr w:type="spellEnd"/>
      <w:r>
        <w:t xml:space="preserve"> </w:t>
      </w:r>
      <w:r w:rsidR="00EA7EC1">
        <w:t>enkurošanu</w:t>
      </w:r>
      <w:r>
        <w:t>.</w:t>
      </w:r>
    </w:p>
    <w:p w:rsidR="00C0012B" w:rsidRDefault="00C0012B" w:rsidP="00827528">
      <w:pPr>
        <w:widowControl w:val="0"/>
        <w:numPr>
          <w:ilvl w:val="2"/>
          <w:numId w:val="38"/>
        </w:numPr>
        <w:autoSpaceDN w:val="0"/>
        <w:ind w:right="-53"/>
        <w:jc w:val="both"/>
        <w:textAlignment w:val="baseline"/>
      </w:pPr>
      <w:proofErr w:type="spellStart"/>
      <w:r>
        <w:t>Kontaktvada</w:t>
      </w:r>
      <w:proofErr w:type="spellEnd"/>
      <w:r>
        <w:t xml:space="preserve"> augstums 5.8 m , pieļaujamā novirze +0.10; -0.15m.</w:t>
      </w:r>
    </w:p>
    <w:p w:rsidR="00C0012B" w:rsidRDefault="00C0012B" w:rsidP="00827528">
      <w:pPr>
        <w:widowControl w:val="0"/>
        <w:numPr>
          <w:ilvl w:val="2"/>
          <w:numId w:val="38"/>
        </w:numPr>
        <w:autoSpaceDN w:val="0"/>
        <w:ind w:right="-53"/>
        <w:jc w:val="both"/>
        <w:textAlignment w:val="baseline"/>
      </w:pPr>
      <w:r>
        <w:t>Būvprojekta izstrādē paredzēt aprēķinus balstu un cinkoto stabu augstumam, nepieciešamajai balstu konstrukciju izturībai un balstu pamatiem, kā arī šķembu apmetnei, atkarībā no noslodzes tur, kur tos plānots uzstādīt.</w:t>
      </w:r>
    </w:p>
    <w:p w:rsidR="00C0012B" w:rsidRDefault="00C0012B" w:rsidP="00827528">
      <w:pPr>
        <w:widowControl w:val="0"/>
        <w:numPr>
          <w:ilvl w:val="2"/>
          <w:numId w:val="38"/>
        </w:numPr>
        <w:autoSpaceDN w:val="0"/>
        <w:ind w:right="-53"/>
        <w:jc w:val="both"/>
        <w:textAlignment w:val="baseline"/>
      </w:pPr>
      <w:r>
        <w:t>Paredzēt sintētiskās troses atsaitēm, kopējās piekares sistē</w:t>
      </w:r>
      <w:r w:rsidR="007C652A">
        <w:t>mas svara samazināšanai un drošai</w:t>
      </w:r>
      <w:r>
        <w:t xml:space="preserve"> elektroizolācijai.</w:t>
      </w:r>
    </w:p>
    <w:p w:rsidR="00C0012B" w:rsidRDefault="00C0012B" w:rsidP="00827528">
      <w:pPr>
        <w:widowControl w:val="0"/>
        <w:numPr>
          <w:ilvl w:val="2"/>
          <w:numId w:val="38"/>
        </w:numPr>
        <w:autoSpaceDN w:val="0"/>
        <w:ind w:right="-53"/>
        <w:jc w:val="both"/>
        <w:textAlignment w:val="baseline"/>
      </w:pPr>
      <w:r>
        <w:t>Visiem materiāliem, kas tiks izmantoti izbūvē jāatbilst LR un ES standartiem.</w:t>
      </w:r>
    </w:p>
    <w:p w:rsidR="00C0012B" w:rsidRPr="000446F3" w:rsidRDefault="00C0012B" w:rsidP="00827528">
      <w:pPr>
        <w:widowControl w:val="0"/>
        <w:numPr>
          <w:ilvl w:val="2"/>
          <w:numId w:val="38"/>
        </w:numPr>
        <w:autoSpaceDN w:val="0"/>
        <w:ind w:right="-53"/>
        <w:jc w:val="both"/>
        <w:textAlignment w:val="baseline"/>
        <w:rPr>
          <w:color w:val="000000" w:themeColor="text1"/>
        </w:rPr>
      </w:pPr>
      <w:r>
        <w:t>Virsē</w:t>
      </w:r>
      <w:r w:rsidR="00EA7EC1">
        <w:t xml:space="preserve">jais segums sliežu ceļu zonā – </w:t>
      </w:r>
      <w:proofErr w:type="spellStart"/>
      <w:r w:rsidR="000446F3" w:rsidRPr="000446F3">
        <w:rPr>
          <w:color w:val="000000" w:themeColor="text1"/>
        </w:rPr>
        <w:t>ģeorežgī</w:t>
      </w:r>
      <w:proofErr w:type="spellEnd"/>
      <w:r w:rsidRPr="000446F3">
        <w:rPr>
          <w:color w:val="000000" w:themeColor="text1"/>
        </w:rPr>
        <w:t xml:space="preserve"> nostipr</w:t>
      </w:r>
      <w:r w:rsidR="00EA7EC1" w:rsidRPr="000446F3">
        <w:rPr>
          <w:color w:val="000000" w:themeColor="text1"/>
        </w:rPr>
        <w:t>ināts zālājs,  bruģakmens vai asfaltbetons (</w:t>
      </w:r>
      <w:r w:rsidR="007C652A" w:rsidRPr="000446F3">
        <w:rPr>
          <w:color w:val="000000" w:themeColor="text1"/>
        </w:rPr>
        <w:t>tiek precizēts būvprojekta gaitā</w:t>
      </w:r>
      <w:r w:rsidR="00EA7EC1" w:rsidRPr="000446F3">
        <w:rPr>
          <w:color w:val="000000" w:themeColor="text1"/>
        </w:rPr>
        <w:t xml:space="preserve"> atbilstoši būvprojekta autora izstrādātajiem risinājumiem)</w:t>
      </w:r>
      <w:r w:rsidR="000446F3" w:rsidRPr="000446F3">
        <w:rPr>
          <w:color w:val="000000" w:themeColor="text1"/>
        </w:rPr>
        <w:t>.</w:t>
      </w:r>
    </w:p>
    <w:p w:rsidR="00C0012B" w:rsidRDefault="00C0012B" w:rsidP="00827528">
      <w:pPr>
        <w:widowControl w:val="0"/>
        <w:numPr>
          <w:ilvl w:val="2"/>
          <w:numId w:val="38"/>
        </w:numPr>
        <w:autoSpaceDN w:val="0"/>
        <w:ind w:right="-53"/>
        <w:jc w:val="both"/>
        <w:textAlignment w:val="baseline"/>
      </w:pPr>
      <w:r>
        <w:t>Būvprojekta izstrādātājs var paredzēt tehniskos risinājumus dizaina elementus, elementus kopējā pilsētvides tēla uzlabošanai. Būvprojekta izstrādātajam paredzēt demontāžas darbu iekļaušanu.</w:t>
      </w:r>
    </w:p>
    <w:p w:rsidR="00597CF3" w:rsidRDefault="00597CF3" w:rsidP="00597CF3">
      <w:pPr>
        <w:widowControl w:val="0"/>
        <w:autoSpaceDN w:val="0"/>
        <w:ind w:left="1004" w:right="-53"/>
        <w:jc w:val="both"/>
        <w:textAlignment w:val="baseline"/>
      </w:pPr>
    </w:p>
    <w:p w:rsidR="00C0012B" w:rsidRPr="00597CF3" w:rsidRDefault="00C0012B" w:rsidP="00827528">
      <w:pPr>
        <w:widowControl w:val="0"/>
        <w:numPr>
          <w:ilvl w:val="0"/>
          <w:numId w:val="38"/>
        </w:numPr>
        <w:autoSpaceDN w:val="0"/>
        <w:ind w:right="-53"/>
        <w:jc w:val="both"/>
        <w:textAlignment w:val="baseline"/>
        <w:rPr>
          <w:b/>
        </w:rPr>
      </w:pPr>
      <w:r w:rsidRPr="00597CF3">
        <w:rPr>
          <w:b/>
        </w:rPr>
        <w:t>Būvprojekta sastāvs</w:t>
      </w:r>
    </w:p>
    <w:p w:rsidR="00C0012B" w:rsidRDefault="00C0012B" w:rsidP="00C0012B">
      <w:pPr>
        <w:ind w:right="-53" w:firstLine="360"/>
        <w:jc w:val="both"/>
      </w:pPr>
      <w:r w:rsidRPr="000446F3">
        <w:t xml:space="preserve">Būvprojekts noformējams atbilstoši </w:t>
      </w:r>
      <w:r w:rsidR="000446F3" w:rsidRPr="000446F3">
        <w:t xml:space="preserve">2015.gada 12.jūnija Ministru kabineta noteikumu Nr.281 „Noteikumi par Latvijas būvnormatīvu LBN 202-15 „Būvprojekta saturs u noformēšana”” </w:t>
      </w:r>
      <w:r w:rsidRPr="000446F3">
        <w:t>prasībām. Rasējumiem izmantojamas standarta lapas.</w:t>
      </w:r>
      <w:r>
        <w:t xml:space="preserve"> </w:t>
      </w:r>
    </w:p>
    <w:p w:rsidR="000446F3" w:rsidRDefault="000446F3" w:rsidP="00C0012B">
      <w:pPr>
        <w:ind w:right="-53" w:firstLine="360"/>
        <w:jc w:val="both"/>
      </w:pPr>
    </w:p>
    <w:p w:rsidR="009379C1" w:rsidRDefault="007C652A" w:rsidP="00C0012B">
      <w:pPr>
        <w:ind w:right="-53"/>
        <w:jc w:val="both"/>
        <w:rPr>
          <w:b/>
        </w:rPr>
      </w:pPr>
      <w:r>
        <w:rPr>
          <w:b/>
        </w:rPr>
        <w:t>Tehniska dokumentācija e</w:t>
      </w:r>
      <w:r w:rsidR="009379C1">
        <w:rPr>
          <w:b/>
        </w:rPr>
        <w:t xml:space="preserve">sošā kontakttīkla posmu pielāgošana pantogrāfa un </w:t>
      </w:r>
      <w:proofErr w:type="spellStart"/>
      <w:r w:rsidR="009379C1">
        <w:rPr>
          <w:b/>
        </w:rPr>
        <w:t>stieņveida</w:t>
      </w:r>
      <w:proofErr w:type="spellEnd"/>
      <w:r w:rsidR="009379C1">
        <w:rPr>
          <w:b/>
        </w:rPr>
        <w:t xml:space="preserve"> strāvas uztvērēja izmantošanai ir jāatspoguļo atsevišķā sējumā. </w:t>
      </w:r>
    </w:p>
    <w:p w:rsidR="009379C1" w:rsidRDefault="009379C1" w:rsidP="00C0012B">
      <w:pPr>
        <w:ind w:right="-53"/>
        <w:jc w:val="both"/>
        <w:rPr>
          <w:b/>
        </w:rPr>
      </w:pPr>
    </w:p>
    <w:p w:rsidR="00C0012B" w:rsidRDefault="00C0012B" w:rsidP="00C0012B">
      <w:pPr>
        <w:ind w:right="-53"/>
        <w:jc w:val="both"/>
        <w:rPr>
          <w:b/>
        </w:rPr>
      </w:pPr>
      <w:r>
        <w:rPr>
          <w:b/>
        </w:rPr>
        <w:t>5.1.Būvprojekta sastāvs:</w:t>
      </w:r>
    </w:p>
    <w:p w:rsidR="00C0012B" w:rsidRDefault="000446F3" w:rsidP="00C0012B">
      <w:pPr>
        <w:ind w:right="-53"/>
        <w:jc w:val="both"/>
      </w:pPr>
      <w:r>
        <w:t xml:space="preserve">5.1.1. </w:t>
      </w:r>
      <w:r w:rsidR="00C0012B">
        <w:t>Vispārīgā daļa, teritorijas sadaļa un tehniskie risinājumu (ar ceļa satiksmes organizēšanu, ceļu aprīkojumu, labiekār</w:t>
      </w:r>
      <w:r>
        <w:t>tojuma un apzaļumošanas sadaļu);</w:t>
      </w:r>
    </w:p>
    <w:p w:rsidR="000446F3" w:rsidRDefault="000446F3" w:rsidP="00C0012B">
      <w:pPr>
        <w:ind w:right="-53"/>
        <w:jc w:val="both"/>
      </w:pPr>
      <w:r>
        <w:lastRenderedPageBreak/>
        <w:t xml:space="preserve">5.1.2. </w:t>
      </w:r>
      <w:r w:rsidR="00C0012B">
        <w:t>Arhitektūras daļa</w:t>
      </w:r>
      <w:r>
        <w:t>:</w:t>
      </w:r>
    </w:p>
    <w:p w:rsidR="000446F3" w:rsidRDefault="000446F3" w:rsidP="00C0012B">
      <w:pPr>
        <w:ind w:right="-53"/>
        <w:jc w:val="both"/>
      </w:pPr>
      <w:r>
        <w:t xml:space="preserve"> P</w:t>
      </w:r>
      <w:r w:rsidR="00C0012B">
        <w:t>askaidrojuma raksts</w:t>
      </w:r>
      <w:r>
        <w:t xml:space="preserve">; </w:t>
      </w:r>
    </w:p>
    <w:p w:rsidR="000446F3" w:rsidRDefault="000446F3" w:rsidP="00C0012B">
      <w:pPr>
        <w:ind w:right="-53"/>
        <w:jc w:val="both"/>
      </w:pPr>
      <w:r>
        <w:t>B</w:t>
      </w:r>
      <w:r w:rsidR="00C0012B">
        <w:t>ūvprojekta ģenerālplāns;</w:t>
      </w:r>
      <w:r>
        <w:t xml:space="preserve"> </w:t>
      </w:r>
    </w:p>
    <w:p w:rsidR="000446F3" w:rsidRDefault="000446F3" w:rsidP="00C0012B">
      <w:pPr>
        <w:ind w:right="-53"/>
        <w:jc w:val="both"/>
      </w:pPr>
      <w:r>
        <w:t>A</w:t>
      </w:r>
      <w:r w:rsidR="00C0012B">
        <w:t>rhitektūras risinājumi;</w:t>
      </w:r>
    </w:p>
    <w:p w:rsidR="00C0012B" w:rsidRDefault="000446F3" w:rsidP="00C0012B">
      <w:pPr>
        <w:ind w:right="-53"/>
        <w:jc w:val="both"/>
      </w:pPr>
      <w:r>
        <w:t>T</w:t>
      </w:r>
      <w:r w:rsidR="00C0012B">
        <w:t>ramvaju pieturvietu pārbūve</w:t>
      </w:r>
      <w:r>
        <w:t>;</w:t>
      </w:r>
    </w:p>
    <w:p w:rsidR="00C0012B" w:rsidRDefault="000446F3" w:rsidP="00C0012B">
      <w:pPr>
        <w:ind w:right="-53"/>
        <w:jc w:val="both"/>
      </w:pPr>
      <w:r>
        <w:t xml:space="preserve">5.1.3. </w:t>
      </w:r>
      <w:r w:rsidR="00C0012B">
        <w:t>Tramvaju sliežu ceļu pārbūve</w:t>
      </w:r>
      <w:r w:rsidR="0012584F">
        <w:t xml:space="preserve"> (kopā ar kustības organizācijas plānu būvniecības darbu veikšanas laikā)</w:t>
      </w:r>
      <w:r>
        <w:t>;</w:t>
      </w:r>
    </w:p>
    <w:p w:rsidR="00C0012B" w:rsidRDefault="000446F3" w:rsidP="00C0012B">
      <w:pPr>
        <w:ind w:right="-53"/>
        <w:jc w:val="both"/>
      </w:pPr>
      <w:r>
        <w:t xml:space="preserve">5.1.4. </w:t>
      </w:r>
      <w:r w:rsidR="00C0012B">
        <w:t>Kontakttīkla pārbūve</w:t>
      </w:r>
      <w:r>
        <w:t>;</w:t>
      </w:r>
    </w:p>
    <w:p w:rsidR="00C0012B" w:rsidRDefault="000446F3" w:rsidP="00C0012B">
      <w:pPr>
        <w:ind w:right="-53"/>
        <w:jc w:val="both"/>
      </w:pPr>
      <w:r>
        <w:t>5.1.5.</w:t>
      </w:r>
      <w:r w:rsidR="00C0012B">
        <w:t xml:space="preserve"> Ielu un sliežu ceļa krustojumu vietu pārbūve</w:t>
      </w:r>
      <w:r>
        <w:t>;</w:t>
      </w:r>
    </w:p>
    <w:p w:rsidR="00C0012B" w:rsidRDefault="000446F3" w:rsidP="00C0012B">
      <w:pPr>
        <w:ind w:right="-53"/>
        <w:jc w:val="both"/>
      </w:pPr>
      <w:r>
        <w:t>5.1.6.</w:t>
      </w:r>
      <w:r w:rsidR="007C652A" w:rsidRPr="007C652A">
        <w:rPr>
          <w:b/>
        </w:rPr>
        <w:t xml:space="preserve"> </w:t>
      </w:r>
      <w:r w:rsidR="007C652A" w:rsidRPr="00042248">
        <w:rPr>
          <w:b/>
        </w:rPr>
        <w:t>Esošā</w:t>
      </w:r>
      <w:r w:rsidR="007C652A" w:rsidRPr="007C652A">
        <w:t xml:space="preserve"> kontakttīkla posmu</w:t>
      </w:r>
      <w:r w:rsidR="007C652A">
        <w:rPr>
          <w:b/>
        </w:rPr>
        <w:t xml:space="preserve"> pielāgošana </w:t>
      </w:r>
      <w:r w:rsidR="007C652A" w:rsidRPr="007C652A">
        <w:t xml:space="preserve">pantogrāfa un </w:t>
      </w:r>
      <w:proofErr w:type="spellStart"/>
      <w:r w:rsidR="007C652A" w:rsidRPr="007C652A">
        <w:t>stieņveida</w:t>
      </w:r>
      <w:proofErr w:type="spellEnd"/>
      <w:r w:rsidR="007C652A" w:rsidRPr="007C652A">
        <w:t xml:space="preserve"> strāvas uztvērēja izmantošanai</w:t>
      </w:r>
      <w:r>
        <w:t>;</w:t>
      </w:r>
    </w:p>
    <w:p w:rsidR="00C0012B" w:rsidRDefault="000446F3" w:rsidP="00C0012B">
      <w:pPr>
        <w:ind w:right="-53"/>
        <w:jc w:val="both"/>
      </w:pPr>
      <w:r>
        <w:t xml:space="preserve">5.1.7. </w:t>
      </w:r>
      <w:proofErr w:type="spellStart"/>
      <w:r>
        <w:t>Inženierr</w:t>
      </w:r>
      <w:r w:rsidR="00C0012B">
        <w:t>isinājumu</w:t>
      </w:r>
      <w:proofErr w:type="spellEnd"/>
      <w:r w:rsidR="00C0012B">
        <w:t xml:space="preserve"> daļa:</w:t>
      </w:r>
    </w:p>
    <w:p w:rsidR="00C0012B" w:rsidRDefault="00C0012B" w:rsidP="00C0012B">
      <w:pPr>
        <w:ind w:right="-53"/>
        <w:jc w:val="both"/>
      </w:pPr>
      <w:r>
        <w:t>Būvkonstrukcijas</w:t>
      </w:r>
      <w:r w:rsidR="000446F3">
        <w:t>;</w:t>
      </w:r>
    </w:p>
    <w:p w:rsidR="00C0012B" w:rsidRDefault="00C0012B" w:rsidP="00C0012B">
      <w:pPr>
        <w:ind w:right="-53"/>
        <w:jc w:val="both"/>
      </w:pPr>
      <w:r>
        <w:t>Ūdensapgādes tīkli;</w:t>
      </w:r>
    </w:p>
    <w:p w:rsidR="00C0012B" w:rsidRDefault="00C0012B" w:rsidP="00C0012B">
      <w:pPr>
        <w:ind w:right="-53"/>
        <w:jc w:val="both"/>
      </w:pPr>
      <w:proofErr w:type="spellStart"/>
      <w:r>
        <w:t>Lietusūdens</w:t>
      </w:r>
      <w:proofErr w:type="spellEnd"/>
      <w:r>
        <w:t xml:space="preserve"> kanalizācijas tīkli;</w:t>
      </w:r>
    </w:p>
    <w:p w:rsidR="00C0012B" w:rsidRDefault="00C0012B" w:rsidP="00C0012B">
      <w:pPr>
        <w:ind w:right="-53"/>
        <w:jc w:val="both"/>
      </w:pPr>
      <w:r>
        <w:t>Elektroapgāde</w:t>
      </w:r>
      <w:r w:rsidR="000446F3">
        <w:t>;</w:t>
      </w:r>
    </w:p>
    <w:p w:rsidR="00C0012B" w:rsidRDefault="000446F3" w:rsidP="00C0012B">
      <w:pPr>
        <w:ind w:right="-53"/>
        <w:jc w:val="both"/>
      </w:pPr>
      <w:r>
        <w:t>Elektroķīmiskā aizsardzība;</w:t>
      </w:r>
    </w:p>
    <w:p w:rsidR="00C0012B" w:rsidRDefault="000446F3" w:rsidP="00C0012B">
      <w:pPr>
        <w:ind w:right="-53"/>
        <w:jc w:val="both"/>
      </w:pPr>
      <w:r>
        <w:t>5.1.8.</w:t>
      </w:r>
      <w:r w:rsidR="00C0012B">
        <w:t>Ekonomiskā daļā</w:t>
      </w:r>
      <w:r>
        <w:t>:</w:t>
      </w:r>
    </w:p>
    <w:p w:rsidR="00C0012B" w:rsidRDefault="00C0012B" w:rsidP="00C0012B">
      <w:pPr>
        <w:ind w:right="-53"/>
        <w:jc w:val="both"/>
      </w:pPr>
      <w:r>
        <w:t>Darbu organizēšanas projekts</w:t>
      </w:r>
      <w:r w:rsidR="000446F3">
        <w:t>;</w:t>
      </w:r>
    </w:p>
    <w:p w:rsidR="00C0012B" w:rsidRDefault="00C0012B" w:rsidP="00C0012B">
      <w:pPr>
        <w:ind w:right="-53"/>
        <w:jc w:val="both"/>
      </w:pPr>
      <w:r>
        <w:t>Būvdarbu apjomu saraksts;</w:t>
      </w:r>
    </w:p>
    <w:p w:rsidR="00C0012B" w:rsidRDefault="00C0012B" w:rsidP="00C0012B">
      <w:pPr>
        <w:ind w:right="-53"/>
        <w:jc w:val="both"/>
      </w:pPr>
      <w:r>
        <w:t>Iekārtu, konstrukciju un materiālu kopsavilkums</w:t>
      </w:r>
      <w:r w:rsidR="000446F3">
        <w:t>;</w:t>
      </w:r>
    </w:p>
    <w:p w:rsidR="00C0012B" w:rsidRDefault="00C0012B" w:rsidP="000446F3">
      <w:pPr>
        <w:ind w:right="-53"/>
        <w:jc w:val="both"/>
      </w:pPr>
      <w:r>
        <w:t>Izmaksu aprēķins (tāmes)</w:t>
      </w:r>
      <w:r w:rsidR="000446F3">
        <w:rPr>
          <w:rStyle w:val="CommentReference"/>
        </w:rPr>
        <w:t>.</w:t>
      </w:r>
      <w:r w:rsidR="000446F3">
        <w:t xml:space="preserve"> </w:t>
      </w:r>
    </w:p>
    <w:p w:rsidR="00C0012B" w:rsidRDefault="00C0012B" w:rsidP="00C0012B">
      <w:pPr>
        <w:ind w:right="-53"/>
        <w:jc w:val="both"/>
      </w:pPr>
      <w:r>
        <w:rPr>
          <w:b/>
        </w:rPr>
        <w:t>5.2.</w:t>
      </w:r>
      <w:r>
        <w:t xml:space="preserve"> Gadījumā, ja Pasūtītāja ir nepieciešams detalizētāks sadalījums atsevišķos sējumos pēc pārbūves darbu veidiem, projektētājs veic Būvprojekta sadalīšanu vai atsevišķas sadaļas iznešanu atbilstoši Pasūtītāja </w:t>
      </w:r>
      <w:r w:rsidR="009379C1">
        <w:t>norādījumiem</w:t>
      </w:r>
      <w:r>
        <w:t>, bez papildus samaksas.</w:t>
      </w:r>
    </w:p>
    <w:p w:rsidR="00C0012B" w:rsidRDefault="00C0012B" w:rsidP="00C0012B">
      <w:pPr>
        <w:ind w:right="-53"/>
        <w:jc w:val="both"/>
      </w:pPr>
      <w:r>
        <w:rPr>
          <w:b/>
        </w:rPr>
        <w:t>5.3.</w:t>
      </w:r>
      <w:r>
        <w:t xml:space="preserve"> Pēc Pasūtītāja pieprasījuma Būvprojekta autors piedāvā Būvprojekta sadalījumu kārtās, bez papildus apmaksas.</w:t>
      </w:r>
    </w:p>
    <w:p w:rsidR="00C0012B" w:rsidRDefault="00C0012B" w:rsidP="00C0012B">
      <w:pPr>
        <w:ind w:right="-53"/>
        <w:jc w:val="both"/>
      </w:pPr>
      <w:r>
        <w:rPr>
          <w:b/>
        </w:rPr>
        <w:t>5.3.</w:t>
      </w:r>
      <w:r>
        <w:t xml:space="preserve"> Būvprojekta sastāvā ir jāparedz visi risinājumi un rasējumi ar detalizācijas pakāpi, kas ir pietiekama būvdarbu izmaksu aprēķinam, un izpildei.</w:t>
      </w:r>
    </w:p>
    <w:p w:rsidR="00C0012B" w:rsidRDefault="00C0012B" w:rsidP="00C0012B">
      <w:pPr>
        <w:ind w:right="-53"/>
        <w:jc w:val="both"/>
      </w:pPr>
      <w:r>
        <w:rPr>
          <w:b/>
        </w:rPr>
        <w:t>5.4.</w:t>
      </w:r>
      <w:r>
        <w:t xml:space="preserve"> Būvprojekts iesniedzams 4 (četros) eksemplāros, pievienojot klāt Būvprojekta grafiskās daļas digitālo versiju CD/DVD (aktualizēts topogrāfiskais plāns, rasējumi ar visiem saskaņojumiem – PDF formātā).</w:t>
      </w:r>
    </w:p>
    <w:p w:rsidR="00F55669" w:rsidRDefault="00C0012B" w:rsidP="00597CF3">
      <w:pPr>
        <w:ind w:right="-53"/>
        <w:jc w:val="both"/>
      </w:pPr>
      <w:r w:rsidRPr="00D270C1">
        <w:rPr>
          <w:b/>
        </w:rPr>
        <w:t>5.5.</w:t>
      </w:r>
      <w:r w:rsidRPr="00D270C1">
        <w:t xml:space="preserve"> </w:t>
      </w:r>
      <w:r w:rsidRPr="003E19B9">
        <w:t xml:space="preserve">Izstrādāt Būvprojektu saskaņā ar  Būvniecības likumu, </w:t>
      </w:r>
      <w:r w:rsidRPr="003E19B9">
        <w:rPr>
          <w:sz w:val="22"/>
          <w:szCs w:val="22"/>
          <w:lang w:eastAsia="lv-LV"/>
        </w:rPr>
        <w:t>Ministru kabineta 2014.gada 16.septembra noteikumiem Nr.551</w:t>
      </w:r>
      <w:r w:rsidRPr="003E19B9">
        <w:rPr>
          <w:rFonts w:ascii="Arial" w:hAnsi="Arial" w:cs="Arial"/>
          <w:b/>
          <w:bCs/>
          <w:sz w:val="35"/>
          <w:szCs w:val="35"/>
          <w:shd w:val="clear" w:color="auto" w:fill="FFFFFF"/>
        </w:rPr>
        <w:t xml:space="preserve"> </w:t>
      </w:r>
      <w:r w:rsidRPr="003E19B9">
        <w:rPr>
          <w:bCs/>
          <w:shd w:val="clear" w:color="auto" w:fill="FFFFFF"/>
        </w:rPr>
        <w:t>„Ostu hidrotehnisko, siltumenerģijas, gāzes un citu, atsevišķi neklasificētu, inženierbūvju būvnoteikumi”</w:t>
      </w:r>
      <w:r w:rsidRPr="003E19B9">
        <w:t xml:space="preserve">, </w:t>
      </w:r>
      <w:r w:rsidRPr="003E19B9">
        <w:rPr>
          <w:sz w:val="22"/>
          <w:szCs w:val="22"/>
          <w:lang w:eastAsia="lv-LV"/>
        </w:rPr>
        <w:t>Ministru kabineta 2014.gada 8.augusta noteikumiem Nr.500</w:t>
      </w:r>
      <w:r w:rsidRPr="003E19B9">
        <w:rPr>
          <w:rFonts w:ascii="Arial" w:hAnsi="Arial" w:cs="Arial"/>
          <w:b/>
          <w:bCs/>
          <w:sz w:val="35"/>
          <w:szCs w:val="35"/>
          <w:shd w:val="clear" w:color="auto" w:fill="FFFFFF"/>
        </w:rPr>
        <w:t xml:space="preserve"> </w:t>
      </w:r>
      <w:r w:rsidRPr="003E19B9">
        <w:rPr>
          <w:bCs/>
          <w:shd w:val="clear" w:color="auto" w:fill="FFFFFF"/>
        </w:rPr>
        <w:t>„Vispārīgie būvnoteikumi”</w:t>
      </w:r>
      <w:r w:rsidR="003E19B9" w:rsidRPr="003E19B9">
        <w:rPr>
          <w:rStyle w:val="CommentReference"/>
        </w:rPr>
        <w:t xml:space="preserve"> </w:t>
      </w:r>
      <w:r w:rsidR="003E19B9">
        <w:rPr>
          <w:rStyle w:val="CommentReference"/>
          <w:sz w:val="24"/>
          <w:szCs w:val="24"/>
        </w:rPr>
        <w:t>u</w:t>
      </w:r>
      <w:r w:rsidRPr="003E19B9">
        <w:rPr>
          <w:bCs/>
          <w:shd w:val="clear" w:color="auto" w:fill="FFFFFF"/>
        </w:rPr>
        <w:t>.c. normatīvajiem aktiem, kas attiecināmi uz tramvaju sliežu infrastruktūras izbūvi.</w:t>
      </w:r>
    </w:p>
    <w:p w:rsidR="00F55669" w:rsidRDefault="00F55669" w:rsidP="00F55669">
      <w:pPr>
        <w:jc w:val="right"/>
      </w:pPr>
    </w:p>
    <w:p w:rsidR="004F26E2" w:rsidRDefault="004F26E2" w:rsidP="00F55669">
      <w:pPr>
        <w:jc w:val="right"/>
      </w:pPr>
    </w:p>
    <w:p w:rsidR="004F26E2" w:rsidRDefault="004F26E2" w:rsidP="00F55669">
      <w:pPr>
        <w:jc w:val="right"/>
      </w:pPr>
    </w:p>
    <w:p w:rsidR="004F26E2" w:rsidRDefault="004F26E2" w:rsidP="00F55669">
      <w:pPr>
        <w:jc w:val="right"/>
      </w:pPr>
    </w:p>
    <w:p w:rsidR="004F26E2" w:rsidRDefault="004F26E2" w:rsidP="00F55669">
      <w:pPr>
        <w:jc w:val="right"/>
      </w:pPr>
    </w:p>
    <w:p w:rsidR="004F26E2" w:rsidRDefault="004F26E2" w:rsidP="00F55669">
      <w:pPr>
        <w:jc w:val="right"/>
      </w:pPr>
    </w:p>
    <w:p w:rsidR="004F26E2" w:rsidRDefault="004F26E2" w:rsidP="00F55669">
      <w:pPr>
        <w:jc w:val="right"/>
      </w:pPr>
    </w:p>
    <w:p w:rsidR="004F26E2" w:rsidRDefault="004F26E2" w:rsidP="00F55669">
      <w:pPr>
        <w:jc w:val="right"/>
      </w:pPr>
    </w:p>
    <w:p w:rsidR="004F26E2" w:rsidRDefault="004F26E2" w:rsidP="00F55669">
      <w:pPr>
        <w:jc w:val="right"/>
      </w:pPr>
    </w:p>
    <w:p w:rsidR="004F26E2" w:rsidRDefault="004F26E2" w:rsidP="00F55669">
      <w:pPr>
        <w:jc w:val="right"/>
      </w:pPr>
    </w:p>
    <w:p w:rsidR="004F26E2" w:rsidRDefault="004F26E2" w:rsidP="00F55669">
      <w:pPr>
        <w:jc w:val="right"/>
      </w:pPr>
    </w:p>
    <w:p w:rsidR="00E7477F" w:rsidRDefault="00E7477F" w:rsidP="00F55669">
      <w:pPr>
        <w:jc w:val="right"/>
      </w:pPr>
    </w:p>
    <w:p w:rsidR="00E7477F" w:rsidRDefault="00E7477F" w:rsidP="00F55669">
      <w:pPr>
        <w:jc w:val="right"/>
      </w:pPr>
    </w:p>
    <w:p w:rsidR="00E7477F" w:rsidRDefault="00E7477F" w:rsidP="00F55669">
      <w:pPr>
        <w:jc w:val="right"/>
      </w:pPr>
    </w:p>
    <w:p w:rsidR="00E7477F" w:rsidRDefault="00E7477F" w:rsidP="00F55669">
      <w:pPr>
        <w:jc w:val="right"/>
      </w:pPr>
    </w:p>
    <w:p w:rsidR="00E7477F" w:rsidRDefault="00E7477F" w:rsidP="00F55669">
      <w:pPr>
        <w:jc w:val="right"/>
      </w:pPr>
      <w:r>
        <w:lastRenderedPageBreak/>
        <w:t>Pielikums Nr.3.1.</w:t>
      </w:r>
    </w:p>
    <w:p w:rsidR="00E7477F" w:rsidRDefault="00E7477F" w:rsidP="00F55669">
      <w:pPr>
        <w:jc w:val="right"/>
      </w:pPr>
      <w:r>
        <w:rPr>
          <w:noProof/>
          <w:lang w:eastAsia="lv-LV"/>
        </w:rPr>
        <w:drawing>
          <wp:inline distT="0" distB="0" distL="0" distR="0">
            <wp:extent cx="6118860" cy="8653567"/>
            <wp:effectExtent l="19050" t="0" r="0" b="0"/>
            <wp:docPr id="4" name="Picture 3" descr="C:\Users\Admin\Desktop\Vita\iepirkumi\Būvprojekta izstrāde\la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Vita\iepirkumi\Būvprojekta izstrāde\lapa 1.jpg"/>
                    <pic:cNvPicPr>
                      <a:picLocks noChangeAspect="1" noChangeArrowheads="1"/>
                    </pic:cNvPicPr>
                  </pic:nvPicPr>
                  <pic:blipFill>
                    <a:blip r:embed="rId21" cstate="print"/>
                    <a:srcRect/>
                    <a:stretch>
                      <a:fillRect/>
                    </a:stretch>
                  </pic:blipFill>
                  <pic:spPr bwMode="auto">
                    <a:xfrm>
                      <a:off x="0" y="0"/>
                      <a:ext cx="6118860" cy="8653567"/>
                    </a:xfrm>
                    <a:prstGeom prst="rect">
                      <a:avLst/>
                    </a:prstGeom>
                    <a:noFill/>
                    <a:ln w="9525">
                      <a:noFill/>
                      <a:miter lim="800000"/>
                      <a:headEnd/>
                      <a:tailEnd/>
                    </a:ln>
                  </pic:spPr>
                </pic:pic>
              </a:graphicData>
            </a:graphic>
          </wp:inline>
        </w:drawing>
      </w:r>
    </w:p>
    <w:p w:rsidR="00E7477F" w:rsidRDefault="00E7477F" w:rsidP="00F55669">
      <w:pPr>
        <w:jc w:val="right"/>
      </w:pPr>
    </w:p>
    <w:p w:rsidR="00E7477F" w:rsidRDefault="00E7477F" w:rsidP="00F55669">
      <w:pPr>
        <w:jc w:val="right"/>
      </w:pPr>
      <w:r>
        <w:rPr>
          <w:noProof/>
          <w:lang w:eastAsia="lv-LV"/>
        </w:rPr>
        <w:lastRenderedPageBreak/>
        <w:drawing>
          <wp:inline distT="0" distB="0" distL="0" distR="0">
            <wp:extent cx="6118860" cy="8653567"/>
            <wp:effectExtent l="19050" t="0" r="0" b="0"/>
            <wp:docPr id="5" name="Picture 4" descr="C:\Users\Admin\Desktop\Vita\iepirkumi\Būvprojekta izstrāde\la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Vita\iepirkumi\Būvprojekta izstrāde\lapa 2.jpg"/>
                    <pic:cNvPicPr>
                      <a:picLocks noChangeAspect="1" noChangeArrowheads="1"/>
                    </pic:cNvPicPr>
                  </pic:nvPicPr>
                  <pic:blipFill>
                    <a:blip r:embed="rId22" cstate="print"/>
                    <a:srcRect/>
                    <a:stretch>
                      <a:fillRect/>
                    </a:stretch>
                  </pic:blipFill>
                  <pic:spPr bwMode="auto">
                    <a:xfrm>
                      <a:off x="0" y="0"/>
                      <a:ext cx="6118860" cy="8653567"/>
                    </a:xfrm>
                    <a:prstGeom prst="rect">
                      <a:avLst/>
                    </a:prstGeom>
                    <a:noFill/>
                    <a:ln w="9525">
                      <a:noFill/>
                      <a:miter lim="800000"/>
                      <a:headEnd/>
                      <a:tailEnd/>
                    </a:ln>
                  </pic:spPr>
                </pic:pic>
              </a:graphicData>
            </a:graphic>
          </wp:inline>
        </w:drawing>
      </w:r>
    </w:p>
    <w:p w:rsidR="00E7477F" w:rsidRDefault="00E7477F" w:rsidP="00F55669">
      <w:pPr>
        <w:jc w:val="right"/>
      </w:pPr>
    </w:p>
    <w:p w:rsidR="00E7477F" w:rsidRDefault="00E7477F" w:rsidP="00F55669">
      <w:pPr>
        <w:jc w:val="right"/>
      </w:pPr>
    </w:p>
    <w:p w:rsidR="00E7477F" w:rsidRDefault="00E7477F" w:rsidP="00F55669">
      <w:pPr>
        <w:jc w:val="right"/>
      </w:pPr>
      <w:r>
        <w:rPr>
          <w:noProof/>
          <w:lang w:eastAsia="lv-LV"/>
        </w:rPr>
        <w:lastRenderedPageBreak/>
        <w:drawing>
          <wp:inline distT="0" distB="0" distL="0" distR="0">
            <wp:extent cx="6118860" cy="8653567"/>
            <wp:effectExtent l="19050" t="0" r="0" b="0"/>
            <wp:docPr id="6" name="Picture 5" descr="C:\Users\Admin\Desktop\Vita\iepirkumi\Būvprojekta izstrāde\lap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ita\iepirkumi\Būvprojekta izstrāde\lapa 3.jpg"/>
                    <pic:cNvPicPr>
                      <a:picLocks noChangeAspect="1" noChangeArrowheads="1"/>
                    </pic:cNvPicPr>
                  </pic:nvPicPr>
                  <pic:blipFill>
                    <a:blip r:embed="rId23" cstate="print"/>
                    <a:srcRect/>
                    <a:stretch>
                      <a:fillRect/>
                    </a:stretch>
                  </pic:blipFill>
                  <pic:spPr bwMode="auto">
                    <a:xfrm>
                      <a:off x="0" y="0"/>
                      <a:ext cx="6118860" cy="8653567"/>
                    </a:xfrm>
                    <a:prstGeom prst="rect">
                      <a:avLst/>
                    </a:prstGeom>
                    <a:noFill/>
                    <a:ln w="9525">
                      <a:noFill/>
                      <a:miter lim="800000"/>
                      <a:headEnd/>
                      <a:tailEnd/>
                    </a:ln>
                  </pic:spPr>
                </pic:pic>
              </a:graphicData>
            </a:graphic>
          </wp:inline>
        </w:drawing>
      </w:r>
    </w:p>
    <w:p w:rsidR="00E7477F" w:rsidRDefault="00E7477F" w:rsidP="00F55669">
      <w:pPr>
        <w:jc w:val="right"/>
      </w:pPr>
    </w:p>
    <w:p w:rsidR="00E7477F" w:rsidRDefault="00E7477F" w:rsidP="00F55669">
      <w:pPr>
        <w:jc w:val="right"/>
      </w:pPr>
    </w:p>
    <w:p w:rsidR="00E7477F" w:rsidRDefault="00E7477F" w:rsidP="00F55669">
      <w:pPr>
        <w:jc w:val="right"/>
      </w:pPr>
      <w:r>
        <w:rPr>
          <w:noProof/>
          <w:lang w:eastAsia="lv-LV"/>
        </w:rPr>
        <w:lastRenderedPageBreak/>
        <w:drawing>
          <wp:inline distT="0" distB="0" distL="0" distR="0">
            <wp:extent cx="6118860" cy="8653567"/>
            <wp:effectExtent l="19050" t="0" r="0" b="0"/>
            <wp:docPr id="7" name="Picture 6" descr="C:\Users\Admin\Desktop\Vita\iepirkumi\Būvprojekta izstrāde\lap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Vita\iepirkumi\Būvprojekta izstrāde\lapa 4.jpg"/>
                    <pic:cNvPicPr>
                      <a:picLocks noChangeAspect="1" noChangeArrowheads="1"/>
                    </pic:cNvPicPr>
                  </pic:nvPicPr>
                  <pic:blipFill>
                    <a:blip r:embed="rId24" cstate="print"/>
                    <a:srcRect/>
                    <a:stretch>
                      <a:fillRect/>
                    </a:stretch>
                  </pic:blipFill>
                  <pic:spPr bwMode="auto">
                    <a:xfrm>
                      <a:off x="0" y="0"/>
                      <a:ext cx="6118860" cy="8653567"/>
                    </a:xfrm>
                    <a:prstGeom prst="rect">
                      <a:avLst/>
                    </a:prstGeom>
                    <a:noFill/>
                    <a:ln w="9525">
                      <a:noFill/>
                      <a:miter lim="800000"/>
                      <a:headEnd/>
                      <a:tailEnd/>
                    </a:ln>
                  </pic:spPr>
                </pic:pic>
              </a:graphicData>
            </a:graphic>
          </wp:inline>
        </w:drawing>
      </w:r>
    </w:p>
    <w:p w:rsidR="00E7477F" w:rsidRDefault="00E7477F" w:rsidP="00F55669">
      <w:pPr>
        <w:jc w:val="right"/>
      </w:pPr>
    </w:p>
    <w:p w:rsidR="00E7477F" w:rsidRDefault="00E7477F" w:rsidP="00F55669">
      <w:pPr>
        <w:jc w:val="right"/>
      </w:pPr>
    </w:p>
    <w:p w:rsidR="00E7477F" w:rsidRDefault="00E7477F" w:rsidP="00F55669">
      <w:pPr>
        <w:jc w:val="right"/>
      </w:pPr>
      <w:r>
        <w:rPr>
          <w:noProof/>
          <w:lang w:eastAsia="lv-LV"/>
        </w:rPr>
        <w:lastRenderedPageBreak/>
        <w:drawing>
          <wp:inline distT="0" distB="0" distL="0" distR="0">
            <wp:extent cx="6118860" cy="8653567"/>
            <wp:effectExtent l="19050" t="0" r="0" b="0"/>
            <wp:docPr id="8" name="Picture 7" descr="C:\Users\Admin\Desktop\Vita\iepirkumi\Būvprojekta izstrāde\lap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Vita\iepirkumi\Būvprojekta izstrāde\lapa 5.jpg"/>
                    <pic:cNvPicPr>
                      <a:picLocks noChangeAspect="1" noChangeArrowheads="1"/>
                    </pic:cNvPicPr>
                  </pic:nvPicPr>
                  <pic:blipFill>
                    <a:blip r:embed="rId25" cstate="print"/>
                    <a:srcRect/>
                    <a:stretch>
                      <a:fillRect/>
                    </a:stretch>
                  </pic:blipFill>
                  <pic:spPr bwMode="auto">
                    <a:xfrm>
                      <a:off x="0" y="0"/>
                      <a:ext cx="6118860" cy="8653567"/>
                    </a:xfrm>
                    <a:prstGeom prst="rect">
                      <a:avLst/>
                    </a:prstGeom>
                    <a:noFill/>
                    <a:ln w="9525">
                      <a:noFill/>
                      <a:miter lim="800000"/>
                      <a:headEnd/>
                      <a:tailEnd/>
                    </a:ln>
                  </pic:spPr>
                </pic:pic>
              </a:graphicData>
            </a:graphic>
          </wp:inline>
        </w:drawing>
      </w:r>
    </w:p>
    <w:p w:rsidR="00E7477F" w:rsidRDefault="00E7477F" w:rsidP="00F55669">
      <w:pPr>
        <w:jc w:val="right"/>
      </w:pPr>
    </w:p>
    <w:p w:rsidR="00E7477F" w:rsidRDefault="00E7477F" w:rsidP="00F55669">
      <w:pPr>
        <w:jc w:val="right"/>
      </w:pPr>
    </w:p>
    <w:p w:rsidR="00E7477F" w:rsidRDefault="00E7477F" w:rsidP="00F55669">
      <w:pPr>
        <w:jc w:val="right"/>
      </w:pPr>
      <w:r>
        <w:rPr>
          <w:noProof/>
          <w:lang w:eastAsia="lv-LV"/>
        </w:rPr>
        <w:lastRenderedPageBreak/>
        <w:drawing>
          <wp:inline distT="0" distB="0" distL="0" distR="0">
            <wp:extent cx="6118860" cy="8653567"/>
            <wp:effectExtent l="19050" t="0" r="0" b="0"/>
            <wp:docPr id="9" name="Picture 8" descr="C:\Users\Admin\Desktop\Vita\iepirkumi\Būvprojekta izstrāde\lap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Vita\iepirkumi\Būvprojekta izstrāde\lapa 6.jpg"/>
                    <pic:cNvPicPr>
                      <a:picLocks noChangeAspect="1" noChangeArrowheads="1"/>
                    </pic:cNvPicPr>
                  </pic:nvPicPr>
                  <pic:blipFill>
                    <a:blip r:embed="rId26" cstate="print"/>
                    <a:srcRect/>
                    <a:stretch>
                      <a:fillRect/>
                    </a:stretch>
                  </pic:blipFill>
                  <pic:spPr bwMode="auto">
                    <a:xfrm>
                      <a:off x="0" y="0"/>
                      <a:ext cx="6118860" cy="8653567"/>
                    </a:xfrm>
                    <a:prstGeom prst="rect">
                      <a:avLst/>
                    </a:prstGeom>
                    <a:noFill/>
                    <a:ln w="9525">
                      <a:noFill/>
                      <a:miter lim="800000"/>
                      <a:headEnd/>
                      <a:tailEnd/>
                    </a:ln>
                  </pic:spPr>
                </pic:pic>
              </a:graphicData>
            </a:graphic>
          </wp:inline>
        </w:drawing>
      </w:r>
    </w:p>
    <w:p w:rsidR="00E7477F" w:rsidRDefault="00E7477F" w:rsidP="00F55669">
      <w:pPr>
        <w:jc w:val="right"/>
      </w:pPr>
    </w:p>
    <w:p w:rsidR="00E7477F" w:rsidRDefault="00E7477F" w:rsidP="00F55669">
      <w:pPr>
        <w:jc w:val="right"/>
      </w:pPr>
    </w:p>
    <w:p w:rsidR="00E7477F" w:rsidRDefault="00E7477F" w:rsidP="00F55669">
      <w:pPr>
        <w:jc w:val="right"/>
      </w:pPr>
      <w:r>
        <w:rPr>
          <w:noProof/>
          <w:lang w:eastAsia="lv-LV"/>
        </w:rPr>
        <w:lastRenderedPageBreak/>
        <w:drawing>
          <wp:inline distT="0" distB="0" distL="0" distR="0">
            <wp:extent cx="6118860" cy="8653567"/>
            <wp:effectExtent l="19050" t="0" r="0" b="0"/>
            <wp:docPr id="10" name="Picture 9" descr="C:\Users\Admin\Desktop\Vita\iepirkumi\Būvprojekta izstrāde\lap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ta\iepirkumi\Būvprojekta izstrāde\lapa 7.jpg"/>
                    <pic:cNvPicPr>
                      <a:picLocks noChangeAspect="1" noChangeArrowheads="1"/>
                    </pic:cNvPicPr>
                  </pic:nvPicPr>
                  <pic:blipFill>
                    <a:blip r:embed="rId27" cstate="print"/>
                    <a:srcRect/>
                    <a:stretch>
                      <a:fillRect/>
                    </a:stretch>
                  </pic:blipFill>
                  <pic:spPr bwMode="auto">
                    <a:xfrm>
                      <a:off x="0" y="0"/>
                      <a:ext cx="6118860" cy="8653567"/>
                    </a:xfrm>
                    <a:prstGeom prst="rect">
                      <a:avLst/>
                    </a:prstGeom>
                    <a:noFill/>
                    <a:ln w="9525">
                      <a:noFill/>
                      <a:miter lim="800000"/>
                      <a:headEnd/>
                      <a:tailEnd/>
                    </a:ln>
                  </pic:spPr>
                </pic:pic>
              </a:graphicData>
            </a:graphic>
          </wp:inline>
        </w:drawing>
      </w:r>
    </w:p>
    <w:p w:rsidR="00E7477F" w:rsidRDefault="00E7477F" w:rsidP="00F55669">
      <w:pPr>
        <w:jc w:val="right"/>
      </w:pPr>
    </w:p>
    <w:p w:rsidR="00E7477F" w:rsidRDefault="00E7477F" w:rsidP="00F55669">
      <w:pPr>
        <w:jc w:val="right"/>
      </w:pPr>
    </w:p>
    <w:p w:rsidR="00E7477F" w:rsidRDefault="00E7477F" w:rsidP="00F55669">
      <w:pPr>
        <w:jc w:val="right"/>
      </w:pPr>
      <w:r>
        <w:rPr>
          <w:noProof/>
          <w:lang w:eastAsia="lv-LV"/>
        </w:rPr>
        <w:lastRenderedPageBreak/>
        <w:drawing>
          <wp:inline distT="0" distB="0" distL="0" distR="0">
            <wp:extent cx="6118860" cy="8653567"/>
            <wp:effectExtent l="19050" t="0" r="0" b="0"/>
            <wp:docPr id="11" name="Picture 10" descr="C:\Users\Admin\Desktop\Vita\iepirkumi\Būvprojekta izstrāde\lap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Vita\iepirkumi\Būvprojekta izstrāde\lapa 8.jpg"/>
                    <pic:cNvPicPr>
                      <a:picLocks noChangeAspect="1" noChangeArrowheads="1"/>
                    </pic:cNvPicPr>
                  </pic:nvPicPr>
                  <pic:blipFill>
                    <a:blip r:embed="rId28" cstate="print"/>
                    <a:srcRect/>
                    <a:stretch>
                      <a:fillRect/>
                    </a:stretch>
                  </pic:blipFill>
                  <pic:spPr bwMode="auto">
                    <a:xfrm>
                      <a:off x="0" y="0"/>
                      <a:ext cx="6118860" cy="8653567"/>
                    </a:xfrm>
                    <a:prstGeom prst="rect">
                      <a:avLst/>
                    </a:prstGeom>
                    <a:noFill/>
                    <a:ln w="9525">
                      <a:noFill/>
                      <a:miter lim="800000"/>
                      <a:headEnd/>
                      <a:tailEnd/>
                    </a:ln>
                  </pic:spPr>
                </pic:pic>
              </a:graphicData>
            </a:graphic>
          </wp:inline>
        </w:drawing>
      </w:r>
    </w:p>
    <w:p w:rsidR="00E7477F" w:rsidRDefault="00E7477F" w:rsidP="00F55669">
      <w:pPr>
        <w:jc w:val="right"/>
      </w:pPr>
    </w:p>
    <w:p w:rsidR="00E7477F" w:rsidRDefault="00E7477F" w:rsidP="00F55669">
      <w:pPr>
        <w:jc w:val="right"/>
      </w:pPr>
    </w:p>
    <w:p w:rsidR="004F26E2" w:rsidRDefault="004F26E2" w:rsidP="008D51CB"/>
    <w:p w:rsidR="004F26E2" w:rsidRDefault="004F26E2" w:rsidP="00F55669">
      <w:pPr>
        <w:jc w:val="right"/>
      </w:pPr>
    </w:p>
    <w:p w:rsidR="00055A07" w:rsidRDefault="00BA78C9" w:rsidP="00F55669">
      <w:pPr>
        <w:jc w:val="right"/>
      </w:pPr>
      <w:r>
        <w:t xml:space="preserve">Shēma Nr.1 </w:t>
      </w:r>
      <w:r w:rsidR="00055A07">
        <w:t>Pielikums Nr.3.2.</w:t>
      </w:r>
    </w:p>
    <w:p w:rsidR="00055A07" w:rsidRDefault="00B03788" w:rsidP="00F55669">
      <w:pPr>
        <w:jc w:val="right"/>
      </w:pPr>
      <w:r>
        <w:rPr>
          <w:noProof/>
          <w:lang w:eastAsia="lv-LV"/>
        </w:rPr>
        <w:drawing>
          <wp:inline distT="0" distB="0" distL="0" distR="0">
            <wp:extent cx="6118860" cy="3960960"/>
            <wp:effectExtent l="19050" t="0" r="0" b="0"/>
            <wp:docPr id="2" name="Picture 1" descr="C:\Users\Admin\Desktop\Vita\iepirkumi\Būvprojekta izstrā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ita\iepirkumi\Būvprojekta izstrāde\1.PNG"/>
                    <pic:cNvPicPr>
                      <a:picLocks noChangeAspect="1" noChangeArrowheads="1"/>
                    </pic:cNvPicPr>
                  </pic:nvPicPr>
                  <pic:blipFill>
                    <a:blip r:embed="rId29" cstate="print"/>
                    <a:srcRect/>
                    <a:stretch>
                      <a:fillRect/>
                    </a:stretch>
                  </pic:blipFill>
                  <pic:spPr bwMode="auto">
                    <a:xfrm>
                      <a:off x="0" y="0"/>
                      <a:ext cx="6118860" cy="3960960"/>
                    </a:xfrm>
                    <a:prstGeom prst="rect">
                      <a:avLst/>
                    </a:prstGeom>
                    <a:noFill/>
                    <a:ln w="9525">
                      <a:noFill/>
                      <a:miter lim="800000"/>
                      <a:headEnd/>
                      <a:tailEnd/>
                    </a:ln>
                  </pic:spPr>
                </pic:pic>
              </a:graphicData>
            </a:graphic>
          </wp:inline>
        </w:drawing>
      </w:r>
    </w:p>
    <w:p w:rsidR="00055A07" w:rsidRDefault="00055A07" w:rsidP="00F55669">
      <w:pPr>
        <w:jc w:val="right"/>
      </w:pPr>
    </w:p>
    <w:p w:rsidR="00055A07" w:rsidRDefault="00055A07" w:rsidP="00F55669">
      <w:pPr>
        <w:jc w:val="right"/>
      </w:pPr>
    </w:p>
    <w:p w:rsidR="00055A07" w:rsidRDefault="00055A07" w:rsidP="00F55669">
      <w:pPr>
        <w:jc w:val="right"/>
      </w:pPr>
    </w:p>
    <w:p w:rsidR="00055A07" w:rsidRDefault="00055A07" w:rsidP="00F55669">
      <w:pPr>
        <w:jc w:val="right"/>
      </w:pPr>
    </w:p>
    <w:p w:rsidR="00055A07" w:rsidRDefault="00055A07"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r>
        <w:t>Shēma Nr.2 Pielikums Nr.3.2.</w:t>
      </w:r>
    </w:p>
    <w:p w:rsidR="00BA78C9" w:rsidRDefault="00BA78C9" w:rsidP="00F55669">
      <w:pPr>
        <w:jc w:val="right"/>
      </w:pPr>
      <w:r>
        <w:rPr>
          <w:noProof/>
          <w:lang w:eastAsia="lv-LV"/>
        </w:rPr>
        <w:drawing>
          <wp:inline distT="0" distB="0" distL="0" distR="0">
            <wp:extent cx="6118860" cy="5027460"/>
            <wp:effectExtent l="19050" t="0" r="0" b="0"/>
            <wp:docPr id="3" name="Picture 2" descr="C:\Users\Admin\Desktop\Vita\iepirkumi\Būvprojekta izstrā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Vita\iepirkumi\Būvprojekta izstrāde\2.PNG"/>
                    <pic:cNvPicPr>
                      <a:picLocks noChangeAspect="1" noChangeArrowheads="1"/>
                    </pic:cNvPicPr>
                  </pic:nvPicPr>
                  <pic:blipFill>
                    <a:blip r:embed="rId30" cstate="print"/>
                    <a:srcRect/>
                    <a:stretch>
                      <a:fillRect/>
                    </a:stretch>
                  </pic:blipFill>
                  <pic:spPr bwMode="auto">
                    <a:xfrm>
                      <a:off x="0" y="0"/>
                      <a:ext cx="6118860" cy="5027460"/>
                    </a:xfrm>
                    <a:prstGeom prst="rect">
                      <a:avLst/>
                    </a:prstGeom>
                    <a:noFill/>
                    <a:ln w="9525">
                      <a:noFill/>
                      <a:miter lim="800000"/>
                      <a:headEnd/>
                      <a:tailEnd/>
                    </a:ln>
                  </pic:spPr>
                </pic:pic>
              </a:graphicData>
            </a:graphic>
          </wp:inline>
        </w:drawing>
      </w: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BA78C9" w:rsidRDefault="00BA78C9" w:rsidP="00F55669">
      <w:pPr>
        <w:jc w:val="right"/>
      </w:pPr>
    </w:p>
    <w:p w:rsidR="00F55669" w:rsidRPr="00E21D82" w:rsidRDefault="00F55669" w:rsidP="00F55669">
      <w:pPr>
        <w:jc w:val="right"/>
      </w:pPr>
      <w:r w:rsidRPr="00E21D82">
        <w:t>Pielikums Nr.4</w:t>
      </w:r>
    </w:p>
    <w:p w:rsidR="00F55669" w:rsidRPr="00E21D82" w:rsidRDefault="00597CF3" w:rsidP="00F55669">
      <w:pPr>
        <w:jc w:val="right"/>
        <w:rPr>
          <w:iCs/>
        </w:rPr>
      </w:pPr>
      <w:r>
        <w:rPr>
          <w:iCs/>
          <w:noProof/>
          <w:lang w:eastAsia="ru-RU"/>
        </w:rPr>
        <w:t>Atklātā konkursa</w:t>
      </w:r>
      <w:r w:rsidR="00F55669" w:rsidRPr="00E21D82">
        <w:rPr>
          <w:iCs/>
          <w:noProof/>
          <w:lang w:eastAsia="ru-RU"/>
        </w:rPr>
        <w:t xml:space="preserve">  nolikumam</w:t>
      </w:r>
    </w:p>
    <w:p w:rsidR="00F55669" w:rsidRPr="00E21D82" w:rsidRDefault="00F55669" w:rsidP="00F55669">
      <w:pPr>
        <w:pStyle w:val="BodyText"/>
        <w:tabs>
          <w:tab w:val="left" w:pos="705"/>
        </w:tabs>
        <w:jc w:val="right"/>
      </w:pPr>
      <w:r w:rsidRPr="00E21D82">
        <w:rPr>
          <w:b w:val="0"/>
          <w:iCs/>
        </w:rPr>
        <w:t>ar identifikācijas Nr. ASDS/2015/1</w:t>
      </w:r>
      <w:r w:rsidR="00597CF3">
        <w:rPr>
          <w:b w:val="0"/>
          <w:iCs/>
        </w:rPr>
        <w:t>07</w:t>
      </w:r>
    </w:p>
    <w:p w:rsidR="00F55669" w:rsidRPr="00E21D82" w:rsidRDefault="00F55669" w:rsidP="00F55669">
      <w:pPr>
        <w:jc w:val="center"/>
        <w:rPr>
          <w:b/>
          <w:sz w:val="28"/>
          <w:szCs w:val="28"/>
        </w:rPr>
      </w:pPr>
    </w:p>
    <w:p w:rsidR="00F55669" w:rsidRPr="00E21D82" w:rsidRDefault="00F55669" w:rsidP="00F55669">
      <w:pPr>
        <w:jc w:val="center"/>
        <w:rPr>
          <w:b/>
          <w:sz w:val="28"/>
          <w:szCs w:val="28"/>
        </w:rPr>
      </w:pPr>
      <w:r w:rsidRPr="00E21D82">
        <w:rPr>
          <w:b/>
          <w:sz w:val="28"/>
          <w:szCs w:val="28"/>
        </w:rPr>
        <w:t>PRETENDENTA FINANŠU PIEDĀVĀJUMS</w:t>
      </w:r>
    </w:p>
    <w:p w:rsidR="00F55669" w:rsidRPr="00E21D82" w:rsidRDefault="00F55669" w:rsidP="00F55669">
      <w:pPr>
        <w:pStyle w:val="DefaultText"/>
        <w:jc w:val="both"/>
        <w:rPr>
          <w:b/>
          <w:color w:val="auto"/>
          <w:sz w:val="28"/>
          <w:szCs w:val="28"/>
          <w:lang w:val="lv-LV" w:eastAsia="ar-SA"/>
        </w:rPr>
      </w:pPr>
    </w:p>
    <w:p w:rsidR="00F55669" w:rsidRPr="00E21D82" w:rsidRDefault="00F55669" w:rsidP="00F55669">
      <w:pPr>
        <w:pStyle w:val="DefaultText"/>
        <w:jc w:val="both"/>
        <w:rPr>
          <w:color w:val="auto"/>
          <w:szCs w:val="24"/>
          <w:u w:val="single"/>
          <w:lang w:val="lv-LV"/>
        </w:rPr>
      </w:pPr>
      <w:r w:rsidRPr="00E21D82">
        <w:rPr>
          <w:b/>
          <w:color w:val="auto"/>
          <w:szCs w:val="24"/>
          <w:lang w:val="lv-LV"/>
        </w:rPr>
        <w:t xml:space="preserve">Pretendents: </w:t>
      </w:r>
      <w:r w:rsidRPr="00E21D82">
        <w:rPr>
          <w:color w:val="auto"/>
          <w:szCs w:val="24"/>
          <w:u w:val="single"/>
          <w:lang w:val="lv-LV"/>
        </w:rPr>
        <w:tab/>
      </w:r>
      <w:r w:rsidRPr="00E21D82">
        <w:rPr>
          <w:color w:val="auto"/>
          <w:szCs w:val="24"/>
          <w:u w:val="single"/>
          <w:lang w:val="lv-LV"/>
        </w:rPr>
        <w:tab/>
      </w:r>
      <w:r w:rsidRPr="00E21D82">
        <w:rPr>
          <w:color w:val="auto"/>
          <w:szCs w:val="24"/>
          <w:u w:val="single"/>
          <w:lang w:val="lv-LV"/>
        </w:rPr>
        <w:tab/>
      </w:r>
      <w:r w:rsidRPr="00E21D82">
        <w:rPr>
          <w:color w:val="auto"/>
          <w:szCs w:val="24"/>
          <w:u w:val="single"/>
          <w:lang w:val="lv-LV"/>
        </w:rPr>
        <w:tab/>
      </w:r>
      <w:r w:rsidRPr="00E21D82">
        <w:rPr>
          <w:color w:val="auto"/>
          <w:szCs w:val="24"/>
          <w:u w:val="single"/>
          <w:lang w:val="lv-LV"/>
        </w:rPr>
        <w:tab/>
      </w:r>
      <w:r w:rsidRPr="00E21D82">
        <w:rPr>
          <w:color w:val="auto"/>
          <w:szCs w:val="24"/>
          <w:u w:val="single"/>
          <w:lang w:val="lv-LV"/>
        </w:rPr>
        <w:tab/>
      </w:r>
      <w:r w:rsidRPr="00E21D82">
        <w:rPr>
          <w:color w:val="auto"/>
          <w:szCs w:val="24"/>
          <w:u w:val="single"/>
          <w:lang w:val="lv-LV"/>
        </w:rPr>
        <w:tab/>
      </w:r>
      <w:r w:rsidRPr="00E21D82">
        <w:rPr>
          <w:color w:val="auto"/>
          <w:szCs w:val="24"/>
          <w:u w:val="single"/>
          <w:lang w:val="lv-LV"/>
        </w:rPr>
        <w:tab/>
      </w:r>
      <w:r w:rsidRPr="00E21D82">
        <w:rPr>
          <w:color w:val="auto"/>
          <w:szCs w:val="24"/>
          <w:u w:val="single"/>
          <w:lang w:val="lv-LV"/>
        </w:rPr>
        <w:tab/>
      </w:r>
      <w:r w:rsidRPr="00E21D82">
        <w:rPr>
          <w:color w:val="auto"/>
          <w:szCs w:val="24"/>
          <w:u w:val="single"/>
          <w:lang w:val="lv-LV"/>
        </w:rPr>
        <w:tab/>
      </w:r>
    </w:p>
    <w:p w:rsidR="00F55669" w:rsidRPr="00E21D82" w:rsidRDefault="00F55669" w:rsidP="00F55669">
      <w:pPr>
        <w:pStyle w:val="DefaultText"/>
        <w:jc w:val="both"/>
        <w:rPr>
          <w:color w:val="auto"/>
          <w:sz w:val="18"/>
          <w:szCs w:val="18"/>
          <w:lang w:val="lv-LV"/>
        </w:rPr>
      </w:pPr>
      <w:r w:rsidRPr="00E21D82">
        <w:rPr>
          <w:color w:val="auto"/>
          <w:sz w:val="18"/>
          <w:szCs w:val="18"/>
          <w:lang w:val="lv-LV"/>
        </w:rPr>
        <w:t xml:space="preserve">                                                        (Pretendenta nosaukums, </w:t>
      </w:r>
      <w:proofErr w:type="spellStart"/>
      <w:r w:rsidRPr="00E21D82">
        <w:rPr>
          <w:color w:val="auto"/>
          <w:sz w:val="18"/>
          <w:szCs w:val="18"/>
          <w:lang w:val="lv-LV"/>
        </w:rPr>
        <w:t>reģ.Nr</w:t>
      </w:r>
      <w:proofErr w:type="spellEnd"/>
      <w:r w:rsidRPr="00E21D82">
        <w:rPr>
          <w:color w:val="auto"/>
          <w:sz w:val="18"/>
          <w:szCs w:val="18"/>
          <w:lang w:val="lv-LV"/>
        </w:rPr>
        <w:t>., juridiskā adrese)</w:t>
      </w:r>
    </w:p>
    <w:p w:rsidR="00F55669" w:rsidRPr="00E21D82" w:rsidRDefault="00F55669" w:rsidP="00F55669">
      <w:pPr>
        <w:pStyle w:val="DefaultText"/>
        <w:jc w:val="both"/>
        <w:rPr>
          <w:color w:val="auto"/>
          <w:szCs w:val="24"/>
          <w:u w:val="single"/>
          <w:lang w:val="lv-LV"/>
        </w:rPr>
      </w:pPr>
    </w:p>
    <w:p w:rsidR="00F55669" w:rsidRPr="0043449E" w:rsidRDefault="00597CF3" w:rsidP="00F55669">
      <w:pPr>
        <w:pStyle w:val="DefaultText"/>
        <w:jc w:val="both"/>
        <w:rPr>
          <w:color w:val="auto"/>
          <w:szCs w:val="24"/>
          <w:lang w:val="lv-LV"/>
        </w:rPr>
      </w:pPr>
      <w:r>
        <w:rPr>
          <w:rStyle w:val="Emphasis"/>
          <w:i w:val="0"/>
          <w:color w:val="auto"/>
          <w:lang w:val="lv-LV"/>
        </w:rPr>
        <w:t>Atklātā k</w:t>
      </w:r>
      <w:r w:rsidR="00F55669" w:rsidRPr="00E21D82">
        <w:rPr>
          <w:rStyle w:val="Emphasis"/>
          <w:i w:val="0"/>
          <w:color w:val="auto"/>
          <w:lang w:val="lv-LV"/>
        </w:rPr>
        <w:t>onkursa nosaukums un identifikācijas numurs</w:t>
      </w:r>
      <w:r w:rsidR="00F55669" w:rsidRPr="0043449E">
        <w:rPr>
          <w:b/>
          <w:color w:val="auto"/>
          <w:szCs w:val="24"/>
          <w:lang w:val="lv-LV"/>
        </w:rPr>
        <w:t>:</w:t>
      </w:r>
      <w:r w:rsidR="00F55669" w:rsidRPr="0043449E">
        <w:rPr>
          <w:color w:val="auto"/>
          <w:szCs w:val="24"/>
          <w:lang w:val="lv-LV"/>
        </w:rPr>
        <w:t xml:space="preserve"> </w:t>
      </w:r>
    </w:p>
    <w:p w:rsidR="00F55669" w:rsidRPr="00E21D82" w:rsidRDefault="00597CF3" w:rsidP="00F55669">
      <w:pPr>
        <w:pStyle w:val="DefaultText"/>
        <w:jc w:val="both"/>
        <w:rPr>
          <w:color w:val="auto"/>
          <w:szCs w:val="24"/>
          <w:u w:val="single"/>
          <w:lang w:val="lv-LV"/>
        </w:rPr>
      </w:pPr>
      <w:r w:rsidRPr="00597CF3">
        <w:rPr>
          <w:lang w:val="lv-LV" w:eastAsia="lv-LV"/>
        </w:rPr>
        <w:t>„</w:t>
      </w:r>
      <w:r w:rsidRPr="00597CF3">
        <w:rPr>
          <w:lang w:val="lv-LV"/>
        </w:rPr>
        <w:t>Būvprojekta izstrāde Jaunas tramvaju līnijas būvniecībai posmā 18.Novembra – Veselības iela – Stropu ciems, Daugavpilī”</w:t>
      </w:r>
      <w:r w:rsidR="00F55669" w:rsidRPr="00E21D82">
        <w:rPr>
          <w:color w:val="auto"/>
          <w:lang w:val="lv-LV"/>
        </w:rPr>
        <w:t>,</w:t>
      </w:r>
      <w:r w:rsidR="00F55669" w:rsidRPr="00E21D82">
        <w:rPr>
          <w:color w:val="auto"/>
          <w:lang w:val="lv-LV" w:eastAsia="lv-LV"/>
        </w:rPr>
        <w:t xml:space="preserve"> </w:t>
      </w:r>
      <w:r w:rsidR="00F55669" w:rsidRPr="00E21D82">
        <w:rPr>
          <w:bCs/>
          <w:color w:val="auto"/>
          <w:lang w:val="lv-LV"/>
        </w:rPr>
        <w:t xml:space="preserve">identifikācijas  </w:t>
      </w:r>
      <w:r>
        <w:rPr>
          <w:iCs/>
          <w:color w:val="auto"/>
          <w:lang w:val="lv-LV"/>
        </w:rPr>
        <w:t>Nr. ASDS/2015/107</w:t>
      </w:r>
      <w:r w:rsidR="00F55669" w:rsidRPr="00E21D82">
        <w:rPr>
          <w:iCs/>
          <w:color w:val="auto"/>
          <w:lang w:val="lv-LV"/>
        </w:rPr>
        <w:t>.</w:t>
      </w:r>
    </w:p>
    <w:p w:rsidR="00F55669" w:rsidRPr="00E21D82" w:rsidRDefault="00F55669" w:rsidP="00F55669">
      <w:pPr>
        <w:jc w:val="both"/>
        <w:rPr>
          <w:b/>
        </w:rPr>
      </w:pPr>
    </w:p>
    <w:p w:rsidR="00F55669" w:rsidRPr="00E21D82" w:rsidRDefault="00F55669" w:rsidP="00F55669">
      <w:pPr>
        <w:rPr>
          <w:iCs/>
        </w:rPr>
      </w:pPr>
      <w:r w:rsidRPr="00E21D82">
        <w:rPr>
          <w:b/>
        </w:rPr>
        <w:t xml:space="preserve">Kam: </w:t>
      </w:r>
      <w:r w:rsidRPr="00E21D82">
        <w:rPr>
          <w:iCs/>
        </w:rPr>
        <w:t xml:space="preserve"> AS ,,Daugavpils satiksme” iepirkuma komisijai </w:t>
      </w:r>
    </w:p>
    <w:p w:rsidR="00F55669" w:rsidRPr="00E21D82" w:rsidRDefault="00F55669" w:rsidP="00F55669">
      <w:r w:rsidRPr="00E21D82">
        <w:rPr>
          <w:iCs/>
        </w:rPr>
        <w:tab/>
      </w:r>
      <w:r w:rsidRPr="00E21D82">
        <w:rPr>
          <w:iCs/>
        </w:rPr>
        <w:tab/>
      </w:r>
    </w:p>
    <w:p w:rsidR="00F55669" w:rsidRPr="00E21D82" w:rsidRDefault="00F55669" w:rsidP="00F55669">
      <w:pPr>
        <w:jc w:val="both"/>
      </w:pPr>
      <w:r w:rsidRPr="00E21D82">
        <w:t xml:space="preserve">1. Pārskatot iepriekšminētos </w:t>
      </w:r>
      <w:r w:rsidR="0018604D">
        <w:t>atklātā konkurs</w:t>
      </w:r>
      <w:r w:rsidRPr="00E21D82">
        <w:t xml:space="preserve">a dokumentus un Līguma projekta noteikumus, mēs, apakšā parakstījušies, piedāvājam veikt </w:t>
      </w:r>
      <w:r w:rsidR="00597CF3">
        <w:rPr>
          <w:lang w:eastAsia="lv-LV"/>
        </w:rPr>
        <w:t>„</w:t>
      </w:r>
      <w:r w:rsidR="00597CF3" w:rsidRPr="00464062">
        <w:t xml:space="preserve">Būvprojekta izstrāde Jaunas tramvaju līnijas būvniecībai posmā 18.Novembra – Veselības </w:t>
      </w:r>
      <w:r w:rsidR="00597CF3">
        <w:t>iela – Stropu ciems, Daugavpilī</w:t>
      </w:r>
      <w:r w:rsidRPr="00E21D82">
        <w:t xml:space="preserve">”, </w:t>
      </w:r>
      <w:r w:rsidRPr="00E21D82">
        <w:rPr>
          <w:bCs/>
          <w:szCs w:val="32"/>
          <w:shd w:val="clear" w:color="auto" w:fill="FFFFFF"/>
        </w:rPr>
        <w:t xml:space="preserve">atbilstoši tehniskās </w:t>
      </w:r>
      <w:r w:rsidRPr="00E21D82">
        <w:rPr>
          <w:bCs/>
          <w:szCs w:val="32"/>
        </w:rPr>
        <w:t xml:space="preserve">specifikācijas (Nolikuma Pielikums Nr.3) prasībām un tehniskajā specifikācijā norādītos izpildes termiņos, līguma prasībām (Nolikuma Pielikums Nr.3) </w:t>
      </w:r>
      <w:r w:rsidRPr="00E21D82">
        <w:t>saskaņā par piedāvājuma cenu:</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4394"/>
        <w:gridCol w:w="2896"/>
      </w:tblGrid>
      <w:tr w:rsidR="00F55669" w:rsidRPr="00E21D82" w:rsidTr="0084383C">
        <w:trPr>
          <w:trHeight w:val="422"/>
        </w:trPr>
        <w:tc>
          <w:tcPr>
            <w:tcW w:w="396" w:type="dxa"/>
            <w:shd w:val="clear" w:color="auto" w:fill="auto"/>
          </w:tcPr>
          <w:p w:rsidR="00F55669" w:rsidRPr="00E21D82" w:rsidRDefault="00F55669" w:rsidP="0084383C"/>
        </w:tc>
        <w:tc>
          <w:tcPr>
            <w:tcW w:w="4394" w:type="dxa"/>
            <w:shd w:val="clear" w:color="auto" w:fill="auto"/>
          </w:tcPr>
          <w:p w:rsidR="00F55669" w:rsidRPr="00E21D82" w:rsidRDefault="00F55669" w:rsidP="0084383C">
            <w:pPr>
              <w:rPr>
                <w:b/>
                <w:sz w:val="28"/>
                <w:szCs w:val="28"/>
              </w:rPr>
            </w:pPr>
            <w:r w:rsidRPr="00E21D82">
              <w:rPr>
                <w:b/>
                <w:sz w:val="28"/>
                <w:szCs w:val="28"/>
              </w:rPr>
              <w:t>Nosaukums</w:t>
            </w:r>
          </w:p>
        </w:tc>
        <w:tc>
          <w:tcPr>
            <w:tcW w:w="2896" w:type="dxa"/>
            <w:shd w:val="clear" w:color="auto" w:fill="auto"/>
          </w:tcPr>
          <w:p w:rsidR="00F55669" w:rsidRPr="00E21D82" w:rsidRDefault="00F55669" w:rsidP="0084383C">
            <w:pPr>
              <w:rPr>
                <w:b/>
                <w:sz w:val="28"/>
                <w:szCs w:val="28"/>
              </w:rPr>
            </w:pPr>
            <w:r w:rsidRPr="00E21D82">
              <w:rPr>
                <w:b/>
                <w:sz w:val="28"/>
                <w:szCs w:val="28"/>
              </w:rPr>
              <w:t>Līgumcena bez PVN</w:t>
            </w:r>
          </w:p>
        </w:tc>
      </w:tr>
      <w:tr w:rsidR="00F55669" w:rsidRPr="00E21D82" w:rsidTr="0084383C">
        <w:tc>
          <w:tcPr>
            <w:tcW w:w="396" w:type="dxa"/>
            <w:shd w:val="clear" w:color="auto" w:fill="auto"/>
          </w:tcPr>
          <w:p w:rsidR="00F55669" w:rsidRPr="00E21D82" w:rsidRDefault="00F55669" w:rsidP="0084383C">
            <w:r w:rsidRPr="00E21D82">
              <w:t>1.</w:t>
            </w:r>
          </w:p>
        </w:tc>
        <w:tc>
          <w:tcPr>
            <w:tcW w:w="4394" w:type="dxa"/>
            <w:shd w:val="clear" w:color="auto" w:fill="auto"/>
          </w:tcPr>
          <w:p w:rsidR="00F55669" w:rsidRPr="00E21D82" w:rsidRDefault="00F55669" w:rsidP="0084383C">
            <w:r w:rsidRPr="00E21D82">
              <w:t>Būvprojekta izstrāde</w:t>
            </w:r>
          </w:p>
        </w:tc>
        <w:tc>
          <w:tcPr>
            <w:tcW w:w="2896" w:type="dxa"/>
            <w:shd w:val="clear" w:color="auto" w:fill="auto"/>
          </w:tcPr>
          <w:p w:rsidR="00F55669" w:rsidRPr="00E21D82" w:rsidRDefault="00F55669" w:rsidP="0084383C"/>
        </w:tc>
      </w:tr>
      <w:tr w:rsidR="00F55669" w:rsidRPr="00E21D82" w:rsidTr="0084383C">
        <w:tc>
          <w:tcPr>
            <w:tcW w:w="396" w:type="dxa"/>
            <w:shd w:val="clear" w:color="auto" w:fill="auto"/>
          </w:tcPr>
          <w:p w:rsidR="00F55669" w:rsidRPr="00E21D82" w:rsidRDefault="00F55669" w:rsidP="0084383C">
            <w:r w:rsidRPr="00E21D82">
              <w:t>2.</w:t>
            </w:r>
          </w:p>
        </w:tc>
        <w:tc>
          <w:tcPr>
            <w:tcW w:w="4394" w:type="dxa"/>
            <w:shd w:val="clear" w:color="auto" w:fill="auto"/>
          </w:tcPr>
          <w:p w:rsidR="00F55669" w:rsidRPr="00E21D82" w:rsidRDefault="00F55669" w:rsidP="0084383C">
            <w:r w:rsidRPr="00E21D82">
              <w:t>Autoruzraudzības nodrošināšana</w:t>
            </w:r>
          </w:p>
        </w:tc>
        <w:tc>
          <w:tcPr>
            <w:tcW w:w="2896" w:type="dxa"/>
            <w:shd w:val="clear" w:color="auto" w:fill="auto"/>
          </w:tcPr>
          <w:p w:rsidR="00F55669" w:rsidRPr="00E21D82" w:rsidRDefault="00F55669" w:rsidP="0084383C"/>
        </w:tc>
      </w:tr>
      <w:tr w:rsidR="00F55669" w:rsidRPr="00E21D82" w:rsidTr="0084383C">
        <w:tc>
          <w:tcPr>
            <w:tcW w:w="396" w:type="dxa"/>
            <w:shd w:val="clear" w:color="auto" w:fill="auto"/>
          </w:tcPr>
          <w:p w:rsidR="00F55669" w:rsidRPr="00E21D82" w:rsidRDefault="00F55669" w:rsidP="0084383C"/>
        </w:tc>
        <w:tc>
          <w:tcPr>
            <w:tcW w:w="4394" w:type="dxa"/>
            <w:shd w:val="clear" w:color="auto" w:fill="auto"/>
          </w:tcPr>
          <w:p w:rsidR="00F55669" w:rsidRPr="00E21D82" w:rsidRDefault="00F55669" w:rsidP="0084383C">
            <w:pPr>
              <w:tabs>
                <w:tab w:val="left" w:pos="318"/>
              </w:tabs>
              <w:jc w:val="center"/>
              <w:rPr>
                <w:b/>
                <w:bCs/>
              </w:rPr>
            </w:pPr>
            <w:r w:rsidRPr="00E21D82">
              <w:rPr>
                <w:b/>
                <w:bCs/>
              </w:rPr>
              <w:t xml:space="preserve">Kopējā  līgumcena EUR bez PVN </w:t>
            </w:r>
          </w:p>
          <w:p w:rsidR="00F55669" w:rsidRPr="00E21D82" w:rsidRDefault="00F55669" w:rsidP="0084383C"/>
        </w:tc>
        <w:tc>
          <w:tcPr>
            <w:tcW w:w="2896" w:type="dxa"/>
            <w:shd w:val="clear" w:color="auto" w:fill="auto"/>
          </w:tcPr>
          <w:p w:rsidR="00F55669" w:rsidRPr="00E21D82" w:rsidRDefault="00F55669" w:rsidP="0084383C"/>
        </w:tc>
      </w:tr>
    </w:tbl>
    <w:p w:rsidR="00F55669" w:rsidRPr="00E21D82" w:rsidRDefault="00F55669" w:rsidP="00F55669">
      <w:pPr>
        <w:pStyle w:val="BodyText"/>
        <w:tabs>
          <w:tab w:val="num" w:pos="720"/>
        </w:tabs>
        <w:rPr>
          <w:b w:val="0"/>
        </w:rPr>
      </w:pPr>
    </w:p>
    <w:p w:rsidR="00F55669" w:rsidRPr="00E21D82" w:rsidRDefault="00F55669" w:rsidP="00F55669">
      <w:pPr>
        <w:pStyle w:val="BodyText"/>
        <w:tabs>
          <w:tab w:val="num" w:pos="720"/>
        </w:tabs>
        <w:suppressAutoHyphens w:val="0"/>
        <w:rPr>
          <w:b w:val="0"/>
        </w:rPr>
      </w:pPr>
      <w:r w:rsidRPr="00E21D82">
        <w:rPr>
          <w:b w:val="0"/>
        </w:rPr>
        <w:t>2. Ja mūsu piedāvājums tiks pieņemts, mēs apņemamies Nolikumā ietvaros izstrādāt būvprojektu un veikt autoruzraudzību atbilstoši Nolikumā un līguma projektā noteiktajos termiņos.</w:t>
      </w:r>
    </w:p>
    <w:p w:rsidR="00F55669" w:rsidRPr="00E21D82" w:rsidRDefault="00F55669" w:rsidP="00F55669">
      <w:pPr>
        <w:pStyle w:val="BodyText"/>
        <w:tabs>
          <w:tab w:val="num" w:pos="720"/>
        </w:tabs>
        <w:rPr>
          <w:b w:val="0"/>
        </w:rPr>
      </w:pPr>
    </w:p>
    <w:p w:rsidR="00F55669" w:rsidRPr="00E21D82" w:rsidRDefault="00F55669" w:rsidP="00F55669">
      <w:pPr>
        <w:pStyle w:val="BodyText"/>
        <w:numPr>
          <w:ilvl w:val="0"/>
          <w:numId w:val="8"/>
        </w:numPr>
        <w:tabs>
          <w:tab w:val="left" w:pos="284"/>
        </w:tabs>
        <w:ind w:left="0" w:firstLine="0"/>
        <w:rPr>
          <w:b w:val="0"/>
        </w:rPr>
      </w:pPr>
      <w:r w:rsidRPr="00E21D82">
        <w:rPr>
          <w:b w:val="0"/>
        </w:rPr>
        <w:t>Šis piedāvājums ir spēkā 120 (viens simts divdesmit) dienu laikā no piedāvājumu atvēršanas dienas, tas mums būs saistošs un var tikt apstiprināts jebkurā brīdī līdz noteiktā perioda beigām.</w:t>
      </w:r>
    </w:p>
    <w:p w:rsidR="00F55669" w:rsidRPr="00E21D82" w:rsidRDefault="00F55669" w:rsidP="00F55669">
      <w:pPr>
        <w:pStyle w:val="BodyText"/>
        <w:ind w:left="720"/>
        <w:rPr>
          <w:b w:val="0"/>
        </w:rPr>
      </w:pPr>
    </w:p>
    <w:tbl>
      <w:tblPr>
        <w:tblW w:w="0" w:type="auto"/>
        <w:jc w:val="center"/>
        <w:tblLook w:val="01E0"/>
      </w:tblPr>
      <w:tblGrid>
        <w:gridCol w:w="3136"/>
        <w:gridCol w:w="2012"/>
        <w:gridCol w:w="3226"/>
      </w:tblGrid>
      <w:tr w:rsidR="00F55669" w:rsidRPr="00E21D82" w:rsidTr="0084383C">
        <w:trPr>
          <w:jc w:val="center"/>
        </w:trPr>
        <w:tc>
          <w:tcPr>
            <w:tcW w:w="3136" w:type="dxa"/>
            <w:tcBorders>
              <w:bottom w:val="single" w:sz="4" w:space="0" w:color="auto"/>
            </w:tcBorders>
          </w:tcPr>
          <w:p w:rsidR="00F55669" w:rsidRPr="00E21D82" w:rsidRDefault="00F55669" w:rsidP="0084383C">
            <w:pPr>
              <w:pStyle w:val="Header"/>
              <w:tabs>
                <w:tab w:val="clear" w:pos="4153"/>
                <w:tab w:val="clear" w:pos="8306"/>
              </w:tabs>
            </w:pPr>
          </w:p>
        </w:tc>
        <w:tc>
          <w:tcPr>
            <w:tcW w:w="2012" w:type="dxa"/>
          </w:tcPr>
          <w:p w:rsidR="00F55669" w:rsidRPr="00E21D82" w:rsidRDefault="00F55669" w:rsidP="0084383C">
            <w:pPr>
              <w:pStyle w:val="Header"/>
              <w:tabs>
                <w:tab w:val="clear" w:pos="4153"/>
                <w:tab w:val="clear" w:pos="8306"/>
              </w:tabs>
              <w:jc w:val="center"/>
            </w:pPr>
            <w:r w:rsidRPr="00E21D82">
              <w:t xml:space="preserve">    </w:t>
            </w:r>
          </w:p>
        </w:tc>
        <w:tc>
          <w:tcPr>
            <w:tcW w:w="3226" w:type="dxa"/>
            <w:tcBorders>
              <w:bottom w:val="single" w:sz="4" w:space="0" w:color="auto"/>
            </w:tcBorders>
          </w:tcPr>
          <w:p w:rsidR="00F55669" w:rsidRPr="00E21D82" w:rsidRDefault="00F55669" w:rsidP="0084383C">
            <w:pPr>
              <w:pStyle w:val="Header"/>
              <w:tabs>
                <w:tab w:val="clear" w:pos="4153"/>
                <w:tab w:val="clear" w:pos="8306"/>
              </w:tabs>
              <w:jc w:val="center"/>
            </w:pPr>
          </w:p>
        </w:tc>
      </w:tr>
      <w:tr w:rsidR="00F55669" w:rsidRPr="00E21D82" w:rsidTr="0084383C">
        <w:trPr>
          <w:jc w:val="center"/>
        </w:trPr>
        <w:tc>
          <w:tcPr>
            <w:tcW w:w="3136" w:type="dxa"/>
            <w:tcBorders>
              <w:top w:val="single" w:sz="4" w:space="0" w:color="auto"/>
            </w:tcBorders>
            <w:vAlign w:val="center"/>
          </w:tcPr>
          <w:p w:rsidR="00F55669" w:rsidRPr="00E21D82" w:rsidRDefault="00F55669" w:rsidP="0084383C">
            <w:pPr>
              <w:pStyle w:val="Header"/>
              <w:tabs>
                <w:tab w:val="clear" w:pos="4153"/>
                <w:tab w:val="clear" w:pos="8306"/>
              </w:tabs>
              <w:jc w:val="center"/>
              <w:rPr>
                <w:sz w:val="20"/>
                <w:szCs w:val="20"/>
              </w:rPr>
            </w:pPr>
            <w:r w:rsidRPr="00E21D82">
              <w:rPr>
                <w:sz w:val="20"/>
                <w:szCs w:val="20"/>
              </w:rPr>
              <w:t>(vieta)</w:t>
            </w:r>
          </w:p>
        </w:tc>
        <w:tc>
          <w:tcPr>
            <w:tcW w:w="2012" w:type="dxa"/>
          </w:tcPr>
          <w:p w:rsidR="00F55669" w:rsidRPr="00E21D82" w:rsidRDefault="00F55669" w:rsidP="0084383C">
            <w:pPr>
              <w:pStyle w:val="Header"/>
              <w:tabs>
                <w:tab w:val="clear" w:pos="4153"/>
                <w:tab w:val="clear" w:pos="8306"/>
              </w:tabs>
              <w:jc w:val="center"/>
              <w:rPr>
                <w:sz w:val="20"/>
                <w:szCs w:val="20"/>
              </w:rPr>
            </w:pPr>
            <w:r w:rsidRPr="00E21D82">
              <w:rPr>
                <w:sz w:val="20"/>
                <w:szCs w:val="20"/>
              </w:rPr>
              <w:t xml:space="preserve">  </w:t>
            </w:r>
          </w:p>
        </w:tc>
        <w:tc>
          <w:tcPr>
            <w:tcW w:w="3226" w:type="dxa"/>
            <w:tcBorders>
              <w:top w:val="single" w:sz="4" w:space="0" w:color="auto"/>
            </w:tcBorders>
            <w:vAlign w:val="center"/>
          </w:tcPr>
          <w:p w:rsidR="00F55669" w:rsidRPr="00E21D82" w:rsidRDefault="00F55669" w:rsidP="0084383C">
            <w:pPr>
              <w:pStyle w:val="Header"/>
              <w:tabs>
                <w:tab w:val="clear" w:pos="4153"/>
                <w:tab w:val="clear" w:pos="8306"/>
              </w:tabs>
              <w:jc w:val="center"/>
              <w:rPr>
                <w:sz w:val="20"/>
                <w:szCs w:val="20"/>
              </w:rPr>
            </w:pPr>
            <w:r w:rsidRPr="00E21D82">
              <w:rPr>
                <w:sz w:val="20"/>
                <w:szCs w:val="20"/>
              </w:rPr>
              <w:t>(datums)</w:t>
            </w:r>
          </w:p>
        </w:tc>
      </w:tr>
    </w:tbl>
    <w:p w:rsidR="00F55669" w:rsidRPr="00E21D82" w:rsidRDefault="00F55669" w:rsidP="00F55669">
      <w:pPr>
        <w:pStyle w:val="Header"/>
        <w:tabs>
          <w:tab w:val="clear" w:pos="4153"/>
          <w:tab w:val="clear" w:pos="8306"/>
        </w:tabs>
        <w:rPr>
          <w:bCs/>
        </w:rPr>
      </w:pPr>
    </w:p>
    <w:p w:rsidR="00F55669" w:rsidRPr="00E21D82" w:rsidRDefault="00F55669" w:rsidP="00F55669">
      <w:pPr>
        <w:pStyle w:val="Header"/>
        <w:tabs>
          <w:tab w:val="clear" w:pos="4153"/>
          <w:tab w:val="clear" w:pos="8306"/>
        </w:tabs>
        <w:rPr>
          <w:bCs/>
        </w:rPr>
      </w:pPr>
    </w:p>
    <w:tbl>
      <w:tblPr>
        <w:tblW w:w="9830" w:type="dxa"/>
        <w:jc w:val="center"/>
        <w:tblLook w:val="01E0"/>
      </w:tblPr>
      <w:tblGrid>
        <w:gridCol w:w="1577"/>
        <w:gridCol w:w="5764"/>
        <w:gridCol w:w="2489"/>
      </w:tblGrid>
      <w:tr w:rsidR="00F55669" w:rsidRPr="00E21D82" w:rsidTr="0084383C">
        <w:trPr>
          <w:jc w:val="center"/>
        </w:trPr>
        <w:tc>
          <w:tcPr>
            <w:tcW w:w="1577" w:type="dxa"/>
          </w:tcPr>
          <w:p w:rsidR="00F55669" w:rsidRPr="00E21D82" w:rsidRDefault="00F55669" w:rsidP="0084383C">
            <w:pPr>
              <w:pStyle w:val="Header"/>
              <w:tabs>
                <w:tab w:val="clear" w:pos="4153"/>
                <w:tab w:val="clear" w:pos="8306"/>
              </w:tabs>
            </w:pPr>
            <w:r w:rsidRPr="00E21D82">
              <w:t>Pretendents:</w:t>
            </w:r>
          </w:p>
        </w:tc>
        <w:tc>
          <w:tcPr>
            <w:tcW w:w="5764" w:type="dxa"/>
            <w:tcBorders>
              <w:bottom w:val="single" w:sz="4" w:space="0" w:color="auto"/>
            </w:tcBorders>
          </w:tcPr>
          <w:p w:rsidR="00F55669" w:rsidRPr="00E21D82" w:rsidRDefault="00F55669" w:rsidP="0084383C">
            <w:pPr>
              <w:pStyle w:val="Header"/>
              <w:tabs>
                <w:tab w:val="clear" w:pos="4153"/>
                <w:tab w:val="clear" w:pos="8306"/>
              </w:tabs>
              <w:jc w:val="center"/>
            </w:pPr>
          </w:p>
        </w:tc>
        <w:tc>
          <w:tcPr>
            <w:tcW w:w="2489" w:type="dxa"/>
          </w:tcPr>
          <w:p w:rsidR="00F55669" w:rsidRPr="00E21D82" w:rsidRDefault="00F55669" w:rsidP="0084383C">
            <w:pPr>
              <w:pStyle w:val="Header"/>
              <w:tabs>
                <w:tab w:val="clear" w:pos="4153"/>
                <w:tab w:val="clear" w:pos="8306"/>
              </w:tabs>
            </w:pPr>
            <w:r w:rsidRPr="00E21D82">
              <w:t xml:space="preserve">                </w:t>
            </w:r>
          </w:p>
        </w:tc>
      </w:tr>
      <w:tr w:rsidR="00F55669" w:rsidRPr="00E21D82" w:rsidTr="0084383C">
        <w:trPr>
          <w:jc w:val="center"/>
        </w:trPr>
        <w:tc>
          <w:tcPr>
            <w:tcW w:w="1577" w:type="dxa"/>
            <w:vAlign w:val="center"/>
          </w:tcPr>
          <w:p w:rsidR="00F55669" w:rsidRPr="00E21D82" w:rsidRDefault="00F55669" w:rsidP="0084383C">
            <w:pPr>
              <w:pStyle w:val="Header"/>
              <w:tabs>
                <w:tab w:val="clear" w:pos="4153"/>
                <w:tab w:val="clear" w:pos="8306"/>
              </w:tabs>
              <w:jc w:val="center"/>
              <w:rPr>
                <w:sz w:val="20"/>
                <w:szCs w:val="20"/>
              </w:rPr>
            </w:pPr>
            <w:r w:rsidRPr="00E21D82">
              <w:t>z.v.</w:t>
            </w:r>
          </w:p>
        </w:tc>
        <w:tc>
          <w:tcPr>
            <w:tcW w:w="5764" w:type="dxa"/>
            <w:tcBorders>
              <w:top w:val="single" w:sz="4" w:space="0" w:color="auto"/>
            </w:tcBorders>
          </w:tcPr>
          <w:p w:rsidR="00F55669" w:rsidRPr="00E21D82" w:rsidRDefault="00F55669" w:rsidP="0084383C">
            <w:pPr>
              <w:jc w:val="center"/>
              <w:rPr>
                <w:sz w:val="20"/>
                <w:szCs w:val="20"/>
              </w:rPr>
            </w:pPr>
            <w:r w:rsidRPr="00E21D82">
              <w:rPr>
                <w:sz w:val="20"/>
                <w:szCs w:val="20"/>
              </w:rPr>
              <w:t>(amats, paraksts, V.Uzvārds)</w:t>
            </w:r>
          </w:p>
        </w:tc>
        <w:tc>
          <w:tcPr>
            <w:tcW w:w="2489" w:type="dxa"/>
            <w:vAlign w:val="center"/>
          </w:tcPr>
          <w:p w:rsidR="00F55669" w:rsidRPr="00E21D82" w:rsidRDefault="00F55669" w:rsidP="0084383C">
            <w:pPr>
              <w:pStyle w:val="Header"/>
              <w:tabs>
                <w:tab w:val="clear" w:pos="4153"/>
                <w:tab w:val="clear" w:pos="8306"/>
              </w:tabs>
              <w:rPr>
                <w:sz w:val="20"/>
                <w:szCs w:val="20"/>
              </w:rPr>
            </w:pPr>
          </w:p>
          <w:p w:rsidR="00F55669" w:rsidRPr="00E21D82" w:rsidRDefault="00F55669" w:rsidP="0084383C">
            <w:pPr>
              <w:pStyle w:val="Header"/>
              <w:tabs>
                <w:tab w:val="clear" w:pos="4153"/>
                <w:tab w:val="clear" w:pos="8306"/>
              </w:tabs>
              <w:rPr>
                <w:sz w:val="20"/>
                <w:szCs w:val="20"/>
              </w:rPr>
            </w:pPr>
          </w:p>
        </w:tc>
      </w:tr>
    </w:tbl>
    <w:p w:rsidR="00F55669" w:rsidRPr="00E21D82" w:rsidRDefault="00F55669" w:rsidP="00F55669">
      <w:pPr>
        <w:rPr>
          <w:rFonts w:ascii="Arial" w:hAnsi="Arial" w:cs="Arial"/>
        </w:rPr>
      </w:pPr>
    </w:p>
    <w:p w:rsidR="00F55669" w:rsidRPr="00E21D82" w:rsidRDefault="00F55669" w:rsidP="00F55669">
      <w:pPr>
        <w:jc w:val="center"/>
        <w:rPr>
          <w:b/>
          <w:sz w:val="28"/>
          <w:szCs w:val="28"/>
        </w:rPr>
      </w:pPr>
    </w:p>
    <w:p w:rsidR="00F55669" w:rsidRPr="00E21D82" w:rsidRDefault="00F55669" w:rsidP="00F55669">
      <w:pPr>
        <w:jc w:val="center"/>
        <w:rPr>
          <w:b/>
          <w:sz w:val="28"/>
          <w:szCs w:val="28"/>
        </w:rPr>
      </w:pPr>
    </w:p>
    <w:p w:rsidR="00F55669" w:rsidRDefault="00F55669" w:rsidP="00F55669">
      <w:pPr>
        <w:jc w:val="center"/>
        <w:rPr>
          <w:b/>
          <w:sz w:val="28"/>
          <w:szCs w:val="28"/>
        </w:rPr>
      </w:pPr>
    </w:p>
    <w:p w:rsidR="008C0EB1" w:rsidRDefault="008C0EB1" w:rsidP="00F55669">
      <w:pPr>
        <w:jc w:val="center"/>
        <w:rPr>
          <w:b/>
          <w:sz w:val="28"/>
          <w:szCs w:val="28"/>
        </w:rPr>
      </w:pPr>
    </w:p>
    <w:p w:rsidR="008C0EB1" w:rsidRDefault="008C0EB1" w:rsidP="00F55669">
      <w:pPr>
        <w:jc w:val="center"/>
        <w:rPr>
          <w:b/>
          <w:sz w:val="28"/>
          <w:szCs w:val="28"/>
        </w:rPr>
      </w:pPr>
    </w:p>
    <w:p w:rsidR="008C0EB1" w:rsidRDefault="008C0EB1" w:rsidP="00F55669">
      <w:pPr>
        <w:jc w:val="center"/>
        <w:rPr>
          <w:b/>
          <w:sz w:val="28"/>
          <w:szCs w:val="28"/>
        </w:rPr>
      </w:pPr>
    </w:p>
    <w:p w:rsidR="00F55669" w:rsidRPr="00E21D82" w:rsidRDefault="00F55669" w:rsidP="00F55669"/>
    <w:p w:rsidR="00F55669" w:rsidRPr="00E21D82" w:rsidRDefault="00F55669" w:rsidP="00F55669">
      <w:pPr>
        <w:rPr>
          <w:b/>
        </w:rPr>
      </w:pPr>
    </w:p>
    <w:p w:rsidR="00F55669" w:rsidRPr="00E21D82" w:rsidRDefault="00F55669" w:rsidP="00F55669">
      <w:pPr>
        <w:jc w:val="right"/>
      </w:pPr>
      <w:r w:rsidRPr="00E21D82">
        <w:lastRenderedPageBreak/>
        <w:t>Pielikums Nr.5</w:t>
      </w:r>
    </w:p>
    <w:p w:rsidR="00F55669" w:rsidRPr="00E21D82" w:rsidRDefault="00D91403" w:rsidP="00F55669">
      <w:pPr>
        <w:jc w:val="right"/>
        <w:rPr>
          <w:iCs/>
        </w:rPr>
      </w:pPr>
      <w:r>
        <w:rPr>
          <w:iCs/>
          <w:noProof/>
          <w:lang w:eastAsia="ru-RU"/>
        </w:rPr>
        <w:t>Atklātā konkursa</w:t>
      </w:r>
      <w:r w:rsidR="00F55669" w:rsidRPr="00E21D82">
        <w:rPr>
          <w:iCs/>
          <w:noProof/>
          <w:lang w:eastAsia="ru-RU"/>
        </w:rPr>
        <w:t xml:space="preserve">  nolikumam</w:t>
      </w:r>
    </w:p>
    <w:p w:rsidR="00F55669" w:rsidRPr="00B229C0" w:rsidRDefault="00F55669" w:rsidP="00F55669">
      <w:pPr>
        <w:pStyle w:val="BodyText"/>
        <w:tabs>
          <w:tab w:val="left" w:pos="705"/>
        </w:tabs>
        <w:jc w:val="right"/>
        <w:rPr>
          <w:b w:val="0"/>
          <w:iCs/>
        </w:rPr>
      </w:pPr>
      <w:r w:rsidRPr="00B229C0">
        <w:rPr>
          <w:b w:val="0"/>
          <w:iCs/>
        </w:rPr>
        <w:t xml:space="preserve">ar identifikācijas Nr. </w:t>
      </w:r>
      <w:r w:rsidR="00D91403">
        <w:rPr>
          <w:b w:val="0"/>
        </w:rPr>
        <w:t>ASDS/2015/107</w:t>
      </w:r>
    </w:p>
    <w:p w:rsidR="00F55669" w:rsidRPr="00E21D82" w:rsidRDefault="00F55669" w:rsidP="00F55669">
      <w:pPr>
        <w:shd w:val="clear" w:color="auto" w:fill="FFFFFF"/>
        <w:jc w:val="center"/>
        <w:rPr>
          <w:b/>
          <w:bCs/>
          <w:szCs w:val="22"/>
        </w:rPr>
      </w:pPr>
    </w:p>
    <w:p w:rsidR="00F55669" w:rsidRPr="00E21D82" w:rsidRDefault="00F55669" w:rsidP="00F55669">
      <w:pPr>
        <w:shd w:val="clear" w:color="auto" w:fill="FFFFFF"/>
        <w:jc w:val="center"/>
        <w:rPr>
          <w:b/>
          <w:bCs/>
          <w:szCs w:val="22"/>
        </w:rPr>
      </w:pPr>
      <w:r w:rsidRPr="00E21D82">
        <w:rPr>
          <w:b/>
          <w:bCs/>
          <w:szCs w:val="22"/>
        </w:rPr>
        <w:t>LĪGUMA PROJEKTS</w:t>
      </w:r>
    </w:p>
    <w:p w:rsidR="00F55669" w:rsidRPr="00E21D82" w:rsidRDefault="00F55669" w:rsidP="00F55669">
      <w:pPr>
        <w:shd w:val="clear" w:color="auto" w:fill="FFFFFF"/>
        <w:jc w:val="center"/>
        <w:rPr>
          <w:b/>
          <w:bCs/>
          <w:szCs w:val="22"/>
        </w:rPr>
      </w:pPr>
    </w:p>
    <w:p w:rsidR="00F55669" w:rsidRPr="00E21D82" w:rsidRDefault="00F55669" w:rsidP="00F55669">
      <w:pPr>
        <w:shd w:val="clear" w:color="auto" w:fill="FFFFFF"/>
        <w:rPr>
          <w:szCs w:val="22"/>
        </w:rPr>
      </w:pPr>
      <w:r w:rsidRPr="00E21D82">
        <w:rPr>
          <w:szCs w:val="22"/>
        </w:rPr>
        <w:t>Daugavpilī</w:t>
      </w:r>
      <w:r w:rsidRPr="00E21D82">
        <w:rPr>
          <w:szCs w:val="22"/>
        </w:rPr>
        <w:tab/>
      </w:r>
      <w:r w:rsidRPr="00E21D82">
        <w:rPr>
          <w:szCs w:val="22"/>
        </w:rPr>
        <w:tab/>
      </w:r>
      <w:r w:rsidRPr="00E21D82">
        <w:rPr>
          <w:szCs w:val="22"/>
        </w:rPr>
        <w:tab/>
      </w:r>
      <w:r w:rsidRPr="00E21D82">
        <w:rPr>
          <w:szCs w:val="22"/>
        </w:rPr>
        <w:tab/>
        <w:t xml:space="preserve">                           </w:t>
      </w:r>
      <w:r w:rsidR="00A47679">
        <w:rPr>
          <w:szCs w:val="22"/>
        </w:rPr>
        <w:t xml:space="preserve">                            2016</w:t>
      </w:r>
      <w:r w:rsidRPr="00E21D82">
        <w:rPr>
          <w:szCs w:val="22"/>
        </w:rPr>
        <w:t>.gada ____________</w:t>
      </w:r>
    </w:p>
    <w:p w:rsidR="00F55669" w:rsidRPr="00E21D82" w:rsidRDefault="00F55669" w:rsidP="00F55669">
      <w:pPr>
        <w:jc w:val="both"/>
      </w:pPr>
    </w:p>
    <w:p w:rsidR="00F55669" w:rsidRPr="00E21D82" w:rsidRDefault="00F55669" w:rsidP="00F55669">
      <w:pPr>
        <w:autoSpaceDE w:val="0"/>
        <w:autoSpaceDN w:val="0"/>
        <w:adjustRightInd w:val="0"/>
        <w:jc w:val="both"/>
      </w:pPr>
      <w:r w:rsidRPr="00E21D82">
        <w:rPr>
          <w:b/>
          <w:iCs/>
        </w:rPr>
        <w:t>AS ,,Daugavpils satiksme”</w:t>
      </w:r>
      <w:r w:rsidRPr="00E21D82">
        <w:rPr>
          <w:i/>
          <w:iCs/>
        </w:rPr>
        <w:t xml:space="preserve">, </w:t>
      </w:r>
      <w:r w:rsidRPr="00E21D82">
        <w:rPr>
          <w:iCs/>
        </w:rPr>
        <w:t>reģistrācijas Nr.</w:t>
      </w:r>
      <w:r w:rsidRPr="00E21D82">
        <w:t>41503002269, juridiskā adrese 18.Novembra ielā 183, Daugavpilī</w:t>
      </w:r>
      <w:r w:rsidRPr="00E21D82">
        <w:rPr>
          <w:iCs/>
        </w:rPr>
        <w:t xml:space="preserve">, </w:t>
      </w:r>
      <w:r w:rsidRPr="00E21D82">
        <w:t xml:space="preserve"> tās valdes locekļa </w:t>
      </w:r>
      <w:proofErr w:type="spellStart"/>
      <w:r w:rsidRPr="00E21D82">
        <w:t>Ē.Mekša</w:t>
      </w:r>
      <w:proofErr w:type="spellEnd"/>
      <w:r w:rsidRPr="00E21D82">
        <w:t xml:space="preserve"> personā un valdes locekles S.Šņepstes personā,  kuri rīkojas saskaņā ar Statūtiem (</w:t>
      </w:r>
      <w:r w:rsidRPr="00E21D82">
        <w:rPr>
          <w:noProof/>
        </w:rPr>
        <w:t xml:space="preserve">turpmāk – </w:t>
      </w:r>
      <w:r w:rsidRPr="00E21D82">
        <w:t xml:space="preserve">Pasūtītājs) no vienas puses </w:t>
      </w:r>
      <w:r w:rsidRPr="00E21D82">
        <w:rPr>
          <w:noProof/>
        </w:rPr>
        <w:t>un,</w:t>
      </w:r>
    </w:p>
    <w:p w:rsidR="00F55669" w:rsidRPr="00E21D82" w:rsidRDefault="00F55669" w:rsidP="00F55669">
      <w:pPr>
        <w:jc w:val="both"/>
      </w:pPr>
      <w:r w:rsidRPr="00E21D82">
        <w:t>______________________</w:t>
      </w:r>
      <w:r w:rsidRPr="00E21D82">
        <w:rPr>
          <w:iCs/>
        </w:rPr>
        <w:t xml:space="preserve">, </w:t>
      </w:r>
      <w:proofErr w:type="spellStart"/>
      <w:r w:rsidRPr="00E21D82">
        <w:rPr>
          <w:iCs/>
        </w:rPr>
        <w:t>reģ.Nr</w:t>
      </w:r>
      <w:proofErr w:type="spellEnd"/>
      <w:r w:rsidRPr="00E21D82">
        <w:rPr>
          <w:iCs/>
        </w:rPr>
        <w:t>.____________________, juridiskā adrese _____________,</w:t>
      </w:r>
      <w:r w:rsidRPr="00E21D82">
        <w:t xml:space="preserve"> </w:t>
      </w:r>
      <w:r w:rsidRPr="00E21D82">
        <w:rPr>
          <w:bCs/>
        </w:rPr>
        <w:t>_______________</w:t>
      </w:r>
      <w:r w:rsidRPr="00E21D82">
        <w:t>,</w:t>
      </w:r>
      <w:r w:rsidRPr="00E21D82">
        <w:rPr>
          <w:bCs/>
        </w:rPr>
        <w:t xml:space="preserve"> tās</w:t>
      </w:r>
      <w:r w:rsidRPr="00E21D82">
        <w:t xml:space="preserve"> ____________ ________________ personā, kurš/a rīkojas uz _________________ pamata (turpmāk – Izpildītājs) no otras puses, abi kopā saukti Puses, bet katrs atsevišķi saukts Puse, pamatojoties uz AS ,,Daugavpils sa</w:t>
      </w:r>
      <w:r w:rsidR="00D91403">
        <w:t>tiksme” iepirkuma komisijas 2016</w:t>
      </w:r>
      <w:r w:rsidRPr="00E21D82">
        <w:t>.g</w:t>
      </w:r>
      <w:r w:rsidR="00D91403">
        <w:t>ada ______ lēmumu (2016</w:t>
      </w:r>
      <w:r w:rsidRPr="00E21D82">
        <w:t xml:space="preserve">.gada _____ protokols Nr.__)  </w:t>
      </w:r>
      <w:r w:rsidR="00D91403">
        <w:rPr>
          <w:lang w:eastAsia="lv-LV"/>
        </w:rPr>
        <w:t>„</w:t>
      </w:r>
      <w:r w:rsidR="00D91403" w:rsidRPr="00464062">
        <w:t>Būvprojekta izstrāde Jaunas tramvaju līnijas būvniecībai posmā 18.Novembra – Veselības iela – Stropu ciems, Daugavpilī”</w:t>
      </w:r>
      <w:r w:rsidRPr="00E21D82">
        <w:t>,</w:t>
      </w:r>
      <w:r w:rsidR="00D91403">
        <w:t xml:space="preserve"> identifikācijas </w:t>
      </w:r>
      <w:proofErr w:type="spellStart"/>
      <w:r w:rsidR="00D91403">
        <w:t>Nr.ASDS</w:t>
      </w:r>
      <w:proofErr w:type="spellEnd"/>
      <w:r w:rsidR="00D91403">
        <w:t>/2015/107</w:t>
      </w:r>
      <w:r w:rsidRPr="00E21D82">
        <w:t>, noslēdza šādu līgumu, turpmāk – Līgums:</w:t>
      </w:r>
    </w:p>
    <w:p w:rsidR="00F55669" w:rsidRPr="00E21D82" w:rsidRDefault="00F55669" w:rsidP="00F55669">
      <w:pPr>
        <w:jc w:val="both"/>
      </w:pPr>
    </w:p>
    <w:p w:rsidR="00F55669" w:rsidRPr="00E21D82" w:rsidRDefault="00F55669" w:rsidP="00F55669">
      <w:pPr>
        <w:pStyle w:val="Heading4"/>
        <w:suppressAutoHyphens w:val="0"/>
        <w:spacing w:before="0" w:after="0"/>
        <w:jc w:val="center"/>
        <w:rPr>
          <w:rFonts w:ascii="Times New Roman" w:hAnsi="Times New Roman"/>
        </w:rPr>
      </w:pPr>
      <w:r w:rsidRPr="00E21D82">
        <w:rPr>
          <w:rFonts w:ascii="Times New Roman" w:hAnsi="Times New Roman"/>
        </w:rPr>
        <w:t>1.Definīcijas</w:t>
      </w:r>
    </w:p>
    <w:p w:rsidR="00F55669" w:rsidRPr="00E21D82" w:rsidRDefault="00F55669" w:rsidP="00827528">
      <w:pPr>
        <w:pStyle w:val="ListParagraph"/>
        <w:numPr>
          <w:ilvl w:val="0"/>
          <w:numId w:val="20"/>
        </w:numPr>
        <w:tabs>
          <w:tab w:val="left" w:pos="426"/>
        </w:tabs>
        <w:suppressAutoHyphens w:val="0"/>
        <w:ind w:left="0" w:firstLine="0"/>
        <w:contextualSpacing/>
        <w:jc w:val="both"/>
      </w:pPr>
      <w:r w:rsidRPr="00E21D82">
        <w:rPr>
          <w:b/>
        </w:rPr>
        <w:t>Būvprojekts</w:t>
      </w:r>
      <w:r w:rsidRPr="00E21D82">
        <w:t xml:space="preserve"> ir būvniecības ieceres īstenošanai nepieciešamo grafisko un teksta dokumentu kopums. </w:t>
      </w:r>
    </w:p>
    <w:p w:rsidR="00F55669" w:rsidRPr="00E21D82" w:rsidRDefault="00F55669" w:rsidP="00827528">
      <w:pPr>
        <w:pStyle w:val="ListParagraph"/>
        <w:numPr>
          <w:ilvl w:val="1"/>
          <w:numId w:val="21"/>
        </w:numPr>
        <w:tabs>
          <w:tab w:val="left" w:pos="426"/>
        </w:tabs>
        <w:suppressAutoHyphens w:val="0"/>
        <w:ind w:left="0" w:firstLine="0"/>
        <w:contextualSpacing/>
        <w:jc w:val="both"/>
      </w:pPr>
      <w:r w:rsidRPr="00E21D82">
        <w:rPr>
          <w:b/>
          <w:bCs/>
          <w:shd w:val="clear" w:color="auto" w:fill="FFFFFF"/>
        </w:rPr>
        <w:t>Būvatļauja</w:t>
      </w:r>
      <w:r w:rsidRPr="00E21D82">
        <w:rPr>
          <w:rStyle w:val="apple-converted-space"/>
          <w:shd w:val="clear" w:color="auto" w:fill="FFFFFF"/>
        </w:rPr>
        <w:t> </w:t>
      </w:r>
      <w:r w:rsidRPr="00E21D82">
        <w:rPr>
          <w:shd w:val="clear" w:color="auto" w:fill="FFFFFF"/>
        </w:rPr>
        <w:t>ir administratīvais akts ar nosacījumiem būvniecības ieceres realizācijai dabā — projektēšanai un būvdarbiem — līdz būves pieņemšanai ekspluatācijā</w:t>
      </w:r>
    </w:p>
    <w:p w:rsidR="00F55669" w:rsidRPr="00E21D82" w:rsidRDefault="00F55669" w:rsidP="00827528">
      <w:pPr>
        <w:pStyle w:val="ListParagraph"/>
        <w:numPr>
          <w:ilvl w:val="1"/>
          <w:numId w:val="21"/>
        </w:numPr>
        <w:tabs>
          <w:tab w:val="left" w:pos="426"/>
        </w:tabs>
        <w:suppressAutoHyphens w:val="0"/>
        <w:ind w:left="0" w:firstLine="0"/>
        <w:contextualSpacing/>
        <w:jc w:val="both"/>
      </w:pPr>
      <w:r w:rsidRPr="00E21D82">
        <w:rPr>
          <w:b/>
        </w:rPr>
        <w:t>Apakšuzņēmējs</w:t>
      </w:r>
      <w:r w:rsidRPr="00E21D82">
        <w:t xml:space="preserve"> ir juridiska vai fiziska persona, kas slēdz līgumu ar Izpildītāju par noteiktas Darba daļas veikšanu.</w:t>
      </w:r>
    </w:p>
    <w:p w:rsidR="00F55669" w:rsidRPr="00E21D82" w:rsidRDefault="00F55669" w:rsidP="00827528">
      <w:pPr>
        <w:pStyle w:val="ListParagraph"/>
        <w:numPr>
          <w:ilvl w:val="1"/>
          <w:numId w:val="21"/>
        </w:numPr>
        <w:tabs>
          <w:tab w:val="left" w:pos="426"/>
        </w:tabs>
        <w:suppressAutoHyphens w:val="0"/>
        <w:ind w:left="0" w:firstLine="0"/>
        <w:contextualSpacing/>
        <w:jc w:val="both"/>
      </w:pPr>
      <w:r w:rsidRPr="00E21D82">
        <w:t xml:space="preserve"> </w:t>
      </w:r>
      <w:r w:rsidRPr="00E21D82">
        <w:rPr>
          <w:b/>
        </w:rPr>
        <w:t>Autoruzraudzība</w:t>
      </w:r>
      <w:r w:rsidRPr="00E21D82">
        <w:t xml:space="preserve"> ir kontrole, ko būvprojekta izstrādātājs veic pēc projektēšanas darbu pabeigšanas līdz būves nodošanai ekspluatācijā, lai nodrošinātu būves realizāciju atbilstoši būvprojektam. </w:t>
      </w:r>
    </w:p>
    <w:p w:rsidR="00F55669" w:rsidRPr="00E21D82" w:rsidRDefault="00F55669" w:rsidP="00827528">
      <w:pPr>
        <w:pStyle w:val="ListParagraph"/>
        <w:numPr>
          <w:ilvl w:val="1"/>
          <w:numId w:val="21"/>
        </w:numPr>
        <w:tabs>
          <w:tab w:val="left" w:pos="426"/>
        </w:tabs>
        <w:suppressAutoHyphens w:val="0"/>
        <w:ind w:left="0" w:firstLine="0"/>
        <w:contextualSpacing/>
        <w:jc w:val="both"/>
      </w:pPr>
      <w:r w:rsidRPr="00E21D82">
        <w:rPr>
          <w:b/>
        </w:rPr>
        <w:t>Būvprojekta ekspertīze</w:t>
      </w:r>
      <w:r w:rsidRPr="00E21D82">
        <w:t xml:space="preserve"> ir profesionāla pārbaude, kuras mērķis ir sniegt izvērtējumu par būvprojekta tehniskā risinājuma atbilstību normatīvo aktu un tehnisko noteikumu prasībām. </w:t>
      </w:r>
    </w:p>
    <w:p w:rsidR="00F55669" w:rsidRPr="00E21D82" w:rsidRDefault="00F55669" w:rsidP="00827528">
      <w:pPr>
        <w:pStyle w:val="ListParagraph"/>
        <w:numPr>
          <w:ilvl w:val="1"/>
          <w:numId w:val="21"/>
        </w:numPr>
        <w:tabs>
          <w:tab w:val="left" w:pos="426"/>
        </w:tabs>
        <w:suppressAutoHyphens w:val="0"/>
        <w:ind w:left="0" w:firstLine="0"/>
        <w:contextualSpacing/>
        <w:jc w:val="both"/>
      </w:pPr>
      <w:r w:rsidRPr="00E21D82">
        <w:rPr>
          <w:b/>
        </w:rPr>
        <w:t>Būvprojekts minimālā sastāvā</w:t>
      </w:r>
      <w:r w:rsidRPr="00E21D82">
        <w:t xml:space="preserve"> ir nepieciešamais grafisko un teksta dokumentu kopums, kas ataino būves pamatideju (būves apjoms, novietojums, būves lietošanas veids) un ir pamats būvatļaujas izdošanai. </w:t>
      </w:r>
    </w:p>
    <w:p w:rsidR="00F55669" w:rsidRPr="00E21D82" w:rsidRDefault="00F55669" w:rsidP="00827528">
      <w:pPr>
        <w:pStyle w:val="ListParagraph"/>
        <w:numPr>
          <w:ilvl w:val="1"/>
          <w:numId w:val="21"/>
        </w:numPr>
        <w:tabs>
          <w:tab w:val="left" w:pos="426"/>
        </w:tabs>
        <w:suppressAutoHyphens w:val="0"/>
        <w:ind w:left="0" w:firstLine="0"/>
        <w:contextualSpacing/>
        <w:jc w:val="both"/>
      </w:pPr>
      <w:r w:rsidRPr="00E21D82">
        <w:rPr>
          <w:b/>
        </w:rPr>
        <w:t xml:space="preserve">Projektētājs </w:t>
      </w:r>
      <w:r w:rsidRPr="00E21D82">
        <w:t>ir sertificēta fiziskā vai juridiskā persona, kas, pamatojoties uz Pasūtītāja apstiprināto tehnisko specifikāciju (darba uzdevums) un saskaņā ar noslēgto līgumu, izstrādā būvprojektu.</w:t>
      </w:r>
    </w:p>
    <w:p w:rsidR="00F55669" w:rsidRPr="00E21D82" w:rsidRDefault="00F55669" w:rsidP="00827528">
      <w:pPr>
        <w:pStyle w:val="ListParagraph"/>
        <w:numPr>
          <w:ilvl w:val="1"/>
          <w:numId w:val="21"/>
        </w:numPr>
        <w:tabs>
          <w:tab w:val="left" w:pos="426"/>
        </w:tabs>
        <w:suppressAutoHyphens w:val="0"/>
        <w:ind w:left="0" w:firstLine="0"/>
        <w:contextualSpacing/>
        <w:jc w:val="both"/>
      </w:pPr>
      <w:r w:rsidRPr="00E21D82">
        <w:rPr>
          <w:b/>
        </w:rPr>
        <w:t>Projekta vadītājs</w:t>
      </w:r>
      <w:r w:rsidRPr="00E21D82">
        <w:t xml:space="preserve"> ir Pasūtītāja pārstāvis, kurš ir pilnvarots pārstāvēt Pasūtītāju, pieņemt lēmumus, dot rīkojumus un saskaņojumus līgumā paredzētajos gadījumos.</w:t>
      </w:r>
    </w:p>
    <w:p w:rsidR="00F55669" w:rsidRPr="00E21D82" w:rsidRDefault="00F55669" w:rsidP="00827528">
      <w:pPr>
        <w:pStyle w:val="ListParagraph"/>
        <w:numPr>
          <w:ilvl w:val="1"/>
          <w:numId w:val="21"/>
        </w:numPr>
        <w:tabs>
          <w:tab w:val="left" w:pos="426"/>
        </w:tabs>
        <w:suppressAutoHyphens w:val="0"/>
        <w:contextualSpacing/>
        <w:jc w:val="both"/>
      </w:pPr>
      <w:r w:rsidRPr="00E21D82">
        <w:rPr>
          <w:b/>
        </w:rPr>
        <w:t xml:space="preserve"> Sākotnējā līgumcena</w:t>
      </w:r>
      <w:r w:rsidRPr="00E21D82">
        <w:t xml:space="preserve"> ir līgumcena, par kādu noslēgts šis līgums.</w:t>
      </w:r>
    </w:p>
    <w:p w:rsidR="00F55669" w:rsidRPr="00E21D82" w:rsidRDefault="00F55669" w:rsidP="00F55669">
      <w:pPr>
        <w:numPr>
          <w:ilvl w:val="1"/>
          <w:numId w:val="0"/>
        </w:numPr>
        <w:jc w:val="both"/>
      </w:pPr>
    </w:p>
    <w:p w:rsidR="00F55669" w:rsidRPr="00E21D82" w:rsidRDefault="00F55669" w:rsidP="00827528">
      <w:pPr>
        <w:pStyle w:val="Footer"/>
        <w:numPr>
          <w:ilvl w:val="0"/>
          <w:numId w:val="21"/>
        </w:numPr>
        <w:tabs>
          <w:tab w:val="left" w:pos="567"/>
        </w:tabs>
        <w:suppressAutoHyphens w:val="0"/>
        <w:spacing w:before="0"/>
        <w:jc w:val="center"/>
        <w:rPr>
          <w:b/>
          <w:bCs/>
          <w:szCs w:val="24"/>
        </w:rPr>
      </w:pPr>
      <w:r w:rsidRPr="00E21D82">
        <w:rPr>
          <w:b/>
          <w:bCs/>
          <w:szCs w:val="24"/>
        </w:rPr>
        <w:t>Līguma priekšmets</w:t>
      </w:r>
    </w:p>
    <w:p w:rsidR="00F55669" w:rsidRPr="00E21D82" w:rsidRDefault="00F55669" w:rsidP="00827528">
      <w:pPr>
        <w:pStyle w:val="ListParagraph"/>
        <w:numPr>
          <w:ilvl w:val="1"/>
          <w:numId w:val="22"/>
        </w:numPr>
        <w:tabs>
          <w:tab w:val="left" w:pos="426"/>
        </w:tabs>
        <w:suppressAutoHyphens w:val="0"/>
        <w:ind w:left="0" w:firstLine="0"/>
        <w:contextualSpacing/>
        <w:jc w:val="both"/>
      </w:pPr>
      <w:r w:rsidRPr="00E21D82">
        <w:t>Pasūtītājs uzdod, un Izpildītājs par samaksu apņemas Līgumā noteiktajā kārtībā, termiņos un pienācīgā kvalitātē, ievērojot Latvijas Republikas (turpmāk - LR) normatīvo aktu prasības, izstrādāt</w:t>
      </w:r>
      <w:r w:rsidRPr="00E21D82">
        <w:rPr>
          <w:b/>
        </w:rPr>
        <w:t xml:space="preserve"> būvprojektu </w:t>
      </w:r>
      <w:r w:rsidR="00D91403" w:rsidRPr="00D91403">
        <w:rPr>
          <w:b/>
          <w:lang w:eastAsia="lv-LV"/>
        </w:rPr>
        <w:t>„</w:t>
      </w:r>
      <w:r w:rsidR="00D91403" w:rsidRPr="00D91403">
        <w:rPr>
          <w:b/>
        </w:rPr>
        <w:t>Jaunas tramvaju līnijas būvniecībai posmā 18.Novembra – Veselības iela – Stropu ciems, Daugavpilī”</w:t>
      </w:r>
      <w:r w:rsidR="00D91403">
        <w:t xml:space="preserve"> </w:t>
      </w:r>
      <w:r w:rsidRPr="00E21D82">
        <w:t xml:space="preserve"> (turpmāk – Būvprojekts), </w:t>
      </w:r>
      <w:r w:rsidRPr="00E21D82">
        <w:rPr>
          <w:b/>
        </w:rPr>
        <w:t>un būvdarbu laikā nodrošināt autoruzraudzību</w:t>
      </w:r>
      <w:r w:rsidR="00D91403">
        <w:t xml:space="preserve"> atbilstoši atklātā konkursa</w:t>
      </w:r>
      <w:r w:rsidRPr="00E21D82">
        <w:t xml:space="preserve"> </w:t>
      </w:r>
      <w:r w:rsidR="00D91403">
        <w:rPr>
          <w:lang w:eastAsia="lv-LV"/>
        </w:rPr>
        <w:t>„</w:t>
      </w:r>
      <w:r w:rsidR="00D91403" w:rsidRPr="00464062">
        <w:t>Būvprojekta izstrāde Jaunas tramvaju līnijas būvniecībai posmā 18.Novembra – Veselības iela – Stropu ciems, Daugavpilī”</w:t>
      </w:r>
      <w:r w:rsidR="00D91403">
        <w:t xml:space="preserve"> </w:t>
      </w:r>
      <w:r w:rsidRPr="00E21D82">
        <w:t xml:space="preserve"> (identifikācijas numurs ASDS/2015</w:t>
      </w:r>
      <w:r w:rsidR="00D91403">
        <w:t>/107</w:t>
      </w:r>
      <w:r w:rsidRPr="00E21D82">
        <w:t>), nolikumam (Līguma pielikums Nr.1) (turpmāk – nolikums) un Izpildītāja iesniegtajam piedāvājumam (Lī</w:t>
      </w:r>
      <w:r w:rsidR="00D91403">
        <w:t xml:space="preserve">guma pielikums Nr.2)  atklātajam konkursam </w:t>
      </w:r>
      <w:r w:rsidR="00D91403">
        <w:rPr>
          <w:lang w:eastAsia="lv-LV"/>
        </w:rPr>
        <w:t>„</w:t>
      </w:r>
      <w:r w:rsidR="00D91403" w:rsidRPr="00464062">
        <w:t xml:space="preserve">Būvprojekta izstrāde </w:t>
      </w:r>
      <w:r w:rsidR="00D91403" w:rsidRPr="00464062">
        <w:lastRenderedPageBreak/>
        <w:t>Jaunas tramvaju līnijas būvniecībai posmā 18.Novembra – Veselības iela – Stropu ciems, Daugavpilī”</w:t>
      </w:r>
      <w:r w:rsidR="00D91403">
        <w:t xml:space="preserve"> </w:t>
      </w:r>
      <w:r w:rsidRPr="00E21D82">
        <w:t>(ide</w:t>
      </w:r>
      <w:r w:rsidR="00D91403">
        <w:t>ntifikācijas numurs ASDS/2015/107</w:t>
      </w:r>
      <w:r w:rsidRPr="00E21D82">
        <w:t>) un ievērojot visus šī Līguma nosacījumus.</w:t>
      </w:r>
    </w:p>
    <w:p w:rsidR="00F55669" w:rsidRPr="00E21D82" w:rsidRDefault="00F55669" w:rsidP="00827528">
      <w:pPr>
        <w:pStyle w:val="ListParagraph"/>
        <w:numPr>
          <w:ilvl w:val="1"/>
          <w:numId w:val="22"/>
        </w:numPr>
        <w:tabs>
          <w:tab w:val="left" w:pos="567"/>
        </w:tabs>
        <w:suppressAutoHyphens w:val="0"/>
        <w:ind w:left="0" w:firstLine="0"/>
        <w:contextualSpacing/>
        <w:jc w:val="both"/>
      </w:pPr>
      <w:r w:rsidRPr="00E21D82">
        <w:t>Būvprojekta izstrāde ietver šādu Būvprojekta dokumentācijas un pakalpojumu apjomu:</w:t>
      </w:r>
    </w:p>
    <w:p w:rsidR="007C652A" w:rsidRPr="007C652A" w:rsidRDefault="00F55669" w:rsidP="00827528">
      <w:pPr>
        <w:pStyle w:val="Footer"/>
        <w:numPr>
          <w:ilvl w:val="2"/>
          <w:numId w:val="23"/>
        </w:numPr>
        <w:tabs>
          <w:tab w:val="clear" w:pos="4320"/>
          <w:tab w:val="center" w:pos="709"/>
        </w:tabs>
        <w:suppressAutoHyphens w:val="0"/>
        <w:spacing w:before="0"/>
        <w:rPr>
          <w:bCs/>
          <w:szCs w:val="24"/>
        </w:rPr>
      </w:pPr>
      <w:r w:rsidRPr="00E21D82">
        <w:rPr>
          <w:szCs w:val="24"/>
        </w:rPr>
        <w:t xml:space="preserve">Būvprojekta </w:t>
      </w:r>
      <w:r w:rsidRPr="00E21D82">
        <w:rPr>
          <w:b/>
          <w:szCs w:val="24"/>
        </w:rPr>
        <w:t>izstrādi</w:t>
      </w:r>
      <w:r w:rsidR="009E0EAC">
        <w:rPr>
          <w:b/>
          <w:szCs w:val="24"/>
        </w:rPr>
        <w:t>,</w:t>
      </w:r>
      <w:r w:rsidRPr="00E21D82">
        <w:rPr>
          <w:b/>
          <w:szCs w:val="24"/>
        </w:rPr>
        <w:t xml:space="preserve"> </w:t>
      </w:r>
      <w:r w:rsidR="007C652A">
        <w:rPr>
          <w:b/>
          <w:szCs w:val="24"/>
        </w:rPr>
        <w:t xml:space="preserve"> pamatojoti</w:t>
      </w:r>
      <w:r w:rsidR="009E0EAC">
        <w:rPr>
          <w:b/>
          <w:szCs w:val="24"/>
        </w:rPr>
        <w:t>es uz AS ’’Daugavpils satiksme’’</w:t>
      </w:r>
      <w:r w:rsidR="007C652A">
        <w:rPr>
          <w:b/>
          <w:szCs w:val="24"/>
        </w:rPr>
        <w:t xml:space="preserve"> iz</w:t>
      </w:r>
      <w:r w:rsidR="009E0EAC">
        <w:rPr>
          <w:b/>
          <w:szCs w:val="24"/>
        </w:rPr>
        <w:t>s</w:t>
      </w:r>
      <w:r w:rsidR="007C652A">
        <w:rPr>
          <w:b/>
          <w:szCs w:val="24"/>
        </w:rPr>
        <w:t>niegto b</w:t>
      </w:r>
      <w:r w:rsidR="009E0EAC">
        <w:rPr>
          <w:b/>
          <w:szCs w:val="24"/>
        </w:rPr>
        <w:t>ūvprojektu minimālā sastāvā un Pilsētplānošanas un būvniecības departamenta būvvaldes izsniegto, spēkā esošo  būvatļauju un Pasūtītāja sagatavoto tehnisko specifikā</w:t>
      </w:r>
      <w:r w:rsidR="007C652A">
        <w:rPr>
          <w:b/>
          <w:szCs w:val="24"/>
        </w:rPr>
        <w:t xml:space="preserve">ciju </w:t>
      </w:r>
      <w:r w:rsidRPr="00E21D82">
        <w:rPr>
          <w:b/>
          <w:szCs w:val="24"/>
        </w:rPr>
        <w:t>(</w:t>
      </w:r>
      <w:r w:rsidRPr="00E21D82">
        <w:rPr>
          <w:szCs w:val="24"/>
        </w:rPr>
        <w:t>izmantojot savus darbiniekus un/vai apakšuzņēmēju darbiniekus un materiālus</w:t>
      </w:r>
      <w:r w:rsidRPr="00E21D82">
        <w:rPr>
          <w:b/>
          <w:szCs w:val="24"/>
        </w:rPr>
        <w:t xml:space="preserve">) saskaņā ar </w:t>
      </w:r>
      <w:r w:rsidRPr="00E21D82">
        <w:rPr>
          <w:szCs w:val="24"/>
          <w:lang w:eastAsia="lv-LV"/>
        </w:rPr>
        <w:t>spēkā esošo normatīvo aktu prasībām</w:t>
      </w:r>
      <w:r w:rsidR="007C652A">
        <w:rPr>
          <w:szCs w:val="24"/>
        </w:rPr>
        <w:t>.</w:t>
      </w:r>
    </w:p>
    <w:p w:rsidR="00C970B0" w:rsidRPr="00C970B0" w:rsidRDefault="00E02DDC" w:rsidP="00827528">
      <w:pPr>
        <w:pStyle w:val="Footer"/>
        <w:numPr>
          <w:ilvl w:val="2"/>
          <w:numId w:val="23"/>
        </w:numPr>
        <w:tabs>
          <w:tab w:val="clear" w:pos="4320"/>
          <w:tab w:val="center" w:pos="709"/>
        </w:tabs>
        <w:suppressAutoHyphens w:val="0"/>
        <w:spacing w:before="0"/>
        <w:rPr>
          <w:bCs/>
          <w:szCs w:val="24"/>
        </w:rPr>
      </w:pPr>
      <w:r>
        <w:rPr>
          <w:bCs/>
          <w:szCs w:val="24"/>
        </w:rPr>
        <w:t>Tehnisko noteikumu pieprasīšana inženiertīklu turētājiem, saistītajām iestādē;</w:t>
      </w:r>
      <w:r w:rsidR="005E1DF1">
        <w:rPr>
          <w:bCs/>
          <w:szCs w:val="24"/>
        </w:rPr>
        <w:t>.</w:t>
      </w:r>
    </w:p>
    <w:p w:rsidR="00F55669" w:rsidRPr="00E21D82" w:rsidRDefault="00E02DDC" w:rsidP="00827528">
      <w:pPr>
        <w:pStyle w:val="Footer"/>
        <w:numPr>
          <w:ilvl w:val="2"/>
          <w:numId w:val="23"/>
        </w:numPr>
        <w:tabs>
          <w:tab w:val="clear" w:pos="4320"/>
          <w:tab w:val="center" w:pos="709"/>
        </w:tabs>
        <w:suppressAutoHyphens w:val="0"/>
        <w:spacing w:before="0"/>
        <w:rPr>
          <w:bCs/>
          <w:szCs w:val="24"/>
        </w:rPr>
      </w:pPr>
      <w:r>
        <w:rPr>
          <w:szCs w:val="24"/>
        </w:rPr>
        <w:t>V</w:t>
      </w:r>
      <w:r w:rsidR="00F55669" w:rsidRPr="00E21D82">
        <w:rPr>
          <w:szCs w:val="24"/>
        </w:rPr>
        <w:t>isu nepieciešamo ar inženiertīklu turētājiem un tehnisko noteikumu izsniedzējiem saskaņojumu saņemšanu;</w:t>
      </w:r>
    </w:p>
    <w:p w:rsidR="00F55669" w:rsidRPr="00E21D82" w:rsidRDefault="005E1DF1" w:rsidP="00827528">
      <w:pPr>
        <w:pStyle w:val="Footer"/>
        <w:numPr>
          <w:ilvl w:val="2"/>
          <w:numId w:val="23"/>
        </w:numPr>
        <w:tabs>
          <w:tab w:val="clear" w:pos="4320"/>
          <w:tab w:val="center" w:pos="709"/>
        </w:tabs>
        <w:suppressAutoHyphens w:val="0"/>
        <w:spacing w:before="0"/>
        <w:rPr>
          <w:bCs/>
          <w:szCs w:val="24"/>
        </w:rPr>
      </w:pPr>
      <w:r>
        <w:rPr>
          <w:szCs w:val="24"/>
        </w:rPr>
        <w:t xml:space="preserve">Ar </w:t>
      </w:r>
      <w:r w:rsidR="00AB2970">
        <w:rPr>
          <w:szCs w:val="24"/>
        </w:rPr>
        <w:t>d</w:t>
      </w:r>
      <w:r w:rsidR="00F55669" w:rsidRPr="00E21D82">
        <w:rPr>
          <w:szCs w:val="24"/>
        </w:rPr>
        <w:t>okumentācijas saskaņošanu</w:t>
      </w:r>
      <w:r w:rsidR="00E02DDC">
        <w:rPr>
          <w:szCs w:val="24"/>
        </w:rPr>
        <w:t xml:space="preserve"> saistī</w:t>
      </w:r>
      <w:r>
        <w:rPr>
          <w:szCs w:val="24"/>
        </w:rPr>
        <w:t xml:space="preserve">tos izdevumus </w:t>
      </w:r>
      <w:r w:rsidR="00F55669" w:rsidRPr="00E21D82">
        <w:rPr>
          <w:szCs w:val="24"/>
        </w:rPr>
        <w:t xml:space="preserve"> Daugavpils pilsētas domes Pilsētplānošanas un būvniecības departamentā</w:t>
      </w:r>
      <w:r w:rsidR="00E02DDC">
        <w:rPr>
          <w:szCs w:val="24"/>
        </w:rPr>
        <w:t>, t.sk. konstatē</w:t>
      </w:r>
      <w:r w:rsidR="00AB2970">
        <w:rPr>
          <w:szCs w:val="24"/>
        </w:rPr>
        <w:t>to neprecizitāšu novērš</w:t>
      </w:r>
      <w:r>
        <w:rPr>
          <w:szCs w:val="24"/>
        </w:rPr>
        <w:t xml:space="preserve">anu </w:t>
      </w:r>
      <w:r w:rsidR="00AB2970">
        <w:rPr>
          <w:szCs w:val="24"/>
        </w:rPr>
        <w:t>un papildinājumu sagatavoš</w:t>
      </w:r>
      <w:r>
        <w:rPr>
          <w:szCs w:val="24"/>
        </w:rPr>
        <w:t>anu</w:t>
      </w:r>
      <w:r w:rsidR="00F55669" w:rsidRPr="00E21D82">
        <w:rPr>
          <w:szCs w:val="24"/>
        </w:rPr>
        <w:t>;</w:t>
      </w:r>
    </w:p>
    <w:p w:rsidR="005E1DF1" w:rsidRPr="005E1DF1" w:rsidRDefault="00F55669" w:rsidP="005E1DF1">
      <w:pPr>
        <w:pStyle w:val="Footer"/>
        <w:numPr>
          <w:ilvl w:val="2"/>
          <w:numId w:val="23"/>
        </w:numPr>
        <w:tabs>
          <w:tab w:val="clear" w:pos="4320"/>
          <w:tab w:val="center" w:pos="709"/>
        </w:tabs>
        <w:suppressAutoHyphens w:val="0"/>
        <w:spacing w:before="0"/>
        <w:rPr>
          <w:bCs/>
          <w:szCs w:val="24"/>
        </w:rPr>
      </w:pPr>
      <w:r w:rsidRPr="00E21D82">
        <w:rPr>
          <w:bCs/>
          <w:szCs w:val="24"/>
        </w:rPr>
        <w:t>Izpildītājs apņemas veikt autoruzraudzību pēc būvdarbu uzsākš</w:t>
      </w:r>
      <w:r w:rsidR="00AB2970">
        <w:rPr>
          <w:bCs/>
          <w:szCs w:val="24"/>
        </w:rPr>
        <w:t>anas uz būvdarbu veikšanas laikā</w:t>
      </w:r>
      <w:r w:rsidRPr="00E21D82">
        <w:rPr>
          <w:bCs/>
          <w:szCs w:val="24"/>
        </w:rPr>
        <w:t xml:space="preserve"> līdz objekta nodošanai </w:t>
      </w:r>
      <w:r w:rsidRPr="00E21D82">
        <w:rPr>
          <w:szCs w:val="24"/>
        </w:rPr>
        <w:t>ekspluatācijā.</w:t>
      </w:r>
      <w:r w:rsidRPr="00E21D82">
        <w:rPr>
          <w:bCs/>
          <w:szCs w:val="24"/>
        </w:rPr>
        <w:t xml:space="preserve"> </w:t>
      </w:r>
      <w:r w:rsidRPr="00E21D82">
        <w:rPr>
          <w:szCs w:val="24"/>
        </w:rPr>
        <w:t>Projektētājam ir jāveic objekta autoruzraudzīb</w:t>
      </w:r>
      <w:r w:rsidR="00AB2970">
        <w:rPr>
          <w:szCs w:val="24"/>
        </w:rPr>
        <w:t>a atbilstoši Būvniecības likuma</w:t>
      </w:r>
      <w:r w:rsidRPr="00E21D82">
        <w:rPr>
          <w:szCs w:val="24"/>
        </w:rPr>
        <w:t xml:space="preserve"> un citu spēk</w:t>
      </w:r>
      <w:r w:rsidR="005E1DF1">
        <w:rPr>
          <w:szCs w:val="24"/>
        </w:rPr>
        <w:t>ā esošo normatīvo aktu prasībām.</w:t>
      </w:r>
    </w:p>
    <w:p w:rsidR="00D91403" w:rsidRPr="00D91403" w:rsidRDefault="00D91403" w:rsidP="00D91403">
      <w:pPr>
        <w:pStyle w:val="Footer"/>
        <w:tabs>
          <w:tab w:val="clear" w:pos="4320"/>
          <w:tab w:val="center" w:pos="709"/>
        </w:tabs>
        <w:suppressAutoHyphens w:val="0"/>
        <w:spacing w:before="0"/>
        <w:ind w:left="720"/>
        <w:rPr>
          <w:bCs/>
          <w:szCs w:val="24"/>
        </w:rPr>
      </w:pPr>
    </w:p>
    <w:p w:rsidR="00F55669" w:rsidRPr="00E21D82" w:rsidRDefault="00F55669" w:rsidP="00827528">
      <w:pPr>
        <w:pStyle w:val="Footer"/>
        <w:numPr>
          <w:ilvl w:val="0"/>
          <w:numId w:val="22"/>
        </w:numPr>
        <w:tabs>
          <w:tab w:val="left" w:pos="567"/>
        </w:tabs>
        <w:suppressAutoHyphens w:val="0"/>
        <w:spacing w:before="0"/>
        <w:jc w:val="center"/>
        <w:rPr>
          <w:b/>
          <w:bCs/>
          <w:szCs w:val="24"/>
        </w:rPr>
      </w:pPr>
      <w:r w:rsidRPr="00E21D82">
        <w:rPr>
          <w:b/>
          <w:bCs/>
          <w:szCs w:val="24"/>
        </w:rPr>
        <w:t>Darbu izpildes termiņš</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Līgums stājas spēkā ar tā abpusējas parakstīšanas brīdi un ir spēkā līdz abu pušu saistību izpildei.</w:t>
      </w:r>
    </w:p>
    <w:p w:rsidR="00F55669" w:rsidRPr="00E21D82" w:rsidRDefault="00F55669" w:rsidP="00827528">
      <w:pPr>
        <w:pStyle w:val="BodyTextIndent"/>
        <w:numPr>
          <w:ilvl w:val="1"/>
          <w:numId w:val="22"/>
        </w:numPr>
        <w:tabs>
          <w:tab w:val="left" w:pos="426"/>
        </w:tabs>
        <w:suppressAutoHyphens w:val="0"/>
        <w:ind w:left="0" w:firstLine="0"/>
        <w:jc w:val="both"/>
      </w:pPr>
      <w:r w:rsidRPr="00E21D82">
        <w:t>Būvprojekta izstrāde un iesniegšana</w:t>
      </w:r>
      <w:r w:rsidR="00AB2970">
        <w:t xml:space="preserve"> Pasūtītājam</w:t>
      </w:r>
      <w:r w:rsidR="005E1DF1">
        <w:t xml:space="preserve"> veicama 3</w:t>
      </w:r>
      <w:r w:rsidR="00AB2970">
        <w:t xml:space="preserve"> (trīs</w:t>
      </w:r>
      <w:r w:rsidRPr="00E21D82">
        <w:t xml:space="preserve">) mēnešu laikā no </w:t>
      </w:r>
      <w:r w:rsidR="00AB2970">
        <w:t>līguma parakstīša</w:t>
      </w:r>
      <w:r w:rsidR="005E1DF1">
        <w:t>nas dienas</w:t>
      </w:r>
      <w:r w:rsidR="00AB2970">
        <w:t>.</w:t>
      </w:r>
    </w:p>
    <w:p w:rsidR="00F55669" w:rsidRPr="00E21D82" w:rsidRDefault="00F55669" w:rsidP="00827528">
      <w:pPr>
        <w:pStyle w:val="BodyTextIndent"/>
        <w:numPr>
          <w:ilvl w:val="1"/>
          <w:numId w:val="22"/>
        </w:numPr>
        <w:tabs>
          <w:tab w:val="left" w:pos="426"/>
        </w:tabs>
        <w:suppressAutoHyphens w:val="0"/>
        <w:ind w:left="0" w:firstLine="0"/>
        <w:jc w:val="both"/>
      </w:pPr>
      <w:r w:rsidRPr="00E21D82">
        <w:t>Būvprojekta ekspertīzi</w:t>
      </w:r>
      <w:r w:rsidRPr="00E21D82">
        <w:rPr>
          <w:rStyle w:val="CommentReference"/>
        </w:rPr>
        <w:t xml:space="preserve"> </w:t>
      </w:r>
      <w:r w:rsidRPr="00E21D82">
        <w:t>nodrošina Pasūtītājs 1 (viena) mēneša laikā no brīža, kad Izpildītājs Pasūtītājam ir iesniedzis gatavu Būvprojektu pilnā sastāvā, kas ir saskaņots ar visiem inženiertīklu turētājiem un tehnisko noteikumu izsniedzējiem.</w:t>
      </w:r>
    </w:p>
    <w:p w:rsidR="00F55669" w:rsidRPr="00E21D82" w:rsidRDefault="00F55669" w:rsidP="00827528">
      <w:pPr>
        <w:pStyle w:val="BodyTextIndent"/>
        <w:numPr>
          <w:ilvl w:val="1"/>
          <w:numId w:val="22"/>
        </w:numPr>
        <w:tabs>
          <w:tab w:val="left" w:pos="426"/>
        </w:tabs>
        <w:suppressAutoHyphens w:val="0"/>
        <w:ind w:left="0" w:firstLine="0"/>
        <w:jc w:val="both"/>
      </w:pPr>
      <w:r w:rsidRPr="00E21D82">
        <w:t>Būvprojekta saskaņošana Daugavpils pilsētas domes Pilsētplānošanas un būvniecības departamentā veicama 1 (viena) mēneša laikā no ekspertīzes veikšanas.</w:t>
      </w:r>
    </w:p>
    <w:p w:rsidR="00A707CE" w:rsidRPr="00A707CE" w:rsidRDefault="00F55669" w:rsidP="00A707CE">
      <w:pPr>
        <w:pStyle w:val="StyleStyle1Justified"/>
        <w:numPr>
          <w:ilvl w:val="1"/>
          <w:numId w:val="22"/>
        </w:numPr>
        <w:tabs>
          <w:tab w:val="left" w:pos="426"/>
        </w:tabs>
        <w:ind w:left="0" w:firstLine="0"/>
        <w:rPr>
          <w:bCs w:val="0"/>
          <w:sz w:val="24"/>
          <w:szCs w:val="24"/>
        </w:rPr>
      </w:pPr>
      <w:r w:rsidRPr="00E21D82">
        <w:rPr>
          <w:bCs w:val="0"/>
          <w:sz w:val="24"/>
          <w:szCs w:val="24"/>
        </w:rPr>
        <w:t>Būvprojekta nodošana Pasūtītājam tiek apstiprināta ar savstarpēji parakstītu nodošanas – pieņemšanas aktu.</w:t>
      </w:r>
      <w:r w:rsidRPr="00E21D82">
        <w:rPr>
          <w:sz w:val="24"/>
          <w:szCs w:val="24"/>
        </w:rPr>
        <w:t xml:space="preserve"> </w:t>
      </w:r>
    </w:p>
    <w:p w:rsidR="00A707CE" w:rsidRPr="00A707CE" w:rsidRDefault="00A707CE" w:rsidP="00A707CE">
      <w:pPr>
        <w:pStyle w:val="StyleStyle1Justified"/>
        <w:numPr>
          <w:ilvl w:val="1"/>
          <w:numId w:val="22"/>
        </w:numPr>
        <w:tabs>
          <w:tab w:val="left" w:pos="426"/>
        </w:tabs>
        <w:ind w:left="0" w:firstLine="0"/>
        <w:rPr>
          <w:bCs w:val="0"/>
          <w:sz w:val="24"/>
          <w:szCs w:val="24"/>
        </w:rPr>
      </w:pPr>
      <w:r w:rsidRPr="00A707CE">
        <w:rPr>
          <w:sz w:val="24"/>
          <w:szCs w:val="24"/>
        </w:rPr>
        <w:t xml:space="preserve">Ekspertīzes konstatētos trūkumus Izpildītājs veic ne vēlāk kā 10 (desmit) kalendāro dienu laikā no pārskata par ekspertīzes konstatētajiem trūkumiem saņemšanas brīža. </w:t>
      </w:r>
    </w:p>
    <w:p w:rsidR="00F55669" w:rsidRPr="00A707CE" w:rsidRDefault="00F55669" w:rsidP="00A707CE">
      <w:pPr>
        <w:pStyle w:val="StyleStyle1Justified"/>
        <w:numPr>
          <w:ilvl w:val="1"/>
          <w:numId w:val="22"/>
        </w:numPr>
        <w:tabs>
          <w:tab w:val="left" w:pos="426"/>
        </w:tabs>
        <w:ind w:left="0" w:firstLine="0"/>
        <w:rPr>
          <w:bCs w:val="0"/>
          <w:sz w:val="24"/>
          <w:szCs w:val="24"/>
        </w:rPr>
      </w:pPr>
      <w:r w:rsidRPr="00A707CE">
        <w:rPr>
          <w:sz w:val="24"/>
          <w:szCs w:val="24"/>
        </w:rPr>
        <w:t>Būvprojekta sastāvā ir jāparedz visi risinājumi un rasējumi ar detalizācijas pakāpi, kas ir pietiekama būvdarbu izmaksu aprēķinam un izpildei atbilstoši normatīvo aktu prasībām.</w:t>
      </w:r>
    </w:p>
    <w:p w:rsidR="00F55669" w:rsidRPr="00E21D82" w:rsidRDefault="00F55669" w:rsidP="00827528">
      <w:pPr>
        <w:pStyle w:val="BodyTextIndent"/>
        <w:numPr>
          <w:ilvl w:val="1"/>
          <w:numId w:val="22"/>
        </w:numPr>
        <w:tabs>
          <w:tab w:val="left" w:pos="426"/>
        </w:tabs>
        <w:suppressAutoHyphens w:val="0"/>
        <w:ind w:left="0" w:firstLine="0"/>
        <w:jc w:val="both"/>
      </w:pPr>
      <w:r w:rsidRPr="00E21D82">
        <w:t>Autoruzraudzība veicama būvdarbu izpildes laikā līdz objekta nodošanai ekspluatācijā atbilstoši normatīvo aktu prasībām.</w:t>
      </w:r>
    </w:p>
    <w:p w:rsidR="00F55669" w:rsidRPr="00E21D82" w:rsidRDefault="00F55669" w:rsidP="00827528">
      <w:pPr>
        <w:pStyle w:val="BodyTextIndent"/>
        <w:numPr>
          <w:ilvl w:val="1"/>
          <w:numId w:val="22"/>
        </w:numPr>
        <w:tabs>
          <w:tab w:val="left" w:pos="426"/>
          <w:tab w:val="left" w:pos="567"/>
        </w:tabs>
        <w:suppressAutoHyphens w:val="0"/>
        <w:ind w:left="0" w:firstLine="0"/>
        <w:jc w:val="both"/>
      </w:pPr>
      <w:r w:rsidRPr="00E21D82">
        <w:t>Līguma izpildes laikā, iestājoties no Izpildītāja neatkarīgiem apstākļiem, kas kavē Līgumā noteikto saistību izpildi, vai padara neiespējamu līguma izpildi noteiktajos termiņos, Izpildītājam ir tiesības l</w:t>
      </w:r>
      <w:r w:rsidR="00042248">
        <w:t>ūgt pagarināt izpildes termiņu. Pieprasījums termiņa pagarinājumam iesniedzams rakstiskā veidā.</w:t>
      </w:r>
    </w:p>
    <w:p w:rsidR="00F55669" w:rsidRPr="00E21D82" w:rsidRDefault="00F55669" w:rsidP="00F55669">
      <w:pPr>
        <w:pStyle w:val="BodyTextIndent"/>
        <w:numPr>
          <w:ilvl w:val="1"/>
          <w:numId w:val="22"/>
        </w:numPr>
        <w:tabs>
          <w:tab w:val="left" w:pos="426"/>
          <w:tab w:val="left" w:pos="567"/>
        </w:tabs>
        <w:suppressAutoHyphens w:val="0"/>
        <w:ind w:left="0" w:firstLine="0"/>
        <w:jc w:val="both"/>
      </w:pPr>
      <w:r w:rsidRPr="00E21D82">
        <w:t>Gadījumā, ja Izpildītājs pagarinājuma lūgumu nevar pamatot ar attiecīgiem dokumentiem, tad Pasūtītājam ir tiesības atteikt līguma termiņa pagarinājumu un piemērot soda sankcijas saskaņā ar Līguma 9.1.p</w:t>
      </w:r>
      <w:r w:rsidR="00FA5083">
        <w:t>unktu</w:t>
      </w:r>
      <w:r w:rsidRPr="00E21D82">
        <w:t>.</w:t>
      </w:r>
    </w:p>
    <w:p w:rsidR="00F55669" w:rsidRPr="00E21D82" w:rsidRDefault="00F55669" w:rsidP="00827528">
      <w:pPr>
        <w:pStyle w:val="Footer"/>
        <w:numPr>
          <w:ilvl w:val="0"/>
          <w:numId w:val="22"/>
        </w:numPr>
        <w:tabs>
          <w:tab w:val="left" w:pos="567"/>
        </w:tabs>
        <w:suppressAutoHyphens w:val="0"/>
        <w:spacing w:before="0"/>
        <w:jc w:val="center"/>
        <w:rPr>
          <w:b/>
          <w:bCs/>
          <w:szCs w:val="24"/>
        </w:rPr>
      </w:pPr>
      <w:r w:rsidRPr="00E21D82">
        <w:rPr>
          <w:b/>
          <w:bCs/>
          <w:szCs w:val="24"/>
        </w:rPr>
        <w:t>Līguma summa un norēķinu kārtība</w:t>
      </w:r>
    </w:p>
    <w:p w:rsidR="00F55669" w:rsidRPr="00E21D82" w:rsidRDefault="00F55669" w:rsidP="00827528">
      <w:pPr>
        <w:numPr>
          <w:ilvl w:val="1"/>
          <w:numId w:val="22"/>
        </w:numPr>
        <w:tabs>
          <w:tab w:val="left" w:pos="567"/>
        </w:tabs>
        <w:suppressAutoHyphens w:val="0"/>
        <w:ind w:left="0" w:firstLine="0"/>
        <w:jc w:val="both"/>
        <w:rPr>
          <w:i/>
          <w:iCs/>
        </w:rPr>
      </w:pPr>
      <w:r w:rsidRPr="00E21D82">
        <w:t>Līgumcena par Būvprojekta izstrādi, atbilstoši Izp</w:t>
      </w:r>
      <w:r w:rsidR="00D91403">
        <w:t>ildītāja iesniegtajam atklātajam konkursam</w:t>
      </w:r>
      <w:r w:rsidRPr="00E21D82">
        <w:t xml:space="preserve"> </w:t>
      </w:r>
      <w:r w:rsidR="00D91403">
        <w:rPr>
          <w:lang w:eastAsia="lv-LV"/>
        </w:rPr>
        <w:t>„</w:t>
      </w:r>
      <w:r w:rsidR="00D91403" w:rsidRPr="00464062">
        <w:t>Būvprojekta izstrāde Jaunas tramvaju līnijas būvniecībai posmā 18.Novembra – Veselības iela – Stropu ciems, Daugavpilī”</w:t>
      </w:r>
      <w:r w:rsidR="00D91403">
        <w:t xml:space="preserve"> </w:t>
      </w:r>
      <w:r w:rsidRPr="00E21D82">
        <w:t xml:space="preserve"> (ide</w:t>
      </w:r>
      <w:r w:rsidR="00FF2443">
        <w:t>ntifikācijas numurs ASDS/2015/107</w:t>
      </w:r>
      <w:r w:rsidRPr="00E21D82">
        <w:t xml:space="preserve">), piedāvājumā iekļautam Finanšu piedāvājumam (Līguma pielikums Nr.2) tiek noteikta EUR ___________ (______________) bez PVN un Līguma summa par autoruzraudzības nodrošināšanu tiek noteikta EUR ___________ ( ______________ ) bez PVN. Kopējā līguma summa sastāda EUR ___________ ( ______________ ) bez PVN. </w:t>
      </w:r>
    </w:p>
    <w:p w:rsidR="00F55669" w:rsidRPr="00E21D82" w:rsidRDefault="00F55669" w:rsidP="00827528">
      <w:pPr>
        <w:pStyle w:val="ListParagraph"/>
        <w:numPr>
          <w:ilvl w:val="1"/>
          <w:numId w:val="22"/>
        </w:numPr>
        <w:suppressAutoHyphens w:val="0"/>
        <w:ind w:left="567" w:hanging="567"/>
        <w:contextualSpacing/>
        <w:jc w:val="both"/>
        <w:rPr>
          <w:i/>
        </w:rPr>
      </w:pPr>
      <w:r w:rsidRPr="00E21D82">
        <w:rPr>
          <w:rStyle w:val="Emphasis"/>
          <w:i w:val="0"/>
        </w:rPr>
        <w:lastRenderedPageBreak/>
        <w:t>Priekšapmaksa šī līguma ietvaros nav paredzēta.</w:t>
      </w:r>
    </w:p>
    <w:p w:rsidR="00F55669" w:rsidRPr="00E21D82" w:rsidRDefault="00F55669" w:rsidP="00827528">
      <w:pPr>
        <w:pStyle w:val="Footer"/>
        <w:numPr>
          <w:ilvl w:val="1"/>
          <w:numId w:val="22"/>
        </w:numPr>
        <w:tabs>
          <w:tab w:val="left" w:pos="567"/>
        </w:tabs>
        <w:suppressAutoHyphens w:val="0"/>
        <w:spacing w:before="0"/>
        <w:ind w:left="0" w:firstLine="0"/>
        <w:rPr>
          <w:szCs w:val="24"/>
        </w:rPr>
      </w:pPr>
      <w:r w:rsidRPr="00E21D82">
        <w:rPr>
          <w:szCs w:val="24"/>
        </w:rPr>
        <w:t>Līguma apmaksa paredzēta sekojoši:</w:t>
      </w:r>
    </w:p>
    <w:p w:rsidR="00665C6E" w:rsidRPr="00665C6E" w:rsidRDefault="00FA30C7" w:rsidP="00827528">
      <w:pPr>
        <w:pStyle w:val="Footer"/>
        <w:numPr>
          <w:ilvl w:val="2"/>
          <w:numId w:val="22"/>
        </w:numPr>
        <w:tabs>
          <w:tab w:val="clear" w:pos="4320"/>
          <w:tab w:val="center" w:pos="851"/>
        </w:tabs>
        <w:suppressAutoHyphens w:val="0"/>
        <w:spacing w:before="0"/>
        <w:rPr>
          <w:rStyle w:val="Strong"/>
          <w:b w:val="0"/>
          <w:bCs w:val="0"/>
          <w:szCs w:val="24"/>
        </w:rPr>
      </w:pPr>
      <w:r>
        <w:rPr>
          <w:color w:val="000000"/>
          <w:szCs w:val="24"/>
        </w:rPr>
        <w:t>Šī līguma 4.1.punktā paredzēto līgumcenu par būvprojekta izstrādi</w:t>
      </w:r>
      <w:r w:rsidR="00665C6E" w:rsidRPr="00665C6E">
        <w:rPr>
          <w:color w:val="000000"/>
          <w:szCs w:val="24"/>
        </w:rPr>
        <w:t xml:space="preserve"> Pasūtītājs apmaksa </w:t>
      </w:r>
      <w:r w:rsidR="00665C6E" w:rsidRPr="00665C6E">
        <w:rPr>
          <w:szCs w:val="24"/>
        </w:rPr>
        <w:t xml:space="preserve">15 (piecpadsmit) darba dienu laikā </w:t>
      </w:r>
      <w:r w:rsidR="001B07A0">
        <w:rPr>
          <w:szCs w:val="24"/>
        </w:rPr>
        <w:t xml:space="preserve">pēc </w:t>
      </w:r>
      <w:r w:rsidR="00665C6E" w:rsidRPr="00665C6E">
        <w:rPr>
          <w:szCs w:val="24"/>
        </w:rPr>
        <w:t xml:space="preserve">Pušu </w:t>
      </w:r>
      <w:r w:rsidR="001B07A0">
        <w:rPr>
          <w:rStyle w:val="Strong"/>
          <w:color w:val="0D0D0D"/>
          <w:szCs w:val="24"/>
        </w:rPr>
        <w:t>Darbu</w:t>
      </w:r>
      <w:r w:rsidR="00665C6E" w:rsidRPr="00665C6E">
        <w:rPr>
          <w:rStyle w:val="Strong"/>
          <w:color w:val="0D0D0D"/>
          <w:szCs w:val="24"/>
        </w:rPr>
        <w:t xml:space="preserve"> </w:t>
      </w:r>
      <w:r w:rsidR="00665C6E" w:rsidRPr="00665C6E">
        <w:rPr>
          <w:rStyle w:val="Strong"/>
          <w:szCs w:val="24"/>
        </w:rPr>
        <w:t>pieņemšanas – nodošanas akta p</w:t>
      </w:r>
      <w:r w:rsidR="001B07A0">
        <w:rPr>
          <w:rStyle w:val="Strong"/>
          <w:szCs w:val="24"/>
        </w:rPr>
        <w:t>arakstīšanas un pēc Izpildītāja</w:t>
      </w:r>
      <w:r w:rsidR="00665C6E" w:rsidRPr="00665C6E">
        <w:rPr>
          <w:rStyle w:val="Strong"/>
          <w:szCs w:val="24"/>
        </w:rPr>
        <w:t xml:space="preserve"> rēķina  saņemšanas.   </w:t>
      </w:r>
    </w:p>
    <w:p w:rsidR="00F55669" w:rsidRPr="00E21D82" w:rsidRDefault="00F55669" w:rsidP="00827528">
      <w:pPr>
        <w:pStyle w:val="Footer"/>
        <w:numPr>
          <w:ilvl w:val="2"/>
          <w:numId w:val="22"/>
        </w:numPr>
        <w:tabs>
          <w:tab w:val="clear" w:pos="4320"/>
          <w:tab w:val="center" w:pos="851"/>
        </w:tabs>
        <w:suppressAutoHyphens w:val="0"/>
        <w:spacing w:before="0"/>
        <w:rPr>
          <w:szCs w:val="24"/>
        </w:rPr>
      </w:pPr>
      <w:r w:rsidRPr="00E21D82">
        <w:rPr>
          <w:szCs w:val="24"/>
        </w:rPr>
        <w:t>Pasūtītājs maksā Izpildītājam par autoruzraudzības nodrošināšanu</w:t>
      </w:r>
      <w:r w:rsidRPr="00E21D82">
        <w:t xml:space="preserve"> </w:t>
      </w:r>
      <w:r w:rsidRPr="00E21D82">
        <w:rPr>
          <w:szCs w:val="24"/>
        </w:rPr>
        <w:t xml:space="preserve">pirmo maksājumu </w:t>
      </w:r>
      <w:r w:rsidRPr="00E21D82">
        <w:rPr>
          <w:b/>
          <w:iCs/>
          <w:szCs w:val="24"/>
        </w:rPr>
        <w:t>30% apmērā</w:t>
      </w:r>
      <w:r w:rsidRPr="00E21D82">
        <w:rPr>
          <w:iCs/>
          <w:szCs w:val="24"/>
        </w:rPr>
        <w:t xml:space="preserve"> 20 (divdesmit) kalendāro dienu laikā pēc 30 % kopējo būvdarbu izpildes; otrais maksājums </w:t>
      </w:r>
      <w:r w:rsidRPr="00E21D82">
        <w:rPr>
          <w:b/>
          <w:iCs/>
          <w:szCs w:val="24"/>
        </w:rPr>
        <w:t>50 % apmērā</w:t>
      </w:r>
      <w:r w:rsidRPr="00E21D82">
        <w:rPr>
          <w:iCs/>
          <w:szCs w:val="24"/>
        </w:rPr>
        <w:t xml:space="preserve"> 20 (divdesmit) kalendāro dienu laikā pēc 50% kopējo būvdarbu izpildes; trešais maksājums </w:t>
      </w:r>
      <w:r w:rsidRPr="00E21D82">
        <w:rPr>
          <w:b/>
          <w:iCs/>
          <w:szCs w:val="24"/>
        </w:rPr>
        <w:t>20 %</w:t>
      </w:r>
      <w:r w:rsidRPr="00E21D82">
        <w:rPr>
          <w:iCs/>
          <w:szCs w:val="24"/>
        </w:rPr>
        <w:t xml:space="preserve"> apmēra 20 (divdesmit) kalendāro dienu laikā pēc visu būvdarbu izpildes un nodošanas ekspluatācijā un </w:t>
      </w:r>
      <w:r w:rsidRPr="00E21D82">
        <w:rPr>
          <w:szCs w:val="24"/>
        </w:rPr>
        <w:t>Darbu izpildes akta parakstīšanu par autoruzraudzības pakalpojumiem</w:t>
      </w:r>
      <w:r w:rsidRPr="00E21D82">
        <w:rPr>
          <w:iCs/>
          <w:szCs w:val="24"/>
        </w:rPr>
        <w:t xml:space="preserve">. </w:t>
      </w:r>
    </w:p>
    <w:p w:rsidR="00F55669" w:rsidRPr="00E21D82" w:rsidRDefault="00F55669" w:rsidP="00827528">
      <w:pPr>
        <w:numPr>
          <w:ilvl w:val="1"/>
          <w:numId w:val="22"/>
        </w:numPr>
        <w:tabs>
          <w:tab w:val="left" w:pos="426"/>
        </w:tabs>
        <w:suppressAutoHyphens w:val="0"/>
        <w:ind w:left="0" w:firstLine="0"/>
        <w:jc w:val="both"/>
        <w:rPr>
          <w:i/>
        </w:rPr>
      </w:pPr>
      <w:r w:rsidRPr="00E21D82">
        <w:rPr>
          <w:rStyle w:val="Emphasis"/>
          <w:i w:val="0"/>
        </w:rPr>
        <w:t>Pievienotās vērtības nodoklis tiek aprēķināts un maksāts saskaņā ar LR spēkā esošajiem normatīvajiem aktiem.</w:t>
      </w:r>
    </w:p>
    <w:p w:rsidR="00F55669" w:rsidRPr="00E21D82" w:rsidRDefault="00F55669" w:rsidP="00827528">
      <w:pPr>
        <w:pStyle w:val="Footer"/>
        <w:numPr>
          <w:ilvl w:val="1"/>
          <w:numId w:val="22"/>
        </w:numPr>
        <w:tabs>
          <w:tab w:val="left" w:pos="426"/>
        </w:tabs>
        <w:suppressAutoHyphens w:val="0"/>
        <w:spacing w:before="0"/>
        <w:ind w:left="0" w:firstLine="0"/>
        <w:rPr>
          <w:rStyle w:val="Emphasis"/>
          <w:i w:val="0"/>
          <w:iCs w:val="0"/>
          <w:szCs w:val="24"/>
        </w:rPr>
      </w:pPr>
      <w:r w:rsidRPr="00E21D82">
        <w:rPr>
          <w:rStyle w:val="Emphasis"/>
          <w:i w:val="0"/>
          <w:szCs w:val="24"/>
        </w:rPr>
        <w:t xml:space="preserve">Līgumcena </w:t>
      </w:r>
      <w:r w:rsidR="00735A8B">
        <w:rPr>
          <w:rStyle w:val="Emphasis"/>
          <w:i w:val="0"/>
          <w:szCs w:val="24"/>
        </w:rPr>
        <w:t xml:space="preserve">par būvprojekta izstrādi </w:t>
      </w:r>
      <w:r w:rsidRPr="00E21D82">
        <w:rPr>
          <w:rStyle w:val="Emphasis"/>
          <w:i w:val="0"/>
          <w:szCs w:val="24"/>
        </w:rPr>
        <w:t>ietver samaksu par visa būvprojekta izmaksām, t.sk. par dokumentācijas saskaņošanu visās nepieciešamajās institūcijās, transporta izmaksas, nodokļus, nodevas un citus obligātos maksājumus, kas būtu jāveic Izpildītājam šī Līguma izpildei.</w:t>
      </w:r>
    </w:p>
    <w:p w:rsidR="00F55669" w:rsidRPr="00E21D82" w:rsidRDefault="00F55669" w:rsidP="00827528">
      <w:pPr>
        <w:pStyle w:val="ListParagraph"/>
        <w:numPr>
          <w:ilvl w:val="1"/>
          <w:numId w:val="22"/>
        </w:numPr>
        <w:tabs>
          <w:tab w:val="left" w:pos="426"/>
        </w:tabs>
        <w:suppressAutoHyphens w:val="0"/>
        <w:contextualSpacing/>
        <w:jc w:val="both"/>
        <w:rPr>
          <w:rStyle w:val="Emphasis"/>
          <w:i w:val="0"/>
          <w:iCs w:val="0"/>
        </w:rPr>
      </w:pPr>
      <w:r w:rsidRPr="00E21D82">
        <w:rPr>
          <w:rStyle w:val="Emphasis"/>
          <w:i w:val="0"/>
        </w:rPr>
        <w:t>Iespējamais sadārdzinājums Līguma izpildes laikā netiks apmaksāts.</w:t>
      </w:r>
    </w:p>
    <w:p w:rsidR="00F55669" w:rsidRPr="00E21D82" w:rsidRDefault="00F55669" w:rsidP="00F55669">
      <w:pPr>
        <w:ind w:left="720"/>
        <w:jc w:val="both"/>
      </w:pPr>
    </w:p>
    <w:p w:rsidR="00F55669" w:rsidRPr="00E21D82" w:rsidRDefault="00F55669" w:rsidP="00827528">
      <w:pPr>
        <w:pStyle w:val="Footer"/>
        <w:numPr>
          <w:ilvl w:val="0"/>
          <w:numId w:val="22"/>
        </w:numPr>
        <w:tabs>
          <w:tab w:val="left" w:pos="720"/>
        </w:tabs>
        <w:suppressAutoHyphens w:val="0"/>
        <w:spacing w:before="0"/>
        <w:ind w:hanging="256"/>
        <w:jc w:val="center"/>
        <w:rPr>
          <w:szCs w:val="24"/>
        </w:rPr>
      </w:pPr>
      <w:r w:rsidRPr="00E21D82">
        <w:rPr>
          <w:b/>
          <w:szCs w:val="24"/>
        </w:rPr>
        <w:t>Būvprojekta</w:t>
      </w:r>
      <w:r w:rsidRPr="00E21D82">
        <w:rPr>
          <w:b/>
          <w:bCs/>
          <w:szCs w:val="24"/>
        </w:rPr>
        <w:t xml:space="preserve"> nodošanas un pieņemšanas kārtība, izmaiņas </w:t>
      </w:r>
      <w:r w:rsidRPr="00E21D82">
        <w:rPr>
          <w:b/>
          <w:szCs w:val="24"/>
        </w:rPr>
        <w:t>būvprojektā</w:t>
      </w:r>
      <w:r w:rsidRPr="00E21D82">
        <w:rPr>
          <w:b/>
          <w:bCs/>
          <w:szCs w:val="24"/>
        </w:rPr>
        <w:t xml:space="preserve"> </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Pēc Būvprojekta saskaņošanas ar visiem inženiertīklu turētājiem un tehnisko noteikumu izsniedzējiem Izpildītājs iesniedz Pasūtītājam Būvprojektu izskatīšanai un apstiprināšanai.</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 xml:space="preserve">Pasūtītājam jāapstiprina vai jāiesniedz rakstisks ziņojums Izpildītājam par izmaiņām vai </w:t>
      </w:r>
      <w:r w:rsidR="00735A8B">
        <w:rPr>
          <w:szCs w:val="24"/>
        </w:rPr>
        <w:t>labojumiem iesniegtā Būvprojektā</w:t>
      </w:r>
      <w:r w:rsidRPr="00E21D82">
        <w:rPr>
          <w:szCs w:val="24"/>
        </w:rPr>
        <w:t xml:space="preserve"> 10 (desmit) darba dienu laikā pēc Būvprojekta saņemšanas. Būvprojektu nodod, Pusēm parakstot nodošanas – pieņemšanas aktu.</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Pretenziju gadījumā Puses sastāda aktu par nepieciešamajiem labojumiem un papildinājumiem izstrādātajā Būvprojektā un to izpildes te</w:t>
      </w:r>
      <w:r w:rsidR="00735A8B">
        <w:rPr>
          <w:szCs w:val="24"/>
        </w:rPr>
        <w:t>rmiņiem saskaņā ar līguma 3.6.punktu. A</w:t>
      </w:r>
      <w:r w:rsidRPr="00E21D82">
        <w:rPr>
          <w:szCs w:val="24"/>
        </w:rPr>
        <w:t>ktā norādīto trūkumu novēršanu Izpildītājs veic uz sava rēķina.</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 xml:space="preserve">Šajā Līgumā noteikto darbu izpilde tiek </w:t>
      </w:r>
      <w:r w:rsidRPr="00E21D82">
        <w:rPr>
          <w:bCs/>
          <w:szCs w:val="24"/>
        </w:rPr>
        <w:t>apstiprināta</w:t>
      </w:r>
      <w:r w:rsidRPr="00E21D82">
        <w:rPr>
          <w:szCs w:val="24"/>
        </w:rPr>
        <w:t xml:space="preserve"> ar nodošanas – pieņemšanas aktu.</w:t>
      </w:r>
    </w:p>
    <w:p w:rsidR="00F55669" w:rsidRPr="00E21D82" w:rsidRDefault="00F55669" w:rsidP="00827528">
      <w:pPr>
        <w:pStyle w:val="Footer"/>
        <w:numPr>
          <w:ilvl w:val="1"/>
          <w:numId w:val="22"/>
        </w:numPr>
        <w:tabs>
          <w:tab w:val="left" w:pos="426"/>
          <w:tab w:val="left" w:pos="720"/>
          <w:tab w:val="left" w:pos="851"/>
        </w:tabs>
        <w:suppressAutoHyphens w:val="0"/>
        <w:spacing w:before="0"/>
        <w:ind w:left="0" w:firstLine="0"/>
        <w:rPr>
          <w:szCs w:val="24"/>
        </w:rPr>
      </w:pPr>
      <w:r w:rsidRPr="00E21D82">
        <w:rPr>
          <w:szCs w:val="24"/>
        </w:rPr>
        <w:t>Izmaiņas Būvprojektā:</w:t>
      </w:r>
    </w:p>
    <w:p w:rsidR="00F55669" w:rsidRPr="00E21D82" w:rsidRDefault="00F55669" w:rsidP="00827528">
      <w:pPr>
        <w:pStyle w:val="Footer"/>
        <w:numPr>
          <w:ilvl w:val="2"/>
          <w:numId w:val="22"/>
        </w:numPr>
        <w:tabs>
          <w:tab w:val="left" w:pos="720"/>
          <w:tab w:val="left" w:pos="851"/>
          <w:tab w:val="left" w:pos="1418"/>
        </w:tabs>
        <w:suppressAutoHyphens w:val="0"/>
        <w:spacing w:before="0"/>
        <w:ind w:left="567" w:hanging="567"/>
        <w:rPr>
          <w:szCs w:val="24"/>
        </w:rPr>
      </w:pPr>
      <w:r w:rsidRPr="00E21D82">
        <w:rPr>
          <w:szCs w:val="24"/>
        </w:rPr>
        <w:t>Visas izmaiņas saskaņotā Būvprojektā Pasūtītājs pieprasa Izpildītājam ar rakstisku ziņojumu, ko parakstījis Pasūtītājs vai tā pilnvarotā persona.</w:t>
      </w:r>
    </w:p>
    <w:p w:rsidR="00F55669" w:rsidRDefault="00F55669" w:rsidP="00827528">
      <w:pPr>
        <w:pStyle w:val="Footer"/>
        <w:numPr>
          <w:ilvl w:val="2"/>
          <w:numId w:val="22"/>
        </w:numPr>
        <w:tabs>
          <w:tab w:val="left" w:pos="720"/>
          <w:tab w:val="left" w:pos="851"/>
          <w:tab w:val="left" w:pos="1418"/>
        </w:tabs>
        <w:suppressAutoHyphens w:val="0"/>
        <w:spacing w:before="0"/>
        <w:ind w:left="567" w:hanging="567"/>
        <w:rPr>
          <w:szCs w:val="24"/>
        </w:rPr>
      </w:pPr>
      <w:r w:rsidRPr="00E21D82">
        <w:rPr>
          <w:szCs w:val="24"/>
        </w:rPr>
        <w:t>Gadījumā, ja pēc Pasūtītāja uzskata (arī pēc Būvprojekta pieņemšanas – nodošanas akta parakstīšanas) ir nepieciešams detalizētāks sadalījums atsevišķos sējumos pēc rekonstrukcijas darbu veidiem, vai sadaļām, Izpildītājs veic Būvprojekta sadalīšanu vai atsevišķas sadaļas iznešanu atbilstoši Pasūtītāja norādījumiem bez papildus samaksas.</w:t>
      </w:r>
    </w:p>
    <w:p w:rsidR="00AC4155" w:rsidRPr="00AC4155" w:rsidRDefault="00AC4155" w:rsidP="00AC4155">
      <w:pPr>
        <w:pStyle w:val="Footer"/>
        <w:tabs>
          <w:tab w:val="left" w:pos="720"/>
          <w:tab w:val="left" w:pos="851"/>
          <w:tab w:val="left" w:pos="1418"/>
        </w:tabs>
        <w:suppressAutoHyphens w:val="0"/>
        <w:spacing w:before="0"/>
        <w:ind w:left="567"/>
        <w:rPr>
          <w:szCs w:val="24"/>
        </w:rPr>
      </w:pPr>
    </w:p>
    <w:p w:rsidR="00F55669" w:rsidRPr="00E21D82" w:rsidRDefault="00F55669" w:rsidP="00827528">
      <w:pPr>
        <w:pStyle w:val="Footer"/>
        <w:numPr>
          <w:ilvl w:val="0"/>
          <w:numId w:val="22"/>
        </w:numPr>
        <w:tabs>
          <w:tab w:val="left" w:pos="720"/>
        </w:tabs>
        <w:suppressAutoHyphens w:val="0"/>
        <w:spacing w:before="0"/>
        <w:jc w:val="center"/>
        <w:rPr>
          <w:b/>
          <w:bCs/>
          <w:szCs w:val="24"/>
        </w:rPr>
      </w:pPr>
      <w:r w:rsidRPr="00E21D82">
        <w:rPr>
          <w:b/>
          <w:bCs/>
          <w:szCs w:val="24"/>
        </w:rPr>
        <w:t>Izpildītāja pienākumi un tiesības</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Izpildītājam jāizstrādā Būvprojektu un jāsniedz pakalpojumus atbilstoši šī Līguma nosacījumiem.</w:t>
      </w:r>
    </w:p>
    <w:p w:rsidR="00F55669" w:rsidRPr="00E21D82" w:rsidRDefault="00F55669" w:rsidP="00827528">
      <w:pPr>
        <w:pStyle w:val="BodyTextIndent"/>
        <w:numPr>
          <w:ilvl w:val="1"/>
          <w:numId w:val="22"/>
        </w:numPr>
        <w:tabs>
          <w:tab w:val="left" w:pos="426"/>
        </w:tabs>
        <w:suppressAutoHyphens w:val="0"/>
        <w:ind w:left="0" w:firstLine="0"/>
        <w:jc w:val="both"/>
      </w:pPr>
      <w:r w:rsidRPr="00E21D82">
        <w:t>Sagatavojot Būvprojektu un veicot autoruzraudzību līdz objekta nodošanai ekspluatācijā, Izpildītājam jāievēro spēkā esošo LR normatīvo aktu prasības, Līguma nosacījumus un Pasūtītāja norādījumus.</w:t>
      </w:r>
    </w:p>
    <w:p w:rsidR="00F55669" w:rsidRPr="00E21D82" w:rsidRDefault="00F55669" w:rsidP="00827528">
      <w:pPr>
        <w:pStyle w:val="BodyTextIndent"/>
        <w:numPr>
          <w:ilvl w:val="1"/>
          <w:numId w:val="22"/>
        </w:numPr>
        <w:tabs>
          <w:tab w:val="left" w:pos="426"/>
        </w:tabs>
        <w:suppressAutoHyphens w:val="0"/>
        <w:ind w:left="0" w:firstLine="0"/>
        <w:jc w:val="both"/>
      </w:pPr>
      <w:r w:rsidRPr="00E21D82">
        <w:t>Izpildītājs pārskata un apstiprina Tehniskās specifikācijas atbilstību LR Būvnormatīviem.</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Izpildītājs apņemas ievērot informācijas konfidencialitāti, neizmantot to paša vai jebkuras trešās personas labā, neizpaust trešajām personām un nelietot citādi kā tikai Līgumā noteikto pienākumu izpildīšanas nodrošināšanai.</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Izpildītājs apņemas:</w:t>
      </w:r>
    </w:p>
    <w:p w:rsidR="00F55669" w:rsidRPr="00E21D82" w:rsidRDefault="00F55669" w:rsidP="00827528">
      <w:pPr>
        <w:pStyle w:val="Footer"/>
        <w:numPr>
          <w:ilvl w:val="2"/>
          <w:numId w:val="22"/>
        </w:numPr>
        <w:tabs>
          <w:tab w:val="left" w:pos="709"/>
        </w:tabs>
        <w:suppressAutoHyphens w:val="0"/>
        <w:spacing w:before="0"/>
        <w:rPr>
          <w:szCs w:val="24"/>
        </w:rPr>
      </w:pPr>
      <w:r w:rsidRPr="00E21D82">
        <w:rPr>
          <w:szCs w:val="24"/>
        </w:rPr>
        <w:t>veicot līguma izpildi, ievērot līgumā noteiktos termiņus;</w:t>
      </w:r>
    </w:p>
    <w:p w:rsidR="00F55669" w:rsidRPr="00E21D82" w:rsidRDefault="005E1AF0" w:rsidP="00827528">
      <w:pPr>
        <w:pStyle w:val="Footer"/>
        <w:numPr>
          <w:ilvl w:val="2"/>
          <w:numId w:val="22"/>
        </w:numPr>
        <w:tabs>
          <w:tab w:val="left" w:pos="709"/>
        </w:tabs>
        <w:suppressAutoHyphens w:val="0"/>
        <w:spacing w:before="0"/>
        <w:rPr>
          <w:szCs w:val="24"/>
        </w:rPr>
      </w:pPr>
      <w:r>
        <w:rPr>
          <w:szCs w:val="24"/>
        </w:rPr>
        <w:t xml:space="preserve">bez papildus samaksas </w:t>
      </w:r>
      <w:r w:rsidR="00F55669" w:rsidRPr="00E21D82">
        <w:rPr>
          <w:szCs w:val="24"/>
        </w:rPr>
        <w:t>veikt nepieciešamos izpētes un uzmērīšanas darbus</w:t>
      </w:r>
      <w:r>
        <w:rPr>
          <w:szCs w:val="24"/>
        </w:rPr>
        <w:t>, kas papildus nepieciešami veiksmīgai būvprojekta izstrādei un nodošanai</w:t>
      </w:r>
      <w:r w:rsidR="00F55669" w:rsidRPr="00E21D82">
        <w:rPr>
          <w:szCs w:val="24"/>
        </w:rPr>
        <w:t>;</w:t>
      </w:r>
    </w:p>
    <w:p w:rsidR="00F55669" w:rsidRPr="00E21D82" w:rsidRDefault="00F55669" w:rsidP="00827528">
      <w:pPr>
        <w:pStyle w:val="Footer"/>
        <w:numPr>
          <w:ilvl w:val="2"/>
          <w:numId w:val="22"/>
        </w:numPr>
        <w:tabs>
          <w:tab w:val="left" w:pos="709"/>
        </w:tabs>
        <w:suppressAutoHyphens w:val="0"/>
        <w:spacing w:before="0"/>
        <w:rPr>
          <w:szCs w:val="24"/>
        </w:rPr>
      </w:pPr>
      <w:r w:rsidRPr="00E21D82">
        <w:rPr>
          <w:szCs w:val="24"/>
        </w:rPr>
        <w:lastRenderedPageBreak/>
        <w:t>veikt objektu tehnisko apsekošanu, nodrošinot nepieciešamās kvalifikācijas speciālistu piedalīšanos;</w:t>
      </w:r>
    </w:p>
    <w:p w:rsidR="00F55669" w:rsidRPr="00E21D82" w:rsidRDefault="00F55669" w:rsidP="00827528">
      <w:pPr>
        <w:pStyle w:val="Footer"/>
        <w:numPr>
          <w:ilvl w:val="2"/>
          <w:numId w:val="22"/>
        </w:numPr>
        <w:tabs>
          <w:tab w:val="left" w:pos="709"/>
        </w:tabs>
        <w:suppressAutoHyphens w:val="0"/>
        <w:spacing w:before="0"/>
        <w:rPr>
          <w:szCs w:val="24"/>
        </w:rPr>
      </w:pPr>
      <w:r w:rsidRPr="00E21D82">
        <w:rPr>
          <w:szCs w:val="24"/>
        </w:rPr>
        <w:t>izstrādāt būvprojektu atbilstoši Pasūtītāja tehniskās specifikācijas prasībām</w:t>
      </w:r>
      <w:r w:rsidR="005E1AF0">
        <w:rPr>
          <w:szCs w:val="24"/>
        </w:rPr>
        <w:t>, spēkā esošajai Būvatļaujai un sākotnēji izstrādātajam Būvprojektam minimālā sastāvā</w:t>
      </w:r>
      <w:r w:rsidRPr="00E21D82">
        <w:rPr>
          <w:szCs w:val="24"/>
        </w:rPr>
        <w:t>;</w:t>
      </w:r>
    </w:p>
    <w:p w:rsidR="00F55669" w:rsidRPr="00E21D82" w:rsidRDefault="00F55669" w:rsidP="00827528">
      <w:pPr>
        <w:pStyle w:val="Footer"/>
        <w:numPr>
          <w:ilvl w:val="2"/>
          <w:numId w:val="22"/>
        </w:numPr>
        <w:tabs>
          <w:tab w:val="left" w:pos="709"/>
        </w:tabs>
        <w:suppressAutoHyphens w:val="0"/>
        <w:spacing w:before="0"/>
        <w:rPr>
          <w:szCs w:val="24"/>
        </w:rPr>
      </w:pPr>
      <w:r w:rsidRPr="00E21D82">
        <w:rPr>
          <w:szCs w:val="24"/>
        </w:rPr>
        <w:t>saņemt nepieciešamos saskaņojumus ar inženiertīklu turētājiem un tehnisko noteikumu izsniedzējiem;</w:t>
      </w:r>
    </w:p>
    <w:p w:rsidR="00F55669" w:rsidRPr="00E21D82" w:rsidRDefault="00F55669" w:rsidP="00827528">
      <w:pPr>
        <w:pStyle w:val="Footer"/>
        <w:numPr>
          <w:ilvl w:val="2"/>
          <w:numId w:val="22"/>
        </w:numPr>
        <w:tabs>
          <w:tab w:val="left" w:pos="709"/>
        </w:tabs>
        <w:suppressAutoHyphens w:val="0"/>
        <w:spacing w:before="0"/>
        <w:rPr>
          <w:szCs w:val="24"/>
        </w:rPr>
      </w:pPr>
      <w:r w:rsidRPr="00E21D82">
        <w:rPr>
          <w:szCs w:val="24"/>
        </w:rPr>
        <w:t>visu nepieciešamo dokumentāciju saskaņot Daugavpils pilsētas domes Pilsētplānošanas un būvniecības departamentā un iesniegt Pasūtītājam Būvprojektu</w:t>
      </w:r>
      <w:r w:rsidRPr="00E21D82">
        <w:rPr>
          <w:rStyle w:val="CommentReference"/>
        </w:rPr>
        <w:t xml:space="preserve"> </w:t>
      </w:r>
      <w:r w:rsidRPr="00E21D82">
        <w:rPr>
          <w:rStyle w:val="CommentReference"/>
          <w:sz w:val="24"/>
          <w:szCs w:val="24"/>
        </w:rPr>
        <w:t>ar</w:t>
      </w:r>
      <w:r w:rsidRPr="00E21D82">
        <w:rPr>
          <w:rStyle w:val="CommentReference"/>
        </w:rPr>
        <w:t xml:space="preserve"> </w:t>
      </w:r>
      <w:r w:rsidRPr="00E21D82">
        <w:rPr>
          <w:rStyle w:val="CommentReference"/>
          <w:sz w:val="24"/>
          <w:szCs w:val="24"/>
        </w:rPr>
        <w:t>visiem nepieciešamajiem saskaņojumiem</w:t>
      </w:r>
      <w:r w:rsidRPr="00E21D82">
        <w:rPr>
          <w:szCs w:val="24"/>
        </w:rPr>
        <w:t>;</w:t>
      </w:r>
    </w:p>
    <w:p w:rsidR="00F55669" w:rsidRDefault="00F55669" w:rsidP="00827528">
      <w:pPr>
        <w:pStyle w:val="Footer"/>
        <w:numPr>
          <w:ilvl w:val="2"/>
          <w:numId w:val="22"/>
        </w:numPr>
        <w:tabs>
          <w:tab w:val="left" w:pos="709"/>
        </w:tabs>
        <w:suppressAutoHyphens w:val="0"/>
        <w:spacing w:before="0"/>
        <w:rPr>
          <w:szCs w:val="24"/>
        </w:rPr>
      </w:pPr>
      <w:r w:rsidRPr="00E21D82">
        <w:rPr>
          <w:szCs w:val="24"/>
        </w:rPr>
        <w:t>veikt autoruzraudzību visā būvdarbu veikšanas laikā līdz objekta nodošanai ekspluatācijā;</w:t>
      </w:r>
    </w:p>
    <w:p w:rsidR="002D24D5" w:rsidRPr="002D24D5" w:rsidRDefault="002D24D5" w:rsidP="002D24D5">
      <w:pPr>
        <w:pStyle w:val="ListParagraph"/>
        <w:numPr>
          <w:ilvl w:val="3"/>
          <w:numId w:val="22"/>
        </w:numPr>
        <w:tabs>
          <w:tab w:val="left" w:pos="567"/>
        </w:tabs>
        <w:jc w:val="both"/>
        <w:rPr>
          <w:bCs/>
        </w:rPr>
      </w:pPr>
      <w:r>
        <w:t>Būvdarbu izpildes laikā</w:t>
      </w:r>
      <w:r w:rsidRPr="002D24D5">
        <w:rPr>
          <w:bCs/>
        </w:rPr>
        <w:t xml:space="preserve"> konstatētas neprecizitātes, kādēļ nav iespējams veikt vai tiek kavēta būvdarbu izpilde, Izpildītājs novērš 3 (trīs) darba dienu laikā no Pasūtītāja, vai </w:t>
      </w:r>
      <w:proofErr w:type="spellStart"/>
      <w:r w:rsidRPr="002D24D5">
        <w:rPr>
          <w:bCs/>
        </w:rPr>
        <w:t>Būvuzruga</w:t>
      </w:r>
      <w:proofErr w:type="spellEnd"/>
      <w:r w:rsidRPr="002D24D5">
        <w:rPr>
          <w:bCs/>
        </w:rPr>
        <w:t xml:space="preserve">, vai Būvuzņēmēja attiecīgā rakstiskā paziņojuma saņemšanas. </w:t>
      </w:r>
    </w:p>
    <w:p w:rsidR="00F55669" w:rsidRPr="00E21D82" w:rsidRDefault="00F55669" w:rsidP="00827528">
      <w:pPr>
        <w:pStyle w:val="Footer"/>
        <w:numPr>
          <w:ilvl w:val="2"/>
          <w:numId w:val="22"/>
        </w:numPr>
        <w:tabs>
          <w:tab w:val="left" w:pos="709"/>
        </w:tabs>
        <w:suppressAutoHyphens w:val="0"/>
        <w:spacing w:before="0"/>
        <w:rPr>
          <w:szCs w:val="24"/>
        </w:rPr>
      </w:pPr>
      <w:r w:rsidRPr="00E21D82">
        <w:rPr>
          <w:szCs w:val="24"/>
        </w:rPr>
        <w:t>apņemas katru mēnesi līdz 5. (piektajam) datumam Pasūtītājam iesniegt rakstisko atskaiti par līguma izpildes gaitu;</w:t>
      </w:r>
    </w:p>
    <w:p w:rsidR="00F55669" w:rsidRPr="00E21D82" w:rsidRDefault="00F55669" w:rsidP="00827528">
      <w:pPr>
        <w:pStyle w:val="Footer"/>
        <w:numPr>
          <w:ilvl w:val="2"/>
          <w:numId w:val="22"/>
        </w:numPr>
        <w:tabs>
          <w:tab w:val="left" w:pos="709"/>
        </w:tabs>
        <w:suppressAutoHyphens w:val="0"/>
        <w:spacing w:before="0"/>
        <w:rPr>
          <w:szCs w:val="24"/>
        </w:rPr>
      </w:pPr>
      <w:r w:rsidRPr="00E21D82">
        <w:rPr>
          <w:szCs w:val="24"/>
        </w:rPr>
        <w:t xml:space="preserve">par apstākļiem, kas var ietekmēt Būvprojekta izstrādi vai autoruzraudzības pakalpojumu sniegšanu kvalitāti, termiņus vai līgumcenu, Izpildītājam nekavējoties, bet ne vēlāk kā 3 (triju) dienu laikā ir jāiesniedz rakstisks paziņojums. </w:t>
      </w:r>
    </w:p>
    <w:p w:rsidR="00F55669" w:rsidRPr="00E21D82" w:rsidRDefault="00F55669" w:rsidP="00827528">
      <w:pPr>
        <w:pStyle w:val="Footer"/>
        <w:numPr>
          <w:ilvl w:val="1"/>
          <w:numId w:val="22"/>
        </w:numPr>
        <w:tabs>
          <w:tab w:val="left" w:pos="426"/>
          <w:tab w:val="left" w:pos="720"/>
        </w:tabs>
        <w:suppressAutoHyphens w:val="0"/>
        <w:spacing w:before="0"/>
        <w:ind w:left="0" w:firstLine="0"/>
        <w:rPr>
          <w:szCs w:val="24"/>
        </w:rPr>
      </w:pPr>
      <w:r w:rsidRPr="00E21D82">
        <w:rPr>
          <w:szCs w:val="24"/>
        </w:rPr>
        <w:t xml:space="preserve">Izpildītājs apņemas nest pilnu atbildību par izstrādātā Būvprojekta kvalitāti, t.sk. par tā pareizību un precizitāti. </w:t>
      </w:r>
    </w:p>
    <w:p w:rsidR="00F55669" w:rsidRPr="00E21D82" w:rsidRDefault="00F55669" w:rsidP="00827528">
      <w:pPr>
        <w:pStyle w:val="Footer"/>
        <w:numPr>
          <w:ilvl w:val="1"/>
          <w:numId w:val="22"/>
        </w:numPr>
        <w:tabs>
          <w:tab w:val="left" w:pos="426"/>
          <w:tab w:val="left" w:pos="720"/>
        </w:tabs>
        <w:spacing w:before="0"/>
        <w:ind w:left="0" w:firstLine="0"/>
        <w:rPr>
          <w:szCs w:val="24"/>
        </w:rPr>
      </w:pPr>
      <w:r w:rsidRPr="00E21D82">
        <w:rPr>
          <w:szCs w:val="24"/>
        </w:rPr>
        <w:t xml:space="preserve"> Izpildītāja atbildība kļūdainu risinājumu gadījumā ietver nepieciešamo korekciju izstrādāšanu Būvprojektā uz Izpildītāja rēķina bez papildus izmaksām Pasūtītājam.</w:t>
      </w:r>
    </w:p>
    <w:p w:rsidR="00F55669" w:rsidRPr="00E21D82" w:rsidRDefault="00F55669" w:rsidP="00827528">
      <w:pPr>
        <w:pStyle w:val="Footer"/>
        <w:numPr>
          <w:ilvl w:val="1"/>
          <w:numId w:val="22"/>
        </w:numPr>
        <w:tabs>
          <w:tab w:val="left" w:pos="426"/>
          <w:tab w:val="left" w:pos="709"/>
        </w:tabs>
        <w:spacing w:before="0"/>
        <w:ind w:left="0" w:firstLine="0"/>
        <w:rPr>
          <w:szCs w:val="24"/>
        </w:rPr>
      </w:pPr>
      <w:r w:rsidRPr="00E21D82">
        <w:rPr>
          <w:szCs w:val="24"/>
        </w:rPr>
        <w:t xml:space="preserve"> Pēc līguma summas </w:t>
      </w:r>
      <w:r w:rsidR="0034789F">
        <w:rPr>
          <w:szCs w:val="24"/>
        </w:rPr>
        <w:t xml:space="preserve">par būvprojekta izstrādi </w:t>
      </w:r>
      <w:r w:rsidRPr="00E21D82">
        <w:rPr>
          <w:szCs w:val="24"/>
        </w:rPr>
        <w:t>samaksas Pasūtītājs iegūst īpašuma tiesības uz projektēšanas rezultātā radīto Būvprojektu, tajā skaitā skicēm un apjoma risinājumiem, kā arī cita veida arhitektūras un būvniecības dokumentāciju, kas izstrādāti Būvprojekta ietvaros.</w:t>
      </w:r>
    </w:p>
    <w:p w:rsidR="00F55669" w:rsidRPr="00E21D82" w:rsidRDefault="00F55669" w:rsidP="00827528">
      <w:pPr>
        <w:pStyle w:val="Footer"/>
        <w:numPr>
          <w:ilvl w:val="1"/>
          <w:numId w:val="22"/>
        </w:numPr>
        <w:tabs>
          <w:tab w:val="left" w:pos="426"/>
          <w:tab w:val="left" w:pos="709"/>
        </w:tabs>
        <w:spacing w:before="0"/>
        <w:ind w:left="0" w:firstLine="0"/>
        <w:rPr>
          <w:szCs w:val="24"/>
        </w:rPr>
      </w:pPr>
      <w:r w:rsidRPr="00E21D82">
        <w:rPr>
          <w:szCs w:val="24"/>
        </w:rPr>
        <w:t xml:space="preserve">Izpildītājam ir tiesības piesaistīt savā </w:t>
      </w:r>
      <w:r w:rsidR="0037090A">
        <w:rPr>
          <w:szCs w:val="24"/>
        </w:rPr>
        <w:t xml:space="preserve">atklātā konkursa </w:t>
      </w:r>
      <w:r w:rsidRPr="00E21D82">
        <w:rPr>
          <w:szCs w:val="24"/>
        </w:rPr>
        <w:t xml:space="preserve"> iesniegtajā piedāvājumā (Līguma pielikums Nr.2) minētos apakšuzņēmējus. </w:t>
      </w:r>
    </w:p>
    <w:p w:rsidR="00F55669" w:rsidRPr="00E21D82" w:rsidRDefault="00F55669" w:rsidP="00827528">
      <w:pPr>
        <w:pStyle w:val="Footer"/>
        <w:numPr>
          <w:ilvl w:val="1"/>
          <w:numId w:val="22"/>
        </w:numPr>
        <w:tabs>
          <w:tab w:val="left" w:pos="426"/>
          <w:tab w:val="left" w:pos="709"/>
        </w:tabs>
        <w:spacing w:before="0"/>
        <w:ind w:left="0" w:firstLine="0"/>
        <w:rPr>
          <w:szCs w:val="24"/>
        </w:rPr>
      </w:pPr>
      <w:r w:rsidRPr="00E21D82">
        <w:rPr>
          <w:szCs w:val="24"/>
        </w:rPr>
        <w:t>Apakšuzņēmēju maiņu jāsaskaņo rakstveidā ar Pasūtītāju. Piedāvātājam apakšuzņēmējam jāatbilst nolikuma  (Līguma pielikums Nr.1) prasībām.</w:t>
      </w:r>
    </w:p>
    <w:p w:rsidR="00F55669" w:rsidRPr="00E21D82" w:rsidRDefault="00F55669" w:rsidP="00827528">
      <w:pPr>
        <w:pStyle w:val="Footer"/>
        <w:numPr>
          <w:ilvl w:val="1"/>
          <w:numId w:val="22"/>
        </w:numPr>
        <w:tabs>
          <w:tab w:val="left" w:pos="567"/>
          <w:tab w:val="left" w:pos="720"/>
        </w:tabs>
        <w:spacing w:before="0"/>
        <w:ind w:left="0" w:firstLine="0"/>
        <w:rPr>
          <w:szCs w:val="24"/>
        </w:rPr>
      </w:pPr>
      <w:r w:rsidRPr="00E21D82">
        <w:rPr>
          <w:szCs w:val="24"/>
        </w:rPr>
        <w:t>Izpildītājs ir atbildīgs par Būvprojekta izstrādāšanu un pakalpojumiem, ko veic tā Apakšuzņēmēji.</w:t>
      </w:r>
    </w:p>
    <w:p w:rsidR="002D24D5" w:rsidRDefault="002D24D5" w:rsidP="00827528">
      <w:pPr>
        <w:pStyle w:val="Footer"/>
        <w:numPr>
          <w:ilvl w:val="1"/>
          <w:numId w:val="22"/>
        </w:numPr>
        <w:tabs>
          <w:tab w:val="left" w:pos="567"/>
          <w:tab w:val="left" w:pos="720"/>
        </w:tabs>
        <w:spacing w:before="0"/>
        <w:ind w:left="0" w:firstLine="0"/>
        <w:rPr>
          <w:szCs w:val="24"/>
        </w:rPr>
      </w:pPr>
      <w:r>
        <w:rPr>
          <w:szCs w:val="24"/>
        </w:rPr>
        <w:t>Izpildītājam divu darba dienu laikā jāizsniedz rīkojums par atbildīgo speciālistu nozīmēšanu Būvprojekta izstrādei.</w:t>
      </w:r>
    </w:p>
    <w:p w:rsidR="002D24D5" w:rsidRDefault="002D24D5" w:rsidP="002D24D5">
      <w:pPr>
        <w:pStyle w:val="Footer"/>
        <w:numPr>
          <w:ilvl w:val="2"/>
          <w:numId w:val="22"/>
        </w:numPr>
        <w:tabs>
          <w:tab w:val="left" w:pos="567"/>
          <w:tab w:val="left" w:pos="720"/>
        </w:tabs>
        <w:spacing w:before="0"/>
        <w:rPr>
          <w:szCs w:val="24"/>
        </w:rPr>
      </w:pPr>
      <w:r>
        <w:rPr>
          <w:szCs w:val="24"/>
        </w:rPr>
        <w:t xml:space="preserve">Izpildītājam ir tiesības lūgt nozīmēto speciālistu nomaiņu uz līdzvērtīgiem, iepirkuma kvalifikācijas prasībām atbilstošiem speciālistiem. </w:t>
      </w:r>
    </w:p>
    <w:p w:rsidR="00F55669" w:rsidRPr="00E21D82" w:rsidRDefault="00F55669" w:rsidP="00827528">
      <w:pPr>
        <w:pStyle w:val="Footer"/>
        <w:numPr>
          <w:ilvl w:val="1"/>
          <w:numId w:val="22"/>
        </w:numPr>
        <w:tabs>
          <w:tab w:val="left" w:pos="567"/>
          <w:tab w:val="left" w:pos="720"/>
        </w:tabs>
        <w:spacing w:before="0"/>
        <w:ind w:left="0" w:firstLine="0"/>
        <w:rPr>
          <w:szCs w:val="24"/>
        </w:rPr>
      </w:pPr>
      <w:r w:rsidRPr="00E21D82">
        <w:rPr>
          <w:szCs w:val="24"/>
        </w:rPr>
        <w:t xml:space="preserve">Organizēt un piedalīties iknedēļas sapulcēs Būvprojekta izstrādāšanas laikā. Piedalīties </w:t>
      </w:r>
      <w:proofErr w:type="spellStart"/>
      <w:r w:rsidRPr="00E21D82">
        <w:rPr>
          <w:szCs w:val="24"/>
        </w:rPr>
        <w:t>būvsapulcēs</w:t>
      </w:r>
      <w:proofErr w:type="spellEnd"/>
      <w:r w:rsidRPr="00E21D82">
        <w:rPr>
          <w:szCs w:val="24"/>
        </w:rPr>
        <w:t xml:space="preserve"> autoruzraudzības laikā, kurās piedalās būvniecības procesā iesaistītie dalībnieki. Puses var vienoties par citu iknedēļas sapulces vai </w:t>
      </w:r>
      <w:proofErr w:type="spellStart"/>
      <w:r w:rsidRPr="00E21D82">
        <w:rPr>
          <w:szCs w:val="24"/>
        </w:rPr>
        <w:t>būvsapulču</w:t>
      </w:r>
      <w:proofErr w:type="spellEnd"/>
      <w:r w:rsidRPr="00E21D82">
        <w:rPr>
          <w:szCs w:val="24"/>
        </w:rPr>
        <w:t xml:space="preserve"> sasaukšanas kārtību. Nepieciešamības gadījumā, sasaukt ārkārtas sapulci vai </w:t>
      </w:r>
      <w:proofErr w:type="spellStart"/>
      <w:r w:rsidRPr="00E21D82">
        <w:rPr>
          <w:szCs w:val="24"/>
        </w:rPr>
        <w:t>būvsapulci</w:t>
      </w:r>
      <w:proofErr w:type="spellEnd"/>
      <w:r w:rsidRPr="00E21D82">
        <w:rPr>
          <w:szCs w:val="24"/>
        </w:rPr>
        <w:t>, pirms tam laicīgi paziņojot par to Pasūtītājam un citām iesaistītajām personām.</w:t>
      </w:r>
    </w:p>
    <w:p w:rsidR="00F55669" w:rsidRPr="00E21D82" w:rsidRDefault="00F55669" w:rsidP="00F55669">
      <w:pPr>
        <w:pStyle w:val="Footer"/>
        <w:tabs>
          <w:tab w:val="left" w:pos="720"/>
        </w:tabs>
        <w:jc w:val="center"/>
        <w:rPr>
          <w:b/>
          <w:bCs/>
          <w:szCs w:val="24"/>
        </w:rPr>
      </w:pPr>
      <w:r w:rsidRPr="00E21D82">
        <w:rPr>
          <w:b/>
          <w:bCs/>
          <w:szCs w:val="24"/>
        </w:rPr>
        <w:t xml:space="preserve">7. Pasūtītāja pienākumi un tiesības </w:t>
      </w:r>
    </w:p>
    <w:p w:rsidR="00F55669" w:rsidRPr="00E21D82" w:rsidRDefault="00F55669" w:rsidP="00827528">
      <w:pPr>
        <w:pStyle w:val="Footer"/>
        <w:numPr>
          <w:ilvl w:val="1"/>
          <w:numId w:val="24"/>
        </w:numPr>
        <w:tabs>
          <w:tab w:val="left" w:pos="426"/>
          <w:tab w:val="left" w:pos="720"/>
        </w:tabs>
        <w:spacing w:before="0"/>
        <w:ind w:left="0" w:firstLine="0"/>
        <w:rPr>
          <w:szCs w:val="24"/>
        </w:rPr>
      </w:pPr>
      <w:r w:rsidRPr="00E21D82">
        <w:rPr>
          <w:szCs w:val="24"/>
        </w:rPr>
        <w:t xml:space="preserve">Pasūtītājam jāsniedz visu nepieciešamo dokumentāciju un informāciju, </w:t>
      </w:r>
      <w:r w:rsidR="006057E3">
        <w:rPr>
          <w:szCs w:val="24"/>
        </w:rPr>
        <w:t xml:space="preserve">kas ir tā rīcībā un </w:t>
      </w:r>
      <w:r w:rsidRPr="00E21D82">
        <w:rPr>
          <w:szCs w:val="24"/>
        </w:rPr>
        <w:t>kas nepieciešama Būvprojekta izstrādāšanai, pēc iespējas īsākā laika periodā. Pasūtītājs ir atbildīgs par iesniegtās dokumentācijas un informācijas pareizību, Izpildītājs pieņem to kā pareizu un nav atbildīgs par šīs informācijas atbilstības pārbaudi.</w:t>
      </w:r>
    </w:p>
    <w:p w:rsidR="00F55669" w:rsidRDefault="00F55669" w:rsidP="00827528">
      <w:pPr>
        <w:pStyle w:val="Footer"/>
        <w:numPr>
          <w:ilvl w:val="1"/>
          <w:numId w:val="24"/>
        </w:numPr>
        <w:tabs>
          <w:tab w:val="left" w:pos="426"/>
          <w:tab w:val="left" w:pos="720"/>
        </w:tabs>
        <w:spacing w:before="0"/>
        <w:ind w:left="0" w:firstLine="0"/>
        <w:rPr>
          <w:szCs w:val="24"/>
        </w:rPr>
      </w:pPr>
      <w:r w:rsidRPr="00E21D82">
        <w:rPr>
          <w:szCs w:val="24"/>
        </w:rPr>
        <w:t>Pasūtītājs ir atbildīgs par nolikumā ietvaros Tehniskās specifikācijas sastādīšanu (Līguma pielikums Nr.1).</w:t>
      </w:r>
    </w:p>
    <w:p w:rsidR="006057E3" w:rsidRPr="00E21D82" w:rsidRDefault="006057E3" w:rsidP="00827528">
      <w:pPr>
        <w:pStyle w:val="Footer"/>
        <w:numPr>
          <w:ilvl w:val="1"/>
          <w:numId w:val="24"/>
        </w:numPr>
        <w:tabs>
          <w:tab w:val="left" w:pos="426"/>
          <w:tab w:val="left" w:pos="720"/>
        </w:tabs>
        <w:spacing w:before="0"/>
        <w:ind w:left="0" w:firstLine="0"/>
        <w:rPr>
          <w:szCs w:val="24"/>
        </w:rPr>
      </w:pPr>
      <w:r>
        <w:rPr>
          <w:szCs w:val="24"/>
        </w:rPr>
        <w:t xml:space="preserve">Divu darba dienu laikā no Līguma parakstīšanas brīža Pasūtītājs izsniedz apstiprinātā Būvprojekta minimālā sastāvā kopiju un attiecīgas Būvatļaujas kopiju. </w:t>
      </w:r>
    </w:p>
    <w:p w:rsidR="00F55669" w:rsidRPr="00E21D82" w:rsidRDefault="00F55669" w:rsidP="00827528">
      <w:pPr>
        <w:pStyle w:val="Footer"/>
        <w:numPr>
          <w:ilvl w:val="1"/>
          <w:numId w:val="24"/>
        </w:numPr>
        <w:tabs>
          <w:tab w:val="left" w:pos="426"/>
          <w:tab w:val="left" w:pos="720"/>
        </w:tabs>
        <w:spacing w:before="0"/>
        <w:ind w:left="0" w:firstLine="0"/>
        <w:rPr>
          <w:szCs w:val="24"/>
        </w:rPr>
      </w:pPr>
      <w:r w:rsidRPr="00E21D82">
        <w:rPr>
          <w:szCs w:val="24"/>
        </w:rPr>
        <w:t>Pasūtītājs nodrošina Izpildītāja piekļūšanu Būvobjektam šī Līguma izpildes laikā.</w:t>
      </w:r>
    </w:p>
    <w:p w:rsidR="00C1229C" w:rsidRDefault="00F55669" w:rsidP="00C1229C">
      <w:pPr>
        <w:pStyle w:val="Footer"/>
        <w:numPr>
          <w:ilvl w:val="1"/>
          <w:numId w:val="24"/>
        </w:numPr>
        <w:tabs>
          <w:tab w:val="left" w:pos="426"/>
          <w:tab w:val="left" w:pos="720"/>
        </w:tabs>
        <w:spacing w:before="0"/>
        <w:ind w:left="0" w:firstLine="0"/>
        <w:rPr>
          <w:szCs w:val="24"/>
        </w:rPr>
      </w:pPr>
      <w:r w:rsidRPr="00E21D82">
        <w:rPr>
          <w:szCs w:val="24"/>
        </w:rPr>
        <w:lastRenderedPageBreak/>
        <w:t xml:space="preserve">Pasūtītājam ir tiesības izvirzīt pretenzijas par Būvprojektu vai citu būvprojekta dokumentāciju, kas tiek izstrādāta šī Līguma ietvaros, ja tā pilnīgi vai daļēji neatbilst nolikuma prasībām vai Tehniskai specifikācijai (Līguma pielikums Nr.1), Būvatļaujas nosacījumiem, </w:t>
      </w:r>
      <w:r w:rsidR="0037090A">
        <w:rPr>
          <w:szCs w:val="24"/>
        </w:rPr>
        <w:t>atklātajam konkurs</w:t>
      </w:r>
      <w:r w:rsidRPr="00E21D82">
        <w:rPr>
          <w:szCs w:val="24"/>
        </w:rPr>
        <w:t>am iesniegtajam piedāvājumam (Līguma pielikums Nr.2), LR Būvnormatīviem vai satur kļūdainus risinājumus.</w:t>
      </w:r>
    </w:p>
    <w:p w:rsidR="00EB1ED2" w:rsidRPr="00C1229C" w:rsidRDefault="00EB1ED2" w:rsidP="00C1229C">
      <w:pPr>
        <w:pStyle w:val="Footer"/>
        <w:numPr>
          <w:ilvl w:val="1"/>
          <w:numId w:val="24"/>
        </w:numPr>
        <w:tabs>
          <w:tab w:val="left" w:pos="426"/>
          <w:tab w:val="left" w:pos="720"/>
        </w:tabs>
        <w:spacing w:before="0"/>
        <w:ind w:left="0" w:firstLine="0"/>
        <w:rPr>
          <w:szCs w:val="24"/>
        </w:rPr>
      </w:pPr>
      <w:r w:rsidRPr="00C1229C">
        <w:rPr>
          <w:szCs w:val="24"/>
        </w:rPr>
        <w:t xml:space="preserve">Organizēt un piedalīties iknedēļas sapulcēs Būvprojekta izstrādāšanas laikā. Piedalīties </w:t>
      </w:r>
      <w:proofErr w:type="spellStart"/>
      <w:r w:rsidRPr="00C1229C">
        <w:rPr>
          <w:szCs w:val="24"/>
        </w:rPr>
        <w:t>būvsapulcēs</w:t>
      </w:r>
      <w:proofErr w:type="spellEnd"/>
      <w:r w:rsidRPr="00C1229C">
        <w:rPr>
          <w:szCs w:val="24"/>
        </w:rPr>
        <w:t xml:space="preserve"> autoruzraudzības laikā, kurās piedalās būvniecības procesā iesaistītie dalībnieki. Puses var vienoties par citu iknedēļas sapulces vai </w:t>
      </w:r>
      <w:proofErr w:type="spellStart"/>
      <w:r w:rsidRPr="00C1229C">
        <w:rPr>
          <w:szCs w:val="24"/>
        </w:rPr>
        <w:t>būvsapulču</w:t>
      </w:r>
      <w:proofErr w:type="spellEnd"/>
      <w:r w:rsidRPr="00C1229C">
        <w:rPr>
          <w:szCs w:val="24"/>
        </w:rPr>
        <w:t xml:space="preserve"> sasaukšanas kārtību. Nepieciešamības gadījumā, sasaukt ārkārtas sapulci vai </w:t>
      </w:r>
      <w:proofErr w:type="spellStart"/>
      <w:r w:rsidRPr="00C1229C">
        <w:rPr>
          <w:szCs w:val="24"/>
        </w:rPr>
        <w:t>būvsapulci</w:t>
      </w:r>
      <w:proofErr w:type="spellEnd"/>
      <w:r w:rsidRPr="00C1229C">
        <w:rPr>
          <w:szCs w:val="24"/>
        </w:rPr>
        <w:t>, pirms tam laicīgi paziņojot par to Pasūtītājam un citām iesaistītajām personām.</w:t>
      </w:r>
    </w:p>
    <w:p w:rsidR="00F55669" w:rsidRPr="00E21D82" w:rsidRDefault="00F55669" w:rsidP="00F55669">
      <w:pPr>
        <w:pStyle w:val="Footer"/>
        <w:tabs>
          <w:tab w:val="left" w:pos="426"/>
          <w:tab w:val="left" w:pos="720"/>
        </w:tabs>
        <w:jc w:val="center"/>
        <w:rPr>
          <w:b/>
          <w:bCs/>
          <w:szCs w:val="24"/>
        </w:rPr>
      </w:pPr>
      <w:r w:rsidRPr="00E21D82">
        <w:rPr>
          <w:b/>
          <w:bCs/>
          <w:szCs w:val="24"/>
        </w:rPr>
        <w:t>8. Līguma izbeigšana, izpilde</w:t>
      </w:r>
    </w:p>
    <w:p w:rsidR="00F55669" w:rsidRPr="00E21D82" w:rsidRDefault="00F55669" w:rsidP="00827528">
      <w:pPr>
        <w:pStyle w:val="Footer"/>
        <w:numPr>
          <w:ilvl w:val="1"/>
          <w:numId w:val="25"/>
        </w:numPr>
        <w:tabs>
          <w:tab w:val="left" w:pos="426"/>
          <w:tab w:val="left" w:pos="720"/>
        </w:tabs>
        <w:spacing w:before="0"/>
        <w:rPr>
          <w:szCs w:val="24"/>
        </w:rPr>
      </w:pPr>
      <w:r w:rsidRPr="00E21D82">
        <w:rPr>
          <w:szCs w:val="24"/>
        </w:rPr>
        <w:t xml:space="preserve"> Līguma izbeigšana notiek šādos apstākļos:</w:t>
      </w:r>
    </w:p>
    <w:p w:rsidR="00F55669" w:rsidRPr="00E21D82" w:rsidRDefault="00F55669" w:rsidP="00827528">
      <w:pPr>
        <w:pStyle w:val="Footer"/>
        <w:numPr>
          <w:ilvl w:val="2"/>
          <w:numId w:val="25"/>
        </w:numPr>
        <w:tabs>
          <w:tab w:val="left" w:pos="720"/>
        </w:tabs>
        <w:spacing w:before="0"/>
        <w:ind w:left="0" w:firstLine="0"/>
        <w:rPr>
          <w:szCs w:val="24"/>
        </w:rPr>
      </w:pPr>
      <w:r w:rsidRPr="00E21D82">
        <w:rPr>
          <w:szCs w:val="24"/>
        </w:rPr>
        <w:t>Jebkura Puse ir tiesīga vienpusēji izbeigt šo Līgumu, ja otra Puse nav izpildījusi vienu vai vairākas saistības, un pēc rakstiska brīdinājuma saņemšanas saistību nepildīšana nav novērsta 15 (piecpadsmit) darba dienu laikā. Šajā gadījumā Puse, kas pēc rakstiska brīdinājuma nav izpildījusi saistību, par kuru tika norādīts rakstiskajā brīdinājumā, maksā otrai Pusei līgumsodu 10% apmērā no Līgumcenas, kā arī atlīdzību par reāli paveikto darbu saskaņā ar Darbu pārtraukšanas aktu;</w:t>
      </w:r>
    </w:p>
    <w:p w:rsidR="00F55669" w:rsidRPr="00E21D82" w:rsidRDefault="00F55669" w:rsidP="00827528">
      <w:pPr>
        <w:pStyle w:val="Footer"/>
        <w:numPr>
          <w:ilvl w:val="2"/>
          <w:numId w:val="25"/>
        </w:numPr>
        <w:tabs>
          <w:tab w:val="left" w:pos="720"/>
        </w:tabs>
        <w:spacing w:before="0"/>
        <w:ind w:left="0" w:firstLine="0"/>
        <w:rPr>
          <w:szCs w:val="24"/>
        </w:rPr>
      </w:pPr>
      <w:r w:rsidRPr="00E21D82">
        <w:rPr>
          <w:szCs w:val="24"/>
        </w:rPr>
        <w:t>Pie Līguma izbeigšanas visas nenomaksātās soda sankcijas un visi kārtējie maksājumi par Būvprojekta izstrādi un citiem pakalpojumiem, kas paredzēti ar šo Līgumu, jāsamaksā 5 (piecu) darba dienu laikā pēc Darbu pārtraukšanas akta parakstīšanas.</w:t>
      </w:r>
    </w:p>
    <w:p w:rsidR="00F55669" w:rsidRPr="00E21D82" w:rsidRDefault="00F55669" w:rsidP="00827528">
      <w:pPr>
        <w:pStyle w:val="Footer"/>
        <w:numPr>
          <w:ilvl w:val="1"/>
          <w:numId w:val="25"/>
        </w:numPr>
        <w:tabs>
          <w:tab w:val="left" w:pos="426"/>
          <w:tab w:val="left" w:pos="720"/>
        </w:tabs>
        <w:spacing w:before="0"/>
        <w:ind w:left="0" w:firstLine="0"/>
        <w:rPr>
          <w:szCs w:val="24"/>
        </w:rPr>
      </w:pPr>
      <w:r w:rsidRPr="00E21D82">
        <w:rPr>
          <w:szCs w:val="24"/>
        </w:rPr>
        <w:t>Līgums tiek uzskatīts par izpildītu, kad Puses ir pilnā mērā izpildījušas šī Līguma saistības – Pasūtītājs ar nodošanas – pieņemšanas akta parakstīšanu ir apstiprinājis Būvprojekta saņemšanu, ar Darbu izpildes akta parakstīšanu par autoruzraudzības pakalpojumiem un apmaksājis pilnu Līguma summu.</w:t>
      </w:r>
    </w:p>
    <w:p w:rsidR="00F55669" w:rsidRPr="00E21D82" w:rsidRDefault="00F55669" w:rsidP="00F55669">
      <w:pPr>
        <w:pStyle w:val="Footer"/>
        <w:tabs>
          <w:tab w:val="left" w:pos="720"/>
        </w:tabs>
        <w:jc w:val="center"/>
        <w:rPr>
          <w:b/>
          <w:bCs/>
          <w:szCs w:val="24"/>
        </w:rPr>
      </w:pPr>
      <w:r w:rsidRPr="00E21D82">
        <w:rPr>
          <w:b/>
          <w:bCs/>
          <w:szCs w:val="24"/>
        </w:rPr>
        <w:t>9. Atbildība un str</w:t>
      </w:r>
      <w:r w:rsidRPr="00E21D82">
        <w:rPr>
          <w:b/>
          <w:szCs w:val="24"/>
        </w:rPr>
        <w:t>ī</w:t>
      </w:r>
      <w:r w:rsidRPr="00E21D82">
        <w:rPr>
          <w:b/>
          <w:bCs/>
          <w:szCs w:val="24"/>
        </w:rPr>
        <w:t>du izšķiršanas kārt</w:t>
      </w:r>
      <w:r w:rsidRPr="00E21D82">
        <w:rPr>
          <w:b/>
          <w:szCs w:val="24"/>
        </w:rPr>
        <w:t>ī</w:t>
      </w:r>
      <w:r w:rsidRPr="00E21D82">
        <w:rPr>
          <w:b/>
          <w:bCs/>
          <w:szCs w:val="24"/>
        </w:rPr>
        <w:t>ba</w:t>
      </w:r>
    </w:p>
    <w:p w:rsidR="001D672A" w:rsidRDefault="00F55669" w:rsidP="001D672A">
      <w:pPr>
        <w:pStyle w:val="ListParagraph"/>
        <w:numPr>
          <w:ilvl w:val="1"/>
          <w:numId w:val="40"/>
        </w:numPr>
        <w:tabs>
          <w:tab w:val="left" w:pos="426"/>
        </w:tabs>
        <w:suppressAutoHyphens w:val="0"/>
        <w:contextualSpacing/>
        <w:jc w:val="both"/>
        <w:rPr>
          <w:rStyle w:val="Emphasis"/>
          <w:i w:val="0"/>
        </w:rPr>
      </w:pPr>
      <w:r w:rsidRPr="001D672A">
        <w:rPr>
          <w:rStyle w:val="Emphasis"/>
          <w:i w:val="0"/>
        </w:rPr>
        <w:t xml:space="preserve"> Ja paredzētais Būvprojekts netiek pabeigts noteiktā laikā vai netiek veikta autoruzraudzība pēc Būvprojekta izstrādes, Pasūtītājam ir tiesības ieturēt līgumsodu 0,05% apmērā no Līgumcenas </w:t>
      </w:r>
      <w:r w:rsidR="00FA5083" w:rsidRPr="001D672A">
        <w:rPr>
          <w:rStyle w:val="Emphasis"/>
          <w:i w:val="0"/>
        </w:rPr>
        <w:t xml:space="preserve">par būvprojekta izstrādi </w:t>
      </w:r>
      <w:r w:rsidRPr="001D672A">
        <w:rPr>
          <w:rStyle w:val="Emphasis"/>
          <w:i w:val="0"/>
        </w:rPr>
        <w:t>par katru nokavēto dienu, bet ne vairāk kā 10% no Līgumcenas</w:t>
      </w:r>
      <w:r w:rsidR="00FA5083" w:rsidRPr="001D672A">
        <w:rPr>
          <w:rStyle w:val="Emphasis"/>
          <w:i w:val="0"/>
        </w:rPr>
        <w:t xml:space="preserve"> par būvprojekta izstrādi</w:t>
      </w:r>
      <w:r w:rsidRPr="001D672A">
        <w:rPr>
          <w:rStyle w:val="Emphasis"/>
          <w:i w:val="0"/>
        </w:rPr>
        <w:t>. Līgumsods tiek ieturēts no Izpildītāja</w:t>
      </w:r>
      <w:r w:rsidR="00E6035B" w:rsidRPr="001D672A">
        <w:rPr>
          <w:rStyle w:val="Emphasis"/>
          <w:i w:val="0"/>
        </w:rPr>
        <w:t>m</w:t>
      </w:r>
      <w:r w:rsidRPr="001D672A">
        <w:rPr>
          <w:rStyle w:val="Emphasis"/>
          <w:i w:val="0"/>
        </w:rPr>
        <w:t xml:space="preserve"> izmaksājamas summas.</w:t>
      </w:r>
    </w:p>
    <w:p w:rsidR="001D672A" w:rsidRDefault="00D82B2C" w:rsidP="001D672A">
      <w:pPr>
        <w:pStyle w:val="ListParagraph"/>
        <w:numPr>
          <w:ilvl w:val="1"/>
          <w:numId w:val="40"/>
        </w:numPr>
        <w:tabs>
          <w:tab w:val="left" w:pos="426"/>
        </w:tabs>
        <w:suppressAutoHyphens w:val="0"/>
        <w:contextualSpacing/>
        <w:jc w:val="both"/>
        <w:rPr>
          <w:rStyle w:val="Emphasis"/>
          <w:i w:val="0"/>
        </w:rPr>
      </w:pPr>
      <w:r w:rsidRPr="001D672A">
        <w:rPr>
          <w:rStyle w:val="Emphasis"/>
          <w:i w:val="0"/>
        </w:rPr>
        <w:t>Ja netiek veikta autoruzraudzība pēc Būvprojekta izstrādes, Pasūtītājam ir tiesības ieturēt līgumsodu 0,05% apmērā no Līgumcenas par autoruzraudzības veikšanu par katru nokavēto dienu, bet ne vairāk kā 10% no Līgumcenas</w:t>
      </w:r>
      <w:r w:rsidR="00E6035B" w:rsidRPr="001D672A">
        <w:rPr>
          <w:rStyle w:val="Emphasis"/>
          <w:i w:val="0"/>
        </w:rPr>
        <w:t xml:space="preserve"> par autoruzraudzību</w:t>
      </w:r>
      <w:r w:rsidRPr="001D672A">
        <w:rPr>
          <w:rStyle w:val="Emphasis"/>
          <w:i w:val="0"/>
        </w:rPr>
        <w:t>. Līgumsods tiek ieturēts no Izpildītāja</w:t>
      </w:r>
      <w:r w:rsidR="00E6035B" w:rsidRPr="001D672A">
        <w:rPr>
          <w:rStyle w:val="Emphasis"/>
          <w:i w:val="0"/>
        </w:rPr>
        <w:t>m</w:t>
      </w:r>
      <w:r w:rsidRPr="001D672A">
        <w:rPr>
          <w:rStyle w:val="Emphasis"/>
          <w:i w:val="0"/>
        </w:rPr>
        <w:t xml:space="preserve"> izmaksājamas summas.</w:t>
      </w:r>
    </w:p>
    <w:p w:rsidR="001D672A" w:rsidRDefault="00F54C6E" w:rsidP="001D672A">
      <w:pPr>
        <w:pStyle w:val="ListParagraph"/>
        <w:numPr>
          <w:ilvl w:val="1"/>
          <w:numId w:val="40"/>
        </w:numPr>
        <w:tabs>
          <w:tab w:val="left" w:pos="426"/>
        </w:tabs>
        <w:suppressAutoHyphens w:val="0"/>
        <w:contextualSpacing/>
        <w:jc w:val="both"/>
        <w:rPr>
          <w:iCs/>
        </w:rPr>
      </w:pPr>
      <w:r w:rsidRPr="001D672A">
        <w:rPr>
          <w:bCs/>
        </w:rPr>
        <w:t>Ja b</w:t>
      </w:r>
      <w:r w:rsidR="00DA1E93" w:rsidRPr="001D672A">
        <w:rPr>
          <w:bCs/>
        </w:rPr>
        <w:t xml:space="preserve">ūvdarbu izpildes laikā konstatētas neprecizitātes, kādēļ nav </w:t>
      </w:r>
      <w:r w:rsidR="007F780B" w:rsidRPr="001D672A">
        <w:rPr>
          <w:bCs/>
        </w:rPr>
        <w:t xml:space="preserve">iespējams veikt vai tiek kavēta </w:t>
      </w:r>
      <w:r w:rsidR="00DA1E93" w:rsidRPr="001D672A">
        <w:rPr>
          <w:bCs/>
        </w:rPr>
        <w:t xml:space="preserve">būvdarbu izpilde, </w:t>
      </w:r>
      <w:r w:rsidRPr="001D672A">
        <w:rPr>
          <w:bCs/>
        </w:rPr>
        <w:t>Izpildītājs</w:t>
      </w:r>
      <w:r w:rsidR="00DA1E93" w:rsidRPr="001D672A">
        <w:rPr>
          <w:bCs/>
        </w:rPr>
        <w:t xml:space="preserve"> novērš 3 (trīs) darba dienu laikā no Pasūtītāj</w:t>
      </w:r>
      <w:r w:rsidRPr="001D672A">
        <w:rPr>
          <w:bCs/>
        </w:rPr>
        <w:t>a</w:t>
      </w:r>
      <w:r w:rsidR="00DA1E93" w:rsidRPr="001D672A">
        <w:rPr>
          <w:bCs/>
        </w:rPr>
        <w:t xml:space="preserve">, vai </w:t>
      </w:r>
      <w:proofErr w:type="spellStart"/>
      <w:r w:rsidR="00DA1E93" w:rsidRPr="001D672A">
        <w:rPr>
          <w:bCs/>
        </w:rPr>
        <w:t>Būvuzruga</w:t>
      </w:r>
      <w:proofErr w:type="spellEnd"/>
      <w:r w:rsidR="00DA1E93" w:rsidRPr="001D672A">
        <w:rPr>
          <w:bCs/>
        </w:rPr>
        <w:t xml:space="preserve">, vai Būvuzņēmēja attiecīgā rakstiskā paziņojuma saņemšanas. </w:t>
      </w:r>
    </w:p>
    <w:p w:rsidR="001D672A" w:rsidRDefault="00E6035B" w:rsidP="001D672A">
      <w:pPr>
        <w:pStyle w:val="ListParagraph"/>
        <w:numPr>
          <w:ilvl w:val="1"/>
          <w:numId w:val="40"/>
        </w:numPr>
        <w:tabs>
          <w:tab w:val="left" w:pos="426"/>
        </w:tabs>
        <w:suppressAutoHyphens w:val="0"/>
        <w:contextualSpacing/>
        <w:jc w:val="both"/>
        <w:rPr>
          <w:rStyle w:val="Emphasis"/>
          <w:i w:val="0"/>
        </w:rPr>
      </w:pPr>
      <w:r w:rsidRPr="001D672A">
        <w:rPr>
          <w:rStyle w:val="Emphasis"/>
          <w:i w:val="0"/>
        </w:rPr>
        <w:t xml:space="preserve">Ja Izpildītājs nepilda šī līguma 9.3.punktā norādītos pienākumus, Pasūtītājam ir tiesības ieturēt līgumsodu 0,05% apmērā no </w:t>
      </w:r>
      <w:r w:rsidR="00D5293E" w:rsidRPr="001D672A">
        <w:rPr>
          <w:rStyle w:val="Emphasis"/>
          <w:i w:val="0"/>
        </w:rPr>
        <w:t xml:space="preserve">kopējās </w:t>
      </w:r>
      <w:r w:rsidRPr="001D672A">
        <w:rPr>
          <w:rStyle w:val="Emphasis"/>
          <w:i w:val="0"/>
        </w:rPr>
        <w:t xml:space="preserve">Līgumcenas par autoruzraudzības veikšanu par katru nokavēto dienu, bet ne vairāk kā 10% no </w:t>
      </w:r>
      <w:r w:rsidR="00D5293E" w:rsidRPr="001D672A">
        <w:rPr>
          <w:rStyle w:val="Emphasis"/>
          <w:i w:val="0"/>
        </w:rPr>
        <w:t xml:space="preserve">kopējās </w:t>
      </w:r>
      <w:r w:rsidRPr="001D672A">
        <w:rPr>
          <w:rStyle w:val="Emphasis"/>
          <w:i w:val="0"/>
        </w:rPr>
        <w:t>Līgumcenas par autoruzraudzību. Līgumsods tiek ieturēts no Izpildītājam izmaksājamas summas.</w:t>
      </w:r>
    </w:p>
    <w:p w:rsidR="001D672A" w:rsidRDefault="00F55669" w:rsidP="001D672A">
      <w:pPr>
        <w:pStyle w:val="ListParagraph"/>
        <w:numPr>
          <w:ilvl w:val="1"/>
          <w:numId w:val="40"/>
        </w:numPr>
        <w:tabs>
          <w:tab w:val="left" w:pos="426"/>
        </w:tabs>
        <w:suppressAutoHyphens w:val="0"/>
        <w:contextualSpacing/>
        <w:jc w:val="both"/>
        <w:rPr>
          <w:iCs/>
        </w:rPr>
      </w:pPr>
      <w:r w:rsidRPr="00E21D82">
        <w:t>Puses ir atbildīgas par šajā Līgumā norādīto saistību pildīšanu un LR normatīvo aktu prasību ievērošanu. Pušu saistības pret otru Pusi vai trešajām personām ietver atbildību par zaudējumiem, kas nodarīti otrajai Pusei vai trešajām personām saskaņā ar LR normatīvo aktu prasībām</w:t>
      </w:r>
      <w:r w:rsidRPr="001D672A">
        <w:rPr>
          <w:iCs/>
        </w:rPr>
        <w:t>.</w:t>
      </w:r>
    </w:p>
    <w:p w:rsidR="001D672A" w:rsidRDefault="00F55669" w:rsidP="001D672A">
      <w:pPr>
        <w:pStyle w:val="ListParagraph"/>
        <w:numPr>
          <w:ilvl w:val="1"/>
          <w:numId w:val="40"/>
        </w:numPr>
        <w:tabs>
          <w:tab w:val="left" w:pos="426"/>
        </w:tabs>
        <w:suppressAutoHyphens w:val="0"/>
        <w:contextualSpacing/>
        <w:jc w:val="both"/>
        <w:rPr>
          <w:rStyle w:val="Emphasis"/>
          <w:i w:val="0"/>
        </w:rPr>
      </w:pPr>
      <w:r w:rsidRPr="001D672A">
        <w:rPr>
          <w:rStyle w:val="Emphasis"/>
          <w:i w:val="0"/>
        </w:rPr>
        <w:t>Visas domstarpības, kas ir saistītas ar šī Līguma izpildi, Puses risina pārrunu ceļā, bet, ja vienošanos nav iespējams panākt 15 (piecpadsmit) kalendāro dienu laikā, tad tiesā LR normatīvajos aktos noteiktā kārtībā.</w:t>
      </w:r>
    </w:p>
    <w:p w:rsidR="00F55669" w:rsidRPr="001D672A" w:rsidRDefault="00F55669" w:rsidP="001D672A">
      <w:pPr>
        <w:pStyle w:val="ListParagraph"/>
        <w:numPr>
          <w:ilvl w:val="1"/>
          <w:numId w:val="40"/>
        </w:numPr>
        <w:tabs>
          <w:tab w:val="left" w:pos="426"/>
        </w:tabs>
        <w:suppressAutoHyphens w:val="0"/>
        <w:contextualSpacing/>
        <w:jc w:val="both"/>
        <w:rPr>
          <w:iCs/>
        </w:rPr>
      </w:pPr>
      <w:r w:rsidRPr="00E21D82">
        <w:t xml:space="preserve">Ja Puses nevar panākt kopīgi pieņemamu risinājumu, strīdīgais jautājums izskatāms tiesā saskaņā ar LR spēkā esošo normatīvo aktu prasībām. </w:t>
      </w:r>
    </w:p>
    <w:p w:rsidR="00FA5083" w:rsidRDefault="00FA5083" w:rsidP="00FA5083">
      <w:pPr>
        <w:pStyle w:val="ListParagraph"/>
        <w:tabs>
          <w:tab w:val="left" w:pos="426"/>
        </w:tabs>
        <w:suppressAutoHyphens w:val="0"/>
        <w:ind w:left="0"/>
        <w:contextualSpacing/>
        <w:jc w:val="both"/>
        <w:rPr>
          <w:iCs/>
        </w:rPr>
      </w:pPr>
    </w:p>
    <w:p w:rsidR="0005020E" w:rsidRDefault="0005020E" w:rsidP="00FA5083">
      <w:pPr>
        <w:pStyle w:val="ListParagraph"/>
        <w:tabs>
          <w:tab w:val="left" w:pos="426"/>
        </w:tabs>
        <w:suppressAutoHyphens w:val="0"/>
        <w:ind w:left="0"/>
        <w:contextualSpacing/>
        <w:jc w:val="both"/>
        <w:rPr>
          <w:iCs/>
        </w:rPr>
      </w:pPr>
    </w:p>
    <w:p w:rsidR="0005020E" w:rsidRPr="00FA5083" w:rsidRDefault="0005020E" w:rsidP="00FA5083">
      <w:pPr>
        <w:pStyle w:val="ListParagraph"/>
        <w:tabs>
          <w:tab w:val="left" w:pos="426"/>
        </w:tabs>
        <w:suppressAutoHyphens w:val="0"/>
        <w:ind w:left="0"/>
        <w:contextualSpacing/>
        <w:jc w:val="both"/>
        <w:rPr>
          <w:iCs/>
        </w:rPr>
      </w:pPr>
    </w:p>
    <w:p w:rsidR="00F55669" w:rsidRPr="00E21D82" w:rsidRDefault="00F55669" w:rsidP="00F55669">
      <w:pPr>
        <w:pStyle w:val="Footer"/>
        <w:tabs>
          <w:tab w:val="left" w:pos="720"/>
        </w:tabs>
        <w:spacing w:before="0"/>
        <w:jc w:val="center"/>
        <w:rPr>
          <w:b/>
          <w:bCs/>
          <w:szCs w:val="24"/>
        </w:rPr>
      </w:pPr>
      <w:r w:rsidRPr="00E21D82">
        <w:rPr>
          <w:b/>
          <w:bCs/>
          <w:szCs w:val="24"/>
        </w:rPr>
        <w:t>10. Nepārvarama vara</w:t>
      </w:r>
    </w:p>
    <w:p w:rsidR="00F55669" w:rsidRPr="00E21D82" w:rsidRDefault="00F55669" w:rsidP="00F55669">
      <w:pPr>
        <w:pStyle w:val="Footer"/>
        <w:tabs>
          <w:tab w:val="left" w:pos="720"/>
        </w:tabs>
        <w:spacing w:before="0"/>
        <w:rPr>
          <w:szCs w:val="24"/>
        </w:rPr>
      </w:pPr>
      <w:r w:rsidRPr="00E21D82">
        <w:rPr>
          <w:b/>
          <w:szCs w:val="24"/>
        </w:rPr>
        <w:t>10.1.</w:t>
      </w:r>
      <w:r w:rsidRPr="00E21D82">
        <w:rPr>
          <w:szCs w:val="24"/>
        </w:rPr>
        <w:t xml:space="preserve"> Puses nav atbildīgas, iestājoties nepārvaramas varas apstākļiem, tādiem kā ugunsgrēks, dabas stihijas, karš, jebkura rakstura karadarbības, nelabvēlīgi valsts pārvaldes iestāžu akti, kā arī jebkuri ārkārtēja rakstura apstākļi, kurus Puses nevarēja ne paredzēt, ne novērst saprātīgiem līdzekļiem. Šādā gadījumā saistību izpildes termiņš tiek atlikts attiecīgi termiņam, kurā darbosies šie apstākļi.</w:t>
      </w:r>
    </w:p>
    <w:p w:rsidR="00F55669" w:rsidRPr="00E21D82" w:rsidRDefault="00F55669" w:rsidP="00F55669">
      <w:pPr>
        <w:pStyle w:val="Footer"/>
        <w:tabs>
          <w:tab w:val="left" w:pos="720"/>
        </w:tabs>
        <w:spacing w:before="0"/>
        <w:rPr>
          <w:szCs w:val="24"/>
        </w:rPr>
      </w:pPr>
      <w:r w:rsidRPr="00E21D82">
        <w:rPr>
          <w:b/>
          <w:szCs w:val="24"/>
        </w:rPr>
        <w:t>10.2.</w:t>
      </w:r>
      <w:r w:rsidRPr="00E21D82">
        <w:rPr>
          <w:szCs w:val="24"/>
        </w:rPr>
        <w:t xml:space="preserve"> Pusei, kuras saistību izpildi apgrūtina nepārvaramas varas apstākļi, nekavējoties jānosūta paziņojums otrai Pusei, informējot par nepārvaramas varas iestāšanos un tās sekām, kā arī jāpieliek visas pūles, lai mazinātu nepārvaramas varas kaitīgās sekas.</w:t>
      </w:r>
    </w:p>
    <w:p w:rsidR="00F55669" w:rsidRDefault="00F55669" w:rsidP="001D672A">
      <w:pPr>
        <w:pStyle w:val="Footer"/>
        <w:tabs>
          <w:tab w:val="left" w:pos="720"/>
        </w:tabs>
        <w:spacing w:before="0"/>
        <w:rPr>
          <w:szCs w:val="24"/>
        </w:rPr>
      </w:pPr>
      <w:r w:rsidRPr="00E21D82">
        <w:rPr>
          <w:b/>
          <w:szCs w:val="24"/>
        </w:rPr>
        <w:t>10.3.</w:t>
      </w:r>
      <w:r w:rsidRPr="00E21D82">
        <w:rPr>
          <w:szCs w:val="24"/>
        </w:rPr>
        <w:t xml:space="preserve"> Gadījumā, ja rodas nepārvaramas varas apstākļi, kas ietekmē šī Līguma izpildes termiņus, bet Līgums tomēr var tikt izpildīts, Puses saskaņo savu turpmāko rīcību par Līguma izpildi un izpildes termiņiem. Ja nepārvaramas varas apstākļi turpinās ilgāk par 1 (vienu) mēnesi, Pusēm ir tiesības vienpusēji izbeigt šī Līguma darbību, veicot norēķinu par Izpildītāja fa</w:t>
      </w:r>
      <w:r w:rsidR="001D672A">
        <w:rPr>
          <w:szCs w:val="24"/>
        </w:rPr>
        <w:t>ktiski padarīto darbu.</w:t>
      </w:r>
    </w:p>
    <w:p w:rsidR="007A4457" w:rsidRPr="00E21D82" w:rsidRDefault="007A4457" w:rsidP="00F55669">
      <w:pPr>
        <w:pStyle w:val="Footer"/>
        <w:rPr>
          <w:szCs w:val="24"/>
        </w:rPr>
      </w:pPr>
    </w:p>
    <w:p w:rsidR="00F55669" w:rsidRPr="00E21D82" w:rsidRDefault="00F55669" w:rsidP="00827528">
      <w:pPr>
        <w:pStyle w:val="Footer"/>
        <w:numPr>
          <w:ilvl w:val="0"/>
          <w:numId w:val="28"/>
        </w:numPr>
        <w:tabs>
          <w:tab w:val="left" w:pos="720"/>
        </w:tabs>
        <w:suppressAutoHyphens w:val="0"/>
        <w:spacing w:before="0"/>
        <w:jc w:val="center"/>
        <w:rPr>
          <w:b/>
          <w:bCs/>
          <w:szCs w:val="24"/>
        </w:rPr>
      </w:pPr>
      <w:r w:rsidRPr="00E21D82">
        <w:rPr>
          <w:b/>
          <w:bCs/>
          <w:szCs w:val="24"/>
        </w:rPr>
        <w:t>Citi noteikumi</w:t>
      </w:r>
    </w:p>
    <w:p w:rsidR="00F55669" w:rsidRPr="00E21D82" w:rsidRDefault="00F55669" w:rsidP="00F55669">
      <w:pPr>
        <w:pStyle w:val="Footer"/>
        <w:tabs>
          <w:tab w:val="left" w:pos="720"/>
        </w:tabs>
        <w:spacing w:before="0"/>
        <w:rPr>
          <w:i/>
          <w:szCs w:val="24"/>
        </w:rPr>
      </w:pPr>
      <w:r w:rsidRPr="00E21D82">
        <w:rPr>
          <w:b/>
          <w:szCs w:val="24"/>
        </w:rPr>
        <w:t>11.1.</w:t>
      </w:r>
      <w:r w:rsidRPr="00E21D82">
        <w:rPr>
          <w:szCs w:val="24"/>
        </w:rPr>
        <w:t xml:space="preserve"> </w:t>
      </w:r>
      <w:r w:rsidRPr="00E21D82">
        <w:rPr>
          <w:rStyle w:val="Emphasis"/>
          <w:i w:val="0"/>
          <w:szCs w:val="24"/>
        </w:rPr>
        <w:t>Ja kāds no Līguma punktiem neparedzētu apstākļu dēļ tiek atzīts par spēkā neesošu vai likumam neatbilstošu, tas neietekmē citu Līgumā pielīgto saistību izpildi, kuras netiek skartas sakarā ar šīm izmaiņām.</w:t>
      </w:r>
    </w:p>
    <w:p w:rsidR="00F55669" w:rsidRPr="00E21D82" w:rsidRDefault="00F55669" w:rsidP="00F55669">
      <w:pPr>
        <w:shd w:val="clear" w:color="auto" w:fill="FFFFFF"/>
        <w:jc w:val="both"/>
        <w:rPr>
          <w:rStyle w:val="Emphasis"/>
          <w:i w:val="0"/>
        </w:rPr>
      </w:pPr>
      <w:r w:rsidRPr="00E21D82">
        <w:rPr>
          <w:rStyle w:val="Emphasis"/>
          <w:b/>
          <w:i w:val="0"/>
        </w:rPr>
        <w:t>11.2.</w:t>
      </w:r>
      <w:r w:rsidRPr="00E21D82">
        <w:rPr>
          <w:rStyle w:val="Emphasis"/>
          <w:i w:val="0"/>
        </w:rPr>
        <w:t xml:space="preserve"> Nevienai no Pusēm nav tiesību nodot šajā Līgumā noteiktās saistības trešajai personai bez otras Puses rakstiskas piekrišanas.</w:t>
      </w:r>
    </w:p>
    <w:p w:rsidR="00F55669" w:rsidRPr="00E21D82" w:rsidRDefault="00F55669" w:rsidP="00F55669">
      <w:pPr>
        <w:shd w:val="clear" w:color="auto" w:fill="FFFFFF"/>
        <w:jc w:val="both"/>
        <w:rPr>
          <w:rStyle w:val="Emphasis"/>
          <w:i w:val="0"/>
        </w:rPr>
      </w:pPr>
      <w:r w:rsidRPr="00E21D82">
        <w:rPr>
          <w:rStyle w:val="Emphasis"/>
          <w:b/>
          <w:i w:val="0"/>
        </w:rPr>
        <w:t>11.3.</w:t>
      </w:r>
      <w:r w:rsidRPr="00E21D82">
        <w:rPr>
          <w:rStyle w:val="Emphasis"/>
          <w:i w:val="0"/>
        </w:rPr>
        <w:t xml:space="preserve"> Šī Līguma noteikumi ir saistoši Pusēm un pilnā apmērā pāriet uz Pušu tiesību un saistību pārņēmējiem.</w:t>
      </w:r>
    </w:p>
    <w:p w:rsidR="00F55669" w:rsidRPr="00E21D82" w:rsidRDefault="00F55669" w:rsidP="00F55669">
      <w:pPr>
        <w:shd w:val="clear" w:color="auto" w:fill="FFFFFF"/>
        <w:jc w:val="both"/>
        <w:rPr>
          <w:rStyle w:val="Emphasis"/>
          <w:i w:val="0"/>
        </w:rPr>
      </w:pPr>
      <w:r w:rsidRPr="00E21D82">
        <w:rPr>
          <w:rStyle w:val="Emphasis"/>
          <w:b/>
          <w:i w:val="0"/>
        </w:rPr>
        <w:t>11.4.</w:t>
      </w:r>
      <w:r w:rsidRPr="00E21D82">
        <w:rPr>
          <w:rStyle w:val="Emphasis"/>
          <w:i w:val="0"/>
        </w:rPr>
        <w:t xml:space="preserve"> Tās Līguma attiecības, kuras nav atrunātas šī Līguma tekstā, tiek regulētas saskaņā ar LR normatīvajiem aktiem.</w:t>
      </w:r>
    </w:p>
    <w:p w:rsidR="00F55669" w:rsidRPr="00E21D82" w:rsidRDefault="00F55669" w:rsidP="00F55669">
      <w:pPr>
        <w:shd w:val="clear" w:color="auto" w:fill="FFFFFF"/>
        <w:jc w:val="both"/>
        <w:rPr>
          <w:rStyle w:val="Emphasis"/>
          <w:i w:val="0"/>
        </w:rPr>
      </w:pPr>
      <w:r w:rsidRPr="00E21D82">
        <w:rPr>
          <w:rStyle w:val="Emphasis"/>
          <w:b/>
          <w:i w:val="0"/>
        </w:rPr>
        <w:t>11.5.</w:t>
      </w:r>
      <w:r w:rsidRPr="00E21D82">
        <w:rPr>
          <w:rStyle w:val="Emphasis"/>
          <w:i w:val="0"/>
        </w:rPr>
        <w:t xml:space="preserve"> Visi šī Līguma grozījumi ir noformējami rakstveidā un iegūst spēku ar brīdi, kad tos parakstījuši abas Puses.</w:t>
      </w:r>
    </w:p>
    <w:p w:rsidR="00F55669" w:rsidRPr="00E21D82" w:rsidRDefault="00F55669" w:rsidP="00F55669">
      <w:pPr>
        <w:shd w:val="clear" w:color="auto" w:fill="FFFFFF"/>
        <w:jc w:val="both"/>
        <w:rPr>
          <w:rStyle w:val="Emphasis"/>
          <w:i w:val="0"/>
        </w:rPr>
      </w:pPr>
      <w:r w:rsidRPr="00E21D82">
        <w:rPr>
          <w:rStyle w:val="Emphasis"/>
          <w:b/>
          <w:i w:val="0"/>
        </w:rPr>
        <w:t xml:space="preserve">11.6. </w:t>
      </w:r>
      <w:r w:rsidRPr="00E21D82">
        <w:rPr>
          <w:rStyle w:val="Emphasis"/>
          <w:i w:val="0"/>
        </w:rPr>
        <w:t>Par Līguma izpildei būtisko rekvizītu maiņu, kā arī par izmaiņām īpašnieku vai amatpersonu ar paraksta tiesībām sastāvā, Puses informē viena otru 10 (desmit) darba dienu laikā. Ja kāda no Pusēm neinformē otru Pusi par savu rekvizītu maiņu šajā Līgumā noteiktajā termiņā, tā uzņemas atbildību par visiem zaudējumiem, kas šajā sakarā varētu rasties otrai Pusei.</w:t>
      </w:r>
    </w:p>
    <w:p w:rsidR="00F55669" w:rsidRPr="00E21D82" w:rsidRDefault="00F55669" w:rsidP="00F55669">
      <w:pPr>
        <w:pStyle w:val="Footer"/>
        <w:tabs>
          <w:tab w:val="left" w:pos="720"/>
        </w:tabs>
        <w:spacing w:before="0"/>
        <w:rPr>
          <w:i/>
          <w:szCs w:val="24"/>
        </w:rPr>
      </w:pPr>
      <w:r w:rsidRPr="00E21D82">
        <w:rPr>
          <w:rStyle w:val="Emphasis"/>
          <w:b/>
          <w:i w:val="0"/>
          <w:szCs w:val="24"/>
        </w:rPr>
        <w:t xml:space="preserve">11.7. </w:t>
      </w:r>
      <w:r w:rsidRPr="00E21D82">
        <w:rPr>
          <w:rStyle w:val="Emphasis"/>
          <w:i w:val="0"/>
          <w:szCs w:val="24"/>
        </w:rPr>
        <w:t>Līgums tiek sastādīts uz  6 (sešām) lapām latviešu valodā un parakstīts 2 (divos) eksemplāros, pa vienam eksemplāram katrai Pusei. Abiem eksemplāriem ir vienāds juridisks spēks.</w:t>
      </w:r>
      <w:r w:rsidRPr="00E21D82">
        <w:rPr>
          <w:i/>
          <w:szCs w:val="24"/>
        </w:rPr>
        <w:t xml:space="preserve"> </w:t>
      </w:r>
    </w:p>
    <w:p w:rsidR="00F55669" w:rsidRPr="00E21D82" w:rsidRDefault="00F55669" w:rsidP="00F55669">
      <w:pPr>
        <w:pStyle w:val="Footer"/>
        <w:tabs>
          <w:tab w:val="left" w:pos="720"/>
        </w:tabs>
        <w:rPr>
          <w:szCs w:val="24"/>
        </w:rPr>
      </w:pPr>
    </w:p>
    <w:p w:rsidR="00F55669" w:rsidRPr="00E21D82" w:rsidRDefault="00F55669" w:rsidP="00F55669">
      <w:pPr>
        <w:pStyle w:val="Footer"/>
        <w:tabs>
          <w:tab w:val="left" w:pos="720"/>
        </w:tabs>
        <w:rPr>
          <w:szCs w:val="24"/>
        </w:rPr>
      </w:pPr>
      <w:r w:rsidRPr="00E21D82">
        <w:rPr>
          <w:szCs w:val="24"/>
        </w:rPr>
        <w:t>Līguma pielikumi:</w:t>
      </w:r>
    </w:p>
    <w:p w:rsidR="00F55669" w:rsidRPr="00E21D82" w:rsidRDefault="00F55669" w:rsidP="00827528">
      <w:pPr>
        <w:pStyle w:val="Footer"/>
        <w:numPr>
          <w:ilvl w:val="0"/>
          <w:numId w:val="26"/>
        </w:numPr>
        <w:tabs>
          <w:tab w:val="left" w:pos="720"/>
        </w:tabs>
        <w:suppressAutoHyphens w:val="0"/>
        <w:spacing w:before="0"/>
        <w:rPr>
          <w:szCs w:val="24"/>
        </w:rPr>
      </w:pPr>
      <w:r w:rsidRPr="00E21D82">
        <w:rPr>
          <w:szCs w:val="24"/>
        </w:rPr>
        <w:t xml:space="preserve">Līguma pielikums Nr. 1 </w:t>
      </w:r>
      <w:r w:rsidR="00AC4155">
        <w:rPr>
          <w:szCs w:val="24"/>
        </w:rPr>
        <w:t>– atklātā konkursa</w:t>
      </w:r>
      <w:r w:rsidRPr="00E21D82">
        <w:rPr>
          <w:szCs w:val="24"/>
        </w:rPr>
        <w:t xml:space="preserve"> </w:t>
      </w:r>
      <w:r w:rsidR="00AC4155">
        <w:rPr>
          <w:lang w:eastAsia="lv-LV"/>
        </w:rPr>
        <w:t>„</w:t>
      </w:r>
      <w:r w:rsidR="00AC4155" w:rsidRPr="00464062">
        <w:t>Būvprojekta izstrāde Jaunas tramvaju līnijas būvniecībai posmā 18.Novembra – Veselības iela – Stropu ciems, Daugavpilī”</w:t>
      </w:r>
      <w:r w:rsidR="00AC4155">
        <w:t xml:space="preserve"> </w:t>
      </w:r>
      <w:r w:rsidR="00AC4155">
        <w:rPr>
          <w:szCs w:val="24"/>
        </w:rPr>
        <w:t xml:space="preserve"> nolikums uz __ lapām;</w:t>
      </w:r>
    </w:p>
    <w:p w:rsidR="00F55669" w:rsidRPr="00E21D82" w:rsidRDefault="00F55669" w:rsidP="00827528">
      <w:pPr>
        <w:pStyle w:val="Footer"/>
        <w:numPr>
          <w:ilvl w:val="0"/>
          <w:numId w:val="26"/>
        </w:numPr>
        <w:tabs>
          <w:tab w:val="left" w:pos="720"/>
        </w:tabs>
        <w:suppressAutoHyphens w:val="0"/>
        <w:spacing w:before="0"/>
        <w:rPr>
          <w:szCs w:val="24"/>
        </w:rPr>
      </w:pPr>
      <w:r w:rsidRPr="00E21D82">
        <w:rPr>
          <w:szCs w:val="24"/>
        </w:rPr>
        <w:t xml:space="preserve">Līguma pielikums Nr. 2 – </w:t>
      </w:r>
      <w:r w:rsidR="00AC4155">
        <w:rPr>
          <w:szCs w:val="24"/>
        </w:rPr>
        <w:t xml:space="preserve">atklātā konkursa </w:t>
      </w:r>
      <w:r w:rsidR="00AC4155">
        <w:rPr>
          <w:lang w:eastAsia="lv-LV"/>
        </w:rPr>
        <w:t>„</w:t>
      </w:r>
      <w:r w:rsidR="00AC4155" w:rsidRPr="00464062">
        <w:t>Būvprojekta izstrāde Jaunas tramvaju līnijas būvniecībai posmā 18.Novembra – Veselības iela – Stropu ciems, Daugavpilī”</w:t>
      </w:r>
      <w:r w:rsidR="00AC4155">
        <w:t xml:space="preserve"> </w:t>
      </w:r>
      <w:r w:rsidRPr="00E21D82">
        <w:rPr>
          <w:szCs w:val="24"/>
        </w:rPr>
        <w:t xml:space="preserve"> Izpildītāja iesniegtai</w:t>
      </w:r>
      <w:r w:rsidR="00AC4155">
        <w:rPr>
          <w:szCs w:val="24"/>
        </w:rPr>
        <w:t>s piedāvājums uzdevums uz __ lapām.</w:t>
      </w:r>
    </w:p>
    <w:p w:rsidR="00F55669" w:rsidRPr="00E21D82" w:rsidRDefault="00F55669" w:rsidP="00F55669">
      <w:pPr>
        <w:pStyle w:val="Footer"/>
        <w:tabs>
          <w:tab w:val="left" w:pos="720"/>
        </w:tabs>
        <w:ind w:left="1980"/>
        <w:rPr>
          <w:szCs w:val="24"/>
        </w:rPr>
      </w:pPr>
    </w:p>
    <w:p w:rsidR="00F55669" w:rsidRPr="00E21D82" w:rsidRDefault="00F55669" w:rsidP="00F55669">
      <w:pPr>
        <w:jc w:val="right"/>
        <w:rPr>
          <w:b/>
        </w:rPr>
      </w:pPr>
    </w:p>
    <w:p w:rsidR="00F55669" w:rsidRPr="00E21D82" w:rsidRDefault="00F55669" w:rsidP="00F55669">
      <w:pPr>
        <w:pStyle w:val="ListParagraph"/>
        <w:shd w:val="clear" w:color="auto" w:fill="FFFFFF"/>
        <w:tabs>
          <w:tab w:val="left" w:leader="dot" w:pos="3298"/>
        </w:tabs>
        <w:ind w:left="0"/>
        <w:jc w:val="center"/>
      </w:pPr>
      <w:r w:rsidRPr="00E21D82">
        <w:rPr>
          <w:b/>
          <w:bCs/>
          <w:spacing w:val="-1"/>
        </w:rPr>
        <w:t>12.PUŠU REKVIZĪTI UN PARAKSTI</w:t>
      </w:r>
    </w:p>
    <w:p w:rsidR="00F55669" w:rsidRPr="00E21D82" w:rsidRDefault="00F55669" w:rsidP="00F55669">
      <w:pPr>
        <w:pStyle w:val="Footer"/>
        <w:tabs>
          <w:tab w:val="left" w:pos="720"/>
        </w:tabs>
        <w:jc w:val="center"/>
        <w:rPr>
          <w:b/>
          <w:szCs w:val="24"/>
        </w:rPr>
      </w:pPr>
    </w:p>
    <w:p w:rsidR="00F55669" w:rsidRPr="00E21D82" w:rsidRDefault="00F55669" w:rsidP="00F55669">
      <w:pPr>
        <w:pStyle w:val="StyleStyle1Justified"/>
        <w:numPr>
          <w:ilvl w:val="0"/>
          <w:numId w:val="0"/>
        </w:numPr>
        <w:rPr>
          <w:sz w:val="24"/>
          <w:szCs w:val="24"/>
        </w:rPr>
      </w:pPr>
    </w:p>
    <w:p w:rsidR="00F55669" w:rsidRPr="00E21D82" w:rsidRDefault="00F55669" w:rsidP="00F55669">
      <w:pPr>
        <w:pStyle w:val="StyleStyle1Justified"/>
        <w:numPr>
          <w:ilvl w:val="0"/>
          <w:numId w:val="0"/>
        </w:numPr>
        <w:rPr>
          <w:sz w:val="24"/>
          <w:szCs w:val="24"/>
        </w:rPr>
      </w:pPr>
    </w:p>
    <w:p w:rsidR="00F55669" w:rsidRDefault="00F55669" w:rsidP="00F55669">
      <w:pPr>
        <w:pStyle w:val="StyleStyle1Justified"/>
        <w:numPr>
          <w:ilvl w:val="0"/>
          <w:numId w:val="0"/>
        </w:numPr>
        <w:rPr>
          <w:sz w:val="24"/>
          <w:szCs w:val="24"/>
        </w:rPr>
      </w:pPr>
    </w:p>
    <w:p w:rsidR="00995204" w:rsidRDefault="00995204" w:rsidP="00F55669">
      <w:pPr>
        <w:pStyle w:val="StyleStyle1Justified"/>
        <w:numPr>
          <w:ilvl w:val="0"/>
          <w:numId w:val="0"/>
        </w:numPr>
        <w:rPr>
          <w:sz w:val="24"/>
          <w:szCs w:val="24"/>
        </w:rPr>
      </w:pPr>
    </w:p>
    <w:p w:rsidR="00F55669" w:rsidRPr="00E21D82" w:rsidRDefault="00F55669" w:rsidP="00F55669">
      <w:pPr>
        <w:rPr>
          <w:rFonts w:eastAsia="Arial"/>
          <w:bCs/>
        </w:rPr>
      </w:pPr>
    </w:p>
    <w:p w:rsidR="00F55669" w:rsidRPr="00E21D82" w:rsidRDefault="00F55669" w:rsidP="00F55669">
      <w:pPr>
        <w:jc w:val="right"/>
      </w:pPr>
      <w:r w:rsidRPr="00E21D82">
        <w:t>Pielikums Nr.6</w:t>
      </w:r>
    </w:p>
    <w:p w:rsidR="00F55669" w:rsidRPr="00E21D82" w:rsidRDefault="00AC4155" w:rsidP="00F55669">
      <w:pPr>
        <w:jc w:val="right"/>
      </w:pPr>
      <w:r>
        <w:t>Atklātā konkursa</w:t>
      </w:r>
      <w:r w:rsidR="00F55669" w:rsidRPr="00E21D82">
        <w:t xml:space="preserve"> nolikumam </w:t>
      </w:r>
    </w:p>
    <w:p w:rsidR="00F55669" w:rsidRPr="00E21D82" w:rsidRDefault="00F55669" w:rsidP="00F55669">
      <w:pPr>
        <w:jc w:val="right"/>
        <w:rPr>
          <w:iCs/>
        </w:rPr>
      </w:pPr>
      <w:r w:rsidRPr="00E21D82">
        <w:rPr>
          <w:iCs/>
        </w:rPr>
        <w:t xml:space="preserve">ar </w:t>
      </w:r>
      <w:r w:rsidR="00AC4155">
        <w:rPr>
          <w:iCs/>
        </w:rPr>
        <w:t>identifikācijas Nr. ASDS/2015/107</w:t>
      </w:r>
      <w:r w:rsidRPr="00E21D82">
        <w:rPr>
          <w:iCs/>
        </w:rPr>
        <w:t xml:space="preserve"> </w:t>
      </w:r>
    </w:p>
    <w:p w:rsidR="00F55669" w:rsidRPr="00E21D82" w:rsidRDefault="00F55669" w:rsidP="00F55669">
      <w:pPr>
        <w:jc w:val="right"/>
        <w:rPr>
          <w:iCs/>
        </w:rPr>
      </w:pPr>
    </w:p>
    <w:p w:rsidR="00F55669" w:rsidRPr="00E21D82" w:rsidRDefault="00F55669" w:rsidP="00F55669">
      <w:pPr>
        <w:ind w:left="927"/>
        <w:jc w:val="center"/>
        <w:rPr>
          <w:b/>
        </w:rPr>
      </w:pPr>
      <w:r w:rsidRPr="00E21D82">
        <w:rPr>
          <w:b/>
        </w:rPr>
        <w:t>Piedāvājuma nodrošinājuma forma</w:t>
      </w:r>
    </w:p>
    <w:p w:rsidR="00F55669" w:rsidRPr="00E21D82" w:rsidRDefault="00F55669" w:rsidP="00F55669">
      <w:pPr>
        <w:ind w:left="927"/>
        <w:jc w:val="center"/>
        <w:rPr>
          <w:b/>
        </w:rPr>
      </w:pPr>
      <w:r w:rsidRPr="00E21D82">
        <w:rPr>
          <w:b/>
        </w:rPr>
        <w:t>(Bankas piedāvājuma garantija)</w:t>
      </w:r>
    </w:p>
    <w:p w:rsidR="00F55669" w:rsidRPr="00E21D82" w:rsidRDefault="00F55669" w:rsidP="00F55669">
      <w:pPr>
        <w:spacing w:before="100" w:beforeAutospacing="1" w:after="100" w:afterAutospacing="1"/>
        <w:jc w:val="both"/>
        <w:rPr>
          <w:i/>
        </w:rPr>
      </w:pPr>
      <w:r w:rsidRPr="00E21D82">
        <w:rPr>
          <w:b/>
        </w:rPr>
        <w:t>Kam:</w:t>
      </w:r>
      <w:r w:rsidRPr="00E21D82">
        <w:tab/>
        <w:t>______________________________________, Reģistrācijas Nr. __________________, juridiskā adrese ___________________________ (Pasūtītājs)</w:t>
      </w:r>
    </w:p>
    <w:p w:rsidR="00F55669" w:rsidRPr="00E21D82" w:rsidRDefault="00F55669" w:rsidP="00F55669">
      <w:pPr>
        <w:jc w:val="both"/>
      </w:pPr>
      <w:r w:rsidRPr="00E21D82">
        <w:t>Ievērojot, ka___________________________(ierakstīt Pretendentu un viņa adresi)</w:t>
      </w:r>
    </w:p>
    <w:p w:rsidR="00F55669" w:rsidRPr="00E21D82" w:rsidRDefault="00F55669" w:rsidP="00F55669">
      <w:pPr>
        <w:jc w:val="both"/>
      </w:pPr>
      <w:r w:rsidRPr="00E21D82">
        <w:t>(turpmāk saukts “Pretendents”) ir iesniedzis šo piedāvājumu datētu ar     __________</w:t>
      </w:r>
    </w:p>
    <w:p w:rsidR="00F55669" w:rsidRPr="00E21D82" w:rsidRDefault="00F55669" w:rsidP="00F55669">
      <w:pPr>
        <w:jc w:val="both"/>
      </w:pPr>
      <w:r w:rsidRPr="00E21D82">
        <w:t>(datums)par „______________________________________________________________________” (turpmāk saukts “Piedāvājums”),</w:t>
      </w:r>
    </w:p>
    <w:p w:rsidR="00F55669" w:rsidRPr="00E21D82" w:rsidRDefault="00F55669" w:rsidP="00F55669">
      <w:pPr>
        <w:pStyle w:val="BodyText2"/>
        <w:spacing w:before="100" w:beforeAutospacing="1"/>
        <w:rPr>
          <w:b/>
          <w:i w:val="0"/>
        </w:rPr>
      </w:pPr>
      <w:r w:rsidRPr="00E21D82">
        <w:rPr>
          <w:b/>
          <w:i w:val="0"/>
        </w:rPr>
        <w:t>Ar šo darām visiem zināmu, ka mēs</w:t>
      </w:r>
    </w:p>
    <w:p w:rsidR="00F55669" w:rsidRPr="00E21D82" w:rsidRDefault="00F55669" w:rsidP="00F55669">
      <w:pPr>
        <w:pStyle w:val="BodyText2"/>
        <w:spacing w:after="100" w:afterAutospacing="1"/>
        <w:rPr>
          <w:b/>
          <w:bCs/>
          <w:i w:val="0"/>
        </w:rPr>
      </w:pPr>
      <w:r w:rsidRPr="00E21D82">
        <w:rPr>
          <w:i w:val="0"/>
        </w:rPr>
        <w:t xml:space="preserve">___________________________________________________________(ierakstīt bankas sabiedrības nosaukumu un adresi) ar reģistrētu biroju ____________(ierakstīt reģistrēto adresi) (turpmāk saukta “Banka”) sniedz </w:t>
      </w:r>
      <w:r w:rsidRPr="00E21D82">
        <w:rPr>
          <w:b/>
          <w:bCs/>
          <w:i w:val="0"/>
        </w:rPr>
        <w:t>neatsaucamu garantiju</w:t>
      </w:r>
    </w:p>
    <w:p w:rsidR="00F55669" w:rsidRPr="00E21D82" w:rsidRDefault="00F55669" w:rsidP="00F55669">
      <w:pPr>
        <w:pStyle w:val="BodyText2"/>
        <w:spacing w:before="100" w:beforeAutospacing="1" w:after="100" w:afterAutospacing="1"/>
        <w:rPr>
          <w:i w:val="0"/>
        </w:rPr>
      </w:pPr>
      <w:r w:rsidRPr="00E21D82">
        <w:rPr>
          <w:i w:val="0"/>
        </w:rPr>
        <w:t>___________________________, Reģistrācijas Nr. __________________, juridiskā adrese _____________________________ (turpmāk saukts “Pasūtītājs”) summas EUR ___________ (______________) apmērā, kuras maksājumi tiks izdarīti minētajam Pasūtītājam. Šīs saistības uzņemas Banka.</w:t>
      </w:r>
    </w:p>
    <w:p w:rsidR="00F55669" w:rsidRPr="00E21D82" w:rsidRDefault="00F55669" w:rsidP="00F55669">
      <w:pPr>
        <w:pStyle w:val="BodyText2"/>
        <w:spacing w:before="100" w:beforeAutospacing="1" w:after="100" w:afterAutospacing="1"/>
        <w:rPr>
          <w:i w:val="0"/>
        </w:rPr>
      </w:pPr>
      <w:r w:rsidRPr="00E21D82">
        <w:rPr>
          <w:i w:val="0"/>
        </w:rPr>
        <w:t>Apzīmogots ar minētās Bankas parasto zīmogu _________________ (datums)</w:t>
      </w:r>
    </w:p>
    <w:p w:rsidR="00F55669" w:rsidRPr="00E21D82" w:rsidRDefault="00F55669" w:rsidP="00F55669">
      <w:pPr>
        <w:pStyle w:val="BodyText2"/>
        <w:spacing w:before="100" w:beforeAutospacing="1" w:after="100" w:afterAutospacing="1"/>
        <w:rPr>
          <w:i w:val="0"/>
        </w:rPr>
      </w:pPr>
      <w:r w:rsidRPr="00E21D82">
        <w:rPr>
          <w:i w:val="0"/>
        </w:rPr>
        <w:t xml:space="preserve">Neatsaucamās saistības stājās spēkā un Nodrošinājuma devējs izmaksā pasūtītājam piedāvājuma nodrošinājuma summu, ja: </w:t>
      </w:r>
    </w:p>
    <w:p w:rsidR="00F55669" w:rsidRPr="00E21D82" w:rsidRDefault="00F55669" w:rsidP="00F55669">
      <w:pPr>
        <w:pStyle w:val="Style1"/>
        <w:numPr>
          <w:ilvl w:val="0"/>
          <w:numId w:val="16"/>
        </w:numPr>
        <w:ind w:left="284" w:hanging="284"/>
        <w:rPr>
          <w:sz w:val="24"/>
          <w:szCs w:val="24"/>
        </w:rPr>
      </w:pPr>
      <w:r w:rsidRPr="00E21D82">
        <w:rPr>
          <w:sz w:val="24"/>
          <w:szCs w:val="24"/>
        </w:rPr>
        <w:t>Pretendents atsauc savu piedāvājumu, kamēr ir spēkā Bankas piedāvājuma garantija;</w:t>
      </w:r>
    </w:p>
    <w:p w:rsidR="00F55669" w:rsidRPr="00E21D82" w:rsidRDefault="00F55669" w:rsidP="00F55669">
      <w:pPr>
        <w:pStyle w:val="Style1"/>
        <w:numPr>
          <w:ilvl w:val="0"/>
          <w:numId w:val="16"/>
        </w:numPr>
        <w:ind w:left="284" w:hanging="284"/>
        <w:rPr>
          <w:sz w:val="24"/>
          <w:szCs w:val="24"/>
        </w:rPr>
      </w:pPr>
      <w:r w:rsidRPr="00E21D82">
        <w:rPr>
          <w:sz w:val="24"/>
          <w:szCs w:val="24"/>
        </w:rPr>
        <w:t xml:space="preserve">Pretendents, kura piedāvājums izraudzīts saskaņā ar piedāvājuma izvēles kritēriju, Pasūtītāja noteiktajā termiņā nav iesniedzis tam </w:t>
      </w:r>
      <w:r w:rsidR="0018604D">
        <w:rPr>
          <w:sz w:val="24"/>
          <w:szCs w:val="24"/>
        </w:rPr>
        <w:t xml:space="preserve">atklātā konkursa </w:t>
      </w:r>
      <w:r w:rsidRPr="00E21D82">
        <w:rPr>
          <w:sz w:val="24"/>
          <w:szCs w:val="24"/>
        </w:rPr>
        <w:t xml:space="preserve">dokumentos un/vai iepirkuma līgumā paredzēto </w:t>
      </w:r>
      <w:r w:rsidRPr="00E21D82">
        <w:rPr>
          <w:sz w:val="24"/>
        </w:rPr>
        <w:t>Bankas līgumsaistību izpildes garantiju</w:t>
      </w:r>
      <w:r w:rsidRPr="00E21D82">
        <w:rPr>
          <w:sz w:val="24"/>
          <w:szCs w:val="24"/>
        </w:rPr>
        <w:t xml:space="preserve">; </w:t>
      </w:r>
    </w:p>
    <w:p w:rsidR="00F55669" w:rsidRPr="00E21D82" w:rsidRDefault="00F55669" w:rsidP="00F55669">
      <w:pPr>
        <w:pStyle w:val="Style1"/>
        <w:numPr>
          <w:ilvl w:val="0"/>
          <w:numId w:val="16"/>
        </w:numPr>
        <w:ind w:left="284" w:hanging="284"/>
        <w:rPr>
          <w:sz w:val="24"/>
          <w:szCs w:val="24"/>
        </w:rPr>
      </w:pPr>
      <w:r w:rsidRPr="00E21D82">
        <w:rPr>
          <w:sz w:val="24"/>
          <w:szCs w:val="24"/>
        </w:rPr>
        <w:t>Pretendents, kura piedāvājums izraudzīts saskaņā ar piedāvājuma izvēles kritēriju, neparaksta iepirkuma līgumu Pasūtītāja noteiktajā termiņā.</w:t>
      </w:r>
    </w:p>
    <w:p w:rsidR="00F55669" w:rsidRPr="00E21D82" w:rsidRDefault="00F55669" w:rsidP="00F55669">
      <w:pPr>
        <w:pStyle w:val="Style1"/>
        <w:numPr>
          <w:ilvl w:val="0"/>
          <w:numId w:val="0"/>
        </w:numPr>
        <w:rPr>
          <w:sz w:val="24"/>
          <w:szCs w:val="24"/>
        </w:rPr>
      </w:pPr>
    </w:p>
    <w:p w:rsidR="00F55669" w:rsidRPr="00E21D82" w:rsidRDefault="00F55669" w:rsidP="00F55669">
      <w:pPr>
        <w:pStyle w:val="BodyText2"/>
        <w:spacing w:before="100" w:beforeAutospacing="1" w:after="100" w:afterAutospacing="1"/>
        <w:rPr>
          <w:i w:val="0"/>
        </w:rPr>
      </w:pPr>
      <w:r w:rsidRPr="00E21D82">
        <w:rPr>
          <w:i w:val="0"/>
        </w:rPr>
        <w:t xml:space="preserve">Mēs apņemamies apmaksāt Pasūtītāja iepriekš uzrādīto summu pēc viņa pirmā pieprasījuma, ja Pasūtītājs savā pieprasījumā paziņos, ka pieprasītā summa pienākas sakarā ar vienu vai abiem iepriekš minētajiem gadījumiem, aprakstot iepriekš minēto gadījumu vai gadījumus. </w:t>
      </w:r>
    </w:p>
    <w:p w:rsidR="00F55669" w:rsidRPr="00E21D82" w:rsidRDefault="00F55669" w:rsidP="00F55669">
      <w:pPr>
        <w:jc w:val="right"/>
      </w:pPr>
      <w:r w:rsidRPr="00E21D82">
        <w:t>_____________________</w:t>
      </w:r>
    </w:p>
    <w:p w:rsidR="00F55669" w:rsidRPr="00E21D82" w:rsidRDefault="00F55669" w:rsidP="00F55669">
      <w:pPr>
        <w:jc w:val="right"/>
        <w:rPr>
          <w:sz w:val="22"/>
          <w:szCs w:val="22"/>
        </w:rPr>
      </w:pPr>
      <w:r w:rsidRPr="00E21D82">
        <w:rPr>
          <w:sz w:val="22"/>
          <w:szCs w:val="22"/>
        </w:rPr>
        <w:t>(Bankas nosaukums)</w:t>
      </w:r>
    </w:p>
    <w:p w:rsidR="00F55669" w:rsidRPr="00E21D82" w:rsidRDefault="00F55669" w:rsidP="00F55669">
      <w:pPr>
        <w:jc w:val="right"/>
        <w:rPr>
          <w:sz w:val="22"/>
          <w:szCs w:val="22"/>
        </w:rPr>
      </w:pPr>
    </w:p>
    <w:p w:rsidR="00F55669" w:rsidRPr="00E21D82" w:rsidRDefault="00F55669" w:rsidP="00F55669">
      <w:pPr>
        <w:jc w:val="right"/>
        <w:rPr>
          <w:sz w:val="22"/>
          <w:szCs w:val="22"/>
        </w:rPr>
      </w:pPr>
      <w:r w:rsidRPr="00E21D82">
        <w:rPr>
          <w:sz w:val="22"/>
          <w:szCs w:val="22"/>
        </w:rPr>
        <w:t>__________________________</w:t>
      </w:r>
    </w:p>
    <w:p w:rsidR="00F55669" w:rsidRPr="00E21D82" w:rsidRDefault="00F55669" w:rsidP="00F55669">
      <w:pPr>
        <w:jc w:val="right"/>
      </w:pPr>
      <w:r w:rsidRPr="00E21D82">
        <w:rPr>
          <w:sz w:val="22"/>
          <w:szCs w:val="22"/>
        </w:rPr>
        <w:t>(Bankas pilnvarotā pārstāvja paraksts)</w:t>
      </w:r>
      <w:r w:rsidRPr="00E21D82">
        <w:t xml:space="preserve"> </w:t>
      </w:r>
    </w:p>
    <w:p w:rsidR="00F55669" w:rsidRPr="00E21D82" w:rsidRDefault="00F55669" w:rsidP="00F55669"/>
    <w:p w:rsidR="00F55669" w:rsidRPr="00E21D82" w:rsidRDefault="00F55669" w:rsidP="00F55669">
      <w:pPr>
        <w:pStyle w:val="StyleStyle1Justified"/>
        <w:numPr>
          <w:ilvl w:val="0"/>
          <w:numId w:val="0"/>
        </w:numPr>
        <w:rPr>
          <w:sz w:val="24"/>
          <w:szCs w:val="24"/>
        </w:rPr>
      </w:pPr>
    </w:p>
    <w:p w:rsidR="0084383C" w:rsidRDefault="0084383C"/>
    <w:sectPr w:rsidR="0084383C" w:rsidSect="0084383C">
      <w:headerReference w:type="even" r:id="rId31"/>
      <w:headerReference w:type="default" r:id="rId32"/>
      <w:footerReference w:type="even" r:id="rId33"/>
      <w:footerReference w:type="default" r:id="rId34"/>
      <w:headerReference w:type="first" r:id="rId35"/>
      <w:footerReference w:type="first" r:id="rId36"/>
      <w:type w:val="continuous"/>
      <w:pgSz w:w="11905" w:h="16837"/>
      <w:pgMar w:top="1134" w:right="851" w:bottom="567" w:left="1418"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F2B" w:rsidRDefault="000F6F2B" w:rsidP="007F3CF0">
      <w:r>
        <w:separator/>
      </w:r>
    </w:p>
  </w:endnote>
  <w:endnote w:type="continuationSeparator" w:id="0">
    <w:p w:rsidR="000F6F2B" w:rsidRDefault="000F6F2B" w:rsidP="007F3CF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CB" w:rsidRDefault="008D51CB">
    <w:pPr>
      <w:pStyle w:val="Footer"/>
      <w:jc w:val="center"/>
      <w:rPr>
        <w:color w:val="000000"/>
      </w:rPr>
    </w:pPr>
    <w:r>
      <w:rPr>
        <w:color w:val="000000"/>
      </w:rPr>
      <w:fldChar w:fldCharType="begin"/>
    </w:r>
    <w:r>
      <w:rPr>
        <w:color w:val="000000"/>
      </w:rPr>
      <w:instrText xml:space="preserve"> PAGE   \* MERGEFORMAT </w:instrText>
    </w:r>
    <w:r>
      <w:rPr>
        <w:color w:val="000000"/>
      </w:rPr>
      <w:fldChar w:fldCharType="separate"/>
    </w:r>
    <w:r w:rsidR="005A4E9E">
      <w:rPr>
        <w:noProof/>
        <w:color w:val="000000"/>
      </w:rPr>
      <w:t>3</w:t>
    </w:r>
    <w:r>
      <w:rPr>
        <w:color w:val="000000"/>
      </w:rPr>
      <w:fldChar w:fldCharType="end"/>
    </w:r>
  </w:p>
  <w:p w:rsidR="008D51CB" w:rsidRDefault="008D51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CB" w:rsidRDefault="008D51C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CB" w:rsidRDefault="008D51CB">
    <w:pPr>
      <w:pStyle w:val="Footer"/>
      <w:jc w:val="center"/>
    </w:pPr>
    <w:fldSimple w:instr=" PAGE   \* MERGEFORMAT ">
      <w:r>
        <w:rPr>
          <w:noProof/>
        </w:rPr>
        <w:t>22</w:t>
      </w:r>
    </w:fldSimple>
  </w:p>
  <w:p w:rsidR="008D51CB" w:rsidRDefault="008D51C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CB" w:rsidRDefault="008D51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F2B" w:rsidRDefault="000F6F2B" w:rsidP="007F3CF0">
      <w:r>
        <w:separator/>
      </w:r>
    </w:p>
  </w:footnote>
  <w:footnote w:type="continuationSeparator" w:id="0">
    <w:p w:rsidR="000F6F2B" w:rsidRDefault="000F6F2B" w:rsidP="007F3C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CB" w:rsidRDefault="008D51C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CB" w:rsidRDefault="008D51C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CB" w:rsidRDefault="008D51C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pStyle w:val="Heading1"/>
      <w:lvlText w:val="%1"/>
      <w:lvlJc w:val="left"/>
      <w:pPr>
        <w:tabs>
          <w:tab w:val="num" w:pos="927"/>
        </w:tabs>
        <w:ind w:left="567" w:firstLine="0"/>
      </w:pPr>
    </w:lvl>
    <w:lvl w:ilvl="1">
      <w:start w:val="1"/>
      <w:numFmt w:val="decimal"/>
      <w:lvlText w:val="%1.%2."/>
      <w:lvlJc w:val="left"/>
      <w:pPr>
        <w:tabs>
          <w:tab w:val="num" w:pos="1145"/>
        </w:tabs>
        <w:ind w:left="1145" w:hanging="578"/>
      </w:pPr>
      <w:rPr>
        <w:rFonts w:ascii="Courier New" w:hAnsi="Courier New"/>
      </w:rPr>
    </w:lvl>
    <w:lvl w:ilvl="2">
      <w:start w:val="1"/>
      <w:numFmt w:val="decimal"/>
      <w:lvlText w:val="%1.%2.%3."/>
      <w:lvlJc w:val="left"/>
      <w:pPr>
        <w:tabs>
          <w:tab w:val="num" w:pos="1854"/>
        </w:tabs>
        <w:ind w:left="1287" w:hanging="153"/>
      </w:pPr>
      <w:rPr>
        <w:rFonts w:ascii="Wingdings" w:hAnsi="Wingdings"/>
      </w:rPr>
    </w:lvl>
    <w:lvl w:ilvl="3">
      <w:start w:val="1"/>
      <w:numFmt w:val="decimal"/>
      <w:lvlText w:val="%1.%2.%3.%4"/>
      <w:lvlJc w:val="left"/>
      <w:pPr>
        <w:tabs>
          <w:tab w:val="num" w:pos="1431"/>
        </w:tabs>
        <w:ind w:left="1431" w:hanging="864"/>
      </w:pPr>
    </w:lvl>
    <w:lvl w:ilvl="4">
      <w:start w:val="1"/>
      <w:numFmt w:val="decimal"/>
      <w:pStyle w:val="Heading5"/>
      <w:lvlText w:val="%1.%2.%3.%4.%5"/>
      <w:lvlJc w:val="left"/>
      <w:pPr>
        <w:tabs>
          <w:tab w:val="num" w:pos="1575"/>
        </w:tabs>
        <w:ind w:left="1575" w:hanging="1008"/>
      </w:pPr>
    </w:lvl>
    <w:lvl w:ilvl="5">
      <w:start w:val="1"/>
      <w:numFmt w:val="decimal"/>
      <w:pStyle w:val="Heading6"/>
      <w:lvlText w:val="%1.%2.%3.%4.%5.%6"/>
      <w:lvlJc w:val="left"/>
      <w:pPr>
        <w:tabs>
          <w:tab w:val="num" w:pos="1719"/>
        </w:tabs>
        <w:ind w:left="1719" w:hanging="1152"/>
      </w:pPr>
    </w:lvl>
    <w:lvl w:ilvl="6">
      <w:start w:val="1"/>
      <w:numFmt w:val="decimal"/>
      <w:pStyle w:val="Heading7"/>
      <w:lvlText w:val="%1.%2.%3.%4.%5.%6.%7"/>
      <w:lvlJc w:val="left"/>
      <w:pPr>
        <w:tabs>
          <w:tab w:val="num" w:pos="1863"/>
        </w:tabs>
        <w:ind w:left="1863" w:hanging="1296"/>
      </w:pPr>
    </w:lvl>
    <w:lvl w:ilvl="7">
      <w:start w:val="1"/>
      <w:numFmt w:val="decimal"/>
      <w:pStyle w:val="Heading8"/>
      <w:lvlText w:val="%1.%2.%3.%4.%5.%6.%7.%8"/>
      <w:lvlJc w:val="left"/>
      <w:pPr>
        <w:tabs>
          <w:tab w:val="num" w:pos="2007"/>
        </w:tabs>
        <w:ind w:left="2007" w:hanging="1440"/>
      </w:pPr>
    </w:lvl>
    <w:lvl w:ilvl="8">
      <w:start w:val="1"/>
      <w:numFmt w:val="decimal"/>
      <w:pStyle w:val="Heading9"/>
      <w:lvlText w:val="%1.%2.%3.%4.%5.%6.%7.%8.%9"/>
      <w:lvlJc w:val="left"/>
      <w:pPr>
        <w:tabs>
          <w:tab w:val="num" w:pos="2151"/>
        </w:tabs>
        <w:ind w:left="2151" w:hanging="1584"/>
      </w:pPr>
    </w:lvl>
  </w:abstractNum>
  <w:abstractNum w:abstractNumId="1">
    <w:nsid w:val="00000006"/>
    <w:multiLevelType w:val="singleLevel"/>
    <w:tmpl w:val="00000006"/>
    <w:name w:val="WW8Num5"/>
    <w:lvl w:ilvl="0">
      <w:start w:val="1"/>
      <w:numFmt w:val="bullet"/>
      <w:pStyle w:val="Normalnumbered"/>
      <w:lvlText w:val=""/>
      <w:lvlJc w:val="left"/>
      <w:pPr>
        <w:tabs>
          <w:tab w:val="num" w:pos="360"/>
        </w:tabs>
        <w:ind w:left="360" w:hanging="360"/>
      </w:pPr>
      <w:rPr>
        <w:rFonts w:ascii="Symbol" w:hAnsi="Symbol"/>
      </w:rPr>
    </w:lvl>
  </w:abstractNum>
  <w:abstractNum w:abstractNumId="2">
    <w:nsid w:val="00000007"/>
    <w:multiLevelType w:val="multilevel"/>
    <w:tmpl w:val="96A24DCA"/>
    <w:name w:val="WW8Num6"/>
    <w:lvl w:ilvl="0">
      <w:start w:val="1"/>
      <w:numFmt w:val="decimal"/>
      <w:pStyle w:val="Punkts"/>
      <w:lvlText w:val="%1."/>
      <w:lvlJc w:val="left"/>
      <w:pPr>
        <w:tabs>
          <w:tab w:val="num" w:pos="851"/>
        </w:tabs>
        <w:ind w:left="851" w:hanging="851"/>
      </w:pPr>
      <w:rPr>
        <w:b w:val="0"/>
      </w:r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3">
    <w:nsid w:val="0000000A"/>
    <w:multiLevelType w:val="multilevel"/>
    <w:tmpl w:val="0000000A"/>
    <w:name w:val="WW8Num9"/>
    <w:lvl w:ilvl="0">
      <w:start w:val="1"/>
      <w:numFmt w:val="decimal"/>
      <w:pStyle w:val="Style5"/>
      <w:lvlText w:val="%1."/>
      <w:lvlJc w:val="left"/>
      <w:pPr>
        <w:tabs>
          <w:tab w:val="num" w:pos="454"/>
        </w:tabs>
        <w:ind w:left="454" w:hanging="454"/>
      </w:pPr>
    </w:lvl>
    <w:lvl w:ilvl="1">
      <w:start w:val="1"/>
      <w:numFmt w:val="decimal"/>
      <w:lvlText w:val="%1.%2."/>
      <w:lvlJc w:val="left"/>
      <w:pPr>
        <w:tabs>
          <w:tab w:val="num" w:pos="1247"/>
        </w:tabs>
        <w:ind w:left="1247" w:hanging="793"/>
      </w:pPr>
    </w:lvl>
    <w:lvl w:ilvl="2">
      <w:start w:val="1"/>
      <w:numFmt w:val="decimal"/>
      <w:lvlText w:val="%1.%2.%3."/>
      <w:lvlJc w:val="left"/>
      <w:pPr>
        <w:tabs>
          <w:tab w:val="num" w:pos="1985"/>
        </w:tabs>
        <w:ind w:left="1985" w:hanging="851"/>
      </w:pPr>
    </w:lvl>
    <w:lvl w:ilvl="3">
      <w:start w:val="1"/>
      <w:numFmt w:val="decimal"/>
      <w:lvlText w:val="%1.%2.%3.%4."/>
      <w:lvlJc w:val="left"/>
      <w:pPr>
        <w:tabs>
          <w:tab w:val="num" w:pos="2835"/>
        </w:tabs>
        <w:ind w:left="2835" w:hanging="850"/>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
    <w:nsid w:val="00000010"/>
    <w:multiLevelType w:val="singleLevel"/>
    <w:tmpl w:val="00000010"/>
    <w:name w:val="WW8Num15"/>
    <w:lvl w:ilvl="0">
      <w:start w:val="1"/>
      <w:numFmt w:val="decimal"/>
      <w:pStyle w:val="Style3"/>
      <w:lvlText w:val="%1."/>
      <w:lvlJc w:val="left"/>
      <w:pPr>
        <w:tabs>
          <w:tab w:val="num" w:pos="680"/>
        </w:tabs>
        <w:ind w:left="680" w:hanging="680"/>
      </w:pPr>
    </w:lvl>
  </w:abstractNum>
  <w:abstractNum w:abstractNumId="5">
    <w:nsid w:val="00000011"/>
    <w:multiLevelType w:val="multilevel"/>
    <w:tmpl w:val="00000011"/>
    <w:name w:val="WW8Num16"/>
    <w:lvl w:ilvl="0">
      <w:start w:val="1"/>
      <w:numFmt w:val="decimal"/>
      <w:pStyle w:val="Style1"/>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985"/>
        </w:tabs>
        <w:ind w:left="1985" w:hanging="851"/>
      </w:pPr>
    </w:lvl>
    <w:lvl w:ilvl="3">
      <w:start w:val="1"/>
      <w:numFmt w:val="decimal"/>
      <w:lvlText w:val="%1.%2.%3.%4."/>
      <w:lvlJc w:val="left"/>
      <w:pPr>
        <w:tabs>
          <w:tab w:val="num" w:pos="3850"/>
        </w:tabs>
        <w:ind w:left="3850" w:hanging="850"/>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
    <w:nsid w:val="01F83416"/>
    <w:multiLevelType w:val="multilevel"/>
    <w:tmpl w:val="219E0DEC"/>
    <w:lvl w:ilvl="0">
      <w:start w:val="1"/>
      <w:numFmt w:val="decimal"/>
      <w:lvlText w:val="%1."/>
      <w:lvlJc w:val="left"/>
      <w:pPr>
        <w:tabs>
          <w:tab w:val="num" w:pos="567"/>
        </w:tabs>
        <w:ind w:left="567" w:hanging="567"/>
      </w:pPr>
    </w:lvl>
    <w:lvl w:ilvl="1">
      <w:start w:val="1"/>
      <w:numFmt w:val="decimal"/>
      <w:pStyle w:val="style10"/>
      <w:lvlText w:val="%1.%2."/>
      <w:lvlJc w:val="left"/>
      <w:pPr>
        <w:tabs>
          <w:tab w:val="num" w:pos="1134"/>
        </w:tabs>
        <w:ind w:left="1134" w:hanging="567"/>
      </w:pPr>
    </w:lvl>
    <w:lvl w:ilvl="2">
      <w:start w:val="1"/>
      <w:numFmt w:val="decimal"/>
      <w:lvlText w:val="%1.%2.%3."/>
      <w:lvlJc w:val="left"/>
      <w:pPr>
        <w:tabs>
          <w:tab w:val="num" w:pos="1985"/>
        </w:tabs>
        <w:ind w:left="1985" w:hanging="851"/>
      </w:pPr>
    </w:lvl>
    <w:lvl w:ilvl="3">
      <w:start w:val="1"/>
      <w:numFmt w:val="decimal"/>
      <w:lvlText w:val="%1.%2.%3.%4."/>
      <w:lvlJc w:val="left"/>
      <w:pPr>
        <w:tabs>
          <w:tab w:val="num" w:pos="3850"/>
        </w:tabs>
        <w:ind w:left="3850" w:hanging="850"/>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nsid w:val="03883921"/>
    <w:multiLevelType w:val="multilevel"/>
    <w:tmpl w:val="AFF280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5D328BA"/>
    <w:multiLevelType w:val="hybridMultilevel"/>
    <w:tmpl w:val="879876BC"/>
    <w:lvl w:ilvl="0" w:tplc="79A2BB7A">
      <w:start w:val="1"/>
      <w:numFmt w:val="lowerLetter"/>
      <w:lvlText w:val="%1)"/>
      <w:lvlJc w:val="right"/>
      <w:pPr>
        <w:ind w:left="1713" w:hanging="360"/>
      </w:pPr>
      <w:rPr>
        <w:rFonts w:ascii="Times New Roman" w:eastAsia="Times New Roman" w:hAnsi="Times New Roman" w:cs="Times New Roman"/>
      </w:rPr>
    </w:lvl>
    <w:lvl w:ilvl="1" w:tplc="04260019" w:tentative="1">
      <w:start w:val="1"/>
      <w:numFmt w:val="lowerLetter"/>
      <w:lvlText w:val="%2."/>
      <w:lvlJc w:val="left"/>
      <w:pPr>
        <w:ind w:left="2433" w:hanging="360"/>
      </w:pPr>
    </w:lvl>
    <w:lvl w:ilvl="2" w:tplc="0426001B" w:tentative="1">
      <w:start w:val="1"/>
      <w:numFmt w:val="lowerRoman"/>
      <w:lvlText w:val="%3."/>
      <w:lvlJc w:val="righ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9">
    <w:nsid w:val="0B014B86"/>
    <w:multiLevelType w:val="multilevel"/>
    <w:tmpl w:val="136EA5F4"/>
    <w:lvl w:ilvl="0">
      <w:start w:val="1"/>
      <w:numFmt w:val="lowerLetter"/>
      <w:lvlText w:val="%1)"/>
      <w:lvlJc w:val="right"/>
      <w:pPr>
        <w:ind w:left="1713" w:hanging="360"/>
      </w:pPr>
      <w:rPr>
        <w:rFonts w:ascii="Times New Roman" w:eastAsia="Times New Roman" w:hAnsi="Times New Roman" w:cs="Times New Roman"/>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0">
    <w:nsid w:val="0DB210BC"/>
    <w:multiLevelType w:val="multilevel"/>
    <w:tmpl w:val="9CC00434"/>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704900"/>
    <w:multiLevelType w:val="multilevel"/>
    <w:tmpl w:val="7B40A526"/>
    <w:lvl w:ilvl="0">
      <w:start w:val="1"/>
      <w:numFmt w:val="decimal"/>
      <w:lvlText w:val="%1."/>
      <w:lvlJc w:val="left"/>
      <w:pPr>
        <w:ind w:left="480" w:hanging="480"/>
      </w:pPr>
      <w:rPr>
        <w:rFonts w:ascii="Times New Roman" w:eastAsia="Arial" w:hAnsi="Times New Roman" w:cs="Times New Roman"/>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nsid w:val="10CD466F"/>
    <w:multiLevelType w:val="multilevel"/>
    <w:tmpl w:val="8C8404E0"/>
    <w:lvl w:ilvl="0">
      <w:start w:val="4"/>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1004" w:hanging="720"/>
      </w:pPr>
      <w:rPr>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1E4314B6"/>
    <w:multiLevelType w:val="multilevel"/>
    <w:tmpl w:val="A6D491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6D3708"/>
    <w:multiLevelType w:val="multilevel"/>
    <w:tmpl w:val="F9DAAF14"/>
    <w:lvl w:ilvl="0">
      <w:start w:val="6"/>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FCF2CB9"/>
    <w:multiLevelType w:val="hybridMultilevel"/>
    <w:tmpl w:val="612087B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0415062"/>
    <w:multiLevelType w:val="hybridMultilevel"/>
    <w:tmpl w:val="BC48C09C"/>
    <w:lvl w:ilvl="0" w:tplc="0426000F">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2A73F76"/>
    <w:multiLevelType w:val="multilevel"/>
    <w:tmpl w:val="69C2A7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56B5C6A"/>
    <w:multiLevelType w:val="hybridMultilevel"/>
    <w:tmpl w:val="535EA64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5A74AE9"/>
    <w:multiLevelType w:val="hybridMultilevel"/>
    <w:tmpl w:val="249A9FC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67A674D"/>
    <w:multiLevelType w:val="multilevel"/>
    <w:tmpl w:val="984AF1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7845518"/>
    <w:multiLevelType w:val="multilevel"/>
    <w:tmpl w:val="58C8417C"/>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color w:val="auto"/>
        <w:sz w:val="24"/>
        <w:szCs w:val="24"/>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2">
    <w:nsid w:val="4802320A"/>
    <w:multiLevelType w:val="multilevel"/>
    <w:tmpl w:val="CC78B3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8F362C0"/>
    <w:multiLevelType w:val="multilevel"/>
    <w:tmpl w:val="9C04C74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440" w:hanging="1080"/>
      </w:pPr>
      <w:rPr>
        <w:rFonts w:hint="default"/>
        <w:b w:val="0"/>
        <w:sz w:val="24"/>
      </w:rPr>
    </w:lvl>
    <w:lvl w:ilvl="6">
      <w:start w:val="1"/>
      <w:numFmt w:val="decimal"/>
      <w:isLgl/>
      <w:lvlText w:val="%1.%2.%3.%4.%5.%6.%7."/>
      <w:lvlJc w:val="left"/>
      <w:pPr>
        <w:ind w:left="1440" w:hanging="1080"/>
      </w:pPr>
      <w:rPr>
        <w:rFonts w:hint="default"/>
        <w:b w:val="0"/>
        <w:sz w:val="24"/>
      </w:rPr>
    </w:lvl>
    <w:lvl w:ilvl="7">
      <w:start w:val="1"/>
      <w:numFmt w:val="decimal"/>
      <w:isLgl/>
      <w:lvlText w:val="%1.%2.%3.%4.%5.%6.%7.%8."/>
      <w:lvlJc w:val="left"/>
      <w:pPr>
        <w:ind w:left="1800" w:hanging="1440"/>
      </w:pPr>
      <w:rPr>
        <w:rFonts w:hint="default"/>
        <w:b w:val="0"/>
        <w:sz w:val="24"/>
      </w:rPr>
    </w:lvl>
    <w:lvl w:ilvl="8">
      <w:start w:val="1"/>
      <w:numFmt w:val="decimal"/>
      <w:isLgl/>
      <w:lvlText w:val="%1.%2.%3.%4.%5.%6.%7.%8.%9."/>
      <w:lvlJc w:val="left"/>
      <w:pPr>
        <w:ind w:left="1800" w:hanging="1440"/>
      </w:pPr>
      <w:rPr>
        <w:rFonts w:hint="default"/>
        <w:b w:val="0"/>
        <w:sz w:val="24"/>
      </w:rPr>
    </w:lvl>
  </w:abstractNum>
  <w:abstractNum w:abstractNumId="24">
    <w:nsid w:val="4B496F4A"/>
    <w:multiLevelType w:val="hybridMultilevel"/>
    <w:tmpl w:val="55AABB2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4EFD14BC"/>
    <w:multiLevelType w:val="multilevel"/>
    <w:tmpl w:val="310609E0"/>
    <w:lvl w:ilvl="0">
      <w:start w:val="3"/>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2127" w:hanging="720"/>
      </w:pPr>
    </w:lvl>
    <w:lvl w:ilvl="4">
      <w:start w:val="1"/>
      <w:numFmt w:val="decimal"/>
      <w:lvlText w:val="%1.%2.%3.%4.%5."/>
      <w:lvlJc w:val="left"/>
      <w:pPr>
        <w:ind w:left="2836" w:hanging="1080"/>
      </w:pPr>
    </w:lvl>
    <w:lvl w:ilvl="5">
      <w:start w:val="1"/>
      <w:numFmt w:val="decimal"/>
      <w:lvlText w:val="%1.%2.%3.%4.%5.%6."/>
      <w:lvlJc w:val="left"/>
      <w:pPr>
        <w:ind w:left="3185" w:hanging="1080"/>
      </w:pPr>
    </w:lvl>
    <w:lvl w:ilvl="6">
      <w:start w:val="1"/>
      <w:numFmt w:val="decimal"/>
      <w:lvlText w:val="%1.%2.%3.%4.%5.%6.%7."/>
      <w:lvlJc w:val="left"/>
      <w:pPr>
        <w:ind w:left="3894" w:hanging="1440"/>
      </w:pPr>
    </w:lvl>
    <w:lvl w:ilvl="7">
      <w:start w:val="1"/>
      <w:numFmt w:val="decimal"/>
      <w:lvlText w:val="%1.%2.%3.%4.%5.%6.%7.%8."/>
      <w:lvlJc w:val="left"/>
      <w:pPr>
        <w:ind w:left="4243" w:hanging="1440"/>
      </w:pPr>
    </w:lvl>
    <w:lvl w:ilvl="8">
      <w:start w:val="1"/>
      <w:numFmt w:val="decimal"/>
      <w:lvlText w:val="%1.%2.%3.%4.%5.%6.%7.%8.%9."/>
      <w:lvlJc w:val="left"/>
      <w:pPr>
        <w:ind w:left="4952" w:hanging="1800"/>
      </w:pPr>
    </w:lvl>
  </w:abstractNum>
  <w:abstractNum w:abstractNumId="26">
    <w:nsid w:val="55404053"/>
    <w:multiLevelType w:val="hybridMultilevel"/>
    <w:tmpl w:val="024C85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D7A6E86"/>
    <w:multiLevelType w:val="hybridMultilevel"/>
    <w:tmpl w:val="3E964966"/>
    <w:lvl w:ilvl="0" w:tplc="4EF8EC98">
      <w:start w:val="1"/>
      <w:numFmt w:val="decimal"/>
      <w:lvlText w:val="%1.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64DB6890"/>
    <w:multiLevelType w:val="multilevel"/>
    <w:tmpl w:val="738ADCB6"/>
    <w:lvl w:ilvl="0">
      <w:start w:val="1"/>
      <w:numFmt w:val="lowerLetter"/>
      <w:lvlText w:val="%1)"/>
      <w:lvlJc w:val="left"/>
      <w:pPr>
        <w:ind w:left="720" w:hanging="360"/>
      </w:pPr>
      <w:rPr>
        <w:strike w:val="0"/>
        <w:dstrike w:val="0"/>
        <w:u w:val="none" w:color="000000"/>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4605D09"/>
    <w:multiLevelType w:val="multilevel"/>
    <w:tmpl w:val="EDAEE008"/>
    <w:lvl w:ilvl="0">
      <w:start w:val="1"/>
      <w:numFmt w:val="lowerLetter"/>
      <w:lvlText w:val="%1)"/>
      <w:lvlJc w:val="right"/>
      <w:pPr>
        <w:ind w:left="1713" w:hanging="360"/>
      </w:pPr>
      <w:rPr>
        <w:rFonts w:ascii="Times New Roman" w:eastAsia="Times New Roman" w:hAnsi="Times New Roman" w:cs="Times New Roman"/>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0">
    <w:nsid w:val="74EE1C53"/>
    <w:multiLevelType w:val="multilevel"/>
    <w:tmpl w:val="8E26D44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5326027"/>
    <w:multiLevelType w:val="multilevel"/>
    <w:tmpl w:val="13BC611A"/>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nsid w:val="75661B3A"/>
    <w:multiLevelType w:val="multilevel"/>
    <w:tmpl w:val="6D34008E"/>
    <w:lvl w:ilvl="0">
      <w:start w:val="1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64F0A10"/>
    <w:multiLevelType w:val="multilevel"/>
    <w:tmpl w:val="103C2E4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9143B2A"/>
    <w:multiLevelType w:val="multilevel"/>
    <w:tmpl w:val="E3605FA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9C95AC9"/>
    <w:multiLevelType w:val="multilevel"/>
    <w:tmpl w:val="C51402E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nsid w:val="79E35612"/>
    <w:multiLevelType w:val="multilevel"/>
    <w:tmpl w:val="4E4C308C"/>
    <w:lvl w:ilvl="0">
      <w:start w:val="1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0"/>
  </w:num>
  <w:num w:numId="10">
    <w:abstractNumId w:val="7"/>
  </w:num>
  <w:num w:numId="11">
    <w:abstractNumId w:val="21"/>
  </w:num>
  <w:num w:numId="12">
    <w:abstractNumId w:val="20"/>
  </w:num>
  <w:num w:numId="13">
    <w:abstractNumId w:val="18"/>
  </w:num>
  <w:num w:numId="14">
    <w:abstractNumId w:val="19"/>
  </w:num>
  <w:num w:numId="15">
    <w:abstractNumId w:val="24"/>
  </w:num>
  <w:num w:numId="16">
    <w:abstractNumId w:val="11"/>
  </w:num>
  <w:num w:numId="17">
    <w:abstractNumId w:val="32"/>
  </w:num>
  <w:num w:numId="18">
    <w:abstractNumId w:val="36"/>
  </w:num>
  <w:num w:numId="19">
    <w:abstractNumId w:val="8"/>
  </w:num>
  <w:num w:numId="20">
    <w:abstractNumId w:val="27"/>
  </w:num>
  <w:num w:numId="21">
    <w:abstractNumId w:val="33"/>
  </w:num>
  <w:num w:numId="22">
    <w:abstractNumId w:val="35"/>
  </w:num>
  <w:num w:numId="23">
    <w:abstractNumId w:val="30"/>
  </w:num>
  <w:num w:numId="24">
    <w:abstractNumId w:val="17"/>
  </w:num>
  <w:num w:numId="25">
    <w:abstractNumId w:val="22"/>
  </w:num>
  <w:num w:numId="26">
    <w:abstractNumId w:val="26"/>
  </w:num>
  <w:num w:numId="27">
    <w:abstractNumId w:val="13"/>
  </w:num>
  <w:num w:numId="28">
    <w:abstractNumId w:val="16"/>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1"/>
    <w:lvlOverride w:ilvl="0">
      <w:startOverride w:val="1"/>
    </w:lvlOverride>
  </w:num>
  <w:num w:numId="37">
    <w:abstractNumId w:val="25"/>
    <w:lvlOverride w:ilvl="0">
      <w:startOverride w:val="3"/>
    </w:lvlOverride>
  </w:num>
  <w:num w:numId="38">
    <w:abstractNumId w:val="12"/>
  </w:num>
  <w:num w:numId="39">
    <w:abstractNumId w:val="15"/>
  </w:num>
  <w:num w:numId="40">
    <w:abstractNumId w:val="3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footnotePr>
    <w:footnote w:id="-1"/>
    <w:footnote w:id="0"/>
  </w:footnotePr>
  <w:endnotePr>
    <w:endnote w:id="-1"/>
    <w:endnote w:id="0"/>
  </w:endnotePr>
  <w:compat/>
  <w:rsids>
    <w:rsidRoot w:val="00F55669"/>
    <w:rsid w:val="00003013"/>
    <w:rsid w:val="0000593E"/>
    <w:rsid w:val="00042248"/>
    <w:rsid w:val="000446F3"/>
    <w:rsid w:val="0005020E"/>
    <w:rsid w:val="00055A07"/>
    <w:rsid w:val="000605D3"/>
    <w:rsid w:val="0006317F"/>
    <w:rsid w:val="000714C4"/>
    <w:rsid w:val="000B4E3F"/>
    <w:rsid w:val="000C0F42"/>
    <w:rsid w:val="000C4486"/>
    <w:rsid w:val="000F119F"/>
    <w:rsid w:val="000F6F2B"/>
    <w:rsid w:val="0012584F"/>
    <w:rsid w:val="00132C77"/>
    <w:rsid w:val="001558AD"/>
    <w:rsid w:val="00157F46"/>
    <w:rsid w:val="0018604D"/>
    <w:rsid w:val="001B07A0"/>
    <w:rsid w:val="001B3029"/>
    <w:rsid w:val="001D672A"/>
    <w:rsid w:val="00237C6B"/>
    <w:rsid w:val="00265534"/>
    <w:rsid w:val="00280A40"/>
    <w:rsid w:val="002C0068"/>
    <w:rsid w:val="002C2FCC"/>
    <w:rsid w:val="002D24D5"/>
    <w:rsid w:val="002D707D"/>
    <w:rsid w:val="00304C39"/>
    <w:rsid w:val="003147BD"/>
    <w:rsid w:val="0034789F"/>
    <w:rsid w:val="00357F17"/>
    <w:rsid w:val="00365D54"/>
    <w:rsid w:val="0037090A"/>
    <w:rsid w:val="00382FD0"/>
    <w:rsid w:val="00386E47"/>
    <w:rsid w:val="003E19B9"/>
    <w:rsid w:val="003E4434"/>
    <w:rsid w:val="003E6F8E"/>
    <w:rsid w:val="003F6676"/>
    <w:rsid w:val="004009B8"/>
    <w:rsid w:val="00427AF5"/>
    <w:rsid w:val="004311C3"/>
    <w:rsid w:val="0043449E"/>
    <w:rsid w:val="00450755"/>
    <w:rsid w:val="004552E8"/>
    <w:rsid w:val="00462135"/>
    <w:rsid w:val="00464062"/>
    <w:rsid w:val="00480A8C"/>
    <w:rsid w:val="00485AB0"/>
    <w:rsid w:val="004A74A3"/>
    <w:rsid w:val="004B1088"/>
    <w:rsid w:val="004F26E2"/>
    <w:rsid w:val="00554482"/>
    <w:rsid w:val="00563158"/>
    <w:rsid w:val="00572F62"/>
    <w:rsid w:val="00592C70"/>
    <w:rsid w:val="00597CF3"/>
    <w:rsid w:val="005A4E9E"/>
    <w:rsid w:val="005A51EF"/>
    <w:rsid w:val="005B2AB4"/>
    <w:rsid w:val="005C65AB"/>
    <w:rsid w:val="005D274E"/>
    <w:rsid w:val="005D39FB"/>
    <w:rsid w:val="005D5938"/>
    <w:rsid w:val="005E1AF0"/>
    <w:rsid w:val="005E1DF1"/>
    <w:rsid w:val="006057E3"/>
    <w:rsid w:val="00620A0B"/>
    <w:rsid w:val="006243A0"/>
    <w:rsid w:val="006432A8"/>
    <w:rsid w:val="00655BB0"/>
    <w:rsid w:val="00660F4D"/>
    <w:rsid w:val="00663E35"/>
    <w:rsid w:val="00665C6E"/>
    <w:rsid w:val="006B00FF"/>
    <w:rsid w:val="00704866"/>
    <w:rsid w:val="00711081"/>
    <w:rsid w:val="00720877"/>
    <w:rsid w:val="00721D3E"/>
    <w:rsid w:val="00735A8B"/>
    <w:rsid w:val="007369FB"/>
    <w:rsid w:val="00737E01"/>
    <w:rsid w:val="00745803"/>
    <w:rsid w:val="007668E5"/>
    <w:rsid w:val="007A4457"/>
    <w:rsid w:val="007C652A"/>
    <w:rsid w:val="007F3CF0"/>
    <w:rsid w:val="007F3D3C"/>
    <w:rsid w:val="007F780B"/>
    <w:rsid w:val="00827528"/>
    <w:rsid w:val="0084383C"/>
    <w:rsid w:val="0086127E"/>
    <w:rsid w:val="008B0E2A"/>
    <w:rsid w:val="008C0EB1"/>
    <w:rsid w:val="008C251C"/>
    <w:rsid w:val="008D51CB"/>
    <w:rsid w:val="008F574B"/>
    <w:rsid w:val="00912B4A"/>
    <w:rsid w:val="0091401B"/>
    <w:rsid w:val="00914509"/>
    <w:rsid w:val="00930E4F"/>
    <w:rsid w:val="009312DC"/>
    <w:rsid w:val="009379C1"/>
    <w:rsid w:val="00946053"/>
    <w:rsid w:val="00953FB3"/>
    <w:rsid w:val="0099346B"/>
    <w:rsid w:val="00995204"/>
    <w:rsid w:val="009A646F"/>
    <w:rsid w:val="009C6925"/>
    <w:rsid w:val="009E0EAC"/>
    <w:rsid w:val="00A05B0F"/>
    <w:rsid w:val="00A16844"/>
    <w:rsid w:val="00A1763D"/>
    <w:rsid w:val="00A47679"/>
    <w:rsid w:val="00A707CE"/>
    <w:rsid w:val="00A72E88"/>
    <w:rsid w:val="00A845B9"/>
    <w:rsid w:val="00A92F8C"/>
    <w:rsid w:val="00AB2970"/>
    <w:rsid w:val="00AC16CE"/>
    <w:rsid w:val="00AC4155"/>
    <w:rsid w:val="00AC7FE2"/>
    <w:rsid w:val="00AE5F66"/>
    <w:rsid w:val="00B03788"/>
    <w:rsid w:val="00B10320"/>
    <w:rsid w:val="00B13E54"/>
    <w:rsid w:val="00B202CD"/>
    <w:rsid w:val="00B303A1"/>
    <w:rsid w:val="00B86051"/>
    <w:rsid w:val="00BA78C9"/>
    <w:rsid w:val="00BD1F97"/>
    <w:rsid w:val="00BF578C"/>
    <w:rsid w:val="00C0012B"/>
    <w:rsid w:val="00C1229C"/>
    <w:rsid w:val="00C50FE5"/>
    <w:rsid w:val="00C67315"/>
    <w:rsid w:val="00C970B0"/>
    <w:rsid w:val="00CA3EF6"/>
    <w:rsid w:val="00CB1699"/>
    <w:rsid w:val="00CC4559"/>
    <w:rsid w:val="00CD1228"/>
    <w:rsid w:val="00D20887"/>
    <w:rsid w:val="00D270C1"/>
    <w:rsid w:val="00D41E2D"/>
    <w:rsid w:val="00D42415"/>
    <w:rsid w:val="00D44300"/>
    <w:rsid w:val="00D5293E"/>
    <w:rsid w:val="00D82B2C"/>
    <w:rsid w:val="00D85EE0"/>
    <w:rsid w:val="00D91403"/>
    <w:rsid w:val="00DA1E93"/>
    <w:rsid w:val="00DA2A6D"/>
    <w:rsid w:val="00DB6462"/>
    <w:rsid w:val="00DB685A"/>
    <w:rsid w:val="00DC6631"/>
    <w:rsid w:val="00E02DDC"/>
    <w:rsid w:val="00E1784C"/>
    <w:rsid w:val="00E27806"/>
    <w:rsid w:val="00E3602E"/>
    <w:rsid w:val="00E50A94"/>
    <w:rsid w:val="00E6035B"/>
    <w:rsid w:val="00E7477F"/>
    <w:rsid w:val="00E95466"/>
    <w:rsid w:val="00EA7EC1"/>
    <w:rsid w:val="00EB1ED2"/>
    <w:rsid w:val="00EC39A7"/>
    <w:rsid w:val="00ED56FA"/>
    <w:rsid w:val="00ED5DD8"/>
    <w:rsid w:val="00ED5FF1"/>
    <w:rsid w:val="00EE6C21"/>
    <w:rsid w:val="00F12E10"/>
    <w:rsid w:val="00F25F21"/>
    <w:rsid w:val="00F46668"/>
    <w:rsid w:val="00F54C6E"/>
    <w:rsid w:val="00F55669"/>
    <w:rsid w:val="00F62C46"/>
    <w:rsid w:val="00F657CC"/>
    <w:rsid w:val="00F83C10"/>
    <w:rsid w:val="00FA30C7"/>
    <w:rsid w:val="00FA5083"/>
    <w:rsid w:val="00FC3B66"/>
    <w:rsid w:val="00FC5C62"/>
    <w:rsid w:val="00FE08B8"/>
    <w:rsid w:val="00FF244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669"/>
    <w:pPr>
      <w:suppressAutoHyphens/>
      <w:spacing w:before="0" w:beforeAutospacing="0" w:after="0" w:afterAutospacing="0"/>
      <w:jc w:val="left"/>
    </w:pPr>
    <w:rPr>
      <w:sz w:val="24"/>
      <w:szCs w:val="24"/>
      <w:lang w:eastAsia="ar-SA"/>
    </w:rPr>
  </w:style>
  <w:style w:type="paragraph" w:styleId="Heading1">
    <w:name w:val="heading 1"/>
    <w:basedOn w:val="Normal"/>
    <w:next w:val="Normal"/>
    <w:link w:val="Heading1Char"/>
    <w:qFormat/>
    <w:rsid w:val="00F55669"/>
    <w:pPr>
      <w:keepNext/>
      <w:keepLines/>
      <w:numPr>
        <w:numId w:val="1"/>
      </w:numPr>
      <w:spacing w:before="840" w:after="240"/>
      <w:outlineLvl w:val="0"/>
    </w:pPr>
    <w:rPr>
      <w:bCs/>
      <w:sz w:val="40"/>
    </w:rPr>
  </w:style>
  <w:style w:type="paragraph" w:styleId="Heading2">
    <w:name w:val="heading 2"/>
    <w:basedOn w:val="Normal"/>
    <w:next w:val="Heading1"/>
    <w:link w:val="Heading2Char"/>
    <w:qFormat/>
    <w:rsid w:val="00F55669"/>
    <w:pPr>
      <w:keepNext/>
      <w:spacing w:after="120"/>
      <w:jc w:val="both"/>
      <w:outlineLvl w:val="1"/>
    </w:pPr>
    <w:rPr>
      <w:b/>
      <w:bCs/>
      <w:i/>
      <w:iCs/>
      <w:sz w:val="28"/>
      <w:szCs w:val="28"/>
    </w:rPr>
  </w:style>
  <w:style w:type="paragraph" w:styleId="Heading3">
    <w:name w:val="heading 3"/>
    <w:basedOn w:val="Normal"/>
    <w:next w:val="Normal"/>
    <w:link w:val="Heading3Char"/>
    <w:qFormat/>
    <w:rsid w:val="00F55669"/>
    <w:pPr>
      <w:keepNext/>
      <w:spacing w:before="240" w:after="120"/>
      <w:outlineLvl w:val="2"/>
    </w:pPr>
    <w:rPr>
      <w:sz w:val="32"/>
      <w:szCs w:val="20"/>
    </w:rPr>
  </w:style>
  <w:style w:type="paragraph" w:styleId="Heading4">
    <w:name w:val="heading 4"/>
    <w:basedOn w:val="Normal"/>
    <w:next w:val="Normal"/>
    <w:link w:val="Heading4Char"/>
    <w:qFormat/>
    <w:rsid w:val="00F55669"/>
    <w:pPr>
      <w:keepNext/>
      <w:spacing w:before="120" w:after="120"/>
      <w:jc w:val="both"/>
      <w:outlineLvl w:val="3"/>
    </w:pPr>
    <w:rPr>
      <w:rFonts w:ascii="Times New Roman Bold" w:hAnsi="Times New Roman Bold"/>
      <w:b/>
      <w:bCs/>
    </w:rPr>
  </w:style>
  <w:style w:type="paragraph" w:styleId="Heading5">
    <w:name w:val="heading 5"/>
    <w:basedOn w:val="Normal"/>
    <w:next w:val="Normal"/>
    <w:link w:val="Heading5Char"/>
    <w:qFormat/>
    <w:rsid w:val="00F55669"/>
    <w:pPr>
      <w:keepNext/>
      <w:numPr>
        <w:ilvl w:val="4"/>
        <w:numId w:val="1"/>
      </w:numPr>
      <w:jc w:val="both"/>
      <w:outlineLvl w:val="4"/>
    </w:pPr>
    <w:rPr>
      <w:b/>
      <w:bCs/>
    </w:rPr>
  </w:style>
  <w:style w:type="paragraph" w:styleId="Heading6">
    <w:name w:val="heading 6"/>
    <w:basedOn w:val="Normal"/>
    <w:next w:val="Normal"/>
    <w:link w:val="Heading6Char"/>
    <w:qFormat/>
    <w:rsid w:val="00F55669"/>
    <w:pPr>
      <w:keepNext/>
      <w:numPr>
        <w:ilvl w:val="5"/>
        <w:numId w:val="1"/>
      </w:numPr>
      <w:jc w:val="both"/>
      <w:outlineLvl w:val="5"/>
    </w:pPr>
    <w:rPr>
      <w:b/>
      <w:bCs/>
      <w:sz w:val="28"/>
    </w:rPr>
  </w:style>
  <w:style w:type="paragraph" w:styleId="Heading7">
    <w:name w:val="heading 7"/>
    <w:basedOn w:val="Normal"/>
    <w:next w:val="Normal"/>
    <w:link w:val="Heading7Char"/>
    <w:qFormat/>
    <w:rsid w:val="00F55669"/>
    <w:pPr>
      <w:numPr>
        <w:ilvl w:val="6"/>
        <w:numId w:val="1"/>
      </w:numPr>
      <w:spacing w:before="240" w:after="60"/>
      <w:jc w:val="both"/>
      <w:outlineLvl w:val="6"/>
    </w:pPr>
  </w:style>
  <w:style w:type="paragraph" w:styleId="Heading8">
    <w:name w:val="heading 8"/>
    <w:basedOn w:val="Normal"/>
    <w:next w:val="Normal"/>
    <w:link w:val="Heading8Char"/>
    <w:qFormat/>
    <w:rsid w:val="00F55669"/>
    <w:pPr>
      <w:numPr>
        <w:ilvl w:val="7"/>
        <w:numId w:val="1"/>
      </w:numPr>
      <w:spacing w:before="240" w:after="60"/>
      <w:jc w:val="both"/>
      <w:outlineLvl w:val="7"/>
    </w:pPr>
    <w:rPr>
      <w:i/>
      <w:iCs/>
    </w:rPr>
  </w:style>
  <w:style w:type="paragraph" w:styleId="Heading9">
    <w:name w:val="heading 9"/>
    <w:basedOn w:val="Normal"/>
    <w:next w:val="Normal"/>
    <w:link w:val="Heading9Char"/>
    <w:qFormat/>
    <w:rsid w:val="00F55669"/>
    <w:pPr>
      <w:numPr>
        <w:ilvl w:val="8"/>
        <w:numId w:val="1"/>
      </w:numPr>
      <w:spacing w:before="240" w:after="60"/>
      <w:jc w:val="both"/>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5669"/>
    <w:rPr>
      <w:bCs/>
      <w:sz w:val="40"/>
      <w:szCs w:val="24"/>
      <w:lang w:eastAsia="ar-SA"/>
    </w:rPr>
  </w:style>
  <w:style w:type="character" w:customStyle="1" w:styleId="Heading2Char">
    <w:name w:val="Heading 2 Char"/>
    <w:basedOn w:val="DefaultParagraphFont"/>
    <w:link w:val="Heading2"/>
    <w:rsid w:val="00F55669"/>
    <w:rPr>
      <w:b/>
      <w:bCs/>
      <w:i/>
      <w:iCs/>
      <w:sz w:val="28"/>
      <w:szCs w:val="28"/>
      <w:lang w:eastAsia="ar-SA"/>
    </w:rPr>
  </w:style>
  <w:style w:type="character" w:customStyle="1" w:styleId="Heading3Char">
    <w:name w:val="Heading 3 Char"/>
    <w:basedOn w:val="DefaultParagraphFont"/>
    <w:link w:val="Heading3"/>
    <w:rsid w:val="00F55669"/>
    <w:rPr>
      <w:sz w:val="32"/>
      <w:lang w:eastAsia="ar-SA"/>
    </w:rPr>
  </w:style>
  <w:style w:type="character" w:customStyle="1" w:styleId="Heading4Char">
    <w:name w:val="Heading 4 Char"/>
    <w:basedOn w:val="DefaultParagraphFont"/>
    <w:link w:val="Heading4"/>
    <w:rsid w:val="00F55669"/>
    <w:rPr>
      <w:rFonts w:ascii="Times New Roman Bold" w:hAnsi="Times New Roman Bold"/>
      <w:b/>
      <w:bCs/>
      <w:sz w:val="24"/>
      <w:szCs w:val="24"/>
      <w:lang w:eastAsia="ar-SA"/>
    </w:rPr>
  </w:style>
  <w:style w:type="character" w:customStyle="1" w:styleId="Heading5Char">
    <w:name w:val="Heading 5 Char"/>
    <w:basedOn w:val="DefaultParagraphFont"/>
    <w:link w:val="Heading5"/>
    <w:rsid w:val="00F55669"/>
    <w:rPr>
      <w:b/>
      <w:bCs/>
      <w:sz w:val="24"/>
      <w:szCs w:val="24"/>
      <w:lang w:eastAsia="ar-SA"/>
    </w:rPr>
  </w:style>
  <w:style w:type="character" w:customStyle="1" w:styleId="Heading6Char">
    <w:name w:val="Heading 6 Char"/>
    <w:basedOn w:val="DefaultParagraphFont"/>
    <w:link w:val="Heading6"/>
    <w:rsid w:val="00F55669"/>
    <w:rPr>
      <w:b/>
      <w:bCs/>
      <w:sz w:val="28"/>
      <w:szCs w:val="24"/>
      <w:lang w:eastAsia="ar-SA"/>
    </w:rPr>
  </w:style>
  <w:style w:type="character" w:customStyle="1" w:styleId="Heading7Char">
    <w:name w:val="Heading 7 Char"/>
    <w:basedOn w:val="DefaultParagraphFont"/>
    <w:link w:val="Heading7"/>
    <w:rsid w:val="00F55669"/>
    <w:rPr>
      <w:sz w:val="24"/>
      <w:szCs w:val="24"/>
      <w:lang w:eastAsia="ar-SA"/>
    </w:rPr>
  </w:style>
  <w:style w:type="character" w:customStyle="1" w:styleId="Heading8Char">
    <w:name w:val="Heading 8 Char"/>
    <w:basedOn w:val="DefaultParagraphFont"/>
    <w:link w:val="Heading8"/>
    <w:rsid w:val="00F55669"/>
    <w:rPr>
      <w:i/>
      <w:iCs/>
      <w:sz w:val="24"/>
      <w:szCs w:val="24"/>
      <w:lang w:eastAsia="ar-SA"/>
    </w:rPr>
  </w:style>
  <w:style w:type="character" w:customStyle="1" w:styleId="Heading9Char">
    <w:name w:val="Heading 9 Char"/>
    <w:basedOn w:val="DefaultParagraphFont"/>
    <w:link w:val="Heading9"/>
    <w:rsid w:val="00F55669"/>
    <w:rPr>
      <w:rFonts w:ascii="Arial" w:hAnsi="Arial"/>
      <w:sz w:val="22"/>
      <w:szCs w:val="22"/>
      <w:lang w:eastAsia="ar-SA"/>
    </w:rPr>
  </w:style>
  <w:style w:type="character" w:customStyle="1" w:styleId="WW8Num1z1">
    <w:name w:val="WW8Num1z1"/>
    <w:rsid w:val="00F55669"/>
    <w:rPr>
      <w:rFonts w:ascii="Courier New" w:hAnsi="Courier New"/>
    </w:rPr>
  </w:style>
  <w:style w:type="character" w:customStyle="1" w:styleId="WW8Num1z2">
    <w:name w:val="WW8Num1z2"/>
    <w:rsid w:val="00F55669"/>
    <w:rPr>
      <w:rFonts w:ascii="Wingdings" w:hAnsi="Wingdings"/>
    </w:rPr>
  </w:style>
  <w:style w:type="character" w:customStyle="1" w:styleId="WW8Num2z0">
    <w:name w:val="WW8Num2z0"/>
    <w:rsid w:val="00F55669"/>
    <w:rPr>
      <w:sz w:val="24"/>
    </w:rPr>
  </w:style>
  <w:style w:type="character" w:customStyle="1" w:styleId="WW8Num3z0">
    <w:name w:val="WW8Num3z0"/>
    <w:rsid w:val="00F55669"/>
    <w:rPr>
      <w:sz w:val="24"/>
    </w:rPr>
  </w:style>
  <w:style w:type="character" w:customStyle="1" w:styleId="WW8Num6z0">
    <w:name w:val="WW8Num6z0"/>
    <w:rsid w:val="00F55669"/>
    <w:rPr>
      <w:rFonts w:ascii="Symbol" w:hAnsi="Symbol"/>
    </w:rPr>
  </w:style>
  <w:style w:type="character" w:customStyle="1" w:styleId="WW8Num12z0">
    <w:name w:val="WW8Num12z0"/>
    <w:rsid w:val="00F55669"/>
    <w:rPr>
      <w:sz w:val="24"/>
    </w:rPr>
  </w:style>
  <w:style w:type="character" w:customStyle="1" w:styleId="Absatz-Standardschriftart">
    <w:name w:val="Absatz-Standardschriftart"/>
    <w:rsid w:val="00F55669"/>
  </w:style>
  <w:style w:type="character" w:customStyle="1" w:styleId="WW8Num1z0">
    <w:name w:val="WW8Num1z0"/>
    <w:rsid w:val="00F55669"/>
    <w:rPr>
      <w:rFonts w:ascii="Times New Roman" w:eastAsia="Times New Roman" w:hAnsi="Times New Roman" w:cs="Times New Roman"/>
    </w:rPr>
  </w:style>
  <w:style w:type="character" w:customStyle="1" w:styleId="WW8Num1z3">
    <w:name w:val="WW8Num1z3"/>
    <w:rsid w:val="00F55669"/>
    <w:rPr>
      <w:rFonts w:ascii="Symbol" w:hAnsi="Symbol"/>
    </w:rPr>
  </w:style>
  <w:style w:type="character" w:customStyle="1" w:styleId="WW8Num5z0">
    <w:name w:val="WW8Num5z0"/>
    <w:rsid w:val="00F55669"/>
    <w:rPr>
      <w:rFonts w:ascii="Symbol" w:hAnsi="Symbol"/>
    </w:rPr>
  </w:style>
  <w:style w:type="character" w:customStyle="1" w:styleId="WW8Num20z0">
    <w:name w:val="WW8Num20z0"/>
    <w:rsid w:val="00F55669"/>
    <w:rPr>
      <w:rFonts w:ascii="Symbol" w:hAnsi="Symbol"/>
    </w:rPr>
  </w:style>
  <w:style w:type="character" w:customStyle="1" w:styleId="WW8Num20z1">
    <w:name w:val="WW8Num20z1"/>
    <w:rsid w:val="00F55669"/>
    <w:rPr>
      <w:rFonts w:ascii="Courier New" w:hAnsi="Courier New" w:cs="Courier New"/>
    </w:rPr>
  </w:style>
  <w:style w:type="character" w:customStyle="1" w:styleId="WW8Num20z2">
    <w:name w:val="WW8Num20z2"/>
    <w:rsid w:val="00F55669"/>
    <w:rPr>
      <w:rFonts w:ascii="Wingdings" w:hAnsi="Wingdings"/>
    </w:rPr>
  </w:style>
  <w:style w:type="character" w:customStyle="1" w:styleId="WW8Num25z0">
    <w:name w:val="WW8Num25z0"/>
    <w:rsid w:val="00F55669"/>
    <w:rPr>
      <w:sz w:val="24"/>
    </w:rPr>
  </w:style>
  <w:style w:type="character" w:customStyle="1" w:styleId="WW8Num26z1">
    <w:name w:val="WW8Num26z1"/>
    <w:rsid w:val="00F55669"/>
    <w:rPr>
      <w:rFonts w:ascii="Times New Roman Bold" w:hAnsi="Times New Roman Bold"/>
      <w:b/>
      <w:i w:val="0"/>
      <w:sz w:val="28"/>
    </w:rPr>
  </w:style>
  <w:style w:type="character" w:customStyle="1" w:styleId="WW8Num26z2">
    <w:name w:val="WW8Num26z2"/>
    <w:rsid w:val="00F55669"/>
    <w:rPr>
      <w:rFonts w:ascii="Times New Roman Bold" w:hAnsi="Times New Roman Bold"/>
      <w:b/>
      <w:i w:val="0"/>
      <w:sz w:val="24"/>
    </w:rPr>
  </w:style>
  <w:style w:type="character" w:customStyle="1" w:styleId="CharChar">
    <w:name w:val="Char Char"/>
    <w:rsid w:val="00F55669"/>
    <w:rPr>
      <w:b/>
      <w:bCs/>
      <w:sz w:val="24"/>
      <w:szCs w:val="24"/>
      <w:lang w:val="lv-LV" w:eastAsia="ar-SA" w:bidi="ar-SA"/>
    </w:rPr>
  </w:style>
  <w:style w:type="character" w:styleId="Hyperlink">
    <w:name w:val="Hyperlink"/>
    <w:uiPriority w:val="99"/>
    <w:rsid w:val="00F55669"/>
    <w:rPr>
      <w:color w:val="0000FF"/>
      <w:u w:val="single"/>
    </w:rPr>
  </w:style>
  <w:style w:type="character" w:styleId="Strong">
    <w:name w:val="Strong"/>
    <w:qFormat/>
    <w:rsid w:val="00F55669"/>
    <w:rPr>
      <w:b/>
      <w:bCs/>
    </w:rPr>
  </w:style>
  <w:style w:type="character" w:styleId="PageNumber">
    <w:name w:val="page number"/>
    <w:basedOn w:val="DefaultParagraphFont"/>
    <w:rsid w:val="00F55669"/>
  </w:style>
  <w:style w:type="character" w:styleId="Emphasis">
    <w:name w:val="Emphasis"/>
    <w:qFormat/>
    <w:rsid w:val="00F55669"/>
    <w:rPr>
      <w:i/>
      <w:iCs/>
    </w:rPr>
  </w:style>
  <w:style w:type="character" w:customStyle="1" w:styleId="Heading31">
    <w:name w:val="Heading 31"/>
    <w:rsid w:val="00F55669"/>
    <w:rPr>
      <w:rFonts w:ascii="Times New Roman Bold" w:hAnsi="Times New Roman Bold"/>
      <w:b/>
      <w:bCs/>
      <w:sz w:val="24"/>
    </w:rPr>
  </w:style>
  <w:style w:type="character" w:styleId="CommentReference">
    <w:name w:val="annotation reference"/>
    <w:uiPriority w:val="99"/>
    <w:semiHidden/>
    <w:rsid w:val="00F55669"/>
    <w:rPr>
      <w:sz w:val="16"/>
      <w:szCs w:val="16"/>
    </w:rPr>
  </w:style>
  <w:style w:type="character" w:customStyle="1" w:styleId="FootnoteCharacters">
    <w:name w:val="Footnote Characters"/>
    <w:rsid w:val="00F55669"/>
    <w:rPr>
      <w:vertAlign w:val="superscript"/>
    </w:rPr>
  </w:style>
  <w:style w:type="character" w:customStyle="1" w:styleId="Styleheading3TimesNewRoman">
    <w:name w:val="Style heading 3 + Times New Roman"/>
    <w:rsid w:val="00F55669"/>
    <w:rPr>
      <w:rFonts w:ascii="Times New Roman" w:hAnsi="Times New Roman"/>
      <w:b/>
      <w:bCs/>
      <w:sz w:val="24"/>
    </w:rPr>
  </w:style>
  <w:style w:type="character" w:customStyle="1" w:styleId="Style1CharChar">
    <w:name w:val="Style1 Char Char"/>
    <w:rsid w:val="00F55669"/>
    <w:rPr>
      <w:sz w:val="24"/>
      <w:szCs w:val="24"/>
      <w:lang w:val="lv-LV" w:eastAsia="ar-SA" w:bidi="ar-SA"/>
    </w:rPr>
  </w:style>
  <w:style w:type="character" w:customStyle="1" w:styleId="EndnoteCharacters">
    <w:name w:val="Endnote Characters"/>
    <w:rsid w:val="00F55669"/>
    <w:rPr>
      <w:vertAlign w:val="superscript"/>
    </w:rPr>
  </w:style>
  <w:style w:type="character" w:styleId="FollowedHyperlink">
    <w:name w:val="FollowedHyperlink"/>
    <w:uiPriority w:val="99"/>
    <w:rsid w:val="00F55669"/>
    <w:rPr>
      <w:color w:val="800080"/>
      <w:u w:val="single"/>
    </w:rPr>
  </w:style>
  <w:style w:type="character" w:customStyle="1" w:styleId="apple-style-span">
    <w:name w:val="apple-style-span"/>
    <w:basedOn w:val="DefaultParagraphFont"/>
    <w:rsid w:val="00F55669"/>
  </w:style>
  <w:style w:type="character" w:customStyle="1" w:styleId="ApakpunktsChar">
    <w:name w:val="Apakšpunkts Char"/>
    <w:rsid w:val="00F55669"/>
    <w:rPr>
      <w:rFonts w:ascii="Arial" w:hAnsi="Arial"/>
      <w:b/>
      <w:szCs w:val="24"/>
      <w:lang w:val="lv-LV" w:eastAsia="ar-SA" w:bidi="ar-SA"/>
    </w:rPr>
  </w:style>
  <w:style w:type="character" w:customStyle="1" w:styleId="emailstyle15">
    <w:name w:val="emailstyle15"/>
    <w:rsid w:val="00F55669"/>
    <w:rPr>
      <w:rFonts w:ascii="Arial" w:hAnsi="Arial" w:cs="Arial"/>
      <w:color w:val="000000"/>
      <w:sz w:val="20"/>
    </w:rPr>
  </w:style>
  <w:style w:type="paragraph" w:customStyle="1" w:styleId="Heading">
    <w:name w:val="Heading"/>
    <w:basedOn w:val="Normal"/>
    <w:next w:val="BodyText"/>
    <w:rsid w:val="00F55669"/>
    <w:pPr>
      <w:keepNext/>
      <w:spacing w:before="240" w:after="120"/>
    </w:pPr>
    <w:rPr>
      <w:rFonts w:ascii="Arial" w:eastAsia="Lucida Sans Unicode" w:hAnsi="Arial" w:cs="Tahoma"/>
      <w:sz w:val="28"/>
      <w:szCs w:val="28"/>
    </w:rPr>
  </w:style>
  <w:style w:type="paragraph" w:styleId="BodyText">
    <w:name w:val="Body Text"/>
    <w:basedOn w:val="Normal"/>
    <w:link w:val="BodyTextChar"/>
    <w:rsid w:val="00F55669"/>
    <w:pPr>
      <w:jc w:val="both"/>
    </w:pPr>
    <w:rPr>
      <w:b/>
      <w:bCs/>
    </w:rPr>
  </w:style>
  <w:style w:type="character" w:customStyle="1" w:styleId="BodyTextChar">
    <w:name w:val="Body Text Char"/>
    <w:basedOn w:val="DefaultParagraphFont"/>
    <w:link w:val="BodyText"/>
    <w:rsid w:val="00F55669"/>
    <w:rPr>
      <w:b/>
      <w:bCs/>
      <w:sz w:val="24"/>
      <w:szCs w:val="24"/>
      <w:lang w:eastAsia="ar-SA"/>
    </w:rPr>
  </w:style>
  <w:style w:type="paragraph" w:styleId="List">
    <w:name w:val="List"/>
    <w:basedOn w:val="Normal"/>
    <w:rsid w:val="00F55669"/>
    <w:pPr>
      <w:tabs>
        <w:tab w:val="left" w:pos="360"/>
      </w:tabs>
      <w:spacing w:before="120"/>
      <w:ind w:left="360" w:hanging="360"/>
      <w:jc w:val="both"/>
    </w:pPr>
    <w:rPr>
      <w:szCs w:val="20"/>
    </w:rPr>
  </w:style>
  <w:style w:type="paragraph" w:styleId="Caption">
    <w:name w:val="caption"/>
    <w:basedOn w:val="Normal"/>
    <w:qFormat/>
    <w:rsid w:val="00F55669"/>
    <w:pPr>
      <w:suppressLineNumbers/>
      <w:spacing w:before="120" w:after="120"/>
    </w:pPr>
    <w:rPr>
      <w:rFonts w:cs="Tahoma"/>
      <w:i/>
      <w:iCs/>
    </w:rPr>
  </w:style>
  <w:style w:type="paragraph" w:customStyle="1" w:styleId="Index">
    <w:name w:val="Index"/>
    <w:basedOn w:val="Normal"/>
    <w:rsid w:val="00F55669"/>
    <w:pPr>
      <w:suppressLineNumbers/>
    </w:pPr>
    <w:rPr>
      <w:rFonts w:cs="Tahoma"/>
    </w:rPr>
  </w:style>
  <w:style w:type="paragraph" w:customStyle="1" w:styleId="naisf">
    <w:name w:val="naisf"/>
    <w:basedOn w:val="Normal"/>
    <w:rsid w:val="00F55669"/>
    <w:pPr>
      <w:tabs>
        <w:tab w:val="left" w:pos="792"/>
      </w:tabs>
      <w:ind w:left="792" w:hanging="432"/>
      <w:jc w:val="both"/>
    </w:pPr>
  </w:style>
  <w:style w:type="paragraph" w:customStyle="1" w:styleId="Nolikumiem">
    <w:name w:val="Nolikumiem"/>
    <w:basedOn w:val="Normal"/>
    <w:rsid w:val="00F55669"/>
    <w:pPr>
      <w:tabs>
        <w:tab w:val="left" w:pos="360"/>
      </w:tabs>
      <w:spacing w:before="120"/>
      <w:ind w:left="284" w:hanging="284"/>
      <w:jc w:val="both"/>
    </w:pPr>
  </w:style>
  <w:style w:type="paragraph" w:styleId="BodyText2">
    <w:name w:val="Body Text 2"/>
    <w:basedOn w:val="Normal"/>
    <w:link w:val="BodyText2Char"/>
    <w:rsid w:val="00F55669"/>
    <w:pPr>
      <w:jc w:val="both"/>
    </w:pPr>
    <w:rPr>
      <w:i/>
      <w:iCs/>
    </w:rPr>
  </w:style>
  <w:style w:type="character" w:customStyle="1" w:styleId="BodyText2Char">
    <w:name w:val="Body Text 2 Char"/>
    <w:basedOn w:val="DefaultParagraphFont"/>
    <w:link w:val="BodyText2"/>
    <w:rsid w:val="00F55669"/>
    <w:rPr>
      <w:i/>
      <w:iCs/>
      <w:sz w:val="24"/>
      <w:szCs w:val="24"/>
      <w:lang w:eastAsia="ar-SA"/>
    </w:rPr>
  </w:style>
  <w:style w:type="paragraph" w:styleId="NormalWeb">
    <w:name w:val="Normal (Web)"/>
    <w:basedOn w:val="Normal"/>
    <w:rsid w:val="00F55669"/>
    <w:pPr>
      <w:spacing w:before="280" w:after="280"/>
      <w:jc w:val="both"/>
    </w:pPr>
    <w:rPr>
      <w:lang w:val="en-GB"/>
    </w:rPr>
  </w:style>
  <w:style w:type="paragraph" w:styleId="TOC4">
    <w:name w:val="toc 4"/>
    <w:basedOn w:val="Normal"/>
    <w:next w:val="Normal"/>
    <w:semiHidden/>
    <w:rsid w:val="00F55669"/>
    <w:pPr>
      <w:tabs>
        <w:tab w:val="left" w:pos="360"/>
        <w:tab w:val="left" w:pos="567"/>
        <w:tab w:val="left" w:pos="960"/>
        <w:tab w:val="right" w:leader="dot" w:pos="9360"/>
      </w:tabs>
      <w:ind w:left="240" w:hanging="240"/>
      <w:jc w:val="both"/>
    </w:pPr>
    <w:rPr>
      <w:bCs/>
      <w:i/>
      <w:sz w:val="20"/>
    </w:rPr>
  </w:style>
  <w:style w:type="paragraph" w:styleId="TOC7">
    <w:name w:val="toc 7"/>
    <w:basedOn w:val="Normal"/>
    <w:next w:val="Normal"/>
    <w:semiHidden/>
    <w:rsid w:val="00F55669"/>
    <w:pPr>
      <w:ind w:left="1440"/>
      <w:jc w:val="both"/>
    </w:pPr>
    <w:rPr>
      <w:iCs/>
      <w:color w:val="000000"/>
    </w:rPr>
  </w:style>
  <w:style w:type="paragraph" w:styleId="TOC3">
    <w:name w:val="toc 3"/>
    <w:basedOn w:val="Normal"/>
    <w:next w:val="Normal"/>
    <w:semiHidden/>
    <w:rsid w:val="00F55669"/>
    <w:pPr>
      <w:tabs>
        <w:tab w:val="left" w:pos="1080"/>
        <w:tab w:val="left" w:pos="1440"/>
        <w:tab w:val="right" w:leader="dot" w:pos="9061"/>
      </w:tabs>
      <w:ind w:left="1134"/>
      <w:jc w:val="both"/>
    </w:pPr>
    <w:rPr>
      <w:bCs/>
    </w:rPr>
  </w:style>
  <w:style w:type="paragraph" w:styleId="BodyText3">
    <w:name w:val="Body Text 3"/>
    <w:basedOn w:val="Normal"/>
    <w:link w:val="BodyText3Char"/>
    <w:rsid w:val="00F55669"/>
    <w:pPr>
      <w:jc w:val="center"/>
    </w:pPr>
  </w:style>
  <w:style w:type="character" w:customStyle="1" w:styleId="BodyText3Char">
    <w:name w:val="Body Text 3 Char"/>
    <w:basedOn w:val="DefaultParagraphFont"/>
    <w:link w:val="BodyText3"/>
    <w:rsid w:val="00F55669"/>
    <w:rPr>
      <w:sz w:val="24"/>
      <w:szCs w:val="24"/>
      <w:lang w:eastAsia="ar-SA"/>
    </w:rPr>
  </w:style>
  <w:style w:type="paragraph" w:styleId="BodyTextIndent3">
    <w:name w:val="Body Text Indent 3"/>
    <w:basedOn w:val="Normal"/>
    <w:link w:val="BodyTextIndent3Char"/>
    <w:rsid w:val="00F55669"/>
    <w:pPr>
      <w:ind w:firstLine="720"/>
      <w:jc w:val="both"/>
    </w:pPr>
  </w:style>
  <w:style w:type="character" w:customStyle="1" w:styleId="BodyTextIndent3Char">
    <w:name w:val="Body Text Indent 3 Char"/>
    <w:basedOn w:val="DefaultParagraphFont"/>
    <w:link w:val="BodyTextIndent3"/>
    <w:rsid w:val="00F55669"/>
    <w:rPr>
      <w:sz w:val="24"/>
      <w:szCs w:val="24"/>
      <w:lang w:eastAsia="ar-SA"/>
    </w:rPr>
  </w:style>
  <w:style w:type="paragraph" w:styleId="Footer">
    <w:name w:val="footer"/>
    <w:basedOn w:val="Normal"/>
    <w:link w:val="FooterChar"/>
    <w:rsid w:val="00F55669"/>
    <w:pPr>
      <w:tabs>
        <w:tab w:val="center" w:pos="4320"/>
        <w:tab w:val="right" w:pos="8640"/>
      </w:tabs>
      <w:spacing w:before="120"/>
      <w:jc w:val="both"/>
    </w:pPr>
    <w:rPr>
      <w:szCs w:val="20"/>
    </w:rPr>
  </w:style>
  <w:style w:type="character" w:customStyle="1" w:styleId="FooterChar">
    <w:name w:val="Footer Char"/>
    <w:basedOn w:val="DefaultParagraphFont"/>
    <w:link w:val="Footer"/>
    <w:rsid w:val="00F55669"/>
    <w:rPr>
      <w:sz w:val="24"/>
      <w:lang w:eastAsia="ar-SA"/>
    </w:rPr>
  </w:style>
  <w:style w:type="paragraph" w:styleId="Header">
    <w:name w:val="header"/>
    <w:basedOn w:val="Normal"/>
    <w:link w:val="HeaderChar"/>
    <w:rsid w:val="00F55669"/>
    <w:pPr>
      <w:tabs>
        <w:tab w:val="center" w:pos="4153"/>
        <w:tab w:val="right" w:pos="8306"/>
      </w:tabs>
    </w:pPr>
  </w:style>
  <w:style w:type="character" w:customStyle="1" w:styleId="HeaderChar">
    <w:name w:val="Header Char"/>
    <w:basedOn w:val="DefaultParagraphFont"/>
    <w:link w:val="Header"/>
    <w:rsid w:val="00F55669"/>
    <w:rPr>
      <w:sz w:val="24"/>
      <w:szCs w:val="24"/>
      <w:lang w:eastAsia="ar-SA"/>
    </w:rPr>
  </w:style>
  <w:style w:type="paragraph" w:styleId="BodyTextIndent2">
    <w:name w:val="Body Text Indent 2"/>
    <w:basedOn w:val="Normal"/>
    <w:link w:val="BodyTextIndent2Char"/>
    <w:rsid w:val="00F55669"/>
    <w:pPr>
      <w:spacing w:after="120" w:line="480" w:lineRule="auto"/>
      <w:ind w:left="283"/>
    </w:pPr>
  </w:style>
  <w:style w:type="character" w:customStyle="1" w:styleId="BodyTextIndent2Char">
    <w:name w:val="Body Text Indent 2 Char"/>
    <w:basedOn w:val="DefaultParagraphFont"/>
    <w:link w:val="BodyTextIndent2"/>
    <w:rsid w:val="00F55669"/>
    <w:rPr>
      <w:sz w:val="24"/>
      <w:szCs w:val="24"/>
      <w:lang w:eastAsia="ar-SA"/>
    </w:rPr>
  </w:style>
  <w:style w:type="paragraph" w:styleId="TOC2">
    <w:name w:val="toc 2"/>
    <w:basedOn w:val="Normal"/>
    <w:next w:val="Normal"/>
    <w:semiHidden/>
    <w:rsid w:val="00F55669"/>
    <w:pPr>
      <w:tabs>
        <w:tab w:val="right" w:leader="dot" w:pos="9061"/>
      </w:tabs>
    </w:pPr>
  </w:style>
  <w:style w:type="paragraph" w:customStyle="1" w:styleId="Style3">
    <w:name w:val="Style3"/>
    <w:basedOn w:val="Normal"/>
    <w:rsid w:val="00F55669"/>
    <w:pPr>
      <w:numPr>
        <w:numId w:val="5"/>
      </w:numPr>
      <w:spacing w:before="240" w:after="120"/>
    </w:pPr>
    <w:rPr>
      <w:rFonts w:ascii="Times New Roman Bold" w:hAnsi="Times New Roman Bold"/>
      <w:b/>
    </w:rPr>
  </w:style>
  <w:style w:type="paragraph" w:customStyle="1" w:styleId="Style4">
    <w:name w:val="Style4"/>
    <w:basedOn w:val="Normal"/>
    <w:next w:val="Style3"/>
    <w:rsid w:val="00F55669"/>
    <w:rPr>
      <w:b/>
    </w:rPr>
  </w:style>
  <w:style w:type="paragraph" w:customStyle="1" w:styleId="Style5">
    <w:name w:val="Style5"/>
    <w:basedOn w:val="Heading3"/>
    <w:next w:val="Normal"/>
    <w:rsid w:val="00F55669"/>
    <w:pPr>
      <w:numPr>
        <w:numId w:val="4"/>
      </w:numPr>
      <w:spacing w:before="0" w:after="0"/>
    </w:pPr>
    <w:rPr>
      <w:sz w:val="24"/>
    </w:rPr>
  </w:style>
  <w:style w:type="paragraph" w:customStyle="1" w:styleId="Style6">
    <w:name w:val="Style6"/>
    <w:basedOn w:val="Heading3"/>
    <w:rsid w:val="00F55669"/>
    <w:rPr>
      <w:rFonts w:ascii="Times New Roman Bold" w:hAnsi="Times New Roman Bold"/>
      <w:b/>
      <w:sz w:val="24"/>
      <w:szCs w:val="24"/>
    </w:rPr>
  </w:style>
  <w:style w:type="paragraph" w:styleId="TOC1">
    <w:name w:val="toc 1"/>
    <w:basedOn w:val="Normal"/>
    <w:next w:val="Normal"/>
    <w:semiHidden/>
    <w:rsid w:val="00F55669"/>
    <w:pPr>
      <w:tabs>
        <w:tab w:val="left" w:pos="600"/>
        <w:tab w:val="right" w:leader="dot" w:pos="9360"/>
      </w:tabs>
    </w:pPr>
    <w:rPr>
      <w:rFonts w:ascii="Times New Roman Bold" w:hAnsi="Times New Roman Bold"/>
      <w:b/>
      <w:caps/>
    </w:rPr>
  </w:style>
  <w:style w:type="paragraph" w:styleId="TOC5">
    <w:name w:val="toc 5"/>
    <w:basedOn w:val="Normal"/>
    <w:next w:val="Normal"/>
    <w:semiHidden/>
    <w:rsid w:val="00F55669"/>
    <w:pPr>
      <w:ind w:left="960"/>
    </w:pPr>
  </w:style>
  <w:style w:type="paragraph" w:customStyle="1" w:styleId="Style7">
    <w:name w:val="Style7"/>
    <w:basedOn w:val="Heading3"/>
    <w:next w:val="Style5"/>
    <w:rsid w:val="00F55669"/>
    <w:rPr>
      <w:b/>
      <w:sz w:val="24"/>
    </w:rPr>
  </w:style>
  <w:style w:type="paragraph" w:customStyle="1" w:styleId="Style8">
    <w:name w:val="Style8"/>
    <w:basedOn w:val="Heading2"/>
    <w:rsid w:val="00F55669"/>
    <w:rPr>
      <w:b w:val="0"/>
    </w:rPr>
  </w:style>
  <w:style w:type="paragraph" w:styleId="BalloonText">
    <w:name w:val="Balloon Text"/>
    <w:basedOn w:val="Normal"/>
    <w:link w:val="BalloonTextChar"/>
    <w:rsid w:val="00F55669"/>
    <w:rPr>
      <w:rFonts w:ascii="Tahoma" w:hAnsi="Tahoma" w:cs="Tahoma"/>
      <w:sz w:val="16"/>
      <w:szCs w:val="16"/>
    </w:rPr>
  </w:style>
  <w:style w:type="character" w:customStyle="1" w:styleId="BalloonTextChar">
    <w:name w:val="Balloon Text Char"/>
    <w:basedOn w:val="DefaultParagraphFont"/>
    <w:link w:val="BalloonText"/>
    <w:rsid w:val="00F55669"/>
    <w:rPr>
      <w:rFonts w:ascii="Tahoma" w:hAnsi="Tahoma" w:cs="Tahoma"/>
      <w:sz w:val="16"/>
      <w:szCs w:val="16"/>
      <w:lang w:eastAsia="ar-SA"/>
    </w:rPr>
  </w:style>
  <w:style w:type="paragraph" w:styleId="FootnoteText">
    <w:name w:val="footnote text"/>
    <w:basedOn w:val="Normal"/>
    <w:link w:val="FootnoteTextChar"/>
    <w:semiHidden/>
    <w:rsid w:val="00F55669"/>
    <w:rPr>
      <w:sz w:val="20"/>
      <w:szCs w:val="20"/>
      <w:lang w:val="en-US"/>
    </w:rPr>
  </w:style>
  <w:style w:type="character" w:customStyle="1" w:styleId="FootnoteTextChar">
    <w:name w:val="Footnote Text Char"/>
    <w:basedOn w:val="DefaultParagraphFont"/>
    <w:link w:val="FootnoteText"/>
    <w:semiHidden/>
    <w:rsid w:val="00F55669"/>
    <w:rPr>
      <w:lang w:val="en-US" w:eastAsia="ar-SA"/>
    </w:rPr>
  </w:style>
  <w:style w:type="paragraph" w:customStyle="1" w:styleId="Normalnumbered">
    <w:name w:val="Normal_numbered"/>
    <w:basedOn w:val="Normal"/>
    <w:next w:val="Normal"/>
    <w:rsid w:val="00F55669"/>
    <w:pPr>
      <w:numPr>
        <w:numId w:val="2"/>
      </w:numPr>
      <w:tabs>
        <w:tab w:val="left" w:pos="0"/>
      </w:tabs>
      <w:spacing w:before="120"/>
      <w:ind w:left="1200" w:right="-1" w:firstLine="840"/>
      <w:jc w:val="both"/>
    </w:pPr>
    <w:rPr>
      <w:szCs w:val="20"/>
    </w:rPr>
  </w:style>
  <w:style w:type="paragraph" w:styleId="BodyTextIndent">
    <w:name w:val="Body Text Indent"/>
    <w:basedOn w:val="Normal"/>
    <w:link w:val="BodyTextIndentChar"/>
    <w:rsid w:val="00F55669"/>
    <w:pPr>
      <w:ind w:left="360"/>
    </w:pPr>
  </w:style>
  <w:style w:type="character" w:customStyle="1" w:styleId="BodyTextIndentChar">
    <w:name w:val="Body Text Indent Char"/>
    <w:basedOn w:val="DefaultParagraphFont"/>
    <w:link w:val="BodyTextIndent"/>
    <w:rsid w:val="00F55669"/>
    <w:rPr>
      <w:sz w:val="24"/>
      <w:szCs w:val="24"/>
      <w:lang w:eastAsia="ar-SA"/>
    </w:rPr>
  </w:style>
  <w:style w:type="paragraph" w:customStyle="1" w:styleId="text">
    <w:name w:val="text"/>
    <w:rsid w:val="00F55669"/>
    <w:pPr>
      <w:suppressAutoHyphens/>
      <w:spacing w:before="240" w:beforeAutospacing="0" w:after="0" w:afterAutospacing="0" w:line="240" w:lineRule="exact"/>
    </w:pPr>
    <w:rPr>
      <w:rFonts w:ascii="Arial" w:eastAsia="Arial" w:hAnsi="Arial"/>
      <w:sz w:val="24"/>
      <w:lang w:val="en-GB" w:eastAsia="ar-SA"/>
    </w:rPr>
  </w:style>
  <w:style w:type="paragraph" w:customStyle="1" w:styleId="Section">
    <w:name w:val="Section"/>
    <w:basedOn w:val="Normal"/>
    <w:rsid w:val="00F55669"/>
    <w:pPr>
      <w:spacing w:line="360" w:lineRule="exact"/>
      <w:jc w:val="center"/>
    </w:pPr>
    <w:rPr>
      <w:rFonts w:ascii="Arial" w:hAnsi="Arial"/>
      <w:b/>
      <w:sz w:val="32"/>
      <w:szCs w:val="20"/>
      <w:lang w:val="en-GB"/>
    </w:rPr>
  </w:style>
  <w:style w:type="paragraph" w:customStyle="1" w:styleId="tabulka">
    <w:name w:val="tabulka"/>
    <w:basedOn w:val="Normal"/>
    <w:rsid w:val="00F55669"/>
    <w:pPr>
      <w:spacing w:before="120" w:line="240" w:lineRule="exact"/>
      <w:jc w:val="center"/>
    </w:pPr>
    <w:rPr>
      <w:rFonts w:ascii="Arial" w:hAnsi="Arial"/>
      <w:sz w:val="20"/>
      <w:szCs w:val="20"/>
      <w:lang w:val="en-GB"/>
    </w:rPr>
  </w:style>
  <w:style w:type="paragraph" w:customStyle="1" w:styleId="Text1">
    <w:name w:val="Text 1"/>
    <w:basedOn w:val="text"/>
    <w:rsid w:val="00F55669"/>
    <w:pPr>
      <w:ind w:left="567"/>
    </w:pPr>
  </w:style>
  <w:style w:type="paragraph" w:customStyle="1" w:styleId="volume2-nadpis">
    <w:name w:val="volume2-nadpis"/>
    <w:basedOn w:val="Normal"/>
    <w:rsid w:val="00F55669"/>
    <w:pPr>
      <w:keepNext/>
      <w:tabs>
        <w:tab w:val="left" w:pos="567"/>
      </w:tabs>
      <w:spacing w:before="240" w:line="240" w:lineRule="exact"/>
    </w:pPr>
    <w:rPr>
      <w:rFonts w:ascii="Arial" w:hAnsi="Arial"/>
      <w:b/>
      <w:szCs w:val="20"/>
      <w:lang w:val="en-GB"/>
    </w:rPr>
  </w:style>
  <w:style w:type="paragraph" w:customStyle="1" w:styleId="oddl-nadpis">
    <w:name w:val="oddíl-nadpis"/>
    <w:basedOn w:val="text"/>
    <w:rsid w:val="00F55669"/>
    <w:pPr>
      <w:keepNext/>
      <w:tabs>
        <w:tab w:val="left" w:pos="567"/>
      </w:tabs>
      <w:jc w:val="left"/>
    </w:pPr>
    <w:rPr>
      <w:b/>
    </w:rPr>
  </w:style>
  <w:style w:type="paragraph" w:customStyle="1" w:styleId="NormalJustified">
    <w:name w:val="Normal + Justified"/>
    <w:basedOn w:val="Normal"/>
    <w:rsid w:val="00F55669"/>
    <w:pPr>
      <w:spacing w:before="240"/>
    </w:pPr>
  </w:style>
  <w:style w:type="paragraph" w:styleId="EndnoteText">
    <w:name w:val="endnote text"/>
    <w:basedOn w:val="Normal"/>
    <w:link w:val="EndnoteTextChar"/>
    <w:semiHidden/>
    <w:rsid w:val="00F55669"/>
    <w:rPr>
      <w:sz w:val="20"/>
      <w:szCs w:val="20"/>
    </w:rPr>
  </w:style>
  <w:style w:type="character" w:customStyle="1" w:styleId="EndnoteTextChar">
    <w:name w:val="Endnote Text Char"/>
    <w:basedOn w:val="DefaultParagraphFont"/>
    <w:link w:val="EndnoteText"/>
    <w:semiHidden/>
    <w:rsid w:val="00F55669"/>
    <w:rPr>
      <w:lang w:eastAsia="ar-SA"/>
    </w:rPr>
  </w:style>
  <w:style w:type="paragraph" w:customStyle="1" w:styleId="Style1">
    <w:name w:val="Style1"/>
    <w:rsid w:val="00F55669"/>
    <w:pPr>
      <w:numPr>
        <w:numId w:val="6"/>
      </w:numPr>
      <w:suppressAutoHyphens/>
      <w:spacing w:before="0" w:beforeAutospacing="0" w:after="0" w:afterAutospacing="0"/>
    </w:pPr>
    <w:rPr>
      <w:rFonts w:eastAsia="Arial"/>
      <w:bCs/>
      <w:sz w:val="22"/>
      <w:szCs w:val="22"/>
      <w:lang w:eastAsia="ar-SA"/>
    </w:rPr>
  </w:style>
  <w:style w:type="paragraph" w:customStyle="1" w:styleId="Style2">
    <w:name w:val="Style2"/>
    <w:basedOn w:val="Style1"/>
    <w:rsid w:val="00F55669"/>
    <w:pPr>
      <w:numPr>
        <w:numId w:val="0"/>
      </w:numPr>
    </w:pPr>
    <w:rPr>
      <w:b/>
    </w:rPr>
  </w:style>
  <w:style w:type="paragraph" w:customStyle="1" w:styleId="StyleLeft19cm">
    <w:name w:val="Style Left:  19 cm"/>
    <w:basedOn w:val="Normal"/>
    <w:rsid w:val="00F55669"/>
    <w:pPr>
      <w:spacing w:before="280" w:after="280"/>
      <w:ind w:left="1077"/>
    </w:pPr>
    <w:rPr>
      <w:szCs w:val="20"/>
    </w:rPr>
  </w:style>
  <w:style w:type="paragraph" w:customStyle="1" w:styleId="StyleStyle2Justified">
    <w:name w:val="Style Style2 + Justified"/>
    <w:basedOn w:val="Style2"/>
    <w:rsid w:val="00F55669"/>
    <w:pPr>
      <w:numPr>
        <w:numId w:val="6"/>
      </w:numPr>
      <w:spacing w:before="240" w:after="120"/>
    </w:pPr>
    <w:rPr>
      <w:bCs w:val="0"/>
      <w:szCs w:val="20"/>
    </w:rPr>
  </w:style>
  <w:style w:type="paragraph" w:customStyle="1" w:styleId="StyleStyle5Justified">
    <w:name w:val="Style Style5 + Justified"/>
    <w:basedOn w:val="Style5"/>
    <w:rsid w:val="00F55669"/>
    <w:pPr>
      <w:spacing w:before="40" w:after="40"/>
      <w:jc w:val="both"/>
    </w:pPr>
  </w:style>
  <w:style w:type="paragraph" w:customStyle="1" w:styleId="StyleStyle4Justified">
    <w:name w:val="Style Style4 + Justified"/>
    <w:basedOn w:val="Style4"/>
    <w:rsid w:val="00F55669"/>
    <w:pPr>
      <w:tabs>
        <w:tab w:val="num" w:pos="454"/>
      </w:tabs>
      <w:spacing w:before="240" w:after="120"/>
      <w:ind w:left="454" w:hanging="454"/>
      <w:jc w:val="both"/>
    </w:pPr>
    <w:rPr>
      <w:bCs/>
      <w:szCs w:val="20"/>
    </w:rPr>
  </w:style>
  <w:style w:type="paragraph" w:customStyle="1" w:styleId="StyleStyle1Justified">
    <w:name w:val="Style Style1 + Justified"/>
    <w:basedOn w:val="Style1"/>
    <w:rsid w:val="00F55669"/>
    <w:pPr>
      <w:spacing w:before="40" w:after="40"/>
    </w:pPr>
    <w:rPr>
      <w:szCs w:val="20"/>
    </w:rPr>
  </w:style>
  <w:style w:type="paragraph" w:styleId="CommentText">
    <w:name w:val="annotation text"/>
    <w:basedOn w:val="Normal"/>
    <w:link w:val="CommentTextChar"/>
    <w:semiHidden/>
    <w:rsid w:val="00F55669"/>
    <w:rPr>
      <w:sz w:val="20"/>
      <w:szCs w:val="20"/>
    </w:rPr>
  </w:style>
  <w:style w:type="character" w:customStyle="1" w:styleId="CommentTextChar">
    <w:name w:val="Comment Text Char"/>
    <w:basedOn w:val="DefaultParagraphFont"/>
    <w:link w:val="CommentText"/>
    <w:semiHidden/>
    <w:rsid w:val="00F55669"/>
    <w:rPr>
      <w:lang w:eastAsia="ar-SA"/>
    </w:rPr>
  </w:style>
  <w:style w:type="paragraph" w:styleId="CommentSubject">
    <w:name w:val="annotation subject"/>
    <w:basedOn w:val="CommentText"/>
    <w:next w:val="CommentText"/>
    <w:link w:val="CommentSubjectChar"/>
    <w:rsid w:val="00F55669"/>
    <w:rPr>
      <w:b/>
      <w:bCs/>
    </w:rPr>
  </w:style>
  <w:style w:type="character" w:customStyle="1" w:styleId="CommentSubjectChar">
    <w:name w:val="Comment Subject Char"/>
    <w:basedOn w:val="CommentTextChar"/>
    <w:link w:val="CommentSubject"/>
    <w:rsid w:val="00F55669"/>
    <w:rPr>
      <w:b/>
      <w:bCs/>
      <w:lang w:eastAsia="ar-SA"/>
    </w:rPr>
  </w:style>
  <w:style w:type="paragraph" w:customStyle="1" w:styleId="font5">
    <w:name w:val="font5"/>
    <w:basedOn w:val="Normal"/>
    <w:rsid w:val="00F55669"/>
    <w:pPr>
      <w:spacing w:before="280" w:after="280"/>
    </w:pPr>
    <w:rPr>
      <w:sz w:val="22"/>
      <w:szCs w:val="22"/>
      <w:lang w:val="en-US"/>
    </w:rPr>
  </w:style>
  <w:style w:type="paragraph" w:customStyle="1" w:styleId="xl25">
    <w:name w:val="xl25"/>
    <w:basedOn w:val="Normal"/>
    <w:rsid w:val="00F55669"/>
    <w:pPr>
      <w:shd w:val="clear" w:color="auto" w:fill="FFFFFF"/>
      <w:spacing w:before="280" w:after="280"/>
    </w:pPr>
    <w:rPr>
      <w:b/>
      <w:bCs/>
      <w:u w:val="single"/>
      <w:lang w:val="en-US"/>
    </w:rPr>
  </w:style>
  <w:style w:type="paragraph" w:customStyle="1" w:styleId="xl26">
    <w:name w:val="xl26"/>
    <w:basedOn w:val="Normal"/>
    <w:rsid w:val="00F55669"/>
    <w:pPr>
      <w:shd w:val="clear" w:color="auto" w:fill="FFFFFF"/>
      <w:spacing w:before="280" w:after="280"/>
      <w:jc w:val="center"/>
    </w:pPr>
    <w:rPr>
      <w:sz w:val="20"/>
      <w:szCs w:val="20"/>
      <w:lang w:val="en-US"/>
    </w:rPr>
  </w:style>
  <w:style w:type="paragraph" w:customStyle="1" w:styleId="xl27">
    <w:name w:val="xl27"/>
    <w:basedOn w:val="Normal"/>
    <w:rsid w:val="00F55669"/>
    <w:pPr>
      <w:shd w:val="clear" w:color="auto" w:fill="FFFFFF"/>
      <w:spacing w:before="280" w:after="280"/>
      <w:textAlignment w:val="top"/>
    </w:pPr>
    <w:rPr>
      <w:sz w:val="20"/>
      <w:szCs w:val="20"/>
      <w:lang w:val="en-US"/>
    </w:rPr>
  </w:style>
  <w:style w:type="paragraph" w:customStyle="1" w:styleId="xl28">
    <w:name w:val="xl28"/>
    <w:basedOn w:val="Normal"/>
    <w:rsid w:val="00F55669"/>
    <w:pPr>
      <w:shd w:val="clear" w:color="auto" w:fill="FFFFFF"/>
      <w:spacing w:before="280" w:after="280"/>
    </w:pPr>
    <w:rPr>
      <w:sz w:val="20"/>
      <w:szCs w:val="20"/>
      <w:lang w:val="en-US"/>
    </w:rPr>
  </w:style>
  <w:style w:type="paragraph" w:customStyle="1" w:styleId="xl29">
    <w:name w:val="xl29"/>
    <w:basedOn w:val="Normal"/>
    <w:rsid w:val="00F55669"/>
    <w:pPr>
      <w:pBdr>
        <w:top w:val="single" w:sz="4" w:space="0" w:color="000000"/>
        <w:left w:val="single" w:sz="4" w:space="0" w:color="000000"/>
        <w:bottom w:val="single" w:sz="4" w:space="0" w:color="000000"/>
        <w:right w:val="single" w:sz="4" w:space="0" w:color="000000"/>
      </w:pBdr>
      <w:shd w:val="clear" w:color="auto" w:fill="C0C0C0"/>
      <w:spacing w:before="280" w:after="280"/>
      <w:jc w:val="center"/>
      <w:textAlignment w:val="top"/>
    </w:pPr>
    <w:rPr>
      <w:b/>
      <w:bCs/>
      <w:lang w:val="en-US"/>
    </w:rPr>
  </w:style>
  <w:style w:type="paragraph" w:customStyle="1" w:styleId="xl30">
    <w:name w:val="xl30"/>
    <w:basedOn w:val="Normal"/>
    <w:rsid w:val="00F55669"/>
    <w:pPr>
      <w:pBdr>
        <w:top w:val="single" w:sz="4" w:space="0" w:color="000000"/>
        <w:left w:val="single" w:sz="4" w:space="0" w:color="000000"/>
        <w:bottom w:val="single" w:sz="4" w:space="0" w:color="000000"/>
        <w:right w:val="single" w:sz="4" w:space="0" w:color="000000"/>
      </w:pBdr>
      <w:shd w:val="clear" w:color="auto" w:fill="C0C0C0"/>
      <w:spacing w:before="280" w:after="280"/>
      <w:jc w:val="center"/>
      <w:textAlignment w:val="top"/>
    </w:pPr>
    <w:rPr>
      <w:b/>
      <w:bCs/>
      <w:lang w:val="en-US"/>
    </w:rPr>
  </w:style>
  <w:style w:type="paragraph" w:customStyle="1" w:styleId="xl31">
    <w:name w:val="xl31"/>
    <w:basedOn w:val="Normal"/>
    <w:rsid w:val="00F55669"/>
    <w:pPr>
      <w:pBdr>
        <w:left w:val="single" w:sz="4" w:space="0" w:color="000000"/>
        <w:bottom w:val="double" w:sz="1" w:space="0" w:color="000000"/>
      </w:pBdr>
      <w:spacing w:before="280" w:after="280"/>
      <w:jc w:val="center"/>
    </w:pPr>
    <w:rPr>
      <w:lang w:val="en-US"/>
    </w:rPr>
  </w:style>
  <w:style w:type="paragraph" w:customStyle="1" w:styleId="xl32">
    <w:name w:val="xl32"/>
    <w:basedOn w:val="Normal"/>
    <w:rsid w:val="00F55669"/>
    <w:pPr>
      <w:pBdr>
        <w:top w:val="single" w:sz="4" w:space="0" w:color="000000"/>
        <w:left w:val="single" w:sz="4" w:space="0" w:color="000000"/>
        <w:bottom w:val="double" w:sz="1" w:space="0" w:color="000000"/>
        <w:right w:val="single" w:sz="4" w:space="0" w:color="000000"/>
      </w:pBdr>
      <w:spacing w:before="280" w:after="280"/>
      <w:jc w:val="center"/>
    </w:pPr>
    <w:rPr>
      <w:lang w:val="en-US"/>
    </w:rPr>
  </w:style>
  <w:style w:type="paragraph" w:customStyle="1" w:styleId="xl33">
    <w:name w:val="xl33"/>
    <w:basedOn w:val="Normal"/>
    <w:rsid w:val="00F55669"/>
    <w:pPr>
      <w:pBdr>
        <w:bottom w:val="double" w:sz="1" w:space="0" w:color="000000"/>
        <w:right w:val="single" w:sz="4" w:space="0" w:color="000000"/>
      </w:pBdr>
      <w:spacing w:before="280" w:after="280"/>
      <w:jc w:val="center"/>
      <w:textAlignment w:val="top"/>
    </w:pPr>
    <w:rPr>
      <w:lang w:val="en-US"/>
    </w:rPr>
  </w:style>
  <w:style w:type="paragraph" w:customStyle="1" w:styleId="xl34">
    <w:name w:val="xl34"/>
    <w:basedOn w:val="Normal"/>
    <w:rsid w:val="00F55669"/>
    <w:pPr>
      <w:pBdr>
        <w:left w:val="single" w:sz="4" w:space="0" w:color="000000"/>
        <w:bottom w:val="double" w:sz="1" w:space="0" w:color="000000"/>
        <w:right w:val="single" w:sz="4" w:space="0" w:color="000000"/>
      </w:pBdr>
      <w:spacing w:before="280" w:after="280"/>
      <w:jc w:val="center"/>
    </w:pPr>
    <w:rPr>
      <w:lang w:val="en-US"/>
    </w:rPr>
  </w:style>
  <w:style w:type="paragraph" w:customStyle="1" w:styleId="xl35">
    <w:name w:val="xl35"/>
    <w:basedOn w:val="Normal"/>
    <w:rsid w:val="00F55669"/>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val="en-US"/>
    </w:rPr>
  </w:style>
  <w:style w:type="paragraph" w:customStyle="1" w:styleId="xl36">
    <w:name w:val="xl36"/>
    <w:basedOn w:val="Normal"/>
    <w:rsid w:val="00F55669"/>
    <w:pPr>
      <w:pBdr>
        <w:left w:val="single" w:sz="4" w:space="0" w:color="000000"/>
        <w:bottom w:val="single" w:sz="4" w:space="0" w:color="000000"/>
        <w:right w:val="single" w:sz="4" w:space="0" w:color="000000"/>
      </w:pBdr>
      <w:shd w:val="clear" w:color="auto" w:fill="FFFFFF"/>
      <w:spacing w:before="280" w:after="280"/>
      <w:jc w:val="center"/>
      <w:textAlignment w:val="center"/>
    </w:pPr>
    <w:rPr>
      <w:lang w:val="en-US"/>
    </w:rPr>
  </w:style>
  <w:style w:type="paragraph" w:customStyle="1" w:styleId="xl37">
    <w:name w:val="xl37"/>
    <w:basedOn w:val="Normal"/>
    <w:rsid w:val="00F55669"/>
    <w:pPr>
      <w:pBdr>
        <w:left w:val="single" w:sz="4" w:space="0" w:color="000000"/>
        <w:bottom w:val="single" w:sz="4" w:space="0" w:color="000000"/>
        <w:right w:val="single" w:sz="4" w:space="0" w:color="000000"/>
      </w:pBdr>
      <w:shd w:val="clear" w:color="auto" w:fill="FFFFFF"/>
      <w:spacing w:before="280" w:after="280"/>
      <w:jc w:val="center"/>
      <w:textAlignment w:val="center"/>
    </w:pPr>
    <w:rPr>
      <w:lang w:val="en-US"/>
    </w:rPr>
  </w:style>
  <w:style w:type="paragraph" w:customStyle="1" w:styleId="xl38">
    <w:name w:val="xl38"/>
    <w:basedOn w:val="Normal"/>
    <w:rsid w:val="00F55669"/>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lang w:val="en-US"/>
    </w:rPr>
  </w:style>
  <w:style w:type="paragraph" w:customStyle="1" w:styleId="xl39">
    <w:name w:val="xl39"/>
    <w:basedOn w:val="Normal"/>
    <w:rsid w:val="00F55669"/>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lang w:val="en-US"/>
    </w:rPr>
  </w:style>
  <w:style w:type="paragraph" w:customStyle="1" w:styleId="xl40">
    <w:name w:val="xl40"/>
    <w:basedOn w:val="Normal"/>
    <w:rsid w:val="00F55669"/>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lang w:val="en-US"/>
    </w:rPr>
  </w:style>
  <w:style w:type="paragraph" w:customStyle="1" w:styleId="xl41">
    <w:name w:val="xl41"/>
    <w:basedOn w:val="Normal"/>
    <w:rsid w:val="00F55669"/>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top"/>
    </w:pPr>
    <w:rPr>
      <w:lang w:val="en-US"/>
    </w:rPr>
  </w:style>
  <w:style w:type="paragraph" w:customStyle="1" w:styleId="xl42">
    <w:name w:val="xl42"/>
    <w:basedOn w:val="Normal"/>
    <w:rsid w:val="00F55669"/>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lang w:val="en-US"/>
    </w:rPr>
  </w:style>
  <w:style w:type="paragraph" w:customStyle="1" w:styleId="xl43">
    <w:name w:val="xl43"/>
    <w:basedOn w:val="Normal"/>
    <w:rsid w:val="00F55669"/>
    <w:pPr>
      <w:pBdr>
        <w:top w:val="single" w:sz="4" w:space="0" w:color="000000"/>
        <w:left w:val="single" w:sz="4" w:space="0" w:color="000000"/>
        <w:bottom w:val="double" w:sz="1" w:space="0" w:color="000000"/>
        <w:right w:val="single" w:sz="4" w:space="0" w:color="000000"/>
      </w:pBdr>
      <w:spacing w:before="280" w:after="280"/>
    </w:pPr>
    <w:rPr>
      <w:lang w:val="en-US"/>
    </w:rPr>
  </w:style>
  <w:style w:type="paragraph" w:customStyle="1" w:styleId="xl44">
    <w:name w:val="xl44"/>
    <w:basedOn w:val="Normal"/>
    <w:rsid w:val="00F55669"/>
    <w:pPr>
      <w:pBdr>
        <w:top w:val="single" w:sz="4" w:space="0" w:color="000000"/>
        <w:left w:val="single" w:sz="4" w:space="0" w:color="000000"/>
        <w:bottom w:val="double" w:sz="1" w:space="0" w:color="000000"/>
        <w:right w:val="single" w:sz="4" w:space="0" w:color="000000"/>
      </w:pBdr>
      <w:spacing w:before="280" w:after="280"/>
      <w:jc w:val="center"/>
    </w:pPr>
    <w:rPr>
      <w:lang w:val="en-US"/>
    </w:rPr>
  </w:style>
  <w:style w:type="paragraph" w:customStyle="1" w:styleId="xl45">
    <w:name w:val="xl45"/>
    <w:basedOn w:val="Normal"/>
    <w:rsid w:val="00F55669"/>
    <w:pPr>
      <w:pBdr>
        <w:bottom w:val="double" w:sz="1" w:space="0" w:color="000000"/>
      </w:pBdr>
      <w:spacing w:before="280" w:after="280"/>
      <w:textAlignment w:val="top"/>
    </w:pPr>
    <w:rPr>
      <w:b/>
      <w:bCs/>
      <w:lang w:val="en-US"/>
    </w:rPr>
  </w:style>
  <w:style w:type="paragraph" w:customStyle="1" w:styleId="xl46">
    <w:name w:val="xl46"/>
    <w:basedOn w:val="Normal"/>
    <w:rsid w:val="00F55669"/>
    <w:pPr>
      <w:pBdr>
        <w:left w:val="single" w:sz="4" w:space="0" w:color="000000"/>
      </w:pBdr>
      <w:spacing w:before="280" w:after="280"/>
      <w:jc w:val="center"/>
    </w:pPr>
    <w:rPr>
      <w:lang w:val="en-US"/>
    </w:rPr>
  </w:style>
  <w:style w:type="paragraph" w:customStyle="1" w:styleId="xl47">
    <w:name w:val="xl47"/>
    <w:basedOn w:val="Normal"/>
    <w:rsid w:val="00F55669"/>
    <w:pPr>
      <w:pBdr>
        <w:top w:val="single" w:sz="4" w:space="0" w:color="000000"/>
        <w:left w:val="single" w:sz="4" w:space="0" w:color="000000"/>
        <w:right w:val="single" w:sz="4" w:space="0" w:color="000000"/>
      </w:pBdr>
      <w:spacing w:before="280" w:after="280"/>
      <w:jc w:val="center"/>
    </w:pPr>
    <w:rPr>
      <w:lang w:val="en-US"/>
    </w:rPr>
  </w:style>
  <w:style w:type="paragraph" w:customStyle="1" w:styleId="xl48">
    <w:name w:val="xl48"/>
    <w:basedOn w:val="Normal"/>
    <w:rsid w:val="00F55669"/>
    <w:pPr>
      <w:pBdr>
        <w:right w:val="single" w:sz="4" w:space="0" w:color="000000"/>
      </w:pBdr>
      <w:spacing w:before="280" w:after="280"/>
      <w:jc w:val="center"/>
      <w:textAlignment w:val="top"/>
    </w:pPr>
    <w:rPr>
      <w:lang w:val="en-US"/>
    </w:rPr>
  </w:style>
  <w:style w:type="paragraph" w:customStyle="1" w:styleId="xl49">
    <w:name w:val="xl49"/>
    <w:basedOn w:val="Normal"/>
    <w:rsid w:val="00F55669"/>
    <w:pPr>
      <w:pBdr>
        <w:left w:val="single" w:sz="4" w:space="0" w:color="000000"/>
        <w:right w:val="single" w:sz="4" w:space="0" w:color="000000"/>
      </w:pBdr>
      <w:spacing w:before="280" w:after="280"/>
      <w:jc w:val="center"/>
    </w:pPr>
    <w:rPr>
      <w:lang w:val="en-US"/>
    </w:rPr>
  </w:style>
  <w:style w:type="paragraph" w:customStyle="1" w:styleId="xl50">
    <w:name w:val="xl50"/>
    <w:basedOn w:val="Normal"/>
    <w:rsid w:val="00F55669"/>
    <w:pPr>
      <w:pBdr>
        <w:left w:val="single" w:sz="4" w:space="0" w:color="000000"/>
        <w:bottom w:val="single" w:sz="4" w:space="0" w:color="000000"/>
        <w:right w:val="single" w:sz="4" w:space="0" w:color="000000"/>
      </w:pBdr>
      <w:shd w:val="clear" w:color="auto" w:fill="FFFFFF"/>
      <w:spacing w:before="280" w:after="280"/>
      <w:jc w:val="center"/>
      <w:textAlignment w:val="center"/>
    </w:pPr>
    <w:rPr>
      <w:lang w:val="en-US"/>
    </w:rPr>
  </w:style>
  <w:style w:type="paragraph" w:customStyle="1" w:styleId="xl51">
    <w:name w:val="xl51"/>
    <w:basedOn w:val="Normal"/>
    <w:rsid w:val="00F55669"/>
    <w:pPr>
      <w:pBdr>
        <w:left w:val="single" w:sz="4" w:space="0" w:color="000000"/>
        <w:bottom w:val="single" w:sz="4" w:space="0" w:color="000000"/>
        <w:right w:val="single" w:sz="4" w:space="0" w:color="000000"/>
      </w:pBdr>
      <w:shd w:val="clear" w:color="auto" w:fill="FFFFFF"/>
      <w:spacing w:before="280" w:after="280"/>
      <w:jc w:val="center"/>
      <w:textAlignment w:val="top"/>
    </w:pPr>
    <w:rPr>
      <w:lang w:val="en-US"/>
    </w:rPr>
  </w:style>
  <w:style w:type="paragraph" w:customStyle="1" w:styleId="xl52">
    <w:name w:val="xl52"/>
    <w:basedOn w:val="Normal"/>
    <w:rsid w:val="00F55669"/>
    <w:pPr>
      <w:pBdr>
        <w:left w:val="single" w:sz="4" w:space="0" w:color="000000"/>
        <w:bottom w:val="single" w:sz="4" w:space="0" w:color="000000"/>
        <w:right w:val="single" w:sz="4" w:space="0" w:color="000000"/>
      </w:pBdr>
      <w:shd w:val="clear" w:color="auto" w:fill="FFFFFF"/>
      <w:spacing w:before="280" w:after="280"/>
      <w:textAlignment w:val="center"/>
    </w:pPr>
    <w:rPr>
      <w:lang w:val="en-US"/>
    </w:rPr>
  </w:style>
  <w:style w:type="paragraph" w:customStyle="1" w:styleId="xl53">
    <w:name w:val="xl53"/>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lang w:val="en-US"/>
    </w:rPr>
  </w:style>
  <w:style w:type="paragraph" w:customStyle="1" w:styleId="xl54">
    <w:name w:val="xl54"/>
    <w:basedOn w:val="Normal"/>
    <w:rsid w:val="00F55669"/>
    <w:pPr>
      <w:pBdr>
        <w:top w:val="single" w:sz="4" w:space="0" w:color="000000"/>
        <w:left w:val="single" w:sz="4" w:space="0" w:color="000000"/>
        <w:bottom w:val="single" w:sz="4" w:space="0" w:color="000000"/>
        <w:right w:val="single" w:sz="4" w:space="0" w:color="000000"/>
      </w:pBdr>
      <w:spacing w:before="280" w:after="280"/>
    </w:pPr>
    <w:rPr>
      <w:lang w:val="en-US"/>
    </w:rPr>
  </w:style>
  <w:style w:type="paragraph" w:customStyle="1" w:styleId="xl55">
    <w:name w:val="xl55"/>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lang w:val="en-US"/>
    </w:rPr>
  </w:style>
  <w:style w:type="paragraph" w:customStyle="1" w:styleId="xl56">
    <w:name w:val="xl56"/>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lang w:val="en-US"/>
    </w:rPr>
  </w:style>
  <w:style w:type="paragraph" w:customStyle="1" w:styleId="xl57">
    <w:name w:val="xl57"/>
    <w:basedOn w:val="Normal"/>
    <w:rsid w:val="00F55669"/>
    <w:pPr>
      <w:pBdr>
        <w:top w:val="single" w:sz="4" w:space="0" w:color="000000"/>
        <w:left w:val="single" w:sz="4" w:space="0" w:color="000000"/>
        <w:bottom w:val="single" w:sz="4" w:space="0" w:color="000000"/>
        <w:right w:val="single" w:sz="4" w:space="0" w:color="000000"/>
      </w:pBdr>
      <w:spacing w:before="280" w:after="280"/>
    </w:pPr>
    <w:rPr>
      <w:lang w:val="en-US"/>
    </w:rPr>
  </w:style>
  <w:style w:type="paragraph" w:customStyle="1" w:styleId="xl58">
    <w:name w:val="xl58"/>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lang w:val="en-US"/>
    </w:rPr>
  </w:style>
  <w:style w:type="paragraph" w:customStyle="1" w:styleId="xl59">
    <w:name w:val="xl59"/>
    <w:basedOn w:val="Normal"/>
    <w:rsid w:val="00F55669"/>
    <w:pPr>
      <w:pBdr>
        <w:top w:val="single" w:sz="4" w:space="0" w:color="000000"/>
        <w:left w:val="single" w:sz="4" w:space="0" w:color="000000"/>
        <w:bottom w:val="single" w:sz="4" w:space="0" w:color="000000"/>
        <w:right w:val="single" w:sz="4" w:space="0" w:color="000000"/>
      </w:pBdr>
      <w:spacing w:before="280" w:after="280"/>
    </w:pPr>
    <w:rPr>
      <w:lang w:val="en-US"/>
    </w:rPr>
  </w:style>
  <w:style w:type="paragraph" w:customStyle="1" w:styleId="xl60">
    <w:name w:val="xl60"/>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lang w:val="en-US"/>
    </w:rPr>
  </w:style>
  <w:style w:type="paragraph" w:customStyle="1" w:styleId="xl61">
    <w:name w:val="xl61"/>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color w:val="000000"/>
      <w:lang w:val="en-US"/>
    </w:rPr>
  </w:style>
  <w:style w:type="paragraph" w:customStyle="1" w:styleId="xl62">
    <w:name w:val="xl62"/>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lang w:val="en-US"/>
    </w:rPr>
  </w:style>
  <w:style w:type="paragraph" w:customStyle="1" w:styleId="xl63">
    <w:name w:val="xl63"/>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lang w:val="en-US"/>
    </w:rPr>
  </w:style>
  <w:style w:type="paragraph" w:customStyle="1" w:styleId="xl64">
    <w:name w:val="xl64"/>
    <w:basedOn w:val="Normal"/>
    <w:rsid w:val="00F55669"/>
    <w:pPr>
      <w:pBdr>
        <w:top w:val="single" w:sz="4" w:space="0" w:color="000000"/>
        <w:left w:val="single" w:sz="4" w:space="0" w:color="000000"/>
        <w:bottom w:val="single" w:sz="4" w:space="0" w:color="000000"/>
        <w:right w:val="single" w:sz="4" w:space="0" w:color="000000"/>
      </w:pBdr>
      <w:spacing w:before="280" w:after="280"/>
    </w:pPr>
    <w:rPr>
      <w:b/>
      <w:bCs/>
      <w:i/>
      <w:iCs/>
      <w:lang w:val="en-US"/>
    </w:rPr>
  </w:style>
  <w:style w:type="paragraph" w:customStyle="1" w:styleId="xl65">
    <w:name w:val="xl65"/>
    <w:basedOn w:val="Normal"/>
    <w:rsid w:val="00F55669"/>
    <w:pPr>
      <w:pBdr>
        <w:top w:val="single" w:sz="4" w:space="0" w:color="000000"/>
        <w:left w:val="single" w:sz="4" w:space="0" w:color="000000"/>
        <w:bottom w:val="single" w:sz="4" w:space="0" w:color="000000"/>
        <w:right w:val="single" w:sz="4" w:space="0" w:color="000000"/>
      </w:pBdr>
      <w:spacing w:before="280" w:after="280"/>
    </w:pPr>
    <w:rPr>
      <w:lang w:val="en-US"/>
    </w:rPr>
  </w:style>
  <w:style w:type="paragraph" w:customStyle="1" w:styleId="xl66">
    <w:name w:val="xl66"/>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color w:val="000000"/>
      <w:lang w:val="en-US"/>
    </w:rPr>
  </w:style>
  <w:style w:type="paragraph" w:customStyle="1" w:styleId="xl67">
    <w:name w:val="xl67"/>
    <w:basedOn w:val="Normal"/>
    <w:rsid w:val="00F55669"/>
    <w:pPr>
      <w:pBdr>
        <w:top w:val="single" w:sz="4" w:space="0" w:color="000000"/>
        <w:left w:val="single" w:sz="4" w:space="0" w:color="000000"/>
        <w:bottom w:val="single" w:sz="4" w:space="0" w:color="000000"/>
        <w:right w:val="single" w:sz="4" w:space="0" w:color="000000"/>
      </w:pBdr>
      <w:spacing w:before="280" w:after="280"/>
    </w:pPr>
    <w:rPr>
      <w:b/>
      <w:bCs/>
      <w:i/>
      <w:iCs/>
      <w:lang w:val="en-US"/>
    </w:rPr>
  </w:style>
  <w:style w:type="paragraph" w:customStyle="1" w:styleId="xl68">
    <w:name w:val="xl68"/>
    <w:basedOn w:val="Normal"/>
    <w:rsid w:val="00F55669"/>
    <w:pPr>
      <w:pBdr>
        <w:top w:val="single" w:sz="4" w:space="0" w:color="000000"/>
        <w:left w:val="single" w:sz="4" w:space="0" w:color="000000"/>
        <w:bottom w:val="single" w:sz="4" w:space="0" w:color="000000"/>
        <w:right w:val="single" w:sz="4" w:space="0" w:color="000000"/>
      </w:pBdr>
      <w:spacing w:before="280" w:after="280"/>
      <w:jc w:val="center"/>
    </w:pPr>
    <w:rPr>
      <w:lang w:val="en-US"/>
    </w:rPr>
  </w:style>
  <w:style w:type="paragraph" w:customStyle="1" w:styleId="xl69">
    <w:name w:val="xl69"/>
    <w:basedOn w:val="Normal"/>
    <w:rsid w:val="00F55669"/>
    <w:pPr>
      <w:pBdr>
        <w:top w:val="single" w:sz="4" w:space="0" w:color="000000"/>
        <w:left w:val="single" w:sz="4" w:space="0" w:color="000000"/>
        <w:bottom w:val="single" w:sz="4" w:space="0" w:color="000000"/>
        <w:right w:val="single" w:sz="4" w:space="0" w:color="000000"/>
      </w:pBdr>
      <w:spacing w:before="280" w:after="280"/>
    </w:pPr>
    <w:rPr>
      <w:lang w:val="en-US"/>
    </w:rPr>
  </w:style>
  <w:style w:type="paragraph" w:customStyle="1" w:styleId="xl70">
    <w:name w:val="xl70"/>
    <w:basedOn w:val="Normal"/>
    <w:rsid w:val="00F55669"/>
    <w:pPr>
      <w:pBdr>
        <w:top w:val="single" w:sz="4" w:space="0" w:color="000000"/>
        <w:left w:val="single" w:sz="4" w:space="0" w:color="000000"/>
        <w:bottom w:val="single" w:sz="4" w:space="0" w:color="000000"/>
        <w:right w:val="single" w:sz="4" w:space="0" w:color="000000"/>
      </w:pBdr>
      <w:spacing w:before="280" w:after="280"/>
    </w:pPr>
    <w:rPr>
      <w:lang w:val="en-US"/>
    </w:rPr>
  </w:style>
  <w:style w:type="paragraph" w:customStyle="1" w:styleId="xl71">
    <w:name w:val="xl71"/>
    <w:basedOn w:val="Normal"/>
    <w:rsid w:val="00F55669"/>
    <w:pPr>
      <w:pBdr>
        <w:top w:val="single" w:sz="4" w:space="0" w:color="000000"/>
        <w:left w:val="single" w:sz="4" w:space="24" w:color="000000"/>
        <w:bottom w:val="single" w:sz="4" w:space="0" w:color="000000"/>
        <w:right w:val="single" w:sz="4" w:space="0" w:color="000000"/>
      </w:pBdr>
      <w:spacing w:before="280" w:after="280"/>
    </w:pPr>
    <w:rPr>
      <w:lang w:val="en-US"/>
    </w:rPr>
  </w:style>
  <w:style w:type="paragraph" w:customStyle="1" w:styleId="xl72">
    <w:name w:val="xl72"/>
    <w:basedOn w:val="Normal"/>
    <w:rsid w:val="00F55669"/>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val="en-US"/>
    </w:rPr>
  </w:style>
  <w:style w:type="paragraph" w:customStyle="1" w:styleId="xl73">
    <w:name w:val="xl73"/>
    <w:basedOn w:val="Normal"/>
    <w:rsid w:val="00F55669"/>
    <w:pPr>
      <w:pBdr>
        <w:top w:val="single" w:sz="4" w:space="0" w:color="000000"/>
        <w:left w:val="single" w:sz="4" w:space="0" w:color="000000"/>
        <w:bottom w:val="single" w:sz="4" w:space="0" w:color="000000"/>
        <w:right w:val="single" w:sz="4" w:space="0" w:color="000000"/>
      </w:pBdr>
      <w:spacing w:before="280" w:after="280"/>
      <w:textAlignment w:val="center"/>
    </w:pPr>
    <w:rPr>
      <w:lang w:val="en-US"/>
    </w:rPr>
  </w:style>
  <w:style w:type="paragraph" w:styleId="TableofFigures">
    <w:name w:val="table of figures"/>
    <w:basedOn w:val="Normal"/>
    <w:next w:val="Normal"/>
    <w:semiHidden/>
    <w:rsid w:val="00F55669"/>
  </w:style>
  <w:style w:type="paragraph" w:customStyle="1" w:styleId="Normaali">
    <w:name w:val="Normaali"/>
    <w:rsid w:val="00F55669"/>
    <w:pPr>
      <w:suppressAutoHyphens/>
      <w:spacing w:before="120" w:beforeAutospacing="0" w:after="0" w:afterAutospacing="0"/>
    </w:pPr>
    <w:rPr>
      <w:rFonts w:eastAsia="Arial"/>
      <w:iCs/>
      <w:sz w:val="24"/>
      <w:szCs w:val="24"/>
      <w:lang w:eastAsia="ar-SA"/>
    </w:rPr>
  </w:style>
  <w:style w:type="paragraph" w:customStyle="1" w:styleId="Punkts">
    <w:name w:val="Punkts"/>
    <w:basedOn w:val="Normal"/>
    <w:next w:val="Apakpunkts"/>
    <w:rsid w:val="00F55669"/>
    <w:pPr>
      <w:numPr>
        <w:numId w:val="3"/>
      </w:numPr>
    </w:pPr>
    <w:rPr>
      <w:rFonts w:ascii="Arial" w:hAnsi="Arial"/>
      <w:b/>
      <w:sz w:val="20"/>
    </w:rPr>
  </w:style>
  <w:style w:type="paragraph" w:customStyle="1" w:styleId="Apakpunkts">
    <w:name w:val="Apakšpunkts"/>
    <w:basedOn w:val="Normal"/>
    <w:rsid w:val="00F55669"/>
    <w:pPr>
      <w:tabs>
        <w:tab w:val="num" w:pos="851"/>
      </w:tabs>
      <w:ind w:left="851" w:hanging="851"/>
    </w:pPr>
    <w:rPr>
      <w:rFonts w:ascii="Arial" w:hAnsi="Arial"/>
      <w:b/>
      <w:sz w:val="20"/>
    </w:rPr>
  </w:style>
  <w:style w:type="paragraph" w:customStyle="1" w:styleId="Paragrfs">
    <w:name w:val="Paragrāfs"/>
    <w:basedOn w:val="Normal"/>
    <w:next w:val="Rindkopa"/>
    <w:rsid w:val="00F55669"/>
    <w:pPr>
      <w:tabs>
        <w:tab w:val="num" w:pos="851"/>
      </w:tabs>
      <w:ind w:left="851" w:hanging="851"/>
      <w:jc w:val="both"/>
    </w:pPr>
    <w:rPr>
      <w:rFonts w:ascii="Arial" w:hAnsi="Arial"/>
      <w:sz w:val="20"/>
    </w:rPr>
  </w:style>
  <w:style w:type="paragraph" w:customStyle="1" w:styleId="Rindkopa">
    <w:name w:val="Rindkopa"/>
    <w:basedOn w:val="Normal"/>
    <w:next w:val="Punkts"/>
    <w:rsid w:val="00F55669"/>
    <w:pPr>
      <w:ind w:left="851"/>
      <w:jc w:val="both"/>
    </w:pPr>
    <w:rPr>
      <w:rFonts w:ascii="Arial" w:hAnsi="Arial"/>
      <w:sz w:val="20"/>
    </w:rPr>
  </w:style>
  <w:style w:type="paragraph" w:customStyle="1" w:styleId="naisnod">
    <w:name w:val="naisnod"/>
    <w:basedOn w:val="Normal"/>
    <w:rsid w:val="00F55669"/>
    <w:pPr>
      <w:spacing w:before="450" w:after="225"/>
      <w:jc w:val="center"/>
    </w:pPr>
    <w:rPr>
      <w:b/>
      <w:bCs/>
    </w:rPr>
  </w:style>
  <w:style w:type="paragraph" w:customStyle="1" w:styleId="naiskr">
    <w:name w:val="naiskr"/>
    <w:basedOn w:val="Normal"/>
    <w:rsid w:val="00F55669"/>
    <w:pPr>
      <w:spacing w:before="75" w:after="75"/>
    </w:pPr>
  </w:style>
  <w:style w:type="paragraph" w:customStyle="1" w:styleId="naislab">
    <w:name w:val="naislab"/>
    <w:basedOn w:val="Normal"/>
    <w:rsid w:val="00F55669"/>
    <w:pPr>
      <w:spacing w:before="100" w:after="100"/>
      <w:jc w:val="right"/>
    </w:pPr>
    <w:rPr>
      <w:lang w:val="en-GB"/>
    </w:rPr>
  </w:style>
  <w:style w:type="paragraph" w:styleId="Title">
    <w:name w:val="Title"/>
    <w:basedOn w:val="Normal"/>
    <w:next w:val="Subtitle"/>
    <w:link w:val="TitleChar"/>
    <w:qFormat/>
    <w:rsid w:val="00F55669"/>
    <w:pPr>
      <w:shd w:val="clear" w:color="auto" w:fill="FFFFFF"/>
      <w:autoSpaceDE w:val="0"/>
      <w:jc w:val="center"/>
    </w:pPr>
    <w:rPr>
      <w:color w:val="000000"/>
      <w:sz w:val="28"/>
    </w:rPr>
  </w:style>
  <w:style w:type="character" w:customStyle="1" w:styleId="TitleChar">
    <w:name w:val="Title Char"/>
    <w:basedOn w:val="DefaultParagraphFont"/>
    <w:link w:val="Title"/>
    <w:rsid w:val="00F55669"/>
    <w:rPr>
      <w:color w:val="000000"/>
      <w:sz w:val="28"/>
      <w:szCs w:val="24"/>
      <w:shd w:val="clear" w:color="auto" w:fill="FFFFFF"/>
      <w:lang w:eastAsia="ar-SA"/>
    </w:rPr>
  </w:style>
  <w:style w:type="paragraph" w:styleId="Subtitle">
    <w:name w:val="Subtitle"/>
    <w:basedOn w:val="Heading"/>
    <w:next w:val="BodyText"/>
    <w:link w:val="SubtitleChar"/>
    <w:qFormat/>
    <w:rsid w:val="00F55669"/>
    <w:pPr>
      <w:jc w:val="center"/>
    </w:pPr>
    <w:rPr>
      <w:rFonts w:cs="Times New Roman"/>
      <w:i/>
      <w:iCs/>
    </w:rPr>
  </w:style>
  <w:style w:type="character" w:customStyle="1" w:styleId="SubtitleChar">
    <w:name w:val="Subtitle Char"/>
    <w:basedOn w:val="DefaultParagraphFont"/>
    <w:link w:val="Subtitle"/>
    <w:rsid w:val="00F55669"/>
    <w:rPr>
      <w:rFonts w:ascii="Arial" w:eastAsia="Lucida Sans Unicode" w:hAnsi="Arial"/>
      <w:i/>
      <w:iCs/>
      <w:sz w:val="28"/>
      <w:szCs w:val="28"/>
      <w:lang w:eastAsia="ar-SA"/>
    </w:rPr>
  </w:style>
  <w:style w:type="paragraph" w:styleId="ListBullet2">
    <w:name w:val="List Bullet 2"/>
    <w:basedOn w:val="Normal"/>
    <w:rsid w:val="00F55669"/>
    <w:pPr>
      <w:tabs>
        <w:tab w:val="left" w:pos="360"/>
      </w:tabs>
      <w:ind w:left="360" w:hanging="360"/>
      <w:jc w:val="both"/>
    </w:pPr>
  </w:style>
  <w:style w:type="paragraph" w:styleId="TOC6">
    <w:name w:val="toc 6"/>
    <w:basedOn w:val="Index"/>
    <w:semiHidden/>
    <w:rsid w:val="00F55669"/>
    <w:pPr>
      <w:tabs>
        <w:tab w:val="right" w:leader="dot" w:pos="8222"/>
      </w:tabs>
      <w:ind w:left="1415"/>
    </w:pPr>
  </w:style>
  <w:style w:type="paragraph" w:styleId="TOC8">
    <w:name w:val="toc 8"/>
    <w:basedOn w:val="Index"/>
    <w:semiHidden/>
    <w:rsid w:val="00F55669"/>
    <w:pPr>
      <w:tabs>
        <w:tab w:val="right" w:leader="dot" w:pos="7656"/>
      </w:tabs>
      <w:ind w:left="1981"/>
    </w:pPr>
  </w:style>
  <w:style w:type="paragraph" w:styleId="TOC9">
    <w:name w:val="toc 9"/>
    <w:basedOn w:val="Index"/>
    <w:semiHidden/>
    <w:rsid w:val="00F55669"/>
    <w:pPr>
      <w:tabs>
        <w:tab w:val="right" w:leader="dot" w:pos="7373"/>
      </w:tabs>
      <w:ind w:left="2264"/>
    </w:pPr>
  </w:style>
  <w:style w:type="paragraph" w:customStyle="1" w:styleId="Contents10">
    <w:name w:val="Contents 10"/>
    <w:basedOn w:val="Index"/>
    <w:rsid w:val="00F55669"/>
    <w:pPr>
      <w:tabs>
        <w:tab w:val="right" w:leader="dot" w:pos="7090"/>
      </w:tabs>
      <w:ind w:left="2547"/>
    </w:pPr>
  </w:style>
  <w:style w:type="paragraph" w:customStyle="1" w:styleId="TableContents">
    <w:name w:val="Table Contents"/>
    <w:basedOn w:val="Normal"/>
    <w:rsid w:val="00F55669"/>
    <w:pPr>
      <w:suppressLineNumbers/>
    </w:pPr>
  </w:style>
  <w:style w:type="paragraph" w:customStyle="1" w:styleId="TableHeading">
    <w:name w:val="Table Heading"/>
    <w:basedOn w:val="TableContents"/>
    <w:rsid w:val="00F55669"/>
    <w:pPr>
      <w:jc w:val="center"/>
    </w:pPr>
    <w:rPr>
      <w:b/>
      <w:bCs/>
    </w:rPr>
  </w:style>
  <w:style w:type="paragraph" w:customStyle="1" w:styleId="Framecontents">
    <w:name w:val="Frame contents"/>
    <w:basedOn w:val="BodyText"/>
    <w:rsid w:val="00F55669"/>
  </w:style>
  <w:style w:type="paragraph" w:styleId="Quote">
    <w:name w:val="Quote"/>
    <w:basedOn w:val="Normal"/>
    <w:next w:val="Normal"/>
    <w:link w:val="QuoteChar"/>
    <w:qFormat/>
    <w:rsid w:val="00F55669"/>
    <w:rPr>
      <w:i/>
      <w:iCs/>
      <w:color w:val="000000"/>
    </w:rPr>
  </w:style>
  <w:style w:type="character" w:customStyle="1" w:styleId="QuoteChar">
    <w:name w:val="Quote Char"/>
    <w:basedOn w:val="DefaultParagraphFont"/>
    <w:link w:val="Quote"/>
    <w:rsid w:val="00F55669"/>
    <w:rPr>
      <w:i/>
      <w:iCs/>
      <w:color w:val="000000"/>
      <w:sz w:val="24"/>
      <w:szCs w:val="24"/>
      <w:lang w:eastAsia="ar-SA"/>
    </w:rPr>
  </w:style>
  <w:style w:type="character" w:customStyle="1" w:styleId="FontStyle70">
    <w:name w:val="Font Style70"/>
    <w:rsid w:val="00F55669"/>
    <w:rPr>
      <w:rFonts w:ascii="Times New Roman" w:eastAsia="Times New Roman" w:hAnsi="Times New Roman" w:cs="Times New Roman"/>
      <w:sz w:val="20"/>
      <w:szCs w:val="20"/>
    </w:rPr>
  </w:style>
  <w:style w:type="character" w:customStyle="1" w:styleId="FontStyle67">
    <w:name w:val="Font Style67"/>
    <w:rsid w:val="00F55669"/>
    <w:rPr>
      <w:rFonts w:ascii="Times New Roman" w:eastAsia="Times New Roman" w:hAnsi="Times New Roman" w:cs="Times New Roman"/>
      <w:b/>
      <w:bCs/>
      <w:sz w:val="26"/>
      <w:szCs w:val="26"/>
    </w:rPr>
  </w:style>
  <w:style w:type="paragraph" w:customStyle="1" w:styleId="Style15">
    <w:name w:val="Style15"/>
    <w:basedOn w:val="Normal"/>
    <w:next w:val="Normal"/>
    <w:rsid w:val="00F55669"/>
    <w:pPr>
      <w:widowControl w:val="0"/>
    </w:pPr>
    <w:rPr>
      <w:rFonts w:eastAsia="Lucida Sans Unicode"/>
      <w:kern w:val="1"/>
    </w:rPr>
  </w:style>
  <w:style w:type="paragraph" w:customStyle="1" w:styleId="Style16">
    <w:name w:val="Style16"/>
    <w:basedOn w:val="Normal"/>
    <w:next w:val="Normal"/>
    <w:rsid w:val="00F55669"/>
    <w:pPr>
      <w:widowControl w:val="0"/>
      <w:spacing w:line="276" w:lineRule="exact"/>
      <w:jc w:val="both"/>
    </w:pPr>
    <w:rPr>
      <w:rFonts w:eastAsia="Lucida Sans Unicode"/>
      <w:kern w:val="1"/>
    </w:rPr>
  </w:style>
  <w:style w:type="paragraph" w:customStyle="1" w:styleId="Style46">
    <w:name w:val="Style46"/>
    <w:basedOn w:val="Normal"/>
    <w:next w:val="Normal"/>
    <w:rsid w:val="00F55669"/>
    <w:pPr>
      <w:widowControl w:val="0"/>
    </w:pPr>
    <w:rPr>
      <w:rFonts w:eastAsia="Lucida Sans Unicode"/>
      <w:kern w:val="1"/>
    </w:rPr>
  </w:style>
  <w:style w:type="paragraph" w:customStyle="1" w:styleId="Style24">
    <w:name w:val="Style24"/>
    <w:basedOn w:val="Normal"/>
    <w:next w:val="Normal"/>
    <w:rsid w:val="00F55669"/>
    <w:pPr>
      <w:widowControl w:val="0"/>
    </w:pPr>
    <w:rPr>
      <w:rFonts w:eastAsia="Lucida Sans Unicode"/>
      <w:kern w:val="1"/>
    </w:rPr>
  </w:style>
  <w:style w:type="paragraph" w:customStyle="1" w:styleId="DefaultText">
    <w:name w:val="Default Text"/>
    <w:rsid w:val="00F55669"/>
    <w:pPr>
      <w:spacing w:before="0" w:beforeAutospacing="0" w:after="0" w:afterAutospacing="0"/>
      <w:jc w:val="left"/>
    </w:pPr>
    <w:rPr>
      <w:color w:val="000000"/>
      <w:sz w:val="24"/>
      <w:lang w:val="en-GB" w:eastAsia="en-US"/>
    </w:rPr>
  </w:style>
  <w:style w:type="character" w:customStyle="1" w:styleId="FontStyle71">
    <w:name w:val="Font Style71"/>
    <w:rsid w:val="00F55669"/>
    <w:rPr>
      <w:rFonts w:ascii="Times New Roman" w:hAnsi="Times New Roman" w:cs="Times New Roman"/>
      <w:b/>
      <w:bCs/>
      <w:sz w:val="20"/>
      <w:szCs w:val="20"/>
    </w:rPr>
  </w:style>
  <w:style w:type="character" w:customStyle="1" w:styleId="FontStyle72">
    <w:name w:val="Font Style72"/>
    <w:rsid w:val="00F55669"/>
    <w:rPr>
      <w:rFonts w:ascii="Times New Roman" w:hAnsi="Times New Roman" w:cs="Times New Roman"/>
      <w:sz w:val="22"/>
      <w:szCs w:val="22"/>
    </w:rPr>
  </w:style>
  <w:style w:type="character" w:customStyle="1" w:styleId="FontStyle57">
    <w:name w:val="Font Style57"/>
    <w:rsid w:val="00F55669"/>
    <w:rPr>
      <w:rFonts w:ascii="Times New Roman" w:hAnsi="Times New Roman" w:cs="Times New Roman"/>
      <w:sz w:val="20"/>
      <w:szCs w:val="20"/>
    </w:rPr>
  </w:style>
  <w:style w:type="character" w:customStyle="1" w:styleId="FontStyle64">
    <w:name w:val="Font Style64"/>
    <w:rsid w:val="00F55669"/>
    <w:rPr>
      <w:rFonts w:ascii="Times New Roman" w:hAnsi="Times New Roman" w:cs="Times New Roman"/>
      <w:b/>
      <w:bCs/>
      <w:sz w:val="18"/>
      <w:szCs w:val="18"/>
    </w:rPr>
  </w:style>
  <w:style w:type="paragraph" w:customStyle="1" w:styleId="Style23">
    <w:name w:val="Style23"/>
    <w:basedOn w:val="Normal"/>
    <w:rsid w:val="00F55669"/>
    <w:pPr>
      <w:widowControl w:val="0"/>
      <w:autoSpaceDE w:val="0"/>
    </w:pPr>
    <w:rPr>
      <w:sz w:val="20"/>
      <w:lang w:val="en-US"/>
    </w:rPr>
  </w:style>
  <w:style w:type="paragraph" w:customStyle="1" w:styleId="Style11">
    <w:name w:val="Style11"/>
    <w:basedOn w:val="Normal"/>
    <w:rsid w:val="00F55669"/>
    <w:pPr>
      <w:widowControl w:val="0"/>
      <w:autoSpaceDE w:val="0"/>
      <w:jc w:val="both"/>
    </w:pPr>
    <w:rPr>
      <w:sz w:val="20"/>
      <w:lang w:val="en-US"/>
    </w:rPr>
  </w:style>
  <w:style w:type="paragraph" w:customStyle="1" w:styleId="Style47">
    <w:name w:val="Style47"/>
    <w:basedOn w:val="Normal"/>
    <w:rsid w:val="00F55669"/>
    <w:pPr>
      <w:widowControl w:val="0"/>
      <w:autoSpaceDE w:val="0"/>
      <w:spacing w:line="413" w:lineRule="exact"/>
      <w:jc w:val="both"/>
    </w:pPr>
    <w:rPr>
      <w:sz w:val="20"/>
      <w:lang w:val="en-US"/>
    </w:rPr>
  </w:style>
  <w:style w:type="paragraph" w:customStyle="1" w:styleId="Style39">
    <w:name w:val="Style39"/>
    <w:basedOn w:val="Normal"/>
    <w:rsid w:val="00F55669"/>
    <w:pPr>
      <w:widowControl w:val="0"/>
      <w:autoSpaceDE w:val="0"/>
      <w:spacing w:line="274" w:lineRule="exact"/>
      <w:ind w:hanging="278"/>
    </w:pPr>
    <w:rPr>
      <w:sz w:val="20"/>
      <w:lang w:val="en-US"/>
    </w:rPr>
  </w:style>
  <w:style w:type="paragraph" w:customStyle="1" w:styleId="Style36">
    <w:name w:val="Style36"/>
    <w:basedOn w:val="Normal"/>
    <w:rsid w:val="00F55669"/>
    <w:pPr>
      <w:widowControl w:val="0"/>
      <w:autoSpaceDE w:val="0"/>
      <w:spacing w:line="278" w:lineRule="exact"/>
      <w:jc w:val="both"/>
    </w:pPr>
    <w:rPr>
      <w:sz w:val="20"/>
      <w:lang w:val="en-US"/>
    </w:rPr>
  </w:style>
  <w:style w:type="paragraph" w:customStyle="1" w:styleId="Style19">
    <w:name w:val="Style19"/>
    <w:basedOn w:val="Normal"/>
    <w:rsid w:val="00F55669"/>
    <w:pPr>
      <w:widowControl w:val="0"/>
      <w:autoSpaceDE w:val="0"/>
      <w:spacing w:line="276" w:lineRule="exact"/>
    </w:pPr>
    <w:rPr>
      <w:sz w:val="20"/>
      <w:lang w:val="en-US"/>
    </w:rPr>
  </w:style>
  <w:style w:type="paragraph" w:customStyle="1" w:styleId="Style27">
    <w:name w:val="Style27"/>
    <w:basedOn w:val="Normal"/>
    <w:rsid w:val="00F55669"/>
    <w:pPr>
      <w:widowControl w:val="0"/>
      <w:autoSpaceDE w:val="0"/>
    </w:pPr>
    <w:rPr>
      <w:sz w:val="20"/>
      <w:lang w:val="en-US"/>
    </w:rPr>
  </w:style>
  <w:style w:type="paragraph" w:customStyle="1" w:styleId="Style30">
    <w:name w:val="Style30"/>
    <w:basedOn w:val="Normal"/>
    <w:rsid w:val="00F55669"/>
    <w:pPr>
      <w:widowControl w:val="0"/>
      <w:autoSpaceDE w:val="0"/>
      <w:spacing w:line="277" w:lineRule="exact"/>
      <w:ind w:firstLine="370"/>
    </w:pPr>
    <w:rPr>
      <w:sz w:val="20"/>
      <w:lang w:val="en-US"/>
    </w:rPr>
  </w:style>
  <w:style w:type="paragraph" w:customStyle="1" w:styleId="Style21">
    <w:name w:val="Style21"/>
    <w:basedOn w:val="Normal"/>
    <w:rsid w:val="00F55669"/>
    <w:pPr>
      <w:widowControl w:val="0"/>
      <w:autoSpaceDE w:val="0"/>
      <w:spacing w:line="278" w:lineRule="exact"/>
      <w:ind w:hanging="346"/>
      <w:jc w:val="both"/>
    </w:pPr>
    <w:rPr>
      <w:sz w:val="20"/>
      <w:lang w:val="en-US"/>
    </w:rPr>
  </w:style>
  <w:style w:type="paragraph" w:customStyle="1" w:styleId="Style50">
    <w:name w:val="Style50"/>
    <w:basedOn w:val="Normal"/>
    <w:next w:val="Normal"/>
    <w:rsid w:val="00F55669"/>
    <w:pPr>
      <w:widowControl w:val="0"/>
      <w:spacing w:line="274" w:lineRule="exact"/>
    </w:pPr>
    <w:rPr>
      <w:rFonts w:eastAsia="Lucida Sans Unicode"/>
      <w:kern w:val="1"/>
    </w:rPr>
  </w:style>
  <w:style w:type="paragraph" w:customStyle="1" w:styleId="Style22">
    <w:name w:val="Style22"/>
    <w:basedOn w:val="Normal"/>
    <w:next w:val="Normal"/>
    <w:rsid w:val="00F55669"/>
    <w:pPr>
      <w:widowControl w:val="0"/>
      <w:spacing w:line="418" w:lineRule="exact"/>
      <w:jc w:val="both"/>
    </w:pPr>
    <w:rPr>
      <w:rFonts w:eastAsia="Lucida Sans Unicode"/>
      <w:kern w:val="1"/>
    </w:rPr>
  </w:style>
  <w:style w:type="paragraph" w:styleId="ListParagraph">
    <w:name w:val="List Paragraph"/>
    <w:basedOn w:val="Normal"/>
    <w:uiPriority w:val="34"/>
    <w:qFormat/>
    <w:rsid w:val="00F55669"/>
    <w:pPr>
      <w:ind w:left="720"/>
    </w:pPr>
  </w:style>
  <w:style w:type="paragraph" w:styleId="NoSpacing">
    <w:name w:val="No Spacing"/>
    <w:qFormat/>
    <w:rsid w:val="00F55669"/>
    <w:pPr>
      <w:suppressAutoHyphens/>
      <w:spacing w:before="0" w:beforeAutospacing="0" w:after="0" w:afterAutospacing="0"/>
      <w:jc w:val="left"/>
    </w:pPr>
    <w:rPr>
      <w:sz w:val="24"/>
      <w:szCs w:val="24"/>
      <w:lang w:eastAsia="ar-SA"/>
    </w:rPr>
  </w:style>
  <w:style w:type="table" w:styleId="TableGrid">
    <w:name w:val="Table Grid"/>
    <w:basedOn w:val="TableNormal"/>
    <w:rsid w:val="00F55669"/>
    <w:pPr>
      <w:spacing w:before="0" w:beforeAutospacing="0" w:after="0" w:afterAutospacing="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qFormat/>
    <w:rsid w:val="00F55669"/>
    <w:rPr>
      <w:i/>
      <w:iCs/>
      <w:color w:val="808080"/>
    </w:rPr>
  </w:style>
  <w:style w:type="paragraph" w:customStyle="1" w:styleId="Default">
    <w:name w:val="Default"/>
    <w:rsid w:val="00F55669"/>
    <w:pPr>
      <w:autoSpaceDE w:val="0"/>
      <w:autoSpaceDN w:val="0"/>
      <w:adjustRightInd w:val="0"/>
      <w:spacing w:before="0" w:beforeAutospacing="0" w:after="0" w:afterAutospacing="0"/>
      <w:jc w:val="left"/>
    </w:pPr>
    <w:rPr>
      <w:color w:val="000000"/>
      <w:sz w:val="24"/>
      <w:szCs w:val="24"/>
      <w:lang w:val="ru-RU" w:eastAsia="ru-RU"/>
    </w:rPr>
  </w:style>
  <w:style w:type="paragraph" w:customStyle="1" w:styleId="style10">
    <w:name w:val="style1"/>
    <w:basedOn w:val="Normal"/>
    <w:rsid w:val="00F55669"/>
    <w:pPr>
      <w:numPr>
        <w:ilvl w:val="1"/>
        <w:numId w:val="7"/>
      </w:numPr>
      <w:suppressAutoHyphens w:val="0"/>
      <w:jc w:val="both"/>
    </w:pPr>
    <w:rPr>
      <w:sz w:val="22"/>
      <w:szCs w:val="22"/>
      <w:lang w:val="en-GB" w:eastAsia="en-US"/>
    </w:rPr>
  </w:style>
  <w:style w:type="paragraph" w:customStyle="1" w:styleId="stylestyle1justified0">
    <w:name w:val="stylestyle1justified"/>
    <w:basedOn w:val="Normal"/>
    <w:rsid w:val="00F55669"/>
    <w:pPr>
      <w:suppressAutoHyphens w:val="0"/>
      <w:spacing w:before="40" w:after="40"/>
      <w:ind w:left="1134" w:hanging="567"/>
      <w:jc w:val="both"/>
    </w:pPr>
    <w:rPr>
      <w:sz w:val="22"/>
      <w:szCs w:val="22"/>
      <w:lang w:val="en-GB" w:eastAsia="en-US"/>
    </w:rPr>
  </w:style>
  <w:style w:type="character" w:customStyle="1" w:styleId="ff210">
    <w:name w:val="ff210"/>
    <w:rsid w:val="00F55669"/>
    <w:rPr>
      <w:rFonts w:ascii="Times New Roman" w:hAnsi="Times New Roman" w:cs="Times New Roman" w:hint="default"/>
    </w:rPr>
  </w:style>
  <w:style w:type="character" w:customStyle="1" w:styleId="CharChar1">
    <w:name w:val="Char Char1"/>
    <w:rsid w:val="00F55669"/>
    <w:rPr>
      <w:sz w:val="24"/>
      <w:szCs w:val="24"/>
      <w:lang w:eastAsia="ar-SA"/>
    </w:rPr>
  </w:style>
  <w:style w:type="character" w:customStyle="1" w:styleId="CharChar2">
    <w:name w:val="Char Char2"/>
    <w:semiHidden/>
    <w:rsid w:val="00F55669"/>
    <w:rPr>
      <w:lang w:val="en-US" w:eastAsia="ar-SA"/>
    </w:rPr>
  </w:style>
  <w:style w:type="character" w:customStyle="1" w:styleId="CharChar3">
    <w:name w:val="Char Char3"/>
    <w:rsid w:val="00F55669"/>
    <w:rPr>
      <w:sz w:val="24"/>
      <w:szCs w:val="24"/>
      <w:lang w:eastAsia="ar-SA"/>
    </w:rPr>
  </w:style>
  <w:style w:type="paragraph" w:styleId="Revision">
    <w:name w:val="Revision"/>
    <w:hidden/>
    <w:uiPriority w:val="99"/>
    <w:semiHidden/>
    <w:rsid w:val="00F55669"/>
    <w:pPr>
      <w:spacing w:before="0" w:beforeAutospacing="0" w:after="0" w:afterAutospacing="0"/>
      <w:jc w:val="left"/>
    </w:pPr>
    <w:rPr>
      <w:sz w:val="24"/>
      <w:szCs w:val="24"/>
      <w:lang w:eastAsia="ar-SA"/>
    </w:rPr>
  </w:style>
  <w:style w:type="paragraph" w:customStyle="1" w:styleId="heading0">
    <w:name w:val="heading"/>
    <w:aliases w:val="1,index"/>
    <w:basedOn w:val="Normal"/>
    <w:next w:val="Normal"/>
    <w:rsid w:val="00F55669"/>
    <w:pPr>
      <w:keepNext/>
      <w:suppressAutoHyphens w:val="0"/>
      <w:overflowPunct w:val="0"/>
      <w:autoSpaceDE w:val="0"/>
      <w:autoSpaceDN w:val="0"/>
      <w:adjustRightInd w:val="0"/>
    </w:pPr>
    <w:rPr>
      <w:b/>
      <w:sz w:val="22"/>
      <w:szCs w:val="20"/>
      <w:lang w:eastAsia="en-US"/>
    </w:rPr>
  </w:style>
  <w:style w:type="character" w:styleId="EndnoteReference">
    <w:name w:val="endnote reference"/>
    <w:basedOn w:val="DefaultParagraphFont"/>
    <w:rsid w:val="00F55669"/>
    <w:rPr>
      <w:vertAlign w:val="superscript"/>
    </w:rPr>
  </w:style>
  <w:style w:type="paragraph" w:customStyle="1" w:styleId="c4">
    <w:name w:val="c4"/>
    <w:basedOn w:val="Normal"/>
    <w:rsid w:val="00F55669"/>
    <w:pPr>
      <w:suppressAutoHyphens w:val="0"/>
      <w:spacing w:before="100" w:beforeAutospacing="1" w:after="100" w:afterAutospacing="1"/>
    </w:pPr>
    <w:rPr>
      <w:lang w:eastAsia="lv-LV"/>
    </w:rPr>
  </w:style>
  <w:style w:type="character" w:customStyle="1" w:styleId="apple-converted-space">
    <w:name w:val="apple-converted-space"/>
    <w:basedOn w:val="DefaultParagraphFont"/>
    <w:rsid w:val="00F55669"/>
  </w:style>
  <w:style w:type="character" w:customStyle="1" w:styleId="c3">
    <w:name w:val="c3"/>
    <w:basedOn w:val="DefaultParagraphFont"/>
    <w:rsid w:val="00F55669"/>
  </w:style>
  <w:style w:type="paragraph" w:customStyle="1" w:styleId="c5">
    <w:name w:val="c5"/>
    <w:basedOn w:val="Normal"/>
    <w:rsid w:val="00F55669"/>
    <w:pPr>
      <w:suppressAutoHyphens w:val="0"/>
      <w:spacing w:before="100" w:beforeAutospacing="1" w:after="100" w:afterAutospacing="1"/>
    </w:pPr>
    <w:rPr>
      <w:lang w:eastAsia="lv-LV"/>
    </w:rPr>
  </w:style>
  <w:style w:type="paragraph" w:customStyle="1" w:styleId="c6">
    <w:name w:val="c6"/>
    <w:basedOn w:val="Normal"/>
    <w:rsid w:val="00F55669"/>
    <w:pPr>
      <w:suppressAutoHyphens w:val="0"/>
      <w:spacing w:before="100" w:beforeAutospacing="1" w:after="100" w:afterAutospacing="1"/>
    </w:pPr>
    <w:rPr>
      <w:lang w:eastAsia="lv-LV"/>
    </w:rPr>
  </w:style>
  <w:style w:type="character" w:customStyle="1" w:styleId="c7">
    <w:name w:val="c7"/>
    <w:basedOn w:val="DefaultParagraphFont"/>
    <w:rsid w:val="00F55669"/>
  </w:style>
</w:styles>
</file>

<file path=word/webSettings.xml><?xml version="1.0" encoding="utf-8"?>
<w:webSettings xmlns:r="http://schemas.openxmlformats.org/officeDocument/2006/relationships" xmlns:w="http://schemas.openxmlformats.org/wordprocessingml/2006/main">
  <w:divs>
    <w:div w:id="182677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augavpils.lv" TargetMode="External"/><Relationship Id="rId18" Type="http://schemas.openxmlformats.org/officeDocument/2006/relationships/hyperlink" Target="http://www.daugavpils.lv"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satiksme.daugavpils.lv" TargetMode="External"/><Relationship Id="rId17" Type="http://schemas.openxmlformats.org/officeDocument/2006/relationships/hyperlink" Target="http://www.satiksme.daugavpils.lv" TargetMode="External"/><Relationship Id="rId25" Type="http://schemas.openxmlformats.org/officeDocument/2006/relationships/image" Target="media/image5.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augavpils.lv" TargetMode="External"/><Relationship Id="rId20" Type="http://schemas.openxmlformats.org/officeDocument/2006/relationships/hyperlink" Target="http://www.daugavpils.lv"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mvaju@dautkom.lv" TargetMode="External"/><Relationship Id="rId24" Type="http://schemas.openxmlformats.org/officeDocument/2006/relationships/image" Target="media/image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tiksme.daugavpils.lv"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oter" Target="footer4.xml"/><Relationship Id="rId10" Type="http://schemas.openxmlformats.org/officeDocument/2006/relationships/hyperlink" Target="http://www.daugavpils.lv" TargetMode="External"/><Relationship Id="rId19" Type="http://schemas.openxmlformats.org/officeDocument/2006/relationships/hyperlink" Target="http://www.satiksme.daugavpils.lv"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atiksme.daugavpils.lv" TargetMode="External"/><Relationship Id="rId14" Type="http://schemas.openxmlformats.org/officeDocument/2006/relationships/hyperlink" Target="http://www.likumi.lv/doc.php?id=10127"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7C3B8-8B7F-4323-BC5A-BE86B3CF9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47822</Words>
  <Characters>27260</Characters>
  <Application>Microsoft Office Word</Application>
  <DocSecurity>0</DocSecurity>
  <Lines>227</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2016-01-29T10:07:00Z</cp:lastPrinted>
  <dcterms:created xsi:type="dcterms:W3CDTF">2016-02-02T10:58:00Z</dcterms:created>
  <dcterms:modified xsi:type="dcterms:W3CDTF">2016-02-02T11:10:00Z</dcterms:modified>
</cp:coreProperties>
</file>