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87102" w:rsidRDefault="00B87102">
      <w:pPr>
        <w:spacing w:after="0" w:line="240" w:lineRule="auto"/>
        <w:jc w:val="right"/>
        <w:rPr>
          <w:rFonts w:ascii="Times New Roman" w:eastAsia="Times New Roman" w:hAnsi="Times New Roman"/>
          <w:b/>
          <w:sz w:val="24"/>
          <w:szCs w:val="24"/>
          <w:lang w:eastAsia="ar-SA"/>
        </w:rPr>
      </w:pPr>
      <w:bookmarkStart w:id="0" w:name="_Ref38341330"/>
      <w:bookmarkStart w:id="1" w:name="_Toc59334717"/>
      <w:bookmarkStart w:id="2" w:name="_Toc61422120"/>
      <w:r>
        <w:rPr>
          <w:rFonts w:ascii="Times New Roman" w:eastAsia="Times New Roman" w:hAnsi="Times New Roman"/>
          <w:b/>
          <w:sz w:val="24"/>
          <w:szCs w:val="24"/>
          <w:lang w:eastAsia="ar-SA"/>
        </w:rPr>
        <w:t>APSTIPRINĀTS:</w:t>
      </w:r>
    </w:p>
    <w:p w:rsidR="00B87102" w:rsidRDefault="00B87102">
      <w:pPr>
        <w:spacing w:after="0" w:line="240" w:lineRule="auto"/>
        <w:jc w:val="right"/>
        <w:rPr>
          <w:rFonts w:ascii="Times New Roman" w:eastAsia="Times New Roman" w:hAnsi="Times New Roman"/>
          <w:b/>
          <w:bCs/>
          <w:sz w:val="24"/>
          <w:szCs w:val="24"/>
        </w:rPr>
      </w:pPr>
      <w:r>
        <w:rPr>
          <w:rFonts w:ascii="Times New Roman" w:eastAsia="Times New Roman" w:hAnsi="Times New Roman"/>
          <w:b/>
          <w:bCs/>
          <w:sz w:val="24"/>
          <w:szCs w:val="24"/>
        </w:rPr>
        <w:t xml:space="preserve">Daugavpils pilsētas domes </w:t>
      </w:r>
    </w:p>
    <w:p w:rsidR="004318C1" w:rsidRDefault="004318C1">
      <w:pPr>
        <w:spacing w:after="0" w:line="240" w:lineRule="auto"/>
        <w:jc w:val="right"/>
        <w:rPr>
          <w:rFonts w:ascii="Times New Roman" w:eastAsia="Times New Roman" w:hAnsi="Times New Roman"/>
          <w:b/>
          <w:bCs/>
          <w:sz w:val="24"/>
          <w:szCs w:val="24"/>
        </w:rPr>
      </w:pPr>
      <w:r w:rsidRPr="00F61197">
        <w:rPr>
          <w:rFonts w:ascii="Times New Roman" w:eastAsia="Times New Roman" w:hAnsi="Times New Roman"/>
          <w:b/>
          <w:bCs/>
          <w:sz w:val="24"/>
          <w:szCs w:val="24"/>
        </w:rPr>
        <w:t xml:space="preserve">2017.gada </w:t>
      </w:r>
      <w:r w:rsidRPr="00952BDE">
        <w:rPr>
          <w:rFonts w:ascii="Times New Roman" w:eastAsia="Times New Roman" w:hAnsi="Times New Roman"/>
          <w:b/>
          <w:bCs/>
          <w:sz w:val="24"/>
          <w:szCs w:val="24"/>
        </w:rPr>
        <w:t>15</w:t>
      </w:r>
      <w:r w:rsidRPr="00F61197">
        <w:rPr>
          <w:rFonts w:ascii="Times New Roman" w:eastAsia="Times New Roman" w:hAnsi="Times New Roman"/>
          <w:b/>
          <w:bCs/>
          <w:sz w:val="24"/>
          <w:szCs w:val="24"/>
        </w:rPr>
        <w:t>.</w:t>
      </w:r>
      <w:r>
        <w:rPr>
          <w:rFonts w:ascii="Times New Roman" w:eastAsia="Times New Roman" w:hAnsi="Times New Roman"/>
          <w:b/>
          <w:bCs/>
          <w:sz w:val="24"/>
          <w:szCs w:val="24"/>
        </w:rPr>
        <w:t>septembra</w:t>
      </w:r>
      <w:r w:rsidRPr="00E94F32">
        <w:rPr>
          <w:rFonts w:ascii="Times New Roman" w:eastAsia="Times New Roman" w:hAnsi="Times New Roman"/>
          <w:b/>
          <w:bCs/>
          <w:sz w:val="24"/>
          <w:szCs w:val="24"/>
        </w:rPr>
        <w:t xml:space="preserve"> </w:t>
      </w:r>
    </w:p>
    <w:p w:rsidR="00B87102" w:rsidRDefault="00B87102">
      <w:pPr>
        <w:spacing w:after="0" w:line="240" w:lineRule="auto"/>
        <w:jc w:val="right"/>
        <w:rPr>
          <w:rFonts w:ascii="Times New Roman" w:eastAsia="Times New Roman" w:hAnsi="Times New Roman"/>
          <w:b/>
          <w:bCs/>
          <w:sz w:val="24"/>
          <w:szCs w:val="24"/>
        </w:rPr>
      </w:pPr>
      <w:r w:rsidRPr="00E94F32">
        <w:rPr>
          <w:rFonts w:ascii="Times New Roman" w:eastAsia="Times New Roman" w:hAnsi="Times New Roman"/>
          <w:b/>
          <w:bCs/>
          <w:sz w:val="24"/>
          <w:szCs w:val="24"/>
        </w:rPr>
        <w:t xml:space="preserve">iepirkuma </w:t>
      </w:r>
      <w:r w:rsidRPr="00F61197">
        <w:rPr>
          <w:rFonts w:ascii="Times New Roman" w:eastAsia="Times New Roman" w:hAnsi="Times New Roman"/>
          <w:b/>
          <w:bCs/>
          <w:sz w:val="24"/>
          <w:szCs w:val="24"/>
        </w:rPr>
        <w:t>komisijas sēdē</w:t>
      </w:r>
    </w:p>
    <w:p w:rsidR="004D1E29" w:rsidRDefault="004D1E29">
      <w:pPr>
        <w:spacing w:after="0" w:line="240" w:lineRule="auto"/>
        <w:jc w:val="right"/>
        <w:rPr>
          <w:rFonts w:ascii="Times New Roman" w:eastAsia="Times New Roman" w:hAnsi="Times New Roman"/>
          <w:b/>
          <w:bCs/>
          <w:sz w:val="24"/>
          <w:szCs w:val="24"/>
        </w:rPr>
      </w:pPr>
    </w:p>
    <w:p w:rsidR="004D1E29" w:rsidRPr="004D1E29" w:rsidRDefault="004D1E29" w:rsidP="004D1E29">
      <w:pPr>
        <w:spacing w:after="0" w:line="240" w:lineRule="auto"/>
        <w:jc w:val="right"/>
        <w:rPr>
          <w:rFonts w:ascii="Times New Roman" w:eastAsia="Times New Roman" w:hAnsi="Times New Roman"/>
          <w:b/>
          <w:sz w:val="24"/>
          <w:szCs w:val="24"/>
          <w:highlight w:val="green"/>
          <w:lang w:eastAsia="ar-SA"/>
        </w:rPr>
      </w:pPr>
      <w:r w:rsidRPr="004D1E29">
        <w:rPr>
          <w:rFonts w:ascii="Times New Roman" w:eastAsia="Times New Roman" w:hAnsi="Times New Roman"/>
          <w:b/>
          <w:sz w:val="24"/>
          <w:szCs w:val="24"/>
          <w:highlight w:val="green"/>
          <w:lang w:eastAsia="ar-SA"/>
        </w:rPr>
        <w:t>APSTIPRINĀTS</w:t>
      </w:r>
      <w:r w:rsidR="00E76494">
        <w:rPr>
          <w:rFonts w:ascii="Times New Roman" w:eastAsia="Times New Roman" w:hAnsi="Times New Roman"/>
          <w:b/>
          <w:sz w:val="24"/>
          <w:szCs w:val="24"/>
          <w:highlight w:val="green"/>
          <w:lang w:eastAsia="ar-SA"/>
        </w:rPr>
        <w:t xml:space="preserve"> AR GROZĪJUMIEM</w:t>
      </w:r>
      <w:r w:rsidRPr="004D1E29">
        <w:rPr>
          <w:rFonts w:ascii="Times New Roman" w:eastAsia="Times New Roman" w:hAnsi="Times New Roman"/>
          <w:b/>
          <w:sz w:val="24"/>
          <w:szCs w:val="24"/>
          <w:highlight w:val="green"/>
          <w:lang w:eastAsia="ar-SA"/>
        </w:rPr>
        <w:t>:</w:t>
      </w:r>
    </w:p>
    <w:p w:rsidR="004D1E29" w:rsidRPr="004D1E29" w:rsidRDefault="004D1E29" w:rsidP="004D1E29">
      <w:pPr>
        <w:spacing w:after="0" w:line="240" w:lineRule="auto"/>
        <w:jc w:val="right"/>
        <w:rPr>
          <w:rFonts w:ascii="Times New Roman" w:eastAsia="Times New Roman" w:hAnsi="Times New Roman"/>
          <w:b/>
          <w:bCs/>
          <w:sz w:val="24"/>
          <w:szCs w:val="24"/>
          <w:highlight w:val="green"/>
        </w:rPr>
      </w:pPr>
      <w:r w:rsidRPr="004D1E29">
        <w:rPr>
          <w:rFonts w:ascii="Times New Roman" w:eastAsia="Times New Roman" w:hAnsi="Times New Roman"/>
          <w:b/>
          <w:bCs/>
          <w:sz w:val="24"/>
          <w:szCs w:val="24"/>
          <w:highlight w:val="green"/>
        </w:rPr>
        <w:t xml:space="preserve">Daugavpils pilsētas domes </w:t>
      </w:r>
    </w:p>
    <w:p w:rsidR="004D1E29" w:rsidRPr="004D1E29" w:rsidRDefault="004D1E29" w:rsidP="004D1E29">
      <w:pPr>
        <w:spacing w:after="0" w:line="240" w:lineRule="auto"/>
        <w:jc w:val="right"/>
        <w:rPr>
          <w:rFonts w:ascii="Times New Roman" w:eastAsia="Times New Roman" w:hAnsi="Times New Roman"/>
          <w:b/>
          <w:bCs/>
          <w:sz w:val="24"/>
          <w:szCs w:val="24"/>
          <w:highlight w:val="green"/>
        </w:rPr>
      </w:pPr>
      <w:r w:rsidRPr="004D1E29">
        <w:rPr>
          <w:rFonts w:ascii="Times New Roman" w:eastAsia="Times New Roman" w:hAnsi="Times New Roman"/>
          <w:b/>
          <w:bCs/>
          <w:sz w:val="24"/>
          <w:szCs w:val="24"/>
          <w:highlight w:val="green"/>
        </w:rPr>
        <w:t xml:space="preserve">2017.gada </w:t>
      </w:r>
      <w:r>
        <w:rPr>
          <w:rFonts w:ascii="Times New Roman" w:eastAsia="Times New Roman" w:hAnsi="Times New Roman"/>
          <w:b/>
          <w:bCs/>
          <w:sz w:val="24"/>
          <w:szCs w:val="24"/>
          <w:highlight w:val="green"/>
        </w:rPr>
        <w:t>20</w:t>
      </w:r>
      <w:r w:rsidRPr="004D1E29">
        <w:rPr>
          <w:rFonts w:ascii="Times New Roman" w:eastAsia="Times New Roman" w:hAnsi="Times New Roman"/>
          <w:b/>
          <w:bCs/>
          <w:sz w:val="24"/>
          <w:szCs w:val="24"/>
          <w:highlight w:val="green"/>
        </w:rPr>
        <w:t>.</w:t>
      </w:r>
      <w:r>
        <w:rPr>
          <w:rFonts w:ascii="Times New Roman" w:eastAsia="Times New Roman" w:hAnsi="Times New Roman"/>
          <w:b/>
          <w:bCs/>
          <w:sz w:val="24"/>
          <w:szCs w:val="24"/>
          <w:highlight w:val="green"/>
        </w:rPr>
        <w:t>oktobra</w:t>
      </w:r>
      <w:r w:rsidRPr="004D1E29">
        <w:rPr>
          <w:rFonts w:ascii="Times New Roman" w:eastAsia="Times New Roman" w:hAnsi="Times New Roman"/>
          <w:b/>
          <w:bCs/>
          <w:sz w:val="24"/>
          <w:szCs w:val="24"/>
          <w:highlight w:val="green"/>
        </w:rPr>
        <w:t xml:space="preserve"> </w:t>
      </w:r>
    </w:p>
    <w:p w:rsidR="004D1E29" w:rsidRPr="00F61197" w:rsidRDefault="004D1E29" w:rsidP="004D1E29">
      <w:pPr>
        <w:spacing w:after="0" w:line="240" w:lineRule="auto"/>
        <w:jc w:val="right"/>
        <w:rPr>
          <w:rFonts w:ascii="Times New Roman" w:eastAsia="Times New Roman" w:hAnsi="Times New Roman"/>
          <w:b/>
          <w:bCs/>
          <w:sz w:val="24"/>
          <w:szCs w:val="24"/>
        </w:rPr>
      </w:pPr>
      <w:r w:rsidRPr="004D1E29">
        <w:rPr>
          <w:rFonts w:ascii="Times New Roman" w:eastAsia="Times New Roman" w:hAnsi="Times New Roman"/>
          <w:b/>
          <w:bCs/>
          <w:sz w:val="24"/>
          <w:szCs w:val="24"/>
          <w:highlight w:val="green"/>
        </w:rPr>
        <w:t>iepirkuma komisijas sēdē</w:t>
      </w:r>
    </w:p>
    <w:p w:rsidR="00B87102" w:rsidRPr="000571C8" w:rsidRDefault="00B87102">
      <w:pPr>
        <w:spacing w:after="0" w:line="240" w:lineRule="auto"/>
        <w:jc w:val="right"/>
        <w:rPr>
          <w:rFonts w:ascii="Times New Roman" w:eastAsia="Times New Roman" w:hAnsi="Times New Roman"/>
          <w:b/>
          <w:bCs/>
          <w:sz w:val="24"/>
          <w:szCs w:val="24"/>
        </w:rPr>
      </w:pPr>
    </w:p>
    <w:p w:rsidR="00B87102" w:rsidRDefault="00000DFF">
      <w:pPr>
        <w:spacing w:after="0" w:line="240" w:lineRule="auto"/>
        <w:jc w:val="right"/>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00B87102" w:rsidRPr="000571C8">
        <w:rPr>
          <w:rFonts w:ascii="Times New Roman" w:eastAsia="Times New Roman" w:hAnsi="Times New Roman"/>
          <w:b/>
          <w:bCs/>
          <w:sz w:val="24"/>
          <w:szCs w:val="24"/>
        </w:rPr>
        <w:t>Ie</w:t>
      </w:r>
      <w:r w:rsidR="004D1E29">
        <w:rPr>
          <w:rFonts w:ascii="Times New Roman" w:eastAsia="Times New Roman" w:hAnsi="Times New Roman"/>
          <w:b/>
          <w:bCs/>
          <w:sz w:val="24"/>
          <w:szCs w:val="24"/>
        </w:rPr>
        <w:t>pirkuma komisijas priekšsēdētājs</w:t>
      </w:r>
    </w:p>
    <w:p w:rsidR="00B87102" w:rsidRDefault="00B87102">
      <w:pPr>
        <w:spacing w:after="0" w:line="240" w:lineRule="auto"/>
        <w:jc w:val="center"/>
        <w:rPr>
          <w:rFonts w:ascii="Times New Roman" w:eastAsia="Times New Roman" w:hAnsi="Times New Roman"/>
          <w:b/>
          <w:bCs/>
          <w:sz w:val="24"/>
          <w:szCs w:val="24"/>
        </w:rPr>
      </w:pPr>
    </w:p>
    <w:p w:rsidR="00DA2A20" w:rsidRDefault="00DA2A20">
      <w:pPr>
        <w:spacing w:after="0" w:line="240" w:lineRule="auto"/>
        <w:jc w:val="center"/>
        <w:rPr>
          <w:rFonts w:ascii="Times New Roman" w:eastAsia="Times New Roman" w:hAnsi="Times New Roman"/>
          <w:b/>
          <w:bCs/>
          <w:sz w:val="24"/>
          <w:szCs w:val="24"/>
        </w:rPr>
      </w:pPr>
    </w:p>
    <w:p w:rsidR="00B87102" w:rsidRDefault="000C69C2">
      <w:pPr>
        <w:spacing w:after="0" w:line="240" w:lineRule="auto"/>
        <w:jc w:val="right"/>
        <w:rPr>
          <w:rFonts w:ascii="Times New Roman" w:eastAsia="Times New Roman" w:hAnsi="Times New Roman"/>
          <w:sz w:val="24"/>
          <w:szCs w:val="24"/>
        </w:rPr>
      </w:pPr>
      <w:r>
        <w:rPr>
          <w:rFonts w:ascii="Times New Roman" w:eastAsia="Times New Roman" w:hAnsi="Times New Roman"/>
          <w:bCs/>
          <w:i/>
          <w:sz w:val="24"/>
          <w:szCs w:val="24"/>
        </w:rPr>
        <w:t>(personiskais paraksts)</w:t>
      </w:r>
      <w:r w:rsidR="00B80324">
        <w:rPr>
          <w:rFonts w:ascii="Times New Roman" w:eastAsia="Times New Roman" w:hAnsi="Times New Roman"/>
          <w:bCs/>
          <w:sz w:val="24"/>
          <w:szCs w:val="24"/>
        </w:rPr>
        <w:t xml:space="preserve"> </w:t>
      </w:r>
      <w:r w:rsidR="004D1E29">
        <w:rPr>
          <w:rFonts w:ascii="Times New Roman" w:eastAsia="Times New Roman" w:hAnsi="Times New Roman"/>
          <w:b/>
          <w:bCs/>
          <w:sz w:val="24"/>
          <w:szCs w:val="24"/>
        </w:rPr>
        <w:t>A.Streiķis</w:t>
      </w:r>
    </w:p>
    <w:p w:rsidR="00B87102" w:rsidRDefault="00B87102">
      <w:pPr>
        <w:spacing w:after="0" w:line="240" w:lineRule="auto"/>
        <w:jc w:val="right"/>
        <w:rPr>
          <w:rFonts w:ascii="Times New Roman" w:eastAsia="Times New Roman" w:hAnsi="Times New Roman"/>
          <w:b/>
          <w:bCs/>
        </w:rPr>
      </w:pPr>
    </w:p>
    <w:p w:rsidR="00B87102" w:rsidRDefault="00B87102">
      <w:pPr>
        <w:spacing w:after="0" w:line="240" w:lineRule="auto"/>
        <w:jc w:val="right"/>
        <w:rPr>
          <w:rFonts w:ascii="Times New Roman" w:eastAsia="Times New Roman" w:hAnsi="Times New Roman"/>
        </w:rPr>
      </w:pPr>
      <w:r>
        <w:rPr>
          <w:rFonts w:ascii="Times New Roman" w:eastAsia="Times New Roman" w:hAnsi="Times New Roman"/>
          <w:b/>
          <w:bCs/>
        </w:rPr>
        <w:t xml:space="preserve"> </w:t>
      </w: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sz w:val="40"/>
          <w:szCs w:val="40"/>
        </w:rPr>
      </w:pPr>
    </w:p>
    <w:p w:rsidR="008600BD" w:rsidRDefault="008600BD">
      <w:pPr>
        <w:spacing w:after="0" w:line="240" w:lineRule="auto"/>
        <w:rPr>
          <w:rFonts w:ascii="Times New Roman" w:eastAsia="Times New Roman" w:hAnsi="Times New Roman"/>
          <w:sz w:val="40"/>
          <w:szCs w:val="40"/>
        </w:rPr>
      </w:pPr>
    </w:p>
    <w:p w:rsidR="00B87102" w:rsidRDefault="00B87102">
      <w:pPr>
        <w:spacing w:after="0" w:line="240" w:lineRule="auto"/>
        <w:jc w:val="center"/>
        <w:rPr>
          <w:rFonts w:ascii="Times New Roman" w:eastAsia="Times New Roman" w:hAnsi="Times New Roman"/>
          <w:b/>
          <w:sz w:val="48"/>
          <w:szCs w:val="48"/>
        </w:rPr>
      </w:pPr>
      <w:r>
        <w:rPr>
          <w:rFonts w:ascii="Times New Roman" w:eastAsia="Times New Roman" w:hAnsi="Times New Roman"/>
          <w:b/>
          <w:sz w:val="48"/>
          <w:szCs w:val="48"/>
        </w:rPr>
        <w:t>ATKLĀTA KONKURSA</w:t>
      </w:r>
    </w:p>
    <w:p w:rsidR="00B87102" w:rsidRDefault="00B87102">
      <w:pPr>
        <w:spacing w:after="0" w:line="240" w:lineRule="auto"/>
        <w:jc w:val="center"/>
        <w:rPr>
          <w:rFonts w:ascii="Times New Roman" w:eastAsia="Times New Roman" w:hAnsi="Times New Roman"/>
          <w:b/>
          <w:sz w:val="40"/>
          <w:szCs w:val="40"/>
        </w:rPr>
      </w:pPr>
    </w:p>
    <w:p w:rsidR="00DA2A20" w:rsidRPr="00DA2A20" w:rsidRDefault="00B87102" w:rsidP="00DA2A20">
      <w:pPr>
        <w:spacing w:after="0" w:line="240" w:lineRule="auto"/>
        <w:jc w:val="center"/>
        <w:rPr>
          <w:rFonts w:ascii="Times New Roman" w:hAnsi="Times New Roman"/>
          <w:b/>
          <w:sz w:val="40"/>
          <w:szCs w:val="40"/>
        </w:rPr>
      </w:pPr>
      <w:r>
        <w:rPr>
          <w:rFonts w:ascii="Times New Roman" w:hAnsi="Times New Roman"/>
          <w:b/>
          <w:sz w:val="40"/>
          <w:szCs w:val="40"/>
        </w:rPr>
        <w:t>“</w:t>
      </w:r>
      <w:r w:rsidR="001471C6">
        <w:rPr>
          <w:rFonts w:ascii="Times New Roman" w:hAnsi="Times New Roman"/>
          <w:b/>
          <w:bCs/>
          <w:sz w:val="40"/>
          <w:szCs w:val="40"/>
        </w:rPr>
        <w:t>Būvniecības</w:t>
      </w:r>
      <w:r w:rsidR="00380A9E" w:rsidRPr="00380A9E">
        <w:rPr>
          <w:rFonts w:ascii="Times New Roman" w:hAnsi="Times New Roman"/>
          <w:b/>
          <w:bCs/>
          <w:sz w:val="40"/>
          <w:szCs w:val="40"/>
        </w:rPr>
        <w:t xml:space="preserve"> dokumentācijas izstrāde </w:t>
      </w:r>
      <w:r w:rsidR="00C50A59">
        <w:rPr>
          <w:rFonts w:ascii="Times New Roman" w:hAnsi="Times New Roman"/>
          <w:b/>
          <w:bCs/>
          <w:sz w:val="40"/>
          <w:szCs w:val="40"/>
        </w:rPr>
        <w:t>ielu, autoceļu un ielu apgaismojuma izbūvei, pārbūvei un atjaunošanai</w:t>
      </w:r>
      <w:r>
        <w:rPr>
          <w:rFonts w:ascii="Times New Roman" w:hAnsi="Times New Roman"/>
          <w:b/>
          <w:sz w:val="40"/>
          <w:szCs w:val="40"/>
        </w:rPr>
        <w:t>”</w:t>
      </w:r>
    </w:p>
    <w:p w:rsidR="00B87102" w:rsidRDefault="00B87102">
      <w:pPr>
        <w:spacing w:after="0" w:line="240" w:lineRule="auto"/>
        <w:jc w:val="center"/>
        <w:rPr>
          <w:rFonts w:ascii="Times New Roman" w:eastAsia="Times New Roman" w:hAnsi="Times New Roman"/>
          <w:b/>
          <w:sz w:val="40"/>
          <w:szCs w:val="40"/>
        </w:rPr>
      </w:pPr>
      <w:r>
        <w:rPr>
          <w:rFonts w:ascii="Times New Roman" w:eastAsia="Times New Roman" w:hAnsi="Times New Roman"/>
          <w:b/>
          <w:sz w:val="40"/>
          <w:szCs w:val="40"/>
        </w:rPr>
        <w:t>iden</w:t>
      </w:r>
      <w:r w:rsidR="00866D53">
        <w:rPr>
          <w:rFonts w:ascii="Times New Roman" w:eastAsia="Times New Roman" w:hAnsi="Times New Roman"/>
          <w:b/>
          <w:sz w:val="40"/>
          <w:szCs w:val="40"/>
        </w:rPr>
        <w:t xml:space="preserve">tifikācijas </w:t>
      </w:r>
      <w:r w:rsidR="00DC0510">
        <w:rPr>
          <w:rFonts w:ascii="Times New Roman" w:eastAsia="Times New Roman" w:hAnsi="Times New Roman"/>
          <w:b/>
          <w:sz w:val="40"/>
          <w:szCs w:val="40"/>
        </w:rPr>
        <w:t xml:space="preserve">Nr.DPD </w:t>
      </w:r>
      <w:r w:rsidR="00DC0510" w:rsidRPr="00BC0B82">
        <w:rPr>
          <w:rFonts w:ascii="Times New Roman" w:eastAsia="Times New Roman" w:hAnsi="Times New Roman"/>
          <w:b/>
          <w:sz w:val="40"/>
          <w:szCs w:val="40"/>
        </w:rPr>
        <w:t>2017</w:t>
      </w:r>
      <w:r w:rsidR="008600BD" w:rsidRPr="00BC0B82">
        <w:rPr>
          <w:rFonts w:ascii="Times New Roman" w:eastAsia="Times New Roman" w:hAnsi="Times New Roman"/>
          <w:b/>
          <w:sz w:val="40"/>
          <w:szCs w:val="40"/>
        </w:rPr>
        <w:t>/</w:t>
      </w:r>
      <w:r w:rsidR="00BC0CB8" w:rsidRPr="00BC0CB8">
        <w:rPr>
          <w:rFonts w:ascii="Times New Roman" w:eastAsia="Times New Roman" w:hAnsi="Times New Roman"/>
          <w:b/>
          <w:sz w:val="40"/>
          <w:szCs w:val="40"/>
        </w:rPr>
        <w:t>123</w:t>
      </w:r>
    </w:p>
    <w:p w:rsidR="00B87102" w:rsidRDefault="00B87102">
      <w:pPr>
        <w:spacing w:after="0" w:line="240" w:lineRule="auto"/>
        <w:jc w:val="center"/>
        <w:rPr>
          <w:rFonts w:ascii="Times New Roman" w:eastAsia="Times New Roman" w:hAnsi="Times New Roman"/>
          <w:b/>
          <w:sz w:val="40"/>
          <w:szCs w:val="40"/>
        </w:rPr>
      </w:pPr>
    </w:p>
    <w:p w:rsidR="00B87102" w:rsidRDefault="00B87102">
      <w:pPr>
        <w:spacing w:after="0" w:line="240" w:lineRule="auto"/>
        <w:jc w:val="center"/>
        <w:rPr>
          <w:rFonts w:ascii="Times New Roman" w:eastAsia="Times New Roman" w:hAnsi="Times New Roman"/>
          <w:b/>
          <w:sz w:val="48"/>
          <w:szCs w:val="48"/>
        </w:rPr>
      </w:pPr>
      <w:r>
        <w:rPr>
          <w:rFonts w:ascii="Times New Roman" w:eastAsia="Times New Roman" w:hAnsi="Times New Roman"/>
          <w:b/>
          <w:sz w:val="48"/>
          <w:szCs w:val="48"/>
        </w:rPr>
        <w:t>NOLIKUMS</w:t>
      </w:r>
    </w:p>
    <w:p w:rsidR="004D1E29" w:rsidRPr="004D1E29" w:rsidRDefault="004D1E29">
      <w:pPr>
        <w:spacing w:after="0" w:line="240" w:lineRule="auto"/>
        <w:jc w:val="center"/>
        <w:rPr>
          <w:rFonts w:ascii="Times New Roman" w:eastAsia="Times New Roman" w:hAnsi="Times New Roman"/>
          <w:b/>
          <w:sz w:val="28"/>
          <w:szCs w:val="28"/>
        </w:rPr>
      </w:pPr>
      <w:r w:rsidRPr="004D1E29">
        <w:rPr>
          <w:rFonts w:ascii="Times New Roman" w:eastAsia="Times New Roman" w:hAnsi="Times New Roman"/>
          <w:b/>
          <w:sz w:val="28"/>
          <w:szCs w:val="28"/>
          <w:highlight w:val="green"/>
        </w:rPr>
        <w:t>(ar grozījumiem)</w:t>
      </w:r>
    </w:p>
    <w:p w:rsidR="00B87102" w:rsidRDefault="00B87102">
      <w:pPr>
        <w:spacing w:after="0" w:line="240" w:lineRule="auto"/>
        <w:jc w:val="center"/>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DA2A20" w:rsidRDefault="00DA2A20">
      <w:pPr>
        <w:spacing w:after="0" w:line="240" w:lineRule="auto"/>
        <w:rPr>
          <w:rFonts w:ascii="Times New Roman" w:eastAsia="Times New Roman" w:hAnsi="Times New Roman"/>
        </w:rPr>
      </w:pPr>
    </w:p>
    <w:p w:rsidR="00DA2A20" w:rsidRDefault="00DA2A20">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866D53" w:rsidRDefault="00866D53">
      <w:pPr>
        <w:spacing w:after="0" w:line="240" w:lineRule="auto"/>
        <w:rPr>
          <w:rFonts w:ascii="Times New Roman" w:eastAsia="Times New Roman" w:hAnsi="Times New Roman"/>
        </w:rPr>
      </w:pPr>
    </w:p>
    <w:p w:rsidR="00D049A7" w:rsidRDefault="00D049A7">
      <w:pPr>
        <w:spacing w:after="0" w:line="240" w:lineRule="auto"/>
        <w:rPr>
          <w:rFonts w:ascii="Times New Roman" w:eastAsia="Times New Roman" w:hAnsi="Times New Roman"/>
        </w:rPr>
      </w:pPr>
    </w:p>
    <w:p w:rsidR="00D049A7" w:rsidRDefault="00D049A7">
      <w:pPr>
        <w:spacing w:after="0" w:line="240" w:lineRule="auto"/>
        <w:rPr>
          <w:rFonts w:ascii="Times New Roman" w:eastAsia="Times New Roman" w:hAnsi="Times New Roman"/>
        </w:rPr>
      </w:pPr>
    </w:p>
    <w:p w:rsidR="00B87102" w:rsidRDefault="00B87102">
      <w:pPr>
        <w:spacing w:after="0" w:line="240" w:lineRule="auto"/>
        <w:rPr>
          <w:rFonts w:ascii="Times New Roman" w:eastAsia="Times New Roman" w:hAnsi="Times New Roman"/>
        </w:rPr>
      </w:pPr>
    </w:p>
    <w:p w:rsidR="00B87102" w:rsidRDefault="00EC498D">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Daugavpils, 2017</w:t>
      </w:r>
    </w:p>
    <w:p w:rsidR="00B87102" w:rsidRDefault="00B87102" w:rsidP="00EC4369">
      <w:pPr>
        <w:numPr>
          <w:ilvl w:val="0"/>
          <w:numId w:val="3"/>
        </w:numPr>
        <w:tabs>
          <w:tab w:val="left" w:pos="567"/>
        </w:tabs>
        <w:spacing w:after="0" w:line="240" w:lineRule="auto"/>
        <w:ind w:left="1418" w:hanging="1058"/>
        <w:jc w:val="center"/>
        <w:rPr>
          <w:rFonts w:ascii="Times New Roman" w:eastAsia="Times New Roman" w:hAnsi="Times New Roman"/>
          <w:b/>
          <w:sz w:val="24"/>
          <w:szCs w:val="24"/>
        </w:rPr>
      </w:pPr>
      <w:r>
        <w:rPr>
          <w:rFonts w:ascii="Times New Roman" w:eastAsia="Times New Roman" w:hAnsi="Times New Roman"/>
          <w:b/>
          <w:sz w:val="24"/>
          <w:szCs w:val="24"/>
        </w:rPr>
        <w:lastRenderedPageBreak/>
        <w:t>VISPĀRĪGĀ INFORMĀCIJA</w:t>
      </w:r>
      <w:bookmarkEnd w:id="0"/>
      <w:bookmarkEnd w:id="1"/>
      <w:bookmarkEnd w:id="2"/>
    </w:p>
    <w:p w:rsidR="00E81A84" w:rsidRPr="00E81A84" w:rsidRDefault="00E81A84" w:rsidP="00E81A84">
      <w:pPr>
        <w:numPr>
          <w:ilvl w:val="1"/>
          <w:numId w:val="1"/>
        </w:numPr>
        <w:tabs>
          <w:tab w:val="clear" w:pos="720"/>
          <w:tab w:val="num" w:pos="709"/>
        </w:tabs>
        <w:spacing w:after="0" w:line="240" w:lineRule="auto"/>
        <w:jc w:val="both"/>
        <w:rPr>
          <w:rFonts w:ascii="Times New Roman" w:hAnsi="Times New Roman"/>
          <w:sz w:val="24"/>
          <w:szCs w:val="24"/>
        </w:rPr>
      </w:pPr>
      <w:bookmarkStart w:id="3" w:name="_Toc59334718"/>
      <w:bookmarkStart w:id="4" w:name="_Toc61422121"/>
      <w:bookmarkStart w:id="5" w:name="_Toc63860912"/>
      <w:bookmarkStart w:id="6" w:name="_Ref90868378"/>
      <w:bookmarkStart w:id="7" w:name="_Toc98233103"/>
      <w:bookmarkStart w:id="8" w:name="_Toc59334724"/>
      <w:r>
        <w:rPr>
          <w:rFonts w:ascii="Times New Roman" w:hAnsi="Times New Roman"/>
          <w:b/>
          <w:sz w:val="24"/>
          <w:szCs w:val="24"/>
        </w:rPr>
        <w:t>Iepirkuma nosaukums</w:t>
      </w:r>
      <w:r>
        <w:rPr>
          <w:rFonts w:ascii="Times New Roman" w:hAnsi="Times New Roman"/>
          <w:sz w:val="24"/>
          <w:szCs w:val="24"/>
        </w:rPr>
        <w:t xml:space="preserve"> – </w:t>
      </w:r>
      <w:r w:rsidR="00D049A7" w:rsidRPr="00D049A7">
        <w:rPr>
          <w:rFonts w:ascii="Times New Roman" w:hAnsi="Times New Roman"/>
          <w:bCs/>
          <w:sz w:val="24"/>
          <w:szCs w:val="24"/>
        </w:rPr>
        <w:t>Būvniecības dokumentācijas izstrāde ielu, autoceļu un ielu apgaismojuma izbūvei, pārbūvei un atjaunošanai</w:t>
      </w:r>
      <w:r w:rsidR="00CD5CEF">
        <w:rPr>
          <w:rFonts w:ascii="Times New Roman" w:hAnsi="Times New Roman"/>
          <w:bCs/>
          <w:sz w:val="24"/>
          <w:szCs w:val="24"/>
        </w:rPr>
        <w:t>.</w:t>
      </w:r>
    </w:p>
    <w:p w:rsidR="00B87102" w:rsidRPr="00B359C7" w:rsidRDefault="00B87102">
      <w:pPr>
        <w:numPr>
          <w:ilvl w:val="1"/>
          <w:numId w:val="1"/>
        </w:numPr>
        <w:tabs>
          <w:tab w:val="clear" w:pos="720"/>
          <w:tab w:val="num" w:pos="709"/>
        </w:tabs>
        <w:spacing w:after="0" w:line="240" w:lineRule="auto"/>
        <w:rPr>
          <w:rFonts w:ascii="Times New Roman" w:hAnsi="Times New Roman"/>
          <w:b/>
          <w:sz w:val="24"/>
          <w:szCs w:val="24"/>
        </w:rPr>
      </w:pPr>
      <w:r>
        <w:rPr>
          <w:rFonts w:ascii="Times New Roman" w:hAnsi="Times New Roman"/>
          <w:b/>
          <w:sz w:val="24"/>
          <w:szCs w:val="24"/>
        </w:rPr>
        <w:t>Iepirkuma identifikācijas numurs</w:t>
      </w:r>
      <w:r w:rsidRPr="00D94ABB">
        <w:rPr>
          <w:rFonts w:ascii="Times New Roman" w:hAnsi="Times New Roman"/>
          <w:sz w:val="24"/>
          <w:szCs w:val="24"/>
        </w:rPr>
        <w:t xml:space="preserve"> – </w:t>
      </w:r>
      <w:r w:rsidR="00EC498D">
        <w:rPr>
          <w:rFonts w:ascii="Times New Roman" w:hAnsi="Times New Roman"/>
          <w:sz w:val="24"/>
          <w:szCs w:val="24"/>
        </w:rPr>
        <w:t xml:space="preserve">DPD </w:t>
      </w:r>
      <w:r w:rsidR="00EC498D" w:rsidRPr="00B359C7">
        <w:rPr>
          <w:rFonts w:ascii="Times New Roman" w:hAnsi="Times New Roman"/>
          <w:sz w:val="24"/>
          <w:szCs w:val="24"/>
        </w:rPr>
        <w:t>2017/</w:t>
      </w:r>
      <w:r w:rsidR="00BC0CB8" w:rsidRPr="00BC0CB8">
        <w:rPr>
          <w:rFonts w:ascii="Times New Roman" w:hAnsi="Times New Roman"/>
          <w:sz w:val="24"/>
          <w:szCs w:val="24"/>
        </w:rPr>
        <w:t>123</w:t>
      </w:r>
      <w:r w:rsidRPr="00B359C7">
        <w:rPr>
          <w:rFonts w:ascii="Times New Roman" w:hAnsi="Times New Roman"/>
          <w:sz w:val="24"/>
          <w:szCs w:val="24"/>
        </w:rPr>
        <w:t>.</w:t>
      </w:r>
    </w:p>
    <w:bookmarkEnd w:id="3"/>
    <w:bookmarkEnd w:id="4"/>
    <w:p w:rsidR="00B87102" w:rsidRDefault="00B87102" w:rsidP="00332563">
      <w:pPr>
        <w:numPr>
          <w:ilvl w:val="1"/>
          <w:numId w:val="1"/>
        </w:numPr>
        <w:spacing w:after="0" w:line="240" w:lineRule="auto"/>
        <w:jc w:val="both"/>
        <w:rPr>
          <w:rFonts w:ascii="Times New Roman" w:hAnsi="Times New Roman"/>
          <w:b/>
          <w:sz w:val="24"/>
          <w:szCs w:val="24"/>
        </w:rPr>
      </w:pPr>
      <w:r w:rsidRPr="00B359C7">
        <w:rPr>
          <w:rFonts w:ascii="Times New Roman" w:hAnsi="Times New Roman"/>
          <w:b/>
          <w:sz w:val="24"/>
          <w:szCs w:val="24"/>
        </w:rPr>
        <w:t>Iepirkuma veids</w:t>
      </w:r>
      <w:r w:rsidRPr="00B359C7">
        <w:rPr>
          <w:rFonts w:ascii="Times New Roman" w:hAnsi="Times New Roman"/>
          <w:sz w:val="24"/>
          <w:szCs w:val="24"/>
        </w:rPr>
        <w:t xml:space="preserve"> – atklāts konkurss saskaņā ar Publisko iepirkumu</w:t>
      </w:r>
      <w:r>
        <w:rPr>
          <w:rFonts w:ascii="Times New Roman" w:hAnsi="Times New Roman"/>
          <w:sz w:val="24"/>
          <w:szCs w:val="24"/>
        </w:rPr>
        <w:t xml:space="preserve"> likuma 8.panta pirmās daļas 1.punktu</w:t>
      </w:r>
      <w:r w:rsidR="008B029E">
        <w:rPr>
          <w:rFonts w:ascii="Times New Roman" w:hAnsi="Times New Roman"/>
          <w:sz w:val="24"/>
          <w:szCs w:val="24"/>
        </w:rPr>
        <w:t xml:space="preserve">, kura līgumcena ir lielāka par </w:t>
      </w:r>
      <w:r w:rsidR="008B029E" w:rsidRPr="008B029E">
        <w:rPr>
          <w:rFonts w:ascii="Times New Roman" w:hAnsi="Times New Roman"/>
          <w:sz w:val="24"/>
          <w:szCs w:val="24"/>
        </w:rPr>
        <w:t>Minis</w:t>
      </w:r>
      <w:r w:rsidR="008B029E">
        <w:rPr>
          <w:rFonts w:ascii="Times New Roman" w:hAnsi="Times New Roman"/>
          <w:sz w:val="24"/>
          <w:szCs w:val="24"/>
        </w:rPr>
        <w:t>tru kabineta noteikto līgumcenas robežvērtību (atklāts konkursa virs ES līmeņa)</w:t>
      </w:r>
      <w:r>
        <w:rPr>
          <w:rFonts w:ascii="Times New Roman" w:hAnsi="Times New Roman"/>
          <w:sz w:val="24"/>
          <w:szCs w:val="24"/>
        </w:rPr>
        <w:t xml:space="preserve">. </w:t>
      </w:r>
      <w:r w:rsidR="005657B5">
        <w:rPr>
          <w:rFonts w:ascii="Times New Roman" w:hAnsi="Times New Roman"/>
          <w:sz w:val="24"/>
          <w:szCs w:val="24"/>
        </w:rPr>
        <w:t>Atklāts konkurss tiek veikts saskaņā ar Publisko iepirkumu likumu</w:t>
      </w:r>
      <w:r w:rsidR="00332563">
        <w:rPr>
          <w:rFonts w:ascii="Times New Roman" w:hAnsi="Times New Roman"/>
          <w:sz w:val="24"/>
          <w:szCs w:val="24"/>
        </w:rPr>
        <w:t xml:space="preserve"> </w:t>
      </w:r>
      <w:r w:rsidR="00332563" w:rsidRPr="00332563">
        <w:rPr>
          <w:rFonts w:ascii="Times New Roman" w:hAnsi="Times New Roman"/>
          <w:sz w:val="24"/>
          <w:szCs w:val="24"/>
        </w:rPr>
        <w:t xml:space="preserve">Publisko iepirkumu likumu </w:t>
      </w:r>
      <w:r w:rsidR="00332563">
        <w:rPr>
          <w:rFonts w:ascii="Times New Roman" w:hAnsi="Times New Roman"/>
          <w:sz w:val="24"/>
          <w:szCs w:val="24"/>
        </w:rPr>
        <w:t>(</w:t>
      </w:r>
      <w:r w:rsidR="00332563" w:rsidRPr="00332563">
        <w:rPr>
          <w:rFonts w:ascii="Times New Roman" w:hAnsi="Times New Roman"/>
          <w:sz w:val="24"/>
          <w:szCs w:val="24"/>
        </w:rPr>
        <w:t xml:space="preserve">skatīt – </w:t>
      </w:r>
      <w:hyperlink r:id="rId8" w:history="1">
        <w:r w:rsidR="00332563" w:rsidRPr="00332563">
          <w:rPr>
            <w:rStyle w:val="Hyperlink"/>
            <w:rFonts w:ascii="Times New Roman" w:hAnsi="Times New Roman"/>
            <w:sz w:val="24"/>
            <w:szCs w:val="24"/>
          </w:rPr>
          <w:t>https://likumi.lv/doc.php?id=287760</w:t>
        </w:r>
      </w:hyperlink>
      <w:r w:rsidR="00332563">
        <w:rPr>
          <w:rFonts w:ascii="Times New Roman" w:hAnsi="Times New Roman"/>
          <w:sz w:val="24"/>
          <w:szCs w:val="24"/>
        </w:rPr>
        <w:t>)</w:t>
      </w:r>
      <w:r w:rsidR="005657B5">
        <w:rPr>
          <w:rFonts w:ascii="Times New Roman" w:hAnsi="Times New Roman"/>
          <w:sz w:val="24"/>
          <w:szCs w:val="24"/>
        </w:rPr>
        <w:t xml:space="preserve">, </w:t>
      </w:r>
      <w:r w:rsidR="00332563" w:rsidRPr="00332563">
        <w:rPr>
          <w:rFonts w:ascii="Times New Roman" w:hAnsi="Times New Roman"/>
          <w:sz w:val="24"/>
          <w:szCs w:val="24"/>
        </w:rPr>
        <w:t>Ministru kabineta</w:t>
      </w:r>
      <w:r w:rsidR="00332563">
        <w:rPr>
          <w:rFonts w:ascii="Times New Roman" w:hAnsi="Times New Roman"/>
          <w:sz w:val="24"/>
          <w:szCs w:val="24"/>
        </w:rPr>
        <w:t xml:space="preserve"> 2017.gada 28.februāra noteikumiem</w:t>
      </w:r>
      <w:r w:rsidR="00332563" w:rsidRPr="00332563">
        <w:rPr>
          <w:rFonts w:ascii="Times New Roman" w:hAnsi="Times New Roman"/>
          <w:sz w:val="24"/>
          <w:szCs w:val="24"/>
        </w:rPr>
        <w:t xml:space="preserve"> Nr.107 “</w:t>
      </w:r>
      <w:r w:rsidR="00332563" w:rsidRPr="00332563">
        <w:rPr>
          <w:rFonts w:ascii="Times New Roman" w:hAnsi="Times New Roman"/>
          <w:bCs/>
          <w:sz w:val="24"/>
          <w:szCs w:val="24"/>
        </w:rPr>
        <w:t>Iepirkuma procedūru un metu konkursu norises kārtība”</w:t>
      </w:r>
      <w:r w:rsidR="005657B5" w:rsidRPr="00332563">
        <w:rPr>
          <w:rFonts w:ascii="Times New Roman" w:hAnsi="Times New Roman"/>
          <w:sz w:val="24"/>
          <w:szCs w:val="24"/>
        </w:rPr>
        <w:t xml:space="preserve"> </w:t>
      </w:r>
      <w:r w:rsidR="00332563" w:rsidRPr="00332563">
        <w:rPr>
          <w:rFonts w:ascii="Times New Roman" w:hAnsi="Times New Roman"/>
          <w:sz w:val="24"/>
          <w:szCs w:val="24"/>
        </w:rPr>
        <w:t xml:space="preserve">(skatīt – </w:t>
      </w:r>
      <w:hyperlink r:id="rId9" w:anchor="p3&amp;pd=1" w:history="1">
        <w:r w:rsidR="00332563" w:rsidRPr="00952719">
          <w:rPr>
            <w:rStyle w:val="Hyperlink"/>
            <w:rFonts w:ascii="Times New Roman" w:hAnsi="Times New Roman"/>
            <w:sz w:val="24"/>
            <w:szCs w:val="24"/>
          </w:rPr>
          <w:t>https://likumi.lv/doc.php?id=289086#p3&amp;pd=1</w:t>
        </w:r>
      </w:hyperlink>
      <w:r w:rsidR="00332563" w:rsidRPr="00332563">
        <w:rPr>
          <w:rFonts w:ascii="Times New Roman" w:hAnsi="Times New Roman"/>
          <w:sz w:val="24"/>
          <w:szCs w:val="24"/>
        </w:rPr>
        <w:t>)</w:t>
      </w:r>
      <w:r w:rsidR="00332563">
        <w:rPr>
          <w:rFonts w:ascii="Times New Roman" w:hAnsi="Times New Roman"/>
          <w:sz w:val="24"/>
          <w:szCs w:val="24"/>
        </w:rPr>
        <w:t xml:space="preserve"> </w:t>
      </w:r>
      <w:r w:rsidR="005657B5">
        <w:rPr>
          <w:rFonts w:ascii="Times New Roman" w:hAnsi="Times New Roman"/>
          <w:sz w:val="24"/>
          <w:szCs w:val="24"/>
        </w:rPr>
        <w:t xml:space="preserve">un citiem </w:t>
      </w:r>
      <w:r w:rsidR="00332563">
        <w:rPr>
          <w:rFonts w:ascii="Times New Roman" w:hAnsi="Times New Roman"/>
          <w:sz w:val="24"/>
          <w:szCs w:val="24"/>
        </w:rPr>
        <w:t xml:space="preserve">spēkā esošajiem </w:t>
      </w:r>
      <w:r w:rsidR="005657B5">
        <w:rPr>
          <w:rFonts w:ascii="Times New Roman" w:hAnsi="Times New Roman"/>
          <w:sz w:val="24"/>
          <w:szCs w:val="24"/>
        </w:rPr>
        <w:t>normatīv</w:t>
      </w:r>
      <w:r w:rsidR="00E944E6">
        <w:rPr>
          <w:rFonts w:ascii="Times New Roman" w:hAnsi="Times New Roman"/>
          <w:sz w:val="24"/>
          <w:szCs w:val="24"/>
        </w:rPr>
        <w:t>aj</w:t>
      </w:r>
      <w:r w:rsidR="005657B5">
        <w:rPr>
          <w:rFonts w:ascii="Times New Roman" w:hAnsi="Times New Roman"/>
          <w:sz w:val="24"/>
          <w:szCs w:val="24"/>
        </w:rPr>
        <w:t>iem aktiem.</w:t>
      </w:r>
      <w:r w:rsidR="007B7F8F">
        <w:rPr>
          <w:rFonts w:ascii="Times New Roman" w:hAnsi="Times New Roman"/>
          <w:sz w:val="24"/>
          <w:szCs w:val="24"/>
        </w:rPr>
        <w:t xml:space="preserve"> </w:t>
      </w:r>
    </w:p>
    <w:p w:rsidR="00B87102" w:rsidRDefault="00B87102">
      <w:pPr>
        <w:numPr>
          <w:ilvl w:val="1"/>
          <w:numId w:val="1"/>
        </w:numPr>
        <w:spacing w:after="0" w:line="20" w:lineRule="atLeast"/>
        <w:jc w:val="both"/>
        <w:rPr>
          <w:rFonts w:ascii="Times New Roman" w:hAnsi="Times New Roman"/>
          <w:b/>
          <w:sz w:val="24"/>
          <w:szCs w:val="24"/>
        </w:rPr>
      </w:pPr>
      <w:bookmarkStart w:id="9" w:name="_Toc59334719"/>
      <w:bookmarkStart w:id="10" w:name="_Toc61422122"/>
      <w:r>
        <w:rPr>
          <w:rFonts w:ascii="Times New Roman" w:hAnsi="Times New Roman"/>
          <w:b/>
          <w:sz w:val="24"/>
          <w:szCs w:val="24"/>
        </w:rPr>
        <w:t>Pasūtītājs</w:t>
      </w:r>
      <w:bookmarkEnd w:id="9"/>
      <w:bookmarkEnd w:id="10"/>
      <w:r>
        <w:rPr>
          <w:rFonts w:ascii="Times New Roman" w:hAnsi="Times New Roman"/>
          <w:b/>
          <w:sz w:val="24"/>
          <w:szCs w:val="24"/>
        </w:rPr>
        <w:t>:</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5670"/>
      </w:tblGrid>
      <w:tr w:rsidR="00B87102" w:rsidRPr="00BB599D">
        <w:tc>
          <w:tcPr>
            <w:tcW w:w="3260" w:type="dxa"/>
            <w:vAlign w:val="center"/>
          </w:tcPr>
          <w:p w:rsidR="00B87102" w:rsidRPr="00BB599D" w:rsidRDefault="00B87102" w:rsidP="00BB599D">
            <w:pPr>
              <w:spacing w:before="40" w:after="40" w:line="20" w:lineRule="atLeast"/>
              <w:jc w:val="right"/>
              <w:rPr>
                <w:rFonts w:ascii="Times New Roman" w:hAnsi="Times New Roman"/>
              </w:rPr>
            </w:pPr>
            <w:bookmarkStart w:id="11" w:name="_Ref57698581"/>
            <w:r w:rsidRPr="00BB599D">
              <w:rPr>
                <w:rFonts w:ascii="Times New Roman" w:hAnsi="Times New Roman"/>
                <w:b/>
              </w:rPr>
              <w:t>Pasūtītājs, kurš veic iepirkumu cita pasūtītāja vajadzībām:</w:t>
            </w:r>
          </w:p>
        </w:tc>
        <w:tc>
          <w:tcPr>
            <w:tcW w:w="5670" w:type="dxa"/>
            <w:vAlign w:val="center"/>
          </w:tcPr>
          <w:p w:rsidR="00B87102" w:rsidRPr="00BB599D" w:rsidRDefault="00B87102" w:rsidP="00000DFF">
            <w:pPr>
              <w:pStyle w:val="BodyText"/>
              <w:spacing w:before="40" w:after="40" w:line="20" w:lineRule="atLeast"/>
              <w:ind w:right="33"/>
              <w:rPr>
                <w:sz w:val="22"/>
                <w:szCs w:val="22"/>
                <w:lang w:val="lv-LV"/>
              </w:rPr>
            </w:pPr>
            <w:r w:rsidRPr="00BB599D">
              <w:rPr>
                <w:sz w:val="22"/>
                <w:szCs w:val="22"/>
              </w:rPr>
              <w:t>Daugavpils pilsētas dome</w:t>
            </w:r>
          </w:p>
        </w:tc>
      </w:tr>
      <w:tr w:rsidR="00B87102" w:rsidRPr="00BB599D">
        <w:tc>
          <w:tcPr>
            <w:tcW w:w="3260" w:type="dxa"/>
            <w:vAlign w:val="center"/>
          </w:tcPr>
          <w:p w:rsidR="00B87102" w:rsidRPr="00BB599D" w:rsidRDefault="00B87102" w:rsidP="00BB599D">
            <w:pPr>
              <w:spacing w:before="40" w:after="40" w:line="20" w:lineRule="atLeast"/>
              <w:jc w:val="right"/>
              <w:rPr>
                <w:rFonts w:ascii="Times New Roman" w:hAnsi="Times New Roman"/>
              </w:rPr>
            </w:pPr>
            <w:r w:rsidRPr="00BB599D">
              <w:rPr>
                <w:rFonts w:ascii="Times New Roman" w:hAnsi="Times New Roman"/>
              </w:rPr>
              <w:t>Adrese:</w:t>
            </w:r>
          </w:p>
        </w:tc>
        <w:tc>
          <w:tcPr>
            <w:tcW w:w="5670" w:type="dxa"/>
            <w:vAlign w:val="center"/>
          </w:tcPr>
          <w:p w:rsidR="00B87102" w:rsidRPr="00BB599D" w:rsidRDefault="00B87102" w:rsidP="00000DFF">
            <w:pPr>
              <w:spacing w:before="40" w:after="40" w:line="20" w:lineRule="atLeast"/>
              <w:ind w:right="33"/>
              <w:jc w:val="both"/>
              <w:rPr>
                <w:rFonts w:ascii="Times New Roman" w:hAnsi="Times New Roman"/>
              </w:rPr>
            </w:pPr>
            <w:r w:rsidRPr="00BB599D">
              <w:rPr>
                <w:rFonts w:ascii="Times New Roman" w:hAnsi="Times New Roman"/>
              </w:rPr>
              <w:t>Kr.Valdemāra iela 1, Daugavpils, LV-5401, Latvija</w:t>
            </w:r>
          </w:p>
        </w:tc>
      </w:tr>
      <w:tr w:rsidR="00B87102" w:rsidRPr="00BB599D">
        <w:tc>
          <w:tcPr>
            <w:tcW w:w="3260" w:type="dxa"/>
            <w:vAlign w:val="center"/>
          </w:tcPr>
          <w:p w:rsidR="00B87102" w:rsidRPr="00BB599D" w:rsidRDefault="00B87102" w:rsidP="00BB599D">
            <w:pPr>
              <w:spacing w:before="40" w:after="40" w:line="20" w:lineRule="atLeast"/>
              <w:jc w:val="right"/>
              <w:rPr>
                <w:rFonts w:ascii="Times New Roman" w:hAnsi="Times New Roman"/>
              </w:rPr>
            </w:pPr>
            <w:r w:rsidRPr="00BB599D">
              <w:rPr>
                <w:rFonts w:ascii="Times New Roman" w:hAnsi="Times New Roman"/>
              </w:rPr>
              <w:t>Reģistrācijas numurs:</w:t>
            </w:r>
          </w:p>
        </w:tc>
        <w:tc>
          <w:tcPr>
            <w:tcW w:w="5670" w:type="dxa"/>
            <w:vAlign w:val="center"/>
          </w:tcPr>
          <w:p w:rsidR="00B87102" w:rsidRPr="00BB599D" w:rsidRDefault="00B87102" w:rsidP="00000DFF">
            <w:pPr>
              <w:spacing w:before="40" w:after="40" w:line="20" w:lineRule="atLeast"/>
              <w:ind w:right="33"/>
              <w:jc w:val="both"/>
              <w:rPr>
                <w:rFonts w:ascii="Times New Roman" w:hAnsi="Times New Roman"/>
              </w:rPr>
            </w:pPr>
            <w:r w:rsidRPr="00BB599D">
              <w:rPr>
                <w:rStyle w:val="Strong"/>
                <w:rFonts w:ascii="Times New Roman" w:hAnsi="Times New Roman"/>
                <w:b w:val="0"/>
              </w:rPr>
              <w:t>90000077325</w:t>
            </w:r>
          </w:p>
        </w:tc>
      </w:tr>
      <w:tr w:rsidR="00B87102" w:rsidRPr="00BB599D">
        <w:tc>
          <w:tcPr>
            <w:tcW w:w="3260" w:type="dxa"/>
            <w:vAlign w:val="center"/>
          </w:tcPr>
          <w:p w:rsidR="00B87102" w:rsidRPr="00BB599D" w:rsidRDefault="00B87102" w:rsidP="00BB599D">
            <w:pPr>
              <w:spacing w:before="40" w:after="40" w:line="20" w:lineRule="atLeast"/>
              <w:jc w:val="right"/>
              <w:rPr>
                <w:rFonts w:ascii="Times New Roman" w:hAnsi="Times New Roman"/>
              </w:rPr>
            </w:pPr>
            <w:r w:rsidRPr="00BB599D">
              <w:rPr>
                <w:rFonts w:ascii="Times New Roman" w:hAnsi="Times New Roman"/>
              </w:rPr>
              <w:t>Tālruņa numurs:</w:t>
            </w:r>
          </w:p>
        </w:tc>
        <w:tc>
          <w:tcPr>
            <w:tcW w:w="5670" w:type="dxa"/>
            <w:vAlign w:val="center"/>
          </w:tcPr>
          <w:p w:rsidR="00B87102" w:rsidRPr="00BB599D" w:rsidRDefault="00B87102" w:rsidP="00000DFF">
            <w:pPr>
              <w:spacing w:before="40" w:after="40" w:line="20" w:lineRule="atLeast"/>
              <w:ind w:right="33"/>
              <w:jc w:val="both"/>
              <w:rPr>
                <w:rFonts w:ascii="Times New Roman" w:hAnsi="Times New Roman"/>
              </w:rPr>
            </w:pPr>
            <w:r w:rsidRPr="00BB599D">
              <w:rPr>
                <w:rFonts w:ascii="Times New Roman" w:hAnsi="Times New Roman"/>
              </w:rPr>
              <w:t>65404329</w:t>
            </w:r>
          </w:p>
        </w:tc>
      </w:tr>
      <w:tr w:rsidR="00B87102" w:rsidRPr="00BB599D">
        <w:tc>
          <w:tcPr>
            <w:tcW w:w="3260" w:type="dxa"/>
            <w:vAlign w:val="center"/>
          </w:tcPr>
          <w:p w:rsidR="00B87102" w:rsidRPr="00BB599D" w:rsidRDefault="00B87102" w:rsidP="00BB599D">
            <w:pPr>
              <w:spacing w:before="40" w:after="40" w:line="20" w:lineRule="atLeast"/>
              <w:jc w:val="right"/>
              <w:rPr>
                <w:rFonts w:ascii="Times New Roman" w:hAnsi="Times New Roman"/>
              </w:rPr>
            </w:pPr>
            <w:r w:rsidRPr="00BB599D">
              <w:rPr>
                <w:rFonts w:ascii="Times New Roman" w:hAnsi="Times New Roman"/>
              </w:rPr>
              <w:t>Faksa numurs:</w:t>
            </w:r>
          </w:p>
        </w:tc>
        <w:tc>
          <w:tcPr>
            <w:tcW w:w="5670" w:type="dxa"/>
            <w:vAlign w:val="center"/>
          </w:tcPr>
          <w:p w:rsidR="00B87102" w:rsidRPr="00BB599D" w:rsidRDefault="00B87102" w:rsidP="00000DFF">
            <w:pPr>
              <w:spacing w:before="40" w:after="40" w:line="20" w:lineRule="atLeast"/>
              <w:ind w:right="33"/>
              <w:jc w:val="both"/>
              <w:rPr>
                <w:rFonts w:ascii="Times New Roman" w:hAnsi="Times New Roman"/>
                <w:b/>
              </w:rPr>
            </w:pPr>
            <w:r w:rsidRPr="00BB599D">
              <w:rPr>
                <w:rStyle w:val="Strong"/>
                <w:rFonts w:ascii="Times New Roman" w:hAnsi="Times New Roman"/>
                <w:b w:val="0"/>
              </w:rPr>
              <w:t>65421941</w:t>
            </w:r>
          </w:p>
        </w:tc>
      </w:tr>
      <w:tr w:rsidR="00B87102" w:rsidRPr="00BB599D">
        <w:tc>
          <w:tcPr>
            <w:tcW w:w="3260" w:type="dxa"/>
            <w:vAlign w:val="center"/>
          </w:tcPr>
          <w:p w:rsidR="00B87102" w:rsidRPr="00BB599D" w:rsidRDefault="00B87102" w:rsidP="00BB599D">
            <w:pPr>
              <w:spacing w:before="40" w:after="40" w:line="20" w:lineRule="atLeast"/>
              <w:jc w:val="right"/>
              <w:rPr>
                <w:rFonts w:ascii="Times New Roman" w:hAnsi="Times New Roman"/>
              </w:rPr>
            </w:pPr>
            <w:r w:rsidRPr="00BB599D">
              <w:rPr>
                <w:rFonts w:ascii="Times New Roman" w:hAnsi="Times New Roman"/>
              </w:rPr>
              <w:t>Darba laiks:</w:t>
            </w:r>
          </w:p>
        </w:tc>
        <w:tc>
          <w:tcPr>
            <w:tcW w:w="5670" w:type="dxa"/>
            <w:vAlign w:val="center"/>
          </w:tcPr>
          <w:p w:rsidR="00B87102" w:rsidRPr="00BB599D" w:rsidRDefault="00B87102" w:rsidP="00000DFF">
            <w:pPr>
              <w:pStyle w:val="BodyText"/>
              <w:spacing w:before="40" w:after="40" w:line="20" w:lineRule="atLeast"/>
              <w:ind w:right="33"/>
              <w:rPr>
                <w:sz w:val="22"/>
                <w:szCs w:val="22"/>
                <w:lang w:val="lv-LV"/>
              </w:rPr>
            </w:pPr>
            <w:r w:rsidRPr="00BB599D">
              <w:rPr>
                <w:sz w:val="22"/>
                <w:szCs w:val="22"/>
                <w:lang w:val="lv-LV"/>
              </w:rPr>
              <w:t>Pirmdienās no 08:00 līdz 12:00 un no 13:00 līdz 18:00;</w:t>
            </w:r>
          </w:p>
          <w:p w:rsidR="00B87102" w:rsidRPr="00BB599D" w:rsidRDefault="00B87102" w:rsidP="00000DFF">
            <w:pPr>
              <w:pStyle w:val="BodyText"/>
              <w:spacing w:before="40" w:after="40" w:line="20" w:lineRule="atLeast"/>
              <w:ind w:right="33"/>
              <w:rPr>
                <w:sz w:val="22"/>
                <w:szCs w:val="22"/>
                <w:lang w:val="lv-LV"/>
              </w:rPr>
            </w:pPr>
            <w:r w:rsidRPr="00BB599D">
              <w:rPr>
                <w:sz w:val="22"/>
                <w:szCs w:val="22"/>
                <w:lang w:val="lv-LV"/>
              </w:rPr>
              <w:t>Otrdienās, trešdienās, ceturtdienās no 08:00 līdz 12:00 un no 13:00 līdz 17:00;</w:t>
            </w:r>
          </w:p>
          <w:p w:rsidR="00B87102" w:rsidRPr="00BB599D" w:rsidRDefault="00B87102" w:rsidP="00000DFF">
            <w:pPr>
              <w:pStyle w:val="BodyText"/>
              <w:spacing w:before="40" w:after="40" w:line="20" w:lineRule="atLeast"/>
              <w:ind w:right="33"/>
              <w:rPr>
                <w:sz w:val="22"/>
                <w:szCs w:val="22"/>
                <w:lang w:val="lv-LV"/>
              </w:rPr>
            </w:pPr>
            <w:r w:rsidRPr="00BB599D">
              <w:rPr>
                <w:sz w:val="22"/>
                <w:szCs w:val="22"/>
                <w:lang w:val="lv-LV"/>
              </w:rPr>
              <w:t>Piektdienās no 08:00 lī</w:t>
            </w:r>
            <w:r w:rsidR="00E81A84" w:rsidRPr="00BB599D">
              <w:rPr>
                <w:sz w:val="22"/>
                <w:szCs w:val="22"/>
                <w:lang w:val="lv-LV"/>
              </w:rPr>
              <w:t>dz 12:00 un no 13:00 līdz 16:00</w:t>
            </w:r>
          </w:p>
        </w:tc>
      </w:tr>
      <w:tr w:rsidR="00E81A84" w:rsidRPr="00BB599D">
        <w:tc>
          <w:tcPr>
            <w:tcW w:w="3260" w:type="dxa"/>
            <w:vAlign w:val="center"/>
          </w:tcPr>
          <w:p w:rsidR="00E81A84" w:rsidRPr="00BB599D" w:rsidRDefault="00E81A84" w:rsidP="00BB599D">
            <w:pPr>
              <w:spacing w:before="40" w:after="40" w:line="20" w:lineRule="atLeast"/>
              <w:jc w:val="right"/>
              <w:rPr>
                <w:rFonts w:ascii="Times New Roman" w:hAnsi="Times New Roman"/>
              </w:rPr>
            </w:pPr>
            <w:r w:rsidRPr="00BB599D">
              <w:rPr>
                <w:rFonts w:ascii="Times New Roman" w:hAnsi="Times New Roman"/>
              </w:rPr>
              <w:t>Kontaktpersona:</w:t>
            </w:r>
          </w:p>
        </w:tc>
        <w:tc>
          <w:tcPr>
            <w:tcW w:w="5670" w:type="dxa"/>
            <w:vAlign w:val="center"/>
          </w:tcPr>
          <w:p w:rsidR="00E81A84" w:rsidRPr="00BB599D" w:rsidRDefault="00E81A84" w:rsidP="00000DFF">
            <w:pPr>
              <w:pStyle w:val="BodyText"/>
              <w:spacing w:before="40" w:after="40" w:line="20" w:lineRule="atLeast"/>
              <w:ind w:right="33"/>
              <w:rPr>
                <w:sz w:val="22"/>
                <w:szCs w:val="22"/>
                <w:lang w:val="lv-LV"/>
              </w:rPr>
            </w:pPr>
            <w:r w:rsidRPr="00BB599D">
              <w:rPr>
                <w:sz w:val="22"/>
                <w:szCs w:val="22"/>
              </w:rPr>
              <w:t>Daugavpils pilsētas domes Centralizēto iepirkumu nodaļas jurists Jānis Artekovs, tālrunis 65404329, e</w:t>
            </w:r>
            <w:r w:rsidRPr="00BB599D">
              <w:rPr>
                <w:sz w:val="22"/>
                <w:szCs w:val="22"/>
                <w:lang w:val="lv-LV"/>
              </w:rPr>
              <w:t>-</w:t>
            </w:r>
            <w:r w:rsidRPr="00BB599D">
              <w:rPr>
                <w:sz w:val="22"/>
                <w:szCs w:val="22"/>
              </w:rPr>
              <w:t xml:space="preserve">pasts </w:t>
            </w:r>
            <w:hyperlink r:id="rId10" w:history="1">
              <w:r w:rsidRPr="00BB599D">
                <w:rPr>
                  <w:rStyle w:val="Hyperlink"/>
                  <w:sz w:val="22"/>
                  <w:szCs w:val="22"/>
                </w:rPr>
                <w:t>janis.artekovs@daugavpils.lv</w:t>
              </w:r>
            </w:hyperlink>
          </w:p>
        </w:tc>
      </w:tr>
      <w:bookmarkEnd w:id="11"/>
      <w:tr w:rsidR="004D78C1" w:rsidRPr="00BB599D" w:rsidTr="004D78C1">
        <w:tc>
          <w:tcPr>
            <w:tcW w:w="3260" w:type="dxa"/>
            <w:vAlign w:val="center"/>
          </w:tcPr>
          <w:p w:rsidR="004D78C1" w:rsidRPr="00BB599D" w:rsidRDefault="004D78C1" w:rsidP="00BB599D">
            <w:pPr>
              <w:spacing w:before="40" w:after="40" w:line="20" w:lineRule="atLeast"/>
              <w:jc w:val="right"/>
              <w:rPr>
                <w:rFonts w:ascii="Times New Roman" w:hAnsi="Times New Roman"/>
                <w:b/>
              </w:rPr>
            </w:pPr>
            <w:r w:rsidRPr="00BB599D">
              <w:rPr>
                <w:rFonts w:ascii="Times New Roman" w:hAnsi="Times New Roman"/>
                <w:b/>
              </w:rPr>
              <w:t>Pasūtītājs, kura vajadzībām tiek veikts iepirkums, līgumslē</w:t>
            </w:r>
            <w:r w:rsidR="007A1B8B" w:rsidRPr="00BB599D">
              <w:rPr>
                <w:rFonts w:ascii="Times New Roman" w:hAnsi="Times New Roman"/>
                <w:b/>
              </w:rPr>
              <w:t>dzēj</w:t>
            </w:r>
            <w:r w:rsidR="00031656" w:rsidRPr="00BB599D">
              <w:rPr>
                <w:rFonts w:ascii="Times New Roman" w:hAnsi="Times New Roman"/>
                <w:b/>
              </w:rPr>
              <w:t>puse</w:t>
            </w:r>
            <w:r w:rsidRPr="00BB599D">
              <w:rPr>
                <w:rFonts w:ascii="Times New Roman" w:hAnsi="Times New Roman"/>
                <w:b/>
              </w:rPr>
              <w:t>:</w:t>
            </w:r>
          </w:p>
        </w:tc>
        <w:tc>
          <w:tcPr>
            <w:tcW w:w="5670" w:type="dxa"/>
            <w:vAlign w:val="center"/>
          </w:tcPr>
          <w:p w:rsidR="004D78C1" w:rsidRPr="00BB599D" w:rsidRDefault="00031656" w:rsidP="00000DFF">
            <w:pPr>
              <w:pStyle w:val="BodyText"/>
              <w:spacing w:before="40" w:after="40" w:line="20" w:lineRule="atLeast"/>
              <w:ind w:right="33"/>
              <w:rPr>
                <w:sz w:val="22"/>
                <w:szCs w:val="22"/>
                <w:lang w:val="lv-LV"/>
              </w:rPr>
            </w:pPr>
            <w:r w:rsidRPr="00BB599D">
              <w:rPr>
                <w:sz w:val="22"/>
                <w:szCs w:val="22"/>
              </w:rPr>
              <w:t>Daugavpils pilsētas pašvaldības iestāde “Komunālās saimniecības pārvalde”</w:t>
            </w:r>
          </w:p>
        </w:tc>
      </w:tr>
      <w:tr w:rsidR="004D78C1" w:rsidRPr="00BB599D" w:rsidTr="004D78C1">
        <w:tc>
          <w:tcPr>
            <w:tcW w:w="3260" w:type="dxa"/>
            <w:vAlign w:val="center"/>
          </w:tcPr>
          <w:p w:rsidR="004D78C1" w:rsidRPr="00BB599D" w:rsidRDefault="004D78C1" w:rsidP="00BB599D">
            <w:pPr>
              <w:spacing w:before="40" w:after="40" w:line="20" w:lineRule="atLeast"/>
              <w:jc w:val="right"/>
              <w:rPr>
                <w:rFonts w:ascii="Times New Roman" w:hAnsi="Times New Roman"/>
                <w:b/>
              </w:rPr>
            </w:pPr>
            <w:r w:rsidRPr="00BB599D">
              <w:rPr>
                <w:rFonts w:ascii="Times New Roman" w:hAnsi="Times New Roman"/>
              </w:rPr>
              <w:t>Adrese:</w:t>
            </w:r>
          </w:p>
        </w:tc>
        <w:tc>
          <w:tcPr>
            <w:tcW w:w="5670" w:type="dxa"/>
            <w:vAlign w:val="center"/>
          </w:tcPr>
          <w:p w:rsidR="004D78C1" w:rsidRPr="00BB599D" w:rsidRDefault="00031656" w:rsidP="00000DFF">
            <w:pPr>
              <w:pStyle w:val="BodyText"/>
              <w:spacing w:before="40" w:after="40" w:line="20" w:lineRule="atLeast"/>
              <w:ind w:right="33"/>
              <w:rPr>
                <w:rStyle w:val="Emphasis"/>
                <w:b w:val="0"/>
                <w:sz w:val="22"/>
                <w:szCs w:val="22"/>
                <w:lang w:val="lv-LV"/>
              </w:rPr>
            </w:pPr>
            <w:r w:rsidRPr="00BB599D">
              <w:rPr>
                <w:sz w:val="22"/>
                <w:szCs w:val="22"/>
              </w:rPr>
              <w:t>Saules iela 5a, Daugavpils, LV-5401, Latvija</w:t>
            </w:r>
          </w:p>
        </w:tc>
      </w:tr>
      <w:tr w:rsidR="004D78C1" w:rsidRPr="00BB599D" w:rsidTr="004D78C1">
        <w:tc>
          <w:tcPr>
            <w:tcW w:w="3260" w:type="dxa"/>
            <w:vAlign w:val="center"/>
          </w:tcPr>
          <w:p w:rsidR="004D78C1" w:rsidRPr="00BB599D" w:rsidRDefault="004D78C1" w:rsidP="00BB599D">
            <w:pPr>
              <w:spacing w:before="40" w:after="40" w:line="20" w:lineRule="atLeast"/>
              <w:jc w:val="right"/>
              <w:rPr>
                <w:rFonts w:ascii="Times New Roman" w:hAnsi="Times New Roman"/>
                <w:b/>
              </w:rPr>
            </w:pPr>
            <w:r w:rsidRPr="00BB599D">
              <w:rPr>
                <w:rFonts w:ascii="Times New Roman" w:hAnsi="Times New Roman"/>
              </w:rPr>
              <w:t>Reģistrācijas numurs:</w:t>
            </w:r>
          </w:p>
        </w:tc>
        <w:tc>
          <w:tcPr>
            <w:tcW w:w="5670" w:type="dxa"/>
            <w:vAlign w:val="center"/>
          </w:tcPr>
          <w:p w:rsidR="004D78C1" w:rsidRPr="00BB599D" w:rsidRDefault="00031656" w:rsidP="00000DFF">
            <w:pPr>
              <w:pStyle w:val="BodyText"/>
              <w:spacing w:before="40" w:after="40" w:line="20" w:lineRule="atLeast"/>
              <w:ind w:right="33"/>
              <w:rPr>
                <w:rStyle w:val="Emphasis"/>
                <w:b w:val="0"/>
                <w:sz w:val="22"/>
                <w:szCs w:val="22"/>
                <w:highlight w:val="lightGray"/>
                <w:lang w:val="lv-LV"/>
              </w:rPr>
            </w:pPr>
            <w:r w:rsidRPr="00BB599D">
              <w:rPr>
                <w:sz w:val="22"/>
                <w:szCs w:val="22"/>
              </w:rPr>
              <w:t>90009547852</w:t>
            </w:r>
          </w:p>
        </w:tc>
      </w:tr>
    </w:tbl>
    <w:p w:rsidR="00B87102" w:rsidRDefault="00B87102">
      <w:pPr>
        <w:spacing w:after="0" w:line="20" w:lineRule="atLeast"/>
        <w:ind w:left="720" w:right="-483"/>
        <w:jc w:val="both"/>
        <w:rPr>
          <w:rFonts w:ascii="Times New Roman" w:hAnsi="Times New Roman"/>
          <w:sz w:val="24"/>
          <w:szCs w:val="24"/>
          <w:lang w:eastAsia="lv-LV"/>
        </w:rPr>
      </w:pPr>
    </w:p>
    <w:p w:rsidR="00B87102" w:rsidRDefault="00676126">
      <w:pPr>
        <w:numPr>
          <w:ilvl w:val="1"/>
          <w:numId w:val="1"/>
        </w:numPr>
        <w:tabs>
          <w:tab w:val="clear" w:pos="720"/>
          <w:tab w:val="num" w:pos="709"/>
        </w:tabs>
        <w:spacing w:after="0" w:line="20" w:lineRule="atLeast"/>
        <w:jc w:val="both"/>
        <w:rPr>
          <w:rFonts w:ascii="Times New Roman" w:hAnsi="Times New Roman"/>
          <w:b/>
          <w:sz w:val="24"/>
          <w:szCs w:val="24"/>
        </w:rPr>
      </w:pPr>
      <w:r>
        <w:rPr>
          <w:rFonts w:ascii="Times New Roman" w:hAnsi="Times New Roman"/>
          <w:b/>
          <w:sz w:val="24"/>
          <w:szCs w:val="24"/>
        </w:rPr>
        <w:t>Iepirkuma priekšmet</w:t>
      </w:r>
      <w:r w:rsidR="00B3058E">
        <w:rPr>
          <w:rFonts w:ascii="Times New Roman" w:hAnsi="Times New Roman"/>
          <w:b/>
          <w:sz w:val="24"/>
          <w:szCs w:val="24"/>
        </w:rPr>
        <w:t xml:space="preserve">a apraksts, </w:t>
      </w:r>
      <w:r>
        <w:rPr>
          <w:rFonts w:ascii="Times New Roman" w:hAnsi="Times New Roman"/>
          <w:b/>
          <w:sz w:val="24"/>
          <w:szCs w:val="24"/>
        </w:rPr>
        <w:t>apjoms</w:t>
      </w:r>
      <w:r w:rsidR="00B3058E">
        <w:rPr>
          <w:rFonts w:ascii="Times New Roman" w:hAnsi="Times New Roman"/>
          <w:b/>
          <w:sz w:val="24"/>
          <w:szCs w:val="24"/>
        </w:rPr>
        <w:t xml:space="preserve"> un finansējums</w:t>
      </w:r>
    </w:p>
    <w:p w:rsidR="00763A32" w:rsidRDefault="00B87102" w:rsidP="00F002D7">
      <w:pPr>
        <w:numPr>
          <w:ilvl w:val="0"/>
          <w:numId w:val="7"/>
        </w:numPr>
        <w:spacing w:after="0" w:line="20" w:lineRule="atLeast"/>
        <w:ind w:hanging="720"/>
        <w:jc w:val="both"/>
        <w:rPr>
          <w:rFonts w:ascii="Times New Roman" w:hAnsi="Times New Roman"/>
          <w:sz w:val="24"/>
          <w:szCs w:val="24"/>
        </w:rPr>
      </w:pPr>
      <w:r w:rsidRPr="00467177">
        <w:rPr>
          <w:rFonts w:ascii="Times New Roman" w:hAnsi="Times New Roman"/>
          <w:sz w:val="24"/>
          <w:szCs w:val="24"/>
        </w:rPr>
        <w:t xml:space="preserve">Iepirkuma priekšmets ir </w:t>
      </w:r>
      <w:r w:rsidR="008B029E">
        <w:rPr>
          <w:rFonts w:ascii="Times New Roman" w:hAnsi="Times New Roman"/>
          <w:bCs/>
          <w:sz w:val="24"/>
          <w:szCs w:val="24"/>
        </w:rPr>
        <w:t>b</w:t>
      </w:r>
      <w:r w:rsidR="008B029E" w:rsidRPr="008B029E">
        <w:rPr>
          <w:rFonts w:ascii="Times New Roman" w:hAnsi="Times New Roman"/>
          <w:bCs/>
          <w:sz w:val="24"/>
          <w:szCs w:val="24"/>
        </w:rPr>
        <w:t xml:space="preserve">ūvniecības dokumentācijas izstrāde ielu, autoceļu un ielu apgaismojuma izbūvei, pārbūvei un atjaunošanai </w:t>
      </w:r>
      <w:r w:rsidR="008728C8">
        <w:rPr>
          <w:rFonts w:ascii="Times New Roman" w:hAnsi="Times New Roman"/>
          <w:bCs/>
          <w:sz w:val="24"/>
          <w:szCs w:val="24"/>
        </w:rPr>
        <w:t>saskaņā ar tehnisk</w:t>
      </w:r>
      <w:r w:rsidR="009F5FA5">
        <w:rPr>
          <w:rFonts w:ascii="Times New Roman" w:hAnsi="Times New Roman"/>
          <w:bCs/>
          <w:sz w:val="24"/>
          <w:szCs w:val="24"/>
        </w:rPr>
        <w:t>aj</w:t>
      </w:r>
      <w:r w:rsidR="008728C8">
        <w:rPr>
          <w:rFonts w:ascii="Times New Roman" w:hAnsi="Times New Roman"/>
          <w:bCs/>
          <w:sz w:val="24"/>
          <w:szCs w:val="24"/>
        </w:rPr>
        <w:t>ām specifikācijām</w:t>
      </w:r>
      <w:r w:rsidR="00763A32">
        <w:rPr>
          <w:rFonts w:ascii="Times New Roman" w:hAnsi="Times New Roman"/>
          <w:bCs/>
          <w:sz w:val="24"/>
          <w:szCs w:val="24"/>
        </w:rPr>
        <w:t>.</w:t>
      </w:r>
      <w:r w:rsidR="0036444F" w:rsidRPr="00763A32">
        <w:rPr>
          <w:rFonts w:ascii="Times New Roman" w:hAnsi="Times New Roman"/>
          <w:bCs/>
          <w:sz w:val="24"/>
          <w:szCs w:val="24"/>
        </w:rPr>
        <w:t xml:space="preserve"> </w:t>
      </w:r>
    </w:p>
    <w:p w:rsidR="00763A32" w:rsidRDefault="00763A32" w:rsidP="00F002D7">
      <w:pPr>
        <w:numPr>
          <w:ilvl w:val="0"/>
          <w:numId w:val="7"/>
        </w:numPr>
        <w:spacing w:after="0" w:line="20" w:lineRule="atLeast"/>
        <w:ind w:hanging="720"/>
        <w:jc w:val="both"/>
        <w:rPr>
          <w:rFonts w:ascii="Times New Roman" w:hAnsi="Times New Roman"/>
          <w:sz w:val="24"/>
          <w:szCs w:val="24"/>
        </w:rPr>
      </w:pPr>
      <w:r w:rsidRPr="00763A32">
        <w:rPr>
          <w:rFonts w:ascii="Times New Roman" w:hAnsi="Times New Roman"/>
          <w:sz w:val="24"/>
          <w:szCs w:val="24"/>
        </w:rPr>
        <w:t>Ie</w:t>
      </w:r>
      <w:r w:rsidR="00441B76">
        <w:rPr>
          <w:rFonts w:ascii="Times New Roman" w:hAnsi="Times New Roman"/>
          <w:sz w:val="24"/>
          <w:szCs w:val="24"/>
        </w:rPr>
        <w:t>p</w:t>
      </w:r>
      <w:r w:rsidR="008B029E">
        <w:rPr>
          <w:rFonts w:ascii="Times New Roman" w:hAnsi="Times New Roman"/>
          <w:sz w:val="24"/>
          <w:szCs w:val="24"/>
        </w:rPr>
        <w:t>irkuma priekšmets ir sadalīts 1</w:t>
      </w:r>
      <w:r w:rsidR="005614EE">
        <w:rPr>
          <w:rFonts w:ascii="Times New Roman" w:hAnsi="Times New Roman"/>
          <w:sz w:val="24"/>
          <w:szCs w:val="24"/>
        </w:rPr>
        <w:t>4</w:t>
      </w:r>
      <w:r w:rsidR="003B2314">
        <w:rPr>
          <w:rFonts w:ascii="Times New Roman" w:hAnsi="Times New Roman"/>
          <w:sz w:val="24"/>
          <w:szCs w:val="24"/>
        </w:rPr>
        <w:t xml:space="preserve"> (</w:t>
      </w:r>
      <w:r w:rsidR="005614EE">
        <w:rPr>
          <w:rFonts w:ascii="Times New Roman" w:hAnsi="Times New Roman"/>
          <w:sz w:val="24"/>
          <w:szCs w:val="24"/>
        </w:rPr>
        <w:t>četrpadsmit</w:t>
      </w:r>
      <w:r w:rsidRPr="00763A32">
        <w:rPr>
          <w:rFonts w:ascii="Times New Roman" w:hAnsi="Times New Roman"/>
          <w:sz w:val="24"/>
          <w:szCs w:val="24"/>
        </w:rPr>
        <w:t>) daļās:</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1"/>
        <w:gridCol w:w="5926"/>
        <w:gridCol w:w="1693"/>
      </w:tblGrid>
      <w:tr w:rsidR="00D3061E" w:rsidRPr="00D3061E" w:rsidTr="002D31AF">
        <w:trPr>
          <w:trHeight w:val="359"/>
        </w:trPr>
        <w:tc>
          <w:tcPr>
            <w:tcW w:w="1311" w:type="dxa"/>
            <w:vAlign w:val="center"/>
          </w:tcPr>
          <w:p w:rsidR="00D3061E" w:rsidRPr="00D3061E" w:rsidRDefault="00D3061E" w:rsidP="00BB599D">
            <w:pPr>
              <w:spacing w:before="40" w:after="40" w:line="240" w:lineRule="auto"/>
              <w:jc w:val="center"/>
              <w:rPr>
                <w:rFonts w:ascii="Times New Roman" w:eastAsia="Times New Roman" w:hAnsi="Times New Roman"/>
                <w:b/>
                <w:bCs/>
              </w:rPr>
            </w:pPr>
            <w:r w:rsidRPr="00D3061E">
              <w:rPr>
                <w:rFonts w:ascii="Times New Roman" w:eastAsia="Times New Roman" w:hAnsi="Times New Roman"/>
                <w:b/>
                <w:bCs/>
              </w:rPr>
              <w:t>Iepirkuma priekšmeta daļas numurs</w:t>
            </w:r>
          </w:p>
        </w:tc>
        <w:tc>
          <w:tcPr>
            <w:tcW w:w="5926" w:type="dxa"/>
            <w:vAlign w:val="center"/>
          </w:tcPr>
          <w:p w:rsidR="00D3061E" w:rsidRPr="00D3061E" w:rsidRDefault="00D3061E" w:rsidP="00BB599D">
            <w:pPr>
              <w:suppressAutoHyphens/>
              <w:spacing w:before="40" w:after="40" w:line="240" w:lineRule="auto"/>
              <w:jc w:val="center"/>
              <w:rPr>
                <w:rFonts w:ascii="Times New Roman" w:eastAsia="Times New Roman" w:hAnsi="Times New Roman"/>
                <w:b/>
              </w:rPr>
            </w:pPr>
            <w:r w:rsidRPr="00D3061E">
              <w:rPr>
                <w:rFonts w:ascii="Times New Roman" w:eastAsia="Times New Roman" w:hAnsi="Times New Roman"/>
                <w:b/>
              </w:rPr>
              <w:t>Iepirkuma priekšmeta daļas nosaukums</w:t>
            </w:r>
          </w:p>
        </w:tc>
        <w:tc>
          <w:tcPr>
            <w:tcW w:w="1693" w:type="dxa"/>
            <w:vAlign w:val="center"/>
          </w:tcPr>
          <w:p w:rsidR="00D3061E" w:rsidRPr="00D3061E" w:rsidRDefault="00D3061E" w:rsidP="00BB599D">
            <w:pPr>
              <w:suppressAutoHyphens/>
              <w:spacing w:before="40" w:after="40" w:line="240" w:lineRule="auto"/>
              <w:jc w:val="center"/>
              <w:rPr>
                <w:rFonts w:ascii="Times New Roman" w:eastAsia="Times New Roman" w:hAnsi="Times New Roman"/>
                <w:b/>
              </w:rPr>
            </w:pPr>
            <w:r w:rsidRPr="00D3061E">
              <w:rPr>
                <w:rFonts w:ascii="Times New Roman" w:eastAsia="Times New Roman" w:hAnsi="Times New Roman"/>
                <w:b/>
              </w:rPr>
              <w:t>Pakalpojuma sniegšanas termiņš mēnešos</w:t>
            </w:r>
          </w:p>
        </w:tc>
      </w:tr>
      <w:tr w:rsidR="00D3061E" w:rsidRPr="00D3061E" w:rsidTr="004940C3">
        <w:trPr>
          <w:cantSplit/>
          <w:trHeight w:val="359"/>
        </w:trPr>
        <w:tc>
          <w:tcPr>
            <w:tcW w:w="1311" w:type="dxa"/>
            <w:vAlign w:val="center"/>
          </w:tcPr>
          <w:p w:rsidR="00D3061E" w:rsidRPr="00D3061E" w:rsidRDefault="00D3061E" w:rsidP="00BB599D">
            <w:pPr>
              <w:spacing w:before="40" w:after="40" w:line="240" w:lineRule="auto"/>
              <w:jc w:val="center"/>
              <w:rPr>
                <w:rFonts w:ascii="Times New Roman" w:eastAsia="Times New Roman" w:hAnsi="Times New Roman"/>
                <w:bCs/>
              </w:rPr>
            </w:pPr>
            <w:r w:rsidRPr="00D3061E">
              <w:rPr>
                <w:rFonts w:ascii="Times New Roman" w:eastAsia="Times New Roman" w:hAnsi="Times New Roman"/>
                <w:bCs/>
              </w:rPr>
              <w:t>1.daļa</w:t>
            </w:r>
          </w:p>
        </w:tc>
        <w:tc>
          <w:tcPr>
            <w:tcW w:w="5926" w:type="dxa"/>
            <w:vAlign w:val="center"/>
          </w:tcPr>
          <w:p w:rsidR="00D3061E" w:rsidRPr="00467DDD" w:rsidRDefault="00467DDD" w:rsidP="00467DDD">
            <w:pPr>
              <w:suppressAutoHyphens/>
              <w:spacing w:before="40" w:after="40" w:line="240" w:lineRule="auto"/>
              <w:jc w:val="both"/>
              <w:rPr>
                <w:rFonts w:ascii="Times New Roman" w:eastAsia="Times New Roman" w:hAnsi="Times New Roman"/>
                <w:bCs/>
                <w:highlight w:val="lightGray"/>
              </w:rPr>
            </w:pPr>
            <w:r w:rsidRPr="00467DDD">
              <w:rPr>
                <w:rFonts w:ascii="Times New Roman" w:eastAsia="Times New Roman" w:hAnsi="Times New Roman"/>
                <w:bCs/>
              </w:rPr>
              <w:t xml:space="preserve">Apliecinājuma kartes </w:t>
            </w:r>
            <w:r>
              <w:rPr>
                <w:rFonts w:ascii="Times New Roman" w:eastAsia="Times New Roman" w:hAnsi="Times New Roman"/>
                <w:bCs/>
              </w:rPr>
              <w:t>“</w:t>
            </w:r>
            <w:r w:rsidRPr="00467DDD">
              <w:rPr>
                <w:rFonts w:ascii="Times New Roman" w:eastAsia="Times New Roman" w:hAnsi="Times New Roman"/>
                <w:bCs/>
              </w:rPr>
              <w:t>Auto stāvlaukuma izbūve Arodu ielā 11, zemes gabalā ar kadastra Nr.05000041112, Daugavpilī”</w:t>
            </w:r>
            <w:r>
              <w:rPr>
                <w:rFonts w:ascii="Times New Roman" w:eastAsia="Times New Roman" w:hAnsi="Times New Roman"/>
                <w:bCs/>
              </w:rPr>
              <w:t xml:space="preserve"> izstrāde</w:t>
            </w:r>
          </w:p>
        </w:tc>
        <w:tc>
          <w:tcPr>
            <w:tcW w:w="1693" w:type="dxa"/>
            <w:shd w:val="clear" w:color="auto" w:fill="auto"/>
            <w:vAlign w:val="center"/>
          </w:tcPr>
          <w:p w:rsidR="00D3061E" w:rsidRPr="004940C3" w:rsidRDefault="004940C3" w:rsidP="00BB599D">
            <w:pPr>
              <w:suppressAutoHyphens/>
              <w:spacing w:before="40" w:after="40" w:line="240" w:lineRule="auto"/>
              <w:jc w:val="center"/>
              <w:rPr>
                <w:rFonts w:ascii="Times New Roman" w:eastAsia="Times New Roman" w:hAnsi="Times New Roman"/>
                <w:noProof/>
              </w:rPr>
            </w:pPr>
            <w:r w:rsidRPr="004940C3">
              <w:rPr>
                <w:rFonts w:ascii="Times New Roman" w:eastAsia="Times New Roman" w:hAnsi="Times New Roman"/>
                <w:noProof/>
              </w:rPr>
              <w:t>3</w:t>
            </w:r>
          </w:p>
        </w:tc>
      </w:tr>
      <w:tr w:rsidR="00D3061E" w:rsidRPr="00D3061E" w:rsidTr="004940C3">
        <w:trPr>
          <w:cantSplit/>
          <w:trHeight w:val="337"/>
        </w:trPr>
        <w:tc>
          <w:tcPr>
            <w:tcW w:w="1311" w:type="dxa"/>
            <w:vAlign w:val="center"/>
          </w:tcPr>
          <w:p w:rsidR="00D3061E" w:rsidRPr="00D3061E" w:rsidRDefault="00D3061E" w:rsidP="00BB599D">
            <w:pPr>
              <w:spacing w:before="40" w:after="40" w:line="240" w:lineRule="auto"/>
              <w:jc w:val="center"/>
              <w:rPr>
                <w:rFonts w:ascii="Times New Roman" w:eastAsia="Times New Roman" w:hAnsi="Times New Roman"/>
                <w:bCs/>
              </w:rPr>
            </w:pPr>
            <w:r w:rsidRPr="00D3061E">
              <w:rPr>
                <w:rFonts w:ascii="Times New Roman" w:eastAsia="Times New Roman" w:hAnsi="Times New Roman"/>
                <w:bCs/>
              </w:rPr>
              <w:t>2.daļa</w:t>
            </w:r>
          </w:p>
        </w:tc>
        <w:tc>
          <w:tcPr>
            <w:tcW w:w="5926" w:type="dxa"/>
            <w:vAlign w:val="center"/>
          </w:tcPr>
          <w:p w:rsidR="00D3061E" w:rsidRPr="00FA18C2" w:rsidRDefault="00467DDD" w:rsidP="00467DDD">
            <w:pPr>
              <w:suppressAutoHyphens/>
              <w:spacing w:before="40" w:after="40" w:line="240" w:lineRule="auto"/>
              <w:jc w:val="both"/>
              <w:rPr>
                <w:rFonts w:ascii="Times New Roman" w:eastAsia="Times New Roman" w:hAnsi="Times New Roman"/>
                <w:bCs/>
                <w:highlight w:val="lightGray"/>
              </w:rPr>
            </w:pPr>
            <w:r w:rsidRPr="00467DDD">
              <w:rPr>
                <w:rFonts w:ascii="Times New Roman" w:eastAsia="Times New Roman" w:hAnsi="Times New Roman"/>
                <w:bCs/>
              </w:rPr>
              <w:t>Apliecinājuma kartes</w:t>
            </w:r>
            <w:r>
              <w:rPr>
                <w:rFonts w:ascii="Times New Roman" w:eastAsia="Times New Roman" w:hAnsi="Times New Roman"/>
                <w:bCs/>
              </w:rPr>
              <w:t xml:space="preserve"> “</w:t>
            </w:r>
            <w:r w:rsidRPr="00467DDD">
              <w:rPr>
                <w:rFonts w:ascii="Times New Roman" w:eastAsia="Times New Roman" w:hAnsi="Times New Roman"/>
                <w:bCs/>
              </w:rPr>
              <w:t>Gājēju ietves izbūve Aveņu ielā, posmā no Zeltkalna ielas līdz Ormaņu ielai un Aveņu ielā, posmā no Ezeru iela</w:t>
            </w:r>
            <w:r>
              <w:rPr>
                <w:rFonts w:ascii="Times New Roman" w:eastAsia="Times New Roman" w:hAnsi="Times New Roman"/>
                <w:bCs/>
              </w:rPr>
              <w:t xml:space="preserve">s līdz Tartu ielai, Daugavpilī” </w:t>
            </w:r>
            <w:r w:rsidRPr="00467DDD">
              <w:rPr>
                <w:rFonts w:ascii="Times New Roman" w:eastAsia="Times New Roman" w:hAnsi="Times New Roman"/>
                <w:bCs/>
              </w:rPr>
              <w:t>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noProof/>
              </w:rPr>
            </w:pPr>
            <w:r>
              <w:rPr>
                <w:rFonts w:ascii="Times New Roman" w:eastAsia="Times New Roman" w:hAnsi="Times New Roman"/>
                <w:noProof/>
              </w:rPr>
              <w:t>4</w:t>
            </w:r>
          </w:p>
        </w:tc>
      </w:tr>
      <w:tr w:rsidR="00D3061E" w:rsidRPr="00D3061E" w:rsidTr="004940C3">
        <w:trPr>
          <w:cantSplit/>
          <w:trHeight w:val="337"/>
        </w:trPr>
        <w:tc>
          <w:tcPr>
            <w:tcW w:w="1311" w:type="dxa"/>
            <w:vAlign w:val="center"/>
          </w:tcPr>
          <w:p w:rsidR="00D3061E" w:rsidRPr="00D3061E" w:rsidRDefault="00D3061E" w:rsidP="00BB599D">
            <w:pPr>
              <w:spacing w:before="40" w:after="40" w:line="240" w:lineRule="auto"/>
              <w:jc w:val="center"/>
              <w:rPr>
                <w:rFonts w:ascii="Times New Roman" w:eastAsia="Times New Roman" w:hAnsi="Times New Roman"/>
                <w:bCs/>
              </w:rPr>
            </w:pPr>
            <w:r w:rsidRPr="00D3061E">
              <w:rPr>
                <w:rFonts w:ascii="Times New Roman" w:eastAsia="Times New Roman" w:hAnsi="Times New Roman"/>
                <w:bCs/>
              </w:rPr>
              <w:t>3.daļa</w:t>
            </w:r>
          </w:p>
        </w:tc>
        <w:tc>
          <w:tcPr>
            <w:tcW w:w="5926" w:type="dxa"/>
            <w:vAlign w:val="center"/>
          </w:tcPr>
          <w:p w:rsidR="00D3061E" w:rsidRPr="00467DDD" w:rsidRDefault="00467DDD" w:rsidP="00BB599D">
            <w:pPr>
              <w:spacing w:before="40" w:after="40" w:line="240" w:lineRule="auto"/>
              <w:jc w:val="both"/>
              <w:rPr>
                <w:rFonts w:ascii="Times New Roman" w:eastAsia="Times New Roman" w:hAnsi="Times New Roman"/>
                <w:bCs/>
                <w:highlight w:val="lightGray"/>
              </w:rPr>
            </w:pPr>
            <w:r>
              <w:rPr>
                <w:rFonts w:ascii="Times New Roman" w:eastAsia="Times New Roman" w:hAnsi="Times New Roman"/>
                <w:bCs/>
              </w:rPr>
              <w:t>Būvprojekta “</w:t>
            </w:r>
            <w:r w:rsidRPr="00467DDD">
              <w:rPr>
                <w:rFonts w:ascii="Times New Roman" w:eastAsia="Times New Roman" w:hAnsi="Times New Roman"/>
                <w:bCs/>
              </w:rPr>
              <w:t>Čiekuru ielas pārbūve posmā no 18.novembra ielas līdz Čiekuru ielai 6</w:t>
            </w:r>
            <w:r>
              <w:rPr>
                <w:rFonts w:ascii="Times New Roman" w:eastAsia="Times New Roman" w:hAnsi="Times New Roman"/>
                <w:bCs/>
              </w:rPr>
              <w:t>” 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noProof/>
              </w:rPr>
            </w:pPr>
            <w:r>
              <w:rPr>
                <w:rFonts w:ascii="Times New Roman" w:eastAsia="Times New Roman" w:hAnsi="Times New Roman"/>
                <w:noProof/>
              </w:rPr>
              <w:t>5</w:t>
            </w:r>
          </w:p>
        </w:tc>
      </w:tr>
      <w:tr w:rsidR="00D3061E" w:rsidRPr="00D3061E" w:rsidTr="004940C3">
        <w:trPr>
          <w:cantSplit/>
          <w:trHeight w:val="50"/>
        </w:trPr>
        <w:tc>
          <w:tcPr>
            <w:tcW w:w="1311" w:type="dxa"/>
            <w:vAlign w:val="center"/>
          </w:tcPr>
          <w:p w:rsidR="00D3061E" w:rsidRPr="00D3061E" w:rsidRDefault="00D3061E" w:rsidP="00BB599D">
            <w:pPr>
              <w:spacing w:before="40" w:after="40" w:line="240" w:lineRule="auto"/>
              <w:jc w:val="center"/>
              <w:rPr>
                <w:rFonts w:ascii="Times New Roman" w:eastAsia="Times New Roman" w:hAnsi="Times New Roman"/>
                <w:bCs/>
              </w:rPr>
            </w:pPr>
            <w:r w:rsidRPr="00D3061E">
              <w:rPr>
                <w:rFonts w:ascii="Times New Roman" w:eastAsia="Times New Roman" w:hAnsi="Times New Roman"/>
                <w:bCs/>
              </w:rPr>
              <w:lastRenderedPageBreak/>
              <w:t>4.daļa</w:t>
            </w:r>
          </w:p>
        </w:tc>
        <w:tc>
          <w:tcPr>
            <w:tcW w:w="5926" w:type="dxa"/>
            <w:vAlign w:val="center"/>
          </w:tcPr>
          <w:p w:rsidR="00D3061E" w:rsidRPr="00935DBA" w:rsidRDefault="00935DBA" w:rsidP="00BB599D">
            <w:pPr>
              <w:suppressAutoHyphens/>
              <w:spacing w:before="40" w:after="40" w:line="240" w:lineRule="auto"/>
              <w:jc w:val="both"/>
              <w:rPr>
                <w:rFonts w:ascii="Times New Roman" w:eastAsia="Times New Roman" w:hAnsi="Times New Roman"/>
                <w:bCs/>
                <w:highlight w:val="lightGray"/>
              </w:rPr>
            </w:pPr>
            <w:r w:rsidRPr="005C6541">
              <w:rPr>
                <w:rFonts w:ascii="Times New Roman" w:eastAsia="Times New Roman" w:hAnsi="Times New Roman"/>
                <w:bCs/>
              </w:rPr>
              <w:t xml:space="preserve">Būvprojekta </w:t>
            </w:r>
            <w:r>
              <w:rPr>
                <w:rFonts w:ascii="Times New Roman" w:eastAsia="Times New Roman" w:hAnsi="Times New Roman"/>
                <w:bCs/>
              </w:rPr>
              <w:t>“</w:t>
            </w:r>
            <w:r w:rsidRPr="00952BDE">
              <w:rPr>
                <w:rFonts w:ascii="Times New Roman" w:eastAsia="Times New Roman" w:hAnsi="Times New Roman"/>
                <w:bCs/>
              </w:rPr>
              <w:t>Sporta ielas pārbūve posmā no Stadiona ielas līdz Cietokšņa ielai un Cietokšņa ielas pārbūve posmā no Sporta ielas līdz Cietokšņa  ielai 82</w:t>
            </w:r>
            <w:r w:rsidRPr="005C6541">
              <w:rPr>
                <w:rFonts w:ascii="Times New Roman" w:eastAsia="Times New Roman" w:hAnsi="Times New Roman"/>
                <w:bCs/>
              </w:rPr>
              <w:t>” 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noProof/>
              </w:rPr>
            </w:pPr>
            <w:r>
              <w:rPr>
                <w:rFonts w:ascii="Times New Roman" w:eastAsia="Times New Roman" w:hAnsi="Times New Roman"/>
                <w:noProof/>
              </w:rPr>
              <w:t>5</w:t>
            </w:r>
          </w:p>
        </w:tc>
      </w:tr>
      <w:tr w:rsidR="00D3061E" w:rsidRPr="00D3061E" w:rsidTr="004940C3">
        <w:trPr>
          <w:cantSplit/>
          <w:trHeight w:val="50"/>
        </w:trPr>
        <w:tc>
          <w:tcPr>
            <w:tcW w:w="1311" w:type="dxa"/>
            <w:vAlign w:val="center"/>
          </w:tcPr>
          <w:p w:rsidR="00D3061E" w:rsidRPr="00D3061E" w:rsidRDefault="00D3061E" w:rsidP="00BB599D">
            <w:pPr>
              <w:spacing w:before="40" w:after="40" w:line="240" w:lineRule="auto"/>
              <w:jc w:val="center"/>
              <w:rPr>
                <w:rFonts w:ascii="Times New Roman" w:eastAsia="Times New Roman" w:hAnsi="Times New Roman"/>
                <w:bCs/>
              </w:rPr>
            </w:pPr>
            <w:r w:rsidRPr="00D3061E">
              <w:rPr>
                <w:rFonts w:ascii="Times New Roman" w:eastAsia="Times New Roman" w:hAnsi="Times New Roman"/>
                <w:bCs/>
              </w:rPr>
              <w:t>5.daļa</w:t>
            </w:r>
          </w:p>
        </w:tc>
        <w:tc>
          <w:tcPr>
            <w:tcW w:w="5926" w:type="dxa"/>
            <w:vAlign w:val="center"/>
          </w:tcPr>
          <w:p w:rsidR="00D3061E" w:rsidRPr="00414596" w:rsidRDefault="00971A05" w:rsidP="00BB599D">
            <w:pPr>
              <w:suppressAutoHyphens/>
              <w:spacing w:before="40" w:after="40" w:line="240" w:lineRule="auto"/>
              <w:jc w:val="both"/>
              <w:rPr>
                <w:rFonts w:ascii="Times New Roman" w:eastAsia="Times New Roman" w:hAnsi="Times New Roman"/>
                <w:bCs/>
                <w:highlight w:val="lightGray"/>
              </w:rPr>
            </w:pPr>
            <w:r>
              <w:rPr>
                <w:rFonts w:ascii="Times New Roman" w:eastAsia="Times New Roman" w:hAnsi="Times New Roman"/>
                <w:bCs/>
              </w:rPr>
              <w:t>Būvprojekta “</w:t>
            </w:r>
            <w:r w:rsidRPr="00971A05">
              <w:rPr>
                <w:rFonts w:ascii="Times New Roman" w:eastAsia="Times New Roman" w:hAnsi="Times New Roman"/>
                <w:bCs/>
              </w:rPr>
              <w:t>Miera ielas pārbūve posmā no Kauņas ielas līdz Dobeles</w:t>
            </w:r>
            <w:r>
              <w:rPr>
                <w:rFonts w:ascii="Times New Roman" w:eastAsia="Times New Roman" w:hAnsi="Times New Roman"/>
                <w:bCs/>
              </w:rPr>
              <w:t xml:space="preserve"> ielai, Daugavpilī” 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noProof/>
              </w:rPr>
            </w:pPr>
            <w:r>
              <w:rPr>
                <w:rFonts w:ascii="Times New Roman" w:eastAsia="Times New Roman" w:hAnsi="Times New Roman"/>
                <w:noProof/>
              </w:rPr>
              <w:t>5</w:t>
            </w:r>
          </w:p>
        </w:tc>
      </w:tr>
      <w:tr w:rsidR="00D3061E" w:rsidRPr="00D3061E" w:rsidTr="004940C3">
        <w:trPr>
          <w:cantSplit/>
          <w:trHeight w:val="50"/>
        </w:trPr>
        <w:tc>
          <w:tcPr>
            <w:tcW w:w="1311" w:type="dxa"/>
            <w:vAlign w:val="center"/>
          </w:tcPr>
          <w:p w:rsidR="00D3061E" w:rsidRPr="00D3061E" w:rsidRDefault="00D3061E" w:rsidP="00BB599D">
            <w:pPr>
              <w:spacing w:before="40" w:after="40" w:line="240" w:lineRule="auto"/>
              <w:jc w:val="center"/>
              <w:rPr>
                <w:rFonts w:ascii="Times New Roman" w:eastAsia="Times New Roman" w:hAnsi="Times New Roman"/>
                <w:bCs/>
              </w:rPr>
            </w:pPr>
            <w:r w:rsidRPr="00D3061E">
              <w:rPr>
                <w:rFonts w:ascii="Times New Roman" w:eastAsia="Times New Roman" w:hAnsi="Times New Roman"/>
                <w:bCs/>
              </w:rPr>
              <w:t>6.daļa</w:t>
            </w:r>
          </w:p>
        </w:tc>
        <w:tc>
          <w:tcPr>
            <w:tcW w:w="5926" w:type="dxa"/>
            <w:vAlign w:val="center"/>
          </w:tcPr>
          <w:p w:rsidR="00D3061E" w:rsidRPr="00414596" w:rsidRDefault="00FF4C5F" w:rsidP="00FF4C5F">
            <w:pPr>
              <w:suppressAutoHyphens/>
              <w:spacing w:before="40" w:after="40" w:line="240" w:lineRule="auto"/>
              <w:jc w:val="both"/>
              <w:rPr>
                <w:rFonts w:ascii="Times New Roman" w:eastAsia="Times New Roman" w:hAnsi="Times New Roman"/>
                <w:bCs/>
                <w:highlight w:val="lightGray"/>
              </w:rPr>
            </w:pPr>
            <w:r w:rsidRPr="00FF4C5F">
              <w:rPr>
                <w:rFonts w:ascii="Times New Roman" w:eastAsia="Times New Roman" w:hAnsi="Times New Roman"/>
                <w:bCs/>
              </w:rPr>
              <w:t xml:space="preserve">Apliecinājuma kartes </w:t>
            </w:r>
            <w:r>
              <w:rPr>
                <w:rFonts w:ascii="Times New Roman" w:eastAsia="Times New Roman" w:hAnsi="Times New Roman"/>
                <w:bCs/>
              </w:rPr>
              <w:t>“</w:t>
            </w:r>
            <w:r w:rsidRPr="00FF4C5F">
              <w:rPr>
                <w:rFonts w:ascii="Times New Roman" w:eastAsia="Times New Roman" w:hAnsi="Times New Roman"/>
                <w:bCs/>
              </w:rPr>
              <w:t>Caurbraucamo pagalmu atjaunošana Piekrastes ielā 29, 31, 33 un 35, Daugavpilī” 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noProof/>
              </w:rPr>
            </w:pPr>
            <w:r>
              <w:rPr>
                <w:rFonts w:ascii="Times New Roman" w:eastAsia="Times New Roman" w:hAnsi="Times New Roman"/>
                <w:noProof/>
              </w:rPr>
              <w:t>4</w:t>
            </w:r>
          </w:p>
        </w:tc>
      </w:tr>
      <w:tr w:rsidR="00D3061E" w:rsidRPr="00D3061E" w:rsidTr="004940C3">
        <w:trPr>
          <w:cantSplit/>
          <w:trHeight w:val="50"/>
        </w:trPr>
        <w:tc>
          <w:tcPr>
            <w:tcW w:w="1311" w:type="dxa"/>
            <w:vAlign w:val="center"/>
          </w:tcPr>
          <w:p w:rsidR="00D3061E" w:rsidRPr="00D3061E" w:rsidRDefault="007515AB" w:rsidP="00BB599D">
            <w:pPr>
              <w:spacing w:before="40" w:after="40" w:line="240" w:lineRule="auto"/>
              <w:jc w:val="center"/>
              <w:rPr>
                <w:rFonts w:ascii="Times New Roman" w:eastAsia="Times New Roman" w:hAnsi="Times New Roman"/>
                <w:bCs/>
              </w:rPr>
            </w:pPr>
            <w:r>
              <w:rPr>
                <w:rFonts w:ascii="Times New Roman" w:eastAsia="Times New Roman" w:hAnsi="Times New Roman"/>
                <w:bCs/>
              </w:rPr>
              <w:t>7.daļa</w:t>
            </w:r>
          </w:p>
        </w:tc>
        <w:tc>
          <w:tcPr>
            <w:tcW w:w="5926" w:type="dxa"/>
            <w:vAlign w:val="center"/>
          </w:tcPr>
          <w:p w:rsidR="00D3061E" w:rsidRPr="006A74FE" w:rsidRDefault="00FF4C5F" w:rsidP="00BB599D">
            <w:pPr>
              <w:suppressAutoHyphens/>
              <w:spacing w:before="40" w:after="40" w:line="240" w:lineRule="auto"/>
              <w:jc w:val="both"/>
              <w:rPr>
                <w:rFonts w:ascii="Times New Roman" w:eastAsia="Times New Roman" w:hAnsi="Times New Roman"/>
                <w:bCs/>
                <w:highlight w:val="lightGray"/>
              </w:rPr>
            </w:pPr>
            <w:r>
              <w:rPr>
                <w:rFonts w:ascii="Times New Roman" w:eastAsia="Times New Roman" w:hAnsi="Times New Roman"/>
                <w:bCs/>
              </w:rPr>
              <w:t>Būvprojekta “</w:t>
            </w:r>
            <w:r w:rsidRPr="00FF4C5F">
              <w:rPr>
                <w:rFonts w:ascii="Times New Roman" w:eastAsia="Times New Roman" w:hAnsi="Times New Roman"/>
                <w:bCs/>
              </w:rPr>
              <w:t>Rīgas ielas pārbūve posmā no Cietokšņa ielas līdz Ģimnāzijas</w:t>
            </w:r>
            <w:r>
              <w:rPr>
                <w:rFonts w:ascii="Times New Roman" w:eastAsia="Times New Roman" w:hAnsi="Times New Roman"/>
                <w:bCs/>
              </w:rPr>
              <w:t xml:space="preserve"> ielai, Daugavpilī” 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rPr>
            </w:pPr>
            <w:r>
              <w:rPr>
                <w:rFonts w:ascii="Times New Roman" w:eastAsia="Times New Roman" w:hAnsi="Times New Roman"/>
              </w:rPr>
              <w:t>5</w:t>
            </w:r>
          </w:p>
        </w:tc>
      </w:tr>
      <w:tr w:rsidR="00D3061E" w:rsidRPr="00D3061E" w:rsidTr="004940C3">
        <w:trPr>
          <w:cantSplit/>
          <w:trHeight w:val="50"/>
        </w:trPr>
        <w:tc>
          <w:tcPr>
            <w:tcW w:w="1311" w:type="dxa"/>
            <w:vAlign w:val="center"/>
          </w:tcPr>
          <w:p w:rsidR="00D3061E" w:rsidRPr="00D3061E" w:rsidRDefault="007515AB" w:rsidP="00BB599D">
            <w:pPr>
              <w:spacing w:before="40" w:after="40" w:line="240" w:lineRule="auto"/>
              <w:jc w:val="center"/>
              <w:rPr>
                <w:rFonts w:ascii="Times New Roman" w:eastAsia="Times New Roman" w:hAnsi="Times New Roman"/>
                <w:bCs/>
              </w:rPr>
            </w:pPr>
            <w:r>
              <w:rPr>
                <w:rFonts w:ascii="Times New Roman" w:eastAsia="Times New Roman" w:hAnsi="Times New Roman"/>
                <w:bCs/>
              </w:rPr>
              <w:t>8.daļa</w:t>
            </w:r>
          </w:p>
        </w:tc>
        <w:tc>
          <w:tcPr>
            <w:tcW w:w="5926" w:type="dxa"/>
            <w:vAlign w:val="center"/>
          </w:tcPr>
          <w:p w:rsidR="00D3061E" w:rsidRPr="006A74FE" w:rsidRDefault="00FF4C5F" w:rsidP="00BB599D">
            <w:pPr>
              <w:suppressAutoHyphens/>
              <w:spacing w:before="40" w:after="40" w:line="240" w:lineRule="auto"/>
              <w:jc w:val="both"/>
              <w:rPr>
                <w:rFonts w:ascii="Times New Roman" w:eastAsia="Times New Roman" w:hAnsi="Times New Roman"/>
                <w:bCs/>
                <w:highlight w:val="lightGray"/>
              </w:rPr>
            </w:pPr>
            <w:r>
              <w:rPr>
                <w:rFonts w:ascii="Times New Roman" w:eastAsia="Times New Roman" w:hAnsi="Times New Roman"/>
                <w:bCs/>
              </w:rPr>
              <w:t>Būvprojekta “</w:t>
            </w:r>
            <w:r w:rsidRPr="00FF4C5F">
              <w:rPr>
                <w:rFonts w:ascii="Times New Roman" w:eastAsia="Times New Roman" w:hAnsi="Times New Roman"/>
                <w:bCs/>
              </w:rPr>
              <w:t>Smilšu ielas pārbūve posmā no Valkas ielas l</w:t>
            </w:r>
            <w:r>
              <w:rPr>
                <w:rFonts w:ascii="Times New Roman" w:eastAsia="Times New Roman" w:hAnsi="Times New Roman"/>
                <w:bCs/>
              </w:rPr>
              <w:t>īdz Jātnieku ielai” 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rPr>
            </w:pPr>
            <w:r>
              <w:rPr>
                <w:rFonts w:ascii="Times New Roman" w:eastAsia="Times New Roman" w:hAnsi="Times New Roman"/>
              </w:rPr>
              <w:t>5</w:t>
            </w:r>
          </w:p>
        </w:tc>
      </w:tr>
      <w:tr w:rsidR="00D3061E" w:rsidRPr="00D3061E" w:rsidTr="004940C3">
        <w:trPr>
          <w:cantSplit/>
          <w:trHeight w:val="50"/>
        </w:trPr>
        <w:tc>
          <w:tcPr>
            <w:tcW w:w="1311" w:type="dxa"/>
            <w:vAlign w:val="center"/>
          </w:tcPr>
          <w:p w:rsidR="00D3061E" w:rsidRPr="00D3061E" w:rsidRDefault="007515AB" w:rsidP="00BB599D">
            <w:pPr>
              <w:spacing w:before="40" w:after="40" w:line="240" w:lineRule="auto"/>
              <w:jc w:val="center"/>
              <w:rPr>
                <w:rFonts w:ascii="Times New Roman" w:eastAsia="Times New Roman" w:hAnsi="Times New Roman"/>
                <w:bCs/>
              </w:rPr>
            </w:pPr>
            <w:r>
              <w:rPr>
                <w:rFonts w:ascii="Times New Roman" w:eastAsia="Times New Roman" w:hAnsi="Times New Roman"/>
                <w:bCs/>
              </w:rPr>
              <w:t>9.daļa</w:t>
            </w:r>
          </w:p>
        </w:tc>
        <w:tc>
          <w:tcPr>
            <w:tcW w:w="5926" w:type="dxa"/>
            <w:vAlign w:val="center"/>
          </w:tcPr>
          <w:p w:rsidR="00D3061E" w:rsidRPr="006A74FE" w:rsidRDefault="00FF4C5F" w:rsidP="00BB599D">
            <w:pPr>
              <w:suppressAutoHyphens/>
              <w:spacing w:before="40" w:after="40" w:line="240" w:lineRule="auto"/>
              <w:jc w:val="both"/>
              <w:rPr>
                <w:rFonts w:ascii="Times New Roman" w:eastAsia="Times New Roman" w:hAnsi="Times New Roman"/>
                <w:bCs/>
                <w:highlight w:val="lightGray"/>
              </w:rPr>
            </w:pPr>
            <w:r>
              <w:rPr>
                <w:rFonts w:ascii="Times New Roman" w:eastAsia="Times New Roman" w:hAnsi="Times New Roman"/>
                <w:bCs/>
              </w:rPr>
              <w:t>Būvprojekta “</w:t>
            </w:r>
            <w:r w:rsidRPr="00FF4C5F">
              <w:rPr>
                <w:rFonts w:ascii="Times New Roman" w:eastAsia="Times New Roman" w:hAnsi="Times New Roman"/>
                <w:bCs/>
              </w:rPr>
              <w:t>Baznīcas ielas no Liģinišķu ielas līdz Staburaga ielai p</w:t>
            </w:r>
            <w:r>
              <w:rPr>
                <w:rFonts w:ascii="Times New Roman" w:eastAsia="Times New Roman" w:hAnsi="Times New Roman"/>
                <w:bCs/>
              </w:rPr>
              <w:t>ārbūve, Daugavpilī” 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rPr>
            </w:pPr>
            <w:r>
              <w:rPr>
                <w:rFonts w:ascii="Times New Roman" w:eastAsia="Times New Roman" w:hAnsi="Times New Roman"/>
              </w:rPr>
              <w:t>4</w:t>
            </w:r>
          </w:p>
        </w:tc>
      </w:tr>
      <w:tr w:rsidR="00D3061E" w:rsidRPr="00D3061E" w:rsidTr="004940C3">
        <w:trPr>
          <w:cantSplit/>
          <w:trHeight w:val="50"/>
        </w:trPr>
        <w:tc>
          <w:tcPr>
            <w:tcW w:w="1311" w:type="dxa"/>
            <w:vAlign w:val="center"/>
          </w:tcPr>
          <w:p w:rsidR="00D3061E" w:rsidRPr="00D3061E" w:rsidRDefault="007515AB" w:rsidP="00BB599D">
            <w:pPr>
              <w:spacing w:before="40" w:after="40" w:line="240" w:lineRule="auto"/>
              <w:jc w:val="center"/>
              <w:rPr>
                <w:rFonts w:ascii="Times New Roman" w:eastAsia="Times New Roman" w:hAnsi="Times New Roman"/>
                <w:bCs/>
              </w:rPr>
            </w:pPr>
            <w:r>
              <w:rPr>
                <w:rFonts w:ascii="Times New Roman" w:eastAsia="Times New Roman" w:hAnsi="Times New Roman"/>
                <w:bCs/>
              </w:rPr>
              <w:t>10.daļa</w:t>
            </w:r>
          </w:p>
        </w:tc>
        <w:tc>
          <w:tcPr>
            <w:tcW w:w="5926" w:type="dxa"/>
            <w:vAlign w:val="center"/>
          </w:tcPr>
          <w:p w:rsidR="00D3061E" w:rsidRPr="006A74FE" w:rsidRDefault="00FF4C5F" w:rsidP="00BB599D">
            <w:pPr>
              <w:suppressAutoHyphens/>
              <w:spacing w:before="40" w:after="40" w:line="240" w:lineRule="auto"/>
              <w:jc w:val="both"/>
              <w:rPr>
                <w:rFonts w:ascii="Times New Roman" w:eastAsia="Times New Roman" w:hAnsi="Times New Roman"/>
                <w:bCs/>
                <w:highlight w:val="lightGray"/>
              </w:rPr>
            </w:pPr>
            <w:r>
              <w:rPr>
                <w:rFonts w:ascii="Times New Roman" w:eastAsia="Times New Roman" w:hAnsi="Times New Roman"/>
                <w:bCs/>
              </w:rPr>
              <w:t>Apliecinājuma kartes “</w:t>
            </w:r>
            <w:r w:rsidRPr="00FF4C5F">
              <w:rPr>
                <w:rFonts w:ascii="Times New Roman" w:eastAsia="Times New Roman" w:hAnsi="Times New Roman"/>
                <w:bCs/>
              </w:rPr>
              <w:t>Viestura ielas atjaunošana posmā no Imantas ielas l</w:t>
            </w:r>
            <w:r>
              <w:rPr>
                <w:rFonts w:ascii="Times New Roman" w:eastAsia="Times New Roman" w:hAnsi="Times New Roman"/>
                <w:bCs/>
              </w:rPr>
              <w:t>īdz Lāčplēša ielai” izstrāde</w:t>
            </w:r>
          </w:p>
        </w:tc>
        <w:tc>
          <w:tcPr>
            <w:tcW w:w="1693" w:type="dxa"/>
            <w:shd w:val="clear" w:color="auto" w:fill="auto"/>
            <w:vAlign w:val="center"/>
          </w:tcPr>
          <w:p w:rsidR="00D3061E" w:rsidRPr="004940C3" w:rsidRDefault="009173F1" w:rsidP="00BB599D">
            <w:pPr>
              <w:suppressAutoHyphens/>
              <w:spacing w:before="40" w:after="40" w:line="240" w:lineRule="auto"/>
              <w:jc w:val="center"/>
              <w:rPr>
                <w:rFonts w:ascii="Times New Roman" w:eastAsia="Times New Roman" w:hAnsi="Times New Roman"/>
              </w:rPr>
            </w:pPr>
            <w:r>
              <w:rPr>
                <w:rFonts w:ascii="Times New Roman" w:eastAsia="Times New Roman" w:hAnsi="Times New Roman"/>
              </w:rPr>
              <w:t>3</w:t>
            </w:r>
          </w:p>
        </w:tc>
      </w:tr>
      <w:tr w:rsidR="005614EE" w:rsidRPr="00D3061E" w:rsidTr="004940C3">
        <w:trPr>
          <w:cantSplit/>
          <w:trHeight w:val="50"/>
        </w:trPr>
        <w:tc>
          <w:tcPr>
            <w:tcW w:w="1311" w:type="dxa"/>
            <w:vAlign w:val="center"/>
          </w:tcPr>
          <w:p w:rsidR="005614EE" w:rsidRDefault="005614EE" w:rsidP="00BB599D">
            <w:pPr>
              <w:spacing w:before="40" w:after="40" w:line="240" w:lineRule="auto"/>
              <w:jc w:val="center"/>
              <w:rPr>
                <w:rFonts w:ascii="Times New Roman" w:eastAsia="Times New Roman" w:hAnsi="Times New Roman"/>
                <w:bCs/>
              </w:rPr>
            </w:pPr>
            <w:r>
              <w:rPr>
                <w:rFonts w:ascii="Times New Roman" w:eastAsia="Times New Roman" w:hAnsi="Times New Roman"/>
                <w:bCs/>
              </w:rPr>
              <w:t>11.daļa</w:t>
            </w:r>
          </w:p>
        </w:tc>
        <w:tc>
          <w:tcPr>
            <w:tcW w:w="5926" w:type="dxa"/>
            <w:vAlign w:val="center"/>
          </w:tcPr>
          <w:p w:rsidR="005614EE" w:rsidRDefault="00935DBA" w:rsidP="00BB599D">
            <w:pPr>
              <w:suppressAutoHyphens/>
              <w:spacing w:before="40" w:after="40" w:line="240" w:lineRule="auto"/>
              <w:jc w:val="both"/>
              <w:rPr>
                <w:rFonts w:ascii="Times New Roman" w:eastAsia="Times New Roman" w:hAnsi="Times New Roman"/>
                <w:bCs/>
              </w:rPr>
            </w:pPr>
            <w:r w:rsidRPr="00935DBA">
              <w:rPr>
                <w:rFonts w:ascii="Times New Roman" w:eastAsia="Times New Roman" w:hAnsi="Times New Roman"/>
                <w:bCs/>
              </w:rPr>
              <w:t>Apliecinājuma kartes</w:t>
            </w:r>
            <w:r>
              <w:rPr>
                <w:rFonts w:ascii="Times New Roman" w:eastAsia="Times New Roman" w:hAnsi="Times New Roman"/>
                <w:bCs/>
              </w:rPr>
              <w:t xml:space="preserve"> “</w:t>
            </w:r>
            <w:r w:rsidRPr="00935DBA">
              <w:rPr>
                <w:rFonts w:ascii="Times New Roman" w:eastAsia="Times New Roman" w:hAnsi="Times New Roman"/>
                <w:bCs/>
              </w:rPr>
              <w:t>Satiksmes drošības uzlabošana Kraujas ielā, posmā no zemes gabala ar kadastra numuru 0</w:t>
            </w:r>
            <w:r w:rsidR="000D26BA">
              <w:rPr>
                <w:rFonts w:ascii="Times New Roman" w:eastAsia="Times New Roman" w:hAnsi="Times New Roman"/>
                <w:bCs/>
              </w:rPr>
              <w:t>5000100783 līdz Cietokšņa ielai</w:t>
            </w:r>
            <w:r w:rsidRPr="00935DBA">
              <w:rPr>
                <w:rFonts w:ascii="Times New Roman" w:eastAsia="Times New Roman" w:hAnsi="Times New Roman"/>
                <w:bCs/>
              </w:rPr>
              <w:t>”</w:t>
            </w:r>
            <w:r>
              <w:rPr>
                <w:rFonts w:ascii="Times New Roman" w:eastAsia="Times New Roman" w:hAnsi="Times New Roman"/>
                <w:bCs/>
              </w:rPr>
              <w:t xml:space="preserve"> izstrāde</w:t>
            </w:r>
          </w:p>
        </w:tc>
        <w:tc>
          <w:tcPr>
            <w:tcW w:w="1693" w:type="dxa"/>
            <w:shd w:val="clear" w:color="auto" w:fill="auto"/>
            <w:vAlign w:val="center"/>
          </w:tcPr>
          <w:p w:rsidR="005614EE" w:rsidRDefault="003E7B87" w:rsidP="00BB599D">
            <w:pPr>
              <w:suppressAutoHyphens/>
              <w:spacing w:before="40" w:after="40" w:line="240" w:lineRule="auto"/>
              <w:jc w:val="center"/>
              <w:rPr>
                <w:rFonts w:ascii="Times New Roman" w:eastAsia="Times New Roman" w:hAnsi="Times New Roman"/>
              </w:rPr>
            </w:pPr>
            <w:r>
              <w:rPr>
                <w:rFonts w:ascii="Times New Roman" w:eastAsia="Times New Roman" w:hAnsi="Times New Roman"/>
              </w:rPr>
              <w:t>2</w:t>
            </w:r>
          </w:p>
        </w:tc>
      </w:tr>
      <w:tr w:rsidR="00511906" w:rsidRPr="00D3061E" w:rsidTr="004940C3">
        <w:trPr>
          <w:cantSplit/>
          <w:trHeight w:val="50"/>
        </w:trPr>
        <w:tc>
          <w:tcPr>
            <w:tcW w:w="1311" w:type="dxa"/>
            <w:vAlign w:val="center"/>
          </w:tcPr>
          <w:p w:rsidR="00511906" w:rsidRDefault="00511906" w:rsidP="00BB599D">
            <w:pPr>
              <w:spacing w:before="40" w:after="40" w:line="240" w:lineRule="auto"/>
              <w:jc w:val="center"/>
              <w:rPr>
                <w:rFonts w:ascii="Times New Roman" w:eastAsia="Times New Roman" w:hAnsi="Times New Roman"/>
                <w:bCs/>
              </w:rPr>
            </w:pPr>
            <w:r>
              <w:rPr>
                <w:rFonts w:ascii="Times New Roman" w:eastAsia="Times New Roman" w:hAnsi="Times New Roman"/>
                <w:bCs/>
              </w:rPr>
              <w:t>1</w:t>
            </w:r>
            <w:r w:rsidR="005614EE">
              <w:rPr>
                <w:rFonts w:ascii="Times New Roman" w:eastAsia="Times New Roman" w:hAnsi="Times New Roman"/>
                <w:bCs/>
              </w:rPr>
              <w:t>2</w:t>
            </w:r>
            <w:r w:rsidRPr="00511906">
              <w:rPr>
                <w:rFonts w:ascii="Times New Roman" w:eastAsia="Times New Roman" w:hAnsi="Times New Roman"/>
                <w:bCs/>
              </w:rPr>
              <w:t>.daļa</w:t>
            </w:r>
          </w:p>
        </w:tc>
        <w:tc>
          <w:tcPr>
            <w:tcW w:w="5926" w:type="dxa"/>
            <w:vAlign w:val="center"/>
          </w:tcPr>
          <w:p w:rsidR="00511906" w:rsidRPr="006A74FE" w:rsidRDefault="00D022B2" w:rsidP="00BB599D">
            <w:pPr>
              <w:suppressAutoHyphens/>
              <w:spacing w:before="40" w:after="40" w:line="240" w:lineRule="auto"/>
              <w:jc w:val="both"/>
              <w:rPr>
                <w:rFonts w:ascii="Times New Roman" w:eastAsia="Times New Roman" w:hAnsi="Times New Roman"/>
                <w:bCs/>
              </w:rPr>
            </w:pPr>
            <w:r w:rsidRPr="00D022B2">
              <w:rPr>
                <w:rFonts w:ascii="Times New Roman" w:eastAsia="Times New Roman" w:hAnsi="Times New Roman"/>
                <w:bCs/>
              </w:rPr>
              <w:t>Tehniskās dokumentācijas “Ielu apgaismojuma izbūve Kļavu ielā posmā no Užvaldes ielas līdz Aglonas ielai, Aglonas ielā posmā no Kauņas ielas līdz Ventspils ielai, Avotu ielā posmā no Kauņas ielas līdz Ventspils ielai , Daugavpilī” izstrāde</w:t>
            </w:r>
          </w:p>
        </w:tc>
        <w:tc>
          <w:tcPr>
            <w:tcW w:w="1693" w:type="dxa"/>
            <w:shd w:val="clear" w:color="auto" w:fill="auto"/>
            <w:vAlign w:val="center"/>
          </w:tcPr>
          <w:p w:rsidR="00511906" w:rsidRPr="004940C3" w:rsidRDefault="00D022B2" w:rsidP="00BB599D">
            <w:pPr>
              <w:suppressAutoHyphens/>
              <w:spacing w:before="40" w:after="40" w:line="240" w:lineRule="auto"/>
              <w:jc w:val="center"/>
              <w:rPr>
                <w:rFonts w:ascii="Times New Roman" w:eastAsia="Times New Roman" w:hAnsi="Times New Roman"/>
              </w:rPr>
            </w:pPr>
            <w:r w:rsidRPr="004940C3">
              <w:rPr>
                <w:rFonts w:ascii="Times New Roman" w:eastAsia="Times New Roman" w:hAnsi="Times New Roman"/>
              </w:rPr>
              <w:t>4</w:t>
            </w:r>
          </w:p>
        </w:tc>
      </w:tr>
      <w:tr w:rsidR="00511906" w:rsidRPr="00D3061E" w:rsidTr="004940C3">
        <w:trPr>
          <w:cantSplit/>
          <w:trHeight w:val="50"/>
        </w:trPr>
        <w:tc>
          <w:tcPr>
            <w:tcW w:w="1311" w:type="dxa"/>
            <w:vAlign w:val="center"/>
          </w:tcPr>
          <w:p w:rsidR="00511906" w:rsidRDefault="00511906" w:rsidP="00BB599D">
            <w:pPr>
              <w:spacing w:before="40" w:after="40" w:line="240" w:lineRule="auto"/>
              <w:jc w:val="center"/>
              <w:rPr>
                <w:rFonts w:ascii="Times New Roman" w:eastAsia="Times New Roman" w:hAnsi="Times New Roman"/>
                <w:bCs/>
              </w:rPr>
            </w:pPr>
            <w:r>
              <w:rPr>
                <w:rFonts w:ascii="Times New Roman" w:eastAsia="Times New Roman" w:hAnsi="Times New Roman"/>
                <w:bCs/>
              </w:rPr>
              <w:t>1</w:t>
            </w:r>
            <w:r w:rsidR="005614EE">
              <w:rPr>
                <w:rFonts w:ascii="Times New Roman" w:eastAsia="Times New Roman" w:hAnsi="Times New Roman"/>
                <w:bCs/>
              </w:rPr>
              <w:t>3</w:t>
            </w:r>
            <w:r w:rsidRPr="00511906">
              <w:rPr>
                <w:rFonts w:ascii="Times New Roman" w:eastAsia="Times New Roman" w:hAnsi="Times New Roman"/>
                <w:bCs/>
              </w:rPr>
              <w:t>.daļa</w:t>
            </w:r>
          </w:p>
        </w:tc>
        <w:tc>
          <w:tcPr>
            <w:tcW w:w="5926" w:type="dxa"/>
            <w:vAlign w:val="center"/>
          </w:tcPr>
          <w:p w:rsidR="00511906" w:rsidRPr="006A74FE" w:rsidRDefault="00D022B2" w:rsidP="00BB599D">
            <w:pPr>
              <w:suppressAutoHyphens/>
              <w:spacing w:before="40" w:after="40" w:line="240" w:lineRule="auto"/>
              <w:jc w:val="both"/>
              <w:rPr>
                <w:rFonts w:ascii="Times New Roman" w:eastAsia="Times New Roman" w:hAnsi="Times New Roman"/>
                <w:bCs/>
              </w:rPr>
            </w:pPr>
            <w:r w:rsidRPr="00D022B2">
              <w:rPr>
                <w:rFonts w:ascii="Times New Roman" w:eastAsia="Times New Roman" w:hAnsi="Times New Roman"/>
                <w:bCs/>
              </w:rPr>
              <w:t>Tehniskās dokumentācijas “Ielu apgaismojuma pārbūve Tautas ielā posmā no Varšavas ielas līdz Kauņas ielai, Tautas ielā posmā Ventspils ielas līdz Jelgavas ielai, Tautas ielā posmā no Grodņas līdz Liepājas ielai, Daugavpilī” izstrāde</w:t>
            </w:r>
          </w:p>
        </w:tc>
        <w:tc>
          <w:tcPr>
            <w:tcW w:w="1693" w:type="dxa"/>
            <w:shd w:val="clear" w:color="auto" w:fill="auto"/>
            <w:vAlign w:val="center"/>
          </w:tcPr>
          <w:p w:rsidR="00511906" w:rsidRPr="004940C3" w:rsidRDefault="00D022B2" w:rsidP="00BB599D">
            <w:pPr>
              <w:suppressAutoHyphens/>
              <w:spacing w:before="40" w:after="40" w:line="240" w:lineRule="auto"/>
              <w:jc w:val="center"/>
              <w:rPr>
                <w:rFonts w:ascii="Times New Roman" w:eastAsia="Times New Roman" w:hAnsi="Times New Roman"/>
              </w:rPr>
            </w:pPr>
            <w:r w:rsidRPr="004940C3">
              <w:rPr>
                <w:rFonts w:ascii="Times New Roman" w:eastAsia="Times New Roman" w:hAnsi="Times New Roman"/>
              </w:rPr>
              <w:t>4</w:t>
            </w:r>
          </w:p>
        </w:tc>
      </w:tr>
      <w:tr w:rsidR="00511906" w:rsidRPr="00D3061E" w:rsidTr="004940C3">
        <w:trPr>
          <w:cantSplit/>
          <w:trHeight w:val="50"/>
        </w:trPr>
        <w:tc>
          <w:tcPr>
            <w:tcW w:w="1311" w:type="dxa"/>
            <w:vAlign w:val="center"/>
          </w:tcPr>
          <w:p w:rsidR="00511906" w:rsidRDefault="00511906" w:rsidP="00BB599D">
            <w:pPr>
              <w:spacing w:before="40" w:after="40" w:line="240" w:lineRule="auto"/>
              <w:jc w:val="center"/>
              <w:rPr>
                <w:rFonts w:ascii="Times New Roman" w:eastAsia="Times New Roman" w:hAnsi="Times New Roman"/>
                <w:bCs/>
              </w:rPr>
            </w:pPr>
            <w:r>
              <w:rPr>
                <w:rFonts w:ascii="Times New Roman" w:eastAsia="Times New Roman" w:hAnsi="Times New Roman"/>
                <w:bCs/>
              </w:rPr>
              <w:t>1</w:t>
            </w:r>
            <w:r w:rsidR="005614EE">
              <w:rPr>
                <w:rFonts w:ascii="Times New Roman" w:eastAsia="Times New Roman" w:hAnsi="Times New Roman"/>
                <w:bCs/>
              </w:rPr>
              <w:t>4</w:t>
            </w:r>
            <w:r w:rsidRPr="00511906">
              <w:rPr>
                <w:rFonts w:ascii="Times New Roman" w:eastAsia="Times New Roman" w:hAnsi="Times New Roman"/>
                <w:bCs/>
              </w:rPr>
              <w:t>.daļa</w:t>
            </w:r>
          </w:p>
        </w:tc>
        <w:tc>
          <w:tcPr>
            <w:tcW w:w="5926" w:type="dxa"/>
            <w:vAlign w:val="center"/>
          </w:tcPr>
          <w:p w:rsidR="00511906" w:rsidRPr="006A74FE" w:rsidRDefault="00D022B2" w:rsidP="00BB599D">
            <w:pPr>
              <w:suppressAutoHyphens/>
              <w:spacing w:before="40" w:after="40" w:line="240" w:lineRule="auto"/>
              <w:jc w:val="both"/>
              <w:rPr>
                <w:rFonts w:ascii="Times New Roman" w:eastAsia="Times New Roman" w:hAnsi="Times New Roman"/>
                <w:bCs/>
              </w:rPr>
            </w:pPr>
            <w:r w:rsidRPr="00D022B2">
              <w:rPr>
                <w:rFonts w:ascii="Times New Roman" w:eastAsia="Times New Roman" w:hAnsi="Times New Roman"/>
                <w:bCs/>
              </w:rPr>
              <w:t>Tehniskās dokumentācijas “Ielu apgaismojuma pārbūve Gajoka rajonā, Daugavpilī” izstrāde</w:t>
            </w:r>
          </w:p>
        </w:tc>
        <w:tc>
          <w:tcPr>
            <w:tcW w:w="1693" w:type="dxa"/>
            <w:shd w:val="clear" w:color="auto" w:fill="auto"/>
            <w:vAlign w:val="center"/>
          </w:tcPr>
          <w:p w:rsidR="00511906" w:rsidRPr="004940C3" w:rsidRDefault="00D022B2" w:rsidP="00BB599D">
            <w:pPr>
              <w:suppressAutoHyphens/>
              <w:spacing w:before="40" w:after="40" w:line="240" w:lineRule="auto"/>
              <w:jc w:val="center"/>
              <w:rPr>
                <w:rFonts w:ascii="Times New Roman" w:eastAsia="Times New Roman" w:hAnsi="Times New Roman"/>
              </w:rPr>
            </w:pPr>
            <w:r w:rsidRPr="004940C3">
              <w:rPr>
                <w:rFonts w:ascii="Times New Roman" w:eastAsia="Times New Roman" w:hAnsi="Times New Roman"/>
              </w:rPr>
              <w:t>4</w:t>
            </w:r>
          </w:p>
        </w:tc>
      </w:tr>
    </w:tbl>
    <w:p w:rsidR="00763A32" w:rsidRPr="00763A32" w:rsidRDefault="00763A32" w:rsidP="00D3061E">
      <w:pPr>
        <w:spacing w:after="0" w:line="20" w:lineRule="atLeast"/>
        <w:ind w:left="720"/>
        <w:jc w:val="both"/>
        <w:rPr>
          <w:rFonts w:ascii="Times New Roman" w:hAnsi="Times New Roman"/>
          <w:sz w:val="24"/>
          <w:szCs w:val="24"/>
        </w:rPr>
      </w:pPr>
    </w:p>
    <w:p w:rsidR="004853B7" w:rsidRPr="00C755E8" w:rsidRDefault="00031656" w:rsidP="00F002D7">
      <w:pPr>
        <w:numPr>
          <w:ilvl w:val="0"/>
          <w:numId w:val="7"/>
        </w:numPr>
        <w:spacing w:after="0" w:line="20" w:lineRule="atLeast"/>
        <w:ind w:hanging="720"/>
        <w:jc w:val="both"/>
        <w:rPr>
          <w:rFonts w:ascii="Times New Roman" w:hAnsi="Times New Roman"/>
          <w:sz w:val="24"/>
          <w:szCs w:val="24"/>
        </w:rPr>
      </w:pPr>
      <w:r w:rsidRPr="00031656">
        <w:rPr>
          <w:rFonts w:ascii="Times New Roman" w:hAnsi="Times New Roman"/>
          <w:sz w:val="24"/>
          <w:szCs w:val="24"/>
        </w:rPr>
        <w:t xml:space="preserve">Pakalpojuma </w:t>
      </w:r>
      <w:r w:rsidRPr="00031656">
        <w:rPr>
          <w:rFonts w:ascii="Times New Roman" w:hAnsi="Times New Roman"/>
          <w:iCs/>
          <w:sz w:val="24"/>
          <w:szCs w:val="24"/>
        </w:rPr>
        <w:t>apraksts un apjoms ir noteikts nolikuma tehniskajās specifikācijās</w:t>
      </w:r>
      <w:r w:rsidR="00BD415F">
        <w:rPr>
          <w:rFonts w:ascii="Times New Roman" w:hAnsi="Times New Roman"/>
          <w:iCs/>
          <w:sz w:val="24"/>
          <w:szCs w:val="24"/>
        </w:rPr>
        <w:t xml:space="preserve"> (pielikums Nr.1)</w:t>
      </w:r>
      <w:r w:rsidR="004853B7" w:rsidRPr="00C755E8">
        <w:rPr>
          <w:rFonts w:ascii="Times New Roman" w:hAnsi="Times New Roman"/>
          <w:iCs/>
          <w:sz w:val="24"/>
          <w:szCs w:val="24"/>
        </w:rPr>
        <w:t>.</w:t>
      </w:r>
    </w:p>
    <w:p w:rsidR="00D3347F" w:rsidRDefault="00845CEF" w:rsidP="00F002D7">
      <w:pPr>
        <w:numPr>
          <w:ilvl w:val="0"/>
          <w:numId w:val="7"/>
        </w:numPr>
        <w:spacing w:after="0" w:line="20" w:lineRule="atLeast"/>
        <w:ind w:hanging="720"/>
        <w:jc w:val="both"/>
        <w:rPr>
          <w:rFonts w:ascii="Times New Roman" w:hAnsi="Times New Roman"/>
          <w:sz w:val="24"/>
          <w:szCs w:val="24"/>
        </w:rPr>
      </w:pPr>
      <w:r w:rsidRPr="00845CEF">
        <w:rPr>
          <w:rFonts w:ascii="Times New Roman" w:hAnsi="Times New Roman"/>
          <w:sz w:val="24"/>
          <w:szCs w:val="24"/>
        </w:rPr>
        <w:t>Iepi</w:t>
      </w:r>
      <w:r w:rsidR="00031656">
        <w:rPr>
          <w:rFonts w:ascii="Times New Roman" w:hAnsi="Times New Roman"/>
          <w:sz w:val="24"/>
          <w:szCs w:val="24"/>
        </w:rPr>
        <w:t>rkuma priekšmetā</w:t>
      </w:r>
      <w:r w:rsidRPr="00845CEF">
        <w:rPr>
          <w:rFonts w:ascii="Times New Roman" w:hAnsi="Times New Roman"/>
          <w:sz w:val="24"/>
          <w:szCs w:val="24"/>
        </w:rPr>
        <w:t xml:space="preserve"> norādītie </w:t>
      </w:r>
      <w:r w:rsidR="00031656">
        <w:rPr>
          <w:rFonts w:ascii="Times New Roman" w:hAnsi="Times New Roman"/>
          <w:sz w:val="24"/>
          <w:szCs w:val="24"/>
        </w:rPr>
        <w:t>pakalpojumi</w:t>
      </w:r>
      <w:r w:rsidRPr="00845CEF">
        <w:rPr>
          <w:rFonts w:ascii="Times New Roman" w:hAnsi="Times New Roman"/>
          <w:sz w:val="24"/>
          <w:szCs w:val="24"/>
        </w:rPr>
        <w:t xml:space="preserve"> tiek</w:t>
      </w:r>
      <w:r w:rsidR="006220A7" w:rsidRPr="00845CEF">
        <w:rPr>
          <w:rFonts w:ascii="Times New Roman" w:hAnsi="Times New Roman"/>
          <w:sz w:val="24"/>
          <w:szCs w:val="24"/>
        </w:rPr>
        <w:t xml:space="preserve"> </w:t>
      </w:r>
      <w:r w:rsidRPr="00845CEF">
        <w:rPr>
          <w:rFonts w:ascii="Times New Roman" w:hAnsi="Times New Roman"/>
          <w:sz w:val="24"/>
          <w:szCs w:val="24"/>
        </w:rPr>
        <w:t>fi</w:t>
      </w:r>
      <w:r w:rsidR="00031656">
        <w:rPr>
          <w:rFonts w:ascii="Times New Roman" w:hAnsi="Times New Roman"/>
          <w:sz w:val="24"/>
          <w:szCs w:val="24"/>
        </w:rPr>
        <w:t>nansēti no pašvaldības budžeta</w:t>
      </w:r>
      <w:r w:rsidR="006220A7" w:rsidRPr="00845CEF">
        <w:rPr>
          <w:rFonts w:ascii="Times New Roman" w:hAnsi="Times New Roman"/>
          <w:sz w:val="24"/>
          <w:szCs w:val="24"/>
        </w:rPr>
        <w:t>.</w:t>
      </w:r>
    </w:p>
    <w:p w:rsidR="009267D0" w:rsidRPr="00031656" w:rsidRDefault="006F7FB3" w:rsidP="00031656">
      <w:pPr>
        <w:numPr>
          <w:ilvl w:val="1"/>
          <w:numId w:val="1"/>
        </w:numPr>
        <w:spacing w:after="0" w:line="20" w:lineRule="atLeast"/>
        <w:jc w:val="both"/>
        <w:rPr>
          <w:rFonts w:ascii="Times New Roman" w:hAnsi="Times New Roman"/>
          <w:sz w:val="24"/>
          <w:szCs w:val="24"/>
        </w:rPr>
      </w:pPr>
      <w:bookmarkStart w:id="12" w:name="_Toc59334722"/>
      <w:bookmarkStart w:id="13" w:name="_Toc61422125"/>
      <w:r>
        <w:rPr>
          <w:rFonts w:ascii="Times New Roman" w:hAnsi="Times New Roman"/>
          <w:b/>
          <w:sz w:val="24"/>
          <w:szCs w:val="24"/>
        </w:rPr>
        <w:t>Iepirkuma CPV kodi</w:t>
      </w:r>
      <w:r w:rsidR="00031656">
        <w:rPr>
          <w:rFonts w:ascii="Times New Roman" w:hAnsi="Times New Roman"/>
          <w:b/>
          <w:sz w:val="24"/>
          <w:szCs w:val="24"/>
        </w:rPr>
        <w:t xml:space="preserve"> </w:t>
      </w:r>
      <w:r w:rsidR="00BC0A38" w:rsidRPr="00031656">
        <w:rPr>
          <w:rFonts w:ascii="Times New Roman" w:hAnsi="Times New Roman"/>
          <w:sz w:val="24"/>
          <w:szCs w:val="24"/>
        </w:rPr>
        <w:t xml:space="preserve">– </w:t>
      </w:r>
      <w:r w:rsidR="00031656" w:rsidRPr="00031656">
        <w:rPr>
          <w:rFonts w:ascii="Times New Roman" w:hAnsi="Times New Roman"/>
          <w:sz w:val="24"/>
          <w:szCs w:val="24"/>
        </w:rPr>
        <w:t>71000000-8 (arhitektūras, būvniecības, inženiertehniskie un pārbaudes pakalpojumi).</w:t>
      </w:r>
    </w:p>
    <w:bookmarkEnd w:id="12"/>
    <w:bookmarkEnd w:id="13"/>
    <w:p w:rsidR="00B87102" w:rsidRPr="00C755E8" w:rsidRDefault="006F7FB3">
      <w:pPr>
        <w:numPr>
          <w:ilvl w:val="1"/>
          <w:numId w:val="1"/>
        </w:numPr>
        <w:spacing w:after="0" w:line="20" w:lineRule="atLeast"/>
        <w:jc w:val="both"/>
        <w:rPr>
          <w:rFonts w:ascii="Times New Roman" w:hAnsi="Times New Roman"/>
          <w:b/>
          <w:sz w:val="24"/>
          <w:szCs w:val="24"/>
        </w:rPr>
      </w:pPr>
      <w:r>
        <w:rPr>
          <w:rFonts w:ascii="Times New Roman" w:hAnsi="Times New Roman"/>
          <w:b/>
          <w:sz w:val="24"/>
          <w:szCs w:val="24"/>
        </w:rPr>
        <w:t xml:space="preserve">Iepirkuma līguma izpildes laiks </w:t>
      </w:r>
      <w:r w:rsidR="00B87102" w:rsidRPr="00C755E8">
        <w:rPr>
          <w:rFonts w:ascii="Times New Roman" w:hAnsi="Times New Roman"/>
          <w:sz w:val="24"/>
          <w:szCs w:val="24"/>
        </w:rPr>
        <w:t>–</w:t>
      </w:r>
      <w:r w:rsidR="00B87102" w:rsidRPr="00C755E8">
        <w:rPr>
          <w:rFonts w:ascii="Times New Roman" w:hAnsi="Times New Roman"/>
          <w:b/>
          <w:sz w:val="24"/>
          <w:szCs w:val="24"/>
        </w:rPr>
        <w:t xml:space="preserve"> </w:t>
      </w:r>
      <w:r w:rsidRPr="006F7FB3">
        <w:rPr>
          <w:rFonts w:ascii="Times New Roman" w:hAnsi="Times New Roman"/>
          <w:iCs/>
          <w:sz w:val="24"/>
          <w:szCs w:val="24"/>
        </w:rPr>
        <w:t xml:space="preserve">atbilstoši </w:t>
      </w:r>
      <w:r>
        <w:rPr>
          <w:rFonts w:ascii="Times New Roman" w:hAnsi="Times New Roman"/>
          <w:iCs/>
          <w:sz w:val="24"/>
          <w:szCs w:val="24"/>
        </w:rPr>
        <w:t>tehniskajās specifikācijās minētajiem izpildes termiņiem.</w:t>
      </w:r>
      <w:r w:rsidRPr="006F7FB3">
        <w:rPr>
          <w:rFonts w:ascii="Times New Roman" w:hAnsi="Times New Roman"/>
          <w:b/>
          <w:sz w:val="24"/>
          <w:szCs w:val="24"/>
        </w:rPr>
        <w:t xml:space="preserve"> </w:t>
      </w:r>
    </w:p>
    <w:p w:rsidR="00B87102" w:rsidRPr="00132C16" w:rsidRDefault="006F7FB3" w:rsidP="00132C16">
      <w:pPr>
        <w:numPr>
          <w:ilvl w:val="1"/>
          <w:numId w:val="1"/>
        </w:numPr>
        <w:spacing w:after="0" w:line="20" w:lineRule="atLeast"/>
        <w:jc w:val="both"/>
        <w:rPr>
          <w:rFonts w:ascii="Times New Roman" w:eastAsia="Times New Roman" w:hAnsi="Times New Roman"/>
          <w:b/>
          <w:sz w:val="24"/>
          <w:szCs w:val="24"/>
        </w:rPr>
      </w:pPr>
      <w:r w:rsidRPr="006F7FB3">
        <w:rPr>
          <w:rFonts w:ascii="Times New Roman" w:hAnsi="Times New Roman"/>
          <w:b/>
          <w:sz w:val="24"/>
          <w:szCs w:val="24"/>
        </w:rPr>
        <w:t>Iepirkuma līguma izpildes vieta</w:t>
      </w:r>
      <w:r w:rsidR="00B87102" w:rsidRPr="00132C16">
        <w:rPr>
          <w:rFonts w:ascii="Times New Roman" w:hAnsi="Times New Roman"/>
          <w:b/>
          <w:sz w:val="24"/>
          <w:szCs w:val="24"/>
        </w:rPr>
        <w:t xml:space="preserve"> </w:t>
      </w:r>
      <w:r w:rsidR="00B87102" w:rsidRPr="00132C16">
        <w:rPr>
          <w:rFonts w:ascii="Times New Roman" w:hAnsi="Times New Roman"/>
          <w:sz w:val="24"/>
          <w:szCs w:val="24"/>
        </w:rPr>
        <w:t>–</w:t>
      </w:r>
      <w:r>
        <w:rPr>
          <w:rFonts w:ascii="Times New Roman" w:hAnsi="Times New Roman"/>
          <w:sz w:val="24"/>
          <w:szCs w:val="24"/>
        </w:rPr>
        <w:t xml:space="preserve"> </w:t>
      </w:r>
      <w:r w:rsidRPr="006F7FB3">
        <w:rPr>
          <w:rFonts w:ascii="Times New Roman" w:hAnsi="Times New Roman"/>
          <w:sz w:val="24"/>
          <w:szCs w:val="24"/>
        </w:rPr>
        <w:t>Daugavpils</w:t>
      </w:r>
      <w:r w:rsidR="00CA53FD">
        <w:rPr>
          <w:rFonts w:ascii="Times New Roman" w:hAnsi="Times New Roman"/>
          <w:sz w:val="24"/>
          <w:szCs w:val="24"/>
        </w:rPr>
        <w:t xml:space="preserve"> pilsētas</w:t>
      </w:r>
      <w:r w:rsidRPr="006F7FB3">
        <w:rPr>
          <w:rFonts w:ascii="Times New Roman" w:hAnsi="Times New Roman"/>
          <w:sz w:val="24"/>
          <w:szCs w:val="24"/>
        </w:rPr>
        <w:t xml:space="preserve"> administratīvā teritorija, Latv</w:t>
      </w:r>
      <w:r>
        <w:rPr>
          <w:rFonts w:ascii="Times New Roman" w:hAnsi="Times New Roman"/>
          <w:sz w:val="24"/>
          <w:szCs w:val="24"/>
        </w:rPr>
        <w:t>ijas Republika</w:t>
      </w:r>
      <w:r w:rsidR="00132C16" w:rsidRPr="00132C16">
        <w:rPr>
          <w:rFonts w:ascii="Times New Roman" w:eastAsia="Times New Roman" w:hAnsi="Times New Roman"/>
          <w:sz w:val="24"/>
          <w:szCs w:val="24"/>
        </w:rPr>
        <w:t>.</w:t>
      </w:r>
    </w:p>
    <w:p w:rsidR="00B87102" w:rsidRPr="00AC727C" w:rsidRDefault="00C639D5">
      <w:pPr>
        <w:numPr>
          <w:ilvl w:val="1"/>
          <w:numId w:val="1"/>
        </w:numPr>
        <w:tabs>
          <w:tab w:val="clear" w:pos="720"/>
          <w:tab w:val="num" w:pos="709"/>
        </w:tabs>
        <w:spacing w:after="0" w:line="20" w:lineRule="atLeast"/>
        <w:jc w:val="both"/>
        <w:rPr>
          <w:rFonts w:ascii="Times New Roman" w:eastAsia="Times New Roman" w:hAnsi="Times New Roman"/>
          <w:b/>
          <w:sz w:val="24"/>
          <w:szCs w:val="24"/>
        </w:rPr>
      </w:pPr>
      <w:bookmarkStart w:id="14" w:name="_Ref90460713"/>
      <w:bookmarkEnd w:id="5"/>
      <w:bookmarkEnd w:id="6"/>
      <w:bookmarkEnd w:id="7"/>
      <w:r w:rsidRPr="00AC727C">
        <w:rPr>
          <w:rFonts w:ascii="Times New Roman" w:eastAsia="Times New Roman" w:hAnsi="Times New Roman"/>
          <w:b/>
          <w:bCs/>
          <w:sz w:val="24"/>
          <w:szCs w:val="24"/>
        </w:rPr>
        <w:t>Piekļuve iepirkuma dokumentiem, to izsniegšana un papildu informācijas sniegšana</w:t>
      </w:r>
    </w:p>
    <w:p w:rsidR="00C639D5" w:rsidRPr="00AC727C" w:rsidRDefault="00C639D5">
      <w:pPr>
        <w:numPr>
          <w:ilvl w:val="2"/>
          <w:numId w:val="1"/>
        </w:numPr>
        <w:spacing w:after="0" w:line="240" w:lineRule="auto"/>
        <w:jc w:val="both"/>
        <w:rPr>
          <w:rFonts w:ascii="Times New Roman" w:hAnsi="Times New Roman"/>
          <w:sz w:val="24"/>
          <w:szCs w:val="24"/>
        </w:rPr>
      </w:pPr>
      <w:bookmarkStart w:id="15" w:name="_Toc61422127"/>
      <w:bookmarkEnd w:id="14"/>
      <w:r w:rsidRPr="00AC727C">
        <w:rPr>
          <w:rFonts w:ascii="Times New Roman" w:hAnsi="Times New Roman"/>
          <w:sz w:val="24"/>
          <w:szCs w:val="24"/>
        </w:rPr>
        <w:t xml:space="preserve">Pasūtītājs nodrošina brīvu un tiešu elektronisku piekļuvi </w:t>
      </w:r>
      <w:r w:rsidR="00AC727C" w:rsidRPr="00AC727C">
        <w:rPr>
          <w:rFonts w:ascii="Times New Roman" w:hAnsi="Times New Roman"/>
          <w:sz w:val="24"/>
          <w:szCs w:val="24"/>
        </w:rPr>
        <w:t>atklāta konkursa</w:t>
      </w:r>
      <w:r w:rsidRPr="00AC727C">
        <w:rPr>
          <w:rFonts w:ascii="Times New Roman" w:hAnsi="Times New Roman"/>
          <w:sz w:val="24"/>
          <w:szCs w:val="24"/>
        </w:rPr>
        <w:t xml:space="preserve"> dokumentiem un visiem papildus nepieciešamajiem dokumentiem </w:t>
      </w:r>
      <w:r w:rsidR="00AC727C" w:rsidRPr="00AC727C">
        <w:rPr>
          <w:rFonts w:ascii="Times New Roman" w:hAnsi="Times New Roman"/>
          <w:sz w:val="24"/>
          <w:szCs w:val="24"/>
        </w:rPr>
        <w:t xml:space="preserve">Daugavpils pilsētas domes tīmekļvietnē </w:t>
      </w:r>
      <w:hyperlink r:id="rId11" w:history="1">
        <w:r w:rsidR="00AC727C" w:rsidRPr="00AC727C">
          <w:rPr>
            <w:rStyle w:val="Hyperlink"/>
            <w:rFonts w:ascii="Times New Roman" w:hAnsi="Times New Roman"/>
            <w:sz w:val="24"/>
            <w:szCs w:val="24"/>
          </w:rPr>
          <w:t>www.daugavpils.lv</w:t>
        </w:r>
      </w:hyperlink>
      <w:r w:rsidR="00AC727C" w:rsidRPr="00AC727C">
        <w:rPr>
          <w:rFonts w:ascii="Times New Roman" w:hAnsi="Times New Roman"/>
          <w:sz w:val="24"/>
          <w:szCs w:val="24"/>
        </w:rPr>
        <w:t xml:space="preserve"> un Elektronisko iepirkumu sistēmas tīmekļvietnē </w:t>
      </w:r>
      <w:hyperlink r:id="rId12" w:history="1">
        <w:r w:rsidR="00AC727C" w:rsidRPr="00AC727C">
          <w:rPr>
            <w:rStyle w:val="Hyperlink"/>
            <w:rFonts w:ascii="Times New Roman" w:hAnsi="Times New Roman"/>
            <w:sz w:val="24"/>
            <w:szCs w:val="24"/>
          </w:rPr>
          <w:t>www.eis.gov.lv</w:t>
        </w:r>
      </w:hyperlink>
      <w:r w:rsidRPr="00AC727C">
        <w:rPr>
          <w:rFonts w:ascii="Times New Roman" w:hAnsi="Times New Roman"/>
          <w:sz w:val="24"/>
          <w:szCs w:val="24"/>
        </w:rPr>
        <w:t>.</w:t>
      </w:r>
    </w:p>
    <w:p w:rsidR="00B87102" w:rsidRPr="00AC727C" w:rsidRDefault="00B87102">
      <w:pPr>
        <w:numPr>
          <w:ilvl w:val="2"/>
          <w:numId w:val="1"/>
        </w:numPr>
        <w:spacing w:after="0" w:line="240" w:lineRule="auto"/>
        <w:jc w:val="both"/>
        <w:rPr>
          <w:rFonts w:ascii="Times New Roman" w:hAnsi="Times New Roman"/>
          <w:sz w:val="24"/>
          <w:szCs w:val="24"/>
        </w:rPr>
      </w:pPr>
      <w:r w:rsidRPr="00AC727C">
        <w:rPr>
          <w:rFonts w:ascii="Times New Roman" w:hAnsi="Times New Roman"/>
          <w:sz w:val="24"/>
          <w:szCs w:val="24"/>
        </w:rPr>
        <w:t xml:space="preserve">Visi ieinteresētie </w:t>
      </w:r>
      <w:r w:rsidR="00C639D5" w:rsidRPr="00AC727C">
        <w:rPr>
          <w:rFonts w:ascii="Times New Roman" w:hAnsi="Times New Roman"/>
          <w:sz w:val="24"/>
          <w:szCs w:val="24"/>
        </w:rPr>
        <w:t>piegādātāji ar atklāta konkursa n</w:t>
      </w:r>
      <w:r w:rsidRPr="00AC727C">
        <w:rPr>
          <w:rFonts w:ascii="Times New Roman" w:hAnsi="Times New Roman"/>
          <w:sz w:val="24"/>
          <w:szCs w:val="24"/>
        </w:rPr>
        <w:t xml:space="preserve">olikumu, var iepazīties bez maksas katru darba dienu </w:t>
      </w:r>
      <w:r w:rsidR="00721A87" w:rsidRPr="00AC727C">
        <w:rPr>
          <w:rFonts w:ascii="Times New Roman" w:hAnsi="Times New Roman"/>
          <w:bCs/>
          <w:sz w:val="24"/>
          <w:szCs w:val="24"/>
        </w:rPr>
        <w:t xml:space="preserve">līdz </w:t>
      </w:r>
      <w:r w:rsidR="00C639D5" w:rsidRPr="00AC727C">
        <w:rPr>
          <w:rFonts w:ascii="Times New Roman" w:hAnsi="Times New Roman"/>
          <w:bCs/>
          <w:sz w:val="24"/>
          <w:szCs w:val="24"/>
        </w:rPr>
        <w:t xml:space="preserve">2017.gada </w:t>
      </w:r>
      <w:r w:rsidR="00B93046" w:rsidRPr="00B93046">
        <w:rPr>
          <w:rFonts w:ascii="Times New Roman" w:hAnsi="Times New Roman"/>
          <w:bCs/>
          <w:sz w:val="24"/>
          <w:szCs w:val="24"/>
          <w:highlight w:val="green"/>
        </w:rPr>
        <w:t>13.novembra plkst.11:00</w:t>
      </w:r>
      <w:r w:rsidRPr="00AC727C">
        <w:rPr>
          <w:rFonts w:ascii="Times New Roman" w:hAnsi="Times New Roman"/>
          <w:sz w:val="24"/>
          <w:szCs w:val="24"/>
        </w:rPr>
        <w:t xml:space="preserve"> Daugavpils pilsētas domē, Daugavpilī, Kr.Valdemāra ielā 1, 308.kabinetā. </w:t>
      </w:r>
    </w:p>
    <w:p w:rsidR="003038A3" w:rsidRPr="00EF0E53" w:rsidRDefault="00B87102" w:rsidP="003038A3">
      <w:pPr>
        <w:numPr>
          <w:ilvl w:val="2"/>
          <w:numId w:val="1"/>
        </w:numPr>
        <w:spacing w:after="0" w:line="240" w:lineRule="auto"/>
        <w:ind w:left="709" w:hanging="709"/>
        <w:jc w:val="both"/>
        <w:rPr>
          <w:rFonts w:ascii="Times New Roman" w:hAnsi="Times New Roman"/>
          <w:sz w:val="24"/>
          <w:szCs w:val="24"/>
        </w:rPr>
      </w:pPr>
      <w:r w:rsidRPr="00EF0E53">
        <w:rPr>
          <w:rFonts w:ascii="Times New Roman" w:hAnsi="Times New Roman"/>
          <w:sz w:val="24"/>
          <w:szCs w:val="24"/>
        </w:rPr>
        <w:t>Ja ieinteresētais</w:t>
      </w:r>
      <w:r w:rsidR="00C639D5" w:rsidRPr="00EF0E53">
        <w:rPr>
          <w:rFonts w:ascii="Times New Roman" w:hAnsi="Times New Roman"/>
          <w:sz w:val="24"/>
          <w:szCs w:val="24"/>
        </w:rPr>
        <w:t xml:space="preserve"> piegādātājs pieprasa izsniegt n</w:t>
      </w:r>
      <w:r w:rsidRPr="00EF0E53">
        <w:rPr>
          <w:rFonts w:ascii="Times New Roman" w:hAnsi="Times New Roman"/>
          <w:sz w:val="24"/>
          <w:szCs w:val="24"/>
        </w:rPr>
        <w:t>olikumu drukātā veidā, iepirkuma komisija to izsniedz ieinteresētajam piegādātājam bez maksas 3 (trīs) darbdienu laikā pēc tam, kad saņemts attiecīgs pieprasījums, ievērojot nosacījumu, ka pieprasījums iesniegts laikus pirms pied</w:t>
      </w:r>
      <w:bookmarkStart w:id="16" w:name="_GoBack"/>
      <w:bookmarkEnd w:id="16"/>
      <w:r w:rsidRPr="00EF0E53">
        <w:rPr>
          <w:rFonts w:ascii="Times New Roman" w:hAnsi="Times New Roman"/>
          <w:sz w:val="24"/>
          <w:szCs w:val="24"/>
        </w:rPr>
        <w:t>āvājumu iesniegšanas termiņa beigām.</w:t>
      </w:r>
    </w:p>
    <w:p w:rsidR="003038A3" w:rsidRPr="00EF0E53" w:rsidRDefault="003038A3" w:rsidP="003038A3">
      <w:pPr>
        <w:numPr>
          <w:ilvl w:val="2"/>
          <w:numId w:val="1"/>
        </w:numPr>
        <w:spacing w:after="0" w:line="240" w:lineRule="auto"/>
        <w:ind w:left="709" w:hanging="709"/>
        <w:jc w:val="both"/>
        <w:rPr>
          <w:rFonts w:ascii="Times New Roman" w:hAnsi="Times New Roman"/>
          <w:sz w:val="24"/>
          <w:szCs w:val="24"/>
        </w:rPr>
      </w:pPr>
      <w:r w:rsidRPr="00EF0E53">
        <w:rPr>
          <w:rFonts w:ascii="Times New Roman" w:hAnsi="Times New Roman"/>
          <w:sz w:val="24"/>
          <w:szCs w:val="24"/>
        </w:rPr>
        <w:lastRenderedPageBreak/>
        <w:t>Ja ieinteresētais piegādātājs ir laikus pieprasījis papildu informāciju par atklāta konkursa dokumentos iekļautajām prasībām, pasūtītājs to sniedz 5 (piecu) darbdienu laikā, bet ne vēlāk kā 6 (sešas) dienas pirms piedāvājumu iesniegšanas termiņa beigām.</w:t>
      </w:r>
    </w:p>
    <w:p w:rsidR="003038A3" w:rsidRPr="00EF0E53" w:rsidRDefault="003038A3" w:rsidP="003038A3">
      <w:pPr>
        <w:numPr>
          <w:ilvl w:val="2"/>
          <w:numId w:val="1"/>
        </w:numPr>
        <w:spacing w:after="0" w:line="240" w:lineRule="auto"/>
        <w:ind w:left="709" w:hanging="709"/>
        <w:jc w:val="both"/>
        <w:rPr>
          <w:rFonts w:ascii="Times New Roman" w:hAnsi="Times New Roman"/>
          <w:sz w:val="24"/>
          <w:szCs w:val="24"/>
        </w:rPr>
      </w:pPr>
      <w:r w:rsidRPr="00EF0E53">
        <w:rPr>
          <w:rFonts w:ascii="Times New Roman" w:hAnsi="Times New Roman"/>
          <w:sz w:val="24"/>
          <w:szCs w:val="24"/>
        </w:rPr>
        <w:t xml:space="preserve">Papildu informāciju pasūtītājs nosūta piegādātājam, kas uzdevis jautājumu, un vienlaikus ievieto šo informāciju </w:t>
      </w:r>
      <w:r w:rsidR="00EF0E53" w:rsidRPr="00EF0E53">
        <w:rPr>
          <w:rFonts w:ascii="Times New Roman" w:hAnsi="Times New Roman"/>
          <w:sz w:val="24"/>
          <w:szCs w:val="24"/>
        </w:rPr>
        <w:t xml:space="preserve">Daugavpils pilsētas domes tīmekļvietnē </w:t>
      </w:r>
      <w:hyperlink r:id="rId13" w:history="1">
        <w:r w:rsidR="00EF0E53" w:rsidRPr="00EF0E53">
          <w:rPr>
            <w:rStyle w:val="Hyperlink"/>
            <w:rFonts w:ascii="Times New Roman" w:hAnsi="Times New Roman"/>
            <w:sz w:val="24"/>
            <w:szCs w:val="24"/>
          </w:rPr>
          <w:t>www.daugavpils.lv</w:t>
        </w:r>
      </w:hyperlink>
      <w:r w:rsidR="00EF0E53" w:rsidRPr="00EF0E53">
        <w:rPr>
          <w:rFonts w:ascii="Times New Roman" w:hAnsi="Times New Roman"/>
          <w:sz w:val="24"/>
          <w:szCs w:val="24"/>
        </w:rPr>
        <w:t xml:space="preserve"> un Elektronisko iepirkumu sistēmas tīmekļvietnē </w:t>
      </w:r>
      <w:hyperlink r:id="rId14" w:history="1">
        <w:r w:rsidR="00EF0E53" w:rsidRPr="00EF0E53">
          <w:rPr>
            <w:rStyle w:val="Hyperlink"/>
            <w:rFonts w:ascii="Times New Roman" w:hAnsi="Times New Roman"/>
            <w:sz w:val="24"/>
            <w:szCs w:val="24"/>
          </w:rPr>
          <w:t>www.eis.gov.lv</w:t>
        </w:r>
      </w:hyperlink>
      <w:r w:rsidRPr="00EF0E53">
        <w:rPr>
          <w:rFonts w:ascii="Times New Roman" w:hAnsi="Times New Roman"/>
          <w:sz w:val="24"/>
          <w:szCs w:val="24"/>
        </w:rPr>
        <w:t>, kur</w:t>
      </w:r>
      <w:r w:rsidR="00EF0E53" w:rsidRPr="00EF0E53">
        <w:rPr>
          <w:rFonts w:ascii="Times New Roman" w:hAnsi="Times New Roman"/>
          <w:sz w:val="24"/>
          <w:szCs w:val="24"/>
        </w:rPr>
        <w:t>ās</w:t>
      </w:r>
      <w:r w:rsidRPr="00EF0E53">
        <w:rPr>
          <w:rFonts w:ascii="Times New Roman" w:hAnsi="Times New Roman"/>
          <w:sz w:val="24"/>
          <w:szCs w:val="24"/>
        </w:rPr>
        <w:t xml:space="preserve"> ir pieejami atklāta konkursa dokumenti, norādot arī uzdoto jautājumu</w:t>
      </w:r>
    </w:p>
    <w:p w:rsidR="00C639D5" w:rsidRPr="00EF0E53" w:rsidRDefault="00C639D5" w:rsidP="00C639D5">
      <w:pPr>
        <w:numPr>
          <w:ilvl w:val="2"/>
          <w:numId w:val="1"/>
        </w:numPr>
        <w:spacing w:after="0" w:line="20" w:lineRule="atLeast"/>
        <w:ind w:left="709" w:right="-58" w:hanging="709"/>
        <w:jc w:val="both"/>
        <w:rPr>
          <w:rFonts w:ascii="Times New Roman" w:hAnsi="Times New Roman"/>
          <w:sz w:val="24"/>
          <w:szCs w:val="24"/>
        </w:rPr>
      </w:pPr>
      <w:r w:rsidRPr="00EF0E53">
        <w:rPr>
          <w:rFonts w:ascii="Times New Roman" w:hAnsi="Times New Roman"/>
          <w:sz w:val="24"/>
          <w:szCs w:val="24"/>
        </w:rPr>
        <w:t xml:space="preserve">Ieinteresēto piegādātāju pienākums ir pastāvīgi sekot mājas lapā publicētajai informācijai.  </w:t>
      </w:r>
    </w:p>
    <w:p w:rsidR="003038A3" w:rsidRPr="00EF0E53" w:rsidRDefault="003038A3" w:rsidP="003038A3">
      <w:pPr>
        <w:widowControl w:val="0"/>
        <w:numPr>
          <w:ilvl w:val="1"/>
          <w:numId w:val="1"/>
        </w:numPr>
        <w:tabs>
          <w:tab w:val="clear" w:pos="720"/>
        </w:tabs>
        <w:spacing w:after="0" w:line="240" w:lineRule="auto"/>
        <w:jc w:val="both"/>
        <w:rPr>
          <w:rFonts w:ascii="Times New Roman" w:hAnsi="Times New Roman"/>
          <w:b/>
          <w:bCs/>
          <w:snapToGrid w:val="0"/>
          <w:sz w:val="24"/>
          <w:szCs w:val="24"/>
          <w:lang w:eastAsia="lv-LV"/>
        </w:rPr>
      </w:pPr>
      <w:r w:rsidRPr="00EF0E53">
        <w:rPr>
          <w:rFonts w:ascii="Times New Roman" w:hAnsi="Times New Roman"/>
          <w:b/>
          <w:bCs/>
          <w:snapToGrid w:val="0"/>
          <w:sz w:val="24"/>
          <w:szCs w:val="24"/>
          <w:lang w:eastAsia="lv-LV"/>
        </w:rPr>
        <w:t>Informācijas apmaiņas kārtība</w:t>
      </w:r>
    </w:p>
    <w:p w:rsidR="003038A3" w:rsidRPr="00EF0E53" w:rsidRDefault="003038A3" w:rsidP="00EF0E53">
      <w:pPr>
        <w:numPr>
          <w:ilvl w:val="2"/>
          <w:numId w:val="1"/>
        </w:numPr>
        <w:spacing w:after="0" w:line="20" w:lineRule="atLeast"/>
        <w:ind w:right="-1"/>
        <w:jc w:val="both"/>
        <w:rPr>
          <w:rFonts w:ascii="Times New Roman" w:hAnsi="Times New Roman"/>
          <w:sz w:val="24"/>
          <w:szCs w:val="24"/>
        </w:rPr>
      </w:pPr>
      <w:r w:rsidRPr="00EF0E53">
        <w:rPr>
          <w:rFonts w:ascii="Times New Roman" w:hAnsi="Times New Roman"/>
          <w:sz w:val="24"/>
          <w:szCs w:val="24"/>
        </w:rPr>
        <w:t>Informācijas apmaiņa starp iepirkuma komisiju, no vienas puses, un piegādātājiem un pretendentiem, no</w:t>
      </w:r>
      <w:r w:rsidR="006B5062" w:rsidRPr="00EF0E53">
        <w:rPr>
          <w:rFonts w:ascii="Times New Roman" w:hAnsi="Times New Roman"/>
          <w:sz w:val="24"/>
          <w:szCs w:val="24"/>
        </w:rPr>
        <w:t xml:space="preserve"> otras puses, notiek rakstveidā, izmantojot </w:t>
      </w:r>
      <w:r w:rsidRPr="00EF0E53">
        <w:rPr>
          <w:rFonts w:ascii="Times New Roman" w:hAnsi="Times New Roman"/>
          <w:sz w:val="24"/>
          <w:szCs w:val="24"/>
        </w:rPr>
        <w:t>pastu, e-past</w:t>
      </w:r>
      <w:r w:rsidR="006B5062" w:rsidRPr="00EF0E53">
        <w:rPr>
          <w:rFonts w:ascii="Times New Roman" w:hAnsi="Times New Roman"/>
          <w:sz w:val="24"/>
          <w:szCs w:val="24"/>
        </w:rPr>
        <w:t>u, vai faksu un</w:t>
      </w:r>
      <w:r w:rsidRPr="00EF0E53">
        <w:rPr>
          <w:rFonts w:ascii="Times New Roman" w:hAnsi="Times New Roman"/>
          <w:sz w:val="24"/>
          <w:szCs w:val="24"/>
        </w:rPr>
        <w:t xml:space="preserve"> pieprasījumus adresējot </w:t>
      </w:r>
      <w:r w:rsidR="006B5062" w:rsidRPr="00EF0E53">
        <w:rPr>
          <w:rFonts w:ascii="Times New Roman" w:hAnsi="Times New Roman"/>
          <w:sz w:val="24"/>
          <w:szCs w:val="24"/>
        </w:rPr>
        <w:t>atklāta konkursa</w:t>
      </w:r>
      <w:r w:rsidRPr="00EF0E53">
        <w:rPr>
          <w:rFonts w:ascii="Times New Roman" w:hAnsi="Times New Roman"/>
          <w:sz w:val="24"/>
          <w:szCs w:val="24"/>
        </w:rPr>
        <w:t xml:space="preserve"> </w:t>
      </w:r>
      <w:r w:rsidRPr="00EF0E53">
        <w:rPr>
          <w:rFonts w:ascii="Times New Roman" w:hAnsi="Times New Roman"/>
          <w:bCs/>
          <w:sz w:val="24"/>
          <w:szCs w:val="24"/>
        </w:rPr>
        <w:t>“</w:t>
      </w:r>
      <w:r w:rsidR="00EF0E53" w:rsidRPr="00EF0E53">
        <w:rPr>
          <w:rFonts w:ascii="Times New Roman" w:hAnsi="Times New Roman"/>
          <w:bCs/>
          <w:sz w:val="24"/>
          <w:szCs w:val="24"/>
        </w:rPr>
        <w:t>Būvniecības dokumentācijas izstrāde ielu, autoceļu un ielu apgaismojuma izbūvei, pārbūvei un atjaunošanai</w:t>
      </w:r>
      <w:r w:rsidRPr="00EF0E53">
        <w:rPr>
          <w:rFonts w:ascii="Times New Roman" w:hAnsi="Times New Roman"/>
          <w:bCs/>
          <w:sz w:val="24"/>
          <w:szCs w:val="24"/>
        </w:rPr>
        <w:t>”</w:t>
      </w:r>
      <w:r w:rsidRPr="00EF0E53">
        <w:rPr>
          <w:rFonts w:ascii="Times New Roman" w:hAnsi="Times New Roman"/>
          <w:sz w:val="24"/>
          <w:szCs w:val="24"/>
        </w:rPr>
        <w:t>, iepir</w:t>
      </w:r>
      <w:r w:rsidR="006B5062" w:rsidRPr="00EF0E53">
        <w:rPr>
          <w:rFonts w:ascii="Times New Roman" w:hAnsi="Times New Roman"/>
          <w:sz w:val="24"/>
          <w:szCs w:val="24"/>
        </w:rPr>
        <w:t>kuma identifikācijas Nr.DPD 2017/</w:t>
      </w:r>
      <w:r w:rsidR="00EF0E53">
        <w:rPr>
          <w:rFonts w:ascii="Times New Roman" w:hAnsi="Times New Roman"/>
          <w:sz w:val="24"/>
          <w:szCs w:val="24"/>
        </w:rPr>
        <w:t>123</w:t>
      </w:r>
      <w:r w:rsidR="00F84BAF" w:rsidRPr="00EF0E53">
        <w:rPr>
          <w:rFonts w:ascii="Times New Roman" w:hAnsi="Times New Roman"/>
          <w:sz w:val="24"/>
          <w:szCs w:val="24"/>
        </w:rPr>
        <w:t>,</w:t>
      </w:r>
      <w:r w:rsidRPr="00EF0E53">
        <w:rPr>
          <w:rFonts w:ascii="Times New Roman" w:hAnsi="Times New Roman"/>
          <w:sz w:val="24"/>
          <w:szCs w:val="24"/>
        </w:rPr>
        <w:t xml:space="preserve"> iepirkuma komisi</w:t>
      </w:r>
      <w:r w:rsidR="006B5062" w:rsidRPr="00EF0E53">
        <w:rPr>
          <w:rFonts w:ascii="Times New Roman" w:hAnsi="Times New Roman"/>
          <w:sz w:val="24"/>
          <w:szCs w:val="24"/>
        </w:rPr>
        <w:t>jai</w:t>
      </w:r>
      <w:r w:rsidRPr="00EF0E53">
        <w:rPr>
          <w:rFonts w:ascii="Times New Roman" w:hAnsi="Times New Roman"/>
          <w:sz w:val="24"/>
          <w:szCs w:val="24"/>
        </w:rPr>
        <w:t>. Ja piegādātājs izvēlas nos</w:t>
      </w:r>
      <w:r w:rsidR="006B5062" w:rsidRPr="00EF0E53">
        <w:rPr>
          <w:rFonts w:ascii="Times New Roman" w:hAnsi="Times New Roman"/>
          <w:sz w:val="24"/>
          <w:szCs w:val="24"/>
        </w:rPr>
        <w:t>ūtīt papildus informācijas pieprasījumu p</w:t>
      </w:r>
      <w:r w:rsidRPr="00EF0E53">
        <w:rPr>
          <w:rFonts w:ascii="Times New Roman" w:hAnsi="Times New Roman"/>
          <w:sz w:val="24"/>
          <w:szCs w:val="24"/>
        </w:rPr>
        <w:t xml:space="preserve">asūtītājam </w:t>
      </w:r>
      <w:r w:rsidR="006B5062" w:rsidRPr="00EF0E53">
        <w:rPr>
          <w:rFonts w:ascii="Times New Roman" w:hAnsi="Times New Roman"/>
          <w:sz w:val="24"/>
          <w:szCs w:val="24"/>
        </w:rPr>
        <w:t>uz</w:t>
      </w:r>
      <w:r w:rsidRPr="00EF0E53">
        <w:rPr>
          <w:rFonts w:ascii="Times New Roman" w:hAnsi="Times New Roman"/>
          <w:sz w:val="24"/>
          <w:szCs w:val="24"/>
        </w:rPr>
        <w:t xml:space="preserve"> faksu vai e-pastu, tam vienlaicīgi informā</w:t>
      </w:r>
      <w:r w:rsidR="006B5062" w:rsidRPr="00EF0E53">
        <w:rPr>
          <w:rFonts w:ascii="Times New Roman" w:hAnsi="Times New Roman"/>
          <w:sz w:val="24"/>
          <w:szCs w:val="24"/>
        </w:rPr>
        <w:t>cijas pieprasījums jānosūta uz p</w:t>
      </w:r>
      <w:r w:rsidRPr="00EF0E53">
        <w:rPr>
          <w:rFonts w:ascii="Times New Roman" w:hAnsi="Times New Roman"/>
          <w:sz w:val="24"/>
          <w:szCs w:val="24"/>
        </w:rPr>
        <w:t xml:space="preserve">asūtītāja pasta adresi. </w:t>
      </w:r>
      <w:r w:rsidR="006B5062" w:rsidRPr="00EF0E53">
        <w:rPr>
          <w:rFonts w:ascii="Times New Roman" w:hAnsi="Times New Roman"/>
          <w:sz w:val="24"/>
          <w:szCs w:val="24"/>
        </w:rPr>
        <w:t>Papildus informācija, kas nosūtāma</w:t>
      </w:r>
      <w:r w:rsidRPr="00EF0E53">
        <w:rPr>
          <w:rFonts w:ascii="Times New Roman" w:hAnsi="Times New Roman"/>
          <w:sz w:val="24"/>
          <w:szCs w:val="24"/>
        </w:rPr>
        <w:t xml:space="preserve"> uz attiecīgā piegādātāja </w:t>
      </w:r>
      <w:r w:rsidR="006B5062" w:rsidRPr="00EF0E53">
        <w:rPr>
          <w:rFonts w:ascii="Times New Roman" w:hAnsi="Times New Roman"/>
          <w:bCs/>
          <w:sz w:val="24"/>
          <w:szCs w:val="24"/>
        </w:rPr>
        <w:t>e-pastu, parakstāma ar drošu elektronisko parakstu</w:t>
      </w:r>
      <w:r w:rsidRPr="00EF0E53">
        <w:rPr>
          <w:rFonts w:ascii="Times New Roman" w:hAnsi="Times New Roman"/>
          <w:sz w:val="24"/>
          <w:szCs w:val="24"/>
        </w:rPr>
        <w:t>.</w:t>
      </w:r>
    </w:p>
    <w:p w:rsidR="003038A3" w:rsidRPr="00376A25" w:rsidRDefault="003038A3" w:rsidP="003038A3">
      <w:pPr>
        <w:numPr>
          <w:ilvl w:val="2"/>
          <w:numId w:val="1"/>
        </w:numPr>
        <w:spacing w:after="0" w:line="20" w:lineRule="atLeast"/>
        <w:ind w:right="-58"/>
        <w:jc w:val="both"/>
        <w:rPr>
          <w:rFonts w:ascii="Times New Roman" w:hAnsi="Times New Roman"/>
          <w:sz w:val="24"/>
          <w:szCs w:val="24"/>
        </w:rPr>
      </w:pPr>
      <w:r w:rsidRPr="00376A25">
        <w:rPr>
          <w:rFonts w:ascii="Times New Roman" w:hAnsi="Times New Roman"/>
          <w:sz w:val="24"/>
          <w:szCs w:val="24"/>
        </w:rPr>
        <w:t>Atklāta konkursa nolikums</w:t>
      </w:r>
      <w:r w:rsidR="006B5062" w:rsidRPr="00376A25">
        <w:rPr>
          <w:rFonts w:ascii="Times New Roman" w:hAnsi="Times New Roman"/>
          <w:sz w:val="24"/>
          <w:szCs w:val="24"/>
        </w:rPr>
        <w:t>, n</w:t>
      </w:r>
      <w:r w:rsidRPr="00376A25">
        <w:rPr>
          <w:rFonts w:ascii="Times New Roman" w:hAnsi="Times New Roman"/>
          <w:sz w:val="24"/>
          <w:szCs w:val="24"/>
        </w:rPr>
        <w:t>olikuma gro</w:t>
      </w:r>
      <w:r w:rsidR="006B5062" w:rsidRPr="00376A25">
        <w:rPr>
          <w:rFonts w:ascii="Times New Roman" w:hAnsi="Times New Roman"/>
          <w:sz w:val="24"/>
          <w:szCs w:val="24"/>
        </w:rPr>
        <w:t>zījumi un cita informācija par a</w:t>
      </w:r>
      <w:r w:rsidRPr="00376A25">
        <w:rPr>
          <w:rFonts w:ascii="Times New Roman" w:hAnsi="Times New Roman"/>
          <w:sz w:val="24"/>
          <w:szCs w:val="24"/>
        </w:rPr>
        <w:t>tklāta konkursa norisi tiek publicēta</w:t>
      </w:r>
      <w:r w:rsidR="00376A25" w:rsidRPr="00376A25">
        <w:rPr>
          <w:rFonts w:ascii="Times New Roman" w:hAnsi="Times New Roman"/>
          <w:sz w:val="24"/>
          <w:szCs w:val="24"/>
        </w:rPr>
        <w:t xml:space="preserve"> Daugavpils pilsētas domes</w:t>
      </w:r>
      <w:r w:rsidRPr="00376A25">
        <w:rPr>
          <w:rFonts w:ascii="Times New Roman" w:hAnsi="Times New Roman"/>
          <w:sz w:val="24"/>
          <w:szCs w:val="24"/>
        </w:rPr>
        <w:t xml:space="preserve"> </w:t>
      </w:r>
      <w:r w:rsidR="006B5062" w:rsidRPr="00376A25">
        <w:rPr>
          <w:rFonts w:ascii="Times New Roman" w:hAnsi="Times New Roman"/>
          <w:sz w:val="24"/>
          <w:szCs w:val="24"/>
        </w:rPr>
        <w:t>tīmekļvietnē</w:t>
      </w:r>
      <w:r w:rsidRPr="00376A25">
        <w:rPr>
          <w:rFonts w:ascii="Times New Roman" w:hAnsi="Times New Roman"/>
          <w:sz w:val="24"/>
          <w:szCs w:val="24"/>
        </w:rPr>
        <w:t xml:space="preserve"> </w:t>
      </w:r>
      <w:hyperlink r:id="rId15" w:history="1">
        <w:r w:rsidR="006B5062" w:rsidRPr="00376A25">
          <w:rPr>
            <w:rStyle w:val="Hyperlink"/>
            <w:rFonts w:ascii="Times New Roman" w:hAnsi="Times New Roman"/>
            <w:sz w:val="24"/>
            <w:szCs w:val="24"/>
          </w:rPr>
          <w:t>www.daugavpils.lv</w:t>
        </w:r>
      </w:hyperlink>
      <w:r w:rsidR="00376A25" w:rsidRPr="00376A25">
        <w:rPr>
          <w:rFonts w:ascii="Times New Roman" w:hAnsi="Times New Roman"/>
          <w:sz w:val="24"/>
          <w:szCs w:val="24"/>
        </w:rPr>
        <w:t xml:space="preserve"> un Elektronisko iepirkumu sistēmas tīmekļvietnē </w:t>
      </w:r>
      <w:hyperlink r:id="rId16" w:history="1">
        <w:r w:rsidR="00376A25" w:rsidRPr="00376A25">
          <w:rPr>
            <w:rStyle w:val="Hyperlink"/>
            <w:rFonts w:ascii="Times New Roman" w:hAnsi="Times New Roman"/>
            <w:sz w:val="24"/>
            <w:szCs w:val="24"/>
          </w:rPr>
          <w:t>www.eis.gov.lv</w:t>
        </w:r>
      </w:hyperlink>
      <w:r w:rsidRPr="00376A25">
        <w:rPr>
          <w:rFonts w:ascii="Times New Roman" w:hAnsi="Times New Roman"/>
          <w:sz w:val="24"/>
          <w:szCs w:val="24"/>
        </w:rPr>
        <w:t xml:space="preserve">. </w:t>
      </w:r>
    </w:p>
    <w:p w:rsidR="00B87102" w:rsidRPr="00151934" w:rsidRDefault="00B87102">
      <w:pPr>
        <w:numPr>
          <w:ilvl w:val="1"/>
          <w:numId w:val="1"/>
        </w:numPr>
        <w:tabs>
          <w:tab w:val="clear" w:pos="720"/>
          <w:tab w:val="num" w:pos="709"/>
        </w:tabs>
        <w:spacing w:after="0" w:line="240" w:lineRule="auto"/>
        <w:jc w:val="both"/>
        <w:rPr>
          <w:rFonts w:ascii="Times New Roman" w:eastAsia="Times New Roman" w:hAnsi="Times New Roman"/>
          <w:b/>
          <w:sz w:val="24"/>
          <w:szCs w:val="24"/>
        </w:rPr>
      </w:pPr>
      <w:r w:rsidRPr="00151934">
        <w:rPr>
          <w:rFonts w:ascii="Times New Roman" w:eastAsia="Times New Roman" w:hAnsi="Times New Roman"/>
          <w:b/>
          <w:sz w:val="24"/>
          <w:szCs w:val="24"/>
        </w:rPr>
        <w:t>Piedāvājumu iesniegšanas un atvēršanas vieta, datums, laiks un kārtība</w:t>
      </w:r>
      <w:bookmarkEnd w:id="8"/>
      <w:bookmarkEnd w:id="15"/>
    </w:p>
    <w:p w:rsidR="00E05F6E" w:rsidRDefault="00B87102" w:rsidP="00E05F6E">
      <w:pPr>
        <w:numPr>
          <w:ilvl w:val="2"/>
          <w:numId w:val="1"/>
        </w:numPr>
        <w:spacing w:after="0" w:line="240" w:lineRule="auto"/>
        <w:jc w:val="both"/>
        <w:rPr>
          <w:rFonts w:ascii="Times New Roman" w:hAnsi="Times New Roman"/>
          <w:sz w:val="24"/>
          <w:szCs w:val="24"/>
        </w:rPr>
      </w:pPr>
      <w:bookmarkStart w:id="17" w:name="_Toc59334727"/>
      <w:r w:rsidRPr="00151934">
        <w:rPr>
          <w:rFonts w:ascii="Times New Roman" w:hAnsi="Times New Roman"/>
          <w:sz w:val="24"/>
          <w:szCs w:val="24"/>
        </w:rPr>
        <w:t xml:space="preserve">Ieinteresētie piegādātāji piedāvājumus var iesniegt </w:t>
      </w:r>
      <w:r w:rsidR="00151934" w:rsidRPr="00151934">
        <w:rPr>
          <w:rFonts w:ascii="Times New Roman" w:hAnsi="Times New Roman"/>
          <w:sz w:val="24"/>
          <w:szCs w:val="24"/>
        </w:rPr>
        <w:t xml:space="preserve">sākot ar dienu, kad paziņojums par līgumu ir publicēts Iepirkumu uzraudzības biroja tīmekļvietnē </w:t>
      </w:r>
      <w:hyperlink r:id="rId17" w:history="1">
        <w:r w:rsidR="00151934" w:rsidRPr="00151934">
          <w:rPr>
            <w:rStyle w:val="Hyperlink"/>
            <w:rFonts w:ascii="Times New Roman" w:hAnsi="Times New Roman"/>
            <w:sz w:val="24"/>
            <w:szCs w:val="24"/>
          </w:rPr>
          <w:t>www.iub.gov.lv</w:t>
        </w:r>
      </w:hyperlink>
      <w:r w:rsidR="00151934" w:rsidRPr="00151934">
        <w:rPr>
          <w:rFonts w:ascii="Times New Roman" w:hAnsi="Times New Roman"/>
          <w:sz w:val="24"/>
          <w:szCs w:val="24"/>
        </w:rPr>
        <w:t>.</w:t>
      </w:r>
    </w:p>
    <w:p w:rsidR="00B87102" w:rsidRPr="00E05F6E" w:rsidRDefault="00E05F6E" w:rsidP="00E05F6E">
      <w:pPr>
        <w:numPr>
          <w:ilvl w:val="2"/>
          <w:numId w:val="1"/>
        </w:numPr>
        <w:spacing w:after="0" w:line="240" w:lineRule="auto"/>
        <w:jc w:val="both"/>
        <w:rPr>
          <w:rFonts w:ascii="Times New Roman" w:hAnsi="Times New Roman"/>
          <w:b/>
          <w:color w:val="FF0000"/>
          <w:sz w:val="24"/>
          <w:szCs w:val="24"/>
        </w:rPr>
      </w:pPr>
      <w:r w:rsidRPr="00E05F6E">
        <w:rPr>
          <w:rFonts w:ascii="Times New Roman" w:hAnsi="Times New Roman"/>
          <w:b/>
          <w:color w:val="FF0000"/>
          <w:sz w:val="24"/>
          <w:szCs w:val="24"/>
        </w:rPr>
        <w:t xml:space="preserve">Saskaņā ar publisko iepirkumu likuma 39.panta pirmo daļu, piedāvājumi atklātā konkursā ir iesniedzami </w:t>
      </w:r>
      <w:r w:rsidRPr="00E05F6E">
        <w:rPr>
          <w:rFonts w:ascii="Times New Roman" w:hAnsi="Times New Roman"/>
          <w:b/>
          <w:color w:val="FF0000"/>
          <w:sz w:val="24"/>
          <w:szCs w:val="24"/>
          <w:u w:val="single"/>
        </w:rPr>
        <w:t>TIKAI ELEKTRONISKI</w:t>
      </w:r>
      <w:r w:rsidRPr="00E05F6E">
        <w:rPr>
          <w:rFonts w:ascii="Times New Roman" w:hAnsi="Times New Roman"/>
          <w:b/>
          <w:color w:val="FF0000"/>
          <w:sz w:val="24"/>
          <w:szCs w:val="24"/>
        </w:rPr>
        <w:t>, izmantojot Valsts reģionālās attīstības aģentūras</w:t>
      </w:r>
      <w:r>
        <w:rPr>
          <w:rFonts w:ascii="Times New Roman" w:hAnsi="Times New Roman"/>
          <w:b/>
          <w:color w:val="FF0000"/>
          <w:sz w:val="24"/>
          <w:szCs w:val="24"/>
        </w:rPr>
        <w:t xml:space="preserve"> uzturētā</w:t>
      </w:r>
      <w:r w:rsidRPr="00E05F6E">
        <w:rPr>
          <w:rFonts w:ascii="Times New Roman" w:hAnsi="Times New Roman"/>
          <w:b/>
          <w:color w:val="FF0000"/>
          <w:sz w:val="24"/>
          <w:szCs w:val="24"/>
        </w:rPr>
        <w:t xml:space="preserve"> tīmekļvietnē</w:t>
      </w:r>
      <w:r>
        <w:rPr>
          <w:rFonts w:ascii="Times New Roman" w:hAnsi="Times New Roman"/>
          <w:b/>
          <w:color w:val="FF0000"/>
          <w:sz w:val="24"/>
          <w:szCs w:val="24"/>
        </w:rPr>
        <w:t xml:space="preserve"> www.eis.gov.lv pieejamo</w:t>
      </w:r>
      <w:r w:rsidRPr="00E05F6E">
        <w:rPr>
          <w:rFonts w:ascii="Times New Roman" w:hAnsi="Times New Roman"/>
          <w:b/>
          <w:color w:val="FF0000"/>
          <w:sz w:val="24"/>
          <w:szCs w:val="24"/>
        </w:rPr>
        <w:t xml:space="preserve"> Elektronisko iepirkumu sistēmas e-konkursu apakšsistēmu</w:t>
      </w:r>
      <w:r w:rsidR="00664E4C">
        <w:rPr>
          <w:rStyle w:val="FootnoteReference"/>
          <w:rFonts w:ascii="Times New Roman" w:hAnsi="Times New Roman"/>
          <w:b/>
          <w:color w:val="FF0000"/>
          <w:sz w:val="24"/>
          <w:szCs w:val="24"/>
        </w:rPr>
        <w:footnoteReference w:id="1"/>
      </w:r>
      <w:r w:rsidRPr="00E05F6E">
        <w:rPr>
          <w:rFonts w:ascii="Times New Roman" w:hAnsi="Times New Roman"/>
          <w:b/>
          <w:color w:val="FF0000"/>
          <w:sz w:val="24"/>
          <w:szCs w:val="24"/>
        </w:rPr>
        <w:t>. Ārpus Elektronisko iepirkumu sistēmas e-konkursu apakšsistēmas iesniegtie piedāvājumi tiks atzīti par neatbilstošiem atklāta konkursa nolikuma prasībām.</w:t>
      </w:r>
    </w:p>
    <w:p w:rsidR="00E95EAC" w:rsidRPr="00E95EAC" w:rsidRDefault="00E95EAC" w:rsidP="00E95EAC">
      <w:pPr>
        <w:numPr>
          <w:ilvl w:val="2"/>
          <w:numId w:val="1"/>
        </w:numPr>
        <w:spacing w:after="0" w:line="240" w:lineRule="auto"/>
        <w:jc w:val="both"/>
        <w:rPr>
          <w:rFonts w:ascii="Times New Roman" w:hAnsi="Times New Roman"/>
          <w:sz w:val="24"/>
          <w:szCs w:val="24"/>
        </w:rPr>
      </w:pPr>
      <w:r w:rsidRPr="00E95EAC">
        <w:rPr>
          <w:rFonts w:ascii="Times New Roman" w:hAnsi="Times New Roman"/>
          <w:sz w:val="24"/>
          <w:szCs w:val="24"/>
        </w:rPr>
        <w:t>Piedāvājumu</w:t>
      </w:r>
      <w:r w:rsidR="00380B81">
        <w:rPr>
          <w:rFonts w:ascii="Times New Roman" w:hAnsi="Times New Roman"/>
          <w:sz w:val="24"/>
          <w:szCs w:val="24"/>
        </w:rPr>
        <w:t xml:space="preserve"> </w:t>
      </w:r>
      <w:r>
        <w:rPr>
          <w:rFonts w:ascii="Times New Roman" w:hAnsi="Times New Roman"/>
          <w:sz w:val="24"/>
          <w:szCs w:val="24"/>
        </w:rPr>
        <w:t xml:space="preserve">iesniegšanas termiņš ir </w:t>
      </w:r>
      <w:r w:rsidRPr="00E95EAC">
        <w:rPr>
          <w:rFonts w:ascii="Times New Roman" w:hAnsi="Times New Roman"/>
          <w:sz w:val="24"/>
          <w:szCs w:val="24"/>
        </w:rPr>
        <w:t xml:space="preserve">līdz </w:t>
      </w:r>
      <w:r w:rsidR="00B64371" w:rsidRPr="00952BDE">
        <w:rPr>
          <w:rFonts w:ascii="Times New Roman" w:hAnsi="Times New Roman"/>
          <w:sz w:val="24"/>
          <w:szCs w:val="24"/>
        </w:rPr>
        <w:t xml:space="preserve">2017.gada </w:t>
      </w:r>
      <w:r w:rsidR="00D94292" w:rsidRPr="00AC1FDC">
        <w:rPr>
          <w:rFonts w:ascii="Times New Roman" w:hAnsi="Times New Roman"/>
          <w:sz w:val="24"/>
          <w:szCs w:val="24"/>
          <w:highlight w:val="green"/>
        </w:rPr>
        <w:t>1</w:t>
      </w:r>
      <w:r w:rsidR="00AC1FDC" w:rsidRPr="00AC1FDC">
        <w:rPr>
          <w:rFonts w:ascii="Times New Roman" w:hAnsi="Times New Roman"/>
          <w:sz w:val="24"/>
          <w:szCs w:val="24"/>
          <w:highlight w:val="green"/>
        </w:rPr>
        <w:t>3</w:t>
      </w:r>
      <w:r w:rsidR="00D94292" w:rsidRPr="00AC1FDC">
        <w:rPr>
          <w:rFonts w:ascii="Times New Roman" w:hAnsi="Times New Roman"/>
          <w:sz w:val="24"/>
          <w:szCs w:val="24"/>
          <w:highlight w:val="green"/>
        </w:rPr>
        <w:t>.novembrim</w:t>
      </w:r>
      <w:r w:rsidR="00B64371" w:rsidRPr="00AC1FDC">
        <w:rPr>
          <w:rFonts w:ascii="Times New Roman" w:hAnsi="Times New Roman"/>
          <w:sz w:val="24"/>
          <w:szCs w:val="24"/>
          <w:highlight w:val="green"/>
        </w:rPr>
        <w:t>, plkst.</w:t>
      </w:r>
      <w:r w:rsidR="00AC1FDC" w:rsidRPr="00AC1FDC">
        <w:rPr>
          <w:rFonts w:ascii="Times New Roman" w:hAnsi="Times New Roman"/>
          <w:sz w:val="24"/>
          <w:szCs w:val="24"/>
          <w:highlight w:val="green"/>
        </w:rPr>
        <w:t>11:</w:t>
      </w:r>
      <w:r w:rsidRPr="00AC1FDC">
        <w:rPr>
          <w:rFonts w:ascii="Times New Roman" w:hAnsi="Times New Roman"/>
          <w:sz w:val="24"/>
          <w:szCs w:val="24"/>
          <w:highlight w:val="green"/>
        </w:rPr>
        <w:t>00</w:t>
      </w:r>
      <w:r w:rsidRPr="00E95EAC">
        <w:rPr>
          <w:rFonts w:ascii="Times New Roman" w:hAnsi="Times New Roman"/>
          <w:sz w:val="24"/>
          <w:szCs w:val="24"/>
        </w:rPr>
        <w:t xml:space="preserve">. </w:t>
      </w:r>
    </w:p>
    <w:p w:rsidR="00E95EAC" w:rsidRPr="00E95EAC" w:rsidRDefault="00E95EAC" w:rsidP="00E95EAC">
      <w:pPr>
        <w:numPr>
          <w:ilvl w:val="2"/>
          <w:numId w:val="1"/>
        </w:numPr>
        <w:spacing w:after="0" w:line="240" w:lineRule="auto"/>
        <w:jc w:val="both"/>
        <w:rPr>
          <w:rFonts w:ascii="Times New Roman" w:hAnsi="Times New Roman"/>
          <w:sz w:val="24"/>
          <w:szCs w:val="24"/>
        </w:rPr>
      </w:pPr>
      <w:r>
        <w:rPr>
          <w:rFonts w:ascii="Times New Roman" w:hAnsi="Times New Roman"/>
          <w:sz w:val="24"/>
          <w:szCs w:val="24"/>
        </w:rPr>
        <w:t xml:space="preserve">Iepirkuma komisija </w:t>
      </w:r>
      <w:r w:rsidRPr="00E95EAC">
        <w:rPr>
          <w:rFonts w:ascii="Times New Roman" w:hAnsi="Times New Roman"/>
          <w:sz w:val="24"/>
          <w:szCs w:val="24"/>
        </w:rPr>
        <w:t xml:space="preserve">elektroniski iesniegtos piedāvājumus atver tūlīt pēc piedāvājumu iesniegšanas termiņa beigām. Piedāvājumu elektroniska atvēršana paredzēta </w:t>
      </w:r>
      <w:r w:rsidR="00B64371" w:rsidRPr="00952BDE">
        <w:rPr>
          <w:rFonts w:ascii="Times New Roman" w:hAnsi="Times New Roman"/>
          <w:sz w:val="24"/>
          <w:szCs w:val="24"/>
        </w:rPr>
        <w:t xml:space="preserve">2017.gada </w:t>
      </w:r>
      <w:r w:rsidR="00D94292" w:rsidRPr="00AC1FDC">
        <w:rPr>
          <w:rFonts w:ascii="Times New Roman" w:hAnsi="Times New Roman"/>
          <w:sz w:val="24"/>
          <w:szCs w:val="24"/>
          <w:highlight w:val="green"/>
        </w:rPr>
        <w:t>1</w:t>
      </w:r>
      <w:r w:rsidR="00AC1FDC" w:rsidRPr="00AC1FDC">
        <w:rPr>
          <w:rFonts w:ascii="Times New Roman" w:hAnsi="Times New Roman"/>
          <w:sz w:val="24"/>
          <w:szCs w:val="24"/>
          <w:highlight w:val="green"/>
        </w:rPr>
        <w:t>3</w:t>
      </w:r>
      <w:r w:rsidR="00B64371" w:rsidRPr="00AC1FDC">
        <w:rPr>
          <w:rFonts w:ascii="Times New Roman" w:hAnsi="Times New Roman"/>
          <w:sz w:val="24"/>
          <w:szCs w:val="24"/>
          <w:highlight w:val="green"/>
        </w:rPr>
        <w:t>.</w:t>
      </w:r>
      <w:r w:rsidR="00D94292" w:rsidRPr="00AC1FDC">
        <w:rPr>
          <w:rFonts w:ascii="Times New Roman" w:hAnsi="Times New Roman"/>
          <w:sz w:val="24"/>
          <w:szCs w:val="24"/>
          <w:highlight w:val="green"/>
        </w:rPr>
        <w:t>novembrī</w:t>
      </w:r>
      <w:r w:rsidR="00B64371" w:rsidRPr="00AC1FDC">
        <w:rPr>
          <w:rFonts w:ascii="Times New Roman" w:hAnsi="Times New Roman"/>
          <w:sz w:val="24"/>
          <w:szCs w:val="24"/>
          <w:highlight w:val="green"/>
        </w:rPr>
        <w:t>, plkst.</w:t>
      </w:r>
      <w:r w:rsidR="00AC1FDC" w:rsidRPr="00AC1FDC">
        <w:rPr>
          <w:rFonts w:ascii="Times New Roman" w:hAnsi="Times New Roman"/>
          <w:sz w:val="24"/>
          <w:szCs w:val="24"/>
          <w:highlight w:val="green"/>
        </w:rPr>
        <w:t>11</w:t>
      </w:r>
      <w:r w:rsidR="00DB0220" w:rsidRPr="00AC1FDC">
        <w:rPr>
          <w:rFonts w:ascii="Times New Roman" w:hAnsi="Times New Roman"/>
          <w:sz w:val="24"/>
          <w:szCs w:val="24"/>
          <w:highlight w:val="green"/>
        </w:rPr>
        <w:t>:</w:t>
      </w:r>
      <w:r w:rsidRPr="00AC1FDC">
        <w:rPr>
          <w:rFonts w:ascii="Times New Roman" w:hAnsi="Times New Roman"/>
          <w:sz w:val="24"/>
          <w:szCs w:val="24"/>
          <w:highlight w:val="green"/>
        </w:rPr>
        <w:t>00</w:t>
      </w:r>
      <w:r w:rsidRPr="00E95EAC">
        <w:rPr>
          <w:rFonts w:ascii="Times New Roman" w:hAnsi="Times New Roman"/>
          <w:sz w:val="24"/>
          <w:szCs w:val="24"/>
        </w:rPr>
        <w:t xml:space="preserve">. </w:t>
      </w:r>
    </w:p>
    <w:p w:rsidR="00E95EAC" w:rsidRPr="00E95EAC" w:rsidRDefault="00E95EAC" w:rsidP="00E95EAC">
      <w:pPr>
        <w:numPr>
          <w:ilvl w:val="2"/>
          <w:numId w:val="1"/>
        </w:numPr>
        <w:spacing w:after="0" w:line="240" w:lineRule="auto"/>
        <w:jc w:val="both"/>
        <w:rPr>
          <w:rFonts w:ascii="Times New Roman" w:hAnsi="Times New Roman"/>
          <w:b/>
          <w:color w:val="FF0000"/>
          <w:sz w:val="24"/>
          <w:szCs w:val="24"/>
        </w:rPr>
      </w:pPr>
      <w:r w:rsidRPr="00E95EAC">
        <w:rPr>
          <w:rFonts w:ascii="Times New Roman" w:hAnsi="Times New Roman"/>
          <w:b/>
          <w:color w:val="FF0000"/>
          <w:sz w:val="24"/>
          <w:szCs w:val="24"/>
        </w:rPr>
        <w:t xml:space="preserve">Piedāvājumu atvēršana notiek izmantojot Valsts reģionālās attīstības aģentūras uzturētā tīmekļvietnē </w:t>
      </w:r>
      <w:hyperlink r:id="rId18" w:history="1">
        <w:r w:rsidRPr="00E95EAC">
          <w:rPr>
            <w:rStyle w:val="Hyperlink"/>
            <w:rFonts w:ascii="Times New Roman" w:hAnsi="Times New Roman"/>
            <w:b/>
            <w:color w:val="FF0000"/>
            <w:sz w:val="24"/>
            <w:szCs w:val="24"/>
          </w:rPr>
          <w:t>www.eis.gov.lv</w:t>
        </w:r>
      </w:hyperlink>
      <w:r w:rsidRPr="00E95EAC">
        <w:rPr>
          <w:rFonts w:ascii="Times New Roman" w:hAnsi="Times New Roman"/>
          <w:b/>
          <w:color w:val="FF0000"/>
          <w:sz w:val="24"/>
          <w:szCs w:val="24"/>
        </w:rPr>
        <w:t xml:space="preserve"> pieejamos rīkus piedāvājumu elektroniskai saņemšanai.</w:t>
      </w:r>
    </w:p>
    <w:p w:rsidR="00E95EAC" w:rsidRDefault="00E95EAC" w:rsidP="00E95EAC">
      <w:pPr>
        <w:numPr>
          <w:ilvl w:val="2"/>
          <w:numId w:val="1"/>
        </w:numPr>
        <w:spacing w:after="0" w:line="240" w:lineRule="auto"/>
        <w:jc w:val="both"/>
        <w:rPr>
          <w:rFonts w:ascii="Times New Roman" w:hAnsi="Times New Roman"/>
          <w:sz w:val="24"/>
          <w:szCs w:val="24"/>
        </w:rPr>
      </w:pPr>
      <w:r w:rsidRPr="00E95EAC">
        <w:rPr>
          <w:rFonts w:ascii="Times New Roman" w:hAnsi="Times New Roman"/>
          <w:sz w:val="24"/>
          <w:szCs w:val="24"/>
        </w:rPr>
        <w:t>Piedāvājumu atvēršanas sanāksmē var piedalīties visi pretendenti vai to pārstāvji. Iesniegto piedāvājumu atvēršanas procesam var sekot līdzi tiešsaistes režīmā Elektronisko iepirkumu sistēmas e-konkursu apakšsistēmā.</w:t>
      </w:r>
    </w:p>
    <w:p w:rsidR="00B87102" w:rsidRPr="00E95EAC" w:rsidRDefault="00E95EAC" w:rsidP="00E95EAC">
      <w:pPr>
        <w:numPr>
          <w:ilvl w:val="2"/>
          <w:numId w:val="1"/>
        </w:numPr>
        <w:spacing w:after="0" w:line="240" w:lineRule="auto"/>
        <w:jc w:val="both"/>
        <w:rPr>
          <w:rFonts w:ascii="Times New Roman" w:hAnsi="Times New Roman"/>
          <w:sz w:val="24"/>
          <w:szCs w:val="24"/>
        </w:rPr>
      </w:pPr>
      <w:r>
        <w:rPr>
          <w:rFonts w:ascii="Times New Roman" w:hAnsi="Times New Roman"/>
          <w:sz w:val="24"/>
          <w:szCs w:val="24"/>
        </w:rPr>
        <w:t>Ja p</w:t>
      </w:r>
      <w:r w:rsidRPr="00E95EAC">
        <w:rPr>
          <w:rFonts w:ascii="Times New Roman" w:hAnsi="Times New Roman"/>
          <w:sz w:val="24"/>
          <w:szCs w:val="24"/>
        </w:rPr>
        <w:t>retendents piedāvājuma datu aizsardzībai izm</w:t>
      </w:r>
      <w:r>
        <w:rPr>
          <w:rFonts w:ascii="Times New Roman" w:hAnsi="Times New Roman"/>
          <w:sz w:val="24"/>
          <w:szCs w:val="24"/>
        </w:rPr>
        <w:t>antojis piedāvājuma šifrēšanu, p</w:t>
      </w:r>
      <w:r w:rsidRPr="00E95EAC">
        <w:rPr>
          <w:rFonts w:ascii="Times New Roman" w:hAnsi="Times New Roman"/>
          <w:sz w:val="24"/>
          <w:szCs w:val="24"/>
        </w:rPr>
        <w:t>retendentam ne vēlāk kā 15 (piecpadsmit) minūtes pēc piedāvājumu iesniegšanas termiņa beigām iepirkuma komisijai jāiesniedz elektroniskā atslēga ar paroli šifrētā dokumenta atvēršanai.</w:t>
      </w:r>
    </w:p>
    <w:p w:rsidR="00B87102" w:rsidRPr="00B43585" w:rsidRDefault="00B87102">
      <w:pPr>
        <w:numPr>
          <w:ilvl w:val="1"/>
          <w:numId w:val="1"/>
        </w:numPr>
        <w:spacing w:after="0" w:line="240" w:lineRule="auto"/>
        <w:ind w:right="-483"/>
        <w:jc w:val="both"/>
        <w:rPr>
          <w:rFonts w:ascii="Times New Roman" w:eastAsia="Times New Roman" w:hAnsi="Times New Roman"/>
          <w:b/>
          <w:sz w:val="24"/>
          <w:szCs w:val="24"/>
        </w:rPr>
      </w:pPr>
      <w:r w:rsidRPr="00B43585">
        <w:rPr>
          <w:rFonts w:ascii="Times New Roman" w:eastAsia="Times New Roman" w:hAnsi="Times New Roman"/>
          <w:b/>
          <w:sz w:val="24"/>
          <w:szCs w:val="24"/>
        </w:rPr>
        <w:t>Piedāvājuma noformēšana</w:t>
      </w:r>
      <w:bookmarkEnd w:id="17"/>
    </w:p>
    <w:p w:rsidR="00B43585" w:rsidRPr="00B43585" w:rsidRDefault="00B43585" w:rsidP="00B43585">
      <w:pPr>
        <w:numPr>
          <w:ilvl w:val="2"/>
          <w:numId w:val="1"/>
        </w:numPr>
        <w:spacing w:after="0" w:line="240" w:lineRule="auto"/>
        <w:jc w:val="both"/>
        <w:rPr>
          <w:rFonts w:ascii="Times New Roman" w:eastAsia="Times New Roman" w:hAnsi="Times New Roman"/>
          <w:sz w:val="24"/>
          <w:szCs w:val="24"/>
        </w:rPr>
      </w:pPr>
      <w:r w:rsidRPr="00B43585">
        <w:rPr>
          <w:rFonts w:ascii="Times New Roman" w:eastAsia="Times New Roman" w:hAnsi="Times New Roman"/>
          <w:sz w:val="24"/>
          <w:szCs w:val="24"/>
        </w:rPr>
        <w:t>Piedāvājums jāiesniedz elektroniski Elektronisko iepirkumu sistēmas e-konkursu apak</w:t>
      </w:r>
      <w:r>
        <w:rPr>
          <w:rFonts w:ascii="Times New Roman" w:eastAsia="Times New Roman" w:hAnsi="Times New Roman"/>
          <w:sz w:val="24"/>
          <w:szCs w:val="24"/>
        </w:rPr>
        <w:t>šsistēmā, ievērojot šādas p</w:t>
      </w:r>
      <w:r w:rsidRPr="00B43585">
        <w:rPr>
          <w:rFonts w:ascii="Times New Roman" w:eastAsia="Times New Roman" w:hAnsi="Times New Roman"/>
          <w:sz w:val="24"/>
          <w:szCs w:val="24"/>
        </w:rPr>
        <w:t>retendenta izvēles iespējas:</w:t>
      </w:r>
    </w:p>
    <w:p w:rsidR="00B43585" w:rsidRDefault="00B43585" w:rsidP="00B43585">
      <w:pPr>
        <w:numPr>
          <w:ilvl w:val="3"/>
          <w:numId w:val="1"/>
        </w:numPr>
        <w:tabs>
          <w:tab w:val="clear" w:pos="1571"/>
        </w:tabs>
        <w:spacing w:after="0" w:line="240" w:lineRule="auto"/>
        <w:ind w:left="1560" w:hanging="851"/>
        <w:jc w:val="both"/>
        <w:rPr>
          <w:rFonts w:ascii="Times New Roman" w:eastAsia="Times New Roman" w:hAnsi="Times New Roman"/>
          <w:sz w:val="24"/>
          <w:szCs w:val="24"/>
        </w:rPr>
      </w:pPr>
      <w:r w:rsidRPr="00B43585">
        <w:rPr>
          <w:rFonts w:ascii="Times New Roman" w:eastAsia="Times New Roman" w:hAnsi="Times New Roman"/>
          <w:sz w:val="24"/>
          <w:szCs w:val="24"/>
        </w:rPr>
        <w:t>izmantojot Elektronisko iepirkumu sistēmas e-konkursu apakšsistēmas piedāvātos rīkus, aizpildot minētās sis</w:t>
      </w:r>
      <w:r>
        <w:rPr>
          <w:rFonts w:ascii="Times New Roman" w:eastAsia="Times New Roman" w:hAnsi="Times New Roman"/>
          <w:sz w:val="24"/>
          <w:szCs w:val="24"/>
        </w:rPr>
        <w:t>tēmas e-konkursu apakšsistēmā šī</w:t>
      </w:r>
      <w:r w:rsidRPr="00B43585">
        <w:rPr>
          <w:rFonts w:ascii="Times New Roman" w:eastAsia="Times New Roman" w:hAnsi="Times New Roman"/>
          <w:sz w:val="24"/>
          <w:szCs w:val="24"/>
        </w:rPr>
        <w:t xml:space="preserve"> </w:t>
      </w:r>
      <w:r>
        <w:rPr>
          <w:rFonts w:ascii="Times New Roman" w:eastAsia="Times New Roman" w:hAnsi="Times New Roman"/>
          <w:sz w:val="24"/>
          <w:szCs w:val="24"/>
        </w:rPr>
        <w:t>atklāta konkursa</w:t>
      </w:r>
      <w:r w:rsidRPr="00B43585">
        <w:rPr>
          <w:rFonts w:ascii="Times New Roman" w:eastAsia="Times New Roman" w:hAnsi="Times New Roman"/>
          <w:sz w:val="24"/>
          <w:szCs w:val="24"/>
        </w:rPr>
        <w:t xml:space="preserve"> sadaļā ievietotās formas;</w:t>
      </w:r>
    </w:p>
    <w:p w:rsidR="00B43585" w:rsidRDefault="00B43585" w:rsidP="00B43585">
      <w:pPr>
        <w:numPr>
          <w:ilvl w:val="3"/>
          <w:numId w:val="1"/>
        </w:numPr>
        <w:tabs>
          <w:tab w:val="clear" w:pos="1571"/>
        </w:tabs>
        <w:spacing w:after="0" w:line="240" w:lineRule="auto"/>
        <w:ind w:left="1560" w:hanging="851"/>
        <w:jc w:val="both"/>
        <w:rPr>
          <w:rFonts w:ascii="Times New Roman" w:eastAsia="Times New Roman" w:hAnsi="Times New Roman"/>
          <w:sz w:val="24"/>
          <w:szCs w:val="24"/>
        </w:rPr>
      </w:pPr>
      <w:r w:rsidRPr="00B43585">
        <w:rPr>
          <w:rFonts w:ascii="Times New Roman" w:eastAsia="Times New Roman" w:hAnsi="Times New Roman"/>
          <w:sz w:val="24"/>
          <w:szCs w:val="24"/>
        </w:rPr>
        <w:lastRenderedPageBreak/>
        <w:t>elektroniski aizpildāmos dokumentus elektroniski sagatavojot ārpus Elektronisko iepirkumu sistēmas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rsidR="00B43585" w:rsidRPr="00B43585" w:rsidRDefault="00B43585" w:rsidP="00B43585">
      <w:pPr>
        <w:numPr>
          <w:ilvl w:val="3"/>
          <w:numId w:val="1"/>
        </w:numPr>
        <w:tabs>
          <w:tab w:val="clear" w:pos="1571"/>
        </w:tabs>
        <w:spacing w:after="0" w:line="240" w:lineRule="auto"/>
        <w:ind w:left="1560" w:hanging="851"/>
        <w:jc w:val="both"/>
        <w:rPr>
          <w:rFonts w:ascii="Times New Roman" w:eastAsia="Times New Roman" w:hAnsi="Times New Roman"/>
          <w:sz w:val="24"/>
          <w:szCs w:val="24"/>
        </w:rPr>
      </w:pPr>
      <w:r w:rsidRPr="00B43585">
        <w:rPr>
          <w:rFonts w:ascii="Times New Roman" w:eastAsia="Times New Roman" w:hAnsi="Times New Roman"/>
          <w:sz w:val="24"/>
          <w:szCs w:val="24"/>
        </w:rPr>
        <w:t>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rsidR="00B43585" w:rsidRPr="00B43585" w:rsidRDefault="00B43585" w:rsidP="00B43585">
      <w:pPr>
        <w:numPr>
          <w:ilvl w:val="2"/>
          <w:numId w:val="1"/>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Sagatavojot piedāvājumu, p</w:t>
      </w:r>
      <w:r w:rsidRPr="00B43585">
        <w:rPr>
          <w:rFonts w:ascii="Times New Roman" w:eastAsia="Times New Roman" w:hAnsi="Times New Roman"/>
          <w:sz w:val="24"/>
          <w:szCs w:val="24"/>
        </w:rPr>
        <w:t>retendents ievēro, ka:</w:t>
      </w:r>
    </w:p>
    <w:p w:rsidR="00A84F49" w:rsidRDefault="00A84F49" w:rsidP="00A84F49">
      <w:pPr>
        <w:numPr>
          <w:ilvl w:val="3"/>
          <w:numId w:val="1"/>
        </w:numPr>
        <w:tabs>
          <w:tab w:val="clear" w:pos="1571"/>
        </w:tabs>
        <w:spacing w:after="0" w:line="240" w:lineRule="auto"/>
        <w:ind w:hanging="862"/>
        <w:jc w:val="both"/>
        <w:rPr>
          <w:rFonts w:ascii="Times New Roman" w:eastAsia="Times New Roman" w:hAnsi="Times New Roman"/>
          <w:sz w:val="24"/>
          <w:szCs w:val="24"/>
        </w:rPr>
      </w:pPr>
      <w:r>
        <w:rPr>
          <w:rFonts w:ascii="Times New Roman" w:eastAsia="Times New Roman" w:hAnsi="Times New Roman"/>
          <w:sz w:val="24"/>
          <w:szCs w:val="24"/>
        </w:rPr>
        <w:t>p</w:t>
      </w:r>
      <w:r w:rsidR="00B43585" w:rsidRPr="00B43585">
        <w:rPr>
          <w:rFonts w:ascii="Times New Roman" w:eastAsia="Times New Roman" w:hAnsi="Times New Roman"/>
          <w:sz w:val="24"/>
          <w:szCs w:val="24"/>
        </w:rPr>
        <w:t>ieteikuma veidlapa, tehniskais un finanšu piedāvājums jāaizpilda tikai elektroniski, atsevišķā elektroniskā dokumentā ar Microsoft Office 2010 (vai vēlākas programmatūras versijas) rīkiem lasāmā fo</w:t>
      </w:r>
      <w:r>
        <w:rPr>
          <w:rFonts w:ascii="Times New Roman" w:eastAsia="Times New Roman" w:hAnsi="Times New Roman"/>
          <w:sz w:val="24"/>
          <w:szCs w:val="24"/>
        </w:rPr>
        <w:t>rmātā;</w:t>
      </w:r>
    </w:p>
    <w:p w:rsidR="00A84F49" w:rsidRDefault="00A84F49" w:rsidP="00A84F49">
      <w:pPr>
        <w:numPr>
          <w:ilvl w:val="3"/>
          <w:numId w:val="1"/>
        </w:numPr>
        <w:tabs>
          <w:tab w:val="clear" w:pos="1571"/>
        </w:tabs>
        <w:spacing w:after="0" w:line="240" w:lineRule="auto"/>
        <w:ind w:hanging="862"/>
        <w:jc w:val="both"/>
        <w:rPr>
          <w:rFonts w:ascii="Times New Roman" w:eastAsia="Times New Roman" w:hAnsi="Times New Roman"/>
          <w:sz w:val="24"/>
          <w:szCs w:val="24"/>
        </w:rPr>
      </w:pPr>
      <w:r>
        <w:rPr>
          <w:rFonts w:ascii="Times New Roman" w:eastAsia="Times New Roman" w:hAnsi="Times New Roman"/>
          <w:sz w:val="24"/>
          <w:szCs w:val="24"/>
        </w:rPr>
        <w:t>iesniedzot piedāvājumu, p</w:t>
      </w:r>
      <w:r w:rsidR="00B43585" w:rsidRPr="00A84F49">
        <w:rPr>
          <w:rFonts w:ascii="Times New Roman" w:eastAsia="Times New Roman" w:hAnsi="Times New Roman"/>
          <w:sz w:val="24"/>
          <w:szCs w:val="24"/>
        </w:rPr>
        <w:t>retendents ar drošu elektronisko parakstu u</w:t>
      </w:r>
      <w:r>
        <w:rPr>
          <w:rFonts w:ascii="Times New Roman" w:eastAsia="Times New Roman" w:hAnsi="Times New Roman"/>
          <w:sz w:val="24"/>
          <w:szCs w:val="24"/>
        </w:rPr>
        <w:t>n laika zīmogu paraksta vismaz p</w:t>
      </w:r>
      <w:r w:rsidR="00B43585" w:rsidRPr="00A84F49">
        <w:rPr>
          <w:rFonts w:ascii="Times New Roman" w:eastAsia="Times New Roman" w:hAnsi="Times New Roman"/>
          <w:sz w:val="24"/>
          <w:szCs w:val="24"/>
        </w:rPr>
        <w:t>retendenta pieteikumu (5.p</w:t>
      </w:r>
      <w:r>
        <w:rPr>
          <w:rFonts w:ascii="Times New Roman" w:eastAsia="Times New Roman" w:hAnsi="Times New Roman"/>
          <w:sz w:val="24"/>
          <w:szCs w:val="24"/>
        </w:rPr>
        <w:t>ielikums). Pieteikumu paraksta p</w:t>
      </w:r>
      <w:r w:rsidR="00B43585" w:rsidRPr="00A84F49">
        <w:rPr>
          <w:rFonts w:ascii="Times New Roman" w:eastAsia="Times New Roman" w:hAnsi="Times New Roman"/>
          <w:sz w:val="24"/>
          <w:szCs w:val="24"/>
        </w:rPr>
        <w:t>retendentu pārstāvēt tiesīgā persona, pievienojot pārstāvību apliecinošu dokumentu (piemēram, pilnvaru);</w:t>
      </w:r>
    </w:p>
    <w:p w:rsidR="00B43585" w:rsidRPr="00A84F49" w:rsidRDefault="00A84F49" w:rsidP="00A84F49">
      <w:pPr>
        <w:numPr>
          <w:ilvl w:val="3"/>
          <w:numId w:val="1"/>
        </w:numPr>
        <w:tabs>
          <w:tab w:val="clear" w:pos="1571"/>
        </w:tabs>
        <w:spacing w:after="0" w:line="240" w:lineRule="auto"/>
        <w:ind w:hanging="862"/>
        <w:jc w:val="both"/>
        <w:rPr>
          <w:rFonts w:ascii="Times New Roman" w:eastAsia="Times New Roman" w:hAnsi="Times New Roman"/>
          <w:sz w:val="24"/>
          <w:szCs w:val="24"/>
        </w:rPr>
      </w:pPr>
      <w:r>
        <w:rPr>
          <w:rFonts w:ascii="Times New Roman" w:eastAsia="Times New Roman" w:hAnsi="Times New Roman"/>
          <w:sz w:val="24"/>
          <w:szCs w:val="24"/>
        </w:rPr>
        <w:t>citus dokumentus p</w:t>
      </w:r>
      <w:r w:rsidR="00B43585" w:rsidRPr="00A84F49">
        <w:rPr>
          <w:rFonts w:ascii="Times New Roman" w:eastAsia="Times New Roman" w:hAnsi="Times New Roman"/>
          <w:sz w:val="24"/>
          <w:szCs w:val="24"/>
        </w:rPr>
        <w:t>retendents pēc saviem ieskatiem ir tiesīgs iesniegt elektroniskā formā, gan parakstot ar Elektronisko iepirkumu sistēmas piedāvāto elektronisko parakstu, gan parakstot ar drošu elektronisko parakstu.</w:t>
      </w:r>
    </w:p>
    <w:p w:rsidR="00B43585" w:rsidRPr="00B43585" w:rsidRDefault="005B17E6" w:rsidP="00B43585">
      <w:pPr>
        <w:numPr>
          <w:ilvl w:val="2"/>
          <w:numId w:val="1"/>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Iesniedzot piedāvājumu, p</w:t>
      </w:r>
      <w:r w:rsidR="00B43585" w:rsidRPr="00B43585">
        <w:rPr>
          <w:rFonts w:ascii="Times New Roman" w:eastAsia="Times New Roman" w:hAnsi="Times New Roman"/>
          <w:sz w:val="24"/>
          <w:szCs w:val="24"/>
        </w:rPr>
        <w:t xml:space="preserve">retendents pilnībā atzīst visus </w:t>
      </w:r>
      <w:r>
        <w:rPr>
          <w:rFonts w:ascii="Times New Roman" w:eastAsia="Times New Roman" w:hAnsi="Times New Roman"/>
          <w:sz w:val="24"/>
          <w:szCs w:val="24"/>
        </w:rPr>
        <w:t>atklāta konkursa n</w:t>
      </w:r>
      <w:r w:rsidR="00B43585" w:rsidRPr="00B43585">
        <w:rPr>
          <w:rFonts w:ascii="Times New Roman" w:eastAsia="Times New Roman" w:hAnsi="Times New Roman"/>
          <w:sz w:val="24"/>
          <w:szCs w:val="24"/>
        </w:rPr>
        <w:t>olikumā (t.sk. tā pielikumos un formās, kuras ir ievietotas Elektronisko iepirkumu sistēmā e-konkursu apakšsistēmas šā iepirkuma sadaļā) ietvertos nosacījumus.</w:t>
      </w:r>
    </w:p>
    <w:p w:rsidR="00B43585" w:rsidRDefault="00B43585" w:rsidP="00B43585">
      <w:pPr>
        <w:numPr>
          <w:ilvl w:val="2"/>
          <w:numId w:val="1"/>
        </w:numPr>
        <w:spacing w:after="0" w:line="240" w:lineRule="auto"/>
        <w:jc w:val="both"/>
        <w:rPr>
          <w:rFonts w:ascii="Times New Roman" w:eastAsia="Times New Roman" w:hAnsi="Times New Roman"/>
          <w:sz w:val="24"/>
          <w:szCs w:val="24"/>
        </w:rPr>
      </w:pPr>
      <w:r w:rsidRPr="00B43585">
        <w:rPr>
          <w:rFonts w:ascii="Times New Roman" w:eastAsia="Times New Roman" w:hAnsi="Times New Roman"/>
          <w:sz w:val="24"/>
          <w:szCs w:val="24"/>
        </w:rPr>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vai, ja piedāvājums ir šifrēts, Pretendentam noteiktajā </w:t>
      </w:r>
      <w:r w:rsidRPr="00957957">
        <w:rPr>
          <w:rFonts w:ascii="Times New Roman" w:eastAsia="Times New Roman" w:hAnsi="Times New Roman"/>
          <w:sz w:val="24"/>
          <w:szCs w:val="24"/>
        </w:rPr>
        <w:t>laikā (ne vēlāk kā 15 minūšu laikā pēc piedāvājumu atvēršanas uzsākšanas) jāiesniedz derīga elektroniska atslēga un parole šifrētā dokumenta atvēršanai</w:t>
      </w:r>
    </w:p>
    <w:p w:rsidR="00957957" w:rsidRDefault="00957957" w:rsidP="00957957">
      <w:pPr>
        <w:numPr>
          <w:ilvl w:val="2"/>
          <w:numId w:val="1"/>
        </w:numPr>
        <w:spacing w:after="0" w:line="240" w:lineRule="auto"/>
        <w:jc w:val="both"/>
        <w:rPr>
          <w:rFonts w:ascii="Times New Roman" w:eastAsia="Times New Roman" w:hAnsi="Times New Roman"/>
          <w:sz w:val="24"/>
          <w:szCs w:val="24"/>
        </w:rPr>
      </w:pPr>
      <w:r w:rsidRPr="00A84F49">
        <w:rPr>
          <w:rFonts w:ascii="Times New Roman" w:eastAsia="Times New Roman" w:hAnsi="Times New Roman"/>
          <w:sz w:val="24"/>
          <w:szCs w:val="24"/>
        </w:rPr>
        <w:t>Piedāvājumā iekļautajiem dokumentiem un to noformējumam jāatbilst Dokumentu juridiskā spēka likumam un Ministru kabineta 2010.gada 28.septembra noteikumiem Nr.916 „Dokumentu izstrādāšanas un noformēšanas kārtība”.</w:t>
      </w:r>
    </w:p>
    <w:p w:rsidR="00957957" w:rsidRDefault="00957957" w:rsidP="00957957">
      <w:pPr>
        <w:numPr>
          <w:ilvl w:val="2"/>
          <w:numId w:val="1"/>
        </w:numPr>
        <w:spacing w:after="0" w:line="240" w:lineRule="auto"/>
        <w:jc w:val="both"/>
        <w:rPr>
          <w:rFonts w:ascii="Times New Roman" w:eastAsia="Times New Roman" w:hAnsi="Times New Roman"/>
          <w:sz w:val="24"/>
          <w:szCs w:val="24"/>
        </w:rPr>
      </w:pPr>
      <w:r w:rsidRPr="00957957">
        <w:rPr>
          <w:rFonts w:ascii="Times New Roman" w:eastAsia="Times New Roman" w:hAnsi="Times New Roman"/>
          <w:sz w:val="24"/>
          <w:szCs w:val="24"/>
        </w:rPr>
        <w:t>Piedāvājums jāsagatavo latviešu valodā. Svešvalodā sagatavotiem piedāvājuma dokumentiem jāpievieno apliecināts tulkojums latviešu valodā saskaņā ar 2000.gada 22.augusta Ministru kabineta noteikumiem Nr.291 „Kārtība, kādā apliecināmi dokumentu tulkojumi valsts valodā”. Par dokumentu tulkojuma atbilstību oriģinālam atbild pretendents.</w:t>
      </w:r>
    </w:p>
    <w:p w:rsidR="00957957" w:rsidRPr="00957957" w:rsidRDefault="00957957" w:rsidP="00957957">
      <w:pPr>
        <w:numPr>
          <w:ilvl w:val="2"/>
          <w:numId w:val="1"/>
        </w:numPr>
        <w:spacing w:after="0" w:line="240" w:lineRule="auto"/>
        <w:jc w:val="both"/>
        <w:rPr>
          <w:rFonts w:ascii="Times New Roman" w:eastAsia="Times New Roman" w:hAnsi="Times New Roman"/>
          <w:sz w:val="24"/>
          <w:szCs w:val="24"/>
        </w:rPr>
      </w:pPr>
      <w:r w:rsidRPr="00C2199B">
        <w:rPr>
          <w:rFonts w:ascii="Times New Roman" w:eastAsia="Times New Roman" w:hAnsi="Times New Roman"/>
          <w:sz w:val="24"/>
          <w:szCs w:val="24"/>
        </w:rPr>
        <w:t>Ja piedāvājumu iesniedz piegādātāju apvienība vai personālsabiedrība, piedāvājumā papildus norāda personu, kas atklātā konkursā pārstāv attiecīgo piegādātāju apvienību vai personālsabiedrību, kā arī katras personas atbildības sadalījumu.</w:t>
      </w:r>
    </w:p>
    <w:p w:rsidR="00B43585" w:rsidRPr="00957957" w:rsidRDefault="00B43585" w:rsidP="00B43585">
      <w:pPr>
        <w:numPr>
          <w:ilvl w:val="2"/>
          <w:numId w:val="1"/>
        </w:numPr>
        <w:spacing w:after="0" w:line="240" w:lineRule="auto"/>
        <w:jc w:val="both"/>
        <w:rPr>
          <w:rFonts w:ascii="Times New Roman" w:eastAsia="Times New Roman" w:hAnsi="Times New Roman"/>
          <w:sz w:val="24"/>
          <w:szCs w:val="24"/>
        </w:rPr>
      </w:pPr>
      <w:r w:rsidRPr="00957957">
        <w:rPr>
          <w:rFonts w:ascii="Times New Roman" w:eastAsia="Times New Roman" w:hAnsi="Times New Roman"/>
          <w:sz w:val="24"/>
          <w:szCs w:val="24"/>
        </w:rPr>
        <w:t xml:space="preserve">Ja piedāvājums saturēs kādu no </w:t>
      </w:r>
      <w:r w:rsidR="005B17E6" w:rsidRPr="00957957">
        <w:rPr>
          <w:rFonts w:ascii="Times New Roman" w:eastAsia="Times New Roman" w:hAnsi="Times New Roman"/>
          <w:sz w:val="24"/>
          <w:szCs w:val="24"/>
        </w:rPr>
        <w:t>1.12.</w:t>
      </w:r>
      <w:r w:rsidRPr="00957957">
        <w:rPr>
          <w:rFonts w:ascii="Times New Roman" w:eastAsia="Times New Roman" w:hAnsi="Times New Roman"/>
          <w:sz w:val="24"/>
          <w:szCs w:val="24"/>
        </w:rPr>
        <w:t>punktā minētajiem riskiem, tas netiks izskatīts.</w:t>
      </w:r>
    </w:p>
    <w:p w:rsidR="00B87102" w:rsidRPr="00B43585" w:rsidRDefault="00A15002" w:rsidP="00E44DF6">
      <w:pPr>
        <w:numPr>
          <w:ilvl w:val="2"/>
          <w:numId w:val="1"/>
        </w:numPr>
        <w:tabs>
          <w:tab w:val="clear" w:pos="720"/>
        </w:tabs>
        <w:spacing w:after="0" w:line="240" w:lineRule="auto"/>
        <w:ind w:left="709" w:hanging="709"/>
        <w:jc w:val="both"/>
        <w:rPr>
          <w:rFonts w:ascii="Times New Roman" w:eastAsia="Times New Roman" w:hAnsi="Times New Roman"/>
          <w:sz w:val="24"/>
          <w:szCs w:val="24"/>
        </w:rPr>
      </w:pPr>
      <w:r w:rsidRPr="00957957">
        <w:rPr>
          <w:rFonts w:ascii="Times New Roman" w:eastAsia="Times New Roman" w:hAnsi="Times New Roman"/>
          <w:sz w:val="24"/>
          <w:szCs w:val="24"/>
        </w:rPr>
        <w:t>Piedāvājumā</w:t>
      </w:r>
      <w:r w:rsidRPr="00B43585">
        <w:rPr>
          <w:rFonts w:ascii="Times New Roman" w:eastAsia="Times New Roman" w:hAnsi="Times New Roman"/>
          <w:sz w:val="24"/>
          <w:szCs w:val="24"/>
        </w:rPr>
        <w:t xml:space="preserve"> </w:t>
      </w:r>
      <w:r w:rsidR="00B43585" w:rsidRPr="00B43585">
        <w:rPr>
          <w:rFonts w:ascii="Times New Roman" w:eastAsia="Times New Roman" w:hAnsi="Times New Roman"/>
          <w:sz w:val="24"/>
          <w:szCs w:val="24"/>
        </w:rPr>
        <w:t>iekļaujami sekojoši dokumenti</w:t>
      </w:r>
      <w:r w:rsidR="00B87102" w:rsidRPr="00B43585">
        <w:rPr>
          <w:rFonts w:ascii="Times New Roman" w:eastAsia="Times New Roman" w:hAnsi="Times New Roman"/>
          <w:sz w:val="24"/>
          <w:szCs w:val="24"/>
        </w:rPr>
        <w:t>:</w:t>
      </w:r>
    </w:p>
    <w:p w:rsidR="00817654" w:rsidRPr="00B43585" w:rsidRDefault="00817654" w:rsidP="00F002D7">
      <w:pPr>
        <w:numPr>
          <w:ilvl w:val="0"/>
          <w:numId w:val="4"/>
        </w:numPr>
        <w:spacing w:after="0" w:line="240" w:lineRule="auto"/>
        <w:ind w:left="1560" w:hanging="851"/>
        <w:jc w:val="both"/>
        <w:rPr>
          <w:rFonts w:ascii="Times New Roman" w:eastAsia="Times New Roman" w:hAnsi="Times New Roman"/>
          <w:sz w:val="24"/>
          <w:szCs w:val="24"/>
        </w:rPr>
      </w:pPr>
      <w:r w:rsidRPr="00B43585">
        <w:rPr>
          <w:rFonts w:ascii="Times New Roman" w:hAnsi="Times New Roman"/>
          <w:bCs/>
          <w:iCs/>
          <w:sz w:val="24"/>
          <w:szCs w:val="24"/>
          <w:lang w:eastAsia="lv-LV"/>
        </w:rPr>
        <w:t>pretendenta sagatavots pieteikums dalībai atklātā konkursā saskaņā ar nolikuma 2.pielikumu;</w:t>
      </w:r>
    </w:p>
    <w:p w:rsidR="00FE4E31" w:rsidRPr="00B43585" w:rsidRDefault="00B43585" w:rsidP="00F002D7">
      <w:pPr>
        <w:numPr>
          <w:ilvl w:val="0"/>
          <w:numId w:val="4"/>
        </w:numPr>
        <w:spacing w:after="0" w:line="240" w:lineRule="auto"/>
        <w:ind w:left="1560" w:hanging="851"/>
        <w:jc w:val="both"/>
        <w:rPr>
          <w:rFonts w:ascii="Times New Roman" w:eastAsia="Times New Roman" w:hAnsi="Times New Roman"/>
          <w:sz w:val="24"/>
          <w:szCs w:val="24"/>
        </w:rPr>
      </w:pPr>
      <w:r w:rsidRPr="00B43585">
        <w:rPr>
          <w:rFonts w:ascii="Times New Roman" w:hAnsi="Times New Roman"/>
          <w:color w:val="000000"/>
          <w:sz w:val="24"/>
          <w:szCs w:val="24"/>
        </w:rPr>
        <w:t>piedāvājuma nodrošinājuma apliecināta kopija, bet ja piedāvājuma nodrošinājumu iemaksā kontā, tad pievieno maksājuma uzdevuma kopiju</w:t>
      </w:r>
      <w:r w:rsidR="00FE4E31" w:rsidRPr="00B43585">
        <w:rPr>
          <w:rFonts w:ascii="Times New Roman" w:hAnsi="Times New Roman"/>
          <w:color w:val="000000"/>
          <w:sz w:val="24"/>
          <w:szCs w:val="24"/>
        </w:rPr>
        <w:t>;</w:t>
      </w:r>
    </w:p>
    <w:p w:rsidR="00957957" w:rsidRDefault="00462746" w:rsidP="00F002D7">
      <w:pPr>
        <w:numPr>
          <w:ilvl w:val="0"/>
          <w:numId w:val="4"/>
        </w:numPr>
        <w:spacing w:after="0" w:line="240" w:lineRule="auto"/>
        <w:ind w:left="1560" w:hanging="851"/>
        <w:jc w:val="both"/>
        <w:rPr>
          <w:rFonts w:ascii="Times New Roman" w:eastAsia="Times New Roman" w:hAnsi="Times New Roman"/>
          <w:sz w:val="24"/>
          <w:szCs w:val="24"/>
        </w:rPr>
      </w:pPr>
      <w:r w:rsidRPr="00B43585">
        <w:rPr>
          <w:rFonts w:ascii="Times New Roman" w:eastAsia="Times New Roman" w:hAnsi="Times New Roman"/>
          <w:sz w:val="24"/>
          <w:szCs w:val="24"/>
        </w:rPr>
        <w:t>kvalifikācijas</w:t>
      </w:r>
      <w:r w:rsidR="00A15002" w:rsidRPr="00B43585">
        <w:rPr>
          <w:rFonts w:ascii="Times New Roman" w:eastAsia="Times New Roman" w:hAnsi="Times New Roman"/>
          <w:sz w:val="24"/>
          <w:szCs w:val="24"/>
        </w:rPr>
        <w:t xml:space="preserve"> dokumenti</w:t>
      </w:r>
      <w:r w:rsidR="00B87102" w:rsidRPr="00B43585">
        <w:rPr>
          <w:rFonts w:ascii="Times New Roman" w:eastAsia="Times New Roman" w:hAnsi="Times New Roman"/>
          <w:sz w:val="24"/>
          <w:szCs w:val="24"/>
        </w:rPr>
        <w:t>;</w:t>
      </w:r>
    </w:p>
    <w:p w:rsidR="00957957" w:rsidRDefault="00B87102" w:rsidP="00F002D7">
      <w:pPr>
        <w:numPr>
          <w:ilvl w:val="0"/>
          <w:numId w:val="4"/>
        </w:numPr>
        <w:spacing w:after="0" w:line="240" w:lineRule="auto"/>
        <w:ind w:left="1560" w:hanging="851"/>
        <w:jc w:val="both"/>
        <w:rPr>
          <w:rFonts w:ascii="Times New Roman" w:eastAsia="Times New Roman" w:hAnsi="Times New Roman"/>
          <w:sz w:val="24"/>
          <w:szCs w:val="24"/>
        </w:rPr>
      </w:pPr>
      <w:r w:rsidRPr="00957957">
        <w:rPr>
          <w:rFonts w:ascii="Times New Roman" w:eastAsia="Times New Roman" w:hAnsi="Times New Roman"/>
          <w:sz w:val="24"/>
          <w:szCs w:val="24"/>
        </w:rPr>
        <w:t>tehniskais piedāvājums;</w:t>
      </w:r>
    </w:p>
    <w:p w:rsidR="00B87102" w:rsidRPr="00957957" w:rsidRDefault="00B43585" w:rsidP="00F002D7">
      <w:pPr>
        <w:numPr>
          <w:ilvl w:val="0"/>
          <w:numId w:val="4"/>
        </w:numPr>
        <w:spacing w:after="0" w:line="240" w:lineRule="auto"/>
        <w:ind w:left="1560" w:hanging="851"/>
        <w:jc w:val="both"/>
        <w:rPr>
          <w:rFonts w:ascii="Times New Roman" w:eastAsia="Times New Roman" w:hAnsi="Times New Roman"/>
          <w:sz w:val="24"/>
          <w:szCs w:val="24"/>
        </w:rPr>
      </w:pPr>
      <w:r w:rsidRPr="00957957">
        <w:rPr>
          <w:rFonts w:ascii="Times New Roman" w:eastAsia="Times New Roman" w:hAnsi="Times New Roman"/>
          <w:sz w:val="24"/>
          <w:szCs w:val="24"/>
        </w:rPr>
        <w:t>finanšu piedāvājums.</w:t>
      </w:r>
    </w:p>
    <w:p w:rsidR="00B87102" w:rsidRPr="00957957" w:rsidRDefault="00B43585" w:rsidP="00957957">
      <w:pPr>
        <w:numPr>
          <w:ilvl w:val="2"/>
          <w:numId w:val="1"/>
        </w:numPr>
        <w:tabs>
          <w:tab w:val="clear" w:pos="720"/>
        </w:tabs>
        <w:spacing w:after="0" w:line="240" w:lineRule="auto"/>
        <w:ind w:left="851" w:hanging="851"/>
        <w:jc w:val="both"/>
        <w:rPr>
          <w:rFonts w:ascii="Times New Roman" w:eastAsia="Times New Roman" w:hAnsi="Times New Roman"/>
          <w:sz w:val="24"/>
          <w:szCs w:val="24"/>
        </w:rPr>
      </w:pPr>
      <w:r w:rsidRPr="00B43585">
        <w:rPr>
          <w:rFonts w:ascii="Times New Roman" w:hAnsi="Times New Roman"/>
          <w:b/>
          <w:color w:val="FF0000"/>
          <w:sz w:val="24"/>
          <w:szCs w:val="24"/>
        </w:rPr>
        <w:t>Pretendents nedrīkst veikt izmaiņas EIS e-konkursu apakšsistēmā šī atklāta konkursa sadaļā publicēto veidlapu struktūrā, t.sk. dzēst vai pievienot rindas vai kolonnas.</w:t>
      </w:r>
    </w:p>
    <w:p w:rsidR="00086E65" w:rsidRPr="00BC0CB8" w:rsidRDefault="00086E65" w:rsidP="00086E65">
      <w:pPr>
        <w:numPr>
          <w:ilvl w:val="1"/>
          <w:numId w:val="1"/>
        </w:numPr>
        <w:spacing w:after="0" w:line="240" w:lineRule="auto"/>
        <w:ind w:right="-483"/>
        <w:jc w:val="both"/>
        <w:rPr>
          <w:rFonts w:ascii="Times New Roman" w:eastAsia="Times New Roman" w:hAnsi="Times New Roman"/>
          <w:b/>
          <w:sz w:val="24"/>
          <w:szCs w:val="24"/>
        </w:rPr>
      </w:pPr>
      <w:bookmarkStart w:id="18" w:name="_Toc61422132"/>
      <w:r w:rsidRPr="00BC0CB8">
        <w:rPr>
          <w:rFonts w:ascii="Times New Roman" w:eastAsia="Times New Roman" w:hAnsi="Times New Roman"/>
          <w:b/>
          <w:sz w:val="24"/>
          <w:szCs w:val="24"/>
        </w:rPr>
        <w:lastRenderedPageBreak/>
        <w:t>Piedāvājuma nodrošinājums</w:t>
      </w:r>
    </w:p>
    <w:p w:rsidR="00086E65" w:rsidRPr="00C21B58" w:rsidRDefault="00086E65" w:rsidP="006D06CE">
      <w:pPr>
        <w:numPr>
          <w:ilvl w:val="2"/>
          <w:numId w:val="1"/>
        </w:numPr>
        <w:spacing w:after="0" w:line="240" w:lineRule="auto"/>
        <w:jc w:val="both"/>
        <w:rPr>
          <w:rFonts w:ascii="Times New Roman" w:eastAsia="Times New Roman" w:hAnsi="Times New Roman"/>
          <w:sz w:val="24"/>
          <w:szCs w:val="24"/>
        </w:rPr>
      </w:pPr>
      <w:r w:rsidRPr="00BC0CB8">
        <w:rPr>
          <w:rFonts w:ascii="Times New Roman" w:hAnsi="Times New Roman"/>
          <w:sz w:val="24"/>
          <w:szCs w:val="24"/>
        </w:rPr>
        <w:t xml:space="preserve">Pretendents ar piedāvājumu iesniedz attiecīgās kredītiestādes vai apdrošinātāja </w:t>
      </w:r>
      <w:r w:rsidR="00C30172" w:rsidRPr="00BC0CB8">
        <w:rPr>
          <w:rFonts w:ascii="Times New Roman" w:hAnsi="Times New Roman"/>
          <w:iCs/>
          <w:color w:val="000000"/>
          <w:sz w:val="24"/>
          <w:szCs w:val="24"/>
        </w:rPr>
        <w:t>izdotu piedāvājuma nodrošinājuma oriģinālu</w:t>
      </w:r>
      <w:r w:rsidRPr="00BC0CB8">
        <w:rPr>
          <w:rFonts w:ascii="Times New Roman" w:hAnsi="Times New Roman"/>
          <w:iCs/>
          <w:color w:val="000000"/>
          <w:sz w:val="24"/>
          <w:szCs w:val="24"/>
        </w:rPr>
        <w:t xml:space="preserve"> (bankas garantija vai apdr</w:t>
      </w:r>
      <w:r w:rsidR="00C21B58">
        <w:rPr>
          <w:rFonts w:ascii="Times New Roman" w:hAnsi="Times New Roman"/>
          <w:iCs/>
          <w:color w:val="000000"/>
          <w:sz w:val="24"/>
          <w:szCs w:val="24"/>
        </w:rPr>
        <w:t>ošināšanas polise</w:t>
      </w:r>
      <w:r w:rsidR="00C21B58" w:rsidRPr="00C21B58">
        <w:rPr>
          <w:rFonts w:ascii="Times New Roman" w:hAnsi="Times New Roman"/>
          <w:iCs/>
          <w:color w:val="000000"/>
          <w:sz w:val="24"/>
          <w:szCs w:val="24"/>
        </w:rPr>
        <w:t>)</w:t>
      </w:r>
      <w:r w:rsidR="00C30172" w:rsidRPr="00C21B58">
        <w:rPr>
          <w:rFonts w:ascii="Times New Roman" w:hAnsi="Times New Roman"/>
          <w:iCs/>
          <w:color w:val="000000"/>
          <w:sz w:val="24"/>
          <w:szCs w:val="24"/>
        </w:rPr>
        <w:t xml:space="preserve"> </w:t>
      </w:r>
      <w:r w:rsidRPr="00C21B58">
        <w:rPr>
          <w:rFonts w:ascii="Times New Roman" w:hAnsi="Times New Roman"/>
          <w:iCs/>
          <w:color w:val="000000"/>
          <w:sz w:val="24"/>
          <w:szCs w:val="24"/>
        </w:rPr>
        <w:t xml:space="preserve">vai piedāvājuma nodrošinājuma summu iemaksā līdz 1.11.4.punktā noteiktajam termiņam </w:t>
      </w:r>
      <w:r w:rsidRPr="00C21B58">
        <w:rPr>
          <w:rFonts w:ascii="Times New Roman" w:hAnsi="Times New Roman"/>
          <w:sz w:val="24"/>
          <w:szCs w:val="24"/>
        </w:rPr>
        <w:t>Daugavpils pilsētas dome</w:t>
      </w:r>
      <w:r w:rsidRPr="00C21B58">
        <w:rPr>
          <w:rFonts w:ascii="Times New Roman" w:hAnsi="Times New Roman"/>
          <w:iCs/>
          <w:color w:val="000000"/>
          <w:sz w:val="24"/>
          <w:szCs w:val="24"/>
        </w:rPr>
        <w:t xml:space="preserve">s AS “Swedbank” bankas norēķinu kontā LV69HABA0001402041250, kods HABALV22, ar atzīmi – piedāvājuma nodrošinājums </w:t>
      </w:r>
      <w:r w:rsidR="000476EA" w:rsidRPr="00C21B58">
        <w:rPr>
          <w:rFonts w:ascii="Times New Roman" w:hAnsi="Times New Roman"/>
          <w:iCs/>
          <w:color w:val="000000"/>
          <w:sz w:val="24"/>
          <w:szCs w:val="24"/>
        </w:rPr>
        <w:t>atklāta konkursa</w:t>
      </w:r>
      <w:r w:rsidRPr="00C21B58">
        <w:rPr>
          <w:rFonts w:ascii="Times New Roman" w:hAnsi="Times New Roman"/>
          <w:iCs/>
          <w:color w:val="000000"/>
          <w:sz w:val="24"/>
          <w:szCs w:val="24"/>
        </w:rPr>
        <w:t xml:space="preserve"> </w:t>
      </w:r>
      <w:r w:rsidRPr="00C21B58">
        <w:rPr>
          <w:rFonts w:ascii="Times New Roman" w:hAnsi="Times New Roman"/>
          <w:bCs/>
          <w:iCs/>
          <w:color w:val="000000"/>
          <w:sz w:val="24"/>
          <w:szCs w:val="24"/>
        </w:rPr>
        <w:t>„</w:t>
      </w:r>
      <w:r w:rsidR="00C21B58" w:rsidRPr="00C21B58">
        <w:rPr>
          <w:rFonts w:ascii="Times New Roman" w:hAnsi="Times New Roman"/>
          <w:bCs/>
          <w:iCs/>
          <w:color w:val="000000"/>
          <w:sz w:val="24"/>
          <w:szCs w:val="24"/>
        </w:rPr>
        <w:t>Būvniecības dokumentācijas izstrāde ielu, autoceļu un ielu apgaismojuma izbūvei, pārbūvei un atjaunošanai</w:t>
      </w:r>
      <w:r w:rsidR="000476EA" w:rsidRPr="00C21B58">
        <w:rPr>
          <w:rFonts w:ascii="Times New Roman" w:hAnsi="Times New Roman"/>
          <w:bCs/>
          <w:iCs/>
          <w:color w:val="000000"/>
          <w:sz w:val="24"/>
          <w:szCs w:val="24"/>
        </w:rPr>
        <w:t>”, identifikācijas Nr.DPD 2017</w:t>
      </w:r>
      <w:r w:rsidRPr="00C21B58">
        <w:rPr>
          <w:rFonts w:ascii="Times New Roman" w:hAnsi="Times New Roman"/>
          <w:bCs/>
          <w:iCs/>
          <w:color w:val="000000"/>
          <w:sz w:val="24"/>
          <w:szCs w:val="24"/>
        </w:rPr>
        <w:t>/</w:t>
      </w:r>
      <w:r w:rsidR="00BC0CB8" w:rsidRPr="00C21B58">
        <w:rPr>
          <w:rFonts w:ascii="Times New Roman" w:hAnsi="Times New Roman"/>
          <w:bCs/>
          <w:iCs/>
          <w:color w:val="000000"/>
          <w:sz w:val="24"/>
          <w:szCs w:val="24"/>
        </w:rPr>
        <w:t>123</w:t>
      </w:r>
      <w:r w:rsidR="000476EA" w:rsidRPr="00C21B58">
        <w:rPr>
          <w:rFonts w:ascii="Times New Roman" w:hAnsi="Times New Roman"/>
          <w:bCs/>
          <w:iCs/>
          <w:color w:val="000000"/>
          <w:sz w:val="24"/>
          <w:szCs w:val="24"/>
        </w:rPr>
        <w:t>, (</w:t>
      </w:r>
      <w:r w:rsidR="000476EA" w:rsidRPr="00C21B58">
        <w:rPr>
          <w:rFonts w:ascii="Times New Roman" w:hAnsi="Times New Roman"/>
          <w:bCs/>
          <w:i/>
          <w:iCs/>
          <w:color w:val="000000"/>
          <w:sz w:val="24"/>
          <w:szCs w:val="24"/>
        </w:rPr>
        <w:t>daļas numurs</w:t>
      </w:r>
      <w:r w:rsidR="000476EA" w:rsidRPr="00C21B58">
        <w:rPr>
          <w:rFonts w:ascii="Times New Roman" w:hAnsi="Times New Roman"/>
          <w:bCs/>
          <w:iCs/>
          <w:color w:val="000000"/>
          <w:sz w:val="24"/>
          <w:szCs w:val="24"/>
        </w:rPr>
        <w:t>).daļā (</w:t>
      </w:r>
      <w:r w:rsidR="000476EA" w:rsidRPr="00C21B58">
        <w:rPr>
          <w:rFonts w:ascii="Times New Roman" w:hAnsi="Times New Roman"/>
          <w:bCs/>
          <w:i/>
          <w:iCs/>
          <w:color w:val="000000"/>
          <w:sz w:val="24"/>
          <w:szCs w:val="24"/>
        </w:rPr>
        <w:t>daļas nosaukums</w:t>
      </w:r>
      <w:r w:rsidR="000476EA" w:rsidRPr="00C21B58">
        <w:rPr>
          <w:rFonts w:ascii="Times New Roman" w:hAnsi="Times New Roman"/>
          <w:bCs/>
          <w:iCs/>
          <w:color w:val="000000"/>
          <w:sz w:val="24"/>
          <w:szCs w:val="24"/>
        </w:rPr>
        <w:t>)</w:t>
      </w:r>
      <w:r w:rsidRPr="00C21B58">
        <w:rPr>
          <w:rFonts w:ascii="Times New Roman" w:hAnsi="Times New Roman"/>
          <w:bCs/>
          <w:iCs/>
          <w:color w:val="000000"/>
          <w:sz w:val="24"/>
          <w:szCs w:val="24"/>
        </w:rPr>
        <w:t xml:space="preserve">. </w:t>
      </w:r>
      <w:r w:rsidRPr="00C21B58">
        <w:rPr>
          <w:rFonts w:ascii="Times New Roman" w:hAnsi="Times New Roman"/>
          <w:iCs/>
          <w:color w:val="000000"/>
          <w:sz w:val="24"/>
          <w:szCs w:val="24"/>
          <w:u w:val="single"/>
        </w:rPr>
        <w:t>Bankas garantijas vai apdrošināšanas polises</w:t>
      </w:r>
      <w:r w:rsidRPr="00C21B58">
        <w:rPr>
          <w:rFonts w:ascii="Times New Roman" w:hAnsi="Times New Roman"/>
          <w:bCs/>
          <w:iCs/>
          <w:color w:val="000000"/>
          <w:sz w:val="24"/>
          <w:szCs w:val="24"/>
          <w:u w:val="single"/>
        </w:rPr>
        <w:t xml:space="preserve"> iesniegšanās gadījumā ar piedāvājumu iesniedz apliecinātu apmaksas dokumentu</w:t>
      </w:r>
      <w:r w:rsidRPr="00C21B58">
        <w:rPr>
          <w:rFonts w:ascii="Times New Roman" w:hAnsi="Times New Roman"/>
          <w:bCs/>
          <w:iCs/>
          <w:color w:val="000000"/>
          <w:sz w:val="24"/>
          <w:szCs w:val="24"/>
        </w:rPr>
        <w:t>.</w:t>
      </w:r>
      <w:r w:rsidRPr="00C21B58">
        <w:rPr>
          <w:rFonts w:ascii="Times New Roman" w:eastAsia="Times New Roman" w:hAnsi="Times New Roman"/>
          <w:iCs/>
          <w:color w:val="000000"/>
          <w:sz w:val="24"/>
          <w:szCs w:val="24"/>
        </w:rPr>
        <w:t xml:space="preserve"> </w:t>
      </w:r>
    </w:p>
    <w:p w:rsidR="00086E65" w:rsidRPr="00845D07" w:rsidRDefault="00086E65" w:rsidP="00F002D7">
      <w:pPr>
        <w:numPr>
          <w:ilvl w:val="2"/>
          <w:numId w:val="16"/>
        </w:numPr>
        <w:spacing w:after="0" w:line="240" w:lineRule="auto"/>
        <w:jc w:val="both"/>
        <w:rPr>
          <w:rFonts w:ascii="Times New Roman" w:eastAsia="Times New Roman" w:hAnsi="Times New Roman"/>
          <w:sz w:val="24"/>
          <w:szCs w:val="24"/>
        </w:rPr>
      </w:pPr>
      <w:r w:rsidRPr="00845D07">
        <w:rPr>
          <w:rFonts w:ascii="Times New Roman" w:eastAsia="Times New Roman" w:hAnsi="Times New Roman"/>
          <w:sz w:val="24"/>
          <w:szCs w:val="24"/>
        </w:rPr>
        <w:t>Piedāvājuma nodrošinājuma apmērs:</w:t>
      </w:r>
    </w:p>
    <w:p w:rsidR="00074615" w:rsidRPr="00667F3B" w:rsidRDefault="00074615" w:rsidP="00F002D7">
      <w:pPr>
        <w:numPr>
          <w:ilvl w:val="0"/>
          <w:numId w:val="29"/>
        </w:numPr>
        <w:spacing w:after="0" w:line="240" w:lineRule="auto"/>
        <w:ind w:left="1560" w:hanging="851"/>
        <w:jc w:val="both"/>
        <w:rPr>
          <w:rFonts w:ascii="Times New Roman" w:eastAsia="Times New Roman" w:hAnsi="Times New Roman"/>
          <w:sz w:val="24"/>
          <w:szCs w:val="24"/>
        </w:rPr>
      </w:pPr>
      <w:r w:rsidRPr="00667F3B">
        <w:rPr>
          <w:rFonts w:ascii="Times New Roman" w:hAnsi="Times New Roman"/>
          <w:sz w:val="24"/>
          <w:szCs w:val="24"/>
        </w:rPr>
        <w:t xml:space="preserve">iepirkuma priekšmeta 1.daļā – </w:t>
      </w:r>
      <w:r w:rsidR="00A47015" w:rsidRPr="00667F3B">
        <w:rPr>
          <w:rFonts w:ascii="Times New Roman" w:hAnsi="Times New Roman"/>
          <w:sz w:val="24"/>
          <w:szCs w:val="24"/>
        </w:rPr>
        <w:t>65,00</w:t>
      </w:r>
      <w:r w:rsidRPr="00667F3B">
        <w:rPr>
          <w:rFonts w:ascii="Times New Roman" w:hAnsi="Times New Roman"/>
          <w:sz w:val="24"/>
          <w:szCs w:val="24"/>
        </w:rPr>
        <w:t xml:space="preserve"> EUR (</w:t>
      </w:r>
      <w:r w:rsidR="00A47015" w:rsidRPr="00667F3B">
        <w:rPr>
          <w:rFonts w:ascii="Times New Roman" w:hAnsi="Times New Roman"/>
          <w:i/>
          <w:sz w:val="24"/>
          <w:szCs w:val="24"/>
        </w:rPr>
        <w:t>sešdesmit pieci</w:t>
      </w:r>
      <w:r w:rsidRPr="00667F3B">
        <w:rPr>
          <w:rFonts w:ascii="Times New Roman" w:hAnsi="Times New Roman"/>
          <w:i/>
          <w:sz w:val="24"/>
          <w:szCs w:val="24"/>
        </w:rPr>
        <w:t xml:space="preserve"> euro 00 centi</w:t>
      </w:r>
      <w:r w:rsidRPr="00667F3B">
        <w:rPr>
          <w:rFonts w:ascii="Times New Roman" w:hAnsi="Times New Roman"/>
          <w:sz w:val="24"/>
          <w:szCs w:val="24"/>
        </w:rPr>
        <w:t>);</w:t>
      </w:r>
    </w:p>
    <w:p w:rsidR="00074615" w:rsidRPr="00552C0B" w:rsidRDefault="00552C0B" w:rsidP="00F002D7">
      <w:pPr>
        <w:numPr>
          <w:ilvl w:val="0"/>
          <w:numId w:val="29"/>
        </w:numPr>
        <w:spacing w:after="0" w:line="240" w:lineRule="auto"/>
        <w:ind w:left="1560" w:hanging="851"/>
        <w:jc w:val="both"/>
        <w:rPr>
          <w:rFonts w:ascii="Times New Roman" w:eastAsia="Times New Roman" w:hAnsi="Times New Roman"/>
          <w:sz w:val="24"/>
          <w:szCs w:val="24"/>
        </w:rPr>
      </w:pPr>
      <w:r w:rsidRPr="00552C0B">
        <w:rPr>
          <w:rFonts w:ascii="Times New Roman" w:hAnsi="Times New Roman"/>
          <w:sz w:val="24"/>
          <w:szCs w:val="24"/>
        </w:rPr>
        <w:t>iepirkuma priekšmeta 2.daļā – 10</w:t>
      </w:r>
      <w:r w:rsidR="00074615" w:rsidRPr="00552C0B">
        <w:rPr>
          <w:rFonts w:ascii="Times New Roman" w:hAnsi="Times New Roman"/>
          <w:sz w:val="24"/>
          <w:szCs w:val="24"/>
        </w:rPr>
        <w:t>0</w:t>
      </w:r>
      <w:r w:rsidR="004176B0">
        <w:rPr>
          <w:rFonts w:ascii="Times New Roman" w:hAnsi="Times New Roman"/>
          <w:sz w:val="24"/>
          <w:szCs w:val="24"/>
        </w:rPr>
        <w:t>,00</w:t>
      </w:r>
      <w:r w:rsidR="00074615" w:rsidRPr="00552C0B">
        <w:rPr>
          <w:rFonts w:ascii="Times New Roman" w:hAnsi="Times New Roman"/>
          <w:sz w:val="24"/>
          <w:szCs w:val="24"/>
        </w:rPr>
        <w:t xml:space="preserve"> EUR (</w:t>
      </w:r>
      <w:r w:rsidR="00074615" w:rsidRPr="00552C0B">
        <w:rPr>
          <w:rFonts w:ascii="Times New Roman" w:hAnsi="Times New Roman"/>
          <w:i/>
          <w:sz w:val="24"/>
          <w:szCs w:val="24"/>
        </w:rPr>
        <w:t>viens simts euro 00 centi</w:t>
      </w:r>
      <w:r w:rsidR="00074615" w:rsidRPr="00552C0B">
        <w:rPr>
          <w:rFonts w:ascii="Times New Roman" w:hAnsi="Times New Roman"/>
          <w:sz w:val="24"/>
          <w:szCs w:val="24"/>
        </w:rPr>
        <w:t>);</w:t>
      </w:r>
    </w:p>
    <w:p w:rsidR="00074615" w:rsidRPr="0071442A" w:rsidRDefault="00074615" w:rsidP="00F002D7">
      <w:pPr>
        <w:numPr>
          <w:ilvl w:val="0"/>
          <w:numId w:val="29"/>
        </w:numPr>
        <w:spacing w:after="0" w:line="240" w:lineRule="auto"/>
        <w:ind w:left="1560" w:hanging="851"/>
        <w:jc w:val="both"/>
        <w:rPr>
          <w:rFonts w:ascii="Times New Roman" w:eastAsia="Times New Roman" w:hAnsi="Times New Roman"/>
          <w:sz w:val="24"/>
          <w:szCs w:val="24"/>
        </w:rPr>
      </w:pPr>
      <w:r w:rsidRPr="0071442A">
        <w:rPr>
          <w:rFonts w:ascii="Times New Roman" w:hAnsi="Times New Roman"/>
          <w:sz w:val="24"/>
          <w:szCs w:val="24"/>
        </w:rPr>
        <w:t xml:space="preserve">iepirkuma priekšmeta 3.daļā – </w:t>
      </w:r>
      <w:r w:rsidR="0071442A" w:rsidRPr="0071442A">
        <w:rPr>
          <w:rFonts w:ascii="Times New Roman" w:hAnsi="Times New Roman"/>
          <w:sz w:val="24"/>
          <w:szCs w:val="24"/>
        </w:rPr>
        <w:t>160</w:t>
      </w:r>
      <w:r w:rsidR="004176B0">
        <w:rPr>
          <w:rFonts w:ascii="Times New Roman" w:hAnsi="Times New Roman"/>
          <w:sz w:val="24"/>
          <w:szCs w:val="24"/>
        </w:rPr>
        <w:t>,00</w:t>
      </w:r>
      <w:r w:rsidRPr="0071442A">
        <w:rPr>
          <w:rFonts w:ascii="Times New Roman" w:hAnsi="Times New Roman"/>
          <w:sz w:val="24"/>
          <w:szCs w:val="24"/>
        </w:rPr>
        <w:t xml:space="preserve"> EUR (</w:t>
      </w:r>
      <w:r w:rsidR="0071442A" w:rsidRPr="0071442A">
        <w:rPr>
          <w:rFonts w:ascii="Times New Roman" w:hAnsi="Times New Roman"/>
          <w:i/>
          <w:sz w:val="24"/>
          <w:szCs w:val="24"/>
        </w:rPr>
        <w:t>viens simts sešdesmit</w:t>
      </w:r>
      <w:r w:rsidRPr="0071442A">
        <w:rPr>
          <w:rFonts w:ascii="Times New Roman" w:hAnsi="Times New Roman"/>
          <w:i/>
          <w:sz w:val="24"/>
          <w:szCs w:val="24"/>
        </w:rPr>
        <w:t xml:space="preserve"> euro 00 centi</w:t>
      </w:r>
      <w:r w:rsidRPr="0071442A">
        <w:rPr>
          <w:rFonts w:ascii="Times New Roman" w:hAnsi="Times New Roman"/>
          <w:sz w:val="24"/>
          <w:szCs w:val="24"/>
        </w:rPr>
        <w:t>);</w:t>
      </w:r>
    </w:p>
    <w:p w:rsidR="00074615" w:rsidRPr="004176B0" w:rsidRDefault="00074615" w:rsidP="00F002D7">
      <w:pPr>
        <w:numPr>
          <w:ilvl w:val="0"/>
          <w:numId w:val="29"/>
        </w:numPr>
        <w:spacing w:after="0" w:line="240" w:lineRule="auto"/>
        <w:ind w:left="1560" w:hanging="851"/>
        <w:jc w:val="both"/>
        <w:rPr>
          <w:rFonts w:ascii="Times New Roman" w:eastAsia="Times New Roman" w:hAnsi="Times New Roman"/>
          <w:sz w:val="24"/>
          <w:szCs w:val="24"/>
        </w:rPr>
      </w:pPr>
      <w:r w:rsidRPr="004176B0">
        <w:rPr>
          <w:rFonts w:ascii="Times New Roman" w:hAnsi="Times New Roman"/>
          <w:sz w:val="24"/>
          <w:szCs w:val="24"/>
        </w:rPr>
        <w:t xml:space="preserve">iepirkuma priekšmeta 4.daļā – </w:t>
      </w:r>
      <w:r w:rsidR="004176B0" w:rsidRPr="004176B0">
        <w:rPr>
          <w:rFonts w:ascii="Times New Roman" w:hAnsi="Times New Roman"/>
          <w:sz w:val="24"/>
          <w:szCs w:val="24"/>
        </w:rPr>
        <w:t>240,00</w:t>
      </w:r>
      <w:r w:rsidRPr="004176B0">
        <w:rPr>
          <w:rFonts w:ascii="Times New Roman" w:hAnsi="Times New Roman"/>
          <w:sz w:val="24"/>
          <w:szCs w:val="24"/>
        </w:rPr>
        <w:t xml:space="preserve"> EUR (</w:t>
      </w:r>
      <w:r w:rsidR="004176B0" w:rsidRPr="004176B0">
        <w:rPr>
          <w:rFonts w:ascii="Times New Roman" w:hAnsi="Times New Roman"/>
          <w:i/>
          <w:sz w:val="24"/>
          <w:szCs w:val="24"/>
        </w:rPr>
        <w:t>divi simti četrdesmit</w:t>
      </w:r>
      <w:r w:rsidRPr="004176B0">
        <w:rPr>
          <w:rFonts w:ascii="Times New Roman" w:hAnsi="Times New Roman"/>
          <w:i/>
          <w:sz w:val="24"/>
          <w:szCs w:val="24"/>
        </w:rPr>
        <w:t xml:space="preserve"> euro 00 centi</w:t>
      </w:r>
      <w:r w:rsidRPr="004176B0">
        <w:rPr>
          <w:rFonts w:ascii="Times New Roman" w:hAnsi="Times New Roman"/>
          <w:sz w:val="24"/>
          <w:szCs w:val="24"/>
        </w:rPr>
        <w:t>);</w:t>
      </w:r>
    </w:p>
    <w:p w:rsidR="00074615" w:rsidRPr="007C3FFC" w:rsidRDefault="00074615" w:rsidP="00F002D7">
      <w:pPr>
        <w:numPr>
          <w:ilvl w:val="0"/>
          <w:numId w:val="29"/>
        </w:numPr>
        <w:spacing w:after="0" w:line="240" w:lineRule="auto"/>
        <w:ind w:left="1560" w:hanging="851"/>
        <w:jc w:val="both"/>
        <w:rPr>
          <w:rFonts w:ascii="Times New Roman" w:eastAsia="Times New Roman" w:hAnsi="Times New Roman"/>
          <w:sz w:val="24"/>
          <w:szCs w:val="24"/>
        </w:rPr>
      </w:pPr>
      <w:r w:rsidRPr="007C3FFC">
        <w:rPr>
          <w:rFonts w:ascii="Times New Roman" w:hAnsi="Times New Roman"/>
          <w:sz w:val="24"/>
          <w:szCs w:val="24"/>
        </w:rPr>
        <w:t xml:space="preserve">iepirkuma priekšmeta 5.daļā – </w:t>
      </w:r>
      <w:r w:rsidR="007C3FFC" w:rsidRPr="007C3FFC">
        <w:rPr>
          <w:rFonts w:ascii="Times New Roman" w:hAnsi="Times New Roman"/>
          <w:sz w:val="24"/>
          <w:szCs w:val="24"/>
        </w:rPr>
        <w:t>160,00 EUR (</w:t>
      </w:r>
      <w:r w:rsidR="007C3FFC" w:rsidRPr="007C3FFC">
        <w:rPr>
          <w:rFonts w:ascii="Times New Roman" w:hAnsi="Times New Roman"/>
          <w:i/>
          <w:sz w:val="24"/>
          <w:szCs w:val="24"/>
        </w:rPr>
        <w:t>viens simts sešdesmit euro 00 centi</w:t>
      </w:r>
      <w:r w:rsidR="007C3FFC" w:rsidRPr="007C3FFC">
        <w:rPr>
          <w:rFonts w:ascii="Times New Roman" w:hAnsi="Times New Roman"/>
          <w:sz w:val="24"/>
          <w:szCs w:val="24"/>
        </w:rPr>
        <w:t>)</w:t>
      </w:r>
      <w:r w:rsidRPr="007C3FFC">
        <w:rPr>
          <w:rFonts w:ascii="Times New Roman" w:hAnsi="Times New Roman"/>
          <w:sz w:val="24"/>
          <w:szCs w:val="24"/>
        </w:rPr>
        <w:t>;</w:t>
      </w:r>
    </w:p>
    <w:p w:rsidR="00074615" w:rsidRPr="008B37B8" w:rsidRDefault="00074615" w:rsidP="00F002D7">
      <w:pPr>
        <w:numPr>
          <w:ilvl w:val="0"/>
          <w:numId w:val="29"/>
        </w:numPr>
        <w:spacing w:after="0" w:line="240" w:lineRule="auto"/>
        <w:ind w:left="1560" w:hanging="851"/>
        <w:jc w:val="both"/>
        <w:rPr>
          <w:rFonts w:ascii="Times New Roman" w:eastAsia="Times New Roman" w:hAnsi="Times New Roman"/>
          <w:sz w:val="24"/>
          <w:szCs w:val="24"/>
        </w:rPr>
      </w:pPr>
      <w:r w:rsidRPr="008B37B8">
        <w:rPr>
          <w:rFonts w:ascii="Times New Roman" w:hAnsi="Times New Roman"/>
          <w:sz w:val="24"/>
          <w:szCs w:val="24"/>
        </w:rPr>
        <w:t xml:space="preserve">iepirkuma priekšmeta 6.daļā – </w:t>
      </w:r>
      <w:r w:rsidR="001442A2" w:rsidRPr="008B37B8">
        <w:rPr>
          <w:rFonts w:ascii="Times New Roman" w:hAnsi="Times New Roman"/>
          <w:sz w:val="24"/>
          <w:szCs w:val="24"/>
        </w:rPr>
        <w:t>240,00 EUR (</w:t>
      </w:r>
      <w:r w:rsidR="001442A2" w:rsidRPr="008B37B8">
        <w:rPr>
          <w:rFonts w:ascii="Times New Roman" w:hAnsi="Times New Roman"/>
          <w:i/>
          <w:sz w:val="24"/>
          <w:szCs w:val="24"/>
        </w:rPr>
        <w:t>divi simti četrdesmit euro 00 centi</w:t>
      </w:r>
      <w:r w:rsidR="001442A2" w:rsidRPr="008B37B8">
        <w:rPr>
          <w:rFonts w:ascii="Times New Roman" w:hAnsi="Times New Roman"/>
          <w:sz w:val="24"/>
          <w:szCs w:val="24"/>
        </w:rPr>
        <w:t>)</w:t>
      </w:r>
      <w:r w:rsidRPr="008B37B8">
        <w:rPr>
          <w:rFonts w:ascii="Times New Roman" w:hAnsi="Times New Roman"/>
          <w:sz w:val="24"/>
          <w:szCs w:val="24"/>
        </w:rPr>
        <w:t>;</w:t>
      </w:r>
    </w:p>
    <w:p w:rsidR="00074615" w:rsidRPr="008B37B8" w:rsidRDefault="00136544" w:rsidP="00F002D7">
      <w:pPr>
        <w:numPr>
          <w:ilvl w:val="0"/>
          <w:numId w:val="29"/>
        </w:numPr>
        <w:spacing w:after="0" w:line="240" w:lineRule="auto"/>
        <w:ind w:left="1560" w:hanging="851"/>
        <w:jc w:val="both"/>
        <w:rPr>
          <w:rFonts w:ascii="Times New Roman" w:eastAsia="Times New Roman" w:hAnsi="Times New Roman"/>
          <w:sz w:val="24"/>
          <w:szCs w:val="24"/>
        </w:rPr>
      </w:pPr>
      <w:r w:rsidRPr="008B37B8">
        <w:rPr>
          <w:rFonts w:ascii="Times New Roman" w:hAnsi="Times New Roman"/>
          <w:sz w:val="24"/>
          <w:szCs w:val="24"/>
        </w:rPr>
        <w:t xml:space="preserve">iepirkuma priekšmeta 7.daļā – </w:t>
      </w:r>
      <w:r w:rsidR="001F48F6" w:rsidRPr="008B37B8">
        <w:rPr>
          <w:rFonts w:ascii="Times New Roman" w:hAnsi="Times New Roman"/>
          <w:sz w:val="24"/>
          <w:szCs w:val="24"/>
        </w:rPr>
        <w:t>240,00 EUR (</w:t>
      </w:r>
      <w:r w:rsidR="001F48F6" w:rsidRPr="008B37B8">
        <w:rPr>
          <w:rFonts w:ascii="Times New Roman" w:hAnsi="Times New Roman"/>
          <w:i/>
          <w:sz w:val="24"/>
          <w:szCs w:val="24"/>
        </w:rPr>
        <w:t>divi simti četrdesmit euro 00 centi</w:t>
      </w:r>
      <w:r w:rsidR="001F48F6" w:rsidRPr="008B37B8">
        <w:rPr>
          <w:rFonts w:ascii="Times New Roman" w:hAnsi="Times New Roman"/>
          <w:sz w:val="24"/>
          <w:szCs w:val="24"/>
        </w:rPr>
        <w:t>);</w:t>
      </w:r>
    </w:p>
    <w:p w:rsidR="00136544" w:rsidRPr="008B37B8" w:rsidRDefault="00136544" w:rsidP="00F002D7">
      <w:pPr>
        <w:numPr>
          <w:ilvl w:val="0"/>
          <w:numId w:val="29"/>
        </w:numPr>
        <w:spacing w:after="0" w:line="240" w:lineRule="auto"/>
        <w:ind w:left="1560" w:hanging="851"/>
        <w:jc w:val="both"/>
        <w:rPr>
          <w:rFonts w:ascii="Times New Roman" w:eastAsia="Times New Roman" w:hAnsi="Times New Roman"/>
          <w:sz w:val="24"/>
          <w:szCs w:val="24"/>
        </w:rPr>
      </w:pPr>
      <w:r w:rsidRPr="008B37B8">
        <w:rPr>
          <w:rFonts w:ascii="Times New Roman" w:hAnsi="Times New Roman"/>
          <w:sz w:val="24"/>
          <w:szCs w:val="24"/>
        </w:rPr>
        <w:t xml:space="preserve">iepirkuma priekšmeta 8.daļā – </w:t>
      </w:r>
      <w:r w:rsidR="001318AB" w:rsidRPr="008B37B8">
        <w:rPr>
          <w:rFonts w:ascii="Times New Roman" w:hAnsi="Times New Roman"/>
          <w:sz w:val="24"/>
          <w:szCs w:val="24"/>
        </w:rPr>
        <w:t>240,00 EUR (</w:t>
      </w:r>
      <w:r w:rsidR="001318AB" w:rsidRPr="008B37B8">
        <w:rPr>
          <w:rFonts w:ascii="Times New Roman" w:hAnsi="Times New Roman"/>
          <w:i/>
          <w:sz w:val="24"/>
          <w:szCs w:val="24"/>
        </w:rPr>
        <w:t>divi simti četrdesmit euro 00 centi</w:t>
      </w:r>
      <w:r w:rsidR="001318AB" w:rsidRPr="008B37B8">
        <w:rPr>
          <w:rFonts w:ascii="Times New Roman" w:hAnsi="Times New Roman"/>
          <w:sz w:val="24"/>
          <w:szCs w:val="24"/>
        </w:rPr>
        <w:t>);</w:t>
      </w:r>
    </w:p>
    <w:p w:rsidR="00136544" w:rsidRPr="008B37B8" w:rsidRDefault="00136544" w:rsidP="00F002D7">
      <w:pPr>
        <w:numPr>
          <w:ilvl w:val="0"/>
          <w:numId w:val="29"/>
        </w:numPr>
        <w:spacing w:after="0" w:line="240" w:lineRule="auto"/>
        <w:ind w:left="1560" w:hanging="851"/>
        <w:jc w:val="both"/>
        <w:rPr>
          <w:rFonts w:ascii="Times New Roman" w:eastAsia="Times New Roman" w:hAnsi="Times New Roman"/>
          <w:sz w:val="24"/>
          <w:szCs w:val="24"/>
        </w:rPr>
      </w:pPr>
      <w:r w:rsidRPr="008B37B8">
        <w:rPr>
          <w:rFonts w:ascii="Times New Roman" w:hAnsi="Times New Roman"/>
          <w:sz w:val="24"/>
          <w:szCs w:val="24"/>
        </w:rPr>
        <w:t xml:space="preserve">iepirkuma priekšmeta 9.daļā – </w:t>
      </w:r>
      <w:r w:rsidR="00715E59" w:rsidRPr="008B37B8">
        <w:rPr>
          <w:rFonts w:ascii="Times New Roman" w:hAnsi="Times New Roman"/>
          <w:sz w:val="24"/>
          <w:szCs w:val="24"/>
        </w:rPr>
        <w:t>80,00</w:t>
      </w:r>
      <w:r w:rsidR="00994144" w:rsidRPr="008B37B8">
        <w:rPr>
          <w:rFonts w:ascii="Times New Roman" w:hAnsi="Times New Roman"/>
          <w:sz w:val="24"/>
          <w:szCs w:val="24"/>
        </w:rPr>
        <w:t xml:space="preserve"> EUR (</w:t>
      </w:r>
      <w:r w:rsidR="00715E59" w:rsidRPr="008B37B8">
        <w:rPr>
          <w:rFonts w:ascii="Times New Roman" w:hAnsi="Times New Roman"/>
          <w:i/>
          <w:sz w:val="24"/>
          <w:szCs w:val="24"/>
        </w:rPr>
        <w:t>astoņdesmit</w:t>
      </w:r>
      <w:r w:rsidR="00994144" w:rsidRPr="008B37B8">
        <w:rPr>
          <w:rFonts w:ascii="Times New Roman" w:hAnsi="Times New Roman"/>
          <w:i/>
          <w:sz w:val="24"/>
          <w:szCs w:val="24"/>
        </w:rPr>
        <w:t xml:space="preserve"> euro 00 centi</w:t>
      </w:r>
      <w:r w:rsidR="00994144" w:rsidRPr="008B37B8">
        <w:rPr>
          <w:rFonts w:ascii="Times New Roman" w:hAnsi="Times New Roman"/>
          <w:sz w:val="24"/>
          <w:szCs w:val="24"/>
        </w:rPr>
        <w:t>);</w:t>
      </w:r>
    </w:p>
    <w:p w:rsidR="00ED51F8" w:rsidRPr="00952BDE" w:rsidRDefault="00136544" w:rsidP="00F002D7">
      <w:pPr>
        <w:numPr>
          <w:ilvl w:val="0"/>
          <w:numId w:val="29"/>
        </w:numPr>
        <w:spacing w:after="0" w:line="240" w:lineRule="auto"/>
        <w:ind w:left="1701" w:hanging="992"/>
        <w:jc w:val="both"/>
        <w:rPr>
          <w:rFonts w:ascii="Times New Roman" w:eastAsia="Times New Roman" w:hAnsi="Times New Roman"/>
          <w:sz w:val="24"/>
          <w:szCs w:val="24"/>
        </w:rPr>
      </w:pPr>
      <w:r w:rsidRPr="008B37B8">
        <w:rPr>
          <w:rFonts w:ascii="Times New Roman" w:hAnsi="Times New Roman"/>
          <w:sz w:val="24"/>
          <w:szCs w:val="24"/>
        </w:rPr>
        <w:t xml:space="preserve">iepirkuma priekšmeta 10.daļā – </w:t>
      </w:r>
      <w:r w:rsidR="008B37B8" w:rsidRPr="008B37B8">
        <w:rPr>
          <w:rFonts w:ascii="Times New Roman" w:hAnsi="Times New Roman"/>
          <w:sz w:val="24"/>
          <w:szCs w:val="24"/>
        </w:rPr>
        <w:t>80,00 EUR (</w:t>
      </w:r>
      <w:r w:rsidR="008B37B8" w:rsidRPr="008B37B8">
        <w:rPr>
          <w:rFonts w:ascii="Times New Roman" w:hAnsi="Times New Roman"/>
          <w:i/>
          <w:sz w:val="24"/>
          <w:szCs w:val="24"/>
        </w:rPr>
        <w:t>astoņdesmit euro 00 centi</w:t>
      </w:r>
      <w:r w:rsidR="008B37B8" w:rsidRPr="008B37B8">
        <w:rPr>
          <w:rFonts w:ascii="Times New Roman" w:hAnsi="Times New Roman"/>
          <w:sz w:val="24"/>
          <w:szCs w:val="24"/>
        </w:rPr>
        <w:t>);</w:t>
      </w:r>
    </w:p>
    <w:p w:rsidR="00CC41C0" w:rsidRPr="008B37B8" w:rsidRDefault="00CC41C0" w:rsidP="00F002D7">
      <w:pPr>
        <w:numPr>
          <w:ilvl w:val="0"/>
          <w:numId w:val="29"/>
        </w:numPr>
        <w:spacing w:after="0" w:line="240" w:lineRule="auto"/>
        <w:ind w:left="1701" w:hanging="992"/>
        <w:jc w:val="both"/>
        <w:rPr>
          <w:rFonts w:ascii="Times New Roman" w:eastAsia="Times New Roman" w:hAnsi="Times New Roman"/>
          <w:sz w:val="24"/>
          <w:szCs w:val="24"/>
        </w:rPr>
      </w:pPr>
      <w:r w:rsidRPr="008B37B8">
        <w:rPr>
          <w:rFonts w:ascii="Times New Roman" w:hAnsi="Times New Roman"/>
          <w:sz w:val="24"/>
          <w:szCs w:val="24"/>
        </w:rPr>
        <w:t>iepir</w:t>
      </w:r>
      <w:r>
        <w:rPr>
          <w:rFonts w:ascii="Times New Roman" w:hAnsi="Times New Roman"/>
          <w:sz w:val="24"/>
          <w:szCs w:val="24"/>
        </w:rPr>
        <w:t>kuma priekšmeta 11</w:t>
      </w:r>
      <w:r w:rsidRPr="008B37B8">
        <w:rPr>
          <w:rFonts w:ascii="Times New Roman" w:hAnsi="Times New Roman"/>
          <w:sz w:val="24"/>
          <w:szCs w:val="24"/>
        </w:rPr>
        <w:t>.daļā – 80,00 EUR (</w:t>
      </w:r>
      <w:r w:rsidRPr="008B37B8">
        <w:rPr>
          <w:rFonts w:ascii="Times New Roman" w:hAnsi="Times New Roman"/>
          <w:i/>
          <w:sz w:val="24"/>
          <w:szCs w:val="24"/>
        </w:rPr>
        <w:t>astoņdesmit euro 00 centi</w:t>
      </w:r>
      <w:r w:rsidRPr="008B37B8">
        <w:rPr>
          <w:rFonts w:ascii="Times New Roman" w:hAnsi="Times New Roman"/>
          <w:sz w:val="24"/>
          <w:szCs w:val="24"/>
        </w:rPr>
        <w:t>);</w:t>
      </w:r>
    </w:p>
    <w:p w:rsidR="00ED51F8" w:rsidRPr="00526239" w:rsidRDefault="00ED51F8" w:rsidP="00F002D7">
      <w:pPr>
        <w:numPr>
          <w:ilvl w:val="0"/>
          <w:numId w:val="29"/>
        </w:numPr>
        <w:spacing w:after="0" w:line="240" w:lineRule="auto"/>
        <w:ind w:left="1701" w:hanging="992"/>
        <w:jc w:val="both"/>
        <w:rPr>
          <w:rFonts w:ascii="Times New Roman" w:eastAsia="Times New Roman" w:hAnsi="Times New Roman"/>
          <w:sz w:val="24"/>
          <w:szCs w:val="24"/>
        </w:rPr>
      </w:pPr>
      <w:r w:rsidRPr="00526239">
        <w:rPr>
          <w:rFonts w:ascii="Times New Roman" w:eastAsia="Times New Roman" w:hAnsi="Times New Roman"/>
          <w:sz w:val="24"/>
          <w:szCs w:val="24"/>
        </w:rPr>
        <w:t>iepirkuma priekšmeta 1</w:t>
      </w:r>
      <w:r w:rsidR="00CC41C0">
        <w:rPr>
          <w:rFonts w:ascii="Times New Roman" w:eastAsia="Times New Roman" w:hAnsi="Times New Roman"/>
          <w:sz w:val="24"/>
          <w:szCs w:val="24"/>
        </w:rPr>
        <w:t>2</w:t>
      </w:r>
      <w:r w:rsidRPr="00526239">
        <w:rPr>
          <w:rFonts w:ascii="Times New Roman" w:eastAsia="Times New Roman" w:hAnsi="Times New Roman"/>
          <w:sz w:val="24"/>
          <w:szCs w:val="24"/>
        </w:rPr>
        <w:t xml:space="preserve">.daļā – </w:t>
      </w:r>
      <w:r w:rsidR="00526239" w:rsidRPr="00526239">
        <w:rPr>
          <w:rFonts w:ascii="Times New Roman" w:eastAsia="Times New Roman" w:hAnsi="Times New Roman"/>
          <w:sz w:val="24"/>
          <w:szCs w:val="24"/>
        </w:rPr>
        <w:t>30,00 EUR (</w:t>
      </w:r>
      <w:r w:rsidR="00526239" w:rsidRPr="00526239">
        <w:rPr>
          <w:rFonts w:ascii="Times New Roman" w:eastAsia="Times New Roman" w:hAnsi="Times New Roman"/>
          <w:i/>
          <w:sz w:val="24"/>
          <w:szCs w:val="24"/>
        </w:rPr>
        <w:t>trīsdesmit euro 00 centi</w:t>
      </w:r>
      <w:r w:rsidR="00526239" w:rsidRPr="00526239">
        <w:rPr>
          <w:rFonts w:ascii="Times New Roman" w:eastAsia="Times New Roman" w:hAnsi="Times New Roman"/>
          <w:sz w:val="24"/>
          <w:szCs w:val="24"/>
        </w:rPr>
        <w:t>);</w:t>
      </w:r>
    </w:p>
    <w:p w:rsidR="00ED51F8" w:rsidRPr="00526239" w:rsidRDefault="00ED51F8" w:rsidP="00F002D7">
      <w:pPr>
        <w:numPr>
          <w:ilvl w:val="0"/>
          <w:numId w:val="29"/>
        </w:numPr>
        <w:spacing w:after="0" w:line="240" w:lineRule="auto"/>
        <w:ind w:left="1701" w:hanging="992"/>
        <w:jc w:val="both"/>
        <w:rPr>
          <w:rFonts w:ascii="Times New Roman" w:eastAsia="Times New Roman" w:hAnsi="Times New Roman"/>
          <w:sz w:val="24"/>
          <w:szCs w:val="24"/>
        </w:rPr>
      </w:pPr>
      <w:r w:rsidRPr="00526239">
        <w:rPr>
          <w:rFonts w:ascii="Times New Roman" w:eastAsia="Times New Roman" w:hAnsi="Times New Roman"/>
          <w:sz w:val="24"/>
          <w:szCs w:val="24"/>
        </w:rPr>
        <w:t>iepirkuma priekšmeta 1</w:t>
      </w:r>
      <w:r w:rsidR="00CC41C0">
        <w:rPr>
          <w:rFonts w:ascii="Times New Roman" w:eastAsia="Times New Roman" w:hAnsi="Times New Roman"/>
          <w:sz w:val="24"/>
          <w:szCs w:val="24"/>
        </w:rPr>
        <w:t>3</w:t>
      </w:r>
      <w:r w:rsidRPr="00526239">
        <w:rPr>
          <w:rFonts w:ascii="Times New Roman" w:eastAsia="Times New Roman" w:hAnsi="Times New Roman"/>
          <w:sz w:val="24"/>
          <w:szCs w:val="24"/>
        </w:rPr>
        <w:t xml:space="preserve">.daļā – </w:t>
      </w:r>
      <w:r w:rsidR="00526239" w:rsidRPr="00526239">
        <w:rPr>
          <w:rFonts w:ascii="Times New Roman" w:eastAsia="Times New Roman" w:hAnsi="Times New Roman"/>
          <w:sz w:val="24"/>
          <w:szCs w:val="24"/>
        </w:rPr>
        <w:t>55,00 EUR (</w:t>
      </w:r>
      <w:r w:rsidR="00526239" w:rsidRPr="00526239">
        <w:rPr>
          <w:rFonts w:ascii="Times New Roman" w:eastAsia="Times New Roman" w:hAnsi="Times New Roman"/>
          <w:i/>
          <w:sz w:val="24"/>
          <w:szCs w:val="24"/>
        </w:rPr>
        <w:t>piecdesmit pieci euro 00 centi</w:t>
      </w:r>
      <w:r w:rsidR="00526239" w:rsidRPr="00526239">
        <w:rPr>
          <w:rFonts w:ascii="Times New Roman" w:eastAsia="Times New Roman" w:hAnsi="Times New Roman"/>
          <w:sz w:val="24"/>
          <w:szCs w:val="24"/>
        </w:rPr>
        <w:t>);</w:t>
      </w:r>
    </w:p>
    <w:p w:rsidR="00ED51F8" w:rsidRPr="00526239" w:rsidRDefault="00ED51F8" w:rsidP="00F002D7">
      <w:pPr>
        <w:numPr>
          <w:ilvl w:val="0"/>
          <w:numId w:val="29"/>
        </w:numPr>
        <w:spacing w:after="0" w:line="240" w:lineRule="auto"/>
        <w:ind w:left="1701" w:hanging="992"/>
        <w:jc w:val="both"/>
        <w:rPr>
          <w:rFonts w:ascii="Times New Roman" w:eastAsia="Times New Roman" w:hAnsi="Times New Roman"/>
          <w:sz w:val="24"/>
          <w:szCs w:val="24"/>
        </w:rPr>
      </w:pPr>
      <w:r w:rsidRPr="00526239">
        <w:rPr>
          <w:rFonts w:ascii="Times New Roman" w:eastAsia="Times New Roman" w:hAnsi="Times New Roman"/>
          <w:sz w:val="24"/>
          <w:szCs w:val="24"/>
        </w:rPr>
        <w:t>iepirkuma priekšmeta 1</w:t>
      </w:r>
      <w:r w:rsidR="00CC41C0">
        <w:rPr>
          <w:rFonts w:ascii="Times New Roman" w:eastAsia="Times New Roman" w:hAnsi="Times New Roman"/>
          <w:sz w:val="24"/>
          <w:szCs w:val="24"/>
        </w:rPr>
        <w:t>4</w:t>
      </w:r>
      <w:r w:rsidRPr="00526239">
        <w:rPr>
          <w:rFonts w:ascii="Times New Roman" w:eastAsia="Times New Roman" w:hAnsi="Times New Roman"/>
          <w:sz w:val="24"/>
          <w:szCs w:val="24"/>
        </w:rPr>
        <w:t xml:space="preserve">.daļā – </w:t>
      </w:r>
      <w:r w:rsidR="00526239" w:rsidRPr="00526239">
        <w:rPr>
          <w:rFonts w:ascii="Times New Roman" w:eastAsia="Times New Roman" w:hAnsi="Times New Roman"/>
          <w:sz w:val="24"/>
          <w:szCs w:val="24"/>
        </w:rPr>
        <w:t>150,00 EUR (</w:t>
      </w:r>
      <w:r w:rsidR="00526239" w:rsidRPr="00526239">
        <w:rPr>
          <w:rFonts w:ascii="Times New Roman" w:eastAsia="Times New Roman" w:hAnsi="Times New Roman"/>
          <w:i/>
          <w:sz w:val="24"/>
          <w:szCs w:val="24"/>
        </w:rPr>
        <w:t>viens simts piecdesmit euro 00 centi</w:t>
      </w:r>
      <w:r w:rsidR="00526239" w:rsidRPr="00526239">
        <w:rPr>
          <w:rFonts w:ascii="Times New Roman" w:eastAsia="Times New Roman" w:hAnsi="Times New Roman"/>
          <w:sz w:val="24"/>
          <w:szCs w:val="24"/>
        </w:rPr>
        <w:t>)</w:t>
      </w:r>
      <w:r w:rsidRPr="00526239">
        <w:rPr>
          <w:rFonts w:ascii="Times New Roman" w:eastAsia="Times New Roman" w:hAnsi="Times New Roman"/>
          <w:sz w:val="24"/>
          <w:szCs w:val="24"/>
        </w:rPr>
        <w:t>.</w:t>
      </w:r>
    </w:p>
    <w:p w:rsidR="00086E65" w:rsidRPr="0001235C" w:rsidRDefault="000476EA" w:rsidP="00F002D7">
      <w:pPr>
        <w:numPr>
          <w:ilvl w:val="2"/>
          <w:numId w:val="16"/>
        </w:numPr>
        <w:spacing w:after="0" w:line="240" w:lineRule="auto"/>
        <w:jc w:val="both"/>
        <w:rPr>
          <w:rFonts w:ascii="Times New Roman" w:eastAsia="Times New Roman" w:hAnsi="Times New Roman"/>
          <w:sz w:val="24"/>
          <w:szCs w:val="24"/>
        </w:rPr>
      </w:pPr>
      <w:r w:rsidRPr="0001235C">
        <w:rPr>
          <w:rFonts w:ascii="Times New Roman" w:eastAsia="Times New Roman" w:hAnsi="Times New Roman"/>
          <w:color w:val="000000"/>
          <w:sz w:val="24"/>
          <w:szCs w:val="12"/>
        </w:rPr>
        <w:t>Piedāvājuma nodrošinājums ir spēkā īsākajā no šādiem termiņiem:</w:t>
      </w:r>
    </w:p>
    <w:p w:rsidR="000476EA" w:rsidRPr="0001235C" w:rsidRDefault="00601E47" w:rsidP="00F002D7">
      <w:pPr>
        <w:numPr>
          <w:ilvl w:val="0"/>
          <w:numId w:val="30"/>
        </w:numPr>
        <w:spacing w:after="0" w:line="20" w:lineRule="atLeast"/>
        <w:ind w:left="1560" w:hanging="851"/>
        <w:jc w:val="both"/>
        <w:rPr>
          <w:rFonts w:ascii="Times New Roman" w:eastAsia="Times New Roman" w:hAnsi="Times New Roman"/>
          <w:color w:val="000000"/>
          <w:sz w:val="24"/>
          <w:szCs w:val="12"/>
        </w:rPr>
      </w:pPr>
      <w:r w:rsidRPr="0001235C">
        <w:rPr>
          <w:rFonts w:ascii="Times New Roman" w:eastAsia="Times New Roman" w:hAnsi="Times New Roman"/>
          <w:color w:val="000000"/>
          <w:sz w:val="24"/>
          <w:szCs w:val="12"/>
        </w:rPr>
        <w:t>5</w:t>
      </w:r>
      <w:r w:rsidR="00086E65" w:rsidRPr="0001235C">
        <w:rPr>
          <w:rFonts w:ascii="Times New Roman" w:eastAsia="Times New Roman" w:hAnsi="Times New Roman"/>
          <w:color w:val="000000"/>
          <w:sz w:val="24"/>
          <w:szCs w:val="12"/>
        </w:rPr>
        <w:t xml:space="preserve"> (</w:t>
      </w:r>
      <w:r w:rsidRPr="0001235C">
        <w:rPr>
          <w:rFonts w:ascii="Times New Roman" w:eastAsia="Times New Roman" w:hAnsi="Times New Roman"/>
          <w:color w:val="000000"/>
          <w:sz w:val="24"/>
          <w:szCs w:val="12"/>
        </w:rPr>
        <w:t>pieci</w:t>
      </w:r>
      <w:r w:rsidR="00086E65" w:rsidRPr="0001235C">
        <w:rPr>
          <w:rFonts w:ascii="Times New Roman" w:eastAsia="Times New Roman" w:hAnsi="Times New Roman"/>
          <w:color w:val="000000"/>
          <w:sz w:val="24"/>
          <w:szCs w:val="12"/>
        </w:rPr>
        <w:t xml:space="preserve">) </w:t>
      </w:r>
      <w:r w:rsidRPr="0001235C">
        <w:rPr>
          <w:rFonts w:ascii="Times New Roman" w:eastAsia="Times New Roman" w:hAnsi="Times New Roman"/>
          <w:color w:val="000000"/>
          <w:sz w:val="24"/>
          <w:szCs w:val="12"/>
        </w:rPr>
        <w:t>mēneši</w:t>
      </w:r>
      <w:r w:rsidR="00086E65" w:rsidRPr="0001235C">
        <w:rPr>
          <w:rFonts w:ascii="Times New Roman" w:eastAsia="Times New Roman" w:hAnsi="Times New Roman"/>
          <w:color w:val="000000"/>
          <w:sz w:val="24"/>
          <w:szCs w:val="12"/>
        </w:rPr>
        <w:t xml:space="preserve"> skaitot no Nolikuma l.11.4.punktā minētās piedāvājumu atvēršanas dienas;</w:t>
      </w:r>
    </w:p>
    <w:p w:rsidR="000476EA" w:rsidRPr="0001235C" w:rsidRDefault="000476EA" w:rsidP="00F002D7">
      <w:pPr>
        <w:numPr>
          <w:ilvl w:val="0"/>
          <w:numId w:val="30"/>
        </w:numPr>
        <w:spacing w:after="0" w:line="20" w:lineRule="atLeast"/>
        <w:ind w:left="1560" w:hanging="851"/>
        <w:jc w:val="both"/>
        <w:rPr>
          <w:rFonts w:ascii="Times New Roman" w:eastAsia="Times New Roman" w:hAnsi="Times New Roman"/>
          <w:color w:val="000000"/>
          <w:sz w:val="24"/>
          <w:szCs w:val="24"/>
        </w:rPr>
      </w:pPr>
      <w:r w:rsidRPr="0001235C">
        <w:rPr>
          <w:rFonts w:ascii="Times New Roman" w:hAnsi="Times New Roman"/>
          <w:sz w:val="24"/>
          <w:szCs w:val="24"/>
          <w:lang w:eastAsia="lv-LV"/>
        </w:rPr>
        <w:t>attiecībā uz pretendentu, kuram piešķirtas iepirkuma līguma slēgšanas tiesības – līdz dienai, kad izraudzītais pretendents iesniedz līguma saistību izpildes nodrošinājumu;</w:t>
      </w:r>
    </w:p>
    <w:p w:rsidR="000476EA" w:rsidRPr="0001235C" w:rsidRDefault="000476EA" w:rsidP="00F002D7">
      <w:pPr>
        <w:numPr>
          <w:ilvl w:val="0"/>
          <w:numId w:val="30"/>
        </w:numPr>
        <w:spacing w:after="0" w:line="20" w:lineRule="atLeast"/>
        <w:ind w:left="1560" w:hanging="851"/>
        <w:jc w:val="both"/>
        <w:rPr>
          <w:rFonts w:ascii="Times New Roman" w:eastAsia="Times New Roman" w:hAnsi="Times New Roman"/>
          <w:color w:val="000000"/>
          <w:sz w:val="24"/>
          <w:szCs w:val="24"/>
        </w:rPr>
      </w:pPr>
      <w:r w:rsidRPr="0001235C">
        <w:rPr>
          <w:rFonts w:ascii="Times New Roman" w:hAnsi="Times New Roman"/>
          <w:sz w:val="24"/>
          <w:szCs w:val="24"/>
          <w:lang w:eastAsia="lv-LV"/>
        </w:rPr>
        <w:t>līdz iepirkuma līguma noslēgšanai.</w:t>
      </w:r>
    </w:p>
    <w:p w:rsidR="00086E65" w:rsidRPr="00A77CCE" w:rsidRDefault="000476EA" w:rsidP="00F002D7">
      <w:pPr>
        <w:numPr>
          <w:ilvl w:val="2"/>
          <w:numId w:val="16"/>
        </w:numPr>
        <w:spacing w:after="0" w:line="240" w:lineRule="auto"/>
        <w:jc w:val="both"/>
        <w:rPr>
          <w:rFonts w:ascii="Times New Roman" w:eastAsia="Times New Roman" w:hAnsi="Times New Roman"/>
          <w:sz w:val="24"/>
          <w:szCs w:val="24"/>
        </w:rPr>
      </w:pPr>
      <w:r w:rsidRPr="00A77CCE">
        <w:rPr>
          <w:rFonts w:ascii="Times New Roman" w:eastAsia="Times New Roman" w:hAnsi="Times New Roman"/>
          <w:sz w:val="24"/>
          <w:szCs w:val="24"/>
        </w:rPr>
        <w:t>Kredītiestāde vai apdrošinātājs izmaksā pasūtītājam vai pasūtītājs ietur pretendenta iemaksāto piedāvājuma nodrošinājuma summu, ja</w:t>
      </w:r>
      <w:r w:rsidR="00086E65" w:rsidRPr="00A77CCE">
        <w:rPr>
          <w:rFonts w:ascii="Times New Roman" w:eastAsia="Times New Roman" w:hAnsi="Times New Roman"/>
          <w:color w:val="000000"/>
          <w:sz w:val="24"/>
          <w:szCs w:val="20"/>
        </w:rPr>
        <w:t>:</w:t>
      </w:r>
    </w:p>
    <w:p w:rsidR="000476EA" w:rsidRPr="00A77CCE" w:rsidRDefault="000476EA" w:rsidP="00F002D7">
      <w:pPr>
        <w:numPr>
          <w:ilvl w:val="0"/>
          <w:numId w:val="31"/>
        </w:numPr>
        <w:spacing w:after="0" w:line="20" w:lineRule="atLeast"/>
        <w:ind w:left="1560" w:hanging="851"/>
        <w:jc w:val="both"/>
        <w:rPr>
          <w:rFonts w:ascii="Times New Roman" w:hAnsi="Times New Roman"/>
          <w:sz w:val="24"/>
          <w:szCs w:val="24"/>
        </w:rPr>
      </w:pPr>
      <w:r w:rsidRPr="00A77CCE">
        <w:rPr>
          <w:rFonts w:ascii="Times New Roman" w:hAnsi="Times New Roman"/>
          <w:sz w:val="24"/>
          <w:szCs w:val="24"/>
        </w:rPr>
        <w:t>pretendents atsauc savu piedāvājumu, kamēr ir spēkā piedāvājuma nodrošinājums;</w:t>
      </w:r>
    </w:p>
    <w:p w:rsidR="000476EA" w:rsidRPr="00A77CCE" w:rsidRDefault="000476EA" w:rsidP="00F002D7">
      <w:pPr>
        <w:numPr>
          <w:ilvl w:val="0"/>
          <w:numId w:val="31"/>
        </w:numPr>
        <w:spacing w:after="0" w:line="20" w:lineRule="atLeast"/>
        <w:ind w:left="1560" w:hanging="851"/>
        <w:jc w:val="both"/>
        <w:rPr>
          <w:rFonts w:ascii="Times New Roman" w:hAnsi="Times New Roman"/>
          <w:sz w:val="24"/>
          <w:szCs w:val="24"/>
        </w:rPr>
      </w:pPr>
      <w:r w:rsidRPr="00A77CCE">
        <w:rPr>
          <w:rFonts w:ascii="Times New Roman" w:hAnsi="Times New Roman"/>
          <w:sz w:val="24"/>
          <w:szCs w:val="24"/>
        </w:rPr>
        <w:t xml:space="preserve">pretendents, kuram piešķirtas iepirkuma līguma slēgšanas tiesības, pasūtītāja noteiktajā termiņā nav iesniedzis </w:t>
      </w:r>
      <w:r w:rsidRPr="00A77CCE">
        <w:rPr>
          <w:rFonts w:ascii="Times New Roman" w:hAnsi="Times New Roman"/>
          <w:bCs/>
          <w:sz w:val="24"/>
          <w:szCs w:val="24"/>
        </w:rPr>
        <w:t xml:space="preserve">līgumslēdzējpusei </w:t>
      </w:r>
      <w:r w:rsidRPr="00A77CCE">
        <w:rPr>
          <w:rFonts w:ascii="Times New Roman" w:hAnsi="Times New Roman"/>
          <w:sz w:val="24"/>
          <w:szCs w:val="24"/>
        </w:rPr>
        <w:t>(</w:t>
      </w:r>
      <w:r w:rsidR="00D35D49" w:rsidRPr="00A77CCE">
        <w:rPr>
          <w:rFonts w:ascii="Times New Roman" w:hAnsi="Times New Roman"/>
          <w:bCs/>
          <w:sz w:val="24"/>
          <w:szCs w:val="24"/>
        </w:rPr>
        <w:t>Daugavpils pilsētas pašvaldības iestādei “Komunālās saimniecības pārvalde”</w:t>
      </w:r>
      <w:r w:rsidRPr="00A77CCE">
        <w:rPr>
          <w:rFonts w:ascii="Times New Roman" w:hAnsi="Times New Roman"/>
          <w:bCs/>
          <w:sz w:val="24"/>
          <w:szCs w:val="24"/>
        </w:rPr>
        <w:t>)</w:t>
      </w:r>
      <w:r w:rsidRPr="00A77CCE">
        <w:rPr>
          <w:rFonts w:ascii="Times New Roman" w:hAnsi="Times New Roman"/>
          <w:sz w:val="24"/>
          <w:szCs w:val="24"/>
        </w:rPr>
        <w:t xml:space="preserve"> iepirkuma dokumentos un iepirkuma līgumā paredzēto</w:t>
      </w:r>
      <w:r w:rsidR="00D35D49" w:rsidRPr="00A77CCE">
        <w:rPr>
          <w:rFonts w:ascii="Times New Roman" w:hAnsi="Times New Roman"/>
          <w:sz w:val="24"/>
          <w:szCs w:val="24"/>
        </w:rPr>
        <w:t xml:space="preserve"> līguma</w:t>
      </w:r>
      <w:r w:rsidRPr="00A77CCE">
        <w:rPr>
          <w:rFonts w:ascii="Times New Roman" w:hAnsi="Times New Roman"/>
          <w:sz w:val="24"/>
          <w:szCs w:val="24"/>
        </w:rPr>
        <w:t xml:space="preserve"> saistību izpildes nodrošinājumu;</w:t>
      </w:r>
    </w:p>
    <w:p w:rsidR="00086E65" w:rsidRPr="00A77CCE" w:rsidRDefault="00055BF7" w:rsidP="00F002D7">
      <w:pPr>
        <w:numPr>
          <w:ilvl w:val="0"/>
          <w:numId w:val="31"/>
        </w:numPr>
        <w:spacing w:after="0" w:line="20" w:lineRule="atLeast"/>
        <w:ind w:left="1560" w:hanging="851"/>
        <w:jc w:val="both"/>
        <w:rPr>
          <w:rFonts w:ascii="Times New Roman" w:hAnsi="Times New Roman"/>
          <w:sz w:val="24"/>
          <w:szCs w:val="24"/>
        </w:rPr>
      </w:pPr>
      <w:r w:rsidRPr="00A77CCE">
        <w:rPr>
          <w:rFonts w:ascii="Times New Roman" w:hAnsi="Times New Roman"/>
          <w:sz w:val="24"/>
          <w:szCs w:val="24"/>
        </w:rPr>
        <w:t>pretendents, kuram piešķirtas iepirkuma līguma slēgšanas tiesības, neparaksta iepirkuma līgumu pasūtītāja noteiktajā termiņā</w:t>
      </w:r>
      <w:r w:rsidR="00086E65" w:rsidRPr="00A77CCE">
        <w:rPr>
          <w:rFonts w:ascii="Times New Roman" w:hAnsi="Times New Roman"/>
          <w:sz w:val="24"/>
          <w:szCs w:val="24"/>
        </w:rPr>
        <w:t>.</w:t>
      </w:r>
    </w:p>
    <w:p w:rsidR="00F75152" w:rsidRPr="00C21B58" w:rsidRDefault="00086E65" w:rsidP="00F002D7">
      <w:pPr>
        <w:numPr>
          <w:ilvl w:val="2"/>
          <w:numId w:val="35"/>
        </w:numPr>
        <w:spacing w:after="0" w:line="20" w:lineRule="atLeast"/>
        <w:jc w:val="both"/>
        <w:rPr>
          <w:rFonts w:ascii="Times New Roman" w:hAnsi="Times New Roman"/>
          <w:sz w:val="24"/>
          <w:szCs w:val="24"/>
        </w:rPr>
      </w:pPr>
      <w:r w:rsidRPr="00C21B58">
        <w:rPr>
          <w:rFonts w:ascii="Times New Roman" w:hAnsi="Times New Roman"/>
          <w:sz w:val="24"/>
          <w:szCs w:val="24"/>
        </w:rPr>
        <w:t>Ja pretendents iesniedz piedāvājumus vairākās iepirkuma priekšmeta daļās, tad pretendents ir tiesīgs iesniegt vienotu piedāvājuma nodrošinājumu iesniedzamajās iepirkuma priekšmeta daļās. Vienotajā piedāvājuma nodrošinājumā pretendents papi</w:t>
      </w:r>
      <w:r w:rsidR="00C30172" w:rsidRPr="00C21B58">
        <w:rPr>
          <w:rFonts w:ascii="Times New Roman" w:hAnsi="Times New Roman"/>
          <w:sz w:val="24"/>
          <w:szCs w:val="24"/>
        </w:rPr>
        <w:t>ldus norāda iepirkuma priekšmeta</w:t>
      </w:r>
      <w:r w:rsidRPr="00C21B58">
        <w:rPr>
          <w:rFonts w:ascii="Times New Roman" w:hAnsi="Times New Roman"/>
          <w:sz w:val="24"/>
          <w:szCs w:val="24"/>
        </w:rPr>
        <w:t xml:space="preserve"> </w:t>
      </w:r>
      <w:r w:rsidR="00C30172" w:rsidRPr="00C21B58">
        <w:rPr>
          <w:rFonts w:ascii="Times New Roman" w:hAnsi="Times New Roman"/>
          <w:sz w:val="24"/>
          <w:szCs w:val="24"/>
        </w:rPr>
        <w:t>daļu numurus, iepirkuma priekšmeta daļu</w:t>
      </w:r>
      <w:r w:rsidRPr="00C21B58">
        <w:rPr>
          <w:rFonts w:ascii="Times New Roman" w:hAnsi="Times New Roman"/>
          <w:sz w:val="24"/>
          <w:szCs w:val="24"/>
        </w:rPr>
        <w:t xml:space="preserve"> nosaukumus, </w:t>
      </w:r>
      <w:r w:rsidR="00C30172" w:rsidRPr="00C21B58">
        <w:rPr>
          <w:rFonts w:ascii="Times New Roman" w:hAnsi="Times New Roman"/>
          <w:sz w:val="24"/>
          <w:szCs w:val="24"/>
        </w:rPr>
        <w:t>nodrošinājuma</w:t>
      </w:r>
      <w:r w:rsidRPr="00C21B58">
        <w:rPr>
          <w:rFonts w:ascii="Times New Roman" w:hAnsi="Times New Roman"/>
          <w:sz w:val="24"/>
          <w:szCs w:val="24"/>
        </w:rPr>
        <w:t xml:space="preserve"> summu apmērus katrai iesniedzamajai iepir</w:t>
      </w:r>
      <w:r w:rsidR="00313992">
        <w:rPr>
          <w:rFonts w:ascii="Times New Roman" w:hAnsi="Times New Roman"/>
          <w:sz w:val="24"/>
          <w:szCs w:val="24"/>
        </w:rPr>
        <w:t>kuma priekšmeta daļai atsevišķi</w:t>
      </w:r>
      <w:r w:rsidRPr="00C21B58">
        <w:rPr>
          <w:rFonts w:ascii="Times New Roman" w:hAnsi="Times New Roman"/>
          <w:sz w:val="24"/>
          <w:szCs w:val="24"/>
        </w:rPr>
        <w:t xml:space="preserve">. </w:t>
      </w:r>
    </w:p>
    <w:p w:rsidR="00F75152" w:rsidRPr="00C21B58" w:rsidRDefault="000476EA" w:rsidP="00F002D7">
      <w:pPr>
        <w:numPr>
          <w:ilvl w:val="2"/>
          <w:numId w:val="35"/>
        </w:numPr>
        <w:spacing w:after="0" w:line="20" w:lineRule="atLeast"/>
        <w:jc w:val="both"/>
        <w:rPr>
          <w:rFonts w:ascii="Times New Roman" w:hAnsi="Times New Roman"/>
          <w:sz w:val="24"/>
          <w:szCs w:val="24"/>
        </w:rPr>
      </w:pPr>
      <w:r w:rsidRPr="00C21B58">
        <w:rPr>
          <w:rFonts w:ascii="Times New Roman" w:hAnsi="Times New Roman"/>
          <w:sz w:val="24"/>
          <w:szCs w:val="24"/>
        </w:rPr>
        <w:t>Bez piedāvājuma nodrošinājuma piedāvājums netiek izskatīts.</w:t>
      </w:r>
    </w:p>
    <w:p w:rsidR="00086E65" w:rsidRPr="00767B25" w:rsidRDefault="00086E65" w:rsidP="00F002D7">
      <w:pPr>
        <w:numPr>
          <w:ilvl w:val="2"/>
          <w:numId w:val="35"/>
        </w:numPr>
        <w:spacing w:after="0" w:line="20" w:lineRule="atLeast"/>
        <w:jc w:val="both"/>
        <w:rPr>
          <w:rFonts w:ascii="Times New Roman" w:hAnsi="Times New Roman"/>
          <w:sz w:val="24"/>
          <w:szCs w:val="24"/>
        </w:rPr>
      </w:pPr>
      <w:r w:rsidRPr="00767B25">
        <w:rPr>
          <w:rFonts w:ascii="Times New Roman" w:hAnsi="Times New Roman"/>
          <w:sz w:val="24"/>
          <w:szCs w:val="24"/>
        </w:rPr>
        <w:t>Pēc rakstiska pieprasījuma piedāvājuma nodrošinājums tiek atgriezts</w:t>
      </w:r>
      <w:r w:rsidR="00C30172" w:rsidRPr="00767B25">
        <w:rPr>
          <w:rFonts w:ascii="Times New Roman" w:hAnsi="Times New Roman"/>
          <w:sz w:val="24"/>
        </w:rPr>
        <w:t xml:space="preserve"> 20</w:t>
      </w:r>
      <w:r w:rsidRPr="00767B25">
        <w:rPr>
          <w:rFonts w:ascii="Times New Roman" w:hAnsi="Times New Roman"/>
          <w:sz w:val="24"/>
        </w:rPr>
        <w:t xml:space="preserve"> (</w:t>
      </w:r>
      <w:r w:rsidR="00C30172" w:rsidRPr="00767B25">
        <w:rPr>
          <w:rFonts w:ascii="Times New Roman" w:hAnsi="Times New Roman"/>
          <w:sz w:val="24"/>
        </w:rPr>
        <w:t>divdesmit) darba dienu laik</w:t>
      </w:r>
      <w:r w:rsidR="00F75152" w:rsidRPr="00767B25">
        <w:rPr>
          <w:rFonts w:ascii="Times New Roman" w:hAnsi="Times New Roman"/>
          <w:sz w:val="24"/>
        </w:rPr>
        <w:t>ā</w:t>
      </w:r>
      <w:r w:rsidR="00C30172" w:rsidRPr="00767B25">
        <w:rPr>
          <w:rFonts w:ascii="Times New Roman" w:hAnsi="Times New Roman"/>
          <w:sz w:val="24"/>
        </w:rPr>
        <w:t xml:space="preserve">, ja ir </w:t>
      </w:r>
      <w:r w:rsidR="00BD466B" w:rsidRPr="00767B25">
        <w:rPr>
          <w:rFonts w:ascii="Times New Roman" w:hAnsi="Times New Roman"/>
          <w:sz w:val="24"/>
        </w:rPr>
        <w:t xml:space="preserve">iestājies </w:t>
      </w:r>
      <w:r w:rsidR="00C30172" w:rsidRPr="00767B25">
        <w:rPr>
          <w:rFonts w:ascii="Times New Roman" w:hAnsi="Times New Roman"/>
          <w:sz w:val="24"/>
        </w:rPr>
        <w:t xml:space="preserve">viens no 1.13.3.punktā minētajiem </w:t>
      </w:r>
      <w:r w:rsidR="00BD466B" w:rsidRPr="00767B25">
        <w:rPr>
          <w:rFonts w:ascii="Times New Roman" w:hAnsi="Times New Roman"/>
          <w:sz w:val="24"/>
        </w:rPr>
        <w:t>termiņiem</w:t>
      </w:r>
      <w:r w:rsidRPr="00767B25">
        <w:rPr>
          <w:rFonts w:ascii="Times New Roman" w:hAnsi="Times New Roman"/>
          <w:sz w:val="24"/>
        </w:rPr>
        <w:t>.</w:t>
      </w:r>
    </w:p>
    <w:p w:rsidR="00B527DF" w:rsidRPr="00251A77" w:rsidRDefault="00B87102" w:rsidP="00F002D7">
      <w:pPr>
        <w:numPr>
          <w:ilvl w:val="1"/>
          <w:numId w:val="35"/>
        </w:numPr>
        <w:spacing w:after="0" w:line="20" w:lineRule="atLeast"/>
        <w:ind w:left="720" w:hanging="720"/>
        <w:jc w:val="both"/>
        <w:rPr>
          <w:rFonts w:ascii="Times New Roman" w:eastAsia="Times New Roman" w:hAnsi="Times New Roman"/>
          <w:b/>
          <w:sz w:val="24"/>
          <w:szCs w:val="24"/>
        </w:rPr>
      </w:pPr>
      <w:r w:rsidRPr="00251A77">
        <w:rPr>
          <w:rFonts w:ascii="Times New Roman" w:eastAsia="Times New Roman" w:hAnsi="Times New Roman"/>
          <w:b/>
          <w:sz w:val="24"/>
          <w:szCs w:val="24"/>
        </w:rPr>
        <w:t>Cita informācija</w:t>
      </w:r>
      <w:bookmarkEnd w:id="18"/>
    </w:p>
    <w:p w:rsidR="00402A70" w:rsidRPr="00251A77" w:rsidRDefault="00402A70" w:rsidP="00F002D7">
      <w:pPr>
        <w:numPr>
          <w:ilvl w:val="2"/>
          <w:numId w:val="90"/>
        </w:numPr>
        <w:spacing w:after="0" w:line="20" w:lineRule="atLeast"/>
        <w:jc w:val="both"/>
        <w:rPr>
          <w:rFonts w:ascii="Times New Roman" w:eastAsia="Times New Roman" w:hAnsi="Times New Roman"/>
          <w:sz w:val="24"/>
          <w:szCs w:val="24"/>
        </w:rPr>
      </w:pPr>
      <w:r w:rsidRPr="00251A77">
        <w:rPr>
          <w:rFonts w:ascii="Times New Roman" w:eastAsia="Times New Roman" w:hAnsi="Times New Roman"/>
          <w:sz w:val="24"/>
          <w:szCs w:val="24"/>
        </w:rPr>
        <w:lastRenderedPageBreak/>
        <w:t xml:space="preserve">Piedāvājumi ir </w:t>
      </w:r>
      <w:r w:rsidR="007A6A91" w:rsidRPr="00251A77">
        <w:rPr>
          <w:rFonts w:ascii="Times New Roman" w:eastAsia="Times New Roman" w:hAnsi="Times New Roman"/>
          <w:sz w:val="24"/>
          <w:szCs w:val="24"/>
        </w:rPr>
        <w:t xml:space="preserve">iesniedzami uz katru (vienu, </w:t>
      </w:r>
      <w:r w:rsidRPr="00251A77">
        <w:rPr>
          <w:rFonts w:ascii="Times New Roman" w:eastAsia="Times New Roman" w:hAnsi="Times New Roman"/>
          <w:sz w:val="24"/>
          <w:szCs w:val="24"/>
        </w:rPr>
        <w:t>vairākām</w:t>
      </w:r>
      <w:r w:rsidR="007A6A91" w:rsidRPr="00251A77">
        <w:rPr>
          <w:rFonts w:ascii="Times New Roman" w:eastAsia="Times New Roman" w:hAnsi="Times New Roman"/>
          <w:sz w:val="24"/>
          <w:szCs w:val="24"/>
        </w:rPr>
        <w:t>, vai visām</w:t>
      </w:r>
      <w:r w:rsidRPr="00251A77">
        <w:rPr>
          <w:rFonts w:ascii="Times New Roman" w:eastAsia="Times New Roman" w:hAnsi="Times New Roman"/>
          <w:sz w:val="24"/>
          <w:szCs w:val="24"/>
        </w:rPr>
        <w:t>) iepirkuma priekšmeta daļu atsevišķi vienā variantā.</w:t>
      </w:r>
    </w:p>
    <w:p w:rsidR="00402A70" w:rsidRPr="00251A77" w:rsidRDefault="00402A70" w:rsidP="00F002D7">
      <w:pPr>
        <w:numPr>
          <w:ilvl w:val="2"/>
          <w:numId w:val="90"/>
        </w:numPr>
        <w:spacing w:after="0" w:line="240" w:lineRule="auto"/>
        <w:jc w:val="both"/>
        <w:rPr>
          <w:rFonts w:ascii="Times New Roman" w:hAnsi="Times New Roman"/>
          <w:sz w:val="24"/>
          <w:szCs w:val="24"/>
        </w:rPr>
      </w:pPr>
      <w:r w:rsidRPr="00251A77">
        <w:rPr>
          <w:rFonts w:ascii="Times New Roman" w:hAnsi="Times New Roman"/>
          <w:sz w:val="24"/>
          <w:szCs w:val="24"/>
        </w:rPr>
        <w:t xml:space="preserve">Pēc piedāvājumu iesniegšanas termiņa beigām pretendents nevar </w:t>
      </w:r>
      <w:r w:rsidR="00B527DF" w:rsidRPr="00251A77">
        <w:rPr>
          <w:rFonts w:ascii="Times New Roman" w:hAnsi="Times New Roman"/>
          <w:sz w:val="24"/>
          <w:szCs w:val="24"/>
        </w:rPr>
        <w:t xml:space="preserve">grozīt </w:t>
      </w:r>
      <w:r w:rsidRPr="00251A77">
        <w:rPr>
          <w:rFonts w:ascii="Times New Roman" w:hAnsi="Times New Roman"/>
          <w:sz w:val="24"/>
          <w:szCs w:val="24"/>
        </w:rPr>
        <w:t>savu piedāvājumu.</w:t>
      </w:r>
    </w:p>
    <w:p w:rsidR="00402A70" w:rsidRPr="00251A77" w:rsidRDefault="00402A70" w:rsidP="00F002D7">
      <w:pPr>
        <w:numPr>
          <w:ilvl w:val="2"/>
          <w:numId w:val="90"/>
        </w:numPr>
        <w:spacing w:after="0" w:line="20" w:lineRule="atLeast"/>
        <w:jc w:val="both"/>
        <w:rPr>
          <w:rFonts w:ascii="Times New Roman" w:eastAsia="Times New Roman" w:hAnsi="Times New Roman"/>
          <w:sz w:val="24"/>
          <w:szCs w:val="24"/>
        </w:rPr>
      </w:pPr>
      <w:r w:rsidRPr="00251A77">
        <w:rPr>
          <w:rFonts w:ascii="Times New Roman" w:eastAsia="Times New Roman" w:hAnsi="Times New Roman"/>
          <w:sz w:val="24"/>
          <w:szCs w:val="24"/>
        </w:rPr>
        <w:t xml:space="preserve">Pretendentam ir pilnībā jāsedz piedāvājuma sagatavošanas un iesniegšanas izmaksas. Pasūtītājs neuzņemas nekādas saistības </w:t>
      </w:r>
      <w:r w:rsidR="00B527DF" w:rsidRPr="00251A77">
        <w:rPr>
          <w:rFonts w:ascii="Times New Roman" w:eastAsia="Times New Roman" w:hAnsi="Times New Roman"/>
          <w:sz w:val="24"/>
          <w:szCs w:val="24"/>
        </w:rPr>
        <w:t>par šīm izmaksām neatkarīgi no s</w:t>
      </w:r>
      <w:r w:rsidRPr="00251A77">
        <w:rPr>
          <w:rFonts w:ascii="Times New Roman" w:eastAsia="Times New Roman" w:hAnsi="Times New Roman"/>
          <w:sz w:val="24"/>
          <w:szCs w:val="24"/>
        </w:rPr>
        <w:t>tklāta konkursa rezultāta.</w:t>
      </w:r>
    </w:p>
    <w:p w:rsidR="00B527DF" w:rsidRPr="00251A77" w:rsidRDefault="005B17E6" w:rsidP="00F002D7">
      <w:pPr>
        <w:numPr>
          <w:ilvl w:val="2"/>
          <w:numId w:val="90"/>
        </w:numPr>
        <w:spacing w:after="0" w:line="240" w:lineRule="auto"/>
        <w:jc w:val="both"/>
        <w:rPr>
          <w:rFonts w:ascii="Times New Roman" w:eastAsia="Times New Roman" w:hAnsi="Times New Roman"/>
          <w:sz w:val="24"/>
          <w:szCs w:val="24"/>
        </w:rPr>
      </w:pPr>
      <w:r w:rsidRPr="005B17E6">
        <w:rPr>
          <w:rFonts w:ascii="Times New Roman" w:eastAsia="Times New Roman" w:hAnsi="Times New Roman"/>
          <w:sz w:val="24"/>
          <w:szCs w:val="24"/>
        </w:rPr>
        <w:t>Iesniegtie piedāvājumi, izņemot, ja pretendents piedāvājumu atsauc, paliek pasūtītāja īpašumā.</w:t>
      </w:r>
      <w:r w:rsidR="00B527DF" w:rsidRPr="00251A77">
        <w:rPr>
          <w:rFonts w:ascii="Times New Roman" w:eastAsia="Times New Roman" w:hAnsi="Times New Roman"/>
          <w:sz w:val="24"/>
          <w:szCs w:val="24"/>
        </w:rPr>
        <w:t xml:space="preserve"> </w:t>
      </w:r>
    </w:p>
    <w:p w:rsidR="007F586F" w:rsidRPr="006D1E10" w:rsidRDefault="007F586F" w:rsidP="00F002D7">
      <w:pPr>
        <w:numPr>
          <w:ilvl w:val="2"/>
          <w:numId w:val="90"/>
        </w:numPr>
        <w:spacing w:after="0" w:line="240" w:lineRule="auto"/>
        <w:ind w:left="709" w:hanging="709"/>
        <w:jc w:val="both"/>
        <w:rPr>
          <w:rFonts w:ascii="Times New Roman" w:eastAsia="Times New Roman" w:hAnsi="Times New Roman"/>
          <w:sz w:val="24"/>
          <w:szCs w:val="24"/>
        </w:rPr>
      </w:pPr>
      <w:r w:rsidRPr="006D1E10">
        <w:rPr>
          <w:rFonts w:ascii="Times New Roman" w:eastAsia="Times New Roman" w:hAnsi="Times New Roman"/>
          <w:sz w:val="24"/>
          <w:szCs w:val="24"/>
        </w:rPr>
        <w:t>Izziņas un citus dokumentus, kurus izsniedz Latvijas kompetentās institūcijas, pasūtītājs pieņem un atzīst, ja tie izdoti ne agrāk kā vienu mēnesi pirms iesniegšanas dienas, bet ārvalstu kompetento institūciju izsniegtās izziņas un citus dokumentus pasūtītājs pieņem un atzīst, ja tie izdoti ne agrāk kā sešus mēnešus pirms iesniegšanas dienas, ja izziņas vai dokumenta izdevējs nav norādījis īsāku tā derīguma termiņu.</w:t>
      </w:r>
    </w:p>
    <w:p w:rsidR="00402A70" w:rsidRPr="006D1E10" w:rsidRDefault="00B527DF" w:rsidP="00A47D4C">
      <w:pPr>
        <w:numPr>
          <w:ilvl w:val="2"/>
          <w:numId w:val="90"/>
        </w:numPr>
        <w:spacing w:after="0" w:line="20" w:lineRule="atLeast"/>
        <w:ind w:left="709" w:hanging="709"/>
        <w:jc w:val="both"/>
        <w:rPr>
          <w:rFonts w:ascii="Times New Roman" w:eastAsia="Times New Roman" w:hAnsi="Times New Roman"/>
          <w:sz w:val="24"/>
          <w:szCs w:val="24"/>
        </w:rPr>
      </w:pPr>
      <w:r w:rsidRPr="006D1E10">
        <w:rPr>
          <w:rFonts w:ascii="Times New Roman" w:eastAsia="Times New Roman" w:hAnsi="Times New Roman"/>
          <w:sz w:val="24"/>
          <w:szCs w:val="24"/>
        </w:rPr>
        <w:t xml:space="preserve">Visi </w:t>
      </w:r>
      <w:r w:rsidR="00A84F49">
        <w:rPr>
          <w:rFonts w:ascii="Times New Roman" w:eastAsia="Times New Roman" w:hAnsi="Times New Roman"/>
          <w:sz w:val="24"/>
          <w:szCs w:val="24"/>
        </w:rPr>
        <w:t xml:space="preserve">atklāta konkursa </w:t>
      </w:r>
      <w:r w:rsidRPr="006D1E10">
        <w:rPr>
          <w:rFonts w:ascii="Times New Roman" w:eastAsia="Times New Roman" w:hAnsi="Times New Roman"/>
          <w:sz w:val="24"/>
          <w:szCs w:val="24"/>
        </w:rPr>
        <w:t>n</w:t>
      </w:r>
      <w:r w:rsidR="00402A70" w:rsidRPr="006D1E10">
        <w:rPr>
          <w:rFonts w:ascii="Times New Roman" w:eastAsia="Times New Roman" w:hAnsi="Times New Roman"/>
          <w:sz w:val="24"/>
          <w:szCs w:val="24"/>
        </w:rPr>
        <w:t>olikuma pielikumi ir tā neatņemamas sastāvdaļas.</w:t>
      </w:r>
    </w:p>
    <w:p w:rsidR="00402A70" w:rsidRPr="006D1E10" w:rsidRDefault="00402A70" w:rsidP="00A47D4C">
      <w:pPr>
        <w:numPr>
          <w:ilvl w:val="2"/>
          <w:numId w:val="90"/>
        </w:numPr>
        <w:spacing w:after="0" w:line="20" w:lineRule="atLeast"/>
        <w:ind w:left="709" w:hanging="709"/>
        <w:jc w:val="both"/>
        <w:rPr>
          <w:rFonts w:ascii="Times New Roman" w:eastAsia="Times New Roman" w:hAnsi="Times New Roman"/>
          <w:sz w:val="24"/>
          <w:szCs w:val="24"/>
        </w:rPr>
      </w:pPr>
      <w:r w:rsidRPr="006D1E10">
        <w:rPr>
          <w:rFonts w:ascii="Times New Roman" w:eastAsia="Times New Roman" w:hAnsi="Times New Roman"/>
          <w:sz w:val="24"/>
          <w:szCs w:val="24"/>
        </w:rPr>
        <w:t>Atklāta konkursa, līguma izpildes, informācijas apmaiņas darba valoda ir latviešu valoda.</w:t>
      </w:r>
    </w:p>
    <w:p w:rsidR="00402A70" w:rsidRPr="006D1E10" w:rsidRDefault="00402A70" w:rsidP="00A47D4C">
      <w:pPr>
        <w:numPr>
          <w:ilvl w:val="2"/>
          <w:numId w:val="90"/>
        </w:numPr>
        <w:spacing w:after="0" w:line="20" w:lineRule="atLeast"/>
        <w:ind w:left="709" w:hanging="709"/>
        <w:jc w:val="both"/>
        <w:rPr>
          <w:rFonts w:ascii="Times New Roman" w:eastAsia="Times New Roman" w:hAnsi="Times New Roman"/>
          <w:sz w:val="24"/>
          <w:szCs w:val="24"/>
        </w:rPr>
      </w:pPr>
      <w:r w:rsidRPr="006D1E10">
        <w:rPr>
          <w:rFonts w:ascii="Times New Roman" w:eastAsia="Times New Roman" w:hAnsi="Times New Roman"/>
          <w:sz w:val="24"/>
          <w:szCs w:val="24"/>
        </w:rPr>
        <w:t xml:space="preserve">Katrā </w:t>
      </w:r>
      <w:r w:rsidR="005B17E6">
        <w:rPr>
          <w:rFonts w:ascii="Times New Roman" w:eastAsia="Times New Roman" w:hAnsi="Times New Roman"/>
          <w:sz w:val="24"/>
          <w:szCs w:val="24"/>
        </w:rPr>
        <w:t xml:space="preserve">atklāta konkursa </w:t>
      </w:r>
      <w:r w:rsidRPr="006D1E10">
        <w:rPr>
          <w:rFonts w:ascii="Times New Roman" w:eastAsia="Times New Roman" w:hAnsi="Times New Roman"/>
          <w:sz w:val="24"/>
          <w:szCs w:val="24"/>
        </w:rPr>
        <w:t>iepirkuma priekšmeta daļā tiek parakstīts atsevišķs līgums.</w:t>
      </w:r>
    </w:p>
    <w:p w:rsidR="000015B7" w:rsidRDefault="000015B7" w:rsidP="000015B7">
      <w:pPr>
        <w:spacing w:after="0" w:line="20" w:lineRule="atLeast"/>
        <w:jc w:val="both"/>
        <w:rPr>
          <w:rFonts w:ascii="Times New Roman" w:eastAsia="Times New Roman" w:hAnsi="Times New Roman"/>
          <w:sz w:val="24"/>
          <w:szCs w:val="24"/>
        </w:rPr>
      </w:pPr>
    </w:p>
    <w:p w:rsidR="000015B7" w:rsidRDefault="000015B7" w:rsidP="000015B7">
      <w:pPr>
        <w:numPr>
          <w:ilvl w:val="0"/>
          <w:numId w:val="9"/>
        </w:numPr>
        <w:tabs>
          <w:tab w:val="left" w:pos="142"/>
        </w:tabs>
        <w:spacing w:after="0" w:line="240" w:lineRule="auto"/>
        <w:ind w:right="-483"/>
        <w:jc w:val="center"/>
        <w:outlineLvl w:val="0"/>
        <w:rPr>
          <w:rFonts w:ascii="Times New Roman" w:eastAsia="Times New Roman" w:hAnsi="Times New Roman"/>
          <w:b/>
          <w:sz w:val="24"/>
          <w:szCs w:val="24"/>
        </w:rPr>
      </w:pPr>
      <w:r>
        <w:rPr>
          <w:rFonts w:ascii="Times New Roman" w:eastAsia="Times New Roman" w:hAnsi="Times New Roman"/>
          <w:b/>
          <w:sz w:val="24"/>
          <w:szCs w:val="24"/>
        </w:rPr>
        <w:t>DALĪBAS NOSACĪJUMI ATKLĀTĀ KONKURSĀ</w:t>
      </w:r>
    </w:p>
    <w:p w:rsidR="000015B7" w:rsidRPr="00632973" w:rsidRDefault="000015B7" w:rsidP="000015B7">
      <w:pPr>
        <w:numPr>
          <w:ilvl w:val="1"/>
          <w:numId w:val="34"/>
        </w:numPr>
        <w:spacing w:after="0" w:line="240" w:lineRule="auto"/>
        <w:ind w:left="720" w:right="40" w:hanging="720"/>
        <w:jc w:val="both"/>
        <w:rPr>
          <w:rFonts w:ascii="Times New Roman" w:hAnsi="Times New Roman"/>
          <w:b/>
          <w:caps/>
          <w:color w:val="000000"/>
          <w:sz w:val="24"/>
          <w:szCs w:val="24"/>
        </w:rPr>
      </w:pPr>
      <w:bookmarkStart w:id="19" w:name="_Toc59334731"/>
      <w:r w:rsidRPr="00632973">
        <w:rPr>
          <w:rFonts w:ascii="Times New Roman" w:eastAsia="Times New Roman" w:hAnsi="Times New Roman"/>
          <w:color w:val="000000"/>
          <w:sz w:val="24"/>
          <w:szCs w:val="24"/>
          <w:lang w:eastAsia="lv-LV"/>
        </w:rPr>
        <w:t>Dalība atklātā konkursā ir brīvi pieejama jebkurai personai, personu apvienībai, personālsabiedrībai (ja piedāvājumu iesniedz personu apv</w:t>
      </w:r>
      <w:r>
        <w:rPr>
          <w:rFonts w:ascii="Times New Roman" w:eastAsia="Times New Roman" w:hAnsi="Times New Roman"/>
          <w:color w:val="000000"/>
          <w:sz w:val="24"/>
          <w:szCs w:val="24"/>
          <w:lang w:eastAsia="lv-LV"/>
        </w:rPr>
        <w:t xml:space="preserve">ienība vai personālsabiedrība), </w:t>
      </w:r>
      <w:r w:rsidRPr="00632973">
        <w:rPr>
          <w:rFonts w:ascii="Times New Roman" w:hAnsi="Times New Roman"/>
          <w:sz w:val="24"/>
          <w:szCs w:val="24"/>
        </w:rPr>
        <w:t>neatkarīgi no tās reģistrācijas un darbības vietas, komercdarbības formas un</w:t>
      </w:r>
      <w:r w:rsidRPr="00632973">
        <w:rPr>
          <w:rFonts w:ascii="Times New Roman" w:hAnsi="Times New Roman"/>
          <w:b/>
          <w:caps/>
          <w:color w:val="000000"/>
          <w:sz w:val="24"/>
          <w:szCs w:val="24"/>
        </w:rPr>
        <w:t xml:space="preserve"> </w:t>
      </w:r>
      <w:r>
        <w:rPr>
          <w:rFonts w:ascii="Times New Roman" w:hAnsi="Times New Roman"/>
          <w:sz w:val="24"/>
          <w:szCs w:val="24"/>
        </w:rPr>
        <w:t>īpašuma piederības un</w:t>
      </w:r>
      <w:r w:rsidRPr="00632973">
        <w:rPr>
          <w:rFonts w:ascii="Times New Roman" w:hAnsi="Times New Roman"/>
          <w:sz w:val="24"/>
          <w:szCs w:val="24"/>
        </w:rPr>
        <w:t xml:space="preserve"> </w:t>
      </w:r>
      <w:r>
        <w:rPr>
          <w:rFonts w:ascii="Times New Roman" w:eastAsia="Times New Roman" w:hAnsi="Times New Roman"/>
          <w:color w:val="000000"/>
          <w:sz w:val="24"/>
          <w:szCs w:val="24"/>
          <w:lang w:eastAsia="lv-LV"/>
        </w:rPr>
        <w:t>kura spēj nodrošināt iepirkuma priekšmetā minēto darbu izpildi iepirkuma dokumentos pieprasītajā apjomā, atbilstoši spēkā esošo normatīvo aktu un nolikuma prasībām, Līguma nosacījumiem un uz kuru neattiecas Publisko iepirkumu likuma 42.panta pirmajā daļā minētie izslēgšanas nosacījumi.</w:t>
      </w:r>
    </w:p>
    <w:p w:rsidR="000015B7" w:rsidRDefault="000015B7" w:rsidP="000015B7">
      <w:pPr>
        <w:spacing w:after="0" w:line="240" w:lineRule="auto"/>
        <w:ind w:right="-58"/>
        <w:jc w:val="both"/>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0015B7" w:rsidRPr="003709BF" w:rsidTr="00AB12ED">
        <w:tc>
          <w:tcPr>
            <w:tcW w:w="4819" w:type="dxa"/>
            <w:vAlign w:val="center"/>
          </w:tcPr>
          <w:p w:rsidR="000015B7" w:rsidRPr="003709BF" w:rsidRDefault="000015B7" w:rsidP="00AB12ED">
            <w:pPr>
              <w:spacing w:after="0" w:line="240" w:lineRule="auto"/>
              <w:ind w:right="-58"/>
              <w:jc w:val="both"/>
              <w:rPr>
                <w:rFonts w:ascii="Times New Roman" w:hAnsi="Times New Roman"/>
                <w:b/>
              </w:rPr>
            </w:pPr>
            <w:r w:rsidRPr="003709BF">
              <w:rPr>
                <w:rFonts w:ascii="Times New Roman" w:hAnsi="Times New Roman"/>
                <w:b/>
              </w:rPr>
              <w:t>3.</w:t>
            </w:r>
            <w:r>
              <w:rPr>
                <w:rFonts w:ascii="Times New Roman" w:hAnsi="Times New Roman"/>
                <w:b/>
              </w:rPr>
              <w:t>PRETENDENTA KVALIFIKĀCIJAS PRASĪBAS</w:t>
            </w:r>
            <w:r w:rsidRPr="003709BF">
              <w:rPr>
                <w:rFonts w:ascii="Times New Roman" w:hAnsi="Times New Roman"/>
                <w:b/>
              </w:rPr>
              <w:t xml:space="preserve"> </w:t>
            </w:r>
            <w:r w:rsidRPr="003709BF">
              <w:rPr>
                <w:rFonts w:ascii="Times New Roman" w:hAnsi="Times New Roman"/>
                <w:i/>
              </w:rPr>
              <w:t>(katrā iepirkuma priekšmeta daļā, ja nav noteikts citādāk)</w:t>
            </w:r>
          </w:p>
        </w:tc>
        <w:tc>
          <w:tcPr>
            <w:tcW w:w="4820" w:type="dxa"/>
            <w:vAlign w:val="center"/>
          </w:tcPr>
          <w:p w:rsidR="000015B7" w:rsidRPr="003709BF" w:rsidRDefault="000015B7" w:rsidP="00AB12ED">
            <w:pPr>
              <w:spacing w:after="0" w:line="240" w:lineRule="auto"/>
              <w:ind w:right="-58"/>
              <w:jc w:val="both"/>
              <w:rPr>
                <w:rFonts w:ascii="Times New Roman" w:hAnsi="Times New Roman"/>
              </w:rPr>
            </w:pPr>
            <w:r w:rsidRPr="003709BF">
              <w:rPr>
                <w:rFonts w:ascii="Times New Roman" w:eastAsia="Times New Roman" w:hAnsi="Times New Roman"/>
                <w:b/>
              </w:rPr>
              <w:t>4.</w:t>
            </w:r>
            <w:r>
              <w:rPr>
                <w:rFonts w:ascii="Times New Roman" w:eastAsia="Times New Roman" w:hAnsi="Times New Roman"/>
                <w:b/>
              </w:rPr>
              <w:t>IESNIEDZAMIE KVALIFIKĀCIJU APLIECINOŠIE DOKUMENTI</w:t>
            </w:r>
            <w:r w:rsidRPr="003709BF">
              <w:rPr>
                <w:rFonts w:ascii="Times New Roman" w:eastAsia="Times New Roman" w:hAnsi="Times New Roman"/>
                <w:b/>
              </w:rPr>
              <w:t xml:space="preserve"> </w:t>
            </w:r>
            <w:r w:rsidRPr="003709BF">
              <w:rPr>
                <w:rFonts w:ascii="Times New Roman" w:eastAsia="Times New Roman" w:hAnsi="Times New Roman"/>
                <w:i/>
              </w:rPr>
              <w:t>(katrā iepirkuma priekšmeta daļā,</w:t>
            </w:r>
            <w:r w:rsidRPr="003709BF">
              <w:rPr>
                <w:rFonts w:ascii="Times New Roman" w:hAnsi="Times New Roman"/>
                <w:i/>
              </w:rPr>
              <w:t xml:space="preserve"> </w:t>
            </w:r>
            <w:r w:rsidRPr="003709BF">
              <w:rPr>
                <w:rFonts w:ascii="Times New Roman" w:eastAsia="Times New Roman" w:hAnsi="Times New Roman"/>
                <w:i/>
              </w:rPr>
              <w:t>ja nav noteikts citādāk)</w:t>
            </w:r>
          </w:p>
        </w:tc>
      </w:tr>
      <w:tr w:rsidR="000015B7" w:rsidRPr="003709BF" w:rsidTr="00AB12ED">
        <w:tc>
          <w:tcPr>
            <w:tcW w:w="4819" w:type="dxa"/>
          </w:tcPr>
          <w:p w:rsidR="000015B7" w:rsidRPr="003709BF" w:rsidRDefault="000015B7" w:rsidP="00AB12ED">
            <w:pPr>
              <w:spacing w:after="0" w:line="240" w:lineRule="auto"/>
              <w:ind w:right="-58"/>
              <w:jc w:val="both"/>
              <w:rPr>
                <w:rFonts w:ascii="Times New Roman" w:hAnsi="Times New Roman"/>
              </w:rPr>
            </w:pPr>
            <w:r w:rsidRPr="003709BF">
              <w:rPr>
                <w:rFonts w:ascii="Times New Roman" w:hAnsi="Times New Roman"/>
              </w:rPr>
              <w:t>3.1.</w:t>
            </w:r>
            <w:r w:rsidRPr="00632973">
              <w:rPr>
                <w:rFonts w:ascii="Times New Roman" w:hAnsi="Times New Roman"/>
              </w:rPr>
              <w:t>Pretendents ir reģistrēts, licencēts vai sertificēts atbilstoši reģistrācijas vai pastāvīgās dzīvesvietas valsts normatīvo aktu prasībām.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w:t>
            </w:r>
          </w:p>
        </w:tc>
        <w:tc>
          <w:tcPr>
            <w:tcW w:w="4820" w:type="dxa"/>
          </w:tcPr>
          <w:p w:rsidR="000015B7" w:rsidRPr="003709BF" w:rsidRDefault="000015B7" w:rsidP="00AB12ED">
            <w:pPr>
              <w:spacing w:after="0" w:line="240" w:lineRule="auto"/>
              <w:ind w:right="-58"/>
              <w:jc w:val="both"/>
              <w:rPr>
                <w:rFonts w:ascii="Times New Roman" w:hAnsi="Times New Roman"/>
              </w:rPr>
            </w:pPr>
            <w:r w:rsidRPr="003709BF">
              <w:rPr>
                <w:rFonts w:ascii="Times New Roman" w:hAnsi="Times New Roman"/>
              </w:rPr>
              <w:t>4.1.</w:t>
            </w:r>
            <w:r w:rsidRPr="006138E5">
              <w:rPr>
                <w:szCs w:val="24"/>
              </w:rPr>
              <w:t xml:space="preserve"> </w:t>
            </w:r>
            <w:r w:rsidRPr="006138E5">
              <w:rPr>
                <w:rFonts w:ascii="Times New Roman" w:hAnsi="Times New Roman"/>
              </w:rPr>
              <w:t>Lai pārbaudītu nolikum</w:t>
            </w:r>
            <w:r>
              <w:rPr>
                <w:rFonts w:ascii="Times New Roman" w:hAnsi="Times New Roman"/>
              </w:rPr>
              <w:t>a 3.1</w:t>
            </w:r>
            <w:r w:rsidRPr="006138E5">
              <w:rPr>
                <w:rFonts w:ascii="Times New Roman" w:hAnsi="Times New Roman"/>
              </w:rPr>
              <w:t xml:space="preserve">.punkta izpildi, par Latvijas Republikā reģistrētu pretendentu reģistrāciju Latvijas Republikas Uzņēmumu reģistrā atbilstoši normatīvo aktu prasībām </w:t>
            </w:r>
            <w:r w:rsidRPr="006138E5">
              <w:rPr>
                <w:rFonts w:ascii="Times New Roman" w:hAnsi="Times New Roman"/>
                <w:bCs/>
              </w:rPr>
              <w:t xml:space="preserve">iepirkuma komisija pārbaudīs publiski pieejamā datubāzē </w:t>
            </w:r>
            <w:hyperlink r:id="rId19" w:history="1">
              <w:r w:rsidRPr="006138E5">
                <w:rPr>
                  <w:rStyle w:val="Hyperlink"/>
                  <w:rFonts w:ascii="Times New Roman" w:hAnsi="Times New Roman"/>
                  <w:bCs/>
                </w:rPr>
                <w:t>www.ur.gov.lv</w:t>
              </w:r>
            </w:hyperlink>
            <w:r w:rsidRPr="006138E5">
              <w:rPr>
                <w:rFonts w:ascii="Times New Roman" w:hAnsi="Times New Roman"/>
              </w:rPr>
              <w:t>. Ārvalstī reģistrētam vai pastāvīgi dzīvojošam pretendentam jāiesniedz kompetentas attiecīgās valsts institūcijas izsniegts dokuments, kas apliecina, ka pretendents ir reģistrēts atbilstoši tās valsts normatīvo aktu prasībām.</w:t>
            </w:r>
          </w:p>
        </w:tc>
      </w:tr>
      <w:tr w:rsidR="000015B7" w:rsidRPr="003709BF" w:rsidTr="00AB12ED">
        <w:tc>
          <w:tcPr>
            <w:tcW w:w="4819" w:type="dxa"/>
          </w:tcPr>
          <w:p w:rsidR="000015B7" w:rsidRPr="003709BF" w:rsidRDefault="000015B7" w:rsidP="00AB12ED">
            <w:pPr>
              <w:spacing w:after="0" w:line="240" w:lineRule="auto"/>
              <w:ind w:right="-58"/>
              <w:jc w:val="both"/>
              <w:rPr>
                <w:rFonts w:ascii="Times New Roman" w:hAnsi="Times New Roman"/>
              </w:rPr>
            </w:pPr>
            <w:r w:rsidRPr="003709BF">
              <w:rPr>
                <w:rFonts w:ascii="Times New Roman" w:hAnsi="Times New Roman"/>
              </w:rPr>
              <w:t>3.2.</w:t>
            </w:r>
            <w:r w:rsidRPr="00632973">
              <w:rPr>
                <w:rFonts w:ascii="Times New Roman" w:hAnsi="Times New Roman"/>
                <w:bCs/>
                <w:lang w:eastAsia="lv-LV"/>
              </w:rPr>
              <w:t>Iepirkuma līguma slēgšanas gadījumā pretendentam jābūt reģistrētam Latvijas Republikas Būvkomersantu reģistrā saskaņā ar Būvniecības likuma noteikumiem un Ministru kabineta 2014.gada 25.februāra noteikumiem Nr.116 „Būvkomersantu reģistrācijas noteikumi”.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 kas</w:t>
            </w:r>
            <w:r>
              <w:rPr>
                <w:rFonts w:ascii="Times New Roman" w:hAnsi="Times New Roman"/>
                <w:bCs/>
                <w:lang w:eastAsia="lv-LV"/>
              </w:rPr>
              <w:t xml:space="preserve"> veiks būvdarbus vai</w:t>
            </w:r>
            <w:r w:rsidRPr="00632973">
              <w:rPr>
                <w:rFonts w:ascii="Times New Roman" w:hAnsi="Times New Roman"/>
                <w:bCs/>
                <w:lang w:eastAsia="lv-LV"/>
              </w:rPr>
              <w:t xml:space="preserve"> sniegs pakalpojumus, kuriem nepieciešama reģistrācija Latvijas Republikas Būvkomersantu reģistrā.</w:t>
            </w:r>
          </w:p>
        </w:tc>
        <w:tc>
          <w:tcPr>
            <w:tcW w:w="4820" w:type="dxa"/>
          </w:tcPr>
          <w:p w:rsidR="000015B7" w:rsidRPr="006D042A" w:rsidRDefault="000015B7" w:rsidP="00AB12ED">
            <w:pPr>
              <w:tabs>
                <w:tab w:val="num" w:pos="600"/>
              </w:tabs>
              <w:spacing w:after="0" w:line="240" w:lineRule="auto"/>
              <w:ind w:right="-58"/>
              <w:jc w:val="both"/>
              <w:rPr>
                <w:rFonts w:ascii="Times New Roman" w:hAnsi="Times New Roman"/>
              </w:rPr>
            </w:pPr>
            <w:r w:rsidRPr="006D042A">
              <w:rPr>
                <w:rFonts w:ascii="Times New Roman" w:hAnsi="Times New Roman"/>
              </w:rPr>
              <w:t xml:space="preserve">4.2.Lai pārbaudītu nolikuma 3.2.punkta izpildi, par Latvijas Republikā reģistrētu pretendentu reģistrāciju </w:t>
            </w:r>
            <w:r w:rsidRPr="006D042A">
              <w:rPr>
                <w:rFonts w:ascii="Times New Roman" w:hAnsi="Times New Roman"/>
                <w:bCs/>
              </w:rPr>
              <w:t>Latvijas Republikas Būvkomersantu reģistrā</w:t>
            </w:r>
            <w:r w:rsidRPr="006D042A">
              <w:rPr>
                <w:rFonts w:ascii="Times New Roman" w:hAnsi="Times New Roman"/>
              </w:rPr>
              <w:t xml:space="preserve"> atbilstoši normatīvo aktu prasībām, </w:t>
            </w:r>
            <w:r w:rsidRPr="006D042A">
              <w:rPr>
                <w:rFonts w:ascii="Times New Roman" w:hAnsi="Times New Roman"/>
                <w:bCs/>
              </w:rPr>
              <w:t xml:space="preserve">iepirkuma komisija pārbaudīs būvniecības informācijas sistēmas publiski pieejamā datubāzē </w:t>
            </w:r>
            <w:hyperlink r:id="rId20" w:history="1">
              <w:r w:rsidRPr="006D042A">
                <w:rPr>
                  <w:rStyle w:val="Hyperlink"/>
                  <w:rFonts w:ascii="Times New Roman" w:hAnsi="Times New Roman"/>
                  <w:bCs/>
                </w:rPr>
                <w:t>www.bis.gov.lv</w:t>
              </w:r>
            </w:hyperlink>
            <w:r w:rsidRPr="006D042A">
              <w:rPr>
                <w:rFonts w:ascii="Times New Roman" w:hAnsi="Times New Roman"/>
              </w:rPr>
              <w:t>.</w:t>
            </w:r>
            <w:r w:rsidRPr="006D042A">
              <w:t xml:space="preserve"> </w:t>
            </w:r>
            <w:r w:rsidRPr="006D042A">
              <w:rPr>
                <w:rFonts w:ascii="Times New Roman" w:hAnsi="Times New Roman"/>
              </w:rPr>
              <w:t xml:space="preserve">Lai apliecinātu nolikuma 3.2.punkta izpildi, pretendentam, kas nav reģistrēts Latvijas Republikas Būvkomersantu reģistrā, jāiesniedz </w:t>
            </w:r>
            <w:r w:rsidRPr="006D042A">
              <w:rPr>
                <w:rFonts w:ascii="Times New Roman" w:hAnsi="Times New Roman"/>
                <w:b/>
              </w:rPr>
              <w:t>pretendenta sagatavots apliecinājums</w:t>
            </w:r>
            <w:r w:rsidRPr="006D042A">
              <w:rPr>
                <w:rFonts w:ascii="Times New Roman" w:hAnsi="Times New Roman"/>
              </w:rPr>
              <w:t xml:space="preserve"> (</w:t>
            </w:r>
            <w:r w:rsidRPr="006D042A">
              <w:rPr>
                <w:rFonts w:ascii="Times New Roman" w:hAnsi="Times New Roman"/>
                <w:i/>
              </w:rPr>
              <w:t>oriģināls</w:t>
            </w:r>
            <w:r w:rsidRPr="006D042A">
              <w:rPr>
                <w:rFonts w:ascii="Times New Roman" w:hAnsi="Times New Roman"/>
              </w:rPr>
              <w:t xml:space="preserve">), ka gadījumā, ja tas tiks atzīts par uzvarētāju, pretendents vai tā piedāvājumā minētās personas 10 (desmit) darba dienu laikā no dienas, kad </w:t>
            </w:r>
            <w:r w:rsidRPr="006D042A">
              <w:rPr>
                <w:rFonts w:ascii="Times New Roman" w:hAnsi="Times New Roman"/>
                <w:bCs/>
              </w:rPr>
              <w:t>paziņojums par rezultātiem ir saņemts</w:t>
            </w:r>
            <w:r w:rsidRPr="006D042A">
              <w:rPr>
                <w:rFonts w:ascii="Times New Roman" w:hAnsi="Times New Roman"/>
              </w:rPr>
              <w:t xml:space="preserve">, reģistrēsies Latvijas Republikas Būvkomersantu </w:t>
            </w:r>
            <w:r w:rsidRPr="006D042A">
              <w:rPr>
                <w:rFonts w:ascii="Times New Roman" w:hAnsi="Times New Roman"/>
              </w:rPr>
              <w:lastRenderedPageBreak/>
              <w:t>reģistrā.</w:t>
            </w:r>
          </w:p>
        </w:tc>
      </w:tr>
      <w:tr w:rsidR="000015B7" w:rsidRPr="003709BF" w:rsidTr="00AB12ED">
        <w:tc>
          <w:tcPr>
            <w:tcW w:w="4819" w:type="dxa"/>
          </w:tcPr>
          <w:p w:rsidR="000015B7" w:rsidRPr="00A754C8" w:rsidRDefault="000015B7" w:rsidP="00AB12ED">
            <w:pPr>
              <w:spacing w:after="0" w:line="240" w:lineRule="auto"/>
              <w:ind w:right="-58"/>
              <w:jc w:val="both"/>
              <w:rPr>
                <w:rFonts w:ascii="Times New Roman" w:eastAsia="Times New Roman" w:hAnsi="Times New Roman"/>
                <w:lang w:eastAsia="lv-LV"/>
              </w:rPr>
            </w:pPr>
            <w:r w:rsidRPr="00A754C8">
              <w:rPr>
                <w:rFonts w:ascii="Times New Roman" w:hAnsi="Times New Roman"/>
              </w:rPr>
              <w:lastRenderedPageBreak/>
              <w:t>3.3.</w:t>
            </w:r>
            <w:r w:rsidRPr="00ED1972">
              <w:rPr>
                <w:rFonts w:ascii="Times New Roman" w:eastAsia="Times New Roman" w:hAnsi="Times New Roman"/>
                <w:lang w:eastAsia="lv-LV"/>
              </w:rPr>
              <w:t>Pretendentam iepriekšējos trīs gados (2014., 2015., 2016.gadā un 2017.gada periodā līdz piedāvājuma iesniegšanas brīdim) ir pieredze projektēšanas pakalpojumu sniegšanā, t. i. pretendents noslēgtā līguma ietvaros ir kvalitatīvi un atbilstoši pasūtītāja prasībām izstrādājis</w:t>
            </w:r>
            <w:r w:rsidRPr="00A754C8">
              <w:rPr>
                <w:rFonts w:ascii="Times New Roman" w:eastAsia="Times New Roman" w:hAnsi="Times New Roman"/>
                <w:lang w:eastAsia="lv-LV"/>
              </w:rPr>
              <w:t>:</w:t>
            </w:r>
          </w:p>
          <w:p w:rsidR="000015B7" w:rsidRDefault="000015B7" w:rsidP="00AB12ED">
            <w:pPr>
              <w:spacing w:after="0" w:line="240" w:lineRule="auto"/>
              <w:ind w:right="-58"/>
              <w:jc w:val="both"/>
              <w:rPr>
                <w:rFonts w:ascii="Times New Roman" w:eastAsia="Times New Roman" w:hAnsi="Times New Roman"/>
                <w:lang w:eastAsia="lv-LV"/>
              </w:rPr>
            </w:pPr>
          </w:p>
          <w:p w:rsidR="000015B7" w:rsidRDefault="000015B7" w:rsidP="00AB12ED">
            <w:pPr>
              <w:spacing w:after="0" w:line="240" w:lineRule="auto"/>
              <w:ind w:right="-58"/>
              <w:jc w:val="both"/>
              <w:rPr>
                <w:rFonts w:ascii="Times New Roman" w:eastAsia="Times New Roman" w:hAnsi="Times New Roman"/>
                <w:lang w:eastAsia="lv-LV"/>
              </w:rPr>
            </w:pPr>
            <w:r w:rsidRPr="00A754C8">
              <w:rPr>
                <w:rFonts w:ascii="Times New Roman" w:eastAsia="Times New Roman" w:hAnsi="Times New Roman"/>
                <w:lang w:eastAsia="lv-LV"/>
              </w:rPr>
              <w:t>3.3.1.</w:t>
            </w:r>
            <w:r>
              <w:rPr>
                <w:rFonts w:ascii="Times New Roman" w:eastAsia="Times New Roman" w:hAnsi="Times New Roman"/>
                <w:lang w:eastAsia="lv-LV"/>
              </w:rPr>
              <w:t xml:space="preserve">vismaz 1 (vienu) ielu, ceļu, </w:t>
            </w:r>
            <w:r w:rsidRPr="005C5EFF">
              <w:rPr>
                <w:rFonts w:ascii="Times New Roman" w:eastAsia="Times New Roman" w:hAnsi="Times New Roman"/>
                <w:lang w:eastAsia="lv-LV"/>
              </w:rPr>
              <w:t>stāvlaukumu</w:t>
            </w:r>
            <w:r>
              <w:rPr>
                <w:rFonts w:ascii="Times New Roman" w:eastAsia="Times New Roman" w:hAnsi="Times New Roman"/>
                <w:lang w:eastAsia="lv-LV"/>
              </w:rPr>
              <w:t xml:space="preserve"> vai pagalmu</w:t>
            </w:r>
            <w:r w:rsidRPr="005C5EFF">
              <w:rPr>
                <w:rFonts w:ascii="Times New Roman" w:eastAsia="Times New Roman" w:hAnsi="Times New Roman"/>
                <w:lang w:eastAsia="lv-LV"/>
              </w:rPr>
              <w:t xml:space="preserve"> pārbūves, atjaunošanas vai jaunbūves apliecinājuma karti vai būvprojektu. Līgumam uz piedāvājuma iesniegšanas dienu ir jābūt izpildītam</w:t>
            </w:r>
            <w:r w:rsidRPr="00A754C8">
              <w:rPr>
                <w:rFonts w:ascii="Times New Roman" w:eastAsia="Times New Roman" w:hAnsi="Times New Roman"/>
                <w:lang w:eastAsia="lv-LV"/>
              </w:rPr>
              <w:t xml:space="preserve"> (</w:t>
            </w:r>
            <w:r w:rsidRPr="00A754C8">
              <w:rPr>
                <w:rFonts w:ascii="Times New Roman" w:eastAsia="Times New Roman" w:hAnsi="Times New Roman"/>
                <w:i/>
                <w:lang w:eastAsia="lv-LV"/>
              </w:rPr>
              <w:t>tikai iepirkuma priekšmeta 1.</w:t>
            </w:r>
            <w:r>
              <w:rPr>
                <w:rFonts w:ascii="Times New Roman" w:eastAsia="Times New Roman" w:hAnsi="Times New Roman"/>
                <w:i/>
                <w:lang w:eastAsia="lv-LV"/>
              </w:rPr>
              <w:t>, 2., 6., 10.</w:t>
            </w:r>
            <w:r w:rsidRPr="00A754C8">
              <w:rPr>
                <w:rFonts w:ascii="Times New Roman" w:eastAsia="Times New Roman" w:hAnsi="Times New Roman"/>
                <w:i/>
                <w:lang w:eastAsia="lv-LV"/>
              </w:rPr>
              <w:t>daļā</w:t>
            </w:r>
            <w:r w:rsidRPr="00A754C8">
              <w:rPr>
                <w:rFonts w:ascii="Times New Roman" w:eastAsia="Times New Roman" w:hAnsi="Times New Roman"/>
                <w:lang w:eastAsia="lv-LV"/>
              </w:rPr>
              <w:t>);</w:t>
            </w:r>
          </w:p>
          <w:p w:rsidR="000015B7" w:rsidRDefault="000015B7" w:rsidP="00AB12ED">
            <w:pPr>
              <w:spacing w:after="0" w:line="240" w:lineRule="auto"/>
              <w:ind w:right="-58"/>
              <w:jc w:val="both"/>
              <w:rPr>
                <w:rFonts w:ascii="Times New Roman" w:eastAsia="Times New Roman" w:hAnsi="Times New Roman"/>
                <w:lang w:eastAsia="lv-LV"/>
              </w:rPr>
            </w:pPr>
          </w:p>
          <w:p w:rsidR="000015B7" w:rsidRDefault="000015B7" w:rsidP="00AB12ED">
            <w:pPr>
              <w:spacing w:after="0" w:line="240" w:lineRule="auto"/>
              <w:ind w:right="-58"/>
              <w:jc w:val="both"/>
              <w:rPr>
                <w:rFonts w:ascii="Times New Roman" w:eastAsia="Times New Roman" w:hAnsi="Times New Roman"/>
                <w:lang w:eastAsia="lv-LV"/>
              </w:rPr>
            </w:pPr>
            <w:r>
              <w:rPr>
                <w:rFonts w:ascii="Times New Roman" w:eastAsia="Times New Roman" w:hAnsi="Times New Roman"/>
                <w:lang w:eastAsia="lv-LV"/>
              </w:rPr>
              <w:t>3.3.2</w:t>
            </w:r>
            <w:r w:rsidRPr="00A754C8">
              <w:rPr>
                <w:rFonts w:ascii="Times New Roman" w:eastAsia="Times New Roman" w:hAnsi="Times New Roman"/>
                <w:lang w:eastAsia="lv-LV"/>
              </w:rPr>
              <w:t>.</w:t>
            </w:r>
            <w:r>
              <w:rPr>
                <w:rFonts w:ascii="Times New Roman" w:eastAsia="Times New Roman" w:hAnsi="Times New Roman"/>
                <w:lang w:eastAsia="lv-LV"/>
              </w:rPr>
              <w:t xml:space="preserve">vismaz 1 (vienu) ielu, ceļu vai </w:t>
            </w:r>
            <w:r w:rsidRPr="005C5EFF">
              <w:rPr>
                <w:rFonts w:ascii="Times New Roman" w:eastAsia="Times New Roman" w:hAnsi="Times New Roman"/>
                <w:lang w:eastAsia="lv-LV"/>
              </w:rPr>
              <w:t>stāvlaukumu</w:t>
            </w:r>
            <w:r>
              <w:rPr>
                <w:rFonts w:ascii="Times New Roman" w:eastAsia="Times New Roman" w:hAnsi="Times New Roman"/>
                <w:lang w:eastAsia="lv-LV"/>
              </w:rPr>
              <w:t xml:space="preserve"> </w:t>
            </w:r>
            <w:r w:rsidRPr="005C5EFF">
              <w:rPr>
                <w:rFonts w:ascii="Times New Roman" w:eastAsia="Times New Roman" w:hAnsi="Times New Roman"/>
                <w:lang w:eastAsia="lv-LV"/>
              </w:rPr>
              <w:t>pārbūves, atjaunošanas vai jaunbūves būvprojektu. Līgumam uz piedāvājuma iesniegšanas dienu ir jābūt izpildītam</w:t>
            </w:r>
            <w:r w:rsidRPr="00A754C8">
              <w:rPr>
                <w:rFonts w:ascii="Times New Roman" w:eastAsia="Times New Roman" w:hAnsi="Times New Roman"/>
                <w:lang w:eastAsia="lv-LV"/>
              </w:rPr>
              <w:t xml:space="preserve"> (</w:t>
            </w:r>
            <w:r>
              <w:rPr>
                <w:rFonts w:ascii="Times New Roman" w:eastAsia="Times New Roman" w:hAnsi="Times New Roman"/>
                <w:i/>
                <w:lang w:eastAsia="lv-LV"/>
              </w:rPr>
              <w:t>tikai iepirkuma priekšmeta 3</w:t>
            </w:r>
            <w:r w:rsidRPr="00A754C8">
              <w:rPr>
                <w:rFonts w:ascii="Times New Roman" w:eastAsia="Times New Roman" w:hAnsi="Times New Roman"/>
                <w:i/>
                <w:lang w:eastAsia="lv-LV"/>
              </w:rPr>
              <w:t>.</w:t>
            </w:r>
            <w:r>
              <w:rPr>
                <w:rFonts w:ascii="Times New Roman" w:eastAsia="Times New Roman" w:hAnsi="Times New Roman"/>
                <w:i/>
                <w:lang w:eastAsia="lv-LV"/>
              </w:rPr>
              <w:t>, 4., 5., 7., 8., 9., 11.</w:t>
            </w:r>
            <w:r w:rsidRPr="00A754C8">
              <w:rPr>
                <w:rFonts w:ascii="Times New Roman" w:eastAsia="Times New Roman" w:hAnsi="Times New Roman"/>
                <w:i/>
                <w:lang w:eastAsia="lv-LV"/>
              </w:rPr>
              <w:t>daļā</w:t>
            </w:r>
            <w:r w:rsidRPr="00A754C8">
              <w:rPr>
                <w:rFonts w:ascii="Times New Roman" w:eastAsia="Times New Roman" w:hAnsi="Times New Roman"/>
                <w:lang w:eastAsia="lv-LV"/>
              </w:rPr>
              <w:t>);</w:t>
            </w:r>
          </w:p>
          <w:p w:rsidR="000015B7" w:rsidRDefault="000015B7" w:rsidP="00AB12ED">
            <w:pPr>
              <w:spacing w:after="0" w:line="240" w:lineRule="auto"/>
              <w:ind w:right="-58"/>
              <w:jc w:val="both"/>
              <w:rPr>
                <w:rFonts w:ascii="Times New Roman" w:eastAsia="Times New Roman" w:hAnsi="Times New Roman"/>
                <w:lang w:eastAsia="lv-LV"/>
              </w:rPr>
            </w:pPr>
          </w:p>
          <w:p w:rsidR="000015B7" w:rsidRPr="00ED1972" w:rsidRDefault="000015B7" w:rsidP="00AB12ED">
            <w:pPr>
              <w:spacing w:after="0" w:line="240" w:lineRule="auto"/>
              <w:ind w:right="-58"/>
              <w:jc w:val="both"/>
              <w:rPr>
                <w:rFonts w:ascii="Times New Roman" w:eastAsia="Times New Roman" w:hAnsi="Times New Roman"/>
                <w:lang w:eastAsia="lv-LV"/>
              </w:rPr>
            </w:pPr>
            <w:r>
              <w:rPr>
                <w:rFonts w:ascii="Times New Roman" w:eastAsia="Times New Roman" w:hAnsi="Times New Roman"/>
                <w:lang w:eastAsia="lv-LV"/>
              </w:rPr>
              <w:t>3.3.3.</w:t>
            </w:r>
            <w:r w:rsidRPr="00851E37">
              <w:rPr>
                <w:rFonts w:ascii="Times New Roman" w:eastAsia="Times New Roman" w:hAnsi="Times New Roman"/>
                <w:lang w:eastAsia="lv-LV"/>
              </w:rPr>
              <w:t>vismaz 1 (vienu) ielu vai ceļu apgaismojuma pārbūves, atjaunošanas vai jaunbūves tehniskās dokumentācijas izstrādes pakalpojuma līgumu. Līgumam uz piedāvājuma iesniegšanas dienu ir jābūt izpildītam</w:t>
            </w:r>
            <w:r w:rsidRPr="00522A3A">
              <w:rPr>
                <w:rFonts w:ascii="Times New Roman" w:eastAsia="Times New Roman" w:hAnsi="Times New Roman"/>
                <w:lang w:eastAsia="lv-LV"/>
              </w:rPr>
              <w:t xml:space="preserve"> (</w:t>
            </w:r>
            <w:r>
              <w:rPr>
                <w:rFonts w:ascii="Times New Roman" w:eastAsia="Times New Roman" w:hAnsi="Times New Roman"/>
                <w:i/>
                <w:lang w:eastAsia="lv-LV"/>
              </w:rPr>
              <w:t>tikai iepirkuma priekšmeta 12., 13., 14.</w:t>
            </w:r>
            <w:r w:rsidRPr="00522A3A">
              <w:rPr>
                <w:rFonts w:ascii="Times New Roman" w:eastAsia="Times New Roman" w:hAnsi="Times New Roman"/>
                <w:i/>
                <w:lang w:eastAsia="lv-LV"/>
              </w:rPr>
              <w:t>daļā</w:t>
            </w:r>
            <w:r>
              <w:rPr>
                <w:rFonts w:ascii="Times New Roman" w:eastAsia="Times New Roman" w:hAnsi="Times New Roman"/>
                <w:lang w:eastAsia="lv-LV"/>
              </w:rPr>
              <w:t>).</w:t>
            </w:r>
          </w:p>
        </w:tc>
        <w:tc>
          <w:tcPr>
            <w:tcW w:w="4820" w:type="dxa"/>
          </w:tcPr>
          <w:p w:rsidR="000015B7" w:rsidRDefault="000015B7" w:rsidP="00AB12ED">
            <w:pPr>
              <w:spacing w:after="0" w:line="240" w:lineRule="auto"/>
              <w:jc w:val="both"/>
              <w:rPr>
                <w:rFonts w:ascii="Times New Roman" w:hAnsi="Times New Roman"/>
              </w:rPr>
            </w:pPr>
            <w:r w:rsidRPr="003709BF">
              <w:rPr>
                <w:rFonts w:ascii="Times New Roman" w:hAnsi="Times New Roman"/>
              </w:rPr>
              <w:t>4.3.</w:t>
            </w:r>
            <w:r>
              <w:rPr>
                <w:rFonts w:ascii="Times New Roman" w:hAnsi="Times New Roman"/>
              </w:rPr>
              <w:t>Lai apliecinātu n</w:t>
            </w:r>
            <w:r w:rsidRPr="003709BF">
              <w:rPr>
                <w:rFonts w:ascii="Times New Roman" w:hAnsi="Times New Roman"/>
              </w:rPr>
              <w:t xml:space="preserve">olikuma 3.3.punkta izpildi, pretendentam ir jāiesniedz: </w:t>
            </w:r>
          </w:p>
          <w:p w:rsidR="000015B7" w:rsidRPr="003709BF" w:rsidRDefault="000015B7" w:rsidP="00AB12ED">
            <w:pPr>
              <w:spacing w:after="0" w:line="240" w:lineRule="auto"/>
              <w:jc w:val="both"/>
              <w:rPr>
                <w:rFonts w:ascii="Times New Roman" w:hAnsi="Times New Roman"/>
                <w:bCs/>
                <w:iCs/>
              </w:rPr>
            </w:pPr>
          </w:p>
          <w:p w:rsidR="000015B7" w:rsidRDefault="000015B7" w:rsidP="00AB12ED">
            <w:pPr>
              <w:spacing w:after="0" w:line="240" w:lineRule="auto"/>
              <w:jc w:val="both"/>
              <w:rPr>
                <w:rFonts w:ascii="Times New Roman" w:hAnsi="Times New Roman"/>
              </w:rPr>
            </w:pPr>
            <w:r w:rsidRPr="003709BF">
              <w:rPr>
                <w:rFonts w:ascii="Times New Roman" w:hAnsi="Times New Roman"/>
              </w:rPr>
              <w:t>4.3.1.</w:t>
            </w:r>
            <w:r w:rsidRPr="003709BF">
              <w:rPr>
                <w:rFonts w:ascii="Times New Roman" w:hAnsi="Times New Roman"/>
                <w:b/>
              </w:rPr>
              <w:t>pretendenta sagatavots pretendenta pieredzes saraksts</w:t>
            </w:r>
            <w:r>
              <w:rPr>
                <w:rFonts w:ascii="Times New Roman" w:hAnsi="Times New Roman"/>
              </w:rPr>
              <w:t xml:space="preserve"> saskaņā ar N</w:t>
            </w:r>
            <w:r w:rsidRPr="003709BF">
              <w:rPr>
                <w:rFonts w:ascii="Times New Roman" w:hAnsi="Times New Roman"/>
              </w:rPr>
              <w:t>olikuma 3.pielikumu (</w:t>
            </w:r>
            <w:r w:rsidRPr="003709BF">
              <w:rPr>
                <w:rFonts w:ascii="Times New Roman" w:hAnsi="Times New Roman"/>
                <w:i/>
              </w:rPr>
              <w:t>oriģināls</w:t>
            </w:r>
            <w:r w:rsidRPr="003709BF">
              <w:rPr>
                <w:rFonts w:ascii="Times New Roman" w:hAnsi="Times New Roman"/>
              </w:rPr>
              <w:t>);</w:t>
            </w:r>
          </w:p>
          <w:p w:rsidR="000015B7" w:rsidRPr="003709BF" w:rsidRDefault="000015B7" w:rsidP="00AB12ED">
            <w:pPr>
              <w:spacing w:after="0" w:line="240" w:lineRule="auto"/>
              <w:jc w:val="both"/>
              <w:rPr>
                <w:rFonts w:ascii="Times New Roman" w:hAnsi="Times New Roman"/>
                <w:bCs/>
                <w:iCs/>
              </w:rPr>
            </w:pPr>
          </w:p>
          <w:p w:rsidR="000015B7" w:rsidRPr="003709BF" w:rsidRDefault="000015B7" w:rsidP="00AB12ED">
            <w:pPr>
              <w:spacing w:after="0" w:line="240" w:lineRule="auto"/>
              <w:jc w:val="both"/>
              <w:rPr>
                <w:rFonts w:ascii="Times New Roman" w:hAnsi="Times New Roman"/>
              </w:rPr>
            </w:pPr>
            <w:r w:rsidRPr="003709BF">
              <w:rPr>
                <w:rFonts w:ascii="Times New Roman" w:hAnsi="Times New Roman"/>
                <w:bCs/>
                <w:iCs/>
              </w:rPr>
              <w:t>4.3.2.</w:t>
            </w:r>
            <w:r w:rsidRPr="003709BF">
              <w:rPr>
                <w:rFonts w:ascii="Times New Roman" w:hAnsi="Times New Roman"/>
                <w:b/>
                <w:bCs/>
                <w:iCs/>
              </w:rPr>
              <w:t xml:space="preserve">viena </w:t>
            </w:r>
            <w:r w:rsidRPr="003709BF">
              <w:rPr>
                <w:rFonts w:ascii="Times New Roman" w:hAnsi="Times New Roman"/>
                <w:b/>
              </w:rPr>
              <w:t>pasūtītāja</w:t>
            </w:r>
            <w:r w:rsidRPr="003709BF">
              <w:rPr>
                <w:rFonts w:ascii="Times New Roman" w:hAnsi="Times New Roman"/>
              </w:rPr>
              <w:t xml:space="preserve"> </w:t>
            </w:r>
            <w:r w:rsidRPr="003709BF">
              <w:rPr>
                <w:rFonts w:ascii="Times New Roman" w:hAnsi="Times New Roman"/>
                <w:b/>
              </w:rPr>
              <w:t>pozitīva atsauksme</w:t>
            </w:r>
            <w:r w:rsidRPr="003709BF">
              <w:rPr>
                <w:rFonts w:ascii="Times New Roman" w:hAnsi="Times New Roman"/>
              </w:rPr>
              <w:t xml:space="preserve"> (</w:t>
            </w:r>
            <w:r w:rsidRPr="003709BF">
              <w:rPr>
                <w:rFonts w:ascii="Times New Roman" w:hAnsi="Times New Roman"/>
                <w:i/>
              </w:rPr>
              <w:t>kopija</w:t>
            </w:r>
            <w:r w:rsidRPr="003709BF">
              <w:rPr>
                <w:rFonts w:ascii="Times New Roman" w:hAnsi="Times New Roman"/>
              </w:rPr>
              <w:t xml:space="preserve">) par izpildīto </w:t>
            </w:r>
            <w:r>
              <w:rPr>
                <w:rFonts w:ascii="Times New Roman" w:hAnsi="Times New Roman"/>
              </w:rPr>
              <w:t>pakalpojuma</w:t>
            </w:r>
            <w:r w:rsidRPr="003709BF">
              <w:rPr>
                <w:rFonts w:ascii="Times New Roman" w:hAnsi="Times New Roman"/>
              </w:rPr>
              <w:t xml:space="preserve"> līgumu, kurš uz piedāvājuma iesniegšanas dienu ir pabeigts.</w:t>
            </w:r>
          </w:p>
        </w:tc>
      </w:tr>
      <w:tr w:rsidR="000015B7" w:rsidRPr="003709BF" w:rsidTr="00AB12ED">
        <w:tc>
          <w:tcPr>
            <w:tcW w:w="4819" w:type="dxa"/>
          </w:tcPr>
          <w:p w:rsidR="000015B7" w:rsidRPr="00AE66F3" w:rsidRDefault="000015B7" w:rsidP="00AB12ED">
            <w:pPr>
              <w:spacing w:after="0" w:line="240" w:lineRule="auto"/>
              <w:ind w:right="-58"/>
              <w:jc w:val="both"/>
              <w:rPr>
                <w:rFonts w:ascii="Times New Roman" w:hAnsi="Times New Roman"/>
                <w:lang w:eastAsia="lv-LV"/>
              </w:rPr>
            </w:pPr>
            <w:r w:rsidRPr="00AE66F3">
              <w:rPr>
                <w:rFonts w:ascii="Times New Roman" w:hAnsi="Times New Roman"/>
              </w:rPr>
              <w:t>3.4.</w:t>
            </w:r>
            <w:r w:rsidRPr="00AE66F3">
              <w:rPr>
                <w:rFonts w:ascii="Times New Roman" w:hAnsi="Times New Roman"/>
                <w:lang w:eastAsia="lv-LV"/>
              </w:rPr>
              <w:t>Pretendentam ir jānodrošina, ka līguma izpildē piedalās sekojošs personāls:</w:t>
            </w:r>
          </w:p>
          <w:p w:rsidR="000015B7" w:rsidRPr="00AE66F3" w:rsidRDefault="000015B7" w:rsidP="00AB12ED">
            <w:pPr>
              <w:spacing w:after="0" w:line="240" w:lineRule="auto"/>
              <w:ind w:right="-58"/>
              <w:jc w:val="both"/>
              <w:rPr>
                <w:rFonts w:ascii="Times New Roman" w:hAnsi="Times New Roman"/>
                <w:lang w:eastAsia="lv-LV"/>
              </w:rPr>
            </w:pPr>
          </w:p>
          <w:p w:rsidR="000015B7" w:rsidRDefault="000015B7" w:rsidP="00AB12ED">
            <w:pPr>
              <w:spacing w:after="0" w:line="240" w:lineRule="auto"/>
              <w:ind w:right="-58"/>
              <w:jc w:val="both"/>
              <w:rPr>
                <w:rFonts w:ascii="Times New Roman" w:eastAsia="Times New Roman" w:hAnsi="Times New Roman"/>
                <w:lang w:eastAsia="lv-LV"/>
              </w:rPr>
            </w:pPr>
            <w:r w:rsidRPr="00AE66F3">
              <w:rPr>
                <w:rFonts w:ascii="Times New Roman" w:hAnsi="Times New Roman"/>
                <w:lang w:eastAsia="lv-LV"/>
              </w:rPr>
              <w:t>3</w:t>
            </w:r>
            <w:r>
              <w:rPr>
                <w:rFonts w:ascii="Times New Roman" w:hAnsi="Times New Roman"/>
                <w:lang w:eastAsia="lv-LV"/>
              </w:rPr>
              <w:t>.4.1</w:t>
            </w:r>
            <w:r w:rsidRPr="00AE66F3">
              <w:rPr>
                <w:rFonts w:ascii="Times New Roman" w:hAnsi="Times New Roman"/>
                <w:lang w:eastAsia="lv-LV"/>
              </w:rPr>
              <w:t>.</w:t>
            </w:r>
            <w:r w:rsidRPr="000830B6">
              <w:rPr>
                <w:rFonts w:ascii="Times New Roman" w:hAnsi="Times New Roman"/>
                <w:lang w:eastAsia="lv-LV"/>
              </w:rPr>
              <w:t xml:space="preserve">atbildīgais </w:t>
            </w:r>
            <w:r>
              <w:rPr>
                <w:rFonts w:ascii="Times New Roman" w:hAnsi="Times New Roman"/>
                <w:lang w:eastAsia="lv-LV"/>
              </w:rPr>
              <w:t>būvniecības</w:t>
            </w:r>
            <w:r w:rsidRPr="000830B6">
              <w:rPr>
                <w:rFonts w:ascii="Times New Roman" w:hAnsi="Times New Roman"/>
                <w:lang w:eastAsia="lv-LV"/>
              </w:rPr>
              <w:t xml:space="preserve"> dokumentācijas izstrādes</w:t>
            </w:r>
            <w:r>
              <w:rPr>
                <w:rFonts w:ascii="Times New Roman" w:hAnsi="Times New Roman"/>
                <w:lang w:eastAsia="lv-LV"/>
              </w:rPr>
              <w:t xml:space="preserve"> vadītājs, </w:t>
            </w:r>
            <w:r w:rsidRPr="006B05AB">
              <w:rPr>
                <w:rFonts w:ascii="Times New Roman" w:hAnsi="Times New Roman"/>
                <w:bCs/>
                <w:lang w:eastAsia="lv-LV"/>
              </w:rPr>
              <w:t xml:space="preserve">kurš ir tiesīgs veikt </w:t>
            </w:r>
            <w:r>
              <w:rPr>
                <w:rFonts w:ascii="Times New Roman" w:hAnsi="Times New Roman"/>
                <w:lang w:eastAsia="lv-LV"/>
              </w:rPr>
              <w:t xml:space="preserve">ceļu projektēšanu </w:t>
            </w:r>
            <w:r w:rsidRPr="00DC6D4C">
              <w:rPr>
                <w:rFonts w:ascii="Times New Roman" w:hAnsi="Times New Roman"/>
                <w:lang w:eastAsia="lv-LV"/>
              </w:rPr>
              <w:t>(</w:t>
            </w:r>
            <w:r w:rsidRPr="00DC6D4C">
              <w:rPr>
                <w:rFonts w:ascii="Times New Roman" w:hAnsi="Times New Roman"/>
                <w:i/>
                <w:lang w:eastAsia="lv-LV"/>
              </w:rPr>
              <w:t xml:space="preserve">tikai iepirkuma priekšmeta </w:t>
            </w:r>
            <w:r>
              <w:rPr>
                <w:rFonts w:ascii="Times New Roman" w:hAnsi="Times New Roman"/>
                <w:i/>
                <w:lang w:eastAsia="lv-LV"/>
              </w:rPr>
              <w:t>1.-11</w:t>
            </w:r>
            <w:r w:rsidRPr="00DC6D4C">
              <w:rPr>
                <w:rFonts w:ascii="Times New Roman" w:hAnsi="Times New Roman"/>
                <w:i/>
                <w:lang w:eastAsia="lv-LV"/>
              </w:rPr>
              <w:t>.daļā</w:t>
            </w:r>
            <w:r>
              <w:rPr>
                <w:rFonts w:ascii="Times New Roman" w:hAnsi="Times New Roman"/>
                <w:lang w:eastAsia="lv-LV"/>
              </w:rPr>
              <w:t>)</w:t>
            </w:r>
            <w:r w:rsidRPr="00AE66F3">
              <w:rPr>
                <w:rFonts w:ascii="Times New Roman" w:eastAsia="Times New Roman" w:hAnsi="Times New Roman"/>
                <w:lang w:eastAsia="lv-LV"/>
              </w:rPr>
              <w:t>;</w:t>
            </w:r>
          </w:p>
          <w:p w:rsidR="000015B7" w:rsidRDefault="000015B7" w:rsidP="00AB12ED">
            <w:pPr>
              <w:spacing w:after="0" w:line="240" w:lineRule="auto"/>
              <w:ind w:right="-58"/>
              <w:jc w:val="both"/>
              <w:rPr>
                <w:rFonts w:ascii="Times New Roman" w:eastAsia="Times New Roman" w:hAnsi="Times New Roman"/>
                <w:lang w:eastAsia="lv-LV"/>
              </w:rPr>
            </w:pPr>
          </w:p>
          <w:p w:rsidR="000015B7" w:rsidRDefault="000015B7" w:rsidP="00AB12ED">
            <w:pPr>
              <w:spacing w:after="0" w:line="240" w:lineRule="auto"/>
              <w:ind w:right="-58"/>
              <w:jc w:val="both"/>
              <w:rPr>
                <w:rFonts w:ascii="Times New Roman" w:eastAsia="Times New Roman" w:hAnsi="Times New Roman"/>
                <w:lang w:eastAsia="lv-LV"/>
              </w:rPr>
            </w:pPr>
            <w:r>
              <w:rPr>
                <w:rFonts w:ascii="Times New Roman" w:eastAsia="Times New Roman" w:hAnsi="Times New Roman"/>
                <w:lang w:eastAsia="lv-LV"/>
              </w:rPr>
              <w:t>3.4.2.</w:t>
            </w:r>
            <w:r w:rsidRPr="0090512E">
              <w:rPr>
                <w:rFonts w:ascii="Times New Roman" w:eastAsia="Times New Roman" w:hAnsi="Times New Roman"/>
                <w:lang w:eastAsia="lv-LV"/>
              </w:rPr>
              <w:t>atbildīgais tehniskās dokumentācijas izstrādes vadītājs, kurš ir tiesīgs veikt elektroietaišu projektēšanu</w:t>
            </w:r>
            <w:r>
              <w:rPr>
                <w:rFonts w:ascii="Times New Roman" w:eastAsia="Times New Roman" w:hAnsi="Times New Roman"/>
                <w:lang w:eastAsia="lv-LV"/>
              </w:rPr>
              <w:t xml:space="preserve"> </w:t>
            </w:r>
            <w:r w:rsidRPr="004A3D13">
              <w:rPr>
                <w:rFonts w:ascii="Times New Roman" w:eastAsia="Times New Roman" w:hAnsi="Times New Roman"/>
                <w:lang w:eastAsia="lv-LV"/>
              </w:rPr>
              <w:t>līdz 1 kV</w:t>
            </w:r>
            <w:r>
              <w:rPr>
                <w:rFonts w:ascii="Times New Roman" w:eastAsia="Times New Roman" w:hAnsi="Times New Roman"/>
                <w:lang w:eastAsia="lv-LV"/>
              </w:rPr>
              <w:t xml:space="preserve"> </w:t>
            </w:r>
            <w:r w:rsidRPr="0090512E">
              <w:rPr>
                <w:rFonts w:ascii="Times New Roman" w:eastAsia="Times New Roman" w:hAnsi="Times New Roman"/>
                <w:lang w:eastAsia="lv-LV"/>
              </w:rPr>
              <w:t>(</w:t>
            </w:r>
            <w:r w:rsidRPr="0090512E">
              <w:rPr>
                <w:rFonts w:ascii="Times New Roman" w:eastAsia="Times New Roman" w:hAnsi="Times New Roman"/>
                <w:i/>
                <w:lang w:eastAsia="lv-LV"/>
              </w:rPr>
              <w:t>tikai iepirkuma priekšmeta 1</w:t>
            </w:r>
            <w:r>
              <w:rPr>
                <w:rFonts w:ascii="Times New Roman" w:eastAsia="Times New Roman" w:hAnsi="Times New Roman"/>
                <w:i/>
                <w:lang w:eastAsia="lv-LV"/>
              </w:rPr>
              <w:t>2</w:t>
            </w:r>
            <w:r w:rsidRPr="0090512E">
              <w:rPr>
                <w:rFonts w:ascii="Times New Roman" w:eastAsia="Times New Roman" w:hAnsi="Times New Roman"/>
                <w:i/>
                <w:lang w:eastAsia="lv-LV"/>
              </w:rPr>
              <w:t>., 1</w:t>
            </w:r>
            <w:r>
              <w:rPr>
                <w:rFonts w:ascii="Times New Roman" w:eastAsia="Times New Roman" w:hAnsi="Times New Roman"/>
                <w:i/>
                <w:lang w:eastAsia="lv-LV"/>
              </w:rPr>
              <w:t>3</w:t>
            </w:r>
            <w:r w:rsidRPr="0090512E">
              <w:rPr>
                <w:rFonts w:ascii="Times New Roman" w:eastAsia="Times New Roman" w:hAnsi="Times New Roman"/>
                <w:i/>
                <w:lang w:eastAsia="lv-LV"/>
              </w:rPr>
              <w:t>., 1</w:t>
            </w:r>
            <w:r>
              <w:rPr>
                <w:rFonts w:ascii="Times New Roman" w:eastAsia="Times New Roman" w:hAnsi="Times New Roman"/>
                <w:i/>
                <w:lang w:eastAsia="lv-LV"/>
              </w:rPr>
              <w:t>4</w:t>
            </w:r>
            <w:r w:rsidRPr="0090512E">
              <w:rPr>
                <w:rFonts w:ascii="Times New Roman" w:eastAsia="Times New Roman" w:hAnsi="Times New Roman"/>
                <w:i/>
                <w:lang w:eastAsia="lv-LV"/>
              </w:rPr>
              <w:t>.daļā</w:t>
            </w:r>
            <w:r>
              <w:rPr>
                <w:rFonts w:ascii="Times New Roman" w:eastAsia="Times New Roman" w:hAnsi="Times New Roman"/>
                <w:lang w:eastAsia="lv-LV"/>
              </w:rPr>
              <w:t>);</w:t>
            </w:r>
          </w:p>
          <w:p w:rsidR="000015B7" w:rsidRDefault="000015B7" w:rsidP="00AB12ED">
            <w:pPr>
              <w:spacing w:after="0" w:line="240" w:lineRule="auto"/>
              <w:ind w:right="-58"/>
              <w:jc w:val="both"/>
              <w:rPr>
                <w:rFonts w:ascii="Times New Roman" w:eastAsia="Times New Roman" w:hAnsi="Times New Roman"/>
                <w:lang w:eastAsia="lv-LV"/>
              </w:rPr>
            </w:pPr>
          </w:p>
          <w:p w:rsidR="000015B7" w:rsidRPr="00AE66F3" w:rsidRDefault="000015B7" w:rsidP="00AB12ED">
            <w:pPr>
              <w:spacing w:after="0" w:line="240" w:lineRule="auto"/>
              <w:ind w:right="-58"/>
              <w:jc w:val="both"/>
              <w:rPr>
                <w:rFonts w:ascii="Times New Roman" w:eastAsia="Times New Roman" w:hAnsi="Times New Roman"/>
                <w:lang w:eastAsia="lv-LV"/>
              </w:rPr>
            </w:pPr>
            <w:r>
              <w:rPr>
                <w:rFonts w:ascii="Times New Roman" w:eastAsia="Times New Roman" w:hAnsi="Times New Roman"/>
                <w:lang w:eastAsia="lv-LV"/>
              </w:rPr>
              <w:t>3.4.2</w:t>
            </w:r>
            <w:r w:rsidRPr="00AE66F3">
              <w:rPr>
                <w:rFonts w:ascii="Times New Roman" w:eastAsia="Times New Roman" w:hAnsi="Times New Roman"/>
                <w:lang w:eastAsia="lv-LV"/>
              </w:rPr>
              <w:t>.</w:t>
            </w:r>
            <w:r w:rsidRPr="006B05AB">
              <w:rPr>
                <w:rFonts w:ascii="Times New Roman" w:eastAsia="Times New Roman" w:hAnsi="Times New Roman"/>
                <w:lang w:eastAsia="lv-LV"/>
              </w:rPr>
              <w:t xml:space="preserve">elektroietaišu projektēšanas speciālists, </w:t>
            </w:r>
            <w:r w:rsidRPr="00AE66F3">
              <w:rPr>
                <w:rFonts w:ascii="Times New Roman" w:hAnsi="Times New Roman"/>
                <w:bCs/>
                <w:lang w:eastAsia="lv-LV"/>
              </w:rPr>
              <w:t>kurš ir tiesīgs veikt</w:t>
            </w:r>
            <w:r>
              <w:rPr>
                <w:rFonts w:ascii="Times New Roman" w:eastAsia="Times New Roman" w:hAnsi="Times New Roman"/>
                <w:lang w:eastAsia="lv-LV"/>
              </w:rPr>
              <w:t xml:space="preserve"> elektroietaišu projektēšau</w:t>
            </w:r>
            <w:r w:rsidRPr="006B05AB">
              <w:rPr>
                <w:rFonts w:ascii="Times New Roman" w:eastAsia="Times New Roman" w:hAnsi="Times New Roman"/>
                <w:lang w:eastAsia="lv-LV"/>
              </w:rPr>
              <w:t xml:space="preserve"> līdz 1 kV</w:t>
            </w:r>
            <w:r>
              <w:rPr>
                <w:rFonts w:ascii="Times New Roman" w:eastAsia="Times New Roman" w:hAnsi="Times New Roman"/>
                <w:lang w:eastAsia="lv-LV"/>
              </w:rPr>
              <w:t xml:space="preserve"> </w:t>
            </w:r>
            <w:r w:rsidRPr="007F03E3">
              <w:rPr>
                <w:rFonts w:ascii="Times New Roman" w:eastAsia="Times New Roman" w:hAnsi="Times New Roman"/>
                <w:bCs/>
                <w:lang w:eastAsia="lv-LV"/>
              </w:rPr>
              <w:t>(</w:t>
            </w:r>
            <w:r w:rsidRPr="007F03E3">
              <w:rPr>
                <w:rFonts w:ascii="Times New Roman" w:eastAsia="Times New Roman" w:hAnsi="Times New Roman"/>
                <w:bCs/>
                <w:i/>
                <w:lang w:eastAsia="lv-LV"/>
              </w:rPr>
              <w:t>tikai iepirkuma priekšmeta 1.-10.daļā</w:t>
            </w:r>
            <w:r w:rsidRPr="007F03E3">
              <w:rPr>
                <w:rFonts w:ascii="Times New Roman" w:eastAsia="Times New Roman" w:hAnsi="Times New Roman"/>
                <w:bCs/>
                <w:lang w:eastAsia="lv-LV"/>
              </w:rPr>
              <w:t>)</w:t>
            </w:r>
            <w:r w:rsidRPr="00AE66F3">
              <w:rPr>
                <w:rFonts w:ascii="Times New Roman" w:eastAsia="Times New Roman" w:hAnsi="Times New Roman"/>
                <w:lang w:eastAsia="lv-LV"/>
              </w:rPr>
              <w:t>;</w:t>
            </w:r>
          </w:p>
          <w:p w:rsidR="000015B7" w:rsidRDefault="000015B7" w:rsidP="00AB12ED">
            <w:pPr>
              <w:spacing w:after="0" w:line="240" w:lineRule="auto"/>
              <w:ind w:right="-58"/>
              <w:jc w:val="both"/>
              <w:rPr>
                <w:rFonts w:ascii="Times New Roman" w:eastAsia="Times New Roman" w:hAnsi="Times New Roman"/>
                <w:lang w:eastAsia="lv-LV"/>
              </w:rPr>
            </w:pPr>
          </w:p>
          <w:p w:rsidR="000015B7" w:rsidRPr="006763A4" w:rsidRDefault="000015B7" w:rsidP="00AB12ED">
            <w:pPr>
              <w:spacing w:after="0" w:line="240" w:lineRule="auto"/>
              <w:ind w:right="-58"/>
              <w:jc w:val="both"/>
              <w:rPr>
                <w:rFonts w:ascii="Times New Roman" w:hAnsi="Times New Roman"/>
                <w:bCs/>
                <w:lang w:eastAsia="lv-LV"/>
              </w:rPr>
            </w:pPr>
            <w:r>
              <w:rPr>
                <w:rFonts w:ascii="Times New Roman" w:hAnsi="Times New Roman"/>
                <w:lang w:eastAsia="lv-LV"/>
              </w:rPr>
              <w:t>3.4.3</w:t>
            </w:r>
            <w:r w:rsidRPr="00AE66F3">
              <w:rPr>
                <w:rFonts w:ascii="Times New Roman" w:hAnsi="Times New Roman"/>
                <w:lang w:eastAsia="lv-LV"/>
              </w:rPr>
              <w:t>.</w:t>
            </w:r>
            <w:r w:rsidRPr="00AE66F3">
              <w:rPr>
                <w:rFonts w:ascii="Times New Roman" w:hAnsi="Times New Roman"/>
                <w:bCs/>
                <w:lang w:eastAsia="lv-LV"/>
              </w:rPr>
              <w:t xml:space="preserve">ūdensapgādes un kanalizācijas sistēmu </w:t>
            </w:r>
            <w:r>
              <w:rPr>
                <w:rFonts w:ascii="Times New Roman" w:hAnsi="Times New Roman"/>
                <w:bCs/>
                <w:lang w:eastAsia="lv-LV"/>
              </w:rPr>
              <w:t>projektēšanas</w:t>
            </w:r>
            <w:r w:rsidRPr="00AE66F3">
              <w:rPr>
                <w:rFonts w:ascii="Times New Roman" w:hAnsi="Times New Roman"/>
                <w:bCs/>
                <w:lang w:eastAsia="lv-LV"/>
              </w:rPr>
              <w:t xml:space="preserve"> speciālists, kurš ir tiesīgs veikt ūdensapgādes un kanalizācijas sistēmu </w:t>
            </w:r>
            <w:r>
              <w:rPr>
                <w:rFonts w:ascii="Times New Roman" w:hAnsi="Times New Roman"/>
                <w:bCs/>
                <w:lang w:eastAsia="lv-LV"/>
              </w:rPr>
              <w:t xml:space="preserve">projektēšanu </w:t>
            </w:r>
            <w:r w:rsidRPr="00AE66F3">
              <w:rPr>
                <w:rFonts w:ascii="Times New Roman" w:hAnsi="Times New Roman"/>
                <w:bCs/>
                <w:lang w:eastAsia="lv-LV"/>
              </w:rPr>
              <w:t xml:space="preserve"> </w:t>
            </w:r>
            <w:r w:rsidRPr="007F03E3">
              <w:rPr>
                <w:rFonts w:ascii="Times New Roman" w:hAnsi="Times New Roman"/>
                <w:bCs/>
                <w:lang w:eastAsia="lv-LV"/>
              </w:rPr>
              <w:t>(</w:t>
            </w:r>
            <w:r w:rsidRPr="007F03E3">
              <w:rPr>
                <w:rFonts w:ascii="Times New Roman" w:hAnsi="Times New Roman"/>
                <w:bCs/>
                <w:i/>
                <w:lang w:eastAsia="lv-LV"/>
              </w:rPr>
              <w:t xml:space="preserve">tikai iepirkuma priekšmeta </w:t>
            </w:r>
            <w:r>
              <w:rPr>
                <w:rFonts w:ascii="Times New Roman" w:hAnsi="Times New Roman"/>
                <w:bCs/>
                <w:i/>
                <w:lang w:eastAsia="lv-LV"/>
              </w:rPr>
              <w:t>3</w:t>
            </w:r>
            <w:r w:rsidRPr="007F03E3">
              <w:rPr>
                <w:rFonts w:ascii="Times New Roman" w:hAnsi="Times New Roman"/>
                <w:bCs/>
                <w:i/>
                <w:lang w:eastAsia="lv-LV"/>
              </w:rPr>
              <w:t>.-</w:t>
            </w:r>
            <w:r>
              <w:rPr>
                <w:rFonts w:ascii="Times New Roman" w:hAnsi="Times New Roman"/>
                <w:bCs/>
                <w:i/>
                <w:lang w:eastAsia="lv-LV"/>
              </w:rPr>
              <w:t>8,</w:t>
            </w:r>
            <w:r w:rsidRPr="007F03E3">
              <w:rPr>
                <w:rFonts w:ascii="Times New Roman" w:hAnsi="Times New Roman"/>
                <w:bCs/>
                <w:i/>
                <w:lang w:eastAsia="lv-LV"/>
              </w:rPr>
              <w:t>.daļā</w:t>
            </w:r>
            <w:r w:rsidRPr="007F03E3">
              <w:rPr>
                <w:rFonts w:ascii="Times New Roman" w:hAnsi="Times New Roman"/>
                <w:bCs/>
                <w:lang w:eastAsia="lv-LV"/>
              </w:rPr>
              <w:t>)</w:t>
            </w:r>
            <w:r>
              <w:rPr>
                <w:rFonts w:ascii="Times New Roman" w:hAnsi="Times New Roman"/>
                <w:bCs/>
                <w:lang w:eastAsia="lv-LV"/>
              </w:rPr>
              <w:t>.</w:t>
            </w:r>
          </w:p>
        </w:tc>
        <w:tc>
          <w:tcPr>
            <w:tcW w:w="4820" w:type="dxa"/>
          </w:tcPr>
          <w:p w:rsidR="000015B7" w:rsidRPr="006D042A" w:rsidRDefault="000015B7" w:rsidP="00AB12ED">
            <w:pPr>
              <w:tabs>
                <w:tab w:val="left" w:pos="567"/>
              </w:tabs>
              <w:spacing w:after="0" w:line="240" w:lineRule="auto"/>
              <w:jc w:val="both"/>
              <w:rPr>
                <w:rFonts w:ascii="Times New Roman" w:eastAsia="Times New Roman" w:hAnsi="Times New Roman"/>
              </w:rPr>
            </w:pPr>
            <w:r w:rsidRPr="006D042A">
              <w:rPr>
                <w:rFonts w:ascii="Times New Roman" w:eastAsia="Times New Roman" w:hAnsi="Times New Roman"/>
              </w:rPr>
              <w:t>4.4.</w:t>
            </w:r>
            <w:r>
              <w:rPr>
                <w:rFonts w:ascii="Times New Roman" w:eastAsia="Times New Roman" w:hAnsi="Times New Roman"/>
              </w:rPr>
              <w:t>Lai apliecinātu n</w:t>
            </w:r>
            <w:r w:rsidRPr="006D042A">
              <w:rPr>
                <w:rFonts w:ascii="Times New Roman" w:eastAsia="Times New Roman" w:hAnsi="Times New Roman"/>
              </w:rPr>
              <w:t>olikuma 3.4.punkta izpildi, pretendentam ir jāiesniedz:</w:t>
            </w:r>
          </w:p>
          <w:p w:rsidR="000015B7" w:rsidRDefault="000015B7" w:rsidP="00AB12ED">
            <w:pPr>
              <w:tabs>
                <w:tab w:val="left" w:pos="567"/>
              </w:tabs>
              <w:spacing w:after="0" w:line="240" w:lineRule="auto"/>
              <w:jc w:val="both"/>
              <w:rPr>
                <w:rFonts w:ascii="Times New Roman" w:eastAsia="Times New Roman" w:hAnsi="Times New Roman"/>
              </w:rPr>
            </w:pPr>
          </w:p>
          <w:p w:rsidR="000015B7" w:rsidRDefault="000015B7" w:rsidP="00AB12ED">
            <w:pPr>
              <w:tabs>
                <w:tab w:val="left" w:pos="567"/>
              </w:tabs>
              <w:spacing w:after="0" w:line="240" w:lineRule="auto"/>
              <w:jc w:val="both"/>
              <w:rPr>
                <w:rFonts w:ascii="Times New Roman" w:eastAsia="Times New Roman" w:hAnsi="Times New Roman"/>
              </w:rPr>
            </w:pPr>
            <w:r w:rsidRPr="006D042A">
              <w:rPr>
                <w:rFonts w:ascii="Times New Roman" w:eastAsia="Times New Roman" w:hAnsi="Times New Roman"/>
              </w:rPr>
              <w:t>4.4.1.</w:t>
            </w:r>
            <w:r w:rsidRPr="006D042A">
              <w:rPr>
                <w:rFonts w:ascii="Times New Roman" w:eastAsia="Times New Roman" w:hAnsi="Times New Roman"/>
                <w:b/>
              </w:rPr>
              <w:t xml:space="preserve">pretendenta piedāvātā atbildīgā </w:t>
            </w:r>
            <w:r>
              <w:rPr>
                <w:rFonts w:ascii="Times New Roman" w:eastAsia="Times New Roman" w:hAnsi="Times New Roman"/>
                <w:b/>
              </w:rPr>
              <w:t>būvniecības</w:t>
            </w:r>
            <w:r w:rsidRPr="006D4FC6">
              <w:rPr>
                <w:rFonts w:ascii="Times New Roman" w:eastAsia="Times New Roman" w:hAnsi="Times New Roman"/>
                <w:b/>
              </w:rPr>
              <w:t xml:space="preserve"> dokumentācijas izstrādes</w:t>
            </w:r>
            <w:r w:rsidRPr="006D042A">
              <w:rPr>
                <w:rFonts w:ascii="Times New Roman" w:eastAsia="Times New Roman" w:hAnsi="Times New Roman"/>
                <w:b/>
              </w:rPr>
              <w:t xml:space="preserve"> vadītāja apliecinājums</w:t>
            </w:r>
            <w:r w:rsidRPr="006D042A">
              <w:rPr>
                <w:rFonts w:ascii="Times New Roman" w:eastAsia="Times New Roman" w:hAnsi="Times New Roman"/>
              </w:rPr>
              <w:t xml:space="preserve"> (</w:t>
            </w:r>
            <w:r w:rsidRPr="006D042A">
              <w:rPr>
                <w:rFonts w:ascii="Times New Roman" w:eastAsia="Times New Roman" w:hAnsi="Times New Roman"/>
                <w:i/>
              </w:rPr>
              <w:t>oriģināls</w:t>
            </w:r>
            <w:r w:rsidRPr="006D042A">
              <w:rPr>
                <w:rFonts w:ascii="Times New Roman" w:eastAsia="Times New Roman" w:hAnsi="Times New Roman"/>
              </w:rPr>
              <w:t>) saskaņā ar nolikuma 4.pielikumu</w:t>
            </w:r>
            <w:r>
              <w:rPr>
                <w:rFonts w:ascii="Times New Roman" w:eastAsia="Times New Roman" w:hAnsi="Times New Roman"/>
              </w:rPr>
              <w:t xml:space="preserve">. </w:t>
            </w:r>
          </w:p>
          <w:p w:rsidR="000015B7" w:rsidRDefault="000015B7" w:rsidP="00AB12ED">
            <w:pPr>
              <w:tabs>
                <w:tab w:val="left" w:pos="567"/>
              </w:tabs>
              <w:spacing w:after="0" w:line="240" w:lineRule="auto"/>
              <w:jc w:val="both"/>
              <w:rPr>
                <w:rFonts w:ascii="Times New Roman" w:eastAsia="Times New Roman" w:hAnsi="Times New Roman"/>
                <w:bCs/>
                <w:iCs/>
              </w:rPr>
            </w:pPr>
          </w:p>
          <w:p w:rsidR="000015B7" w:rsidRPr="006D042A" w:rsidRDefault="000015B7" w:rsidP="00AB12ED">
            <w:pPr>
              <w:tabs>
                <w:tab w:val="left" w:pos="567"/>
              </w:tabs>
              <w:spacing w:after="0" w:line="240" w:lineRule="auto"/>
              <w:jc w:val="both"/>
              <w:rPr>
                <w:rFonts w:ascii="Times New Roman" w:eastAsia="Times New Roman" w:hAnsi="Times New Roman"/>
                <w:bCs/>
                <w:iCs/>
              </w:rPr>
            </w:pPr>
            <w:r>
              <w:rPr>
                <w:rFonts w:ascii="Times New Roman" w:eastAsia="Times New Roman" w:hAnsi="Times New Roman"/>
                <w:bCs/>
                <w:iCs/>
              </w:rPr>
              <w:t>4.4.2</w:t>
            </w:r>
            <w:r w:rsidRPr="006D042A">
              <w:rPr>
                <w:rFonts w:ascii="Times New Roman" w:eastAsia="Times New Roman" w:hAnsi="Times New Roman"/>
                <w:bCs/>
                <w:iCs/>
              </w:rPr>
              <w:t>.</w:t>
            </w:r>
            <w:r w:rsidRPr="006D042A">
              <w:rPr>
                <w:rFonts w:ascii="Times New Roman" w:eastAsia="Times New Roman" w:hAnsi="Times New Roman"/>
                <w:b/>
              </w:rPr>
              <w:t xml:space="preserve">pretendenta piedāvāto speciālistu apliecinājumi </w:t>
            </w:r>
            <w:r w:rsidRPr="006D042A">
              <w:rPr>
                <w:rFonts w:ascii="Times New Roman" w:eastAsia="Times New Roman" w:hAnsi="Times New Roman"/>
              </w:rPr>
              <w:t>(</w:t>
            </w:r>
            <w:r w:rsidRPr="006D042A">
              <w:rPr>
                <w:rFonts w:ascii="Times New Roman" w:eastAsia="Times New Roman" w:hAnsi="Times New Roman"/>
                <w:i/>
              </w:rPr>
              <w:t>oriģināls</w:t>
            </w:r>
            <w:r w:rsidRPr="006D042A">
              <w:rPr>
                <w:rFonts w:ascii="Times New Roman" w:eastAsia="Times New Roman" w:hAnsi="Times New Roman"/>
              </w:rPr>
              <w:t>) saskaņā ar nolikuma 5.pielikumu;</w:t>
            </w:r>
          </w:p>
          <w:p w:rsidR="000015B7" w:rsidRDefault="000015B7" w:rsidP="00AB12ED">
            <w:pPr>
              <w:tabs>
                <w:tab w:val="left" w:pos="567"/>
              </w:tabs>
              <w:spacing w:after="0" w:line="240" w:lineRule="auto"/>
              <w:jc w:val="both"/>
              <w:rPr>
                <w:rFonts w:ascii="Times New Roman" w:eastAsia="Times New Roman" w:hAnsi="Times New Roman"/>
                <w:bCs/>
                <w:iCs/>
              </w:rPr>
            </w:pPr>
          </w:p>
          <w:p w:rsidR="000015B7" w:rsidRPr="006D042A" w:rsidRDefault="000015B7" w:rsidP="00AB12ED">
            <w:pPr>
              <w:tabs>
                <w:tab w:val="left" w:pos="567"/>
              </w:tabs>
              <w:spacing w:after="0" w:line="240" w:lineRule="auto"/>
              <w:jc w:val="both"/>
              <w:rPr>
                <w:rFonts w:ascii="Times New Roman" w:eastAsia="Times New Roman" w:hAnsi="Times New Roman"/>
              </w:rPr>
            </w:pPr>
            <w:r w:rsidRPr="006D042A">
              <w:rPr>
                <w:rFonts w:ascii="Times New Roman" w:hAnsi="Times New Roman"/>
              </w:rPr>
              <w:t xml:space="preserve">Lai pārbaudītu Nolikuma 3.4.punkta izpildi, par Latvijas Republikā reģistrētu būvspeciālistu būvprakses sertifikātu piešķiršanu atbilstoši normatīvo aktu prasībām </w:t>
            </w:r>
            <w:r w:rsidRPr="006D042A">
              <w:rPr>
                <w:rFonts w:ascii="Times New Roman" w:hAnsi="Times New Roman"/>
                <w:bCs/>
              </w:rPr>
              <w:t xml:space="preserve">iepirkuma komisija pārbaudīs būvniecības informācijas sistēmas publiski pieejamā datubāzē </w:t>
            </w:r>
            <w:hyperlink r:id="rId21" w:history="1">
              <w:r w:rsidRPr="006D042A">
                <w:rPr>
                  <w:rFonts w:ascii="Times New Roman" w:hAnsi="Times New Roman"/>
                  <w:bCs/>
                  <w:color w:val="0000FF"/>
                  <w:u w:val="single"/>
                </w:rPr>
                <w:t>www.bis.gov.lv</w:t>
              </w:r>
            </w:hyperlink>
            <w:r w:rsidRPr="006D042A">
              <w:rPr>
                <w:rFonts w:ascii="Times New Roman" w:eastAsia="Times New Roman" w:hAnsi="Times New Roman"/>
              </w:rPr>
              <w:t>.</w:t>
            </w:r>
            <w:r w:rsidRPr="006D042A">
              <w:rPr>
                <w:rFonts w:ascii="Times New Roman" w:eastAsia="Times New Roman" w:hAnsi="Times New Roman"/>
                <w:bCs/>
                <w:iCs/>
                <w:lang w:eastAsia="lv-LV"/>
              </w:rPr>
              <w:t xml:space="preserve"> </w:t>
            </w:r>
          </w:p>
        </w:tc>
      </w:tr>
      <w:tr w:rsidR="000015B7" w:rsidRPr="003709BF" w:rsidTr="00AB12ED">
        <w:tc>
          <w:tcPr>
            <w:tcW w:w="4819" w:type="dxa"/>
          </w:tcPr>
          <w:p w:rsidR="000015B7" w:rsidRPr="00AE66F3" w:rsidRDefault="000015B7" w:rsidP="00AB12ED">
            <w:pPr>
              <w:spacing w:after="0" w:line="240" w:lineRule="auto"/>
              <w:ind w:right="-58"/>
              <w:jc w:val="both"/>
              <w:rPr>
                <w:rFonts w:ascii="Times New Roman" w:hAnsi="Times New Roman"/>
              </w:rPr>
            </w:pPr>
            <w:r>
              <w:rPr>
                <w:rFonts w:ascii="Times New Roman" w:hAnsi="Times New Roman"/>
              </w:rPr>
              <w:t>3.5.Pretendentam kvalitatīva līguma izpildē ir jānodrošina kvalificēts personāls.</w:t>
            </w:r>
          </w:p>
        </w:tc>
        <w:tc>
          <w:tcPr>
            <w:tcW w:w="4820" w:type="dxa"/>
          </w:tcPr>
          <w:p w:rsidR="000015B7" w:rsidRPr="00E72C3B" w:rsidRDefault="000015B7" w:rsidP="00AB12ED">
            <w:pPr>
              <w:tabs>
                <w:tab w:val="left" w:pos="567"/>
              </w:tabs>
              <w:spacing w:after="0" w:line="240" w:lineRule="auto"/>
              <w:jc w:val="both"/>
              <w:rPr>
                <w:rFonts w:ascii="Times New Roman" w:eastAsia="Times New Roman" w:hAnsi="Times New Roman"/>
                <w:bCs/>
                <w:iCs/>
              </w:rPr>
            </w:pPr>
            <w:r>
              <w:rPr>
                <w:rFonts w:ascii="Times New Roman" w:eastAsia="Times New Roman" w:hAnsi="Times New Roman"/>
              </w:rPr>
              <w:t>Lai apliecinātu nolikuma 3.5</w:t>
            </w:r>
            <w:r w:rsidRPr="006D042A">
              <w:rPr>
                <w:rFonts w:ascii="Times New Roman" w:eastAsia="Times New Roman" w:hAnsi="Times New Roman"/>
              </w:rPr>
              <w:t>.punkta izpildi, pretendentam ir jāiesniedz</w:t>
            </w:r>
            <w:r>
              <w:rPr>
                <w:rFonts w:ascii="Times New Roman" w:eastAsia="Times New Roman" w:hAnsi="Times New Roman"/>
              </w:rPr>
              <w:t xml:space="preserve"> </w:t>
            </w:r>
            <w:r w:rsidRPr="00E72C3B">
              <w:rPr>
                <w:rFonts w:ascii="Times New Roman" w:eastAsia="Times New Roman" w:hAnsi="Times New Roman"/>
                <w:b/>
                <w:bCs/>
                <w:iCs/>
              </w:rPr>
              <w:t xml:space="preserve">galvenā </w:t>
            </w:r>
            <w:r w:rsidRPr="00E72C3B">
              <w:rPr>
                <w:rFonts w:ascii="Times New Roman" w:eastAsia="Times New Roman" w:hAnsi="Times New Roman"/>
                <w:b/>
                <w:bCs/>
              </w:rPr>
              <w:t xml:space="preserve">personāla saraksts </w:t>
            </w:r>
            <w:r w:rsidRPr="00E72C3B">
              <w:rPr>
                <w:rFonts w:ascii="Times New Roman" w:eastAsia="Times New Roman" w:hAnsi="Times New Roman"/>
              </w:rPr>
              <w:t>(</w:t>
            </w:r>
            <w:r w:rsidRPr="00E72C3B">
              <w:rPr>
                <w:rFonts w:ascii="Times New Roman" w:eastAsia="Times New Roman" w:hAnsi="Times New Roman"/>
                <w:i/>
              </w:rPr>
              <w:t>oriģināls</w:t>
            </w:r>
            <w:r w:rsidRPr="00E72C3B">
              <w:rPr>
                <w:rFonts w:ascii="Times New Roman" w:eastAsia="Times New Roman" w:hAnsi="Times New Roman"/>
              </w:rPr>
              <w:t xml:space="preserve">) </w:t>
            </w:r>
            <w:r w:rsidRPr="00E72C3B">
              <w:rPr>
                <w:rFonts w:ascii="Times New Roman" w:eastAsia="Times New Roman" w:hAnsi="Times New Roman"/>
                <w:bCs/>
              </w:rPr>
              <w:t>saskaņā ar nolikuma 6.pielikumu</w:t>
            </w:r>
            <w:r w:rsidRPr="00E72C3B">
              <w:rPr>
                <w:rFonts w:ascii="Times New Roman" w:eastAsia="Times New Roman" w:hAnsi="Times New Roman"/>
              </w:rPr>
              <w:t xml:space="preserve">. </w:t>
            </w:r>
          </w:p>
        </w:tc>
      </w:tr>
      <w:tr w:rsidR="000015B7" w:rsidRPr="003709BF" w:rsidTr="00AB12ED">
        <w:tc>
          <w:tcPr>
            <w:tcW w:w="4819" w:type="dxa"/>
          </w:tcPr>
          <w:p w:rsidR="000015B7" w:rsidRPr="006D4FC6" w:rsidRDefault="000015B7" w:rsidP="00AB12ED">
            <w:pPr>
              <w:spacing w:after="0" w:line="240" w:lineRule="auto"/>
              <w:jc w:val="both"/>
              <w:rPr>
                <w:rFonts w:ascii="Times New Roman" w:eastAsia="Times New Roman" w:hAnsi="Times New Roman"/>
                <w:lang w:eastAsia="lv-LV"/>
              </w:rPr>
            </w:pPr>
            <w:r>
              <w:rPr>
                <w:rFonts w:ascii="Times New Roman" w:hAnsi="Times New Roman"/>
              </w:rPr>
              <w:t>3.6</w:t>
            </w:r>
            <w:r w:rsidRPr="006D4FC6">
              <w:rPr>
                <w:rFonts w:ascii="Times New Roman" w:hAnsi="Times New Roman"/>
              </w:rPr>
              <w:t>.</w:t>
            </w:r>
            <w:r w:rsidRPr="006D4FC6">
              <w:rPr>
                <w:rFonts w:ascii="Times New Roman" w:eastAsia="Times New Roman" w:hAnsi="Times New Roman"/>
              </w:rPr>
              <w:t xml:space="preserve">Pretendents garantē, ka uzvaras gadījumā uz visu līguma darbības laiku veiks sava atbildīgā </w:t>
            </w:r>
            <w:r>
              <w:rPr>
                <w:rFonts w:ascii="Times New Roman" w:eastAsia="Times New Roman" w:hAnsi="Times New Roman"/>
              </w:rPr>
              <w:t>būvniecības/tehniskās</w:t>
            </w:r>
            <w:r w:rsidRPr="006D4FC6">
              <w:rPr>
                <w:rFonts w:ascii="Times New Roman" w:eastAsia="Times New Roman" w:hAnsi="Times New Roman"/>
              </w:rPr>
              <w:t xml:space="preserve"> dokumentācijas izstrādes vadītāja profesionālās civiltiesiskās atbildības apdrošināšanu saskaņā ar Ministru kabineta </w:t>
            </w:r>
            <w:r w:rsidRPr="006D4FC6">
              <w:rPr>
                <w:rFonts w:ascii="Times New Roman" w:eastAsia="Times New Roman" w:hAnsi="Times New Roman"/>
              </w:rPr>
              <w:lastRenderedPageBreak/>
              <w:t>2014.gada 19.augusta noteikumiem Nr.502 “Noteikumi par būvspeciālistu un būvdarbu veicēju civiltiesiskās atbildības obligāto apdrošināšanu”</w:t>
            </w:r>
            <w:r w:rsidRPr="006D4FC6">
              <w:rPr>
                <w:rFonts w:ascii="Times New Roman" w:eastAsia="Times New Roman" w:hAnsi="Times New Roman"/>
                <w:lang w:eastAsia="lv-LV"/>
              </w:rPr>
              <w:t xml:space="preserve"> attiecīgā iestādē, kurai Finanšu un kapitāla tirgus komisija izsniegusi licenci civiltiesiskās atbildības apdrošināšanas pakalpojumu sniegšanas jomā, uz sekojošiem noteikumiem:</w:t>
            </w:r>
          </w:p>
          <w:p w:rsidR="000015B7" w:rsidRPr="006D4FC6" w:rsidRDefault="000015B7" w:rsidP="00AB12ED">
            <w:pPr>
              <w:spacing w:after="0" w:line="240" w:lineRule="auto"/>
              <w:jc w:val="both"/>
              <w:rPr>
                <w:rFonts w:ascii="Times New Roman" w:eastAsia="Times New Roman" w:hAnsi="Times New Roman"/>
              </w:rPr>
            </w:pPr>
          </w:p>
          <w:p w:rsidR="000015B7" w:rsidRPr="006D4FC6" w:rsidRDefault="000015B7" w:rsidP="00AB12ED">
            <w:pPr>
              <w:spacing w:after="0" w:line="240" w:lineRule="auto"/>
              <w:jc w:val="both"/>
              <w:rPr>
                <w:rFonts w:ascii="Times New Roman" w:eastAsia="Times New Roman" w:hAnsi="Times New Roman"/>
                <w:lang w:eastAsia="lv-LV"/>
              </w:rPr>
            </w:pPr>
            <w:r>
              <w:rPr>
                <w:rFonts w:ascii="Times New Roman" w:eastAsia="Times New Roman" w:hAnsi="Times New Roman"/>
                <w:lang w:eastAsia="lv-LV"/>
              </w:rPr>
              <w:t>3.6</w:t>
            </w:r>
            <w:r w:rsidRPr="006D4FC6">
              <w:rPr>
                <w:rFonts w:ascii="Times New Roman" w:eastAsia="Times New Roman" w:hAnsi="Times New Roman"/>
                <w:lang w:eastAsia="lv-LV"/>
              </w:rPr>
              <w:t>.1.atbildības limits – 100 % no piedāvājuma (līguma) summas par projektēšanas un ar to saistīto pakalpojumu veikšanu;</w:t>
            </w:r>
          </w:p>
          <w:p w:rsidR="000015B7" w:rsidRPr="006D4FC6" w:rsidRDefault="000015B7" w:rsidP="00AB12ED">
            <w:pPr>
              <w:spacing w:after="0" w:line="240" w:lineRule="auto"/>
              <w:jc w:val="both"/>
              <w:rPr>
                <w:rFonts w:ascii="Times New Roman" w:eastAsia="Times New Roman" w:hAnsi="Times New Roman"/>
              </w:rPr>
            </w:pPr>
          </w:p>
          <w:p w:rsidR="000015B7" w:rsidRDefault="000015B7" w:rsidP="00AB12ED">
            <w:pPr>
              <w:spacing w:after="0" w:line="240" w:lineRule="auto"/>
              <w:jc w:val="both"/>
              <w:rPr>
                <w:rFonts w:ascii="Times New Roman" w:eastAsia="Times New Roman" w:hAnsi="Times New Roman"/>
              </w:rPr>
            </w:pPr>
            <w:r>
              <w:rPr>
                <w:rFonts w:ascii="Times New Roman" w:eastAsia="Times New Roman" w:hAnsi="Times New Roman"/>
              </w:rPr>
              <w:t>3.6</w:t>
            </w:r>
            <w:r w:rsidRPr="006D4FC6">
              <w:rPr>
                <w:rFonts w:ascii="Times New Roman" w:eastAsia="Times New Roman" w:hAnsi="Times New Roman"/>
              </w:rPr>
              <w:t>.2.</w:t>
            </w:r>
            <w:r w:rsidRPr="006D4FC6">
              <w:rPr>
                <w:rFonts w:ascii="Times New Roman" w:eastAsia="Times New Roman" w:hAnsi="Times New Roman"/>
                <w:lang w:eastAsia="lv-LV"/>
              </w:rPr>
              <w:t>apdrošināmais objekts – projektētāja profesionālā civiltiesiskā atbildība par iepirkuma nolikumā paredzētajiem projektēšanas risinājumiem;</w:t>
            </w:r>
          </w:p>
          <w:p w:rsidR="000015B7" w:rsidRDefault="000015B7" w:rsidP="00AB12ED">
            <w:pPr>
              <w:spacing w:after="0" w:line="240" w:lineRule="auto"/>
              <w:jc w:val="both"/>
              <w:rPr>
                <w:rFonts w:ascii="Times New Roman" w:eastAsia="Times New Roman" w:hAnsi="Times New Roman"/>
              </w:rPr>
            </w:pPr>
          </w:p>
          <w:p w:rsidR="000015B7" w:rsidRDefault="000015B7" w:rsidP="00AB12ED">
            <w:pPr>
              <w:spacing w:after="0" w:line="240" w:lineRule="auto"/>
              <w:jc w:val="both"/>
              <w:rPr>
                <w:rFonts w:ascii="Times New Roman" w:eastAsia="Times New Roman" w:hAnsi="Times New Roman"/>
                <w:lang w:eastAsia="lv-LV"/>
              </w:rPr>
            </w:pPr>
            <w:r>
              <w:rPr>
                <w:rFonts w:ascii="Times New Roman" w:eastAsia="Times New Roman" w:hAnsi="Times New Roman"/>
              </w:rPr>
              <w:t>3.6.3.</w:t>
            </w:r>
            <w:r w:rsidRPr="006D4FC6">
              <w:rPr>
                <w:rFonts w:ascii="Times New Roman" w:eastAsia="Times New Roman" w:hAnsi="Times New Roman"/>
                <w:lang w:eastAsia="lv-LV"/>
              </w:rPr>
              <w:t xml:space="preserve">apdrošinātie riski – atbildīgā </w:t>
            </w:r>
            <w:r>
              <w:rPr>
                <w:rFonts w:ascii="Times New Roman" w:eastAsia="Times New Roman" w:hAnsi="Times New Roman"/>
                <w:lang w:eastAsia="lv-LV"/>
              </w:rPr>
              <w:t>būvniecības</w:t>
            </w:r>
            <w:r w:rsidRPr="006D4FC6">
              <w:rPr>
                <w:rFonts w:ascii="Times New Roman" w:eastAsia="Times New Roman" w:hAnsi="Times New Roman"/>
                <w:lang w:eastAsia="lv-LV"/>
              </w:rPr>
              <w:t xml:space="preserve"> dokumentācijas izstrādes vadītāja profesionālās civiltiesiskās atbildības apdrošināšanu par tā darbības vai bezdarbības rezultātā radītiem zaudējumiem un kaitējumiem (</w:t>
            </w:r>
            <w:r w:rsidRPr="006D4FC6">
              <w:rPr>
                <w:rFonts w:ascii="Times New Roman" w:eastAsia="Times New Roman" w:hAnsi="Times New Roman"/>
              </w:rPr>
              <w:t xml:space="preserve">citiem būvniecības dalībniekiem, trešajai personai, tajā skaitā arī pasūtītājam, sakarā ar kaitējumu tās veselībai, dzīvībai vai mantai, kā arī videi nodarītais kaitējums), </w:t>
            </w:r>
            <w:r w:rsidRPr="006D4FC6">
              <w:rPr>
                <w:rFonts w:ascii="Times New Roman" w:eastAsia="Times New Roman" w:hAnsi="Times New Roman"/>
                <w:lang w:eastAsia="lv-LV"/>
              </w:rPr>
              <w:t>polises segtajā teritorijā un polises darbības laikā;</w:t>
            </w:r>
          </w:p>
          <w:p w:rsidR="000015B7" w:rsidRDefault="000015B7" w:rsidP="00AB12ED">
            <w:pPr>
              <w:spacing w:after="0" w:line="240" w:lineRule="auto"/>
              <w:jc w:val="both"/>
              <w:rPr>
                <w:rFonts w:ascii="Times New Roman" w:eastAsia="Times New Roman" w:hAnsi="Times New Roman"/>
                <w:lang w:eastAsia="lv-LV"/>
              </w:rPr>
            </w:pPr>
          </w:p>
          <w:p w:rsidR="000015B7" w:rsidRPr="006D4FC6" w:rsidRDefault="000015B7" w:rsidP="00AB12ED">
            <w:pPr>
              <w:spacing w:after="0" w:line="240" w:lineRule="auto"/>
              <w:jc w:val="both"/>
              <w:rPr>
                <w:rFonts w:ascii="Times New Roman" w:eastAsia="Times New Roman" w:hAnsi="Times New Roman"/>
              </w:rPr>
            </w:pPr>
            <w:r>
              <w:rPr>
                <w:rFonts w:ascii="Times New Roman" w:eastAsia="Times New Roman" w:hAnsi="Times New Roman"/>
                <w:lang w:eastAsia="lv-LV"/>
              </w:rPr>
              <w:t>3.6</w:t>
            </w:r>
            <w:r w:rsidRPr="006D4FC6">
              <w:rPr>
                <w:rFonts w:ascii="Times New Roman" w:eastAsia="Times New Roman" w:hAnsi="Times New Roman"/>
                <w:lang w:eastAsia="lv-LV"/>
              </w:rPr>
              <w:t xml:space="preserve">.4.apdrošināšanas periods – no </w:t>
            </w:r>
            <w:r>
              <w:rPr>
                <w:rFonts w:ascii="Times New Roman" w:eastAsia="Times New Roman" w:hAnsi="Times New Roman"/>
                <w:lang w:eastAsia="lv-LV"/>
              </w:rPr>
              <w:t>būvniecības</w:t>
            </w:r>
            <w:r w:rsidRPr="006D4FC6">
              <w:rPr>
                <w:rFonts w:ascii="Times New Roman" w:eastAsia="Times New Roman" w:hAnsi="Times New Roman"/>
                <w:lang w:eastAsia="lv-LV"/>
              </w:rPr>
              <w:t xml:space="preserve"> dokumentācijas izstrādes darbu sākuma līdz izstrādātas </w:t>
            </w:r>
            <w:r>
              <w:rPr>
                <w:rFonts w:ascii="Times New Roman" w:eastAsia="Times New Roman" w:hAnsi="Times New Roman"/>
                <w:lang w:eastAsia="lv-LV"/>
              </w:rPr>
              <w:t>būvniecības</w:t>
            </w:r>
            <w:r w:rsidRPr="006D4FC6">
              <w:rPr>
                <w:rFonts w:ascii="Times New Roman" w:eastAsia="Times New Roman" w:hAnsi="Times New Roman"/>
                <w:lang w:eastAsia="lv-LV"/>
              </w:rPr>
              <w:t xml:space="preserve"> dokumentācijas nodošanai Pasūtītājam un izpildīto darbu akta par nodošanu Pasūtītājam parakstīšanai un no akta par objekta pieņemšanu ekspluatācijā apstiprināšanas dienai līdz (būvdarbu) garantijas termiņa beigām.</w:t>
            </w:r>
          </w:p>
        </w:tc>
        <w:tc>
          <w:tcPr>
            <w:tcW w:w="4820" w:type="dxa"/>
          </w:tcPr>
          <w:p w:rsidR="000015B7" w:rsidRPr="006D4FC6" w:rsidRDefault="000015B7" w:rsidP="00AB12ED">
            <w:pPr>
              <w:tabs>
                <w:tab w:val="left" w:pos="567"/>
              </w:tabs>
              <w:spacing w:after="0" w:line="240" w:lineRule="auto"/>
              <w:jc w:val="both"/>
              <w:rPr>
                <w:rFonts w:ascii="Times New Roman" w:eastAsia="Times New Roman" w:hAnsi="Times New Roman"/>
              </w:rPr>
            </w:pPr>
            <w:r>
              <w:rPr>
                <w:rFonts w:ascii="Times New Roman" w:eastAsia="Times New Roman" w:hAnsi="Times New Roman"/>
              </w:rPr>
              <w:lastRenderedPageBreak/>
              <w:t>4.6</w:t>
            </w:r>
            <w:r w:rsidRPr="006D4FC6">
              <w:rPr>
                <w:rFonts w:ascii="Times New Roman" w:eastAsia="Times New Roman" w:hAnsi="Times New Roman"/>
              </w:rPr>
              <w:t>.</w:t>
            </w:r>
            <w:r w:rsidRPr="005269F3">
              <w:rPr>
                <w:rFonts w:ascii="Times New Roman" w:hAnsi="Times New Roman"/>
              </w:rPr>
              <w:t>Lai apliecinātu n</w:t>
            </w:r>
            <w:r>
              <w:rPr>
                <w:rFonts w:ascii="Times New Roman" w:hAnsi="Times New Roman"/>
              </w:rPr>
              <w:t>olikuma 3.6</w:t>
            </w:r>
            <w:r w:rsidRPr="005269F3">
              <w:rPr>
                <w:rFonts w:ascii="Times New Roman" w:hAnsi="Times New Roman"/>
              </w:rPr>
              <w:t xml:space="preserve">.punkta izpildi, pretendentam jāiesniedz </w:t>
            </w:r>
            <w:r w:rsidRPr="005269F3">
              <w:rPr>
                <w:rFonts w:ascii="Times New Roman" w:hAnsi="Times New Roman"/>
                <w:b/>
              </w:rPr>
              <w:t>pretendenta sagatavots apliecinājums</w:t>
            </w:r>
            <w:r w:rsidRPr="005269F3">
              <w:rPr>
                <w:rFonts w:ascii="Times New Roman" w:hAnsi="Times New Roman"/>
              </w:rPr>
              <w:t xml:space="preserve"> (</w:t>
            </w:r>
            <w:r w:rsidRPr="005269F3">
              <w:rPr>
                <w:rFonts w:ascii="Times New Roman" w:hAnsi="Times New Roman"/>
                <w:i/>
              </w:rPr>
              <w:t>oriģināls</w:t>
            </w:r>
            <w:r w:rsidRPr="005269F3">
              <w:rPr>
                <w:rFonts w:ascii="Times New Roman" w:hAnsi="Times New Roman"/>
              </w:rPr>
              <w:t xml:space="preserve">) par to, ka </w:t>
            </w:r>
            <w:r w:rsidRPr="005269F3">
              <w:rPr>
                <w:rFonts w:ascii="Times New Roman" w:hAnsi="Times New Roman"/>
                <w:bCs/>
              </w:rPr>
              <w:t>līguma slēgšanas tiesību piešķiršanas gadījumā</w:t>
            </w:r>
            <w:r w:rsidRPr="005269F3">
              <w:rPr>
                <w:rFonts w:ascii="Times New Roman" w:hAnsi="Times New Roman"/>
              </w:rPr>
              <w:t xml:space="preserve"> apņemas 5 (</w:t>
            </w:r>
            <w:r w:rsidRPr="005269F3">
              <w:rPr>
                <w:rFonts w:ascii="Times New Roman" w:hAnsi="Times New Roman"/>
                <w:i/>
                <w:iCs/>
              </w:rPr>
              <w:t>piecu</w:t>
            </w:r>
            <w:r w:rsidRPr="005269F3">
              <w:rPr>
                <w:rFonts w:ascii="Times New Roman" w:hAnsi="Times New Roman"/>
              </w:rPr>
              <w:t xml:space="preserve">) darba dienu laikā no līguma parakstīšanas </w:t>
            </w:r>
            <w:r w:rsidRPr="005269F3">
              <w:rPr>
                <w:rFonts w:ascii="Times New Roman" w:hAnsi="Times New Roman"/>
              </w:rPr>
              <w:lastRenderedPageBreak/>
              <w:t>dienas iesniegs pasūtītājam, kura vajadzībām tiek veikts iepirkums, apdrošināšanas polisi (</w:t>
            </w:r>
            <w:r w:rsidRPr="005269F3">
              <w:rPr>
                <w:rFonts w:ascii="Times New Roman" w:hAnsi="Times New Roman"/>
                <w:i/>
                <w:iCs/>
              </w:rPr>
              <w:t>kopija</w:t>
            </w:r>
            <w:r w:rsidRPr="005269F3">
              <w:rPr>
                <w:rFonts w:ascii="Times New Roman" w:hAnsi="Times New Roman"/>
              </w:rPr>
              <w:t>) un dokumentu, kas apliecina apdrošināšanas prēmijas apmaksu (</w:t>
            </w:r>
            <w:r w:rsidRPr="005269F3">
              <w:rPr>
                <w:rFonts w:ascii="Times New Roman" w:hAnsi="Times New Roman"/>
                <w:i/>
                <w:iCs/>
              </w:rPr>
              <w:t>kopija</w:t>
            </w:r>
            <w:r>
              <w:rPr>
                <w:rFonts w:ascii="Times New Roman" w:hAnsi="Times New Roman"/>
              </w:rPr>
              <w:t>), saskaņā ar nolikuma 3.6</w:t>
            </w:r>
            <w:r w:rsidRPr="005269F3">
              <w:rPr>
                <w:rFonts w:ascii="Times New Roman" w:hAnsi="Times New Roman"/>
              </w:rPr>
              <w:t>.punkta nosacījumiem.</w:t>
            </w:r>
          </w:p>
        </w:tc>
      </w:tr>
      <w:tr w:rsidR="000015B7" w:rsidRPr="003709BF" w:rsidTr="00AB12ED">
        <w:tc>
          <w:tcPr>
            <w:tcW w:w="4819" w:type="dxa"/>
          </w:tcPr>
          <w:p w:rsidR="000015B7" w:rsidRPr="003709BF" w:rsidRDefault="000015B7" w:rsidP="00AB12ED">
            <w:pPr>
              <w:pStyle w:val="BodyText3"/>
            </w:pPr>
            <w:r>
              <w:lastRenderedPageBreak/>
              <w:t>3.7</w:t>
            </w:r>
            <w:r w:rsidRPr="003709BF">
              <w:t>.</w:t>
            </w:r>
            <w:r w:rsidRPr="005269F3">
              <w:t>Pretendentam uzvaras gadījumā jānodrošina iepirkuma līguma saistību izpildes garantija 10 % (desmit procentu) apmērā no līguma cenas.</w:t>
            </w:r>
          </w:p>
        </w:tc>
        <w:tc>
          <w:tcPr>
            <w:tcW w:w="4820" w:type="dxa"/>
          </w:tcPr>
          <w:p w:rsidR="000015B7" w:rsidRPr="003709BF" w:rsidRDefault="000015B7" w:rsidP="00AB12ED">
            <w:pPr>
              <w:tabs>
                <w:tab w:val="left" w:pos="567"/>
              </w:tabs>
              <w:spacing w:after="0" w:line="240" w:lineRule="auto"/>
              <w:jc w:val="both"/>
              <w:rPr>
                <w:rFonts w:ascii="Times New Roman" w:eastAsia="Times New Roman" w:hAnsi="Times New Roman"/>
              </w:rPr>
            </w:pPr>
            <w:r w:rsidRPr="003709BF">
              <w:rPr>
                <w:rFonts w:ascii="Times New Roman" w:hAnsi="Times New Roman"/>
              </w:rPr>
              <w:t>4</w:t>
            </w:r>
            <w:r>
              <w:rPr>
                <w:rFonts w:ascii="Times New Roman" w:hAnsi="Times New Roman"/>
              </w:rPr>
              <w:t>.7</w:t>
            </w:r>
            <w:r w:rsidRPr="003709BF">
              <w:rPr>
                <w:rFonts w:ascii="Times New Roman" w:hAnsi="Times New Roman"/>
              </w:rPr>
              <w:t>.</w:t>
            </w:r>
            <w:r>
              <w:rPr>
                <w:rFonts w:ascii="Times New Roman" w:hAnsi="Times New Roman"/>
              </w:rPr>
              <w:t>Lai apliecinātu nolikuma 3.7</w:t>
            </w:r>
            <w:r w:rsidRPr="005269F3">
              <w:rPr>
                <w:rFonts w:ascii="Times New Roman" w:hAnsi="Times New Roman"/>
              </w:rPr>
              <w:t xml:space="preserve">.punkta izpildi, pretendentam ir jāiesniedz </w:t>
            </w:r>
            <w:r w:rsidRPr="005269F3">
              <w:rPr>
                <w:rFonts w:ascii="Times New Roman" w:hAnsi="Times New Roman"/>
                <w:b/>
              </w:rPr>
              <w:t>pretendenta sagatavots</w:t>
            </w:r>
            <w:r w:rsidRPr="005269F3">
              <w:rPr>
                <w:rFonts w:ascii="Times New Roman" w:hAnsi="Times New Roman"/>
              </w:rPr>
              <w:t xml:space="preserve"> </w:t>
            </w:r>
            <w:r w:rsidRPr="005269F3">
              <w:rPr>
                <w:rFonts w:ascii="Times New Roman" w:hAnsi="Times New Roman"/>
                <w:b/>
              </w:rPr>
              <w:t>apliecinājums</w:t>
            </w:r>
            <w:r w:rsidRPr="005269F3">
              <w:rPr>
                <w:rFonts w:ascii="Times New Roman" w:hAnsi="Times New Roman"/>
              </w:rPr>
              <w:t xml:space="preserve"> (</w:t>
            </w:r>
            <w:r w:rsidRPr="005269F3">
              <w:rPr>
                <w:rFonts w:ascii="Times New Roman" w:hAnsi="Times New Roman"/>
                <w:i/>
              </w:rPr>
              <w:t>oriģināls</w:t>
            </w:r>
            <w:r w:rsidRPr="005269F3">
              <w:rPr>
                <w:rFonts w:ascii="Times New Roman" w:hAnsi="Times New Roman"/>
              </w:rPr>
              <w:t xml:space="preserve">) par to, ka </w:t>
            </w:r>
            <w:r w:rsidRPr="005269F3">
              <w:rPr>
                <w:rFonts w:ascii="Times New Roman" w:hAnsi="Times New Roman"/>
                <w:bCs/>
              </w:rPr>
              <w:t>līguma slēgšanas tiesību piešķiršanas gadījumā</w:t>
            </w:r>
            <w:r w:rsidRPr="005269F3">
              <w:rPr>
                <w:rFonts w:ascii="Times New Roman" w:hAnsi="Times New Roman"/>
              </w:rPr>
              <w:t xml:space="preserve"> 5 (piecu) darba dienu laikā no līguma parakstīšanas dienas pretendents iesniegs pasūtītājam, kura vajadzībām tiek veikts iepirkums, bankas, kas ir tiesīga veikt kredītiestādes darbību Latvijas Republikā, vai apdrošināšanas sabiedrības līguma saistību izpildes garantiju 10 % (desmit procentu) apmērā no līguma summas saskaņā ar nolikuma 12.sadaļas nosacījumiem un ievērojot nolikuma 7.pielikuma prasības</w:t>
            </w:r>
            <w:r w:rsidRPr="003709BF">
              <w:rPr>
                <w:rFonts w:ascii="Times New Roman" w:hAnsi="Times New Roman"/>
              </w:rPr>
              <w:t>.</w:t>
            </w:r>
          </w:p>
        </w:tc>
      </w:tr>
      <w:tr w:rsidR="000015B7" w:rsidRPr="003709BF" w:rsidTr="00AB12ED">
        <w:tc>
          <w:tcPr>
            <w:tcW w:w="4819" w:type="dxa"/>
            <w:tcBorders>
              <w:bottom w:val="single" w:sz="4" w:space="0" w:color="auto"/>
            </w:tcBorders>
          </w:tcPr>
          <w:p w:rsidR="000015B7" w:rsidRPr="003709BF" w:rsidRDefault="000015B7" w:rsidP="00AB12ED">
            <w:pPr>
              <w:spacing w:after="0" w:line="240" w:lineRule="auto"/>
              <w:ind w:right="-58"/>
              <w:jc w:val="both"/>
              <w:rPr>
                <w:rFonts w:ascii="Times New Roman" w:hAnsi="Times New Roman"/>
              </w:rPr>
            </w:pPr>
            <w:r w:rsidRPr="003709BF">
              <w:rPr>
                <w:rFonts w:ascii="Times New Roman" w:hAnsi="Times New Roman"/>
              </w:rPr>
              <w:t>3.</w:t>
            </w:r>
            <w:r>
              <w:rPr>
                <w:rFonts w:ascii="Times New Roman" w:hAnsi="Times New Roman"/>
              </w:rPr>
              <w:t>8</w:t>
            </w:r>
            <w:r w:rsidRPr="003709BF">
              <w:rPr>
                <w:rFonts w:ascii="Times New Roman" w:hAnsi="Times New Roman"/>
              </w:rPr>
              <w:t xml:space="preserve">.Pretendents var balstīties uz trešo personu iespējām, lai apliecinātu, ka tā kvalifikācija atbilst iepirkuma procedūras dokumentos noteiktajām prasībām. Ja pretendents balstās uz trešo personu iespējām, tad pretendents pierāda, ka viņa rīcībā būs attiecīgie resursi. </w:t>
            </w:r>
          </w:p>
        </w:tc>
        <w:tc>
          <w:tcPr>
            <w:tcW w:w="4820" w:type="dxa"/>
            <w:tcBorders>
              <w:bottom w:val="single" w:sz="4" w:space="0" w:color="auto"/>
            </w:tcBorders>
          </w:tcPr>
          <w:p w:rsidR="000015B7" w:rsidRPr="003709BF" w:rsidRDefault="000015B7" w:rsidP="00AB12ED">
            <w:pPr>
              <w:spacing w:after="0" w:line="240" w:lineRule="auto"/>
              <w:ind w:right="-58"/>
              <w:jc w:val="both"/>
              <w:rPr>
                <w:rFonts w:ascii="Times New Roman" w:eastAsia="Times New Roman" w:hAnsi="Times New Roman"/>
              </w:rPr>
            </w:pPr>
            <w:r w:rsidRPr="003709BF">
              <w:rPr>
                <w:rFonts w:ascii="Times New Roman" w:hAnsi="Times New Roman"/>
              </w:rPr>
              <w:t>4.</w:t>
            </w:r>
            <w:r>
              <w:rPr>
                <w:rFonts w:ascii="Times New Roman" w:hAnsi="Times New Roman"/>
              </w:rPr>
              <w:t>8</w:t>
            </w:r>
            <w:r w:rsidRPr="003709BF">
              <w:rPr>
                <w:rFonts w:ascii="Times New Roman" w:hAnsi="Times New Roman"/>
              </w:rPr>
              <w:t>.</w:t>
            </w:r>
            <w:r>
              <w:rPr>
                <w:rFonts w:ascii="Times New Roman" w:eastAsia="Times New Roman" w:hAnsi="Times New Roman"/>
              </w:rPr>
              <w:t>Lai apliecinātu nolikuma 3.8</w:t>
            </w:r>
            <w:r w:rsidRPr="00B54D5D">
              <w:rPr>
                <w:rFonts w:ascii="Times New Roman" w:eastAsia="Times New Roman" w:hAnsi="Times New Roman"/>
              </w:rPr>
              <w:t>.punkta izpildi, pretendentam ir jāiesniedz</w:t>
            </w:r>
            <w:r w:rsidRPr="00B54D5D">
              <w:rPr>
                <w:rFonts w:ascii="Times New Roman" w:eastAsia="Times New Roman" w:hAnsi="Times New Roman"/>
                <w:b/>
              </w:rPr>
              <w:t xml:space="preserve"> katras personas, uz kuras iespējām pretendents balstās, apliecinājums </w:t>
            </w:r>
            <w:r w:rsidRPr="00B54D5D">
              <w:rPr>
                <w:rFonts w:ascii="Times New Roman" w:eastAsia="Times New Roman" w:hAnsi="Times New Roman"/>
              </w:rPr>
              <w:t>(</w:t>
            </w:r>
            <w:r w:rsidRPr="00B54D5D">
              <w:rPr>
                <w:rFonts w:ascii="Times New Roman" w:eastAsia="Times New Roman" w:hAnsi="Times New Roman"/>
                <w:i/>
              </w:rPr>
              <w:t>oriģināls</w:t>
            </w:r>
            <w:r w:rsidRPr="00B54D5D">
              <w:rPr>
                <w:rFonts w:ascii="Times New Roman" w:eastAsia="Times New Roman" w:hAnsi="Times New Roman"/>
              </w:rPr>
              <w:t>)</w:t>
            </w:r>
            <w:r w:rsidRPr="00B54D5D">
              <w:rPr>
                <w:rFonts w:ascii="Times New Roman" w:eastAsia="Times New Roman" w:hAnsi="Times New Roman"/>
                <w:b/>
              </w:rPr>
              <w:t xml:space="preserve"> </w:t>
            </w:r>
            <w:r w:rsidRPr="00B54D5D">
              <w:rPr>
                <w:rFonts w:ascii="Times New Roman" w:eastAsia="Times New Roman" w:hAnsi="Times New Roman"/>
                <w:b/>
                <w:u w:val="single"/>
              </w:rPr>
              <w:t>vai</w:t>
            </w:r>
            <w:r w:rsidRPr="00B54D5D">
              <w:rPr>
                <w:rFonts w:ascii="Times New Roman" w:eastAsia="Times New Roman" w:hAnsi="Times New Roman"/>
                <w:b/>
              </w:rPr>
              <w:t xml:space="preserve"> vienošanos </w:t>
            </w:r>
            <w:r w:rsidRPr="00B54D5D">
              <w:rPr>
                <w:rFonts w:ascii="Times New Roman" w:eastAsia="Times New Roman" w:hAnsi="Times New Roman"/>
              </w:rPr>
              <w:t>(</w:t>
            </w:r>
            <w:r w:rsidRPr="00B54D5D">
              <w:rPr>
                <w:rFonts w:ascii="Times New Roman" w:eastAsia="Times New Roman" w:hAnsi="Times New Roman"/>
                <w:i/>
              </w:rPr>
              <w:t>oriģināls</w:t>
            </w:r>
            <w:r w:rsidRPr="00B54D5D">
              <w:rPr>
                <w:rFonts w:ascii="Times New Roman" w:eastAsia="Times New Roman" w:hAnsi="Times New Roman"/>
              </w:rPr>
              <w:t>)</w:t>
            </w:r>
            <w:r w:rsidRPr="00B54D5D">
              <w:rPr>
                <w:rFonts w:ascii="Times New Roman" w:eastAsia="Times New Roman" w:hAnsi="Times New Roman"/>
                <w:b/>
              </w:rPr>
              <w:t xml:space="preserve"> </w:t>
            </w:r>
            <w:r w:rsidRPr="00B54D5D">
              <w:rPr>
                <w:rFonts w:ascii="Times New Roman" w:eastAsia="Times New Roman" w:hAnsi="Times New Roman"/>
              </w:rPr>
              <w:t>par sadarbību konkrētā līguma izpildē</w:t>
            </w:r>
            <w:r w:rsidRPr="003709BF">
              <w:rPr>
                <w:rFonts w:ascii="Times New Roman" w:hAnsi="Times New Roman"/>
              </w:rPr>
              <w:t>.</w:t>
            </w:r>
            <w:r>
              <w:rPr>
                <w:rFonts w:ascii="Times New Roman" w:hAnsi="Times New Roman"/>
              </w:rPr>
              <w:t xml:space="preserve"> J</w:t>
            </w:r>
            <w:r w:rsidRPr="00A4505E">
              <w:rPr>
                <w:rFonts w:ascii="Times New Roman" w:hAnsi="Times New Roman"/>
              </w:rPr>
              <w:t xml:space="preserve">a piedāvājumu iesniedz personu apvienība, tad piedāvājumā jāiesniedz šo personu starpā noslēgta </w:t>
            </w:r>
            <w:r w:rsidRPr="00A4505E">
              <w:rPr>
                <w:rFonts w:ascii="Times New Roman" w:hAnsi="Times New Roman"/>
                <w:b/>
              </w:rPr>
              <w:t>vienošanās</w:t>
            </w:r>
            <w:r w:rsidRPr="00A4505E">
              <w:rPr>
                <w:rFonts w:ascii="Times New Roman" w:hAnsi="Times New Roman"/>
              </w:rPr>
              <w:t xml:space="preserve"> (</w:t>
            </w:r>
            <w:r w:rsidRPr="00A4505E">
              <w:rPr>
                <w:rFonts w:ascii="Times New Roman" w:hAnsi="Times New Roman"/>
                <w:i/>
                <w:iCs/>
              </w:rPr>
              <w:t>kopija</w:t>
            </w:r>
            <w:r w:rsidRPr="00A4505E">
              <w:rPr>
                <w:rFonts w:ascii="Times New Roman" w:hAnsi="Times New Roman"/>
              </w:rPr>
              <w:t xml:space="preserve">), kas parakstīta tā, ka vienošanās </w:t>
            </w:r>
            <w:r w:rsidRPr="00A4505E">
              <w:rPr>
                <w:rFonts w:ascii="Times New Roman" w:hAnsi="Times New Roman"/>
              </w:rPr>
              <w:lastRenderedPageBreak/>
              <w:t>ir juridiski saistoša visiem apvienības dalībniekiem. Līgumā (vienošanās) jāiekļauj šāda informācija: piegādātāju apvienības dibināšanas mērķis un līguma darbības (spēkā esamības) termiņš; apliecinājums, ka visi dalībnieki ir solidāri atbildīgi par līguma izpildi gadījumā, ja pretendentam tiks piešķirtas līguma slēgšanas tiesības; informācija par personu apvienības vadošo dalībnieku; pilnvarojumu dalībniekam, kurš tiesīgs rīkoties visu personas dalībnieku vārdā un to vietā, norādot dalībnieka pilnvarotās personas ieņemamo amatu, vārdu un uzvārdu; apliecinājumu, ja personu apvienībai tiks piešķirtas līguma slēgšanas tiesības, ka tā līdz līguma noslēgšanai izveidosies un tiks reģistrēta Latvijas Republikas Uzņēmumu reģistrā vai līdzvērtīgā reģistrā ārvalstīs, normatīvajos aktos noteiktajos gadījumos</w:t>
            </w:r>
            <w:r>
              <w:rPr>
                <w:rFonts w:ascii="Times New Roman" w:hAnsi="Times New Roman"/>
              </w:rPr>
              <w:t>.</w:t>
            </w:r>
          </w:p>
        </w:tc>
      </w:tr>
      <w:tr w:rsidR="000015B7" w:rsidRPr="003709BF" w:rsidTr="00AB12ED">
        <w:tc>
          <w:tcPr>
            <w:tcW w:w="4819" w:type="dxa"/>
            <w:tcBorders>
              <w:bottom w:val="single" w:sz="4" w:space="0" w:color="auto"/>
            </w:tcBorders>
          </w:tcPr>
          <w:p w:rsidR="000015B7" w:rsidRPr="003709BF" w:rsidRDefault="000015B7" w:rsidP="00AB12ED">
            <w:pPr>
              <w:spacing w:after="0" w:line="240" w:lineRule="auto"/>
              <w:ind w:right="-58"/>
              <w:jc w:val="both"/>
              <w:rPr>
                <w:rFonts w:ascii="Times New Roman" w:hAnsi="Times New Roman"/>
              </w:rPr>
            </w:pPr>
            <w:r>
              <w:rPr>
                <w:rFonts w:ascii="Times New Roman" w:hAnsi="Times New Roman"/>
              </w:rPr>
              <w:lastRenderedPageBreak/>
              <w:t>3.9.</w:t>
            </w:r>
            <w:r w:rsidRPr="00B54D5D">
              <w:rPr>
                <w:rFonts w:ascii="Times New Roman" w:hAnsi="Times New Roman"/>
              </w:rPr>
              <w:t>Pretendents savā piedāvājumā norāda visus tos apakšuzņēmējus, kuru veicamo būvdarbu vai sniedzamo pakalpojumu vērtība ir 10 % (desmit procenti) no kopējās iepirkuma līguma vērtības vai lielāka, un katram šādam apakšuzņēmējam izpildei nododamo iepirkuma līguma daļu</w:t>
            </w:r>
            <w:r w:rsidRPr="003709BF">
              <w:rPr>
                <w:rFonts w:ascii="Times New Roman" w:hAnsi="Times New Roman"/>
              </w:rPr>
              <w:t>.</w:t>
            </w:r>
          </w:p>
          <w:p w:rsidR="000015B7" w:rsidRPr="003709BF" w:rsidRDefault="000015B7" w:rsidP="00AB12ED">
            <w:pPr>
              <w:spacing w:after="0" w:line="240" w:lineRule="auto"/>
              <w:ind w:right="-58"/>
              <w:jc w:val="both"/>
              <w:rPr>
                <w:rFonts w:ascii="Times New Roman" w:hAnsi="Times New Roman"/>
                <w:color w:val="FF0000"/>
              </w:rPr>
            </w:pPr>
          </w:p>
        </w:tc>
        <w:tc>
          <w:tcPr>
            <w:tcW w:w="4820" w:type="dxa"/>
            <w:tcBorders>
              <w:bottom w:val="single" w:sz="4" w:space="0" w:color="auto"/>
            </w:tcBorders>
          </w:tcPr>
          <w:p w:rsidR="000015B7" w:rsidRPr="003709BF" w:rsidRDefault="000015B7" w:rsidP="00AB12ED">
            <w:pPr>
              <w:spacing w:after="0" w:line="240" w:lineRule="auto"/>
              <w:ind w:right="-58"/>
              <w:jc w:val="both"/>
              <w:rPr>
                <w:rFonts w:ascii="Times New Roman" w:hAnsi="Times New Roman"/>
                <w:b/>
                <w:lang w:val="x-none" w:eastAsia="x-none"/>
              </w:rPr>
            </w:pPr>
            <w:r>
              <w:rPr>
                <w:rFonts w:ascii="Times New Roman" w:hAnsi="Times New Roman"/>
              </w:rPr>
              <w:t>4.9</w:t>
            </w:r>
            <w:r w:rsidRPr="003709BF">
              <w:rPr>
                <w:rFonts w:ascii="Times New Roman" w:hAnsi="Times New Roman"/>
              </w:rPr>
              <w:t xml:space="preserve">.Pretendenta piesaistīto </w:t>
            </w:r>
            <w:r w:rsidRPr="003709BF">
              <w:rPr>
                <w:rFonts w:ascii="Times New Roman" w:hAnsi="Times New Roman"/>
                <w:b/>
              </w:rPr>
              <w:t>apakšuzņēmēju saraksts</w:t>
            </w:r>
            <w:r>
              <w:rPr>
                <w:rFonts w:ascii="Times New Roman" w:hAnsi="Times New Roman"/>
              </w:rPr>
              <w:t>, saskaņā ar nolikuma 8</w:t>
            </w:r>
            <w:r w:rsidRPr="003709BF">
              <w:rPr>
                <w:rFonts w:ascii="Times New Roman" w:hAnsi="Times New Roman"/>
              </w:rPr>
              <w:t>.pielikumu (</w:t>
            </w:r>
            <w:r w:rsidRPr="003709BF">
              <w:rPr>
                <w:rFonts w:ascii="Times New Roman" w:hAnsi="Times New Roman"/>
                <w:i/>
              </w:rPr>
              <w:t>oriģināls</w:t>
            </w:r>
            <w:r w:rsidRPr="003709BF">
              <w:rPr>
                <w:rFonts w:ascii="Times New Roman" w:hAnsi="Times New Roman"/>
              </w:rPr>
              <w:t xml:space="preserve">), </w:t>
            </w:r>
            <w:r w:rsidRPr="000E7125">
              <w:rPr>
                <w:rFonts w:ascii="Times New Roman" w:hAnsi="Times New Roman"/>
              </w:rPr>
              <w:t>norādot katram apakšuzņēmējam izpildei nododamo līguma daļu saskaņā ar tehnisko specifikāciju vai tāmi un pievienojot finanšu aprēķinus, kas norāda līgumā nododamo daļu procentuālo vērtību</w:t>
            </w:r>
            <w:r w:rsidRPr="003709BF">
              <w:rPr>
                <w:rFonts w:ascii="Times New Roman" w:hAnsi="Times New Roman"/>
              </w:rPr>
              <w:t xml:space="preserve"> un katra </w:t>
            </w:r>
            <w:r w:rsidRPr="003709BF">
              <w:rPr>
                <w:rFonts w:ascii="Times New Roman" w:hAnsi="Times New Roman"/>
                <w:b/>
              </w:rPr>
              <w:t>apakšuzņēmēja apliecinājums</w:t>
            </w:r>
            <w:r w:rsidRPr="003709BF">
              <w:rPr>
                <w:rFonts w:ascii="Times New Roman" w:hAnsi="Times New Roman"/>
              </w:rPr>
              <w:t xml:space="preserve"> (</w:t>
            </w:r>
            <w:r w:rsidRPr="003709BF">
              <w:rPr>
                <w:rFonts w:ascii="Times New Roman" w:hAnsi="Times New Roman"/>
                <w:i/>
              </w:rPr>
              <w:t>oriģināls</w:t>
            </w:r>
            <w:r w:rsidRPr="003709BF">
              <w:rPr>
                <w:rFonts w:ascii="Times New Roman" w:hAnsi="Times New Roman"/>
              </w:rPr>
              <w:t xml:space="preserve">) par tā gatavību veikt tam izpildei nododamo līguma daļu. </w:t>
            </w:r>
            <w:r w:rsidRPr="000E7125">
              <w:rPr>
                <w:rFonts w:ascii="Times New Roman" w:hAnsi="Times New Roman"/>
              </w:rPr>
              <w:t>Apakšuzņēmēja veicamo būvdarbu</w:t>
            </w:r>
            <w:r>
              <w:rPr>
                <w:rFonts w:ascii="Times New Roman" w:hAnsi="Times New Roman"/>
              </w:rPr>
              <w:t xml:space="preserve"> vai</w:t>
            </w:r>
            <w:r w:rsidRPr="000E7125">
              <w:rPr>
                <w:rFonts w:ascii="Times New Roman" w:hAnsi="Times New Roman"/>
              </w:rPr>
              <w:t xml:space="preserve"> sniedzamo pakalpojumu vērtību noteic, ņemot vērā apakšuzņēmēja un visu attiecīgā iepirkuma ietvaros tā saistīto uzņēmumu sniedzamo pakalpojumu vērtību. Publisko i</w:t>
            </w:r>
            <w:r>
              <w:rPr>
                <w:rFonts w:ascii="Times New Roman" w:hAnsi="Times New Roman"/>
              </w:rPr>
              <w:t>epirkuma likuma 63.panta trešās</w:t>
            </w:r>
            <w:r w:rsidRPr="000E7125">
              <w:rPr>
                <w:rFonts w:ascii="Times New Roman" w:hAnsi="Times New Roman"/>
              </w:rPr>
              <w:t xml:space="preserve"> daļas izpratnē par saistīto uzņēmumu uzskata kapitālsabiedrību, kurā saskaņā ar koncerna statusu noteicošajiem normatīvajiem aktiem  apakšuzņēmējam ir izšķirošā ietekme vai kurai ir izšķiroša ietekme apakšuzņēmējā, vai kapitālsabiedrību, kurā izšķirošā ietekme ir citai kapitālsabiedrībai, kam vienlaikus ir izšķiroša ietekme attiecīgajā apakšuzņēmējā</w:t>
            </w:r>
            <w:r w:rsidRPr="003709BF">
              <w:rPr>
                <w:rFonts w:ascii="Times New Roman" w:hAnsi="Times New Roman"/>
              </w:rPr>
              <w:t>.</w:t>
            </w:r>
          </w:p>
        </w:tc>
      </w:tr>
    </w:tbl>
    <w:p w:rsidR="000015B7" w:rsidRDefault="000015B7" w:rsidP="000015B7">
      <w:pPr>
        <w:spacing w:after="0" w:line="240" w:lineRule="auto"/>
        <w:ind w:right="-1"/>
        <w:outlineLvl w:val="0"/>
        <w:rPr>
          <w:rFonts w:ascii="Times New Roman" w:eastAsia="Times New Roman" w:hAnsi="Times New Roman"/>
          <w:b/>
          <w:sz w:val="24"/>
          <w:szCs w:val="24"/>
        </w:rPr>
      </w:pPr>
      <w:bookmarkStart w:id="20" w:name="_Toc61422140"/>
    </w:p>
    <w:p w:rsidR="000015B7" w:rsidRPr="0044513C" w:rsidRDefault="000015B7" w:rsidP="000015B7">
      <w:pPr>
        <w:numPr>
          <w:ilvl w:val="0"/>
          <w:numId w:val="2"/>
        </w:numPr>
        <w:tabs>
          <w:tab w:val="clear" w:pos="360"/>
        </w:tabs>
        <w:spacing w:after="0" w:line="240" w:lineRule="auto"/>
        <w:ind w:right="-1"/>
        <w:jc w:val="center"/>
        <w:outlineLvl w:val="0"/>
        <w:rPr>
          <w:rFonts w:ascii="Times New Roman" w:eastAsia="Times New Roman" w:hAnsi="Times New Roman"/>
          <w:b/>
          <w:sz w:val="24"/>
          <w:szCs w:val="24"/>
        </w:rPr>
      </w:pPr>
      <w:r>
        <w:rPr>
          <w:rFonts w:ascii="Times New Roman" w:eastAsia="Times New Roman" w:hAnsi="Times New Roman"/>
          <w:b/>
          <w:sz w:val="24"/>
          <w:szCs w:val="24"/>
        </w:rPr>
        <w:t>TEHNISKAIS PIEDĀVĀJUMS</w:t>
      </w:r>
      <w:r w:rsidRPr="0044513C">
        <w:rPr>
          <w:rFonts w:ascii="Times New Roman" w:eastAsia="Times New Roman" w:hAnsi="Times New Roman"/>
          <w:b/>
          <w:sz w:val="24"/>
          <w:szCs w:val="24"/>
        </w:rPr>
        <w:t xml:space="preserve"> </w:t>
      </w:r>
      <w:r w:rsidRPr="00CF109C">
        <w:rPr>
          <w:rFonts w:ascii="Times New Roman" w:eastAsia="Times New Roman" w:hAnsi="Times New Roman"/>
          <w:i/>
          <w:sz w:val="24"/>
          <w:szCs w:val="24"/>
        </w:rPr>
        <w:t>(katrā iepirkuma priekšmeta daļā</w:t>
      </w:r>
      <w:r>
        <w:rPr>
          <w:rFonts w:ascii="Times New Roman" w:eastAsia="Times New Roman" w:hAnsi="Times New Roman"/>
          <w:i/>
          <w:sz w:val="24"/>
          <w:szCs w:val="24"/>
        </w:rPr>
        <w:t>, ja nav noteikts citādāk</w:t>
      </w:r>
      <w:r w:rsidRPr="00CF109C">
        <w:rPr>
          <w:rFonts w:ascii="Times New Roman" w:eastAsia="Times New Roman" w:hAnsi="Times New Roman"/>
          <w:i/>
          <w:sz w:val="24"/>
          <w:szCs w:val="24"/>
        </w:rPr>
        <w:t>)</w:t>
      </w:r>
    </w:p>
    <w:p w:rsidR="000015B7" w:rsidRPr="00EB6596" w:rsidRDefault="000015B7" w:rsidP="000015B7">
      <w:pPr>
        <w:numPr>
          <w:ilvl w:val="1"/>
          <w:numId w:val="2"/>
        </w:numPr>
        <w:tabs>
          <w:tab w:val="clear" w:pos="720"/>
        </w:tabs>
        <w:spacing w:after="0" w:line="20" w:lineRule="atLeast"/>
        <w:ind w:left="709" w:right="-1" w:hanging="709"/>
        <w:jc w:val="both"/>
        <w:outlineLvl w:val="0"/>
        <w:rPr>
          <w:rFonts w:ascii="Times New Roman" w:eastAsia="Times New Roman" w:hAnsi="Times New Roman"/>
          <w:bCs/>
          <w:sz w:val="24"/>
          <w:szCs w:val="24"/>
        </w:rPr>
      </w:pPr>
      <w:r w:rsidRPr="00FC595D">
        <w:rPr>
          <w:rFonts w:ascii="Times New Roman" w:hAnsi="Times New Roman"/>
          <w:b/>
          <w:color w:val="000000"/>
          <w:sz w:val="24"/>
          <w:szCs w:val="24"/>
          <w:lang w:eastAsia="lv-LV"/>
        </w:rPr>
        <w:t>Tehniskais piedāvājums</w:t>
      </w:r>
      <w:r w:rsidRPr="00FC595D">
        <w:rPr>
          <w:rFonts w:ascii="Times New Roman" w:hAnsi="Times New Roman"/>
          <w:color w:val="000000"/>
          <w:sz w:val="24"/>
          <w:szCs w:val="24"/>
          <w:lang w:eastAsia="lv-LV"/>
        </w:rPr>
        <w:t>, kas s</w:t>
      </w:r>
      <w:r>
        <w:rPr>
          <w:rFonts w:ascii="Times New Roman" w:hAnsi="Times New Roman"/>
          <w:color w:val="000000"/>
          <w:sz w:val="24"/>
          <w:szCs w:val="24"/>
          <w:lang w:eastAsia="lv-LV"/>
        </w:rPr>
        <w:t xml:space="preserve">astāv no </w:t>
      </w:r>
      <w:r>
        <w:rPr>
          <w:rFonts w:ascii="Times New Roman" w:hAnsi="Times New Roman"/>
          <w:bCs/>
          <w:sz w:val="24"/>
          <w:szCs w:val="24"/>
          <w:lang w:eastAsia="lv-LV"/>
        </w:rPr>
        <w:t>līguma izpildē sniedzamo</w:t>
      </w:r>
      <w:r>
        <w:rPr>
          <w:rFonts w:ascii="Times New Roman" w:hAnsi="Times New Roman"/>
          <w:b/>
          <w:bCs/>
          <w:sz w:val="24"/>
          <w:szCs w:val="24"/>
          <w:lang w:eastAsia="lv-LV"/>
        </w:rPr>
        <w:t xml:space="preserve"> pakalpojumu izpildes kalendārā grafika</w:t>
      </w:r>
      <w:r>
        <w:rPr>
          <w:rFonts w:ascii="Times New Roman" w:hAnsi="Times New Roman"/>
          <w:bCs/>
          <w:sz w:val="24"/>
          <w:szCs w:val="24"/>
          <w:lang w:eastAsia="lv-LV"/>
        </w:rPr>
        <w:t xml:space="preserve"> saskaņā ar nolikuma 9</w:t>
      </w:r>
      <w:r w:rsidRPr="00EB6596">
        <w:rPr>
          <w:rFonts w:ascii="Times New Roman" w:hAnsi="Times New Roman"/>
          <w:bCs/>
          <w:sz w:val="24"/>
          <w:szCs w:val="24"/>
          <w:lang w:eastAsia="lv-LV"/>
        </w:rPr>
        <w:t>.pielikumu (</w:t>
      </w:r>
      <w:r w:rsidRPr="00EB6596">
        <w:rPr>
          <w:rFonts w:ascii="Times New Roman" w:hAnsi="Times New Roman"/>
          <w:bCs/>
          <w:i/>
          <w:sz w:val="24"/>
          <w:szCs w:val="24"/>
          <w:lang w:eastAsia="lv-LV"/>
        </w:rPr>
        <w:t>oriģināls</w:t>
      </w:r>
      <w:r w:rsidRPr="00EB6596">
        <w:rPr>
          <w:rFonts w:ascii="Times New Roman" w:hAnsi="Times New Roman"/>
          <w:bCs/>
          <w:sz w:val="24"/>
          <w:szCs w:val="24"/>
          <w:lang w:eastAsia="lv-LV"/>
        </w:rPr>
        <w:t>)</w:t>
      </w:r>
      <w:r w:rsidRPr="00EB6596">
        <w:rPr>
          <w:rFonts w:ascii="Times New Roman" w:hAnsi="Times New Roman"/>
          <w:bCs/>
          <w:iCs/>
          <w:sz w:val="24"/>
          <w:szCs w:val="24"/>
          <w:lang w:eastAsia="lv-LV"/>
        </w:rPr>
        <w:t>;</w:t>
      </w:r>
    </w:p>
    <w:p w:rsidR="000015B7" w:rsidRPr="00D706E2" w:rsidRDefault="000015B7" w:rsidP="000015B7">
      <w:pPr>
        <w:spacing w:after="0" w:line="20" w:lineRule="atLeast"/>
        <w:jc w:val="both"/>
        <w:rPr>
          <w:rFonts w:ascii="Times New Roman" w:eastAsia="Times New Roman" w:hAnsi="Times New Roman"/>
          <w:bCs/>
          <w:sz w:val="24"/>
          <w:szCs w:val="24"/>
        </w:rPr>
      </w:pPr>
    </w:p>
    <w:p w:rsidR="000015B7" w:rsidRPr="00E10851" w:rsidRDefault="000015B7" w:rsidP="000015B7">
      <w:pPr>
        <w:numPr>
          <w:ilvl w:val="0"/>
          <w:numId w:val="2"/>
        </w:numPr>
        <w:spacing w:after="0" w:line="20" w:lineRule="atLeast"/>
        <w:ind w:right="-1"/>
        <w:jc w:val="center"/>
        <w:outlineLvl w:val="0"/>
        <w:rPr>
          <w:rFonts w:ascii="Times New Roman" w:eastAsia="Times New Roman" w:hAnsi="Times New Roman"/>
          <w:b/>
          <w:sz w:val="24"/>
          <w:szCs w:val="24"/>
        </w:rPr>
      </w:pPr>
      <w:r>
        <w:rPr>
          <w:rFonts w:ascii="Times New Roman" w:eastAsia="Times New Roman" w:hAnsi="Times New Roman"/>
          <w:b/>
          <w:sz w:val="24"/>
          <w:szCs w:val="24"/>
        </w:rPr>
        <w:t>FINANŠU PIEDĀVĀJUMS</w:t>
      </w:r>
      <w:r w:rsidRPr="00D706E2">
        <w:rPr>
          <w:rFonts w:ascii="Times New Roman" w:eastAsia="Times New Roman" w:hAnsi="Times New Roman"/>
          <w:b/>
          <w:sz w:val="24"/>
          <w:szCs w:val="24"/>
        </w:rPr>
        <w:t xml:space="preserve"> </w:t>
      </w:r>
      <w:r w:rsidRPr="00D706E2">
        <w:rPr>
          <w:rFonts w:ascii="Times New Roman" w:hAnsi="Times New Roman"/>
          <w:i/>
          <w:sz w:val="24"/>
          <w:szCs w:val="24"/>
        </w:rPr>
        <w:t>(</w:t>
      </w:r>
      <w:r>
        <w:rPr>
          <w:rFonts w:ascii="Times New Roman" w:hAnsi="Times New Roman"/>
          <w:i/>
          <w:sz w:val="24"/>
          <w:szCs w:val="24"/>
        </w:rPr>
        <w:t>katrā iepirkuma priekšmeta daļā, ja nav noteikts citādāk</w:t>
      </w:r>
      <w:r w:rsidRPr="00D706E2">
        <w:rPr>
          <w:rFonts w:ascii="Times New Roman" w:hAnsi="Times New Roman"/>
          <w:i/>
          <w:sz w:val="24"/>
          <w:szCs w:val="24"/>
        </w:rPr>
        <w:t>)</w:t>
      </w:r>
    </w:p>
    <w:p w:rsidR="000015B7" w:rsidRDefault="000015B7" w:rsidP="000015B7">
      <w:pPr>
        <w:pStyle w:val="BodyTextIndent"/>
        <w:numPr>
          <w:ilvl w:val="1"/>
          <w:numId w:val="2"/>
        </w:numPr>
        <w:tabs>
          <w:tab w:val="clear" w:pos="720"/>
        </w:tabs>
        <w:spacing w:after="0" w:line="20" w:lineRule="atLeast"/>
        <w:ind w:hanging="720"/>
        <w:jc w:val="both"/>
        <w:rPr>
          <w:rFonts w:ascii="Times New Roman" w:hAnsi="Times New Roman"/>
          <w:b/>
          <w:sz w:val="24"/>
          <w:szCs w:val="24"/>
          <w:lang w:eastAsia="lv-LV"/>
        </w:rPr>
      </w:pPr>
      <w:r w:rsidRPr="0070391C">
        <w:rPr>
          <w:rFonts w:ascii="Times New Roman" w:hAnsi="Times New Roman"/>
          <w:b/>
          <w:sz w:val="24"/>
          <w:szCs w:val="24"/>
        </w:rPr>
        <w:t>Finanšu piedāvājums</w:t>
      </w:r>
      <w:r w:rsidRPr="0070391C">
        <w:rPr>
          <w:rFonts w:ascii="Times New Roman" w:hAnsi="Times New Roman"/>
          <w:sz w:val="24"/>
          <w:szCs w:val="24"/>
        </w:rPr>
        <w:t>, kas sastāv no sekojošiem dokumentiem:</w:t>
      </w:r>
    </w:p>
    <w:p w:rsidR="000015B7" w:rsidRPr="00612A8A" w:rsidRDefault="000015B7" w:rsidP="000015B7">
      <w:pPr>
        <w:numPr>
          <w:ilvl w:val="2"/>
          <w:numId w:val="2"/>
        </w:numPr>
        <w:tabs>
          <w:tab w:val="clear" w:pos="1440"/>
        </w:tabs>
        <w:spacing w:after="0" w:line="240" w:lineRule="auto"/>
        <w:ind w:left="709" w:hanging="709"/>
        <w:jc w:val="both"/>
        <w:rPr>
          <w:rFonts w:ascii="Times New Roman" w:hAnsi="Times New Roman"/>
          <w:bCs/>
          <w:sz w:val="24"/>
          <w:szCs w:val="24"/>
          <w:lang w:eastAsia="lv-LV"/>
        </w:rPr>
      </w:pPr>
      <w:r w:rsidRPr="0070391C">
        <w:rPr>
          <w:rFonts w:ascii="Times New Roman" w:hAnsi="Times New Roman"/>
          <w:b/>
          <w:sz w:val="24"/>
          <w:szCs w:val="24"/>
          <w:lang w:eastAsia="lv-LV"/>
        </w:rPr>
        <w:t>finanšu piedāvājums</w:t>
      </w:r>
      <w:r>
        <w:rPr>
          <w:rFonts w:ascii="Times New Roman" w:hAnsi="Times New Roman"/>
          <w:sz w:val="24"/>
          <w:szCs w:val="24"/>
          <w:lang w:eastAsia="lv-LV"/>
        </w:rPr>
        <w:t xml:space="preserve"> saskaņā ar n</w:t>
      </w:r>
      <w:r w:rsidRPr="0070391C">
        <w:rPr>
          <w:rFonts w:ascii="Times New Roman" w:hAnsi="Times New Roman"/>
          <w:sz w:val="24"/>
          <w:szCs w:val="24"/>
          <w:lang w:eastAsia="lv-LV"/>
        </w:rPr>
        <w:t>oliku</w:t>
      </w:r>
      <w:r>
        <w:rPr>
          <w:rFonts w:ascii="Times New Roman" w:hAnsi="Times New Roman"/>
          <w:sz w:val="24"/>
          <w:szCs w:val="24"/>
          <w:lang w:eastAsia="lv-LV"/>
        </w:rPr>
        <w:t>ma 10</w:t>
      </w:r>
      <w:r w:rsidRPr="0070391C">
        <w:rPr>
          <w:rFonts w:ascii="Times New Roman" w:hAnsi="Times New Roman"/>
          <w:sz w:val="24"/>
          <w:szCs w:val="24"/>
          <w:lang w:eastAsia="lv-LV"/>
        </w:rPr>
        <w:t>.pielikumu (</w:t>
      </w:r>
      <w:r w:rsidRPr="0070391C">
        <w:rPr>
          <w:rFonts w:ascii="Times New Roman" w:hAnsi="Times New Roman"/>
          <w:i/>
          <w:sz w:val="24"/>
          <w:szCs w:val="24"/>
          <w:lang w:eastAsia="lv-LV"/>
        </w:rPr>
        <w:t>oriģināls</w:t>
      </w:r>
      <w:r w:rsidRPr="0070391C">
        <w:rPr>
          <w:rFonts w:ascii="Times New Roman" w:hAnsi="Times New Roman"/>
          <w:sz w:val="24"/>
          <w:szCs w:val="24"/>
          <w:lang w:eastAsia="lv-LV"/>
        </w:rPr>
        <w:t xml:space="preserve">), kurā summu norāda </w:t>
      </w:r>
      <w:r w:rsidRPr="0070391C">
        <w:rPr>
          <w:rFonts w:ascii="Times New Roman" w:hAnsi="Times New Roman"/>
          <w:i/>
          <w:sz w:val="24"/>
          <w:szCs w:val="24"/>
          <w:lang w:eastAsia="lv-LV"/>
        </w:rPr>
        <w:t>euro</w:t>
      </w:r>
      <w:r w:rsidRPr="0070391C">
        <w:rPr>
          <w:rFonts w:ascii="Times New Roman" w:hAnsi="Times New Roman"/>
          <w:sz w:val="24"/>
          <w:szCs w:val="24"/>
          <w:lang w:eastAsia="lv-LV"/>
        </w:rPr>
        <w:t xml:space="preserve"> (EUR) bez piev</w:t>
      </w:r>
      <w:r>
        <w:rPr>
          <w:rFonts w:ascii="Times New Roman" w:hAnsi="Times New Roman"/>
          <w:sz w:val="24"/>
          <w:szCs w:val="24"/>
          <w:lang w:eastAsia="lv-LV"/>
        </w:rPr>
        <w:t>ienotās vērtības nodokļa. Summu</w:t>
      </w:r>
      <w:r w:rsidRPr="00E444B0">
        <w:rPr>
          <w:rFonts w:ascii="Times New Roman" w:hAnsi="Times New Roman"/>
          <w:sz w:val="24"/>
          <w:szCs w:val="24"/>
          <w:lang w:eastAsia="lv-LV"/>
        </w:rPr>
        <w:t xml:space="preserve"> norāda ar pre</w:t>
      </w:r>
      <w:r>
        <w:rPr>
          <w:rFonts w:ascii="Times New Roman" w:hAnsi="Times New Roman"/>
          <w:sz w:val="24"/>
          <w:szCs w:val="24"/>
          <w:lang w:eastAsia="lv-LV"/>
        </w:rPr>
        <w:t xml:space="preserve">cizitāti divi cipari aiz komata. </w:t>
      </w:r>
      <w:r w:rsidRPr="00612A8A">
        <w:rPr>
          <w:rFonts w:ascii="Times New Roman" w:hAnsi="Times New Roman"/>
          <w:bCs/>
          <w:sz w:val="24"/>
          <w:szCs w:val="24"/>
          <w:lang w:eastAsia="lv-LV"/>
        </w:rPr>
        <w:t>Finanšu piedāvājumā pretendentam jāietver visi izdevumi un izmaksas, kas rodas pretendentam, lai pilnīgi un pienācīgā kvalitātē veiktu tehniskajā specifikācijā minētos pakalpojumus</w:t>
      </w:r>
      <w:r>
        <w:rPr>
          <w:rFonts w:ascii="Times New Roman" w:hAnsi="Times New Roman"/>
          <w:sz w:val="24"/>
          <w:szCs w:val="24"/>
          <w:lang w:eastAsia="lv-LV"/>
        </w:rPr>
        <w:t>;</w:t>
      </w:r>
    </w:p>
    <w:p w:rsidR="000015B7" w:rsidRPr="0087132D" w:rsidRDefault="000015B7" w:rsidP="000015B7">
      <w:pPr>
        <w:numPr>
          <w:ilvl w:val="2"/>
          <w:numId w:val="2"/>
        </w:numPr>
        <w:tabs>
          <w:tab w:val="clear" w:pos="1440"/>
        </w:tabs>
        <w:spacing w:after="0" w:line="240" w:lineRule="auto"/>
        <w:ind w:left="709" w:hanging="709"/>
        <w:jc w:val="both"/>
        <w:rPr>
          <w:rFonts w:ascii="Times New Roman" w:hAnsi="Times New Roman"/>
          <w:bCs/>
          <w:sz w:val="24"/>
          <w:szCs w:val="24"/>
          <w:lang w:eastAsia="lv-LV"/>
        </w:rPr>
      </w:pPr>
      <w:r w:rsidRPr="00612A8A">
        <w:rPr>
          <w:rFonts w:ascii="Times New Roman" w:hAnsi="Times New Roman"/>
          <w:b/>
          <w:bCs/>
          <w:sz w:val="24"/>
          <w:szCs w:val="24"/>
          <w:lang w:eastAsia="lv-LV"/>
        </w:rPr>
        <w:t>tāme</w:t>
      </w:r>
      <w:r w:rsidRPr="00612A8A">
        <w:rPr>
          <w:rFonts w:ascii="Times New Roman" w:hAnsi="Times New Roman"/>
          <w:bCs/>
          <w:sz w:val="24"/>
          <w:szCs w:val="24"/>
          <w:lang w:eastAsia="lv-LV"/>
        </w:rPr>
        <w:t xml:space="preserve"> (</w:t>
      </w:r>
      <w:r w:rsidRPr="00612A8A">
        <w:rPr>
          <w:rFonts w:ascii="Times New Roman" w:hAnsi="Times New Roman"/>
          <w:bCs/>
          <w:i/>
          <w:sz w:val="24"/>
          <w:szCs w:val="24"/>
          <w:lang w:eastAsia="lv-LV"/>
        </w:rPr>
        <w:t>oriģināls</w:t>
      </w:r>
      <w:r w:rsidRPr="00612A8A">
        <w:rPr>
          <w:rFonts w:ascii="Times New Roman" w:hAnsi="Times New Roman"/>
          <w:bCs/>
          <w:sz w:val="24"/>
          <w:szCs w:val="24"/>
          <w:lang w:eastAsia="lv-LV"/>
        </w:rPr>
        <w:t>) saskaņ</w:t>
      </w:r>
      <w:r>
        <w:rPr>
          <w:rFonts w:ascii="Times New Roman" w:hAnsi="Times New Roman"/>
          <w:bCs/>
          <w:sz w:val="24"/>
          <w:szCs w:val="24"/>
          <w:lang w:eastAsia="lv-LV"/>
        </w:rPr>
        <w:t>ā ar nolikuma 11</w:t>
      </w:r>
      <w:r w:rsidRPr="00612A8A">
        <w:rPr>
          <w:rFonts w:ascii="Times New Roman" w:hAnsi="Times New Roman"/>
          <w:bCs/>
          <w:sz w:val="24"/>
          <w:szCs w:val="24"/>
          <w:lang w:eastAsia="lv-LV"/>
        </w:rPr>
        <w:t>.pielikumu (</w:t>
      </w:r>
      <w:r w:rsidRPr="00612A8A">
        <w:rPr>
          <w:rFonts w:ascii="Times New Roman" w:hAnsi="Times New Roman"/>
          <w:bCs/>
          <w:i/>
          <w:sz w:val="24"/>
          <w:szCs w:val="24"/>
          <w:lang w:eastAsia="lv-LV"/>
        </w:rPr>
        <w:t>oriģināls</w:t>
      </w:r>
      <w:r w:rsidRPr="00612A8A">
        <w:rPr>
          <w:rFonts w:ascii="Times New Roman" w:hAnsi="Times New Roman"/>
          <w:bCs/>
          <w:sz w:val="24"/>
          <w:szCs w:val="24"/>
          <w:lang w:eastAsia="lv-LV"/>
        </w:rPr>
        <w:t>). Summas norāda ar precizitāti divi cipari aiz komata. Tāmē pretendentam jāietver visi izdevumi un izmaksas, kas rodas pretendentam, lai pilnīgi un pienācīgā kvalitātē sniegtu tehniskajā specifikācijā minētos pakalpojumus.</w:t>
      </w:r>
    </w:p>
    <w:p w:rsidR="000015B7" w:rsidRPr="00E444B0" w:rsidRDefault="000015B7" w:rsidP="000015B7">
      <w:pPr>
        <w:spacing w:after="0" w:line="240" w:lineRule="auto"/>
        <w:jc w:val="both"/>
        <w:rPr>
          <w:rFonts w:ascii="Times New Roman" w:hAnsi="Times New Roman"/>
          <w:bCs/>
          <w:sz w:val="24"/>
          <w:szCs w:val="24"/>
          <w:lang w:eastAsia="lv-LV"/>
        </w:rPr>
      </w:pPr>
    </w:p>
    <w:p w:rsidR="000015B7" w:rsidRPr="005A55E5" w:rsidRDefault="000015B7" w:rsidP="000015B7">
      <w:pPr>
        <w:numPr>
          <w:ilvl w:val="0"/>
          <w:numId w:val="2"/>
        </w:numPr>
        <w:tabs>
          <w:tab w:val="clear" w:pos="360"/>
        </w:tabs>
        <w:spacing w:after="0" w:line="20" w:lineRule="atLeast"/>
        <w:ind w:left="284" w:right="-1" w:hanging="284"/>
        <w:jc w:val="center"/>
        <w:outlineLvl w:val="0"/>
        <w:rPr>
          <w:rFonts w:ascii="Times New Roman" w:eastAsia="Times New Roman" w:hAnsi="Times New Roman"/>
          <w:b/>
          <w:sz w:val="24"/>
          <w:szCs w:val="24"/>
        </w:rPr>
      </w:pPr>
      <w:r>
        <w:rPr>
          <w:rFonts w:ascii="Times New Roman" w:hAnsi="Times New Roman"/>
          <w:b/>
          <w:bCs/>
          <w:color w:val="000000"/>
          <w:sz w:val="24"/>
          <w:szCs w:val="24"/>
          <w:lang w:val="en-US"/>
        </w:rPr>
        <w:lastRenderedPageBreak/>
        <w:t>EIROPAS VIENOTAIS IEPIRKUMA PROCEDŪRAS DOKUMENTS</w:t>
      </w:r>
    </w:p>
    <w:p w:rsidR="000015B7" w:rsidRPr="005A55E5" w:rsidRDefault="000015B7" w:rsidP="000015B7">
      <w:pPr>
        <w:pStyle w:val="BodyTextIndent"/>
        <w:numPr>
          <w:ilvl w:val="1"/>
          <w:numId w:val="2"/>
        </w:numPr>
        <w:spacing w:after="0" w:line="20" w:lineRule="atLeast"/>
        <w:ind w:hanging="720"/>
        <w:jc w:val="both"/>
        <w:rPr>
          <w:rFonts w:ascii="Times New Roman" w:hAnsi="Times New Roman"/>
          <w:sz w:val="24"/>
          <w:szCs w:val="24"/>
        </w:rPr>
      </w:pPr>
      <w:bookmarkStart w:id="21" w:name="_Toc59334737"/>
      <w:bookmarkStart w:id="22" w:name="_Toc61422143"/>
      <w:bookmarkEnd w:id="19"/>
      <w:bookmarkEnd w:id="20"/>
      <w:r w:rsidRPr="00D47760">
        <w:rPr>
          <w:rFonts w:ascii="Times New Roman" w:hAnsi="Times New Roman"/>
          <w:color w:val="000000"/>
          <w:sz w:val="24"/>
          <w:szCs w:val="24"/>
        </w:rPr>
        <w:t>Pasūtītājs pieņem Eiropas vienoto iepirkuma procedūras dokumentu kā sākotnējo pierādījumu atbilstībai paziņojumā par līgumu vai iepirkuma procedūras dokumentos noteiktajām pretendentu un kandidātu atlases prasībām. Ja piegādātājs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veicamo būvdarbu vai sniedzamo pakalpojumu vērtība ir vismaz 10 procenti no iepirkuma līguma vērtības. Piegādātāju apvienība iesniedz atsevišķu Eiropas vienoto iepirkuma procedūras dokumentu par katru tās dalībnieku</w:t>
      </w:r>
      <w:r w:rsidRPr="005A55E5">
        <w:rPr>
          <w:rFonts w:ascii="Times New Roman" w:hAnsi="Times New Roman"/>
          <w:sz w:val="24"/>
          <w:szCs w:val="24"/>
        </w:rPr>
        <w:t xml:space="preserve">. Eiropas vienotā iepirkuma procedūras dokumenta veidlapu paraugus nosaka Eiropas Komisijas 2016.gada 5.janvāra Īstenošanas regula 2016/7, ar ko nosaka standarta veidlapu Eiropas vienotajam iepirkuma procedūras dokumentam, kas lejupielādējami Iepirkumu uzraudzības biroja mājaslapā </w:t>
      </w:r>
      <w:hyperlink r:id="rId22" w:history="1">
        <w:r w:rsidRPr="00256553">
          <w:rPr>
            <w:rStyle w:val="Hyperlink"/>
            <w:rFonts w:ascii="Times New Roman" w:hAnsi="Times New Roman"/>
            <w:sz w:val="24"/>
            <w:szCs w:val="24"/>
          </w:rPr>
          <w:t>http://www.iub.gov.lv/sites/default/files/upload/1_LV_annexe_acte_autonome_part1_v4.doc</w:t>
        </w:r>
      </w:hyperlink>
      <w:r>
        <w:rPr>
          <w:rFonts w:ascii="Times New Roman" w:hAnsi="Times New Roman"/>
          <w:sz w:val="24"/>
          <w:szCs w:val="24"/>
        </w:rPr>
        <w:t xml:space="preserve"> </w:t>
      </w:r>
      <w:r w:rsidRPr="005A55E5">
        <w:rPr>
          <w:rFonts w:ascii="Times New Roman" w:hAnsi="Times New Roman"/>
          <w:sz w:val="24"/>
          <w:szCs w:val="24"/>
        </w:rPr>
        <w:t xml:space="preserve">vai aizpildāmi elektroniski Eiropas Komisijas mājaslapā </w:t>
      </w:r>
      <w:hyperlink r:id="rId23" w:history="1">
        <w:r w:rsidRPr="004355C3">
          <w:rPr>
            <w:rStyle w:val="Hyperlink"/>
            <w:rFonts w:ascii="Times New Roman" w:hAnsi="Times New Roman"/>
            <w:sz w:val="24"/>
            <w:szCs w:val="24"/>
          </w:rPr>
          <w:t>https://ec.europa.eu/growth/tools-databases/espd/filter?lang=lv</w:t>
        </w:r>
      </w:hyperlink>
      <w:r>
        <w:rPr>
          <w:rFonts w:ascii="Times New Roman" w:hAnsi="Times New Roman"/>
          <w:sz w:val="24"/>
          <w:szCs w:val="24"/>
        </w:rPr>
        <w:t xml:space="preserve">. </w:t>
      </w:r>
    </w:p>
    <w:p w:rsidR="000015B7" w:rsidRDefault="000015B7" w:rsidP="000015B7">
      <w:pPr>
        <w:pStyle w:val="BodyTextIndent"/>
        <w:numPr>
          <w:ilvl w:val="1"/>
          <w:numId w:val="2"/>
        </w:numPr>
        <w:spacing w:after="0" w:line="20" w:lineRule="atLeast"/>
        <w:ind w:hanging="720"/>
        <w:jc w:val="both"/>
        <w:rPr>
          <w:rFonts w:ascii="Times New Roman" w:hAnsi="Times New Roman"/>
          <w:sz w:val="24"/>
          <w:szCs w:val="24"/>
        </w:rPr>
      </w:pPr>
      <w:r w:rsidRPr="005A55E5">
        <w:rPr>
          <w:rFonts w:ascii="Times New Roman" w:hAnsi="Times New Roman"/>
          <w:sz w:val="24"/>
          <w:szCs w:val="24"/>
        </w:rPr>
        <w:t>Pretendents var pasūtītājam iesniegt Eiropas vienoto iepirkuma procedūras dokumentu, kas ir bijis iesniegts citā iepirkuma procedūrā, ja tas apliecina, ka tajā iekļautā informācija ir pareiza.</w:t>
      </w:r>
    </w:p>
    <w:p w:rsidR="000015B7" w:rsidRPr="005A55E5" w:rsidRDefault="000015B7" w:rsidP="000015B7">
      <w:pPr>
        <w:pStyle w:val="BodyTextIndent"/>
        <w:numPr>
          <w:ilvl w:val="1"/>
          <w:numId w:val="2"/>
        </w:numPr>
        <w:spacing w:after="0" w:line="20" w:lineRule="atLeast"/>
        <w:ind w:hanging="720"/>
        <w:jc w:val="both"/>
        <w:rPr>
          <w:rFonts w:ascii="Times New Roman" w:hAnsi="Times New Roman"/>
          <w:sz w:val="24"/>
          <w:szCs w:val="24"/>
        </w:rPr>
      </w:pPr>
      <w:r w:rsidRPr="00D47760">
        <w:rPr>
          <w:rFonts w:ascii="Times New Roman" w:hAnsi="Times New Roman"/>
          <w:sz w:val="24"/>
          <w:szCs w:val="24"/>
        </w:rPr>
        <w:t>Pasūtītājam jebkurā iepirkuma procedūras stadijā ir tiesības prasīt, lai pretendents iesniedz visus vai daļu no dokumentiem, kas apliecina atbilstību paziņojumā par līgumu vai iepirkuma procedūras dokumentos noteiktajām pretendentu atlases prasībām. Pasūtītājs nepieprasa tādus dokumentus un informāciju, kas ir tā rīcībā vai ir pieejama publiskās datubāzēs</w:t>
      </w:r>
      <w:r>
        <w:rPr>
          <w:rFonts w:ascii="Times New Roman" w:hAnsi="Times New Roman"/>
          <w:sz w:val="24"/>
          <w:szCs w:val="24"/>
        </w:rPr>
        <w:t>.</w:t>
      </w:r>
    </w:p>
    <w:p w:rsidR="000015B7" w:rsidRPr="00753D80" w:rsidRDefault="000015B7" w:rsidP="000015B7">
      <w:pPr>
        <w:pStyle w:val="BodyTextIndent"/>
        <w:spacing w:after="0" w:line="20" w:lineRule="atLeast"/>
        <w:ind w:left="709"/>
        <w:jc w:val="both"/>
        <w:rPr>
          <w:rFonts w:ascii="Times New Roman" w:hAnsi="Times New Roman"/>
          <w:sz w:val="24"/>
          <w:szCs w:val="24"/>
          <w:lang w:val="x-none"/>
        </w:rPr>
      </w:pPr>
    </w:p>
    <w:p w:rsidR="000015B7" w:rsidRPr="00753D80" w:rsidRDefault="000015B7" w:rsidP="000015B7">
      <w:pPr>
        <w:widowControl w:val="0"/>
        <w:numPr>
          <w:ilvl w:val="0"/>
          <w:numId w:val="10"/>
        </w:numPr>
        <w:spacing w:after="0" w:line="240" w:lineRule="auto"/>
        <w:jc w:val="center"/>
        <w:outlineLvl w:val="0"/>
        <w:rPr>
          <w:rFonts w:ascii="Times New Roman" w:eastAsia="Times New Roman" w:hAnsi="Times New Roman"/>
          <w:b/>
          <w:sz w:val="24"/>
          <w:szCs w:val="24"/>
          <w:lang w:eastAsia="lv-LV"/>
        </w:rPr>
      </w:pPr>
      <w:r w:rsidRPr="00753D80">
        <w:rPr>
          <w:rFonts w:ascii="Times New Roman" w:hAnsi="Times New Roman"/>
          <w:b/>
          <w:sz w:val="24"/>
          <w:szCs w:val="24"/>
        </w:rPr>
        <w:t>PIEDĀVĀJUMU VĒRTĒŠANA UN PIEDĀVĀJUMA IZVĒLE</w:t>
      </w:r>
      <w:bookmarkEnd w:id="21"/>
      <w:bookmarkEnd w:id="22"/>
    </w:p>
    <w:p w:rsidR="000015B7" w:rsidRPr="00753D80" w:rsidRDefault="000015B7" w:rsidP="000015B7">
      <w:pPr>
        <w:numPr>
          <w:ilvl w:val="1"/>
          <w:numId w:val="10"/>
        </w:numPr>
        <w:spacing w:after="0" w:line="240" w:lineRule="auto"/>
        <w:ind w:left="709" w:hanging="709"/>
        <w:jc w:val="both"/>
        <w:rPr>
          <w:rFonts w:ascii="Times New Roman" w:eastAsia="Times New Roman" w:hAnsi="Times New Roman"/>
          <w:b/>
          <w:sz w:val="24"/>
          <w:szCs w:val="24"/>
          <w:lang w:eastAsia="x-none"/>
        </w:rPr>
      </w:pPr>
      <w:r w:rsidRPr="00753D80">
        <w:rPr>
          <w:rFonts w:ascii="Times New Roman" w:eastAsia="Times New Roman" w:hAnsi="Times New Roman"/>
          <w:b/>
          <w:sz w:val="24"/>
          <w:szCs w:val="24"/>
          <w:lang w:eastAsia="x-none"/>
        </w:rPr>
        <w:t>Piedāvājuma vērtēšanas pamatnoteikumi</w:t>
      </w:r>
    </w:p>
    <w:p w:rsidR="000015B7" w:rsidRPr="00753D80" w:rsidRDefault="000015B7" w:rsidP="000015B7">
      <w:pPr>
        <w:numPr>
          <w:ilvl w:val="0"/>
          <w:numId w:val="12"/>
        </w:numPr>
        <w:spacing w:after="0" w:line="240" w:lineRule="auto"/>
        <w:ind w:left="709" w:right="-58" w:hanging="709"/>
        <w:jc w:val="both"/>
        <w:rPr>
          <w:rFonts w:ascii="Times New Roman" w:hAnsi="Times New Roman"/>
          <w:sz w:val="24"/>
          <w:szCs w:val="24"/>
        </w:rPr>
      </w:pPr>
      <w:r w:rsidRPr="00ED7BA6">
        <w:rPr>
          <w:rFonts w:ascii="Times New Roman" w:hAnsi="Times New Roman"/>
          <w:sz w:val="24"/>
          <w:szCs w:val="24"/>
        </w:rPr>
        <w:t>Vērtēšanas kritērijs</w:t>
      </w:r>
      <w:r w:rsidRPr="00753D80">
        <w:rPr>
          <w:rFonts w:ascii="Times New Roman" w:hAnsi="Times New Roman"/>
          <w:b/>
          <w:sz w:val="24"/>
          <w:szCs w:val="24"/>
        </w:rPr>
        <w:t xml:space="preserve"> </w:t>
      </w:r>
      <w:r w:rsidRPr="00ED7BA6">
        <w:rPr>
          <w:rFonts w:ascii="Times New Roman" w:hAnsi="Times New Roman"/>
          <w:sz w:val="24"/>
          <w:szCs w:val="24"/>
        </w:rPr>
        <w:t>– saimnieciski visizdevīgākais piedāvājums,</w:t>
      </w:r>
      <w:r>
        <w:rPr>
          <w:rFonts w:ascii="Times New Roman" w:hAnsi="Times New Roman"/>
          <w:sz w:val="24"/>
          <w:szCs w:val="24"/>
        </w:rPr>
        <w:t xml:space="preserve"> </w:t>
      </w:r>
      <w:r w:rsidRPr="00B43A84">
        <w:rPr>
          <w:rFonts w:ascii="Times New Roman" w:hAnsi="Times New Roman"/>
          <w:bCs/>
          <w:sz w:val="24"/>
          <w:szCs w:val="24"/>
        </w:rPr>
        <w:t>kuru nosaka, ņemot vērā viszemāko cenu</w:t>
      </w:r>
      <w:r w:rsidRPr="00753D80">
        <w:rPr>
          <w:rFonts w:ascii="Times New Roman" w:hAnsi="Times New Roman"/>
          <w:sz w:val="24"/>
          <w:szCs w:val="24"/>
        </w:rPr>
        <w:t>.</w:t>
      </w:r>
    </w:p>
    <w:p w:rsidR="000015B7" w:rsidRPr="00753D80" w:rsidRDefault="000015B7" w:rsidP="000015B7">
      <w:pPr>
        <w:numPr>
          <w:ilvl w:val="0"/>
          <w:numId w:val="12"/>
        </w:numPr>
        <w:spacing w:after="0" w:line="240" w:lineRule="auto"/>
        <w:ind w:left="709" w:right="-58" w:hanging="709"/>
        <w:jc w:val="both"/>
        <w:rPr>
          <w:rFonts w:ascii="Times New Roman" w:hAnsi="Times New Roman"/>
          <w:sz w:val="24"/>
          <w:szCs w:val="24"/>
        </w:rPr>
      </w:pPr>
      <w:r w:rsidRPr="00753D80">
        <w:rPr>
          <w:rFonts w:ascii="Times New Roman" w:eastAsia="Times New Roman" w:hAnsi="Times New Roman"/>
          <w:sz w:val="24"/>
          <w:szCs w:val="24"/>
        </w:rPr>
        <w:t>Iepirkuma komisija piedāvājumu vērtēšanu veic slēgtās sēdēs: piedāvājumu noformējuma pārbaude, pretendentu kvalifikācijas pārbaude, tehnisko piedāvājumu atbilstības pārbaude, finanšu piedāvājuma pārbaude un piedāvājumu izvēle.</w:t>
      </w:r>
    </w:p>
    <w:p w:rsidR="000015B7" w:rsidRPr="00753D80" w:rsidRDefault="000015B7" w:rsidP="000015B7">
      <w:pPr>
        <w:numPr>
          <w:ilvl w:val="0"/>
          <w:numId w:val="12"/>
        </w:numPr>
        <w:spacing w:after="0" w:line="240" w:lineRule="auto"/>
        <w:ind w:left="709" w:right="-58" w:hanging="709"/>
        <w:jc w:val="both"/>
        <w:rPr>
          <w:rFonts w:ascii="Times New Roman" w:hAnsi="Times New Roman"/>
          <w:sz w:val="24"/>
          <w:szCs w:val="24"/>
        </w:rPr>
      </w:pPr>
      <w:r w:rsidRPr="00753D80">
        <w:rPr>
          <w:rFonts w:ascii="Times New Roman" w:eastAsia="Times New Roman" w:hAnsi="Times New Roman"/>
          <w:sz w:val="24"/>
          <w:szCs w:val="24"/>
        </w:rPr>
        <w:t>Katrā vērtēšanas posmā vērtē tikai to pretendentu piedāvājumus, kuri nav noraidīti iepriekšējā vērtēšanas posmā.</w:t>
      </w:r>
    </w:p>
    <w:p w:rsidR="000015B7" w:rsidRPr="00753D80" w:rsidRDefault="000015B7" w:rsidP="000015B7">
      <w:pPr>
        <w:numPr>
          <w:ilvl w:val="1"/>
          <w:numId w:val="10"/>
        </w:numPr>
        <w:spacing w:after="0" w:line="240" w:lineRule="auto"/>
        <w:ind w:left="709" w:hanging="709"/>
        <w:jc w:val="both"/>
        <w:rPr>
          <w:rFonts w:ascii="Times New Roman" w:eastAsia="Times New Roman" w:hAnsi="Times New Roman"/>
          <w:b/>
          <w:sz w:val="24"/>
          <w:szCs w:val="24"/>
          <w:lang w:eastAsia="x-none"/>
        </w:rPr>
      </w:pPr>
      <w:r w:rsidRPr="00753D80">
        <w:rPr>
          <w:rFonts w:ascii="Times New Roman" w:eastAsia="Times New Roman" w:hAnsi="Times New Roman"/>
          <w:b/>
          <w:sz w:val="24"/>
          <w:szCs w:val="24"/>
          <w:lang w:eastAsia="x-none"/>
        </w:rPr>
        <w:t>Piedāvājuma</w:t>
      </w:r>
      <w:r>
        <w:rPr>
          <w:rFonts w:ascii="Times New Roman" w:eastAsia="Times New Roman" w:hAnsi="Times New Roman"/>
          <w:b/>
          <w:sz w:val="24"/>
          <w:szCs w:val="24"/>
          <w:lang w:eastAsia="x-none"/>
        </w:rPr>
        <w:t xml:space="preserve"> </w:t>
      </w:r>
      <w:r w:rsidRPr="00753D80">
        <w:rPr>
          <w:rFonts w:ascii="Times New Roman" w:eastAsia="Times New Roman" w:hAnsi="Times New Roman"/>
          <w:b/>
          <w:sz w:val="24"/>
          <w:szCs w:val="24"/>
          <w:lang w:eastAsia="x-none"/>
        </w:rPr>
        <w:t xml:space="preserve">noformējuma </w:t>
      </w:r>
      <w:r>
        <w:rPr>
          <w:rFonts w:ascii="Times New Roman" w:eastAsia="Times New Roman" w:hAnsi="Times New Roman"/>
          <w:b/>
          <w:sz w:val="24"/>
          <w:szCs w:val="24"/>
          <w:lang w:eastAsia="x-none"/>
        </w:rPr>
        <w:t>un</w:t>
      </w:r>
      <w:r w:rsidRPr="00753D80">
        <w:rPr>
          <w:rFonts w:ascii="Times New Roman" w:eastAsia="Times New Roman" w:hAnsi="Times New Roman"/>
          <w:b/>
          <w:sz w:val="24"/>
          <w:szCs w:val="24"/>
          <w:lang w:eastAsia="x-none"/>
        </w:rPr>
        <w:t xml:space="preserve"> </w:t>
      </w:r>
      <w:r>
        <w:rPr>
          <w:rFonts w:ascii="Times New Roman" w:eastAsia="Times New Roman" w:hAnsi="Times New Roman"/>
          <w:b/>
          <w:sz w:val="24"/>
          <w:szCs w:val="24"/>
          <w:lang w:eastAsia="x-none"/>
        </w:rPr>
        <w:t xml:space="preserve">nodrošinājuma </w:t>
      </w:r>
      <w:r w:rsidRPr="00753D80">
        <w:rPr>
          <w:rFonts w:ascii="Times New Roman" w:eastAsia="Times New Roman" w:hAnsi="Times New Roman"/>
          <w:b/>
          <w:sz w:val="24"/>
          <w:szCs w:val="24"/>
          <w:lang w:eastAsia="x-none"/>
        </w:rPr>
        <w:t>pārbaude</w:t>
      </w:r>
    </w:p>
    <w:p w:rsidR="000015B7" w:rsidRPr="003C7B63" w:rsidRDefault="000015B7" w:rsidP="000015B7">
      <w:pPr>
        <w:widowControl w:val="0"/>
        <w:numPr>
          <w:ilvl w:val="2"/>
          <w:numId w:val="13"/>
        </w:numPr>
        <w:spacing w:after="0" w:line="240" w:lineRule="auto"/>
        <w:contextualSpacing/>
        <w:jc w:val="both"/>
        <w:rPr>
          <w:rFonts w:ascii="Times New Roman" w:eastAsia="Times New Roman" w:hAnsi="Times New Roman"/>
          <w:bCs/>
          <w:sz w:val="24"/>
          <w:szCs w:val="24"/>
          <w:lang w:eastAsia="lv-LV"/>
        </w:rPr>
      </w:pPr>
      <w:r w:rsidRPr="003C7B63">
        <w:rPr>
          <w:rFonts w:ascii="Times New Roman" w:eastAsia="Times New Roman" w:hAnsi="Times New Roman"/>
          <w:sz w:val="24"/>
          <w:szCs w:val="24"/>
          <w:lang w:eastAsia="lv-LV"/>
        </w:rPr>
        <w:t>Iepirkuma komisija pārbauda, vai pretendenta iesniegtais piedāvājums atbilst Nolikuma</w:t>
      </w:r>
      <w:r>
        <w:rPr>
          <w:rFonts w:ascii="Times New Roman" w:eastAsia="Times New Roman" w:hAnsi="Times New Roman"/>
          <w:sz w:val="24"/>
          <w:szCs w:val="24"/>
          <w:lang w:eastAsia="lv-LV"/>
        </w:rPr>
        <w:t xml:space="preserve"> 1.12. un</w:t>
      </w:r>
      <w:r w:rsidRPr="003C7B63">
        <w:rPr>
          <w:rFonts w:ascii="Times New Roman" w:eastAsia="Times New Roman" w:hAnsi="Times New Roman"/>
          <w:sz w:val="24"/>
          <w:szCs w:val="24"/>
          <w:lang w:eastAsia="lv-LV"/>
        </w:rPr>
        <w:t xml:space="preserve"> 1.13.punktā noteiktajām prasībām.</w:t>
      </w:r>
    </w:p>
    <w:p w:rsidR="000015B7" w:rsidRPr="003C7B63" w:rsidRDefault="000015B7" w:rsidP="000015B7">
      <w:pPr>
        <w:widowControl w:val="0"/>
        <w:numPr>
          <w:ilvl w:val="2"/>
          <w:numId w:val="13"/>
        </w:numPr>
        <w:spacing w:after="0" w:line="240" w:lineRule="auto"/>
        <w:contextualSpacing/>
        <w:jc w:val="both"/>
        <w:rPr>
          <w:rFonts w:ascii="Times New Roman" w:eastAsia="Times New Roman" w:hAnsi="Times New Roman"/>
          <w:bCs/>
          <w:sz w:val="24"/>
          <w:szCs w:val="24"/>
          <w:lang w:eastAsia="lv-LV"/>
        </w:rPr>
      </w:pPr>
      <w:r w:rsidRPr="003C7B63">
        <w:rPr>
          <w:rFonts w:ascii="Times New Roman" w:eastAsia="Times New Roman" w:hAnsi="Times New Roman"/>
          <w:sz w:val="24"/>
          <w:szCs w:val="24"/>
        </w:rPr>
        <w:t>Ja piedāvājums neatbilst kādai no piedāvājuma noformējuma</w:t>
      </w:r>
      <w:r>
        <w:rPr>
          <w:rFonts w:ascii="Times New Roman" w:eastAsia="Times New Roman" w:hAnsi="Times New Roman"/>
          <w:sz w:val="24"/>
          <w:szCs w:val="24"/>
        </w:rPr>
        <w:t xml:space="preserve"> vai nodrošinājuma </w:t>
      </w:r>
      <w:r w:rsidRPr="003C7B63">
        <w:rPr>
          <w:rFonts w:ascii="Times New Roman" w:eastAsia="Times New Roman" w:hAnsi="Times New Roman"/>
          <w:sz w:val="24"/>
          <w:szCs w:val="24"/>
        </w:rPr>
        <w:t>p</w:t>
      </w:r>
      <w:r>
        <w:rPr>
          <w:rFonts w:ascii="Times New Roman" w:eastAsia="Times New Roman" w:hAnsi="Times New Roman"/>
          <w:sz w:val="24"/>
          <w:szCs w:val="24"/>
        </w:rPr>
        <w:t>rasībām, i</w:t>
      </w:r>
      <w:r w:rsidRPr="003C7B63">
        <w:rPr>
          <w:rFonts w:ascii="Times New Roman" w:eastAsia="Times New Roman" w:hAnsi="Times New Roman"/>
          <w:sz w:val="24"/>
          <w:szCs w:val="24"/>
        </w:rPr>
        <w:t xml:space="preserve">epirkuma komisija </w:t>
      </w:r>
      <w:r w:rsidRPr="003C7B63">
        <w:rPr>
          <w:rFonts w:ascii="Times New Roman" w:hAnsi="Times New Roman"/>
          <w:sz w:val="24"/>
          <w:szCs w:val="24"/>
        </w:rPr>
        <w:t>ir tiesīga to tālāk neizskatīt un noraidīt.</w:t>
      </w:r>
    </w:p>
    <w:p w:rsidR="000015B7" w:rsidRPr="003C7B63" w:rsidRDefault="000015B7" w:rsidP="000015B7">
      <w:pPr>
        <w:numPr>
          <w:ilvl w:val="1"/>
          <w:numId w:val="10"/>
        </w:numPr>
        <w:spacing w:after="0" w:line="240" w:lineRule="auto"/>
        <w:ind w:left="709" w:hanging="709"/>
        <w:jc w:val="both"/>
        <w:rPr>
          <w:rFonts w:ascii="Times New Roman" w:eastAsia="Times New Roman" w:hAnsi="Times New Roman"/>
          <w:b/>
          <w:sz w:val="24"/>
          <w:szCs w:val="24"/>
          <w:lang w:eastAsia="x-none"/>
        </w:rPr>
      </w:pPr>
      <w:r w:rsidRPr="003C7B63">
        <w:rPr>
          <w:rFonts w:ascii="Times New Roman" w:eastAsia="Times New Roman" w:hAnsi="Times New Roman"/>
          <w:b/>
          <w:sz w:val="24"/>
          <w:szCs w:val="24"/>
          <w:lang w:eastAsia="x-none"/>
        </w:rPr>
        <w:t>Pretendentu kvalifikācijas dokumentu pārbaude</w:t>
      </w:r>
    </w:p>
    <w:p w:rsidR="000015B7" w:rsidRPr="00A4505E" w:rsidRDefault="000015B7" w:rsidP="000015B7">
      <w:pPr>
        <w:widowControl w:val="0"/>
        <w:numPr>
          <w:ilvl w:val="2"/>
          <w:numId w:val="26"/>
        </w:numPr>
        <w:spacing w:after="0" w:line="240" w:lineRule="auto"/>
        <w:jc w:val="both"/>
        <w:rPr>
          <w:rFonts w:ascii="Times New Roman" w:eastAsia="Times New Roman" w:hAnsi="Times New Roman"/>
          <w:bCs/>
          <w:sz w:val="24"/>
          <w:szCs w:val="24"/>
          <w:lang w:eastAsia="lv-LV"/>
        </w:rPr>
      </w:pPr>
      <w:r w:rsidRPr="00A4505E">
        <w:rPr>
          <w:rFonts w:ascii="Times New Roman" w:eastAsia="Times New Roman" w:hAnsi="Times New Roman"/>
          <w:bCs/>
          <w:sz w:val="24"/>
          <w:szCs w:val="24"/>
          <w:lang w:eastAsia="lv-LV"/>
        </w:rPr>
        <w:t>Iepirkuma komisija publiski pieejamā datubāzē pārbaudīs, vai pretendents ir reģistrēts Latvijas Republikas Uzņēmumu reģistrā vai mītnes valsts reģistrā, ja tāds ir pieejams. Ja nepieciešams, iepirkuma komisija publiski pieejamā datubāzē var pārbaudīt arī citus pretendenta piedāvājumā minētās personas.</w:t>
      </w:r>
    </w:p>
    <w:p w:rsidR="000015B7" w:rsidRPr="00A4505E" w:rsidRDefault="000015B7" w:rsidP="000015B7">
      <w:pPr>
        <w:widowControl w:val="0"/>
        <w:numPr>
          <w:ilvl w:val="2"/>
          <w:numId w:val="26"/>
        </w:numPr>
        <w:spacing w:after="0" w:line="240" w:lineRule="auto"/>
        <w:jc w:val="both"/>
        <w:rPr>
          <w:rFonts w:ascii="Times New Roman" w:eastAsia="Times New Roman" w:hAnsi="Times New Roman"/>
          <w:bCs/>
          <w:sz w:val="24"/>
          <w:szCs w:val="24"/>
          <w:lang w:eastAsia="lv-LV"/>
        </w:rPr>
      </w:pPr>
      <w:r w:rsidRPr="00A4505E">
        <w:rPr>
          <w:rFonts w:ascii="Times New Roman" w:eastAsia="Times New Roman" w:hAnsi="Times New Roman"/>
          <w:bCs/>
          <w:sz w:val="24"/>
          <w:szCs w:val="24"/>
          <w:lang w:eastAsia="lv-LV"/>
        </w:rPr>
        <w:t>Iepirkuma komisija publiski pieejamā datubāzē pārbaudīs, vai pretendents ir reģistrēts Latvijas Republikas Būvkomersantu reģistrā saskaņā ar Būvniecības likuma noteikumiem un Ministru kabineta 2014.gada 25.februāra noteikumiem Nr.116 „Būvkomersantu reģistrācijas noteikumi”. Ja nepieciešams, iepirkuma komisija publiski pieejamā datubāzē var pārbaudīt arī citus pretendenta piedāvājumā minētās personas.</w:t>
      </w:r>
    </w:p>
    <w:p w:rsidR="000015B7" w:rsidRPr="00D82EB5" w:rsidRDefault="000015B7" w:rsidP="000015B7">
      <w:pPr>
        <w:widowControl w:val="0"/>
        <w:numPr>
          <w:ilvl w:val="2"/>
          <w:numId w:val="26"/>
        </w:numPr>
        <w:spacing w:after="0" w:line="240" w:lineRule="auto"/>
        <w:jc w:val="both"/>
        <w:rPr>
          <w:rFonts w:ascii="Times New Roman" w:eastAsia="Times New Roman" w:hAnsi="Times New Roman"/>
          <w:bCs/>
          <w:sz w:val="24"/>
          <w:szCs w:val="24"/>
          <w:lang w:eastAsia="lv-LV"/>
        </w:rPr>
      </w:pPr>
      <w:r w:rsidRPr="00A4505E">
        <w:rPr>
          <w:rFonts w:ascii="Times New Roman" w:eastAsia="Times New Roman" w:hAnsi="Times New Roman"/>
          <w:bCs/>
          <w:sz w:val="24"/>
          <w:szCs w:val="24"/>
          <w:lang w:eastAsia="lv-LV"/>
        </w:rPr>
        <w:t xml:space="preserve">Iepirkuma komisija publiski pieejamā datubāzē pārbaudīs, vai pretendenta norādītie Latvijas </w:t>
      </w:r>
      <w:r w:rsidRPr="00A4505E">
        <w:rPr>
          <w:rFonts w:ascii="Times New Roman" w:eastAsia="Times New Roman" w:hAnsi="Times New Roman"/>
          <w:bCs/>
          <w:sz w:val="24"/>
          <w:szCs w:val="24"/>
          <w:lang w:eastAsia="lv-LV"/>
        </w:rPr>
        <w:lastRenderedPageBreak/>
        <w:t>Republikā reģistrētie būvspeciālisti ir reģistrēti Latvijas Republikas Būvkomersantu reģistrā</w:t>
      </w:r>
    </w:p>
    <w:p w:rsidR="000015B7" w:rsidRPr="003C7B63" w:rsidRDefault="000015B7" w:rsidP="000015B7">
      <w:pPr>
        <w:widowControl w:val="0"/>
        <w:numPr>
          <w:ilvl w:val="2"/>
          <w:numId w:val="26"/>
        </w:numPr>
        <w:spacing w:after="0" w:line="240" w:lineRule="auto"/>
        <w:jc w:val="both"/>
        <w:rPr>
          <w:rFonts w:ascii="Times New Roman" w:eastAsia="Times New Roman" w:hAnsi="Times New Roman"/>
          <w:bCs/>
          <w:sz w:val="24"/>
          <w:szCs w:val="24"/>
          <w:lang w:eastAsia="lv-LV"/>
        </w:rPr>
      </w:pPr>
      <w:r w:rsidRPr="003C7B63">
        <w:rPr>
          <w:rFonts w:ascii="Times New Roman" w:hAnsi="Times New Roman"/>
          <w:sz w:val="24"/>
          <w:szCs w:val="24"/>
        </w:rPr>
        <w:t>Ja pretendents neiesniedz 4.punktā pieprasīt</w:t>
      </w:r>
      <w:r>
        <w:rPr>
          <w:rFonts w:ascii="Times New Roman" w:hAnsi="Times New Roman"/>
          <w:sz w:val="24"/>
          <w:szCs w:val="24"/>
        </w:rPr>
        <w:t>os dokumentus vai arī iesniegtajos dokumentos esošā informācija</w:t>
      </w:r>
      <w:r w:rsidRPr="003C7B63">
        <w:rPr>
          <w:rFonts w:ascii="Times New Roman" w:hAnsi="Times New Roman"/>
          <w:sz w:val="24"/>
          <w:szCs w:val="24"/>
        </w:rPr>
        <w:t xml:space="preserve"> neatbilst nolikuma 3.punkta prasībām, iepirkuma komisija šo pretendenta piedāvājumu ir tiesīga tālāk neizskatīt un noraidīt.</w:t>
      </w:r>
    </w:p>
    <w:p w:rsidR="000015B7" w:rsidRPr="003C7B63" w:rsidRDefault="000015B7" w:rsidP="000015B7">
      <w:pPr>
        <w:numPr>
          <w:ilvl w:val="1"/>
          <w:numId w:val="26"/>
        </w:numPr>
        <w:spacing w:after="0" w:line="240" w:lineRule="auto"/>
        <w:ind w:left="709" w:hanging="709"/>
        <w:jc w:val="both"/>
        <w:rPr>
          <w:rFonts w:ascii="Times New Roman" w:eastAsia="Times New Roman" w:hAnsi="Times New Roman"/>
          <w:b/>
          <w:sz w:val="24"/>
          <w:szCs w:val="24"/>
          <w:lang w:eastAsia="x-none"/>
        </w:rPr>
      </w:pPr>
      <w:r w:rsidRPr="003C7B63">
        <w:rPr>
          <w:rFonts w:ascii="Times New Roman" w:eastAsia="Times New Roman" w:hAnsi="Times New Roman"/>
          <w:b/>
          <w:sz w:val="24"/>
          <w:szCs w:val="24"/>
          <w:lang w:eastAsia="x-none"/>
        </w:rPr>
        <w:t>Tehniskā piedāvājuma pārbaude</w:t>
      </w:r>
    </w:p>
    <w:p w:rsidR="000015B7" w:rsidRPr="003C7B63" w:rsidRDefault="000015B7" w:rsidP="000015B7">
      <w:pPr>
        <w:pStyle w:val="ColorfulList-Accent11"/>
        <w:widowControl w:val="0"/>
        <w:numPr>
          <w:ilvl w:val="2"/>
          <w:numId w:val="26"/>
        </w:numPr>
        <w:spacing w:after="0" w:line="240" w:lineRule="auto"/>
        <w:ind w:left="709" w:hanging="709"/>
        <w:jc w:val="both"/>
        <w:rPr>
          <w:rFonts w:ascii="Times New Roman" w:hAnsi="Times New Roman"/>
          <w:bCs/>
          <w:sz w:val="24"/>
          <w:szCs w:val="24"/>
        </w:rPr>
      </w:pPr>
      <w:r w:rsidRPr="003C7B63">
        <w:rPr>
          <w:rFonts w:ascii="Times New Roman" w:hAnsi="Times New Roman"/>
          <w:sz w:val="24"/>
          <w:szCs w:val="24"/>
        </w:rPr>
        <w:t>V</w:t>
      </w:r>
      <w:r>
        <w:rPr>
          <w:rFonts w:ascii="Times New Roman" w:hAnsi="Times New Roman"/>
          <w:sz w:val="24"/>
          <w:szCs w:val="24"/>
        </w:rPr>
        <w:t>ērtējot tehniskos piedāvājumu, i</w:t>
      </w:r>
      <w:r w:rsidRPr="003C7B63">
        <w:rPr>
          <w:rFonts w:ascii="Times New Roman" w:hAnsi="Times New Roman"/>
          <w:sz w:val="24"/>
          <w:szCs w:val="24"/>
        </w:rPr>
        <w:t>epirkuma komisija pārbauda, vai pretendenta iesniegtais tehniskais piedāvājums atbilst pasūtītāja norādītaj</w:t>
      </w:r>
      <w:r>
        <w:rPr>
          <w:rFonts w:ascii="Times New Roman" w:hAnsi="Times New Roman"/>
          <w:sz w:val="24"/>
          <w:szCs w:val="24"/>
        </w:rPr>
        <w:t>ai tehniskajai specifikācijai (nolikuma 1.pielikums) un n</w:t>
      </w:r>
      <w:r w:rsidRPr="003C7B63">
        <w:rPr>
          <w:rFonts w:ascii="Times New Roman" w:hAnsi="Times New Roman"/>
          <w:sz w:val="24"/>
          <w:szCs w:val="24"/>
        </w:rPr>
        <w:t xml:space="preserve">olikuma 5.sadaļā norādītajām prasībām. </w:t>
      </w:r>
    </w:p>
    <w:p w:rsidR="000015B7" w:rsidRPr="003C7B63" w:rsidRDefault="000015B7" w:rsidP="000015B7">
      <w:pPr>
        <w:widowControl w:val="0"/>
        <w:numPr>
          <w:ilvl w:val="2"/>
          <w:numId w:val="26"/>
        </w:numPr>
        <w:spacing w:after="0" w:line="240" w:lineRule="auto"/>
        <w:jc w:val="both"/>
        <w:rPr>
          <w:rFonts w:ascii="Times New Roman" w:eastAsia="Times New Roman" w:hAnsi="Times New Roman"/>
          <w:bCs/>
          <w:sz w:val="24"/>
          <w:szCs w:val="24"/>
          <w:lang w:eastAsia="lv-LV"/>
        </w:rPr>
      </w:pPr>
      <w:r w:rsidRPr="003C7B63">
        <w:rPr>
          <w:rFonts w:ascii="Times New Roman" w:hAnsi="Times New Roman"/>
          <w:sz w:val="24"/>
          <w:szCs w:val="24"/>
        </w:rPr>
        <w:t>Ja pretendenta iesniegtais tehniskais piedāvājums neatbilst pasūtītāja teh</w:t>
      </w:r>
      <w:r>
        <w:rPr>
          <w:rFonts w:ascii="Times New Roman" w:hAnsi="Times New Roman"/>
          <w:sz w:val="24"/>
          <w:szCs w:val="24"/>
        </w:rPr>
        <w:t>niskajai specifikācijai (nolikuma 1.pielikums) un n</w:t>
      </w:r>
      <w:r w:rsidRPr="003C7B63">
        <w:rPr>
          <w:rFonts w:ascii="Times New Roman" w:hAnsi="Times New Roman"/>
          <w:sz w:val="24"/>
          <w:szCs w:val="24"/>
        </w:rPr>
        <w:t xml:space="preserve">olikuma 5.sadaļā norādītajām prasībām,                                                                                                                                                                                                                                                                                                                                                                                                                                                                                                                                                                                                                                                                                                                                                                                                                                                        </w:t>
      </w:r>
      <w:r>
        <w:rPr>
          <w:rFonts w:ascii="Times New Roman" w:hAnsi="Times New Roman"/>
          <w:sz w:val="24"/>
          <w:szCs w:val="24"/>
        </w:rPr>
        <w:t>i</w:t>
      </w:r>
      <w:r w:rsidRPr="003C7B63">
        <w:rPr>
          <w:rFonts w:ascii="Times New Roman" w:hAnsi="Times New Roman"/>
          <w:sz w:val="24"/>
          <w:szCs w:val="24"/>
        </w:rPr>
        <w:t>epirkuma komisija ir tiesīga to tālāk neizskatīt un noraidīt.</w:t>
      </w:r>
    </w:p>
    <w:p w:rsidR="000015B7" w:rsidRPr="003C7B63" w:rsidRDefault="000015B7" w:rsidP="000015B7">
      <w:pPr>
        <w:numPr>
          <w:ilvl w:val="1"/>
          <w:numId w:val="26"/>
        </w:numPr>
        <w:spacing w:after="0" w:line="240" w:lineRule="auto"/>
        <w:ind w:left="709" w:hanging="709"/>
        <w:jc w:val="both"/>
        <w:rPr>
          <w:rFonts w:ascii="Times New Roman" w:eastAsia="Times New Roman" w:hAnsi="Times New Roman"/>
          <w:b/>
          <w:sz w:val="24"/>
          <w:szCs w:val="24"/>
          <w:lang w:eastAsia="x-none"/>
        </w:rPr>
      </w:pPr>
      <w:r w:rsidRPr="003C7B63">
        <w:rPr>
          <w:rFonts w:ascii="Times New Roman" w:eastAsia="Times New Roman" w:hAnsi="Times New Roman"/>
          <w:b/>
          <w:sz w:val="24"/>
          <w:szCs w:val="24"/>
          <w:lang w:eastAsia="x-none"/>
        </w:rPr>
        <w:t>Finanšu piedāvājuma pārbaude</w:t>
      </w:r>
    </w:p>
    <w:p w:rsidR="000015B7" w:rsidRPr="003C7B63" w:rsidRDefault="000015B7" w:rsidP="000015B7">
      <w:pPr>
        <w:pStyle w:val="BodyText"/>
        <w:numPr>
          <w:ilvl w:val="2"/>
          <w:numId w:val="26"/>
        </w:numPr>
        <w:ind w:left="709" w:hanging="709"/>
      </w:pPr>
      <w:r w:rsidRPr="003C7B63">
        <w:t>Finanšu piedāvājumu</w:t>
      </w:r>
      <w:r w:rsidRPr="003C7B63">
        <w:rPr>
          <w:lang w:val="lv-LV"/>
        </w:rPr>
        <w:t xml:space="preserve"> </w:t>
      </w:r>
      <w:r w:rsidRPr="003C7B63">
        <w:t>sagatavo at</w:t>
      </w:r>
      <w:r>
        <w:t xml:space="preserve">bilstoši </w:t>
      </w:r>
      <w:r>
        <w:rPr>
          <w:lang w:val="lv-LV"/>
        </w:rPr>
        <w:t>n</w:t>
      </w:r>
      <w:r w:rsidRPr="003C7B63">
        <w:t>olikumam pievienotās teh</w:t>
      </w:r>
      <w:r>
        <w:t>niskās</w:t>
      </w:r>
      <w:r w:rsidRPr="003C7B63">
        <w:t xml:space="preserve"> specifikācijas prasībām </w:t>
      </w:r>
      <w:r>
        <w:t>(</w:t>
      </w:r>
      <w:r>
        <w:rPr>
          <w:lang w:val="lv-LV"/>
        </w:rPr>
        <w:t>n</w:t>
      </w:r>
      <w:r w:rsidRPr="003C7B63">
        <w:t>olikuma 1.pielikums)</w:t>
      </w:r>
      <w:r>
        <w:rPr>
          <w:lang w:val="lv-LV"/>
        </w:rPr>
        <w:t xml:space="preserve"> un n</w:t>
      </w:r>
      <w:r w:rsidRPr="003C7B63">
        <w:rPr>
          <w:lang w:val="lv-LV"/>
        </w:rPr>
        <w:t>olikuma 6.sadaļas prasībām</w:t>
      </w:r>
      <w:r w:rsidRPr="003C7B63">
        <w:t>.</w:t>
      </w:r>
      <w:r w:rsidRPr="003C7B63">
        <w:rPr>
          <w:b/>
          <w:lang w:val="lv-LV"/>
        </w:rPr>
        <w:t xml:space="preserve"> </w:t>
      </w:r>
    </w:p>
    <w:p w:rsidR="000015B7" w:rsidRPr="003C7B63" w:rsidRDefault="000015B7" w:rsidP="000015B7">
      <w:pPr>
        <w:pStyle w:val="BodyText"/>
        <w:numPr>
          <w:ilvl w:val="2"/>
          <w:numId w:val="26"/>
        </w:numPr>
        <w:ind w:left="709" w:hanging="709"/>
      </w:pPr>
      <w:r w:rsidRPr="003C7B63">
        <w:t xml:space="preserve">Ja pretendenta iesniegtais </w:t>
      </w:r>
      <w:r w:rsidRPr="003C7B63">
        <w:rPr>
          <w:lang w:val="lv-LV"/>
        </w:rPr>
        <w:t>finanšu</w:t>
      </w:r>
      <w:r w:rsidRPr="003C7B63">
        <w:t xml:space="preserve"> piedāvājums</w:t>
      </w:r>
      <w:r w:rsidRPr="003C7B63">
        <w:rPr>
          <w:lang w:val="lv-LV"/>
        </w:rPr>
        <w:t xml:space="preserve"> </w:t>
      </w:r>
      <w:r w:rsidRPr="003C7B63">
        <w:t>neatbilst pasūtītāja tehniskās specifikācijas</w:t>
      </w:r>
      <w:r w:rsidRPr="003C7B63">
        <w:rPr>
          <w:lang w:val="lv-LV"/>
        </w:rPr>
        <w:t xml:space="preserve"> </w:t>
      </w:r>
      <w:r>
        <w:t>(</w:t>
      </w:r>
      <w:r>
        <w:rPr>
          <w:lang w:val="lv-LV"/>
        </w:rPr>
        <w:t>n</w:t>
      </w:r>
      <w:r w:rsidRPr="003C7B63">
        <w:t>olikuma 1.pielikums)</w:t>
      </w:r>
      <w:r w:rsidRPr="00A4505E">
        <w:rPr>
          <w:lang w:val="lv-LV"/>
        </w:rPr>
        <w:t xml:space="preserve"> prasībām </w:t>
      </w:r>
      <w:r>
        <w:t xml:space="preserve">un </w:t>
      </w:r>
      <w:r>
        <w:rPr>
          <w:lang w:val="lv-LV"/>
        </w:rPr>
        <w:t>n</w:t>
      </w:r>
      <w:r w:rsidRPr="003C7B63">
        <w:t>olikuma 6.sadaļā norādītajām prasībām</w:t>
      </w:r>
      <w:r w:rsidRPr="00A4505E">
        <w:rPr>
          <w:lang w:val="lv-LV"/>
        </w:rPr>
        <w:t>,</w:t>
      </w:r>
      <w:r>
        <w:t xml:space="preserve"> </w:t>
      </w:r>
      <w:r>
        <w:rPr>
          <w:lang w:val="lv-LV"/>
        </w:rPr>
        <w:t>i</w:t>
      </w:r>
      <w:r w:rsidRPr="003C7B63">
        <w:t xml:space="preserve">epirkuma komisija ir tiesīga </w:t>
      </w:r>
      <w:r w:rsidRPr="00A4505E">
        <w:rPr>
          <w:lang w:val="lv-LV"/>
        </w:rPr>
        <w:t xml:space="preserve">to </w:t>
      </w:r>
      <w:r w:rsidRPr="003C7B63">
        <w:t xml:space="preserve">tālāk neizskatīt un noraidīt.                                                                                                                                                                                                                                                                                                                                                                                                                                                                                                                                                                                                                                                                                                                                                                                                                                                </w:t>
      </w:r>
    </w:p>
    <w:p w:rsidR="000015B7" w:rsidRPr="003C7B63" w:rsidRDefault="000015B7" w:rsidP="000015B7">
      <w:pPr>
        <w:pStyle w:val="BodyText"/>
        <w:numPr>
          <w:ilvl w:val="2"/>
          <w:numId w:val="26"/>
        </w:numPr>
        <w:ind w:left="709" w:hanging="709"/>
      </w:pPr>
      <w:r w:rsidRPr="003C7B63">
        <w:t>Finanš</w:t>
      </w:r>
      <w:r>
        <w:t xml:space="preserve">u piedāvājuma vērtēšanas laikā </w:t>
      </w:r>
      <w:r>
        <w:rPr>
          <w:lang w:val="lv-LV"/>
        </w:rPr>
        <w:t>i</w:t>
      </w:r>
      <w:r w:rsidRPr="003C7B63">
        <w:t>epirkuma komisija pārbauda vai nav pieļautas aritmētiskās kļūdas</w:t>
      </w:r>
      <w:r w:rsidRPr="003C7B63">
        <w:rPr>
          <w:lang w:val="lv-LV"/>
        </w:rPr>
        <w:t>.</w:t>
      </w:r>
    </w:p>
    <w:p w:rsidR="000015B7" w:rsidRPr="003C7B63" w:rsidRDefault="000015B7" w:rsidP="000015B7">
      <w:pPr>
        <w:pStyle w:val="BodyText"/>
        <w:numPr>
          <w:ilvl w:val="2"/>
          <w:numId w:val="26"/>
        </w:numPr>
        <w:ind w:left="709" w:hanging="709"/>
      </w:pPr>
      <w:r w:rsidRPr="003C7B63">
        <w:rPr>
          <w:lang w:eastAsia="lv-LV"/>
        </w:rPr>
        <w:t>Ja iepirkuma komisija pretendenta iesniegtajā finanšu piedāvājumā konstatē aritmētiskās kļūdas, iepirkuma komisija veic labojumus pretendenta iesniegtajā finanšu piedāvājumā.</w:t>
      </w:r>
    </w:p>
    <w:p w:rsidR="000015B7" w:rsidRDefault="000015B7" w:rsidP="000015B7">
      <w:pPr>
        <w:pStyle w:val="BodyText"/>
        <w:numPr>
          <w:ilvl w:val="2"/>
          <w:numId w:val="26"/>
        </w:numPr>
        <w:ind w:left="709" w:hanging="709"/>
      </w:pPr>
      <w:r w:rsidRPr="003C7B63">
        <w:rPr>
          <w:lang w:eastAsia="lv-LV"/>
        </w:rPr>
        <w:t>Iepirkuma komisija rakstiski</w:t>
      </w:r>
      <w:r w:rsidRPr="00836BAE">
        <w:rPr>
          <w:lang w:eastAsia="lv-LV"/>
        </w:rPr>
        <w:t xml:space="preserve"> informē attiecīgo pretendentu par veikto aritmētisko kļūdu labojumu finanšu piedāvājumā.</w:t>
      </w:r>
    </w:p>
    <w:p w:rsidR="000015B7" w:rsidRDefault="000015B7" w:rsidP="000015B7">
      <w:pPr>
        <w:pStyle w:val="BodyText"/>
        <w:numPr>
          <w:ilvl w:val="2"/>
          <w:numId w:val="26"/>
        </w:numPr>
        <w:ind w:left="709" w:hanging="709"/>
      </w:pPr>
      <w:r w:rsidRPr="00836BAE">
        <w:rPr>
          <w:lang w:eastAsia="lv-LV"/>
        </w:rPr>
        <w:t>Turpmākajā piedāvājumu vērtēšanā finanšu piedāvājumos, kuros ir veik</w:t>
      </w:r>
      <w:r>
        <w:rPr>
          <w:lang w:eastAsia="lv-LV"/>
        </w:rPr>
        <w:t xml:space="preserve">ts aritmētisko kļūdu </w:t>
      </w:r>
      <w:r w:rsidRPr="003A34AB">
        <w:rPr>
          <w:lang w:eastAsia="lv-LV"/>
        </w:rPr>
        <w:t>labojums, iepirkuma komisija ņem vērā laboto finanšu piedāvājumu</w:t>
      </w:r>
      <w:r w:rsidRPr="003A34AB">
        <w:rPr>
          <w:bCs/>
          <w:lang w:eastAsia="lv-LV"/>
        </w:rPr>
        <w:t>.</w:t>
      </w:r>
    </w:p>
    <w:p w:rsidR="000015B7" w:rsidRPr="00240170" w:rsidRDefault="000015B7" w:rsidP="000015B7">
      <w:pPr>
        <w:widowControl w:val="0"/>
        <w:spacing w:after="0" w:line="240" w:lineRule="auto"/>
        <w:jc w:val="both"/>
        <w:rPr>
          <w:rFonts w:ascii="Times New Roman" w:eastAsia="Times New Roman" w:hAnsi="Times New Roman"/>
          <w:sz w:val="24"/>
          <w:szCs w:val="24"/>
          <w:lang w:eastAsia="lv-LV"/>
        </w:rPr>
      </w:pPr>
    </w:p>
    <w:p w:rsidR="000015B7" w:rsidRPr="00EB68E7" w:rsidRDefault="000015B7" w:rsidP="000015B7">
      <w:pPr>
        <w:widowControl w:val="0"/>
        <w:numPr>
          <w:ilvl w:val="0"/>
          <w:numId w:val="22"/>
        </w:numPr>
        <w:spacing w:after="0" w:line="240" w:lineRule="auto"/>
        <w:jc w:val="center"/>
        <w:rPr>
          <w:rFonts w:ascii="Times New Roman" w:eastAsia="Times New Roman" w:hAnsi="Times New Roman"/>
          <w:b/>
          <w:bCs/>
          <w:caps/>
          <w:sz w:val="24"/>
          <w:szCs w:val="24"/>
          <w:lang w:eastAsia="lv-LV"/>
        </w:rPr>
      </w:pPr>
      <w:bookmarkStart w:id="23" w:name="_Ref90357135"/>
      <w:r w:rsidRPr="00EB68E7">
        <w:rPr>
          <w:rFonts w:ascii="Times New Roman" w:eastAsia="Times New Roman" w:hAnsi="Times New Roman"/>
          <w:b/>
          <w:bCs/>
          <w:kern w:val="32"/>
          <w:sz w:val="24"/>
          <w:szCs w:val="24"/>
        </w:rPr>
        <w:t>LĪGUMA SAISTĪBU IZPILDES GAR</w:t>
      </w:r>
      <w:r>
        <w:rPr>
          <w:rFonts w:ascii="Times New Roman" w:eastAsia="Times New Roman" w:hAnsi="Times New Roman"/>
          <w:b/>
          <w:bCs/>
          <w:kern w:val="32"/>
          <w:sz w:val="24"/>
          <w:szCs w:val="24"/>
        </w:rPr>
        <w:t>ANTIJA</w:t>
      </w:r>
    </w:p>
    <w:p w:rsidR="000015B7" w:rsidRPr="0026550D" w:rsidRDefault="000015B7" w:rsidP="000015B7">
      <w:pPr>
        <w:numPr>
          <w:ilvl w:val="0"/>
          <w:numId w:val="32"/>
        </w:numPr>
        <w:spacing w:after="0" w:line="240" w:lineRule="auto"/>
        <w:ind w:left="709" w:hanging="709"/>
        <w:jc w:val="both"/>
        <w:rPr>
          <w:rFonts w:ascii="Times New Roman" w:eastAsia="Times New Roman" w:hAnsi="Times New Roman"/>
          <w:sz w:val="24"/>
          <w:szCs w:val="24"/>
          <w:lang w:eastAsia="lv-LV"/>
        </w:rPr>
      </w:pPr>
      <w:r w:rsidRPr="0091562E">
        <w:rPr>
          <w:rFonts w:ascii="Times New Roman" w:eastAsia="Times New Roman" w:hAnsi="Times New Roman"/>
          <w:sz w:val="24"/>
          <w:szCs w:val="24"/>
          <w:lang w:eastAsia="lv-LV"/>
        </w:rPr>
        <w:t xml:space="preserve">Pretendentam, ar kuru tiks slēgts iepirkuma līgums, 5 (piecu) darba dienu laikā no iepirkuma līguma noslēgšanas dienas ir jāiesniedz pasūtītājam </w:t>
      </w:r>
      <w:r w:rsidRPr="0091562E">
        <w:rPr>
          <w:rFonts w:ascii="Times New Roman" w:eastAsia="Times New Roman" w:hAnsi="Times New Roman"/>
          <w:bCs/>
          <w:sz w:val="24"/>
          <w:szCs w:val="24"/>
          <w:lang w:eastAsia="lv-LV"/>
        </w:rPr>
        <w:t>(šajā sadaļā tiek domāta līgumslēdzējpuse – Daugavpils pilsētas pašvaldības iestāde “Komunālās saimniecības pārvalde”)</w:t>
      </w:r>
      <w:r>
        <w:rPr>
          <w:rFonts w:ascii="Times New Roman" w:eastAsia="Times New Roman" w:hAnsi="Times New Roman"/>
          <w:bCs/>
          <w:sz w:val="24"/>
          <w:szCs w:val="24"/>
          <w:lang w:eastAsia="lv-LV"/>
        </w:rPr>
        <w:t xml:space="preserve"> </w:t>
      </w:r>
      <w:r w:rsidRPr="0091562E">
        <w:rPr>
          <w:rFonts w:ascii="Times New Roman" w:eastAsia="Times New Roman" w:hAnsi="Times New Roman"/>
          <w:sz w:val="24"/>
          <w:szCs w:val="24"/>
          <w:lang w:eastAsia="lv-LV"/>
        </w:rPr>
        <w:t xml:space="preserve">līguma saistību izpildes garantija (oriģināls) no kredītiestādes vai apdrošinātāja 10 % (desmit procentu) apmērā no attiecīgā </w:t>
      </w:r>
      <w:r>
        <w:rPr>
          <w:rFonts w:ascii="Times New Roman" w:eastAsia="Times New Roman" w:hAnsi="Times New Roman"/>
          <w:sz w:val="24"/>
          <w:szCs w:val="24"/>
          <w:lang w:eastAsia="lv-LV"/>
        </w:rPr>
        <w:t>būvniecības</w:t>
      </w:r>
      <w:r w:rsidRPr="0091562E">
        <w:rPr>
          <w:rFonts w:ascii="Times New Roman" w:eastAsia="Times New Roman" w:hAnsi="Times New Roman"/>
          <w:sz w:val="24"/>
          <w:szCs w:val="24"/>
          <w:lang w:eastAsia="lv-LV"/>
        </w:rPr>
        <w:t xml:space="preserve"> dokumentācijas izstrādes līguma cenas un par gatavību izmaksāt līguma saistību izpildes garantijā noteikto summu pēc pirmā pasūtītāja rakstiska pieprasījuma.</w:t>
      </w:r>
    </w:p>
    <w:p w:rsidR="000015B7" w:rsidRPr="0031564C" w:rsidRDefault="000015B7" w:rsidP="000015B7">
      <w:pPr>
        <w:numPr>
          <w:ilvl w:val="0"/>
          <w:numId w:val="32"/>
        </w:numPr>
        <w:spacing w:after="0" w:line="240" w:lineRule="auto"/>
        <w:ind w:left="709" w:hanging="709"/>
        <w:jc w:val="both"/>
        <w:rPr>
          <w:rFonts w:ascii="Times New Roman" w:eastAsia="Times New Roman" w:hAnsi="Times New Roman"/>
          <w:sz w:val="24"/>
          <w:szCs w:val="24"/>
          <w:lang w:eastAsia="lv-LV"/>
        </w:rPr>
      </w:pPr>
      <w:r w:rsidRPr="0031564C">
        <w:rPr>
          <w:rFonts w:ascii="Times New Roman" w:eastAsia="Times New Roman" w:hAnsi="Times New Roman"/>
          <w:sz w:val="24"/>
          <w:szCs w:val="24"/>
        </w:rPr>
        <w:t>Līguma saist</w:t>
      </w:r>
      <w:r>
        <w:rPr>
          <w:rFonts w:ascii="Times New Roman" w:eastAsia="Times New Roman" w:hAnsi="Times New Roman"/>
          <w:sz w:val="24"/>
          <w:szCs w:val="24"/>
        </w:rPr>
        <w:t xml:space="preserve">ību izpildes garantija ir spēkā </w:t>
      </w:r>
      <w:r w:rsidRPr="00A51CC9">
        <w:rPr>
          <w:rFonts w:ascii="Times New Roman" w:hAnsi="Times New Roman"/>
          <w:sz w:val="24"/>
          <w:szCs w:val="24"/>
        </w:rPr>
        <w:t>visu līguma izpildes termiņu un papildus 10 (desmit) kalendārās dienas</w:t>
      </w:r>
      <w:r w:rsidRPr="0031564C">
        <w:rPr>
          <w:rFonts w:ascii="Times New Roman" w:eastAsia="Times New Roman" w:hAnsi="Times New Roman"/>
          <w:sz w:val="24"/>
          <w:szCs w:val="24"/>
        </w:rPr>
        <w:t xml:space="preserve">. </w:t>
      </w:r>
    </w:p>
    <w:p w:rsidR="000015B7" w:rsidRPr="0031564C" w:rsidRDefault="000015B7" w:rsidP="000015B7">
      <w:pPr>
        <w:numPr>
          <w:ilvl w:val="0"/>
          <w:numId w:val="32"/>
        </w:numPr>
        <w:spacing w:after="0" w:line="240" w:lineRule="auto"/>
        <w:ind w:left="709" w:hanging="709"/>
        <w:jc w:val="both"/>
        <w:rPr>
          <w:rFonts w:ascii="Times New Roman" w:eastAsia="Times New Roman" w:hAnsi="Times New Roman"/>
          <w:sz w:val="24"/>
          <w:szCs w:val="24"/>
          <w:lang w:eastAsia="lv-LV"/>
        </w:rPr>
      </w:pPr>
      <w:r w:rsidRPr="0031564C">
        <w:rPr>
          <w:rFonts w:ascii="Times New Roman" w:eastAsia="Times New Roman" w:hAnsi="Times New Roman"/>
          <w:sz w:val="24"/>
          <w:szCs w:val="24"/>
        </w:rPr>
        <w:t>Līguma saistību izpildes garantijas oriģināls tiks atgriezts pēc noslēgtā iepirkuma līguma pilnīgas izpildes.</w:t>
      </w:r>
    </w:p>
    <w:p w:rsidR="000015B7" w:rsidRPr="0031564C" w:rsidRDefault="000015B7" w:rsidP="000015B7">
      <w:pPr>
        <w:numPr>
          <w:ilvl w:val="0"/>
          <w:numId w:val="32"/>
        </w:numPr>
        <w:spacing w:after="0" w:line="240" w:lineRule="auto"/>
        <w:ind w:left="709" w:hanging="709"/>
        <w:jc w:val="both"/>
        <w:rPr>
          <w:rFonts w:ascii="Times New Roman" w:eastAsia="Times New Roman" w:hAnsi="Times New Roman"/>
          <w:sz w:val="24"/>
          <w:szCs w:val="24"/>
          <w:lang w:eastAsia="lv-LV"/>
        </w:rPr>
      </w:pPr>
      <w:r w:rsidRPr="0031564C">
        <w:rPr>
          <w:rFonts w:ascii="Times New Roman" w:hAnsi="Times New Roman"/>
          <w:sz w:val="24"/>
          <w:szCs w:val="24"/>
          <w:lang w:eastAsia="lv-LV"/>
        </w:rPr>
        <w:t>Līgu</w:t>
      </w:r>
      <w:r>
        <w:rPr>
          <w:rFonts w:ascii="Times New Roman" w:hAnsi="Times New Roman"/>
          <w:sz w:val="24"/>
          <w:szCs w:val="24"/>
          <w:lang w:eastAsia="lv-LV"/>
        </w:rPr>
        <w:t>ma saistību izpildes garantiju pasūtītājs ir tiesīgs izmantot l</w:t>
      </w:r>
      <w:r w:rsidRPr="0031564C">
        <w:rPr>
          <w:rFonts w:ascii="Times New Roman" w:hAnsi="Times New Roman"/>
          <w:sz w:val="24"/>
          <w:szCs w:val="24"/>
          <w:lang w:eastAsia="lv-LV"/>
        </w:rPr>
        <w:t>īgumā noteiktajos gadījumos.</w:t>
      </w:r>
    </w:p>
    <w:p w:rsidR="000015B7" w:rsidRPr="0031564C" w:rsidRDefault="000015B7" w:rsidP="000015B7">
      <w:pPr>
        <w:numPr>
          <w:ilvl w:val="0"/>
          <w:numId w:val="32"/>
        </w:numPr>
        <w:spacing w:after="0" w:line="240" w:lineRule="auto"/>
        <w:ind w:left="709" w:hanging="709"/>
        <w:jc w:val="both"/>
        <w:rPr>
          <w:rFonts w:ascii="Times New Roman" w:eastAsia="Times New Roman" w:hAnsi="Times New Roman"/>
          <w:sz w:val="24"/>
          <w:szCs w:val="24"/>
          <w:lang w:eastAsia="lv-LV"/>
        </w:rPr>
      </w:pPr>
      <w:r w:rsidRPr="0031564C">
        <w:rPr>
          <w:rFonts w:ascii="Times New Roman" w:eastAsia="Times New Roman" w:hAnsi="Times New Roman"/>
          <w:sz w:val="24"/>
          <w:szCs w:val="24"/>
        </w:rPr>
        <w:t xml:space="preserve">Visas izmaksas par </w:t>
      </w:r>
      <w:r w:rsidRPr="0031564C">
        <w:rPr>
          <w:rFonts w:ascii="Times New Roman" w:eastAsia="Times New Roman" w:hAnsi="Times New Roman"/>
          <w:bCs/>
          <w:sz w:val="24"/>
          <w:szCs w:val="24"/>
        </w:rPr>
        <w:t xml:space="preserve">pretendenta </w:t>
      </w:r>
      <w:r w:rsidRPr="0031564C">
        <w:rPr>
          <w:rFonts w:ascii="Times New Roman" w:eastAsia="Times New Roman" w:hAnsi="Times New Roman"/>
          <w:sz w:val="24"/>
          <w:szCs w:val="24"/>
        </w:rPr>
        <w:t>iesniedzamo līguma saistību izpildes garantiju sedz pretendents par saviem līdzekļiem.</w:t>
      </w:r>
    </w:p>
    <w:p w:rsidR="000015B7" w:rsidRDefault="000015B7" w:rsidP="000015B7">
      <w:pPr>
        <w:numPr>
          <w:ilvl w:val="0"/>
          <w:numId w:val="32"/>
        </w:numPr>
        <w:spacing w:after="0" w:line="240" w:lineRule="auto"/>
        <w:ind w:left="709" w:hanging="709"/>
        <w:jc w:val="both"/>
        <w:rPr>
          <w:rFonts w:ascii="Times New Roman" w:eastAsia="Times New Roman" w:hAnsi="Times New Roman"/>
          <w:sz w:val="24"/>
          <w:szCs w:val="24"/>
          <w:lang w:eastAsia="lv-LV"/>
        </w:rPr>
      </w:pPr>
      <w:r w:rsidRPr="0031564C">
        <w:rPr>
          <w:rFonts w:ascii="Times New Roman" w:eastAsia="Times New Roman" w:hAnsi="Times New Roman"/>
          <w:sz w:val="24"/>
          <w:szCs w:val="24"/>
          <w:lang w:eastAsia="lv-LV"/>
        </w:rPr>
        <w:t>Pretendenta šī nolikuma noteiktajā kā</w:t>
      </w:r>
      <w:r>
        <w:rPr>
          <w:rFonts w:ascii="Times New Roman" w:eastAsia="Times New Roman" w:hAnsi="Times New Roman"/>
          <w:sz w:val="24"/>
          <w:szCs w:val="24"/>
          <w:lang w:eastAsia="lv-LV"/>
        </w:rPr>
        <w:t>rtībā un termiņos iesniedzamajai</w:t>
      </w:r>
      <w:r w:rsidRPr="0031564C">
        <w:rPr>
          <w:rFonts w:ascii="Times New Roman" w:eastAsia="Times New Roman" w:hAnsi="Times New Roman"/>
          <w:sz w:val="24"/>
          <w:szCs w:val="24"/>
          <w:lang w:eastAsia="lv-LV"/>
        </w:rPr>
        <w:t xml:space="preserve"> līguma saistību izpildes garantijai </w:t>
      </w:r>
      <w:r>
        <w:rPr>
          <w:rFonts w:ascii="Times New Roman" w:eastAsia="Times New Roman" w:hAnsi="Times New Roman"/>
          <w:sz w:val="24"/>
          <w:szCs w:val="24"/>
          <w:lang w:eastAsia="lv-LV"/>
        </w:rPr>
        <w:t>ir jāatbilst nolikuma 7.</w:t>
      </w:r>
      <w:r w:rsidRPr="0031564C">
        <w:rPr>
          <w:rFonts w:ascii="Times New Roman" w:eastAsia="Times New Roman" w:hAnsi="Times New Roman"/>
          <w:sz w:val="24"/>
          <w:szCs w:val="24"/>
          <w:lang w:eastAsia="lv-LV"/>
        </w:rPr>
        <w:t>pielikuma prasībām.</w:t>
      </w:r>
    </w:p>
    <w:p w:rsidR="000015B7" w:rsidRDefault="000015B7" w:rsidP="000015B7">
      <w:pPr>
        <w:spacing w:after="0" w:line="240" w:lineRule="auto"/>
        <w:jc w:val="both"/>
        <w:rPr>
          <w:rFonts w:ascii="Times New Roman" w:eastAsia="Times New Roman" w:hAnsi="Times New Roman"/>
          <w:sz w:val="24"/>
          <w:szCs w:val="24"/>
          <w:lang w:eastAsia="lv-LV"/>
        </w:rPr>
      </w:pPr>
    </w:p>
    <w:p w:rsidR="000015B7" w:rsidRDefault="000015B7" w:rsidP="000015B7">
      <w:pPr>
        <w:widowControl w:val="0"/>
        <w:numPr>
          <w:ilvl w:val="0"/>
          <w:numId w:val="22"/>
        </w:numPr>
        <w:spacing w:after="0" w:line="240" w:lineRule="auto"/>
        <w:ind w:left="709" w:hanging="709"/>
        <w:jc w:val="center"/>
        <w:rPr>
          <w:rFonts w:ascii="Times New Roman" w:eastAsia="Times New Roman" w:hAnsi="Times New Roman"/>
          <w:b/>
          <w:bCs/>
          <w:caps/>
          <w:sz w:val="24"/>
          <w:szCs w:val="24"/>
          <w:lang w:eastAsia="lv-LV"/>
        </w:rPr>
      </w:pPr>
      <w:r>
        <w:rPr>
          <w:rFonts w:ascii="Times New Roman" w:eastAsia="Times New Roman" w:hAnsi="Times New Roman"/>
          <w:b/>
          <w:bCs/>
          <w:caps/>
          <w:sz w:val="24"/>
          <w:szCs w:val="24"/>
          <w:lang w:eastAsia="lv-LV"/>
        </w:rPr>
        <w:t>Lēmuma pieņemšana par līguma slēgšanas tiesību piešķiršanu</w:t>
      </w:r>
    </w:p>
    <w:p w:rsidR="000015B7" w:rsidRDefault="000015B7" w:rsidP="000015B7">
      <w:pPr>
        <w:numPr>
          <w:ilvl w:val="1"/>
          <w:numId w:val="14"/>
        </w:numPr>
        <w:spacing w:after="0" w:line="240" w:lineRule="auto"/>
        <w:ind w:left="709" w:hanging="709"/>
        <w:jc w:val="both"/>
        <w:rPr>
          <w:rFonts w:ascii="Times New Roman" w:hAnsi="Times New Roman"/>
          <w:bCs/>
          <w:sz w:val="24"/>
          <w:szCs w:val="24"/>
        </w:rPr>
      </w:pPr>
      <w:r w:rsidRPr="00712954">
        <w:rPr>
          <w:rFonts w:ascii="Times New Roman" w:hAnsi="Times New Roman"/>
          <w:bCs/>
          <w:sz w:val="24"/>
          <w:szCs w:val="24"/>
        </w:rPr>
        <w:t>Iepirkuma komisija par pretendentu, kuram būtu piešķiramas līguma slēgšanas tiesības, atzīst p</w:t>
      </w:r>
      <w:r>
        <w:rPr>
          <w:rFonts w:ascii="Times New Roman" w:hAnsi="Times New Roman"/>
          <w:bCs/>
          <w:sz w:val="24"/>
          <w:szCs w:val="24"/>
        </w:rPr>
        <w:t>retendentu, kurš atbilst visām n</w:t>
      </w:r>
      <w:r w:rsidRPr="00712954">
        <w:rPr>
          <w:rFonts w:ascii="Times New Roman" w:hAnsi="Times New Roman"/>
          <w:bCs/>
          <w:sz w:val="24"/>
          <w:szCs w:val="24"/>
        </w:rPr>
        <w:t>oli</w:t>
      </w:r>
      <w:r>
        <w:rPr>
          <w:rFonts w:ascii="Times New Roman" w:hAnsi="Times New Roman"/>
          <w:bCs/>
          <w:sz w:val="24"/>
          <w:szCs w:val="24"/>
        </w:rPr>
        <w:t>kuma prasībām un ir iesniedzis n</w:t>
      </w:r>
      <w:r w:rsidRPr="00712954">
        <w:rPr>
          <w:rFonts w:ascii="Times New Roman" w:hAnsi="Times New Roman"/>
          <w:bCs/>
          <w:sz w:val="24"/>
          <w:szCs w:val="24"/>
        </w:rPr>
        <w:t>olikuma pr</w:t>
      </w:r>
      <w:r>
        <w:rPr>
          <w:rFonts w:ascii="Times New Roman" w:hAnsi="Times New Roman"/>
          <w:bCs/>
          <w:sz w:val="24"/>
          <w:szCs w:val="24"/>
        </w:rPr>
        <w:t xml:space="preserve">asībām atbilstošu </w:t>
      </w:r>
      <w:r w:rsidRPr="00CC7272">
        <w:rPr>
          <w:rFonts w:ascii="Times New Roman" w:hAnsi="Times New Roman"/>
          <w:bCs/>
          <w:sz w:val="24"/>
          <w:szCs w:val="24"/>
        </w:rPr>
        <w:t xml:space="preserve">saimnieciski visizdevīgāko piedāvājumu, </w:t>
      </w:r>
      <w:r w:rsidRPr="0091562E">
        <w:rPr>
          <w:rFonts w:ascii="Times New Roman" w:hAnsi="Times New Roman"/>
          <w:bCs/>
          <w:sz w:val="24"/>
          <w:szCs w:val="24"/>
        </w:rPr>
        <w:t>kuru nosaka, ņemot vērā viszemāko cenu</w:t>
      </w:r>
      <w:r w:rsidRPr="00712954">
        <w:rPr>
          <w:rFonts w:ascii="Times New Roman" w:hAnsi="Times New Roman"/>
          <w:bCs/>
          <w:sz w:val="24"/>
          <w:szCs w:val="24"/>
        </w:rPr>
        <w:t>.</w:t>
      </w:r>
    </w:p>
    <w:p w:rsidR="000015B7" w:rsidRDefault="000015B7" w:rsidP="000015B7">
      <w:pPr>
        <w:numPr>
          <w:ilvl w:val="1"/>
          <w:numId w:val="14"/>
        </w:numPr>
        <w:spacing w:after="0" w:line="240" w:lineRule="auto"/>
        <w:ind w:left="709" w:hanging="709"/>
        <w:jc w:val="both"/>
        <w:rPr>
          <w:rFonts w:ascii="Times New Roman" w:hAnsi="Times New Roman"/>
          <w:bCs/>
          <w:sz w:val="24"/>
          <w:szCs w:val="24"/>
        </w:rPr>
      </w:pPr>
      <w:r w:rsidRPr="00722986">
        <w:rPr>
          <w:rFonts w:ascii="Times New Roman" w:hAnsi="Times New Roman"/>
          <w:bCs/>
          <w:sz w:val="24"/>
          <w:szCs w:val="24"/>
        </w:rPr>
        <w:t xml:space="preserve">Pirms lēmuma par līguma slēgšanas tiesību piešķiršanu pieņemšanas, iepirkuma komisija Publisko iepirkumu likuma 42.pantā noteiktajā kārtībā (skatīt – </w:t>
      </w:r>
      <w:hyperlink r:id="rId24" w:anchor="p-610220" w:history="1">
        <w:r w:rsidRPr="00722986">
          <w:rPr>
            <w:rStyle w:val="Hyperlink"/>
            <w:rFonts w:ascii="Times New Roman" w:hAnsi="Times New Roman"/>
            <w:bCs/>
            <w:sz w:val="24"/>
            <w:szCs w:val="24"/>
          </w:rPr>
          <w:t>https://likumi.lv/ta/id/287760-publisko-iepirkumu-likums#p-610220</w:t>
        </w:r>
      </w:hyperlink>
      <w:r w:rsidRPr="00722986">
        <w:rPr>
          <w:rFonts w:ascii="Times New Roman" w:hAnsi="Times New Roman"/>
          <w:bCs/>
          <w:sz w:val="24"/>
          <w:szCs w:val="24"/>
        </w:rPr>
        <w:t>)  pārbauda, vai pretendentam, kuram būtu piešķiramas līguma slēgšanas tiesības, nav konstatējami Publisko iepirkumu likuma 42.</w:t>
      </w:r>
      <w:r>
        <w:rPr>
          <w:rFonts w:ascii="Times New Roman" w:hAnsi="Times New Roman"/>
          <w:bCs/>
          <w:sz w:val="24"/>
          <w:szCs w:val="24"/>
        </w:rPr>
        <w:t>panta pirmajā daļā noteiktie</w:t>
      </w:r>
      <w:r w:rsidRPr="00722986">
        <w:rPr>
          <w:rFonts w:ascii="Times New Roman" w:hAnsi="Times New Roman"/>
          <w:bCs/>
          <w:sz w:val="24"/>
          <w:szCs w:val="24"/>
        </w:rPr>
        <w:t xml:space="preserve"> izslēgšanas nosacījumi.</w:t>
      </w:r>
    </w:p>
    <w:p w:rsidR="000015B7" w:rsidRDefault="000015B7" w:rsidP="000015B7">
      <w:pPr>
        <w:numPr>
          <w:ilvl w:val="1"/>
          <w:numId w:val="14"/>
        </w:numPr>
        <w:spacing w:after="0" w:line="240" w:lineRule="auto"/>
        <w:ind w:left="709" w:hanging="709"/>
        <w:jc w:val="both"/>
        <w:rPr>
          <w:rFonts w:ascii="Times New Roman" w:hAnsi="Times New Roman"/>
          <w:bCs/>
          <w:sz w:val="24"/>
          <w:szCs w:val="24"/>
        </w:rPr>
      </w:pPr>
      <w:r>
        <w:rPr>
          <w:rFonts w:ascii="Times New Roman" w:hAnsi="Times New Roman"/>
          <w:bCs/>
          <w:sz w:val="24"/>
          <w:szCs w:val="24"/>
        </w:rPr>
        <w:t xml:space="preserve">Iepirkuma komisija pieņem lēmumu par līguma slēgšanas tiesību piešķiršanu, ja veicot pārbaudi </w:t>
      </w:r>
      <w:r w:rsidRPr="00026705">
        <w:rPr>
          <w:rFonts w:ascii="Times New Roman" w:hAnsi="Times New Roman"/>
          <w:bCs/>
          <w:sz w:val="24"/>
          <w:szCs w:val="24"/>
        </w:rPr>
        <w:t>Publisko iepirkumu likuma 42.pantā noteiktajā kārtībā</w:t>
      </w:r>
      <w:r>
        <w:rPr>
          <w:rFonts w:ascii="Times New Roman" w:hAnsi="Times New Roman"/>
          <w:bCs/>
          <w:sz w:val="24"/>
          <w:szCs w:val="24"/>
        </w:rPr>
        <w:t xml:space="preserve"> ir konstatēts, ka pretendentam</w:t>
      </w:r>
      <w:r w:rsidRPr="00026705">
        <w:rPr>
          <w:rFonts w:ascii="Times New Roman" w:hAnsi="Times New Roman"/>
          <w:bCs/>
          <w:sz w:val="24"/>
          <w:szCs w:val="24"/>
        </w:rPr>
        <w:t>, kuram būtu piešķiramas līguma slēgšanas tiesības</w:t>
      </w:r>
      <w:r>
        <w:rPr>
          <w:rFonts w:ascii="Times New Roman" w:hAnsi="Times New Roman"/>
          <w:bCs/>
          <w:sz w:val="24"/>
          <w:szCs w:val="24"/>
        </w:rPr>
        <w:t xml:space="preserve">, nav konstatēti </w:t>
      </w:r>
      <w:r w:rsidRPr="00026705">
        <w:rPr>
          <w:rFonts w:ascii="Times New Roman" w:hAnsi="Times New Roman"/>
          <w:bCs/>
          <w:sz w:val="24"/>
          <w:szCs w:val="24"/>
        </w:rPr>
        <w:t>Publisko iepirkumu likuma 42.panta pirmajā daļā noteiktie izslēgšanas nosacījumi</w:t>
      </w:r>
      <w:r>
        <w:rPr>
          <w:rFonts w:ascii="Times New Roman" w:hAnsi="Times New Roman"/>
          <w:bCs/>
          <w:sz w:val="24"/>
          <w:szCs w:val="24"/>
        </w:rPr>
        <w:t>.</w:t>
      </w:r>
    </w:p>
    <w:p w:rsidR="000015B7" w:rsidRPr="00CF0223" w:rsidRDefault="000015B7" w:rsidP="000015B7">
      <w:pPr>
        <w:numPr>
          <w:ilvl w:val="1"/>
          <w:numId w:val="14"/>
        </w:numPr>
        <w:spacing w:after="0" w:line="240" w:lineRule="auto"/>
        <w:ind w:left="709" w:hanging="709"/>
        <w:jc w:val="both"/>
        <w:rPr>
          <w:rFonts w:ascii="Times New Roman" w:hAnsi="Times New Roman"/>
          <w:bCs/>
          <w:sz w:val="24"/>
          <w:szCs w:val="24"/>
        </w:rPr>
      </w:pPr>
      <w:r w:rsidRPr="00CF0223">
        <w:rPr>
          <w:rFonts w:ascii="Times New Roman" w:eastAsia="Times New Roman" w:hAnsi="Times New Roman"/>
          <w:bCs/>
          <w:kern w:val="32"/>
          <w:sz w:val="24"/>
          <w:szCs w:val="24"/>
          <w:lang w:val="x-none"/>
        </w:rPr>
        <w:t>Ja nepieciešams, iepirkuma komisija uzticamības nodrošināšanai iesniegto pierādījumu vērtēšanu veic saskaņā ar Publisko iepirkumu likuma 43.pantu.</w:t>
      </w:r>
    </w:p>
    <w:p w:rsidR="000015B7" w:rsidRPr="00CF0223" w:rsidRDefault="000015B7" w:rsidP="000015B7">
      <w:pPr>
        <w:numPr>
          <w:ilvl w:val="1"/>
          <w:numId w:val="14"/>
        </w:numPr>
        <w:spacing w:after="0" w:line="240" w:lineRule="auto"/>
        <w:ind w:left="709" w:hanging="709"/>
        <w:jc w:val="both"/>
        <w:rPr>
          <w:rFonts w:ascii="Times New Roman" w:hAnsi="Times New Roman"/>
          <w:bCs/>
          <w:sz w:val="24"/>
          <w:szCs w:val="24"/>
        </w:rPr>
      </w:pPr>
      <w:r w:rsidRPr="00CF0223">
        <w:rPr>
          <w:rFonts w:ascii="Times New Roman" w:hAnsi="Times New Roman"/>
          <w:sz w:val="24"/>
          <w:szCs w:val="24"/>
        </w:rPr>
        <w:t>Ja vismaz divu piedāvājumu novērtējums ir vienāds, tad no tiem iepirkuma komisija izvēlas piedāvājumu, ko iesniedzis pretendents, kas ir nacionāla līmeņa darba devēju organizācijas biedrs un ir noslēdzis koplīgumu ar arodbiedrību, kas ir nacionāla līmeņa arodbiedrības biedre (ja piedāvājumu iesniegusi personālsabiedrība vai personu apvienība, koplīgumam jābūt noslēgtam ar katru personālsabiedrības biedru un katru personu apvienības dalībnieku). Ja starp pretendentiem nav neviena, kurš atbilst iepriekš minētajam kritērijam, vai šim kritērijam atbilst vairāki pretendenti, tad no piedāvājumiem, kas novērtēti vienādi, iepirkuma komisija izvēlas tā pretendenta piedāvājumu, kuram nolikuma 3.3.punkta pieredzes atbilstības pierādīšanai norādīts līgums ar lielāku līgumcenu.</w:t>
      </w:r>
    </w:p>
    <w:p w:rsidR="000015B7" w:rsidRPr="00B10248" w:rsidRDefault="000015B7" w:rsidP="000015B7">
      <w:pPr>
        <w:spacing w:after="0" w:line="240" w:lineRule="auto"/>
        <w:jc w:val="both"/>
        <w:rPr>
          <w:rFonts w:ascii="Times New Roman" w:hAnsi="Times New Roman"/>
          <w:bCs/>
          <w:sz w:val="24"/>
          <w:szCs w:val="24"/>
        </w:rPr>
      </w:pPr>
    </w:p>
    <w:p w:rsidR="000015B7" w:rsidRDefault="000015B7" w:rsidP="000015B7">
      <w:pPr>
        <w:pStyle w:val="ListParagraph1"/>
        <w:numPr>
          <w:ilvl w:val="0"/>
          <w:numId w:val="17"/>
        </w:numPr>
        <w:spacing w:after="0" w:line="240" w:lineRule="auto"/>
        <w:jc w:val="center"/>
        <w:outlineLvl w:val="0"/>
        <w:rPr>
          <w:rFonts w:ascii="Times New Roman" w:eastAsia="Times New Roman" w:hAnsi="Times New Roman"/>
          <w:b/>
          <w:sz w:val="24"/>
          <w:szCs w:val="24"/>
        </w:rPr>
      </w:pPr>
      <w:bookmarkStart w:id="24" w:name="_Toc59334738"/>
      <w:bookmarkEnd w:id="23"/>
      <w:r>
        <w:rPr>
          <w:rFonts w:ascii="Times New Roman" w:eastAsia="Times New Roman" w:hAnsi="Times New Roman"/>
          <w:b/>
          <w:sz w:val="24"/>
          <w:szCs w:val="24"/>
        </w:rPr>
        <w:t>IEPIRKUMA LĪGUMS</w:t>
      </w:r>
    </w:p>
    <w:p w:rsidR="000015B7" w:rsidRPr="0076380E" w:rsidRDefault="000015B7" w:rsidP="000015B7">
      <w:pPr>
        <w:numPr>
          <w:ilvl w:val="1"/>
          <w:numId w:val="18"/>
        </w:numPr>
        <w:spacing w:after="0" w:line="240" w:lineRule="auto"/>
        <w:ind w:left="720" w:hanging="720"/>
        <w:jc w:val="both"/>
        <w:rPr>
          <w:rFonts w:ascii="Times New Roman" w:eastAsia="Times New Roman" w:hAnsi="Times New Roman"/>
          <w:sz w:val="24"/>
          <w:szCs w:val="24"/>
        </w:rPr>
      </w:pPr>
      <w:r w:rsidRPr="0076380E">
        <w:rPr>
          <w:rFonts w:ascii="Times New Roman" w:eastAsia="Times New Roman" w:hAnsi="Times New Roman"/>
          <w:sz w:val="24"/>
          <w:szCs w:val="24"/>
        </w:rPr>
        <w:t>Pasūtītājs 3 (triju) darbdienu laikā pēc lēmuma pieņemšanas vienlaikus informē visus pretendentus par pieņemto lēmumu attiecībā uz iepirkuma līguma slēgšanu.</w:t>
      </w:r>
    </w:p>
    <w:p w:rsidR="000015B7" w:rsidRPr="0076380E" w:rsidRDefault="000015B7" w:rsidP="000015B7">
      <w:pPr>
        <w:numPr>
          <w:ilvl w:val="1"/>
          <w:numId w:val="18"/>
        </w:numPr>
        <w:spacing w:after="0" w:line="240" w:lineRule="auto"/>
        <w:ind w:left="720" w:hanging="720"/>
        <w:jc w:val="both"/>
        <w:rPr>
          <w:rFonts w:ascii="Times New Roman" w:eastAsia="Times New Roman" w:hAnsi="Times New Roman"/>
          <w:sz w:val="24"/>
          <w:szCs w:val="24"/>
        </w:rPr>
      </w:pPr>
      <w:r w:rsidRPr="0076380E">
        <w:rPr>
          <w:rFonts w:ascii="Times New Roman" w:eastAsia="Times New Roman" w:hAnsi="Times New Roman"/>
          <w:sz w:val="24"/>
          <w:szCs w:val="24"/>
        </w:rPr>
        <w:t>Pasūtītājs slēgs iepirkuma līgumu pamatojoties uz izraudzītā pretendenta piedāvājumu un saskaņā ar nolikuma</w:t>
      </w:r>
      <w:r>
        <w:rPr>
          <w:rFonts w:ascii="Times New Roman" w:eastAsia="Times New Roman" w:hAnsi="Times New Roman"/>
          <w:sz w:val="24"/>
          <w:szCs w:val="24"/>
        </w:rPr>
        <w:t xml:space="preserve"> 12</w:t>
      </w:r>
      <w:r w:rsidRPr="0076380E">
        <w:rPr>
          <w:rFonts w:ascii="Times New Roman" w:eastAsia="Times New Roman" w:hAnsi="Times New Roman"/>
          <w:sz w:val="24"/>
          <w:szCs w:val="24"/>
        </w:rPr>
        <w:t>.pielikumu. Iepirkuma līguma pamatnosacījumi netiks mainīti.</w:t>
      </w:r>
    </w:p>
    <w:p w:rsidR="000015B7" w:rsidRPr="0076380E" w:rsidRDefault="000015B7" w:rsidP="000015B7">
      <w:pPr>
        <w:numPr>
          <w:ilvl w:val="1"/>
          <w:numId w:val="18"/>
        </w:numPr>
        <w:spacing w:after="0" w:line="240" w:lineRule="auto"/>
        <w:ind w:left="720" w:hanging="720"/>
        <w:jc w:val="both"/>
        <w:rPr>
          <w:rFonts w:ascii="Times New Roman" w:eastAsia="Times New Roman" w:hAnsi="Times New Roman"/>
          <w:sz w:val="24"/>
          <w:szCs w:val="24"/>
        </w:rPr>
      </w:pPr>
      <w:r w:rsidRPr="0076380E">
        <w:rPr>
          <w:rFonts w:ascii="Times New Roman" w:eastAsia="Times New Roman" w:hAnsi="Times New Roman"/>
          <w:sz w:val="24"/>
          <w:szCs w:val="24"/>
        </w:rPr>
        <w:t>Iepirkuma līgumu slēdz ne agrāk kā nākamajā darbdienā pēc nogaidīšanas termiņa beigām, ja Iepirkumu uzraudzības birojam nav Publisko iepirkumu likuma 68.pantā noteiktajā kārtībā iesniegts iesniegums par iepirkuma procedūras pārkāpumiem.</w:t>
      </w:r>
    </w:p>
    <w:p w:rsidR="000015B7" w:rsidRPr="0076380E" w:rsidRDefault="000015B7" w:rsidP="000015B7">
      <w:pPr>
        <w:numPr>
          <w:ilvl w:val="1"/>
          <w:numId w:val="18"/>
        </w:numPr>
        <w:spacing w:after="0" w:line="240" w:lineRule="auto"/>
        <w:ind w:left="720" w:hanging="720"/>
        <w:jc w:val="both"/>
        <w:rPr>
          <w:rFonts w:ascii="Times New Roman" w:eastAsia="Times New Roman" w:hAnsi="Times New Roman"/>
          <w:sz w:val="24"/>
          <w:szCs w:val="24"/>
        </w:rPr>
      </w:pPr>
      <w:r w:rsidRPr="0076380E">
        <w:rPr>
          <w:rFonts w:ascii="Times New Roman" w:eastAsia="Times New Roman" w:hAnsi="Times New Roman"/>
          <w:sz w:val="24"/>
          <w:lang w:eastAsia="lv-LV"/>
        </w:rPr>
        <w:t xml:space="preserve">Gadījumā, ja iepirkuma līguma slēgšanas tiesības ir piešķirtas pretendentam, kurš nav reģistrēts Latvijas Republikas Būvkomersantu reģistrā, tad pretendentam ne vēlāk kā 10 (desmit) darba dienu laikā no dienas, kad </w:t>
      </w:r>
      <w:r w:rsidRPr="0076380E">
        <w:rPr>
          <w:rFonts w:ascii="Times New Roman" w:eastAsia="Times New Roman" w:hAnsi="Times New Roman"/>
          <w:bCs/>
          <w:sz w:val="24"/>
          <w:lang w:eastAsia="lv-LV"/>
        </w:rPr>
        <w:t>paziņojums par rezultātiem ir saņemts</w:t>
      </w:r>
      <w:r w:rsidRPr="0076380E">
        <w:rPr>
          <w:rFonts w:ascii="Times New Roman" w:eastAsia="Times New Roman" w:hAnsi="Times New Roman"/>
          <w:sz w:val="24"/>
          <w:lang w:eastAsia="lv-LV"/>
        </w:rPr>
        <w:t>, reģistrējas Latvijas Republikas Būvkomersantu reģistrā.</w:t>
      </w:r>
    </w:p>
    <w:p w:rsidR="000015B7" w:rsidRPr="0076380E" w:rsidRDefault="000015B7" w:rsidP="000015B7">
      <w:pPr>
        <w:numPr>
          <w:ilvl w:val="1"/>
          <w:numId w:val="18"/>
        </w:numPr>
        <w:spacing w:after="0" w:line="240" w:lineRule="auto"/>
        <w:ind w:left="720" w:hanging="720"/>
        <w:jc w:val="both"/>
        <w:rPr>
          <w:rFonts w:ascii="Times New Roman" w:eastAsia="Times New Roman" w:hAnsi="Times New Roman"/>
          <w:sz w:val="24"/>
          <w:szCs w:val="24"/>
        </w:rPr>
      </w:pPr>
      <w:r w:rsidRPr="0076380E">
        <w:rPr>
          <w:rFonts w:ascii="Times New Roman" w:eastAsia="Times New Roman" w:hAnsi="Times New Roman"/>
          <w:sz w:val="24"/>
          <w:lang w:eastAsia="lv-LV"/>
        </w:rPr>
        <w:t>Gadījumā, ja iepirkuma līguma slēgšanas tiesības ir piešķirtas pretendentam, kurš ir piesaistījis speciālistus, kuri profesionālo kvalifikāciju ir ieguvuši ārvalstīs</w:t>
      </w:r>
      <w:r w:rsidRPr="0076380E">
        <w:rPr>
          <w:rFonts w:ascii="Times New Roman" w:eastAsia="Times New Roman" w:hAnsi="Times New Roman"/>
          <w:bCs/>
          <w:sz w:val="24"/>
          <w:lang w:eastAsia="lv-LV"/>
        </w:rPr>
        <w:t>, tad pretendents ne vēlāk kā 10 (desmit) darba dienu laikā no dienas, kad paziņojums par rezultātiem ir saņemts,</w:t>
      </w:r>
      <w:r w:rsidRPr="0076380E">
        <w:rPr>
          <w:rFonts w:ascii="Times New Roman" w:eastAsia="Times New Roman" w:hAnsi="Times New Roman"/>
          <w:sz w:val="24"/>
          <w:lang w:eastAsia="lv-LV"/>
        </w:rPr>
        <w:t xml:space="preserve"> iepirkuma komisijai iesniedz dokumentu, kas pierāda, ka tas par ārvalstu speciālistu ir iesniedzis deklarāciju par īslaicīgu profesionālo pakalpojumu sniegšanu Latvijas Republikā reglamentētā profesijā un iepirkuma komisijai nekavējoties </w:t>
      </w:r>
      <w:r w:rsidRPr="0076380E">
        <w:rPr>
          <w:rFonts w:ascii="Times New Roman" w:eastAsia="Times New Roman" w:hAnsi="Times New Roman"/>
          <w:bCs/>
          <w:sz w:val="24"/>
          <w:lang w:eastAsia="lv-LV"/>
        </w:rPr>
        <w:t>jāiesniedz atzīšanas institūcijas izsniegta atļauja par īslaicīgo pakalpojumu sniegšanu (vai arī atteikumu izsniegt atļauju), tiklīdz speciālists to saņems, ja tāda atļauja ir paredzēta saskaņā ar spēkā esošajiem normatīvajiem aktiem.</w:t>
      </w:r>
    </w:p>
    <w:p w:rsidR="000015B7" w:rsidRPr="0076380E" w:rsidRDefault="000015B7" w:rsidP="000015B7">
      <w:pPr>
        <w:numPr>
          <w:ilvl w:val="1"/>
          <w:numId w:val="18"/>
        </w:numPr>
        <w:spacing w:after="0" w:line="240" w:lineRule="auto"/>
        <w:ind w:left="720" w:hanging="720"/>
        <w:jc w:val="both"/>
        <w:rPr>
          <w:rFonts w:ascii="Times New Roman" w:eastAsia="Times New Roman" w:hAnsi="Times New Roman"/>
          <w:sz w:val="24"/>
          <w:szCs w:val="24"/>
        </w:rPr>
      </w:pPr>
      <w:r w:rsidRPr="0076380E">
        <w:rPr>
          <w:rFonts w:ascii="Times New Roman" w:hAnsi="Times New Roman"/>
          <w:sz w:val="24"/>
          <w:szCs w:val="24"/>
          <w:lang w:eastAsia="lv-LV"/>
        </w:rPr>
        <w:t>Apakšuzņēmējus, uz kuru iespējām pretendents balstījies, lai apliecinātu savas kvalifikācijas atbilstību nolikumā noteiktajām prasībām un personālu, kuru tas iesaistījis līguma izpildē, par kuru sniedzis informāciju pasūtītājam un kura kvalifikācijas atbilstību izvirzītajām prasībām pasūtītājs ir vērtējis, pretendents pēc iepirkuma līguma noslēgšanas drīkstēs nomainīt, ievērojot Publisko iepirkumu likuma 62.pantā paredzētos nosacījumus.</w:t>
      </w:r>
      <w:r w:rsidRPr="0076380E">
        <w:rPr>
          <w:rFonts w:ascii="Times New Roman" w:eastAsia="Times New Roman" w:hAnsi="Times New Roman"/>
          <w:sz w:val="24"/>
          <w:szCs w:val="24"/>
          <w:lang w:eastAsia="lv-LV"/>
        </w:rPr>
        <w:t xml:space="preserve"> </w:t>
      </w:r>
    </w:p>
    <w:p w:rsidR="000015B7" w:rsidRPr="0076380E" w:rsidRDefault="000015B7" w:rsidP="000015B7">
      <w:pPr>
        <w:numPr>
          <w:ilvl w:val="1"/>
          <w:numId w:val="18"/>
        </w:numPr>
        <w:spacing w:after="0" w:line="240" w:lineRule="auto"/>
        <w:ind w:left="720" w:hanging="720"/>
        <w:jc w:val="both"/>
        <w:rPr>
          <w:rFonts w:ascii="Times New Roman" w:eastAsia="Times New Roman" w:hAnsi="Times New Roman"/>
          <w:sz w:val="24"/>
          <w:szCs w:val="24"/>
        </w:rPr>
      </w:pPr>
      <w:r w:rsidRPr="0076380E">
        <w:rPr>
          <w:rFonts w:ascii="Times New Roman" w:eastAsia="Times New Roman" w:hAnsi="Times New Roman"/>
          <w:sz w:val="24"/>
          <w:szCs w:val="24"/>
          <w:lang w:eastAsia="lv-LV"/>
        </w:rPr>
        <w:t xml:space="preserve">Ja atklāta konkursa uzvarētājs bez attaisnojoša iemesla – nepastāv tiesiskie šķēršļi – 10 (desmit) darba dienu laikā no dienas, kad </w:t>
      </w:r>
      <w:r w:rsidRPr="0076380E">
        <w:rPr>
          <w:rFonts w:ascii="Times New Roman" w:eastAsia="Times New Roman" w:hAnsi="Times New Roman"/>
          <w:bCs/>
          <w:sz w:val="24"/>
          <w:szCs w:val="24"/>
          <w:lang w:eastAsia="lv-LV"/>
        </w:rPr>
        <w:t>paziņojums par rezultātiem nosūtīts pretendentiem</w:t>
      </w:r>
      <w:r w:rsidRPr="0076380E">
        <w:rPr>
          <w:rFonts w:ascii="Times New Roman" w:eastAsia="Times New Roman" w:hAnsi="Times New Roman"/>
          <w:sz w:val="24"/>
          <w:szCs w:val="24"/>
          <w:lang w:eastAsia="lv-LV"/>
        </w:rPr>
        <w:t>, atsakās slēgt iepirkuma līgumu ar pasūtītāju, iepirkuma komisija ir tiesīga pieņemt lēmumu iepirkuma līguma slēgšanas tiesības piešķirt nākamajam pretendentam, kurš piedāvājis saimnieciski visizdevīgāko piedāvājumu, vai pārtraukt iepirkuma procedūru, neizvēloties nevienu piedāvājumu. Ja pieņemts lēmums iepirkuma līguma slēgšanas tiesības piešķirt nākamajam pretendentam, kurš piedāvājis saimnieciski visizdevīgāko piedāvājumu,</w:t>
      </w:r>
      <w:r w:rsidRPr="0091562E">
        <w:rPr>
          <w:rFonts w:ascii="Times New Roman" w:hAnsi="Times New Roman"/>
          <w:bCs/>
          <w:sz w:val="24"/>
          <w:szCs w:val="24"/>
        </w:rPr>
        <w:t xml:space="preserve"> </w:t>
      </w:r>
      <w:r w:rsidRPr="00B43A84">
        <w:rPr>
          <w:rFonts w:ascii="Times New Roman" w:hAnsi="Times New Roman"/>
          <w:bCs/>
          <w:sz w:val="24"/>
          <w:szCs w:val="24"/>
        </w:rPr>
        <w:lastRenderedPageBreak/>
        <w:t>kuru nosaka, ņemot vērā viszemāko cenu</w:t>
      </w:r>
      <w:r>
        <w:rPr>
          <w:rFonts w:ascii="Times New Roman" w:hAnsi="Times New Roman"/>
          <w:bCs/>
          <w:sz w:val="24"/>
          <w:szCs w:val="24"/>
        </w:rPr>
        <w:t>,</w:t>
      </w:r>
      <w:r w:rsidRPr="0076380E">
        <w:rPr>
          <w:rFonts w:ascii="Times New Roman" w:eastAsia="Times New Roman" w:hAnsi="Times New Roman"/>
          <w:sz w:val="24"/>
          <w:szCs w:val="24"/>
          <w:lang w:eastAsia="lv-LV"/>
        </w:rPr>
        <w:t xml:space="preserve"> bet tas atsakās slēgt iepirkuma līgumu, iepirkuma komisija pieņem lēmumu pārtraukt iepirkuma procedūru, neizvēloties nevienu piedāvājumu. </w:t>
      </w:r>
    </w:p>
    <w:p w:rsidR="000015B7" w:rsidRPr="0076380E" w:rsidRDefault="000015B7" w:rsidP="000015B7">
      <w:pPr>
        <w:numPr>
          <w:ilvl w:val="1"/>
          <w:numId w:val="18"/>
        </w:numPr>
        <w:spacing w:after="0" w:line="240" w:lineRule="auto"/>
        <w:ind w:left="720" w:hanging="720"/>
        <w:jc w:val="both"/>
        <w:rPr>
          <w:rFonts w:ascii="Times New Roman" w:eastAsia="Times New Roman" w:hAnsi="Times New Roman"/>
          <w:sz w:val="24"/>
          <w:szCs w:val="24"/>
        </w:rPr>
      </w:pPr>
      <w:r w:rsidRPr="0076380E">
        <w:rPr>
          <w:rFonts w:ascii="Times New Roman" w:eastAsia="Times New Roman" w:hAnsi="Times New Roman"/>
          <w:sz w:val="24"/>
          <w:szCs w:val="24"/>
        </w:rPr>
        <w:t xml:space="preserve">Pirms lēmuma pieņemšanas par iepirkuma līguma slēgšanas tiesību piešķiršanu nākamajam pretendentam, kurš piedāvājis saimnieciski visizdevīgāko piedāvājumu, </w:t>
      </w:r>
      <w:r w:rsidRPr="00B43A84">
        <w:rPr>
          <w:rFonts w:ascii="Times New Roman" w:hAnsi="Times New Roman"/>
          <w:bCs/>
          <w:sz w:val="24"/>
          <w:szCs w:val="24"/>
        </w:rPr>
        <w:t>kuru nosaka, ņemot vērā viszemāko cenu</w:t>
      </w:r>
      <w:r>
        <w:rPr>
          <w:rFonts w:ascii="Times New Roman" w:hAnsi="Times New Roman"/>
          <w:bCs/>
          <w:sz w:val="24"/>
          <w:szCs w:val="24"/>
        </w:rPr>
        <w:t>,</w:t>
      </w:r>
      <w:r w:rsidRPr="0076380E">
        <w:rPr>
          <w:rFonts w:ascii="Times New Roman" w:eastAsia="Times New Roman" w:hAnsi="Times New Roman"/>
          <w:sz w:val="24"/>
          <w:szCs w:val="24"/>
        </w:rPr>
        <w:t xml:space="preserve"> iepirkuma komisija izvērtē, vai tas nav uzskatāms par vienu tirgus dalībnieku kopā ar sākotnēji izraudzīto pretendentu, kurš atteicās slēgt iepirkuma līgumu ar pasūtītāju. Ja nepieciešams, iepirkuma komisija ir tiesīga pieprasīt no nākamā pretendenta apliecinājumu un, ja nepieciešams, pierādījumus, ka tas nav uzskatāms par vienu tirgus dalībnieku kopā ar sākotnēji izraudzīto pretendentu. Ja nākamais pretendents ir uzskatāms par vienu tirgus dalībnieku kopā ar sākotnēji izraudzīto pretendentu, iepirkuma komisija pieņem lēmumu pārtraukt iepirkuma procedūru, neizvēloties nevienu piedāvājumu.</w:t>
      </w:r>
    </w:p>
    <w:p w:rsidR="000015B7" w:rsidRPr="007D02ED" w:rsidRDefault="000015B7" w:rsidP="000015B7">
      <w:pPr>
        <w:spacing w:after="0" w:line="240" w:lineRule="auto"/>
        <w:jc w:val="both"/>
        <w:rPr>
          <w:rFonts w:ascii="Times New Roman" w:eastAsia="Times New Roman" w:hAnsi="Times New Roman"/>
          <w:sz w:val="24"/>
          <w:szCs w:val="24"/>
          <w:highlight w:val="lightGray"/>
        </w:rPr>
      </w:pPr>
    </w:p>
    <w:p w:rsidR="000015B7" w:rsidRDefault="000015B7" w:rsidP="000015B7">
      <w:pPr>
        <w:pStyle w:val="ListParagraph1"/>
        <w:keepNext/>
        <w:numPr>
          <w:ilvl w:val="0"/>
          <w:numId w:val="17"/>
        </w:numPr>
        <w:spacing w:after="0" w:line="240" w:lineRule="auto"/>
        <w:jc w:val="center"/>
        <w:outlineLvl w:val="0"/>
        <w:rPr>
          <w:rFonts w:ascii="Times New Roman" w:eastAsia="Times New Roman" w:hAnsi="Times New Roman"/>
          <w:b/>
          <w:bCs/>
          <w:kern w:val="32"/>
          <w:sz w:val="24"/>
          <w:szCs w:val="24"/>
        </w:rPr>
      </w:pPr>
      <w:bookmarkStart w:id="25" w:name="_Toc61422148"/>
      <w:bookmarkEnd w:id="24"/>
      <w:r>
        <w:rPr>
          <w:rFonts w:ascii="Times New Roman" w:eastAsia="Times New Roman" w:hAnsi="Times New Roman"/>
          <w:b/>
          <w:bCs/>
          <w:kern w:val="32"/>
          <w:sz w:val="24"/>
          <w:szCs w:val="24"/>
        </w:rPr>
        <w:t>IEPIRKUMA KOMISIJAS TIESĪBAS UN PIENĀKUM</w:t>
      </w:r>
      <w:bookmarkStart w:id="26" w:name="_Toc59334739"/>
      <w:bookmarkStart w:id="27" w:name="_Toc61422149"/>
      <w:bookmarkEnd w:id="25"/>
      <w:r>
        <w:rPr>
          <w:rFonts w:ascii="Times New Roman" w:eastAsia="Times New Roman" w:hAnsi="Times New Roman"/>
          <w:b/>
          <w:bCs/>
          <w:kern w:val="32"/>
          <w:sz w:val="24"/>
          <w:szCs w:val="24"/>
        </w:rPr>
        <w:t>I</w:t>
      </w:r>
    </w:p>
    <w:bookmarkEnd w:id="26"/>
    <w:bookmarkEnd w:id="27"/>
    <w:p w:rsidR="000015B7" w:rsidRDefault="000015B7" w:rsidP="000015B7">
      <w:pPr>
        <w:keepNext/>
        <w:numPr>
          <w:ilvl w:val="1"/>
          <w:numId w:val="19"/>
        </w:numPr>
        <w:spacing w:after="0" w:line="240" w:lineRule="auto"/>
        <w:jc w:val="both"/>
        <w:outlineLvl w:val="0"/>
        <w:rPr>
          <w:rFonts w:ascii="Times New Roman" w:eastAsia="Times New Roman" w:hAnsi="Times New Roman"/>
          <w:b/>
          <w:bCs/>
          <w:kern w:val="32"/>
          <w:sz w:val="24"/>
          <w:szCs w:val="24"/>
        </w:rPr>
      </w:pPr>
      <w:r>
        <w:rPr>
          <w:rFonts w:ascii="Times New Roman" w:eastAsia="Times New Roman" w:hAnsi="Times New Roman"/>
          <w:b/>
          <w:bCs/>
          <w:kern w:val="32"/>
          <w:sz w:val="24"/>
          <w:szCs w:val="24"/>
        </w:rPr>
        <w:t>Iepirkuma komisijas tiesības</w:t>
      </w:r>
    </w:p>
    <w:p w:rsidR="000015B7" w:rsidRDefault="000015B7" w:rsidP="000015B7">
      <w:pPr>
        <w:numPr>
          <w:ilvl w:val="2"/>
          <w:numId w:val="1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Pārbaudīt nepieciešamo informāciju kompetentā institūcijā, publiski pieejamās datu bāzēs vai citos publiski pieejamos avotos, ja tas nepieciešams pretendentu atlasei, piedāvājumu atbilstības pārbaudei, piedāvājumu vērtēšanai un salīdzināšanai, kā arī lūgt, lai pretendents izskaidro dokumentus, kas iesniegti iepirkuma komisijai, un uzrāda to oriģinālus.</w:t>
      </w:r>
    </w:p>
    <w:p w:rsidR="000015B7" w:rsidRPr="00FE58F9" w:rsidRDefault="000015B7" w:rsidP="000015B7">
      <w:pPr>
        <w:widowControl w:val="0"/>
        <w:numPr>
          <w:ilvl w:val="2"/>
          <w:numId w:val="17"/>
        </w:numPr>
        <w:spacing w:after="0" w:line="240" w:lineRule="auto"/>
        <w:jc w:val="both"/>
        <w:rPr>
          <w:rFonts w:ascii="Times New Roman" w:eastAsia="Times New Roman" w:hAnsi="Times New Roman"/>
          <w:bCs/>
          <w:sz w:val="24"/>
          <w:szCs w:val="24"/>
          <w:lang w:eastAsia="lv-LV"/>
        </w:rPr>
      </w:pPr>
      <w:r w:rsidRPr="00FE58F9">
        <w:rPr>
          <w:rFonts w:ascii="Times New Roman" w:hAnsi="Times New Roman"/>
          <w:sz w:val="24"/>
          <w:szCs w:val="24"/>
        </w:rPr>
        <w:t xml:space="preserve">Jebkurā </w:t>
      </w:r>
      <w:r>
        <w:rPr>
          <w:rFonts w:ascii="Times New Roman" w:hAnsi="Times New Roman"/>
          <w:sz w:val="24"/>
          <w:szCs w:val="24"/>
        </w:rPr>
        <w:t>atklāta konkursa</w:t>
      </w:r>
      <w:r w:rsidRPr="00FE58F9">
        <w:rPr>
          <w:rFonts w:ascii="Times New Roman" w:hAnsi="Times New Roman"/>
          <w:sz w:val="24"/>
          <w:szCs w:val="24"/>
        </w:rPr>
        <w:t xml:space="preserve"> stadijā ir tiesības prasīt, lai pretendents iesniedz visus dokumentus vai daļu no tie</w:t>
      </w:r>
      <w:r>
        <w:rPr>
          <w:rFonts w:ascii="Times New Roman" w:hAnsi="Times New Roman"/>
          <w:sz w:val="24"/>
          <w:szCs w:val="24"/>
        </w:rPr>
        <w:t>m, kas apliecina tā atbilstību n</w:t>
      </w:r>
      <w:r w:rsidRPr="00FE58F9">
        <w:rPr>
          <w:rFonts w:ascii="Times New Roman" w:hAnsi="Times New Roman"/>
          <w:sz w:val="24"/>
          <w:szCs w:val="24"/>
        </w:rPr>
        <w:t>olikuma prasībām.</w:t>
      </w:r>
    </w:p>
    <w:p w:rsidR="000015B7" w:rsidRPr="00E10851" w:rsidRDefault="000015B7" w:rsidP="000015B7">
      <w:pPr>
        <w:numPr>
          <w:ilvl w:val="2"/>
          <w:numId w:val="17"/>
        </w:numPr>
        <w:spacing w:after="0" w:line="240" w:lineRule="auto"/>
        <w:jc w:val="both"/>
        <w:rPr>
          <w:rFonts w:ascii="Times New Roman" w:eastAsia="Times New Roman" w:hAnsi="Times New Roman"/>
          <w:sz w:val="24"/>
          <w:szCs w:val="24"/>
        </w:rPr>
      </w:pPr>
      <w:r w:rsidRPr="00E10851">
        <w:rPr>
          <w:rFonts w:ascii="Times New Roman" w:eastAsia="Times New Roman" w:hAnsi="Times New Roman"/>
          <w:sz w:val="24"/>
          <w:szCs w:val="24"/>
        </w:rPr>
        <w:t>Labot aritmētiskās kļūdas pretendenta finanšu piedāvājumā.</w:t>
      </w:r>
    </w:p>
    <w:p w:rsidR="000015B7" w:rsidRDefault="000015B7" w:rsidP="000015B7">
      <w:pPr>
        <w:numPr>
          <w:ilvl w:val="2"/>
          <w:numId w:val="1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Pieaicināt atzinumu sniegšanai neatkarīgus ekspertus ar padomdevēja tiesībām.</w:t>
      </w:r>
    </w:p>
    <w:p w:rsidR="000015B7" w:rsidRDefault="000015B7" w:rsidP="000015B7">
      <w:pPr>
        <w:numPr>
          <w:ilvl w:val="2"/>
          <w:numId w:val="1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Jebkurā brīdī pārtraukt atklātu konkursu, ja tam ir objektīvs pamatojums un par to ir nosūtīts paziņojums Iepirkumu uzraudzības birojam un visiem pretendentiem.</w:t>
      </w:r>
    </w:p>
    <w:p w:rsidR="000015B7" w:rsidRDefault="000015B7" w:rsidP="000015B7">
      <w:pPr>
        <w:numPr>
          <w:ilvl w:val="2"/>
          <w:numId w:val="1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Izvēlēties nākamo lētāko piedāvājumu, ja izraudzītais pretendents atsakās slēgt iepirkuma līgumu ar pasūtītāju.</w:t>
      </w:r>
    </w:p>
    <w:p w:rsidR="000015B7" w:rsidRDefault="000015B7" w:rsidP="000015B7">
      <w:pPr>
        <w:numPr>
          <w:ilvl w:val="2"/>
          <w:numId w:val="1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Pieprasīt</w:t>
      </w:r>
      <w:r w:rsidRPr="00DA2FE4">
        <w:rPr>
          <w:rFonts w:ascii="Times New Roman" w:eastAsia="Times New Roman" w:hAnsi="Times New Roman"/>
          <w:sz w:val="24"/>
          <w:szCs w:val="24"/>
        </w:rPr>
        <w:t xml:space="preserve"> skaidrojumu par piedāvāto cenu vai izmaksām</w:t>
      </w:r>
      <w:r>
        <w:rPr>
          <w:rFonts w:ascii="Times New Roman" w:eastAsia="Times New Roman" w:hAnsi="Times New Roman"/>
          <w:sz w:val="24"/>
          <w:szCs w:val="24"/>
        </w:rPr>
        <w:t>, j</w:t>
      </w:r>
      <w:r w:rsidRPr="00DA2FE4">
        <w:rPr>
          <w:rFonts w:ascii="Times New Roman" w:eastAsia="Times New Roman" w:hAnsi="Times New Roman"/>
          <w:sz w:val="24"/>
          <w:szCs w:val="24"/>
        </w:rPr>
        <w:t>a piedāvājums šķiet nepamatoti lēts</w:t>
      </w:r>
      <w:r>
        <w:rPr>
          <w:rFonts w:ascii="Times New Roman" w:eastAsia="Times New Roman" w:hAnsi="Times New Roman"/>
          <w:sz w:val="24"/>
          <w:szCs w:val="24"/>
        </w:rPr>
        <w:t>.</w:t>
      </w:r>
      <w:r w:rsidRPr="00DA2FE4">
        <w:rPr>
          <w:rFonts w:ascii="Times New Roman" w:eastAsia="Times New Roman" w:hAnsi="Times New Roman"/>
          <w:sz w:val="24"/>
          <w:szCs w:val="24"/>
        </w:rPr>
        <w:t xml:space="preserve"> </w:t>
      </w:r>
    </w:p>
    <w:p w:rsidR="000015B7" w:rsidRPr="00DA2FE4" w:rsidRDefault="000015B7" w:rsidP="000015B7">
      <w:pPr>
        <w:numPr>
          <w:ilvl w:val="2"/>
          <w:numId w:val="1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N</w:t>
      </w:r>
      <w:r w:rsidRPr="00DA2FE4">
        <w:rPr>
          <w:rFonts w:ascii="Times New Roman" w:eastAsia="Times New Roman" w:hAnsi="Times New Roman"/>
          <w:sz w:val="24"/>
          <w:szCs w:val="24"/>
        </w:rPr>
        <w:t>oraidīt nepamatoti lētu piedāvājumu.</w:t>
      </w:r>
    </w:p>
    <w:p w:rsidR="000015B7" w:rsidRDefault="000015B7" w:rsidP="000015B7">
      <w:pPr>
        <w:numPr>
          <w:ilvl w:val="2"/>
          <w:numId w:val="1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Citas iepirkuma komisijas tiesības </w:t>
      </w:r>
      <w:r w:rsidRPr="00774038">
        <w:rPr>
          <w:rFonts w:ascii="Times New Roman" w:eastAsia="Times New Roman" w:hAnsi="Times New Roman"/>
          <w:sz w:val="24"/>
          <w:szCs w:val="24"/>
        </w:rPr>
        <w:t>saskaņā ar nolikumu, Publisko iepirkumu likumu, publisko iepirkumu regulējošiem Ministru kabineta noteikumiem un citiem normatīviem aktiem</w:t>
      </w:r>
      <w:r>
        <w:rPr>
          <w:rFonts w:ascii="Times New Roman" w:eastAsia="Times New Roman" w:hAnsi="Times New Roman"/>
          <w:sz w:val="24"/>
          <w:szCs w:val="24"/>
        </w:rPr>
        <w:t>.</w:t>
      </w:r>
    </w:p>
    <w:p w:rsidR="000015B7" w:rsidRPr="00E10851" w:rsidRDefault="000015B7" w:rsidP="000015B7">
      <w:pPr>
        <w:keepNext/>
        <w:numPr>
          <w:ilvl w:val="1"/>
          <w:numId w:val="23"/>
        </w:numPr>
        <w:spacing w:after="0" w:line="240" w:lineRule="auto"/>
        <w:ind w:left="709" w:hanging="709"/>
        <w:jc w:val="both"/>
        <w:outlineLvl w:val="0"/>
        <w:rPr>
          <w:rFonts w:ascii="Times New Roman" w:eastAsia="Times New Roman" w:hAnsi="Times New Roman"/>
          <w:b/>
          <w:bCs/>
          <w:kern w:val="32"/>
          <w:sz w:val="24"/>
          <w:szCs w:val="24"/>
        </w:rPr>
      </w:pPr>
      <w:r w:rsidRPr="00E10851">
        <w:rPr>
          <w:rFonts w:ascii="Times New Roman" w:eastAsia="Times New Roman" w:hAnsi="Times New Roman"/>
          <w:b/>
          <w:bCs/>
          <w:sz w:val="24"/>
          <w:szCs w:val="24"/>
        </w:rPr>
        <w:t>Iepirkuma komisijas pienākumi</w:t>
      </w:r>
    </w:p>
    <w:p w:rsidR="000015B7" w:rsidRDefault="000015B7" w:rsidP="000015B7">
      <w:pPr>
        <w:numPr>
          <w:ilvl w:val="2"/>
          <w:numId w:val="2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Nodrošināt atklāta konkursa norisi un dokumentēšanu.</w:t>
      </w:r>
    </w:p>
    <w:p w:rsidR="000015B7" w:rsidRDefault="000015B7" w:rsidP="000015B7">
      <w:pPr>
        <w:numPr>
          <w:ilvl w:val="2"/>
          <w:numId w:val="20"/>
        </w:numPr>
        <w:spacing w:after="0" w:line="240" w:lineRule="auto"/>
        <w:jc w:val="both"/>
        <w:rPr>
          <w:rFonts w:ascii="Times New Roman" w:eastAsia="Times New Roman" w:hAnsi="Times New Roman"/>
          <w:sz w:val="24"/>
          <w:szCs w:val="24"/>
        </w:rPr>
      </w:pPr>
      <w:r w:rsidRPr="00240170">
        <w:rPr>
          <w:rFonts w:ascii="Times New Roman" w:eastAsia="Times New Roman" w:hAnsi="Times New Roman"/>
          <w:sz w:val="24"/>
          <w:szCs w:val="24"/>
        </w:rPr>
        <w:t>Nodrošināt pretendentu brīvu konkurenci, kā arī vienlīdzīgu un taisnīgu attieksmi pret tiem.</w:t>
      </w:r>
    </w:p>
    <w:p w:rsidR="000015B7" w:rsidRPr="003D6288" w:rsidRDefault="000015B7" w:rsidP="000015B7">
      <w:pPr>
        <w:numPr>
          <w:ilvl w:val="2"/>
          <w:numId w:val="20"/>
        </w:numPr>
        <w:spacing w:after="0" w:line="240" w:lineRule="auto"/>
        <w:jc w:val="both"/>
        <w:rPr>
          <w:rFonts w:ascii="Times New Roman" w:eastAsia="Times New Roman" w:hAnsi="Times New Roman"/>
          <w:sz w:val="24"/>
          <w:szCs w:val="24"/>
        </w:rPr>
      </w:pPr>
      <w:r w:rsidRPr="003D6288">
        <w:rPr>
          <w:rFonts w:ascii="Times New Roman" w:hAnsi="Times New Roman"/>
          <w:sz w:val="24"/>
          <w:szCs w:val="24"/>
          <w:lang w:eastAsia="ar-SA"/>
        </w:rPr>
        <w:t>Rīkot ieinteresēto piegādātāju sanāksmi, ja ne vēlāk kā 10 dienas pirms piedāvājumu iesniegšanas termiņa pēdējās dienas ir saņemti vismaz divu ieinteresēto piegādātāju priekšlikumi rīkot ieinteresēto piegādātāju sanāksmi. Sanāksmi rīko ne vēlāk kā piecas dienas pirms piedāvājumu iesniegšanas termiņa pēdējās dienas, un informāciju par sanāksmi ievieto pircēja profilā vismaz trīs dienas iepriekš. Iepirkuma komisija sniedz papildu informāciju un atbild uz sanāksmes laikā uzdotajiem jautājumiem. Sanāksmes gaita tiek protokolēta.</w:t>
      </w:r>
    </w:p>
    <w:p w:rsidR="000015B7" w:rsidRDefault="000015B7" w:rsidP="000015B7">
      <w:pPr>
        <w:numPr>
          <w:ilvl w:val="2"/>
          <w:numId w:val="2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Citi i</w:t>
      </w:r>
      <w:r w:rsidRPr="00240170">
        <w:rPr>
          <w:rFonts w:ascii="Times New Roman" w:eastAsia="Times New Roman" w:hAnsi="Times New Roman"/>
          <w:sz w:val="24"/>
          <w:szCs w:val="24"/>
        </w:rPr>
        <w:t xml:space="preserve">epirkuma komisijas pienākumi </w:t>
      </w:r>
      <w:r w:rsidRPr="00774038">
        <w:rPr>
          <w:rFonts w:ascii="Times New Roman" w:eastAsia="Times New Roman" w:hAnsi="Times New Roman"/>
          <w:sz w:val="24"/>
          <w:szCs w:val="24"/>
        </w:rPr>
        <w:t>saskaņā ar nolikumu, Publisko iepirkumu likumu, publisko iepirkumu regulējošiem Ministru kabineta noteikumiem un citiem normatīviem aktiem</w:t>
      </w:r>
      <w:r w:rsidRPr="00240170">
        <w:rPr>
          <w:rFonts w:ascii="Times New Roman" w:eastAsia="Times New Roman" w:hAnsi="Times New Roman"/>
          <w:sz w:val="24"/>
          <w:szCs w:val="24"/>
        </w:rPr>
        <w:t>.</w:t>
      </w:r>
    </w:p>
    <w:p w:rsidR="000015B7" w:rsidRPr="00240170" w:rsidRDefault="000015B7" w:rsidP="000015B7">
      <w:pPr>
        <w:spacing w:after="0" w:line="240" w:lineRule="auto"/>
        <w:jc w:val="both"/>
        <w:rPr>
          <w:rFonts w:ascii="Times New Roman" w:eastAsia="Times New Roman" w:hAnsi="Times New Roman"/>
          <w:sz w:val="24"/>
          <w:szCs w:val="24"/>
        </w:rPr>
      </w:pPr>
    </w:p>
    <w:p w:rsidR="000015B7" w:rsidRDefault="000015B7" w:rsidP="000015B7">
      <w:pPr>
        <w:numPr>
          <w:ilvl w:val="0"/>
          <w:numId w:val="17"/>
        </w:numPr>
        <w:spacing w:after="0" w:line="240" w:lineRule="auto"/>
        <w:ind w:left="181" w:right="-483" w:hanging="567"/>
        <w:jc w:val="center"/>
        <w:outlineLvl w:val="0"/>
        <w:rPr>
          <w:rFonts w:ascii="Times New Roman" w:eastAsia="Times New Roman" w:hAnsi="Times New Roman"/>
          <w:b/>
          <w:sz w:val="24"/>
          <w:szCs w:val="24"/>
        </w:rPr>
      </w:pPr>
      <w:r>
        <w:rPr>
          <w:rFonts w:ascii="Times New Roman" w:eastAsia="Times New Roman" w:hAnsi="Times New Roman"/>
          <w:b/>
          <w:sz w:val="24"/>
          <w:szCs w:val="24"/>
        </w:rPr>
        <w:t xml:space="preserve"> PRETENDENTA TIESĪBAS UN PIENĀKUMI</w:t>
      </w:r>
    </w:p>
    <w:p w:rsidR="000015B7" w:rsidRDefault="000015B7" w:rsidP="000015B7">
      <w:pPr>
        <w:numPr>
          <w:ilvl w:val="1"/>
          <w:numId w:val="21"/>
        </w:num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Pretendenta tiesības</w:t>
      </w:r>
    </w:p>
    <w:p w:rsidR="000015B7" w:rsidRDefault="000015B7" w:rsidP="000015B7">
      <w:pPr>
        <w:numPr>
          <w:ilvl w:val="2"/>
          <w:numId w:val="17"/>
        </w:numPr>
        <w:spacing w:after="0" w:line="240" w:lineRule="auto"/>
        <w:ind w:left="709" w:hanging="709"/>
        <w:jc w:val="both"/>
        <w:rPr>
          <w:rFonts w:ascii="Times New Roman" w:eastAsia="Times New Roman" w:hAnsi="Times New Roman"/>
          <w:sz w:val="24"/>
          <w:szCs w:val="24"/>
        </w:rPr>
      </w:pPr>
      <w:r>
        <w:rPr>
          <w:rFonts w:ascii="Times New Roman" w:eastAsia="Times New Roman" w:hAnsi="Times New Roman"/>
          <w:sz w:val="24"/>
          <w:szCs w:val="24"/>
        </w:rPr>
        <w:t>Pirms piedāvājumu iesniegšanas termiņa beigām grozīt vai atsaukt iesniegto piedāvājumu.</w:t>
      </w:r>
    </w:p>
    <w:p w:rsidR="000015B7" w:rsidRPr="003D6288" w:rsidRDefault="000015B7" w:rsidP="000015B7">
      <w:pPr>
        <w:numPr>
          <w:ilvl w:val="2"/>
          <w:numId w:val="17"/>
        </w:numPr>
        <w:spacing w:after="0" w:line="240" w:lineRule="auto"/>
        <w:ind w:left="709" w:hanging="709"/>
        <w:jc w:val="both"/>
        <w:rPr>
          <w:rFonts w:ascii="Times New Roman" w:eastAsia="Times New Roman" w:hAnsi="Times New Roman"/>
          <w:sz w:val="24"/>
          <w:szCs w:val="24"/>
        </w:rPr>
      </w:pPr>
      <w:r w:rsidRPr="003D6288">
        <w:rPr>
          <w:rFonts w:ascii="Times New Roman" w:hAnsi="Times New Roman"/>
          <w:sz w:val="24"/>
          <w:szCs w:val="24"/>
          <w:lang w:eastAsia="ar-SA"/>
        </w:rPr>
        <w:t xml:space="preserve">Ierosināt, lai tiek rīkota ieinteresēto piegādātāju sanāksme. </w:t>
      </w:r>
    </w:p>
    <w:p w:rsidR="000015B7" w:rsidRPr="003D6288" w:rsidRDefault="000015B7" w:rsidP="000015B7">
      <w:pPr>
        <w:numPr>
          <w:ilvl w:val="2"/>
          <w:numId w:val="17"/>
        </w:numPr>
        <w:spacing w:after="0" w:line="240" w:lineRule="auto"/>
        <w:ind w:left="709" w:hanging="709"/>
        <w:jc w:val="both"/>
        <w:rPr>
          <w:rFonts w:ascii="Times New Roman" w:eastAsia="Times New Roman" w:hAnsi="Times New Roman"/>
          <w:sz w:val="24"/>
          <w:szCs w:val="24"/>
        </w:rPr>
      </w:pPr>
      <w:r w:rsidRPr="003D6288">
        <w:rPr>
          <w:rFonts w:ascii="Times New Roman" w:eastAsia="Times New Roman" w:hAnsi="Times New Roman"/>
          <w:sz w:val="24"/>
          <w:szCs w:val="24"/>
        </w:rPr>
        <w:t>Piedalīties piedāvājumu atvēršanas sanāksmē.</w:t>
      </w:r>
    </w:p>
    <w:p w:rsidR="000015B7" w:rsidRDefault="000015B7" w:rsidP="000015B7">
      <w:pPr>
        <w:numPr>
          <w:ilvl w:val="2"/>
          <w:numId w:val="17"/>
        </w:numPr>
        <w:spacing w:after="0" w:line="240" w:lineRule="auto"/>
        <w:ind w:left="709" w:hanging="709"/>
        <w:jc w:val="both"/>
        <w:rPr>
          <w:rFonts w:ascii="Times New Roman" w:eastAsia="Times New Roman" w:hAnsi="Times New Roman"/>
          <w:sz w:val="24"/>
          <w:szCs w:val="24"/>
        </w:rPr>
      </w:pPr>
      <w:r w:rsidRPr="003D6288">
        <w:rPr>
          <w:rFonts w:ascii="Times New Roman" w:eastAsia="Times New Roman" w:hAnsi="Times New Roman"/>
          <w:sz w:val="24"/>
          <w:szCs w:val="24"/>
        </w:rPr>
        <w:lastRenderedPageBreak/>
        <w:t>Iesniegt iesniegumu par</w:t>
      </w:r>
      <w:r>
        <w:rPr>
          <w:rFonts w:ascii="Times New Roman" w:eastAsia="Times New Roman" w:hAnsi="Times New Roman"/>
          <w:sz w:val="24"/>
          <w:szCs w:val="24"/>
        </w:rPr>
        <w:t xml:space="preserve"> iepirkuma procedūras pārkāpumiem Publisko iepirkumu likuma 68.pantā noteiktajā kārtībā.</w:t>
      </w:r>
    </w:p>
    <w:p w:rsidR="000015B7" w:rsidRPr="00491CBD" w:rsidRDefault="000015B7" w:rsidP="000015B7">
      <w:pPr>
        <w:numPr>
          <w:ilvl w:val="2"/>
          <w:numId w:val="17"/>
        </w:numPr>
        <w:spacing w:after="0" w:line="240" w:lineRule="auto"/>
        <w:ind w:left="709" w:hanging="709"/>
        <w:jc w:val="both"/>
        <w:rPr>
          <w:rFonts w:ascii="Times New Roman" w:eastAsia="Times New Roman" w:hAnsi="Times New Roman"/>
          <w:sz w:val="24"/>
          <w:szCs w:val="24"/>
        </w:rPr>
      </w:pPr>
      <w:r w:rsidRPr="00491CBD">
        <w:rPr>
          <w:rFonts w:ascii="Times New Roman" w:eastAsia="Times New Roman" w:hAnsi="Times New Roman"/>
          <w:sz w:val="24"/>
          <w:szCs w:val="24"/>
        </w:rPr>
        <w:t>Citas pretendenta tiesības saskaņā ar nolikumu, Publisko iepirkumu likumu, publisko iepirkumu regulējošiem Ministru kabineta noteikumiem un citiem normatīviem aktiem.</w:t>
      </w:r>
    </w:p>
    <w:p w:rsidR="000015B7" w:rsidRPr="00774038" w:rsidRDefault="000015B7" w:rsidP="000015B7">
      <w:pPr>
        <w:numPr>
          <w:ilvl w:val="1"/>
          <w:numId w:val="21"/>
        </w:numPr>
        <w:spacing w:after="0" w:line="240" w:lineRule="auto"/>
        <w:ind w:left="709" w:hanging="709"/>
        <w:jc w:val="both"/>
        <w:rPr>
          <w:rFonts w:ascii="Times New Roman" w:eastAsia="Times New Roman" w:hAnsi="Times New Roman"/>
          <w:b/>
          <w:sz w:val="24"/>
          <w:szCs w:val="24"/>
        </w:rPr>
      </w:pPr>
      <w:r w:rsidRPr="00774038">
        <w:rPr>
          <w:rFonts w:ascii="Times New Roman" w:eastAsia="Times New Roman" w:hAnsi="Times New Roman"/>
          <w:b/>
          <w:sz w:val="24"/>
          <w:szCs w:val="24"/>
        </w:rPr>
        <w:t>Pretendenta pienākumi</w:t>
      </w:r>
    </w:p>
    <w:p w:rsidR="000015B7" w:rsidRDefault="000015B7" w:rsidP="000015B7">
      <w:pPr>
        <w:numPr>
          <w:ilvl w:val="2"/>
          <w:numId w:val="25"/>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Sniegt patiesu informāciju.</w:t>
      </w:r>
    </w:p>
    <w:p w:rsidR="000015B7" w:rsidRDefault="000015B7" w:rsidP="000015B7">
      <w:pPr>
        <w:numPr>
          <w:ilvl w:val="2"/>
          <w:numId w:val="25"/>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kstveid</w:t>
      </w:r>
      <w:r>
        <w:rPr>
          <w:rFonts w:ascii="Times New Roman" w:eastAsia="Times New Roman" w:hAnsi="Times New Roman"/>
          <w:spacing w:val="-1"/>
          <w:sz w:val="24"/>
          <w:szCs w:val="24"/>
        </w:rPr>
        <w:t>ā</w:t>
      </w:r>
      <w:r>
        <w:rPr>
          <w:rFonts w:ascii="Times New Roman" w:eastAsia="Times New Roman" w:hAnsi="Times New Roman"/>
          <w:sz w:val="24"/>
          <w:szCs w:val="24"/>
        </w:rPr>
        <w:t>, iepir</w:t>
      </w:r>
      <w:r>
        <w:rPr>
          <w:rFonts w:ascii="Times New Roman" w:eastAsia="Times New Roman" w:hAnsi="Times New Roman"/>
          <w:spacing w:val="-1"/>
          <w:sz w:val="24"/>
          <w:szCs w:val="24"/>
        </w:rPr>
        <w:t>k</w:t>
      </w:r>
      <w:r>
        <w:rPr>
          <w:rFonts w:ascii="Times New Roman" w:eastAsia="Times New Roman" w:hAnsi="Times New Roman"/>
          <w:sz w:val="24"/>
          <w:szCs w:val="24"/>
        </w:rPr>
        <w:t>uma kom</w:t>
      </w:r>
      <w:r>
        <w:rPr>
          <w:rFonts w:ascii="Times New Roman" w:eastAsia="Times New Roman" w:hAnsi="Times New Roman"/>
          <w:spacing w:val="1"/>
          <w:sz w:val="24"/>
          <w:szCs w:val="24"/>
        </w:rPr>
        <w:t>i</w:t>
      </w:r>
      <w:r>
        <w:rPr>
          <w:rFonts w:ascii="Times New Roman" w:eastAsia="Times New Roman" w:hAnsi="Times New Roman"/>
          <w:sz w:val="24"/>
          <w:szCs w:val="24"/>
        </w:rPr>
        <w:t>si</w:t>
      </w:r>
      <w:r>
        <w:rPr>
          <w:rFonts w:ascii="Times New Roman" w:eastAsia="Times New Roman" w:hAnsi="Times New Roman"/>
          <w:spacing w:val="1"/>
          <w:sz w:val="24"/>
          <w:szCs w:val="24"/>
        </w:rPr>
        <w:t>j</w:t>
      </w:r>
      <w:r>
        <w:rPr>
          <w:rFonts w:ascii="Times New Roman" w:eastAsia="Times New Roman" w:hAnsi="Times New Roman"/>
          <w:spacing w:val="-1"/>
          <w:sz w:val="24"/>
          <w:szCs w:val="24"/>
        </w:rPr>
        <w:t>a</w:t>
      </w:r>
      <w:r>
        <w:rPr>
          <w:rFonts w:ascii="Times New Roman" w:eastAsia="Times New Roman" w:hAnsi="Times New Roman"/>
          <w:sz w:val="24"/>
          <w:szCs w:val="24"/>
        </w:rPr>
        <w:t>s nor</w:t>
      </w:r>
      <w:r>
        <w:rPr>
          <w:rFonts w:ascii="Times New Roman" w:eastAsia="Times New Roman" w:hAnsi="Times New Roman"/>
          <w:spacing w:val="-2"/>
          <w:sz w:val="24"/>
          <w:szCs w:val="24"/>
        </w:rPr>
        <w:t>ā</w:t>
      </w:r>
      <w:r>
        <w:rPr>
          <w:rFonts w:ascii="Times New Roman" w:eastAsia="Times New Roman" w:hAnsi="Times New Roman"/>
          <w:sz w:val="24"/>
          <w:szCs w:val="24"/>
        </w:rPr>
        <w:t>dī</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jā te</w:t>
      </w:r>
      <w:r>
        <w:rPr>
          <w:rFonts w:ascii="Times New Roman" w:eastAsia="Times New Roman" w:hAnsi="Times New Roman"/>
          <w:spacing w:val="-1"/>
          <w:sz w:val="24"/>
          <w:szCs w:val="24"/>
        </w:rPr>
        <w:t>r</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ņ</w:t>
      </w:r>
      <w:r>
        <w:rPr>
          <w:rFonts w:ascii="Times New Roman" w:eastAsia="Times New Roman" w:hAnsi="Times New Roman"/>
          <w:spacing w:val="-1"/>
          <w:sz w:val="24"/>
          <w:szCs w:val="24"/>
        </w:rPr>
        <w:t>ā</w:t>
      </w:r>
      <w:r>
        <w:rPr>
          <w:rFonts w:ascii="Times New Roman" w:eastAsia="Times New Roman" w:hAnsi="Times New Roman"/>
          <w:sz w:val="24"/>
          <w:szCs w:val="24"/>
        </w:rPr>
        <w:t>, snie</w:t>
      </w:r>
      <w:r>
        <w:rPr>
          <w:rFonts w:ascii="Times New Roman" w:eastAsia="Times New Roman" w:hAnsi="Times New Roman"/>
          <w:spacing w:val="-3"/>
          <w:sz w:val="24"/>
          <w:szCs w:val="24"/>
        </w:rPr>
        <w:t>g</w:t>
      </w:r>
      <w:r>
        <w:rPr>
          <w:rFonts w:ascii="Times New Roman" w:eastAsia="Times New Roman" w:hAnsi="Times New Roman"/>
          <w:sz w:val="24"/>
          <w:szCs w:val="24"/>
        </w:rPr>
        <w:t xml:space="preserve">t </w:t>
      </w:r>
      <w:r>
        <w:rPr>
          <w:rFonts w:ascii="Times New Roman" w:eastAsia="Times New Roman" w:hAnsi="Times New Roman"/>
          <w:spacing w:val="-1"/>
          <w:sz w:val="24"/>
          <w:szCs w:val="24"/>
        </w:rPr>
        <w:t>a</w:t>
      </w:r>
      <w:r>
        <w:rPr>
          <w:rFonts w:ascii="Times New Roman" w:eastAsia="Times New Roman" w:hAnsi="Times New Roman"/>
          <w:sz w:val="24"/>
          <w:szCs w:val="24"/>
        </w:rPr>
        <w:t>tb</w:t>
      </w:r>
      <w:r>
        <w:rPr>
          <w:rFonts w:ascii="Times New Roman" w:eastAsia="Times New Roman" w:hAnsi="Times New Roman"/>
          <w:spacing w:val="1"/>
          <w:sz w:val="24"/>
          <w:szCs w:val="24"/>
        </w:rPr>
        <w:t>i</w:t>
      </w:r>
      <w:r>
        <w:rPr>
          <w:rFonts w:ascii="Times New Roman" w:eastAsia="Times New Roman" w:hAnsi="Times New Roman"/>
          <w:sz w:val="24"/>
          <w:szCs w:val="24"/>
        </w:rPr>
        <w:t>ldes un p</w:t>
      </w:r>
      <w:r>
        <w:rPr>
          <w:rFonts w:ascii="Times New Roman" w:eastAsia="Times New Roman" w:hAnsi="Times New Roman"/>
          <w:spacing w:val="-1"/>
          <w:sz w:val="24"/>
          <w:szCs w:val="24"/>
        </w:rPr>
        <w:t>a</w:t>
      </w:r>
      <w:r>
        <w:rPr>
          <w:rFonts w:ascii="Times New Roman" w:eastAsia="Times New Roman" w:hAnsi="Times New Roman"/>
          <w:sz w:val="24"/>
          <w:szCs w:val="24"/>
        </w:rPr>
        <w:t>skaid</w:t>
      </w:r>
      <w:r>
        <w:rPr>
          <w:rFonts w:ascii="Times New Roman" w:eastAsia="Times New Roman" w:hAnsi="Times New Roman"/>
          <w:spacing w:val="-1"/>
          <w:sz w:val="24"/>
          <w:szCs w:val="24"/>
        </w:rPr>
        <w:t>r</w:t>
      </w:r>
      <w:r>
        <w:rPr>
          <w:rFonts w:ascii="Times New Roman" w:eastAsia="Times New Roman" w:hAnsi="Times New Roman"/>
          <w:sz w:val="24"/>
          <w:szCs w:val="24"/>
        </w:rPr>
        <w:t>oju</w:t>
      </w:r>
      <w:r>
        <w:rPr>
          <w:rFonts w:ascii="Times New Roman" w:eastAsia="Times New Roman" w:hAnsi="Times New Roman"/>
          <w:spacing w:val="1"/>
          <w:sz w:val="24"/>
          <w:szCs w:val="24"/>
        </w:rPr>
        <w:t>m</w:t>
      </w:r>
      <w:r>
        <w:rPr>
          <w:rFonts w:ascii="Times New Roman" w:eastAsia="Times New Roman" w:hAnsi="Times New Roman"/>
          <w:sz w:val="24"/>
          <w:szCs w:val="24"/>
        </w:rPr>
        <w:t>us uz iepi</w:t>
      </w:r>
      <w:r>
        <w:rPr>
          <w:rFonts w:ascii="Times New Roman" w:eastAsia="Times New Roman" w:hAnsi="Times New Roman"/>
          <w:spacing w:val="-1"/>
          <w:sz w:val="24"/>
          <w:szCs w:val="24"/>
        </w:rPr>
        <w:t>r</w:t>
      </w:r>
      <w:r>
        <w:rPr>
          <w:rFonts w:ascii="Times New Roman" w:eastAsia="Times New Roman" w:hAnsi="Times New Roman"/>
          <w:sz w:val="24"/>
          <w:szCs w:val="24"/>
        </w:rPr>
        <w:t>kuma komisi</w:t>
      </w:r>
      <w:r>
        <w:rPr>
          <w:rFonts w:ascii="Times New Roman" w:eastAsia="Times New Roman" w:hAnsi="Times New Roman"/>
          <w:spacing w:val="1"/>
          <w:sz w:val="24"/>
          <w:szCs w:val="24"/>
        </w:rPr>
        <w:t>j</w:t>
      </w:r>
      <w:r>
        <w:rPr>
          <w:rFonts w:ascii="Times New Roman" w:eastAsia="Times New Roman" w:hAnsi="Times New Roman"/>
          <w:spacing w:val="-1"/>
          <w:sz w:val="24"/>
          <w:szCs w:val="24"/>
        </w:rPr>
        <w:t>a</w:t>
      </w:r>
      <w:r>
        <w:rPr>
          <w:rFonts w:ascii="Times New Roman" w:eastAsia="Times New Roman" w:hAnsi="Times New Roman"/>
          <w:sz w:val="24"/>
          <w:szCs w:val="24"/>
        </w:rPr>
        <w:t xml:space="preserve">s </w:t>
      </w:r>
      <w:r>
        <w:rPr>
          <w:rFonts w:ascii="Times New Roman" w:eastAsia="Times New Roman" w:hAnsi="Times New Roman"/>
          <w:spacing w:val="-1"/>
          <w:sz w:val="24"/>
          <w:szCs w:val="24"/>
        </w:rPr>
        <w:t>u</w:t>
      </w:r>
      <w:r>
        <w:rPr>
          <w:rFonts w:ascii="Times New Roman" w:eastAsia="Times New Roman" w:hAnsi="Times New Roman"/>
          <w:spacing w:val="1"/>
          <w:sz w:val="24"/>
          <w:szCs w:val="24"/>
        </w:rPr>
        <w:t>z</w:t>
      </w:r>
      <w:r>
        <w:rPr>
          <w:rFonts w:ascii="Times New Roman" w:eastAsia="Times New Roman" w:hAnsi="Times New Roman"/>
          <w:sz w:val="24"/>
          <w:szCs w:val="24"/>
        </w:rPr>
        <w:t>dotajiem jaut</w:t>
      </w:r>
      <w:r>
        <w:rPr>
          <w:rFonts w:ascii="Times New Roman" w:eastAsia="Times New Roman" w:hAnsi="Times New Roman"/>
          <w:spacing w:val="-1"/>
          <w:sz w:val="24"/>
          <w:szCs w:val="24"/>
        </w:rPr>
        <w:t>ā</w:t>
      </w:r>
      <w:r>
        <w:rPr>
          <w:rFonts w:ascii="Times New Roman" w:eastAsia="Times New Roman" w:hAnsi="Times New Roman"/>
          <w:sz w:val="24"/>
          <w:szCs w:val="24"/>
        </w:rPr>
        <w:t>ju</w:t>
      </w:r>
      <w:r>
        <w:rPr>
          <w:rFonts w:ascii="Times New Roman" w:eastAsia="Times New Roman" w:hAnsi="Times New Roman"/>
          <w:spacing w:val="1"/>
          <w:sz w:val="24"/>
          <w:szCs w:val="24"/>
        </w:rPr>
        <w:t>m</w:t>
      </w:r>
      <w:r>
        <w:rPr>
          <w:rFonts w:ascii="Times New Roman" w:eastAsia="Times New Roman" w:hAnsi="Times New Roman"/>
          <w:sz w:val="24"/>
          <w:szCs w:val="24"/>
        </w:rPr>
        <w:t xml:space="preserve">iem </w:t>
      </w:r>
      <w:r>
        <w:rPr>
          <w:rFonts w:ascii="Times New Roman" w:eastAsia="Times New Roman" w:hAnsi="Times New Roman"/>
          <w:spacing w:val="-2"/>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r pi</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1"/>
          <w:sz w:val="24"/>
          <w:szCs w:val="24"/>
        </w:rPr>
        <w:t>ā</w:t>
      </w:r>
      <w:r>
        <w:rPr>
          <w:rFonts w:ascii="Times New Roman" w:eastAsia="Times New Roman" w:hAnsi="Times New Roman"/>
          <w:spacing w:val="2"/>
          <w:sz w:val="24"/>
          <w:szCs w:val="24"/>
        </w:rPr>
        <w:t>v</w:t>
      </w:r>
      <w:r>
        <w:rPr>
          <w:rFonts w:ascii="Times New Roman" w:eastAsia="Times New Roman" w:hAnsi="Times New Roman"/>
          <w:spacing w:val="-1"/>
          <w:sz w:val="24"/>
          <w:szCs w:val="24"/>
        </w:rPr>
        <w:t>ā</w:t>
      </w:r>
      <w:r>
        <w:rPr>
          <w:rFonts w:ascii="Times New Roman" w:eastAsia="Times New Roman" w:hAnsi="Times New Roman"/>
          <w:sz w:val="24"/>
          <w:szCs w:val="24"/>
        </w:rPr>
        <w:t>ju</w:t>
      </w:r>
      <w:r>
        <w:rPr>
          <w:rFonts w:ascii="Times New Roman" w:eastAsia="Times New Roman" w:hAnsi="Times New Roman"/>
          <w:spacing w:val="1"/>
          <w:sz w:val="24"/>
          <w:szCs w:val="24"/>
        </w:rPr>
        <w:t>m</w:t>
      </w:r>
      <w:r>
        <w:rPr>
          <w:rFonts w:ascii="Times New Roman" w:eastAsia="Times New Roman" w:hAnsi="Times New Roman"/>
          <w:sz w:val="24"/>
          <w:szCs w:val="24"/>
        </w:rPr>
        <w:t>u.</w:t>
      </w:r>
    </w:p>
    <w:p w:rsidR="000015B7" w:rsidRDefault="000015B7" w:rsidP="000015B7">
      <w:pPr>
        <w:numPr>
          <w:ilvl w:val="2"/>
          <w:numId w:val="25"/>
        </w:numPr>
        <w:spacing w:after="0" w:line="240" w:lineRule="auto"/>
        <w:ind w:left="709" w:hanging="709"/>
        <w:jc w:val="both"/>
        <w:rPr>
          <w:rFonts w:ascii="Times New Roman" w:eastAsia="Times New Roman" w:hAnsi="Times New Roman"/>
          <w:sz w:val="24"/>
          <w:szCs w:val="24"/>
        </w:rPr>
      </w:pPr>
      <w:r>
        <w:rPr>
          <w:rFonts w:ascii="Times New Roman" w:eastAsia="Times New Roman" w:hAnsi="Times New Roman"/>
          <w:sz w:val="24"/>
          <w:szCs w:val="24"/>
        </w:rPr>
        <w:t>Noteiktā termiņā sniegt atbildes uz iepirkuma komisijas pieprasījumiem par papildus informāciju, kas nepieciešama pretendentu atlasei, piedāvājumu atbilstības pārbaudei un izvēlei.</w:t>
      </w:r>
    </w:p>
    <w:p w:rsidR="000015B7" w:rsidRDefault="000015B7" w:rsidP="000015B7">
      <w:pPr>
        <w:numPr>
          <w:ilvl w:val="2"/>
          <w:numId w:val="25"/>
        </w:numPr>
        <w:spacing w:after="0" w:line="240" w:lineRule="auto"/>
        <w:ind w:left="709" w:hanging="709"/>
        <w:jc w:val="both"/>
        <w:rPr>
          <w:rFonts w:ascii="Times New Roman" w:eastAsia="Times New Roman" w:hAnsi="Times New Roman"/>
          <w:sz w:val="24"/>
          <w:szCs w:val="24"/>
        </w:rPr>
      </w:pPr>
      <w:r>
        <w:rPr>
          <w:rFonts w:ascii="Times New Roman" w:eastAsia="Times New Roman" w:hAnsi="Times New Roman"/>
          <w:sz w:val="24"/>
          <w:szCs w:val="24"/>
        </w:rPr>
        <w:t>No saviem līdzekļiem segt visas izmaksas, kas saistītas ar piedāvājumu sagatavošanu un iesniegšanu neatkarīgi no atklāta konkursa rezultāta.</w:t>
      </w:r>
    </w:p>
    <w:p w:rsidR="000015B7" w:rsidRDefault="000015B7" w:rsidP="000015B7">
      <w:pPr>
        <w:numPr>
          <w:ilvl w:val="2"/>
          <w:numId w:val="25"/>
        </w:numPr>
        <w:spacing w:after="0" w:line="240" w:lineRule="auto"/>
        <w:ind w:left="709" w:hanging="709"/>
        <w:jc w:val="both"/>
        <w:rPr>
          <w:rFonts w:ascii="Times New Roman" w:eastAsia="Times New Roman" w:hAnsi="Times New Roman"/>
          <w:sz w:val="24"/>
          <w:szCs w:val="24"/>
        </w:rPr>
      </w:pPr>
      <w:r>
        <w:rPr>
          <w:rFonts w:ascii="Times New Roman" w:eastAsia="Times New Roman" w:hAnsi="Times New Roman"/>
          <w:sz w:val="24"/>
          <w:szCs w:val="24"/>
        </w:rPr>
        <w:t xml:space="preserve">Citi pretendenta pienākumi saskaņā ar nolikumu, Publisko iepirkumu likumu, </w:t>
      </w:r>
      <w:r w:rsidRPr="00774038">
        <w:rPr>
          <w:rFonts w:ascii="Times New Roman" w:eastAsia="Times New Roman" w:hAnsi="Times New Roman"/>
          <w:sz w:val="24"/>
          <w:szCs w:val="24"/>
        </w:rPr>
        <w:t>publisko iepirkumu regulējošiem Ministru kabineta noteikumiem un citiem normatīviem aktiem</w:t>
      </w:r>
      <w:r>
        <w:rPr>
          <w:rFonts w:ascii="Times New Roman" w:eastAsia="Times New Roman" w:hAnsi="Times New Roman"/>
          <w:sz w:val="24"/>
          <w:szCs w:val="24"/>
        </w:rPr>
        <w:t>.</w:t>
      </w:r>
    </w:p>
    <w:p w:rsidR="000015B7" w:rsidRDefault="000015B7" w:rsidP="000015B7">
      <w:pPr>
        <w:spacing w:after="0" w:line="240" w:lineRule="auto"/>
        <w:jc w:val="both"/>
        <w:rPr>
          <w:rFonts w:ascii="Times New Roman" w:eastAsia="Times New Roman" w:hAnsi="Times New Roman"/>
          <w:sz w:val="24"/>
          <w:szCs w:val="24"/>
        </w:rPr>
      </w:pPr>
    </w:p>
    <w:p w:rsidR="000015B7" w:rsidRDefault="000015B7" w:rsidP="000015B7">
      <w:pPr>
        <w:numPr>
          <w:ilvl w:val="0"/>
          <w:numId w:val="24"/>
        </w:numPr>
        <w:spacing w:after="0" w:line="240" w:lineRule="auto"/>
        <w:jc w:val="center"/>
        <w:outlineLvl w:val="0"/>
        <w:rPr>
          <w:rFonts w:ascii="Times New Roman" w:eastAsia="Times New Roman" w:hAnsi="Times New Roman"/>
          <w:b/>
          <w:sz w:val="24"/>
          <w:szCs w:val="24"/>
        </w:rPr>
      </w:pPr>
      <w:r>
        <w:rPr>
          <w:rFonts w:ascii="Times New Roman" w:eastAsia="Times New Roman" w:hAnsi="Times New Roman"/>
          <w:b/>
          <w:sz w:val="24"/>
          <w:szCs w:val="24"/>
        </w:rPr>
        <w:t>NOLIKUMA PIELIKUMI</w:t>
      </w:r>
    </w:p>
    <w:p w:rsidR="000015B7" w:rsidRDefault="000015B7" w:rsidP="000015B7">
      <w:pPr>
        <w:numPr>
          <w:ilvl w:val="0"/>
          <w:numId w:val="28"/>
        </w:numPr>
        <w:spacing w:after="0" w:line="240" w:lineRule="auto"/>
        <w:ind w:left="720" w:hanging="720"/>
        <w:jc w:val="both"/>
        <w:rPr>
          <w:rFonts w:ascii="Times New Roman" w:hAnsi="Times New Roman"/>
          <w:sz w:val="24"/>
          <w:szCs w:val="24"/>
          <w:lang w:eastAsia="lv-LV"/>
        </w:rPr>
      </w:pPr>
      <w:r w:rsidRPr="00D31585">
        <w:rPr>
          <w:rFonts w:ascii="Times New Roman" w:hAnsi="Times New Roman"/>
          <w:sz w:val="24"/>
          <w:szCs w:val="24"/>
          <w:lang w:eastAsia="lv-LV"/>
        </w:rPr>
        <w:t>1.pielikums – Tehniskās specifikācijas</w:t>
      </w:r>
    </w:p>
    <w:p w:rsidR="000015B7" w:rsidRPr="0031564C" w:rsidRDefault="000015B7" w:rsidP="000015B7">
      <w:pPr>
        <w:numPr>
          <w:ilvl w:val="0"/>
          <w:numId w:val="28"/>
        </w:numPr>
        <w:spacing w:after="0" w:line="240" w:lineRule="auto"/>
        <w:ind w:left="720" w:hanging="720"/>
        <w:jc w:val="both"/>
        <w:rPr>
          <w:rFonts w:ascii="Times New Roman" w:hAnsi="Times New Roman"/>
          <w:sz w:val="24"/>
          <w:szCs w:val="24"/>
          <w:lang w:eastAsia="lv-LV"/>
        </w:rPr>
      </w:pPr>
      <w:r w:rsidRPr="0031564C">
        <w:rPr>
          <w:rFonts w:ascii="Times New Roman" w:hAnsi="Times New Roman"/>
          <w:sz w:val="24"/>
          <w:szCs w:val="24"/>
          <w:lang w:eastAsia="lv-LV"/>
        </w:rPr>
        <w:t xml:space="preserve">2.pielikums – Pieteikums dalībai iepirkuma procedūrā (veidne) </w:t>
      </w:r>
    </w:p>
    <w:p w:rsidR="000015B7" w:rsidRPr="0031564C" w:rsidRDefault="000015B7" w:rsidP="000015B7">
      <w:pPr>
        <w:numPr>
          <w:ilvl w:val="0"/>
          <w:numId w:val="28"/>
        </w:numPr>
        <w:spacing w:after="0" w:line="240" w:lineRule="auto"/>
        <w:ind w:left="720" w:hanging="720"/>
        <w:jc w:val="both"/>
        <w:rPr>
          <w:rFonts w:ascii="Times New Roman" w:hAnsi="Times New Roman"/>
          <w:sz w:val="24"/>
          <w:szCs w:val="24"/>
          <w:lang w:eastAsia="lv-LV"/>
        </w:rPr>
      </w:pPr>
      <w:r w:rsidRPr="0031564C">
        <w:rPr>
          <w:rFonts w:ascii="Times New Roman" w:hAnsi="Times New Roman"/>
          <w:sz w:val="24"/>
          <w:szCs w:val="24"/>
          <w:lang w:eastAsia="lv-LV"/>
        </w:rPr>
        <w:t>3.pielikums – Pretendenta pieredzes saraksts (veidne)</w:t>
      </w:r>
    </w:p>
    <w:p w:rsidR="000015B7" w:rsidRPr="0031564C" w:rsidRDefault="000015B7" w:rsidP="000015B7">
      <w:pPr>
        <w:numPr>
          <w:ilvl w:val="0"/>
          <w:numId w:val="28"/>
        </w:numPr>
        <w:spacing w:after="0" w:line="240" w:lineRule="auto"/>
        <w:ind w:left="720" w:hanging="720"/>
        <w:jc w:val="both"/>
        <w:rPr>
          <w:rFonts w:ascii="Times New Roman" w:hAnsi="Times New Roman"/>
          <w:sz w:val="24"/>
          <w:szCs w:val="24"/>
          <w:lang w:eastAsia="lv-LV"/>
        </w:rPr>
      </w:pPr>
      <w:r w:rsidRPr="0031564C">
        <w:rPr>
          <w:rFonts w:ascii="Times New Roman" w:hAnsi="Times New Roman"/>
          <w:sz w:val="24"/>
          <w:szCs w:val="24"/>
          <w:lang w:eastAsia="lv-LV"/>
        </w:rPr>
        <w:t xml:space="preserve">4.pielikums – Atbildīgā </w:t>
      </w:r>
      <w:r>
        <w:rPr>
          <w:rFonts w:ascii="Times New Roman" w:hAnsi="Times New Roman"/>
          <w:sz w:val="24"/>
          <w:szCs w:val="24"/>
          <w:lang w:eastAsia="lv-LV"/>
        </w:rPr>
        <w:t>būvniecības/tehniskās dokumentācijas izstrādes</w:t>
      </w:r>
      <w:r w:rsidRPr="0031564C">
        <w:rPr>
          <w:rFonts w:ascii="Times New Roman" w:hAnsi="Times New Roman"/>
          <w:sz w:val="24"/>
          <w:szCs w:val="24"/>
          <w:lang w:eastAsia="lv-LV"/>
        </w:rPr>
        <w:t xml:space="preserve"> vadītāja</w:t>
      </w:r>
      <w:r>
        <w:rPr>
          <w:rFonts w:ascii="Times New Roman" w:hAnsi="Times New Roman"/>
          <w:sz w:val="24"/>
          <w:szCs w:val="24"/>
          <w:lang w:eastAsia="lv-LV"/>
        </w:rPr>
        <w:t xml:space="preserve"> </w:t>
      </w:r>
      <w:r w:rsidRPr="0031564C">
        <w:rPr>
          <w:rFonts w:ascii="Times New Roman" w:hAnsi="Times New Roman"/>
          <w:sz w:val="24"/>
          <w:szCs w:val="24"/>
          <w:lang w:eastAsia="lv-LV"/>
        </w:rPr>
        <w:t>apliecinājums (veidne)</w:t>
      </w:r>
    </w:p>
    <w:p w:rsidR="000015B7" w:rsidRDefault="000015B7" w:rsidP="000015B7">
      <w:pPr>
        <w:numPr>
          <w:ilvl w:val="0"/>
          <w:numId w:val="28"/>
        </w:numPr>
        <w:spacing w:after="0" w:line="240" w:lineRule="auto"/>
        <w:ind w:left="720" w:hanging="720"/>
        <w:jc w:val="both"/>
        <w:rPr>
          <w:rFonts w:ascii="Times New Roman" w:hAnsi="Times New Roman"/>
          <w:sz w:val="24"/>
          <w:szCs w:val="24"/>
          <w:lang w:eastAsia="lv-LV"/>
        </w:rPr>
      </w:pPr>
      <w:r w:rsidRPr="0031564C">
        <w:rPr>
          <w:rFonts w:ascii="Times New Roman" w:hAnsi="Times New Roman"/>
          <w:sz w:val="24"/>
          <w:szCs w:val="24"/>
          <w:lang w:eastAsia="lv-LV"/>
        </w:rPr>
        <w:t>5.pielikums – Speciālista apliecinājums (veidne)</w:t>
      </w:r>
    </w:p>
    <w:p w:rsidR="000015B7" w:rsidRPr="006B5366" w:rsidRDefault="000015B7" w:rsidP="000015B7">
      <w:pPr>
        <w:numPr>
          <w:ilvl w:val="0"/>
          <w:numId w:val="28"/>
        </w:numPr>
        <w:spacing w:after="0" w:line="240" w:lineRule="auto"/>
        <w:ind w:left="720" w:hanging="720"/>
        <w:jc w:val="both"/>
        <w:rPr>
          <w:rFonts w:ascii="Times New Roman" w:hAnsi="Times New Roman"/>
          <w:sz w:val="24"/>
          <w:szCs w:val="24"/>
          <w:lang w:eastAsia="lv-LV"/>
        </w:rPr>
      </w:pPr>
      <w:r>
        <w:rPr>
          <w:rFonts w:ascii="Times New Roman" w:hAnsi="Times New Roman"/>
          <w:sz w:val="24"/>
          <w:szCs w:val="24"/>
          <w:lang w:eastAsia="lv-LV"/>
        </w:rPr>
        <w:t>6</w:t>
      </w:r>
      <w:r w:rsidRPr="006B5366">
        <w:rPr>
          <w:rFonts w:ascii="Times New Roman" w:hAnsi="Times New Roman"/>
          <w:sz w:val="24"/>
          <w:szCs w:val="24"/>
          <w:lang w:eastAsia="lv-LV"/>
        </w:rPr>
        <w:t>.pielikums – Personāla saraksts (veidne)</w:t>
      </w:r>
    </w:p>
    <w:p w:rsidR="000015B7" w:rsidRPr="0031564C" w:rsidRDefault="000015B7" w:rsidP="000015B7">
      <w:pPr>
        <w:numPr>
          <w:ilvl w:val="0"/>
          <w:numId w:val="28"/>
        </w:numPr>
        <w:spacing w:after="0" w:line="240" w:lineRule="auto"/>
        <w:ind w:left="720" w:hanging="720"/>
        <w:jc w:val="both"/>
        <w:rPr>
          <w:rFonts w:ascii="Times New Roman" w:hAnsi="Times New Roman"/>
          <w:sz w:val="24"/>
          <w:szCs w:val="24"/>
          <w:lang w:eastAsia="lv-LV"/>
        </w:rPr>
      </w:pPr>
      <w:r>
        <w:rPr>
          <w:rFonts w:ascii="Times New Roman" w:hAnsi="Times New Roman"/>
          <w:sz w:val="24"/>
          <w:szCs w:val="24"/>
          <w:lang w:eastAsia="lv-LV"/>
        </w:rPr>
        <w:t>7</w:t>
      </w:r>
      <w:r w:rsidRPr="0031564C">
        <w:rPr>
          <w:rFonts w:ascii="Times New Roman" w:hAnsi="Times New Roman"/>
          <w:sz w:val="24"/>
          <w:szCs w:val="24"/>
          <w:lang w:eastAsia="lv-LV"/>
        </w:rPr>
        <w:t>.pielikums – Līguma saistību izpildes garantijas noteikumi</w:t>
      </w:r>
    </w:p>
    <w:p w:rsidR="000015B7" w:rsidRPr="0031564C" w:rsidRDefault="000015B7" w:rsidP="000015B7">
      <w:pPr>
        <w:numPr>
          <w:ilvl w:val="0"/>
          <w:numId w:val="28"/>
        </w:numPr>
        <w:spacing w:after="0" w:line="240" w:lineRule="auto"/>
        <w:ind w:left="720" w:hanging="720"/>
        <w:jc w:val="both"/>
        <w:rPr>
          <w:rFonts w:ascii="Times New Roman" w:hAnsi="Times New Roman"/>
          <w:sz w:val="24"/>
          <w:szCs w:val="24"/>
          <w:lang w:eastAsia="lv-LV"/>
        </w:rPr>
      </w:pPr>
      <w:r>
        <w:rPr>
          <w:rFonts w:ascii="Times New Roman" w:hAnsi="Times New Roman"/>
          <w:sz w:val="24"/>
          <w:szCs w:val="24"/>
          <w:lang w:eastAsia="lv-LV"/>
        </w:rPr>
        <w:t>8</w:t>
      </w:r>
      <w:r w:rsidRPr="0031564C">
        <w:rPr>
          <w:rFonts w:ascii="Times New Roman" w:hAnsi="Times New Roman"/>
          <w:sz w:val="24"/>
          <w:szCs w:val="24"/>
          <w:lang w:eastAsia="lv-LV"/>
        </w:rPr>
        <w:t>.pielikums – Apakšuzņēmēju saraksts (veidne)</w:t>
      </w:r>
    </w:p>
    <w:p w:rsidR="000015B7" w:rsidRPr="0031564C" w:rsidRDefault="000015B7" w:rsidP="000015B7">
      <w:pPr>
        <w:numPr>
          <w:ilvl w:val="0"/>
          <w:numId w:val="28"/>
        </w:numPr>
        <w:spacing w:after="0" w:line="240" w:lineRule="auto"/>
        <w:ind w:left="720" w:hanging="720"/>
        <w:jc w:val="both"/>
        <w:rPr>
          <w:rFonts w:ascii="Times New Roman" w:hAnsi="Times New Roman"/>
          <w:sz w:val="24"/>
          <w:szCs w:val="24"/>
          <w:lang w:eastAsia="lv-LV"/>
        </w:rPr>
      </w:pPr>
      <w:r>
        <w:rPr>
          <w:rFonts w:ascii="Times New Roman" w:eastAsia="Times New Roman" w:hAnsi="Times New Roman"/>
          <w:sz w:val="24"/>
          <w:szCs w:val="24"/>
          <w:lang w:eastAsia="lv-LV"/>
        </w:rPr>
        <w:t>9</w:t>
      </w:r>
      <w:r w:rsidRPr="0031564C">
        <w:rPr>
          <w:rFonts w:ascii="Times New Roman" w:eastAsia="Times New Roman" w:hAnsi="Times New Roman"/>
          <w:sz w:val="24"/>
          <w:szCs w:val="24"/>
          <w:lang w:eastAsia="lv-LV"/>
        </w:rPr>
        <w:t xml:space="preserve">.pielikums – </w:t>
      </w:r>
      <w:r>
        <w:rPr>
          <w:rFonts w:ascii="Times New Roman" w:eastAsia="Times New Roman" w:hAnsi="Times New Roman"/>
          <w:sz w:val="24"/>
          <w:szCs w:val="24"/>
          <w:lang w:eastAsia="lv-LV"/>
        </w:rPr>
        <w:t>Pakalpojuma</w:t>
      </w:r>
      <w:r w:rsidRPr="0031564C">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sniegšanas</w:t>
      </w:r>
      <w:r w:rsidRPr="0031564C">
        <w:rPr>
          <w:rFonts w:ascii="Times New Roman" w:eastAsia="Times New Roman" w:hAnsi="Times New Roman"/>
          <w:sz w:val="24"/>
          <w:szCs w:val="24"/>
          <w:lang w:eastAsia="lv-LV"/>
        </w:rPr>
        <w:t xml:space="preserve"> kalendārais grafiks (veidne) </w:t>
      </w:r>
    </w:p>
    <w:p w:rsidR="000015B7" w:rsidRDefault="000015B7" w:rsidP="000015B7">
      <w:pPr>
        <w:numPr>
          <w:ilvl w:val="0"/>
          <w:numId w:val="28"/>
        </w:numPr>
        <w:spacing w:after="0" w:line="240" w:lineRule="auto"/>
        <w:ind w:left="720" w:hanging="720"/>
        <w:jc w:val="both"/>
        <w:rPr>
          <w:rFonts w:ascii="Times New Roman" w:hAnsi="Times New Roman"/>
          <w:sz w:val="24"/>
          <w:szCs w:val="24"/>
          <w:lang w:eastAsia="lv-LV"/>
        </w:rPr>
      </w:pPr>
      <w:r>
        <w:rPr>
          <w:rFonts w:ascii="Times New Roman" w:hAnsi="Times New Roman"/>
          <w:sz w:val="24"/>
          <w:szCs w:val="24"/>
          <w:lang w:eastAsia="lv-LV"/>
        </w:rPr>
        <w:t>10</w:t>
      </w:r>
      <w:r w:rsidRPr="0031564C">
        <w:rPr>
          <w:rFonts w:ascii="Times New Roman" w:hAnsi="Times New Roman"/>
          <w:sz w:val="24"/>
          <w:szCs w:val="24"/>
          <w:lang w:eastAsia="lv-LV"/>
        </w:rPr>
        <w:t>.pielikums – Finanšu piedāvājums (veidne)</w:t>
      </w:r>
    </w:p>
    <w:p w:rsidR="000015B7" w:rsidRPr="00D347BC" w:rsidRDefault="000015B7" w:rsidP="000015B7">
      <w:pPr>
        <w:numPr>
          <w:ilvl w:val="0"/>
          <w:numId w:val="28"/>
        </w:numPr>
        <w:spacing w:after="0" w:line="240" w:lineRule="auto"/>
        <w:ind w:left="720" w:hanging="720"/>
        <w:jc w:val="both"/>
        <w:rPr>
          <w:rFonts w:ascii="Times New Roman" w:hAnsi="Times New Roman"/>
          <w:sz w:val="24"/>
          <w:szCs w:val="24"/>
          <w:lang w:eastAsia="lv-LV"/>
        </w:rPr>
      </w:pPr>
      <w:r>
        <w:rPr>
          <w:rFonts w:ascii="Times New Roman" w:hAnsi="Times New Roman"/>
          <w:sz w:val="24"/>
          <w:szCs w:val="24"/>
          <w:lang w:eastAsia="lv-LV"/>
        </w:rPr>
        <w:t>11</w:t>
      </w:r>
      <w:r w:rsidRPr="00D347BC">
        <w:rPr>
          <w:rFonts w:ascii="Times New Roman" w:hAnsi="Times New Roman"/>
          <w:sz w:val="24"/>
          <w:szCs w:val="24"/>
          <w:lang w:eastAsia="lv-LV"/>
        </w:rPr>
        <w:t xml:space="preserve">.pielikums – </w:t>
      </w:r>
      <w:r>
        <w:rPr>
          <w:rFonts w:ascii="Times New Roman" w:hAnsi="Times New Roman"/>
          <w:sz w:val="24"/>
          <w:szCs w:val="24"/>
          <w:lang w:eastAsia="lv-LV"/>
        </w:rPr>
        <w:t>Tāme</w:t>
      </w:r>
      <w:r w:rsidRPr="00D347BC">
        <w:rPr>
          <w:rFonts w:ascii="Times New Roman" w:hAnsi="Times New Roman"/>
          <w:sz w:val="24"/>
          <w:szCs w:val="24"/>
          <w:lang w:eastAsia="lv-LV"/>
        </w:rPr>
        <w:t xml:space="preserve"> (veidne)</w:t>
      </w:r>
    </w:p>
    <w:p w:rsidR="000015B7" w:rsidRDefault="000015B7" w:rsidP="000015B7">
      <w:pPr>
        <w:numPr>
          <w:ilvl w:val="0"/>
          <w:numId w:val="28"/>
        </w:numPr>
        <w:spacing w:after="0" w:line="240" w:lineRule="auto"/>
        <w:ind w:left="720" w:hanging="720"/>
        <w:jc w:val="both"/>
        <w:rPr>
          <w:rFonts w:ascii="Times New Roman" w:hAnsi="Times New Roman"/>
          <w:sz w:val="24"/>
          <w:szCs w:val="24"/>
          <w:lang w:eastAsia="lv-LV"/>
        </w:rPr>
      </w:pPr>
      <w:r>
        <w:rPr>
          <w:rFonts w:ascii="Times New Roman" w:hAnsi="Times New Roman"/>
          <w:sz w:val="24"/>
          <w:szCs w:val="24"/>
          <w:lang w:eastAsia="lv-LV"/>
        </w:rPr>
        <w:t>12.pielikums – Līgumi (projekti)</w:t>
      </w:r>
    </w:p>
    <w:p w:rsidR="005456C8" w:rsidRDefault="005456C8" w:rsidP="005456C8">
      <w:pPr>
        <w:spacing w:after="0" w:line="240" w:lineRule="auto"/>
        <w:jc w:val="both"/>
        <w:rPr>
          <w:rFonts w:ascii="Times New Roman" w:hAnsi="Times New Roman"/>
          <w:sz w:val="24"/>
          <w:szCs w:val="24"/>
          <w:lang w:eastAsia="lv-LV"/>
        </w:rPr>
      </w:pPr>
    </w:p>
    <w:p w:rsidR="005456C8" w:rsidRDefault="005456C8" w:rsidP="005456C8">
      <w:pPr>
        <w:spacing w:after="0" w:line="240" w:lineRule="auto"/>
        <w:jc w:val="both"/>
        <w:rPr>
          <w:rFonts w:ascii="Times New Roman" w:hAnsi="Times New Roman"/>
          <w:sz w:val="24"/>
          <w:szCs w:val="24"/>
          <w:lang w:eastAsia="lv-LV"/>
        </w:rPr>
      </w:pPr>
    </w:p>
    <w:p w:rsidR="005456C8" w:rsidRDefault="005456C8" w:rsidP="005456C8">
      <w:pPr>
        <w:spacing w:after="0" w:line="240" w:lineRule="auto"/>
        <w:jc w:val="both"/>
        <w:rPr>
          <w:rFonts w:ascii="Times New Roman" w:hAnsi="Times New Roman"/>
          <w:sz w:val="24"/>
          <w:szCs w:val="24"/>
          <w:lang w:eastAsia="lv-LV"/>
        </w:rPr>
      </w:pPr>
    </w:p>
    <w:p w:rsidR="005456C8" w:rsidRDefault="005456C8" w:rsidP="005456C8">
      <w:pPr>
        <w:spacing w:after="0" w:line="240" w:lineRule="auto"/>
        <w:jc w:val="both"/>
        <w:rPr>
          <w:rFonts w:ascii="Times New Roman" w:hAnsi="Times New Roman"/>
          <w:sz w:val="24"/>
          <w:szCs w:val="24"/>
          <w:lang w:eastAsia="lv-LV"/>
        </w:rPr>
      </w:pPr>
    </w:p>
    <w:p w:rsidR="005456C8" w:rsidRDefault="005456C8" w:rsidP="005456C8">
      <w:pPr>
        <w:spacing w:after="0" w:line="240" w:lineRule="auto"/>
        <w:jc w:val="both"/>
        <w:rPr>
          <w:rFonts w:ascii="Times New Roman" w:hAnsi="Times New Roman"/>
          <w:sz w:val="24"/>
          <w:szCs w:val="24"/>
          <w:lang w:eastAsia="lv-LV"/>
        </w:rPr>
      </w:pPr>
    </w:p>
    <w:p w:rsidR="005456C8" w:rsidRDefault="005456C8" w:rsidP="005456C8">
      <w:pPr>
        <w:spacing w:after="0" w:line="240" w:lineRule="auto"/>
        <w:jc w:val="both"/>
        <w:rPr>
          <w:rFonts w:ascii="Times New Roman" w:hAnsi="Times New Roman"/>
          <w:sz w:val="24"/>
          <w:szCs w:val="24"/>
          <w:lang w:eastAsia="lv-LV"/>
        </w:rPr>
      </w:pPr>
    </w:p>
    <w:p w:rsidR="00A84F49" w:rsidRDefault="00A84F49" w:rsidP="005456C8">
      <w:pPr>
        <w:spacing w:after="0" w:line="240" w:lineRule="auto"/>
        <w:jc w:val="both"/>
        <w:rPr>
          <w:rFonts w:ascii="Times New Roman" w:hAnsi="Times New Roman"/>
          <w:sz w:val="24"/>
          <w:szCs w:val="24"/>
          <w:lang w:eastAsia="lv-LV"/>
        </w:rPr>
      </w:pPr>
    </w:p>
    <w:p w:rsidR="00A84F49" w:rsidRDefault="00A84F49"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9F184A" w:rsidRDefault="009F184A" w:rsidP="005456C8">
      <w:pPr>
        <w:spacing w:after="0" w:line="240" w:lineRule="auto"/>
        <w:jc w:val="both"/>
        <w:rPr>
          <w:rFonts w:ascii="Times New Roman" w:hAnsi="Times New Roman"/>
          <w:sz w:val="24"/>
          <w:szCs w:val="24"/>
          <w:lang w:eastAsia="lv-LV"/>
        </w:rPr>
      </w:pPr>
    </w:p>
    <w:p w:rsidR="00B87102" w:rsidRDefault="00B87102">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1.pielikums</w:t>
      </w:r>
    </w:p>
    <w:p w:rsidR="005F3FE5" w:rsidRDefault="007515AB" w:rsidP="005F3FE5">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005F3FE5" w:rsidRPr="005F3FE5">
        <w:rPr>
          <w:rFonts w:ascii="Times New Roman" w:eastAsia="Lucida Sans Unicode" w:hAnsi="Times New Roman"/>
          <w:bCs/>
          <w:iCs/>
          <w:sz w:val="20"/>
          <w:szCs w:val="20"/>
          <w:lang w:eastAsia="ar-SA"/>
        </w:rPr>
        <w:t xml:space="preserve">Būvniecības dokumentācijas izstrāde </w:t>
      </w:r>
    </w:p>
    <w:p w:rsidR="005F3FE5" w:rsidRDefault="005F3FE5" w:rsidP="005F3FE5">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515AB" w:rsidRPr="007515AB" w:rsidRDefault="005F3FE5" w:rsidP="005F3FE5">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007515AB" w:rsidRPr="007515AB">
        <w:rPr>
          <w:rFonts w:ascii="Times New Roman" w:eastAsia="Lucida Sans Unicode" w:hAnsi="Times New Roman"/>
          <w:bCs/>
          <w:sz w:val="20"/>
          <w:szCs w:val="20"/>
          <w:lang w:eastAsia="ar-SA"/>
        </w:rPr>
        <w:t xml:space="preserve">” </w:t>
      </w:r>
    </w:p>
    <w:p w:rsidR="00B87102" w:rsidRDefault="007515AB" w:rsidP="007515AB">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sidR="005F3FE5">
        <w:rPr>
          <w:rFonts w:ascii="Times New Roman" w:eastAsia="Lucida Sans Unicode" w:hAnsi="Times New Roman"/>
          <w:bCs/>
          <w:sz w:val="20"/>
          <w:szCs w:val="20"/>
          <w:lang w:eastAsia="ar-SA"/>
        </w:rPr>
        <w:t>123</w:t>
      </w:r>
    </w:p>
    <w:p w:rsidR="00B87102" w:rsidRDefault="00B87102">
      <w:pPr>
        <w:pStyle w:val="BodyText"/>
        <w:rPr>
          <w:lang w:val="lv-LV"/>
        </w:rPr>
      </w:pPr>
    </w:p>
    <w:p w:rsidR="00B46ED3" w:rsidRPr="00B46ED3" w:rsidRDefault="00B46ED3" w:rsidP="00B46ED3">
      <w:pPr>
        <w:spacing w:after="0" w:line="240" w:lineRule="auto"/>
        <w:jc w:val="center"/>
        <w:rPr>
          <w:rFonts w:ascii="Times New Roman" w:eastAsia="Times New Roman" w:hAnsi="Times New Roman"/>
          <w:b/>
          <w:bCs/>
          <w:caps/>
          <w:sz w:val="24"/>
          <w:szCs w:val="24"/>
        </w:rPr>
      </w:pPr>
      <w:r w:rsidRPr="00B46ED3">
        <w:rPr>
          <w:rFonts w:ascii="Times New Roman" w:eastAsia="Times New Roman" w:hAnsi="Times New Roman"/>
          <w:b/>
          <w:bCs/>
          <w:caps/>
          <w:sz w:val="24"/>
          <w:szCs w:val="24"/>
        </w:rPr>
        <w:t>Tehniskā specifikācija</w:t>
      </w:r>
    </w:p>
    <w:p w:rsidR="00B46ED3" w:rsidRPr="00926497" w:rsidRDefault="00926497" w:rsidP="00B46ED3">
      <w:pPr>
        <w:spacing w:after="0" w:line="240" w:lineRule="auto"/>
        <w:jc w:val="center"/>
        <w:rPr>
          <w:rFonts w:ascii="Times New Roman" w:eastAsia="Times New Roman" w:hAnsi="Times New Roman"/>
          <w:b/>
          <w:bCs/>
        </w:rPr>
      </w:pPr>
      <w:r w:rsidRPr="00926497">
        <w:rPr>
          <w:rFonts w:ascii="Times New Roman" w:eastAsia="Times New Roman" w:hAnsi="Times New Roman"/>
          <w:b/>
          <w:bCs/>
        </w:rPr>
        <w:t xml:space="preserve">Apliecinājuma kartes </w:t>
      </w:r>
      <w:r>
        <w:rPr>
          <w:rFonts w:ascii="Times New Roman" w:eastAsia="Times New Roman" w:hAnsi="Times New Roman"/>
          <w:b/>
          <w:bCs/>
        </w:rPr>
        <w:t>“</w:t>
      </w:r>
      <w:r w:rsidRPr="00926497">
        <w:rPr>
          <w:rFonts w:ascii="Times New Roman" w:eastAsia="Times New Roman" w:hAnsi="Times New Roman"/>
          <w:b/>
          <w:bCs/>
        </w:rPr>
        <w:t>Auto stāvlaukuma izbūve Arodu ielā 11</w:t>
      </w:r>
      <w:r>
        <w:rPr>
          <w:rFonts w:ascii="Times New Roman" w:eastAsia="Times New Roman" w:hAnsi="Times New Roman"/>
          <w:b/>
          <w:bCs/>
        </w:rPr>
        <w:t xml:space="preserve">, zemes gabalā ar kadastra </w:t>
      </w:r>
      <w:r w:rsidRPr="00926497">
        <w:rPr>
          <w:rFonts w:ascii="Times New Roman" w:eastAsia="Times New Roman" w:hAnsi="Times New Roman"/>
          <w:b/>
          <w:bCs/>
        </w:rPr>
        <w:t>Nr.05000041112, Daugavpilī” izstrāde</w:t>
      </w:r>
    </w:p>
    <w:p w:rsidR="00B46ED3" w:rsidRPr="00926497" w:rsidRDefault="00B46ED3" w:rsidP="00B46ED3">
      <w:pPr>
        <w:spacing w:after="0" w:line="240" w:lineRule="auto"/>
        <w:jc w:val="center"/>
        <w:rPr>
          <w:rFonts w:ascii="Times New Roman" w:eastAsia="Times New Roman" w:hAnsi="Times New Roman"/>
          <w:b/>
          <w:bCs/>
        </w:rPr>
      </w:pPr>
      <w:r w:rsidRPr="00926497">
        <w:rPr>
          <w:rFonts w:ascii="Times New Roman" w:eastAsia="Times New Roman" w:hAnsi="Times New Roman"/>
          <w:bCs/>
          <w:i/>
        </w:rPr>
        <w:t>(iepirkuma priekšmeta 1.daļā)</w:t>
      </w:r>
    </w:p>
    <w:p w:rsidR="00926497" w:rsidRPr="00926497" w:rsidRDefault="00926497" w:rsidP="00926497">
      <w:pPr>
        <w:spacing w:after="0" w:line="240" w:lineRule="auto"/>
        <w:jc w:val="both"/>
        <w:rPr>
          <w:rFonts w:ascii="Times New Roman" w:eastAsia="Times New Roman" w:hAnsi="Times New Roman"/>
          <w:b/>
          <w:bCs/>
        </w:rPr>
      </w:pPr>
    </w:p>
    <w:p w:rsidR="00926497" w:rsidRPr="00926497" w:rsidRDefault="00926497" w:rsidP="00926497">
      <w:pPr>
        <w:spacing w:after="0" w:line="240" w:lineRule="auto"/>
        <w:jc w:val="both"/>
        <w:rPr>
          <w:rFonts w:ascii="Times New Roman" w:eastAsia="Times New Roman" w:hAnsi="Times New Roman"/>
          <w:b/>
          <w:bCs/>
          <w:szCs w:val="24"/>
        </w:rPr>
      </w:pPr>
      <w:r w:rsidRPr="00926497">
        <w:rPr>
          <w:rFonts w:ascii="Times New Roman" w:eastAsia="Times New Roman" w:hAnsi="Times New Roman"/>
          <w:b/>
          <w:bCs/>
          <w:szCs w:val="24"/>
        </w:rPr>
        <w:t>1.Uzdevums:</w:t>
      </w:r>
      <w:r w:rsidRPr="00926497">
        <w:rPr>
          <w:rFonts w:ascii="Times New Roman" w:eastAsia="Times New Roman" w:hAnsi="Times New Roman"/>
          <w:bCs/>
          <w:szCs w:val="24"/>
        </w:rPr>
        <w:t xml:space="preserve"> v</w:t>
      </w:r>
      <w:r w:rsidRPr="00926497">
        <w:rPr>
          <w:rFonts w:ascii="Times New Roman" w:eastAsia="Times New Roman" w:hAnsi="Times New Roman"/>
          <w:szCs w:val="24"/>
        </w:rPr>
        <w:t xml:space="preserve">eikt apliecinājuma kartes </w:t>
      </w:r>
      <w:r>
        <w:rPr>
          <w:rFonts w:ascii="Times New Roman" w:eastAsia="Times New Roman" w:hAnsi="Times New Roman"/>
          <w:bCs/>
          <w:szCs w:val="24"/>
        </w:rPr>
        <w:t>“</w:t>
      </w:r>
      <w:r w:rsidRPr="00926497">
        <w:rPr>
          <w:rFonts w:ascii="Times New Roman" w:eastAsia="Times New Roman" w:hAnsi="Times New Roman"/>
          <w:bCs/>
          <w:szCs w:val="24"/>
        </w:rPr>
        <w:t xml:space="preserve">Auto stāvlaukuma izbūve Arodu ielā 11”, zemes gabalā ar kadastra Nr.05000041112, Daugavpilī”  </w:t>
      </w:r>
      <w:r>
        <w:rPr>
          <w:rFonts w:ascii="Times New Roman" w:eastAsia="Times New Roman" w:hAnsi="Times New Roman"/>
          <w:szCs w:val="24"/>
        </w:rPr>
        <w:t>izstrādi saskaņā ar p.3. “</w:t>
      </w:r>
      <w:r w:rsidRPr="00926497">
        <w:rPr>
          <w:rFonts w:ascii="Times New Roman" w:eastAsia="Times New Roman" w:hAnsi="Times New Roman"/>
          <w:szCs w:val="24"/>
        </w:rPr>
        <w:t xml:space="preserve">Projektēšanas uzdevums”. </w:t>
      </w:r>
    </w:p>
    <w:p w:rsidR="00926497" w:rsidRPr="00926497" w:rsidRDefault="00926497" w:rsidP="00926497">
      <w:pPr>
        <w:spacing w:after="0" w:line="240" w:lineRule="auto"/>
        <w:rPr>
          <w:rFonts w:ascii="Times New Roman" w:eastAsia="Times New Roman" w:hAnsi="Times New Roman"/>
          <w:b/>
          <w:bCs/>
          <w:szCs w:val="24"/>
        </w:rPr>
      </w:pPr>
    </w:p>
    <w:p w:rsidR="00926497" w:rsidRPr="00926497" w:rsidRDefault="00926497" w:rsidP="00926497">
      <w:pPr>
        <w:spacing w:after="0" w:line="240" w:lineRule="auto"/>
        <w:rPr>
          <w:rFonts w:ascii="Times New Roman" w:eastAsia="Times New Roman" w:hAnsi="Times New Roman"/>
          <w:szCs w:val="24"/>
        </w:rPr>
      </w:pPr>
      <w:r w:rsidRPr="00926497">
        <w:rPr>
          <w:rFonts w:ascii="Times New Roman" w:eastAsia="Times New Roman" w:hAnsi="Times New Roman"/>
          <w:b/>
          <w:bCs/>
          <w:szCs w:val="24"/>
        </w:rPr>
        <w:t>2.Darba apjomi:</w:t>
      </w:r>
    </w:p>
    <w:tbl>
      <w:tblPr>
        <w:tblW w:w="4873" w:type="pct"/>
        <w:jc w:val="center"/>
        <w:tblLayout w:type="fixed"/>
        <w:tblLook w:val="04A0" w:firstRow="1" w:lastRow="0" w:firstColumn="1" w:lastColumn="0" w:noHBand="0" w:noVBand="1"/>
      </w:tblPr>
      <w:tblGrid>
        <w:gridCol w:w="976"/>
        <w:gridCol w:w="5972"/>
        <w:gridCol w:w="1418"/>
        <w:gridCol w:w="1239"/>
      </w:tblGrid>
      <w:tr w:rsidR="00926497" w:rsidRPr="00926497" w:rsidTr="00A74133">
        <w:trPr>
          <w:trHeight w:val="270"/>
          <w:jc w:val="center"/>
        </w:trPr>
        <w:tc>
          <w:tcPr>
            <w:tcW w:w="508" w:type="pct"/>
            <w:tcBorders>
              <w:top w:val="single" w:sz="4" w:space="0" w:color="auto"/>
              <w:left w:val="single" w:sz="4" w:space="0" w:color="auto"/>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b/>
              </w:rPr>
            </w:pPr>
            <w:r w:rsidRPr="00926497">
              <w:rPr>
                <w:rFonts w:ascii="Times New Roman" w:hAnsi="Times New Roman"/>
                <w:b/>
              </w:rPr>
              <w:t>Nr.p.k.</w:t>
            </w:r>
          </w:p>
        </w:tc>
        <w:tc>
          <w:tcPr>
            <w:tcW w:w="3109" w:type="pct"/>
            <w:tcBorders>
              <w:top w:val="single" w:sz="4" w:space="0" w:color="auto"/>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b/>
              </w:rPr>
            </w:pPr>
            <w:r w:rsidRPr="00926497">
              <w:rPr>
                <w:rFonts w:ascii="Times New Roman" w:hAnsi="Times New Roman"/>
                <w:b/>
              </w:rPr>
              <w:t>Darbu nosaukums</w:t>
            </w:r>
          </w:p>
        </w:tc>
        <w:tc>
          <w:tcPr>
            <w:tcW w:w="738" w:type="pct"/>
            <w:tcBorders>
              <w:top w:val="single" w:sz="4" w:space="0" w:color="auto"/>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b/>
              </w:rPr>
            </w:pPr>
            <w:r w:rsidRPr="00926497">
              <w:rPr>
                <w:rFonts w:ascii="Times New Roman" w:hAnsi="Times New Roman"/>
                <w:b/>
              </w:rPr>
              <w:t>Mērvienība</w:t>
            </w:r>
          </w:p>
        </w:tc>
        <w:tc>
          <w:tcPr>
            <w:tcW w:w="645" w:type="pct"/>
            <w:tcBorders>
              <w:top w:val="single" w:sz="4" w:space="0" w:color="auto"/>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b/>
              </w:rPr>
            </w:pPr>
            <w:r w:rsidRPr="00926497">
              <w:rPr>
                <w:rFonts w:ascii="Times New Roman" w:hAnsi="Times New Roman"/>
                <w:b/>
              </w:rPr>
              <w:t>Daudzums</w:t>
            </w:r>
          </w:p>
        </w:tc>
      </w:tr>
      <w:tr w:rsidR="00926497" w:rsidRPr="00926497" w:rsidTr="00A74133">
        <w:trPr>
          <w:trHeight w:val="300"/>
          <w:jc w:val="center"/>
        </w:trPr>
        <w:tc>
          <w:tcPr>
            <w:tcW w:w="508" w:type="pct"/>
            <w:tcBorders>
              <w:top w:val="nil"/>
              <w:left w:val="single" w:sz="4" w:space="0" w:color="auto"/>
              <w:bottom w:val="single" w:sz="4" w:space="0" w:color="auto"/>
              <w:right w:val="single" w:sz="4" w:space="0" w:color="auto"/>
            </w:tcBorders>
            <w:vAlign w:val="center"/>
          </w:tcPr>
          <w:p w:rsidR="00926497" w:rsidRPr="00926497" w:rsidRDefault="00926497" w:rsidP="00926497">
            <w:pPr>
              <w:spacing w:after="0" w:line="240" w:lineRule="auto"/>
              <w:contextualSpacing/>
              <w:jc w:val="center"/>
              <w:rPr>
                <w:rFonts w:ascii="Times New Roman" w:eastAsia="Times New Roman" w:hAnsi="Times New Roman"/>
              </w:rPr>
            </w:pPr>
            <w:r w:rsidRPr="00926497">
              <w:rPr>
                <w:rFonts w:ascii="Times New Roman" w:eastAsia="Times New Roman" w:hAnsi="Times New Roman"/>
              </w:rPr>
              <w:t>1.</w:t>
            </w:r>
          </w:p>
        </w:tc>
        <w:tc>
          <w:tcPr>
            <w:tcW w:w="3109" w:type="pct"/>
            <w:tcBorders>
              <w:top w:val="nil"/>
              <w:left w:val="nil"/>
              <w:bottom w:val="single" w:sz="4" w:space="0" w:color="auto"/>
              <w:right w:val="single" w:sz="4" w:space="0" w:color="auto"/>
            </w:tcBorders>
            <w:hideMark/>
          </w:tcPr>
          <w:p w:rsidR="00926497" w:rsidRPr="00926497" w:rsidRDefault="00926497" w:rsidP="00926497">
            <w:pPr>
              <w:spacing w:after="0" w:line="240" w:lineRule="auto"/>
              <w:rPr>
                <w:rFonts w:ascii="Times New Roman" w:eastAsia="Times New Roman" w:hAnsi="Times New Roman"/>
              </w:rPr>
            </w:pPr>
            <w:r w:rsidRPr="00926497">
              <w:rPr>
                <w:rFonts w:ascii="Times New Roman" w:hAnsi="Times New Roman"/>
              </w:rPr>
              <w:t>Topogrāfiska plāna uzmērīšana un saskaņošana likuma noteiktā kārtībā</w:t>
            </w:r>
          </w:p>
        </w:tc>
        <w:tc>
          <w:tcPr>
            <w:tcW w:w="738"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ha</w:t>
            </w:r>
          </w:p>
        </w:tc>
        <w:tc>
          <w:tcPr>
            <w:tcW w:w="645"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0.05</w:t>
            </w:r>
          </w:p>
        </w:tc>
      </w:tr>
      <w:tr w:rsidR="00926497" w:rsidRPr="00926497" w:rsidTr="00A74133">
        <w:trPr>
          <w:trHeight w:val="300"/>
          <w:jc w:val="center"/>
        </w:trPr>
        <w:tc>
          <w:tcPr>
            <w:tcW w:w="508" w:type="pct"/>
            <w:tcBorders>
              <w:top w:val="nil"/>
              <w:left w:val="single" w:sz="4" w:space="0" w:color="auto"/>
              <w:bottom w:val="single" w:sz="4" w:space="0" w:color="auto"/>
              <w:right w:val="single" w:sz="4" w:space="0" w:color="auto"/>
            </w:tcBorders>
            <w:vAlign w:val="center"/>
          </w:tcPr>
          <w:p w:rsidR="00926497" w:rsidRPr="00926497" w:rsidRDefault="00926497" w:rsidP="00926497">
            <w:pPr>
              <w:spacing w:after="0" w:line="240" w:lineRule="auto"/>
              <w:contextualSpacing/>
              <w:jc w:val="center"/>
              <w:rPr>
                <w:rFonts w:ascii="Times New Roman" w:eastAsia="Times New Roman" w:hAnsi="Times New Roman"/>
              </w:rPr>
            </w:pPr>
            <w:r w:rsidRPr="00926497">
              <w:rPr>
                <w:rFonts w:ascii="Times New Roman" w:eastAsia="Times New Roman" w:hAnsi="Times New Roman"/>
              </w:rPr>
              <w:t>2.</w:t>
            </w:r>
          </w:p>
        </w:tc>
        <w:tc>
          <w:tcPr>
            <w:tcW w:w="3109"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rPr>
                <w:rFonts w:ascii="Times New Roman" w:eastAsia="Times New Roman" w:hAnsi="Times New Roman"/>
              </w:rPr>
            </w:pPr>
            <w:r w:rsidRPr="00926497">
              <w:rPr>
                <w:rFonts w:ascii="Times New Roman" w:hAnsi="Times New Roman"/>
              </w:rPr>
              <w:t>Ceļu daļa, saskaņā ar Projektēšanas uzdevuma p.20.5.</w:t>
            </w:r>
          </w:p>
        </w:tc>
        <w:tc>
          <w:tcPr>
            <w:tcW w:w="738"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m</w:t>
            </w:r>
            <w:r w:rsidRPr="00926497">
              <w:rPr>
                <w:rFonts w:ascii="Times New Roman" w:hAnsi="Times New Roman"/>
                <w:vertAlign w:val="superscript"/>
              </w:rPr>
              <w:t>2</w:t>
            </w:r>
          </w:p>
        </w:tc>
        <w:tc>
          <w:tcPr>
            <w:tcW w:w="645"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500</w:t>
            </w:r>
          </w:p>
        </w:tc>
      </w:tr>
      <w:tr w:rsidR="00926497" w:rsidRPr="00926497" w:rsidTr="00A74133">
        <w:trPr>
          <w:trHeight w:val="377"/>
          <w:jc w:val="center"/>
        </w:trPr>
        <w:tc>
          <w:tcPr>
            <w:tcW w:w="508" w:type="pct"/>
            <w:tcBorders>
              <w:top w:val="nil"/>
              <w:left w:val="single" w:sz="4" w:space="0" w:color="auto"/>
              <w:bottom w:val="single" w:sz="4" w:space="0" w:color="auto"/>
              <w:right w:val="single" w:sz="4" w:space="0" w:color="auto"/>
            </w:tcBorders>
            <w:vAlign w:val="center"/>
          </w:tcPr>
          <w:p w:rsidR="00926497" w:rsidRPr="00926497" w:rsidRDefault="00926497" w:rsidP="00926497">
            <w:pPr>
              <w:spacing w:after="0" w:line="240" w:lineRule="auto"/>
              <w:contextualSpacing/>
              <w:jc w:val="center"/>
              <w:rPr>
                <w:rFonts w:ascii="Times New Roman" w:eastAsia="Times New Roman" w:hAnsi="Times New Roman"/>
              </w:rPr>
            </w:pPr>
            <w:r w:rsidRPr="00926497">
              <w:rPr>
                <w:rFonts w:ascii="Times New Roman" w:eastAsia="Times New Roman" w:hAnsi="Times New Roman"/>
              </w:rPr>
              <w:t>3.</w:t>
            </w:r>
          </w:p>
        </w:tc>
        <w:tc>
          <w:tcPr>
            <w:tcW w:w="3109"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rPr>
                <w:rFonts w:ascii="Times New Roman" w:eastAsia="Times New Roman" w:hAnsi="Times New Roman"/>
              </w:rPr>
            </w:pPr>
            <w:r w:rsidRPr="00926497">
              <w:rPr>
                <w:rFonts w:ascii="Times New Roman" w:hAnsi="Times New Roman"/>
              </w:rPr>
              <w:t>Satiksmes organizācijas plāna izstrādāšana, saskaņā ar Projektēšanas uzdevuma p.20.5.</w:t>
            </w:r>
          </w:p>
        </w:tc>
        <w:tc>
          <w:tcPr>
            <w:tcW w:w="738"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kompl.</w:t>
            </w:r>
          </w:p>
        </w:tc>
        <w:tc>
          <w:tcPr>
            <w:tcW w:w="645"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1</w:t>
            </w:r>
          </w:p>
        </w:tc>
      </w:tr>
      <w:tr w:rsidR="00926497" w:rsidRPr="00926497" w:rsidTr="00A74133">
        <w:trPr>
          <w:trHeight w:val="300"/>
          <w:jc w:val="center"/>
        </w:trPr>
        <w:tc>
          <w:tcPr>
            <w:tcW w:w="508" w:type="pct"/>
            <w:tcBorders>
              <w:top w:val="nil"/>
              <w:left w:val="single" w:sz="4" w:space="0" w:color="auto"/>
              <w:bottom w:val="single" w:sz="4" w:space="0" w:color="auto"/>
              <w:right w:val="single" w:sz="4" w:space="0" w:color="auto"/>
            </w:tcBorders>
            <w:vAlign w:val="center"/>
          </w:tcPr>
          <w:p w:rsidR="00926497" w:rsidRPr="00926497" w:rsidRDefault="00926497" w:rsidP="00926497">
            <w:pPr>
              <w:spacing w:after="0" w:line="240" w:lineRule="auto"/>
              <w:contextualSpacing/>
              <w:jc w:val="center"/>
              <w:rPr>
                <w:rFonts w:ascii="Times New Roman" w:eastAsia="Times New Roman" w:hAnsi="Times New Roman"/>
              </w:rPr>
            </w:pPr>
            <w:r w:rsidRPr="00926497">
              <w:rPr>
                <w:rFonts w:ascii="Times New Roman" w:eastAsia="Times New Roman" w:hAnsi="Times New Roman"/>
              </w:rPr>
              <w:t>4.</w:t>
            </w:r>
          </w:p>
        </w:tc>
        <w:tc>
          <w:tcPr>
            <w:tcW w:w="3109"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rPr>
                <w:rFonts w:ascii="Times New Roman" w:eastAsia="Times New Roman" w:hAnsi="Times New Roman"/>
              </w:rPr>
            </w:pPr>
            <w:r w:rsidRPr="00926497">
              <w:rPr>
                <w:rFonts w:ascii="Times New Roman" w:hAnsi="Times New Roman"/>
              </w:rPr>
              <w:t>Ūdens novadīšanas no brauktuves projektēšana</w:t>
            </w:r>
          </w:p>
        </w:tc>
        <w:tc>
          <w:tcPr>
            <w:tcW w:w="738"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m</w:t>
            </w:r>
            <w:r w:rsidRPr="00926497">
              <w:rPr>
                <w:rFonts w:ascii="Times New Roman" w:hAnsi="Times New Roman"/>
                <w:vertAlign w:val="superscript"/>
              </w:rPr>
              <w:t>2</w:t>
            </w:r>
          </w:p>
        </w:tc>
        <w:tc>
          <w:tcPr>
            <w:tcW w:w="645"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500</w:t>
            </w:r>
          </w:p>
        </w:tc>
      </w:tr>
      <w:tr w:rsidR="00926497" w:rsidRPr="00926497" w:rsidTr="00A74133">
        <w:trPr>
          <w:trHeight w:val="285"/>
          <w:jc w:val="center"/>
        </w:trPr>
        <w:tc>
          <w:tcPr>
            <w:tcW w:w="508" w:type="pct"/>
            <w:tcBorders>
              <w:top w:val="nil"/>
              <w:left w:val="single" w:sz="4" w:space="0" w:color="auto"/>
              <w:bottom w:val="single" w:sz="4" w:space="0" w:color="auto"/>
              <w:right w:val="single" w:sz="4" w:space="0" w:color="auto"/>
            </w:tcBorders>
            <w:vAlign w:val="center"/>
          </w:tcPr>
          <w:p w:rsidR="00926497" w:rsidRPr="00926497" w:rsidRDefault="00926497" w:rsidP="00926497">
            <w:pPr>
              <w:spacing w:after="0" w:line="240" w:lineRule="auto"/>
              <w:contextualSpacing/>
              <w:jc w:val="center"/>
              <w:rPr>
                <w:rFonts w:ascii="Times New Roman" w:eastAsia="Times New Roman" w:hAnsi="Times New Roman"/>
              </w:rPr>
            </w:pPr>
            <w:r w:rsidRPr="00926497">
              <w:rPr>
                <w:rFonts w:ascii="Times New Roman" w:eastAsia="Times New Roman" w:hAnsi="Times New Roman"/>
              </w:rPr>
              <w:t>5.</w:t>
            </w:r>
          </w:p>
        </w:tc>
        <w:tc>
          <w:tcPr>
            <w:tcW w:w="3109"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rPr>
                <w:rFonts w:ascii="Times New Roman" w:eastAsia="Times New Roman" w:hAnsi="Times New Roman"/>
              </w:rPr>
            </w:pPr>
            <w:r w:rsidRPr="00926497">
              <w:rPr>
                <w:rFonts w:ascii="Times New Roman" w:hAnsi="Times New Roman"/>
              </w:rPr>
              <w:t>Inženierkomunikāciju aizsardzība vai pārbūve</w:t>
            </w:r>
          </w:p>
        </w:tc>
        <w:tc>
          <w:tcPr>
            <w:tcW w:w="738"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kompl.</w:t>
            </w:r>
          </w:p>
        </w:tc>
        <w:tc>
          <w:tcPr>
            <w:tcW w:w="645"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1</w:t>
            </w:r>
          </w:p>
        </w:tc>
      </w:tr>
      <w:tr w:rsidR="00926497" w:rsidRPr="00926497" w:rsidTr="00A74133">
        <w:trPr>
          <w:trHeight w:val="285"/>
          <w:jc w:val="center"/>
        </w:trPr>
        <w:tc>
          <w:tcPr>
            <w:tcW w:w="508" w:type="pct"/>
            <w:tcBorders>
              <w:top w:val="nil"/>
              <w:left w:val="single" w:sz="4" w:space="0" w:color="auto"/>
              <w:bottom w:val="single" w:sz="4" w:space="0" w:color="auto"/>
              <w:right w:val="single" w:sz="4" w:space="0" w:color="auto"/>
            </w:tcBorders>
            <w:vAlign w:val="center"/>
          </w:tcPr>
          <w:p w:rsidR="00926497" w:rsidRPr="00926497" w:rsidRDefault="00926497" w:rsidP="00926497">
            <w:pPr>
              <w:spacing w:after="0" w:line="240" w:lineRule="auto"/>
              <w:contextualSpacing/>
              <w:jc w:val="center"/>
              <w:rPr>
                <w:rFonts w:ascii="Times New Roman" w:eastAsia="Times New Roman" w:hAnsi="Times New Roman"/>
              </w:rPr>
            </w:pPr>
            <w:r w:rsidRPr="00926497">
              <w:rPr>
                <w:rFonts w:ascii="Times New Roman" w:eastAsia="Times New Roman" w:hAnsi="Times New Roman"/>
              </w:rPr>
              <w:t>6.</w:t>
            </w:r>
          </w:p>
        </w:tc>
        <w:tc>
          <w:tcPr>
            <w:tcW w:w="3109" w:type="pct"/>
            <w:tcBorders>
              <w:top w:val="nil"/>
              <w:left w:val="nil"/>
              <w:bottom w:val="single" w:sz="4" w:space="0" w:color="auto"/>
              <w:right w:val="single" w:sz="4" w:space="0" w:color="auto"/>
            </w:tcBorders>
            <w:vAlign w:val="center"/>
          </w:tcPr>
          <w:p w:rsidR="00926497" w:rsidRPr="00926497" w:rsidRDefault="00926497" w:rsidP="00926497">
            <w:pPr>
              <w:spacing w:after="0" w:line="240" w:lineRule="auto"/>
              <w:rPr>
                <w:rFonts w:ascii="Times New Roman" w:hAnsi="Times New Roman"/>
              </w:rPr>
            </w:pPr>
            <w:r w:rsidRPr="00926497">
              <w:rPr>
                <w:rFonts w:ascii="Times New Roman" w:hAnsi="Times New Roman"/>
              </w:rPr>
              <w:t>Esošo apgaismojuma un pārējo tīklu iznešana no apbūves zonas</w:t>
            </w:r>
          </w:p>
        </w:tc>
        <w:tc>
          <w:tcPr>
            <w:tcW w:w="738" w:type="pct"/>
            <w:tcBorders>
              <w:top w:val="nil"/>
              <w:left w:val="nil"/>
              <w:bottom w:val="single" w:sz="4" w:space="0" w:color="auto"/>
              <w:right w:val="single" w:sz="4" w:space="0" w:color="auto"/>
            </w:tcBorders>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kompl.</w:t>
            </w:r>
          </w:p>
        </w:tc>
        <w:tc>
          <w:tcPr>
            <w:tcW w:w="645" w:type="pct"/>
            <w:tcBorders>
              <w:top w:val="nil"/>
              <w:left w:val="nil"/>
              <w:bottom w:val="single" w:sz="4" w:space="0" w:color="auto"/>
              <w:right w:val="single" w:sz="4" w:space="0" w:color="auto"/>
            </w:tcBorders>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1</w:t>
            </w:r>
          </w:p>
        </w:tc>
      </w:tr>
      <w:tr w:rsidR="00926497" w:rsidRPr="00926497" w:rsidTr="00A74133">
        <w:trPr>
          <w:trHeight w:val="285"/>
          <w:jc w:val="center"/>
        </w:trPr>
        <w:tc>
          <w:tcPr>
            <w:tcW w:w="508" w:type="pct"/>
            <w:tcBorders>
              <w:top w:val="nil"/>
              <w:left w:val="single" w:sz="4" w:space="0" w:color="auto"/>
              <w:bottom w:val="single" w:sz="4" w:space="0" w:color="auto"/>
              <w:right w:val="single" w:sz="4" w:space="0" w:color="auto"/>
            </w:tcBorders>
            <w:vAlign w:val="center"/>
          </w:tcPr>
          <w:p w:rsidR="00926497" w:rsidRPr="00926497" w:rsidRDefault="00926497" w:rsidP="00926497">
            <w:pPr>
              <w:spacing w:after="0" w:line="240" w:lineRule="auto"/>
              <w:contextualSpacing/>
              <w:jc w:val="center"/>
              <w:rPr>
                <w:rFonts w:ascii="Times New Roman" w:eastAsia="Times New Roman" w:hAnsi="Times New Roman"/>
              </w:rPr>
            </w:pPr>
            <w:r w:rsidRPr="00926497">
              <w:rPr>
                <w:rFonts w:ascii="Times New Roman" w:eastAsia="Times New Roman" w:hAnsi="Times New Roman"/>
              </w:rPr>
              <w:t>7.</w:t>
            </w:r>
          </w:p>
        </w:tc>
        <w:tc>
          <w:tcPr>
            <w:tcW w:w="3109"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rPr>
                <w:rFonts w:ascii="Times New Roman" w:eastAsia="Times New Roman" w:hAnsi="Times New Roman"/>
              </w:rPr>
            </w:pPr>
            <w:r w:rsidRPr="00926497">
              <w:rPr>
                <w:rFonts w:ascii="Times New Roman" w:hAnsi="Times New Roman"/>
              </w:rPr>
              <w:t>Ekonomiskā daļas izstrādāšana (darbu daudzumu kopsavilkums, izmaksu tāmes)</w:t>
            </w:r>
          </w:p>
        </w:tc>
        <w:tc>
          <w:tcPr>
            <w:tcW w:w="738"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kompl.</w:t>
            </w:r>
          </w:p>
        </w:tc>
        <w:tc>
          <w:tcPr>
            <w:tcW w:w="645"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1</w:t>
            </w:r>
          </w:p>
        </w:tc>
      </w:tr>
      <w:tr w:rsidR="00926497" w:rsidRPr="00926497" w:rsidTr="00A74133">
        <w:trPr>
          <w:trHeight w:val="285"/>
          <w:jc w:val="center"/>
        </w:trPr>
        <w:tc>
          <w:tcPr>
            <w:tcW w:w="508" w:type="pct"/>
            <w:tcBorders>
              <w:top w:val="nil"/>
              <w:left w:val="single" w:sz="4" w:space="0" w:color="auto"/>
              <w:bottom w:val="single" w:sz="4" w:space="0" w:color="auto"/>
              <w:right w:val="single" w:sz="4" w:space="0" w:color="auto"/>
            </w:tcBorders>
            <w:vAlign w:val="center"/>
          </w:tcPr>
          <w:p w:rsidR="00926497" w:rsidRPr="00926497" w:rsidRDefault="00926497" w:rsidP="00926497">
            <w:pPr>
              <w:spacing w:after="0" w:line="240" w:lineRule="auto"/>
              <w:contextualSpacing/>
              <w:jc w:val="center"/>
              <w:rPr>
                <w:rFonts w:ascii="Times New Roman" w:eastAsia="Times New Roman" w:hAnsi="Times New Roman"/>
              </w:rPr>
            </w:pPr>
            <w:r w:rsidRPr="00926497">
              <w:rPr>
                <w:rFonts w:ascii="Times New Roman" w:eastAsia="Times New Roman" w:hAnsi="Times New Roman"/>
              </w:rPr>
              <w:t>8.</w:t>
            </w:r>
          </w:p>
        </w:tc>
        <w:tc>
          <w:tcPr>
            <w:tcW w:w="3109"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rPr>
                <w:rFonts w:ascii="Times New Roman" w:eastAsia="Times New Roman" w:hAnsi="Times New Roman"/>
              </w:rPr>
            </w:pPr>
            <w:r w:rsidRPr="00926497">
              <w:rPr>
                <w:rFonts w:ascii="Times New Roman" w:hAnsi="Times New Roman"/>
              </w:rPr>
              <w:t>Apliecinājuma kartes saskaņošana, pavairošanas izdevumi, transporta izdevumi</w:t>
            </w:r>
          </w:p>
        </w:tc>
        <w:tc>
          <w:tcPr>
            <w:tcW w:w="738"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kompl.</w:t>
            </w:r>
          </w:p>
        </w:tc>
        <w:tc>
          <w:tcPr>
            <w:tcW w:w="645" w:type="pct"/>
            <w:tcBorders>
              <w:top w:val="nil"/>
              <w:left w:val="nil"/>
              <w:bottom w:val="single" w:sz="4" w:space="0" w:color="auto"/>
              <w:right w:val="single" w:sz="4" w:space="0" w:color="auto"/>
            </w:tcBorders>
            <w:vAlign w:val="center"/>
            <w:hideMark/>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hAnsi="Times New Roman"/>
              </w:rPr>
              <w:t>5</w:t>
            </w:r>
          </w:p>
        </w:tc>
      </w:tr>
    </w:tbl>
    <w:p w:rsidR="00926497" w:rsidRPr="00926497" w:rsidRDefault="00926497" w:rsidP="00926497">
      <w:pPr>
        <w:spacing w:after="0" w:line="240" w:lineRule="auto"/>
        <w:rPr>
          <w:rFonts w:ascii="Times New Roman" w:hAnsi="Times New Roman"/>
          <w:sz w:val="24"/>
          <w:szCs w:val="24"/>
        </w:rPr>
      </w:pPr>
    </w:p>
    <w:p w:rsidR="00926497" w:rsidRPr="00926497" w:rsidRDefault="00926497" w:rsidP="00926497">
      <w:pPr>
        <w:spacing w:after="0" w:line="240" w:lineRule="auto"/>
        <w:jc w:val="center"/>
        <w:rPr>
          <w:rFonts w:ascii="Times New Roman" w:hAnsi="Times New Roman"/>
          <w:b/>
          <w:szCs w:val="24"/>
        </w:rPr>
      </w:pPr>
      <w:r w:rsidRPr="00926497">
        <w:rPr>
          <w:rFonts w:ascii="Times New Roman" w:hAnsi="Times New Roman"/>
          <w:b/>
          <w:szCs w:val="24"/>
        </w:rPr>
        <w:t>Objekta izvietojuma shēma</w:t>
      </w:r>
    </w:p>
    <w:p w:rsidR="00926497" w:rsidRPr="00926497" w:rsidRDefault="00033A0D" w:rsidP="00926497">
      <w:pPr>
        <w:spacing w:after="0" w:line="240" w:lineRule="auto"/>
        <w:jc w:val="center"/>
        <w:rPr>
          <w:rFonts w:ascii="Times New Roman" w:hAnsi="Times New Roman"/>
          <w:b/>
          <w:szCs w:val="24"/>
        </w:rPr>
      </w:pPr>
      <w:r>
        <w:rPr>
          <w:rFonts w:ascii="Times New Roman" w:hAnsi="Times New Roman"/>
          <w:b/>
          <w:noProof/>
          <w:szCs w:val="24"/>
          <w:lang w:val="en-US"/>
        </w:rPr>
        <w:drawing>
          <wp:inline distT="0" distB="0" distL="0" distR="0">
            <wp:extent cx="6073140" cy="409638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3140" cy="4096385"/>
                    </a:xfrm>
                    <a:prstGeom prst="rect">
                      <a:avLst/>
                    </a:prstGeom>
                    <a:noFill/>
                    <a:ln>
                      <a:noFill/>
                    </a:ln>
                  </pic:spPr>
                </pic:pic>
              </a:graphicData>
            </a:graphic>
          </wp:inline>
        </w:drawing>
      </w:r>
    </w:p>
    <w:p w:rsidR="00926497" w:rsidRPr="00926497" w:rsidRDefault="00926497" w:rsidP="00926497">
      <w:pPr>
        <w:spacing w:after="0" w:line="240" w:lineRule="auto"/>
        <w:rPr>
          <w:rFonts w:ascii="Times New Roman" w:hAnsi="Times New Roman"/>
          <w:b/>
          <w:szCs w:val="24"/>
        </w:rPr>
      </w:pPr>
      <w:r w:rsidRPr="00926497">
        <w:rPr>
          <w:rFonts w:ascii="Times New Roman" w:hAnsi="Times New Roman"/>
          <w:b/>
          <w:szCs w:val="24"/>
        </w:rPr>
        <w:lastRenderedPageBreak/>
        <w:t>3.Projektēšanas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749"/>
        <w:gridCol w:w="1966"/>
        <w:gridCol w:w="1966"/>
        <w:gridCol w:w="2107"/>
      </w:tblGrid>
      <w:tr w:rsidR="00926497" w:rsidRPr="004C1360" w:rsidTr="00A74133">
        <w:trPr>
          <w:cantSplit/>
          <w:trHeight w:val="251"/>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Objekta nosaukums</w:t>
            </w:r>
          </w:p>
        </w:tc>
        <w:tc>
          <w:tcPr>
            <w:tcW w:w="6039" w:type="dxa"/>
            <w:gridSpan w:val="3"/>
            <w:tcBorders>
              <w:bottom w:val="single" w:sz="4" w:space="0" w:color="auto"/>
            </w:tcBorders>
            <w:vAlign w:val="center"/>
          </w:tcPr>
          <w:p w:rsidR="00926497" w:rsidRPr="004C1360" w:rsidRDefault="00926497" w:rsidP="006A24E3">
            <w:pPr>
              <w:spacing w:after="0" w:line="240" w:lineRule="auto"/>
              <w:jc w:val="both"/>
              <w:rPr>
                <w:rFonts w:ascii="Times New Roman" w:eastAsia="Times New Roman" w:hAnsi="Times New Roman"/>
                <w:sz w:val="20"/>
                <w:szCs w:val="20"/>
              </w:rPr>
            </w:pPr>
            <w:r w:rsidRPr="004C1360">
              <w:rPr>
                <w:rFonts w:ascii="Times New Roman" w:eastAsia="Times New Roman" w:hAnsi="Times New Roman"/>
                <w:b/>
                <w:bCs/>
                <w:sz w:val="20"/>
                <w:szCs w:val="20"/>
              </w:rPr>
              <w:t>Auto stāvlaukuma izbūve Arodu ielā 11, zemes gabalā ar kada</w:t>
            </w:r>
            <w:r w:rsidR="006A24E3" w:rsidRPr="004C1360">
              <w:rPr>
                <w:rFonts w:ascii="Times New Roman" w:eastAsia="Times New Roman" w:hAnsi="Times New Roman"/>
                <w:b/>
                <w:bCs/>
                <w:sz w:val="20"/>
                <w:szCs w:val="20"/>
              </w:rPr>
              <w:t>stra Nr.05000041112, Daugavpilī</w:t>
            </w:r>
          </w:p>
        </w:tc>
      </w:tr>
      <w:tr w:rsidR="00926497" w:rsidRPr="004C1360" w:rsidTr="00A74133">
        <w:trPr>
          <w:cantSplit/>
          <w:trHeight w:val="121"/>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w:t>
            </w:r>
          </w:p>
        </w:tc>
        <w:tc>
          <w:tcPr>
            <w:tcW w:w="2749" w:type="dxa"/>
            <w:tcBorders>
              <w:bottom w:val="single" w:sz="4" w:space="0" w:color="auto"/>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Objekta adrese</w:t>
            </w:r>
          </w:p>
        </w:tc>
        <w:tc>
          <w:tcPr>
            <w:tcW w:w="6039" w:type="dxa"/>
            <w:gridSpan w:val="3"/>
            <w:tcBorders>
              <w:top w:val="single" w:sz="4" w:space="0" w:color="auto"/>
              <w:left w:val="single" w:sz="4" w:space="0" w:color="auto"/>
              <w:bottom w:val="single" w:sz="4" w:space="0" w:color="auto"/>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Daugavpils, Kauņas ielā</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3.</w:t>
            </w:r>
          </w:p>
        </w:tc>
        <w:tc>
          <w:tcPr>
            <w:tcW w:w="2749" w:type="dxa"/>
            <w:tcBorders>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Zemes kadastra apzīmējums</w:t>
            </w:r>
          </w:p>
        </w:tc>
        <w:tc>
          <w:tcPr>
            <w:tcW w:w="6039" w:type="dxa"/>
            <w:gridSpan w:val="3"/>
            <w:tcBorders>
              <w:top w:val="single" w:sz="4" w:space="0" w:color="auto"/>
              <w:left w:val="single" w:sz="4" w:space="0" w:color="auto"/>
              <w:bottom w:val="dotted" w:sz="4" w:space="0" w:color="auto"/>
              <w:right w:val="single" w:sz="4" w:space="0" w:color="auto"/>
            </w:tcBorders>
            <w:vAlign w:val="center"/>
          </w:tcPr>
          <w:p w:rsidR="00926497" w:rsidRPr="004C1360" w:rsidRDefault="00926497" w:rsidP="00926497">
            <w:pPr>
              <w:spacing w:after="0" w:line="240" w:lineRule="auto"/>
              <w:rPr>
                <w:rFonts w:ascii="Times New Roman" w:eastAsia="Times New Roman" w:hAnsi="Times New Roman"/>
                <w:b/>
                <w:i/>
                <w:sz w:val="20"/>
                <w:szCs w:val="20"/>
              </w:rPr>
            </w:pPr>
            <w:r w:rsidRPr="004C1360">
              <w:rPr>
                <w:rFonts w:ascii="Times New Roman" w:eastAsia="Times New Roman" w:hAnsi="Times New Roman"/>
                <w:b/>
                <w:bCs/>
                <w:sz w:val="20"/>
                <w:szCs w:val="20"/>
              </w:rPr>
              <w:t>05000041112</w:t>
            </w:r>
          </w:p>
        </w:tc>
      </w:tr>
      <w:tr w:rsidR="00926497" w:rsidRPr="004C1360" w:rsidTr="00A74133">
        <w:trPr>
          <w:cantSplit/>
        </w:trPr>
        <w:tc>
          <w:tcPr>
            <w:tcW w:w="851" w:type="dxa"/>
            <w:vMerge w:val="restart"/>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4.</w:t>
            </w:r>
          </w:p>
        </w:tc>
        <w:tc>
          <w:tcPr>
            <w:tcW w:w="2749" w:type="dxa"/>
            <w:vMerge w:val="restart"/>
            <w:tcBorders>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Būves veids</w:t>
            </w:r>
          </w:p>
        </w:tc>
        <w:tc>
          <w:tcPr>
            <w:tcW w:w="1966" w:type="dxa"/>
            <w:tcBorders>
              <w:top w:val="single" w:sz="4" w:space="0" w:color="auto"/>
              <w:left w:val="single" w:sz="4" w:space="0" w:color="auto"/>
              <w:bottom w:val="dotted" w:sz="4" w:space="0" w:color="auto"/>
              <w:right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izbūve</w:t>
            </w:r>
          </w:p>
        </w:tc>
        <w:tc>
          <w:tcPr>
            <w:tcW w:w="1966" w:type="dxa"/>
            <w:tcBorders>
              <w:top w:val="single" w:sz="4" w:space="0" w:color="auto"/>
              <w:left w:val="dotted" w:sz="4" w:space="0" w:color="auto"/>
              <w:bottom w:val="dotted" w:sz="4" w:space="0" w:color="auto"/>
              <w:right w:val="dotted" w:sz="4" w:space="0" w:color="auto"/>
            </w:tcBorders>
            <w:vAlign w:val="center"/>
          </w:tcPr>
          <w:p w:rsidR="00926497" w:rsidRPr="004C1360" w:rsidRDefault="00926497" w:rsidP="00926497">
            <w:pPr>
              <w:spacing w:after="0" w:line="240" w:lineRule="auto"/>
              <w:ind w:left="-168" w:right="-168"/>
              <w:jc w:val="center"/>
              <w:rPr>
                <w:rFonts w:ascii="Times New Roman" w:eastAsia="Times New Roman" w:hAnsi="Times New Roman"/>
                <w:sz w:val="20"/>
                <w:szCs w:val="20"/>
              </w:rPr>
            </w:pPr>
            <w:r w:rsidRPr="004C1360">
              <w:rPr>
                <w:rFonts w:ascii="Times New Roman" w:eastAsia="Times New Roman" w:hAnsi="Times New Roman"/>
                <w:sz w:val="20"/>
                <w:szCs w:val="20"/>
              </w:rPr>
              <w:t>atjaunošana</w:t>
            </w:r>
          </w:p>
        </w:tc>
        <w:tc>
          <w:tcPr>
            <w:tcW w:w="2107" w:type="dxa"/>
            <w:tcBorders>
              <w:top w:val="single" w:sz="4" w:space="0" w:color="auto"/>
              <w:left w:val="dotted" w:sz="4" w:space="0" w:color="auto"/>
              <w:bottom w:val="dotted" w:sz="4" w:space="0" w:color="auto"/>
              <w:right w:val="single"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pārbūve</w:t>
            </w:r>
          </w:p>
        </w:tc>
      </w:tr>
      <w:tr w:rsidR="00926497" w:rsidRPr="004C1360" w:rsidTr="00A74133">
        <w:trPr>
          <w:cantSplit/>
        </w:trPr>
        <w:tc>
          <w:tcPr>
            <w:tcW w:w="851" w:type="dxa"/>
            <w:vMerge/>
            <w:vAlign w:val="center"/>
          </w:tcPr>
          <w:p w:rsidR="00926497" w:rsidRPr="004C1360" w:rsidRDefault="00926497" w:rsidP="00926497">
            <w:pPr>
              <w:spacing w:after="0" w:line="240" w:lineRule="auto"/>
              <w:jc w:val="center"/>
              <w:rPr>
                <w:rFonts w:ascii="Times New Roman" w:eastAsia="Times New Roman" w:hAnsi="Times New Roman"/>
                <w:sz w:val="20"/>
                <w:szCs w:val="20"/>
              </w:rPr>
            </w:pPr>
          </w:p>
        </w:tc>
        <w:tc>
          <w:tcPr>
            <w:tcW w:w="2749" w:type="dxa"/>
            <w:vMerge/>
            <w:tcBorders>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p>
        </w:tc>
        <w:tc>
          <w:tcPr>
            <w:tcW w:w="1966" w:type="dxa"/>
            <w:tcBorders>
              <w:top w:val="dotted" w:sz="4" w:space="0" w:color="auto"/>
              <w:left w:val="single" w:sz="4" w:space="0" w:color="auto"/>
              <w:bottom w:val="single" w:sz="4" w:space="0" w:color="auto"/>
              <w:right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b/>
                <w:sz w:val="20"/>
                <w:szCs w:val="20"/>
              </w:rPr>
            </w:pPr>
            <w:r w:rsidRPr="004C1360">
              <w:rPr>
                <w:rFonts w:ascii="Times New Roman" w:eastAsia="Times New Roman" w:hAnsi="Times New Roman"/>
                <w:b/>
                <w:sz w:val="20"/>
                <w:szCs w:val="20"/>
              </w:rPr>
              <w:t>X</w:t>
            </w:r>
          </w:p>
        </w:tc>
        <w:tc>
          <w:tcPr>
            <w:tcW w:w="1966" w:type="dxa"/>
            <w:tcBorders>
              <w:top w:val="dotted" w:sz="4" w:space="0" w:color="auto"/>
              <w:left w:val="dotted" w:sz="4" w:space="0" w:color="auto"/>
              <w:bottom w:val="single" w:sz="4" w:space="0" w:color="auto"/>
              <w:right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b/>
                <w:sz w:val="20"/>
                <w:szCs w:val="20"/>
              </w:rPr>
            </w:pPr>
          </w:p>
        </w:tc>
        <w:tc>
          <w:tcPr>
            <w:tcW w:w="2107" w:type="dxa"/>
            <w:tcBorders>
              <w:top w:val="dotted" w:sz="4" w:space="0" w:color="auto"/>
              <w:left w:val="dotted" w:sz="4" w:space="0" w:color="auto"/>
              <w:bottom w:val="single" w:sz="4" w:space="0" w:color="auto"/>
              <w:right w:val="single"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5.</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Objekta funkcija un parametri</w:t>
            </w:r>
          </w:p>
        </w:tc>
        <w:tc>
          <w:tcPr>
            <w:tcW w:w="6039" w:type="dxa"/>
            <w:gridSpan w:val="3"/>
            <w:tcBorders>
              <w:top w:val="single" w:sz="4" w:space="0" w:color="auto"/>
            </w:tcBorders>
            <w:vAlign w:val="center"/>
          </w:tcPr>
          <w:p w:rsidR="00926497" w:rsidRPr="004C1360" w:rsidRDefault="00926497" w:rsidP="00926497">
            <w:p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Objektam jānodrošina uzturēšanas funkcija</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6.</w:t>
            </w:r>
          </w:p>
        </w:tc>
        <w:tc>
          <w:tcPr>
            <w:tcW w:w="2749" w:type="dxa"/>
            <w:vAlign w:val="center"/>
          </w:tcPr>
          <w:p w:rsidR="00926497" w:rsidRPr="004C1360" w:rsidRDefault="00926497" w:rsidP="00926497">
            <w:pPr>
              <w:spacing w:after="0" w:line="240" w:lineRule="auto"/>
              <w:rPr>
                <w:rFonts w:ascii="Times New Roman" w:eastAsia="Times New Roman" w:hAnsi="Times New Roman"/>
                <w:caps/>
                <w:sz w:val="20"/>
                <w:szCs w:val="20"/>
              </w:rPr>
            </w:pPr>
            <w:r w:rsidRPr="004C1360">
              <w:rPr>
                <w:rFonts w:ascii="Times New Roman" w:eastAsia="Times New Roman" w:hAnsi="Times New Roman"/>
                <w:sz w:val="20"/>
                <w:szCs w:val="20"/>
              </w:rPr>
              <w:t>Būves klasifikācija</w:t>
            </w:r>
          </w:p>
        </w:tc>
        <w:tc>
          <w:tcPr>
            <w:tcW w:w="6039" w:type="dxa"/>
            <w:gridSpan w:val="3"/>
            <w:vAlign w:val="center"/>
          </w:tcPr>
          <w:p w:rsidR="00926497" w:rsidRPr="004C1360" w:rsidRDefault="00926497" w:rsidP="00926497">
            <w:pPr>
              <w:spacing w:after="0" w:line="240" w:lineRule="auto"/>
              <w:jc w:val="both"/>
              <w:rPr>
                <w:rFonts w:ascii="Times New Roman" w:eastAsia="Times New Roman" w:hAnsi="Times New Roman"/>
                <w:b/>
                <w:sz w:val="20"/>
                <w:szCs w:val="20"/>
              </w:rPr>
            </w:pPr>
            <w:r w:rsidRPr="004C1360">
              <w:rPr>
                <w:rFonts w:ascii="Times New Roman" w:eastAsia="Times New Roman" w:hAnsi="Times New Roman"/>
                <w:b/>
                <w:sz w:val="20"/>
                <w:szCs w:val="20"/>
              </w:rPr>
              <w:t xml:space="preserve">21120101 </w:t>
            </w:r>
            <w:r w:rsidRPr="004C1360">
              <w:rPr>
                <w:rFonts w:ascii="Times New Roman" w:eastAsia="Times New Roman" w:hAnsi="Times New Roman"/>
                <w:sz w:val="20"/>
                <w:szCs w:val="20"/>
              </w:rPr>
              <w:t>laukumi ar cieto segumu,</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7.</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Pasūtītājs</w:t>
            </w:r>
          </w:p>
        </w:tc>
        <w:tc>
          <w:tcPr>
            <w:tcW w:w="6039" w:type="dxa"/>
            <w:gridSpan w:val="3"/>
            <w:vAlign w:val="center"/>
          </w:tcPr>
          <w:p w:rsidR="00926497" w:rsidRPr="004C1360" w:rsidRDefault="00926497" w:rsidP="00926497">
            <w:pPr>
              <w:spacing w:after="0" w:line="240" w:lineRule="auto"/>
              <w:rPr>
                <w:rFonts w:ascii="Times New Roman" w:eastAsia="Times New Roman" w:hAnsi="Times New Roman"/>
                <w:sz w:val="20"/>
                <w:szCs w:val="20"/>
                <w:highlight w:val="yellow"/>
              </w:rPr>
            </w:pPr>
            <w:r w:rsidRPr="004C1360">
              <w:rPr>
                <w:rFonts w:ascii="Times New Roman" w:eastAsia="Times New Roman" w:hAnsi="Times New Roman"/>
                <w:sz w:val="20"/>
                <w:szCs w:val="20"/>
              </w:rPr>
              <w:t>Daugavpils pilsētas pašvaldības iestāde “Komunālās saimniecības pārvalde”</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8.</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Pasūtītāja atbild. pārstāvis, tālr. nr.</w:t>
            </w:r>
          </w:p>
        </w:tc>
        <w:tc>
          <w:tcPr>
            <w:tcW w:w="6039" w:type="dxa"/>
            <w:gridSpan w:val="3"/>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Rasma Bleidele, mob.tel.: 28346780</w:t>
            </w:r>
          </w:p>
        </w:tc>
      </w:tr>
      <w:tr w:rsidR="00926497" w:rsidRPr="004C1360" w:rsidTr="00A74133">
        <w:trPr>
          <w:cantSplit/>
          <w:trHeight w:val="179"/>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9.</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Projektēšanas stadija</w:t>
            </w:r>
          </w:p>
        </w:tc>
        <w:tc>
          <w:tcPr>
            <w:tcW w:w="6039" w:type="dxa"/>
            <w:gridSpan w:val="3"/>
            <w:vAlign w:val="center"/>
          </w:tcPr>
          <w:p w:rsidR="00926497" w:rsidRPr="004C1360" w:rsidRDefault="00926497" w:rsidP="00926497">
            <w:pPr>
              <w:spacing w:after="160" w:line="259" w:lineRule="auto"/>
              <w:rPr>
                <w:rFonts w:ascii="Times New Roman" w:eastAsia="Times New Roman" w:hAnsi="Times New Roman"/>
                <w:sz w:val="20"/>
                <w:szCs w:val="20"/>
              </w:rPr>
            </w:pPr>
            <w:r w:rsidRPr="004C1360">
              <w:rPr>
                <w:rFonts w:ascii="Times New Roman" w:eastAsia="Times New Roman" w:hAnsi="Times New Roman"/>
                <w:sz w:val="20"/>
                <w:szCs w:val="20"/>
              </w:rPr>
              <w:t>apliecinājuma karte</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10.</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Būvprojekts pa būves kārtām</w:t>
            </w:r>
          </w:p>
        </w:tc>
        <w:tc>
          <w:tcPr>
            <w:tcW w:w="6039" w:type="dxa"/>
            <w:gridSpan w:val="3"/>
            <w:vAlign w:val="center"/>
          </w:tcPr>
          <w:p w:rsidR="00926497" w:rsidRPr="004C1360" w:rsidRDefault="00926497" w:rsidP="00926497">
            <w:pPr>
              <w:spacing w:after="0" w:line="240" w:lineRule="auto"/>
              <w:jc w:val="both"/>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Height w:val="215"/>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11.</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Tipveida risinājuma pielietojums</w:t>
            </w:r>
          </w:p>
        </w:tc>
        <w:tc>
          <w:tcPr>
            <w:tcW w:w="6039" w:type="dxa"/>
            <w:gridSpan w:val="3"/>
            <w:vAlign w:val="center"/>
          </w:tcPr>
          <w:p w:rsidR="00926497" w:rsidRPr="004C1360" w:rsidRDefault="00926497" w:rsidP="00926497">
            <w:pPr>
              <w:spacing w:after="0" w:line="240" w:lineRule="auto"/>
              <w:rPr>
                <w:rFonts w:ascii="Times New Roman" w:eastAsia="Times New Roman" w:hAnsi="Times New Roman"/>
                <w:b/>
                <w:sz w:val="20"/>
                <w:szCs w:val="20"/>
              </w:rPr>
            </w:pPr>
            <w:r w:rsidRPr="004C1360">
              <w:rPr>
                <w:rFonts w:ascii="Times New Roman" w:eastAsia="Times New Roman" w:hAnsi="Times New Roman"/>
                <w:b/>
                <w:sz w:val="20"/>
                <w:szCs w:val="20"/>
              </w:rPr>
              <w:t>Jā</w:t>
            </w:r>
          </w:p>
        </w:tc>
      </w:tr>
      <w:tr w:rsidR="00926497" w:rsidRPr="004C1360" w:rsidTr="00A74133">
        <w:trPr>
          <w:cantSplit/>
          <w:trHeight w:val="242"/>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12.</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Individuālā risinājuma izstrādāšana</w:t>
            </w:r>
          </w:p>
        </w:tc>
        <w:tc>
          <w:tcPr>
            <w:tcW w:w="6039" w:type="dxa"/>
            <w:gridSpan w:val="3"/>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 xml:space="preserve">Jā, </w:t>
            </w:r>
            <w:r w:rsidRPr="004C1360">
              <w:rPr>
                <w:rFonts w:ascii="Times New Roman" w:eastAsia="Times New Roman" w:hAnsi="Times New Roman"/>
                <w:sz w:val="20"/>
                <w:szCs w:val="20"/>
              </w:rPr>
              <w:t xml:space="preserve">ja ir nepieciešams </w:t>
            </w:r>
          </w:p>
        </w:tc>
      </w:tr>
      <w:tr w:rsidR="00926497" w:rsidRPr="004C1360" w:rsidTr="00A74133">
        <w:trPr>
          <w:cantSplit/>
          <w:trHeight w:val="1145"/>
        </w:trPr>
        <w:tc>
          <w:tcPr>
            <w:tcW w:w="851" w:type="dxa"/>
            <w:vAlign w:val="center"/>
          </w:tcPr>
          <w:p w:rsidR="00926497" w:rsidRPr="004C1360" w:rsidRDefault="00926497" w:rsidP="00926497">
            <w:pPr>
              <w:spacing w:after="0" w:line="240" w:lineRule="auto"/>
              <w:jc w:val="center"/>
              <w:rPr>
                <w:rFonts w:ascii="Times New Roman" w:eastAsia="Times New Roman" w:hAnsi="Times New Roman"/>
                <w:bCs/>
                <w:sz w:val="20"/>
                <w:szCs w:val="20"/>
              </w:rPr>
            </w:pPr>
            <w:r w:rsidRPr="004C1360">
              <w:rPr>
                <w:rFonts w:ascii="Times New Roman" w:eastAsia="Times New Roman" w:hAnsi="Times New Roman"/>
                <w:bCs/>
                <w:sz w:val="20"/>
                <w:szCs w:val="20"/>
              </w:rPr>
              <w:t>13.</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Projekta mērķis</w:t>
            </w:r>
          </w:p>
        </w:tc>
        <w:tc>
          <w:tcPr>
            <w:tcW w:w="6039" w:type="dxa"/>
            <w:gridSpan w:val="3"/>
          </w:tcPr>
          <w:p w:rsidR="00926497" w:rsidRPr="004C1360" w:rsidRDefault="00926497" w:rsidP="00926497">
            <w:p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Izstrādāt stāvvietas izbūves apliecinājuma karti atbilstoši standartam LV 190-7, Latvijas Valsts normatīviem aktiem, Daugavpils pilsētas Saistošiem noteikumiem un Daugavpils pilsētas teritorijas plānojumam, nodrošinot  stāvlaukuma uzturēšanas funkcijas pildīšanu. Stāvlaukuma konstrukciju ilgizturību ar minimāliem ekspluatācijas izdevumiem, kā arī  nodrošināt satiksmes drošības un augsto komforta līmeni. Projekta risinājumiem jāiekļaujas pilsētas vidē. Paredzēt ūdens novadīšanu no stāvvietas teritorijas.</w:t>
            </w:r>
            <w:r w:rsidRPr="004C1360">
              <w:rPr>
                <w:sz w:val="20"/>
                <w:szCs w:val="20"/>
              </w:rPr>
              <w:t xml:space="preserve"> </w:t>
            </w:r>
            <w:r w:rsidRPr="004C1360">
              <w:rPr>
                <w:rFonts w:ascii="Times New Roman" w:eastAsia="Times New Roman" w:hAnsi="Times New Roman"/>
                <w:sz w:val="20"/>
                <w:szCs w:val="20"/>
              </w:rPr>
              <w:t>Paredzēt teritorijas labiekārtošanu:</w:t>
            </w:r>
          </w:p>
          <w:p w:rsidR="00926497" w:rsidRPr="004C1360" w:rsidRDefault="00926497" w:rsidP="00926497">
            <w:p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 izvērtēt atrašanās vietu un sasaisti ar galvenajiem piekļuves punktiem;</w:t>
            </w:r>
          </w:p>
          <w:p w:rsidR="00926497" w:rsidRPr="004C1360" w:rsidRDefault="00926497" w:rsidP="00926497">
            <w:p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  Nozāģējamos kokus saskaņot ar KSP mežzini;</w:t>
            </w:r>
          </w:p>
          <w:p w:rsidR="00926497" w:rsidRPr="004C1360" w:rsidRDefault="00926497" w:rsidP="00926497">
            <w:p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 apliecinājuma kartē ietvertajiem risinājumiem jābūt savā starpā vienotiem, mūsdienīgiem, moderniem, inovatīviem, funkcionāliem, ilgtspējīgiem, tādiem, kas iekļaujas apkārtesošajā pilsētvidē un ainavā.</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bCs/>
                <w:sz w:val="20"/>
                <w:szCs w:val="20"/>
              </w:rPr>
            </w:pPr>
            <w:r w:rsidRPr="004C1360">
              <w:rPr>
                <w:rFonts w:ascii="Times New Roman" w:eastAsia="Times New Roman" w:hAnsi="Times New Roman"/>
                <w:bCs/>
                <w:sz w:val="20"/>
                <w:szCs w:val="20"/>
              </w:rPr>
              <w:t>14.</w:t>
            </w:r>
          </w:p>
        </w:tc>
        <w:tc>
          <w:tcPr>
            <w:tcW w:w="8788" w:type="dxa"/>
            <w:gridSpan w:val="4"/>
            <w:vAlign w:val="center"/>
          </w:tcPr>
          <w:p w:rsidR="00926497" w:rsidRPr="004C1360" w:rsidRDefault="00926497" w:rsidP="00926497">
            <w:pPr>
              <w:keepNext/>
              <w:spacing w:after="0" w:line="240" w:lineRule="auto"/>
              <w:jc w:val="center"/>
              <w:outlineLvl w:val="5"/>
              <w:rPr>
                <w:rFonts w:ascii="Times New Roman" w:eastAsia="Times New Roman" w:hAnsi="Times New Roman"/>
                <w:bCs/>
                <w:sz w:val="20"/>
                <w:szCs w:val="20"/>
              </w:rPr>
            </w:pPr>
            <w:r w:rsidRPr="004C1360">
              <w:rPr>
                <w:rFonts w:ascii="Times New Roman" w:eastAsia="Times New Roman" w:hAnsi="Times New Roman"/>
                <w:bCs/>
                <w:sz w:val="20"/>
                <w:szCs w:val="20"/>
              </w:rPr>
              <w:t>Prasības  izstrādāt</w:t>
            </w:r>
          </w:p>
        </w:tc>
      </w:tr>
      <w:tr w:rsidR="00926497" w:rsidRPr="004C1360" w:rsidTr="00A74133">
        <w:trPr>
          <w:cantSplit/>
          <w:trHeight w:val="70"/>
        </w:trPr>
        <w:tc>
          <w:tcPr>
            <w:tcW w:w="851" w:type="dxa"/>
            <w:vMerge w:val="restart"/>
            <w:tcBorders>
              <w:top w:val="single" w:sz="4" w:space="0" w:color="auto"/>
              <w:left w:val="single" w:sz="4" w:space="0" w:color="auto"/>
              <w:right w:val="single"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14.1.</w:t>
            </w:r>
          </w:p>
        </w:tc>
        <w:tc>
          <w:tcPr>
            <w:tcW w:w="2749" w:type="dxa"/>
            <w:vMerge w:val="restart"/>
            <w:tcBorders>
              <w:top w:val="single" w:sz="4" w:space="0" w:color="auto"/>
              <w:left w:val="single" w:sz="4" w:space="0" w:color="auto"/>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Apliecinājuma kartes  risinājuma variants</w:t>
            </w:r>
          </w:p>
        </w:tc>
        <w:tc>
          <w:tcPr>
            <w:tcW w:w="6039" w:type="dxa"/>
            <w:gridSpan w:val="3"/>
            <w:tcBorders>
              <w:top w:val="single" w:sz="4" w:space="0" w:color="auto"/>
              <w:left w:val="single" w:sz="4" w:space="0" w:color="auto"/>
              <w:bottom w:val="nil"/>
              <w:right w:val="single" w:sz="4" w:space="0" w:color="auto"/>
            </w:tcBorders>
            <w:vAlign w:val="center"/>
          </w:tcPr>
          <w:p w:rsidR="00926497" w:rsidRPr="004C1360" w:rsidRDefault="00926497" w:rsidP="00926497">
            <w:pPr>
              <w:spacing w:after="0" w:line="259" w:lineRule="auto"/>
              <w:jc w:val="both"/>
              <w:rPr>
                <w:rFonts w:ascii="Times New Roman" w:eastAsia="Times New Roman" w:hAnsi="Times New Roman"/>
                <w:sz w:val="20"/>
                <w:szCs w:val="20"/>
              </w:rPr>
            </w:pPr>
            <w:r w:rsidRPr="004C1360">
              <w:rPr>
                <w:rFonts w:ascii="Times New Roman" w:eastAsia="Times New Roman" w:hAnsi="Times New Roman"/>
                <w:sz w:val="20"/>
                <w:szCs w:val="20"/>
              </w:rPr>
              <w:t>Izstrādāt:</w:t>
            </w:r>
          </w:p>
        </w:tc>
      </w:tr>
      <w:tr w:rsidR="00926497" w:rsidRPr="004C1360" w:rsidTr="00A74133">
        <w:trPr>
          <w:cantSplit/>
          <w:trHeight w:val="159"/>
        </w:trPr>
        <w:tc>
          <w:tcPr>
            <w:tcW w:w="851" w:type="dxa"/>
            <w:vMerge/>
            <w:tcBorders>
              <w:left w:val="single" w:sz="4" w:space="0" w:color="auto"/>
              <w:right w:val="single"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p>
        </w:tc>
        <w:tc>
          <w:tcPr>
            <w:tcW w:w="2749" w:type="dxa"/>
            <w:vMerge/>
            <w:tcBorders>
              <w:left w:val="single" w:sz="4" w:space="0" w:color="auto"/>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p>
        </w:tc>
        <w:tc>
          <w:tcPr>
            <w:tcW w:w="6039" w:type="dxa"/>
            <w:gridSpan w:val="3"/>
            <w:tcBorders>
              <w:top w:val="nil"/>
              <w:left w:val="single" w:sz="4" w:space="0" w:color="auto"/>
              <w:bottom w:val="nil"/>
              <w:right w:val="single" w:sz="4" w:space="0" w:color="auto"/>
            </w:tcBorders>
            <w:vAlign w:val="center"/>
          </w:tcPr>
          <w:p w:rsidR="00926497" w:rsidRPr="004C1360" w:rsidRDefault="00926497" w:rsidP="00F002D7">
            <w:pPr>
              <w:numPr>
                <w:ilvl w:val="0"/>
                <w:numId w:val="37"/>
              </w:numPr>
              <w:spacing w:after="0" w:line="259" w:lineRule="auto"/>
              <w:jc w:val="both"/>
              <w:rPr>
                <w:rFonts w:ascii="Times New Roman" w:eastAsia="Times New Roman" w:hAnsi="Times New Roman"/>
                <w:sz w:val="20"/>
                <w:szCs w:val="20"/>
              </w:rPr>
            </w:pPr>
            <w:r w:rsidRPr="004C1360">
              <w:rPr>
                <w:rFonts w:ascii="Times New Roman" w:eastAsia="Times New Roman" w:hAnsi="Times New Roman"/>
                <w:sz w:val="20"/>
                <w:szCs w:val="20"/>
              </w:rPr>
              <w:t xml:space="preserve">Stāvvietas gabarīti atbilstoši LVS 190-2:2007 platums saskaņā ar p.5.2.2.1., garums saskaņā ar p.5.2.2.2., ejas platums saskaņā ar p.5.2.2.3.. </w:t>
            </w:r>
          </w:p>
        </w:tc>
      </w:tr>
      <w:tr w:rsidR="00926497" w:rsidRPr="004C1360" w:rsidTr="00A74133">
        <w:trPr>
          <w:cantSplit/>
          <w:trHeight w:val="569"/>
        </w:trPr>
        <w:tc>
          <w:tcPr>
            <w:tcW w:w="851" w:type="dxa"/>
            <w:vMerge/>
            <w:tcBorders>
              <w:left w:val="single" w:sz="4" w:space="0" w:color="auto"/>
              <w:right w:val="single"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p>
        </w:tc>
        <w:tc>
          <w:tcPr>
            <w:tcW w:w="2749" w:type="dxa"/>
            <w:vMerge/>
            <w:tcBorders>
              <w:left w:val="single" w:sz="4" w:space="0" w:color="auto"/>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p>
        </w:tc>
        <w:tc>
          <w:tcPr>
            <w:tcW w:w="6039" w:type="dxa"/>
            <w:gridSpan w:val="3"/>
            <w:tcBorders>
              <w:top w:val="nil"/>
              <w:left w:val="single" w:sz="4" w:space="0" w:color="auto"/>
              <w:bottom w:val="nil"/>
              <w:right w:val="single" w:sz="4" w:space="0" w:color="auto"/>
            </w:tcBorders>
            <w:vAlign w:val="center"/>
          </w:tcPr>
          <w:p w:rsidR="00926497" w:rsidRPr="004C1360" w:rsidRDefault="00926497" w:rsidP="00F002D7">
            <w:pPr>
              <w:numPr>
                <w:ilvl w:val="0"/>
                <w:numId w:val="37"/>
              </w:numPr>
              <w:spacing w:after="0" w:line="259" w:lineRule="auto"/>
              <w:jc w:val="both"/>
              <w:rPr>
                <w:rFonts w:ascii="Times New Roman" w:eastAsia="Times New Roman" w:hAnsi="Times New Roman"/>
                <w:sz w:val="20"/>
                <w:szCs w:val="20"/>
              </w:rPr>
            </w:pPr>
            <w:r w:rsidRPr="004C1360">
              <w:rPr>
                <w:rFonts w:ascii="Times New Roman" w:eastAsia="Times New Roman" w:hAnsi="Times New Roman"/>
                <w:bCs/>
                <w:sz w:val="20"/>
                <w:szCs w:val="20"/>
              </w:rPr>
              <w:t>Brauktuves un stāvvietas malas paredzēt nostiprināt ar betona ceļu apmalēm CA100.30.15/CA 100.22.15. Stāvlaukumam paredzēt betona bruģa segumu.</w:t>
            </w:r>
          </w:p>
        </w:tc>
      </w:tr>
      <w:tr w:rsidR="00926497" w:rsidRPr="004C1360" w:rsidTr="00A74133">
        <w:trPr>
          <w:cantSplit/>
          <w:trHeight w:val="766"/>
        </w:trPr>
        <w:tc>
          <w:tcPr>
            <w:tcW w:w="851" w:type="dxa"/>
            <w:vMerge/>
            <w:tcBorders>
              <w:left w:val="single" w:sz="4" w:space="0" w:color="auto"/>
              <w:right w:val="single"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p>
        </w:tc>
        <w:tc>
          <w:tcPr>
            <w:tcW w:w="2749" w:type="dxa"/>
            <w:vMerge/>
            <w:tcBorders>
              <w:left w:val="single" w:sz="4" w:space="0" w:color="auto"/>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p>
        </w:tc>
        <w:tc>
          <w:tcPr>
            <w:tcW w:w="6039" w:type="dxa"/>
            <w:gridSpan w:val="3"/>
            <w:tcBorders>
              <w:top w:val="nil"/>
              <w:left w:val="single" w:sz="4" w:space="0" w:color="auto"/>
              <w:bottom w:val="nil"/>
              <w:right w:val="single" w:sz="4" w:space="0" w:color="auto"/>
            </w:tcBorders>
            <w:vAlign w:val="center"/>
          </w:tcPr>
          <w:p w:rsidR="00926497" w:rsidRPr="004C1360" w:rsidRDefault="00926497" w:rsidP="00F002D7">
            <w:pPr>
              <w:numPr>
                <w:ilvl w:val="0"/>
                <w:numId w:val="37"/>
              </w:numPr>
              <w:spacing w:after="0" w:line="259" w:lineRule="auto"/>
              <w:jc w:val="both"/>
              <w:rPr>
                <w:rFonts w:ascii="Times New Roman" w:eastAsia="Times New Roman" w:hAnsi="Times New Roman"/>
                <w:sz w:val="20"/>
                <w:szCs w:val="20"/>
              </w:rPr>
            </w:pPr>
            <w:r w:rsidRPr="004C1360">
              <w:rPr>
                <w:rFonts w:ascii="Times New Roman" w:eastAsia="Times New Roman" w:hAnsi="Times New Roman"/>
                <w:sz w:val="20"/>
                <w:szCs w:val="20"/>
              </w:rPr>
              <w:t>Paredzēt satiksmes organizācijas līdzekļus uzstādīšanu saskaņā ar LVS77 un horizontālo marķējumu uzklāšanu saskaņā ar LVS 85</w:t>
            </w:r>
          </w:p>
        </w:tc>
      </w:tr>
      <w:tr w:rsidR="00926497" w:rsidRPr="004C1360" w:rsidTr="00A74133">
        <w:trPr>
          <w:cantSplit/>
          <w:trHeight w:val="70"/>
        </w:trPr>
        <w:tc>
          <w:tcPr>
            <w:tcW w:w="851" w:type="dxa"/>
            <w:vMerge/>
            <w:tcBorders>
              <w:left w:val="single" w:sz="4" w:space="0" w:color="auto"/>
              <w:right w:val="single"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p>
        </w:tc>
        <w:tc>
          <w:tcPr>
            <w:tcW w:w="2749" w:type="dxa"/>
            <w:vMerge/>
            <w:tcBorders>
              <w:left w:val="single" w:sz="4" w:space="0" w:color="auto"/>
              <w:right w:val="single"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p>
        </w:tc>
        <w:tc>
          <w:tcPr>
            <w:tcW w:w="6039" w:type="dxa"/>
            <w:gridSpan w:val="3"/>
            <w:tcBorders>
              <w:top w:val="nil"/>
              <w:left w:val="single" w:sz="4" w:space="0" w:color="auto"/>
              <w:bottom w:val="nil"/>
              <w:right w:val="single" w:sz="4" w:space="0" w:color="auto"/>
            </w:tcBorders>
            <w:vAlign w:val="center"/>
          </w:tcPr>
          <w:p w:rsidR="00926497" w:rsidRPr="004C1360" w:rsidRDefault="00926497" w:rsidP="00F002D7">
            <w:pPr>
              <w:numPr>
                <w:ilvl w:val="0"/>
                <w:numId w:val="37"/>
              </w:numPr>
              <w:spacing w:after="0" w:line="259" w:lineRule="auto"/>
              <w:contextualSpacing/>
              <w:jc w:val="both"/>
              <w:rPr>
                <w:rFonts w:ascii="Times New Roman" w:eastAsia="Times New Roman" w:hAnsi="Times New Roman"/>
                <w:sz w:val="20"/>
                <w:szCs w:val="20"/>
              </w:rPr>
            </w:pPr>
            <w:r w:rsidRPr="004C1360">
              <w:rPr>
                <w:rFonts w:ascii="Times New Roman" w:eastAsia="Times New Roman" w:hAnsi="Times New Roman"/>
                <w:sz w:val="20"/>
                <w:szCs w:val="20"/>
              </w:rPr>
              <w:t xml:space="preserve">Paredzēt slēgto ūdens novadīšanas sistēmas izbūvi no stāvlaukuma seguma </w:t>
            </w:r>
          </w:p>
        </w:tc>
      </w:tr>
      <w:tr w:rsidR="00926497" w:rsidRPr="004C1360" w:rsidTr="00A74133">
        <w:trPr>
          <w:cantSplit/>
        </w:trPr>
        <w:tc>
          <w:tcPr>
            <w:tcW w:w="851" w:type="dxa"/>
            <w:tcBorders>
              <w:top w:val="single"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14.2.</w:t>
            </w:r>
          </w:p>
        </w:tc>
        <w:tc>
          <w:tcPr>
            <w:tcW w:w="2749" w:type="dxa"/>
            <w:tcBorders>
              <w:top w:val="single"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Pirmsprojekta darbus, sagatavot izejmateriālus</w:t>
            </w:r>
          </w:p>
        </w:tc>
        <w:tc>
          <w:tcPr>
            <w:tcW w:w="6039" w:type="dxa"/>
            <w:gridSpan w:val="3"/>
            <w:tcBorders>
              <w:top w:val="single"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jā</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14.3.</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Pilsētbūvniecības un ainavu projektu</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trHeight w:val="229"/>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14.4.</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Ģeotehniskās (t.sk. ģeoloģiskās) izpētes  darbus</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veic  projektētājs</w:t>
            </w:r>
          </w:p>
        </w:tc>
      </w:tr>
      <w:tr w:rsidR="00926497" w:rsidRPr="004C1360" w:rsidTr="00A74133">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14.5.</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Tehnoloģisko iekārtu projektu</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 xml:space="preserve">Jā, </w:t>
            </w:r>
            <w:r w:rsidRPr="004C1360">
              <w:rPr>
                <w:rFonts w:ascii="Times New Roman" w:eastAsia="Times New Roman" w:hAnsi="Times New Roman"/>
                <w:sz w:val="20"/>
                <w:szCs w:val="20"/>
              </w:rPr>
              <w:t>ja nepieciešams</w:t>
            </w:r>
          </w:p>
        </w:tc>
      </w:tr>
      <w:tr w:rsidR="00926497" w:rsidRPr="004C1360" w:rsidTr="00A74133">
        <w:trPr>
          <w:cantSplit/>
        </w:trPr>
        <w:tc>
          <w:tcPr>
            <w:tcW w:w="851" w:type="dxa"/>
            <w:tcBorders>
              <w:top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14.6.</w:t>
            </w:r>
          </w:p>
        </w:tc>
        <w:tc>
          <w:tcPr>
            <w:tcW w:w="2749" w:type="dxa"/>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Nestandarta iekārtu darba zīmējumus</w:t>
            </w:r>
          </w:p>
        </w:tc>
        <w:tc>
          <w:tcPr>
            <w:tcW w:w="6039" w:type="dxa"/>
            <w:gridSpan w:val="3"/>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15.</w:t>
            </w:r>
          </w:p>
        </w:tc>
        <w:tc>
          <w:tcPr>
            <w:tcW w:w="8788" w:type="dxa"/>
            <w:gridSpan w:val="4"/>
            <w:vAlign w:val="center"/>
          </w:tcPr>
          <w:p w:rsidR="00926497" w:rsidRPr="004C1360" w:rsidRDefault="00926497" w:rsidP="00926497">
            <w:pPr>
              <w:spacing w:after="0" w:line="240" w:lineRule="auto"/>
              <w:jc w:val="center"/>
              <w:rPr>
                <w:rFonts w:ascii="Times New Roman" w:eastAsia="Times New Roman" w:hAnsi="Times New Roman"/>
                <w:bCs/>
                <w:sz w:val="20"/>
                <w:szCs w:val="20"/>
              </w:rPr>
            </w:pPr>
            <w:r w:rsidRPr="004C1360">
              <w:rPr>
                <w:rFonts w:ascii="Times New Roman" w:eastAsia="Times New Roman" w:hAnsi="Times New Roman"/>
                <w:bCs/>
                <w:sz w:val="20"/>
                <w:szCs w:val="20"/>
              </w:rPr>
              <w:t>Būvprojektēšanai nepieciešamie dokumenti un izejmateriāli</w:t>
            </w:r>
          </w:p>
        </w:tc>
      </w:tr>
      <w:tr w:rsidR="00926497" w:rsidRPr="004C1360" w:rsidTr="00A74133">
        <w:trPr>
          <w:cantSplit/>
        </w:trPr>
        <w:tc>
          <w:tcPr>
            <w:tcW w:w="851" w:type="dxa"/>
            <w:tcBorders>
              <w:bottom w:val="dotted" w:sz="4" w:space="0" w:color="auto"/>
            </w:tcBorders>
            <w:vAlign w:val="center"/>
          </w:tcPr>
          <w:p w:rsidR="00926497" w:rsidRPr="004C1360" w:rsidRDefault="00926497" w:rsidP="00F002D7">
            <w:pPr>
              <w:numPr>
                <w:ilvl w:val="0"/>
                <w:numId w:val="36"/>
              </w:numPr>
              <w:spacing w:after="0" w:line="240" w:lineRule="auto"/>
              <w:contextualSpacing/>
              <w:jc w:val="center"/>
              <w:rPr>
                <w:rFonts w:ascii="Times New Roman" w:eastAsia="Times New Roman" w:hAnsi="Times New Roman"/>
                <w:sz w:val="20"/>
                <w:szCs w:val="20"/>
              </w:rPr>
            </w:pPr>
            <w:r w:rsidRPr="004C1360">
              <w:rPr>
                <w:rFonts w:ascii="Times New Roman" w:eastAsia="Times New Roman" w:hAnsi="Times New Roman"/>
                <w:sz w:val="20"/>
                <w:szCs w:val="20"/>
              </w:rPr>
              <w:t>1</w:t>
            </w:r>
          </w:p>
        </w:tc>
        <w:tc>
          <w:tcPr>
            <w:tcW w:w="2749" w:type="dxa"/>
            <w:tcBorders>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Zemes gabala dokumenti</w:t>
            </w:r>
          </w:p>
        </w:tc>
        <w:tc>
          <w:tcPr>
            <w:tcW w:w="6039" w:type="dxa"/>
            <w:gridSpan w:val="3"/>
            <w:tcBorders>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pasūtītājs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Zemes gabala topogrāfiskais plāns</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Situācijas plāns</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Būves inventarizācijas materiāli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Būves tehniskās apsekošanas dati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Ietekmes uz vidi novērtējums</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Sanitāri higiēniskais uzdevums</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Esošās apbūves nojaukšanas atļauja</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Koku un krūmu izciršanas atļauja</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pasūtītājs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Ugunsdzēs. un glābš. dienesta tehn. noteikumi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Satiksmes intensitātes uzskaite</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veic projektētājs</w:t>
            </w:r>
          </w:p>
        </w:tc>
      </w:tr>
      <w:tr w:rsidR="00926497" w:rsidRPr="004C1360" w:rsidTr="00A74133">
        <w:trPr>
          <w:cantSplit/>
        </w:trPr>
        <w:tc>
          <w:tcPr>
            <w:tcW w:w="851" w:type="dxa"/>
            <w:tcBorders>
              <w:top w:val="dotted" w:sz="4" w:space="0" w:color="auto"/>
            </w:tcBorders>
            <w:vAlign w:val="center"/>
          </w:tcPr>
          <w:p w:rsidR="00926497" w:rsidRPr="004C1360" w:rsidRDefault="00926497" w:rsidP="00F002D7">
            <w:pPr>
              <w:numPr>
                <w:ilvl w:val="0"/>
                <w:numId w:val="36"/>
              </w:numPr>
              <w:spacing w:after="0" w:line="240" w:lineRule="auto"/>
              <w:ind w:left="0" w:firstLine="0"/>
              <w:contextualSpacing/>
              <w:jc w:val="center"/>
              <w:rPr>
                <w:rFonts w:ascii="Times New Roman" w:eastAsia="Times New Roman" w:hAnsi="Times New Roman"/>
                <w:sz w:val="20"/>
                <w:szCs w:val="20"/>
              </w:rPr>
            </w:pPr>
          </w:p>
        </w:tc>
        <w:tc>
          <w:tcPr>
            <w:tcW w:w="2749" w:type="dxa"/>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ekspertīze</w:t>
            </w:r>
          </w:p>
        </w:tc>
        <w:tc>
          <w:tcPr>
            <w:tcW w:w="6039" w:type="dxa"/>
            <w:gridSpan w:val="3"/>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15.13.</w:t>
            </w:r>
          </w:p>
        </w:tc>
        <w:tc>
          <w:tcPr>
            <w:tcW w:w="2749" w:type="dxa"/>
            <w:vAlign w:val="center"/>
          </w:tcPr>
          <w:p w:rsidR="00926497" w:rsidRPr="004C1360" w:rsidRDefault="00926497" w:rsidP="00926497">
            <w:pPr>
              <w:keepNext/>
              <w:spacing w:after="0" w:line="240" w:lineRule="auto"/>
              <w:outlineLvl w:val="4"/>
              <w:rPr>
                <w:rFonts w:ascii="Times New Roman" w:eastAsia="Times New Roman" w:hAnsi="Times New Roman"/>
                <w:bCs/>
                <w:sz w:val="20"/>
                <w:szCs w:val="20"/>
              </w:rPr>
            </w:pPr>
            <w:r w:rsidRPr="004C1360">
              <w:rPr>
                <w:rFonts w:ascii="Times New Roman" w:eastAsia="Times New Roman" w:hAnsi="Times New Roman"/>
                <w:bCs/>
                <w:sz w:val="20"/>
                <w:szCs w:val="20"/>
              </w:rPr>
              <w:t>Ceļu satiksmes drošības audits</w:t>
            </w:r>
          </w:p>
        </w:tc>
        <w:tc>
          <w:tcPr>
            <w:tcW w:w="6039" w:type="dxa"/>
            <w:gridSpan w:val="3"/>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w:t>
            </w:r>
          </w:p>
        </w:tc>
        <w:tc>
          <w:tcPr>
            <w:tcW w:w="8788" w:type="dxa"/>
            <w:gridSpan w:val="4"/>
            <w:vAlign w:val="center"/>
          </w:tcPr>
          <w:p w:rsidR="00926497" w:rsidRPr="004C1360" w:rsidRDefault="00926497" w:rsidP="00926497">
            <w:pPr>
              <w:keepNext/>
              <w:spacing w:after="0" w:line="240" w:lineRule="auto"/>
              <w:jc w:val="center"/>
              <w:outlineLvl w:val="4"/>
              <w:rPr>
                <w:rFonts w:ascii="Times New Roman" w:eastAsia="Times New Roman" w:hAnsi="Times New Roman"/>
                <w:bCs/>
                <w:sz w:val="20"/>
                <w:szCs w:val="20"/>
              </w:rPr>
            </w:pPr>
            <w:r w:rsidRPr="004C1360">
              <w:rPr>
                <w:rFonts w:ascii="Times New Roman" w:eastAsia="Times New Roman" w:hAnsi="Times New Roman"/>
                <w:bCs/>
                <w:sz w:val="20"/>
                <w:szCs w:val="20"/>
              </w:rPr>
              <w:t>Tehniskie  noteikumi</w:t>
            </w:r>
          </w:p>
        </w:tc>
      </w:tr>
      <w:tr w:rsidR="00926497" w:rsidRPr="004C1360" w:rsidTr="00A74133">
        <w:trPr>
          <w:cantSplit/>
        </w:trPr>
        <w:tc>
          <w:tcPr>
            <w:tcW w:w="851" w:type="dxa"/>
            <w:tcBorders>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16.1.</w:t>
            </w:r>
          </w:p>
        </w:tc>
        <w:tc>
          <w:tcPr>
            <w:tcW w:w="2749" w:type="dxa"/>
            <w:tcBorders>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ūdensapgādei</w:t>
            </w:r>
          </w:p>
        </w:tc>
        <w:tc>
          <w:tcPr>
            <w:tcW w:w="6039" w:type="dxa"/>
            <w:gridSpan w:val="3"/>
            <w:tcBorders>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Height w:val="56"/>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16.2.</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kanalizācijai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16.3.</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siltumapgādei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16.4.</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gāzes apgādei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Height w:val="117"/>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16.5.</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elektroapgādei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16.6.</w:t>
            </w:r>
          </w:p>
        </w:tc>
        <w:tc>
          <w:tcPr>
            <w:tcW w:w="2749" w:type="dxa"/>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vājstrāvas tīkli:</w:t>
            </w:r>
          </w:p>
        </w:tc>
        <w:tc>
          <w:tcPr>
            <w:tcW w:w="6039" w:type="dxa"/>
            <w:gridSpan w:val="3"/>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16.6.1</w:t>
            </w:r>
          </w:p>
        </w:tc>
        <w:tc>
          <w:tcPr>
            <w:tcW w:w="2749" w:type="dxa"/>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i/>
                <w:sz w:val="20"/>
                <w:szCs w:val="20"/>
              </w:rPr>
            </w:pPr>
            <w:r w:rsidRPr="004C1360">
              <w:rPr>
                <w:rFonts w:ascii="Times New Roman" w:hAnsi="Times New Roman"/>
                <w:bCs/>
                <w:iCs/>
                <w:noProof/>
                <w:sz w:val="20"/>
                <w:szCs w:val="20"/>
                <w:shd w:val="clear" w:color="auto" w:fill="FFFFFF"/>
              </w:rPr>
              <w:t>Valsts kultūras pieminekļu aizsardzības inspekcija</w:t>
            </w:r>
          </w:p>
        </w:tc>
        <w:tc>
          <w:tcPr>
            <w:tcW w:w="6039" w:type="dxa"/>
            <w:gridSpan w:val="3"/>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16.6.2</w:t>
            </w:r>
          </w:p>
        </w:tc>
        <w:tc>
          <w:tcPr>
            <w:tcW w:w="2749" w:type="dxa"/>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LVRTC</w:t>
            </w:r>
          </w:p>
        </w:tc>
        <w:tc>
          <w:tcPr>
            <w:tcW w:w="6039" w:type="dxa"/>
            <w:gridSpan w:val="3"/>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16.7.</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u w:val="single"/>
              </w:rPr>
            </w:pPr>
            <w:r w:rsidRPr="004C1360">
              <w:rPr>
                <w:rFonts w:ascii="Times New Roman" w:eastAsia="Times New Roman" w:hAnsi="Times New Roman"/>
                <w:sz w:val="20"/>
                <w:szCs w:val="20"/>
                <w:u w:val="single"/>
              </w:rPr>
              <w:t>Ielas un ceļi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16.7.1</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VAS „Latvijas valsts ceļi”</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16.7.2</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DPPI „Komunālās saimniecības pārvalde”</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skat. DPPI „Komunālās saimniecības pārvalde” TN</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16.8.</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lietus ūdens kanalizācija</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skat. DPPI „Komunālās saimniecības pārvalde” TN</w:t>
            </w:r>
          </w:p>
        </w:tc>
      </w:tr>
      <w:tr w:rsidR="00926497" w:rsidRPr="004C1360" w:rsidTr="00A74133">
        <w:trPr>
          <w:cantSplit/>
        </w:trPr>
        <w:tc>
          <w:tcPr>
            <w:tcW w:w="851" w:type="dxa"/>
            <w:tcBorders>
              <w:top w:val="dotted" w:sz="4" w:space="0" w:color="auto"/>
              <w:bottom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16.9.</w:t>
            </w:r>
          </w:p>
        </w:tc>
        <w:tc>
          <w:tcPr>
            <w:tcW w:w="2749" w:type="dxa"/>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apgaismojums</w:t>
            </w:r>
          </w:p>
        </w:tc>
        <w:tc>
          <w:tcPr>
            <w:tcW w:w="6039" w:type="dxa"/>
            <w:gridSpan w:val="3"/>
            <w:tcBorders>
              <w:top w:val="dotted" w:sz="4" w:space="0" w:color="auto"/>
              <w:bottom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skat. DPPI „Komunālās saimniecības pārvalde” TN</w:t>
            </w:r>
          </w:p>
        </w:tc>
      </w:tr>
      <w:tr w:rsidR="00926497" w:rsidRPr="004C1360" w:rsidTr="00A74133">
        <w:trPr>
          <w:cantSplit/>
        </w:trPr>
        <w:tc>
          <w:tcPr>
            <w:tcW w:w="851" w:type="dxa"/>
            <w:tcBorders>
              <w:top w:val="dotted" w:sz="4" w:space="0" w:color="auto"/>
            </w:tcBorders>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16.10.</w:t>
            </w:r>
          </w:p>
        </w:tc>
        <w:tc>
          <w:tcPr>
            <w:tcW w:w="2749" w:type="dxa"/>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DRVP</w:t>
            </w:r>
          </w:p>
        </w:tc>
        <w:tc>
          <w:tcPr>
            <w:tcW w:w="6039" w:type="dxa"/>
            <w:gridSpan w:val="3"/>
            <w:tcBorders>
              <w:top w:val="dotted" w:sz="4" w:space="0" w:color="auto"/>
            </w:tcBorders>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17.</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Celtniecības uzsākšanas un pabeigšanas termiņi</w:t>
            </w:r>
          </w:p>
        </w:tc>
        <w:tc>
          <w:tcPr>
            <w:tcW w:w="6039" w:type="dxa"/>
            <w:gridSpan w:val="3"/>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2018.g.</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18.</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saskaņošana</w:t>
            </w:r>
          </w:p>
        </w:tc>
        <w:tc>
          <w:tcPr>
            <w:tcW w:w="6039" w:type="dxa"/>
            <w:gridSpan w:val="3"/>
            <w:vAlign w:val="center"/>
          </w:tcPr>
          <w:p w:rsidR="00926497" w:rsidRPr="004C1360" w:rsidRDefault="00926497" w:rsidP="00926497">
            <w:pPr>
              <w:spacing w:after="0" w:line="240" w:lineRule="auto"/>
              <w:rPr>
                <w:rFonts w:ascii="Times New Roman" w:eastAsia="Times New Roman" w:hAnsi="Times New Roman"/>
                <w:caps/>
                <w:sz w:val="20"/>
                <w:szCs w:val="20"/>
              </w:rPr>
            </w:pPr>
            <w:r w:rsidRPr="004C1360">
              <w:rPr>
                <w:rFonts w:ascii="Times New Roman" w:eastAsia="Times New Roman" w:hAnsi="Times New Roman"/>
                <w:sz w:val="20"/>
                <w:szCs w:val="20"/>
              </w:rPr>
              <w:t>ar visiem ieinteresētiem inženierkomunikāciju īpašniekiem, ēku, zemes īpašniekiem, pilsētas arhitektu, ainavu arhitektu, attīstības nodaļu, VAS „LVC”, būvvaldi  u.c. veic izpildītājs</w:t>
            </w:r>
          </w:p>
        </w:tc>
      </w:tr>
      <w:tr w:rsidR="00926497" w:rsidRPr="004C1360" w:rsidTr="00A74133">
        <w:trPr>
          <w:cantSplit/>
        </w:trPr>
        <w:tc>
          <w:tcPr>
            <w:tcW w:w="851" w:type="dxa"/>
            <w:vAlign w:val="center"/>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19.</w:t>
            </w:r>
          </w:p>
        </w:tc>
        <w:tc>
          <w:tcPr>
            <w:tcW w:w="2749" w:type="dxa"/>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eksemplāru skaits</w:t>
            </w:r>
          </w:p>
        </w:tc>
        <w:tc>
          <w:tcPr>
            <w:tcW w:w="6039" w:type="dxa"/>
            <w:gridSpan w:val="3"/>
            <w:vAlign w:val="center"/>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3 oriģināli + 2 kopijas+ digitālā veidā (pdf;dwg)</w:t>
            </w:r>
          </w:p>
        </w:tc>
      </w:tr>
      <w:tr w:rsidR="00926497" w:rsidRPr="004C1360" w:rsidTr="00A74133">
        <w:trPr>
          <w:cantSplit/>
          <w:trHeight w:val="346"/>
        </w:trPr>
        <w:tc>
          <w:tcPr>
            <w:tcW w:w="851" w:type="dxa"/>
          </w:tcPr>
          <w:p w:rsidR="00926497" w:rsidRPr="004C1360" w:rsidRDefault="00926497" w:rsidP="00926497">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20.</w:t>
            </w:r>
          </w:p>
        </w:tc>
        <w:tc>
          <w:tcPr>
            <w:tcW w:w="8788" w:type="dxa"/>
            <w:gridSpan w:val="4"/>
            <w:vAlign w:val="center"/>
          </w:tcPr>
          <w:p w:rsidR="00926497" w:rsidRPr="004C1360" w:rsidRDefault="00926497" w:rsidP="00926497">
            <w:pPr>
              <w:keepNext/>
              <w:spacing w:after="0" w:line="240" w:lineRule="auto"/>
              <w:jc w:val="center"/>
              <w:outlineLvl w:val="2"/>
              <w:rPr>
                <w:rFonts w:ascii="Times New Roman" w:eastAsia="Times New Roman" w:hAnsi="Times New Roman"/>
                <w:bCs/>
                <w:sz w:val="20"/>
                <w:szCs w:val="20"/>
              </w:rPr>
            </w:pPr>
            <w:r w:rsidRPr="004C1360">
              <w:rPr>
                <w:rFonts w:ascii="Times New Roman" w:eastAsia="Times New Roman" w:hAnsi="Times New Roman"/>
                <w:bCs/>
                <w:sz w:val="20"/>
                <w:szCs w:val="20"/>
              </w:rPr>
              <w:t>Īpašie  nosacījumi</w:t>
            </w:r>
          </w:p>
        </w:tc>
      </w:tr>
      <w:tr w:rsidR="00926497" w:rsidRPr="004C1360" w:rsidTr="00A74133">
        <w:trPr>
          <w:cantSplit/>
        </w:trPr>
        <w:tc>
          <w:tcPr>
            <w:tcW w:w="9639" w:type="dxa"/>
            <w:gridSpan w:val="5"/>
          </w:tcPr>
          <w:p w:rsidR="00926497" w:rsidRPr="004C1360" w:rsidRDefault="00926497" w:rsidP="00926497">
            <w:pPr>
              <w:spacing w:after="0" w:line="240" w:lineRule="auto"/>
              <w:ind w:left="498" w:hanging="498"/>
              <w:rPr>
                <w:rFonts w:ascii="Times New Roman" w:eastAsia="Times New Roman" w:hAnsi="Times New Roman"/>
                <w:sz w:val="20"/>
                <w:szCs w:val="20"/>
              </w:rPr>
            </w:pPr>
            <w:r w:rsidRPr="004C1360">
              <w:rPr>
                <w:rFonts w:ascii="Times New Roman" w:eastAsia="Times New Roman" w:hAnsi="Times New Roman"/>
                <w:sz w:val="20"/>
                <w:szCs w:val="20"/>
              </w:rPr>
              <w:t>20.1.  Ja kāds no veicamajiem darbiem “Ceļu specifikācijās 2017” nav pietiekami aprakstīts vai vispār nav iekļauts, tad līdzīgā formātā jāizstrādā nepieciešamie  papildinājumi vai papildus specifikācijas.</w:t>
            </w:r>
          </w:p>
        </w:tc>
      </w:tr>
      <w:tr w:rsidR="00926497" w:rsidRPr="004C1360" w:rsidTr="00A74133">
        <w:trPr>
          <w:cantSplit/>
        </w:trPr>
        <w:tc>
          <w:tcPr>
            <w:tcW w:w="9639" w:type="dxa"/>
            <w:gridSpan w:val="5"/>
          </w:tcPr>
          <w:p w:rsidR="00926497" w:rsidRPr="004C1360" w:rsidRDefault="00926497" w:rsidP="00926497">
            <w:pPr>
              <w:spacing w:after="0" w:line="240" w:lineRule="auto"/>
              <w:ind w:left="498" w:hanging="498"/>
              <w:jc w:val="both"/>
              <w:rPr>
                <w:rFonts w:ascii="Times New Roman" w:eastAsia="Times New Roman" w:hAnsi="Times New Roman"/>
                <w:sz w:val="20"/>
                <w:szCs w:val="20"/>
              </w:rPr>
            </w:pPr>
            <w:r w:rsidRPr="004C1360">
              <w:rPr>
                <w:rFonts w:ascii="Times New Roman" w:eastAsia="Times New Roman" w:hAnsi="Times New Roman"/>
                <w:sz w:val="20"/>
                <w:szCs w:val="20"/>
              </w:rPr>
              <w:t>20.2.  Materiālu specifikāciju, darbu apjomus un būvdarbu izmaksas noteikt atbilstoši LBN 501-17,,Būvizmaksu noteikšanas kārtība” materiālu un darbu apjomu sarakstu sagatavošanā ir jāievēro sekojošais - būvdarbus jāsadala pa atsevišķi mērāmiem un izcenojamiem darbu veidiem, ievērojot darba raksturu, tā lai paveikto apjomu varētu ērti uzmērīt (novērtēt).</w:t>
            </w:r>
          </w:p>
        </w:tc>
      </w:tr>
      <w:tr w:rsidR="00926497" w:rsidRPr="004C1360" w:rsidTr="00A74133">
        <w:trPr>
          <w:cantSplit/>
        </w:trPr>
        <w:tc>
          <w:tcPr>
            <w:tcW w:w="9639" w:type="dxa"/>
            <w:gridSpan w:val="5"/>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20.3. Ievērot aizsargjoslas noteikumus un iedibinātās apbūves līnijas.</w:t>
            </w:r>
          </w:p>
        </w:tc>
      </w:tr>
      <w:tr w:rsidR="00926497" w:rsidRPr="004C1360" w:rsidTr="00A74133">
        <w:trPr>
          <w:cantSplit/>
        </w:trPr>
        <w:tc>
          <w:tcPr>
            <w:tcW w:w="9639" w:type="dxa"/>
            <w:gridSpan w:val="5"/>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20.4. Apliecinājuma kartes saturs (3 oriģināli):</w:t>
            </w:r>
          </w:p>
          <w:p w:rsidR="00926497" w:rsidRPr="004C1360" w:rsidRDefault="00926497" w:rsidP="00F002D7">
            <w:pPr>
              <w:numPr>
                <w:ilvl w:val="0"/>
                <w:numId w:val="49"/>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Skaidrojoša apraksta, kurā norādīta informācija par būvniecības ieceres veikšanas vietu (zemes vienība vai būve) kadastra apzīmējumu un īpašnieku, paredzēto būvniecības veidu, paredzēto būvdarbu apjomu un veikšanas metodi, paredzēto būvniecībā radušos atkritumu apsaimniekošanu, to apjomu un pārstrādes vai apglabāšanas vietu, paredzētajiem vides pieejamības risinājumiem;</w:t>
            </w:r>
          </w:p>
          <w:p w:rsidR="00926497" w:rsidRPr="004C1360" w:rsidRDefault="00926497" w:rsidP="00F002D7">
            <w:pPr>
              <w:numPr>
                <w:ilvl w:val="0"/>
                <w:numId w:val="49"/>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Apliecinājuma kartes ģenerālplāns atbilstošā mērogā uz derīga topogrāfiskā plāna mērogā M 1:500 vai M 1:250 ;</w:t>
            </w:r>
          </w:p>
          <w:p w:rsidR="00926497" w:rsidRPr="004C1360" w:rsidRDefault="00926497" w:rsidP="00F002D7">
            <w:pPr>
              <w:numPr>
                <w:ilvl w:val="0"/>
                <w:numId w:val="49"/>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Raksturīgie griezumi ar augstuma atzīmēm;</w:t>
            </w:r>
          </w:p>
          <w:p w:rsidR="00926497" w:rsidRPr="004C1360" w:rsidRDefault="00926497" w:rsidP="00F002D7">
            <w:pPr>
              <w:numPr>
                <w:ilvl w:val="0"/>
                <w:numId w:val="49"/>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Grafiskie ar stāvlaukuma vizuālo risinājumu un augstuma atzīmēm;</w:t>
            </w:r>
          </w:p>
          <w:p w:rsidR="00926497" w:rsidRPr="004C1360" w:rsidRDefault="00926497" w:rsidP="00F002D7">
            <w:pPr>
              <w:numPr>
                <w:ilvl w:val="0"/>
                <w:numId w:val="49"/>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Transporta un gājēju kustības organizācijas apraksta;</w:t>
            </w:r>
          </w:p>
          <w:p w:rsidR="00926497" w:rsidRPr="004C1360" w:rsidRDefault="00926497" w:rsidP="00F002D7">
            <w:pPr>
              <w:numPr>
                <w:ilvl w:val="0"/>
                <w:numId w:val="38"/>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Institūciju tehniskie vai īpašie noteikumi;</w:t>
            </w:r>
          </w:p>
        </w:tc>
      </w:tr>
      <w:tr w:rsidR="00926497" w:rsidRPr="004C1360" w:rsidTr="00A74133">
        <w:trPr>
          <w:cantSplit/>
        </w:trPr>
        <w:tc>
          <w:tcPr>
            <w:tcW w:w="9639" w:type="dxa"/>
            <w:gridSpan w:val="5"/>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lastRenderedPageBreak/>
              <w:t xml:space="preserve">20.5. Apliecinājuma kartes sastāvs atbilstoši Ministru kabineta noteikumi Nr. 253 „Atsevišķu inženierbūvju būvnoteikumi”.  </w:t>
            </w:r>
          </w:p>
          <w:p w:rsidR="00926497" w:rsidRPr="004C1360" w:rsidRDefault="00926497" w:rsidP="00926497">
            <w:pPr>
              <w:spacing w:after="0" w:line="240" w:lineRule="auto"/>
              <w:ind w:left="600"/>
              <w:jc w:val="both"/>
              <w:rPr>
                <w:rFonts w:ascii="Times New Roman" w:eastAsia="Times New Roman" w:hAnsi="Times New Roman"/>
                <w:sz w:val="20"/>
                <w:szCs w:val="20"/>
              </w:rPr>
            </w:pPr>
            <w:r w:rsidRPr="004C1360">
              <w:rPr>
                <w:rFonts w:ascii="Times New Roman" w:eastAsia="Times New Roman" w:hAnsi="Times New Roman"/>
                <w:sz w:val="20"/>
                <w:szCs w:val="20"/>
              </w:rPr>
              <w:t>20.5.1. vispārīgā daļa;</w:t>
            </w:r>
          </w:p>
          <w:p w:rsidR="00926497" w:rsidRPr="004C1360" w:rsidRDefault="00926497" w:rsidP="00926497">
            <w:pPr>
              <w:spacing w:after="0" w:line="240" w:lineRule="auto"/>
              <w:ind w:left="600"/>
              <w:jc w:val="both"/>
              <w:rPr>
                <w:rFonts w:ascii="Times New Roman" w:eastAsia="Times New Roman" w:hAnsi="Times New Roman"/>
                <w:sz w:val="20"/>
                <w:szCs w:val="20"/>
              </w:rPr>
            </w:pPr>
            <w:r w:rsidRPr="004C1360">
              <w:rPr>
                <w:rFonts w:ascii="Times New Roman" w:eastAsia="Times New Roman" w:hAnsi="Times New Roman"/>
                <w:sz w:val="20"/>
                <w:szCs w:val="20"/>
              </w:rPr>
              <w:t>20.5.2. arhitektūras daļa;</w:t>
            </w:r>
          </w:p>
          <w:p w:rsidR="00926497" w:rsidRPr="004C1360" w:rsidRDefault="00926497" w:rsidP="00926497">
            <w:pPr>
              <w:spacing w:after="0" w:line="240" w:lineRule="auto"/>
              <w:ind w:left="600"/>
              <w:jc w:val="both"/>
              <w:rPr>
                <w:rFonts w:ascii="Times New Roman" w:eastAsia="Times New Roman" w:hAnsi="Times New Roman"/>
                <w:sz w:val="20"/>
                <w:szCs w:val="20"/>
              </w:rPr>
            </w:pPr>
            <w:r w:rsidRPr="004C1360">
              <w:rPr>
                <w:rFonts w:ascii="Times New Roman" w:eastAsia="Times New Roman" w:hAnsi="Times New Roman"/>
                <w:sz w:val="20"/>
                <w:szCs w:val="20"/>
              </w:rPr>
              <w:t>20.5.3. būvkonstrukciju daļa;</w:t>
            </w:r>
          </w:p>
          <w:p w:rsidR="00926497" w:rsidRPr="004C1360" w:rsidRDefault="00926497" w:rsidP="00926497">
            <w:pPr>
              <w:spacing w:after="0" w:line="240" w:lineRule="auto"/>
              <w:ind w:left="600"/>
              <w:jc w:val="both"/>
              <w:rPr>
                <w:rFonts w:ascii="Times New Roman" w:eastAsia="Times New Roman" w:hAnsi="Times New Roman"/>
                <w:sz w:val="20"/>
                <w:szCs w:val="20"/>
              </w:rPr>
            </w:pPr>
            <w:r w:rsidRPr="004C1360">
              <w:rPr>
                <w:rFonts w:ascii="Times New Roman" w:eastAsia="Times New Roman" w:hAnsi="Times New Roman"/>
                <w:sz w:val="20"/>
                <w:szCs w:val="20"/>
              </w:rPr>
              <w:t>20.5.4. inženierrisinājumu daļa:</w:t>
            </w:r>
          </w:p>
          <w:p w:rsidR="00926497" w:rsidRPr="004C1360" w:rsidRDefault="00926497" w:rsidP="00F002D7">
            <w:pPr>
              <w:numPr>
                <w:ilvl w:val="0"/>
                <w:numId w:val="50"/>
              </w:numPr>
              <w:spacing w:after="0" w:line="240" w:lineRule="auto"/>
              <w:ind w:left="1452"/>
              <w:jc w:val="both"/>
              <w:rPr>
                <w:rFonts w:ascii="Times New Roman" w:eastAsia="Times New Roman" w:hAnsi="Times New Roman"/>
                <w:sz w:val="20"/>
                <w:szCs w:val="20"/>
              </w:rPr>
            </w:pPr>
            <w:r w:rsidRPr="004C1360">
              <w:rPr>
                <w:rFonts w:ascii="Times New Roman" w:eastAsia="Times New Roman" w:hAnsi="Times New Roman"/>
                <w:sz w:val="20"/>
                <w:szCs w:val="20"/>
              </w:rPr>
              <w:t>ūdensapgāde un kanalizācija</w:t>
            </w:r>
          </w:p>
          <w:p w:rsidR="00926497" w:rsidRPr="004C1360" w:rsidRDefault="00926497" w:rsidP="00F002D7">
            <w:pPr>
              <w:numPr>
                <w:ilvl w:val="0"/>
                <w:numId w:val="50"/>
              </w:numPr>
              <w:spacing w:after="0" w:line="240" w:lineRule="auto"/>
              <w:ind w:left="1452"/>
              <w:jc w:val="both"/>
              <w:rPr>
                <w:rFonts w:ascii="Times New Roman" w:eastAsia="Times New Roman" w:hAnsi="Times New Roman"/>
                <w:sz w:val="20"/>
                <w:szCs w:val="20"/>
              </w:rPr>
            </w:pPr>
            <w:r w:rsidRPr="004C1360">
              <w:rPr>
                <w:rFonts w:ascii="Times New Roman" w:eastAsia="Times New Roman" w:hAnsi="Times New Roman"/>
                <w:sz w:val="20"/>
                <w:szCs w:val="20"/>
              </w:rPr>
              <w:t>apkure</w:t>
            </w:r>
          </w:p>
          <w:p w:rsidR="00926497" w:rsidRPr="004C1360" w:rsidRDefault="00926497" w:rsidP="00F002D7">
            <w:pPr>
              <w:numPr>
                <w:ilvl w:val="0"/>
                <w:numId w:val="50"/>
              </w:numPr>
              <w:spacing w:after="0" w:line="240" w:lineRule="auto"/>
              <w:ind w:left="1452"/>
              <w:jc w:val="both"/>
              <w:rPr>
                <w:rFonts w:ascii="Times New Roman" w:eastAsia="Times New Roman" w:hAnsi="Times New Roman"/>
                <w:sz w:val="20"/>
                <w:szCs w:val="20"/>
              </w:rPr>
            </w:pPr>
            <w:r w:rsidRPr="004C1360">
              <w:rPr>
                <w:rFonts w:ascii="Times New Roman" w:eastAsia="Times New Roman" w:hAnsi="Times New Roman"/>
                <w:sz w:val="20"/>
                <w:szCs w:val="20"/>
              </w:rPr>
              <w:t xml:space="preserve"> vēdināšana un gaisa kondicionēšana</w:t>
            </w:r>
          </w:p>
          <w:p w:rsidR="00926497" w:rsidRPr="004C1360" w:rsidRDefault="00926497" w:rsidP="00F002D7">
            <w:pPr>
              <w:numPr>
                <w:ilvl w:val="0"/>
                <w:numId w:val="50"/>
              </w:numPr>
              <w:spacing w:after="0" w:line="240" w:lineRule="auto"/>
              <w:ind w:left="1452"/>
              <w:jc w:val="both"/>
              <w:rPr>
                <w:rFonts w:ascii="Times New Roman" w:eastAsia="Times New Roman" w:hAnsi="Times New Roman"/>
                <w:sz w:val="20"/>
                <w:szCs w:val="20"/>
              </w:rPr>
            </w:pPr>
            <w:r w:rsidRPr="004C1360">
              <w:rPr>
                <w:rFonts w:ascii="Times New Roman" w:eastAsia="Times New Roman" w:hAnsi="Times New Roman"/>
                <w:sz w:val="20"/>
                <w:szCs w:val="20"/>
              </w:rPr>
              <w:t>Elektroapgāde</w:t>
            </w:r>
          </w:p>
          <w:p w:rsidR="00926497" w:rsidRPr="004C1360" w:rsidRDefault="00926497" w:rsidP="00F002D7">
            <w:pPr>
              <w:numPr>
                <w:ilvl w:val="0"/>
                <w:numId w:val="50"/>
              </w:numPr>
              <w:spacing w:after="0" w:line="240" w:lineRule="auto"/>
              <w:ind w:left="1452"/>
              <w:jc w:val="both"/>
              <w:rPr>
                <w:rFonts w:ascii="Times New Roman" w:eastAsia="Times New Roman" w:hAnsi="Times New Roman"/>
                <w:sz w:val="20"/>
                <w:szCs w:val="20"/>
              </w:rPr>
            </w:pPr>
            <w:r w:rsidRPr="004C1360">
              <w:rPr>
                <w:rFonts w:ascii="Times New Roman" w:eastAsia="Times New Roman" w:hAnsi="Times New Roman"/>
                <w:sz w:val="20"/>
                <w:szCs w:val="20"/>
              </w:rPr>
              <w:t>Siltumapgāde</w:t>
            </w:r>
          </w:p>
          <w:p w:rsidR="00926497" w:rsidRPr="004C1360" w:rsidRDefault="00926497" w:rsidP="00F002D7">
            <w:pPr>
              <w:numPr>
                <w:ilvl w:val="0"/>
                <w:numId w:val="50"/>
              </w:numPr>
              <w:spacing w:after="0" w:line="240" w:lineRule="auto"/>
              <w:ind w:left="1452"/>
              <w:jc w:val="both"/>
              <w:rPr>
                <w:rFonts w:ascii="Times New Roman" w:eastAsia="Times New Roman" w:hAnsi="Times New Roman"/>
                <w:sz w:val="20"/>
                <w:szCs w:val="20"/>
              </w:rPr>
            </w:pPr>
            <w:r w:rsidRPr="004C1360">
              <w:rPr>
                <w:rFonts w:ascii="Times New Roman" w:eastAsia="Times New Roman" w:hAnsi="Times New Roman"/>
                <w:sz w:val="20"/>
                <w:szCs w:val="20"/>
              </w:rPr>
              <w:t>gāzes apgāde</w:t>
            </w:r>
          </w:p>
          <w:p w:rsidR="00926497" w:rsidRPr="004C1360" w:rsidRDefault="00926497" w:rsidP="00F002D7">
            <w:pPr>
              <w:numPr>
                <w:ilvl w:val="0"/>
                <w:numId w:val="50"/>
              </w:numPr>
              <w:spacing w:after="0" w:line="240" w:lineRule="auto"/>
              <w:ind w:left="1452"/>
              <w:jc w:val="both"/>
              <w:rPr>
                <w:rFonts w:ascii="Times New Roman" w:eastAsia="Times New Roman" w:hAnsi="Times New Roman"/>
                <w:sz w:val="20"/>
                <w:szCs w:val="20"/>
              </w:rPr>
            </w:pPr>
            <w:r w:rsidRPr="004C1360">
              <w:rPr>
                <w:rFonts w:ascii="Times New Roman" w:eastAsia="Times New Roman" w:hAnsi="Times New Roman"/>
                <w:sz w:val="20"/>
                <w:szCs w:val="20"/>
              </w:rPr>
              <w:t>elektronisko sakaru tīkli</w:t>
            </w:r>
          </w:p>
          <w:p w:rsidR="00926497" w:rsidRPr="004C1360" w:rsidRDefault="00926497" w:rsidP="00F002D7">
            <w:pPr>
              <w:numPr>
                <w:ilvl w:val="0"/>
                <w:numId w:val="50"/>
              </w:numPr>
              <w:spacing w:after="0" w:line="240" w:lineRule="auto"/>
              <w:ind w:left="1452"/>
              <w:jc w:val="both"/>
              <w:rPr>
                <w:rFonts w:ascii="Times New Roman" w:eastAsia="Times New Roman" w:hAnsi="Times New Roman"/>
                <w:sz w:val="20"/>
                <w:szCs w:val="20"/>
              </w:rPr>
            </w:pPr>
            <w:r w:rsidRPr="004C1360">
              <w:rPr>
                <w:rFonts w:ascii="Times New Roman" w:eastAsia="Times New Roman" w:hAnsi="Times New Roman"/>
                <w:sz w:val="20"/>
                <w:szCs w:val="20"/>
              </w:rPr>
              <w:t>drošības sistēmas</w:t>
            </w:r>
          </w:p>
          <w:p w:rsidR="00926497" w:rsidRPr="004C1360" w:rsidRDefault="00926497" w:rsidP="00926497">
            <w:pPr>
              <w:spacing w:after="0" w:line="240" w:lineRule="auto"/>
              <w:ind w:left="600"/>
              <w:jc w:val="both"/>
              <w:rPr>
                <w:rFonts w:ascii="Times New Roman" w:eastAsia="Times New Roman" w:hAnsi="Times New Roman"/>
                <w:sz w:val="20"/>
                <w:szCs w:val="20"/>
              </w:rPr>
            </w:pPr>
            <w:r w:rsidRPr="004C1360">
              <w:rPr>
                <w:rFonts w:ascii="Times New Roman" w:eastAsia="Times New Roman" w:hAnsi="Times New Roman"/>
                <w:sz w:val="20"/>
                <w:szCs w:val="20"/>
              </w:rPr>
              <w:t>20.5.5. citu inženierrisinājumu daļa</w:t>
            </w:r>
          </w:p>
          <w:p w:rsidR="00926497" w:rsidRPr="004C1360" w:rsidRDefault="00926497" w:rsidP="00926497">
            <w:pPr>
              <w:spacing w:after="0" w:line="240" w:lineRule="auto"/>
              <w:ind w:left="600"/>
              <w:jc w:val="both"/>
              <w:rPr>
                <w:rFonts w:ascii="Times New Roman" w:eastAsia="Times New Roman" w:hAnsi="Times New Roman"/>
                <w:sz w:val="20"/>
                <w:szCs w:val="20"/>
              </w:rPr>
            </w:pPr>
            <w:r w:rsidRPr="004C1360">
              <w:rPr>
                <w:rFonts w:ascii="Times New Roman" w:eastAsia="Times New Roman" w:hAnsi="Times New Roman"/>
                <w:sz w:val="20"/>
                <w:szCs w:val="20"/>
              </w:rPr>
              <w:t>20.5.6.  darbu organizēšanas projekts</w:t>
            </w:r>
          </w:p>
          <w:p w:rsidR="00926497" w:rsidRPr="004C1360" w:rsidRDefault="00926497" w:rsidP="00926497">
            <w:pPr>
              <w:spacing w:after="0" w:line="240" w:lineRule="auto"/>
              <w:ind w:left="600"/>
              <w:jc w:val="both"/>
              <w:rPr>
                <w:rFonts w:ascii="Times New Roman" w:eastAsia="Times New Roman" w:hAnsi="Times New Roman"/>
                <w:sz w:val="20"/>
                <w:szCs w:val="20"/>
              </w:rPr>
            </w:pPr>
            <w:r w:rsidRPr="004C1360">
              <w:rPr>
                <w:rFonts w:ascii="Times New Roman" w:eastAsia="Times New Roman" w:hAnsi="Times New Roman"/>
                <w:sz w:val="20"/>
                <w:szCs w:val="20"/>
              </w:rPr>
              <w:t>20.5.7.  ugunsdrošības pasākumu pārskats</w:t>
            </w:r>
          </w:p>
          <w:p w:rsidR="00926497" w:rsidRPr="004C1360" w:rsidRDefault="00926497" w:rsidP="00926497">
            <w:pPr>
              <w:spacing w:after="0" w:line="240" w:lineRule="auto"/>
              <w:ind w:left="600"/>
              <w:jc w:val="both"/>
              <w:rPr>
                <w:rFonts w:ascii="Times New Roman" w:eastAsia="Times New Roman" w:hAnsi="Times New Roman"/>
                <w:sz w:val="20"/>
                <w:szCs w:val="20"/>
              </w:rPr>
            </w:pPr>
            <w:r w:rsidRPr="004C1360">
              <w:rPr>
                <w:rFonts w:ascii="Times New Roman" w:eastAsia="Times New Roman" w:hAnsi="Times New Roman"/>
                <w:sz w:val="20"/>
                <w:szCs w:val="20"/>
              </w:rPr>
              <w:t>20.5.8.  tehnoloģiskā daļa</w:t>
            </w:r>
          </w:p>
          <w:p w:rsidR="00926497" w:rsidRPr="004C1360" w:rsidRDefault="00926497" w:rsidP="00926497">
            <w:pPr>
              <w:spacing w:after="160" w:line="259" w:lineRule="auto"/>
              <w:rPr>
                <w:sz w:val="20"/>
                <w:szCs w:val="20"/>
              </w:rPr>
            </w:pPr>
            <w:r w:rsidRPr="004C1360">
              <w:rPr>
                <w:rFonts w:ascii="Times New Roman" w:eastAsia="Times New Roman" w:hAnsi="Times New Roman"/>
                <w:sz w:val="20"/>
                <w:szCs w:val="20"/>
              </w:rPr>
              <w:t>20.5.9.  ekonomiskā daļa</w:t>
            </w:r>
          </w:p>
        </w:tc>
      </w:tr>
      <w:tr w:rsidR="00926497" w:rsidRPr="004C1360" w:rsidTr="00A74133">
        <w:trPr>
          <w:cantSplit/>
        </w:trPr>
        <w:tc>
          <w:tcPr>
            <w:tcW w:w="9639" w:type="dxa"/>
            <w:gridSpan w:val="5"/>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Būvvaldes eksemplārus sagatavot arhivēšanas prasībām.</w:t>
            </w:r>
          </w:p>
        </w:tc>
      </w:tr>
      <w:tr w:rsidR="00926497" w:rsidRPr="004C1360" w:rsidTr="00A74133">
        <w:trPr>
          <w:cantSplit/>
        </w:trPr>
        <w:tc>
          <w:tcPr>
            <w:tcW w:w="9639" w:type="dxa"/>
            <w:gridSpan w:val="5"/>
          </w:tcPr>
          <w:p w:rsidR="00926497" w:rsidRPr="004C1360" w:rsidRDefault="00926497" w:rsidP="00926497">
            <w:pPr>
              <w:spacing w:after="0" w:line="240" w:lineRule="auto"/>
              <w:jc w:val="both"/>
              <w:rPr>
                <w:rFonts w:ascii="Times New Roman" w:eastAsia="Times New Roman" w:hAnsi="Times New Roman"/>
                <w:caps/>
                <w:sz w:val="20"/>
                <w:szCs w:val="20"/>
              </w:rPr>
            </w:pPr>
            <w:r w:rsidRPr="004C1360">
              <w:rPr>
                <w:rFonts w:ascii="Times New Roman" w:eastAsia="Times New Roman" w:hAnsi="Times New Roman"/>
                <w:sz w:val="20"/>
                <w:szCs w:val="20"/>
              </w:rPr>
              <w:t>Apliecinājuma karti izstrādāt, ievērojot  „Ceļu specifikācijas 2017 ”, pastāvošos  LBN, LVS noteikumus un normas.</w:t>
            </w:r>
          </w:p>
          <w:p w:rsidR="00926497" w:rsidRPr="004C1360" w:rsidRDefault="00926497" w:rsidP="00926497">
            <w:pPr>
              <w:spacing w:after="0" w:line="240" w:lineRule="auto"/>
              <w:jc w:val="both"/>
              <w:rPr>
                <w:rFonts w:ascii="Times New Roman" w:eastAsia="Times New Roman" w:hAnsi="Times New Roman"/>
                <w:caps/>
                <w:sz w:val="20"/>
                <w:szCs w:val="20"/>
              </w:rPr>
            </w:pPr>
            <w:r w:rsidRPr="004C1360">
              <w:rPr>
                <w:rFonts w:ascii="Times New Roman" w:eastAsia="Times New Roman" w:hAnsi="Times New Roman"/>
                <w:sz w:val="20"/>
                <w:szCs w:val="20"/>
              </w:rPr>
              <w:t>Apliecinājuma kartes noformēšana  jāveic ievērojot  Ministru kabineta noteikumi Nr.281 Noteikumi par Latvijas būvnormatīvu LBN 202-17 "Būvprojekta saturs un noformēšana"”.</w:t>
            </w:r>
          </w:p>
        </w:tc>
      </w:tr>
      <w:tr w:rsidR="00926497" w:rsidRPr="004C1360" w:rsidTr="00A74133">
        <w:trPr>
          <w:cantSplit/>
        </w:trPr>
        <w:tc>
          <w:tcPr>
            <w:tcW w:w="9639" w:type="dxa"/>
            <w:gridSpan w:val="5"/>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Nepieciešamības gadījumā projektētājs sagatavo Apliecinājuma kartes saskaņošanas protokolus ar zemju īpašniekiem.</w:t>
            </w:r>
          </w:p>
        </w:tc>
      </w:tr>
      <w:tr w:rsidR="00926497" w:rsidRPr="004C1360" w:rsidTr="00A74133">
        <w:trPr>
          <w:cantSplit/>
        </w:trPr>
        <w:tc>
          <w:tcPr>
            <w:tcW w:w="9639" w:type="dxa"/>
            <w:gridSpan w:val="5"/>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Apliecinājuma kartes izstrādē ievērtēt horizontālās prioritātes ,,vienlīdzīgas iespējas” prasības</w:t>
            </w:r>
          </w:p>
        </w:tc>
      </w:tr>
      <w:tr w:rsidR="00926497" w:rsidRPr="004C1360" w:rsidTr="00A74133">
        <w:trPr>
          <w:cantSplit/>
        </w:trPr>
        <w:tc>
          <w:tcPr>
            <w:tcW w:w="9639" w:type="dxa"/>
            <w:gridSpan w:val="5"/>
          </w:tcPr>
          <w:p w:rsidR="00926497" w:rsidRPr="004C1360" w:rsidRDefault="00926497" w:rsidP="00926497">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Izstrādes termiņi:</w:t>
            </w:r>
          </w:p>
        </w:tc>
      </w:tr>
      <w:tr w:rsidR="00926497" w:rsidRPr="004C1360" w:rsidTr="00A74133">
        <w:trPr>
          <w:cantSplit/>
        </w:trPr>
        <w:tc>
          <w:tcPr>
            <w:tcW w:w="9639" w:type="dxa"/>
            <w:gridSpan w:val="5"/>
          </w:tcPr>
          <w:p w:rsidR="00926497" w:rsidRPr="004C1360" w:rsidRDefault="00926497" w:rsidP="00926497">
            <w:pPr>
              <w:spacing w:after="0" w:line="240" w:lineRule="auto"/>
              <w:ind w:left="923" w:hanging="923"/>
              <w:rPr>
                <w:rFonts w:ascii="Times New Roman" w:eastAsia="Times New Roman" w:hAnsi="Times New Roman"/>
                <w:sz w:val="20"/>
                <w:szCs w:val="20"/>
              </w:rPr>
            </w:pPr>
            <w:r w:rsidRPr="004C1360">
              <w:rPr>
                <w:rFonts w:ascii="Times New Roman" w:eastAsia="Times New Roman" w:hAnsi="Times New Roman"/>
                <w:sz w:val="20"/>
                <w:szCs w:val="20"/>
              </w:rPr>
              <w:t xml:space="preserve">                -  starpziņojums - 1 mēnesis no līguma noslēgšanas dienas (skice)</w:t>
            </w:r>
          </w:p>
          <w:p w:rsidR="00926497" w:rsidRPr="004C1360" w:rsidRDefault="00926497" w:rsidP="00926497">
            <w:pPr>
              <w:spacing w:after="0" w:line="240" w:lineRule="auto"/>
              <w:ind w:left="923" w:hanging="923"/>
              <w:rPr>
                <w:rFonts w:ascii="Times New Roman" w:eastAsia="Times New Roman" w:hAnsi="Times New Roman"/>
                <w:sz w:val="20"/>
                <w:szCs w:val="20"/>
              </w:rPr>
            </w:pPr>
            <w:r w:rsidRPr="004C1360">
              <w:rPr>
                <w:rFonts w:ascii="Times New Roman" w:eastAsia="Times New Roman" w:hAnsi="Times New Roman"/>
                <w:sz w:val="20"/>
                <w:szCs w:val="20"/>
              </w:rPr>
              <w:t xml:space="preserve">                - akceptētas Apliecinājuma kartes iesniegšanas termiņš – 3 mēneši no līguma noslēgšanas dienas </w:t>
            </w:r>
          </w:p>
        </w:tc>
      </w:tr>
    </w:tbl>
    <w:p w:rsidR="00926497" w:rsidRPr="00926497" w:rsidRDefault="00926497" w:rsidP="00B46ED3">
      <w:pPr>
        <w:spacing w:after="0" w:line="20" w:lineRule="atLeast"/>
        <w:jc w:val="both"/>
        <w:rPr>
          <w:rFonts w:ascii="Times New Roman" w:eastAsia="Times New Roman" w:hAnsi="Times New Roman"/>
          <w:b/>
        </w:rPr>
      </w:pPr>
    </w:p>
    <w:p w:rsidR="00B46ED3" w:rsidRPr="00926497" w:rsidRDefault="00B46ED3" w:rsidP="00B46ED3">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2E78A9" w:rsidRDefault="00B46ED3" w:rsidP="00B46ED3">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B46ED3" w:rsidRPr="00926497" w:rsidRDefault="002E78A9" w:rsidP="00B46ED3">
      <w:pPr>
        <w:spacing w:after="0" w:line="20" w:lineRule="atLeast"/>
        <w:jc w:val="both"/>
        <w:rPr>
          <w:rFonts w:ascii="Times New Roman" w:eastAsia="Times New Roman" w:hAnsi="Times New Roman"/>
          <w:noProof/>
        </w:rPr>
      </w:pPr>
      <w:r>
        <w:rPr>
          <w:rFonts w:ascii="Times New Roman" w:eastAsia="Times New Roman" w:hAnsi="Times New Roman"/>
          <w:noProof/>
        </w:rPr>
        <w:t>Tehniskās nodaļas vadītāja p.i.</w:t>
      </w:r>
      <w:r w:rsidR="00940EA3" w:rsidRPr="00926497">
        <w:rPr>
          <w:rFonts w:ascii="Times New Roman" w:eastAsia="Times New Roman" w:hAnsi="Times New Roman"/>
          <w:noProof/>
        </w:rPr>
        <w:t xml:space="preserve">      </w:t>
      </w:r>
      <w:r>
        <w:rPr>
          <w:rFonts w:ascii="Times New Roman" w:eastAsia="Times New Roman" w:hAnsi="Times New Roman"/>
          <w:noProof/>
        </w:rPr>
        <w:t xml:space="preserve">                                        </w:t>
      </w:r>
      <w:r w:rsidR="00940EA3" w:rsidRPr="00926497">
        <w:rPr>
          <w:rFonts w:ascii="Times New Roman" w:eastAsia="Times New Roman" w:hAnsi="Times New Roman"/>
          <w:bCs/>
          <w:i/>
        </w:rPr>
        <w:t xml:space="preserve">(personiskais paraksts) </w:t>
      </w:r>
      <w:r>
        <w:rPr>
          <w:rFonts w:ascii="Times New Roman" w:eastAsia="Times New Roman" w:hAnsi="Times New Roman"/>
          <w:noProof/>
        </w:rPr>
        <w:t>O.Grigorjeva</w:t>
      </w: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4C1360" w:rsidRDefault="004C1360" w:rsidP="00926497">
      <w:pPr>
        <w:spacing w:after="0" w:line="240" w:lineRule="auto"/>
        <w:jc w:val="center"/>
        <w:rPr>
          <w:rFonts w:ascii="Times New Roman" w:eastAsia="Times New Roman" w:hAnsi="Times New Roman"/>
          <w:b/>
          <w:bCs/>
          <w:caps/>
        </w:rPr>
      </w:pPr>
    </w:p>
    <w:p w:rsidR="00926497" w:rsidRPr="00A74133" w:rsidRDefault="00926497" w:rsidP="00926497">
      <w:pPr>
        <w:spacing w:after="0" w:line="240" w:lineRule="auto"/>
        <w:jc w:val="center"/>
        <w:rPr>
          <w:rFonts w:ascii="Times New Roman" w:eastAsia="Times New Roman" w:hAnsi="Times New Roman"/>
          <w:b/>
          <w:bCs/>
          <w:caps/>
        </w:rPr>
      </w:pPr>
      <w:r w:rsidRPr="00A74133">
        <w:rPr>
          <w:rFonts w:ascii="Times New Roman" w:eastAsia="Times New Roman" w:hAnsi="Times New Roman"/>
          <w:b/>
          <w:bCs/>
          <w:caps/>
        </w:rPr>
        <w:lastRenderedPageBreak/>
        <w:t>Tehniskā specifikācija</w:t>
      </w:r>
    </w:p>
    <w:p w:rsidR="00926497" w:rsidRPr="00A74133" w:rsidRDefault="00926497" w:rsidP="00926497">
      <w:pPr>
        <w:spacing w:after="0" w:line="240" w:lineRule="auto"/>
        <w:jc w:val="center"/>
        <w:rPr>
          <w:rFonts w:ascii="Times New Roman" w:eastAsia="Times New Roman" w:hAnsi="Times New Roman"/>
          <w:b/>
          <w:bCs/>
        </w:rPr>
      </w:pPr>
      <w:r w:rsidRPr="00A74133">
        <w:rPr>
          <w:rFonts w:ascii="Times New Roman" w:eastAsia="Times New Roman" w:hAnsi="Times New Roman"/>
          <w:b/>
          <w:bCs/>
        </w:rPr>
        <w:t>Apliecinājuma kartes</w:t>
      </w:r>
      <w:r w:rsidR="00A74133" w:rsidRPr="00A74133">
        <w:rPr>
          <w:rFonts w:ascii="Times New Roman" w:eastAsia="Times New Roman" w:hAnsi="Times New Roman"/>
          <w:b/>
          <w:bCs/>
        </w:rPr>
        <w:t xml:space="preserve"> “</w:t>
      </w:r>
      <w:r w:rsidRPr="00A74133">
        <w:rPr>
          <w:rFonts w:ascii="Times New Roman" w:eastAsia="Times New Roman" w:hAnsi="Times New Roman"/>
          <w:b/>
          <w:bCs/>
        </w:rPr>
        <w:t>Gājēju ietves izbūve Aveņu ielā, posmā no Zeltkalna ielas līdz Ormaņu ielai un Aveņu ielā, posmā no Ezeru ielas līdz Tartu ielai, Daugavpilī</w:t>
      </w:r>
      <w:r w:rsidR="00A74133" w:rsidRPr="00A74133">
        <w:rPr>
          <w:rFonts w:ascii="Times New Roman" w:eastAsia="Times New Roman" w:hAnsi="Times New Roman"/>
          <w:b/>
          <w:bCs/>
        </w:rPr>
        <w:t>” izstrāde</w:t>
      </w:r>
    </w:p>
    <w:p w:rsidR="00B46ED3" w:rsidRPr="00A74133" w:rsidRDefault="00926497" w:rsidP="00926497">
      <w:pPr>
        <w:spacing w:after="0" w:line="240" w:lineRule="auto"/>
        <w:jc w:val="center"/>
        <w:rPr>
          <w:rFonts w:ascii="Times New Roman" w:eastAsia="Times New Roman" w:hAnsi="Times New Roman"/>
          <w:lang w:eastAsia="x-none"/>
        </w:rPr>
      </w:pPr>
      <w:r w:rsidRPr="00A74133">
        <w:rPr>
          <w:rFonts w:ascii="Times New Roman" w:eastAsia="Times New Roman" w:hAnsi="Times New Roman"/>
          <w:bCs/>
          <w:i/>
        </w:rPr>
        <w:t>(iepirkuma priekšmeta 2.daļā)</w:t>
      </w:r>
    </w:p>
    <w:p w:rsidR="00926497" w:rsidRPr="00926497" w:rsidRDefault="00926497" w:rsidP="00926497">
      <w:pPr>
        <w:spacing w:after="0" w:line="240" w:lineRule="auto"/>
        <w:jc w:val="both"/>
        <w:rPr>
          <w:rFonts w:ascii="Times New Roman" w:eastAsia="Times New Roman" w:hAnsi="Times New Roman"/>
          <w:b/>
          <w:bCs/>
        </w:rPr>
      </w:pPr>
    </w:p>
    <w:p w:rsidR="00926497" w:rsidRPr="00926497" w:rsidRDefault="00A74133" w:rsidP="00A74133">
      <w:pPr>
        <w:spacing w:after="0" w:line="240" w:lineRule="auto"/>
        <w:jc w:val="both"/>
        <w:rPr>
          <w:rFonts w:ascii="Times New Roman" w:eastAsia="Times New Roman" w:hAnsi="Times New Roman"/>
          <w:bCs/>
        </w:rPr>
      </w:pPr>
      <w:r w:rsidRPr="00A74133">
        <w:rPr>
          <w:rFonts w:ascii="Times New Roman" w:eastAsia="Times New Roman" w:hAnsi="Times New Roman"/>
          <w:b/>
          <w:bCs/>
        </w:rPr>
        <w:t>1.</w:t>
      </w:r>
      <w:r w:rsidR="00926497" w:rsidRPr="00926497">
        <w:rPr>
          <w:rFonts w:ascii="Times New Roman" w:eastAsia="Times New Roman" w:hAnsi="Times New Roman"/>
          <w:b/>
          <w:bCs/>
        </w:rPr>
        <w:t>Uzdevums:</w:t>
      </w:r>
      <w:r>
        <w:rPr>
          <w:rFonts w:ascii="Times New Roman" w:eastAsia="Times New Roman" w:hAnsi="Times New Roman"/>
          <w:b/>
          <w:bCs/>
        </w:rPr>
        <w:t xml:space="preserve"> </w:t>
      </w:r>
      <w:r w:rsidRPr="00A74133">
        <w:rPr>
          <w:rFonts w:ascii="Times New Roman" w:eastAsia="Times New Roman" w:hAnsi="Times New Roman"/>
          <w:bCs/>
        </w:rPr>
        <w:t>v</w:t>
      </w:r>
      <w:r w:rsidR="00926497" w:rsidRPr="00926497">
        <w:rPr>
          <w:rFonts w:ascii="Times New Roman" w:eastAsia="Times New Roman" w:hAnsi="Times New Roman"/>
        </w:rPr>
        <w:t xml:space="preserve">eikt apliecinājuma kartes </w:t>
      </w:r>
      <w:r w:rsidRPr="00A74133">
        <w:rPr>
          <w:rFonts w:ascii="Times New Roman" w:eastAsia="Times New Roman" w:hAnsi="Times New Roman"/>
        </w:rPr>
        <w:t>“</w:t>
      </w:r>
      <w:r w:rsidR="00926497" w:rsidRPr="00926497">
        <w:rPr>
          <w:rFonts w:ascii="Times New Roman" w:eastAsia="Times New Roman" w:hAnsi="Times New Roman"/>
        </w:rPr>
        <w:t xml:space="preserve">Gājēju ietves izbūve Aveņu ielā posmā no Zeltkalna ielas līdz Ormaņu ielai un Aveņu ielā, posmā no Ezeru ielas līdz Tartu ielai, Daugavpilī” </w:t>
      </w:r>
      <w:r w:rsidRPr="00A74133">
        <w:rPr>
          <w:rFonts w:ascii="Times New Roman" w:eastAsia="Times New Roman" w:hAnsi="Times New Roman"/>
        </w:rPr>
        <w:t>izstrādi</w:t>
      </w:r>
      <w:r w:rsidR="00926497" w:rsidRPr="00926497">
        <w:rPr>
          <w:rFonts w:ascii="Times New Roman" w:eastAsia="Times New Roman" w:hAnsi="Times New Roman"/>
        </w:rPr>
        <w:t xml:space="preserve"> saskaņā ar p.4</w:t>
      </w:r>
      <w:r w:rsidRPr="00A74133">
        <w:rPr>
          <w:rFonts w:ascii="Times New Roman" w:eastAsia="Times New Roman" w:hAnsi="Times New Roman"/>
        </w:rPr>
        <w:t>. “</w:t>
      </w:r>
      <w:r w:rsidR="00926497" w:rsidRPr="00926497">
        <w:rPr>
          <w:rFonts w:ascii="Times New Roman" w:eastAsia="Times New Roman" w:hAnsi="Times New Roman"/>
        </w:rPr>
        <w:t>Projektēšanas uzdevums”.</w:t>
      </w:r>
    </w:p>
    <w:p w:rsidR="00926497" w:rsidRPr="00926497" w:rsidRDefault="00926497" w:rsidP="00926497">
      <w:pPr>
        <w:spacing w:after="0" w:line="240" w:lineRule="auto"/>
        <w:rPr>
          <w:rFonts w:ascii="Times New Roman" w:eastAsia="Times New Roman" w:hAnsi="Times New Roman"/>
        </w:rPr>
      </w:pPr>
    </w:p>
    <w:p w:rsidR="00926497" w:rsidRPr="00926497" w:rsidRDefault="00A74133" w:rsidP="00A74133">
      <w:pPr>
        <w:spacing w:after="0" w:line="240" w:lineRule="auto"/>
        <w:rPr>
          <w:rFonts w:ascii="Times New Roman" w:eastAsia="Times New Roman" w:hAnsi="Times New Roman"/>
        </w:rPr>
      </w:pPr>
      <w:r>
        <w:rPr>
          <w:rFonts w:ascii="Times New Roman" w:eastAsia="Times New Roman" w:hAnsi="Times New Roman"/>
          <w:b/>
          <w:bCs/>
        </w:rPr>
        <w:t>2.</w:t>
      </w:r>
      <w:r w:rsidR="00926497" w:rsidRPr="00926497">
        <w:rPr>
          <w:rFonts w:ascii="Times New Roman" w:eastAsia="Times New Roman" w:hAnsi="Times New Roman"/>
          <w:b/>
          <w:bCs/>
        </w:rPr>
        <w:t>Darba apjomi:</w:t>
      </w:r>
    </w:p>
    <w:tbl>
      <w:tblPr>
        <w:tblW w:w="4873" w:type="pct"/>
        <w:jc w:val="center"/>
        <w:tblLook w:val="0000" w:firstRow="0" w:lastRow="0" w:firstColumn="0" w:lastColumn="0" w:noHBand="0" w:noVBand="0"/>
      </w:tblPr>
      <w:tblGrid>
        <w:gridCol w:w="911"/>
        <w:gridCol w:w="5728"/>
        <w:gridCol w:w="1527"/>
        <w:gridCol w:w="1439"/>
      </w:tblGrid>
      <w:tr w:rsidR="00926497" w:rsidRPr="00926497" w:rsidTr="00A74133">
        <w:trPr>
          <w:trHeight w:val="27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b/>
              </w:rPr>
            </w:pPr>
            <w:r w:rsidRPr="00926497">
              <w:rPr>
                <w:rFonts w:ascii="Times New Roman" w:eastAsia="Times New Roman" w:hAnsi="Times New Roman"/>
                <w:b/>
              </w:rPr>
              <w:t>Nr.p.k.</w:t>
            </w:r>
          </w:p>
        </w:tc>
        <w:tc>
          <w:tcPr>
            <w:tcW w:w="2982" w:type="pct"/>
            <w:tcBorders>
              <w:top w:val="single" w:sz="4" w:space="0" w:color="auto"/>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b/>
              </w:rPr>
            </w:pPr>
            <w:r w:rsidRPr="00926497">
              <w:rPr>
                <w:rFonts w:ascii="Times New Roman" w:eastAsia="Times New Roman" w:hAnsi="Times New Roman"/>
                <w:b/>
              </w:rPr>
              <w:t>Darbu nosaukums</w:t>
            </w:r>
          </w:p>
        </w:tc>
        <w:tc>
          <w:tcPr>
            <w:tcW w:w="795" w:type="pct"/>
            <w:tcBorders>
              <w:top w:val="single" w:sz="4" w:space="0" w:color="auto"/>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b/>
              </w:rPr>
            </w:pPr>
            <w:r w:rsidRPr="00926497">
              <w:rPr>
                <w:rFonts w:ascii="Times New Roman" w:eastAsia="Times New Roman" w:hAnsi="Times New Roman"/>
                <w:b/>
              </w:rPr>
              <w:t>Mērvienība</w:t>
            </w:r>
          </w:p>
        </w:tc>
        <w:tc>
          <w:tcPr>
            <w:tcW w:w="749" w:type="pct"/>
            <w:tcBorders>
              <w:top w:val="single" w:sz="4" w:space="0" w:color="auto"/>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b/>
              </w:rPr>
            </w:pPr>
            <w:r w:rsidRPr="00926497">
              <w:rPr>
                <w:rFonts w:ascii="Times New Roman" w:eastAsia="Times New Roman" w:hAnsi="Times New Roman"/>
                <w:b/>
              </w:rPr>
              <w:t>Daudzums</w:t>
            </w:r>
          </w:p>
        </w:tc>
      </w:tr>
      <w:tr w:rsidR="00926497" w:rsidRPr="00926497" w:rsidTr="00A74133">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926497" w:rsidRPr="00926497" w:rsidRDefault="00926497" w:rsidP="00F002D7">
            <w:pPr>
              <w:numPr>
                <w:ilvl w:val="0"/>
                <w:numId w:val="55"/>
              </w:numPr>
              <w:spacing w:after="0" w:line="240" w:lineRule="auto"/>
              <w:contextualSpacing/>
              <w:jc w:val="center"/>
              <w:rPr>
                <w:rFonts w:ascii="Times New Roman" w:eastAsia="Times New Roman" w:hAnsi="Times New Roman"/>
              </w:rPr>
            </w:pPr>
          </w:p>
        </w:tc>
        <w:tc>
          <w:tcPr>
            <w:tcW w:w="2982" w:type="pct"/>
            <w:tcBorders>
              <w:top w:val="nil"/>
              <w:left w:val="nil"/>
              <w:bottom w:val="single" w:sz="4" w:space="0" w:color="auto"/>
              <w:right w:val="single" w:sz="4" w:space="0" w:color="auto"/>
            </w:tcBorders>
            <w:shd w:val="clear" w:color="auto" w:fill="auto"/>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Topogrāfiska plāna uzmērīšana un saskaņošana līkuma noteiktā kārtībā</w:t>
            </w:r>
          </w:p>
        </w:tc>
        <w:tc>
          <w:tcPr>
            <w:tcW w:w="795"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ha</w:t>
            </w:r>
          </w:p>
        </w:tc>
        <w:tc>
          <w:tcPr>
            <w:tcW w:w="749"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0.8</w:t>
            </w:r>
          </w:p>
        </w:tc>
      </w:tr>
      <w:tr w:rsidR="00926497" w:rsidRPr="00926497" w:rsidTr="00A74133">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926497" w:rsidRPr="00926497" w:rsidRDefault="00926497" w:rsidP="00F002D7">
            <w:pPr>
              <w:numPr>
                <w:ilvl w:val="0"/>
                <w:numId w:val="55"/>
              </w:numPr>
              <w:spacing w:after="0" w:line="240" w:lineRule="auto"/>
              <w:contextualSpacing/>
              <w:jc w:val="center"/>
              <w:rPr>
                <w:rFonts w:ascii="Times New Roman" w:eastAsia="Times New Roman" w:hAnsi="Times New Roman"/>
              </w:rPr>
            </w:pPr>
          </w:p>
        </w:tc>
        <w:tc>
          <w:tcPr>
            <w:tcW w:w="2982"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Ceļu daļa,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m</w:t>
            </w:r>
          </w:p>
        </w:tc>
        <w:tc>
          <w:tcPr>
            <w:tcW w:w="749"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600</w:t>
            </w:r>
          </w:p>
        </w:tc>
      </w:tr>
      <w:tr w:rsidR="00926497" w:rsidRPr="00926497" w:rsidTr="00A74133">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926497" w:rsidRPr="00926497" w:rsidRDefault="00926497" w:rsidP="00F002D7">
            <w:pPr>
              <w:numPr>
                <w:ilvl w:val="0"/>
                <w:numId w:val="55"/>
              </w:numPr>
              <w:spacing w:after="0" w:line="240" w:lineRule="auto"/>
              <w:contextualSpacing/>
              <w:jc w:val="center"/>
              <w:rPr>
                <w:rFonts w:ascii="Times New Roman" w:eastAsia="Times New Roman" w:hAnsi="Times New Roman"/>
              </w:rPr>
            </w:pPr>
          </w:p>
        </w:tc>
        <w:tc>
          <w:tcPr>
            <w:tcW w:w="2982"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Satiksmes organizācijas plāna izstrādāšana,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m</w:t>
            </w:r>
          </w:p>
        </w:tc>
        <w:tc>
          <w:tcPr>
            <w:tcW w:w="749"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600</w:t>
            </w:r>
          </w:p>
        </w:tc>
      </w:tr>
      <w:tr w:rsidR="00926497" w:rsidRPr="00926497" w:rsidTr="00A74133">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926497" w:rsidRPr="00926497" w:rsidRDefault="00926497" w:rsidP="00F002D7">
            <w:pPr>
              <w:numPr>
                <w:ilvl w:val="0"/>
                <w:numId w:val="55"/>
              </w:numPr>
              <w:spacing w:after="0" w:line="240" w:lineRule="auto"/>
              <w:contextualSpacing/>
              <w:jc w:val="center"/>
              <w:rPr>
                <w:rFonts w:ascii="Times New Roman" w:eastAsia="Times New Roman" w:hAnsi="Times New Roman"/>
              </w:rPr>
            </w:pPr>
          </w:p>
        </w:tc>
        <w:tc>
          <w:tcPr>
            <w:tcW w:w="2982"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Inženierkomunikāciju aizsardzība vai pārbūve</w:t>
            </w:r>
          </w:p>
        </w:tc>
        <w:tc>
          <w:tcPr>
            <w:tcW w:w="795"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kompl.</w:t>
            </w:r>
          </w:p>
        </w:tc>
        <w:tc>
          <w:tcPr>
            <w:tcW w:w="749"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w:t>
            </w:r>
          </w:p>
        </w:tc>
      </w:tr>
      <w:tr w:rsidR="00926497" w:rsidRPr="00926497" w:rsidTr="00A74133">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926497" w:rsidRPr="00926497" w:rsidRDefault="00926497" w:rsidP="00F002D7">
            <w:pPr>
              <w:numPr>
                <w:ilvl w:val="0"/>
                <w:numId w:val="55"/>
              </w:numPr>
              <w:spacing w:after="0" w:line="240" w:lineRule="auto"/>
              <w:contextualSpacing/>
              <w:jc w:val="center"/>
              <w:rPr>
                <w:rFonts w:ascii="Times New Roman" w:eastAsia="Times New Roman" w:hAnsi="Times New Roman"/>
              </w:rPr>
            </w:pPr>
          </w:p>
        </w:tc>
        <w:tc>
          <w:tcPr>
            <w:tcW w:w="2982"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noProof/>
              </w:rPr>
              <w:t>Ārēja apgaismojuma projektēšana</w:t>
            </w:r>
          </w:p>
        </w:tc>
        <w:tc>
          <w:tcPr>
            <w:tcW w:w="795"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m</w:t>
            </w:r>
          </w:p>
        </w:tc>
        <w:tc>
          <w:tcPr>
            <w:tcW w:w="749"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320</w:t>
            </w:r>
          </w:p>
        </w:tc>
      </w:tr>
      <w:tr w:rsidR="00926497" w:rsidRPr="00926497" w:rsidTr="00A74133">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926497" w:rsidRPr="00926497" w:rsidRDefault="00926497" w:rsidP="00F002D7">
            <w:pPr>
              <w:numPr>
                <w:ilvl w:val="0"/>
                <w:numId w:val="55"/>
              </w:numPr>
              <w:spacing w:after="0" w:line="240" w:lineRule="auto"/>
              <w:contextualSpacing/>
              <w:jc w:val="center"/>
              <w:rPr>
                <w:rFonts w:ascii="Times New Roman" w:eastAsia="Times New Roman" w:hAnsi="Times New Roman"/>
              </w:rPr>
            </w:pPr>
          </w:p>
        </w:tc>
        <w:tc>
          <w:tcPr>
            <w:tcW w:w="2982"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Ekonomiskās daļas izstrādāšana (darbu daudzumu kopsavilkums, izmaksas tāmes)</w:t>
            </w:r>
          </w:p>
        </w:tc>
        <w:tc>
          <w:tcPr>
            <w:tcW w:w="795"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m</w:t>
            </w:r>
          </w:p>
        </w:tc>
        <w:tc>
          <w:tcPr>
            <w:tcW w:w="749"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600</w:t>
            </w:r>
          </w:p>
        </w:tc>
      </w:tr>
      <w:tr w:rsidR="00926497" w:rsidRPr="00926497" w:rsidTr="00A74133">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926497" w:rsidRPr="00926497" w:rsidRDefault="00926497" w:rsidP="00F002D7">
            <w:pPr>
              <w:numPr>
                <w:ilvl w:val="0"/>
                <w:numId w:val="55"/>
              </w:numPr>
              <w:spacing w:after="0" w:line="240" w:lineRule="auto"/>
              <w:contextualSpacing/>
              <w:jc w:val="center"/>
              <w:rPr>
                <w:rFonts w:ascii="Times New Roman" w:eastAsia="Times New Roman" w:hAnsi="Times New Roman"/>
              </w:rPr>
            </w:pPr>
          </w:p>
        </w:tc>
        <w:tc>
          <w:tcPr>
            <w:tcW w:w="2982"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Apliecinājuma kartes saskaņošana, pavairošanas izdevumi, transporta izdevumi</w:t>
            </w:r>
          </w:p>
        </w:tc>
        <w:tc>
          <w:tcPr>
            <w:tcW w:w="795"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kompl.</w:t>
            </w:r>
          </w:p>
        </w:tc>
        <w:tc>
          <w:tcPr>
            <w:tcW w:w="749" w:type="pct"/>
            <w:tcBorders>
              <w:top w:val="nil"/>
              <w:left w:val="nil"/>
              <w:bottom w:val="single" w:sz="4" w:space="0" w:color="auto"/>
              <w:right w:val="single" w:sz="4" w:space="0" w:color="auto"/>
            </w:tcBorders>
            <w:shd w:val="clear" w:color="auto" w:fill="auto"/>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5</w:t>
            </w:r>
          </w:p>
        </w:tc>
      </w:tr>
    </w:tbl>
    <w:p w:rsidR="00A74133" w:rsidRPr="00926497" w:rsidRDefault="00A74133" w:rsidP="00A74133">
      <w:pPr>
        <w:spacing w:after="0" w:line="240" w:lineRule="auto"/>
        <w:rPr>
          <w:rFonts w:ascii="Times New Roman" w:hAnsi="Times New Roman"/>
        </w:rPr>
      </w:pPr>
    </w:p>
    <w:p w:rsidR="00926497" w:rsidRPr="00A74133" w:rsidRDefault="00A74133" w:rsidP="00A74133">
      <w:pPr>
        <w:spacing w:after="0" w:line="240" w:lineRule="auto"/>
        <w:jc w:val="center"/>
        <w:rPr>
          <w:rFonts w:ascii="Times New Roman" w:eastAsia="Times New Roman" w:hAnsi="Times New Roman"/>
        </w:rPr>
      </w:pPr>
      <w:r w:rsidRPr="00926497">
        <w:rPr>
          <w:rFonts w:ascii="Times New Roman" w:hAnsi="Times New Roman"/>
          <w:b/>
        </w:rPr>
        <w:t>Objekta izvietojuma shēma</w:t>
      </w:r>
    </w:p>
    <w:p w:rsidR="00A74133" w:rsidRPr="00926497" w:rsidRDefault="00033A0D" w:rsidP="00A74133">
      <w:pPr>
        <w:spacing w:after="0" w:line="240" w:lineRule="auto"/>
        <w:rPr>
          <w:rFonts w:ascii="Times New Roman" w:eastAsia="Times New Roman" w:hAnsi="Times New Roman"/>
        </w:rPr>
      </w:pPr>
      <w:r>
        <w:rPr>
          <w:rFonts w:ascii="Times New Roman" w:eastAsia="Times New Roman" w:hAnsi="Times New Roman"/>
          <w:b/>
          <w:noProof/>
          <w:lang w:val="en-US"/>
        </w:rPr>
        <w:drawing>
          <wp:inline distT="0" distB="0" distL="0" distR="0">
            <wp:extent cx="6120765" cy="36258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3625850"/>
                    </a:xfrm>
                    <a:prstGeom prst="rect">
                      <a:avLst/>
                    </a:prstGeom>
                    <a:noFill/>
                    <a:ln>
                      <a:noFill/>
                    </a:ln>
                  </pic:spPr>
                </pic:pic>
              </a:graphicData>
            </a:graphic>
          </wp:inline>
        </w:drawing>
      </w:r>
    </w:p>
    <w:p w:rsidR="006A24E3" w:rsidRDefault="006A24E3" w:rsidP="00A74133">
      <w:pPr>
        <w:spacing w:after="0" w:line="240" w:lineRule="auto"/>
        <w:rPr>
          <w:rFonts w:ascii="Times New Roman" w:eastAsia="Times New Roman" w:hAnsi="Times New Roman"/>
        </w:rPr>
      </w:pPr>
    </w:p>
    <w:p w:rsidR="00926497" w:rsidRPr="00926497" w:rsidRDefault="00A74133" w:rsidP="00A74133">
      <w:pPr>
        <w:spacing w:after="0" w:line="240" w:lineRule="auto"/>
        <w:rPr>
          <w:rFonts w:ascii="Times New Roman" w:eastAsia="Times New Roman" w:hAnsi="Times New Roman"/>
        </w:rPr>
      </w:pPr>
      <w:r w:rsidRPr="00A74133">
        <w:rPr>
          <w:rFonts w:ascii="Times New Roman" w:eastAsia="Times New Roman" w:hAnsi="Times New Roman"/>
          <w:b/>
        </w:rPr>
        <w:t>3.</w:t>
      </w:r>
      <w:r w:rsidR="00926497" w:rsidRPr="00926497">
        <w:rPr>
          <w:rFonts w:ascii="Times New Roman" w:eastAsia="Times New Roman" w:hAnsi="Times New Roman"/>
          <w:b/>
          <w:bCs/>
        </w:rPr>
        <w:t>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835"/>
        <w:gridCol w:w="1423"/>
        <w:gridCol w:w="1510"/>
        <w:gridCol w:w="1510"/>
        <w:gridCol w:w="1510"/>
      </w:tblGrid>
      <w:tr w:rsidR="00926497" w:rsidRPr="00926497" w:rsidTr="006A24E3">
        <w:trPr>
          <w:cantSplit/>
          <w:trHeight w:val="251"/>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Objekta nosaukums</w:t>
            </w:r>
          </w:p>
        </w:tc>
        <w:tc>
          <w:tcPr>
            <w:tcW w:w="5953" w:type="dxa"/>
            <w:gridSpan w:val="4"/>
            <w:vAlign w:val="center"/>
          </w:tcPr>
          <w:p w:rsidR="00926497" w:rsidRPr="006A24E3" w:rsidRDefault="00926497" w:rsidP="006A24E3">
            <w:pPr>
              <w:spacing w:after="0" w:line="240" w:lineRule="auto"/>
              <w:jc w:val="both"/>
              <w:rPr>
                <w:rFonts w:ascii="Times New Roman" w:eastAsia="Times New Roman" w:hAnsi="Times New Roman"/>
              </w:rPr>
            </w:pPr>
            <w:r w:rsidRPr="006A24E3">
              <w:rPr>
                <w:rFonts w:ascii="Times New Roman" w:eastAsia="Times New Roman" w:hAnsi="Times New Roman"/>
                <w:b/>
              </w:rPr>
              <w:t>Gājēju ietves izbūve Aveņu ielā, posmā no Zeltkalna ielas līdz Ormaņu ielai un Aveņu ielā, posmā no Ezeru ielas līdz Tartu ielai, Daugavpilī</w:t>
            </w:r>
          </w:p>
        </w:tc>
      </w:tr>
      <w:tr w:rsidR="00926497" w:rsidRPr="00926497" w:rsidTr="006A24E3">
        <w:trPr>
          <w:cantSplit/>
          <w:trHeight w:val="121"/>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Objekta adrese</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Daugavpils, Aveņu iela</w:t>
            </w:r>
          </w:p>
        </w:tc>
      </w:tr>
      <w:tr w:rsidR="00926497" w:rsidRPr="00926497" w:rsidTr="006A24E3">
        <w:trPr>
          <w:cantSplit/>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Zemes kadastra apzīmējums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b/>
                <w:i/>
              </w:rPr>
            </w:pPr>
            <w:r w:rsidRPr="00926497">
              <w:rPr>
                <w:rFonts w:ascii="Times New Roman" w:eastAsia="Times New Roman" w:hAnsi="Times New Roman"/>
                <w:b/>
                <w:bCs/>
                <w:color w:val="000000"/>
                <w:shd w:val="clear" w:color="auto" w:fill="FFFFFF"/>
                <w:lang w:val="en-GB"/>
              </w:rPr>
              <w:t>05000081320;</w:t>
            </w:r>
          </w:p>
        </w:tc>
      </w:tr>
      <w:tr w:rsidR="00926497" w:rsidRPr="00926497" w:rsidTr="006A24E3">
        <w:trPr>
          <w:cantSplit/>
        </w:trPr>
        <w:tc>
          <w:tcPr>
            <w:tcW w:w="851" w:type="dxa"/>
            <w:vMerge w:val="restart"/>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Merge w:val="restart"/>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Būves veids</w:t>
            </w:r>
          </w:p>
        </w:tc>
        <w:tc>
          <w:tcPr>
            <w:tcW w:w="1423"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jaunbūve</w:t>
            </w:r>
          </w:p>
        </w:tc>
        <w:tc>
          <w:tcPr>
            <w:tcW w:w="1510" w:type="dxa"/>
            <w:vAlign w:val="center"/>
          </w:tcPr>
          <w:p w:rsidR="00926497" w:rsidRPr="00926497" w:rsidRDefault="00926497" w:rsidP="00926497">
            <w:pPr>
              <w:spacing w:after="0" w:line="240" w:lineRule="auto"/>
              <w:ind w:left="-168" w:right="-168"/>
              <w:jc w:val="center"/>
              <w:rPr>
                <w:rFonts w:ascii="Times New Roman" w:eastAsia="Times New Roman" w:hAnsi="Times New Roman"/>
              </w:rPr>
            </w:pPr>
            <w:r w:rsidRPr="00926497">
              <w:rPr>
                <w:rFonts w:ascii="Times New Roman" w:eastAsia="Times New Roman" w:hAnsi="Times New Roman"/>
              </w:rPr>
              <w:t>atjaunošana</w:t>
            </w:r>
          </w:p>
        </w:tc>
        <w:tc>
          <w:tcPr>
            <w:tcW w:w="1510"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pārbūve</w:t>
            </w:r>
          </w:p>
        </w:tc>
        <w:tc>
          <w:tcPr>
            <w:tcW w:w="1510"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citi</w:t>
            </w:r>
          </w:p>
        </w:tc>
      </w:tr>
      <w:tr w:rsidR="00926497" w:rsidRPr="00926497" w:rsidTr="006A24E3">
        <w:trPr>
          <w:cantSplit/>
        </w:trPr>
        <w:tc>
          <w:tcPr>
            <w:tcW w:w="851" w:type="dxa"/>
            <w:vMerge/>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Merge/>
            <w:vAlign w:val="center"/>
          </w:tcPr>
          <w:p w:rsidR="00926497" w:rsidRPr="00926497" w:rsidRDefault="00926497" w:rsidP="00926497">
            <w:pPr>
              <w:spacing w:after="0" w:line="240" w:lineRule="auto"/>
              <w:rPr>
                <w:rFonts w:ascii="Times New Roman" w:eastAsia="Times New Roman" w:hAnsi="Times New Roman"/>
              </w:rPr>
            </w:pPr>
          </w:p>
        </w:tc>
        <w:tc>
          <w:tcPr>
            <w:tcW w:w="1423"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b/>
              </w:rPr>
              <w:t>jā</w:t>
            </w:r>
          </w:p>
        </w:tc>
        <w:tc>
          <w:tcPr>
            <w:tcW w:w="1510" w:type="dxa"/>
            <w:vAlign w:val="center"/>
          </w:tcPr>
          <w:p w:rsidR="00926497" w:rsidRPr="00926497" w:rsidRDefault="00926497" w:rsidP="00926497">
            <w:pPr>
              <w:spacing w:after="0" w:line="240" w:lineRule="auto"/>
              <w:jc w:val="center"/>
              <w:rPr>
                <w:rFonts w:ascii="Times New Roman" w:eastAsia="Times New Roman" w:hAnsi="Times New Roman"/>
              </w:rPr>
            </w:pPr>
          </w:p>
        </w:tc>
        <w:tc>
          <w:tcPr>
            <w:tcW w:w="1510" w:type="dxa"/>
            <w:vAlign w:val="center"/>
          </w:tcPr>
          <w:p w:rsidR="00926497" w:rsidRPr="00926497" w:rsidRDefault="00926497" w:rsidP="00926497">
            <w:pPr>
              <w:spacing w:after="0" w:line="240" w:lineRule="auto"/>
              <w:jc w:val="center"/>
              <w:rPr>
                <w:rFonts w:ascii="Times New Roman" w:eastAsia="Times New Roman" w:hAnsi="Times New Roman"/>
                <w:b/>
              </w:rPr>
            </w:pPr>
          </w:p>
        </w:tc>
        <w:tc>
          <w:tcPr>
            <w:tcW w:w="1510" w:type="dxa"/>
            <w:vAlign w:val="center"/>
          </w:tcPr>
          <w:p w:rsidR="00926497" w:rsidRPr="00926497" w:rsidRDefault="00926497" w:rsidP="00926497">
            <w:pPr>
              <w:spacing w:after="0" w:line="240" w:lineRule="auto"/>
              <w:jc w:val="center"/>
              <w:rPr>
                <w:rFonts w:ascii="Times New Roman" w:eastAsia="Times New Roman" w:hAnsi="Times New Roman"/>
              </w:rPr>
            </w:pPr>
          </w:p>
        </w:tc>
      </w:tr>
      <w:tr w:rsidR="00926497" w:rsidRPr="00926497" w:rsidTr="006A24E3">
        <w:trPr>
          <w:cantSplit/>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Pasūtītājs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highlight w:val="yellow"/>
              </w:rPr>
            </w:pPr>
            <w:r w:rsidRPr="00926497">
              <w:rPr>
                <w:rFonts w:ascii="Times New Roman" w:eastAsia="Times New Roman" w:hAnsi="Times New Roman"/>
              </w:rPr>
              <w:t>Daugavpils pilsētas pašvaldības iestāde “Komunālās saimniecības pārvalde”</w:t>
            </w:r>
          </w:p>
        </w:tc>
      </w:tr>
      <w:tr w:rsidR="00926497" w:rsidRPr="00926497" w:rsidTr="006A24E3">
        <w:trPr>
          <w:cantSplit/>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Pasūtītāja atbild. pārstāvis, tālr.nr.</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Artūrs Džeriņš, mob.tel.:</w:t>
            </w:r>
            <w:r w:rsidRPr="00926497">
              <w:rPr>
                <w:rFonts w:ascii="Times New Roman" w:eastAsia="Times New Roman" w:hAnsi="Times New Roman"/>
                <w:bCs/>
              </w:rPr>
              <w:t xml:space="preserve"> 28356815</w:t>
            </w:r>
          </w:p>
        </w:tc>
      </w:tr>
      <w:tr w:rsidR="00926497" w:rsidRPr="00926497" w:rsidTr="006A24E3">
        <w:trPr>
          <w:cantSplit/>
          <w:trHeight w:val="179"/>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Projektēšanas stadija</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Apliecinājuma karte</w:t>
            </w:r>
          </w:p>
        </w:tc>
      </w:tr>
      <w:tr w:rsidR="00926497" w:rsidRPr="00926497" w:rsidTr="006A24E3">
        <w:trPr>
          <w:cantSplit/>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Būvprojekts pa būves kārtām</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Nē</w:t>
            </w:r>
          </w:p>
        </w:tc>
      </w:tr>
      <w:tr w:rsidR="00926497" w:rsidRPr="00926497" w:rsidTr="006A24E3">
        <w:trPr>
          <w:cantSplit/>
          <w:trHeight w:val="70"/>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Tipveida risinājuma pielietojums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b/>
              </w:rPr>
            </w:pPr>
            <w:r w:rsidRPr="00926497">
              <w:rPr>
                <w:rFonts w:ascii="Times New Roman" w:eastAsia="Times New Roman" w:hAnsi="Times New Roman"/>
                <w:b/>
              </w:rPr>
              <w:t>Jā</w:t>
            </w:r>
          </w:p>
        </w:tc>
      </w:tr>
      <w:tr w:rsidR="00926497" w:rsidRPr="00926497" w:rsidTr="006A24E3">
        <w:trPr>
          <w:cantSplit/>
          <w:trHeight w:val="140"/>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Individuālā risinājuma izstrādāšana</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 xml:space="preserve">Jā, </w:t>
            </w:r>
            <w:r w:rsidRPr="00926497">
              <w:rPr>
                <w:rFonts w:ascii="Times New Roman" w:eastAsia="Times New Roman" w:hAnsi="Times New Roman"/>
              </w:rPr>
              <w:t>ja ir nepieciešams</w:t>
            </w:r>
          </w:p>
        </w:tc>
      </w:tr>
      <w:tr w:rsidR="00926497" w:rsidRPr="00926497" w:rsidTr="006A24E3">
        <w:trPr>
          <w:cantSplit/>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bCs/>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Projekta mērķis</w:t>
            </w:r>
          </w:p>
        </w:tc>
        <w:tc>
          <w:tcPr>
            <w:tcW w:w="5953" w:type="dxa"/>
            <w:gridSpan w:val="4"/>
          </w:tcPr>
          <w:p w:rsidR="00926497" w:rsidRPr="00926497" w:rsidRDefault="00926497" w:rsidP="00926497">
            <w:pPr>
              <w:spacing w:after="0" w:line="240" w:lineRule="auto"/>
              <w:jc w:val="both"/>
              <w:rPr>
                <w:rFonts w:ascii="Times New Roman" w:eastAsia="Times New Roman" w:hAnsi="Times New Roman"/>
              </w:rPr>
            </w:pPr>
            <w:r w:rsidRPr="00926497">
              <w:rPr>
                <w:rFonts w:ascii="Times New Roman" w:eastAsia="Times New Roman" w:hAnsi="Times New Roman"/>
              </w:rPr>
              <w:t>Izstrādāt gājēju ietves izbūves apliecinājuma karti atbilstoši LV , Eiropas standartiem un tehniskajiem noteikumiem nodrošinot  gājēju drošu piekļūšanu apdzīvotā rajonā, ielas konstrukciju ilgizturību ar minimāliem ekspluatācijas izdevumiem, kā arī  paaugstinot satiksmes drošības un komforta līmeni.</w:t>
            </w:r>
          </w:p>
        </w:tc>
      </w:tr>
      <w:tr w:rsidR="00926497" w:rsidRPr="00926497" w:rsidTr="006A24E3">
        <w:trPr>
          <w:cantSplit/>
        </w:trPr>
        <w:tc>
          <w:tcPr>
            <w:tcW w:w="851" w:type="dxa"/>
            <w:vAlign w:val="center"/>
          </w:tcPr>
          <w:p w:rsidR="00926497" w:rsidRPr="00926497" w:rsidRDefault="00926497" w:rsidP="00F002D7">
            <w:pPr>
              <w:numPr>
                <w:ilvl w:val="0"/>
                <w:numId w:val="54"/>
              </w:numPr>
              <w:spacing w:after="0" w:line="240" w:lineRule="auto"/>
              <w:contextualSpacing/>
              <w:jc w:val="center"/>
              <w:rPr>
                <w:rFonts w:ascii="Times New Roman" w:eastAsia="Times New Roman" w:hAnsi="Times New Roman"/>
                <w:bCs/>
              </w:rPr>
            </w:pPr>
          </w:p>
        </w:tc>
        <w:tc>
          <w:tcPr>
            <w:tcW w:w="8788" w:type="dxa"/>
            <w:gridSpan w:val="5"/>
            <w:vAlign w:val="center"/>
          </w:tcPr>
          <w:p w:rsidR="00926497" w:rsidRPr="00926497" w:rsidRDefault="00926497" w:rsidP="00926497">
            <w:pPr>
              <w:keepNext/>
              <w:spacing w:after="0" w:line="240" w:lineRule="auto"/>
              <w:jc w:val="center"/>
              <w:outlineLvl w:val="5"/>
              <w:rPr>
                <w:rFonts w:ascii="Times New Roman" w:eastAsia="Times New Roman" w:hAnsi="Times New Roman"/>
                <w:bCs/>
              </w:rPr>
            </w:pPr>
            <w:r w:rsidRPr="00926497">
              <w:rPr>
                <w:rFonts w:ascii="Times New Roman" w:eastAsia="Times New Roman" w:hAnsi="Times New Roman"/>
                <w:bCs/>
              </w:rPr>
              <w:t>Prasība  izstrādāt</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12.1.</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Būvprojekta risinājuma</w:t>
            </w:r>
          </w:p>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variants</w:t>
            </w:r>
          </w:p>
        </w:tc>
        <w:tc>
          <w:tcPr>
            <w:tcW w:w="5953" w:type="dxa"/>
            <w:gridSpan w:val="4"/>
            <w:vAlign w:val="center"/>
          </w:tcPr>
          <w:p w:rsidR="00926497" w:rsidRPr="00926497" w:rsidRDefault="00926497" w:rsidP="00926497">
            <w:pPr>
              <w:spacing w:after="0" w:line="240" w:lineRule="auto"/>
              <w:jc w:val="both"/>
              <w:rPr>
                <w:rFonts w:ascii="Times New Roman" w:eastAsia="Times New Roman" w:hAnsi="Times New Roman"/>
              </w:rPr>
            </w:pPr>
            <w:r w:rsidRPr="00926497">
              <w:rPr>
                <w:rFonts w:ascii="Times New Roman" w:eastAsia="Times New Roman" w:hAnsi="Times New Roman"/>
              </w:rPr>
              <w:t>Izstrādāt:</w:t>
            </w:r>
          </w:p>
          <w:p w:rsidR="00926497" w:rsidRPr="00926497" w:rsidRDefault="00926497" w:rsidP="00F002D7">
            <w:pPr>
              <w:numPr>
                <w:ilvl w:val="0"/>
                <w:numId w:val="52"/>
              </w:numPr>
              <w:spacing w:after="0" w:line="240" w:lineRule="auto"/>
              <w:jc w:val="both"/>
              <w:rPr>
                <w:rFonts w:ascii="Times New Roman" w:eastAsia="Times New Roman" w:hAnsi="Times New Roman"/>
              </w:rPr>
            </w:pPr>
            <w:r w:rsidRPr="00926497">
              <w:rPr>
                <w:rFonts w:ascii="Times New Roman" w:eastAsia="Times New Roman" w:hAnsi="Times New Roman"/>
              </w:rPr>
              <w:t>Gājēju ietves jaunu trasējumu, ierīkojot gājēju pārējas pāri brauktuvei.</w:t>
            </w:r>
          </w:p>
          <w:p w:rsidR="00926497" w:rsidRPr="00926497" w:rsidRDefault="00926497" w:rsidP="00F002D7">
            <w:pPr>
              <w:numPr>
                <w:ilvl w:val="0"/>
                <w:numId w:val="52"/>
              </w:numPr>
              <w:spacing w:after="0" w:line="240" w:lineRule="auto"/>
              <w:jc w:val="both"/>
              <w:rPr>
                <w:rFonts w:ascii="Times New Roman" w:eastAsia="Times New Roman" w:hAnsi="Times New Roman"/>
              </w:rPr>
            </w:pPr>
            <w:r w:rsidRPr="00926497">
              <w:rPr>
                <w:rFonts w:ascii="Times New Roman" w:eastAsia="Times New Roman" w:hAnsi="Times New Roman"/>
              </w:rPr>
              <w:t>Uzlabot satiksmes drošību Aveņu ielas un Arendoles ielas krustojumā.</w:t>
            </w:r>
          </w:p>
          <w:p w:rsidR="00926497" w:rsidRPr="00926497" w:rsidRDefault="00926497" w:rsidP="00F002D7">
            <w:pPr>
              <w:numPr>
                <w:ilvl w:val="0"/>
                <w:numId w:val="52"/>
              </w:numPr>
              <w:spacing w:after="0" w:line="240" w:lineRule="auto"/>
              <w:jc w:val="both"/>
              <w:rPr>
                <w:rFonts w:ascii="Times New Roman" w:eastAsia="Times New Roman" w:hAnsi="Times New Roman"/>
              </w:rPr>
            </w:pPr>
            <w:r w:rsidRPr="00926497">
              <w:rPr>
                <w:rFonts w:ascii="Times New Roman" w:eastAsia="Times New Roman" w:hAnsi="Times New Roman"/>
              </w:rPr>
              <w:t>Nodrošināt ūdens novadīšanu no virsmas.</w:t>
            </w:r>
          </w:p>
          <w:p w:rsidR="00926497" w:rsidRPr="00926497" w:rsidRDefault="00926497" w:rsidP="00F002D7">
            <w:pPr>
              <w:numPr>
                <w:ilvl w:val="0"/>
                <w:numId w:val="52"/>
              </w:numPr>
              <w:spacing w:after="0" w:line="240" w:lineRule="auto"/>
              <w:jc w:val="both"/>
              <w:rPr>
                <w:rFonts w:ascii="Times New Roman" w:eastAsia="Times New Roman" w:hAnsi="Times New Roman"/>
              </w:rPr>
            </w:pPr>
            <w:r w:rsidRPr="00926497">
              <w:rPr>
                <w:rFonts w:ascii="Times New Roman" w:eastAsia="Times New Roman" w:hAnsi="Times New Roman"/>
              </w:rPr>
              <w:t>Paredzēt satiksmes organizācijas līdzekļus uzstādīšanu saskaņā ar LVS77 un horizontālo marķējumu uzklāšanu saskaņā ar LVS 85</w:t>
            </w:r>
          </w:p>
          <w:p w:rsidR="00926497" w:rsidRPr="00926497" w:rsidRDefault="00926497" w:rsidP="00F002D7">
            <w:pPr>
              <w:numPr>
                <w:ilvl w:val="0"/>
                <w:numId w:val="52"/>
              </w:numPr>
              <w:spacing w:after="0" w:line="240" w:lineRule="auto"/>
              <w:jc w:val="both"/>
              <w:rPr>
                <w:rFonts w:ascii="Times New Roman" w:eastAsia="Times New Roman" w:hAnsi="Times New Roman"/>
              </w:rPr>
            </w:pPr>
            <w:r w:rsidRPr="00926497">
              <w:rPr>
                <w:rFonts w:ascii="Times New Roman" w:eastAsia="Times New Roman" w:hAnsi="Times New Roman"/>
              </w:rPr>
              <w:t>Apgaismojumu Aveņu ielā, posmā no Zeltkalna ielas līdz Ormaņu ielai.</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12.2.</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Pirmsprojekta darbus, sagatavot izejmateriālus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 xml:space="preserve">jā </w:t>
            </w:r>
          </w:p>
        </w:tc>
      </w:tr>
      <w:tr w:rsidR="00926497" w:rsidRPr="00926497" w:rsidTr="006A24E3">
        <w:trPr>
          <w:trHeight w:val="229"/>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12.3.</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Ģeotehniskās (t.sk. ģeoloģiskās) izpētes  darbus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veic  projektētājs</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12.4.</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Nestandarta iekārtu darba zīmējumus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veic projektētājs</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13.</w:t>
            </w:r>
          </w:p>
        </w:tc>
        <w:tc>
          <w:tcPr>
            <w:tcW w:w="8788" w:type="dxa"/>
            <w:gridSpan w:val="5"/>
            <w:vAlign w:val="center"/>
          </w:tcPr>
          <w:p w:rsidR="00926497" w:rsidRPr="00926497" w:rsidRDefault="00926497" w:rsidP="00926497">
            <w:pPr>
              <w:spacing w:after="0" w:line="240" w:lineRule="auto"/>
              <w:jc w:val="center"/>
              <w:rPr>
                <w:rFonts w:ascii="Times New Roman" w:eastAsia="Times New Roman" w:hAnsi="Times New Roman"/>
                <w:bCs/>
              </w:rPr>
            </w:pPr>
            <w:r w:rsidRPr="00926497">
              <w:rPr>
                <w:rFonts w:ascii="Times New Roman" w:eastAsia="Times New Roman" w:hAnsi="Times New Roman"/>
                <w:bCs/>
              </w:rPr>
              <w:t>Būvprojektēšanai nepieciešamie dokumenti un izejmateriāli</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r w:rsidRPr="00926497">
              <w:rPr>
                <w:rFonts w:ascii="Times New Roman" w:eastAsia="Times New Roman" w:hAnsi="Times New Roman"/>
              </w:rPr>
              <w:t>1</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Zemes gabala dokumenti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pasūtītājs</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Zemes gabala topogrāfiskais plāns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Situācijas plāns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Būves inventarizācijas materiāli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nē</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Būves tehniskās apsekošanas dati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Ietekmes uz vidi novērtējums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nē</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Sanitāri higiēniskais uzdevums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nē</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Esošās apbūves nojaukšanas atļauja</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nē</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Koku un krūmu izciršanas atļauja</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pasūtītājs</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Ugunsdzēs. un glābš. dienesta tehn. noteikumi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nē</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Satiksmes intensitātes uzskaite</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veic projektētājs</w:t>
            </w:r>
          </w:p>
        </w:tc>
      </w:tr>
      <w:tr w:rsidR="00926497" w:rsidRPr="00926497" w:rsidTr="006A24E3">
        <w:trPr>
          <w:cantSplit/>
        </w:trPr>
        <w:tc>
          <w:tcPr>
            <w:tcW w:w="851" w:type="dxa"/>
            <w:vAlign w:val="center"/>
          </w:tcPr>
          <w:p w:rsidR="00926497" w:rsidRPr="00926497" w:rsidRDefault="00926497" w:rsidP="00F002D7">
            <w:pPr>
              <w:numPr>
                <w:ilvl w:val="0"/>
                <w:numId w:val="53"/>
              </w:numPr>
              <w:spacing w:after="0" w:line="240" w:lineRule="auto"/>
              <w:contextualSpacing/>
              <w:jc w:val="center"/>
              <w:rPr>
                <w:rFonts w:ascii="Times New Roman" w:eastAsia="Times New Roman" w:hAnsi="Times New Roman"/>
              </w:rPr>
            </w:pP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Būvprojekta ekspertīze</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strike/>
              </w:rPr>
            </w:pPr>
            <w:r w:rsidRPr="00926497">
              <w:rPr>
                <w:rFonts w:ascii="Times New Roman" w:eastAsia="Times New Roman" w:hAnsi="Times New Roman"/>
                <w:b/>
              </w:rPr>
              <w:t>nē</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13.13.</w:t>
            </w:r>
          </w:p>
        </w:tc>
        <w:tc>
          <w:tcPr>
            <w:tcW w:w="2835" w:type="dxa"/>
            <w:vAlign w:val="center"/>
          </w:tcPr>
          <w:p w:rsidR="00926497" w:rsidRPr="00926497" w:rsidRDefault="00926497" w:rsidP="00F002D7">
            <w:pPr>
              <w:keepNext/>
              <w:numPr>
                <w:ilvl w:val="0"/>
                <w:numId w:val="51"/>
              </w:numPr>
              <w:spacing w:after="0" w:line="240" w:lineRule="auto"/>
              <w:ind w:left="0" w:firstLine="0"/>
              <w:outlineLvl w:val="4"/>
              <w:rPr>
                <w:rFonts w:ascii="Times New Roman" w:eastAsia="Times New Roman" w:hAnsi="Times New Roman"/>
                <w:bCs/>
              </w:rPr>
            </w:pPr>
            <w:r w:rsidRPr="00926497">
              <w:rPr>
                <w:rFonts w:ascii="Times New Roman" w:eastAsia="Times New Roman" w:hAnsi="Times New Roman"/>
                <w:bCs/>
              </w:rPr>
              <w:t>Ceļu satiksmes drošības audits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nē</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lastRenderedPageBreak/>
              <w:t>14.</w:t>
            </w:r>
          </w:p>
        </w:tc>
        <w:tc>
          <w:tcPr>
            <w:tcW w:w="8788" w:type="dxa"/>
            <w:gridSpan w:val="5"/>
            <w:vAlign w:val="center"/>
          </w:tcPr>
          <w:p w:rsidR="00926497" w:rsidRPr="00926497" w:rsidRDefault="00926497" w:rsidP="00F002D7">
            <w:pPr>
              <w:keepNext/>
              <w:numPr>
                <w:ilvl w:val="0"/>
                <w:numId w:val="51"/>
              </w:numPr>
              <w:spacing w:after="0" w:line="240" w:lineRule="auto"/>
              <w:ind w:left="0" w:firstLine="0"/>
              <w:jc w:val="center"/>
              <w:outlineLvl w:val="4"/>
              <w:rPr>
                <w:rFonts w:ascii="Times New Roman" w:eastAsia="Times New Roman" w:hAnsi="Times New Roman"/>
                <w:bCs/>
              </w:rPr>
            </w:pPr>
            <w:r w:rsidRPr="00926497">
              <w:rPr>
                <w:rFonts w:ascii="Times New Roman" w:eastAsia="Times New Roman" w:hAnsi="Times New Roman"/>
                <w:bCs/>
              </w:rPr>
              <w:t>Tehniskie  noteikumi</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14.1.</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ūdensapgādei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Height w:val="56"/>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14.2.</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kanalizācijai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14.3.</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siltumapgādei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14.4.</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gāzes apgādei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Height w:val="117"/>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14.5.</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elektroapgādei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14.6.</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vājstrāvas tīkli: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14.7.</w:t>
            </w:r>
          </w:p>
        </w:tc>
        <w:tc>
          <w:tcPr>
            <w:tcW w:w="2835" w:type="dxa"/>
            <w:vAlign w:val="center"/>
          </w:tcPr>
          <w:p w:rsidR="00926497" w:rsidRPr="00926497" w:rsidRDefault="00926497" w:rsidP="00926497">
            <w:pPr>
              <w:spacing w:after="0" w:line="240" w:lineRule="auto"/>
              <w:rPr>
                <w:rFonts w:ascii="Times New Roman" w:eastAsia="Times New Roman" w:hAnsi="Times New Roman"/>
                <w:u w:val="single"/>
              </w:rPr>
            </w:pPr>
            <w:r w:rsidRPr="00926497">
              <w:rPr>
                <w:rFonts w:ascii="Times New Roman" w:eastAsia="Times New Roman" w:hAnsi="Times New Roman"/>
                <w:u w:val="single"/>
              </w:rPr>
              <w:t>Ielas un ceļi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14.7.1</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VAS „Latvijas valsts ceļi”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sagatavo projektētājs</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14.7.2</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DPPI „Komunālās saimniecības pārvalde”</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skat. DPPI „Komunālās saimniecības pārvalde” TN</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14.8.</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lietus ūdens kanalizācija</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skat. DPPI „Komunālās saimniecības pārvalde” TN</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14.9.</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apgaismojums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skat. DPPI „Komunālās saimniecības pārvalde” TN</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14.10.</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Drvp</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b/>
              </w:rPr>
              <w:t>nē</w:t>
            </w:r>
          </w:p>
        </w:tc>
      </w:tr>
      <w:tr w:rsidR="00926497" w:rsidRPr="00926497" w:rsidTr="006A24E3">
        <w:trPr>
          <w:cantSplit/>
          <w:trHeight w:val="320"/>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15.</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Celtniecības uzsākšanas un pabeigšanas termiņi</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2018.g.</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16.</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Būvprojekta saskaņošana</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caps/>
              </w:rPr>
            </w:pPr>
            <w:r w:rsidRPr="00926497">
              <w:rPr>
                <w:rFonts w:ascii="Times New Roman" w:eastAsia="Times New Roman" w:hAnsi="Times New Roman"/>
              </w:rPr>
              <w:t>ar visiem ieinteresētiem inženierkomunikāciju īpašniekiem, ēku, zemes īpašniekiem, pilsētas arhitektu, VAS „LVC”, būvvaldi  u.c. veic izpildītājs</w:t>
            </w:r>
          </w:p>
        </w:tc>
      </w:tr>
      <w:tr w:rsidR="00926497" w:rsidRPr="00926497" w:rsidTr="006A24E3">
        <w:trPr>
          <w:cantSplit/>
        </w:trPr>
        <w:tc>
          <w:tcPr>
            <w:tcW w:w="851" w:type="dxa"/>
            <w:vAlign w:val="center"/>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17.</w:t>
            </w:r>
          </w:p>
        </w:tc>
        <w:tc>
          <w:tcPr>
            <w:tcW w:w="2835" w:type="dxa"/>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Būvprojekta</w:t>
            </w:r>
          </w:p>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eksemplāru skaits</w:t>
            </w:r>
          </w:p>
        </w:tc>
        <w:tc>
          <w:tcPr>
            <w:tcW w:w="5953" w:type="dxa"/>
            <w:gridSpan w:val="4"/>
            <w:vAlign w:val="center"/>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5 oriģināli + digitālā veidā (pdf;dwg)</w:t>
            </w:r>
          </w:p>
        </w:tc>
      </w:tr>
      <w:tr w:rsidR="00926497" w:rsidRPr="00926497" w:rsidTr="006A24E3">
        <w:trPr>
          <w:cantSplit/>
          <w:trHeight w:val="70"/>
        </w:trPr>
        <w:tc>
          <w:tcPr>
            <w:tcW w:w="851" w:type="dxa"/>
          </w:tcPr>
          <w:p w:rsidR="00926497" w:rsidRPr="00926497" w:rsidRDefault="00926497" w:rsidP="00926497">
            <w:pPr>
              <w:spacing w:after="0" w:line="240" w:lineRule="auto"/>
              <w:jc w:val="center"/>
              <w:rPr>
                <w:rFonts w:ascii="Times New Roman" w:eastAsia="Times New Roman" w:hAnsi="Times New Roman"/>
              </w:rPr>
            </w:pPr>
            <w:r w:rsidRPr="00926497">
              <w:rPr>
                <w:rFonts w:ascii="Times New Roman" w:eastAsia="Times New Roman" w:hAnsi="Times New Roman"/>
              </w:rPr>
              <w:t>18.</w:t>
            </w:r>
          </w:p>
        </w:tc>
        <w:tc>
          <w:tcPr>
            <w:tcW w:w="8788" w:type="dxa"/>
            <w:gridSpan w:val="5"/>
            <w:vAlign w:val="center"/>
          </w:tcPr>
          <w:p w:rsidR="00926497" w:rsidRPr="00926497" w:rsidRDefault="00926497" w:rsidP="00926497">
            <w:pPr>
              <w:keepNext/>
              <w:spacing w:after="0" w:line="240" w:lineRule="auto"/>
              <w:jc w:val="center"/>
              <w:outlineLvl w:val="2"/>
              <w:rPr>
                <w:rFonts w:ascii="Times New Roman" w:eastAsia="Times New Roman" w:hAnsi="Times New Roman"/>
                <w:bCs/>
              </w:rPr>
            </w:pPr>
            <w:r w:rsidRPr="00926497">
              <w:rPr>
                <w:rFonts w:ascii="Times New Roman" w:eastAsia="Times New Roman" w:hAnsi="Times New Roman"/>
                <w:bCs/>
              </w:rPr>
              <w:t>Īpašie  nosacījumi</w:t>
            </w:r>
          </w:p>
        </w:tc>
      </w:tr>
      <w:tr w:rsidR="00926497" w:rsidRPr="00926497" w:rsidTr="00A74133">
        <w:trPr>
          <w:cantSplit/>
        </w:trPr>
        <w:tc>
          <w:tcPr>
            <w:tcW w:w="9639" w:type="dxa"/>
            <w:gridSpan w:val="6"/>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Ja kāds no veicamajiem darbiem “Ceļu specifikācijās 2017” nav pietiekami aprakstīts vai vispār nav iekļauts, tad līdzīgā formātā jāizstrādā nepieciešamie  papildinājumi vai papildus specifikācijas.</w:t>
            </w:r>
          </w:p>
        </w:tc>
      </w:tr>
      <w:tr w:rsidR="00926497" w:rsidRPr="00926497" w:rsidTr="00A74133">
        <w:trPr>
          <w:cantSplit/>
        </w:trPr>
        <w:tc>
          <w:tcPr>
            <w:tcW w:w="9639" w:type="dxa"/>
            <w:gridSpan w:val="6"/>
          </w:tcPr>
          <w:p w:rsidR="00926497" w:rsidRPr="00926497" w:rsidRDefault="00926497" w:rsidP="00926497">
            <w:pPr>
              <w:spacing w:after="0" w:line="240" w:lineRule="auto"/>
              <w:jc w:val="both"/>
              <w:rPr>
                <w:rFonts w:ascii="Times New Roman" w:eastAsia="Times New Roman" w:hAnsi="Times New Roman"/>
              </w:rPr>
            </w:pPr>
            <w:r w:rsidRPr="00926497">
              <w:rPr>
                <w:rFonts w:ascii="Times New Roman" w:eastAsia="Times New Roman" w:hAnsi="Times New Roman"/>
              </w:rPr>
              <w:t>Materiālu specifikāciju, darbu apjomus un būvdarbu izmaksas ir jāsadala pa atsevišķi mērāmiem un izcenojamiem darbu veidiem, ievērojot darba raksturu, tā lai paveikto apjomu varētu ērti uzmērīt (novērtēt).</w:t>
            </w:r>
          </w:p>
        </w:tc>
      </w:tr>
      <w:tr w:rsidR="00926497" w:rsidRPr="00926497" w:rsidTr="00A74133">
        <w:trPr>
          <w:cantSplit/>
        </w:trPr>
        <w:tc>
          <w:tcPr>
            <w:tcW w:w="9639" w:type="dxa"/>
            <w:gridSpan w:val="6"/>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Ievērot aizsargjoslas noteikumus un iedibinātās apbūves līnijas.</w:t>
            </w:r>
          </w:p>
        </w:tc>
      </w:tr>
      <w:tr w:rsidR="00926497" w:rsidRPr="00926497" w:rsidTr="00A74133">
        <w:trPr>
          <w:cantSplit/>
        </w:trPr>
        <w:tc>
          <w:tcPr>
            <w:tcW w:w="9639" w:type="dxa"/>
            <w:gridSpan w:val="6"/>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Apliecinājuma kartes sastāvs atbilstoši LVS 190-6</w:t>
            </w:r>
          </w:p>
          <w:tbl>
            <w:tblPr>
              <w:tblW w:w="9292" w:type="dxa"/>
              <w:tblInd w:w="93" w:type="dxa"/>
              <w:tblLayout w:type="fixed"/>
              <w:tblLook w:val="0000" w:firstRow="0" w:lastRow="0" w:firstColumn="0" w:lastColumn="0" w:noHBand="0" w:noVBand="0"/>
            </w:tblPr>
            <w:tblGrid>
              <w:gridCol w:w="1635"/>
              <w:gridCol w:w="7657"/>
            </w:tblGrid>
            <w:tr w:rsidR="00926497" w:rsidRPr="00926497" w:rsidTr="006A24E3">
              <w:trPr>
                <w:trHeight w:val="284"/>
              </w:trPr>
              <w:tc>
                <w:tcPr>
                  <w:tcW w:w="1635" w:type="dxa"/>
                  <w:tcBorders>
                    <w:top w:val="single" w:sz="4" w:space="0" w:color="000000"/>
                    <w:left w:val="single" w:sz="4" w:space="0" w:color="000000"/>
                    <w:bottom w:val="single" w:sz="4" w:space="0" w:color="000000"/>
                    <w:right w:val="single" w:sz="4" w:space="0" w:color="000000"/>
                  </w:tcBorders>
                  <w:vAlign w:val="center"/>
                </w:tcPr>
                <w:p w:rsidR="00926497" w:rsidRPr="00926497" w:rsidRDefault="00926497" w:rsidP="00926497">
                  <w:pPr>
                    <w:spacing w:before="40" w:after="0" w:line="240" w:lineRule="auto"/>
                    <w:jc w:val="center"/>
                    <w:rPr>
                      <w:rFonts w:ascii="Times New Roman" w:eastAsia="Times New Roman" w:hAnsi="Times New Roman"/>
                      <w:bCs/>
                    </w:rPr>
                  </w:pPr>
                  <w:r w:rsidRPr="00926497">
                    <w:rPr>
                      <w:rFonts w:ascii="Times New Roman" w:eastAsia="Times New Roman" w:hAnsi="Times New Roman"/>
                      <w:bCs/>
                    </w:rPr>
                    <w:t xml:space="preserve">Nr. p.k. vai ras.Nr. </w:t>
                  </w:r>
                </w:p>
              </w:tc>
              <w:tc>
                <w:tcPr>
                  <w:tcW w:w="7657" w:type="dxa"/>
                  <w:tcBorders>
                    <w:top w:val="single" w:sz="4" w:space="0" w:color="000000"/>
                    <w:left w:val="nil"/>
                    <w:bottom w:val="single" w:sz="4" w:space="0" w:color="000000"/>
                    <w:right w:val="single" w:sz="4" w:space="0" w:color="000000"/>
                  </w:tcBorders>
                  <w:vAlign w:val="center"/>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Nosaukums</w:t>
                  </w:r>
                </w:p>
              </w:tc>
            </w:tr>
            <w:tr w:rsidR="00926497" w:rsidRPr="00926497" w:rsidTr="006A24E3">
              <w:trPr>
                <w:trHeight w:val="70"/>
              </w:trPr>
              <w:tc>
                <w:tcPr>
                  <w:tcW w:w="1635" w:type="dxa"/>
                  <w:tcBorders>
                    <w:top w:val="nil"/>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bCs/>
                    </w:rPr>
                  </w:pP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A. Daļa</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t>1.</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Sējums „Vispārīgā daļa”</w:t>
                  </w:r>
                </w:p>
              </w:tc>
            </w:tr>
            <w:tr w:rsidR="00926497" w:rsidRPr="00926497" w:rsidTr="006A24E3">
              <w:trPr>
                <w:trHeight w:val="70"/>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bCs/>
                    </w:rPr>
                  </w:pPr>
                  <w:r w:rsidRPr="00926497">
                    <w:rPr>
                      <w:rFonts w:ascii="Times New Roman" w:eastAsia="Times New Roman" w:hAnsi="Times New Roman"/>
                    </w:rPr>
                    <w:t>1.1.</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rPr>
                    <w:t>Sējuma titullapa</w:t>
                  </w:r>
                </w:p>
              </w:tc>
            </w:tr>
            <w:tr w:rsidR="00926497" w:rsidRPr="00926497" w:rsidTr="006A24E3">
              <w:trPr>
                <w:trHeight w:val="70"/>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1.2.</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 xml:space="preserve">Būvprojekta sastāva lapa </w:t>
                  </w:r>
                </w:p>
              </w:tc>
            </w:tr>
            <w:tr w:rsidR="00926497" w:rsidRPr="00926497" w:rsidTr="006A24E3">
              <w:trPr>
                <w:trHeight w:val="70"/>
              </w:trPr>
              <w:tc>
                <w:tcPr>
                  <w:tcW w:w="1635" w:type="dxa"/>
                  <w:tcBorders>
                    <w:top w:val="nil"/>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1.3.</w:t>
                  </w:r>
                </w:p>
              </w:tc>
              <w:tc>
                <w:tcPr>
                  <w:tcW w:w="7657" w:type="dxa"/>
                  <w:tcBorders>
                    <w:top w:val="nil"/>
                    <w:left w:val="nil"/>
                    <w:bottom w:val="single" w:sz="4" w:space="0" w:color="auto"/>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Sējuma satura lapa</w:t>
                  </w:r>
                </w:p>
              </w:tc>
            </w:tr>
            <w:tr w:rsidR="00926497" w:rsidRPr="00926497" w:rsidTr="006A24E3">
              <w:trPr>
                <w:trHeight w:val="284"/>
              </w:trPr>
              <w:tc>
                <w:tcPr>
                  <w:tcW w:w="1635" w:type="dxa"/>
                  <w:tcBorders>
                    <w:top w:val="single" w:sz="4" w:space="0" w:color="auto"/>
                    <w:left w:val="single" w:sz="4" w:space="0" w:color="auto"/>
                    <w:right w:val="single" w:sz="4" w:space="0" w:color="auto"/>
                  </w:tcBorders>
                  <w:vAlign w:val="center"/>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1.4.</w:t>
                  </w:r>
                </w:p>
              </w:tc>
              <w:tc>
                <w:tcPr>
                  <w:tcW w:w="7657" w:type="dxa"/>
                  <w:tcBorders>
                    <w:top w:val="single" w:sz="4" w:space="0" w:color="auto"/>
                    <w:left w:val="single" w:sz="4" w:space="0" w:color="auto"/>
                    <w:bottom w:val="nil"/>
                    <w:right w:val="single" w:sz="4" w:space="0" w:color="auto"/>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Būvprojektēšanas uzsākšanai nepieciešamie dokumenti:</w:t>
                  </w:r>
                </w:p>
              </w:tc>
            </w:tr>
            <w:tr w:rsidR="00926497" w:rsidRPr="00926497" w:rsidTr="006A24E3">
              <w:trPr>
                <w:trHeight w:val="284"/>
              </w:trPr>
              <w:tc>
                <w:tcPr>
                  <w:tcW w:w="1635" w:type="dxa"/>
                  <w:tcBorders>
                    <w:top w:val="nil"/>
                    <w:left w:val="single" w:sz="4" w:space="0" w:color="auto"/>
                    <w:right w:val="single" w:sz="4" w:space="0" w:color="auto"/>
                  </w:tcBorders>
                  <w:vAlign w:val="center"/>
                </w:tcPr>
                <w:p w:rsidR="00926497" w:rsidRPr="00926497" w:rsidRDefault="00926497" w:rsidP="00926497">
                  <w:pPr>
                    <w:spacing w:before="40" w:after="0" w:line="240" w:lineRule="auto"/>
                    <w:jc w:val="center"/>
                    <w:rPr>
                      <w:rFonts w:ascii="Times New Roman" w:eastAsia="Times New Roman" w:hAnsi="Times New Roman"/>
                    </w:rPr>
                  </w:pPr>
                </w:p>
              </w:tc>
              <w:tc>
                <w:tcPr>
                  <w:tcW w:w="7657" w:type="dxa"/>
                  <w:tcBorders>
                    <w:top w:val="nil"/>
                    <w:left w:val="single" w:sz="4" w:space="0" w:color="auto"/>
                    <w:bottom w:val="nil"/>
                    <w:right w:val="single" w:sz="4" w:space="0" w:color="auto"/>
                  </w:tcBorders>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-būvniecības iesniegums</w:t>
                  </w:r>
                </w:p>
              </w:tc>
            </w:tr>
            <w:tr w:rsidR="00926497" w:rsidRPr="00926497" w:rsidTr="006A24E3">
              <w:trPr>
                <w:trHeight w:val="284"/>
              </w:trPr>
              <w:tc>
                <w:tcPr>
                  <w:tcW w:w="1635" w:type="dxa"/>
                  <w:tcBorders>
                    <w:top w:val="nil"/>
                    <w:left w:val="single" w:sz="4" w:space="0" w:color="auto"/>
                    <w:right w:val="single" w:sz="4" w:space="0" w:color="auto"/>
                  </w:tcBorders>
                  <w:vAlign w:val="center"/>
                </w:tcPr>
                <w:p w:rsidR="00926497" w:rsidRPr="00926497" w:rsidRDefault="00926497" w:rsidP="00926497">
                  <w:pPr>
                    <w:spacing w:before="40" w:after="0" w:line="240" w:lineRule="auto"/>
                    <w:jc w:val="center"/>
                    <w:rPr>
                      <w:rFonts w:ascii="Times New Roman" w:eastAsia="Times New Roman" w:hAnsi="Times New Roman"/>
                    </w:rPr>
                  </w:pPr>
                </w:p>
              </w:tc>
              <w:tc>
                <w:tcPr>
                  <w:tcW w:w="7657" w:type="dxa"/>
                  <w:tcBorders>
                    <w:top w:val="nil"/>
                    <w:left w:val="single" w:sz="4" w:space="0" w:color="auto"/>
                    <w:right w:val="single" w:sz="4" w:space="0" w:color="auto"/>
                  </w:tcBorders>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 xml:space="preserve">- situācijas </w:t>
                  </w:r>
                  <w:smartTag w:uri="schemas-tilde-lv/tildestengine" w:element="veidnes">
                    <w:smartTagPr>
                      <w:attr w:name="text" w:val="plāns"/>
                      <w:attr w:name="baseform" w:val="plāns"/>
                      <w:attr w:name="id" w:val="-1"/>
                    </w:smartTagPr>
                    <w:r w:rsidRPr="00926497">
                      <w:rPr>
                        <w:rFonts w:ascii="Times New Roman" w:eastAsia="Times New Roman" w:hAnsi="Times New Roman"/>
                      </w:rPr>
                      <w:t>plāns</w:t>
                    </w:r>
                  </w:smartTag>
                  <w:r w:rsidRPr="00926497">
                    <w:rPr>
                      <w:rFonts w:ascii="Times New Roman" w:eastAsia="Times New Roman" w:hAnsi="Times New Roman"/>
                    </w:rPr>
                    <w:t xml:space="preserve"> (M1:1000 ,M1:5000)</w:t>
                  </w:r>
                </w:p>
              </w:tc>
            </w:tr>
            <w:tr w:rsidR="00926497" w:rsidRPr="00926497" w:rsidTr="006A24E3">
              <w:trPr>
                <w:trHeight w:val="284"/>
              </w:trPr>
              <w:tc>
                <w:tcPr>
                  <w:tcW w:w="1635" w:type="dxa"/>
                  <w:tcBorders>
                    <w:top w:val="nil"/>
                    <w:left w:val="single" w:sz="4" w:space="0" w:color="auto"/>
                    <w:right w:val="single" w:sz="4" w:space="0" w:color="auto"/>
                  </w:tcBorders>
                  <w:vAlign w:val="center"/>
                </w:tcPr>
                <w:p w:rsidR="00926497" w:rsidRPr="00926497" w:rsidRDefault="00926497" w:rsidP="00926497">
                  <w:pPr>
                    <w:spacing w:before="40" w:after="0" w:line="240" w:lineRule="auto"/>
                    <w:jc w:val="center"/>
                    <w:rPr>
                      <w:rFonts w:ascii="Times New Roman" w:eastAsia="Times New Roman" w:hAnsi="Times New Roman"/>
                    </w:rPr>
                  </w:pPr>
                </w:p>
              </w:tc>
              <w:tc>
                <w:tcPr>
                  <w:tcW w:w="7657" w:type="dxa"/>
                  <w:tcBorders>
                    <w:top w:val="nil"/>
                    <w:left w:val="single" w:sz="4" w:space="0" w:color="auto"/>
                    <w:right w:val="single" w:sz="4" w:space="0" w:color="auto"/>
                  </w:tcBorders>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 xml:space="preserve">- projektēšanas uzdevums </w:t>
                  </w:r>
                </w:p>
              </w:tc>
            </w:tr>
            <w:tr w:rsidR="00926497" w:rsidRPr="00926497" w:rsidTr="006A24E3">
              <w:trPr>
                <w:trHeight w:val="284"/>
              </w:trPr>
              <w:tc>
                <w:tcPr>
                  <w:tcW w:w="1635" w:type="dxa"/>
                  <w:tcBorders>
                    <w:top w:val="nil"/>
                    <w:left w:val="single" w:sz="4" w:space="0" w:color="auto"/>
                    <w:bottom w:val="single" w:sz="4" w:space="0" w:color="auto"/>
                    <w:right w:val="single" w:sz="4" w:space="0" w:color="auto"/>
                  </w:tcBorders>
                  <w:vAlign w:val="center"/>
                </w:tcPr>
                <w:p w:rsidR="00926497" w:rsidRPr="00926497" w:rsidRDefault="00926497" w:rsidP="00926497">
                  <w:pPr>
                    <w:spacing w:before="40" w:after="0" w:line="240" w:lineRule="auto"/>
                    <w:jc w:val="center"/>
                    <w:rPr>
                      <w:rFonts w:ascii="Times New Roman" w:eastAsia="Times New Roman" w:hAnsi="Times New Roman"/>
                    </w:rPr>
                  </w:pPr>
                </w:p>
              </w:tc>
              <w:tc>
                <w:tcPr>
                  <w:tcW w:w="7657" w:type="dxa"/>
                  <w:tcBorders>
                    <w:left w:val="single" w:sz="4" w:space="0" w:color="auto"/>
                    <w:bottom w:val="single" w:sz="4" w:space="0" w:color="auto"/>
                    <w:right w:val="single" w:sz="4" w:space="0" w:color="auto"/>
                  </w:tcBorders>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 tehniskie noteikumi vai dokumenti, kas pielīdzināmi TN</w:t>
                  </w:r>
                </w:p>
              </w:tc>
            </w:tr>
            <w:tr w:rsidR="00926497" w:rsidRPr="00926497" w:rsidTr="006A24E3">
              <w:trPr>
                <w:trHeight w:val="70"/>
              </w:trPr>
              <w:tc>
                <w:tcPr>
                  <w:tcW w:w="1635" w:type="dxa"/>
                  <w:tcBorders>
                    <w:top w:val="single" w:sz="4" w:space="0" w:color="auto"/>
                    <w:left w:val="single" w:sz="4" w:space="0" w:color="auto"/>
                    <w:bottom w:val="single" w:sz="4" w:space="0" w:color="auto"/>
                    <w:right w:val="single" w:sz="4" w:space="0" w:color="auto"/>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1.5.</w:t>
                  </w:r>
                </w:p>
              </w:tc>
              <w:tc>
                <w:tcPr>
                  <w:tcW w:w="7657" w:type="dxa"/>
                  <w:tcBorders>
                    <w:top w:val="single" w:sz="4" w:space="0" w:color="auto"/>
                    <w:left w:val="single" w:sz="4" w:space="0" w:color="auto"/>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smartTag w:uri="schemas-tilde-lv/tildestengine" w:element="veidnes">
                    <w:smartTagPr>
                      <w:attr w:name="text" w:val="Ziņojums"/>
                      <w:attr w:name="baseform" w:val="Ziņojums"/>
                      <w:attr w:name="id" w:val="-1"/>
                    </w:smartTagPr>
                    <w:r w:rsidRPr="00926497">
                      <w:rPr>
                        <w:rFonts w:ascii="Times New Roman" w:eastAsia="Times New Roman" w:hAnsi="Times New Roman"/>
                      </w:rPr>
                      <w:t>Ziņojums</w:t>
                    </w:r>
                  </w:smartTag>
                  <w:r w:rsidRPr="00926497">
                    <w:rPr>
                      <w:rFonts w:ascii="Times New Roman" w:eastAsia="Times New Roman" w:hAnsi="Times New Roman"/>
                    </w:rPr>
                    <w:t xml:space="preserve"> par projektēšanas</w:t>
                  </w:r>
                  <w:r w:rsidRPr="00926497">
                    <w:rPr>
                      <w:rFonts w:ascii="Times New Roman" w:eastAsia="Times New Roman" w:hAnsi="Times New Roman"/>
                    </w:rPr>
                    <w:cr/>
                    <w:t xml:space="preserve"> tehnisko noteikumu izpildi</w:t>
                  </w:r>
                </w:p>
              </w:tc>
            </w:tr>
            <w:tr w:rsidR="00926497" w:rsidRPr="00926497" w:rsidTr="006A24E3">
              <w:trPr>
                <w:trHeight w:val="284"/>
              </w:trPr>
              <w:tc>
                <w:tcPr>
                  <w:tcW w:w="1635" w:type="dxa"/>
                  <w:vMerge w:val="restart"/>
                  <w:tcBorders>
                    <w:top w:val="single" w:sz="4" w:space="0" w:color="auto"/>
                    <w:left w:val="single" w:sz="4" w:space="0" w:color="000000"/>
                    <w:bottom w:val="single" w:sz="4" w:space="0" w:color="000000"/>
                    <w:right w:val="nil"/>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1.6</w:t>
                  </w:r>
                </w:p>
              </w:tc>
              <w:tc>
                <w:tcPr>
                  <w:tcW w:w="7657" w:type="dxa"/>
                  <w:tcBorders>
                    <w:top w:val="single" w:sz="4" w:space="0" w:color="000000"/>
                    <w:left w:val="single" w:sz="4" w:space="0" w:color="000000"/>
                    <w:bottom w:val="nil"/>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Skaidrojošais</w:t>
                  </w:r>
                  <w:r w:rsidRPr="00926497">
                    <w:rPr>
                      <w:rFonts w:ascii="Times New Roman" w:eastAsia="Times New Roman" w:hAnsi="Times New Roman"/>
                    </w:rPr>
                    <w:cr/>
                    <w:t>apraksts:</w:t>
                  </w:r>
                </w:p>
              </w:tc>
            </w:tr>
            <w:tr w:rsidR="00926497" w:rsidRPr="00926497" w:rsidTr="006A24E3">
              <w:trPr>
                <w:trHeight w:val="284"/>
              </w:trPr>
              <w:tc>
                <w:tcPr>
                  <w:tcW w:w="1635" w:type="dxa"/>
                  <w:vMerge/>
                  <w:tcBorders>
                    <w:top w:val="nil"/>
                    <w:left w:val="single" w:sz="4" w:space="0" w:color="000000"/>
                    <w:bottom w:val="single" w:sz="4" w:space="0" w:color="000000"/>
                    <w:right w:val="nil"/>
                  </w:tcBorders>
                  <w:vAlign w:val="center"/>
                </w:tcPr>
                <w:p w:rsidR="00926497" w:rsidRPr="00926497" w:rsidRDefault="00926497" w:rsidP="00926497">
                  <w:pPr>
                    <w:spacing w:before="40" w:after="0" w:line="240" w:lineRule="auto"/>
                    <w:jc w:val="center"/>
                    <w:rPr>
                      <w:rFonts w:ascii="Times New Roman" w:eastAsia="Times New Roman" w:hAnsi="Times New Roman"/>
                    </w:rPr>
                  </w:pPr>
                </w:p>
              </w:tc>
              <w:tc>
                <w:tcPr>
                  <w:tcW w:w="7657" w:type="dxa"/>
                  <w:tcBorders>
                    <w:top w:val="nil"/>
                    <w:left w:val="single" w:sz="4" w:space="0" w:color="000000"/>
                    <w:bottom w:val="nil"/>
                    <w:right w:val="single" w:sz="4" w:space="0" w:color="000000"/>
                  </w:tcBorders>
                  <w:shd w:val="clear" w:color="FFFFCC" w:fill="FFFFFF"/>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 esošās situācijas apraksts</w:t>
                  </w:r>
                </w:p>
              </w:tc>
            </w:tr>
            <w:tr w:rsidR="00926497" w:rsidRPr="00926497" w:rsidTr="006A24E3">
              <w:trPr>
                <w:trHeight w:val="284"/>
              </w:trPr>
              <w:tc>
                <w:tcPr>
                  <w:tcW w:w="1635" w:type="dxa"/>
                  <w:vMerge/>
                  <w:tcBorders>
                    <w:top w:val="nil"/>
                    <w:left w:val="single" w:sz="4" w:space="0" w:color="000000"/>
                    <w:bottom w:val="single" w:sz="4" w:space="0" w:color="000000"/>
                    <w:right w:val="nil"/>
                  </w:tcBorders>
                  <w:vAlign w:val="center"/>
                </w:tcPr>
                <w:p w:rsidR="00926497" w:rsidRPr="00926497" w:rsidRDefault="00926497" w:rsidP="00926497">
                  <w:pPr>
                    <w:spacing w:before="40" w:after="0" w:line="240" w:lineRule="auto"/>
                    <w:jc w:val="center"/>
                    <w:rPr>
                      <w:rFonts w:ascii="Times New Roman" w:eastAsia="Times New Roman" w:hAnsi="Times New Roman"/>
                    </w:rPr>
                  </w:pPr>
                </w:p>
              </w:tc>
              <w:tc>
                <w:tcPr>
                  <w:tcW w:w="7657"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 tehnisko risinājumu apraksts izvēlētajam variantam</w:t>
                  </w:r>
                </w:p>
              </w:tc>
            </w:tr>
            <w:tr w:rsidR="00926497" w:rsidRPr="00926497" w:rsidTr="006A24E3">
              <w:trPr>
                <w:trHeight w:val="70"/>
              </w:trPr>
              <w:tc>
                <w:tcPr>
                  <w:tcW w:w="1635" w:type="dxa"/>
                  <w:tcBorders>
                    <w:top w:val="single" w:sz="4" w:space="0" w:color="auto"/>
                    <w:left w:val="single" w:sz="4" w:space="0" w:color="auto"/>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1.7.</w:t>
                  </w:r>
                </w:p>
              </w:tc>
              <w:tc>
                <w:tcPr>
                  <w:tcW w:w="7657" w:type="dxa"/>
                  <w:tcBorders>
                    <w:top w:val="single" w:sz="4" w:space="0" w:color="auto"/>
                    <w:left w:val="nil"/>
                    <w:bottom w:val="single" w:sz="4" w:space="0" w:color="auto"/>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Rekomendācijas un norādījumi būves uzturēšanai</w:t>
                  </w:r>
                </w:p>
              </w:tc>
            </w:tr>
            <w:tr w:rsidR="00926497" w:rsidRPr="00926497" w:rsidTr="006A24E3">
              <w:trPr>
                <w:trHeight w:val="284"/>
              </w:trPr>
              <w:tc>
                <w:tcPr>
                  <w:tcW w:w="1635" w:type="dxa"/>
                  <w:tcBorders>
                    <w:top w:val="single" w:sz="4" w:space="0" w:color="auto"/>
                    <w:left w:val="single" w:sz="4" w:space="0" w:color="auto"/>
                    <w:right w:val="single" w:sz="4" w:space="0" w:color="auto"/>
                  </w:tcBorders>
                </w:tcPr>
                <w:p w:rsidR="00926497" w:rsidRPr="00926497" w:rsidRDefault="00926497" w:rsidP="00926497">
                  <w:pPr>
                    <w:spacing w:before="40" w:after="0" w:line="240" w:lineRule="auto"/>
                    <w:jc w:val="center"/>
                    <w:rPr>
                      <w:rFonts w:ascii="Times New Roman" w:eastAsia="Times New Roman" w:hAnsi="Times New Roman"/>
                      <w:bCs/>
                    </w:rPr>
                  </w:pPr>
                  <w:r w:rsidRPr="00926497">
                    <w:rPr>
                      <w:rFonts w:ascii="Times New Roman" w:eastAsia="Times New Roman" w:hAnsi="Times New Roman"/>
                      <w:bCs/>
                    </w:rPr>
                    <w:t> </w:t>
                  </w:r>
                </w:p>
              </w:tc>
              <w:tc>
                <w:tcPr>
                  <w:tcW w:w="7657" w:type="dxa"/>
                  <w:tcBorders>
                    <w:top w:val="single" w:sz="4" w:space="0" w:color="auto"/>
                    <w:left w:val="single" w:sz="4" w:space="0" w:color="auto"/>
                    <w:bottom w:val="single" w:sz="4" w:space="0" w:color="000000"/>
                    <w:right w:val="single" w:sz="4" w:space="0" w:color="auto"/>
                  </w:tcBorders>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Pielikumi</w:t>
                  </w:r>
                </w:p>
              </w:tc>
            </w:tr>
            <w:tr w:rsidR="00926497" w:rsidRPr="00926497" w:rsidTr="006A24E3">
              <w:trPr>
                <w:trHeight w:val="284"/>
              </w:trPr>
              <w:tc>
                <w:tcPr>
                  <w:tcW w:w="1635" w:type="dxa"/>
                  <w:tcBorders>
                    <w:top w:val="nil"/>
                    <w:left w:val="single" w:sz="4" w:space="0" w:color="auto"/>
                    <w:right w:val="single" w:sz="4" w:space="0" w:color="auto"/>
                  </w:tcBorders>
                  <w:vAlign w:val="center"/>
                </w:tcPr>
                <w:p w:rsidR="00926497" w:rsidRPr="00926497" w:rsidRDefault="00926497" w:rsidP="00926497">
                  <w:pPr>
                    <w:spacing w:before="40" w:after="0" w:line="240" w:lineRule="auto"/>
                    <w:jc w:val="center"/>
                    <w:rPr>
                      <w:rFonts w:ascii="Times New Roman" w:eastAsia="Times New Roman" w:hAnsi="Times New Roman"/>
                      <w:bCs/>
                    </w:rPr>
                  </w:pPr>
                </w:p>
              </w:tc>
              <w:tc>
                <w:tcPr>
                  <w:tcW w:w="7657" w:type="dxa"/>
                  <w:tcBorders>
                    <w:top w:val="nil"/>
                    <w:left w:val="single" w:sz="4" w:space="0" w:color="auto"/>
                    <w:bottom w:val="single" w:sz="4" w:space="0" w:color="000000"/>
                    <w:right w:val="single" w:sz="4" w:space="0" w:color="auto"/>
                  </w:tcBorders>
                  <w:shd w:val="clear" w:color="FFFFCC" w:fill="FFFFFF"/>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Ceļa drošības audita atzinums</w:t>
                  </w:r>
                </w:p>
              </w:tc>
            </w:tr>
            <w:tr w:rsidR="00926497" w:rsidRPr="00926497" w:rsidTr="006A24E3">
              <w:trPr>
                <w:trHeight w:val="284"/>
              </w:trPr>
              <w:tc>
                <w:tcPr>
                  <w:tcW w:w="1635" w:type="dxa"/>
                  <w:tcBorders>
                    <w:left w:val="single" w:sz="4" w:space="0" w:color="auto"/>
                    <w:right w:val="single" w:sz="4" w:space="0" w:color="auto"/>
                  </w:tcBorders>
                  <w:shd w:val="clear" w:color="FFFFCC" w:fill="FFFFFF"/>
                  <w:vAlign w:val="center"/>
                </w:tcPr>
                <w:p w:rsidR="00926497" w:rsidRPr="00926497" w:rsidRDefault="00926497" w:rsidP="00926497">
                  <w:pPr>
                    <w:spacing w:before="40" w:after="0" w:line="240" w:lineRule="auto"/>
                    <w:jc w:val="center"/>
                    <w:rPr>
                      <w:rFonts w:ascii="Times New Roman" w:eastAsia="Times New Roman" w:hAnsi="Times New Roman"/>
                    </w:rPr>
                  </w:pPr>
                </w:p>
              </w:tc>
              <w:tc>
                <w:tcPr>
                  <w:tcW w:w="7657" w:type="dxa"/>
                  <w:tcBorders>
                    <w:top w:val="single" w:sz="4" w:space="0" w:color="auto"/>
                    <w:left w:val="single" w:sz="4" w:space="0" w:color="auto"/>
                    <w:bottom w:val="single" w:sz="4" w:space="0" w:color="auto"/>
                    <w:right w:val="single" w:sz="4" w:space="0" w:color="auto"/>
                  </w:tcBorders>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 xml:space="preserve">Topogrāfiskās izpētes </w:t>
                  </w:r>
                  <w:smartTag w:uri="schemas-tilde-lv/tildestengine" w:element="veidnes">
                    <w:smartTagPr>
                      <w:attr w:name="text" w:val="atskaite"/>
                      <w:attr w:name="baseform" w:val="atskaite"/>
                      <w:attr w:name="id" w:val="-1"/>
                    </w:smartTagPr>
                    <w:r w:rsidRPr="00926497">
                      <w:rPr>
                        <w:rFonts w:ascii="Times New Roman" w:eastAsia="Times New Roman" w:hAnsi="Times New Roman"/>
                      </w:rPr>
                      <w:t>atskaite</w:t>
                    </w:r>
                  </w:smartTag>
                  <w:r w:rsidRPr="00926497">
                    <w:rPr>
                      <w:rFonts w:ascii="Times New Roman" w:eastAsia="Times New Roman" w:hAnsi="Times New Roman"/>
                    </w:rPr>
                    <w:t xml:space="preserve"> </w:t>
                  </w:r>
                </w:p>
              </w:tc>
            </w:tr>
            <w:tr w:rsidR="00926497" w:rsidRPr="00926497" w:rsidTr="006A24E3">
              <w:trPr>
                <w:trHeight w:val="284"/>
              </w:trPr>
              <w:tc>
                <w:tcPr>
                  <w:tcW w:w="1635" w:type="dxa"/>
                  <w:tcBorders>
                    <w:left w:val="single" w:sz="4" w:space="0" w:color="auto"/>
                    <w:right w:val="single" w:sz="4" w:space="0" w:color="auto"/>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p>
              </w:tc>
              <w:tc>
                <w:tcPr>
                  <w:tcW w:w="7657" w:type="dxa"/>
                  <w:tcBorders>
                    <w:top w:val="single" w:sz="4" w:space="0" w:color="auto"/>
                    <w:left w:val="single" w:sz="4" w:space="0" w:color="auto"/>
                    <w:bottom w:val="single" w:sz="4" w:space="0" w:color="auto"/>
                    <w:right w:val="single" w:sz="4" w:space="0" w:color="auto"/>
                  </w:tcBorders>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Ģeotehniskās izpētes atskaite</w:t>
                  </w:r>
                </w:p>
              </w:tc>
            </w:tr>
            <w:tr w:rsidR="00926497" w:rsidRPr="00926497" w:rsidTr="006A24E3">
              <w:trPr>
                <w:trHeight w:val="284"/>
              </w:trPr>
              <w:tc>
                <w:tcPr>
                  <w:tcW w:w="1635" w:type="dxa"/>
                  <w:tcBorders>
                    <w:top w:val="nil"/>
                    <w:left w:val="single" w:sz="4" w:space="0" w:color="auto"/>
                    <w:bottom w:val="single" w:sz="4" w:space="0" w:color="auto"/>
                    <w:right w:val="single" w:sz="4" w:space="0" w:color="auto"/>
                  </w:tcBorders>
                  <w:vAlign w:val="center"/>
                </w:tcPr>
                <w:p w:rsidR="00926497" w:rsidRPr="00926497" w:rsidRDefault="00926497" w:rsidP="00926497">
                  <w:pPr>
                    <w:spacing w:before="40" w:after="0" w:line="240" w:lineRule="auto"/>
                    <w:jc w:val="center"/>
                    <w:rPr>
                      <w:rFonts w:ascii="Times New Roman" w:eastAsia="Times New Roman" w:hAnsi="Times New Roman"/>
                      <w:bCs/>
                    </w:rPr>
                  </w:pPr>
                </w:p>
              </w:tc>
              <w:tc>
                <w:tcPr>
                  <w:tcW w:w="7657" w:type="dxa"/>
                  <w:tcBorders>
                    <w:top w:val="nil"/>
                    <w:left w:val="single" w:sz="4" w:space="0" w:color="auto"/>
                    <w:bottom w:val="single" w:sz="4" w:space="0" w:color="auto"/>
                    <w:right w:val="single" w:sz="4" w:space="0" w:color="000000"/>
                  </w:tcBorders>
                  <w:shd w:val="clear" w:color="FFFFCC" w:fill="FFFFFF"/>
                </w:tcPr>
                <w:p w:rsidR="00926497" w:rsidRPr="00926497" w:rsidRDefault="00926497" w:rsidP="00926497">
                  <w:pPr>
                    <w:spacing w:before="40" w:after="0" w:line="240" w:lineRule="auto"/>
                    <w:ind w:left="447"/>
                    <w:rPr>
                      <w:rFonts w:ascii="Times New Roman" w:eastAsia="Times New Roman" w:hAnsi="Times New Roman"/>
                    </w:rPr>
                  </w:pPr>
                  <w:r w:rsidRPr="00926497">
                    <w:rPr>
                      <w:rFonts w:ascii="Times New Roman" w:eastAsia="Times New Roman" w:hAnsi="Times New Roman"/>
                    </w:rPr>
                    <w:t>Izmaksu aprēķins</w:t>
                  </w:r>
                </w:p>
              </w:tc>
            </w:tr>
          </w:tbl>
          <w:p w:rsidR="00926497" w:rsidRPr="00926497" w:rsidRDefault="00926497" w:rsidP="00926497">
            <w:pPr>
              <w:spacing w:after="0" w:line="240" w:lineRule="auto"/>
              <w:rPr>
                <w:rFonts w:ascii="Times New Roman" w:eastAsia="Times New Roman" w:hAnsi="Times New Roman"/>
              </w:rPr>
            </w:pPr>
          </w:p>
        </w:tc>
      </w:tr>
      <w:tr w:rsidR="00926497" w:rsidRPr="00926497" w:rsidTr="00A74133">
        <w:trPr>
          <w:cantSplit/>
          <w:trHeight w:val="14036"/>
        </w:trPr>
        <w:tc>
          <w:tcPr>
            <w:tcW w:w="9639" w:type="dxa"/>
            <w:gridSpan w:val="6"/>
          </w:tcPr>
          <w:p w:rsidR="00926497" w:rsidRPr="00926497" w:rsidRDefault="00926497" w:rsidP="00926497">
            <w:pPr>
              <w:spacing w:after="0" w:line="240" w:lineRule="auto"/>
              <w:rPr>
                <w:rFonts w:ascii="Times New Roman" w:eastAsia="Times New Roman" w:hAnsi="Times New Roman"/>
              </w:rPr>
            </w:pPr>
          </w:p>
          <w:tbl>
            <w:tblPr>
              <w:tblW w:w="9292" w:type="dxa"/>
              <w:tblInd w:w="93" w:type="dxa"/>
              <w:tblLayout w:type="fixed"/>
              <w:tblLook w:val="0000" w:firstRow="0" w:lastRow="0" w:firstColumn="0" w:lastColumn="0" w:noHBand="0" w:noVBand="0"/>
            </w:tblPr>
            <w:tblGrid>
              <w:gridCol w:w="1635"/>
              <w:gridCol w:w="7657"/>
            </w:tblGrid>
            <w:tr w:rsidR="00926497" w:rsidRPr="00926497" w:rsidTr="006A24E3">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bCs/>
                    </w:rPr>
                  </w:pPr>
                  <w:r w:rsidRPr="00926497">
                    <w:rPr>
                      <w:rFonts w:ascii="Times New Roman" w:eastAsia="Times New Roman" w:hAnsi="Times New Roman"/>
                      <w:bCs/>
                    </w:rPr>
                    <w:t> </w:t>
                  </w:r>
                </w:p>
              </w:tc>
              <w:tc>
                <w:tcPr>
                  <w:tcW w:w="7657" w:type="dxa"/>
                  <w:tcBorders>
                    <w:top w:val="single" w:sz="4" w:space="0" w:color="auto"/>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B. Daļa</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t>2.</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Sējums „Tehniskās specifikācijas”</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bCs/>
                    </w:rPr>
                  </w:pPr>
                  <w:r w:rsidRPr="00926497">
                    <w:rPr>
                      <w:rFonts w:ascii="Times New Roman" w:eastAsia="Times New Roman" w:hAnsi="Times New Roman"/>
                    </w:rPr>
                    <w:t>2.1.</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rPr>
                    <w:t>Sējuma titullapa</w:t>
                  </w:r>
                </w:p>
              </w:tc>
            </w:tr>
            <w:tr w:rsidR="00926497" w:rsidRPr="00926497" w:rsidTr="006A24E3">
              <w:trPr>
                <w:trHeight w:val="284"/>
              </w:trPr>
              <w:tc>
                <w:tcPr>
                  <w:tcW w:w="1635" w:type="dxa"/>
                  <w:tcBorders>
                    <w:top w:val="nil"/>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2.2.</w:t>
                  </w:r>
                </w:p>
              </w:tc>
              <w:tc>
                <w:tcPr>
                  <w:tcW w:w="7657" w:type="dxa"/>
                  <w:tcBorders>
                    <w:top w:val="nil"/>
                    <w:left w:val="nil"/>
                    <w:bottom w:val="single" w:sz="4" w:space="0" w:color="auto"/>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Būvprojekta sastāva lapa</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2.3.</w:t>
                  </w:r>
                </w:p>
              </w:tc>
              <w:tc>
                <w:tcPr>
                  <w:tcW w:w="7657" w:type="dxa"/>
                  <w:tcBorders>
                    <w:top w:val="single" w:sz="4" w:space="0" w:color="auto"/>
                    <w:left w:val="nil"/>
                    <w:bottom w:val="single" w:sz="4" w:space="0" w:color="auto"/>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Sējuma satura lapa</w:t>
                  </w:r>
                </w:p>
              </w:tc>
            </w:tr>
            <w:tr w:rsidR="00926497" w:rsidRPr="00926497" w:rsidTr="006A24E3">
              <w:trPr>
                <w:trHeight w:val="284"/>
              </w:trPr>
              <w:tc>
                <w:tcPr>
                  <w:tcW w:w="1635" w:type="dxa"/>
                  <w:tcBorders>
                    <w:top w:val="nil"/>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2.4.</w:t>
                  </w:r>
                </w:p>
              </w:tc>
              <w:tc>
                <w:tcPr>
                  <w:tcW w:w="7657" w:type="dxa"/>
                  <w:tcBorders>
                    <w:top w:val="nil"/>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Saskaņojumu saraksts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2.5.</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Atbalsta punktu</w:t>
                  </w:r>
                  <w:r w:rsidRPr="00926497">
                    <w:rPr>
                      <w:rFonts w:ascii="Times New Roman" w:eastAsia="Times New Roman" w:hAnsi="Times New Roman"/>
                    </w:rPr>
                    <w:cr/>
                    <w:t>saraksts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2.6.</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Izcērtamo koku saraksts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2.7.</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Izcērtamo mežu un</w:t>
                  </w:r>
                  <w:r w:rsidRPr="00926497">
                    <w:rPr>
                      <w:rFonts w:ascii="Times New Roman" w:eastAsia="Times New Roman" w:hAnsi="Times New Roman"/>
                    </w:rPr>
                    <w:cr/>
                    <w:t>krūmu saraksts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2.8.</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Nobrauktuvju</w:t>
                  </w:r>
                  <w:r w:rsidRPr="00926497">
                    <w:rPr>
                      <w:rFonts w:ascii="Times New Roman" w:eastAsia="Times New Roman" w:hAnsi="Times New Roman"/>
                    </w:rPr>
                    <w:cr/>
                    <w:t>saraksts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2.9.</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Caurteku saraksts (ailes platums &lt;2.0m) , ja nepieciešams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2.10.</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Citu būvju saraksts, ja nepieciešams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2.11.</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Ceļa zīmju un vertikālo apzīmējumu saraksts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2.12.</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Individuāli projektējamo ceļa zīmju saraksts, ja nepieciešams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2.13.</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Ceļa horizontālo apzīmējumu saraksts</w:t>
                  </w:r>
                </w:p>
              </w:tc>
            </w:tr>
            <w:tr w:rsidR="00926497" w:rsidRPr="00926497" w:rsidTr="006A24E3">
              <w:trPr>
                <w:trHeight w:val="311"/>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2.14.</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Drošības barjeru saraksts, ja nepieciešams</w:t>
                  </w:r>
                </w:p>
              </w:tc>
            </w:tr>
            <w:tr w:rsidR="00926497" w:rsidRPr="00926497" w:rsidTr="006A24E3">
              <w:trPr>
                <w:trHeight w:val="284"/>
              </w:trPr>
              <w:tc>
                <w:tcPr>
                  <w:tcW w:w="1635" w:type="dxa"/>
                  <w:tcBorders>
                    <w:top w:val="single" w:sz="4" w:space="0" w:color="auto"/>
                    <w:left w:val="single" w:sz="4" w:space="0" w:color="000000"/>
                    <w:bottom w:val="single" w:sz="4" w:space="0" w:color="auto"/>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2.15.</w:t>
                  </w:r>
                </w:p>
              </w:tc>
              <w:tc>
                <w:tcPr>
                  <w:tcW w:w="7657" w:type="dxa"/>
                  <w:tcBorders>
                    <w:top w:val="single" w:sz="4" w:space="0" w:color="auto"/>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Citu satiksmes organizēšanas tehnisko līdzekļu saraksts, ja nepieciešams</w:t>
                  </w:r>
                </w:p>
              </w:tc>
            </w:tr>
            <w:tr w:rsidR="00926497" w:rsidRPr="00926497" w:rsidTr="006A24E3">
              <w:trPr>
                <w:trHeight w:val="284"/>
              </w:trPr>
              <w:tc>
                <w:tcPr>
                  <w:tcW w:w="1635" w:type="dxa"/>
                  <w:tcBorders>
                    <w:top w:val="single" w:sz="4" w:space="0" w:color="auto"/>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2.16</w:t>
                  </w:r>
                </w:p>
              </w:tc>
              <w:tc>
                <w:tcPr>
                  <w:tcW w:w="7657" w:type="dxa"/>
                  <w:tcBorders>
                    <w:top w:val="single" w:sz="4" w:space="0" w:color="auto"/>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 xml:space="preserve">Vispārīgie norādījumi būvobjekta tehniskām specifikācijām </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2.17.</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Veicamo darbu apraksts ceļu, un inženierkomunikāciju darbiem</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2.18.</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Priekšlikumi būvdarbu organizēšanai</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2.19.</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Vides aizsardzības pasākumi</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t>3.</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Sējums „Rasējumi</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bCs/>
                    </w:rPr>
                  </w:pPr>
                  <w:r w:rsidRPr="00926497">
                    <w:rPr>
                      <w:rFonts w:ascii="Times New Roman" w:eastAsia="Times New Roman" w:hAnsi="Times New Roman"/>
                      <w:bCs/>
                    </w:rPr>
                    <w:t>3.1.</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rPr>
                    <w:t>Sējuma titullapa</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t>CD</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Vispārīgā nodaļa</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CD-1-1</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 xml:space="preserve">Vispārīgie norādījumi un galvenie projekta rādītāji </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CD-1-2</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Inženierkomunikāciju kopējais plāns</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t>CD-2</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b/>
                      <w:bCs/>
                    </w:rPr>
                  </w:pPr>
                  <w:smartTag w:uri="schemas-tilde-lv/tildestengine" w:element="veidnes">
                    <w:smartTagPr>
                      <w:attr w:name="text" w:val="plāns"/>
                      <w:attr w:name="baseform" w:val="plāns"/>
                      <w:attr w:name="id" w:val="-1"/>
                    </w:smartTagPr>
                    <w:r w:rsidRPr="00926497">
                      <w:rPr>
                        <w:rFonts w:ascii="Times New Roman" w:eastAsia="Times New Roman" w:hAnsi="Times New Roman"/>
                        <w:b/>
                        <w:bCs/>
                      </w:rPr>
                      <w:t>Plāns</w:t>
                    </w:r>
                  </w:smartTag>
                  <w:r w:rsidRPr="00926497">
                    <w:rPr>
                      <w:rFonts w:ascii="Times New Roman" w:eastAsia="Times New Roman" w:hAnsi="Times New Roman"/>
                      <w:b/>
                      <w:bCs/>
                    </w:rPr>
                    <w:t xml:space="preserve"> un garenprofils</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CD-2-1</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 xml:space="preserve">Trases </w:t>
                  </w:r>
                  <w:smartTag w:uri="schemas-tilde-lv/tildestengine" w:element="veidnes">
                    <w:smartTagPr>
                      <w:attr w:name="text" w:val="plāns"/>
                      <w:attr w:name="baseform" w:val="plāns"/>
                      <w:attr w:name="id" w:val="-1"/>
                    </w:smartTagPr>
                    <w:r w:rsidRPr="00926497">
                      <w:rPr>
                        <w:rFonts w:ascii="Times New Roman" w:eastAsia="Times New Roman" w:hAnsi="Times New Roman"/>
                      </w:rPr>
                      <w:t>plāns</w:t>
                    </w:r>
                  </w:smartTag>
                  <w:r w:rsidRPr="00926497">
                    <w:rPr>
                      <w:rFonts w:ascii="Times New Roman" w:eastAsia="Times New Roman" w:hAnsi="Times New Roman"/>
                    </w:rPr>
                    <w:t xml:space="preserve"> </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CD-2-2</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Izbūves plāns</w:t>
                  </w:r>
                </w:p>
              </w:tc>
            </w:tr>
            <w:tr w:rsidR="00926497" w:rsidRPr="00926497" w:rsidTr="006A24E3">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CD-2-3</w:t>
                  </w:r>
                </w:p>
              </w:tc>
              <w:tc>
                <w:tcPr>
                  <w:tcW w:w="7657" w:type="dxa"/>
                  <w:tcBorders>
                    <w:top w:val="nil"/>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Garenprofils</w:t>
                  </w:r>
                </w:p>
              </w:tc>
            </w:tr>
            <w:tr w:rsidR="00926497" w:rsidRPr="00926497" w:rsidTr="006A24E3">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t>CD-3</w:t>
                  </w:r>
                </w:p>
              </w:tc>
              <w:tc>
                <w:tcPr>
                  <w:tcW w:w="7657" w:type="dxa"/>
                  <w:tcBorders>
                    <w:top w:val="single" w:sz="4" w:space="0" w:color="000000"/>
                    <w:left w:val="nil"/>
                    <w:bottom w:val="single" w:sz="4" w:space="0" w:color="000000"/>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b/>
                      <w:bCs/>
                    </w:rPr>
                    <w:t>Zemes klātne un ceļa sega</w:t>
                  </w:r>
                </w:p>
              </w:tc>
            </w:tr>
            <w:tr w:rsidR="00926497" w:rsidRPr="00926497" w:rsidTr="006A24E3">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CD-3-1</w:t>
                  </w:r>
                </w:p>
              </w:tc>
              <w:tc>
                <w:tcPr>
                  <w:tcW w:w="7657" w:type="dxa"/>
                  <w:tcBorders>
                    <w:top w:val="single" w:sz="4" w:space="0" w:color="000000"/>
                    <w:left w:val="nil"/>
                    <w:bottom w:val="single" w:sz="4" w:space="0" w:color="000000"/>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Šķērsprofilu veidi un segas</w:t>
                  </w:r>
                  <w:r w:rsidRPr="00926497">
                    <w:rPr>
                      <w:rFonts w:ascii="Times New Roman" w:eastAsia="Times New Roman" w:hAnsi="Times New Roman"/>
                    </w:rPr>
                    <w:cr/>
                    <w:t>konstrukcijas</w:t>
                  </w:r>
                </w:p>
              </w:tc>
            </w:tr>
            <w:tr w:rsidR="00926497" w:rsidRPr="00926497" w:rsidTr="006A24E3">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CD-3-2</w:t>
                  </w:r>
                </w:p>
              </w:tc>
              <w:tc>
                <w:tcPr>
                  <w:tcW w:w="7657" w:type="dxa"/>
                  <w:tcBorders>
                    <w:top w:val="single" w:sz="4" w:space="0" w:color="000000"/>
                    <w:left w:val="nil"/>
                    <w:bottom w:val="single" w:sz="4" w:space="0" w:color="000000"/>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Ceļa šķērsprofili</w:t>
                  </w:r>
                </w:p>
              </w:tc>
            </w:tr>
            <w:tr w:rsidR="00926497" w:rsidRPr="00926497" w:rsidTr="006A24E3">
              <w:trPr>
                <w:trHeight w:val="284"/>
              </w:trPr>
              <w:tc>
                <w:tcPr>
                  <w:tcW w:w="1635" w:type="dxa"/>
                  <w:tcBorders>
                    <w:top w:val="single" w:sz="4" w:space="0" w:color="auto"/>
                    <w:left w:val="single" w:sz="4" w:space="0" w:color="auto"/>
                    <w:bottom w:val="single" w:sz="4" w:space="0" w:color="auto"/>
                    <w:right w:val="single" w:sz="4" w:space="0" w:color="auto"/>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t>CD-4</w:t>
                  </w:r>
                </w:p>
              </w:tc>
              <w:tc>
                <w:tcPr>
                  <w:tcW w:w="7657" w:type="dxa"/>
                  <w:tcBorders>
                    <w:top w:val="single" w:sz="4" w:space="0" w:color="auto"/>
                    <w:left w:val="single" w:sz="4" w:space="0" w:color="auto"/>
                    <w:bottom w:val="single" w:sz="4" w:space="0" w:color="auto"/>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Plāna detaļas</w:t>
                  </w:r>
                </w:p>
              </w:tc>
            </w:tr>
            <w:tr w:rsidR="00926497" w:rsidRPr="00926497" w:rsidTr="006A24E3">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CD-4-1</w:t>
                  </w:r>
                </w:p>
              </w:tc>
              <w:tc>
                <w:tcPr>
                  <w:tcW w:w="7657" w:type="dxa"/>
                  <w:tcBorders>
                    <w:top w:val="single" w:sz="4" w:space="0" w:color="auto"/>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Nobrauktuves</w:t>
                  </w:r>
                </w:p>
              </w:tc>
            </w:tr>
            <w:tr w:rsidR="00926497" w:rsidRPr="00926497" w:rsidTr="006A24E3">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CD-4-3</w:t>
                  </w:r>
                </w:p>
              </w:tc>
              <w:tc>
                <w:tcPr>
                  <w:tcW w:w="7657" w:type="dxa"/>
                  <w:tcBorders>
                    <w:top w:val="nil"/>
                    <w:left w:val="nil"/>
                    <w:bottom w:val="single" w:sz="4" w:space="0" w:color="auto"/>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Caurtekas (ailes platums &lt;2.0m) , ja nepieciešams</w:t>
                  </w:r>
                </w:p>
              </w:tc>
            </w:tr>
            <w:tr w:rsidR="00926497" w:rsidRPr="00926497" w:rsidTr="006A24E3">
              <w:trPr>
                <w:trHeight w:val="247"/>
              </w:trPr>
              <w:tc>
                <w:tcPr>
                  <w:tcW w:w="1635" w:type="dxa"/>
                  <w:tcBorders>
                    <w:top w:val="single" w:sz="4" w:space="0" w:color="auto"/>
                    <w:left w:val="single" w:sz="4" w:space="0" w:color="auto"/>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CD-4-4/..</w:t>
                  </w:r>
                </w:p>
              </w:tc>
              <w:tc>
                <w:tcPr>
                  <w:tcW w:w="7657" w:type="dxa"/>
                  <w:tcBorders>
                    <w:top w:val="single" w:sz="4" w:space="0" w:color="auto"/>
                    <w:left w:val="nil"/>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Citu būvju rasējumi, ja nepieciešams</w:t>
                  </w:r>
                </w:p>
              </w:tc>
            </w:tr>
            <w:tr w:rsidR="00926497" w:rsidRPr="00926497" w:rsidTr="006A24E3">
              <w:trPr>
                <w:trHeight w:val="284"/>
              </w:trPr>
              <w:tc>
                <w:tcPr>
                  <w:tcW w:w="1635" w:type="dxa"/>
                  <w:tcBorders>
                    <w:top w:val="single" w:sz="4" w:space="0" w:color="auto"/>
                    <w:left w:val="single" w:sz="4" w:space="0" w:color="auto"/>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cr/>
                    <w:t>D-5</w:t>
                  </w:r>
                </w:p>
              </w:tc>
              <w:tc>
                <w:tcPr>
                  <w:tcW w:w="7657" w:type="dxa"/>
                  <w:tcBorders>
                    <w:top w:val="single" w:sz="4" w:space="0" w:color="auto"/>
                    <w:left w:val="nil"/>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b/>
                      <w:bCs/>
                    </w:rPr>
                    <w:t>Satiksmes organizēšana</w:t>
                  </w:r>
                </w:p>
              </w:tc>
            </w:tr>
            <w:tr w:rsidR="00926497" w:rsidRPr="00926497" w:rsidTr="006A24E3">
              <w:trPr>
                <w:trHeight w:val="284"/>
              </w:trPr>
              <w:tc>
                <w:tcPr>
                  <w:tcW w:w="1635" w:type="dxa"/>
                  <w:tcBorders>
                    <w:top w:val="single" w:sz="4" w:space="0" w:color="auto"/>
                    <w:left w:val="single" w:sz="4" w:space="0" w:color="auto"/>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CD-5-1</w:t>
                  </w:r>
                </w:p>
              </w:tc>
              <w:tc>
                <w:tcPr>
                  <w:tcW w:w="7657" w:type="dxa"/>
                  <w:tcBorders>
                    <w:top w:val="single" w:sz="4" w:space="0" w:color="auto"/>
                    <w:left w:val="nil"/>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 xml:space="preserve">Satiksmes </w:t>
                  </w:r>
                  <w:r w:rsidRPr="00926497">
                    <w:rPr>
                      <w:rFonts w:ascii="Times New Roman" w:eastAsia="Times New Roman" w:hAnsi="Times New Roman"/>
                      <w:bCs/>
                    </w:rPr>
                    <w:t>organizēšana</w:t>
                  </w:r>
                  <w:r w:rsidRPr="00926497">
                    <w:rPr>
                      <w:rFonts w:ascii="Times New Roman" w:eastAsia="Times New Roman" w:hAnsi="Times New Roman"/>
                    </w:rPr>
                    <w:t>s tehnisko līdzekļu izbūves plāns</w:t>
                  </w:r>
                </w:p>
              </w:tc>
            </w:tr>
            <w:tr w:rsidR="00926497" w:rsidRPr="00926497" w:rsidTr="006A24E3">
              <w:trPr>
                <w:trHeight w:val="284"/>
              </w:trPr>
              <w:tc>
                <w:tcPr>
                  <w:tcW w:w="1635" w:type="dxa"/>
                  <w:tcBorders>
                    <w:top w:val="single" w:sz="4" w:space="0" w:color="auto"/>
                    <w:left w:val="single" w:sz="4" w:space="0" w:color="auto"/>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CD-5-2</w:t>
                  </w:r>
                </w:p>
              </w:tc>
              <w:tc>
                <w:tcPr>
                  <w:tcW w:w="7657" w:type="dxa"/>
                  <w:tcBorders>
                    <w:top w:val="single" w:sz="4" w:space="0" w:color="auto"/>
                    <w:left w:val="nil"/>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 xml:space="preserve">Satiksmes </w:t>
                  </w:r>
                  <w:r w:rsidRPr="00926497">
                    <w:rPr>
                      <w:rFonts w:ascii="Times New Roman" w:eastAsia="Times New Roman" w:hAnsi="Times New Roman"/>
                      <w:bCs/>
                    </w:rPr>
                    <w:t>organizēšana</w:t>
                  </w:r>
                  <w:r w:rsidRPr="00926497">
                    <w:rPr>
                      <w:rFonts w:ascii="Times New Roman" w:eastAsia="Times New Roman" w:hAnsi="Times New Roman"/>
                    </w:rPr>
                    <w:t xml:space="preserve"> būvdarbu laikā</w:t>
                  </w:r>
                </w:p>
              </w:tc>
            </w:tr>
            <w:tr w:rsidR="00926497" w:rsidRPr="00926497" w:rsidTr="006A24E3">
              <w:trPr>
                <w:trHeight w:val="284"/>
              </w:trPr>
              <w:tc>
                <w:tcPr>
                  <w:tcW w:w="1635" w:type="dxa"/>
                  <w:tcBorders>
                    <w:top w:val="single" w:sz="4" w:space="0" w:color="auto"/>
                    <w:left w:val="single" w:sz="4" w:space="0" w:color="auto"/>
                    <w:bottom w:val="single" w:sz="4" w:space="0" w:color="auto"/>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b/>
                      <w:bCs/>
                    </w:rPr>
                  </w:pPr>
                  <w:r w:rsidRPr="00926497">
                    <w:rPr>
                      <w:rFonts w:ascii="Times New Roman" w:eastAsia="Times New Roman" w:hAnsi="Times New Roman"/>
                      <w:b/>
                      <w:bCs/>
                    </w:rPr>
                    <w:t>4.</w:t>
                  </w:r>
                </w:p>
              </w:tc>
              <w:tc>
                <w:tcPr>
                  <w:tcW w:w="7657" w:type="dxa"/>
                  <w:tcBorders>
                    <w:top w:val="single" w:sz="4" w:space="0" w:color="auto"/>
                    <w:left w:val="nil"/>
                    <w:bottom w:val="single" w:sz="4" w:space="0" w:color="auto"/>
                    <w:right w:val="single" w:sz="4" w:space="0" w:color="auto"/>
                  </w:tcBorders>
                  <w:shd w:val="clear" w:color="FFFFCC" w:fill="FFFFFF"/>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b/>
                      <w:bCs/>
                    </w:rPr>
                    <w:t>Sējums</w:t>
                  </w:r>
                  <w:r w:rsidRPr="00926497">
                    <w:rPr>
                      <w:rFonts w:ascii="Times New Roman" w:eastAsia="Times New Roman" w:hAnsi="Times New Roman"/>
                      <w:b/>
                      <w:bCs/>
                    </w:rPr>
                    <w:cr/>
                  </w:r>
                  <w:r w:rsidRPr="00926497">
                    <w:rPr>
                      <w:rFonts w:ascii="Times New Roman" w:eastAsia="Times New Roman" w:hAnsi="Times New Roman"/>
                      <w:b/>
                      <w:bCs/>
                    </w:rPr>
                    <w:cr/>
                    <w:t>„Darbu daudzumu saraksti”</w:t>
                  </w:r>
                </w:p>
              </w:tc>
            </w:tr>
            <w:tr w:rsidR="00926497" w:rsidRPr="00926497" w:rsidTr="006A24E3">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bCs/>
                    </w:rPr>
                  </w:pPr>
                  <w:r w:rsidRPr="00926497">
                    <w:rPr>
                      <w:rFonts w:ascii="Times New Roman" w:eastAsia="Times New Roman" w:hAnsi="Times New Roman"/>
                    </w:rPr>
                    <w:t>4.1.</w:t>
                  </w:r>
                </w:p>
              </w:tc>
              <w:tc>
                <w:tcPr>
                  <w:tcW w:w="7657" w:type="dxa"/>
                  <w:tcBorders>
                    <w:top w:val="single" w:sz="4" w:space="0" w:color="auto"/>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b/>
                      <w:bCs/>
                    </w:rPr>
                  </w:pPr>
                  <w:r w:rsidRPr="00926497">
                    <w:rPr>
                      <w:rFonts w:ascii="Times New Roman" w:eastAsia="Times New Roman" w:hAnsi="Times New Roman"/>
                    </w:rPr>
                    <w:t>Sējuma titullapa</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4.2.</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Būvprojekta sastāva lapa</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4.3.</w:t>
                  </w:r>
                </w:p>
              </w:tc>
              <w:tc>
                <w:tcPr>
                  <w:tcW w:w="7657" w:type="dxa"/>
                  <w:tcBorders>
                    <w:top w:val="nil"/>
                    <w:left w:val="nil"/>
                    <w:bottom w:val="single" w:sz="4" w:space="0" w:color="000000"/>
                    <w:right w:val="single" w:sz="4" w:space="0" w:color="000000"/>
                  </w:tcBorders>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Sējuma satura lapa</w:t>
                  </w:r>
                </w:p>
              </w:tc>
            </w:tr>
            <w:tr w:rsidR="00926497" w:rsidRPr="00926497" w:rsidTr="006A24E3">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4.4.</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Darbu daudzumu kopsavilkums</w:t>
                  </w:r>
                </w:p>
              </w:tc>
            </w:tr>
            <w:tr w:rsidR="00926497" w:rsidRPr="00926497" w:rsidTr="006A24E3">
              <w:trPr>
                <w:trHeight w:val="265"/>
              </w:trPr>
              <w:tc>
                <w:tcPr>
                  <w:tcW w:w="1635" w:type="dxa"/>
                  <w:tcBorders>
                    <w:top w:val="nil"/>
                    <w:left w:val="single" w:sz="4" w:space="0" w:color="000000"/>
                    <w:bottom w:val="single" w:sz="4" w:space="0" w:color="000000"/>
                    <w:right w:val="single" w:sz="4" w:space="0" w:color="000000"/>
                  </w:tcBorders>
                  <w:shd w:val="clear" w:color="FFFFCC" w:fill="FFFFFF"/>
                </w:tcPr>
                <w:p w:rsidR="00926497" w:rsidRPr="00926497" w:rsidRDefault="00926497" w:rsidP="00926497">
                  <w:pPr>
                    <w:spacing w:before="40" w:after="0" w:line="240" w:lineRule="auto"/>
                    <w:jc w:val="center"/>
                    <w:rPr>
                      <w:rFonts w:ascii="Times New Roman" w:eastAsia="Times New Roman" w:hAnsi="Times New Roman"/>
                    </w:rPr>
                  </w:pPr>
                  <w:r w:rsidRPr="00926497">
                    <w:rPr>
                      <w:rFonts w:ascii="Times New Roman" w:eastAsia="Times New Roman" w:hAnsi="Times New Roman"/>
                    </w:rPr>
                    <w:t>4.5.</w:t>
                  </w:r>
                </w:p>
              </w:tc>
              <w:tc>
                <w:tcPr>
                  <w:tcW w:w="7657" w:type="dxa"/>
                  <w:tcBorders>
                    <w:top w:val="nil"/>
                    <w:left w:val="nil"/>
                    <w:bottom w:val="single" w:sz="4" w:space="0" w:color="000000"/>
                    <w:right w:val="single" w:sz="4" w:space="0" w:color="000000"/>
                  </w:tcBorders>
                  <w:shd w:val="clear" w:color="FFFFCC" w:fill="FFFFFF"/>
                </w:tcPr>
                <w:p w:rsidR="00926497" w:rsidRPr="00926497" w:rsidRDefault="00926497" w:rsidP="00926497">
                  <w:pPr>
                    <w:spacing w:before="40" w:after="0" w:line="240" w:lineRule="auto"/>
                    <w:rPr>
                      <w:rFonts w:ascii="Times New Roman" w:eastAsia="Times New Roman" w:hAnsi="Times New Roman"/>
                    </w:rPr>
                  </w:pPr>
                  <w:r w:rsidRPr="00926497">
                    <w:rPr>
                      <w:rFonts w:ascii="Times New Roman" w:eastAsia="Times New Roman" w:hAnsi="Times New Roman"/>
                    </w:rPr>
                    <w:t>Darbu daudzumu saraksti ceļu un inženierkomunikāciju darbiem</w:t>
                  </w:r>
                </w:p>
              </w:tc>
            </w:tr>
          </w:tbl>
          <w:p w:rsidR="00926497" w:rsidRPr="00926497" w:rsidRDefault="00926497" w:rsidP="00926497">
            <w:pPr>
              <w:spacing w:after="0" w:line="240" w:lineRule="auto"/>
              <w:rPr>
                <w:rFonts w:ascii="Times New Roman" w:eastAsia="Times New Roman" w:hAnsi="Times New Roman"/>
              </w:rPr>
            </w:pPr>
          </w:p>
        </w:tc>
      </w:tr>
      <w:tr w:rsidR="00926497" w:rsidRPr="00926497" w:rsidTr="00A74133">
        <w:trPr>
          <w:cantSplit/>
        </w:trPr>
        <w:tc>
          <w:tcPr>
            <w:tcW w:w="9639" w:type="dxa"/>
            <w:gridSpan w:val="6"/>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lastRenderedPageBreak/>
              <w:t>Būvvaldes būvprojekta minimālā sastāvā un būvprojekta</w:t>
            </w:r>
            <w:r w:rsidRPr="00926497">
              <w:rPr>
                <w:rFonts w:ascii="Times New Roman" w:eastAsia="Times New Roman" w:hAnsi="Times New Roman"/>
                <w:lang w:eastAsia="lv-LV"/>
              </w:rPr>
              <w:t xml:space="preserve"> </w:t>
            </w:r>
            <w:r w:rsidRPr="00926497">
              <w:rPr>
                <w:rFonts w:ascii="Times New Roman" w:eastAsia="Times New Roman" w:hAnsi="Times New Roman"/>
              </w:rPr>
              <w:t>eksemplārus sagatavot arhivēšanas prasībām.</w:t>
            </w:r>
          </w:p>
        </w:tc>
      </w:tr>
      <w:tr w:rsidR="00926497" w:rsidRPr="00926497" w:rsidTr="00A74133">
        <w:trPr>
          <w:cantSplit/>
        </w:trPr>
        <w:tc>
          <w:tcPr>
            <w:tcW w:w="9639" w:type="dxa"/>
            <w:gridSpan w:val="6"/>
          </w:tcPr>
          <w:p w:rsidR="00926497" w:rsidRPr="00926497" w:rsidRDefault="00926497" w:rsidP="00926497">
            <w:pPr>
              <w:spacing w:after="0" w:line="240" w:lineRule="auto"/>
              <w:rPr>
                <w:rFonts w:ascii="Times New Roman" w:eastAsia="Times New Roman" w:hAnsi="Times New Roman"/>
                <w:caps/>
              </w:rPr>
            </w:pPr>
            <w:r w:rsidRPr="00926497">
              <w:rPr>
                <w:rFonts w:ascii="Times New Roman" w:eastAsia="Times New Roman" w:hAnsi="Times New Roman"/>
              </w:rPr>
              <w:t>Būvprojektu izstrādāt, ievērojot  „Ceļu specifikācijas 2017 ”, pastāvošos  LBN, LVS noteikumus un normas.</w:t>
            </w:r>
          </w:p>
          <w:p w:rsidR="00926497" w:rsidRPr="00926497" w:rsidRDefault="00926497" w:rsidP="00926497">
            <w:pPr>
              <w:spacing w:after="0" w:line="240" w:lineRule="auto"/>
              <w:rPr>
                <w:rFonts w:ascii="Times New Roman" w:eastAsia="Times New Roman" w:hAnsi="Times New Roman"/>
                <w:caps/>
              </w:rPr>
            </w:pPr>
            <w:r w:rsidRPr="00926497">
              <w:rPr>
                <w:rFonts w:ascii="Times New Roman" w:eastAsia="Times New Roman" w:hAnsi="Times New Roman"/>
              </w:rPr>
              <w:t>Būvprojekta noformēšana  jāveic ievērojot  LVS 190-6 „Ceļu projektēšanas noteikumi. 6.daļa: autoceļu un tiltu būvprojektu saturs un noformēšana”.</w:t>
            </w:r>
          </w:p>
        </w:tc>
      </w:tr>
      <w:tr w:rsidR="00926497" w:rsidRPr="00926497" w:rsidTr="00A74133">
        <w:trPr>
          <w:cantSplit/>
        </w:trPr>
        <w:tc>
          <w:tcPr>
            <w:tcW w:w="9639" w:type="dxa"/>
            <w:gridSpan w:val="6"/>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Nepieciešamības gadījumā projektētājs sagatavo būvprojekta saskaņošanas protokolus ar zemju īpašniekiem.</w:t>
            </w:r>
          </w:p>
        </w:tc>
      </w:tr>
      <w:tr w:rsidR="00926497" w:rsidRPr="00926497" w:rsidTr="00A74133">
        <w:trPr>
          <w:cantSplit/>
        </w:trPr>
        <w:tc>
          <w:tcPr>
            <w:tcW w:w="9639" w:type="dxa"/>
            <w:gridSpan w:val="6"/>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Būvprojekta izstrādē ievērtēt horizontālās prioritātes ,,vienlīdzīgas iespējas” prasības</w:t>
            </w:r>
          </w:p>
        </w:tc>
      </w:tr>
      <w:tr w:rsidR="00926497" w:rsidRPr="00926497" w:rsidTr="00A74133">
        <w:trPr>
          <w:cantSplit/>
        </w:trPr>
        <w:tc>
          <w:tcPr>
            <w:tcW w:w="9639" w:type="dxa"/>
            <w:gridSpan w:val="6"/>
          </w:tcPr>
          <w:p w:rsidR="00926497" w:rsidRPr="00926497" w:rsidRDefault="00926497" w:rsidP="00926497">
            <w:pPr>
              <w:spacing w:after="0" w:line="240" w:lineRule="auto"/>
              <w:rPr>
                <w:rFonts w:ascii="Times New Roman" w:eastAsia="Times New Roman" w:hAnsi="Times New Roman"/>
              </w:rPr>
            </w:pPr>
            <w:r w:rsidRPr="00926497">
              <w:rPr>
                <w:rFonts w:ascii="Times New Roman" w:eastAsia="Times New Roman" w:hAnsi="Times New Roman"/>
              </w:rPr>
              <w:t>Izstrādes termiņi:</w:t>
            </w:r>
          </w:p>
        </w:tc>
      </w:tr>
      <w:tr w:rsidR="00926497" w:rsidRPr="006A24E3" w:rsidTr="00A74133">
        <w:trPr>
          <w:cantSplit/>
        </w:trPr>
        <w:tc>
          <w:tcPr>
            <w:tcW w:w="9639" w:type="dxa"/>
            <w:gridSpan w:val="6"/>
          </w:tcPr>
          <w:p w:rsidR="00926497" w:rsidRPr="00926497" w:rsidRDefault="00926497" w:rsidP="00926497">
            <w:pPr>
              <w:spacing w:after="0" w:line="240" w:lineRule="auto"/>
              <w:ind w:left="923" w:hanging="923"/>
              <w:rPr>
                <w:rFonts w:ascii="Times New Roman" w:eastAsia="Times New Roman" w:hAnsi="Times New Roman"/>
              </w:rPr>
            </w:pPr>
            <w:r w:rsidRPr="00926497">
              <w:rPr>
                <w:rFonts w:ascii="Times New Roman" w:eastAsia="Times New Roman" w:hAnsi="Times New Roman"/>
              </w:rPr>
              <w:t xml:space="preserve">                - akceptētās apliecinājuma kartes iesniegšanas termiņš  - 4 mēneši no līguma noslēgšanas dienas</w:t>
            </w:r>
            <w:r w:rsidR="006A24E3">
              <w:rPr>
                <w:rFonts w:ascii="Times New Roman" w:eastAsia="Times New Roman" w:hAnsi="Times New Roman"/>
              </w:rPr>
              <w:t>.</w:t>
            </w:r>
            <w:r w:rsidRPr="00926497">
              <w:rPr>
                <w:rFonts w:ascii="Times New Roman" w:eastAsia="Times New Roman" w:hAnsi="Times New Roman"/>
              </w:rPr>
              <w:t xml:space="preserve"> </w:t>
            </w:r>
          </w:p>
        </w:tc>
      </w:tr>
    </w:tbl>
    <w:p w:rsidR="00926497" w:rsidRPr="00926497" w:rsidRDefault="00926497" w:rsidP="00926497">
      <w:pPr>
        <w:spacing w:after="120" w:line="240" w:lineRule="atLeast"/>
        <w:outlineLvl w:val="0"/>
        <w:rPr>
          <w:rFonts w:ascii="Times New Roman" w:eastAsia="Times New Roman" w:hAnsi="Times New Roman"/>
          <w:b/>
        </w:rPr>
      </w:pPr>
    </w:p>
    <w:p w:rsidR="00C91811" w:rsidRPr="00926497" w:rsidRDefault="00C91811" w:rsidP="00C91811">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C91811" w:rsidRDefault="00C91811" w:rsidP="00C91811">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1B1358" w:rsidRPr="00926497" w:rsidRDefault="00C91811" w:rsidP="00C91811">
      <w:pPr>
        <w:spacing w:after="0" w:line="20" w:lineRule="atLeast"/>
        <w:jc w:val="both"/>
        <w:rPr>
          <w:rFonts w:ascii="Times New Roman" w:eastAsia="Times New Roman" w:hAnsi="Times New Roman"/>
          <w:noProof/>
        </w:rPr>
      </w:pPr>
      <w:r>
        <w:rPr>
          <w:rFonts w:ascii="Times New Roman" w:eastAsia="Times New Roman" w:hAnsi="Times New Roman"/>
          <w:noProof/>
        </w:rPr>
        <w:t>Tehniskās nodaļas vadītāja p.i.</w:t>
      </w:r>
      <w:r w:rsidRPr="00926497">
        <w:rPr>
          <w:rFonts w:ascii="Times New Roman" w:eastAsia="Times New Roman" w:hAnsi="Times New Roman"/>
          <w:noProof/>
        </w:rPr>
        <w:t xml:space="preserve">      </w:t>
      </w:r>
      <w:r>
        <w:rPr>
          <w:rFonts w:ascii="Times New Roman" w:eastAsia="Times New Roman" w:hAnsi="Times New Roman"/>
          <w:noProof/>
        </w:rPr>
        <w:t xml:space="preserve">                                        </w:t>
      </w:r>
      <w:r w:rsidRPr="00926497">
        <w:rPr>
          <w:rFonts w:ascii="Times New Roman" w:eastAsia="Times New Roman" w:hAnsi="Times New Roman"/>
          <w:bCs/>
          <w:i/>
        </w:rPr>
        <w:t xml:space="preserve">(personiskais paraksts) </w:t>
      </w:r>
      <w:r>
        <w:rPr>
          <w:rFonts w:ascii="Times New Roman" w:eastAsia="Times New Roman" w:hAnsi="Times New Roman"/>
          <w:noProof/>
        </w:rPr>
        <w:t>O.Grigorjeva</w:t>
      </w:r>
      <w:r w:rsidR="00851A63" w:rsidRPr="00926497" w:rsidDel="00851A63">
        <w:rPr>
          <w:rFonts w:ascii="Times New Roman" w:eastAsia="Times New Roman" w:hAnsi="Times New Roman"/>
          <w:b/>
        </w:rPr>
        <w:t xml:space="preserve"> </w:t>
      </w:r>
    </w:p>
    <w:p w:rsidR="00926497" w:rsidRPr="00926497" w:rsidRDefault="00926497" w:rsidP="00926497">
      <w:pPr>
        <w:spacing w:after="120" w:line="240" w:lineRule="atLeast"/>
        <w:outlineLvl w:val="0"/>
        <w:rPr>
          <w:rFonts w:ascii="Times New Roman" w:eastAsia="Times New Roman" w:hAnsi="Times New Roman"/>
          <w:b/>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Pr="00B46ED3" w:rsidRDefault="00B46ED3" w:rsidP="00B46ED3">
      <w:pPr>
        <w:spacing w:after="0" w:line="240" w:lineRule="auto"/>
        <w:jc w:val="both"/>
        <w:rPr>
          <w:rFonts w:ascii="Times New Roman" w:eastAsia="Times New Roman" w:hAnsi="Times New Roman"/>
          <w:sz w:val="24"/>
          <w:szCs w:val="24"/>
          <w:lang w:eastAsia="x-none"/>
        </w:rPr>
      </w:pPr>
    </w:p>
    <w:p w:rsidR="00B46ED3" w:rsidRDefault="00B46ED3" w:rsidP="00B46ED3">
      <w:pPr>
        <w:spacing w:after="0" w:line="240" w:lineRule="auto"/>
        <w:jc w:val="both"/>
        <w:rPr>
          <w:rFonts w:ascii="Times New Roman" w:eastAsia="Times New Roman" w:hAnsi="Times New Roman"/>
          <w:sz w:val="24"/>
          <w:szCs w:val="24"/>
          <w:lang w:eastAsia="x-none"/>
        </w:rPr>
      </w:pPr>
    </w:p>
    <w:p w:rsidR="00944218" w:rsidRDefault="00944218" w:rsidP="00B46ED3">
      <w:pPr>
        <w:spacing w:after="0" w:line="240" w:lineRule="auto"/>
        <w:jc w:val="both"/>
        <w:rPr>
          <w:rFonts w:ascii="Times New Roman" w:eastAsia="Times New Roman" w:hAnsi="Times New Roman"/>
          <w:sz w:val="24"/>
          <w:szCs w:val="24"/>
          <w:lang w:eastAsia="x-none"/>
        </w:rPr>
      </w:pPr>
    </w:p>
    <w:p w:rsidR="00944218" w:rsidRDefault="00944218" w:rsidP="00B46ED3">
      <w:pPr>
        <w:spacing w:after="0" w:line="240" w:lineRule="auto"/>
        <w:jc w:val="both"/>
        <w:rPr>
          <w:rFonts w:ascii="Times New Roman" w:eastAsia="Times New Roman" w:hAnsi="Times New Roman"/>
          <w:sz w:val="24"/>
          <w:szCs w:val="24"/>
          <w:lang w:eastAsia="x-none"/>
        </w:rPr>
      </w:pPr>
    </w:p>
    <w:p w:rsidR="00944218" w:rsidRPr="00B46ED3" w:rsidRDefault="00944218" w:rsidP="00B46ED3">
      <w:pPr>
        <w:spacing w:after="0" w:line="240" w:lineRule="auto"/>
        <w:jc w:val="both"/>
        <w:rPr>
          <w:rFonts w:ascii="Times New Roman" w:eastAsia="Times New Roman" w:hAnsi="Times New Roman"/>
          <w:sz w:val="24"/>
          <w:szCs w:val="24"/>
          <w:lang w:eastAsia="x-none"/>
        </w:rPr>
      </w:pPr>
    </w:p>
    <w:p w:rsidR="00B46ED3" w:rsidRPr="000378D5" w:rsidRDefault="00B46ED3" w:rsidP="00B46ED3">
      <w:pPr>
        <w:spacing w:after="0" w:line="240" w:lineRule="auto"/>
        <w:jc w:val="center"/>
        <w:rPr>
          <w:rFonts w:ascii="Times New Roman" w:eastAsia="Times New Roman" w:hAnsi="Times New Roman"/>
          <w:b/>
        </w:rPr>
      </w:pPr>
      <w:r w:rsidRPr="000378D5">
        <w:rPr>
          <w:rFonts w:ascii="Times New Roman" w:eastAsia="Times New Roman" w:hAnsi="Times New Roman"/>
          <w:b/>
          <w:bCs/>
          <w:caps/>
        </w:rPr>
        <w:lastRenderedPageBreak/>
        <w:t>Tehniskā specifikācija</w:t>
      </w:r>
    </w:p>
    <w:p w:rsidR="00B46ED3" w:rsidRPr="000378D5" w:rsidRDefault="000378D5" w:rsidP="00B46ED3">
      <w:pPr>
        <w:spacing w:after="0" w:line="240" w:lineRule="auto"/>
        <w:jc w:val="center"/>
        <w:rPr>
          <w:rFonts w:ascii="Times New Roman" w:eastAsia="Times New Roman" w:hAnsi="Times New Roman"/>
          <w:b/>
          <w:bCs/>
        </w:rPr>
      </w:pPr>
      <w:r w:rsidRPr="000378D5">
        <w:rPr>
          <w:rFonts w:ascii="Times New Roman" w:eastAsia="Times New Roman" w:hAnsi="Times New Roman"/>
          <w:b/>
          <w:bCs/>
        </w:rPr>
        <w:t>Būvprojekta “Čiekuru ielas pārbūve posmā no 18.novembra ielas līdz Čiekuru ielai 6” izstrāde</w:t>
      </w:r>
    </w:p>
    <w:p w:rsidR="00B46ED3" w:rsidRPr="000378D5" w:rsidRDefault="000378D5" w:rsidP="00B46ED3">
      <w:pPr>
        <w:spacing w:after="0" w:line="240" w:lineRule="auto"/>
        <w:jc w:val="center"/>
        <w:rPr>
          <w:rFonts w:ascii="Times New Roman" w:eastAsia="Times New Roman" w:hAnsi="Times New Roman"/>
          <w:bCs/>
          <w:i/>
        </w:rPr>
      </w:pPr>
      <w:r w:rsidRPr="000378D5">
        <w:rPr>
          <w:rFonts w:ascii="Times New Roman" w:eastAsia="Times New Roman" w:hAnsi="Times New Roman"/>
          <w:bCs/>
          <w:i/>
        </w:rPr>
        <w:t>(iepirkuma priekšmeta 3</w:t>
      </w:r>
      <w:r w:rsidR="00B46ED3" w:rsidRPr="000378D5">
        <w:rPr>
          <w:rFonts w:ascii="Times New Roman" w:eastAsia="Times New Roman" w:hAnsi="Times New Roman"/>
          <w:bCs/>
          <w:i/>
        </w:rPr>
        <w:t>.daļā)</w:t>
      </w:r>
    </w:p>
    <w:p w:rsidR="000378D5" w:rsidRPr="000378D5" w:rsidRDefault="000378D5" w:rsidP="000378D5">
      <w:pPr>
        <w:spacing w:after="0" w:line="240" w:lineRule="auto"/>
        <w:jc w:val="both"/>
        <w:rPr>
          <w:rFonts w:ascii="Times New Roman" w:eastAsia="Times New Roman" w:hAnsi="Times New Roman"/>
          <w:b/>
          <w:bCs/>
        </w:rPr>
      </w:pPr>
    </w:p>
    <w:p w:rsidR="000378D5" w:rsidRPr="000378D5" w:rsidRDefault="000378D5" w:rsidP="000378D5">
      <w:pPr>
        <w:spacing w:after="0" w:line="240" w:lineRule="auto"/>
        <w:jc w:val="both"/>
        <w:rPr>
          <w:rFonts w:ascii="Times New Roman" w:eastAsia="Times New Roman" w:hAnsi="Times New Roman"/>
          <w:b/>
          <w:bCs/>
        </w:rPr>
      </w:pPr>
      <w:r w:rsidRPr="000378D5">
        <w:rPr>
          <w:rFonts w:ascii="Times New Roman" w:eastAsia="Times New Roman" w:hAnsi="Times New Roman"/>
          <w:b/>
          <w:bCs/>
        </w:rPr>
        <w:t xml:space="preserve">1.Uzdevums: </w:t>
      </w:r>
      <w:r w:rsidRPr="000378D5">
        <w:rPr>
          <w:rFonts w:ascii="Times New Roman" w:eastAsia="Times New Roman" w:hAnsi="Times New Roman"/>
          <w:bCs/>
        </w:rPr>
        <w:t>v</w:t>
      </w:r>
      <w:r w:rsidRPr="000378D5">
        <w:rPr>
          <w:rFonts w:ascii="Times New Roman" w:eastAsia="Times New Roman" w:hAnsi="Times New Roman"/>
        </w:rPr>
        <w:t>eikt būvprojekta “Čiekuru ielas pārbūve posmā no 18.novembra ielas līdz Čiekuru ielai 6” izstrādāšanu saskaņā ar p.</w:t>
      </w:r>
      <w:r>
        <w:rPr>
          <w:rFonts w:ascii="Times New Roman" w:eastAsia="Times New Roman" w:hAnsi="Times New Roman"/>
        </w:rPr>
        <w:t>3</w:t>
      </w:r>
      <w:r w:rsidRPr="000378D5">
        <w:rPr>
          <w:rFonts w:ascii="Times New Roman" w:eastAsia="Times New Roman" w:hAnsi="Times New Roman"/>
        </w:rPr>
        <w:t>. “Projektēšanas uzdevums”.</w:t>
      </w:r>
    </w:p>
    <w:p w:rsidR="000378D5" w:rsidRPr="000378D5" w:rsidRDefault="000378D5" w:rsidP="000378D5">
      <w:pPr>
        <w:keepNext/>
        <w:spacing w:after="0" w:line="240" w:lineRule="auto"/>
        <w:jc w:val="both"/>
        <w:outlineLvl w:val="0"/>
        <w:rPr>
          <w:rFonts w:ascii="Times New Roman" w:eastAsia="Times New Roman" w:hAnsi="Times New Roman"/>
        </w:rPr>
      </w:pPr>
      <w:r w:rsidRPr="000378D5">
        <w:rPr>
          <w:rFonts w:ascii="Times New Roman" w:eastAsia="Times New Roman" w:hAnsi="Times New Roman"/>
        </w:rPr>
        <w:t xml:space="preserve"> </w:t>
      </w:r>
    </w:p>
    <w:p w:rsidR="000378D5" w:rsidRPr="000378D5" w:rsidRDefault="000378D5" w:rsidP="000378D5">
      <w:pPr>
        <w:spacing w:after="0" w:line="240" w:lineRule="auto"/>
        <w:rPr>
          <w:rFonts w:ascii="Times New Roman" w:eastAsia="Times New Roman" w:hAnsi="Times New Roman"/>
        </w:rPr>
      </w:pPr>
      <w:r>
        <w:rPr>
          <w:rFonts w:ascii="Times New Roman" w:eastAsia="Times New Roman" w:hAnsi="Times New Roman"/>
          <w:b/>
          <w:bCs/>
        </w:rPr>
        <w:t>2.</w:t>
      </w:r>
      <w:r w:rsidRPr="000378D5">
        <w:rPr>
          <w:rFonts w:ascii="Times New Roman" w:eastAsia="Times New Roman" w:hAnsi="Times New Roman"/>
          <w:b/>
          <w:bCs/>
        </w:rPr>
        <w:t>Darba apjomi:</w:t>
      </w:r>
    </w:p>
    <w:tbl>
      <w:tblPr>
        <w:tblW w:w="4873" w:type="pct"/>
        <w:jc w:val="center"/>
        <w:tblLook w:val="0000" w:firstRow="0" w:lastRow="0" w:firstColumn="0" w:lastColumn="0" w:noHBand="0" w:noVBand="0"/>
      </w:tblPr>
      <w:tblGrid>
        <w:gridCol w:w="911"/>
        <w:gridCol w:w="5728"/>
        <w:gridCol w:w="1527"/>
        <w:gridCol w:w="1439"/>
      </w:tblGrid>
      <w:tr w:rsidR="000378D5" w:rsidRPr="000378D5" w:rsidTr="000378D5">
        <w:trPr>
          <w:trHeight w:val="27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b/>
              </w:rPr>
            </w:pPr>
            <w:r w:rsidRPr="000378D5">
              <w:rPr>
                <w:rFonts w:ascii="Times New Roman" w:eastAsia="Times New Roman" w:hAnsi="Times New Roman"/>
                <w:b/>
              </w:rPr>
              <w:t>Nr.p.k.</w:t>
            </w:r>
          </w:p>
        </w:tc>
        <w:tc>
          <w:tcPr>
            <w:tcW w:w="2982" w:type="pct"/>
            <w:tcBorders>
              <w:top w:val="single" w:sz="4" w:space="0" w:color="auto"/>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b/>
              </w:rPr>
            </w:pPr>
            <w:r w:rsidRPr="000378D5">
              <w:rPr>
                <w:rFonts w:ascii="Times New Roman" w:eastAsia="Times New Roman" w:hAnsi="Times New Roman"/>
                <w:b/>
              </w:rPr>
              <w:t>Darbu nosaukums</w:t>
            </w:r>
          </w:p>
        </w:tc>
        <w:tc>
          <w:tcPr>
            <w:tcW w:w="795" w:type="pct"/>
            <w:tcBorders>
              <w:top w:val="single" w:sz="4" w:space="0" w:color="auto"/>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b/>
              </w:rPr>
            </w:pPr>
            <w:r w:rsidRPr="000378D5">
              <w:rPr>
                <w:rFonts w:ascii="Times New Roman" w:eastAsia="Times New Roman" w:hAnsi="Times New Roman"/>
                <w:b/>
              </w:rPr>
              <w:t>Mērvienība</w:t>
            </w:r>
          </w:p>
        </w:tc>
        <w:tc>
          <w:tcPr>
            <w:tcW w:w="749" w:type="pct"/>
            <w:tcBorders>
              <w:top w:val="single" w:sz="4" w:space="0" w:color="auto"/>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b/>
              </w:rPr>
            </w:pPr>
            <w:r w:rsidRPr="000378D5">
              <w:rPr>
                <w:rFonts w:ascii="Times New Roman" w:eastAsia="Times New Roman" w:hAnsi="Times New Roman"/>
                <w:b/>
              </w:rPr>
              <w:t>Daudzums</w:t>
            </w:r>
          </w:p>
        </w:tc>
      </w:tr>
      <w:tr w:rsidR="000378D5" w:rsidRPr="000378D5" w:rsidTr="000378D5">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1</w:t>
            </w:r>
          </w:p>
        </w:tc>
        <w:tc>
          <w:tcPr>
            <w:tcW w:w="2982" w:type="pct"/>
            <w:tcBorders>
              <w:top w:val="nil"/>
              <w:left w:val="nil"/>
              <w:bottom w:val="single" w:sz="4" w:space="0" w:color="auto"/>
              <w:right w:val="single" w:sz="4" w:space="0" w:color="auto"/>
            </w:tcBorders>
            <w:shd w:val="clear" w:color="auto" w:fill="auto"/>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Topogrāfiska plāna uzmērīšana un saskaņošana līkuma noteiktā kārtībā</w:t>
            </w:r>
          </w:p>
        </w:tc>
        <w:tc>
          <w:tcPr>
            <w:tcW w:w="795"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ha</w:t>
            </w:r>
          </w:p>
        </w:tc>
        <w:tc>
          <w:tcPr>
            <w:tcW w:w="749"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1.0</w:t>
            </w:r>
          </w:p>
        </w:tc>
      </w:tr>
      <w:tr w:rsidR="000378D5" w:rsidRPr="000378D5" w:rsidTr="000378D5">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2</w:t>
            </w:r>
          </w:p>
        </w:tc>
        <w:tc>
          <w:tcPr>
            <w:tcW w:w="2982" w:type="pct"/>
            <w:tcBorders>
              <w:top w:val="nil"/>
              <w:left w:val="nil"/>
              <w:bottom w:val="single" w:sz="4" w:space="0" w:color="auto"/>
              <w:right w:val="single" w:sz="4" w:space="0" w:color="auto"/>
            </w:tcBorders>
            <w:shd w:val="clear" w:color="auto" w:fill="auto"/>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Būvprojekta  minimālā sastāvā izstrādāšana (Būvniecības ieceres dokumentācija)</w:t>
            </w:r>
          </w:p>
        </w:tc>
        <w:tc>
          <w:tcPr>
            <w:tcW w:w="795"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kompl.</w:t>
            </w:r>
          </w:p>
        </w:tc>
        <w:tc>
          <w:tcPr>
            <w:tcW w:w="749"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2</w:t>
            </w:r>
          </w:p>
        </w:tc>
      </w:tr>
      <w:tr w:rsidR="000378D5" w:rsidRPr="000378D5" w:rsidTr="000378D5">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3</w:t>
            </w:r>
          </w:p>
        </w:tc>
        <w:tc>
          <w:tcPr>
            <w:tcW w:w="2982"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Ceļu daļa,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m</w:t>
            </w:r>
          </w:p>
        </w:tc>
        <w:tc>
          <w:tcPr>
            <w:tcW w:w="749"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450</w:t>
            </w:r>
          </w:p>
        </w:tc>
      </w:tr>
      <w:tr w:rsidR="000378D5" w:rsidRPr="000378D5" w:rsidTr="000378D5">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4</w:t>
            </w:r>
          </w:p>
        </w:tc>
        <w:tc>
          <w:tcPr>
            <w:tcW w:w="2982"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Satiksmes organizācijas plāna izstrādāšana,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m</w:t>
            </w:r>
          </w:p>
        </w:tc>
        <w:tc>
          <w:tcPr>
            <w:tcW w:w="749"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450</w:t>
            </w:r>
          </w:p>
        </w:tc>
      </w:tr>
      <w:tr w:rsidR="000378D5" w:rsidRPr="000378D5" w:rsidTr="000378D5">
        <w:trPr>
          <w:trHeight w:val="377"/>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5</w:t>
            </w:r>
          </w:p>
        </w:tc>
        <w:tc>
          <w:tcPr>
            <w:tcW w:w="2982"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Ūdens novadīšanas no brauktuves projektēšana</w:t>
            </w:r>
          </w:p>
        </w:tc>
        <w:tc>
          <w:tcPr>
            <w:tcW w:w="795"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m</w:t>
            </w:r>
          </w:p>
        </w:tc>
        <w:tc>
          <w:tcPr>
            <w:tcW w:w="749"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450</w:t>
            </w:r>
          </w:p>
        </w:tc>
      </w:tr>
      <w:tr w:rsidR="000378D5" w:rsidRPr="000378D5" w:rsidTr="000378D5">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6</w:t>
            </w:r>
          </w:p>
        </w:tc>
        <w:tc>
          <w:tcPr>
            <w:tcW w:w="2982"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Inženierkomunikāciju aizsardzība vai pārbūve</w:t>
            </w:r>
          </w:p>
        </w:tc>
        <w:tc>
          <w:tcPr>
            <w:tcW w:w="795"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kompl.</w:t>
            </w:r>
          </w:p>
        </w:tc>
        <w:tc>
          <w:tcPr>
            <w:tcW w:w="749"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1</w:t>
            </w:r>
          </w:p>
        </w:tc>
      </w:tr>
      <w:tr w:rsidR="000378D5" w:rsidRPr="000378D5" w:rsidTr="000378D5">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7</w:t>
            </w:r>
          </w:p>
        </w:tc>
        <w:tc>
          <w:tcPr>
            <w:tcW w:w="2982"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noProof/>
              </w:rPr>
              <w:t>Apgaismojuma projektēšana</w:t>
            </w:r>
          </w:p>
        </w:tc>
        <w:tc>
          <w:tcPr>
            <w:tcW w:w="795" w:type="pct"/>
            <w:tcBorders>
              <w:top w:val="nil"/>
              <w:left w:val="nil"/>
              <w:bottom w:val="single" w:sz="4" w:space="0" w:color="auto"/>
              <w:right w:val="single" w:sz="4" w:space="0" w:color="auto"/>
            </w:tcBorders>
            <w:shd w:val="clear" w:color="auto" w:fill="auto"/>
          </w:tcPr>
          <w:p w:rsidR="000378D5" w:rsidRPr="000378D5" w:rsidRDefault="000378D5" w:rsidP="000378D5">
            <w:pPr>
              <w:spacing w:after="0" w:line="240" w:lineRule="auto"/>
              <w:jc w:val="center"/>
              <w:rPr>
                <w:rFonts w:ascii="Times New Roman" w:eastAsia="Times New Roman" w:hAnsi="Times New Roman"/>
                <w:lang w:val="en-GB"/>
              </w:rPr>
            </w:pPr>
            <w:r w:rsidRPr="000378D5">
              <w:rPr>
                <w:rFonts w:ascii="Times New Roman" w:eastAsia="Times New Roman" w:hAnsi="Times New Roman"/>
                <w:lang w:val="en-GB"/>
              </w:rPr>
              <w:t>kompl.</w:t>
            </w:r>
          </w:p>
        </w:tc>
        <w:tc>
          <w:tcPr>
            <w:tcW w:w="749" w:type="pct"/>
            <w:tcBorders>
              <w:top w:val="nil"/>
              <w:left w:val="nil"/>
              <w:bottom w:val="single" w:sz="4" w:space="0" w:color="auto"/>
              <w:right w:val="single" w:sz="4" w:space="0" w:color="auto"/>
            </w:tcBorders>
            <w:shd w:val="clear" w:color="auto" w:fill="auto"/>
          </w:tcPr>
          <w:p w:rsidR="000378D5" w:rsidRPr="000378D5" w:rsidRDefault="000378D5" w:rsidP="000378D5">
            <w:pPr>
              <w:spacing w:after="0" w:line="240" w:lineRule="auto"/>
              <w:jc w:val="center"/>
              <w:rPr>
                <w:rFonts w:ascii="Times New Roman" w:eastAsia="Times New Roman" w:hAnsi="Times New Roman"/>
                <w:lang w:val="en-GB"/>
              </w:rPr>
            </w:pPr>
            <w:r w:rsidRPr="000378D5">
              <w:rPr>
                <w:rFonts w:ascii="Times New Roman" w:eastAsia="Times New Roman" w:hAnsi="Times New Roman"/>
                <w:lang w:val="en-GB"/>
              </w:rPr>
              <w:t>1</w:t>
            </w:r>
          </w:p>
        </w:tc>
      </w:tr>
      <w:tr w:rsidR="000378D5" w:rsidRPr="000378D5" w:rsidTr="000378D5">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8</w:t>
            </w:r>
          </w:p>
        </w:tc>
        <w:tc>
          <w:tcPr>
            <w:tcW w:w="2982"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Ekonomiskā daļas izstrādāšana (darbu daudzumu kopsavilkums, izmaksas tāmes)</w:t>
            </w:r>
          </w:p>
        </w:tc>
        <w:tc>
          <w:tcPr>
            <w:tcW w:w="795" w:type="pct"/>
            <w:tcBorders>
              <w:top w:val="nil"/>
              <w:left w:val="nil"/>
              <w:bottom w:val="single" w:sz="4" w:space="0" w:color="auto"/>
              <w:right w:val="single" w:sz="4" w:space="0" w:color="auto"/>
            </w:tcBorders>
            <w:shd w:val="clear" w:color="auto" w:fill="auto"/>
          </w:tcPr>
          <w:p w:rsidR="000378D5" w:rsidRPr="000378D5" w:rsidRDefault="000378D5" w:rsidP="000378D5">
            <w:pPr>
              <w:spacing w:after="0" w:line="240" w:lineRule="auto"/>
              <w:jc w:val="center"/>
              <w:rPr>
                <w:rFonts w:ascii="Times New Roman" w:eastAsia="Times New Roman" w:hAnsi="Times New Roman"/>
                <w:lang w:val="en-GB"/>
              </w:rPr>
            </w:pPr>
            <w:r w:rsidRPr="000378D5">
              <w:rPr>
                <w:rFonts w:ascii="Times New Roman" w:eastAsia="Times New Roman" w:hAnsi="Times New Roman"/>
                <w:lang w:val="en-GB"/>
              </w:rPr>
              <w:t>kompl.</w:t>
            </w:r>
          </w:p>
        </w:tc>
        <w:tc>
          <w:tcPr>
            <w:tcW w:w="749" w:type="pct"/>
            <w:tcBorders>
              <w:top w:val="nil"/>
              <w:left w:val="nil"/>
              <w:bottom w:val="single" w:sz="4" w:space="0" w:color="auto"/>
              <w:right w:val="single" w:sz="4" w:space="0" w:color="auto"/>
            </w:tcBorders>
            <w:shd w:val="clear" w:color="auto" w:fill="auto"/>
          </w:tcPr>
          <w:p w:rsidR="000378D5" w:rsidRPr="000378D5" w:rsidRDefault="000378D5" w:rsidP="000378D5">
            <w:pPr>
              <w:spacing w:after="0" w:line="240" w:lineRule="auto"/>
              <w:jc w:val="center"/>
              <w:rPr>
                <w:rFonts w:ascii="Times New Roman" w:eastAsia="Times New Roman" w:hAnsi="Times New Roman"/>
                <w:lang w:val="en-GB"/>
              </w:rPr>
            </w:pPr>
            <w:r w:rsidRPr="000378D5">
              <w:rPr>
                <w:rFonts w:ascii="Times New Roman" w:eastAsia="Times New Roman" w:hAnsi="Times New Roman"/>
                <w:lang w:val="en-GB"/>
              </w:rPr>
              <w:t>1</w:t>
            </w:r>
          </w:p>
        </w:tc>
      </w:tr>
      <w:tr w:rsidR="000378D5" w:rsidRPr="000378D5" w:rsidTr="000378D5">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9</w:t>
            </w:r>
          </w:p>
        </w:tc>
        <w:tc>
          <w:tcPr>
            <w:tcW w:w="2982"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Būvprojekta saskaņošana, pavairošanas izdevumi, transporta izdevumi</w:t>
            </w:r>
          </w:p>
        </w:tc>
        <w:tc>
          <w:tcPr>
            <w:tcW w:w="795"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kompl.</w:t>
            </w:r>
          </w:p>
        </w:tc>
        <w:tc>
          <w:tcPr>
            <w:tcW w:w="749"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5</w:t>
            </w:r>
          </w:p>
        </w:tc>
      </w:tr>
      <w:tr w:rsidR="000378D5" w:rsidRPr="000378D5" w:rsidTr="000378D5">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10</w:t>
            </w:r>
          </w:p>
        </w:tc>
        <w:tc>
          <w:tcPr>
            <w:tcW w:w="2982"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rPr>
                <w:rFonts w:ascii="Times New Roman" w:eastAsia="Times New Roman" w:hAnsi="Times New Roman"/>
              </w:rPr>
            </w:pPr>
            <w:r w:rsidRPr="000378D5">
              <w:rPr>
                <w:rFonts w:ascii="Times New Roman" w:eastAsia="Times New Roman" w:hAnsi="Times New Roman"/>
              </w:rPr>
              <w:t>Autoruzraudzība</w:t>
            </w:r>
          </w:p>
        </w:tc>
        <w:tc>
          <w:tcPr>
            <w:tcW w:w="795"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kompl.</w:t>
            </w:r>
          </w:p>
        </w:tc>
        <w:tc>
          <w:tcPr>
            <w:tcW w:w="749" w:type="pct"/>
            <w:tcBorders>
              <w:top w:val="nil"/>
              <w:left w:val="nil"/>
              <w:bottom w:val="single" w:sz="4" w:space="0" w:color="auto"/>
              <w:right w:val="single" w:sz="4" w:space="0" w:color="auto"/>
            </w:tcBorders>
            <w:shd w:val="clear" w:color="auto" w:fill="auto"/>
            <w:vAlign w:val="center"/>
          </w:tcPr>
          <w:p w:rsidR="000378D5" w:rsidRPr="000378D5" w:rsidRDefault="000378D5" w:rsidP="000378D5">
            <w:pPr>
              <w:spacing w:after="0" w:line="240" w:lineRule="auto"/>
              <w:jc w:val="center"/>
              <w:rPr>
                <w:rFonts w:ascii="Times New Roman" w:eastAsia="Times New Roman" w:hAnsi="Times New Roman"/>
              </w:rPr>
            </w:pPr>
            <w:r w:rsidRPr="000378D5">
              <w:rPr>
                <w:rFonts w:ascii="Times New Roman" w:eastAsia="Times New Roman" w:hAnsi="Times New Roman"/>
              </w:rPr>
              <w:t>1</w:t>
            </w:r>
          </w:p>
        </w:tc>
      </w:tr>
    </w:tbl>
    <w:p w:rsidR="000378D5" w:rsidRPr="000378D5" w:rsidRDefault="000378D5" w:rsidP="000378D5">
      <w:pPr>
        <w:spacing w:after="0" w:line="240" w:lineRule="auto"/>
        <w:ind w:left="720"/>
        <w:rPr>
          <w:rFonts w:ascii="Times New Roman" w:eastAsia="Times New Roman" w:hAnsi="Times New Roman"/>
        </w:rPr>
      </w:pPr>
    </w:p>
    <w:p w:rsidR="000378D5" w:rsidRDefault="000378D5" w:rsidP="000378D5">
      <w:pPr>
        <w:spacing w:after="0" w:line="240" w:lineRule="auto"/>
        <w:jc w:val="center"/>
        <w:rPr>
          <w:rFonts w:ascii="Times New Roman" w:eastAsia="Times New Roman" w:hAnsi="Times New Roman"/>
        </w:rPr>
      </w:pPr>
      <w:r w:rsidRPr="00926497">
        <w:rPr>
          <w:rFonts w:ascii="Times New Roman" w:hAnsi="Times New Roman"/>
          <w:b/>
        </w:rPr>
        <w:t>Objekta izvietojuma shēma</w:t>
      </w:r>
      <w:r w:rsidRPr="000378D5">
        <w:rPr>
          <w:rFonts w:ascii="Times New Roman" w:eastAsia="Times New Roman" w:hAnsi="Times New Roman"/>
        </w:rPr>
        <w:t xml:space="preserve"> </w:t>
      </w:r>
    </w:p>
    <w:p w:rsidR="000378D5" w:rsidRDefault="00033A0D" w:rsidP="000378D5">
      <w:pPr>
        <w:spacing w:after="0" w:line="240" w:lineRule="auto"/>
        <w:rPr>
          <w:rFonts w:ascii="Times New Roman" w:eastAsia="Times New Roman" w:hAnsi="Times New Roman"/>
        </w:rPr>
      </w:pPr>
      <w:r>
        <w:rPr>
          <w:rFonts w:ascii="Times New Roman" w:eastAsia="Times New Roman" w:hAnsi="Times New Roman"/>
          <w:noProof/>
          <w:lang w:val="en-US"/>
        </w:rPr>
        <w:drawing>
          <wp:inline distT="0" distB="0" distL="0" distR="0">
            <wp:extent cx="6102985" cy="2981325"/>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2985" cy="2981325"/>
                    </a:xfrm>
                    <a:prstGeom prst="rect">
                      <a:avLst/>
                    </a:prstGeom>
                    <a:noFill/>
                  </pic:spPr>
                </pic:pic>
              </a:graphicData>
            </a:graphic>
          </wp:inline>
        </w:drawing>
      </w:r>
    </w:p>
    <w:p w:rsidR="002B0CF4" w:rsidRDefault="002B0CF4" w:rsidP="000378D5">
      <w:pPr>
        <w:spacing w:after="0" w:line="240" w:lineRule="auto"/>
        <w:jc w:val="center"/>
        <w:rPr>
          <w:rFonts w:ascii="Times New Roman" w:eastAsia="Times New Roman" w:hAnsi="Times New Roman"/>
        </w:rPr>
      </w:pPr>
    </w:p>
    <w:p w:rsidR="000378D5" w:rsidRPr="000378D5" w:rsidRDefault="000378D5" w:rsidP="000378D5">
      <w:pPr>
        <w:spacing w:after="0" w:line="240" w:lineRule="auto"/>
        <w:jc w:val="both"/>
        <w:rPr>
          <w:rFonts w:ascii="Times New Roman" w:eastAsia="Times New Roman" w:hAnsi="Times New Roman"/>
          <w:b/>
          <w:bCs/>
        </w:rPr>
      </w:pPr>
      <w:r>
        <w:rPr>
          <w:rFonts w:ascii="Times New Roman" w:eastAsia="Times New Roman" w:hAnsi="Times New Roman"/>
          <w:b/>
          <w:bCs/>
        </w:rPr>
        <w:t>3.</w:t>
      </w:r>
      <w:r w:rsidRPr="000378D5">
        <w:rPr>
          <w:rFonts w:ascii="Times New Roman" w:eastAsia="Times New Roman" w:hAnsi="Times New Roman"/>
          <w:b/>
          <w:bCs/>
        </w:rPr>
        <w:t>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835"/>
        <w:gridCol w:w="1488"/>
        <w:gridCol w:w="1488"/>
        <w:gridCol w:w="1488"/>
        <w:gridCol w:w="1489"/>
      </w:tblGrid>
      <w:tr w:rsidR="000378D5" w:rsidRPr="004C1360" w:rsidTr="000378D5">
        <w:trPr>
          <w:cantSplit/>
          <w:trHeight w:val="251"/>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Objekta nosaukums</w:t>
            </w:r>
          </w:p>
        </w:tc>
        <w:tc>
          <w:tcPr>
            <w:tcW w:w="5953" w:type="dxa"/>
            <w:gridSpan w:val="4"/>
            <w:tcBorders>
              <w:bottom w:val="single" w:sz="4" w:space="0" w:color="auto"/>
            </w:tcBorders>
            <w:vAlign w:val="center"/>
          </w:tcPr>
          <w:p w:rsidR="000378D5" w:rsidRPr="004C1360" w:rsidRDefault="000378D5" w:rsidP="000378D5">
            <w:pPr>
              <w:spacing w:after="0" w:line="240" w:lineRule="auto"/>
              <w:jc w:val="both"/>
              <w:rPr>
                <w:rFonts w:ascii="Times New Roman" w:eastAsia="Times New Roman" w:hAnsi="Times New Roman"/>
                <w:sz w:val="20"/>
                <w:szCs w:val="20"/>
              </w:rPr>
            </w:pPr>
            <w:r w:rsidRPr="004C1360">
              <w:rPr>
                <w:rFonts w:ascii="Times New Roman" w:eastAsia="Times New Roman" w:hAnsi="Times New Roman"/>
                <w:b/>
                <w:sz w:val="20"/>
                <w:szCs w:val="20"/>
              </w:rPr>
              <w:t>Čiekuru ielas pārbūve posmā no 18.novembra ielas līdz Čiekuru ielai 6</w:t>
            </w:r>
          </w:p>
        </w:tc>
      </w:tr>
      <w:tr w:rsidR="000378D5" w:rsidRPr="004C1360" w:rsidTr="000378D5">
        <w:trPr>
          <w:cantSplit/>
          <w:trHeight w:val="121"/>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tcBorders>
              <w:bottom w:val="single" w:sz="4" w:space="0" w:color="auto"/>
              <w:right w:val="single"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Objekta adrese</w:t>
            </w:r>
          </w:p>
        </w:tc>
        <w:tc>
          <w:tcPr>
            <w:tcW w:w="5953" w:type="dxa"/>
            <w:gridSpan w:val="4"/>
            <w:tcBorders>
              <w:top w:val="single" w:sz="4" w:space="0" w:color="auto"/>
              <w:left w:val="single" w:sz="4" w:space="0" w:color="auto"/>
              <w:bottom w:val="single" w:sz="4" w:space="0" w:color="auto"/>
              <w:right w:val="single"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Daugavpils, Čiekuru iela</w:t>
            </w:r>
          </w:p>
        </w:tc>
      </w:tr>
      <w:tr w:rsidR="000378D5" w:rsidRPr="004C1360" w:rsidTr="000378D5">
        <w:trPr>
          <w:cantSplit/>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tcBorders>
              <w:right w:val="single"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Zemes kadastra apzīmējums</w:t>
            </w:r>
          </w:p>
        </w:tc>
        <w:tc>
          <w:tcPr>
            <w:tcW w:w="5953" w:type="dxa"/>
            <w:gridSpan w:val="4"/>
            <w:tcBorders>
              <w:top w:val="single" w:sz="4" w:space="0" w:color="auto"/>
              <w:left w:val="single" w:sz="4" w:space="0" w:color="auto"/>
              <w:bottom w:val="dotted" w:sz="4" w:space="0" w:color="auto"/>
              <w:right w:val="single" w:sz="4" w:space="0" w:color="auto"/>
            </w:tcBorders>
            <w:vAlign w:val="center"/>
          </w:tcPr>
          <w:p w:rsidR="000378D5" w:rsidRPr="004C1360" w:rsidRDefault="000378D5" w:rsidP="000378D5">
            <w:pPr>
              <w:spacing w:after="0" w:line="240" w:lineRule="auto"/>
              <w:rPr>
                <w:rFonts w:ascii="Times New Roman" w:eastAsia="Times New Roman" w:hAnsi="Times New Roman"/>
                <w:b/>
                <w:sz w:val="20"/>
                <w:szCs w:val="20"/>
              </w:rPr>
            </w:pPr>
            <w:r w:rsidRPr="004C1360">
              <w:rPr>
                <w:rFonts w:ascii="Times New Roman" w:eastAsia="Times New Roman" w:hAnsi="Times New Roman"/>
                <w:b/>
                <w:sz w:val="20"/>
                <w:szCs w:val="20"/>
              </w:rPr>
              <w:t>05000250506; 05000250504; 05000250503</w:t>
            </w:r>
          </w:p>
        </w:tc>
      </w:tr>
      <w:tr w:rsidR="000378D5" w:rsidRPr="004C1360" w:rsidTr="000378D5">
        <w:trPr>
          <w:cantSplit/>
        </w:trPr>
        <w:tc>
          <w:tcPr>
            <w:tcW w:w="851" w:type="dxa"/>
            <w:vMerge w:val="restart"/>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Merge w:val="restart"/>
            <w:tcBorders>
              <w:right w:val="single"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Būves veids</w:t>
            </w:r>
          </w:p>
        </w:tc>
        <w:tc>
          <w:tcPr>
            <w:tcW w:w="1488" w:type="dxa"/>
            <w:tcBorders>
              <w:top w:val="single" w:sz="4" w:space="0" w:color="auto"/>
              <w:left w:val="single" w:sz="4" w:space="0" w:color="auto"/>
              <w:bottom w:val="dotted" w:sz="4" w:space="0" w:color="auto"/>
              <w:right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jaunbūve</w:t>
            </w:r>
          </w:p>
        </w:tc>
        <w:tc>
          <w:tcPr>
            <w:tcW w:w="1488" w:type="dxa"/>
            <w:tcBorders>
              <w:top w:val="single" w:sz="4" w:space="0" w:color="auto"/>
              <w:left w:val="dotted" w:sz="4" w:space="0" w:color="auto"/>
              <w:bottom w:val="dotted" w:sz="4" w:space="0" w:color="auto"/>
              <w:right w:val="dotted" w:sz="4" w:space="0" w:color="auto"/>
            </w:tcBorders>
            <w:vAlign w:val="center"/>
          </w:tcPr>
          <w:p w:rsidR="000378D5" w:rsidRPr="004C1360" w:rsidRDefault="000378D5" w:rsidP="000378D5">
            <w:pPr>
              <w:spacing w:after="0" w:line="240" w:lineRule="auto"/>
              <w:ind w:left="-168" w:right="-168"/>
              <w:jc w:val="center"/>
              <w:rPr>
                <w:rFonts w:ascii="Times New Roman" w:eastAsia="Times New Roman" w:hAnsi="Times New Roman"/>
                <w:sz w:val="20"/>
                <w:szCs w:val="20"/>
              </w:rPr>
            </w:pPr>
            <w:r w:rsidRPr="004C1360">
              <w:rPr>
                <w:rFonts w:ascii="Times New Roman" w:eastAsia="Times New Roman" w:hAnsi="Times New Roman"/>
                <w:sz w:val="20"/>
                <w:szCs w:val="20"/>
              </w:rPr>
              <w:t>atjaunošana</w:t>
            </w:r>
          </w:p>
        </w:tc>
        <w:tc>
          <w:tcPr>
            <w:tcW w:w="1488" w:type="dxa"/>
            <w:tcBorders>
              <w:top w:val="single" w:sz="4" w:space="0" w:color="auto"/>
              <w:left w:val="dotted" w:sz="4" w:space="0" w:color="auto"/>
              <w:bottom w:val="dotted" w:sz="4" w:space="0" w:color="auto"/>
              <w:right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pārbūve</w:t>
            </w:r>
          </w:p>
        </w:tc>
        <w:tc>
          <w:tcPr>
            <w:tcW w:w="1489" w:type="dxa"/>
            <w:tcBorders>
              <w:top w:val="single" w:sz="4" w:space="0" w:color="auto"/>
              <w:left w:val="dotted" w:sz="4" w:space="0" w:color="auto"/>
              <w:bottom w:val="dotted" w:sz="4" w:space="0" w:color="auto"/>
              <w:right w:val="single"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citi</w:t>
            </w:r>
          </w:p>
        </w:tc>
      </w:tr>
      <w:tr w:rsidR="000378D5" w:rsidRPr="004C1360" w:rsidTr="000378D5">
        <w:trPr>
          <w:cantSplit/>
        </w:trPr>
        <w:tc>
          <w:tcPr>
            <w:tcW w:w="851" w:type="dxa"/>
            <w:vMerge/>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Merge/>
            <w:tcBorders>
              <w:right w:val="single"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p>
        </w:tc>
        <w:tc>
          <w:tcPr>
            <w:tcW w:w="1488" w:type="dxa"/>
            <w:tcBorders>
              <w:top w:val="dotted" w:sz="4" w:space="0" w:color="auto"/>
              <w:left w:val="single" w:sz="4" w:space="0" w:color="auto"/>
              <w:bottom w:val="single" w:sz="4" w:space="0" w:color="auto"/>
              <w:right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p>
        </w:tc>
        <w:tc>
          <w:tcPr>
            <w:tcW w:w="1488" w:type="dxa"/>
            <w:tcBorders>
              <w:top w:val="dotted" w:sz="4" w:space="0" w:color="auto"/>
              <w:left w:val="dotted" w:sz="4" w:space="0" w:color="auto"/>
              <w:bottom w:val="single" w:sz="4" w:space="0" w:color="auto"/>
              <w:right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p>
        </w:tc>
        <w:tc>
          <w:tcPr>
            <w:tcW w:w="1488" w:type="dxa"/>
            <w:tcBorders>
              <w:top w:val="dotted" w:sz="4" w:space="0" w:color="auto"/>
              <w:left w:val="dotted" w:sz="4" w:space="0" w:color="auto"/>
              <w:bottom w:val="single" w:sz="4" w:space="0" w:color="auto"/>
              <w:right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b/>
                <w:sz w:val="20"/>
                <w:szCs w:val="20"/>
              </w:rPr>
            </w:pPr>
            <w:r w:rsidRPr="004C1360">
              <w:rPr>
                <w:rFonts w:ascii="Times New Roman" w:eastAsia="Times New Roman" w:hAnsi="Times New Roman"/>
                <w:b/>
                <w:sz w:val="20"/>
                <w:szCs w:val="20"/>
              </w:rPr>
              <w:t>X</w:t>
            </w:r>
          </w:p>
        </w:tc>
        <w:tc>
          <w:tcPr>
            <w:tcW w:w="1489" w:type="dxa"/>
            <w:tcBorders>
              <w:top w:val="dotted" w:sz="4" w:space="0" w:color="auto"/>
              <w:left w:val="dotted" w:sz="4" w:space="0" w:color="auto"/>
              <w:bottom w:val="single" w:sz="4" w:space="0" w:color="auto"/>
              <w:right w:val="single"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p>
        </w:tc>
      </w:tr>
      <w:tr w:rsidR="000378D5" w:rsidRPr="004C1360" w:rsidTr="000378D5">
        <w:trPr>
          <w:cantSplit/>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Pasūtītājs</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sz w:val="20"/>
                <w:szCs w:val="20"/>
                <w:highlight w:val="yellow"/>
              </w:rPr>
            </w:pPr>
            <w:r w:rsidRPr="004C1360">
              <w:rPr>
                <w:rFonts w:ascii="Times New Roman" w:eastAsia="Times New Roman" w:hAnsi="Times New Roman"/>
                <w:sz w:val="20"/>
                <w:szCs w:val="20"/>
              </w:rPr>
              <w:t>Daugavpils pilsētas pašvaldības iestāde “Komunālās saimniecības pārvalde”</w:t>
            </w:r>
          </w:p>
        </w:tc>
      </w:tr>
      <w:tr w:rsidR="000378D5" w:rsidRPr="004C1360" w:rsidTr="000378D5">
        <w:trPr>
          <w:cantSplit/>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Pasūtītāja atbild. pārstāvis, tālr.nr.</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Rasma Bleidele, mob.tel.:</w:t>
            </w:r>
            <w:r w:rsidRPr="004C1360">
              <w:rPr>
                <w:rFonts w:ascii="Times New Roman" w:eastAsia="Times New Roman" w:hAnsi="Times New Roman"/>
                <w:bCs/>
                <w:sz w:val="20"/>
                <w:szCs w:val="20"/>
              </w:rPr>
              <w:t xml:space="preserve"> 28346780</w:t>
            </w:r>
          </w:p>
        </w:tc>
      </w:tr>
      <w:tr w:rsidR="000378D5" w:rsidRPr="004C1360" w:rsidTr="000378D5">
        <w:trPr>
          <w:cantSplit/>
          <w:trHeight w:val="179"/>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Projektēšanas stadija</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būvprojekts minimālā sastāvā (ieceres dokumentācija), būvprojekts</w:t>
            </w:r>
          </w:p>
        </w:tc>
      </w:tr>
      <w:tr w:rsidR="000378D5" w:rsidRPr="004C1360" w:rsidTr="000378D5">
        <w:trPr>
          <w:cantSplit/>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Būvprojekts pa būves kārtām</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0378D5" w:rsidRPr="004C1360" w:rsidTr="000378D5">
        <w:trPr>
          <w:cantSplit/>
          <w:trHeight w:val="70"/>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Tipveida risinājuma pielietojums</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b/>
                <w:sz w:val="20"/>
                <w:szCs w:val="20"/>
              </w:rPr>
            </w:pPr>
            <w:r w:rsidRPr="004C1360">
              <w:rPr>
                <w:rFonts w:ascii="Times New Roman" w:eastAsia="Times New Roman" w:hAnsi="Times New Roman"/>
                <w:b/>
                <w:sz w:val="20"/>
                <w:szCs w:val="20"/>
              </w:rPr>
              <w:t>Jā</w:t>
            </w:r>
          </w:p>
        </w:tc>
      </w:tr>
      <w:tr w:rsidR="000378D5" w:rsidRPr="004C1360" w:rsidTr="000378D5">
        <w:trPr>
          <w:cantSplit/>
          <w:trHeight w:val="140"/>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sz w:val="20"/>
                <w:szCs w:val="20"/>
              </w:rPr>
            </w:pP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Individuālā risinājuma izstrādāšana</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 xml:space="preserve">Jā, </w:t>
            </w:r>
            <w:r w:rsidRPr="004C1360">
              <w:rPr>
                <w:rFonts w:ascii="Times New Roman" w:eastAsia="Times New Roman" w:hAnsi="Times New Roman"/>
                <w:sz w:val="20"/>
                <w:szCs w:val="20"/>
              </w:rPr>
              <w:t>ja ir nepieciešams</w:t>
            </w:r>
          </w:p>
        </w:tc>
      </w:tr>
      <w:tr w:rsidR="000378D5" w:rsidRPr="004C1360" w:rsidTr="000378D5">
        <w:trPr>
          <w:cantSplit/>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bCs/>
                <w:sz w:val="20"/>
                <w:szCs w:val="20"/>
              </w:rPr>
            </w:pP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Projekta mērķis</w:t>
            </w:r>
          </w:p>
        </w:tc>
        <w:tc>
          <w:tcPr>
            <w:tcW w:w="5953" w:type="dxa"/>
            <w:gridSpan w:val="4"/>
          </w:tcPr>
          <w:p w:rsidR="000378D5" w:rsidRPr="004C1360" w:rsidRDefault="000378D5" w:rsidP="000378D5">
            <w:p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Izstrādāt ielas pārbūves būvprojektu atbilstoši LV , Eiropas standartiem un tehniskajiem noteikumiem nodrošinot  ielas piekļūšanas un savienojošo funkcijas pildīšanu, ielas konstrukciju ilgizturību ar minimāliem ekspluatācijas izdevumiem, kā arī  paaugstinot satiksmes drošības un komforta līmeni.</w:t>
            </w:r>
          </w:p>
        </w:tc>
      </w:tr>
      <w:tr w:rsidR="000378D5" w:rsidRPr="004C1360" w:rsidTr="000378D5">
        <w:trPr>
          <w:cantSplit/>
        </w:trPr>
        <w:tc>
          <w:tcPr>
            <w:tcW w:w="851" w:type="dxa"/>
            <w:vAlign w:val="center"/>
          </w:tcPr>
          <w:p w:rsidR="000378D5" w:rsidRPr="004C1360" w:rsidRDefault="000378D5" w:rsidP="00F002D7">
            <w:pPr>
              <w:numPr>
                <w:ilvl w:val="0"/>
                <w:numId w:val="58"/>
              </w:numPr>
              <w:spacing w:after="0" w:line="240" w:lineRule="auto"/>
              <w:contextualSpacing/>
              <w:jc w:val="center"/>
              <w:rPr>
                <w:rFonts w:ascii="Times New Roman" w:eastAsia="Times New Roman" w:hAnsi="Times New Roman"/>
                <w:bCs/>
                <w:sz w:val="20"/>
                <w:szCs w:val="20"/>
              </w:rPr>
            </w:pPr>
          </w:p>
        </w:tc>
        <w:tc>
          <w:tcPr>
            <w:tcW w:w="8788" w:type="dxa"/>
            <w:gridSpan w:val="5"/>
            <w:vAlign w:val="center"/>
          </w:tcPr>
          <w:p w:rsidR="000378D5" w:rsidRPr="004C1360" w:rsidRDefault="000378D5" w:rsidP="000378D5">
            <w:pPr>
              <w:keepNext/>
              <w:spacing w:after="0" w:line="240" w:lineRule="auto"/>
              <w:jc w:val="center"/>
              <w:outlineLvl w:val="5"/>
              <w:rPr>
                <w:rFonts w:ascii="Times New Roman" w:eastAsia="Times New Roman" w:hAnsi="Times New Roman"/>
                <w:bCs/>
                <w:sz w:val="20"/>
                <w:szCs w:val="20"/>
              </w:rPr>
            </w:pPr>
            <w:r w:rsidRPr="004C1360">
              <w:rPr>
                <w:rFonts w:ascii="Times New Roman" w:eastAsia="Times New Roman" w:hAnsi="Times New Roman"/>
                <w:bCs/>
                <w:sz w:val="20"/>
                <w:szCs w:val="20"/>
              </w:rPr>
              <w:t>Prasība  izstrādāt</w:t>
            </w:r>
          </w:p>
        </w:tc>
      </w:tr>
      <w:tr w:rsidR="000378D5" w:rsidRPr="004C1360" w:rsidTr="000378D5">
        <w:trPr>
          <w:cantSplit/>
        </w:trPr>
        <w:tc>
          <w:tcPr>
            <w:tcW w:w="851" w:type="dxa"/>
            <w:tcBorders>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12.1.</w:t>
            </w:r>
          </w:p>
        </w:tc>
        <w:tc>
          <w:tcPr>
            <w:tcW w:w="2835" w:type="dxa"/>
            <w:tcBorders>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risinājuma</w:t>
            </w:r>
          </w:p>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variants</w:t>
            </w:r>
          </w:p>
        </w:tc>
        <w:tc>
          <w:tcPr>
            <w:tcW w:w="5953" w:type="dxa"/>
            <w:gridSpan w:val="4"/>
            <w:tcBorders>
              <w:bottom w:val="dotted" w:sz="4" w:space="0" w:color="auto"/>
            </w:tcBorders>
            <w:vAlign w:val="center"/>
          </w:tcPr>
          <w:p w:rsidR="000378D5" w:rsidRPr="004C1360" w:rsidRDefault="000378D5" w:rsidP="000378D5">
            <w:p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Izstrādāt:</w:t>
            </w:r>
          </w:p>
          <w:p w:rsidR="000378D5" w:rsidRPr="004C1360" w:rsidRDefault="000378D5" w:rsidP="00952BDE">
            <w:pPr>
              <w:numPr>
                <w:ilvl w:val="0"/>
                <w:numId w:val="92"/>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Esošo ielu brauktuves pārbūves projektu, vienlīmeņa mezglu sakārtošanu, autostāvvietu ierīkošanu, brauktuves segas uzlabošanu ar asfalta seguma konstrukciju, nodrošinot braucēju komfortu un ekspluatācijas kalpošanas laiku vismaz 20 gadi.</w:t>
            </w:r>
          </w:p>
          <w:p w:rsidR="000378D5" w:rsidRPr="004C1360" w:rsidRDefault="000378D5" w:rsidP="00952BDE">
            <w:pPr>
              <w:numPr>
                <w:ilvl w:val="0"/>
                <w:numId w:val="92"/>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 xml:space="preserve"> Paredzēt satiksmes organizācijas līdzekļus uzstādīšanu saskaņā ar LVS77 un horizontālo marķējumu uzklāšanu saskaņā ar LVS 85</w:t>
            </w:r>
          </w:p>
          <w:p w:rsidR="000378D5" w:rsidRPr="004C1360" w:rsidRDefault="000378D5" w:rsidP="00952BDE">
            <w:pPr>
              <w:numPr>
                <w:ilvl w:val="0"/>
                <w:numId w:val="92"/>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Pārbūvēt esošo apgaismojumu;</w:t>
            </w:r>
          </w:p>
          <w:p w:rsidR="000378D5" w:rsidRDefault="000378D5" w:rsidP="00952BDE">
            <w:pPr>
              <w:numPr>
                <w:ilvl w:val="0"/>
                <w:numId w:val="92"/>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Paredzēt pasīvos satiksmes organizācijas līdzekļus, kuri nodrošinās ātruma robežu 30km/st. Priekšroka jādot aploces veida ātrumvaļņu izbūvei LVS 99-2010 A.1. pielikuma norādītam.  .</w:t>
            </w:r>
          </w:p>
          <w:p w:rsidR="00033A0D" w:rsidRPr="004C1360" w:rsidRDefault="00033A0D" w:rsidP="00952BDE">
            <w:pPr>
              <w:numPr>
                <w:ilvl w:val="0"/>
                <w:numId w:val="92"/>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Izstrādāt 2-3 lietus ūdens novadīšanas risinājumus, paredzot nākotnē daudzdzīvokļu māju pagalmu teritoriju pieslēgšanu projektētajiem LKT tīkliem.</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12.2.</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Pirmsprojekta darbus, sagatavot izejmateriālus</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jā (</w:t>
            </w:r>
            <w:r w:rsidRPr="004C1360">
              <w:rPr>
                <w:rFonts w:ascii="Times New Roman" w:eastAsia="Times New Roman" w:hAnsi="Times New Roman"/>
                <w:color w:val="333333"/>
                <w:sz w:val="20"/>
                <w:szCs w:val="20"/>
              </w:rPr>
              <w:t>būvniecības ieceres dokumentācijas izstrādāšana saskaņā ar Mk noteikumiem nr.633 p.3.1.2.)</w:t>
            </w:r>
          </w:p>
        </w:tc>
      </w:tr>
      <w:tr w:rsidR="000378D5" w:rsidRPr="004C1360" w:rsidTr="000378D5">
        <w:trPr>
          <w:trHeight w:val="229"/>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12.3.</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Ģeotehniskās (t.sk. ģeoloģiskās) izpētes  darbus</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veic  projektētājs</w:t>
            </w:r>
          </w:p>
        </w:tc>
      </w:tr>
      <w:tr w:rsidR="000378D5" w:rsidRPr="004C1360" w:rsidTr="000378D5">
        <w:trPr>
          <w:cantSplit/>
        </w:trPr>
        <w:tc>
          <w:tcPr>
            <w:tcW w:w="851" w:type="dxa"/>
            <w:tcBorders>
              <w:top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12.4.</w:t>
            </w:r>
          </w:p>
        </w:tc>
        <w:tc>
          <w:tcPr>
            <w:tcW w:w="2835" w:type="dxa"/>
            <w:tcBorders>
              <w:top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Nestandarta iekārtu darba zīmējumus</w:t>
            </w:r>
          </w:p>
        </w:tc>
        <w:tc>
          <w:tcPr>
            <w:tcW w:w="5953" w:type="dxa"/>
            <w:gridSpan w:val="4"/>
            <w:tcBorders>
              <w:top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veic projektētājs</w:t>
            </w:r>
          </w:p>
        </w:tc>
      </w:tr>
      <w:tr w:rsidR="000378D5" w:rsidRPr="004C1360" w:rsidTr="000378D5">
        <w:trPr>
          <w:cantSplit/>
        </w:trPr>
        <w:tc>
          <w:tcPr>
            <w:tcW w:w="851" w:type="dxa"/>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13.</w:t>
            </w:r>
          </w:p>
        </w:tc>
        <w:tc>
          <w:tcPr>
            <w:tcW w:w="8788" w:type="dxa"/>
            <w:gridSpan w:val="5"/>
            <w:vAlign w:val="center"/>
          </w:tcPr>
          <w:p w:rsidR="000378D5" w:rsidRPr="004C1360" w:rsidRDefault="000378D5" w:rsidP="000378D5">
            <w:pPr>
              <w:spacing w:after="0" w:line="240" w:lineRule="auto"/>
              <w:jc w:val="center"/>
              <w:rPr>
                <w:rFonts w:ascii="Times New Roman" w:eastAsia="Times New Roman" w:hAnsi="Times New Roman"/>
                <w:bCs/>
                <w:sz w:val="20"/>
                <w:szCs w:val="20"/>
              </w:rPr>
            </w:pPr>
            <w:r w:rsidRPr="004C1360">
              <w:rPr>
                <w:rFonts w:ascii="Times New Roman" w:eastAsia="Times New Roman" w:hAnsi="Times New Roman"/>
                <w:bCs/>
                <w:sz w:val="20"/>
                <w:szCs w:val="20"/>
              </w:rPr>
              <w:t>Būvprojektēšanai nepieciešamie dokumenti un izejmateriāli</w:t>
            </w:r>
          </w:p>
        </w:tc>
      </w:tr>
      <w:tr w:rsidR="000378D5" w:rsidRPr="004C1360" w:rsidTr="000378D5">
        <w:trPr>
          <w:cantSplit/>
        </w:trPr>
        <w:tc>
          <w:tcPr>
            <w:tcW w:w="851" w:type="dxa"/>
            <w:tcBorders>
              <w:bottom w:val="dotted" w:sz="4" w:space="0" w:color="auto"/>
            </w:tcBorders>
            <w:vAlign w:val="center"/>
          </w:tcPr>
          <w:p w:rsidR="000378D5" w:rsidRPr="004C1360" w:rsidRDefault="000378D5" w:rsidP="00F002D7">
            <w:pPr>
              <w:numPr>
                <w:ilvl w:val="0"/>
                <w:numId w:val="57"/>
              </w:numPr>
              <w:spacing w:after="0" w:line="240" w:lineRule="auto"/>
              <w:contextualSpacing/>
              <w:jc w:val="center"/>
              <w:rPr>
                <w:rFonts w:ascii="Times New Roman" w:eastAsia="Times New Roman" w:hAnsi="Times New Roman"/>
                <w:sz w:val="20"/>
                <w:szCs w:val="20"/>
              </w:rPr>
            </w:pPr>
            <w:r w:rsidRPr="004C1360">
              <w:rPr>
                <w:rFonts w:ascii="Times New Roman" w:eastAsia="Times New Roman" w:hAnsi="Times New Roman"/>
                <w:sz w:val="20"/>
                <w:szCs w:val="20"/>
              </w:rPr>
              <w:t>1</w:t>
            </w:r>
          </w:p>
        </w:tc>
        <w:tc>
          <w:tcPr>
            <w:tcW w:w="2835" w:type="dxa"/>
            <w:tcBorders>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Zemes gabala dokumenti</w:t>
            </w:r>
          </w:p>
        </w:tc>
        <w:tc>
          <w:tcPr>
            <w:tcW w:w="5953" w:type="dxa"/>
            <w:gridSpan w:val="4"/>
            <w:tcBorders>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pasūtītājs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Zemes gabala topogrāfiskais plāns</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Situācijas plāns</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Būves inventarizācijas materiāli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Būves tehniskās apsekošanas dati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Ietekmes uz vidi novērtējums</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Sanitāri higiēniskais uzdevums</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Esošās apbūves nojaukšanas atļauja</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Koku un krūmu izciršanas atļauja</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pasūtītājs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Ugunsdzēs. un glābš. dienesta tehn. noteikumi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Satiksmes intensitātes uzskaite</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veic projektētājs</w:t>
            </w:r>
          </w:p>
        </w:tc>
      </w:tr>
      <w:tr w:rsidR="000378D5" w:rsidRPr="004C1360" w:rsidTr="000378D5">
        <w:trPr>
          <w:cantSplit/>
        </w:trPr>
        <w:tc>
          <w:tcPr>
            <w:tcW w:w="851" w:type="dxa"/>
            <w:tcBorders>
              <w:top w:val="dotted" w:sz="4" w:space="0" w:color="auto"/>
            </w:tcBorders>
            <w:vAlign w:val="center"/>
          </w:tcPr>
          <w:p w:rsidR="000378D5" w:rsidRPr="004C1360" w:rsidRDefault="000378D5"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ekspertīze</w:t>
            </w:r>
          </w:p>
        </w:tc>
        <w:tc>
          <w:tcPr>
            <w:tcW w:w="5953" w:type="dxa"/>
            <w:gridSpan w:val="4"/>
            <w:tcBorders>
              <w:top w:val="dotted" w:sz="4" w:space="0" w:color="auto"/>
            </w:tcBorders>
            <w:vAlign w:val="center"/>
          </w:tcPr>
          <w:p w:rsidR="000378D5" w:rsidRPr="004C1360" w:rsidRDefault="000378D5" w:rsidP="000378D5">
            <w:pPr>
              <w:spacing w:after="0" w:line="240" w:lineRule="auto"/>
              <w:rPr>
                <w:rFonts w:ascii="Times New Roman" w:eastAsia="Times New Roman" w:hAnsi="Times New Roman"/>
                <w:strike/>
                <w:sz w:val="20"/>
                <w:szCs w:val="20"/>
              </w:rPr>
            </w:pPr>
            <w:r w:rsidRPr="004C1360">
              <w:rPr>
                <w:rFonts w:ascii="Times New Roman" w:eastAsia="Times New Roman" w:hAnsi="Times New Roman"/>
                <w:b/>
                <w:sz w:val="20"/>
                <w:szCs w:val="20"/>
              </w:rPr>
              <w:t>nē</w:t>
            </w:r>
          </w:p>
        </w:tc>
      </w:tr>
      <w:tr w:rsidR="000378D5" w:rsidRPr="004C1360" w:rsidTr="000378D5">
        <w:trPr>
          <w:cantSplit/>
        </w:trPr>
        <w:tc>
          <w:tcPr>
            <w:tcW w:w="851" w:type="dxa"/>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13.13.</w:t>
            </w:r>
          </w:p>
        </w:tc>
        <w:tc>
          <w:tcPr>
            <w:tcW w:w="2835" w:type="dxa"/>
            <w:vAlign w:val="center"/>
          </w:tcPr>
          <w:p w:rsidR="000378D5" w:rsidRPr="004C1360" w:rsidRDefault="000378D5" w:rsidP="00F002D7">
            <w:pPr>
              <w:keepNext/>
              <w:numPr>
                <w:ilvl w:val="0"/>
                <w:numId w:val="51"/>
              </w:numPr>
              <w:spacing w:after="0" w:line="240" w:lineRule="auto"/>
              <w:ind w:left="0" w:firstLine="0"/>
              <w:outlineLvl w:val="4"/>
              <w:rPr>
                <w:rFonts w:ascii="Times New Roman" w:eastAsia="Times New Roman" w:hAnsi="Times New Roman"/>
                <w:bCs/>
                <w:sz w:val="20"/>
                <w:szCs w:val="20"/>
              </w:rPr>
            </w:pPr>
            <w:r w:rsidRPr="004C1360">
              <w:rPr>
                <w:rFonts w:ascii="Times New Roman" w:eastAsia="Times New Roman" w:hAnsi="Times New Roman"/>
                <w:bCs/>
                <w:sz w:val="20"/>
                <w:szCs w:val="20"/>
              </w:rPr>
              <w:t>Ceļu satiksmes drošības audits</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veic projektētājs</w:t>
            </w:r>
          </w:p>
        </w:tc>
      </w:tr>
      <w:tr w:rsidR="000378D5" w:rsidRPr="004C1360" w:rsidTr="000378D5">
        <w:trPr>
          <w:cantSplit/>
        </w:trPr>
        <w:tc>
          <w:tcPr>
            <w:tcW w:w="851" w:type="dxa"/>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w:t>
            </w:r>
          </w:p>
        </w:tc>
        <w:tc>
          <w:tcPr>
            <w:tcW w:w="8788" w:type="dxa"/>
            <w:gridSpan w:val="5"/>
            <w:vAlign w:val="center"/>
          </w:tcPr>
          <w:p w:rsidR="000378D5" w:rsidRPr="004C1360" w:rsidRDefault="000378D5" w:rsidP="00F002D7">
            <w:pPr>
              <w:keepNext/>
              <w:numPr>
                <w:ilvl w:val="0"/>
                <w:numId w:val="51"/>
              </w:numPr>
              <w:spacing w:after="0" w:line="240" w:lineRule="auto"/>
              <w:ind w:left="0" w:firstLine="0"/>
              <w:jc w:val="center"/>
              <w:outlineLvl w:val="4"/>
              <w:rPr>
                <w:rFonts w:ascii="Times New Roman" w:eastAsia="Times New Roman" w:hAnsi="Times New Roman"/>
                <w:bCs/>
                <w:sz w:val="20"/>
                <w:szCs w:val="20"/>
              </w:rPr>
            </w:pPr>
            <w:r w:rsidRPr="004C1360">
              <w:rPr>
                <w:rFonts w:ascii="Times New Roman" w:eastAsia="Times New Roman" w:hAnsi="Times New Roman"/>
                <w:bCs/>
                <w:sz w:val="20"/>
                <w:szCs w:val="20"/>
              </w:rPr>
              <w:t>Tehniskie  noteikumi</w:t>
            </w:r>
          </w:p>
        </w:tc>
      </w:tr>
      <w:tr w:rsidR="000378D5" w:rsidRPr="004C1360" w:rsidTr="000378D5">
        <w:trPr>
          <w:cantSplit/>
        </w:trPr>
        <w:tc>
          <w:tcPr>
            <w:tcW w:w="851" w:type="dxa"/>
            <w:tcBorders>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14.1.</w:t>
            </w:r>
          </w:p>
        </w:tc>
        <w:tc>
          <w:tcPr>
            <w:tcW w:w="2835" w:type="dxa"/>
            <w:tcBorders>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ūdensapgādei</w:t>
            </w:r>
          </w:p>
        </w:tc>
        <w:tc>
          <w:tcPr>
            <w:tcW w:w="5953" w:type="dxa"/>
            <w:gridSpan w:val="4"/>
            <w:tcBorders>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Height w:val="56"/>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14.2.</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kanalizācijai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14.3.</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siltumapgādei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lastRenderedPageBreak/>
              <w:t>14.4.</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gāzes apgādei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Height w:val="117"/>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14.5.</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elektroapgādei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Pr>
        <w:tc>
          <w:tcPr>
            <w:tcW w:w="851" w:type="dxa"/>
            <w:tcBorders>
              <w:top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14.6.</w:t>
            </w:r>
          </w:p>
        </w:tc>
        <w:tc>
          <w:tcPr>
            <w:tcW w:w="2835" w:type="dxa"/>
            <w:tcBorders>
              <w:top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vājstrāvas tīkli:</w:t>
            </w:r>
          </w:p>
        </w:tc>
        <w:tc>
          <w:tcPr>
            <w:tcW w:w="5953" w:type="dxa"/>
            <w:gridSpan w:val="4"/>
            <w:tcBorders>
              <w:top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14.7.</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u w:val="single"/>
              </w:rPr>
            </w:pPr>
            <w:r w:rsidRPr="004C1360">
              <w:rPr>
                <w:rFonts w:ascii="Times New Roman" w:eastAsia="Times New Roman" w:hAnsi="Times New Roman"/>
                <w:sz w:val="20"/>
                <w:szCs w:val="20"/>
                <w:u w:val="single"/>
              </w:rPr>
              <w:t>Ielas un ceļi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14.7.1</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VAS „Latvijas valsts ceļi”</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sagatavo projektētājs</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14.7.2</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DPPI „Komunālās saimniecības pārvalde”</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skat. DPPI „Komunālās saimniecības pārvalde” TN</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14.8.</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lietus ūdens kanalizācija</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skat. DPPI „Komunālās saimniecības pārvalde” TN</w:t>
            </w:r>
          </w:p>
        </w:tc>
      </w:tr>
      <w:tr w:rsidR="000378D5" w:rsidRPr="004C1360" w:rsidTr="000378D5">
        <w:trPr>
          <w:cantSplit/>
        </w:trPr>
        <w:tc>
          <w:tcPr>
            <w:tcW w:w="851" w:type="dxa"/>
            <w:tcBorders>
              <w:top w:val="dotted" w:sz="4" w:space="0" w:color="auto"/>
              <w:bottom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14.9.</w:t>
            </w:r>
          </w:p>
        </w:tc>
        <w:tc>
          <w:tcPr>
            <w:tcW w:w="2835" w:type="dxa"/>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apgaismojums</w:t>
            </w:r>
          </w:p>
        </w:tc>
        <w:tc>
          <w:tcPr>
            <w:tcW w:w="5953" w:type="dxa"/>
            <w:gridSpan w:val="4"/>
            <w:tcBorders>
              <w:top w:val="dotted" w:sz="4" w:space="0" w:color="auto"/>
              <w:bottom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skat. DPPI „Komunālās saimniecības pārvalde” TN</w:t>
            </w:r>
          </w:p>
        </w:tc>
      </w:tr>
      <w:tr w:rsidR="000378D5" w:rsidRPr="004C1360" w:rsidTr="000378D5">
        <w:trPr>
          <w:cantSplit/>
        </w:trPr>
        <w:tc>
          <w:tcPr>
            <w:tcW w:w="851" w:type="dxa"/>
            <w:tcBorders>
              <w:top w:val="dotted" w:sz="4" w:space="0" w:color="auto"/>
            </w:tcBorders>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14.10.</w:t>
            </w:r>
          </w:p>
        </w:tc>
        <w:tc>
          <w:tcPr>
            <w:tcW w:w="2835" w:type="dxa"/>
            <w:tcBorders>
              <w:top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Drvp</w:t>
            </w:r>
          </w:p>
        </w:tc>
        <w:tc>
          <w:tcPr>
            <w:tcW w:w="5953" w:type="dxa"/>
            <w:gridSpan w:val="4"/>
            <w:tcBorders>
              <w:top w:val="dotted" w:sz="4" w:space="0" w:color="auto"/>
            </w:tcBorders>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b/>
                <w:sz w:val="20"/>
                <w:szCs w:val="20"/>
              </w:rPr>
              <w:t>nē</w:t>
            </w:r>
          </w:p>
        </w:tc>
      </w:tr>
      <w:tr w:rsidR="000378D5" w:rsidRPr="004C1360" w:rsidTr="000378D5">
        <w:trPr>
          <w:cantSplit/>
          <w:trHeight w:val="320"/>
        </w:trPr>
        <w:tc>
          <w:tcPr>
            <w:tcW w:w="851" w:type="dxa"/>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15.</w:t>
            </w: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Celtniecības uzsākšanas un pabeigšanas termiņi</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2018.g.</w:t>
            </w:r>
          </w:p>
        </w:tc>
      </w:tr>
      <w:tr w:rsidR="000378D5" w:rsidRPr="004C1360" w:rsidTr="000378D5">
        <w:trPr>
          <w:cantSplit/>
        </w:trPr>
        <w:tc>
          <w:tcPr>
            <w:tcW w:w="851" w:type="dxa"/>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w:t>
            </w: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saskaņošana</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caps/>
                <w:sz w:val="20"/>
                <w:szCs w:val="20"/>
              </w:rPr>
            </w:pPr>
            <w:r w:rsidRPr="004C1360">
              <w:rPr>
                <w:rFonts w:ascii="Times New Roman" w:eastAsia="Times New Roman" w:hAnsi="Times New Roman"/>
                <w:sz w:val="20"/>
                <w:szCs w:val="20"/>
              </w:rPr>
              <w:t>ar visiem ieinteresētiem inženierkomunikāciju īpašniekiem, ēku, zemes īpašniekiem, pilsētas arhitektu, VAS „LVC”, būvvaldi  u.c. veic izpildītājs</w:t>
            </w:r>
          </w:p>
        </w:tc>
      </w:tr>
      <w:tr w:rsidR="000378D5" w:rsidRPr="004C1360" w:rsidTr="000378D5">
        <w:trPr>
          <w:cantSplit/>
        </w:trPr>
        <w:tc>
          <w:tcPr>
            <w:tcW w:w="851" w:type="dxa"/>
            <w:vAlign w:val="center"/>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17.</w:t>
            </w:r>
          </w:p>
        </w:tc>
        <w:tc>
          <w:tcPr>
            <w:tcW w:w="2835" w:type="dxa"/>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w:t>
            </w:r>
          </w:p>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eksemplāru skaits</w:t>
            </w:r>
          </w:p>
        </w:tc>
        <w:tc>
          <w:tcPr>
            <w:tcW w:w="5953" w:type="dxa"/>
            <w:gridSpan w:val="4"/>
            <w:vAlign w:val="center"/>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5 oriģināli + digitālā veidā (pdf;dwg)</w:t>
            </w:r>
          </w:p>
        </w:tc>
      </w:tr>
      <w:tr w:rsidR="000378D5" w:rsidRPr="004C1360" w:rsidTr="000378D5">
        <w:trPr>
          <w:cantSplit/>
          <w:trHeight w:val="70"/>
        </w:trPr>
        <w:tc>
          <w:tcPr>
            <w:tcW w:w="851" w:type="dxa"/>
          </w:tcPr>
          <w:p w:rsidR="000378D5" w:rsidRPr="004C1360" w:rsidRDefault="000378D5" w:rsidP="000378D5">
            <w:pPr>
              <w:spacing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18.</w:t>
            </w:r>
          </w:p>
        </w:tc>
        <w:tc>
          <w:tcPr>
            <w:tcW w:w="8788" w:type="dxa"/>
            <w:gridSpan w:val="5"/>
            <w:vAlign w:val="center"/>
          </w:tcPr>
          <w:p w:rsidR="000378D5" w:rsidRPr="004C1360" w:rsidRDefault="000378D5" w:rsidP="000378D5">
            <w:pPr>
              <w:keepNext/>
              <w:spacing w:after="0" w:line="240" w:lineRule="auto"/>
              <w:jc w:val="center"/>
              <w:outlineLvl w:val="2"/>
              <w:rPr>
                <w:rFonts w:ascii="Times New Roman" w:eastAsia="Times New Roman" w:hAnsi="Times New Roman"/>
                <w:bCs/>
                <w:sz w:val="20"/>
                <w:szCs w:val="20"/>
              </w:rPr>
            </w:pPr>
            <w:r w:rsidRPr="004C1360">
              <w:rPr>
                <w:rFonts w:ascii="Times New Roman" w:eastAsia="Times New Roman" w:hAnsi="Times New Roman"/>
                <w:bCs/>
                <w:sz w:val="20"/>
                <w:szCs w:val="20"/>
              </w:rPr>
              <w:t>Īpašie  nosacījumi</w:t>
            </w: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Ja kāds no veicamajiem darbiem “Ceļu specifikācijās 2017” nav pietiekami aprakstīts vai vispār nav iekļauts, tad līdzīgā formātā jāizstrādā nepieciešamie  papildinājumi vai papildus specifikācijas.</w:t>
            </w:r>
          </w:p>
        </w:tc>
      </w:tr>
      <w:tr w:rsidR="000378D5" w:rsidRPr="004C1360" w:rsidTr="000378D5">
        <w:trPr>
          <w:cantSplit/>
        </w:trPr>
        <w:tc>
          <w:tcPr>
            <w:tcW w:w="9639" w:type="dxa"/>
            <w:gridSpan w:val="6"/>
          </w:tcPr>
          <w:p w:rsidR="000378D5" w:rsidRPr="004C1360" w:rsidRDefault="000378D5" w:rsidP="000378D5">
            <w:p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Materiālu specifikāciju, darbu apjomus un būvdarbu izmaksas ir jāsadala pa atsevišķi mērāmiem un izcenojamiem darbu veidiem, ievērojot darba raksturu, tā lai paveikto apjomu varētu ērti uzmērīt (novērtēt).</w:t>
            </w: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Ievērot aizsargjoslas noteikumus un iedibinātās apbūves līnijas.</w:t>
            </w: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minimālā sastāvā saturs (2 oriģināli):</w:t>
            </w:r>
          </w:p>
          <w:p w:rsidR="000378D5" w:rsidRPr="004C1360" w:rsidRDefault="000378D5" w:rsidP="00F002D7">
            <w:pPr>
              <w:numPr>
                <w:ilvl w:val="0"/>
                <w:numId w:val="56"/>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Skaidrojoša apraksta, kurā norādīta informācija par būvniecības ieceres veikšanas vietu, paredzēto būvniecības veidu, paredzēto būvdarbu apjomu un veikšanas metodi;</w:t>
            </w:r>
          </w:p>
          <w:p w:rsidR="000378D5" w:rsidRPr="004C1360" w:rsidRDefault="000378D5" w:rsidP="00F002D7">
            <w:pPr>
              <w:numPr>
                <w:ilvl w:val="0"/>
                <w:numId w:val="56"/>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Būvprojekta ģenerālplāna atbilstošā mērogā uz derīga topogrāfiskā plāna mērogā M 1:500;</w:t>
            </w:r>
          </w:p>
          <w:p w:rsidR="000378D5" w:rsidRPr="004C1360" w:rsidRDefault="000378D5" w:rsidP="00F002D7">
            <w:pPr>
              <w:numPr>
                <w:ilvl w:val="0"/>
                <w:numId w:val="56"/>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Raksturīgie griezumi ar augstuma atzīmēm;</w:t>
            </w:r>
          </w:p>
          <w:p w:rsidR="000378D5" w:rsidRPr="004C1360" w:rsidRDefault="000378D5" w:rsidP="00F002D7">
            <w:pPr>
              <w:numPr>
                <w:ilvl w:val="0"/>
                <w:numId w:val="56"/>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Grafiskie dokumenti (ielas izbūves plāns) ar ielas vizuālo risinājumu un augstuma atzīmēm;</w:t>
            </w:r>
          </w:p>
          <w:p w:rsidR="000378D5" w:rsidRPr="004C1360" w:rsidRDefault="000378D5" w:rsidP="00F002D7">
            <w:pPr>
              <w:numPr>
                <w:ilvl w:val="0"/>
                <w:numId w:val="56"/>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Transporta un gājēju kustības organizācijas apraksta;</w:t>
            </w:r>
          </w:p>
          <w:p w:rsidR="000378D5" w:rsidRPr="004C1360" w:rsidRDefault="000378D5" w:rsidP="00F002D7">
            <w:pPr>
              <w:numPr>
                <w:ilvl w:val="0"/>
                <w:numId w:val="56"/>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Institūciju tehniskie vai īpašie noteikumi;</w:t>
            </w:r>
          </w:p>
          <w:p w:rsidR="000378D5" w:rsidRPr="004C1360" w:rsidRDefault="000378D5" w:rsidP="00F002D7">
            <w:pPr>
              <w:numPr>
                <w:ilvl w:val="0"/>
                <w:numId w:val="56"/>
              </w:numPr>
              <w:spacing w:after="0" w:line="240" w:lineRule="auto"/>
              <w:jc w:val="both"/>
              <w:rPr>
                <w:rFonts w:ascii="Times New Roman" w:eastAsia="Times New Roman" w:hAnsi="Times New Roman"/>
                <w:sz w:val="20"/>
                <w:szCs w:val="20"/>
              </w:rPr>
            </w:pPr>
            <w:r w:rsidRPr="004C1360">
              <w:rPr>
                <w:rFonts w:ascii="Times New Roman" w:eastAsia="Times New Roman" w:hAnsi="Times New Roman"/>
                <w:sz w:val="20"/>
                <w:szCs w:val="20"/>
              </w:rPr>
              <w:t xml:space="preserve">Konkrēta sadalījumu pa kārtām, norādot ceļa un ielas posmu robežas un secību; </w:t>
            </w: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sastāvs atbilstoši LVS 190-6</w:t>
            </w:r>
          </w:p>
          <w:p w:rsidR="000378D5" w:rsidRPr="004C1360" w:rsidRDefault="000378D5" w:rsidP="000378D5">
            <w:pPr>
              <w:spacing w:after="0" w:line="240" w:lineRule="auto"/>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0378D5" w:rsidRPr="004C1360" w:rsidTr="002B0CF4">
              <w:trPr>
                <w:trHeight w:val="284"/>
              </w:trPr>
              <w:tc>
                <w:tcPr>
                  <w:tcW w:w="1635" w:type="dxa"/>
                  <w:tcBorders>
                    <w:top w:val="single" w:sz="4" w:space="0" w:color="000000"/>
                    <w:left w:val="single" w:sz="4" w:space="0" w:color="000000"/>
                    <w:bottom w:val="single" w:sz="4" w:space="0" w:color="000000"/>
                    <w:right w:val="single" w:sz="4" w:space="0" w:color="000000"/>
                  </w:tcBorders>
                  <w:vAlign w:val="center"/>
                </w:tcPr>
                <w:p w:rsidR="000378D5" w:rsidRPr="004C1360" w:rsidRDefault="000378D5" w:rsidP="000378D5">
                  <w:pPr>
                    <w:spacing w:before="40" w:after="0" w:line="240" w:lineRule="auto"/>
                    <w:jc w:val="center"/>
                    <w:rPr>
                      <w:rFonts w:ascii="Times New Roman" w:eastAsia="Times New Roman" w:hAnsi="Times New Roman"/>
                      <w:bCs/>
                      <w:sz w:val="20"/>
                      <w:szCs w:val="20"/>
                    </w:rPr>
                  </w:pPr>
                  <w:r w:rsidRPr="004C1360">
                    <w:rPr>
                      <w:rFonts w:ascii="Times New Roman" w:eastAsia="Times New Roman" w:hAnsi="Times New Roman"/>
                      <w:bCs/>
                      <w:sz w:val="20"/>
                      <w:szCs w:val="20"/>
                    </w:rPr>
                    <w:t xml:space="preserve">Nr. p.k. vai ras.Nr. </w:t>
                  </w:r>
                </w:p>
              </w:tc>
              <w:tc>
                <w:tcPr>
                  <w:tcW w:w="7657" w:type="dxa"/>
                  <w:tcBorders>
                    <w:top w:val="single" w:sz="4" w:space="0" w:color="000000"/>
                    <w:left w:val="nil"/>
                    <w:bottom w:val="single" w:sz="4" w:space="0" w:color="000000"/>
                    <w:right w:val="single" w:sz="4" w:space="0" w:color="000000"/>
                  </w:tcBorders>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Nosaukums</w:t>
                  </w:r>
                </w:p>
              </w:tc>
            </w:tr>
            <w:tr w:rsidR="000378D5" w:rsidRPr="004C1360" w:rsidTr="002B0CF4">
              <w:trPr>
                <w:trHeight w:val="70"/>
              </w:trPr>
              <w:tc>
                <w:tcPr>
                  <w:tcW w:w="1635" w:type="dxa"/>
                  <w:tcBorders>
                    <w:top w:val="nil"/>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bCs/>
                      <w:sz w:val="20"/>
                      <w:szCs w:val="20"/>
                    </w:rPr>
                  </w:pP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A. Daļa</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t>1.</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Sējums „Vispārīgā daļa”</w:t>
                  </w:r>
                </w:p>
              </w:tc>
            </w:tr>
            <w:tr w:rsidR="000378D5" w:rsidRPr="004C1360" w:rsidTr="002B0CF4">
              <w:trPr>
                <w:trHeight w:val="70"/>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bCs/>
                      <w:sz w:val="20"/>
                      <w:szCs w:val="20"/>
                    </w:rPr>
                  </w:pPr>
                  <w:r w:rsidRPr="004C1360">
                    <w:rPr>
                      <w:rFonts w:ascii="Times New Roman" w:eastAsia="Times New Roman" w:hAnsi="Times New Roman"/>
                      <w:sz w:val="20"/>
                      <w:szCs w:val="20"/>
                    </w:rPr>
                    <w:t>1.1.</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sz w:val="20"/>
                      <w:szCs w:val="20"/>
                    </w:rPr>
                    <w:t>Sējuma titullapa</w:t>
                  </w:r>
                </w:p>
              </w:tc>
            </w:tr>
            <w:tr w:rsidR="000378D5" w:rsidRPr="004C1360" w:rsidTr="002B0CF4">
              <w:trPr>
                <w:trHeight w:val="70"/>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1.2.</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 xml:space="preserve">Būvprojekta sastāva lapa </w:t>
                  </w:r>
                </w:p>
              </w:tc>
            </w:tr>
            <w:tr w:rsidR="000378D5" w:rsidRPr="004C1360" w:rsidTr="002B0CF4">
              <w:trPr>
                <w:trHeight w:val="70"/>
              </w:trPr>
              <w:tc>
                <w:tcPr>
                  <w:tcW w:w="1635" w:type="dxa"/>
                  <w:tcBorders>
                    <w:top w:val="nil"/>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1.3.</w:t>
                  </w:r>
                </w:p>
              </w:tc>
              <w:tc>
                <w:tcPr>
                  <w:tcW w:w="7657" w:type="dxa"/>
                  <w:tcBorders>
                    <w:top w:val="nil"/>
                    <w:left w:val="nil"/>
                    <w:bottom w:val="single" w:sz="4" w:space="0" w:color="auto"/>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Sējuma satura lapa</w:t>
                  </w:r>
                </w:p>
              </w:tc>
            </w:tr>
            <w:tr w:rsidR="000378D5" w:rsidRPr="004C1360" w:rsidTr="002B0CF4">
              <w:trPr>
                <w:trHeight w:val="284"/>
              </w:trPr>
              <w:tc>
                <w:tcPr>
                  <w:tcW w:w="1635" w:type="dxa"/>
                  <w:tcBorders>
                    <w:top w:val="single" w:sz="4" w:space="0" w:color="auto"/>
                    <w:left w:val="single" w:sz="4" w:space="0" w:color="auto"/>
                    <w:right w:val="single" w:sz="4" w:space="0" w:color="auto"/>
                  </w:tcBorders>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1.4.</w:t>
                  </w:r>
                </w:p>
              </w:tc>
              <w:tc>
                <w:tcPr>
                  <w:tcW w:w="7657" w:type="dxa"/>
                  <w:tcBorders>
                    <w:top w:val="single" w:sz="4" w:space="0" w:color="auto"/>
                    <w:left w:val="single" w:sz="4" w:space="0" w:color="auto"/>
                    <w:bottom w:val="nil"/>
                    <w:right w:val="single" w:sz="4" w:space="0" w:color="auto"/>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Būvprojektēšanas uzsākšanai nepieciešamie dokumenti:</w:t>
                  </w:r>
                </w:p>
              </w:tc>
            </w:tr>
            <w:tr w:rsidR="000378D5" w:rsidRPr="004C1360" w:rsidTr="002B0CF4">
              <w:trPr>
                <w:trHeight w:val="284"/>
              </w:trPr>
              <w:tc>
                <w:tcPr>
                  <w:tcW w:w="1635" w:type="dxa"/>
                  <w:tcBorders>
                    <w:top w:val="nil"/>
                    <w:left w:val="single" w:sz="4" w:space="0" w:color="auto"/>
                    <w:right w:val="single" w:sz="4" w:space="0" w:color="auto"/>
                  </w:tcBorders>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bottom w:val="nil"/>
                    <w:right w:val="single" w:sz="4" w:space="0" w:color="auto"/>
                  </w:tcBorders>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-būvniecības iesniegums</w:t>
                  </w:r>
                </w:p>
              </w:tc>
            </w:tr>
            <w:tr w:rsidR="000378D5" w:rsidRPr="004C1360" w:rsidTr="002B0CF4">
              <w:trPr>
                <w:trHeight w:val="284"/>
              </w:trPr>
              <w:tc>
                <w:tcPr>
                  <w:tcW w:w="1635" w:type="dxa"/>
                  <w:tcBorders>
                    <w:top w:val="nil"/>
                    <w:left w:val="single" w:sz="4" w:space="0" w:color="auto"/>
                    <w:right w:val="single" w:sz="4" w:space="0" w:color="auto"/>
                  </w:tcBorders>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 xml:space="preserve">- situācijas </w:t>
                  </w:r>
                  <w:smartTag w:uri="schemas-tilde-lv/tildestengine" w:element="veidnes">
                    <w:smartTagPr>
                      <w:attr w:name="text" w:val="plāns"/>
                      <w:attr w:name="baseform" w:val="plāns"/>
                      <w:attr w:name="id" w:val="-1"/>
                    </w:smartTagPr>
                    <w:r w:rsidRPr="004C1360">
                      <w:rPr>
                        <w:rFonts w:ascii="Times New Roman" w:eastAsia="Times New Roman" w:hAnsi="Times New Roman"/>
                        <w:sz w:val="20"/>
                        <w:szCs w:val="20"/>
                      </w:rPr>
                      <w:t>plāns</w:t>
                    </w:r>
                  </w:smartTag>
                  <w:r w:rsidRPr="004C1360">
                    <w:rPr>
                      <w:rFonts w:ascii="Times New Roman" w:eastAsia="Times New Roman" w:hAnsi="Times New Roman"/>
                      <w:sz w:val="20"/>
                      <w:szCs w:val="20"/>
                    </w:rPr>
                    <w:t xml:space="preserve"> (M1:1000 ,M1:5000)</w:t>
                  </w:r>
                </w:p>
              </w:tc>
            </w:tr>
            <w:tr w:rsidR="000378D5" w:rsidRPr="004C1360" w:rsidTr="002B0CF4">
              <w:trPr>
                <w:trHeight w:val="284"/>
              </w:trPr>
              <w:tc>
                <w:tcPr>
                  <w:tcW w:w="1635" w:type="dxa"/>
                  <w:tcBorders>
                    <w:top w:val="nil"/>
                    <w:left w:val="single" w:sz="4" w:space="0" w:color="auto"/>
                    <w:right w:val="single" w:sz="4" w:space="0" w:color="auto"/>
                  </w:tcBorders>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 xml:space="preserve">- projektēšanas uzdevums </w:t>
                  </w:r>
                </w:p>
              </w:tc>
            </w:tr>
            <w:tr w:rsidR="000378D5" w:rsidRPr="004C1360" w:rsidTr="002B0CF4">
              <w:trPr>
                <w:trHeight w:val="284"/>
              </w:trPr>
              <w:tc>
                <w:tcPr>
                  <w:tcW w:w="1635" w:type="dxa"/>
                  <w:tcBorders>
                    <w:top w:val="nil"/>
                    <w:left w:val="single" w:sz="4" w:space="0" w:color="auto"/>
                    <w:bottom w:val="single" w:sz="4" w:space="0" w:color="auto"/>
                    <w:right w:val="single" w:sz="4" w:space="0" w:color="auto"/>
                  </w:tcBorders>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p>
              </w:tc>
              <w:tc>
                <w:tcPr>
                  <w:tcW w:w="7657" w:type="dxa"/>
                  <w:tcBorders>
                    <w:left w:val="single" w:sz="4" w:space="0" w:color="auto"/>
                    <w:bottom w:val="single" w:sz="4" w:space="0" w:color="auto"/>
                    <w:right w:val="single" w:sz="4" w:space="0" w:color="auto"/>
                  </w:tcBorders>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 tehniskie noteikumi vai dokumenti, kas pielīdzināmi TN</w:t>
                  </w:r>
                </w:p>
              </w:tc>
            </w:tr>
            <w:tr w:rsidR="000378D5" w:rsidRPr="004C1360" w:rsidTr="002B0CF4">
              <w:trPr>
                <w:trHeight w:val="70"/>
              </w:trPr>
              <w:tc>
                <w:tcPr>
                  <w:tcW w:w="1635" w:type="dxa"/>
                  <w:tcBorders>
                    <w:top w:val="single" w:sz="4" w:space="0" w:color="auto"/>
                    <w:left w:val="single" w:sz="4" w:space="0" w:color="auto"/>
                    <w:bottom w:val="single" w:sz="4" w:space="0" w:color="auto"/>
                    <w:right w:val="single" w:sz="4" w:space="0" w:color="auto"/>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1.5.</w:t>
                  </w:r>
                </w:p>
              </w:tc>
              <w:tc>
                <w:tcPr>
                  <w:tcW w:w="7657" w:type="dxa"/>
                  <w:tcBorders>
                    <w:top w:val="single" w:sz="4" w:space="0" w:color="auto"/>
                    <w:left w:val="single" w:sz="4" w:space="0" w:color="auto"/>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smartTag w:uri="schemas-tilde-lv/tildestengine" w:element="veidnes">
                    <w:smartTagPr>
                      <w:attr w:name="text" w:val="Ziņojums"/>
                      <w:attr w:name="baseform" w:val="Ziņojums"/>
                      <w:attr w:name="id" w:val="-1"/>
                    </w:smartTagPr>
                    <w:r w:rsidRPr="004C1360">
                      <w:rPr>
                        <w:rFonts w:ascii="Times New Roman" w:eastAsia="Times New Roman" w:hAnsi="Times New Roman"/>
                        <w:sz w:val="20"/>
                        <w:szCs w:val="20"/>
                      </w:rPr>
                      <w:t>Ziņojums</w:t>
                    </w:r>
                  </w:smartTag>
                  <w:r w:rsidRPr="004C1360">
                    <w:rPr>
                      <w:rFonts w:ascii="Times New Roman" w:eastAsia="Times New Roman" w:hAnsi="Times New Roman"/>
                      <w:sz w:val="20"/>
                      <w:szCs w:val="20"/>
                    </w:rPr>
                    <w:t xml:space="preserve"> par projektēšanas</w:t>
                  </w:r>
                  <w:r w:rsidRPr="004C1360">
                    <w:rPr>
                      <w:rFonts w:ascii="Times New Roman" w:eastAsia="Times New Roman" w:hAnsi="Times New Roman"/>
                      <w:sz w:val="20"/>
                      <w:szCs w:val="20"/>
                    </w:rPr>
                    <w:cr/>
                    <w:t xml:space="preserve"> tehnisko noteikumu izpildi</w:t>
                  </w:r>
                </w:p>
              </w:tc>
            </w:tr>
            <w:tr w:rsidR="000378D5" w:rsidRPr="004C1360" w:rsidTr="002B0CF4">
              <w:trPr>
                <w:trHeight w:val="284"/>
              </w:trPr>
              <w:tc>
                <w:tcPr>
                  <w:tcW w:w="1635" w:type="dxa"/>
                  <w:vMerge w:val="restart"/>
                  <w:tcBorders>
                    <w:top w:val="single" w:sz="4" w:space="0" w:color="auto"/>
                    <w:left w:val="single" w:sz="4" w:space="0" w:color="000000"/>
                    <w:bottom w:val="single" w:sz="4" w:space="0" w:color="000000"/>
                    <w:right w:val="nil"/>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1.6</w:t>
                  </w:r>
                </w:p>
              </w:tc>
              <w:tc>
                <w:tcPr>
                  <w:tcW w:w="7657" w:type="dxa"/>
                  <w:tcBorders>
                    <w:top w:val="single" w:sz="4" w:space="0" w:color="000000"/>
                    <w:left w:val="single" w:sz="4" w:space="0" w:color="000000"/>
                    <w:bottom w:val="nil"/>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Skaidrojošais</w:t>
                  </w:r>
                  <w:r w:rsidRPr="004C1360">
                    <w:rPr>
                      <w:rFonts w:ascii="Times New Roman" w:eastAsia="Times New Roman" w:hAnsi="Times New Roman"/>
                      <w:sz w:val="20"/>
                      <w:szCs w:val="20"/>
                    </w:rPr>
                    <w:cr/>
                    <w:t>apraksts:</w:t>
                  </w:r>
                </w:p>
              </w:tc>
            </w:tr>
            <w:tr w:rsidR="000378D5" w:rsidRPr="004C1360" w:rsidTr="002B0CF4">
              <w:trPr>
                <w:trHeight w:val="284"/>
              </w:trPr>
              <w:tc>
                <w:tcPr>
                  <w:tcW w:w="1635" w:type="dxa"/>
                  <w:vMerge/>
                  <w:tcBorders>
                    <w:top w:val="nil"/>
                    <w:left w:val="single" w:sz="4" w:space="0" w:color="000000"/>
                    <w:bottom w:val="single" w:sz="4" w:space="0" w:color="000000"/>
                    <w:right w:val="nil"/>
                  </w:tcBorders>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nil"/>
                    <w:right w:val="single" w:sz="4" w:space="0" w:color="000000"/>
                  </w:tcBorders>
                  <w:shd w:val="clear" w:color="FFFFCC" w:fill="FFFFFF"/>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 esošās situācijas apraksts</w:t>
                  </w:r>
                </w:p>
              </w:tc>
            </w:tr>
            <w:tr w:rsidR="000378D5" w:rsidRPr="004C1360" w:rsidTr="002B0CF4">
              <w:trPr>
                <w:trHeight w:val="284"/>
              </w:trPr>
              <w:tc>
                <w:tcPr>
                  <w:tcW w:w="1635" w:type="dxa"/>
                  <w:vMerge/>
                  <w:tcBorders>
                    <w:top w:val="nil"/>
                    <w:left w:val="single" w:sz="4" w:space="0" w:color="000000"/>
                    <w:bottom w:val="single" w:sz="4" w:space="0" w:color="000000"/>
                    <w:right w:val="nil"/>
                  </w:tcBorders>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 tehnisko risinājumu apraksts izvēlētajam variantam</w:t>
                  </w:r>
                </w:p>
              </w:tc>
            </w:tr>
            <w:tr w:rsidR="000378D5" w:rsidRPr="004C1360" w:rsidTr="002B0CF4">
              <w:trPr>
                <w:trHeight w:val="70"/>
              </w:trPr>
              <w:tc>
                <w:tcPr>
                  <w:tcW w:w="1635" w:type="dxa"/>
                  <w:tcBorders>
                    <w:top w:val="single" w:sz="4" w:space="0" w:color="auto"/>
                    <w:left w:val="single" w:sz="4" w:space="0" w:color="auto"/>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1.7.</w:t>
                  </w:r>
                </w:p>
              </w:tc>
              <w:tc>
                <w:tcPr>
                  <w:tcW w:w="7657" w:type="dxa"/>
                  <w:tcBorders>
                    <w:top w:val="single" w:sz="4" w:space="0" w:color="auto"/>
                    <w:left w:val="nil"/>
                    <w:bottom w:val="single" w:sz="4" w:space="0" w:color="auto"/>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Rekomendācijas un norādījumi būves uzturēšanai</w:t>
                  </w:r>
                </w:p>
              </w:tc>
            </w:tr>
            <w:tr w:rsidR="000378D5" w:rsidRPr="004C1360" w:rsidTr="002B0CF4">
              <w:trPr>
                <w:trHeight w:val="284"/>
              </w:trPr>
              <w:tc>
                <w:tcPr>
                  <w:tcW w:w="1635" w:type="dxa"/>
                  <w:tcBorders>
                    <w:top w:val="single" w:sz="4" w:space="0" w:color="auto"/>
                    <w:left w:val="single" w:sz="4" w:space="0" w:color="auto"/>
                    <w:right w:val="single" w:sz="4" w:space="0" w:color="auto"/>
                  </w:tcBorders>
                </w:tcPr>
                <w:p w:rsidR="000378D5" w:rsidRPr="004C1360" w:rsidRDefault="000378D5" w:rsidP="000378D5">
                  <w:pPr>
                    <w:spacing w:before="40" w:after="0" w:line="240" w:lineRule="auto"/>
                    <w:jc w:val="center"/>
                    <w:rPr>
                      <w:rFonts w:ascii="Times New Roman" w:eastAsia="Times New Roman" w:hAnsi="Times New Roman"/>
                      <w:bCs/>
                      <w:sz w:val="20"/>
                      <w:szCs w:val="20"/>
                    </w:rPr>
                  </w:pPr>
                  <w:r w:rsidRPr="004C1360">
                    <w:rPr>
                      <w:rFonts w:ascii="Times New Roman" w:eastAsia="Times New Roman" w:hAnsi="Times New Roman"/>
                      <w:bCs/>
                      <w:sz w:val="20"/>
                      <w:szCs w:val="20"/>
                    </w:rPr>
                    <w:t> </w:t>
                  </w:r>
                </w:p>
              </w:tc>
              <w:tc>
                <w:tcPr>
                  <w:tcW w:w="7657" w:type="dxa"/>
                  <w:tcBorders>
                    <w:top w:val="single" w:sz="4" w:space="0" w:color="auto"/>
                    <w:left w:val="single" w:sz="4" w:space="0" w:color="auto"/>
                    <w:bottom w:val="single" w:sz="4" w:space="0" w:color="000000"/>
                    <w:right w:val="single" w:sz="4" w:space="0" w:color="auto"/>
                  </w:tcBorders>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Pielikumi</w:t>
                  </w:r>
                </w:p>
              </w:tc>
            </w:tr>
            <w:tr w:rsidR="000378D5" w:rsidRPr="004C1360" w:rsidTr="002B0CF4">
              <w:trPr>
                <w:trHeight w:val="284"/>
              </w:trPr>
              <w:tc>
                <w:tcPr>
                  <w:tcW w:w="1635" w:type="dxa"/>
                  <w:tcBorders>
                    <w:top w:val="nil"/>
                    <w:left w:val="single" w:sz="4" w:space="0" w:color="auto"/>
                    <w:right w:val="single" w:sz="4" w:space="0" w:color="auto"/>
                  </w:tcBorders>
                  <w:vAlign w:val="center"/>
                </w:tcPr>
                <w:p w:rsidR="000378D5" w:rsidRPr="004C1360" w:rsidRDefault="000378D5" w:rsidP="000378D5">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000000"/>
                    <w:right w:val="single" w:sz="4" w:space="0" w:color="auto"/>
                  </w:tcBorders>
                  <w:shd w:val="clear" w:color="FFFFCC" w:fill="FFFFFF"/>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Ceļa drošības audita atzinums</w:t>
                  </w:r>
                </w:p>
              </w:tc>
            </w:tr>
            <w:tr w:rsidR="000378D5" w:rsidRPr="004C1360" w:rsidTr="002B0CF4">
              <w:trPr>
                <w:trHeight w:val="284"/>
              </w:trPr>
              <w:tc>
                <w:tcPr>
                  <w:tcW w:w="1635" w:type="dxa"/>
                  <w:tcBorders>
                    <w:left w:val="single" w:sz="4" w:space="0" w:color="auto"/>
                    <w:right w:val="single" w:sz="4" w:space="0" w:color="auto"/>
                  </w:tcBorders>
                  <w:shd w:val="clear" w:color="FFFFCC" w:fill="FFFFFF"/>
                  <w:vAlign w:val="center"/>
                </w:tcPr>
                <w:p w:rsidR="000378D5" w:rsidRPr="004C1360" w:rsidRDefault="000378D5" w:rsidP="000378D5">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 xml:space="preserve">Topogrāfiskās izpētes </w:t>
                  </w:r>
                  <w:smartTag w:uri="schemas-tilde-lv/tildestengine" w:element="veidnes">
                    <w:smartTagPr>
                      <w:attr w:name="text" w:val="atskaite"/>
                      <w:attr w:name="baseform" w:val="atskaite"/>
                      <w:attr w:name="id" w:val="-1"/>
                    </w:smartTagPr>
                    <w:r w:rsidRPr="004C1360">
                      <w:rPr>
                        <w:rFonts w:ascii="Times New Roman" w:eastAsia="Times New Roman" w:hAnsi="Times New Roman"/>
                        <w:sz w:val="20"/>
                        <w:szCs w:val="20"/>
                      </w:rPr>
                      <w:t>atskaite</w:t>
                    </w:r>
                  </w:smartTag>
                  <w:r w:rsidRPr="004C1360">
                    <w:rPr>
                      <w:rFonts w:ascii="Times New Roman" w:eastAsia="Times New Roman" w:hAnsi="Times New Roman"/>
                      <w:sz w:val="20"/>
                      <w:szCs w:val="20"/>
                    </w:rPr>
                    <w:t xml:space="preserve"> </w:t>
                  </w:r>
                </w:p>
              </w:tc>
            </w:tr>
            <w:tr w:rsidR="000378D5" w:rsidRPr="004C1360" w:rsidTr="002B0CF4">
              <w:trPr>
                <w:trHeight w:val="284"/>
              </w:trPr>
              <w:tc>
                <w:tcPr>
                  <w:tcW w:w="1635" w:type="dxa"/>
                  <w:tcBorders>
                    <w:left w:val="single" w:sz="4" w:space="0" w:color="auto"/>
                    <w:right w:val="single" w:sz="4" w:space="0" w:color="auto"/>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Ģeotehniskās izpētes atskaite</w:t>
                  </w:r>
                </w:p>
              </w:tc>
            </w:tr>
            <w:tr w:rsidR="000378D5" w:rsidRPr="004C1360" w:rsidTr="002B0CF4">
              <w:trPr>
                <w:trHeight w:val="284"/>
              </w:trPr>
              <w:tc>
                <w:tcPr>
                  <w:tcW w:w="1635" w:type="dxa"/>
                  <w:tcBorders>
                    <w:top w:val="nil"/>
                    <w:left w:val="single" w:sz="4" w:space="0" w:color="auto"/>
                    <w:bottom w:val="single" w:sz="4" w:space="0" w:color="auto"/>
                    <w:right w:val="single" w:sz="4" w:space="0" w:color="auto"/>
                  </w:tcBorders>
                  <w:vAlign w:val="center"/>
                </w:tcPr>
                <w:p w:rsidR="000378D5" w:rsidRPr="004C1360" w:rsidRDefault="000378D5" w:rsidP="000378D5">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auto"/>
                    <w:right w:val="single" w:sz="4" w:space="0" w:color="000000"/>
                  </w:tcBorders>
                  <w:shd w:val="clear" w:color="FFFFCC" w:fill="FFFFFF"/>
                </w:tcPr>
                <w:p w:rsidR="000378D5" w:rsidRPr="004C1360" w:rsidRDefault="000378D5" w:rsidP="000378D5">
                  <w:pPr>
                    <w:spacing w:before="40" w:after="0" w:line="240" w:lineRule="auto"/>
                    <w:ind w:left="447"/>
                    <w:rPr>
                      <w:rFonts w:ascii="Times New Roman" w:eastAsia="Times New Roman" w:hAnsi="Times New Roman"/>
                      <w:sz w:val="20"/>
                      <w:szCs w:val="20"/>
                    </w:rPr>
                  </w:pPr>
                  <w:r w:rsidRPr="004C1360">
                    <w:rPr>
                      <w:rFonts w:ascii="Times New Roman" w:eastAsia="Times New Roman" w:hAnsi="Times New Roman"/>
                      <w:sz w:val="20"/>
                      <w:szCs w:val="20"/>
                    </w:rPr>
                    <w:t>Izmaksu aprēķins</w:t>
                  </w:r>
                </w:p>
              </w:tc>
            </w:tr>
          </w:tbl>
          <w:p w:rsidR="000378D5" w:rsidRPr="004C1360" w:rsidRDefault="000378D5" w:rsidP="000378D5">
            <w:pPr>
              <w:spacing w:after="0" w:line="240" w:lineRule="auto"/>
              <w:rPr>
                <w:rFonts w:ascii="Times New Roman" w:eastAsia="Times New Roman" w:hAnsi="Times New Roman"/>
                <w:sz w:val="20"/>
                <w:szCs w:val="20"/>
              </w:rPr>
            </w:pPr>
          </w:p>
        </w:tc>
      </w:tr>
      <w:tr w:rsidR="000378D5" w:rsidRPr="004C1360" w:rsidTr="000378D5">
        <w:trPr>
          <w:cantSplit/>
          <w:trHeight w:val="14036"/>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0378D5" w:rsidRPr="004C1360" w:rsidTr="002B0CF4">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bCs/>
                      <w:sz w:val="20"/>
                      <w:szCs w:val="20"/>
                    </w:rPr>
                  </w:pPr>
                  <w:r w:rsidRPr="004C1360">
                    <w:rPr>
                      <w:rFonts w:ascii="Times New Roman" w:eastAsia="Times New Roman" w:hAnsi="Times New Roman"/>
                      <w:bCs/>
                      <w:sz w:val="20"/>
                      <w:szCs w:val="20"/>
                    </w:rPr>
                    <w:t> </w:t>
                  </w:r>
                </w:p>
              </w:tc>
              <w:tc>
                <w:tcPr>
                  <w:tcW w:w="7657" w:type="dxa"/>
                  <w:tcBorders>
                    <w:top w:val="single" w:sz="4" w:space="0" w:color="auto"/>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B. Daļa</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t>2.</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Sējums „Tehniskās specifikācijas”</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bCs/>
                      <w:sz w:val="20"/>
                      <w:szCs w:val="20"/>
                    </w:rPr>
                  </w:pPr>
                  <w:r w:rsidRPr="004C1360">
                    <w:rPr>
                      <w:rFonts w:ascii="Times New Roman" w:eastAsia="Times New Roman" w:hAnsi="Times New Roman"/>
                      <w:sz w:val="20"/>
                      <w:szCs w:val="20"/>
                    </w:rPr>
                    <w:t>2.1.</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sz w:val="20"/>
                      <w:szCs w:val="20"/>
                    </w:rPr>
                    <w:t>Sējuma titullapa</w:t>
                  </w:r>
                </w:p>
              </w:tc>
            </w:tr>
            <w:tr w:rsidR="000378D5" w:rsidRPr="004C1360" w:rsidTr="002B0CF4">
              <w:trPr>
                <w:trHeight w:val="284"/>
              </w:trPr>
              <w:tc>
                <w:tcPr>
                  <w:tcW w:w="1635" w:type="dxa"/>
                  <w:tcBorders>
                    <w:top w:val="nil"/>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2.2.</w:t>
                  </w:r>
                </w:p>
              </w:tc>
              <w:tc>
                <w:tcPr>
                  <w:tcW w:w="7657" w:type="dxa"/>
                  <w:tcBorders>
                    <w:top w:val="nil"/>
                    <w:left w:val="nil"/>
                    <w:bottom w:val="single" w:sz="4" w:space="0" w:color="auto"/>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sastāva lapa</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2.3.</w:t>
                  </w:r>
                </w:p>
              </w:tc>
              <w:tc>
                <w:tcPr>
                  <w:tcW w:w="7657" w:type="dxa"/>
                  <w:tcBorders>
                    <w:top w:val="single" w:sz="4" w:space="0" w:color="auto"/>
                    <w:left w:val="nil"/>
                    <w:bottom w:val="single" w:sz="4" w:space="0" w:color="auto"/>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Sējuma satura lapa</w:t>
                  </w:r>
                </w:p>
              </w:tc>
            </w:tr>
            <w:tr w:rsidR="000378D5" w:rsidRPr="004C1360" w:rsidTr="002B0CF4">
              <w:trPr>
                <w:trHeight w:val="284"/>
              </w:trPr>
              <w:tc>
                <w:tcPr>
                  <w:tcW w:w="1635" w:type="dxa"/>
                  <w:tcBorders>
                    <w:top w:val="nil"/>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2.4.</w:t>
                  </w:r>
                </w:p>
              </w:tc>
              <w:tc>
                <w:tcPr>
                  <w:tcW w:w="7657" w:type="dxa"/>
                  <w:tcBorders>
                    <w:top w:val="nil"/>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Saskaņojumu saraksts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2.5.</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Atbalsta punktu</w:t>
                  </w:r>
                  <w:r w:rsidRPr="004C1360">
                    <w:rPr>
                      <w:rFonts w:ascii="Times New Roman" w:eastAsia="Times New Roman" w:hAnsi="Times New Roman"/>
                      <w:sz w:val="20"/>
                      <w:szCs w:val="20"/>
                    </w:rPr>
                    <w:cr/>
                    <w:t>saraksts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2.6.</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Izcērtamo koku saraksts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2.7.</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Izcērtamo mežu un</w:t>
                  </w:r>
                  <w:r w:rsidRPr="004C1360">
                    <w:rPr>
                      <w:rFonts w:ascii="Times New Roman" w:eastAsia="Times New Roman" w:hAnsi="Times New Roman"/>
                      <w:sz w:val="20"/>
                      <w:szCs w:val="20"/>
                    </w:rPr>
                    <w:cr/>
                    <w:t>krūmu saraksts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2.8.</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Nobrauktuvju</w:t>
                  </w:r>
                  <w:r w:rsidRPr="004C1360">
                    <w:rPr>
                      <w:rFonts w:ascii="Times New Roman" w:eastAsia="Times New Roman" w:hAnsi="Times New Roman"/>
                      <w:sz w:val="20"/>
                      <w:szCs w:val="20"/>
                    </w:rPr>
                    <w:cr/>
                    <w:t>saraksts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2.9.</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Caurteku saraksts (ailes platums &lt;2.0m) , ja nepieciešams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2.10.</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Citu būvju saraksts, ja nepieciešams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2.11.</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Ceļa zīmju un vertikālo apzīmējumu saraksts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2.12.</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Individuāli projektējamo ceļa zīmju saraksts, ja nepieciešams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2.13.</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Ceļa horizontālo apzīmējumu saraksts</w:t>
                  </w:r>
                </w:p>
              </w:tc>
            </w:tr>
            <w:tr w:rsidR="000378D5" w:rsidRPr="004C1360" w:rsidTr="002B0CF4">
              <w:trPr>
                <w:trHeight w:val="311"/>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2.14.</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Drošības barjeru saraksts, ja nepieciešams</w:t>
                  </w:r>
                </w:p>
              </w:tc>
            </w:tr>
            <w:tr w:rsidR="000378D5" w:rsidRPr="004C1360" w:rsidTr="002B0CF4">
              <w:trPr>
                <w:trHeight w:val="284"/>
              </w:trPr>
              <w:tc>
                <w:tcPr>
                  <w:tcW w:w="1635" w:type="dxa"/>
                  <w:tcBorders>
                    <w:top w:val="single" w:sz="4" w:space="0" w:color="auto"/>
                    <w:left w:val="single" w:sz="4" w:space="0" w:color="000000"/>
                    <w:bottom w:val="single" w:sz="4" w:space="0" w:color="auto"/>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2.15.</w:t>
                  </w:r>
                </w:p>
              </w:tc>
              <w:tc>
                <w:tcPr>
                  <w:tcW w:w="7657" w:type="dxa"/>
                  <w:tcBorders>
                    <w:top w:val="single" w:sz="4" w:space="0" w:color="auto"/>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Citu satiksmes organizēšanas tehnisko līdzekļu saraksts, ja nepieciešams</w:t>
                  </w:r>
                </w:p>
              </w:tc>
            </w:tr>
            <w:tr w:rsidR="000378D5" w:rsidRPr="004C1360" w:rsidTr="002B0CF4">
              <w:trPr>
                <w:trHeight w:val="284"/>
              </w:trPr>
              <w:tc>
                <w:tcPr>
                  <w:tcW w:w="1635" w:type="dxa"/>
                  <w:tcBorders>
                    <w:top w:val="single" w:sz="4" w:space="0" w:color="auto"/>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2.16</w:t>
                  </w:r>
                </w:p>
              </w:tc>
              <w:tc>
                <w:tcPr>
                  <w:tcW w:w="7657" w:type="dxa"/>
                  <w:tcBorders>
                    <w:top w:val="single" w:sz="4" w:space="0" w:color="auto"/>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 xml:space="preserve">Vispārīgie norādījumi būvobjekta tehniskām specifikācijām </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2.17.</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Veicamo darbu apraksts ceļu, un inženierkomunikāciju darbiem</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2.18.</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Priekšlikumi būvdarbu organizēšanai</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2.19.</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Vides aizsardzības pasākumi</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t>3.</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Sējums „Rasējumi</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bCs/>
                      <w:sz w:val="20"/>
                      <w:szCs w:val="20"/>
                    </w:rPr>
                  </w:pPr>
                  <w:r w:rsidRPr="004C1360">
                    <w:rPr>
                      <w:rFonts w:ascii="Times New Roman" w:eastAsia="Times New Roman" w:hAnsi="Times New Roman"/>
                      <w:bCs/>
                      <w:sz w:val="20"/>
                      <w:szCs w:val="20"/>
                    </w:rPr>
                    <w:t>3.1.</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sz w:val="20"/>
                      <w:szCs w:val="20"/>
                    </w:rPr>
                    <w:t>Sējuma titullapa</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t>CD</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Vispārīgā nodaļa</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CD-1-1</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 xml:space="preserve">Vispārīgie norādījumi un galvenie projekta rādītāji </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CD-1-2</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Inženierkomunikāciju kopējais plāns</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t>CD-2</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b/>
                      <w:bCs/>
                      <w:sz w:val="20"/>
                      <w:szCs w:val="20"/>
                    </w:rPr>
                  </w:pPr>
                  <w:smartTag w:uri="schemas-tilde-lv/tildestengine" w:element="veidnes">
                    <w:smartTagPr>
                      <w:attr w:name="text" w:val="plāns"/>
                      <w:attr w:name="baseform" w:val="plāns"/>
                      <w:attr w:name="id" w:val="-1"/>
                    </w:smartTagPr>
                    <w:r w:rsidRPr="004C1360">
                      <w:rPr>
                        <w:rFonts w:ascii="Times New Roman" w:eastAsia="Times New Roman" w:hAnsi="Times New Roman"/>
                        <w:b/>
                        <w:bCs/>
                        <w:sz w:val="20"/>
                        <w:szCs w:val="20"/>
                      </w:rPr>
                      <w:t>Plāns</w:t>
                    </w:r>
                  </w:smartTag>
                  <w:r w:rsidRPr="004C1360">
                    <w:rPr>
                      <w:rFonts w:ascii="Times New Roman" w:eastAsia="Times New Roman" w:hAnsi="Times New Roman"/>
                      <w:b/>
                      <w:bCs/>
                      <w:sz w:val="20"/>
                      <w:szCs w:val="20"/>
                    </w:rPr>
                    <w:t xml:space="preserve"> un garenprofils</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CD-2-1</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 xml:space="preserve">Trases </w:t>
                  </w:r>
                  <w:smartTag w:uri="schemas-tilde-lv/tildestengine" w:element="veidnes">
                    <w:smartTagPr>
                      <w:attr w:name="text" w:val="plāns"/>
                      <w:attr w:name="baseform" w:val="plāns"/>
                      <w:attr w:name="id" w:val="-1"/>
                    </w:smartTagPr>
                    <w:r w:rsidRPr="004C1360">
                      <w:rPr>
                        <w:rFonts w:ascii="Times New Roman" w:eastAsia="Times New Roman" w:hAnsi="Times New Roman"/>
                        <w:sz w:val="20"/>
                        <w:szCs w:val="20"/>
                      </w:rPr>
                      <w:t>plāns</w:t>
                    </w:r>
                  </w:smartTag>
                  <w:r w:rsidRPr="004C1360">
                    <w:rPr>
                      <w:rFonts w:ascii="Times New Roman" w:eastAsia="Times New Roman" w:hAnsi="Times New Roman"/>
                      <w:sz w:val="20"/>
                      <w:szCs w:val="20"/>
                    </w:rPr>
                    <w:t xml:space="preserve"> </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CD-2-2</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Izbūves plāns</w:t>
                  </w:r>
                </w:p>
              </w:tc>
            </w:tr>
            <w:tr w:rsidR="000378D5" w:rsidRPr="004C1360" w:rsidTr="002B0CF4">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CD-2-3</w:t>
                  </w:r>
                </w:p>
              </w:tc>
              <w:tc>
                <w:tcPr>
                  <w:tcW w:w="7657" w:type="dxa"/>
                  <w:tcBorders>
                    <w:top w:val="nil"/>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Garenprofils</w:t>
                  </w:r>
                </w:p>
              </w:tc>
            </w:tr>
            <w:tr w:rsidR="000378D5" w:rsidRPr="004C1360" w:rsidTr="002B0CF4">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t>CD-3</w:t>
                  </w:r>
                </w:p>
              </w:tc>
              <w:tc>
                <w:tcPr>
                  <w:tcW w:w="7657" w:type="dxa"/>
                  <w:tcBorders>
                    <w:top w:val="single" w:sz="4" w:space="0" w:color="000000"/>
                    <w:left w:val="nil"/>
                    <w:bottom w:val="single" w:sz="4" w:space="0" w:color="000000"/>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b/>
                      <w:bCs/>
                      <w:sz w:val="20"/>
                      <w:szCs w:val="20"/>
                    </w:rPr>
                    <w:t>Zemes klātne un ceļa sega</w:t>
                  </w:r>
                </w:p>
              </w:tc>
            </w:tr>
            <w:tr w:rsidR="000378D5" w:rsidRPr="004C1360" w:rsidTr="002B0CF4">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CD-3-1</w:t>
                  </w:r>
                </w:p>
              </w:tc>
              <w:tc>
                <w:tcPr>
                  <w:tcW w:w="7657" w:type="dxa"/>
                  <w:tcBorders>
                    <w:top w:val="single" w:sz="4" w:space="0" w:color="000000"/>
                    <w:left w:val="nil"/>
                    <w:bottom w:val="single" w:sz="4" w:space="0" w:color="000000"/>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Šķērsprofilu veidi un segas</w:t>
                  </w:r>
                  <w:r w:rsidRPr="004C1360">
                    <w:rPr>
                      <w:rFonts w:ascii="Times New Roman" w:eastAsia="Times New Roman" w:hAnsi="Times New Roman"/>
                      <w:sz w:val="20"/>
                      <w:szCs w:val="20"/>
                    </w:rPr>
                    <w:cr/>
                    <w:t>konstrukcijas</w:t>
                  </w:r>
                </w:p>
              </w:tc>
            </w:tr>
            <w:tr w:rsidR="000378D5" w:rsidRPr="004C1360" w:rsidTr="002B0CF4">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CD-3-2</w:t>
                  </w:r>
                </w:p>
              </w:tc>
              <w:tc>
                <w:tcPr>
                  <w:tcW w:w="7657" w:type="dxa"/>
                  <w:tcBorders>
                    <w:top w:val="single" w:sz="4" w:space="0" w:color="000000"/>
                    <w:left w:val="nil"/>
                    <w:bottom w:val="single" w:sz="4" w:space="0" w:color="000000"/>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Ceļa šķērsprofili</w:t>
                  </w:r>
                </w:p>
              </w:tc>
            </w:tr>
            <w:tr w:rsidR="000378D5" w:rsidRPr="004C1360" w:rsidTr="002B0CF4">
              <w:trPr>
                <w:trHeight w:val="284"/>
              </w:trPr>
              <w:tc>
                <w:tcPr>
                  <w:tcW w:w="1635" w:type="dxa"/>
                  <w:tcBorders>
                    <w:top w:val="single" w:sz="4" w:space="0" w:color="auto"/>
                    <w:left w:val="single" w:sz="4" w:space="0" w:color="auto"/>
                    <w:bottom w:val="single" w:sz="4" w:space="0" w:color="auto"/>
                    <w:right w:val="single" w:sz="4" w:space="0" w:color="auto"/>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t>CD-4</w:t>
                  </w:r>
                </w:p>
              </w:tc>
              <w:tc>
                <w:tcPr>
                  <w:tcW w:w="7657" w:type="dxa"/>
                  <w:tcBorders>
                    <w:top w:val="single" w:sz="4" w:space="0" w:color="auto"/>
                    <w:left w:val="single" w:sz="4" w:space="0" w:color="auto"/>
                    <w:bottom w:val="single" w:sz="4" w:space="0" w:color="auto"/>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Plāna detaļas</w:t>
                  </w:r>
                </w:p>
              </w:tc>
            </w:tr>
            <w:tr w:rsidR="000378D5" w:rsidRPr="004C1360" w:rsidTr="002B0CF4">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CD-4-1</w:t>
                  </w:r>
                </w:p>
              </w:tc>
              <w:tc>
                <w:tcPr>
                  <w:tcW w:w="7657" w:type="dxa"/>
                  <w:tcBorders>
                    <w:top w:val="single" w:sz="4" w:space="0" w:color="auto"/>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Nobrauktuves</w:t>
                  </w:r>
                </w:p>
              </w:tc>
            </w:tr>
            <w:tr w:rsidR="000378D5" w:rsidRPr="004C1360" w:rsidTr="002B0CF4">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CD-4-3</w:t>
                  </w:r>
                </w:p>
              </w:tc>
              <w:tc>
                <w:tcPr>
                  <w:tcW w:w="7657" w:type="dxa"/>
                  <w:tcBorders>
                    <w:top w:val="nil"/>
                    <w:left w:val="nil"/>
                    <w:bottom w:val="single" w:sz="4" w:space="0" w:color="auto"/>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Caurtekas (ailes platums &lt;2.0m) , ja nepieciešams</w:t>
                  </w:r>
                </w:p>
              </w:tc>
            </w:tr>
            <w:tr w:rsidR="000378D5" w:rsidRPr="004C1360" w:rsidTr="002B0CF4">
              <w:trPr>
                <w:trHeight w:val="247"/>
              </w:trPr>
              <w:tc>
                <w:tcPr>
                  <w:tcW w:w="1635" w:type="dxa"/>
                  <w:tcBorders>
                    <w:top w:val="single" w:sz="4" w:space="0" w:color="auto"/>
                    <w:left w:val="single" w:sz="4" w:space="0" w:color="auto"/>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CD-4-4/..</w:t>
                  </w:r>
                </w:p>
              </w:tc>
              <w:tc>
                <w:tcPr>
                  <w:tcW w:w="7657" w:type="dxa"/>
                  <w:tcBorders>
                    <w:top w:val="single" w:sz="4" w:space="0" w:color="auto"/>
                    <w:left w:val="nil"/>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Citu būvju rasējumi, ja nepieciešams</w:t>
                  </w:r>
                </w:p>
              </w:tc>
            </w:tr>
            <w:tr w:rsidR="000378D5" w:rsidRPr="004C1360" w:rsidTr="002B0CF4">
              <w:trPr>
                <w:trHeight w:val="284"/>
              </w:trPr>
              <w:tc>
                <w:tcPr>
                  <w:tcW w:w="1635" w:type="dxa"/>
                  <w:tcBorders>
                    <w:top w:val="single" w:sz="4" w:space="0" w:color="auto"/>
                    <w:left w:val="single" w:sz="4" w:space="0" w:color="auto"/>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cr/>
                    <w:t>D-5</w:t>
                  </w:r>
                </w:p>
              </w:tc>
              <w:tc>
                <w:tcPr>
                  <w:tcW w:w="7657" w:type="dxa"/>
                  <w:tcBorders>
                    <w:top w:val="single" w:sz="4" w:space="0" w:color="auto"/>
                    <w:left w:val="nil"/>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b/>
                      <w:bCs/>
                      <w:sz w:val="20"/>
                      <w:szCs w:val="20"/>
                    </w:rPr>
                    <w:t>Satiksmes organizēšana</w:t>
                  </w:r>
                </w:p>
              </w:tc>
            </w:tr>
            <w:tr w:rsidR="000378D5" w:rsidRPr="004C1360" w:rsidTr="002B0CF4">
              <w:trPr>
                <w:trHeight w:val="284"/>
              </w:trPr>
              <w:tc>
                <w:tcPr>
                  <w:tcW w:w="1635" w:type="dxa"/>
                  <w:tcBorders>
                    <w:top w:val="single" w:sz="4" w:space="0" w:color="auto"/>
                    <w:left w:val="single" w:sz="4" w:space="0" w:color="auto"/>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CD-5-1</w:t>
                  </w:r>
                </w:p>
              </w:tc>
              <w:tc>
                <w:tcPr>
                  <w:tcW w:w="7657" w:type="dxa"/>
                  <w:tcBorders>
                    <w:top w:val="single" w:sz="4" w:space="0" w:color="auto"/>
                    <w:left w:val="nil"/>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 xml:space="preserve">Satiksmes </w:t>
                  </w:r>
                  <w:r w:rsidRPr="004C1360">
                    <w:rPr>
                      <w:rFonts w:ascii="Times New Roman" w:eastAsia="Times New Roman" w:hAnsi="Times New Roman"/>
                      <w:bCs/>
                      <w:sz w:val="20"/>
                      <w:szCs w:val="20"/>
                    </w:rPr>
                    <w:t>organizēšana</w:t>
                  </w:r>
                  <w:r w:rsidRPr="004C1360">
                    <w:rPr>
                      <w:rFonts w:ascii="Times New Roman" w:eastAsia="Times New Roman" w:hAnsi="Times New Roman"/>
                      <w:sz w:val="20"/>
                      <w:szCs w:val="20"/>
                    </w:rPr>
                    <w:t>s tehnisko līdzekļu izbūves plāns</w:t>
                  </w:r>
                </w:p>
              </w:tc>
            </w:tr>
            <w:tr w:rsidR="000378D5" w:rsidRPr="004C1360" w:rsidTr="002B0CF4">
              <w:trPr>
                <w:trHeight w:val="284"/>
              </w:trPr>
              <w:tc>
                <w:tcPr>
                  <w:tcW w:w="1635" w:type="dxa"/>
                  <w:tcBorders>
                    <w:top w:val="single" w:sz="4" w:space="0" w:color="auto"/>
                    <w:left w:val="single" w:sz="4" w:space="0" w:color="auto"/>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CD-5-2</w:t>
                  </w:r>
                </w:p>
              </w:tc>
              <w:tc>
                <w:tcPr>
                  <w:tcW w:w="7657" w:type="dxa"/>
                  <w:tcBorders>
                    <w:top w:val="single" w:sz="4" w:space="0" w:color="auto"/>
                    <w:left w:val="nil"/>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 xml:space="preserve">Satiksmes </w:t>
                  </w:r>
                  <w:r w:rsidRPr="004C1360">
                    <w:rPr>
                      <w:rFonts w:ascii="Times New Roman" w:eastAsia="Times New Roman" w:hAnsi="Times New Roman"/>
                      <w:bCs/>
                      <w:sz w:val="20"/>
                      <w:szCs w:val="20"/>
                    </w:rPr>
                    <w:t>organizēšana</w:t>
                  </w:r>
                  <w:r w:rsidRPr="004C1360">
                    <w:rPr>
                      <w:rFonts w:ascii="Times New Roman" w:eastAsia="Times New Roman" w:hAnsi="Times New Roman"/>
                      <w:sz w:val="20"/>
                      <w:szCs w:val="20"/>
                    </w:rPr>
                    <w:t xml:space="preserve"> būvdarbu laikā</w:t>
                  </w:r>
                </w:p>
              </w:tc>
            </w:tr>
            <w:tr w:rsidR="000378D5" w:rsidRPr="004C1360" w:rsidTr="002B0CF4">
              <w:trPr>
                <w:trHeight w:val="284"/>
              </w:trPr>
              <w:tc>
                <w:tcPr>
                  <w:tcW w:w="1635" w:type="dxa"/>
                  <w:tcBorders>
                    <w:top w:val="single" w:sz="4" w:space="0" w:color="auto"/>
                    <w:left w:val="single" w:sz="4" w:space="0" w:color="auto"/>
                    <w:bottom w:val="single" w:sz="4" w:space="0" w:color="auto"/>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b/>
                      <w:bCs/>
                      <w:sz w:val="20"/>
                      <w:szCs w:val="20"/>
                    </w:rPr>
                  </w:pPr>
                  <w:r w:rsidRPr="004C1360">
                    <w:rPr>
                      <w:rFonts w:ascii="Times New Roman" w:eastAsia="Times New Roman" w:hAnsi="Times New Roman"/>
                      <w:b/>
                      <w:bCs/>
                      <w:sz w:val="20"/>
                      <w:szCs w:val="20"/>
                    </w:rPr>
                    <w:t>4.</w:t>
                  </w:r>
                </w:p>
              </w:tc>
              <w:tc>
                <w:tcPr>
                  <w:tcW w:w="7657" w:type="dxa"/>
                  <w:tcBorders>
                    <w:top w:val="single" w:sz="4" w:space="0" w:color="auto"/>
                    <w:left w:val="nil"/>
                    <w:bottom w:val="single" w:sz="4" w:space="0" w:color="auto"/>
                    <w:right w:val="single" w:sz="4" w:space="0" w:color="auto"/>
                  </w:tcBorders>
                  <w:shd w:val="clear" w:color="FFFFCC" w:fill="FFFFFF"/>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b/>
                      <w:bCs/>
                      <w:sz w:val="20"/>
                      <w:szCs w:val="20"/>
                    </w:rPr>
                    <w:t>Sējums</w:t>
                  </w:r>
                  <w:r w:rsidRPr="004C1360">
                    <w:rPr>
                      <w:rFonts w:ascii="Times New Roman" w:eastAsia="Times New Roman" w:hAnsi="Times New Roman"/>
                      <w:b/>
                      <w:bCs/>
                      <w:sz w:val="20"/>
                      <w:szCs w:val="20"/>
                    </w:rPr>
                    <w:cr/>
                  </w:r>
                  <w:r w:rsidRPr="004C1360">
                    <w:rPr>
                      <w:rFonts w:ascii="Times New Roman" w:eastAsia="Times New Roman" w:hAnsi="Times New Roman"/>
                      <w:b/>
                      <w:bCs/>
                      <w:sz w:val="20"/>
                      <w:szCs w:val="20"/>
                    </w:rPr>
                    <w:cr/>
                    <w:t>„Darbu daudzumu saraksti”</w:t>
                  </w:r>
                </w:p>
              </w:tc>
            </w:tr>
            <w:tr w:rsidR="000378D5" w:rsidRPr="004C1360" w:rsidTr="002B0CF4">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bCs/>
                      <w:sz w:val="20"/>
                      <w:szCs w:val="20"/>
                    </w:rPr>
                  </w:pPr>
                  <w:r w:rsidRPr="004C1360">
                    <w:rPr>
                      <w:rFonts w:ascii="Times New Roman" w:eastAsia="Times New Roman" w:hAnsi="Times New Roman"/>
                      <w:sz w:val="20"/>
                      <w:szCs w:val="20"/>
                    </w:rPr>
                    <w:t>4.1.</w:t>
                  </w:r>
                </w:p>
              </w:tc>
              <w:tc>
                <w:tcPr>
                  <w:tcW w:w="7657" w:type="dxa"/>
                  <w:tcBorders>
                    <w:top w:val="single" w:sz="4" w:space="0" w:color="auto"/>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b/>
                      <w:bCs/>
                      <w:sz w:val="20"/>
                      <w:szCs w:val="20"/>
                    </w:rPr>
                  </w:pPr>
                  <w:r w:rsidRPr="004C1360">
                    <w:rPr>
                      <w:rFonts w:ascii="Times New Roman" w:eastAsia="Times New Roman" w:hAnsi="Times New Roman"/>
                      <w:sz w:val="20"/>
                      <w:szCs w:val="20"/>
                    </w:rPr>
                    <w:t>Sējuma titullapa</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4.2.</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sastāva lapa</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4.3.</w:t>
                  </w:r>
                </w:p>
              </w:tc>
              <w:tc>
                <w:tcPr>
                  <w:tcW w:w="7657" w:type="dxa"/>
                  <w:tcBorders>
                    <w:top w:val="nil"/>
                    <w:left w:val="nil"/>
                    <w:bottom w:val="single" w:sz="4" w:space="0" w:color="000000"/>
                    <w:right w:val="single" w:sz="4" w:space="0" w:color="000000"/>
                  </w:tcBorders>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Sējuma satura lapa</w:t>
                  </w:r>
                </w:p>
              </w:tc>
            </w:tr>
            <w:tr w:rsidR="000378D5" w:rsidRPr="004C1360" w:rsidTr="002B0CF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4.4.</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Darbu daudzumu kopsavilkums</w:t>
                  </w:r>
                </w:p>
              </w:tc>
            </w:tr>
            <w:tr w:rsidR="000378D5" w:rsidRPr="004C1360" w:rsidTr="002B0CF4">
              <w:trPr>
                <w:trHeight w:val="265"/>
              </w:trPr>
              <w:tc>
                <w:tcPr>
                  <w:tcW w:w="1635" w:type="dxa"/>
                  <w:tcBorders>
                    <w:top w:val="nil"/>
                    <w:left w:val="single" w:sz="4" w:space="0" w:color="000000"/>
                    <w:bottom w:val="single" w:sz="4" w:space="0" w:color="000000"/>
                    <w:right w:val="single" w:sz="4" w:space="0" w:color="000000"/>
                  </w:tcBorders>
                  <w:shd w:val="clear" w:color="FFFFCC" w:fill="FFFFFF"/>
                </w:tcPr>
                <w:p w:rsidR="000378D5" w:rsidRPr="004C1360" w:rsidRDefault="000378D5" w:rsidP="000378D5">
                  <w:pPr>
                    <w:spacing w:before="40" w:after="0" w:line="240" w:lineRule="auto"/>
                    <w:jc w:val="center"/>
                    <w:rPr>
                      <w:rFonts w:ascii="Times New Roman" w:eastAsia="Times New Roman" w:hAnsi="Times New Roman"/>
                      <w:sz w:val="20"/>
                      <w:szCs w:val="20"/>
                    </w:rPr>
                  </w:pPr>
                  <w:r w:rsidRPr="004C1360">
                    <w:rPr>
                      <w:rFonts w:ascii="Times New Roman" w:eastAsia="Times New Roman" w:hAnsi="Times New Roman"/>
                      <w:sz w:val="20"/>
                      <w:szCs w:val="20"/>
                    </w:rPr>
                    <w:t>4.5.</w:t>
                  </w:r>
                </w:p>
              </w:tc>
              <w:tc>
                <w:tcPr>
                  <w:tcW w:w="7657" w:type="dxa"/>
                  <w:tcBorders>
                    <w:top w:val="nil"/>
                    <w:left w:val="nil"/>
                    <w:bottom w:val="single" w:sz="4" w:space="0" w:color="000000"/>
                    <w:right w:val="single" w:sz="4" w:space="0" w:color="000000"/>
                  </w:tcBorders>
                  <w:shd w:val="clear" w:color="FFFFCC" w:fill="FFFFFF"/>
                </w:tcPr>
                <w:p w:rsidR="000378D5" w:rsidRPr="004C1360" w:rsidRDefault="000378D5" w:rsidP="000378D5">
                  <w:pPr>
                    <w:spacing w:before="40"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Darbu daudzumu saraksti ceļu un inženierkomunikāciju darbiem</w:t>
                  </w:r>
                </w:p>
              </w:tc>
            </w:tr>
          </w:tbl>
          <w:p w:rsidR="000378D5" w:rsidRPr="004C1360" w:rsidRDefault="000378D5" w:rsidP="000378D5">
            <w:pPr>
              <w:spacing w:after="0" w:line="240" w:lineRule="auto"/>
              <w:rPr>
                <w:rFonts w:ascii="Times New Roman" w:eastAsia="Times New Roman" w:hAnsi="Times New Roman"/>
                <w:sz w:val="20"/>
                <w:szCs w:val="20"/>
              </w:rPr>
            </w:pP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Būvvaldes būvprojekta minimālā sastāvā un būvprojekta</w:t>
            </w:r>
            <w:r w:rsidRPr="004C1360">
              <w:rPr>
                <w:rFonts w:ascii="Times New Roman" w:eastAsia="Times New Roman" w:hAnsi="Times New Roman"/>
                <w:sz w:val="20"/>
                <w:szCs w:val="20"/>
                <w:lang w:eastAsia="lv-LV"/>
              </w:rPr>
              <w:t xml:space="preserve"> </w:t>
            </w:r>
            <w:r w:rsidRPr="004C1360">
              <w:rPr>
                <w:rFonts w:ascii="Times New Roman" w:eastAsia="Times New Roman" w:hAnsi="Times New Roman"/>
                <w:sz w:val="20"/>
                <w:szCs w:val="20"/>
              </w:rPr>
              <w:t>eksemplārus sagatavot arhivēšanas prasībām.</w:t>
            </w: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caps/>
                <w:sz w:val="20"/>
                <w:szCs w:val="20"/>
              </w:rPr>
            </w:pPr>
            <w:r w:rsidRPr="004C1360">
              <w:rPr>
                <w:rFonts w:ascii="Times New Roman" w:eastAsia="Times New Roman" w:hAnsi="Times New Roman"/>
                <w:sz w:val="20"/>
                <w:szCs w:val="20"/>
              </w:rPr>
              <w:lastRenderedPageBreak/>
              <w:t>Būvprojektu izstrādāt, ievērojot  „Ceļu specifikācijas 2017 ”, pastāvošos  LBN, LVS noteikumus un normas.</w:t>
            </w:r>
          </w:p>
          <w:p w:rsidR="000378D5" w:rsidRPr="004C1360" w:rsidRDefault="000378D5" w:rsidP="000378D5">
            <w:pPr>
              <w:spacing w:after="0" w:line="240" w:lineRule="auto"/>
              <w:rPr>
                <w:rFonts w:ascii="Times New Roman" w:eastAsia="Times New Roman" w:hAnsi="Times New Roman"/>
                <w:caps/>
                <w:sz w:val="20"/>
                <w:szCs w:val="20"/>
              </w:rPr>
            </w:pPr>
            <w:r w:rsidRPr="004C1360">
              <w:rPr>
                <w:rFonts w:ascii="Times New Roman" w:eastAsia="Times New Roman" w:hAnsi="Times New Roman"/>
                <w:sz w:val="20"/>
                <w:szCs w:val="20"/>
              </w:rPr>
              <w:t>Būvprojekta noformēšana  jāveic ievērojot  LVS 190-6 „Ceļu projektēšanas noteikumi. 6.daļa: autoceļu un tiltu būvprojektu saturs un noformēšana”.</w:t>
            </w: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Nepieciešamības gadījumā projektētājs sagatavo būvprojekta saskaņošanas protokolus ar zemju īpašniekiem.</w:t>
            </w: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Būvprojekta izstrādē ievērtēt horizontālās prioritātes ,,vienlīdzīgas iespējas” prasības</w:t>
            </w:r>
          </w:p>
        </w:tc>
      </w:tr>
      <w:tr w:rsidR="000378D5" w:rsidRPr="004C1360" w:rsidTr="000378D5">
        <w:trPr>
          <w:cantSplit/>
        </w:trPr>
        <w:tc>
          <w:tcPr>
            <w:tcW w:w="9639" w:type="dxa"/>
            <w:gridSpan w:val="6"/>
          </w:tcPr>
          <w:p w:rsidR="000378D5" w:rsidRPr="004C1360" w:rsidRDefault="000378D5" w:rsidP="000378D5">
            <w:pPr>
              <w:spacing w:after="0" w:line="240" w:lineRule="auto"/>
              <w:rPr>
                <w:rFonts w:ascii="Times New Roman" w:eastAsia="Times New Roman" w:hAnsi="Times New Roman"/>
                <w:sz w:val="20"/>
                <w:szCs w:val="20"/>
              </w:rPr>
            </w:pPr>
            <w:r w:rsidRPr="004C1360">
              <w:rPr>
                <w:rFonts w:ascii="Times New Roman" w:eastAsia="Times New Roman" w:hAnsi="Times New Roman"/>
                <w:sz w:val="20"/>
                <w:szCs w:val="20"/>
              </w:rPr>
              <w:t>Izstrādes termiņi:</w:t>
            </w:r>
          </w:p>
        </w:tc>
      </w:tr>
      <w:tr w:rsidR="000378D5" w:rsidRPr="004C1360" w:rsidTr="000378D5">
        <w:trPr>
          <w:cantSplit/>
        </w:trPr>
        <w:tc>
          <w:tcPr>
            <w:tcW w:w="9639" w:type="dxa"/>
            <w:gridSpan w:val="6"/>
          </w:tcPr>
          <w:p w:rsidR="000378D5" w:rsidRPr="004C1360" w:rsidRDefault="000378D5" w:rsidP="000378D5">
            <w:pPr>
              <w:spacing w:after="0" w:line="240" w:lineRule="auto"/>
              <w:ind w:left="923" w:hanging="923"/>
              <w:rPr>
                <w:rFonts w:ascii="Times New Roman" w:eastAsia="Times New Roman" w:hAnsi="Times New Roman"/>
                <w:sz w:val="20"/>
                <w:szCs w:val="20"/>
              </w:rPr>
            </w:pPr>
            <w:r w:rsidRPr="004C1360">
              <w:rPr>
                <w:rFonts w:ascii="Times New Roman" w:eastAsia="Times New Roman" w:hAnsi="Times New Roman"/>
                <w:sz w:val="20"/>
                <w:szCs w:val="20"/>
              </w:rPr>
              <w:t xml:space="preserve">                - Būvprojekta minimālā sastāvā iesniegšanas termiņš – 2 mēneši no līguma noslēgšanas dienas</w:t>
            </w:r>
          </w:p>
          <w:p w:rsidR="000378D5" w:rsidRPr="004C1360" w:rsidRDefault="000378D5" w:rsidP="000378D5">
            <w:pPr>
              <w:spacing w:after="0" w:line="240" w:lineRule="auto"/>
              <w:ind w:left="923" w:hanging="923"/>
              <w:rPr>
                <w:rFonts w:ascii="Times New Roman" w:eastAsia="Times New Roman" w:hAnsi="Times New Roman"/>
                <w:sz w:val="20"/>
                <w:szCs w:val="20"/>
              </w:rPr>
            </w:pPr>
            <w:r w:rsidRPr="004C1360">
              <w:rPr>
                <w:rFonts w:ascii="Times New Roman" w:eastAsia="Times New Roman" w:hAnsi="Times New Roman"/>
                <w:sz w:val="20"/>
                <w:szCs w:val="20"/>
              </w:rPr>
              <w:t xml:space="preserve">                - akceptēta būvprojekta iesniegšanas termiņš  - 5 mēneši no līguma noslēgšanas dienas </w:t>
            </w:r>
          </w:p>
        </w:tc>
      </w:tr>
    </w:tbl>
    <w:p w:rsidR="000378D5" w:rsidRPr="000378D5" w:rsidRDefault="000378D5" w:rsidP="000378D5">
      <w:pPr>
        <w:spacing w:after="120" w:line="240" w:lineRule="atLeast"/>
        <w:outlineLvl w:val="0"/>
        <w:rPr>
          <w:rFonts w:ascii="Times New Roman" w:eastAsia="Times New Roman" w:hAnsi="Times New Roman"/>
          <w:b/>
        </w:rPr>
      </w:pPr>
    </w:p>
    <w:p w:rsidR="00C91811" w:rsidRPr="00926497" w:rsidRDefault="00C91811" w:rsidP="00C91811">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C91811" w:rsidRDefault="00C91811" w:rsidP="00C91811">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940EA3" w:rsidRPr="002B0CF4" w:rsidRDefault="00C91811" w:rsidP="00C91811">
      <w:pPr>
        <w:spacing w:after="0" w:line="20" w:lineRule="atLeast"/>
        <w:jc w:val="both"/>
        <w:rPr>
          <w:rFonts w:ascii="Times New Roman" w:eastAsia="Times New Roman" w:hAnsi="Times New Roman"/>
          <w:noProof/>
        </w:rPr>
      </w:pPr>
      <w:r>
        <w:rPr>
          <w:rFonts w:ascii="Times New Roman" w:eastAsia="Times New Roman" w:hAnsi="Times New Roman"/>
          <w:noProof/>
        </w:rPr>
        <w:t>Tehniskās nodaļas vadītāja p.i.</w:t>
      </w:r>
      <w:r w:rsidRPr="00926497">
        <w:rPr>
          <w:rFonts w:ascii="Times New Roman" w:eastAsia="Times New Roman" w:hAnsi="Times New Roman"/>
          <w:noProof/>
        </w:rPr>
        <w:t xml:space="preserve">      </w:t>
      </w:r>
      <w:r>
        <w:rPr>
          <w:rFonts w:ascii="Times New Roman" w:eastAsia="Times New Roman" w:hAnsi="Times New Roman"/>
          <w:noProof/>
        </w:rPr>
        <w:t xml:space="preserve">                                        </w:t>
      </w:r>
      <w:r w:rsidRPr="00926497">
        <w:rPr>
          <w:rFonts w:ascii="Times New Roman" w:eastAsia="Times New Roman" w:hAnsi="Times New Roman"/>
          <w:bCs/>
          <w:i/>
        </w:rPr>
        <w:t xml:space="preserve">(personiskais paraksts) </w:t>
      </w:r>
      <w:r>
        <w:rPr>
          <w:rFonts w:ascii="Times New Roman" w:eastAsia="Times New Roman" w:hAnsi="Times New Roman"/>
          <w:noProof/>
        </w:rPr>
        <w:t>O.Grigorjeva</w:t>
      </w:r>
    </w:p>
    <w:p w:rsidR="00B46ED3" w:rsidRPr="002B0CF4" w:rsidRDefault="00B46ED3" w:rsidP="00B46ED3">
      <w:pPr>
        <w:spacing w:after="0" w:line="20" w:lineRule="atLeast"/>
        <w:jc w:val="both"/>
        <w:rPr>
          <w:rFonts w:ascii="Times New Roman" w:eastAsia="Times New Roman" w:hAnsi="Times New Roman"/>
          <w:noProof/>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Default="00B46ED3" w:rsidP="00B46ED3">
      <w:pPr>
        <w:spacing w:after="0" w:line="20" w:lineRule="atLeast"/>
        <w:jc w:val="both"/>
        <w:rPr>
          <w:rFonts w:ascii="Times New Roman" w:eastAsia="Times New Roman" w:hAnsi="Times New Roman"/>
          <w:noProof/>
          <w:sz w:val="24"/>
          <w:szCs w:val="24"/>
        </w:rPr>
      </w:pPr>
    </w:p>
    <w:p w:rsidR="00B46ED3" w:rsidRPr="00B46ED3" w:rsidRDefault="00B46ED3" w:rsidP="00B46ED3">
      <w:pPr>
        <w:spacing w:after="0" w:line="20" w:lineRule="atLeast"/>
        <w:jc w:val="both"/>
        <w:rPr>
          <w:rFonts w:ascii="Times New Roman" w:eastAsia="Times New Roman" w:hAnsi="Times New Roman"/>
          <w:noProof/>
          <w:sz w:val="24"/>
          <w:szCs w:val="24"/>
        </w:rPr>
      </w:pPr>
    </w:p>
    <w:p w:rsidR="00B46ED3" w:rsidRDefault="00B46ED3"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4C1360" w:rsidRDefault="004C1360" w:rsidP="00B46ED3">
      <w:pPr>
        <w:spacing w:after="0" w:line="20" w:lineRule="atLeast"/>
        <w:jc w:val="both"/>
        <w:rPr>
          <w:rFonts w:ascii="Times New Roman" w:eastAsia="Times New Roman" w:hAnsi="Times New Roman"/>
          <w:noProof/>
          <w:sz w:val="24"/>
          <w:szCs w:val="24"/>
        </w:rPr>
      </w:pPr>
    </w:p>
    <w:p w:rsidR="004C1360" w:rsidRDefault="004C1360" w:rsidP="00B46ED3">
      <w:pPr>
        <w:spacing w:after="0" w:line="20" w:lineRule="atLeast"/>
        <w:jc w:val="both"/>
        <w:rPr>
          <w:rFonts w:ascii="Times New Roman" w:eastAsia="Times New Roman" w:hAnsi="Times New Roman"/>
          <w:noProof/>
          <w:sz w:val="24"/>
          <w:szCs w:val="24"/>
        </w:rPr>
      </w:pPr>
    </w:p>
    <w:p w:rsidR="004C1360" w:rsidRDefault="004C1360" w:rsidP="00B46ED3">
      <w:pPr>
        <w:spacing w:after="0" w:line="20" w:lineRule="atLeast"/>
        <w:jc w:val="both"/>
        <w:rPr>
          <w:rFonts w:ascii="Times New Roman" w:eastAsia="Times New Roman" w:hAnsi="Times New Roman"/>
          <w:noProof/>
          <w:sz w:val="24"/>
          <w:szCs w:val="24"/>
        </w:rPr>
      </w:pPr>
    </w:p>
    <w:p w:rsidR="00851A63" w:rsidRPr="00851A63" w:rsidRDefault="00851A63" w:rsidP="005C6541">
      <w:pPr>
        <w:spacing w:after="0" w:line="240" w:lineRule="auto"/>
        <w:jc w:val="center"/>
        <w:rPr>
          <w:rFonts w:ascii="Times New Roman" w:eastAsia="Times New Roman" w:hAnsi="Times New Roman"/>
          <w:b/>
        </w:rPr>
      </w:pPr>
      <w:r w:rsidRPr="005C6541">
        <w:rPr>
          <w:rFonts w:ascii="Times New Roman" w:eastAsia="Times New Roman" w:hAnsi="Times New Roman"/>
          <w:b/>
          <w:bCs/>
          <w:caps/>
        </w:rPr>
        <w:lastRenderedPageBreak/>
        <w:t>Tehniskā specifikācija</w:t>
      </w:r>
    </w:p>
    <w:p w:rsidR="00851A63" w:rsidRPr="005C6541" w:rsidRDefault="00131F18">
      <w:pPr>
        <w:spacing w:after="0" w:line="240" w:lineRule="auto"/>
        <w:jc w:val="center"/>
        <w:rPr>
          <w:rFonts w:ascii="Times New Roman" w:eastAsia="Times New Roman" w:hAnsi="Times New Roman"/>
          <w:b/>
          <w:bCs/>
        </w:rPr>
      </w:pPr>
      <w:r>
        <w:rPr>
          <w:rFonts w:ascii="Times New Roman" w:eastAsia="Times New Roman" w:hAnsi="Times New Roman"/>
          <w:b/>
          <w:bCs/>
        </w:rPr>
        <w:t>Būvprojekta “</w:t>
      </w:r>
      <w:r w:rsidR="00925997" w:rsidRPr="00925997">
        <w:rPr>
          <w:rFonts w:ascii="Times New Roman" w:eastAsia="Times New Roman" w:hAnsi="Times New Roman"/>
          <w:b/>
          <w:bCs/>
        </w:rPr>
        <w:t>Sporta ielas pārbūve posmā no Stadiona ielas līdz Cietokšņa ielai un Cietokšņa ielas pārbūve posmā no Sporta ielas līdz Cietokšņa  ielai 82” izstrāde</w:t>
      </w:r>
    </w:p>
    <w:p w:rsidR="002B0CF4" w:rsidRDefault="00851A63" w:rsidP="00952BDE">
      <w:pPr>
        <w:spacing w:after="0" w:line="20" w:lineRule="atLeast"/>
        <w:jc w:val="center"/>
        <w:rPr>
          <w:rFonts w:ascii="Times New Roman" w:eastAsia="Times New Roman" w:hAnsi="Times New Roman"/>
          <w:noProof/>
          <w:sz w:val="24"/>
          <w:szCs w:val="24"/>
        </w:rPr>
      </w:pPr>
      <w:r w:rsidRPr="00952BDE">
        <w:rPr>
          <w:rFonts w:ascii="Times New Roman" w:hAnsi="Times New Roman"/>
          <w:bCs/>
          <w:i/>
        </w:rPr>
        <w:t>(iepirkuma priekšmet</w:t>
      </w:r>
      <w:r w:rsidRPr="005C6541">
        <w:rPr>
          <w:rFonts w:ascii="Times New Roman" w:hAnsi="Times New Roman"/>
          <w:bCs/>
          <w:i/>
        </w:rPr>
        <w:t>a 4</w:t>
      </w:r>
      <w:r w:rsidRPr="00952BDE">
        <w:rPr>
          <w:rFonts w:ascii="Times New Roman" w:hAnsi="Times New Roman"/>
          <w:bCs/>
          <w:i/>
        </w:rPr>
        <w:t>.daļā)</w:t>
      </w:r>
    </w:p>
    <w:p w:rsidR="002B0CF4" w:rsidRDefault="002B0CF4" w:rsidP="00B46ED3">
      <w:pPr>
        <w:spacing w:after="0" w:line="20" w:lineRule="atLeast"/>
        <w:jc w:val="both"/>
        <w:rPr>
          <w:rFonts w:ascii="Times New Roman" w:eastAsia="Times New Roman" w:hAnsi="Times New Roman"/>
          <w:noProof/>
          <w:sz w:val="24"/>
          <w:szCs w:val="24"/>
        </w:rPr>
      </w:pPr>
    </w:p>
    <w:p w:rsidR="00ED34EB" w:rsidRDefault="00ED34EB" w:rsidP="00ED34EB">
      <w:pPr>
        <w:spacing w:after="0" w:line="240" w:lineRule="auto"/>
        <w:jc w:val="both"/>
        <w:rPr>
          <w:rFonts w:ascii="Times New Roman" w:eastAsia="Times New Roman" w:hAnsi="Times New Roman"/>
        </w:rPr>
      </w:pPr>
      <w:r>
        <w:rPr>
          <w:rFonts w:ascii="Times New Roman" w:eastAsia="Times New Roman" w:hAnsi="Times New Roman"/>
          <w:b/>
          <w:bCs/>
        </w:rPr>
        <w:t>1.</w:t>
      </w:r>
      <w:r w:rsidRPr="00ED34EB">
        <w:rPr>
          <w:rFonts w:ascii="Times New Roman" w:eastAsia="Times New Roman" w:hAnsi="Times New Roman"/>
          <w:b/>
          <w:bCs/>
        </w:rPr>
        <w:t>Uzdevums:</w:t>
      </w:r>
      <w:r w:rsidRPr="00952BDE">
        <w:rPr>
          <w:rFonts w:ascii="Times New Roman" w:eastAsia="Times New Roman" w:hAnsi="Times New Roman"/>
          <w:bCs/>
        </w:rPr>
        <w:t xml:space="preserve"> v</w:t>
      </w:r>
      <w:r w:rsidRPr="005C6541">
        <w:rPr>
          <w:rFonts w:ascii="Times New Roman" w:eastAsia="Times New Roman" w:hAnsi="Times New Roman"/>
        </w:rPr>
        <w:t>eikt būvprojekta</w:t>
      </w:r>
      <w:r w:rsidRPr="00952BDE">
        <w:rPr>
          <w:rFonts w:ascii="Times New Roman" w:eastAsia="Times New Roman" w:hAnsi="Times New Roman"/>
        </w:rPr>
        <w:t xml:space="preserve"> </w:t>
      </w:r>
      <w:r>
        <w:rPr>
          <w:rFonts w:ascii="Times New Roman" w:eastAsia="Times New Roman" w:hAnsi="Times New Roman"/>
        </w:rPr>
        <w:t>“</w:t>
      </w:r>
      <w:r w:rsidRPr="00952BDE">
        <w:rPr>
          <w:rFonts w:ascii="Times New Roman" w:eastAsia="Times New Roman" w:hAnsi="Times New Roman"/>
        </w:rPr>
        <w:t xml:space="preserve">Sporta ielas pārbūve posmā no Stadiona ielas līdz Cietokšņa ielai un Cietokšņa ielas pārbūve posmā no Sporta ielas līdz Cietokšņa  ielai 82” </w:t>
      </w:r>
      <w:r w:rsidRPr="005C6541">
        <w:rPr>
          <w:rFonts w:ascii="Times New Roman" w:eastAsia="Times New Roman" w:hAnsi="Times New Roman"/>
        </w:rPr>
        <w:t>izstrādāšanu</w:t>
      </w:r>
      <w:r w:rsidRPr="00952BDE">
        <w:rPr>
          <w:rFonts w:ascii="Times New Roman" w:eastAsia="Times New Roman" w:hAnsi="Times New Roman"/>
        </w:rPr>
        <w:t xml:space="preserve"> </w:t>
      </w:r>
      <w:r w:rsidR="00BD09B6" w:rsidRPr="005C6541">
        <w:rPr>
          <w:rFonts w:ascii="Times New Roman" w:eastAsia="Times New Roman" w:hAnsi="Times New Roman"/>
        </w:rPr>
        <w:t>saskaņā ar p.3</w:t>
      </w:r>
      <w:r w:rsidRPr="00ED34EB">
        <w:rPr>
          <w:rFonts w:ascii="Times New Roman" w:eastAsia="Times New Roman" w:hAnsi="Times New Roman"/>
        </w:rPr>
        <w:t>. „Projektēšanas uzdevums”.</w:t>
      </w:r>
    </w:p>
    <w:p w:rsidR="008B3635" w:rsidRPr="00952BDE" w:rsidRDefault="008B3635" w:rsidP="00ED34EB">
      <w:pPr>
        <w:spacing w:after="0" w:line="240" w:lineRule="auto"/>
        <w:jc w:val="both"/>
        <w:rPr>
          <w:rFonts w:ascii="Times New Roman" w:eastAsia="Times New Roman" w:hAnsi="Times New Roman"/>
          <w:b/>
          <w:bCs/>
        </w:rPr>
      </w:pPr>
    </w:p>
    <w:p w:rsidR="00ED34EB" w:rsidRPr="00ED34EB" w:rsidRDefault="008B3635" w:rsidP="00952BDE">
      <w:pPr>
        <w:keepNext/>
        <w:spacing w:after="0" w:line="240" w:lineRule="auto"/>
        <w:jc w:val="both"/>
        <w:outlineLvl w:val="0"/>
        <w:rPr>
          <w:rFonts w:ascii="Times New Roman" w:eastAsia="Times New Roman" w:hAnsi="Times New Roman"/>
        </w:rPr>
      </w:pPr>
      <w:r w:rsidRPr="00952BDE">
        <w:rPr>
          <w:rFonts w:ascii="Times New Roman" w:eastAsia="Times New Roman" w:hAnsi="Times New Roman"/>
          <w:b/>
        </w:rPr>
        <w:t>2.</w:t>
      </w:r>
      <w:r w:rsidR="00ED34EB" w:rsidRPr="00ED34EB">
        <w:rPr>
          <w:rFonts w:ascii="Times New Roman" w:eastAsia="Times New Roman" w:hAnsi="Times New Roman"/>
          <w:b/>
          <w:bCs/>
        </w:rPr>
        <w:t>Darba apjomi:</w:t>
      </w:r>
    </w:p>
    <w:tbl>
      <w:tblPr>
        <w:tblW w:w="4873" w:type="pct"/>
        <w:jc w:val="center"/>
        <w:tblLook w:val="0000" w:firstRow="0" w:lastRow="0" w:firstColumn="0" w:lastColumn="0" w:noHBand="0" w:noVBand="0"/>
      </w:tblPr>
      <w:tblGrid>
        <w:gridCol w:w="911"/>
        <w:gridCol w:w="5728"/>
        <w:gridCol w:w="1527"/>
        <w:gridCol w:w="1439"/>
      </w:tblGrid>
      <w:tr w:rsidR="00ED34EB" w:rsidRPr="00ED34EB" w:rsidTr="00952BDE">
        <w:trPr>
          <w:trHeight w:val="27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b/>
                <w:sz w:val="20"/>
                <w:szCs w:val="20"/>
              </w:rPr>
            </w:pPr>
            <w:r w:rsidRPr="00ED34EB">
              <w:rPr>
                <w:rFonts w:ascii="Times New Roman" w:eastAsia="Times New Roman" w:hAnsi="Times New Roman"/>
                <w:b/>
                <w:sz w:val="20"/>
                <w:szCs w:val="20"/>
              </w:rPr>
              <w:t>Nr.p.k.</w:t>
            </w:r>
          </w:p>
        </w:tc>
        <w:tc>
          <w:tcPr>
            <w:tcW w:w="2982" w:type="pct"/>
            <w:tcBorders>
              <w:top w:val="single" w:sz="4" w:space="0" w:color="auto"/>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b/>
                <w:sz w:val="20"/>
                <w:szCs w:val="20"/>
              </w:rPr>
            </w:pPr>
            <w:r w:rsidRPr="00ED34EB">
              <w:rPr>
                <w:rFonts w:ascii="Times New Roman" w:eastAsia="Times New Roman" w:hAnsi="Times New Roman"/>
                <w:b/>
                <w:sz w:val="20"/>
                <w:szCs w:val="20"/>
              </w:rPr>
              <w:t>Darbu nosaukums</w:t>
            </w:r>
          </w:p>
        </w:tc>
        <w:tc>
          <w:tcPr>
            <w:tcW w:w="795" w:type="pct"/>
            <w:tcBorders>
              <w:top w:val="single" w:sz="4" w:space="0" w:color="auto"/>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b/>
                <w:sz w:val="20"/>
                <w:szCs w:val="20"/>
              </w:rPr>
            </w:pPr>
            <w:r w:rsidRPr="00ED34EB">
              <w:rPr>
                <w:rFonts w:ascii="Times New Roman" w:eastAsia="Times New Roman" w:hAnsi="Times New Roman"/>
                <w:b/>
                <w:sz w:val="20"/>
                <w:szCs w:val="20"/>
              </w:rPr>
              <w:t>Mērvienība</w:t>
            </w:r>
          </w:p>
        </w:tc>
        <w:tc>
          <w:tcPr>
            <w:tcW w:w="749" w:type="pct"/>
            <w:tcBorders>
              <w:top w:val="single" w:sz="4" w:space="0" w:color="auto"/>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b/>
                <w:sz w:val="20"/>
                <w:szCs w:val="20"/>
              </w:rPr>
            </w:pPr>
            <w:r w:rsidRPr="00ED34EB">
              <w:rPr>
                <w:rFonts w:ascii="Times New Roman" w:eastAsia="Times New Roman" w:hAnsi="Times New Roman"/>
                <w:b/>
                <w:sz w:val="20"/>
                <w:szCs w:val="20"/>
              </w:rPr>
              <w:t>Daudzums</w:t>
            </w:r>
          </w:p>
        </w:tc>
      </w:tr>
      <w:tr w:rsidR="00ED34EB" w:rsidRPr="00ED34EB" w:rsidTr="00952BDE">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w:t>
            </w:r>
          </w:p>
        </w:tc>
        <w:tc>
          <w:tcPr>
            <w:tcW w:w="2982" w:type="pct"/>
            <w:tcBorders>
              <w:top w:val="nil"/>
              <w:left w:val="nil"/>
              <w:bottom w:val="single" w:sz="4" w:space="0" w:color="auto"/>
              <w:right w:val="single" w:sz="4" w:space="0" w:color="auto"/>
            </w:tcBorders>
            <w:shd w:val="clear" w:color="auto" w:fill="auto"/>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Topogrāfiska plāna uzmērīšana un saskaņošana līkuma noteiktā kārtībā</w:t>
            </w:r>
          </w:p>
        </w:tc>
        <w:tc>
          <w:tcPr>
            <w:tcW w:w="795"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ha</w:t>
            </w:r>
          </w:p>
        </w:tc>
        <w:tc>
          <w:tcPr>
            <w:tcW w:w="749"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2.7</w:t>
            </w:r>
          </w:p>
        </w:tc>
      </w:tr>
      <w:tr w:rsidR="00ED34EB" w:rsidRPr="00ED34EB" w:rsidTr="00952BDE">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w:t>
            </w:r>
          </w:p>
        </w:tc>
        <w:tc>
          <w:tcPr>
            <w:tcW w:w="2982" w:type="pct"/>
            <w:tcBorders>
              <w:top w:val="nil"/>
              <w:left w:val="nil"/>
              <w:bottom w:val="single" w:sz="4" w:space="0" w:color="auto"/>
              <w:right w:val="single" w:sz="4" w:space="0" w:color="auto"/>
            </w:tcBorders>
            <w:shd w:val="clear" w:color="auto" w:fill="auto"/>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Būvprojekta  minimālā sastāvā izstrādāšana (Būvniecības ieceres dokumentācija)</w:t>
            </w:r>
          </w:p>
        </w:tc>
        <w:tc>
          <w:tcPr>
            <w:tcW w:w="795"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w:t>
            </w:r>
          </w:p>
        </w:tc>
      </w:tr>
      <w:tr w:rsidR="00ED34EB" w:rsidRPr="00ED34EB" w:rsidTr="00952BDE">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3</w:t>
            </w:r>
          </w:p>
        </w:tc>
        <w:tc>
          <w:tcPr>
            <w:tcW w:w="2982"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Ceļu daļa, saskaņā ar Projektēšanas uzdevuma p.20.</w:t>
            </w:r>
          </w:p>
        </w:tc>
        <w:tc>
          <w:tcPr>
            <w:tcW w:w="795"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900</w:t>
            </w:r>
          </w:p>
        </w:tc>
      </w:tr>
      <w:tr w:rsidR="00ED34EB" w:rsidRPr="00ED34EB" w:rsidTr="00952BDE">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4</w:t>
            </w:r>
          </w:p>
        </w:tc>
        <w:tc>
          <w:tcPr>
            <w:tcW w:w="2982"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Satiksmes organizācijas plāna izstrādāšana, saskaņā ar Projektēšanas uzdevuma p.20.</w:t>
            </w:r>
          </w:p>
        </w:tc>
        <w:tc>
          <w:tcPr>
            <w:tcW w:w="795"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900</w:t>
            </w:r>
          </w:p>
        </w:tc>
      </w:tr>
      <w:tr w:rsidR="00ED34EB" w:rsidRPr="00ED34EB" w:rsidTr="00952BDE">
        <w:trPr>
          <w:trHeight w:val="377"/>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5</w:t>
            </w:r>
          </w:p>
        </w:tc>
        <w:tc>
          <w:tcPr>
            <w:tcW w:w="2982"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Ūdens novadīšanas no brauktuves projektēšana</w:t>
            </w:r>
          </w:p>
        </w:tc>
        <w:tc>
          <w:tcPr>
            <w:tcW w:w="795"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900</w:t>
            </w:r>
          </w:p>
        </w:tc>
      </w:tr>
      <w:tr w:rsidR="00ED34EB" w:rsidRPr="00ED34EB" w:rsidTr="00952BDE">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6</w:t>
            </w:r>
          </w:p>
        </w:tc>
        <w:tc>
          <w:tcPr>
            <w:tcW w:w="2982"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Inženierkomunikāciju aizsardzība vai pārbūve</w:t>
            </w:r>
          </w:p>
        </w:tc>
        <w:tc>
          <w:tcPr>
            <w:tcW w:w="795"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w:t>
            </w:r>
          </w:p>
        </w:tc>
      </w:tr>
      <w:tr w:rsidR="00ED34EB" w:rsidRPr="00ED34EB" w:rsidTr="00952BDE">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7</w:t>
            </w:r>
          </w:p>
        </w:tc>
        <w:tc>
          <w:tcPr>
            <w:tcW w:w="2982"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noProof/>
                <w:sz w:val="20"/>
                <w:szCs w:val="20"/>
              </w:rPr>
              <w:t>Esošo apgaismojuma pārbūve un pārējo tīklu iznešana no apbūves zonas</w:t>
            </w:r>
          </w:p>
        </w:tc>
        <w:tc>
          <w:tcPr>
            <w:tcW w:w="795" w:type="pct"/>
            <w:tcBorders>
              <w:top w:val="nil"/>
              <w:left w:val="nil"/>
              <w:bottom w:val="single" w:sz="4" w:space="0" w:color="auto"/>
              <w:right w:val="single" w:sz="4" w:space="0" w:color="auto"/>
            </w:tcBorders>
            <w:shd w:val="clear" w:color="auto" w:fill="auto"/>
          </w:tcPr>
          <w:p w:rsidR="00ED34EB" w:rsidRPr="00ED34EB" w:rsidRDefault="00ED34EB" w:rsidP="00ED34EB">
            <w:pPr>
              <w:spacing w:after="0" w:line="240" w:lineRule="auto"/>
              <w:jc w:val="center"/>
              <w:rPr>
                <w:rFonts w:ascii="Times New Roman" w:eastAsia="Times New Roman" w:hAnsi="Times New Roman"/>
                <w:sz w:val="20"/>
                <w:szCs w:val="20"/>
                <w:lang w:val="en-GB"/>
              </w:rPr>
            </w:pPr>
            <w:r w:rsidRPr="00ED34EB">
              <w:rPr>
                <w:rFonts w:ascii="Times New Roman" w:eastAsia="Times New Roman" w:hAnsi="Times New Roman"/>
                <w:sz w:val="20"/>
                <w:szCs w:val="20"/>
                <w:lang w:val="en-GB"/>
              </w:rPr>
              <w:t>kompl.</w:t>
            </w:r>
          </w:p>
        </w:tc>
        <w:tc>
          <w:tcPr>
            <w:tcW w:w="749" w:type="pct"/>
            <w:tcBorders>
              <w:top w:val="nil"/>
              <w:left w:val="nil"/>
              <w:bottom w:val="single" w:sz="4" w:space="0" w:color="auto"/>
              <w:right w:val="single" w:sz="4" w:space="0" w:color="auto"/>
            </w:tcBorders>
            <w:shd w:val="clear" w:color="auto" w:fill="auto"/>
          </w:tcPr>
          <w:p w:rsidR="00ED34EB" w:rsidRPr="00ED34EB" w:rsidRDefault="00ED34EB" w:rsidP="00ED34EB">
            <w:pPr>
              <w:spacing w:after="0" w:line="240" w:lineRule="auto"/>
              <w:jc w:val="center"/>
              <w:rPr>
                <w:rFonts w:ascii="Times New Roman" w:eastAsia="Times New Roman" w:hAnsi="Times New Roman"/>
                <w:sz w:val="20"/>
                <w:szCs w:val="20"/>
                <w:lang w:val="en-GB"/>
              </w:rPr>
            </w:pPr>
            <w:r w:rsidRPr="00ED34EB">
              <w:rPr>
                <w:rFonts w:ascii="Times New Roman" w:eastAsia="Times New Roman" w:hAnsi="Times New Roman"/>
                <w:sz w:val="20"/>
                <w:szCs w:val="20"/>
                <w:lang w:val="en-GB"/>
              </w:rPr>
              <w:t>1</w:t>
            </w:r>
          </w:p>
        </w:tc>
      </w:tr>
      <w:tr w:rsidR="00ED34EB" w:rsidRPr="00ED34EB" w:rsidTr="00952BDE">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8</w:t>
            </w:r>
          </w:p>
        </w:tc>
        <w:tc>
          <w:tcPr>
            <w:tcW w:w="2982"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Ekonomiskā daļas izstrādāšana (darbu daudzumu kopsavilkums, izmaksas tāmes)</w:t>
            </w:r>
          </w:p>
        </w:tc>
        <w:tc>
          <w:tcPr>
            <w:tcW w:w="795" w:type="pct"/>
            <w:tcBorders>
              <w:top w:val="nil"/>
              <w:left w:val="nil"/>
              <w:bottom w:val="single" w:sz="4" w:space="0" w:color="auto"/>
              <w:right w:val="single" w:sz="4" w:space="0" w:color="auto"/>
            </w:tcBorders>
            <w:shd w:val="clear" w:color="auto" w:fill="auto"/>
          </w:tcPr>
          <w:p w:rsidR="00ED34EB" w:rsidRPr="00ED34EB" w:rsidRDefault="00ED34EB" w:rsidP="00ED34EB">
            <w:pPr>
              <w:spacing w:after="0" w:line="240" w:lineRule="auto"/>
              <w:jc w:val="center"/>
              <w:rPr>
                <w:rFonts w:ascii="Times New Roman" w:eastAsia="Times New Roman" w:hAnsi="Times New Roman"/>
                <w:sz w:val="20"/>
                <w:szCs w:val="20"/>
                <w:lang w:val="en-GB"/>
              </w:rPr>
            </w:pPr>
            <w:r w:rsidRPr="00ED34EB">
              <w:rPr>
                <w:rFonts w:ascii="Times New Roman" w:eastAsia="Times New Roman" w:hAnsi="Times New Roman"/>
                <w:sz w:val="20"/>
                <w:szCs w:val="20"/>
                <w:lang w:val="en-GB"/>
              </w:rPr>
              <w:t>kompl.</w:t>
            </w:r>
          </w:p>
        </w:tc>
        <w:tc>
          <w:tcPr>
            <w:tcW w:w="749" w:type="pct"/>
            <w:tcBorders>
              <w:top w:val="nil"/>
              <w:left w:val="nil"/>
              <w:bottom w:val="single" w:sz="4" w:space="0" w:color="auto"/>
              <w:right w:val="single" w:sz="4" w:space="0" w:color="auto"/>
            </w:tcBorders>
            <w:shd w:val="clear" w:color="auto" w:fill="auto"/>
          </w:tcPr>
          <w:p w:rsidR="00ED34EB" w:rsidRPr="00ED34EB" w:rsidRDefault="00ED34EB" w:rsidP="00ED34EB">
            <w:pPr>
              <w:spacing w:after="0" w:line="240" w:lineRule="auto"/>
              <w:jc w:val="center"/>
              <w:rPr>
                <w:rFonts w:ascii="Times New Roman" w:eastAsia="Times New Roman" w:hAnsi="Times New Roman"/>
                <w:sz w:val="20"/>
                <w:szCs w:val="20"/>
                <w:lang w:val="en-GB"/>
              </w:rPr>
            </w:pPr>
            <w:r w:rsidRPr="00ED34EB">
              <w:rPr>
                <w:rFonts w:ascii="Times New Roman" w:eastAsia="Times New Roman" w:hAnsi="Times New Roman"/>
                <w:sz w:val="20"/>
                <w:szCs w:val="20"/>
                <w:lang w:val="en-GB"/>
              </w:rPr>
              <w:t>1</w:t>
            </w:r>
          </w:p>
        </w:tc>
      </w:tr>
      <w:tr w:rsidR="00ED34EB" w:rsidRPr="00ED34EB" w:rsidTr="00952BDE">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9</w:t>
            </w:r>
          </w:p>
        </w:tc>
        <w:tc>
          <w:tcPr>
            <w:tcW w:w="2982"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Būvprojekta saskaņošana, pavairošanas izdevumi, transporta izdevumi</w:t>
            </w:r>
          </w:p>
        </w:tc>
        <w:tc>
          <w:tcPr>
            <w:tcW w:w="795"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5</w:t>
            </w:r>
          </w:p>
        </w:tc>
      </w:tr>
      <w:tr w:rsidR="00ED34EB" w:rsidRPr="00ED34EB" w:rsidTr="00952BDE">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10</w:t>
            </w:r>
          </w:p>
        </w:tc>
        <w:tc>
          <w:tcPr>
            <w:tcW w:w="2982"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Autoruzraudzība</w:t>
            </w:r>
          </w:p>
        </w:tc>
        <w:tc>
          <w:tcPr>
            <w:tcW w:w="795"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w:t>
            </w:r>
          </w:p>
        </w:tc>
      </w:tr>
    </w:tbl>
    <w:p w:rsidR="00ED34EB" w:rsidRDefault="00ED34EB" w:rsidP="00ED34EB">
      <w:pPr>
        <w:spacing w:after="0" w:line="240" w:lineRule="auto"/>
        <w:ind w:left="720"/>
        <w:rPr>
          <w:rFonts w:ascii="Times New Roman" w:eastAsia="Times New Roman" w:hAnsi="Times New Roman"/>
        </w:rPr>
      </w:pPr>
    </w:p>
    <w:p w:rsidR="008B3635" w:rsidRPr="00ED34EB" w:rsidRDefault="008B3635" w:rsidP="00952BDE">
      <w:pPr>
        <w:spacing w:after="0" w:line="240" w:lineRule="auto"/>
        <w:jc w:val="center"/>
        <w:rPr>
          <w:rFonts w:ascii="Times New Roman" w:eastAsia="Times New Roman" w:hAnsi="Times New Roman"/>
        </w:rPr>
      </w:pPr>
      <w:r w:rsidRPr="00926497">
        <w:rPr>
          <w:rFonts w:ascii="Times New Roman" w:hAnsi="Times New Roman"/>
          <w:b/>
        </w:rPr>
        <w:t>Objekta izvietojuma shēma</w:t>
      </w:r>
    </w:p>
    <w:p w:rsidR="00ED34EB" w:rsidRPr="00ED34EB" w:rsidRDefault="008B3635" w:rsidP="008B3635">
      <w:pPr>
        <w:spacing w:after="0" w:line="240" w:lineRule="auto"/>
        <w:rPr>
          <w:rFonts w:ascii="Times New Roman" w:eastAsia="Times New Roman" w:hAnsi="Times New Roman"/>
        </w:rPr>
      </w:pPr>
      <w:r w:rsidRPr="00ED34EB">
        <w:rPr>
          <w:rFonts w:ascii="Times New Roman" w:eastAsia="Times New Roman" w:hAnsi="Times New Roman"/>
          <w:b/>
          <w:noProof/>
          <w:lang w:val="en-US"/>
        </w:rPr>
        <w:drawing>
          <wp:inline distT="0" distB="0" distL="0" distR="0" wp14:anchorId="05084F31" wp14:editId="2AD2AF71">
            <wp:extent cx="6103500" cy="4381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3500" cy="4381720"/>
                    </a:xfrm>
                    <a:prstGeom prst="rect">
                      <a:avLst/>
                    </a:prstGeom>
                    <a:noFill/>
                    <a:ln>
                      <a:noFill/>
                    </a:ln>
                  </pic:spPr>
                </pic:pic>
              </a:graphicData>
            </a:graphic>
          </wp:inline>
        </w:drawing>
      </w:r>
      <w:r w:rsidRPr="00ED34EB">
        <w:rPr>
          <w:rFonts w:ascii="Times New Roman" w:eastAsia="Times New Roman" w:hAnsi="Times New Roman"/>
        </w:rPr>
        <w:t xml:space="preserve"> </w:t>
      </w:r>
      <w:r w:rsidR="00ED34EB" w:rsidRPr="00ED34EB">
        <w:rPr>
          <w:rFonts w:ascii="Times New Roman" w:eastAsia="Times New Roman" w:hAnsi="Times New Roman"/>
        </w:rPr>
        <w:br w:type="page"/>
      </w:r>
    </w:p>
    <w:p w:rsidR="00ED34EB" w:rsidRPr="00ED34EB" w:rsidRDefault="00BD09B6" w:rsidP="00952BDE">
      <w:pPr>
        <w:spacing w:after="0" w:line="240" w:lineRule="auto"/>
        <w:jc w:val="both"/>
        <w:rPr>
          <w:rFonts w:ascii="Times New Roman" w:eastAsia="Times New Roman" w:hAnsi="Times New Roman"/>
          <w:b/>
          <w:bCs/>
        </w:rPr>
      </w:pPr>
      <w:r>
        <w:rPr>
          <w:rFonts w:ascii="Times New Roman" w:eastAsia="Times New Roman" w:hAnsi="Times New Roman"/>
          <w:b/>
          <w:bCs/>
        </w:rPr>
        <w:lastRenderedPageBreak/>
        <w:t>3.</w:t>
      </w:r>
      <w:r w:rsidR="00ED34EB" w:rsidRPr="00ED34EB">
        <w:rPr>
          <w:rFonts w:ascii="Times New Roman" w:eastAsia="Times New Roman" w:hAnsi="Times New Roman"/>
          <w:b/>
          <w:bCs/>
        </w:rPr>
        <w:t>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835"/>
        <w:gridCol w:w="1488"/>
        <w:gridCol w:w="1488"/>
        <w:gridCol w:w="1488"/>
        <w:gridCol w:w="1489"/>
      </w:tblGrid>
      <w:tr w:rsidR="00ED34EB" w:rsidRPr="00ED34EB" w:rsidTr="00952BDE">
        <w:trPr>
          <w:cantSplit/>
          <w:trHeight w:val="251"/>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Objekta nosaukums</w:t>
            </w:r>
          </w:p>
        </w:tc>
        <w:tc>
          <w:tcPr>
            <w:tcW w:w="5953" w:type="dxa"/>
            <w:gridSpan w:val="4"/>
            <w:tcBorders>
              <w:bottom w:val="single" w:sz="4" w:space="0" w:color="auto"/>
            </w:tcBorders>
            <w:vAlign w:val="center"/>
          </w:tcPr>
          <w:p w:rsidR="00ED34EB" w:rsidRPr="00952BDE" w:rsidRDefault="00ED34EB" w:rsidP="00952BDE">
            <w:pPr>
              <w:spacing w:after="0" w:line="240" w:lineRule="auto"/>
              <w:jc w:val="both"/>
              <w:rPr>
                <w:rFonts w:ascii="Times New Roman" w:eastAsia="Times New Roman" w:hAnsi="Times New Roman"/>
                <w:sz w:val="20"/>
                <w:szCs w:val="20"/>
              </w:rPr>
            </w:pPr>
            <w:r w:rsidRPr="00952BDE">
              <w:rPr>
                <w:rFonts w:ascii="Times New Roman" w:eastAsia="Times New Roman" w:hAnsi="Times New Roman"/>
                <w:sz w:val="20"/>
                <w:szCs w:val="20"/>
              </w:rPr>
              <w:t>Cietokšņa ielas pārbūve posmā no Cietokšņa ielas 70 līdz Cietokšņa  ielai 82</w:t>
            </w:r>
          </w:p>
        </w:tc>
      </w:tr>
      <w:tr w:rsidR="00ED34EB" w:rsidRPr="00ED34EB" w:rsidTr="00952BDE">
        <w:trPr>
          <w:cantSplit/>
          <w:trHeight w:val="121"/>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tcBorders>
              <w:bottom w:val="single" w:sz="4" w:space="0" w:color="auto"/>
              <w:right w:val="single"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Objekta adrese</w:t>
            </w:r>
          </w:p>
        </w:tc>
        <w:tc>
          <w:tcPr>
            <w:tcW w:w="5953" w:type="dxa"/>
            <w:gridSpan w:val="4"/>
            <w:tcBorders>
              <w:top w:val="single" w:sz="4" w:space="0" w:color="auto"/>
              <w:left w:val="single" w:sz="4" w:space="0" w:color="auto"/>
              <w:bottom w:val="single" w:sz="4" w:space="0" w:color="auto"/>
              <w:right w:val="single"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Daugavpils, Cietokšņa iela</w:t>
            </w:r>
          </w:p>
        </w:tc>
      </w:tr>
      <w:tr w:rsidR="00ED34EB" w:rsidRPr="00ED34EB" w:rsidTr="00952BDE">
        <w:trPr>
          <w:cantSplit/>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tcBorders>
              <w:right w:val="single"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Zemes kadastra apzīmējums</w:t>
            </w:r>
          </w:p>
        </w:tc>
        <w:tc>
          <w:tcPr>
            <w:tcW w:w="5953" w:type="dxa"/>
            <w:gridSpan w:val="4"/>
            <w:tcBorders>
              <w:top w:val="single" w:sz="4" w:space="0" w:color="auto"/>
              <w:left w:val="single" w:sz="4" w:space="0" w:color="auto"/>
              <w:bottom w:val="dotted" w:sz="4" w:space="0" w:color="auto"/>
              <w:right w:val="single" w:sz="4" w:space="0" w:color="auto"/>
            </w:tcBorders>
            <w:vAlign w:val="center"/>
          </w:tcPr>
          <w:p w:rsidR="00ED34EB" w:rsidRPr="00ED34EB" w:rsidRDefault="00ED34EB" w:rsidP="00ED34EB">
            <w:pPr>
              <w:spacing w:after="0" w:line="240" w:lineRule="auto"/>
              <w:rPr>
                <w:rFonts w:ascii="Times New Roman" w:eastAsia="Times New Roman" w:hAnsi="Times New Roman"/>
                <w:b/>
                <w:sz w:val="20"/>
                <w:szCs w:val="20"/>
              </w:rPr>
            </w:pPr>
            <w:r w:rsidRPr="00ED34EB">
              <w:rPr>
                <w:rFonts w:ascii="Times New Roman" w:eastAsia="Times New Roman" w:hAnsi="Times New Roman"/>
                <w:b/>
                <w:sz w:val="20"/>
                <w:szCs w:val="20"/>
              </w:rPr>
              <w:t>05000101207, 05000010810; 05000010912</w:t>
            </w:r>
          </w:p>
        </w:tc>
      </w:tr>
      <w:tr w:rsidR="00ED34EB" w:rsidRPr="00ED34EB" w:rsidTr="00952BDE">
        <w:trPr>
          <w:cantSplit/>
        </w:trPr>
        <w:tc>
          <w:tcPr>
            <w:tcW w:w="851" w:type="dxa"/>
            <w:vMerge w:val="restart"/>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Merge w:val="restart"/>
            <w:tcBorders>
              <w:right w:val="single"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Būves veids</w:t>
            </w:r>
          </w:p>
        </w:tc>
        <w:tc>
          <w:tcPr>
            <w:tcW w:w="1488" w:type="dxa"/>
            <w:tcBorders>
              <w:top w:val="single" w:sz="4" w:space="0" w:color="auto"/>
              <w:left w:val="single" w:sz="4" w:space="0" w:color="auto"/>
              <w:bottom w:val="dotted" w:sz="4" w:space="0" w:color="auto"/>
              <w:right w:val="dotted" w:sz="4" w:space="0" w:color="auto"/>
            </w:tcBorders>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jaunbūve</w:t>
            </w:r>
          </w:p>
        </w:tc>
        <w:tc>
          <w:tcPr>
            <w:tcW w:w="1488" w:type="dxa"/>
            <w:tcBorders>
              <w:top w:val="single" w:sz="4" w:space="0" w:color="auto"/>
              <w:left w:val="dotted" w:sz="4" w:space="0" w:color="auto"/>
              <w:bottom w:val="dotted" w:sz="4" w:space="0" w:color="auto"/>
              <w:right w:val="dotted" w:sz="4" w:space="0" w:color="auto"/>
            </w:tcBorders>
            <w:vAlign w:val="center"/>
          </w:tcPr>
          <w:p w:rsidR="00ED34EB" w:rsidRPr="00ED34EB" w:rsidRDefault="00ED34EB" w:rsidP="00ED34EB">
            <w:pPr>
              <w:spacing w:after="0" w:line="240" w:lineRule="auto"/>
              <w:ind w:left="-168" w:right="-168"/>
              <w:jc w:val="center"/>
              <w:rPr>
                <w:rFonts w:ascii="Times New Roman" w:eastAsia="Times New Roman" w:hAnsi="Times New Roman"/>
                <w:sz w:val="20"/>
                <w:szCs w:val="20"/>
              </w:rPr>
            </w:pPr>
            <w:r w:rsidRPr="00ED34EB">
              <w:rPr>
                <w:rFonts w:ascii="Times New Roman" w:eastAsia="Times New Roman" w:hAnsi="Times New Roman"/>
                <w:sz w:val="20"/>
                <w:szCs w:val="20"/>
              </w:rPr>
              <w:t>atjaunošana</w:t>
            </w:r>
          </w:p>
        </w:tc>
        <w:tc>
          <w:tcPr>
            <w:tcW w:w="1488" w:type="dxa"/>
            <w:tcBorders>
              <w:top w:val="single" w:sz="4" w:space="0" w:color="auto"/>
              <w:left w:val="dotted" w:sz="4" w:space="0" w:color="auto"/>
              <w:bottom w:val="dotted" w:sz="4" w:space="0" w:color="auto"/>
              <w:right w:val="dotted" w:sz="4" w:space="0" w:color="auto"/>
            </w:tcBorders>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pārbūve</w:t>
            </w:r>
          </w:p>
        </w:tc>
        <w:tc>
          <w:tcPr>
            <w:tcW w:w="1489" w:type="dxa"/>
            <w:tcBorders>
              <w:top w:val="single" w:sz="4" w:space="0" w:color="auto"/>
              <w:left w:val="dotted" w:sz="4" w:space="0" w:color="auto"/>
              <w:bottom w:val="dotted" w:sz="4" w:space="0" w:color="auto"/>
              <w:right w:val="single" w:sz="4" w:space="0" w:color="auto"/>
            </w:tcBorders>
            <w:vAlign w:val="center"/>
          </w:tcPr>
          <w:p w:rsidR="00ED34EB" w:rsidRPr="00ED34EB" w:rsidRDefault="00ED34EB" w:rsidP="00ED34EB">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citi</w:t>
            </w:r>
          </w:p>
        </w:tc>
      </w:tr>
      <w:tr w:rsidR="00ED34EB" w:rsidRPr="00ED34EB" w:rsidTr="00952BDE">
        <w:trPr>
          <w:cantSplit/>
        </w:trPr>
        <w:tc>
          <w:tcPr>
            <w:tcW w:w="851" w:type="dxa"/>
            <w:vMerge/>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Merge/>
            <w:tcBorders>
              <w:right w:val="single"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p>
        </w:tc>
        <w:tc>
          <w:tcPr>
            <w:tcW w:w="1488" w:type="dxa"/>
            <w:tcBorders>
              <w:top w:val="dotted" w:sz="4" w:space="0" w:color="auto"/>
              <w:left w:val="single" w:sz="4" w:space="0" w:color="auto"/>
              <w:bottom w:val="single" w:sz="4" w:space="0" w:color="auto"/>
              <w:right w:val="dotted" w:sz="4" w:space="0" w:color="auto"/>
            </w:tcBorders>
            <w:vAlign w:val="center"/>
          </w:tcPr>
          <w:p w:rsidR="00ED34EB" w:rsidRPr="00ED34EB" w:rsidRDefault="00ED34EB" w:rsidP="00ED34EB">
            <w:pPr>
              <w:spacing w:after="0" w:line="240" w:lineRule="auto"/>
              <w:jc w:val="center"/>
              <w:rPr>
                <w:rFonts w:ascii="Times New Roman" w:eastAsia="Times New Roman" w:hAnsi="Times New Roman"/>
                <w:sz w:val="20"/>
                <w:szCs w:val="20"/>
              </w:rPr>
            </w:pPr>
          </w:p>
        </w:tc>
        <w:tc>
          <w:tcPr>
            <w:tcW w:w="1488" w:type="dxa"/>
            <w:tcBorders>
              <w:top w:val="dotted" w:sz="4" w:space="0" w:color="auto"/>
              <w:left w:val="dotted" w:sz="4" w:space="0" w:color="auto"/>
              <w:bottom w:val="single" w:sz="4" w:space="0" w:color="auto"/>
              <w:right w:val="dotted" w:sz="4" w:space="0" w:color="auto"/>
            </w:tcBorders>
            <w:vAlign w:val="center"/>
          </w:tcPr>
          <w:p w:rsidR="00ED34EB" w:rsidRPr="00ED34EB" w:rsidRDefault="00ED34EB" w:rsidP="00ED34EB">
            <w:pPr>
              <w:spacing w:after="0" w:line="240" w:lineRule="auto"/>
              <w:jc w:val="center"/>
              <w:rPr>
                <w:rFonts w:ascii="Times New Roman" w:eastAsia="Times New Roman" w:hAnsi="Times New Roman"/>
                <w:sz w:val="20"/>
                <w:szCs w:val="20"/>
              </w:rPr>
            </w:pPr>
          </w:p>
        </w:tc>
        <w:tc>
          <w:tcPr>
            <w:tcW w:w="1488" w:type="dxa"/>
            <w:tcBorders>
              <w:top w:val="dotted" w:sz="4" w:space="0" w:color="auto"/>
              <w:left w:val="dotted" w:sz="4" w:space="0" w:color="auto"/>
              <w:bottom w:val="single" w:sz="4" w:space="0" w:color="auto"/>
              <w:right w:val="dotted" w:sz="4" w:space="0" w:color="auto"/>
            </w:tcBorders>
            <w:vAlign w:val="center"/>
          </w:tcPr>
          <w:p w:rsidR="00ED34EB" w:rsidRPr="00ED34EB" w:rsidRDefault="00ED34EB" w:rsidP="00ED34EB">
            <w:pPr>
              <w:spacing w:after="0" w:line="240" w:lineRule="auto"/>
              <w:jc w:val="center"/>
              <w:rPr>
                <w:rFonts w:ascii="Times New Roman" w:eastAsia="Times New Roman" w:hAnsi="Times New Roman"/>
                <w:b/>
                <w:sz w:val="20"/>
                <w:szCs w:val="20"/>
              </w:rPr>
            </w:pPr>
            <w:r w:rsidRPr="00ED34EB">
              <w:rPr>
                <w:rFonts w:ascii="Times New Roman" w:eastAsia="Times New Roman" w:hAnsi="Times New Roman"/>
                <w:b/>
                <w:sz w:val="20"/>
                <w:szCs w:val="20"/>
              </w:rPr>
              <w:t>X</w:t>
            </w:r>
          </w:p>
        </w:tc>
        <w:tc>
          <w:tcPr>
            <w:tcW w:w="1489" w:type="dxa"/>
            <w:tcBorders>
              <w:top w:val="dotted" w:sz="4" w:space="0" w:color="auto"/>
              <w:left w:val="dotted" w:sz="4" w:space="0" w:color="auto"/>
              <w:bottom w:val="single" w:sz="4" w:space="0" w:color="auto"/>
              <w:right w:val="single" w:sz="4" w:space="0" w:color="auto"/>
            </w:tcBorders>
            <w:vAlign w:val="center"/>
          </w:tcPr>
          <w:p w:rsidR="00ED34EB" w:rsidRPr="00ED34EB" w:rsidRDefault="00ED34EB" w:rsidP="00ED34EB">
            <w:pPr>
              <w:spacing w:after="0" w:line="240" w:lineRule="auto"/>
              <w:jc w:val="center"/>
              <w:rPr>
                <w:rFonts w:ascii="Times New Roman" w:eastAsia="Times New Roman" w:hAnsi="Times New Roman"/>
                <w:sz w:val="20"/>
                <w:szCs w:val="20"/>
              </w:rPr>
            </w:pPr>
          </w:p>
        </w:tc>
      </w:tr>
      <w:tr w:rsidR="00ED34EB" w:rsidRPr="00ED34EB" w:rsidTr="00952BDE">
        <w:trPr>
          <w:cantSplit/>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Pasūtītājs</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sz w:val="20"/>
                <w:szCs w:val="20"/>
                <w:highlight w:val="yellow"/>
              </w:rPr>
            </w:pPr>
            <w:r w:rsidRPr="00ED34EB">
              <w:rPr>
                <w:rFonts w:ascii="Times New Roman" w:eastAsia="Times New Roman" w:hAnsi="Times New Roman"/>
                <w:sz w:val="20"/>
                <w:szCs w:val="20"/>
              </w:rPr>
              <w:t>Daugavpils pilsētas pašvaldības iestāde “Komunālās saimniecības pārvalde”</w:t>
            </w:r>
          </w:p>
        </w:tc>
      </w:tr>
      <w:tr w:rsidR="00ED34EB" w:rsidRPr="00ED34EB" w:rsidTr="00952BDE">
        <w:trPr>
          <w:cantSplit/>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Pasūtītāja atbild. pārstāvis, tālr.nr.</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Rasma Bleidele, mob.tel.:</w:t>
            </w:r>
            <w:r w:rsidRPr="00ED34EB">
              <w:rPr>
                <w:rFonts w:ascii="Times New Roman" w:eastAsia="Times New Roman" w:hAnsi="Times New Roman"/>
                <w:bCs/>
                <w:sz w:val="20"/>
                <w:szCs w:val="20"/>
              </w:rPr>
              <w:t xml:space="preserve"> 28346780</w:t>
            </w:r>
          </w:p>
        </w:tc>
      </w:tr>
      <w:tr w:rsidR="00ED34EB" w:rsidRPr="00ED34EB" w:rsidTr="00952BDE">
        <w:trPr>
          <w:cantSplit/>
          <w:trHeight w:val="179"/>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Projektēšanas stadija</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būvprojekts minimālā sastāvā (ieceres dokumentācija), būvprojekts</w:t>
            </w:r>
          </w:p>
        </w:tc>
      </w:tr>
      <w:tr w:rsidR="00ED34EB" w:rsidRPr="00ED34EB" w:rsidTr="00952BDE">
        <w:trPr>
          <w:cantSplit/>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Būvprojekts pa būves kārtām</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Nē</w:t>
            </w:r>
          </w:p>
        </w:tc>
      </w:tr>
      <w:tr w:rsidR="00ED34EB" w:rsidRPr="00ED34EB" w:rsidTr="00952BDE">
        <w:trPr>
          <w:cantSplit/>
          <w:trHeight w:val="70"/>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Tipveida risinājuma pielietojums</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b/>
                <w:sz w:val="20"/>
                <w:szCs w:val="20"/>
              </w:rPr>
            </w:pPr>
            <w:r w:rsidRPr="00ED34EB">
              <w:rPr>
                <w:rFonts w:ascii="Times New Roman" w:eastAsia="Times New Roman" w:hAnsi="Times New Roman"/>
                <w:b/>
                <w:sz w:val="20"/>
                <w:szCs w:val="20"/>
              </w:rPr>
              <w:t>Jā</w:t>
            </w:r>
          </w:p>
        </w:tc>
      </w:tr>
      <w:tr w:rsidR="00ED34EB" w:rsidRPr="00ED34EB" w:rsidTr="00952BDE">
        <w:trPr>
          <w:cantSplit/>
          <w:trHeight w:val="140"/>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sz w:val="20"/>
                <w:szCs w:val="20"/>
              </w:rPr>
            </w:pP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Individuālā risinājuma izstrādāšana</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 xml:space="preserve">Jā, </w:t>
            </w:r>
            <w:r w:rsidRPr="00ED34EB">
              <w:rPr>
                <w:rFonts w:ascii="Times New Roman" w:eastAsia="Times New Roman" w:hAnsi="Times New Roman"/>
                <w:sz w:val="20"/>
                <w:szCs w:val="20"/>
              </w:rPr>
              <w:t>ja ir nepieciešams</w:t>
            </w:r>
          </w:p>
        </w:tc>
      </w:tr>
      <w:tr w:rsidR="00ED34EB" w:rsidRPr="00ED34EB" w:rsidTr="00952BDE">
        <w:trPr>
          <w:cantSplit/>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bCs/>
                <w:sz w:val="20"/>
                <w:szCs w:val="20"/>
              </w:rPr>
            </w:pP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Projekta mērķis</w:t>
            </w:r>
          </w:p>
        </w:tc>
        <w:tc>
          <w:tcPr>
            <w:tcW w:w="5953" w:type="dxa"/>
            <w:gridSpan w:val="4"/>
          </w:tcPr>
          <w:p w:rsidR="00ED34EB" w:rsidRPr="00ED34EB" w:rsidRDefault="00ED34EB" w:rsidP="00ED34EB">
            <w:p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Izstrādāt ielas pārbūves būvprojektu atbilstoši LV , Eiropas standartiem un tehniskajiem noteikumiem nodrošinot  ielas piekļūšanas un savienojošo funkcijas pildīšanu, ielas konstrukciju ilgizturību ar minimāliem ekspluatācijas izdevumiem, kā arī  paaugstinot satiksmes drošības un komforta līmeni.</w:t>
            </w:r>
          </w:p>
        </w:tc>
      </w:tr>
      <w:tr w:rsidR="00ED34EB" w:rsidRPr="00ED34EB" w:rsidTr="00952BDE">
        <w:trPr>
          <w:cantSplit/>
        </w:trPr>
        <w:tc>
          <w:tcPr>
            <w:tcW w:w="851" w:type="dxa"/>
            <w:vAlign w:val="center"/>
          </w:tcPr>
          <w:p w:rsidR="00ED34EB" w:rsidRPr="00ED34EB" w:rsidRDefault="00ED34EB" w:rsidP="00952BDE">
            <w:pPr>
              <w:numPr>
                <w:ilvl w:val="0"/>
                <w:numId w:val="99"/>
              </w:numPr>
              <w:spacing w:after="0" w:line="240" w:lineRule="auto"/>
              <w:contextualSpacing/>
              <w:jc w:val="center"/>
              <w:rPr>
                <w:rFonts w:ascii="Times New Roman" w:eastAsia="Times New Roman" w:hAnsi="Times New Roman"/>
                <w:bCs/>
                <w:sz w:val="20"/>
                <w:szCs w:val="20"/>
              </w:rPr>
            </w:pPr>
          </w:p>
        </w:tc>
        <w:tc>
          <w:tcPr>
            <w:tcW w:w="8788" w:type="dxa"/>
            <w:gridSpan w:val="5"/>
            <w:vAlign w:val="center"/>
          </w:tcPr>
          <w:p w:rsidR="00ED34EB" w:rsidRPr="00ED34EB" w:rsidRDefault="00ED34EB" w:rsidP="00ED34EB">
            <w:pPr>
              <w:keepNext/>
              <w:spacing w:after="0" w:line="240" w:lineRule="auto"/>
              <w:jc w:val="center"/>
              <w:outlineLvl w:val="5"/>
              <w:rPr>
                <w:rFonts w:ascii="Times New Roman" w:eastAsia="Times New Roman" w:hAnsi="Times New Roman"/>
                <w:bCs/>
                <w:sz w:val="20"/>
                <w:szCs w:val="20"/>
              </w:rPr>
            </w:pPr>
            <w:r w:rsidRPr="00ED34EB">
              <w:rPr>
                <w:rFonts w:ascii="Times New Roman" w:eastAsia="Times New Roman" w:hAnsi="Times New Roman"/>
                <w:bCs/>
                <w:sz w:val="20"/>
                <w:szCs w:val="20"/>
              </w:rPr>
              <w:t>Prasība  izstrādāt</w:t>
            </w:r>
          </w:p>
        </w:tc>
      </w:tr>
      <w:tr w:rsidR="00ED34EB" w:rsidRPr="00ED34EB" w:rsidTr="00952BDE">
        <w:trPr>
          <w:cantSplit/>
        </w:trPr>
        <w:tc>
          <w:tcPr>
            <w:tcW w:w="851" w:type="dxa"/>
            <w:tcBorders>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w:t>
            </w:r>
            <w:r w:rsidR="00ED34EB" w:rsidRPr="00ED34EB">
              <w:rPr>
                <w:rFonts w:ascii="Times New Roman" w:eastAsia="Times New Roman" w:hAnsi="Times New Roman"/>
                <w:sz w:val="20"/>
                <w:szCs w:val="20"/>
              </w:rPr>
              <w:t>.1.</w:t>
            </w:r>
          </w:p>
        </w:tc>
        <w:tc>
          <w:tcPr>
            <w:tcW w:w="2835" w:type="dxa"/>
            <w:tcBorders>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Būvprojekta risinājuma</w:t>
            </w:r>
          </w:p>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variants</w:t>
            </w:r>
          </w:p>
        </w:tc>
        <w:tc>
          <w:tcPr>
            <w:tcW w:w="5953" w:type="dxa"/>
            <w:gridSpan w:val="4"/>
            <w:tcBorders>
              <w:bottom w:val="dotted" w:sz="4" w:space="0" w:color="auto"/>
            </w:tcBorders>
            <w:vAlign w:val="center"/>
          </w:tcPr>
          <w:p w:rsidR="00ED34EB" w:rsidRPr="00ED34EB" w:rsidRDefault="00ED34EB" w:rsidP="00ED34EB">
            <w:p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Izstrādāt:</w:t>
            </w:r>
          </w:p>
          <w:p w:rsidR="00ED34EB" w:rsidRPr="00ED34EB" w:rsidRDefault="00ED34EB" w:rsidP="00952BDE">
            <w:pPr>
              <w:numPr>
                <w:ilvl w:val="0"/>
                <w:numId w:val="98"/>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Esošo ielu brauktuves pārbūves projektu, paredzot satiksmes drošības uzlabošanu Balvu ielas, Vienības ielas un Cietokšņa ielu krustojumā,  sabiedriskā transporta pieturu sakārtošanu, autostāvvietu ierīkošanu pie mājas Cietokšņa iela 70, brauktuves segas uzlabošanu ar asfalta seguma konstrukciju, nodrošinot braucēju komfortu un ekspluatācijas kalpošanas laiku vismaz 20 gadi.</w:t>
            </w:r>
          </w:p>
          <w:p w:rsidR="00ED34EB" w:rsidRPr="00ED34EB" w:rsidRDefault="00ED34EB" w:rsidP="00952BDE">
            <w:pPr>
              <w:numPr>
                <w:ilvl w:val="0"/>
                <w:numId w:val="98"/>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Stadiona ielas un Sporta ielas krustojuma pārbūve, uzlabojot satiksmes drošību, izveidot gājēju pārēju.</w:t>
            </w:r>
          </w:p>
          <w:p w:rsidR="00ED34EB" w:rsidRPr="00ED34EB" w:rsidRDefault="00ED34EB" w:rsidP="00952BDE">
            <w:pPr>
              <w:numPr>
                <w:ilvl w:val="0"/>
                <w:numId w:val="98"/>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Jaunas gājēju ietves izbūve Sporta ielā posmā no ēkas Kandavas ielā 19 līdz Cietokšņa ielas krustojumam.</w:t>
            </w:r>
          </w:p>
          <w:p w:rsidR="00ED34EB" w:rsidRPr="00ED34EB" w:rsidRDefault="00ED34EB" w:rsidP="00952BDE">
            <w:pPr>
              <w:numPr>
                <w:ilvl w:val="0"/>
                <w:numId w:val="98"/>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Autostāvvietu atdalīšanu no brauktuves daļas Sporta ielā.</w:t>
            </w:r>
          </w:p>
          <w:p w:rsidR="00ED34EB" w:rsidRPr="00ED34EB" w:rsidRDefault="00ED34EB" w:rsidP="00952BDE">
            <w:pPr>
              <w:numPr>
                <w:ilvl w:val="0"/>
                <w:numId w:val="98"/>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 xml:space="preserve"> Paredzēt satiksmes organizācijas līdzekļus uzstādīšanu saskaņā ar LVS77 un horizontālo marķējumu uzklāšanu saskaņā ar LVS 85</w:t>
            </w:r>
          </w:p>
          <w:p w:rsidR="00ED34EB" w:rsidRPr="00ED34EB" w:rsidRDefault="00ED34EB" w:rsidP="00952BDE">
            <w:pPr>
              <w:numPr>
                <w:ilvl w:val="0"/>
                <w:numId w:val="98"/>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 xml:space="preserve"> Ūdens novadīšanu paredzēt ar slēgto ūdens novadīšanas sistēmu.</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w:t>
            </w:r>
            <w:r w:rsidR="00ED34EB" w:rsidRPr="00ED34EB">
              <w:rPr>
                <w:rFonts w:ascii="Times New Roman" w:eastAsia="Times New Roman" w:hAnsi="Times New Roman"/>
                <w:sz w:val="20"/>
                <w:szCs w:val="20"/>
              </w:rPr>
              <w:t>.2.</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Pirmsprojekta darbus, sagatavot izejmateriālus</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jā (</w:t>
            </w:r>
            <w:r w:rsidRPr="00ED34EB">
              <w:rPr>
                <w:rFonts w:ascii="Times New Roman" w:eastAsia="Times New Roman" w:hAnsi="Times New Roman"/>
                <w:color w:val="333333"/>
                <w:sz w:val="20"/>
                <w:szCs w:val="20"/>
              </w:rPr>
              <w:t>būvniecības ieceres dokumentācijas izstrādāšana saskaņā ar Mk noteikumiem nr.633 p.3.1.2.)</w:t>
            </w:r>
          </w:p>
        </w:tc>
      </w:tr>
      <w:tr w:rsidR="00ED34EB" w:rsidRPr="00ED34EB" w:rsidTr="00952BDE">
        <w:trPr>
          <w:trHeight w:val="229"/>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w:t>
            </w:r>
            <w:r w:rsidR="00ED34EB" w:rsidRPr="00ED34EB">
              <w:rPr>
                <w:rFonts w:ascii="Times New Roman" w:eastAsia="Times New Roman" w:hAnsi="Times New Roman"/>
                <w:sz w:val="20"/>
                <w:szCs w:val="20"/>
              </w:rPr>
              <w:t>.3.</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Ģeotehniskās (t.sk. ģeoloģiskās) izpētes  darbus</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veic  projektētājs</w:t>
            </w:r>
          </w:p>
        </w:tc>
      </w:tr>
      <w:tr w:rsidR="00ED34EB" w:rsidRPr="00ED34EB" w:rsidTr="00952BDE">
        <w:trPr>
          <w:cantSplit/>
        </w:trPr>
        <w:tc>
          <w:tcPr>
            <w:tcW w:w="851" w:type="dxa"/>
            <w:tcBorders>
              <w:top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w:t>
            </w:r>
            <w:r w:rsidR="00ED34EB" w:rsidRPr="00ED34EB">
              <w:rPr>
                <w:rFonts w:ascii="Times New Roman" w:eastAsia="Times New Roman" w:hAnsi="Times New Roman"/>
                <w:sz w:val="20"/>
                <w:szCs w:val="20"/>
              </w:rPr>
              <w:t>.4.</w:t>
            </w:r>
          </w:p>
        </w:tc>
        <w:tc>
          <w:tcPr>
            <w:tcW w:w="2835" w:type="dxa"/>
            <w:tcBorders>
              <w:top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Nestandarta iekārtu darba zīmējumus</w:t>
            </w:r>
          </w:p>
        </w:tc>
        <w:tc>
          <w:tcPr>
            <w:tcW w:w="5953" w:type="dxa"/>
            <w:gridSpan w:val="4"/>
            <w:tcBorders>
              <w:top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veic projektētājs</w:t>
            </w:r>
          </w:p>
        </w:tc>
      </w:tr>
      <w:tr w:rsidR="00ED34EB" w:rsidRPr="00ED34EB" w:rsidTr="00952BDE">
        <w:trPr>
          <w:cantSplit/>
        </w:trPr>
        <w:tc>
          <w:tcPr>
            <w:tcW w:w="851" w:type="dxa"/>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13</w:t>
            </w:r>
            <w:r w:rsidR="00ED34EB" w:rsidRPr="00ED34EB">
              <w:rPr>
                <w:rFonts w:ascii="Times New Roman" w:eastAsia="Times New Roman" w:hAnsi="Times New Roman"/>
                <w:sz w:val="20"/>
                <w:szCs w:val="20"/>
              </w:rPr>
              <w:t>.</w:t>
            </w:r>
          </w:p>
        </w:tc>
        <w:tc>
          <w:tcPr>
            <w:tcW w:w="8788" w:type="dxa"/>
            <w:gridSpan w:val="5"/>
            <w:vAlign w:val="center"/>
          </w:tcPr>
          <w:p w:rsidR="00ED34EB" w:rsidRPr="00ED34EB" w:rsidRDefault="00ED34EB" w:rsidP="00ED34EB">
            <w:pPr>
              <w:spacing w:after="0" w:line="240" w:lineRule="auto"/>
              <w:jc w:val="center"/>
              <w:rPr>
                <w:rFonts w:ascii="Times New Roman" w:eastAsia="Times New Roman" w:hAnsi="Times New Roman"/>
                <w:bCs/>
                <w:sz w:val="20"/>
                <w:szCs w:val="20"/>
              </w:rPr>
            </w:pPr>
            <w:r w:rsidRPr="00ED34EB">
              <w:rPr>
                <w:rFonts w:ascii="Times New Roman" w:eastAsia="Times New Roman" w:hAnsi="Times New Roman"/>
                <w:bCs/>
                <w:sz w:val="20"/>
                <w:szCs w:val="20"/>
              </w:rPr>
              <w:t>Būvprojektēšanai nepieciešamie dokumenti un izejmateriāli</w:t>
            </w:r>
          </w:p>
        </w:tc>
      </w:tr>
      <w:tr w:rsidR="00ED34EB" w:rsidRPr="00ED34EB" w:rsidTr="00952BDE">
        <w:trPr>
          <w:cantSplit/>
        </w:trPr>
        <w:tc>
          <w:tcPr>
            <w:tcW w:w="851" w:type="dxa"/>
            <w:tcBorders>
              <w:bottom w:val="dotted" w:sz="4" w:space="0" w:color="auto"/>
            </w:tcBorders>
            <w:vAlign w:val="center"/>
          </w:tcPr>
          <w:p w:rsidR="00ED34EB" w:rsidRPr="00ED34EB" w:rsidRDefault="00ED34EB" w:rsidP="00952BDE">
            <w:pPr>
              <w:numPr>
                <w:ilvl w:val="0"/>
                <w:numId w:val="100"/>
              </w:numPr>
              <w:spacing w:after="0" w:line="240" w:lineRule="auto"/>
              <w:contextualSpacing/>
              <w:jc w:val="center"/>
              <w:rPr>
                <w:rFonts w:ascii="Times New Roman" w:eastAsia="Times New Roman" w:hAnsi="Times New Roman"/>
                <w:sz w:val="20"/>
                <w:szCs w:val="20"/>
              </w:rPr>
            </w:pPr>
            <w:r w:rsidRPr="00ED34EB">
              <w:rPr>
                <w:rFonts w:ascii="Times New Roman" w:eastAsia="Times New Roman" w:hAnsi="Times New Roman"/>
                <w:sz w:val="20"/>
                <w:szCs w:val="20"/>
              </w:rPr>
              <w:t>1</w:t>
            </w:r>
          </w:p>
        </w:tc>
        <w:tc>
          <w:tcPr>
            <w:tcW w:w="2835" w:type="dxa"/>
            <w:tcBorders>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Zemes gabala dokumenti</w:t>
            </w:r>
          </w:p>
        </w:tc>
        <w:tc>
          <w:tcPr>
            <w:tcW w:w="5953" w:type="dxa"/>
            <w:gridSpan w:val="4"/>
            <w:tcBorders>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pasūtītājs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Zemes gabala topogrāfiskais plāns</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Situācijas plāns</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Būves inventarizācijas materiāli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nē</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Būves tehniskās apsekošanas dati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Ietekmes uz vidi novērtējums</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nē</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Sanitāri higiēniskais uzdevums</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nē</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Esošās apbūves nojaukšanas atļauja</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nē</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Koku un krūmu izciršanas atļauja</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pasūtītājs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Ugunsdzēs. un glābš. dienesta tehn. noteikumi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nē</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Satiksmes intensitātes uzskaite</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veic projektētājs</w:t>
            </w:r>
          </w:p>
        </w:tc>
      </w:tr>
      <w:tr w:rsidR="00ED34EB" w:rsidRPr="00ED34EB" w:rsidTr="00952BDE">
        <w:trPr>
          <w:cantSplit/>
        </w:trPr>
        <w:tc>
          <w:tcPr>
            <w:tcW w:w="851" w:type="dxa"/>
            <w:tcBorders>
              <w:top w:val="dotted" w:sz="4" w:space="0" w:color="auto"/>
            </w:tcBorders>
            <w:vAlign w:val="center"/>
          </w:tcPr>
          <w:p w:rsidR="00ED34EB" w:rsidRPr="00ED34EB" w:rsidRDefault="00ED34EB"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Būvprojekta ekspertīze</w:t>
            </w:r>
          </w:p>
        </w:tc>
        <w:tc>
          <w:tcPr>
            <w:tcW w:w="5953" w:type="dxa"/>
            <w:gridSpan w:val="4"/>
            <w:tcBorders>
              <w:top w:val="dotted" w:sz="4" w:space="0" w:color="auto"/>
            </w:tcBorders>
            <w:vAlign w:val="center"/>
          </w:tcPr>
          <w:p w:rsidR="00ED34EB" w:rsidRPr="00ED34EB" w:rsidRDefault="00ED34EB" w:rsidP="00ED34EB">
            <w:pPr>
              <w:spacing w:after="0" w:line="240" w:lineRule="auto"/>
              <w:rPr>
                <w:rFonts w:ascii="Times New Roman" w:eastAsia="Times New Roman" w:hAnsi="Times New Roman"/>
                <w:strike/>
                <w:sz w:val="20"/>
                <w:szCs w:val="20"/>
              </w:rPr>
            </w:pPr>
            <w:r w:rsidRPr="00ED34EB">
              <w:rPr>
                <w:rFonts w:ascii="Times New Roman" w:eastAsia="Times New Roman" w:hAnsi="Times New Roman"/>
                <w:b/>
                <w:sz w:val="20"/>
                <w:szCs w:val="20"/>
              </w:rPr>
              <w:t>nē</w:t>
            </w:r>
          </w:p>
        </w:tc>
      </w:tr>
      <w:tr w:rsidR="00ED34EB" w:rsidRPr="00ED34EB" w:rsidTr="00952BDE">
        <w:trPr>
          <w:cantSplit/>
        </w:trPr>
        <w:tc>
          <w:tcPr>
            <w:tcW w:w="851" w:type="dxa"/>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13.13</w:t>
            </w:r>
            <w:r w:rsidR="00ED34EB" w:rsidRPr="00ED34EB">
              <w:rPr>
                <w:rFonts w:ascii="Times New Roman" w:eastAsia="Times New Roman" w:hAnsi="Times New Roman"/>
                <w:sz w:val="20"/>
                <w:szCs w:val="20"/>
              </w:rPr>
              <w:t>.</w:t>
            </w:r>
          </w:p>
        </w:tc>
        <w:tc>
          <w:tcPr>
            <w:tcW w:w="2835" w:type="dxa"/>
            <w:vAlign w:val="center"/>
          </w:tcPr>
          <w:p w:rsidR="00ED34EB" w:rsidRPr="00ED34EB" w:rsidRDefault="00ED34EB" w:rsidP="00ED34EB">
            <w:pPr>
              <w:keepNext/>
              <w:numPr>
                <w:ilvl w:val="0"/>
                <w:numId w:val="96"/>
              </w:numPr>
              <w:spacing w:after="0" w:line="240" w:lineRule="auto"/>
              <w:ind w:left="0" w:firstLine="0"/>
              <w:outlineLvl w:val="4"/>
              <w:rPr>
                <w:rFonts w:ascii="Times New Roman" w:eastAsia="Times New Roman" w:hAnsi="Times New Roman"/>
                <w:bCs/>
                <w:sz w:val="20"/>
                <w:szCs w:val="20"/>
              </w:rPr>
            </w:pPr>
            <w:r w:rsidRPr="00ED34EB">
              <w:rPr>
                <w:rFonts w:ascii="Times New Roman" w:eastAsia="Times New Roman" w:hAnsi="Times New Roman"/>
                <w:bCs/>
                <w:sz w:val="20"/>
                <w:szCs w:val="20"/>
              </w:rPr>
              <w:t>Ceļu satiksmes drošības audits</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jā</w:t>
            </w:r>
          </w:p>
        </w:tc>
      </w:tr>
      <w:tr w:rsidR="00ED34EB" w:rsidRPr="00ED34EB" w:rsidTr="00952BDE">
        <w:trPr>
          <w:cantSplit/>
        </w:trPr>
        <w:tc>
          <w:tcPr>
            <w:tcW w:w="851" w:type="dxa"/>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w:t>
            </w:r>
          </w:p>
        </w:tc>
        <w:tc>
          <w:tcPr>
            <w:tcW w:w="8788" w:type="dxa"/>
            <w:gridSpan w:val="5"/>
            <w:vAlign w:val="center"/>
          </w:tcPr>
          <w:p w:rsidR="00ED34EB" w:rsidRPr="00ED34EB" w:rsidRDefault="00ED34EB" w:rsidP="00ED34EB">
            <w:pPr>
              <w:keepNext/>
              <w:numPr>
                <w:ilvl w:val="0"/>
                <w:numId w:val="96"/>
              </w:numPr>
              <w:spacing w:after="0" w:line="240" w:lineRule="auto"/>
              <w:ind w:left="0" w:firstLine="0"/>
              <w:jc w:val="center"/>
              <w:outlineLvl w:val="4"/>
              <w:rPr>
                <w:rFonts w:ascii="Times New Roman" w:eastAsia="Times New Roman" w:hAnsi="Times New Roman"/>
                <w:bCs/>
                <w:sz w:val="20"/>
                <w:szCs w:val="20"/>
              </w:rPr>
            </w:pPr>
            <w:r w:rsidRPr="00ED34EB">
              <w:rPr>
                <w:rFonts w:ascii="Times New Roman" w:eastAsia="Times New Roman" w:hAnsi="Times New Roman"/>
                <w:bCs/>
                <w:sz w:val="20"/>
                <w:szCs w:val="20"/>
              </w:rPr>
              <w:t>Tehniskie  noteikumi</w:t>
            </w:r>
          </w:p>
        </w:tc>
      </w:tr>
      <w:tr w:rsidR="00ED34EB" w:rsidRPr="00ED34EB" w:rsidTr="00952BDE">
        <w:trPr>
          <w:cantSplit/>
        </w:trPr>
        <w:tc>
          <w:tcPr>
            <w:tcW w:w="851" w:type="dxa"/>
            <w:tcBorders>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.1.</w:t>
            </w:r>
          </w:p>
        </w:tc>
        <w:tc>
          <w:tcPr>
            <w:tcW w:w="2835" w:type="dxa"/>
            <w:tcBorders>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ūdensapgādei</w:t>
            </w:r>
          </w:p>
        </w:tc>
        <w:tc>
          <w:tcPr>
            <w:tcW w:w="5953" w:type="dxa"/>
            <w:gridSpan w:val="4"/>
            <w:tcBorders>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Height w:val="56"/>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.2.</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kanalizācijai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.3.</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siltumapgādei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.4.</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gāzes apgādei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Height w:val="117"/>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.5.</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elektroapgādei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Pr>
        <w:tc>
          <w:tcPr>
            <w:tcW w:w="851" w:type="dxa"/>
            <w:tcBorders>
              <w:top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.6.</w:t>
            </w:r>
          </w:p>
        </w:tc>
        <w:tc>
          <w:tcPr>
            <w:tcW w:w="2835" w:type="dxa"/>
            <w:tcBorders>
              <w:top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vājstrāvas tīkli:</w:t>
            </w:r>
          </w:p>
        </w:tc>
        <w:tc>
          <w:tcPr>
            <w:tcW w:w="5953" w:type="dxa"/>
            <w:gridSpan w:val="4"/>
            <w:tcBorders>
              <w:top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.7.</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u w:val="single"/>
              </w:rPr>
            </w:pPr>
            <w:r w:rsidRPr="00ED34EB">
              <w:rPr>
                <w:rFonts w:ascii="Times New Roman" w:eastAsia="Times New Roman" w:hAnsi="Times New Roman"/>
                <w:sz w:val="20"/>
                <w:szCs w:val="20"/>
                <w:u w:val="single"/>
              </w:rPr>
              <w:t>Ielas un ceļi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.7.1</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VAS „Latvijas valsts ceļi”</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sagatavo projektētājs</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.7.2</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DPPI „Komunālās saimniecības pārvalde”</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skat. DPPI „Komunālās saimniecības pārvalde” TN</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.8.</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lietus ūdens kanalizācija</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skat. DPPI „Komunālās saimniecības pārvalde” TN</w:t>
            </w:r>
          </w:p>
        </w:tc>
      </w:tr>
      <w:tr w:rsidR="00ED34EB" w:rsidRPr="00ED34EB" w:rsidTr="00952BDE">
        <w:trPr>
          <w:cantSplit/>
        </w:trPr>
        <w:tc>
          <w:tcPr>
            <w:tcW w:w="851" w:type="dxa"/>
            <w:tcBorders>
              <w:top w:val="dotted" w:sz="4" w:space="0" w:color="auto"/>
              <w:bottom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.9.</w:t>
            </w:r>
          </w:p>
        </w:tc>
        <w:tc>
          <w:tcPr>
            <w:tcW w:w="2835" w:type="dxa"/>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apgaismojums</w:t>
            </w:r>
          </w:p>
        </w:tc>
        <w:tc>
          <w:tcPr>
            <w:tcW w:w="5953" w:type="dxa"/>
            <w:gridSpan w:val="4"/>
            <w:tcBorders>
              <w:top w:val="dotted" w:sz="4" w:space="0" w:color="auto"/>
              <w:bottom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skat. DPPI „Komunālās saimniecības pārvalde” TN</w:t>
            </w:r>
          </w:p>
        </w:tc>
      </w:tr>
      <w:tr w:rsidR="00ED34EB" w:rsidRPr="00ED34EB" w:rsidTr="00952BDE">
        <w:trPr>
          <w:cantSplit/>
        </w:trPr>
        <w:tc>
          <w:tcPr>
            <w:tcW w:w="851" w:type="dxa"/>
            <w:tcBorders>
              <w:top w:val="dotted" w:sz="4" w:space="0" w:color="auto"/>
            </w:tcBorders>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14</w:t>
            </w:r>
            <w:r w:rsidR="00ED34EB" w:rsidRPr="00ED34EB">
              <w:rPr>
                <w:rFonts w:ascii="Times New Roman" w:eastAsia="Times New Roman" w:hAnsi="Times New Roman"/>
                <w:sz w:val="20"/>
                <w:szCs w:val="20"/>
              </w:rPr>
              <w:t>.10.</w:t>
            </w:r>
          </w:p>
        </w:tc>
        <w:tc>
          <w:tcPr>
            <w:tcW w:w="2835" w:type="dxa"/>
            <w:tcBorders>
              <w:top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Drvp</w:t>
            </w:r>
          </w:p>
        </w:tc>
        <w:tc>
          <w:tcPr>
            <w:tcW w:w="5953" w:type="dxa"/>
            <w:gridSpan w:val="4"/>
            <w:tcBorders>
              <w:top w:val="dotted" w:sz="4" w:space="0" w:color="auto"/>
            </w:tcBorders>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b/>
                <w:sz w:val="20"/>
                <w:szCs w:val="20"/>
              </w:rPr>
              <w:t>nē</w:t>
            </w:r>
          </w:p>
        </w:tc>
      </w:tr>
      <w:tr w:rsidR="00ED34EB" w:rsidRPr="00ED34EB" w:rsidTr="00952BDE">
        <w:trPr>
          <w:cantSplit/>
          <w:trHeight w:val="320"/>
        </w:trPr>
        <w:tc>
          <w:tcPr>
            <w:tcW w:w="851" w:type="dxa"/>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15</w:t>
            </w:r>
            <w:r w:rsidR="00ED34EB" w:rsidRPr="00ED34EB">
              <w:rPr>
                <w:rFonts w:ascii="Times New Roman" w:eastAsia="Times New Roman" w:hAnsi="Times New Roman"/>
                <w:sz w:val="20"/>
                <w:szCs w:val="20"/>
              </w:rPr>
              <w:t>.</w:t>
            </w: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Celtniecības uzsākšanas un pabeigšanas termiņi</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2018.g.</w:t>
            </w:r>
          </w:p>
        </w:tc>
      </w:tr>
      <w:tr w:rsidR="00ED34EB" w:rsidRPr="00ED34EB" w:rsidTr="00952BDE">
        <w:trPr>
          <w:cantSplit/>
        </w:trPr>
        <w:tc>
          <w:tcPr>
            <w:tcW w:w="851" w:type="dxa"/>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16</w:t>
            </w:r>
            <w:r w:rsidR="00ED34EB" w:rsidRPr="00ED34EB">
              <w:rPr>
                <w:rFonts w:ascii="Times New Roman" w:eastAsia="Times New Roman" w:hAnsi="Times New Roman"/>
                <w:sz w:val="20"/>
                <w:szCs w:val="20"/>
              </w:rPr>
              <w:t>.</w:t>
            </w: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Būvprojekta saskaņošana</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caps/>
                <w:sz w:val="20"/>
                <w:szCs w:val="20"/>
              </w:rPr>
            </w:pPr>
            <w:r w:rsidRPr="00ED34EB">
              <w:rPr>
                <w:rFonts w:ascii="Times New Roman" w:eastAsia="Times New Roman" w:hAnsi="Times New Roman"/>
                <w:sz w:val="20"/>
                <w:szCs w:val="20"/>
              </w:rPr>
              <w:t>ar visiem ieinteresētiem inženierkomunikāciju īpašniekiem, ēku, zemes īpašniekiem, pilsētas arhitektu, VAS „LVC”, būvvaldi  u.c. veic izpildītājs</w:t>
            </w:r>
          </w:p>
        </w:tc>
      </w:tr>
      <w:tr w:rsidR="00ED34EB" w:rsidRPr="00ED34EB" w:rsidTr="00952BDE">
        <w:trPr>
          <w:cantSplit/>
        </w:trPr>
        <w:tc>
          <w:tcPr>
            <w:tcW w:w="851" w:type="dxa"/>
            <w:vAlign w:val="center"/>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17</w:t>
            </w:r>
            <w:r w:rsidR="00ED34EB" w:rsidRPr="00ED34EB">
              <w:rPr>
                <w:rFonts w:ascii="Times New Roman" w:eastAsia="Times New Roman" w:hAnsi="Times New Roman"/>
                <w:sz w:val="20"/>
                <w:szCs w:val="20"/>
              </w:rPr>
              <w:t>.</w:t>
            </w:r>
          </w:p>
        </w:tc>
        <w:tc>
          <w:tcPr>
            <w:tcW w:w="2835" w:type="dxa"/>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Būvprojekta</w:t>
            </w:r>
          </w:p>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eksemplāru skaits</w:t>
            </w:r>
          </w:p>
        </w:tc>
        <w:tc>
          <w:tcPr>
            <w:tcW w:w="5953" w:type="dxa"/>
            <w:gridSpan w:val="4"/>
            <w:vAlign w:val="center"/>
          </w:tcPr>
          <w:p w:rsidR="00ED34EB" w:rsidRPr="00ED34EB" w:rsidRDefault="00ED34EB" w:rsidP="00ED34EB">
            <w:pPr>
              <w:spacing w:after="0" w:line="240" w:lineRule="auto"/>
              <w:rPr>
                <w:rFonts w:ascii="Times New Roman" w:eastAsia="Times New Roman" w:hAnsi="Times New Roman"/>
                <w:sz w:val="20"/>
                <w:szCs w:val="20"/>
              </w:rPr>
            </w:pPr>
            <w:r w:rsidRPr="00ED34EB">
              <w:rPr>
                <w:rFonts w:ascii="Times New Roman" w:eastAsia="Times New Roman" w:hAnsi="Times New Roman"/>
                <w:sz w:val="20"/>
                <w:szCs w:val="20"/>
              </w:rPr>
              <w:t>5 oriģināli + digitālā veidā (pdf;dwg)</w:t>
            </w:r>
          </w:p>
        </w:tc>
      </w:tr>
      <w:tr w:rsidR="00ED34EB" w:rsidRPr="00ED34EB" w:rsidTr="00952BDE">
        <w:trPr>
          <w:cantSplit/>
          <w:trHeight w:val="70"/>
        </w:trPr>
        <w:tc>
          <w:tcPr>
            <w:tcW w:w="851" w:type="dxa"/>
          </w:tcPr>
          <w:p w:rsidR="00ED34EB" w:rsidRPr="00ED34EB" w:rsidRDefault="00BD09B6" w:rsidP="005C654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18</w:t>
            </w:r>
            <w:r w:rsidR="00ED34EB" w:rsidRPr="00ED34EB">
              <w:rPr>
                <w:rFonts w:ascii="Times New Roman" w:eastAsia="Times New Roman" w:hAnsi="Times New Roman"/>
                <w:sz w:val="20"/>
                <w:szCs w:val="20"/>
              </w:rPr>
              <w:t>.</w:t>
            </w:r>
          </w:p>
        </w:tc>
        <w:tc>
          <w:tcPr>
            <w:tcW w:w="8788" w:type="dxa"/>
            <w:gridSpan w:val="5"/>
            <w:vAlign w:val="center"/>
          </w:tcPr>
          <w:p w:rsidR="00ED34EB" w:rsidRPr="00ED34EB" w:rsidRDefault="00ED34EB" w:rsidP="00ED34EB">
            <w:pPr>
              <w:keepNext/>
              <w:spacing w:after="0" w:line="240" w:lineRule="auto"/>
              <w:jc w:val="center"/>
              <w:outlineLvl w:val="2"/>
              <w:rPr>
                <w:rFonts w:ascii="Times New Roman" w:eastAsia="Times New Roman" w:hAnsi="Times New Roman"/>
                <w:bCs/>
                <w:sz w:val="20"/>
                <w:szCs w:val="20"/>
              </w:rPr>
            </w:pPr>
            <w:r w:rsidRPr="00ED34EB">
              <w:rPr>
                <w:rFonts w:ascii="Times New Roman" w:eastAsia="Times New Roman" w:hAnsi="Times New Roman"/>
                <w:bCs/>
                <w:sz w:val="20"/>
                <w:szCs w:val="20"/>
              </w:rPr>
              <w:t>Īpašie  nosacījumi</w:t>
            </w: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Ja kāds no veicamajiem darbiem “Ceļu specifikācijās 2017” nav pietiekami aprakstīts vai vispār nav iekļauts, tad līdzīgā formātā jāizstrādā nepieciešamie  papildinājumi vai papildus specifikācijas.</w:t>
            </w: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Materiālu specifikāciju, darbu apjomus un būvdarbu izmaksas ir jāsadala pa atsevišķi mērāmiem un izcenojamiem darbu veidiem, ievērojot darba raksturu, tā lai paveikto apjomu varētu ērti uzmērīt (novērtēt).</w:t>
            </w: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Ievērot aizsargjoslas noteikumus un iedibinātās apbūves līnijas.</w:t>
            </w:r>
          </w:p>
        </w:tc>
      </w:tr>
      <w:tr w:rsidR="00ED34EB" w:rsidRPr="00ED34EB" w:rsidTr="00952BDE">
        <w:trPr>
          <w:cantSplit/>
        </w:trPr>
        <w:tc>
          <w:tcPr>
            <w:tcW w:w="9639" w:type="dxa"/>
            <w:gridSpan w:val="6"/>
          </w:tcPr>
          <w:p w:rsidR="00ED34EB" w:rsidRPr="00ED34EB" w:rsidRDefault="00ED34EB" w:rsidP="00952BDE">
            <w:p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Būvprojekta  minimālā sastāvā saturs (2 oriģināli):</w:t>
            </w:r>
          </w:p>
          <w:p w:rsidR="00ED34EB" w:rsidRPr="00ED34EB" w:rsidRDefault="00ED34EB" w:rsidP="00952BDE">
            <w:pPr>
              <w:numPr>
                <w:ilvl w:val="0"/>
                <w:numId w:val="101"/>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Skaidrojoša apraksta, kurā norādīta informācija par būvniecības ieceres veikšanas vietu, paredzēto būvniecības veidu, paredzēto būvdarbu apjomu un veikšanas metodi;</w:t>
            </w:r>
          </w:p>
          <w:p w:rsidR="00ED34EB" w:rsidRPr="00ED34EB" w:rsidRDefault="00ED34EB" w:rsidP="00952BDE">
            <w:pPr>
              <w:numPr>
                <w:ilvl w:val="0"/>
                <w:numId w:val="101"/>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Būvprojekta ģenerālplāna atbilstošā mērogā uz derīga topogrāfiskā plāna mērogā M 1:500;</w:t>
            </w:r>
          </w:p>
          <w:p w:rsidR="00ED34EB" w:rsidRPr="00ED34EB" w:rsidRDefault="00ED34EB" w:rsidP="00952BDE">
            <w:pPr>
              <w:numPr>
                <w:ilvl w:val="0"/>
                <w:numId w:val="101"/>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Raksturīgie griezumi ar augstuma atzīmēm;</w:t>
            </w:r>
          </w:p>
          <w:p w:rsidR="00ED34EB" w:rsidRPr="00ED34EB" w:rsidRDefault="00ED34EB" w:rsidP="00952BDE">
            <w:pPr>
              <w:numPr>
                <w:ilvl w:val="0"/>
                <w:numId w:val="101"/>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Grafiskie dokumenti (ielas izbūves plāns) ar ielas vizuālo risinājumu un augstuma atzīmēm;</w:t>
            </w:r>
          </w:p>
          <w:p w:rsidR="00ED34EB" w:rsidRPr="00ED34EB" w:rsidRDefault="00ED34EB" w:rsidP="00952BDE">
            <w:pPr>
              <w:numPr>
                <w:ilvl w:val="0"/>
                <w:numId w:val="101"/>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Transporta un gājēju kustības organizācijas apraksta;</w:t>
            </w:r>
          </w:p>
          <w:p w:rsidR="00ED34EB" w:rsidRPr="00ED34EB" w:rsidRDefault="00ED34EB" w:rsidP="00952BDE">
            <w:pPr>
              <w:numPr>
                <w:ilvl w:val="0"/>
                <w:numId w:val="101"/>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Institūciju tehniskie vai īpašie noteikumi;</w:t>
            </w:r>
          </w:p>
          <w:p w:rsidR="00ED34EB" w:rsidRPr="00ED34EB" w:rsidRDefault="00ED34EB" w:rsidP="00952BDE">
            <w:pPr>
              <w:numPr>
                <w:ilvl w:val="0"/>
                <w:numId w:val="101"/>
              </w:numPr>
              <w:spacing w:after="0" w:line="240" w:lineRule="auto"/>
              <w:jc w:val="both"/>
              <w:rPr>
                <w:rFonts w:ascii="Times New Roman" w:eastAsia="Times New Roman" w:hAnsi="Times New Roman"/>
                <w:sz w:val="20"/>
                <w:szCs w:val="20"/>
              </w:rPr>
            </w:pPr>
            <w:r w:rsidRPr="00ED34EB">
              <w:rPr>
                <w:rFonts w:ascii="Times New Roman" w:eastAsia="Times New Roman" w:hAnsi="Times New Roman"/>
                <w:sz w:val="20"/>
                <w:szCs w:val="20"/>
              </w:rPr>
              <w:t>Konkrēta sadalījumu pa kārtām, norādot ceļa un ielas posmu robežas un secību;</w:t>
            </w: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lastRenderedPageBreak/>
              <w:t>Būvprojekta sastāvs atbilstoši LVS 190-6</w:t>
            </w:r>
          </w:p>
          <w:p w:rsidR="00ED34EB" w:rsidRPr="00ED34EB" w:rsidRDefault="00ED34EB" w:rsidP="00952BDE">
            <w:pPr>
              <w:spacing w:after="0" w:line="240" w:lineRule="auto"/>
              <w:jc w:val="center"/>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ED34EB" w:rsidRPr="00ED34EB" w:rsidTr="00952BDE">
              <w:trPr>
                <w:trHeight w:val="284"/>
              </w:trPr>
              <w:tc>
                <w:tcPr>
                  <w:tcW w:w="1635" w:type="dxa"/>
                  <w:tcBorders>
                    <w:top w:val="single" w:sz="4" w:space="0" w:color="000000"/>
                    <w:left w:val="single" w:sz="4" w:space="0" w:color="000000"/>
                    <w:bottom w:val="single" w:sz="4" w:space="0" w:color="000000"/>
                    <w:right w:val="single" w:sz="4" w:space="0" w:color="000000"/>
                  </w:tcBorders>
                  <w:vAlign w:val="center"/>
                </w:tcPr>
                <w:p w:rsidR="00ED34EB" w:rsidRPr="00ED34EB" w:rsidRDefault="00ED34EB" w:rsidP="005C6541">
                  <w:pPr>
                    <w:spacing w:before="40" w:after="0" w:line="240" w:lineRule="auto"/>
                    <w:jc w:val="center"/>
                    <w:rPr>
                      <w:rFonts w:ascii="Times New Roman" w:eastAsia="Times New Roman" w:hAnsi="Times New Roman"/>
                      <w:bCs/>
                      <w:sz w:val="20"/>
                      <w:szCs w:val="20"/>
                    </w:rPr>
                  </w:pPr>
                  <w:r w:rsidRPr="00ED34EB">
                    <w:rPr>
                      <w:rFonts w:ascii="Times New Roman" w:eastAsia="Times New Roman" w:hAnsi="Times New Roman"/>
                      <w:bCs/>
                      <w:sz w:val="20"/>
                      <w:szCs w:val="20"/>
                    </w:rPr>
                    <w:t>Nr. p.k. vai ras.Nr.</w:t>
                  </w:r>
                </w:p>
              </w:tc>
              <w:tc>
                <w:tcPr>
                  <w:tcW w:w="7657" w:type="dxa"/>
                  <w:tcBorders>
                    <w:top w:val="single" w:sz="4" w:space="0" w:color="000000"/>
                    <w:left w:val="nil"/>
                    <w:bottom w:val="single" w:sz="4" w:space="0" w:color="000000"/>
                    <w:right w:val="single" w:sz="4" w:space="0" w:color="000000"/>
                  </w:tcBorders>
                  <w:vAlign w:val="center"/>
                </w:tcPr>
                <w:p w:rsidR="00ED34EB" w:rsidRPr="00ED34EB" w:rsidRDefault="00ED34EB">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Nosaukums</w:t>
                  </w:r>
                </w:p>
              </w:tc>
            </w:tr>
            <w:tr w:rsidR="00ED34EB" w:rsidRPr="00ED34EB" w:rsidTr="00952BDE">
              <w:trPr>
                <w:trHeight w:val="70"/>
              </w:trPr>
              <w:tc>
                <w:tcPr>
                  <w:tcW w:w="1635" w:type="dxa"/>
                  <w:tcBorders>
                    <w:top w:val="nil"/>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bCs/>
                      <w:sz w:val="20"/>
                      <w:szCs w:val="20"/>
                    </w:rPr>
                  </w:pP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A. Daļa</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1.</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Sējums „Vispārīgā daļa”</w:t>
                  </w:r>
                </w:p>
              </w:tc>
            </w:tr>
            <w:tr w:rsidR="00ED34EB" w:rsidRPr="00ED34EB" w:rsidTr="00952BDE">
              <w:trPr>
                <w:trHeight w:val="70"/>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bCs/>
                      <w:sz w:val="20"/>
                      <w:szCs w:val="20"/>
                    </w:rPr>
                  </w:pPr>
                  <w:r w:rsidRPr="00ED34EB">
                    <w:rPr>
                      <w:rFonts w:ascii="Times New Roman" w:eastAsia="Times New Roman" w:hAnsi="Times New Roman"/>
                      <w:sz w:val="20"/>
                      <w:szCs w:val="20"/>
                    </w:rPr>
                    <w:t>1.1.</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sz w:val="20"/>
                      <w:szCs w:val="20"/>
                    </w:rPr>
                    <w:t>Sējuma titullapa</w:t>
                  </w:r>
                </w:p>
              </w:tc>
            </w:tr>
            <w:tr w:rsidR="00ED34EB" w:rsidRPr="00ED34EB" w:rsidTr="00952BDE">
              <w:trPr>
                <w:trHeight w:val="70"/>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1.2.</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Būvprojekta sastāva lapa</w:t>
                  </w:r>
                </w:p>
              </w:tc>
            </w:tr>
            <w:tr w:rsidR="00ED34EB" w:rsidRPr="00ED34EB" w:rsidTr="00952BDE">
              <w:trPr>
                <w:trHeight w:val="70"/>
              </w:trPr>
              <w:tc>
                <w:tcPr>
                  <w:tcW w:w="1635" w:type="dxa"/>
                  <w:tcBorders>
                    <w:top w:val="nil"/>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1.3.</w:t>
                  </w:r>
                </w:p>
              </w:tc>
              <w:tc>
                <w:tcPr>
                  <w:tcW w:w="7657" w:type="dxa"/>
                  <w:tcBorders>
                    <w:top w:val="nil"/>
                    <w:left w:val="nil"/>
                    <w:bottom w:val="single" w:sz="4" w:space="0" w:color="auto"/>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Sējuma satura lapa</w:t>
                  </w:r>
                </w:p>
              </w:tc>
            </w:tr>
            <w:tr w:rsidR="00ED34EB" w:rsidRPr="00ED34EB" w:rsidTr="00952BDE">
              <w:trPr>
                <w:trHeight w:val="284"/>
              </w:trPr>
              <w:tc>
                <w:tcPr>
                  <w:tcW w:w="1635" w:type="dxa"/>
                  <w:tcBorders>
                    <w:top w:val="single" w:sz="4" w:space="0" w:color="auto"/>
                    <w:left w:val="single" w:sz="4" w:space="0" w:color="auto"/>
                    <w:right w:val="single" w:sz="4" w:space="0" w:color="auto"/>
                  </w:tcBorders>
                  <w:vAlign w:val="center"/>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1.4.</w:t>
                  </w:r>
                </w:p>
              </w:tc>
              <w:tc>
                <w:tcPr>
                  <w:tcW w:w="7657" w:type="dxa"/>
                  <w:tcBorders>
                    <w:top w:val="single" w:sz="4" w:space="0" w:color="auto"/>
                    <w:left w:val="single" w:sz="4" w:space="0" w:color="auto"/>
                    <w:bottom w:val="nil"/>
                    <w:right w:val="single" w:sz="4" w:space="0" w:color="auto"/>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Būvprojektēšanas uzsākšanai nepieciešamie dokumenti:</w:t>
                  </w:r>
                </w:p>
              </w:tc>
            </w:tr>
            <w:tr w:rsidR="00ED34EB" w:rsidRPr="00ED34EB" w:rsidTr="00952BDE">
              <w:trPr>
                <w:trHeight w:val="284"/>
              </w:trPr>
              <w:tc>
                <w:tcPr>
                  <w:tcW w:w="1635" w:type="dxa"/>
                  <w:tcBorders>
                    <w:top w:val="nil"/>
                    <w:left w:val="single" w:sz="4" w:space="0" w:color="auto"/>
                    <w:right w:val="single" w:sz="4" w:space="0" w:color="auto"/>
                  </w:tcBorders>
                  <w:vAlign w:val="center"/>
                </w:tcPr>
                <w:p w:rsidR="00ED34EB" w:rsidRPr="00ED34EB" w:rsidRDefault="00ED34EB" w:rsidP="005C6541">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bottom w:val="nil"/>
                    <w:right w:val="single" w:sz="4" w:space="0" w:color="auto"/>
                  </w:tcBorders>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-būvniecības iesniegums</w:t>
                  </w:r>
                </w:p>
              </w:tc>
            </w:tr>
            <w:tr w:rsidR="00ED34EB" w:rsidRPr="00ED34EB" w:rsidTr="00952BDE">
              <w:trPr>
                <w:trHeight w:val="284"/>
              </w:trPr>
              <w:tc>
                <w:tcPr>
                  <w:tcW w:w="1635" w:type="dxa"/>
                  <w:tcBorders>
                    <w:top w:val="nil"/>
                    <w:left w:val="single" w:sz="4" w:space="0" w:color="auto"/>
                    <w:right w:val="single" w:sz="4" w:space="0" w:color="auto"/>
                  </w:tcBorders>
                  <w:vAlign w:val="center"/>
                </w:tcPr>
                <w:p w:rsidR="00ED34EB" w:rsidRPr="00ED34EB" w:rsidRDefault="00ED34EB" w:rsidP="005C6541">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 xml:space="preserve">- situācijas </w:t>
                  </w:r>
                  <w:smartTag w:uri="schemas-tilde-lv/tildestengine" w:element="veidnes">
                    <w:smartTagPr>
                      <w:attr w:name="id" w:val="-1"/>
                      <w:attr w:name="baseform" w:val="plāns"/>
                      <w:attr w:name="text" w:val="plāns"/>
                    </w:smartTagPr>
                    <w:r w:rsidRPr="00ED34EB">
                      <w:rPr>
                        <w:rFonts w:ascii="Times New Roman" w:eastAsia="Times New Roman" w:hAnsi="Times New Roman"/>
                        <w:sz w:val="20"/>
                        <w:szCs w:val="20"/>
                      </w:rPr>
                      <w:t>plāns</w:t>
                    </w:r>
                  </w:smartTag>
                  <w:r w:rsidRPr="00ED34EB">
                    <w:rPr>
                      <w:rFonts w:ascii="Times New Roman" w:eastAsia="Times New Roman" w:hAnsi="Times New Roman"/>
                      <w:sz w:val="20"/>
                      <w:szCs w:val="20"/>
                    </w:rPr>
                    <w:t xml:space="preserve"> (M1:1000 ,M1:5000)</w:t>
                  </w:r>
                </w:p>
              </w:tc>
            </w:tr>
            <w:tr w:rsidR="00ED34EB" w:rsidRPr="00ED34EB" w:rsidTr="00952BDE">
              <w:trPr>
                <w:trHeight w:val="284"/>
              </w:trPr>
              <w:tc>
                <w:tcPr>
                  <w:tcW w:w="1635" w:type="dxa"/>
                  <w:tcBorders>
                    <w:top w:val="nil"/>
                    <w:left w:val="single" w:sz="4" w:space="0" w:color="auto"/>
                    <w:right w:val="single" w:sz="4" w:space="0" w:color="auto"/>
                  </w:tcBorders>
                  <w:vAlign w:val="center"/>
                </w:tcPr>
                <w:p w:rsidR="00ED34EB" w:rsidRPr="00ED34EB" w:rsidRDefault="00ED34EB" w:rsidP="005C6541">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 projektēšanas uzdevums</w:t>
                  </w:r>
                </w:p>
              </w:tc>
            </w:tr>
            <w:tr w:rsidR="00ED34EB" w:rsidRPr="00ED34EB" w:rsidTr="00952BDE">
              <w:trPr>
                <w:trHeight w:val="284"/>
              </w:trPr>
              <w:tc>
                <w:tcPr>
                  <w:tcW w:w="1635" w:type="dxa"/>
                  <w:tcBorders>
                    <w:top w:val="nil"/>
                    <w:left w:val="single" w:sz="4" w:space="0" w:color="auto"/>
                    <w:bottom w:val="single" w:sz="4" w:space="0" w:color="auto"/>
                    <w:right w:val="single" w:sz="4" w:space="0" w:color="auto"/>
                  </w:tcBorders>
                  <w:vAlign w:val="center"/>
                </w:tcPr>
                <w:p w:rsidR="00ED34EB" w:rsidRPr="00ED34EB" w:rsidRDefault="00ED34EB" w:rsidP="005C6541">
                  <w:pPr>
                    <w:spacing w:before="40" w:after="0" w:line="240" w:lineRule="auto"/>
                    <w:jc w:val="center"/>
                    <w:rPr>
                      <w:rFonts w:ascii="Times New Roman" w:eastAsia="Times New Roman" w:hAnsi="Times New Roman"/>
                      <w:sz w:val="20"/>
                      <w:szCs w:val="20"/>
                    </w:rPr>
                  </w:pPr>
                </w:p>
              </w:tc>
              <w:tc>
                <w:tcPr>
                  <w:tcW w:w="7657" w:type="dxa"/>
                  <w:tcBorders>
                    <w:left w:val="single" w:sz="4" w:space="0" w:color="auto"/>
                    <w:bottom w:val="single" w:sz="4" w:space="0" w:color="auto"/>
                    <w:right w:val="single" w:sz="4" w:space="0" w:color="auto"/>
                  </w:tcBorders>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 tehniskie noteikumi vai dokumenti, kas pielīdzināmi TN</w:t>
                  </w:r>
                </w:p>
              </w:tc>
            </w:tr>
            <w:tr w:rsidR="00ED34EB" w:rsidRPr="00ED34EB" w:rsidTr="00952BDE">
              <w:trPr>
                <w:trHeight w:val="70"/>
              </w:trPr>
              <w:tc>
                <w:tcPr>
                  <w:tcW w:w="1635" w:type="dxa"/>
                  <w:tcBorders>
                    <w:top w:val="single" w:sz="4" w:space="0" w:color="auto"/>
                    <w:left w:val="single" w:sz="4" w:space="0" w:color="auto"/>
                    <w:bottom w:val="single" w:sz="4" w:space="0" w:color="auto"/>
                    <w:right w:val="single" w:sz="4" w:space="0" w:color="auto"/>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1.5.</w:t>
                  </w:r>
                </w:p>
              </w:tc>
              <w:tc>
                <w:tcPr>
                  <w:tcW w:w="7657" w:type="dxa"/>
                  <w:tcBorders>
                    <w:top w:val="single" w:sz="4" w:space="0" w:color="auto"/>
                    <w:left w:val="single" w:sz="4" w:space="0" w:color="auto"/>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smartTag w:uri="schemas-tilde-lv/tildestengine" w:element="veidnes">
                    <w:smartTagPr>
                      <w:attr w:name="id" w:val="-1"/>
                      <w:attr w:name="baseform" w:val="Ziņojums"/>
                      <w:attr w:name="text" w:val="Ziņojums"/>
                    </w:smartTagPr>
                    <w:r w:rsidRPr="00ED34EB">
                      <w:rPr>
                        <w:rFonts w:ascii="Times New Roman" w:eastAsia="Times New Roman" w:hAnsi="Times New Roman"/>
                        <w:sz w:val="20"/>
                        <w:szCs w:val="20"/>
                      </w:rPr>
                      <w:t>Ziņojums</w:t>
                    </w:r>
                  </w:smartTag>
                  <w:r w:rsidRPr="00ED34EB">
                    <w:rPr>
                      <w:rFonts w:ascii="Times New Roman" w:eastAsia="Times New Roman" w:hAnsi="Times New Roman"/>
                      <w:sz w:val="20"/>
                      <w:szCs w:val="20"/>
                    </w:rPr>
                    <w:t xml:space="preserve"> par projektēšanas</w:t>
                  </w:r>
                  <w:r w:rsidRPr="00ED34EB">
                    <w:rPr>
                      <w:rFonts w:ascii="Times New Roman" w:eastAsia="Times New Roman" w:hAnsi="Times New Roman"/>
                      <w:sz w:val="20"/>
                      <w:szCs w:val="20"/>
                    </w:rPr>
                    <w:cr/>
                    <w:t xml:space="preserve"> tehnisko noteikumu izpildi</w:t>
                  </w:r>
                </w:p>
              </w:tc>
            </w:tr>
            <w:tr w:rsidR="00ED34EB" w:rsidRPr="00ED34EB" w:rsidTr="00952BDE">
              <w:trPr>
                <w:trHeight w:val="284"/>
              </w:trPr>
              <w:tc>
                <w:tcPr>
                  <w:tcW w:w="1635" w:type="dxa"/>
                  <w:vMerge w:val="restart"/>
                  <w:tcBorders>
                    <w:top w:val="single" w:sz="4" w:space="0" w:color="auto"/>
                    <w:left w:val="single" w:sz="4" w:space="0" w:color="000000"/>
                    <w:bottom w:val="single" w:sz="4" w:space="0" w:color="000000"/>
                    <w:right w:val="nil"/>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1.6</w:t>
                  </w:r>
                </w:p>
              </w:tc>
              <w:tc>
                <w:tcPr>
                  <w:tcW w:w="7657" w:type="dxa"/>
                  <w:tcBorders>
                    <w:top w:val="single" w:sz="4" w:space="0" w:color="000000"/>
                    <w:left w:val="single" w:sz="4" w:space="0" w:color="000000"/>
                    <w:bottom w:val="nil"/>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Skaidrojošais</w:t>
                  </w:r>
                  <w:r w:rsidRPr="00ED34EB">
                    <w:rPr>
                      <w:rFonts w:ascii="Times New Roman" w:eastAsia="Times New Roman" w:hAnsi="Times New Roman"/>
                      <w:sz w:val="20"/>
                      <w:szCs w:val="20"/>
                    </w:rPr>
                    <w:cr/>
                    <w:t>apraksts:</w:t>
                  </w:r>
                </w:p>
              </w:tc>
            </w:tr>
            <w:tr w:rsidR="00ED34EB" w:rsidRPr="00ED34EB" w:rsidTr="00952BDE">
              <w:trPr>
                <w:trHeight w:val="284"/>
              </w:trPr>
              <w:tc>
                <w:tcPr>
                  <w:tcW w:w="1635" w:type="dxa"/>
                  <w:vMerge/>
                  <w:tcBorders>
                    <w:top w:val="nil"/>
                    <w:left w:val="single" w:sz="4" w:space="0" w:color="000000"/>
                    <w:bottom w:val="single" w:sz="4" w:space="0" w:color="000000"/>
                    <w:right w:val="nil"/>
                  </w:tcBorders>
                  <w:vAlign w:val="center"/>
                </w:tcPr>
                <w:p w:rsidR="00ED34EB" w:rsidRPr="00ED34EB" w:rsidRDefault="00ED34EB">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nil"/>
                    <w:right w:val="single" w:sz="4" w:space="0" w:color="000000"/>
                  </w:tcBorders>
                  <w:shd w:val="clear" w:color="FFFFCC" w:fill="FFFFFF"/>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 esošās situācijas apraksts</w:t>
                  </w:r>
                </w:p>
              </w:tc>
            </w:tr>
            <w:tr w:rsidR="00ED34EB" w:rsidRPr="00ED34EB" w:rsidTr="00952BDE">
              <w:trPr>
                <w:trHeight w:val="284"/>
              </w:trPr>
              <w:tc>
                <w:tcPr>
                  <w:tcW w:w="1635" w:type="dxa"/>
                  <w:vMerge/>
                  <w:tcBorders>
                    <w:top w:val="nil"/>
                    <w:left w:val="single" w:sz="4" w:space="0" w:color="000000"/>
                    <w:bottom w:val="single" w:sz="4" w:space="0" w:color="000000"/>
                    <w:right w:val="nil"/>
                  </w:tcBorders>
                  <w:vAlign w:val="center"/>
                </w:tcPr>
                <w:p w:rsidR="00ED34EB" w:rsidRPr="00ED34EB" w:rsidRDefault="00ED34EB">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single" w:sz="4" w:space="0" w:color="000000"/>
                    <w:right w:val="single" w:sz="4" w:space="0" w:color="000000"/>
                  </w:tcBorders>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 tehnisko risinājumu apraksts izvēlētajam variantam</w:t>
                  </w:r>
                </w:p>
              </w:tc>
            </w:tr>
            <w:tr w:rsidR="00ED34EB" w:rsidRPr="00ED34EB" w:rsidTr="00952BDE">
              <w:trPr>
                <w:trHeight w:val="70"/>
              </w:trPr>
              <w:tc>
                <w:tcPr>
                  <w:tcW w:w="1635" w:type="dxa"/>
                  <w:tcBorders>
                    <w:top w:val="single" w:sz="4" w:space="0" w:color="auto"/>
                    <w:left w:val="single" w:sz="4" w:space="0" w:color="auto"/>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1.7.</w:t>
                  </w:r>
                </w:p>
              </w:tc>
              <w:tc>
                <w:tcPr>
                  <w:tcW w:w="7657" w:type="dxa"/>
                  <w:tcBorders>
                    <w:top w:val="single" w:sz="4" w:space="0" w:color="auto"/>
                    <w:left w:val="nil"/>
                    <w:bottom w:val="single" w:sz="4" w:space="0" w:color="auto"/>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Rekomendācijas un norādījumi būves uzturēšanai</w:t>
                  </w:r>
                </w:p>
              </w:tc>
            </w:tr>
            <w:tr w:rsidR="00ED34EB" w:rsidRPr="00ED34EB" w:rsidTr="00952BDE">
              <w:trPr>
                <w:trHeight w:val="284"/>
              </w:trPr>
              <w:tc>
                <w:tcPr>
                  <w:tcW w:w="1635" w:type="dxa"/>
                  <w:tcBorders>
                    <w:top w:val="single" w:sz="4" w:space="0" w:color="auto"/>
                    <w:left w:val="single" w:sz="4" w:space="0" w:color="auto"/>
                    <w:right w:val="single" w:sz="4" w:space="0" w:color="auto"/>
                  </w:tcBorders>
                </w:tcPr>
                <w:p w:rsidR="00ED34EB" w:rsidRPr="00ED34EB" w:rsidRDefault="00ED34EB" w:rsidP="005C6541">
                  <w:pPr>
                    <w:spacing w:before="40" w:after="0" w:line="240" w:lineRule="auto"/>
                    <w:jc w:val="center"/>
                    <w:rPr>
                      <w:rFonts w:ascii="Times New Roman" w:eastAsia="Times New Roman" w:hAnsi="Times New Roman"/>
                      <w:bCs/>
                      <w:sz w:val="20"/>
                      <w:szCs w:val="20"/>
                    </w:rPr>
                  </w:pPr>
                </w:p>
              </w:tc>
              <w:tc>
                <w:tcPr>
                  <w:tcW w:w="7657" w:type="dxa"/>
                  <w:tcBorders>
                    <w:top w:val="single" w:sz="4" w:space="0" w:color="auto"/>
                    <w:left w:val="single" w:sz="4" w:space="0" w:color="auto"/>
                    <w:bottom w:val="single" w:sz="4" w:space="0" w:color="000000"/>
                    <w:right w:val="single" w:sz="4" w:space="0" w:color="auto"/>
                  </w:tcBorders>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Pielikumi</w:t>
                  </w:r>
                </w:p>
              </w:tc>
            </w:tr>
            <w:tr w:rsidR="00ED34EB" w:rsidRPr="00ED34EB" w:rsidTr="00952BDE">
              <w:trPr>
                <w:trHeight w:val="284"/>
              </w:trPr>
              <w:tc>
                <w:tcPr>
                  <w:tcW w:w="1635" w:type="dxa"/>
                  <w:tcBorders>
                    <w:top w:val="nil"/>
                    <w:left w:val="single" w:sz="4" w:space="0" w:color="auto"/>
                    <w:right w:val="single" w:sz="4" w:space="0" w:color="auto"/>
                  </w:tcBorders>
                  <w:vAlign w:val="center"/>
                </w:tcPr>
                <w:p w:rsidR="00ED34EB" w:rsidRPr="00ED34EB" w:rsidRDefault="00ED34EB" w:rsidP="005C6541">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000000"/>
                    <w:right w:val="single" w:sz="4" w:space="0" w:color="auto"/>
                  </w:tcBorders>
                  <w:shd w:val="clear" w:color="FFFFCC" w:fill="FFFFFF"/>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Ceļa drošības audita atzinums</w:t>
                  </w:r>
                </w:p>
              </w:tc>
            </w:tr>
            <w:tr w:rsidR="00ED34EB" w:rsidRPr="00ED34EB" w:rsidTr="00952BDE">
              <w:trPr>
                <w:trHeight w:val="284"/>
              </w:trPr>
              <w:tc>
                <w:tcPr>
                  <w:tcW w:w="1635" w:type="dxa"/>
                  <w:tcBorders>
                    <w:left w:val="single" w:sz="4" w:space="0" w:color="auto"/>
                    <w:right w:val="single" w:sz="4" w:space="0" w:color="auto"/>
                  </w:tcBorders>
                  <w:shd w:val="clear" w:color="FFFFCC" w:fill="FFFFFF"/>
                  <w:vAlign w:val="center"/>
                </w:tcPr>
                <w:p w:rsidR="00ED34EB" w:rsidRPr="00ED34EB" w:rsidRDefault="00ED34EB" w:rsidP="005C6541">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 xml:space="preserve">Topogrāfiskās izpētes </w:t>
                  </w:r>
                  <w:smartTag w:uri="schemas-tilde-lv/tildestengine" w:element="veidnes">
                    <w:smartTagPr>
                      <w:attr w:name="id" w:val="-1"/>
                      <w:attr w:name="baseform" w:val="atskaite"/>
                      <w:attr w:name="text" w:val="atskaite"/>
                    </w:smartTagPr>
                    <w:r w:rsidRPr="00ED34EB">
                      <w:rPr>
                        <w:rFonts w:ascii="Times New Roman" w:eastAsia="Times New Roman" w:hAnsi="Times New Roman"/>
                        <w:sz w:val="20"/>
                        <w:szCs w:val="20"/>
                      </w:rPr>
                      <w:t>atskaite</w:t>
                    </w:r>
                  </w:smartTag>
                </w:p>
              </w:tc>
            </w:tr>
            <w:tr w:rsidR="00ED34EB" w:rsidRPr="00ED34EB" w:rsidTr="00952BDE">
              <w:trPr>
                <w:trHeight w:val="284"/>
              </w:trPr>
              <w:tc>
                <w:tcPr>
                  <w:tcW w:w="1635" w:type="dxa"/>
                  <w:tcBorders>
                    <w:left w:val="single" w:sz="4" w:space="0" w:color="auto"/>
                    <w:right w:val="single" w:sz="4" w:space="0" w:color="auto"/>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Ģeotehniskās izpētes atskaite</w:t>
                  </w:r>
                </w:p>
              </w:tc>
            </w:tr>
            <w:tr w:rsidR="00ED34EB" w:rsidRPr="00ED34EB" w:rsidTr="00952BDE">
              <w:trPr>
                <w:trHeight w:val="284"/>
              </w:trPr>
              <w:tc>
                <w:tcPr>
                  <w:tcW w:w="1635" w:type="dxa"/>
                  <w:tcBorders>
                    <w:top w:val="nil"/>
                    <w:left w:val="single" w:sz="4" w:space="0" w:color="auto"/>
                    <w:bottom w:val="single" w:sz="4" w:space="0" w:color="auto"/>
                    <w:right w:val="single" w:sz="4" w:space="0" w:color="auto"/>
                  </w:tcBorders>
                  <w:vAlign w:val="center"/>
                </w:tcPr>
                <w:p w:rsidR="00ED34EB" w:rsidRPr="00ED34EB" w:rsidRDefault="00ED34EB" w:rsidP="005C6541">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auto"/>
                    <w:right w:val="single" w:sz="4" w:space="0" w:color="000000"/>
                  </w:tcBorders>
                  <w:shd w:val="clear" w:color="FFFFCC" w:fill="FFFFFF"/>
                </w:tcPr>
                <w:p w:rsidR="00ED34EB" w:rsidRPr="00ED34EB" w:rsidRDefault="00ED34EB" w:rsidP="00952BDE">
                  <w:pPr>
                    <w:spacing w:before="40" w:after="0" w:line="240" w:lineRule="auto"/>
                    <w:ind w:left="447"/>
                    <w:jc w:val="center"/>
                    <w:rPr>
                      <w:rFonts w:ascii="Times New Roman" w:eastAsia="Times New Roman" w:hAnsi="Times New Roman"/>
                      <w:sz w:val="20"/>
                      <w:szCs w:val="20"/>
                    </w:rPr>
                  </w:pPr>
                  <w:r w:rsidRPr="00ED34EB">
                    <w:rPr>
                      <w:rFonts w:ascii="Times New Roman" w:eastAsia="Times New Roman" w:hAnsi="Times New Roman"/>
                      <w:sz w:val="20"/>
                      <w:szCs w:val="20"/>
                    </w:rPr>
                    <w:t>Izmaksu aprēķins</w:t>
                  </w:r>
                </w:p>
              </w:tc>
            </w:tr>
          </w:tbl>
          <w:p w:rsidR="00ED34EB" w:rsidRPr="00ED34EB" w:rsidRDefault="00ED34EB" w:rsidP="00952BDE">
            <w:pPr>
              <w:spacing w:after="0" w:line="240" w:lineRule="auto"/>
              <w:jc w:val="center"/>
              <w:rPr>
                <w:rFonts w:ascii="Times New Roman" w:eastAsia="Times New Roman" w:hAnsi="Times New Roman"/>
                <w:sz w:val="20"/>
                <w:szCs w:val="20"/>
              </w:rPr>
            </w:pPr>
          </w:p>
        </w:tc>
      </w:tr>
      <w:tr w:rsidR="00ED34EB" w:rsidRPr="00ED34EB" w:rsidTr="00952BDE">
        <w:trPr>
          <w:cantSplit/>
          <w:trHeight w:val="14036"/>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ED34EB" w:rsidRPr="00ED34EB" w:rsidTr="00952BDE">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bCs/>
                      <w:sz w:val="20"/>
                      <w:szCs w:val="20"/>
                    </w:rPr>
                  </w:pPr>
                </w:p>
              </w:tc>
              <w:tc>
                <w:tcPr>
                  <w:tcW w:w="7657" w:type="dxa"/>
                  <w:tcBorders>
                    <w:top w:val="single" w:sz="4" w:space="0" w:color="auto"/>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B. Daļa</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2.</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Sējums „Tehniskās specifikācijas”</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bCs/>
                      <w:sz w:val="20"/>
                      <w:szCs w:val="20"/>
                    </w:rPr>
                  </w:pPr>
                  <w:r w:rsidRPr="00ED34EB">
                    <w:rPr>
                      <w:rFonts w:ascii="Times New Roman" w:eastAsia="Times New Roman" w:hAnsi="Times New Roman"/>
                      <w:sz w:val="20"/>
                      <w:szCs w:val="20"/>
                    </w:rPr>
                    <w:t>2.1.</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sz w:val="20"/>
                      <w:szCs w:val="20"/>
                    </w:rPr>
                    <w:t>Sējuma titullapa</w:t>
                  </w:r>
                </w:p>
              </w:tc>
            </w:tr>
            <w:tr w:rsidR="00ED34EB" w:rsidRPr="00ED34EB" w:rsidTr="00952BDE">
              <w:trPr>
                <w:trHeight w:val="284"/>
              </w:trPr>
              <w:tc>
                <w:tcPr>
                  <w:tcW w:w="1635" w:type="dxa"/>
                  <w:tcBorders>
                    <w:top w:val="nil"/>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2.2.</w:t>
                  </w:r>
                </w:p>
              </w:tc>
              <w:tc>
                <w:tcPr>
                  <w:tcW w:w="7657" w:type="dxa"/>
                  <w:tcBorders>
                    <w:top w:val="nil"/>
                    <w:left w:val="nil"/>
                    <w:bottom w:val="single" w:sz="4" w:space="0" w:color="auto"/>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Būvprojekta sastāva lapa</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2.3.</w:t>
                  </w:r>
                </w:p>
              </w:tc>
              <w:tc>
                <w:tcPr>
                  <w:tcW w:w="7657" w:type="dxa"/>
                  <w:tcBorders>
                    <w:top w:val="single" w:sz="4" w:space="0" w:color="auto"/>
                    <w:left w:val="nil"/>
                    <w:bottom w:val="single" w:sz="4" w:space="0" w:color="auto"/>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Sējuma satura lapa</w:t>
                  </w:r>
                </w:p>
              </w:tc>
            </w:tr>
            <w:tr w:rsidR="00ED34EB" w:rsidRPr="00ED34EB" w:rsidTr="00952BDE">
              <w:trPr>
                <w:trHeight w:val="284"/>
              </w:trPr>
              <w:tc>
                <w:tcPr>
                  <w:tcW w:w="1635" w:type="dxa"/>
                  <w:tcBorders>
                    <w:top w:val="nil"/>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2.4.</w:t>
                  </w:r>
                </w:p>
              </w:tc>
              <w:tc>
                <w:tcPr>
                  <w:tcW w:w="7657" w:type="dxa"/>
                  <w:tcBorders>
                    <w:top w:val="nil"/>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Saskaņojumu saraksts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2.5.</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Atbalsta punktu</w:t>
                  </w:r>
                  <w:r w:rsidRPr="00ED34EB">
                    <w:rPr>
                      <w:rFonts w:ascii="Times New Roman" w:eastAsia="Times New Roman" w:hAnsi="Times New Roman"/>
                      <w:sz w:val="20"/>
                      <w:szCs w:val="20"/>
                    </w:rPr>
                    <w:cr/>
                    <w:t>saraksts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2.6.</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Izcērtamo koku saraksts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2.7.</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Izcērtamo mežu un</w:t>
                  </w:r>
                  <w:r w:rsidRPr="00ED34EB">
                    <w:rPr>
                      <w:rFonts w:ascii="Times New Roman" w:eastAsia="Times New Roman" w:hAnsi="Times New Roman"/>
                      <w:sz w:val="20"/>
                      <w:szCs w:val="20"/>
                    </w:rPr>
                    <w:cr/>
                    <w:t>krūmu saraksts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2.8.</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Nobrauktuvju</w:t>
                  </w:r>
                  <w:r w:rsidRPr="00ED34EB">
                    <w:rPr>
                      <w:rFonts w:ascii="Times New Roman" w:eastAsia="Times New Roman" w:hAnsi="Times New Roman"/>
                      <w:sz w:val="20"/>
                      <w:szCs w:val="20"/>
                    </w:rPr>
                    <w:cr/>
                    <w:t>saraksts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2.9.</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Caurteku saraksts (ailes platums &lt;2.0m) , ja nepieciešams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2.10.</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Citu būvju saraksts, ja nepieciešams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2.11.</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Ceļa zīmju un vertikālo apzīmējumu saraksts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2.12.</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Individuāli projektējamo ceļa zīmju saraksts, ja nepieciešams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2.13.</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Ceļa horizontālo apzīmējumu saraksts</w:t>
                  </w:r>
                </w:p>
              </w:tc>
            </w:tr>
            <w:tr w:rsidR="00ED34EB" w:rsidRPr="00ED34EB" w:rsidTr="00952BDE">
              <w:trPr>
                <w:trHeight w:val="311"/>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2.14.</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Drošības barjeru saraksts, ja nepieciešams</w:t>
                  </w:r>
                </w:p>
              </w:tc>
            </w:tr>
            <w:tr w:rsidR="00ED34EB" w:rsidRPr="00ED34EB"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2.15.</w:t>
                  </w:r>
                </w:p>
              </w:tc>
              <w:tc>
                <w:tcPr>
                  <w:tcW w:w="7657" w:type="dxa"/>
                  <w:tcBorders>
                    <w:top w:val="single" w:sz="4" w:space="0" w:color="auto"/>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Citu satiksmes organizēšanas tehnisko līdzekļu saraksts, ja nepieciešams</w:t>
                  </w:r>
                </w:p>
              </w:tc>
            </w:tr>
            <w:tr w:rsidR="00ED34EB" w:rsidRPr="00ED34EB" w:rsidTr="00952BDE">
              <w:trPr>
                <w:trHeight w:val="284"/>
              </w:trPr>
              <w:tc>
                <w:tcPr>
                  <w:tcW w:w="1635" w:type="dxa"/>
                  <w:tcBorders>
                    <w:top w:val="single" w:sz="4" w:space="0" w:color="auto"/>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2.16</w:t>
                  </w:r>
                </w:p>
              </w:tc>
              <w:tc>
                <w:tcPr>
                  <w:tcW w:w="7657" w:type="dxa"/>
                  <w:tcBorders>
                    <w:top w:val="single" w:sz="4" w:space="0" w:color="auto"/>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Vispārīgie norādījumi būvobjekta tehniskām specifikācijām</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2.17.</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Veicamo darbu apraksts ceļu, un inženierkomunikāciju darbiem</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2.18.</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Priekšlikumi būvdarbu organizēšanai</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2.19.</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Vides aizsardzības pasākumi</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3.</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Sējums „Rasējumi</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bCs/>
                      <w:sz w:val="20"/>
                      <w:szCs w:val="20"/>
                    </w:rPr>
                  </w:pPr>
                  <w:r w:rsidRPr="00ED34EB">
                    <w:rPr>
                      <w:rFonts w:ascii="Times New Roman" w:eastAsia="Times New Roman" w:hAnsi="Times New Roman"/>
                      <w:bCs/>
                      <w:sz w:val="20"/>
                      <w:szCs w:val="20"/>
                    </w:rPr>
                    <w:t>3.1.</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sz w:val="20"/>
                      <w:szCs w:val="20"/>
                    </w:rPr>
                    <w:t>Sējuma titullapa</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CD</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Vispārīgā nodaļa</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CD-1-1</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Vispārīgie norādījumi un galvenie projekta rādītāji</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CD-1-2</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Inženierkomunikāciju kopējais plāns</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CD-2</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b/>
                      <w:bCs/>
                      <w:sz w:val="20"/>
                      <w:szCs w:val="20"/>
                    </w:rPr>
                  </w:pPr>
                  <w:smartTag w:uri="schemas-tilde-lv/tildestengine" w:element="veidnes">
                    <w:smartTagPr>
                      <w:attr w:name="text" w:val="plāns"/>
                      <w:attr w:name="baseform" w:val="plāns"/>
                      <w:attr w:name="id" w:val="-1"/>
                    </w:smartTagPr>
                    <w:r w:rsidRPr="00ED34EB">
                      <w:rPr>
                        <w:rFonts w:ascii="Times New Roman" w:eastAsia="Times New Roman" w:hAnsi="Times New Roman"/>
                        <w:b/>
                        <w:bCs/>
                        <w:sz w:val="20"/>
                        <w:szCs w:val="20"/>
                      </w:rPr>
                      <w:t>Plāns</w:t>
                    </w:r>
                  </w:smartTag>
                  <w:r w:rsidRPr="00ED34EB">
                    <w:rPr>
                      <w:rFonts w:ascii="Times New Roman" w:eastAsia="Times New Roman" w:hAnsi="Times New Roman"/>
                      <w:b/>
                      <w:bCs/>
                      <w:sz w:val="20"/>
                      <w:szCs w:val="20"/>
                    </w:rPr>
                    <w:t xml:space="preserve"> un garenprofils</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CD-2-1</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 xml:space="preserve">Trases </w:t>
                  </w:r>
                  <w:smartTag w:uri="schemas-tilde-lv/tildestengine" w:element="veidnes">
                    <w:smartTagPr>
                      <w:attr w:name="text" w:val="plāns"/>
                      <w:attr w:name="baseform" w:val="plāns"/>
                      <w:attr w:name="id" w:val="-1"/>
                    </w:smartTagPr>
                    <w:r w:rsidRPr="00ED34EB">
                      <w:rPr>
                        <w:rFonts w:ascii="Times New Roman" w:eastAsia="Times New Roman" w:hAnsi="Times New Roman"/>
                        <w:sz w:val="20"/>
                        <w:szCs w:val="20"/>
                      </w:rPr>
                      <w:t>plāns</w:t>
                    </w:r>
                  </w:smartTag>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CD-2-2</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Izbūves plāns</w:t>
                  </w:r>
                </w:p>
              </w:tc>
            </w:tr>
            <w:tr w:rsidR="00ED34EB" w:rsidRPr="00ED34EB" w:rsidTr="00952BDE">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CD-2-3</w:t>
                  </w:r>
                </w:p>
              </w:tc>
              <w:tc>
                <w:tcPr>
                  <w:tcW w:w="7657" w:type="dxa"/>
                  <w:tcBorders>
                    <w:top w:val="nil"/>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Garenprofils</w:t>
                  </w:r>
                </w:p>
              </w:tc>
            </w:tr>
            <w:tr w:rsidR="00ED34EB" w:rsidRPr="00ED34EB" w:rsidTr="00952BDE">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CD-3</w:t>
                  </w:r>
                </w:p>
              </w:tc>
              <w:tc>
                <w:tcPr>
                  <w:tcW w:w="7657" w:type="dxa"/>
                  <w:tcBorders>
                    <w:top w:val="single" w:sz="4" w:space="0" w:color="000000"/>
                    <w:left w:val="nil"/>
                    <w:bottom w:val="single" w:sz="4" w:space="0" w:color="000000"/>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b/>
                      <w:bCs/>
                      <w:sz w:val="20"/>
                      <w:szCs w:val="20"/>
                    </w:rPr>
                    <w:t>Zemes klātne un ceļa sega</w:t>
                  </w:r>
                </w:p>
              </w:tc>
            </w:tr>
            <w:tr w:rsidR="00ED34EB" w:rsidRPr="00ED34EB" w:rsidTr="00952BDE">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CD-3-1</w:t>
                  </w:r>
                </w:p>
              </w:tc>
              <w:tc>
                <w:tcPr>
                  <w:tcW w:w="7657" w:type="dxa"/>
                  <w:tcBorders>
                    <w:top w:val="single" w:sz="4" w:space="0" w:color="000000"/>
                    <w:left w:val="nil"/>
                    <w:bottom w:val="single" w:sz="4" w:space="0" w:color="000000"/>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Šķērsprofilu veidi un segas</w:t>
                  </w:r>
                  <w:r w:rsidRPr="00ED34EB">
                    <w:rPr>
                      <w:rFonts w:ascii="Times New Roman" w:eastAsia="Times New Roman" w:hAnsi="Times New Roman"/>
                      <w:sz w:val="20"/>
                      <w:szCs w:val="20"/>
                    </w:rPr>
                    <w:cr/>
                    <w:t>konstrukcijas</w:t>
                  </w:r>
                </w:p>
              </w:tc>
            </w:tr>
            <w:tr w:rsidR="00ED34EB" w:rsidRPr="00ED34EB" w:rsidTr="00952BDE">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CD-3-2</w:t>
                  </w:r>
                </w:p>
              </w:tc>
              <w:tc>
                <w:tcPr>
                  <w:tcW w:w="7657" w:type="dxa"/>
                  <w:tcBorders>
                    <w:top w:val="single" w:sz="4" w:space="0" w:color="000000"/>
                    <w:left w:val="nil"/>
                    <w:bottom w:val="single" w:sz="4" w:space="0" w:color="000000"/>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Ceļa šķērsprofili</w:t>
                  </w:r>
                </w:p>
              </w:tc>
            </w:tr>
            <w:tr w:rsidR="00ED34EB" w:rsidRPr="00ED34EB" w:rsidTr="00952BDE">
              <w:trPr>
                <w:trHeight w:val="284"/>
              </w:trPr>
              <w:tc>
                <w:tcPr>
                  <w:tcW w:w="1635" w:type="dxa"/>
                  <w:tcBorders>
                    <w:top w:val="single" w:sz="4" w:space="0" w:color="auto"/>
                    <w:left w:val="single" w:sz="4" w:space="0" w:color="auto"/>
                    <w:bottom w:val="single" w:sz="4" w:space="0" w:color="auto"/>
                    <w:right w:val="single" w:sz="4" w:space="0" w:color="auto"/>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CD-4</w:t>
                  </w:r>
                </w:p>
              </w:tc>
              <w:tc>
                <w:tcPr>
                  <w:tcW w:w="7657" w:type="dxa"/>
                  <w:tcBorders>
                    <w:top w:val="single" w:sz="4" w:space="0" w:color="auto"/>
                    <w:left w:val="single" w:sz="4" w:space="0" w:color="auto"/>
                    <w:bottom w:val="single" w:sz="4" w:space="0" w:color="auto"/>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Plāna detaļas</w:t>
                  </w:r>
                </w:p>
              </w:tc>
            </w:tr>
            <w:tr w:rsidR="00ED34EB" w:rsidRPr="00ED34EB" w:rsidTr="00952BDE">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CD-4-1</w:t>
                  </w:r>
                </w:p>
              </w:tc>
              <w:tc>
                <w:tcPr>
                  <w:tcW w:w="7657" w:type="dxa"/>
                  <w:tcBorders>
                    <w:top w:val="single" w:sz="4" w:space="0" w:color="auto"/>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Nobrauktuves</w:t>
                  </w:r>
                </w:p>
              </w:tc>
            </w:tr>
            <w:tr w:rsidR="00ED34EB" w:rsidRPr="00ED34EB" w:rsidTr="00952BDE">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CD-4-3</w:t>
                  </w:r>
                </w:p>
              </w:tc>
              <w:tc>
                <w:tcPr>
                  <w:tcW w:w="7657" w:type="dxa"/>
                  <w:tcBorders>
                    <w:top w:val="nil"/>
                    <w:left w:val="nil"/>
                    <w:bottom w:val="single" w:sz="4" w:space="0" w:color="auto"/>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Caurtekas (ailes platums &lt;2.0m) , ja nepieciešams</w:t>
                  </w:r>
                </w:p>
              </w:tc>
            </w:tr>
            <w:tr w:rsidR="00ED34EB" w:rsidRPr="00ED34EB" w:rsidTr="00952BDE">
              <w:trPr>
                <w:trHeight w:val="247"/>
              </w:trPr>
              <w:tc>
                <w:tcPr>
                  <w:tcW w:w="1635" w:type="dxa"/>
                  <w:tcBorders>
                    <w:top w:val="single" w:sz="4" w:space="0" w:color="auto"/>
                    <w:left w:val="single" w:sz="4" w:space="0" w:color="auto"/>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CD-4-4/..</w:t>
                  </w:r>
                </w:p>
              </w:tc>
              <w:tc>
                <w:tcPr>
                  <w:tcW w:w="7657" w:type="dxa"/>
                  <w:tcBorders>
                    <w:top w:val="single" w:sz="4" w:space="0" w:color="auto"/>
                    <w:left w:val="nil"/>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Citu būvju rasējumi, ja nepieciešams</w:t>
                  </w:r>
                </w:p>
              </w:tc>
            </w:tr>
            <w:tr w:rsidR="00ED34EB" w:rsidRPr="00ED34EB" w:rsidTr="00952BDE">
              <w:trPr>
                <w:trHeight w:val="284"/>
              </w:trPr>
              <w:tc>
                <w:tcPr>
                  <w:tcW w:w="1635" w:type="dxa"/>
                  <w:tcBorders>
                    <w:top w:val="single" w:sz="4" w:space="0" w:color="auto"/>
                    <w:left w:val="single" w:sz="4" w:space="0" w:color="auto"/>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cr/>
                    <w:t>D-5</w:t>
                  </w:r>
                </w:p>
              </w:tc>
              <w:tc>
                <w:tcPr>
                  <w:tcW w:w="7657" w:type="dxa"/>
                  <w:tcBorders>
                    <w:top w:val="single" w:sz="4" w:space="0" w:color="auto"/>
                    <w:left w:val="nil"/>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b/>
                      <w:bCs/>
                      <w:sz w:val="20"/>
                      <w:szCs w:val="20"/>
                    </w:rPr>
                    <w:t>Satiksmes organizēšana</w:t>
                  </w:r>
                </w:p>
              </w:tc>
            </w:tr>
            <w:tr w:rsidR="00ED34EB" w:rsidRPr="00ED34EB" w:rsidTr="00952BDE">
              <w:trPr>
                <w:trHeight w:val="284"/>
              </w:trPr>
              <w:tc>
                <w:tcPr>
                  <w:tcW w:w="1635" w:type="dxa"/>
                  <w:tcBorders>
                    <w:top w:val="single" w:sz="4" w:space="0" w:color="auto"/>
                    <w:left w:val="single" w:sz="4" w:space="0" w:color="auto"/>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CD-5-1</w:t>
                  </w:r>
                </w:p>
              </w:tc>
              <w:tc>
                <w:tcPr>
                  <w:tcW w:w="7657" w:type="dxa"/>
                  <w:tcBorders>
                    <w:top w:val="single" w:sz="4" w:space="0" w:color="auto"/>
                    <w:left w:val="nil"/>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 xml:space="preserve">Satiksmes </w:t>
                  </w:r>
                  <w:r w:rsidRPr="00ED34EB">
                    <w:rPr>
                      <w:rFonts w:ascii="Times New Roman" w:eastAsia="Times New Roman" w:hAnsi="Times New Roman"/>
                      <w:bCs/>
                      <w:sz w:val="20"/>
                      <w:szCs w:val="20"/>
                    </w:rPr>
                    <w:t>organizēšana</w:t>
                  </w:r>
                  <w:r w:rsidRPr="00ED34EB">
                    <w:rPr>
                      <w:rFonts w:ascii="Times New Roman" w:eastAsia="Times New Roman" w:hAnsi="Times New Roman"/>
                      <w:sz w:val="20"/>
                      <w:szCs w:val="20"/>
                    </w:rPr>
                    <w:t>s tehnisko līdzekļu izbūves plāns</w:t>
                  </w:r>
                </w:p>
              </w:tc>
            </w:tr>
            <w:tr w:rsidR="00ED34EB" w:rsidRPr="00ED34EB" w:rsidTr="00952BDE">
              <w:trPr>
                <w:trHeight w:val="284"/>
              </w:trPr>
              <w:tc>
                <w:tcPr>
                  <w:tcW w:w="1635" w:type="dxa"/>
                  <w:tcBorders>
                    <w:top w:val="single" w:sz="4" w:space="0" w:color="auto"/>
                    <w:left w:val="single" w:sz="4" w:space="0" w:color="auto"/>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CD-5-2</w:t>
                  </w:r>
                </w:p>
              </w:tc>
              <w:tc>
                <w:tcPr>
                  <w:tcW w:w="7657" w:type="dxa"/>
                  <w:tcBorders>
                    <w:top w:val="single" w:sz="4" w:space="0" w:color="auto"/>
                    <w:left w:val="nil"/>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 xml:space="preserve">Satiksmes </w:t>
                  </w:r>
                  <w:r w:rsidRPr="00ED34EB">
                    <w:rPr>
                      <w:rFonts w:ascii="Times New Roman" w:eastAsia="Times New Roman" w:hAnsi="Times New Roman"/>
                      <w:bCs/>
                      <w:sz w:val="20"/>
                      <w:szCs w:val="20"/>
                    </w:rPr>
                    <w:t>organizēšana</w:t>
                  </w:r>
                  <w:r w:rsidRPr="00ED34EB">
                    <w:rPr>
                      <w:rFonts w:ascii="Times New Roman" w:eastAsia="Times New Roman" w:hAnsi="Times New Roman"/>
                      <w:sz w:val="20"/>
                      <w:szCs w:val="20"/>
                    </w:rPr>
                    <w:t xml:space="preserve"> būvdarbu laikā</w:t>
                  </w:r>
                </w:p>
              </w:tc>
            </w:tr>
            <w:tr w:rsidR="00ED34EB" w:rsidRPr="00ED34EB" w:rsidTr="00952BDE">
              <w:trPr>
                <w:trHeight w:val="284"/>
              </w:trPr>
              <w:tc>
                <w:tcPr>
                  <w:tcW w:w="1635" w:type="dxa"/>
                  <w:tcBorders>
                    <w:top w:val="single" w:sz="4" w:space="0" w:color="auto"/>
                    <w:left w:val="single" w:sz="4" w:space="0" w:color="auto"/>
                    <w:bottom w:val="single" w:sz="4" w:space="0" w:color="auto"/>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4.</w:t>
                  </w:r>
                </w:p>
              </w:tc>
              <w:tc>
                <w:tcPr>
                  <w:tcW w:w="7657" w:type="dxa"/>
                  <w:tcBorders>
                    <w:top w:val="single" w:sz="4" w:space="0" w:color="auto"/>
                    <w:left w:val="nil"/>
                    <w:bottom w:val="single" w:sz="4" w:space="0" w:color="auto"/>
                    <w:right w:val="single" w:sz="4" w:space="0" w:color="auto"/>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b/>
                      <w:bCs/>
                      <w:sz w:val="20"/>
                      <w:szCs w:val="20"/>
                    </w:rPr>
                    <w:t>Sējums</w:t>
                  </w:r>
                  <w:r w:rsidRPr="00ED34EB">
                    <w:rPr>
                      <w:rFonts w:ascii="Times New Roman" w:eastAsia="Times New Roman" w:hAnsi="Times New Roman"/>
                      <w:b/>
                      <w:bCs/>
                      <w:sz w:val="20"/>
                      <w:szCs w:val="20"/>
                    </w:rPr>
                    <w:cr/>
                  </w:r>
                  <w:r w:rsidRPr="00ED34EB">
                    <w:rPr>
                      <w:rFonts w:ascii="Times New Roman" w:eastAsia="Times New Roman" w:hAnsi="Times New Roman"/>
                      <w:b/>
                      <w:bCs/>
                      <w:sz w:val="20"/>
                      <w:szCs w:val="20"/>
                    </w:rPr>
                    <w:cr/>
                    <w:t>„Darbu daudzumu saraksti”</w:t>
                  </w:r>
                </w:p>
              </w:tc>
            </w:tr>
            <w:tr w:rsidR="00ED34EB" w:rsidRPr="00ED34EB" w:rsidTr="00952BDE">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bCs/>
                      <w:sz w:val="20"/>
                      <w:szCs w:val="20"/>
                    </w:rPr>
                  </w:pPr>
                  <w:r w:rsidRPr="00ED34EB">
                    <w:rPr>
                      <w:rFonts w:ascii="Times New Roman" w:eastAsia="Times New Roman" w:hAnsi="Times New Roman"/>
                      <w:sz w:val="20"/>
                      <w:szCs w:val="20"/>
                    </w:rPr>
                    <w:t>4.1.</w:t>
                  </w:r>
                </w:p>
              </w:tc>
              <w:tc>
                <w:tcPr>
                  <w:tcW w:w="7657" w:type="dxa"/>
                  <w:tcBorders>
                    <w:top w:val="single" w:sz="4" w:space="0" w:color="auto"/>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b/>
                      <w:bCs/>
                      <w:sz w:val="20"/>
                      <w:szCs w:val="20"/>
                    </w:rPr>
                  </w:pPr>
                  <w:r w:rsidRPr="00ED34EB">
                    <w:rPr>
                      <w:rFonts w:ascii="Times New Roman" w:eastAsia="Times New Roman" w:hAnsi="Times New Roman"/>
                      <w:sz w:val="20"/>
                      <w:szCs w:val="20"/>
                    </w:rPr>
                    <w:t>Sējuma titullapa</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4.2.</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Būvprojekta sastāva lapa</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4.3.</w:t>
                  </w:r>
                </w:p>
              </w:tc>
              <w:tc>
                <w:tcPr>
                  <w:tcW w:w="7657" w:type="dxa"/>
                  <w:tcBorders>
                    <w:top w:val="nil"/>
                    <w:left w:val="nil"/>
                    <w:bottom w:val="single" w:sz="4" w:space="0" w:color="000000"/>
                    <w:right w:val="single" w:sz="4" w:space="0" w:color="000000"/>
                  </w:tcBorders>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Sējuma satura lapa</w:t>
                  </w:r>
                </w:p>
              </w:tc>
            </w:tr>
            <w:tr w:rsidR="00ED34EB" w:rsidRPr="00ED34EB"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4.4.</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Darbu daudzumu kopsavilkums</w:t>
                  </w:r>
                </w:p>
              </w:tc>
            </w:tr>
            <w:tr w:rsidR="00ED34EB" w:rsidRPr="00ED34EB" w:rsidTr="00952BDE">
              <w:trPr>
                <w:trHeight w:val="265"/>
              </w:trPr>
              <w:tc>
                <w:tcPr>
                  <w:tcW w:w="1635" w:type="dxa"/>
                  <w:tcBorders>
                    <w:top w:val="nil"/>
                    <w:left w:val="single" w:sz="4" w:space="0" w:color="000000"/>
                    <w:bottom w:val="single" w:sz="4" w:space="0" w:color="000000"/>
                    <w:right w:val="single" w:sz="4" w:space="0" w:color="000000"/>
                  </w:tcBorders>
                  <w:shd w:val="clear" w:color="FFFFCC" w:fill="FFFFFF"/>
                </w:tcPr>
                <w:p w:rsidR="00ED34EB" w:rsidRPr="00ED34EB" w:rsidRDefault="00ED34EB" w:rsidP="005C6541">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4.5.</w:t>
                  </w:r>
                </w:p>
              </w:tc>
              <w:tc>
                <w:tcPr>
                  <w:tcW w:w="7657" w:type="dxa"/>
                  <w:tcBorders>
                    <w:top w:val="nil"/>
                    <w:left w:val="nil"/>
                    <w:bottom w:val="single" w:sz="4" w:space="0" w:color="000000"/>
                    <w:right w:val="single" w:sz="4" w:space="0" w:color="000000"/>
                  </w:tcBorders>
                  <w:shd w:val="clear" w:color="FFFFCC" w:fill="FFFFFF"/>
                </w:tcPr>
                <w:p w:rsidR="00ED34EB" w:rsidRPr="00ED34EB" w:rsidRDefault="00ED34EB" w:rsidP="00952BDE">
                  <w:pPr>
                    <w:spacing w:before="40"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Darbu daudzumu saraksti ceļu un inženierkomunikāciju darbiem</w:t>
                  </w:r>
                </w:p>
              </w:tc>
            </w:tr>
          </w:tbl>
          <w:p w:rsidR="00ED34EB" w:rsidRPr="00ED34EB" w:rsidRDefault="00ED34EB" w:rsidP="00952BDE">
            <w:pPr>
              <w:spacing w:after="0" w:line="240" w:lineRule="auto"/>
              <w:jc w:val="center"/>
              <w:rPr>
                <w:rFonts w:ascii="Times New Roman" w:eastAsia="Times New Roman" w:hAnsi="Times New Roman"/>
                <w:sz w:val="20"/>
                <w:szCs w:val="20"/>
              </w:rPr>
            </w:pP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Būvvaldes būvprojekta minimālā sastāvā un būvprojekta</w:t>
            </w:r>
            <w:r w:rsidRPr="00ED34EB">
              <w:rPr>
                <w:rFonts w:ascii="Times New Roman" w:eastAsia="Times New Roman" w:hAnsi="Times New Roman"/>
                <w:sz w:val="20"/>
                <w:szCs w:val="20"/>
                <w:lang w:eastAsia="lv-LV"/>
              </w:rPr>
              <w:t xml:space="preserve"> </w:t>
            </w:r>
            <w:r w:rsidRPr="00ED34EB">
              <w:rPr>
                <w:rFonts w:ascii="Times New Roman" w:eastAsia="Times New Roman" w:hAnsi="Times New Roman"/>
                <w:sz w:val="20"/>
                <w:szCs w:val="20"/>
              </w:rPr>
              <w:t>eksemplārus sagatavot arhivēšanas prasībām.</w:t>
            </w: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caps/>
                <w:sz w:val="20"/>
                <w:szCs w:val="20"/>
              </w:rPr>
            </w:pPr>
            <w:r w:rsidRPr="00ED34EB">
              <w:rPr>
                <w:rFonts w:ascii="Times New Roman" w:eastAsia="Times New Roman" w:hAnsi="Times New Roman"/>
                <w:sz w:val="20"/>
                <w:szCs w:val="20"/>
              </w:rPr>
              <w:lastRenderedPageBreak/>
              <w:t>Būvprojektu izstrādāt, ievērojot  „Ceļu specifikācijas 2017 ”, pastāvošos  LBN, LVS noteikumus un normas.</w:t>
            </w:r>
          </w:p>
          <w:p w:rsidR="00ED34EB" w:rsidRPr="00ED34EB" w:rsidRDefault="00ED34EB" w:rsidP="00952BDE">
            <w:pPr>
              <w:spacing w:after="0" w:line="240" w:lineRule="auto"/>
              <w:jc w:val="center"/>
              <w:rPr>
                <w:rFonts w:ascii="Times New Roman" w:eastAsia="Times New Roman" w:hAnsi="Times New Roman"/>
                <w:caps/>
                <w:sz w:val="20"/>
                <w:szCs w:val="20"/>
              </w:rPr>
            </w:pPr>
            <w:r w:rsidRPr="00ED34EB">
              <w:rPr>
                <w:rFonts w:ascii="Times New Roman" w:eastAsia="Times New Roman" w:hAnsi="Times New Roman"/>
                <w:sz w:val="20"/>
                <w:szCs w:val="20"/>
              </w:rPr>
              <w:t>Būvprojekta noformēšana  jāveic ievērojot  LVS 190-6 „Ceļu projektēšanas noteikumi. 6.daļa: autoceļu un tiltu būvprojektu saturs un noformēšana”.</w:t>
            </w: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Nepieciešamības gadījumā projektētājs sagatavo būvprojekta saskaņošanas protokolus ar zemju īpašniekiem.</w:t>
            </w: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Būvprojekta izstrādē ievērtēt horizontālās prioritātes ,,vienlīdzīgas iespējas” prasības</w:t>
            </w:r>
          </w:p>
        </w:tc>
      </w:tr>
      <w:tr w:rsidR="00ED34EB" w:rsidRPr="00ED34EB" w:rsidTr="00952BDE">
        <w:trPr>
          <w:cantSplit/>
        </w:trPr>
        <w:tc>
          <w:tcPr>
            <w:tcW w:w="9639" w:type="dxa"/>
            <w:gridSpan w:val="6"/>
          </w:tcPr>
          <w:p w:rsidR="00ED34EB" w:rsidRPr="00ED34EB" w:rsidRDefault="00ED34EB" w:rsidP="00952BDE">
            <w:pPr>
              <w:spacing w:after="0" w:line="240" w:lineRule="auto"/>
              <w:jc w:val="center"/>
              <w:rPr>
                <w:rFonts w:ascii="Times New Roman" w:eastAsia="Times New Roman" w:hAnsi="Times New Roman"/>
                <w:sz w:val="20"/>
                <w:szCs w:val="20"/>
              </w:rPr>
            </w:pPr>
            <w:r w:rsidRPr="00ED34EB">
              <w:rPr>
                <w:rFonts w:ascii="Times New Roman" w:eastAsia="Times New Roman" w:hAnsi="Times New Roman"/>
                <w:sz w:val="20"/>
                <w:szCs w:val="20"/>
              </w:rPr>
              <w:t>Izstrādes termiņi:</w:t>
            </w:r>
          </w:p>
        </w:tc>
      </w:tr>
      <w:tr w:rsidR="00ED34EB" w:rsidRPr="00ED34EB" w:rsidTr="00952BDE">
        <w:trPr>
          <w:cantSplit/>
        </w:trPr>
        <w:tc>
          <w:tcPr>
            <w:tcW w:w="9639" w:type="dxa"/>
            <w:gridSpan w:val="6"/>
          </w:tcPr>
          <w:p w:rsidR="00ED34EB" w:rsidRPr="00ED34EB" w:rsidRDefault="00ED34EB" w:rsidP="00952BDE">
            <w:pPr>
              <w:spacing w:after="0" w:line="240" w:lineRule="auto"/>
              <w:ind w:left="923" w:hanging="923"/>
              <w:jc w:val="center"/>
              <w:rPr>
                <w:rFonts w:ascii="Times New Roman" w:eastAsia="Times New Roman" w:hAnsi="Times New Roman"/>
                <w:sz w:val="20"/>
                <w:szCs w:val="20"/>
              </w:rPr>
            </w:pPr>
            <w:r w:rsidRPr="00ED34EB">
              <w:rPr>
                <w:rFonts w:ascii="Times New Roman" w:eastAsia="Times New Roman" w:hAnsi="Times New Roman"/>
                <w:sz w:val="20"/>
                <w:szCs w:val="20"/>
              </w:rPr>
              <w:t>- Būvprojekta minimālā sastāvā iesniegšanas termiņš – 2 mēneši no līguma noslēgšanas dienas</w:t>
            </w:r>
          </w:p>
          <w:p w:rsidR="00ED34EB" w:rsidRPr="00ED34EB" w:rsidRDefault="00ED34EB" w:rsidP="00952BDE">
            <w:pPr>
              <w:spacing w:after="0" w:line="240" w:lineRule="auto"/>
              <w:ind w:left="923" w:hanging="923"/>
              <w:jc w:val="center"/>
              <w:rPr>
                <w:rFonts w:ascii="Times New Roman" w:eastAsia="Times New Roman" w:hAnsi="Times New Roman"/>
                <w:sz w:val="20"/>
                <w:szCs w:val="20"/>
              </w:rPr>
            </w:pPr>
            <w:r w:rsidRPr="00ED34EB">
              <w:rPr>
                <w:rFonts w:ascii="Times New Roman" w:eastAsia="Times New Roman" w:hAnsi="Times New Roman"/>
                <w:sz w:val="20"/>
                <w:szCs w:val="20"/>
              </w:rPr>
              <w:t>- akceptēta būvprojekta iesniegšanas termiņš  - 5 mēneši no līguma noslēgšanas dienas</w:t>
            </w:r>
          </w:p>
        </w:tc>
      </w:tr>
    </w:tbl>
    <w:p w:rsidR="00ED34EB" w:rsidRDefault="00ED34EB" w:rsidP="00ED34EB">
      <w:pPr>
        <w:spacing w:after="120" w:line="240" w:lineRule="atLeast"/>
        <w:outlineLvl w:val="0"/>
        <w:rPr>
          <w:rFonts w:ascii="Times New Roman" w:eastAsia="Times New Roman" w:hAnsi="Times New Roman"/>
          <w:b/>
        </w:rPr>
      </w:pPr>
    </w:p>
    <w:p w:rsidR="00C91811" w:rsidRPr="00926497" w:rsidRDefault="00C91811" w:rsidP="00C91811">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C91811" w:rsidRDefault="00C91811" w:rsidP="00C91811">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D65F8C" w:rsidRPr="00ED34EB" w:rsidRDefault="00C91811" w:rsidP="00C91811">
      <w:pPr>
        <w:spacing w:after="120" w:line="240" w:lineRule="atLeast"/>
        <w:outlineLvl w:val="0"/>
        <w:rPr>
          <w:rFonts w:ascii="Times New Roman" w:eastAsia="Times New Roman" w:hAnsi="Times New Roman"/>
          <w:b/>
        </w:rPr>
      </w:pPr>
      <w:r>
        <w:rPr>
          <w:rFonts w:ascii="Times New Roman" w:eastAsia="Times New Roman" w:hAnsi="Times New Roman"/>
          <w:noProof/>
        </w:rPr>
        <w:t>Tehniskās nodaļas vadītāja p.i.</w:t>
      </w:r>
      <w:r w:rsidRPr="00926497">
        <w:rPr>
          <w:rFonts w:ascii="Times New Roman" w:eastAsia="Times New Roman" w:hAnsi="Times New Roman"/>
          <w:noProof/>
        </w:rPr>
        <w:t xml:space="preserve">      </w:t>
      </w:r>
      <w:r>
        <w:rPr>
          <w:rFonts w:ascii="Times New Roman" w:eastAsia="Times New Roman" w:hAnsi="Times New Roman"/>
          <w:noProof/>
        </w:rPr>
        <w:t xml:space="preserve">                                        </w:t>
      </w:r>
      <w:r w:rsidRPr="00926497">
        <w:rPr>
          <w:rFonts w:ascii="Times New Roman" w:eastAsia="Times New Roman" w:hAnsi="Times New Roman"/>
          <w:bCs/>
          <w:i/>
        </w:rPr>
        <w:t xml:space="preserve">(personiskais paraksts) </w:t>
      </w:r>
      <w:r>
        <w:rPr>
          <w:rFonts w:ascii="Times New Roman" w:eastAsia="Times New Roman" w:hAnsi="Times New Roman"/>
          <w:noProof/>
        </w:rPr>
        <w:t>O.Grigorjeva</w:t>
      </w: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Default="002B0CF4" w:rsidP="00B46ED3">
      <w:pPr>
        <w:spacing w:after="0" w:line="20" w:lineRule="atLeast"/>
        <w:jc w:val="both"/>
        <w:rPr>
          <w:rFonts w:ascii="Times New Roman" w:eastAsia="Times New Roman" w:hAnsi="Times New Roman"/>
          <w:noProof/>
          <w:sz w:val="24"/>
          <w:szCs w:val="24"/>
        </w:rPr>
      </w:pPr>
    </w:p>
    <w:p w:rsidR="002B0CF4" w:rsidRPr="00B46ED3" w:rsidRDefault="002B0CF4" w:rsidP="00B46ED3">
      <w:pPr>
        <w:spacing w:after="0" w:line="20" w:lineRule="atLeast"/>
        <w:jc w:val="both"/>
        <w:rPr>
          <w:rFonts w:ascii="Times New Roman" w:eastAsia="Times New Roman" w:hAnsi="Times New Roman"/>
          <w:noProof/>
          <w:sz w:val="24"/>
          <w:szCs w:val="24"/>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BE7F8D" w:rsidRDefault="00BE7F8D">
      <w:pPr>
        <w:pStyle w:val="BodyText"/>
        <w:rPr>
          <w:lang w:val="lv-LV"/>
        </w:rPr>
      </w:pPr>
    </w:p>
    <w:p w:rsidR="00A95684" w:rsidRDefault="00A95684">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3868A1" w:rsidRDefault="003868A1">
      <w:pPr>
        <w:pStyle w:val="BodyText"/>
        <w:rPr>
          <w:lang w:val="lv-LV"/>
        </w:rPr>
      </w:pPr>
    </w:p>
    <w:p w:rsidR="007F2615" w:rsidRDefault="007F2615">
      <w:pPr>
        <w:pStyle w:val="BodyText"/>
        <w:rPr>
          <w:lang w:val="lv-LV"/>
        </w:rPr>
      </w:pPr>
    </w:p>
    <w:p w:rsidR="007F2615" w:rsidRDefault="007F2615">
      <w:pPr>
        <w:pStyle w:val="BodyText"/>
        <w:rPr>
          <w:lang w:val="lv-LV"/>
        </w:rPr>
      </w:pPr>
    </w:p>
    <w:p w:rsidR="00C91811" w:rsidRDefault="00C91811" w:rsidP="003868A1">
      <w:pPr>
        <w:spacing w:after="0" w:line="240" w:lineRule="auto"/>
        <w:jc w:val="center"/>
        <w:rPr>
          <w:rFonts w:ascii="Times New Roman" w:eastAsia="Times New Roman" w:hAnsi="Times New Roman"/>
          <w:b/>
          <w:bCs/>
          <w:caps/>
        </w:rPr>
      </w:pPr>
    </w:p>
    <w:p w:rsidR="003868A1" w:rsidRPr="002B0CF4" w:rsidRDefault="003868A1" w:rsidP="003868A1">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3868A1" w:rsidRPr="002B0CF4" w:rsidRDefault="003868A1" w:rsidP="003868A1">
      <w:pPr>
        <w:spacing w:after="0" w:line="240" w:lineRule="auto"/>
        <w:jc w:val="center"/>
        <w:rPr>
          <w:rFonts w:ascii="Times New Roman" w:eastAsia="Times New Roman" w:hAnsi="Times New Roman"/>
          <w:b/>
          <w:bCs/>
        </w:rPr>
      </w:pPr>
      <w:r>
        <w:rPr>
          <w:rFonts w:ascii="Times New Roman" w:eastAsia="Times New Roman" w:hAnsi="Times New Roman"/>
          <w:b/>
          <w:bCs/>
        </w:rPr>
        <w:t>Būvprojekta “</w:t>
      </w:r>
      <w:r w:rsidRPr="003868A1">
        <w:rPr>
          <w:rFonts w:ascii="Times New Roman" w:eastAsia="Times New Roman" w:hAnsi="Times New Roman"/>
          <w:b/>
          <w:bCs/>
        </w:rPr>
        <w:t>Miera ielas pārbūve posmā no Kauņas ielas līdz Dobeles i</w:t>
      </w:r>
      <w:r>
        <w:rPr>
          <w:rFonts w:ascii="Times New Roman" w:eastAsia="Times New Roman" w:hAnsi="Times New Roman"/>
          <w:b/>
          <w:bCs/>
        </w:rPr>
        <w:t>elai, Daugavpilī” izstrāde</w:t>
      </w:r>
    </w:p>
    <w:p w:rsidR="003868A1" w:rsidRPr="002D3060" w:rsidRDefault="003868A1" w:rsidP="003868A1">
      <w:pPr>
        <w:pStyle w:val="BodyText"/>
        <w:jc w:val="center"/>
        <w:rPr>
          <w:sz w:val="22"/>
          <w:szCs w:val="22"/>
          <w:lang w:val="lv-LV"/>
        </w:rPr>
      </w:pPr>
      <w:r w:rsidRPr="002D3060">
        <w:rPr>
          <w:bCs/>
          <w:i/>
          <w:sz w:val="22"/>
          <w:szCs w:val="22"/>
        </w:rPr>
        <w:t>(iepirkuma priekšmeta 5.daļā)</w:t>
      </w:r>
    </w:p>
    <w:p w:rsidR="002D3060" w:rsidRPr="002D3060" w:rsidRDefault="002D3060" w:rsidP="002D3060">
      <w:pPr>
        <w:spacing w:after="0" w:line="240" w:lineRule="auto"/>
        <w:jc w:val="both"/>
        <w:rPr>
          <w:rFonts w:ascii="Times New Roman" w:eastAsia="Times New Roman" w:hAnsi="Times New Roman"/>
          <w:b/>
          <w:bCs/>
        </w:rPr>
      </w:pPr>
    </w:p>
    <w:p w:rsidR="002D3060" w:rsidRPr="002D3060" w:rsidRDefault="002D3060" w:rsidP="002D3060">
      <w:pPr>
        <w:spacing w:after="0" w:line="240" w:lineRule="auto"/>
        <w:jc w:val="both"/>
        <w:rPr>
          <w:rFonts w:ascii="Times New Roman" w:eastAsia="Times New Roman" w:hAnsi="Times New Roman"/>
          <w:b/>
          <w:bCs/>
        </w:rPr>
      </w:pPr>
      <w:r w:rsidRPr="002D3060">
        <w:rPr>
          <w:rFonts w:ascii="Times New Roman" w:eastAsia="Times New Roman" w:hAnsi="Times New Roman"/>
          <w:b/>
          <w:bCs/>
        </w:rPr>
        <w:t xml:space="preserve">1.Uzdevums: </w:t>
      </w:r>
      <w:r w:rsidRPr="002D3060">
        <w:rPr>
          <w:rFonts w:ascii="Times New Roman" w:eastAsia="Times New Roman" w:hAnsi="Times New Roman"/>
          <w:bCs/>
        </w:rPr>
        <w:t>v</w:t>
      </w:r>
      <w:r w:rsidRPr="002D3060">
        <w:rPr>
          <w:rFonts w:ascii="Times New Roman" w:eastAsia="Times New Roman" w:hAnsi="Times New Roman"/>
        </w:rPr>
        <w:t xml:space="preserve">eikt būvprojekta </w:t>
      </w:r>
      <w:r>
        <w:rPr>
          <w:rFonts w:ascii="Times New Roman" w:eastAsia="Times New Roman" w:hAnsi="Times New Roman"/>
        </w:rPr>
        <w:t>“</w:t>
      </w:r>
      <w:r w:rsidRPr="002D3060">
        <w:rPr>
          <w:rFonts w:ascii="Times New Roman" w:eastAsia="Times New Roman" w:hAnsi="Times New Roman"/>
        </w:rPr>
        <w:t>Miera ielas pārbūve posmā no Kauņas ielas līdz Dobeles ielai, Daugavpilī” izstrādi saskaņā ar p.</w:t>
      </w:r>
      <w:r>
        <w:rPr>
          <w:rFonts w:ascii="Times New Roman" w:eastAsia="Times New Roman" w:hAnsi="Times New Roman"/>
        </w:rPr>
        <w:t>3. “</w:t>
      </w:r>
      <w:r w:rsidRPr="002D3060">
        <w:rPr>
          <w:rFonts w:ascii="Times New Roman" w:eastAsia="Times New Roman" w:hAnsi="Times New Roman"/>
        </w:rPr>
        <w:t>Projektēšanas uzdevums”.</w:t>
      </w:r>
    </w:p>
    <w:p w:rsidR="002D3060" w:rsidRPr="002D3060" w:rsidRDefault="002D3060" w:rsidP="002D3060">
      <w:pPr>
        <w:spacing w:after="0" w:line="240" w:lineRule="auto"/>
        <w:rPr>
          <w:rFonts w:ascii="Times New Roman" w:eastAsia="Times New Roman" w:hAnsi="Times New Roman"/>
        </w:rPr>
      </w:pPr>
    </w:p>
    <w:p w:rsidR="002D3060" w:rsidRPr="002D3060" w:rsidRDefault="002D3060" w:rsidP="002D3060">
      <w:pPr>
        <w:spacing w:after="0" w:line="240" w:lineRule="auto"/>
        <w:rPr>
          <w:rFonts w:ascii="Times New Roman" w:eastAsia="Times New Roman" w:hAnsi="Times New Roman"/>
        </w:rPr>
      </w:pPr>
      <w:r>
        <w:rPr>
          <w:rFonts w:ascii="Times New Roman" w:eastAsia="Times New Roman" w:hAnsi="Times New Roman"/>
          <w:b/>
          <w:bCs/>
        </w:rPr>
        <w:t>2.</w:t>
      </w:r>
      <w:r w:rsidRPr="002D3060">
        <w:rPr>
          <w:rFonts w:ascii="Times New Roman" w:eastAsia="Times New Roman" w:hAnsi="Times New Roman"/>
          <w:b/>
          <w:bCs/>
        </w:rPr>
        <w:t>Darba apjomi:</w:t>
      </w:r>
    </w:p>
    <w:tbl>
      <w:tblPr>
        <w:tblW w:w="4873" w:type="pct"/>
        <w:jc w:val="center"/>
        <w:tblLook w:val="0000" w:firstRow="0" w:lastRow="0" w:firstColumn="0" w:lastColumn="0" w:noHBand="0" w:noVBand="0"/>
      </w:tblPr>
      <w:tblGrid>
        <w:gridCol w:w="911"/>
        <w:gridCol w:w="5728"/>
        <w:gridCol w:w="1527"/>
        <w:gridCol w:w="1439"/>
      </w:tblGrid>
      <w:tr w:rsidR="002D3060" w:rsidRPr="002D3060" w:rsidTr="002D3060">
        <w:trPr>
          <w:trHeight w:val="27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b/>
                <w:sz w:val="20"/>
                <w:szCs w:val="20"/>
              </w:rPr>
            </w:pPr>
            <w:r w:rsidRPr="002D3060">
              <w:rPr>
                <w:rFonts w:ascii="Times New Roman" w:eastAsia="Times New Roman" w:hAnsi="Times New Roman"/>
                <w:b/>
                <w:sz w:val="20"/>
                <w:szCs w:val="20"/>
              </w:rPr>
              <w:t>Nr.p.k.</w:t>
            </w:r>
          </w:p>
        </w:tc>
        <w:tc>
          <w:tcPr>
            <w:tcW w:w="2982" w:type="pct"/>
            <w:tcBorders>
              <w:top w:val="single" w:sz="4" w:space="0" w:color="auto"/>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b/>
                <w:sz w:val="20"/>
                <w:szCs w:val="20"/>
              </w:rPr>
            </w:pPr>
            <w:r w:rsidRPr="002D3060">
              <w:rPr>
                <w:rFonts w:ascii="Times New Roman" w:eastAsia="Times New Roman" w:hAnsi="Times New Roman"/>
                <w:b/>
                <w:sz w:val="20"/>
                <w:szCs w:val="20"/>
              </w:rPr>
              <w:t>Darbu nosaukums</w:t>
            </w:r>
          </w:p>
        </w:tc>
        <w:tc>
          <w:tcPr>
            <w:tcW w:w="795" w:type="pct"/>
            <w:tcBorders>
              <w:top w:val="single" w:sz="4" w:space="0" w:color="auto"/>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b/>
                <w:sz w:val="20"/>
                <w:szCs w:val="20"/>
              </w:rPr>
            </w:pPr>
            <w:r w:rsidRPr="002D3060">
              <w:rPr>
                <w:rFonts w:ascii="Times New Roman" w:eastAsia="Times New Roman" w:hAnsi="Times New Roman"/>
                <w:b/>
                <w:sz w:val="20"/>
                <w:szCs w:val="20"/>
              </w:rPr>
              <w:t>Mērvienība</w:t>
            </w:r>
          </w:p>
        </w:tc>
        <w:tc>
          <w:tcPr>
            <w:tcW w:w="749" w:type="pct"/>
            <w:tcBorders>
              <w:top w:val="single" w:sz="4" w:space="0" w:color="auto"/>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b/>
                <w:sz w:val="20"/>
                <w:szCs w:val="20"/>
              </w:rPr>
            </w:pPr>
            <w:r w:rsidRPr="002D3060">
              <w:rPr>
                <w:rFonts w:ascii="Times New Roman" w:eastAsia="Times New Roman" w:hAnsi="Times New Roman"/>
                <w:b/>
                <w:sz w:val="20"/>
                <w:szCs w:val="20"/>
              </w:rPr>
              <w:t>Daudzums</w:t>
            </w:r>
          </w:p>
        </w:tc>
      </w:tr>
      <w:tr w:rsidR="002D3060" w:rsidRPr="002D3060" w:rsidTr="002D3060">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Topogrāfiska plāna uzmērīšana un saskaņošana līkuma noteiktā kārtībā</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ha</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0.8</w:t>
            </w:r>
          </w:p>
        </w:tc>
      </w:tr>
      <w:tr w:rsidR="002D3060" w:rsidRPr="002D3060" w:rsidTr="002D3060">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  minimālā sastāvā izstrādāšana (Būvniecības ieceres dokumentācija)</w:t>
            </w:r>
          </w:p>
        </w:tc>
        <w:tc>
          <w:tcPr>
            <w:tcW w:w="1545" w:type="pct"/>
            <w:gridSpan w:val="2"/>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nodrošina pasūtītājs</w:t>
            </w:r>
          </w:p>
        </w:tc>
      </w:tr>
      <w:tr w:rsidR="002D3060" w:rsidRPr="002D3060" w:rsidTr="002D3060">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Ceļu daļa,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360</w:t>
            </w:r>
          </w:p>
        </w:tc>
      </w:tr>
      <w:tr w:rsidR="002D3060" w:rsidRPr="002D3060" w:rsidTr="002D3060">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Satiksmes organizācijas plāna izstrādāšana,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360</w:t>
            </w:r>
          </w:p>
        </w:tc>
      </w:tr>
      <w:tr w:rsidR="002D3060" w:rsidRPr="002D3060" w:rsidTr="002D3060">
        <w:trPr>
          <w:trHeight w:val="377"/>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Ūdens novadīšanas projektēšana</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360</w:t>
            </w:r>
          </w:p>
        </w:tc>
      </w:tr>
      <w:tr w:rsidR="002D3060" w:rsidRPr="002D3060" w:rsidTr="002D3060">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Inženierkomunikāciju aizsardzība vai pārbūve</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w:t>
            </w:r>
          </w:p>
        </w:tc>
      </w:tr>
      <w:tr w:rsidR="002D3060" w:rsidRPr="002D3060" w:rsidTr="002D3060">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noProof/>
                <w:sz w:val="20"/>
                <w:szCs w:val="20"/>
              </w:rPr>
              <w:t>Ārēja apgaismojuma projektēšana</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360</w:t>
            </w:r>
          </w:p>
        </w:tc>
      </w:tr>
      <w:tr w:rsidR="002D3060" w:rsidRPr="002D3060" w:rsidTr="002D3060">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Ekonomiskā daļas izstrādāšana (darbu daudzumu kopsavilkums, izmaksas tāmes)</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360</w:t>
            </w:r>
          </w:p>
        </w:tc>
      </w:tr>
      <w:tr w:rsidR="002D3060" w:rsidRPr="002D3060" w:rsidTr="002D3060">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 saskaņošana, pavairošanas izdevumi, transporta izdevumi</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5</w:t>
            </w:r>
          </w:p>
        </w:tc>
      </w:tr>
      <w:tr w:rsidR="002D3060" w:rsidRPr="002D3060" w:rsidTr="002D3060">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2D3060" w:rsidRPr="002D3060" w:rsidRDefault="002D3060" w:rsidP="00F002D7">
            <w:pPr>
              <w:numPr>
                <w:ilvl w:val="0"/>
                <w:numId w:val="55"/>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Autoruzraudzība</w:t>
            </w:r>
          </w:p>
        </w:tc>
        <w:tc>
          <w:tcPr>
            <w:tcW w:w="795"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w:t>
            </w:r>
          </w:p>
        </w:tc>
      </w:tr>
    </w:tbl>
    <w:p w:rsidR="002D3060" w:rsidRDefault="002D3060" w:rsidP="002D3060">
      <w:pPr>
        <w:spacing w:after="0" w:line="240" w:lineRule="auto"/>
        <w:rPr>
          <w:rFonts w:ascii="Times New Roman" w:eastAsia="Times New Roman" w:hAnsi="Times New Roman"/>
        </w:rPr>
      </w:pPr>
    </w:p>
    <w:p w:rsidR="002D3060" w:rsidRPr="002B0CF4" w:rsidRDefault="002D3060" w:rsidP="002D3060">
      <w:pPr>
        <w:spacing w:after="0" w:line="240" w:lineRule="auto"/>
        <w:jc w:val="center"/>
        <w:rPr>
          <w:rFonts w:ascii="Times New Roman" w:eastAsia="Times New Roman" w:hAnsi="Times New Roman"/>
        </w:rPr>
      </w:pPr>
      <w:r w:rsidRPr="00926497">
        <w:rPr>
          <w:rFonts w:ascii="Times New Roman" w:hAnsi="Times New Roman"/>
          <w:b/>
        </w:rPr>
        <w:t>Objekta izvietojuma shēma</w:t>
      </w:r>
    </w:p>
    <w:p w:rsidR="002D3060" w:rsidRPr="002D3060" w:rsidRDefault="00033A0D" w:rsidP="002D3060">
      <w:pPr>
        <w:spacing w:after="0" w:line="240" w:lineRule="auto"/>
        <w:rPr>
          <w:rFonts w:ascii="Times New Roman" w:eastAsia="Times New Roman" w:hAnsi="Times New Roman"/>
        </w:rPr>
      </w:pPr>
      <w:r>
        <w:rPr>
          <w:rFonts w:ascii="Times New Roman" w:eastAsia="Times New Roman" w:hAnsi="Times New Roman"/>
          <w:b/>
          <w:noProof/>
          <w:lang w:val="en-US"/>
        </w:rPr>
        <w:drawing>
          <wp:inline distT="0" distB="0" distL="0" distR="0" wp14:anchorId="50A01351" wp14:editId="2811E910">
            <wp:extent cx="6083935" cy="4445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3935" cy="4445000"/>
                    </a:xfrm>
                    <a:prstGeom prst="rect">
                      <a:avLst/>
                    </a:prstGeom>
                    <a:noFill/>
                    <a:ln>
                      <a:noFill/>
                    </a:ln>
                  </pic:spPr>
                </pic:pic>
              </a:graphicData>
            </a:graphic>
          </wp:inline>
        </w:drawing>
      </w:r>
    </w:p>
    <w:p w:rsidR="002D3060" w:rsidRPr="002D3060" w:rsidRDefault="002D3060" w:rsidP="002D3060">
      <w:pPr>
        <w:spacing w:after="0" w:line="240" w:lineRule="auto"/>
        <w:rPr>
          <w:rFonts w:ascii="Times New Roman" w:eastAsia="Times New Roman" w:hAnsi="Times New Roman"/>
          <w:b/>
          <w:bCs/>
        </w:rPr>
      </w:pPr>
      <w:r w:rsidRPr="002D3060">
        <w:rPr>
          <w:rFonts w:ascii="Times New Roman" w:eastAsia="Times New Roman" w:hAnsi="Times New Roman"/>
        </w:rPr>
        <w:br w:type="page"/>
      </w:r>
      <w:r w:rsidRPr="002D3060">
        <w:rPr>
          <w:rFonts w:ascii="Times New Roman" w:eastAsia="Times New Roman" w:hAnsi="Times New Roman"/>
          <w:b/>
        </w:rPr>
        <w:lastRenderedPageBreak/>
        <w:t>3.</w:t>
      </w:r>
      <w:r w:rsidRPr="002D3060">
        <w:rPr>
          <w:rFonts w:ascii="Times New Roman" w:eastAsia="Times New Roman" w:hAnsi="Times New Roman"/>
          <w:b/>
          <w:bCs/>
        </w:rPr>
        <w:t>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1624"/>
        <w:gridCol w:w="1710"/>
        <w:gridCol w:w="1710"/>
        <w:gridCol w:w="909"/>
      </w:tblGrid>
      <w:tr w:rsidR="002D3060" w:rsidRPr="002D3060" w:rsidTr="002D3060">
        <w:trPr>
          <w:cantSplit/>
          <w:trHeight w:val="251"/>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Objekta nosaukums</w:t>
            </w:r>
          </w:p>
        </w:tc>
        <w:tc>
          <w:tcPr>
            <w:tcW w:w="5953" w:type="dxa"/>
            <w:gridSpan w:val="4"/>
            <w:tcBorders>
              <w:bottom w:val="single" w:sz="4" w:space="0" w:color="auto"/>
            </w:tcBorders>
            <w:vAlign w:val="center"/>
          </w:tcPr>
          <w:p w:rsidR="002D3060" w:rsidRPr="002D3060" w:rsidRDefault="002D3060" w:rsidP="002D3060">
            <w:pPr>
              <w:spacing w:after="0" w:line="240" w:lineRule="auto"/>
              <w:jc w:val="both"/>
              <w:rPr>
                <w:rFonts w:ascii="Times New Roman" w:eastAsia="Times New Roman" w:hAnsi="Times New Roman"/>
                <w:sz w:val="20"/>
                <w:szCs w:val="20"/>
              </w:rPr>
            </w:pPr>
            <w:r w:rsidRPr="002D3060">
              <w:rPr>
                <w:rFonts w:ascii="Times New Roman" w:eastAsia="Times New Roman" w:hAnsi="Times New Roman"/>
                <w:b/>
                <w:sz w:val="20"/>
                <w:szCs w:val="20"/>
              </w:rPr>
              <w:t>Miera ielas pārbūve posmā no Kauņas ielas līdz Dobeles ielai, Daugavpilī</w:t>
            </w:r>
          </w:p>
        </w:tc>
      </w:tr>
      <w:tr w:rsidR="002D3060" w:rsidRPr="002D3060" w:rsidTr="002D3060">
        <w:trPr>
          <w:cantSplit/>
          <w:trHeight w:val="121"/>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tcBorders>
              <w:bottom w:val="single" w:sz="4" w:space="0" w:color="auto"/>
              <w:right w:val="single"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Objekta adrese</w:t>
            </w:r>
          </w:p>
        </w:tc>
        <w:tc>
          <w:tcPr>
            <w:tcW w:w="5953" w:type="dxa"/>
            <w:gridSpan w:val="4"/>
            <w:tcBorders>
              <w:top w:val="single" w:sz="4" w:space="0" w:color="auto"/>
              <w:left w:val="single" w:sz="4" w:space="0" w:color="auto"/>
              <w:bottom w:val="single" w:sz="4" w:space="0" w:color="auto"/>
              <w:right w:val="single"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Daugavpils, Miera iela</w:t>
            </w:r>
          </w:p>
        </w:tc>
      </w:tr>
      <w:tr w:rsidR="002D3060" w:rsidRPr="002D3060" w:rsidTr="002D3060">
        <w:trPr>
          <w:cantSplit/>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tcBorders>
              <w:right w:val="single"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Zemes kadastra apzīmējums</w:t>
            </w:r>
          </w:p>
        </w:tc>
        <w:tc>
          <w:tcPr>
            <w:tcW w:w="5953" w:type="dxa"/>
            <w:gridSpan w:val="4"/>
            <w:tcBorders>
              <w:top w:val="single" w:sz="4" w:space="0" w:color="auto"/>
              <w:left w:val="single" w:sz="4" w:space="0" w:color="auto"/>
              <w:bottom w:val="dotted" w:sz="4" w:space="0" w:color="auto"/>
              <w:right w:val="single" w:sz="4" w:space="0" w:color="auto"/>
            </w:tcBorders>
            <w:vAlign w:val="center"/>
          </w:tcPr>
          <w:p w:rsidR="002D3060" w:rsidRPr="002D3060" w:rsidRDefault="002D3060" w:rsidP="002D3060">
            <w:pPr>
              <w:spacing w:after="0" w:line="240" w:lineRule="auto"/>
              <w:rPr>
                <w:rFonts w:ascii="Times New Roman" w:eastAsia="Times New Roman" w:hAnsi="Times New Roman"/>
                <w:b/>
                <w:i/>
                <w:sz w:val="20"/>
                <w:szCs w:val="20"/>
              </w:rPr>
            </w:pPr>
            <w:r w:rsidRPr="002D3060">
              <w:rPr>
                <w:rFonts w:ascii="Verdana" w:eastAsia="Times New Roman" w:hAnsi="Verdana"/>
                <w:b/>
                <w:bCs/>
                <w:color w:val="000000"/>
                <w:sz w:val="20"/>
                <w:szCs w:val="20"/>
                <w:shd w:val="clear" w:color="auto" w:fill="FFFFFF"/>
                <w:lang w:val="en-GB"/>
              </w:rPr>
              <w:t>05000041921; 05000042919</w:t>
            </w:r>
          </w:p>
        </w:tc>
      </w:tr>
      <w:tr w:rsidR="002D3060" w:rsidRPr="002D3060" w:rsidTr="002D3060">
        <w:trPr>
          <w:cantSplit/>
        </w:trPr>
        <w:tc>
          <w:tcPr>
            <w:tcW w:w="709" w:type="dxa"/>
            <w:vMerge w:val="restart"/>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Merge w:val="restart"/>
            <w:tcBorders>
              <w:right w:val="single"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Būves veids</w:t>
            </w:r>
          </w:p>
        </w:tc>
        <w:tc>
          <w:tcPr>
            <w:tcW w:w="1624" w:type="dxa"/>
            <w:tcBorders>
              <w:top w:val="single" w:sz="4" w:space="0" w:color="auto"/>
              <w:left w:val="single" w:sz="4" w:space="0" w:color="auto"/>
              <w:bottom w:val="dotted" w:sz="4" w:space="0" w:color="auto"/>
              <w:right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jaunbūve</w:t>
            </w:r>
          </w:p>
        </w:tc>
        <w:tc>
          <w:tcPr>
            <w:tcW w:w="1710" w:type="dxa"/>
            <w:tcBorders>
              <w:top w:val="single" w:sz="4" w:space="0" w:color="auto"/>
              <w:left w:val="dotted" w:sz="4" w:space="0" w:color="auto"/>
              <w:bottom w:val="dotted" w:sz="4" w:space="0" w:color="auto"/>
              <w:right w:val="dotted" w:sz="4" w:space="0" w:color="auto"/>
            </w:tcBorders>
            <w:vAlign w:val="center"/>
          </w:tcPr>
          <w:p w:rsidR="002D3060" w:rsidRPr="002D3060" w:rsidRDefault="002D3060" w:rsidP="002D3060">
            <w:pPr>
              <w:spacing w:after="0" w:line="240" w:lineRule="auto"/>
              <w:ind w:left="-168" w:right="-168"/>
              <w:jc w:val="center"/>
              <w:rPr>
                <w:rFonts w:ascii="Times New Roman" w:eastAsia="Times New Roman" w:hAnsi="Times New Roman"/>
                <w:sz w:val="20"/>
                <w:szCs w:val="20"/>
              </w:rPr>
            </w:pPr>
            <w:r w:rsidRPr="002D3060">
              <w:rPr>
                <w:rFonts w:ascii="Times New Roman" w:eastAsia="Times New Roman" w:hAnsi="Times New Roman"/>
                <w:sz w:val="20"/>
                <w:szCs w:val="20"/>
              </w:rPr>
              <w:t>atjaunošana</w:t>
            </w:r>
          </w:p>
        </w:tc>
        <w:tc>
          <w:tcPr>
            <w:tcW w:w="1710" w:type="dxa"/>
            <w:tcBorders>
              <w:top w:val="single" w:sz="4" w:space="0" w:color="auto"/>
              <w:left w:val="dotted" w:sz="4" w:space="0" w:color="auto"/>
              <w:bottom w:val="dotted" w:sz="4" w:space="0" w:color="auto"/>
              <w:right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pārbūve</w:t>
            </w:r>
          </w:p>
        </w:tc>
        <w:tc>
          <w:tcPr>
            <w:tcW w:w="909" w:type="dxa"/>
            <w:tcBorders>
              <w:top w:val="single" w:sz="4" w:space="0" w:color="auto"/>
              <w:left w:val="dotted" w:sz="4" w:space="0" w:color="auto"/>
              <w:bottom w:val="dotted" w:sz="4" w:space="0" w:color="auto"/>
              <w:right w:val="single"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citi</w:t>
            </w:r>
          </w:p>
        </w:tc>
      </w:tr>
      <w:tr w:rsidR="002D3060" w:rsidRPr="002D3060" w:rsidTr="002D3060">
        <w:trPr>
          <w:cantSplit/>
        </w:trPr>
        <w:tc>
          <w:tcPr>
            <w:tcW w:w="709" w:type="dxa"/>
            <w:vMerge/>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Merge/>
            <w:tcBorders>
              <w:right w:val="single"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p>
        </w:tc>
        <w:tc>
          <w:tcPr>
            <w:tcW w:w="1624" w:type="dxa"/>
            <w:tcBorders>
              <w:top w:val="dotted" w:sz="4" w:space="0" w:color="auto"/>
              <w:left w:val="single" w:sz="4" w:space="0" w:color="auto"/>
              <w:bottom w:val="single" w:sz="4" w:space="0" w:color="auto"/>
              <w:right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p>
        </w:tc>
        <w:tc>
          <w:tcPr>
            <w:tcW w:w="1710" w:type="dxa"/>
            <w:tcBorders>
              <w:top w:val="dotted" w:sz="4" w:space="0" w:color="auto"/>
              <w:left w:val="dotted" w:sz="4" w:space="0" w:color="auto"/>
              <w:bottom w:val="single" w:sz="4" w:space="0" w:color="auto"/>
              <w:right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p>
        </w:tc>
        <w:tc>
          <w:tcPr>
            <w:tcW w:w="1710" w:type="dxa"/>
            <w:tcBorders>
              <w:top w:val="dotted" w:sz="4" w:space="0" w:color="auto"/>
              <w:left w:val="dotted" w:sz="4" w:space="0" w:color="auto"/>
              <w:bottom w:val="single" w:sz="4" w:space="0" w:color="auto"/>
              <w:right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b/>
                <w:sz w:val="20"/>
                <w:szCs w:val="20"/>
              </w:rPr>
            </w:pPr>
            <w:r w:rsidRPr="002D3060">
              <w:rPr>
                <w:rFonts w:ascii="Times New Roman" w:eastAsia="Times New Roman" w:hAnsi="Times New Roman"/>
                <w:b/>
                <w:sz w:val="20"/>
                <w:szCs w:val="20"/>
              </w:rPr>
              <w:t>jā</w:t>
            </w:r>
          </w:p>
        </w:tc>
        <w:tc>
          <w:tcPr>
            <w:tcW w:w="909" w:type="dxa"/>
            <w:tcBorders>
              <w:top w:val="dotted" w:sz="4" w:space="0" w:color="auto"/>
              <w:left w:val="dotted" w:sz="4" w:space="0" w:color="auto"/>
              <w:bottom w:val="single" w:sz="4" w:space="0" w:color="auto"/>
              <w:right w:val="single"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p>
        </w:tc>
      </w:tr>
      <w:tr w:rsidR="002D3060" w:rsidRPr="002D3060" w:rsidTr="002D3060">
        <w:trPr>
          <w:cantSplit/>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Pasūtītājs</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sz w:val="20"/>
                <w:szCs w:val="20"/>
                <w:highlight w:val="yellow"/>
              </w:rPr>
            </w:pPr>
            <w:r w:rsidRPr="002D3060">
              <w:rPr>
                <w:rFonts w:ascii="Times New Roman" w:eastAsia="Times New Roman" w:hAnsi="Times New Roman"/>
                <w:sz w:val="20"/>
                <w:szCs w:val="20"/>
              </w:rPr>
              <w:t>Daugavpils pilsētas pašvaldības iestāde “Komunālās saimniecības pārvalde”</w:t>
            </w:r>
          </w:p>
        </w:tc>
      </w:tr>
      <w:tr w:rsidR="002D3060" w:rsidRPr="002D3060" w:rsidTr="002D3060">
        <w:trPr>
          <w:cantSplit/>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Pasūtītāja atbild. pārstāvis, tālr.nr.</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Artūrs Džeriņš, mob.tel.:</w:t>
            </w:r>
            <w:r w:rsidRPr="002D3060">
              <w:rPr>
                <w:rFonts w:ascii="Times New Roman" w:eastAsia="Times New Roman" w:hAnsi="Times New Roman"/>
                <w:bCs/>
                <w:sz w:val="20"/>
                <w:szCs w:val="20"/>
              </w:rPr>
              <w:t xml:space="preserve"> 28356815</w:t>
            </w:r>
          </w:p>
        </w:tc>
      </w:tr>
      <w:tr w:rsidR="002D3060" w:rsidRPr="002D3060" w:rsidTr="002D3060">
        <w:trPr>
          <w:cantSplit/>
          <w:trHeight w:val="179"/>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Projektēšanas stadija</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būvprojekts minimālā sastāvā (nodrošina pasūtītājs), būvprojekts</w:t>
            </w:r>
          </w:p>
        </w:tc>
      </w:tr>
      <w:tr w:rsidR="002D3060" w:rsidRPr="002D3060" w:rsidTr="002D3060">
        <w:trPr>
          <w:cantSplit/>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Būvprojekts pa būves kārtām</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Nē</w:t>
            </w:r>
          </w:p>
        </w:tc>
      </w:tr>
      <w:tr w:rsidR="002D3060" w:rsidRPr="002D3060" w:rsidTr="002D3060">
        <w:trPr>
          <w:cantSplit/>
          <w:trHeight w:val="70"/>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Tipveida risinājuma pielietojums</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b/>
                <w:sz w:val="20"/>
                <w:szCs w:val="20"/>
              </w:rPr>
            </w:pPr>
            <w:r w:rsidRPr="002D3060">
              <w:rPr>
                <w:rFonts w:ascii="Times New Roman" w:eastAsia="Times New Roman" w:hAnsi="Times New Roman"/>
                <w:b/>
                <w:sz w:val="20"/>
                <w:szCs w:val="20"/>
              </w:rPr>
              <w:t>Jā</w:t>
            </w:r>
          </w:p>
        </w:tc>
      </w:tr>
      <w:tr w:rsidR="002D3060" w:rsidRPr="002D3060" w:rsidTr="002D3060">
        <w:trPr>
          <w:cantSplit/>
          <w:trHeight w:val="140"/>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sz w:val="20"/>
                <w:szCs w:val="20"/>
              </w:rPr>
            </w:pP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Individuālā risinājuma izstrādāšana</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 xml:space="preserve">Jā, </w:t>
            </w:r>
            <w:r w:rsidRPr="002D3060">
              <w:rPr>
                <w:rFonts w:ascii="Times New Roman" w:eastAsia="Times New Roman" w:hAnsi="Times New Roman"/>
                <w:sz w:val="20"/>
                <w:szCs w:val="20"/>
              </w:rPr>
              <w:t>ja ir nepieciešams</w:t>
            </w:r>
          </w:p>
        </w:tc>
      </w:tr>
      <w:tr w:rsidR="002D3060" w:rsidRPr="002D3060" w:rsidTr="002D3060">
        <w:trPr>
          <w:cantSplit/>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bCs/>
                <w:sz w:val="20"/>
                <w:szCs w:val="20"/>
              </w:rPr>
            </w:pP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Projekta mērķis</w:t>
            </w:r>
          </w:p>
        </w:tc>
        <w:tc>
          <w:tcPr>
            <w:tcW w:w="5953" w:type="dxa"/>
            <w:gridSpan w:val="4"/>
          </w:tcPr>
          <w:p w:rsidR="002D3060" w:rsidRPr="002D3060" w:rsidRDefault="002D3060" w:rsidP="002D3060">
            <w:pPr>
              <w:spacing w:after="0" w:line="240" w:lineRule="auto"/>
              <w:jc w:val="both"/>
              <w:rPr>
                <w:rFonts w:ascii="Times New Roman" w:eastAsia="Times New Roman" w:hAnsi="Times New Roman"/>
                <w:sz w:val="20"/>
                <w:szCs w:val="20"/>
              </w:rPr>
            </w:pPr>
            <w:r w:rsidRPr="002D3060">
              <w:rPr>
                <w:rFonts w:ascii="Times New Roman" w:eastAsia="Times New Roman" w:hAnsi="Times New Roman"/>
                <w:sz w:val="20"/>
                <w:szCs w:val="20"/>
              </w:rPr>
              <w:t>Izstrādāt ielas pārbūves būvprojektu atbilstoši LV , Eiropas standartiem un tehniskajiem noteikumiem nodrošinot  ielas piekļūšanas un savienojošo funkcijas pildīšanu, ielas konstrukciju ilgizturību ar minimāliem ekspluatācijas izdevumiem, kā arī  paaugstinot satiksmes drošības un komforta līmeni.</w:t>
            </w:r>
          </w:p>
        </w:tc>
      </w:tr>
      <w:tr w:rsidR="002D3060" w:rsidRPr="002D3060" w:rsidTr="002D3060">
        <w:trPr>
          <w:cantSplit/>
        </w:trPr>
        <w:tc>
          <w:tcPr>
            <w:tcW w:w="709" w:type="dxa"/>
            <w:vAlign w:val="center"/>
          </w:tcPr>
          <w:p w:rsidR="002D3060" w:rsidRPr="002D3060" w:rsidRDefault="002D3060" w:rsidP="00F002D7">
            <w:pPr>
              <w:numPr>
                <w:ilvl w:val="0"/>
                <w:numId w:val="60"/>
              </w:numPr>
              <w:spacing w:after="0" w:line="240" w:lineRule="auto"/>
              <w:contextualSpacing/>
              <w:jc w:val="center"/>
              <w:rPr>
                <w:rFonts w:ascii="Times New Roman" w:eastAsia="Times New Roman" w:hAnsi="Times New Roman"/>
                <w:bCs/>
                <w:sz w:val="20"/>
                <w:szCs w:val="20"/>
              </w:rPr>
            </w:pPr>
          </w:p>
        </w:tc>
        <w:tc>
          <w:tcPr>
            <w:tcW w:w="8930" w:type="dxa"/>
            <w:gridSpan w:val="5"/>
            <w:vAlign w:val="center"/>
          </w:tcPr>
          <w:p w:rsidR="002D3060" w:rsidRPr="002D3060" w:rsidRDefault="002D3060" w:rsidP="002D3060">
            <w:pPr>
              <w:keepNext/>
              <w:spacing w:after="0" w:line="240" w:lineRule="auto"/>
              <w:jc w:val="center"/>
              <w:outlineLvl w:val="5"/>
              <w:rPr>
                <w:rFonts w:ascii="Times New Roman" w:eastAsia="Times New Roman" w:hAnsi="Times New Roman"/>
                <w:bCs/>
                <w:sz w:val="20"/>
                <w:szCs w:val="20"/>
              </w:rPr>
            </w:pPr>
            <w:r w:rsidRPr="002D3060">
              <w:rPr>
                <w:rFonts w:ascii="Times New Roman" w:eastAsia="Times New Roman" w:hAnsi="Times New Roman"/>
                <w:bCs/>
                <w:sz w:val="20"/>
                <w:szCs w:val="20"/>
              </w:rPr>
              <w:t>Prasība  izstrādāt</w:t>
            </w:r>
          </w:p>
        </w:tc>
      </w:tr>
      <w:tr w:rsidR="002D3060" w:rsidRPr="002D3060" w:rsidTr="002D3060">
        <w:trPr>
          <w:cantSplit/>
        </w:trPr>
        <w:tc>
          <w:tcPr>
            <w:tcW w:w="709" w:type="dxa"/>
            <w:tcBorders>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12.1.</w:t>
            </w:r>
          </w:p>
        </w:tc>
        <w:tc>
          <w:tcPr>
            <w:tcW w:w="2977" w:type="dxa"/>
            <w:tcBorders>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 risinājuma</w:t>
            </w:r>
          </w:p>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variants</w:t>
            </w:r>
          </w:p>
        </w:tc>
        <w:tc>
          <w:tcPr>
            <w:tcW w:w="5953" w:type="dxa"/>
            <w:gridSpan w:val="4"/>
            <w:tcBorders>
              <w:bottom w:val="dotted" w:sz="4" w:space="0" w:color="auto"/>
            </w:tcBorders>
            <w:vAlign w:val="center"/>
          </w:tcPr>
          <w:p w:rsidR="002D3060" w:rsidRPr="002D3060" w:rsidRDefault="002D3060" w:rsidP="002D3060">
            <w:pPr>
              <w:spacing w:after="0" w:line="240" w:lineRule="auto"/>
              <w:jc w:val="both"/>
              <w:rPr>
                <w:rFonts w:ascii="Times New Roman" w:eastAsia="Times New Roman" w:hAnsi="Times New Roman"/>
                <w:sz w:val="20"/>
                <w:szCs w:val="20"/>
              </w:rPr>
            </w:pPr>
            <w:r w:rsidRPr="002D3060">
              <w:rPr>
                <w:rFonts w:ascii="Times New Roman" w:eastAsia="Times New Roman" w:hAnsi="Times New Roman"/>
                <w:sz w:val="20"/>
                <w:szCs w:val="20"/>
              </w:rPr>
              <w:t>Izstrādāt:</w:t>
            </w:r>
          </w:p>
          <w:p w:rsidR="002D3060" w:rsidRPr="002D3060" w:rsidRDefault="002D3060" w:rsidP="00952BDE">
            <w:pPr>
              <w:numPr>
                <w:ilvl w:val="0"/>
                <w:numId w:val="93"/>
              </w:numPr>
              <w:spacing w:after="0" w:line="240" w:lineRule="auto"/>
              <w:jc w:val="both"/>
              <w:rPr>
                <w:rFonts w:ascii="Times New Roman" w:eastAsia="Times New Roman" w:hAnsi="Times New Roman"/>
                <w:sz w:val="20"/>
                <w:szCs w:val="20"/>
              </w:rPr>
            </w:pPr>
            <w:r w:rsidRPr="002D3060">
              <w:rPr>
                <w:rFonts w:ascii="Times New Roman" w:eastAsia="Times New Roman" w:hAnsi="Times New Roman"/>
                <w:sz w:val="20"/>
                <w:szCs w:val="20"/>
              </w:rPr>
              <w:t>Nodrošināt 20 gadu perspektīvajai satiksmes intensitātei atbilstošu ceļa segas nestspēju, autobraucēju komfortu un drošību, ar nestspēju saprotot ceļa segas spēju pretoties paliekošajām deformācijām un spriegumiem segā, kas var izsaukt segas materiālu priekšlaicīgu sabrukšanu, ar komfortu – segas līdzenumu un ar drošību – atbilstošu seguma un riepu saķēri.</w:t>
            </w:r>
          </w:p>
          <w:p w:rsidR="002D3060" w:rsidRPr="002D3060" w:rsidRDefault="002D3060" w:rsidP="00952BDE">
            <w:pPr>
              <w:numPr>
                <w:ilvl w:val="0"/>
                <w:numId w:val="93"/>
              </w:numPr>
              <w:spacing w:after="0" w:line="240" w:lineRule="auto"/>
              <w:jc w:val="both"/>
              <w:rPr>
                <w:rFonts w:ascii="Times New Roman" w:eastAsia="Times New Roman" w:hAnsi="Times New Roman"/>
                <w:sz w:val="20"/>
                <w:szCs w:val="20"/>
              </w:rPr>
            </w:pPr>
            <w:r w:rsidRPr="002D3060">
              <w:rPr>
                <w:rFonts w:ascii="Times New Roman" w:eastAsia="Times New Roman" w:hAnsi="Times New Roman"/>
                <w:sz w:val="20"/>
                <w:szCs w:val="20"/>
              </w:rPr>
              <w:t>Likvidēt ceļa seguma iesēdumus un garenprofila lūzumus, nodrošināt apstāšanas redzamību.</w:t>
            </w:r>
          </w:p>
          <w:p w:rsidR="002D3060" w:rsidRPr="002D3060" w:rsidRDefault="002D3060" w:rsidP="00952BDE">
            <w:pPr>
              <w:numPr>
                <w:ilvl w:val="0"/>
                <w:numId w:val="93"/>
              </w:numPr>
              <w:spacing w:after="0" w:line="240" w:lineRule="auto"/>
              <w:jc w:val="both"/>
              <w:rPr>
                <w:rFonts w:ascii="Times New Roman" w:eastAsia="Times New Roman" w:hAnsi="Times New Roman"/>
                <w:sz w:val="20"/>
                <w:szCs w:val="20"/>
              </w:rPr>
            </w:pPr>
            <w:r w:rsidRPr="002D3060">
              <w:rPr>
                <w:rFonts w:ascii="Times New Roman" w:eastAsia="Times New Roman" w:hAnsi="Times New Roman"/>
                <w:sz w:val="20"/>
                <w:szCs w:val="20"/>
              </w:rPr>
              <w:t>Nodrošināt ūdens novadīšanu no ceļa segas virsmas.</w:t>
            </w:r>
            <w:r w:rsidR="00C80A5A">
              <w:rPr>
                <w:rFonts w:ascii="Times New Roman" w:eastAsia="Times New Roman" w:hAnsi="Times New Roman"/>
                <w:sz w:val="20"/>
                <w:szCs w:val="20"/>
              </w:rPr>
              <w:t xml:space="preserve"> Sakarā ar to, ka Miera ielas posmā no Kauņas ielas līdz Ventspils ielai lietavas laikā tiek applūdināta brauktuve, LKT tīkls Ventspils ielā nespēj uzņemt momentāno ūdens daudzumu, paredzēt risinājumus lietus ūdens pakāpeniskai novadīšanas Ventspils ielas kolektorā.</w:t>
            </w:r>
          </w:p>
          <w:p w:rsidR="002D3060" w:rsidRPr="002D3060" w:rsidRDefault="002D3060" w:rsidP="00952BDE">
            <w:pPr>
              <w:numPr>
                <w:ilvl w:val="0"/>
                <w:numId w:val="93"/>
              </w:numPr>
              <w:spacing w:after="0" w:line="240" w:lineRule="auto"/>
              <w:jc w:val="both"/>
              <w:rPr>
                <w:rFonts w:ascii="Times New Roman" w:eastAsia="Times New Roman" w:hAnsi="Times New Roman"/>
                <w:sz w:val="20"/>
                <w:szCs w:val="20"/>
              </w:rPr>
            </w:pPr>
            <w:r w:rsidRPr="002D3060">
              <w:rPr>
                <w:rFonts w:ascii="Times New Roman" w:eastAsia="Times New Roman" w:hAnsi="Times New Roman"/>
                <w:sz w:val="20"/>
                <w:szCs w:val="20"/>
              </w:rPr>
              <w:t>Pārbūvēt krustojumus atbilstoši transporta sastāvam saskaņa ar pastāvošam normām.</w:t>
            </w:r>
          </w:p>
          <w:p w:rsidR="002D3060" w:rsidRPr="002D3060" w:rsidRDefault="002D3060" w:rsidP="00952BDE">
            <w:pPr>
              <w:numPr>
                <w:ilvl w:val="0"/>
                <w:numId w:val="93"/>
              </w:numPr>
              <w:spacing w:after="0" w:line="240" w:lineRule="auto"/>
              <w:jc w:val="both"/>
              <w:rPr>
                <w:rFonts w:ascii="Times New Roman" w:eastAsia="Times New Roman" w:hAnsi="Times New Roman"/>
                <w:sz w:val="20"/>
                <w:szCs w:val="20"/>
              </w:rPr>
            </w:pPr>
            <w:r w:rsidRPr="002D3060">
              <w:rPr>
                <w:rFonts w:ascii="Times New Roman" w:eastAsia="Times New Roman" w:hAnsi="Times New Roman"/>
                <w:sz w:val="20"/>
                <w:szCs w:val="20"/>
              </w:rPr>
              <w:t xml:space="preserve"> Paredzēt satiksmes organizācijas līdzekļus uzstādīšanu saskaņā ar LVS77 un horizontālo marķējumu uzklāšanu saskaņā ar LVS 85</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12.2.</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Pirmsprojekta darbus, sagatavot izejmateriālus</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 xml:space="preserve">jā </w:t>
            </w:r>
          </w:p>
        </w:tc>
      </w:tr>
      <w:tr w:rsidR="002D3060" w:rsidRPr="002D3060" w:rsidTr="002D3060">
        <w:trPr>
          <w:trHeight w:val="229"/>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12.3.</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Ģeotehniskās (t.sk. ģeoloģiskās) izpētes  darbus</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veic  projektētājs</w:t>
            </w:r>
          </w:p>
        </w:tc>
      </w:tr>
      <w:tr w:rsidR="002D3060" w:rsidRPr="002D3060" w:rsidTr="002D3060">
        <w:trPr>
          <w:cantSplit/>
        </w:trPr>
        <w:tc>
          <w:tcPr>
            <w:tcW w:w="709" w:type="dxa"/>
            <w:tcBorders>
              <w:top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12.4.</w:t>
            </w:r>
          </w:p>
        </w:tc>
        <w:tc>
          <w:tcPr>
            <w:tcW w:w="2977" w:type="dxa"/>
            <w:tcBorders>
              <w:top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Nestandarta iekārtu darba zīmējumus</w:t>
            </w:r>
          </w:p>
        </w:tc>
        <w:tc>
          <w:tcPr>
            <w:tcW w:w="5953" w:type="dxa"/>
            <w:gridSpan w:val="4"/>
            <w:tcBorders>
              <w:top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veic projektētājs</w:t>
            </w:r>
          </w:p>
        </w:tc>
      </w:tr>
      <w:tr w:rsidR="002D3060" w:rsidRPr="002D3060" w:rsidTr="002D3060">
        <w:trPr>
          <w:cantSplit/>
        </w:trPr>
        <w:tc>
          <w:tcPr>
            <w:tcW w:w="709" w:type="dxa"/>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13.</w:t>
            </w:r>
          </w:p>
        </w:tc>
        <w:tc>
          <w:tcPr>
            <w:tcW w:w="8930" w:type="dxa"/>
            <w:gridSpan w:val="5"/>
            <w:vAlign w:val="center"/>
          </w:tcPr>
          <w:p w:rsidR="002D3060" w:rsidRPr="002D3060" w:rsidRDefault="002D3060" w:rsidP="002D3060">
            <w:pPr>
              <w:spacing w:after="0" w:line="240" w:lineRule="auto"/>
              <w:jc w:val="center"/>
              <w:rPr>
                <w:rFonts w:ascii="Times New Roman" w:eastAsia="Times New Roman" w:hAnsi="Times New Roman"/>
                <w:bCs/>
                <w:sz w:val="20"/>
                <w:szCs w:val="20"/>
              </w:rPr>
            </w:pPr>
            <w:r w:rsidRPr="002D3060">
              <w:rPr>
                <w:rFonts w:ascii="Times New Roman" w:eastAsia="Times New Roman" w:hAnsi="Times New Roman"/>
                <w:bCs/>
                <w:sz w:val="20"/>
                <w:szCs w:val="20"/>
              </w:rPr>
              <w:t>Būvprojektēšanai nepieciešamie dokumenti un izejmateriāli</w:t>
            </w:r>
          </w:p>
        </w:tc>
      </w:tr>
      <w:tr w:rsidR="002D3060" w:rsidRPr="002D3060" w:rsidTr="002D3060">
        <w:trPr>
          <w:cantSplit/>
        </w:trPr>
        <w:tc>
          <w:tcPr>
            <w:tcW w:w="709" w:type="dxa"/>
            <w:tcBorders>
              <w:bottom w:val="dotted" w:sz="4" w:space="0" w:color="auto"/>
            </w:tcBorders>
            <w:vAlign w:val="center"/>
          </w:tcPr>
          <w:p w:rsidR="002D3060" w:rsidRPr="002D3060" w:rsidRDefault="002D3060" w:rsidP="00952BDE">
            <w:pPr>
              <w:numPr>
                <w:ilvl w:val="0"/>
                <w:numId w:val="100"/>
              </w:numPr>
              <w:spacing w:after="0" w:line="240" w:lineRule="auto"/>
              <w:contextualSpacing/>
              <w:jc w:val="center"/>
              <w:rPr>
                <w:rFonts w:ascii="Times New Roman" w:eastAsia="Times New Roman" w:hAnsi="Times New Roman"/>
                <w:sz w:val="20"/>
                <w:szCs w:val="20"/>
              </w:rPr>
            </w:pPr>
            <w:r w:rsidRPr="002D3060">
              <w:rPr>
                <w:rFonts w:ascii="Times New Roman" w:eastAsia="Times New Roman" w:hAnsi="Times New Roman"/>
                <w:sz w:val="20"/>
                <w:szCs w:val="20"/>
              </w:rPr>
              <w:t>1</w:t>
            </w:r>
          </w:p>
        </w:tc>
        <w:tc>
          <w:tcPr>
            <w:tcW w:w="2977" w:type="dxa"/>
            <w:tcBorders>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Zemes gabala dokumenti</w:t>
            </w:r>
          </w:p>
        </w:tc>
        <w:tc>
          <w:tcPr>
            <w:tcW w:w="5953" w:type="dxa"/>
            <w:gridSpan w:val="4"/>
            <w:tcBorders>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pasūtītājs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Zemes gabala topogrāfiskais plāns</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Situācijas plāns</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Būves inventarizācijas materiāli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nē</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Būves tehniskās apsekošanas dati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Ietekmes uz vidi novērtējums</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nē</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Sanitāri higiēniskais uzdevums</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nē</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Esošās apbūves nojaukšanas atļauja</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nē</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Koku un krūmu izciršanas atļauja</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pasūtītājs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Ugunsdzēs. un glābš. dienesta tehn. noteikumi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nē</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Satiksmes intensitātes uzskaite</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veic projektētājs</w:t>
            </w:r>
          </w:p>
        </w:tc>
      </w:tr>
      <w:tr w:rsidR="002D3060" w:rsidRPr="002D3060" w:rsidTr="002D3060">
        <w:trPr>
          <w:cantSplit/>
        </w:trPr>
        <w:tc>
          <w:tcPr>
            <w:tcW w:w="709" w:type="dxa"/>
            <w:tcBorders>
              <w:top w:val="dotted" w:sz="4" w:space="0" w:color="auto"/>
            </w:tcBorders>
            <w:vAlign w:val="center"/>
          </w:tcPr>
          <w:p w:rsidR="002D3060" w:rsidRPr="002D3060" w:rsidRDefault="002D3060"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977" w:type="dxa"/>
            <w:tcBorders>
              <w:top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 ekspertīze</w:t>
            </w:r>
          </w:p>
        </w:tc>
        <w:tc>
          <w:tcPr>
            <w:tcW w:w="5953" w:type="dxa"/>
            <w:gridSpan w:val="4"/>
            <w:tcBorders>
              <w:top w:val="dotted" w:sz="4" w:space="0" w:color="auto"/>
            </w:tcBorders>
            <w:vAlign w:val="center"/>
          </w:tcPr>
          <w:p w:rsidR="002D3060" w:rsidRPr="002D3060" w:rsidRDefault="002D3060" w:rsidP="002D3060">
            <w:pPr>
              <w:spacing w:after="0" w:line="240" w:lineRule="auto"/>
              <w:rPr>
                <w:rFonts w:ascii="Times New Roman" w:eastAsia="Times New Roman" w:hAnsi="Times New Roman"/>
                <w:strike/>
                <w:sz w:val="20"/>
                <w:szCs w:val="20"/>
              </w:rPr>
            </w:pPr>
            <w:r w:rsidRPr="002D3060">
              <w:rPr>
                <w:rFonts w:ascii="Times New Roman" w:eastAsia="Times New Roman" w:hAnsi="Times New Roman"/>
                <w:b/>
                <w:sz w:val="20"/>
                <w:szCs w:val="20"/>
              </w:rPr>
              <w:t>nē</w:t>
            </w:r>
          </w:p>
        </w:tc>
      </w:tr>
      <w:tr w:rsidR="002D3060" w:rsidRPr="002D3060" w:rsidTr="002D3060">
        <w:trPr>
          <w:cantSplit/>
        </w:trPr>
        <w:tc>
          <w:tcPr>
            <w:tcW w:w="709" w:type="dxa"/>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13.13.</w:t>
            </w:r>
          </w:p>
        </w:tc>
        <w:tc>
          <w:tcPr>
            <w:tcW w:w="2977" w:type="dxa"/>
            <w:vAlign w:val="center"/>
          </w:tcPr>
          <w:p w:rsidR="002D3060" w:rsidRPr="002D3060" w:rsidRDefault="002D3060" w:rsidP="00F002D7">
            <w:pPr>
              <w:keepNext/>
              <w:numPr>
                <w:ilvl w:val="0"/>
                <w:numId w:val="51"/>
              </w:numPr>
              <w:spacing w:after="0" w:line="240" w:lineRule="auto"/>
              <w:ind w:left="0" w:firstLine="0"/>
              <w:outlineLvl w:val="4"/>
              <w:rPr>
                <w:rFonts w:ascii="Times New Roman" w:eastAsia="Times New Roman" w:hAnsi="Times New Roman"/>
                <w:bCs/>
                <w:sz w:val="20"/>
                <w:szCs w:val="20"/>
              </w:rPr>
            </w:pPr>
            <w:r w:rsidRPr="002D3060">
              <w:rPr>
                <w:rFonts w:ascii="Times New Roman" w:eastAsia="Times New Roman" w:hAnsi="Times New Roman"/>
                <w:bCs/>
                <w:sz w:val="20"/>
                <w:szCs w:val="20"/>
              </w:rPr>
              <w:t>Ceļu satiksmes drošības audits</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veic projektētājs</w:t>
            </w:r>
          </w:p>
        </w:tc>
      </w:tr>
      <w:tr w:rsidR="002D3060" w:rsidRPr="002D3060" w:rsidTr="002D3060">
        <w:trPr>
          <w:cantSplit/>
        </w:trPr>
        <w:tc>
          <w:tcPr>
            <w:tcW w:w="709" w:type="dxa"/>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w:t>
            </w:r>
          </w:p>
        </w:tc>
        <w:tc>
          <w:tcPr>
            <w:tcW w:w="8930" w:type="dxa"/>
            <w:gridSpan w:val="5"/>
            <w:vAlign w:val="center"/>
          </w:tcPr>
          <w:p w:rsidR="002D3060" w:rsidRPr="002D3060" w:rsidRDefault="002D3060" w:rsidP="00F002D7">
            <w:pPr>
              <w:keepNext/>
              <w:numPr>
                <w:ilvl w:val="0"/>
                <w:numId w:val="51"/>
              </w:numPr>
              <w:spacing w:after="0" w:line="240" w:lineRule="auto"/>
              <w:ind w:left="0" w:firstLine="0"/>
              <w:jc w:val="center"/>
              <w:outlineLvl w:val="4"/>
              <w:rPr>
                <w:rFonts w:ascii="Times New Roman" w:eastAsia="Times New Roman" w:hAnsi="Times New Roman"/>
                <w:bCs/>
                <w:sz w:val="20"/>
                <w:szCs w:val="20"/>
              </w:rPr>
            </w:pPr>
            <w:r w:rsidRPr="002D3060">
              <w:rPr>
                <w:rFonts w:ascii="Times New Roman" w:eastAsia="Times New Roman" w:hAnsi="Times New Roman"/>
                <w:bCs/>
                <w:sz w:val="20"/>
                <w:szCs w:val="20"/>
              </w:rPr>
              <w:t>Tehniskie  noteikumi</w:t>
            </w:r>
          </w:p>
        </w:tc>
      </w:tr>
      <w:tr w:rsidR="002D3060" w:rsidRPr="002D3060" w:rsidTr="002D3060">
        <w:trPr>
          <w:cantSplit/>
        </w:trPr>
        <w:tc>
          <w:tcPr>
            <w:tcW w:w="709" w:type="dxa"/>
            <w:tcBorders>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14.1.</w:t>
            </w:r>
          </w:p>
        </w:tc>
        <w:tc>
          <w:tcPr>
            <w:tcW w:w="2977" w:type="dxa"/>
            <w:tcBorders>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ūdensapgādei</w:t>
            </w:r>
          </w:p>
        </w:tc>
        <w:tc>
          <w:tcPr>
            <w:tcW w:w="5953" w:type="dxa"/>
            <w:gridSpan w:val="4"/>
            <w:tcBorders>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Height w:val="56"/>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14.2.</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kanalizācijai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14.3.</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siltumapgādei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14.4.</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gāzes apgādei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Height w:val="117"/>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14.5.</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elektroapgādei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Pr>
        <w:tc>
          <w:tcPr>
            <w:tcW w:w="709" w:type="dxa"/>
            <w:tcBorders>
              <w:top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14.6.</w:t>
            </w:r>
          </w:p>
        </w:tc>
        <w:tc>
          <w:tcPr>
            <w:tcW w:w="2977" w:type="dxa"/>
            <w:tcBorders>
              <w:top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vājstrāvas tīkli:</w:t>
            </w:r>
          </w:p>
        </w:tc>
        <w:tc>
          <w:tcPr>
            <w:tcW w:w="5953" w:type="dxa"/>
            <w:gridSpan w:val="4"/>
            <w:tcBorders>
              <w:top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14.7.</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u w:val="single"/>
              </w:rPr>
            </w:pPr>
            <w:r w:rsidRPr="002D3060">
              <w:rPr>
                <w:rFonts w:ascii="Times New Roman" w:eastAsia="Times New Roman" w:hAnsi="Times New Roman"/>
                <w:sz w:val="20"/>
                <w:szCs w:val="20"/>
                <w:u w:val="single"/>
              </w:rPr>
              <w:t>Ielas un ceļi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14.7.1</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VAS „Latvijas valsts ceļi”</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sagatavo projektētājs</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14.7.2</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DPPI „Komunālās saimniecības pārvalde”</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skat. DPPI „Komunālās saimniecības pārvalde” TN</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14.8.</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lietus ūdens kanalizācija</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skat. DPPI „Komunālās saimniecības pārvalde” TN</w:t>
            </w:r>
          </w:p>
        </w:tc>
      </w:tr>
      <w:tr w:rsidR="002D3060" w:rsidRPr="002D3060" w:rsidTr="002D3060">
        <w:trPr>
          <w:cantSplit/>
        </w:trPr>
        <w:tc>
          <w:tcPr>
            <w:tcW w:w="709" w:type="dxa"/>
            <w:tcBorders>
              <w:top w:val="dotted" w:sz="4" w:space="0" w:color="auto"/>
              <w:bottom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14.9.</w:t>
            </w:r>
          </w:p>
        </w:tc>
        <w:tc>
          <w:tcPr>
            <w:tcW w:w="2977" w:type="dxa"/>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apgaismojums</w:t>
            </w:r>
          </w:p>
        </w:tc>
        <w:tc>
          <w:tcPr>
            <w:tcW w:w="5953" w:type="dxa"/>
            <w:gridSpan w:val="4"/>
            <w:tcBorders>
              <w:top w:val="dotted" w:sz="4" w:space="0" w:color="auto"/>
              <w:bottom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skat. DPPI „Komunālās saimniecības pārvalde” TN</w:t>
            </w:r>
          </w:p>
        </w:tc>
      </w:tr>
      <w:tr w:rsidR="002D3060" w:rsidRPr="002D3060" w:rsidTr="002D3060">
        <w:trPr>
          <w:cantSplit/>
        </w:trPr>
        <w:tc>
          <w:tcPr>
            <w:tcW w:w="709" w:type="dxa"/>
            <w:tcBorders>
              <w:top w:val="dotted" w:sz="4" w:space="0" w:color="auto"/>
            </w:tcBorders>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14.10.</w:t>
            </w:r>
          </w:p>
        </w:tc>
        <w:tc>
          <w:tcPr>
            <w:tcW w:w="2977" w:type="dxa"/>
            <w:tcBorders>
              <w:top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Drvp</w:t>
            </w:r>
          </w:p>
        </w:tc>
        <w:tc>
          <w:tcPr>
            <w:tcW w:w="5953" w:type="dxa"/>
            <w:gridSpan w:val="4"/>
            <w:tcBorders>
              <w:top w:val="dotted" w:sz="4" w:space="0" w:color="auto"/>
            </w:tcBorders>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b/>
                <w:sz w:val="20"/>
                <w:szCs w:val="20"/>
              </w:rPr>
              <w:t>nē</w:t>
            </w:r>
          </w:p>
        </w:tc>
      </w:tr>
      <w:tr w:rsidR="002D3060" w:rsidRPr="002D3060" w:rsidTr="002D3060">
        <w:trPr>
          <w:cantSplit/>
          <w:trHeight w:val="320"/>
        </w:trPr>
        <w:tc>
          <w:tcPr>
            <w:tcW w:w="709" w:type="dxa"/>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15.</w:t>
            </w: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Celtniecības uzsākšanas un pabeigšanas termiņi</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2018.g.</w:t>
            </w:r>
          </w:p>
        </w:tc>
      </w:tr>
      <w:tr w:rsidR="002D3060" w:rsidRPr="002D3060" w:rsidTr="002D3060">
        <w:trPr>
          <w:cantSplit/>
        </w:trPr>
        <w:tc>
          <w:tcPr>
            <w:tcW w:w="709" w:type="dxa"/>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16.</w:t>
            </w: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 saskaņošana</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caps/>
                <w:sz w:val="20"/>
                <w:szCs w:val="20"/>
              </w:rPr>
            </w:pPr>
            <w:r w:rsidRPr="002D3060">
              <w:rPr>
                <w:rFonts w:ascii="Times New Roman" w:eastAsia="Times New Roman" w:hAnsi="Times New Roman"/>
                <w:sz w:val="20"/>
                <w:szCs w:val="20"/>
              </w:rPr>
              <w:t>ar visiem ieinteresētiem inženierkomunikāciju īpašniekiem, ēku, zemes īpašniekiem, pilsētas arhitektu, VAS „LVC”, būvvaldi  u.c. veic izpildītājs</w:t>
            </w:r>
          </w:p>
        </w:tc>
      </w:tr>
      <w:tr w:rsidR="002D3060" w:rsidRPr="002D3060" w:rsidTr="002D3060">
        <w:trPr>
          <w:cantSplit/>
        </w:trPr>
        <w:tc>
          <w:tcPr>
            <w:tcW w:w="709" w:type="dxa"/>
            <w:vAlign w:val="center"/>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17.</w:t>
            </w:r>
          </w:p>
        </w:tc>
        <w:tc>
          <w:tcPr>
            <w:tcW w:w="2977" w:type="dxa"/>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w:t>
            </w:r>
          </w:p>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eksemplāru skaits</w:t>
            </w:r>
          </w:p>
        </w:tc>
        <w:tc>
          <w:tcPr>
            <w:tcW w:w="5953" w:type="dxa"/>
            <w:gridSpan w:val="4"/>
            <w:vAlign w:val="center"/>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5 oriģināli + digitālā veidā (pdf;dwg)</w:t>
            </w:r>
          </w:p>
        </w:tc>
      </w:tr>
      <w:tr w:rsidR="002D3060" w:rsidRPr="002D3060" w:rsidTr="002D3060">
        <w:trPr>
          <w:cantSplit/>
          <w:trHeight w:val="70"/>
        </w:trPr>
        <w:tc>
          <w:tcPr>
            <w:tcW w:w="709" w:type="dxa"/>
          </w:tcPr>
          <w:p w:rsidR="002D3060" w:rsidRPr="002D3060" w:rsidRDefault="002D3060" w:rsidP="002D3060">
            <w:pPr>
              <w:spacing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18.</w:t>
            </w:r>
          </w:p>
        </w:tc>
        <w:tc>
          <w:tcPr>
            <w:tcW w:w="8930" w:type="dxa"/>
            <w:gridSpan w:val="5"/>
            <w:vAlign w:val="center"/>
          </w:tcPr>
          <w:p w:rsidR="002D3060" w:rsidRPr="002D3060" w:rsidRDefault="002D3060" w:rsidP="002D3060">
            <w:pPr>
              <w:keepNext/>
              <w:spacing w:after="0" w:line="240" w:lineRule="auto"/>
              <w:jc w:val="center"/>
              <w:outlineLvl w:val="2"/>
              <w:rPr>
                <w:rFonts w:ascii="Times New Roman" w:eastAsia="Times New Roman" w:hAnsi="Times New Roman"/>
                <w:bCs/>
                <w:sz w:val="20"/>
                <w:szCs w:val="20"/>
              </w:rPr>
            </w:pPr>
            <w:r w:rsidRPr="002D3060">
              <w:rPr>
                <w:rFonts w:ascii="Times New Roman" w:eastAsia="Times New Roman" w:hAnsi="Times New Roman"/>
                <w:bCs/>
                <w:sz w:val="20"/>
                <w:szCs w:val="20"/>
              </w:rPr>
              <w:t>Īpašie  nosacījumi</w:t>
            </w:r>
          </w:p>
        </w:tc>
      </w:tr>
      <w:tr w:rsidR="002D3060" w:rsidRPr="002D3060" w:rsidTr="002D3060">
        <w:trPr>
          <w:cantSplit/>
        </w:trPr>
        <w:tc>
          <w:tcPr>
            <w:tcW w:w="9639" w:type="dxa"/>
            <w:gridSpan w:val="6"/>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Ja kāds no veicamajiem darbiem “Ceļu specifikācijās 2017” nav pietiekami aprakstīts vai vispār nav iekļauts, tad līdzīgā formātā jāizstrādā nepieciešamie  papildinājumi vai papildus specifikācijas.</w:t>
            </w:r>
          </w:p>
        </w:tc>
      </w:tr>
      <w:tr w:rsidR="002D3060" w:rsidRPr="002D3060" w:rsidTr="002D3060">
        <w:trPr>
          <w:cantSplit/>
        </w:trPr>
        <w:tc>
          <w:tcPr>
            <w:tcW w:w="9639" w:type="dxa"/>
            <w:gridSpan w:val="6"/>
          </w:tcPr>
          <w:p w:rsidR="002D3060" w:rsidRPr="002D3060" w:rsidRDefault="002D3060" w:rsidP="002D3060">
            <w:pPr>
              <w:spacing w:after="0" w:line="240" w:lineRule="auto"/>
              <w:jc w:val="both"/>
              <w:rPr>
                <w:rFonts w:ascii="Times New Roman" w:eastAsia="Times New Roman" w:hAnsi="Times New Roman"/>
                <w:sz w:val="20"/>
                <w:szCs w:val="20"/>
              </w:rPr>
            </w:pPr>
            <w:r w:rsidRPr="002D3060">
              <w:rPr>
                <w:rFonts w:ascii="Times New Roman" w:eastAsia="Times New Roman" w:hAnsi="Times New Roman"/>
                <w:sz w:val="20"/>
                <w:szCs w:val="20"/>
              </w:rPr>
              <w:t>Materiālu specifikāciju, darbu apjomus un būvdarbu izmaksas ir jāsadala pa atsevišķi mērāmiem un izcenojamiem darbu veidiem, ievērojot darba raksturu, tā lai paveikto apjomu varētu ērti uzmērīt (novērtēt).</w:t>
            </w:r>
          </w:p>
        </w:tc>
      </w:tr>
      <w:tr w:rsidR="002D3060" w:rsidRPr="002D3060" w:rsidTr="002D3060">
        <w:trPr>
          <w:cantSplit/>
        </w:trPr>
        <w:tc>
          <w:tcPr>
            <w:tcW w:w="9639" w:type="dxa"/>
            <w:gridSpan w:val="6"/>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Ievērot aizsargjoslas noteikumus un iedibinātās apbūves līnijas.</w:t>
            </w:r>
          </w:p>
        </w:tc>
      </w:tr>
      <w:tr w:rsidR="002D3060" w:rsidRPr="002D3060" w:rsidTr="002D3060">
        <w:trPr>
          <w:cantSplit/>
        </w:trPr>
        <w:tc>
          <w:tcPr>
            <w:tcW w:w="9639" w:type="dxa"/>
            <w:gridSpan w:val="6"/>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lastRenderedPageBreak/>
              <w:t>Būvprojekta sastāvs atbilstoši LVS 190-6</w:t>
            </w:r>
          </w:p>
          <w:p w:rsidR="002D3060" w:rsidRPr="002D3060" w:rsidRDefault="002D3060" w:rsidP="002D3060">
            <w:pPr>
              <w:spacing w:after="0" w:line="240" w:lineRule="auto"/>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2D3060" w:rsidRPr="002D3060" w:rsidTr="002D3060">
              <w:trPr>
                <w:trHeight w:val="284"/>
              </w:trPr>
              <w:tc>
                <w:tcPr>
                  <w:tcW w:w="1635" w:type="dxa"/>
                  <w:tcBorders>
                    <w:top w:val="single" w:sz="4" w:space="0" w:color="000000"/>
                    <w:left w:val="single" w:sz="4" w:space="0" w:color="000000"/>
                    <w:bottom w:val="single" w:sz="4" w:space="0" w:color="000000"/>
                    <w:right w:val="single" w:sz="4" w:space="0" w:color="000000"/>
                  </w:tcBorders>
                  <w:vAlign w:val="center"/>
                </w:tcPr>
                <w:p w:rsidR="002D3060" w:rsidRPr="002D3060" w:rsidRDefault="002D3060" w:rsidP="002D3060">
                  <w:pPr>
                    <w:spacing w:before="40" w:after="0" w:line="240" w:lineRule="auto"/>
                    <w:jc w:val="center"/>
                    <w:rPr>
                      <w:rFonts w:ascii="Times New Roman" w:eastAsia="Times New Roman" w:hAnsi="Times New Roman"/>
                      <w:bCs/>
                      <w:sz w:val="20"/>
                      <w:szCs w:val="20"/>
                    </w:rPr>
                  </w:pPr>
                  <w:r w:rsidRPr="002D3060">
                    <w:rPr>
                      <w:rFonts w:ascii="Times New Roman" w:eastAsia="Times New Roman" w:hAnsi="Times New Roman"/>
                      <w:bCs/>
                      <w:sz w:val="20"/>
                      <w:szCs w:val="20"/>
                    </w:rPr>
                    <w:t xml:space="preserve">Nr. p.k. vai ras.Nr. </w:t>
                  </w:r>
                </w:p>
              </w:tc>
              <w:tc>
                <w:tcPr>
                  <w:tcW w:w="7657" w:type="dxa"/>
                  <w:tcBorders>
                    <w:top w:val="single" w:sz="4" w:space="0" w:color="000000"/>
                    <w:left w:val="nil"/>
                    <w:bottom w:val="single" w:sz="4" w:space="0" w:color="000000"/>
                    <w:right w:val="single" w:sz="4" w:space="0" w:color="000000"/>
                  </w:tcBorders>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Nosaukums</w:t>
                  </w:r>
                </w:p>
              </w:tc>
            </w:tr>
            <w:tr w:rsidR="002D3060" w:rsidRPr="002D3060" w:rsidTr="002D3060">
              <w:trPr>
                <w:trHeight w:val="70"/>
              </w:trPr>
              <w:tc>
                <w:tcPr>
                  <w:tcW w:w="1635" w:type="dxa"/>
                  <w:tcBorders>
                    <w:top w:val="nil"/>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bCs/>
                      <w:sz w:val="20"/>
                      <w:szCs w:val="20"/>
                    </w:rPr>
                  </w:pP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A. Daļa</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t>1.</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Sējums „Vispārīgā daļa”</w:t>
                  </w:r>
                </w:p>
              </w:tc>
            </w:tr>
            <w:tr w:rsidR="002D3060" w:rsidRPr="002D3060" w:rsidTr="002D3060">
              <w:trPr>
                <w:trHeight w:val="70"/>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bCs/>
                      <w:sz w:val="20"/>
                      <w:szCs w:val="20"/>
                    </w:rPr>
                  </w:pPr>
                  <w:r w:rsidRPr="002D3060">
                    <w:rPr>
                      <w:rFonts w:ascii="Times New Roman" w:eastAsia="Times New Roman" w:hAnsi="Times New Roman"/>
                      <w:sz w:val="20"/>
                      <w:szCs w:val="20"/>
                    </w:rPr>
                    <w:t>1.1.</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sz w:val="20"/>
                      <w:szCs w:val="20"/>
                    </w:rPr>
                    <w:t>Sējuma titullapa</w:t>
                  </w:r>
                </w:p>
              </w:tc>
            </w:tr>
            <w:tr w:rsidR="002D3060" w:rsidRPr="002D3060" w:rsidTr="002D3060">
              <w:trPr>
                <w:trHeight w:val="70"/>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1.2.</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 xml:space="preserve">Būvprojekta sastāva lapa </w:t>
                  </w:r>
                </w:p>
              </w:tc>
            </w:tr>
            <w:tr w:rsidR="002D3060" w:rsidRPr="002D3060" w:rsidTr="002D3060">
              <w:trPr>
                <w:trHeight w:val="70"/>
              </w:trPr>
              <w:tc>
                <w:tcPr>
                  <w:tcW w:w="1635" w:type="dxa"/>
                  <w:tcBorders>
                    <w:top w:val="nil"/>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1.3.</w:t>
                  </w:r>
                </w:p>
              </w:tc>
              <w:tc>
                <w:tcPr>
                  <w:tcW w:w="7657" w:type="dxa"/>
                  <w:tcBorders>
                    <w:top w:val="nil"/>
                    <w:left w:val="nil"/>
                    <w:bottom w:val="single" w:sz="4" w:space="0" w:color="auto"/>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Sējuma satura lapa</w:t>
                  </w:r>
                </w:p>
              </w:tc>
            </w:tr>
            <w:tr w:rsidR="002D3060" w:rsidRPr="002D3060" w:rsidTr="002D3060">
              <w:trPr>
                <w:trHeight w:val="284"/>
              </w:trPr>
              <w:tc>
                <w:tcPr>
                  <w:tcW w:w="1635" w:type="dxa"/>
                  <w:tcBorders>
                    <w:top w:val="single" w:sz="4" w:space="0" w:color="auto"/>
                    <w:left w:val="single" w:sz="4" w:space="0" w:color="auto"/>
                    <w:right w:val="single" w:sz="4" w:space="0" w:color="auto"/>
                  </w:tcBorders>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1.4.</w:t>
                  </w:r>
                </w:p>
              </w:tc>
              <w:tc>
                <w:tcPr>
                  <w:tcW w:w="7657" w:type="dxa"/>
                  <w:tcBorders>
                    <w:top w:val="single" w:sz="4" w:space="0" w:color="auto"/>
                    <w:left w:val="single" w:sz="4" w:space="0" w:color="auto"/>
                    <w:bottom w:val="nil"/>
                    <w:right w:val="single" w:sz="4" w:space="0" w:color="auto"/>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Būvprojektēšanas uzsākšanai nepieciešamie dokumenti:</w:t>
                  </w:r>
                </w:p>
              </w:tc>
            </w:tr>
            <w:tr w:rsidR="002D3060" w:rsidRPr="002D3060" w:rsidTr="002D3060">
              <w:trPr>
                <w:trHeight w:val="284"/>
              </w:trPr>
              <w:tc>
                <w:tcPr>
                  <w:tcW w:w="1635" w:type="dxa"/>
                  <w:tcBorders>
                    <w:top w:val="nil"/>
                    <w:left w:val="single" w:sz="4" w:space="0" w:color="auto"/>
                    <w:right w:val="single" w:sz="4" w:space="0" w:color="auto"/>
                  </w:tcBorders>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bottom w:val="nil"/>
                    <w:right w:val="single" w:sz="4" w:space="0" w:color="auto"/>
                  </w:tcBorders>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-būvniecības iesniegums</w:t>
                  </w:r>
                </w:p>
              </w:tc>
            </w:tr>
            <w:tr w:rsidR="002D3060" w:rsidRPr="002D3060" w:rsidTr="002D3060">
              <w:trPr>
                <w:trHeight w:val="284"/>
              </w:trPr>
              <w:tc>
                <w:tcPr>
                  <w:tcW w:w="1635" w:type="dxa"/>
                  <w:tcBorders>
                    <w:top w:val="nil"/>
                    <w:left w:val="single" w:sz="4" w:space="0" w:color="auto"/>
                    <w:right w:val="single" w:sz="4" w:space="0" w:color="auto"/>
                  </w:tcBorders>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 xml:space="preserve">- situācijas </w:t>
                  </w:r>
                  <w:smartTag w:uri="schemas-tilde-lv/tildestengine" w:element="veidnes">
                    <w:smartTagPr>
                      <w:attr w:name="text" w:val="plāns"/>
                      <w:attr w:name="baseform" w:val="plāns"/>
                      <w:attr w:name="id" w:val="-1"/>
                    </w:smartTagPr>
                    <w:r w:rsidRPr="002D3060">
                      <w:rPr>
                        <w:rFonts w:ascii="Times New Roman" w:eastAsia="Times New Roman" w:hAnsi="Times New Roman"/>
                        <w:sz w:val="20"/>
                        <w:szCs w:val="20"/>
                      </w:rPr>
                      <w:t>plāns</w:t>
                    </w:r>
                  </w:smartTag>
                  <w:r w:rsidRPr="002D3060">
                    <w:rPr>
                      <w:rFonts w:ascii="Times New Roman" w:eastAsia="Times New Roman" w:hAnsi="Times New Roman"/>
                      <w:sz w:val="20"/>
                      <w:szCs w:val="20"/>
                    </w:rPr>
                    <w:t xml:space="preserve"> (M1:1000 ,M1:5000)</w:t>
                  </w:r>
                </w:p>
              </w:tc>
            </w:tr>
            <w:tr w:rsidR="002D3060" w:rsidRPr="002D3060" w:rsidTr="002D3060">
              <w:trPr>
                <w:trHeight w:val="284"/>
              </w:trPr>
              <w:tc>
                <w:tcPr>
                  <w:tcW w:w="1635" w:type="dxa"/>
                  <w:tcBorders>
                    <w:top w:val="nil"/>
                    <w:left w:val="single" w:sz="4" w:space="0" w:color="auto"/>
                    <w:right w:val="single" w:sz="4" w:space="0" w:color="auto"/>
                  </w:tcBorders>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 xml:space="preserve">- projektēšanas uzdevums </w:t>
                  </w:r>
                </w:p>
              </w:tc>
            </w:tr>
            <w:tr w:rsidR="002D3060" w:rsidRPr="002D3060" w:rsidTr="002D3060">
              <w:trPr>
                <w:trHeight w:val="284"/>
              </w:trPr>
              <w:tc>
                <w:tcPr>
                  <w:tcW w:w="1635" w:type="dxa"/>
                  <w:tcBorders>
                    <w:top w:val="nil"/>
                    <w:left w:val="single" w:sz="4" w:space="0" w:color="auto"/>
                    <w:bottom w:val="single" w:sz="4" w:space="0" w:color="auto"/>
                    <w:right w:val="single" w:sz="4" w:space="0" w:color="auto"/>
                  </w:tcBorders>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p>
              </w:tc>
              <w:tc>
                <w:tcPr>
                  <w:tcW w:w="7657" w:type="dxa"/>
                  <w:tcBorders>
                    <w:left w:val="single" w:sz="4" w:space="0" w:color="auto"/>
                    <w:bottom w:val="single" w:sz="4" w:space="0" w:color="auto"/>
                    <w:right w:val="single" w:sz="4" w:space="0" w:color="auto"/>
                  </w:tcBorders>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 tehniskie noteikumi vai dokumenti, kas pielīdzināmi TN</w:t>
                  </w:r>
                </w:p>
              </w:tc>
            </w:tr>
            <w:tr w:rsidR="002D3060" w:rsidRPr="002D3060" w:rsidTr="002D3060">
              <w:trPr>
                <w:trHeight w:val="70"/>
              </w:trPr>
              <w:tc>
                <w:tcPr>
                  <w:tcW w:w="1635" w:type="dxa"/>
                  <w:tcBorders>
                    <w:top w:val="single" w:sz="4" w:space="0" w:color="auto"/>
                    <w:left w:val="single" w:sz="4" w:space="0" w:color="auto"/>
                    <w:bottom w:val="single" w:sz="4" w:space="0" w:color="auto"/>
                    <w:right w:val="single" w:sz="4" w:space="0" w:color="auto"/>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1.5.</w:t>
                  </w:r>
                </w:p>
              </w:tc>
              <w:tc>
                <w:tcPr>
                  <w:tcW w:w="7657" w:type="dxa"/>
                  <w:tcBorders>
                    <w:top w:val="single" w:sz="4" w:space="0" w:color="auto"/>
                    <w:left w:val="single" w:sz="4" w:space="0" w:color="auto"/>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smartTag w:uri="schemas-tilde-lv/tildestengine" w:element="veidnes">
                    <w:smartTagPr>
                      <w:attr w:name="text" w:val="Ziņojums"/>
                      <w:attr w:name="baseform" w:val="Ziņojums"/>
                      <w:attr w:name="id" w:val="-1"/>
                    </w:smartTagPr>
                    <w:r w:rsidRPr="002D3060">
                      <w:rPr>
                        <w:rFonts w:ascii="Times New Roman" w:eastAsia="Times New Roman" w:hAnsi="Times New Roman"/>
                        <w:sz w:val="20"/>
                        <w:szCs w:val="20"/>
                      </w:rPr>
                      <w:t>Ziņojums</w:t>
                    </w:r>
                  </w:smartTag>
                  <w:r w:rsidRPr="002D3060">
                    <w:rPr>
                      <w:rFonts w:ascii="Times New Roman" w:eastAsia="Times New Roman" w:hAnsi="Times New Roman"/>
                      <w:sz w:val="20"/>
                      <w:szCs w:val="20"/>
                    </w:rPr>
                    <w:t xml:space="preserve"> par projektēšanas</w:t>
                  </w:r>
                  <w:r w:rsidRPr="002D3060">
                    <w:rPr>
                      <w:rFonts w:ascii="Times New Roman" w:eastAsia="Times New Roman" w:hAnsi="Times New Roman"/>
                      <w:sz w:val="20"/>
                      <w:szCs w:val="20"/>
                    </w:rPr>
                    <w:cr/>
                    <w:t xml:space="preserve"> tehnisko noteikumu izpildi</w:t>
                  </w:r>
                </w:p>
              </w:tc>
            </w:tr>
            <w:tr w:rsidR="002D3060" w:rsidRPr="002D3060" w:rsidTr="002D3060">
              <w:trPr>
                <w:trHeight w:val="284"/>
              </w:trPr>
              <w:tc>
                <w:tcPr>
                  <w:tcW w:w="1635" w:type="dxa"/>
                  <w:vMerge w:val="restart"/>
                  <w:tcBorders>
                    <w:top w:val="single" w:sz="4" w:space="0" w:color="auto"/>
                    <w:left w:val="single" w:sz="4" w:space="0" w:color="000000"/>
                    <w:bottom w:val="single" w:sz="4" w:space="0" w:color="000000"/>
                    <w:right w:val="nil"/>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1.6</w:t>
                  </w:r>
                </w:p>
              </w:tc>
              <w:tc>
                <w:tcPr>
                  <w:tcW w:w="7657" w:type="dxa"/>
                  <w:tcBorders>
                    <w:top w:val="single" w:sz="4" w:space="0" w:color="000000"/>
                    <w:left w:val="single" w:sz="4" w:space="0" w:color="000000"/>
                    <w:bottom w:val="nil"/>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Skaidrojošais</w:t>
                  </w:r>
                  <w:r w:rsidRPr="002D3060">
                    <w:rPr>
                      <w:rFonts w:ascii="Times New Roman" w:eastAsia="Times New Roman" w:hAnsi="Times New Roman"/>
                      <w:sz w:val="20"/>
                      <w:szCs w:val="20"/>
                    </w:rPr>
                    <w:cr/>
                    <w:t>apraksts:</w:t>
                  </w:r>
                </w:p>
              </w:tc>
            </w:tr>
            <w:tr w:rsidR="002D3060" w:rsidRPr="002D3060" w:rsidTr="002D3060">
              <w:trPr>
                <w:trHeight w:val="284"/>
              </w:trPr>
              <w:tc>
                <w:tcPr>
                  <w:tcW w:w="1635" w:type="dxa"/>
                  <w:vMerge/>
                  <w:tcBorders>
                    <w:top w:val="nil"/>
                    <w:left w:val="single" w:sz="4" w:space="0" w:color="000000"/>
                    <w:bottom w:val="single" w:sz="4" w:space="0" w:color="000000"/>
                    <w:right w:val="nil"/>
                  </w:tcBorders>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nil"/>
                    <w:right w:val="single" w:sz="4" w:space="0" w:color="000000"/>
                  </w:tcBorders>
                  <w:shd w:val="clear" w:color="FFFFCC" w:fill="FFFFFF"/>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 esošās situācijas apraksts</w:t>
                  </w:r>
                </w:p>
              </w:tc>
            </w:tr>
            <w:tr w:rsidR="002D3060" w:rsidRPr="002D3060" w:rsidTr="002D3060">
              <w:trPr>
                <w:trHeight w:val="284"/>
              </w:trPr>
              <w:tc>
                <w:tcPr>
                  <w:tcW w:w="1635" w:type="dxa"/>
                  <w:vMerge/>
                  <w:tcBorders>
                    <w:top w:val="nil"/>
                    <w:left w:val="single" w:sz="4" w:space="0" w:color="000000"/>
                    <w:bottom w:val="single" w:sz="4" w:space="0" w:color="000000"/>
                    <w:right w:val="nil"/>
                  </w:tcBorders>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 tehnisko risinājumu apraksts izvēlētajam variantam</w:t>
                  </w:r>
                </w:p>
              </w:tc>
            </w:tr>
            <w:tr w:rsidR="002D3060" w:rsidRPr="002D3060" w:rsidTr="002D3060">
              <w:trPr>
                <w:trHeight w:val="70"/>
              </w:trPr>
              <w:tc>
                <w:tcPr>
                  <w:tcW w:w="1635" w:type="dxa"/>
                  <w:tcBorders>
                    <w:top w:val="single" w:sz="4" w:space="0" w:color="auto"/>
                    <w:left w:val="single" w:sz="4" w:space="0" w:color="auto"/>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1.7.</w:t>
                  </w:r>
                </w:p>
              </w:tc>
              <w:tc>
                <w:tcPr>
                  <w:tcW w:w="7657" w:type="dxa"/>
                  <w:tcBorders>
                    <w:top w:val="single" w:sz="4" w:space="0" w:color="auto"/>
                    <w:left w:val="nil"/>
                    <w:bottom w:val="single" w:sz="4" w:space="0" w:color="auto"/>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Rekomendācijas un norādījumi būves uzturēšanai</w:t>
                  </w:r>
                </w:p>
              </w:tc>
            </w:tr>
            <w:tr w:rsidR="002D3060" w:rsidRPr="002D3060" w:rsidTr="002D3060">
              <w:trPr>
                <w:trHeight w:val="284"/>
              </w:trPr>
              <w:tc>
                <w:tcPr>
                  <w:tcW w:w="1635" w:type="dxa"/>
                  <w:tcBorders>
                    <w:top w:val="single" w:sz="4" w:space="0" w:color="auto"/>
                    <w:left w:val="single" w:sz="4" w:space="0" w:color="auto"/>
                    <w:right w:val="single" w:sz="4" w:space="0" w:color="auto"/>
                  </w:tcBorders>
                </w:tcPr>
                <w:p w:rsidR="002D3060" w:rsidRPr="002D3060" w:rsidRDefault="002D3060" w:rsidP="002D3060">
                  <w:pPr>
                    <w:spacing w:before="40" w:after="0" w:line="240" w:lineRule="auto"/>
                    <w:jc w:val="center"/>
                    <w:rPr>
                      <w:rFonts w:ascii="Times New Roman" w:eastAsia="Times New Roman" w:hAnsi="Times New Roman"/>
                      <w:bCs/>
                      <w:sz w:val="20"/>
                      <w:szCs w:val="20"/>
                    </w:rPr>
                  </w:pPr>
                  <w:r w:rsidRPr="002D3060">
                    <w:rPr>
                      <w:rFonts w:ascii="Times New Roman" w:eastAsia="Times New Roman" w:hAnsi="Times New Roman"/>
                      <w:bCs/>
                      <w:sz w:val="20"/>
                      <w:szCs w:val="20"/>
                    </w:rPr>
                    <w:t> </w:t>
                  </w:r>
                </w:p>
              </w:tc>
              <w:tc>
                <w:tcPr>
                  <w:tcW w:w="7657" w:type="dxa"/>
                  <w:tcBorders>
                    <w:top w:val="single" w:sz="4" w:space="0" w:color="auto"/>
                    <w:left w:val="single" w:sz="4" w:space="0" w:color="auto"/>
                    <w:bottom w:val="single" w:sz="4" w:space="0" w:color="000000"/>
                    <w:right w:val="single" w:sz="4" w:space="0" w:color="auto"/>
                  </w:tcBorders>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Pielikumi</w:t>
                  </w:r>
                </w:p>
              </w:tc>
            </w:tr>
            <w:tr w:rsidR="002D3060" w:rsidRPr="002D3060" w:rsidTr="002D3060">
              <w:trPr>
                <w:trHeight w:val="284"/>
              </w:trPr>
              <w:tc>
                <w:tcPr>
                  <w:tcW w:w="1635" w:type="dxa"/>
                  <w:tcBorders>
                    <w:top w:val="nil"/>
                    <w:left w:val="single" w:sz="4" w:space="0" w:color="auto"/>
                    <w:right w:val="single" w:sz="4" w:space="0" w:color="auto"/>
                  </w:tcBorders>
                  <w:vAlign w:val="center"/>
                </w:tcPr>
                <w:p w:rsidR="002D3060" w:rsidRPr="002D3060" w:rsidRDefault="002D3060" w:rsidP="002D3060">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000000"/>
                    <w:right w:val="single" w:sz="4" w:space="0" w:color="auto"/>
                  </w:tcBorders>
                  <w:shd w:val="clear" w:color="FFFFCC" w:fill="FFFFFF"/>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Ceļa drošības audita atzinums</w:t>
                  </w:r>
                </w:p>
              </w:tc>
            </w:tr>
            <w:tr w:rsidR="002D3060" w:rsidRPr="002D3060" w:rsidTr="002D3060">
              <w:trPr>
                <w:trHeight w:val="284"/>
              </w:trPr>
              <w:tc>
                <w:tcPr>
                  <w:tcW w:w="1635" w:type="dxa"/>
                  <w:tcBorders>
                    <w:left w:val="single" w:sz="4" w:space="0" w:color="auto"/>
                    <w:right w:val="single" w:sz="4" w:space="0" w:color="auto"/>
                  </w:tcBorders>
                  <w:shd w:val="clear" w:color="FFFFCC" w:fill="FFFFFF"/>
                  <w:vAlign w:val="center"/>
                </w:tcPr>
                <w:p w:rsidR="002D3060" w:rsidRPr="002D3060" w:rsidRDefault="002D3060" w:rsidP="002D3060">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 xml:space="preserve">Topogrāfiskās izpētes </w:t>
                  </w:r>
                  <w:smartTag w:uri="schemas-tilde-lv/tildestengine" w:element="veidnes">
                    <w:smartTagPr>
                      <w:attr w:name="text" w:val="atskaite"/>
                      <w:attr w:name="baseform" w:val="atskaite"/>
                      <w:attr w:name="id" w:val="-1"/>
                    </w:smartTagPr>
                    <w:r w:rsidRPr="002D3060">
                      <w:rPr>
                        <w:rFonts w:ascii="Times New Roman" w:eastAsia="Times New Roman" w:hAnsi="Times New Roman"/>
                        <w:sz w:val="20"/>
                        <w:szCs w:val="20"/>
                      </w:rPr>
                      <w:t>atskaite</w:t>
                    </w:r>
                  </w:smartTag>
                  <w:r w:rsidRPr="002D3060">
                    <w:rPr>
                      <w:rFonts w:ascii="Times New Roman" w:eastAsia="Times New Roman" w:hAnsi="Times New Roman"/>
                      <w:sz w:val="20"/>
                      <w:szCs w:val="20"/>
                    </w:rPr>
                    <w:t xml:space="preserve"> </w:t>
                  </w:r>
                </w:p>
              </w:tc>
            </w:tr>
            <w:tr w:rsidR="002D3060" w:rsidRPr="002D3060" w:rsidTr="002D3060">
              <w:trPr>
                <w:trHeight w:val="284"/>
              </w:trPr>
              <w:tc>
                <w:tcPr>
                  <w:tcW w:w="1635" w:type="dxa"/>
                  <w:tcBorders>
                    <w:left w:val="single" w:sz="4" w:space="0" w:color="auto"/>
                    <w:right w:val="single" w:sz="4" w:space="0" w:color="auto"/>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Ģeotehniskās izpētes atskaite</w:t>
                  </w:r>
                </w:p>
              </w:tc>
            </w:tr>
            <w:tr w:rsidR="002D3060" w:rsidRPr="002D3060" w:rsidTr="002D3060">
              <w:trPr>
                <w:trHeight w:val="284"/>
              </w:trPr>
              <w:tc>
                <w:tcPr>
                  <w:tcW w:w="1635" w:type="dxa"/>
                  <w:tcBorders>
                    <w:top w:val="nil"/>
                    <w:left w:val="single" w:sz="4" w:space="0" w:color="auto"/>
                    <w:bottom w:val="single" w:sz="4" w:space="0" w:color="auto"/>
                    <w:right w:val="single" w:sz="4" w:space="0" w:color="auto"/>
                  </w:tcBorders>
                  <w:vAlign w:val="center"/>
                </w:tcPr>
                <w:p w:rsidR="002D3060" w:rsidRPr="002D3060" w:rsidRDefault="002D3060" w:rsidP="002D3060">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auto"/>
                    <w:right w:val="single" w:sz="4" w:space="0" w:color="000000"/>
                  </w:tcBorders>
                  <w:shd w:val="clear" w:color="FFFFCC" w:fill="FFFFFF"/>
                </w:tcPr>
                <w:p w:rsidR="002D3060" w:rsidRPr="002D3060" w:rsidRDefault="002D3060" w:rsidP="002D3060">
                  <w:pPr>
                    <w:spacing w:before="40" w:after="0" w:line="240" w:lineRule="auto"/>
                    <w:ind w:left="447"/>
                    <w:rPr>
                      <w:rFonts w:ascii="Times New Roman" w:eastAsia="Times New Roman" w:hAnsi="Times New Roman"/>
                      <w:sz w:val="20"/>
                      <w:szCs w:val="20"/>
                    </w:rPr>
                  </w:pPr>
                  <w:r w:rsidRPr="002D3060">
                    <w:rPr>
                      <w:rFonts w:ascii="Times New Roman" w:eastAsia="Times New Roman" w:hAnsi="Times New Roman"/>
                      <w:sz w:val="20"/>
                      <w:szCs w:val="20"/>
                    </w:rPr>
                    <w:t>Izmaksu aprēķins</w:t>
                  </w:r>
                </w:p>
              </w:tc>
            </w:tr>
          </w:tbl>
          <w:p w:rsidR="002D3060" w:rsidRPr="002D3060" w:rsidRDefault="002D3060" w:rsidP="002D3060">
            <w:pPr>
              <w:spacing w:after="0" w:line="240" w:lineRule="auto"/>
              <w:rPr>
                <w:rFonts w:ascii="Times New Roman" w:eastAsia="Times New Roman" w:hAnsi="Times New Roman"/>
                <w:sz w:val="20"/>
                <w:szCs w:val="20"/>
              </w:rPr>
            </w:pPr>
          </w:p>
        </w:tc>
      </w:tr>
      <w:tr w:rsidR="002D3060" w:rsidRPr="002D3060" w:rsidTr="002D3060">
        <w:trPr>
          <w:cantSplit/>
          <w:trHeight w:val="14036"/>
        </w:trPr>
        <w:tc>
          <w:tcPr>
            <w:tcW w:w="9639" w:type="dxa"/>
            <w:gridSpan w:val="6"/>
          </w:tcPr>
          <w:p w:rsidR="002D3060" w:rsidRPr="002D3060" w:rsidRDefault="002D3060" w:rsidP="002D3060">
            <w:pPr>
              <w:spacing w:after="0" w:line="240" w:lineRule="auto"/>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2D3060" w:rsidRPr="002D3060" w:rsidTr="002D3060">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bCs/>
                      <w:sz w:val="20"/>
                      <w:szCs w:val="20"/>
                    </w:rPr>
                  </w:pPr>
                  <w:r w:rsidRPr="002D3060">
                    <w:rPr>
                      <w:rFonts w:ascii="Times New Roman" w:eastAsia="Times New Roman" w:hAnsi="Times New Roman"/>
                      <w:bCs/>
                      <w:sz w:val="20"/>
                      <w:szCs w:val="20"/>
                    </w:rPr>
                    <w:t> </w:t>
                  </w:r>
                </w:p>
              </w:tc>
              <w:tc>
                <w:tcPr>
                  <w:tcW w:w="7657" w:type="dxa"/>
                  <w:tcBorders>
                    <w:top w:val="single" w:sz="4" w:space="0" w:color="auto"/>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B. Daļa</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t>2.</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Sējums „Tehniskās specifikācijas”</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bCs/>
                      <w:sz w:val="20"/>
                      <w:szCs w:val="20"/>
                    </w:rPr>
                  </w:pPr>
                  <w:r w:rsidRPr="002D3060">
                    <w:rPr>
                      <w:rFonts w:ascii="Times New Roman" w:eastAsia="Times New Roman" w:hAnsi="Times New Roman"/>
                      <w:sz w:val="20"/>
                      <w:szCs w:val="20"/>
                    </w:rPr>
                    <w:t>2.1.</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sz w:val="20"/>
                      <w:szCs w:val="20"/>
                    </w:rPr>
                    <w:t>Sējuma titullapa</w:t>
                  </w:r>
                </w:p>
              </w:tc>
            </w:tr>
            <w:tr w:rsidR="002D3060" w:rsidRPr="002D3060" w:rsidTr="002D3060">
              <w:trPr>
                <w:trHeight w:val="284"/>
              </w:trPr>
              <w:tc>
                <w:tcPr>
                  <w:tcW w:w="1635" w:type="dxa"/>
                  <w:tcBorders>
                    <w:top w:val="nil"/>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2.2.</w:t>
                  </w:r>
                </w:p>
              </w:tc>
              <w:tc>
                <w:tcPr>
                  <w:tcW w:w="7657" w:type="dxa"/>
                  <w:tcBorders>
                    <w:top w:val="nil"/>
                    <w:left w:val="nil"/>
                    <w:bottom w:val="single" w:sz="4" w:space="0" w:color="auto"/>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 sastāva lapa</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2.3.</w:t>
                  </w:r>
                </w:p>
              </w:tc>
              <w:tc>
                <w:tcPr>
                  <w:tcW w:w="7657" w:type="dxa"/>
                  <w:tcBorders>
                    <w:top w:val="single" w:sz="4" w:space="0" w:color="auto"/>
                    <w:left w:val="nil"/>
                    <w:bottom w:val="single" w:sz="4" w:space="0" w:color="auto"/>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Sējuma satura lapa</w:t>
                  </w:r>
                </w:p>
              </w:tc>
            </w:tr>
            <w:tr w:rsidR="002D3060" w:rsidRPr="002D3060" w:rsidTr="002D3060">
              <w:trPr>
                <w:trHeight w:val="284"/>
              </w:trPr>
              <w:tc>
                <w:tcPr>
                  <w:tcW w:w="1635" w:type="dxa"/>
                  <w:tcBorders>
                    <w:top w:val="nil"/>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2.4.</w:t>
                  </w:r>
                </w:p>
              </w:tc>
              <w:tc>
                <w:tcPr>
                  <w:tcW w:w="7657" w:type="dxa"/>
                  <w:tcBorders>
                    <w:top w:val="nil"/>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Saskaņojumu saraksts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2.5.</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Atbalsta punktu</w:t>
                  </w:r>
                  <w:r w:rsidRPr="002D3060">
                    <w:rPr>
                      <w:rFonts w:ascii="Times New Roman" w:eastAsia="Times New Roman" w:hAnsi="Times New Roman"/>
                      <w:sz w:val="20"/>
                      <w:szCs w:val="20"/>
                    </w:rPr>
                    <w:cr/>
                    <w:t>saraksts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2.6.</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Izcērtamo koku saraksts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2.7.</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Izcērtamo mežu un</w:t>
                  </w:r>
                  <w:r w:rsidRPr="002D3060">
                    <w:rPr>
                      <w:rFonts w:ascii="Times New Roman" w:eastAsia="Times New Roman" w:hAnsi="Times New Roman"/>
                      <w:sz w:val="20"/>
                      <w:szCs w:val="20"/>
                    </w:rPr>
                    <w:cr/>
                    <w:t>krūmu saraksts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2.8.</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Nobrauktuvju</w:t>
                  </w:r>
                  <w:r w:rsidRPr="002D3060">
                    <w:rPr>
                      <w:rFonts w:ascii="Times New Roman" w:eastAsia="Times New Roman" w:hAnsi="Times New Roman"/>
                      <w:sz w:val="20"/>
                      <w:szCs w:val="20"/>
                    </w:rPr>
                    <w:cr/>
                    <w:t>saraksts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2.9.</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Caurteku saraksts (ailes platums &lt;2.0m) , ja nepieciešams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2.10.</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Citu būvju saraksts, ja nepieciešams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2.11.</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Ceļa zīmju un vertikālo apzīmējumu saraksts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2.12.</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Individuāli projektējamo ceļa zīmju saraksts, ja nepieciešams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2.13.</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Ceļa horizontālo apzīmējumu saraksts</w:t>
                  </w:r>
                </w:p>
              </w:tc>
            </w:tr>
            <w:tr w:rsidR="002D3060" w:rsidRPr="002D3060" w:rsidTr="002D3060">
              <w:trPr>
                <w:trHeight w:val="311"/>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2.14.</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Drošības barjeru saraksts, ja nepieciešams</w:t>
                  </w:r>
                </w:p>
              </w:tc>
            </w:tr>
            <w:tr w:rsidR="002D3060" w:rsidRPr="002D3060" w:rsidTr="002D3060">
              <w:trPr>
                <w:trHeight w:val="284"/>
              </w:trPr>
              <w:tc>
                <w:tcPr>
                  <w:tcW w:w="1635" w:type="dxa"/>
                  <w:tcBorders>
                    <w:top w:val="single" w:sz="4" w:space="0" w:color="auto"/>
                    <w:left w:val="single" w:sz="4" w:space="0" w:color="000000"/>
                    <w:bottom w:val="single" w:sz="4" w:space="0" w:color="auto"/>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2.15.</w:t>
                  </w:r>
                </w:p>
              </w:tc>
              <w:tc>
                <w:tcPr>
                  <w:tcW w:w="7657" w:type="dxa"/>
                  <w:tcBorders>
                    <w:top w:val="single" w:sz="4" w:space="0" w:color="auto"/>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Citu satiksmes organizēšanas tehnisko līdzekļu saraksts, ja nepieciešams</w:t>
                  </w:r>
                </w:p>
              </w:tc>
            </w:tr>
            <w:tr w:rsidR="002D3060" w:rsidRPr="002D3060" w:rsidTr="002D3060">
              <w:trPr>
                <w:trHeight w:val="284"/>
              </w:trPr>
              <w:tc>
                <w:tcPr>
                  <w:tcW w:w="1635" w:type="dxa"/>
                  <w:tcBorders>
                    <w:top w:val="single" w:sz="4" w:space="0" w:color="auto"/>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2.16</w:t>
                  </w:r>
                </w:p>
              </w:tc>
              <w:tc>
                <w:tcPr>
                  <w:tcW w:w="7657" w:type="dxa"/>
                  <w:tcBorders>
                    <w:top w:val="single" w:sz="4" w:space="0" w:color="auto"/>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 xml:space="preserve">Vispārīgie norādījumi būvobjekta tehniskām specifikācijām </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2.17.</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Veicamo darbu apraksts ceļu, un inženierkomunikāciju darbiem</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2.18.</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Priekšlikumi būvdarbu organizēšanai</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2.19.</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Vides aizsardzības pasākumi</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t>3.</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Sējums „Rasējumi</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bCs/>
                      <w:sz w:val="20"/>
                      <w:szCs w:val="20"/>
                    </w:rPr>
                  </w:pPr>
                  <w:r w:rsidRPr="002D3060">
                    <w:rPr>
                      <w:rFonts w:ascii="Times New Roman" w:eastAsia="Times New Roman" w:hAnsi="Times New Roman"/>
                      <w:bCs/>
                      <w:sz w:val="20"/>
                      <w:szCs w:val="20"/>
                    </w:rPr>
                    <w:t>3.1.</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sz w:val="20"/>
                      <w:szCs w:val="20"/>
                    </w:rPr>
                    <w:t>Sējuma titullapa</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t>CD</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Vispārīgā nodaļa</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CD-1-1</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 xml:space="preserve">Vispārīgie norādījumi un galvenie projekta rādītāji </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CD-1-2</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Inženierkomunikāciju kopējais plāns</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t>CD-2</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b/>
                      <w:bCs/>
                      <w:sz w:val="20"/>
                      <w:szCs w:val="20"/>
                    </w:rPr>
                  </w:pPr>
                  <w:smartTag w:uri="schemas-tilde-lv/tildestengine" w:element="veidnes">
                    <w:smartTagPr>
                      <w:attr w:name="text" w:val="plāns"/>
                      <w:attr w:name="baseform" w:val="plāns"/>
                      <w:attr w:name="id" w:val="-1"/>
                    </w:smartTagPr>
                    <w:r w:rsidRPr="002D3060">
                      <w:rPr>
                        <w:rFonts w:ascii="Times New Roman" w:eastAsia="Times New Roman" w:hAnsi="Times New Roman"/>
                        <w:b/>
                        <w:bCs/>
                        <w:sz w:val="20"/>
                        <w:szCs w:val="20"/>
                      </w:rPr>
                      <w:t>Plāns</w:t>
                    </w:r>
                  </w:smartTag>
                  <w:r w:rsidRPr="002D3060">
                    <w:rPr>
                      <w:rFonts w:ascii="Times New Roman" w:eastAsia="Times New Roman" w:hAnsi="Times New Roman"/>
                      <w:b/>
                      <w:bCs/>
                      <w:sz w:val="20"/>
                      <w:szCs w:val="20"/>
                    </w:rPr>
                    <w:t xml:space="preserve"> un garenprofils</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CD-2-1</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 xml:space="preserve">Trases </w:t>
                  </w:r>
                  <w:smartTag w:uri="schemas-tilde-lv/tildestengine" w:element="veidnes">
                    <w:smartTagPr>
                      <w:attr w:name="text" w:val="plāns"/>
                      <w:attr w:name="baseform" w:val="plāns"/>
                      <w:attr w:name="id" w:val="-1"/>
                    </w:smartTagPr>
                    <w:r w:rsidRPr="002D3060">
                      <w:rPr>
                        <w:rFonts w:ascii="Times New Roman" w:eastAsia="Times New Roman" w:hAnsi="Times New Roman"/>
                        <w:sz w:val="20"/>
                        <w:szCs w:val="20"/>
                      </w:rPr>
                      <w:t>plāns</w:t>
                    </w:r>
                  </w:smartTag>
                  <w:r w:rsidRPr="002D3060">
                    <w:rPr>
                      <w:rFonts w:ascii="Times New Roman" w:eastAsia="Times New Roman" w:hAnsi="Times New Roman"/>
                      <w:sz w:val="20"/>
                      <w:szCs w:val="20"/>
                    </w:rPr>
                    <w:t xml:space="preserve"> </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CD-2-2</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Izbūves plāns</w:t>
                  </w:r>
                </w:p>
              </w:tc>
            </w:tr>
            <w:tr w:rsidR="002D3060" w:rsidRPr="002D3060" w:rsidTr="002D3060">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CD-2-3</w:t>
                  </w:r>
                </w:p>
              </w:tc>
              <w:tc>
                <w:tcPr>
                  <w:tcW w:w="7657" w:type="dxa"/>
                  <w:tcBorders>
                    <w:top w:val="nil"/>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Garenprofils</w:t>
                  </w:r>
                </w:p>
              </w:tc>
            </w:tr>
            <w:tr w:rsidR="002D3060" w:rsidRPr="002D3060" w:rsidTr="002D3060">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t>CD-3</w:t>
                  </w:r>
                </w:p>
              </w:tc>
              <w:tc>
                <w:tcPr>
                  <w:tcW w:w="7657" w:type="dxa"/>
                  <w:tcBorders>
                    <w:top w:val="single" w:sz="4" w:space="0" w:color="000000"/>
                    <w:left w:val="nil"/>
                    <w:bottom w:val="single" w:sz="4" w:space="0" w:color="000000"/>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b/>
                      <w:bCs/>
                      <w:sz w:val="20"/>
                      <w:szCs w:val="20"/>
                    </w:rPr>
                    <w:t>Zemes klātne un ceļa sega</w:t>
                  </w:r>
                </w:p>
              </w:tc>
            </w:tr>
            <w:tr w:rsidR="002D3060" w:rsidRPr="002D3060" w:rsidTr="002D3060">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CD-3-1</w:t>
                  </w:r>
                </w:p>
              </w:tc>
              <w:tc>
                <w:tcPr>
                  <w:tcW w:w="7657" w:type="dxa"/>
                  <w:tcBorders>
                    <w:top w:val="single" w:sz="4" w:space="0" w:color="000000"/>
                    <w:left w:val="nil"/>
                    <w:bottom w:val="single" w:sz="4" w:space="0" w:color="000000"/>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Šķērsprofilu veidi un segas</w:t>
                  </w:r>
                  <w:r w:rsidRPr="002D3060">
                    <w:rPr>
                      <w:rFonts w:ascii="Times New Roman" w:eastAsia="Times New Roman" w:hAnsi="Times New Roman"/>
                      <w:sz w:val="20"/>
                      <w:szCs w:val="20"/>
                    </w:rPr>
                    <w:cr/>
                    <w:t>konstrukcijas</w:t>
                  </w:r>
                </w:p>
              </w:tc>
            </w:tr>
            <w:tr w:rsidR="002D3060" w:rsidRPr="002D3060" w:rsidTr="002D3060">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CD-3-2</w:t>
                  </w:r>
                </w:p>
              </w:tc>
              <w:tc>
                <w:tcPr>
                  <w:tcW w:w="7657" w:type="dxa"/>
                  <w:tcBorders>
                    <w:top w:val="single" w:sz="4" w:space="0" w:color="000000"/>
                    <w:left w:val="nil"/>
                    <w:bottom w:val="single" w:sz="4" w:space="0" w:color="000000"/>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Ceļa šķērsprofili</w:t>
                  </w:r>
                </w:p>
              </w:tc>
            </w:tr>
            <w:tr w:rsidR="002D3060" w:rsidRPr="002D3060" w:rsidTr="002D3060">
              <w:trPr>
                <w:trHeight w:val="284"/>
              </w:trPr>
              <w:tc>
                <w:tcPr>
                  <w:tcW w:w="1635" w:type="dxa"/>
                  <w:tcBorders>
                    <w:top w:val="single" w:sz="4" w:space="0" w:color="auto"/>
                    <w:left w:val="single" w:sz="4" w:space="0" w:color="auto"/>
                    <w:bottom w:val="single" w:sz="4" w:space="0" w:color="auto"/>
                    <w:right w:val="single" w:sz="4" w:space="0" w:color="auto"/>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t>CD-4</w:t>
                  </w:r>
                </w:p>
              </w:tc>
              <w:tc>
                <w:tcPr>
                  <w:tcW w:w="7657" w:type="dxa"/>
                  <w:tcBorders>
                    <w:top w:val="single" w:sz="4" w:space="0" w:color="auto"/>
                    <w:left w:val="single" w:sz="4" w:space="0" w:color="auto"/>
                    <w:bottom w:val="single" w:sz="4" w:space="0" w:color="auto"/>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Plāna detaļas</w:t>
                  </w:r>
                </w:p>
              </w:tc>
            </w:tr>
            <w:tr w:rsidR="002D3060" w:rsidRPr="002D3060" w:rsidTr="002D3060">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CD-4-1</w:t>
                  </w:r>
                </w:p>
              </w:tc>
              <w:tc>
                <w:tcPr>
                  <w:tcW w:w="7657" w:type="dxa"/>
                  <w:tcBorders>
                    <w:top w:val="single" w:sz="4" w:space="0" w:color="auto"/>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Nobrauktuves</w:t>
                  </w:r>
                </w:p>
              </w:tc>
            </w:tr>
            <w:tr w:rsidR="002D3060" w:rsidRPr="002D3060" w:rsidTr="002D3060">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CD-4-3</w:t>
                  </w:r>
                </w:p>
              </w:tc>
              <w:tc>
                <w:tcPr>
                  <w:tcW w:w="7657" w:type="dxa"/>
                  <w:tcBorders>
                    <w:top w:val="nil"/>
                    <w:left w:val="nil"/>
                    <w:bottom w:val="single" w:sz="4" w:space="0" w:color="auto"/>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Caurtekas (ailes platums &lt;2.0m) , ja nepieciešams</w:t>
                  </w:r>
                </w:p>
              </w:tc>
            </w:tr>
            <w:tr w:rsidR="002D3060" w:rsidRPr="002D3060" w:rsidTr="002D3060">
              <w:trPr>
                <w:trHeight w:val="247"/>
              </w:trPr>
              <w:tc>
                <w:tcPr>
                  <w:tcW w:w="1635" w:type="dxa"/>
                  <w:tcBorders>
                    <w:top w:val="single" w:sz="4" w:space="0" w:color="auto"/>
                    <w:left w:val="single" w:sz="4" w:space="0" w:color="auto"/>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CD-4-4/..</w:t>
                  </w:r>
                </w:p>
              </w:tc>
              <w:tc>
                <w:tcPr>
                  <w:tcW w:w="7657" w:type="dxa"/>
                  <w:tcBorders>
                    <w:top w:val="single" w:sz="4" w:space="0" w:color="auto"/>
                    <w:left w:val="nil"/>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Citu būvju rasējumi, ja nepieciešams</w:t>
                  </w:r>
                </w:p>
              </w:tc>
            </w:tr>
            <w:tr w:rsidR="002D3060" w:rsidRPr="002D3060" w:rsidTr="002D3060">
              <w:trPr>
                <w:trHeight w:val="284"/>
              </w:trPr>
              <w:tc>
                <w:tcPr>
                  <w:tcW w:w="1635" w:type="dxa"/>
                  <w:tcBorders>
                    <w:top w:val="single" w:sz="4" w:space="0" w:color="auto"/>
                    <w:left w:val="single" w:sz="4" w:space="0" w:color="auto"/>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cr/>
                    <w:t>D-5</w:t>
                  </w:r>
                </w:p>
              </w:tc>
              <w:tc>
                <w:tcPr>
                  <w:tcW w:w="7657" w:type="dxa"/>
                  <w:tcBorders>
                    <w:top w:val="single" w:sz="4" w:space="0" w:color="auto"/>
                    <w:left w:val="nil"/>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b/>
                      <w:bCs/>
                      <w:sz w:val="20"/>
                      <w:szCs w:val="20"/>
                    </w:rPr>
                    <w:t>Satiksmes organizēšana</w:t>
                  </w:r>
                </w:p>
              </w:tc>
            </w:tr>
            <w:tr w:rsidR="002D3060" w:rsidRPr="002D3060" w:rsidTr="002D3060">
              <w:trPr>
                <w:trHeight w:val="284"/>
              </w:trPr>
              <w:tc>
                <w:tcPr>
                  <w:tcW w:w="1635" w:type="dxa"/>
                  <w:tcBorders>
                    <w:top w:val="single" w:sz="4" w:space="0" w:color="auto"/>
                    <w:left w:val="single" w:sz="4" w:space="0" w:color="auto"/>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CD-5-1</w:t>
                  </w:r>
                </w:p>
              </w:tc>
              <w:tc>
                <w:tcPr>
                  <w:tcW w:w="7657" w:type="dxa"/>
                  <w:tcBorders>
                    <w:top w:val="single" w:sz="4" w:space="0" w:color="auto"/>
                    <w:left w:val="nil"/>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 xml:space="preserve">Satiksmes </w:t>
                  </w:r>
                  <w:r w:rsidRPr="002D3060">
                    <w:rPr>
                      <w:rFonts w:ascii="Times New Roman" w:eastAsia="Times New Roman" w:hAnsi="Times New Roman"/>
                      <w:bCs/>
                      <w:sz w:val="20"/>
                      <w:szCs w:val="20"/>
                    </w:rPr>
                    <w:t>organizēšana</w:t>
                  </w:r>
                  <w:r w:rsidRPr="002D3060">
                    <w:rPr>
                      <w:rFonts w:ascii="Times New Roman" w:eastAsia="Times New Roman" w:hAnsi="Times New Roman"/>
                      <w:sz w:val="20"/>
                      <w:szCs w:val="20"/>
                    </w:rPr>
                    <w:t>s tehnisko līdzekļu izbūves plāns</w:t>
                  </w:r>
                </w:p>
              </w:tc>
            </w:tr>
            <w:tr w:rsidR="002D3060" w:rsidRPr="002D3060" w:rsidTr="002D3060">
              <w:trPr>
                <w:trHeight w:val="284"/>
              </w:trPr>
              <w:tc>
                <w:tcPr>
                  <w:tcW w:w="1635" w:type="dxa"/>
                  <w:tcBorders>
                    <w:top w:val="single" w:sz="4" w:space="0" w:color="auto"/>
                    <w:left w:val="single" w:sz="4" w:space="0" w:color="auto"/>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CD-5-2</w:t>
                  </w:r>
                </w:p>
              </w:tc>
              <w:tc>
                <w:tcPr>
                  <w:tcW w:w="7657" w:type="dxa"/>
                  <w:tcBorders>
                    <w:top w:val="single" w:sz="4" w:space="0" w:color="auto"/>
                    <w:left w:val="nil"/>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 xml:space="preserve">Satiksmes </w:t>
                  </w:r>
                  <w:r w:rsidRPr="002D3060">
                    <w:rPr>
                      <w:rFonts w:ascii="Times New Roman" w:eastAsia="Times New Roman" w:hAnsi="Times New Roman"/>
                      <w:bCs/>
                      <w:sz w:val="20"/>
                      <w:szCs w:val="20"/>
                    </w:rPr>
                    <w:t>organizēšana</w:t>
                  </w:r>
                  <w:r w:rsidRPr="002D3060">
                    <w:rPr>
                      <w:rFonts w:ascii="Times New Roman" w:eastAsia="Times New Roman" w:hAnsi="Times New Roman"/>
                      <w:sz w:val="20"/>
                      <w:szCs w:val="20"/>
                    </w:rPr>
                    <w:t xml:space="preserve"> būvdarbu laikā</w:t>
                  </w:r>
                </w:p>
              </w:tc>
            </w:tr>
            <w:tr w:rsidR="002D3060" w:rsidRPr="002D3060" w:rsidTr="002D3060">
              <w:trPr>
                <w:trHeight w:val="284"/>
              </w:trPr>
              <w:tc>
                <w:tcPr>
                  <w:tcW w:w="1635" w:type="dxa"/>
                  <w:tcBorders>
                    <w:top w:val="single" w:sz="4" w:space="0" w:color="auto"/>
                    <w:left w:val="single" w:sz="4" w:space="0" w:color="auto"/>
                    <w:bottom w:val="single" w:sz="4" w:space="0" w:color="auto"/>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b/>
                      <w:bCs/>
                      <w:sz w:val="20"/>
                      <w:szCs w:val="20"/>
                    </w:rPr>
                  </w:pPr>
                  <w:r w:rsidRPr="002D3060">
                    <w:rPr>
                      <w:rFonts w:ascii="Times New Roman" w:eastAsia="Times New Roman" w:hAnsi="Times New Roman"/>
                      <w:b/>
                      <w:bCs/>
                      <w:sz w:val="20"/>
                      <w:szCs w:val="20"/>
                    </w:rPr>
                    <w:t>4.</w:t>
                  </w:r>
                </w:p>
              </w:tc>
              <w:tc>
                <w:tcPr>
                  <w:tcW w:w="7657" w:type="dxa"/>
                  <w:tcBorders>
                    <w:top w:val="single" w:sz="4" w:space="0" w:color="auto"/>
                    <w:left w:val="nil"/>
                    <w:bottom w:val="single" w:sz="4" w:space="0" w:color="auto"/>
                    <w:right w:val="single" w:sz="4" w:space="0" w:color="auto"/>
                  </w:tcBorders>
                  <w:shd w:val="clear" w:color="FFFFCC" w:fill="FFFFFF"/>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b/>
                      <w:bCs/>
                      <w:sz w:val="20"/>
                      <w:szCs w:val="20"/>
                    </w:rPr>
                    <w:t>Sējums</w:t>
                  </w:r>
                  <w:r w:rsidRPr="002D3060">
                    <w:rPr>
                      <w:rFonts w:ascii="Times New Roman" w:eastAsia="Times New Roman" w:hAnsi="Times New Roman"/>
                      <w:b/>
                      <w:bCs/>
                      <w:sz w:val="20"/>
                      <w:szCs w:val="20"/>
                    </w:rPr>
                    <w:cr/>
                  </w:r>
                  <w:r w:rsidRPr="002D3060">
                    <w:rPr>
                      <w:rFonts w:ascii="Times New Roman" w:eastAsia="Times New Roman" w:hAnsi="Times New Roman"/>
                      <w:b/>
                      <w:bCs/>
                      <w:sz w:val="20"/>
                      <w:szCs w:val="20"/>
                    </w:rPr>
                    <w:cr/>
                    <w:t>„Darbu daudzumu saraksti”</w:t>
                  </w:r>
                </w:p>
              </w:tc>
            </w:tr>
            <w:tr w:rsidR="002D3060" w:rsidRPr="002D3060" w:rsidTr="002D3060">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bCs/>
                      <w:sz w:val="20"/>
                      <w:szCs w:val="20"/>
                    </w:rPr>
                  </w:pPr>
                  <w:r w:rsidRPr="002D3060">
                    <w:rPr>
                      <w:rFonts w:ascii="Times New Roman" w:eastAsia="Times New Roman" w:hAnsi="Times New Roman"/>
                      <w:sz w:val="20"/>
                      <w:szCs w:val="20"/>
                    </w:rPr>
                    <w:t>4.1.</w:t>
                  </w:r>
                </w:p>
              </w:tc>
              <w:tc>
                <w:tcPr>
                  <w:tcW w:w="7657" w:type="dxa"/>
                  <w:tcBorders>
                    <w:top w:val="single" w:sz="4" w:space="0" w:color="auto"/>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b/>
                      <w:bCs/>
                      <w:sz w:val="20"/>
                      <w:szCs w:val="20"/>
                    </w:rPr>
                  </w:pPr>
                  <w:r w:rsidRPr="002D3060">
                    <w:rPr>
                      <w:rFonts w:ascii="Times New Roman" w:eastAsia="Times New Roman" w:hAnsi="Times New Roman"/>
                      <w:sz w:val="20"/>
                      <w:szCs w:val="20"/>
                    </w:rPr>
                    <w:t>Sējuma titullapa</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4.2.</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 sastāva lapa</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4.3.</w:t>
                  </w:r>
                </w:p>
              </w:tc>
              <w:tc>
                <w:tcPr>
                  <w:tcW w:w="7657" w:type="dxa"/>
                  <w:tcBorders>
                    <w:top w:val="nil"/>
                    <w:left w:val="nil"/>
                    <w:bottom w:val="single" w:sz="4" w:space="0" w:color="000000"/>
                    <w:right w:val="single" w:sz="4" w:space="0" w:color="000000"/>
                  </w:tcBorders>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Sējuma satura lapa</w:t>
                  </w:r>
                </w:p>
              </w:tc>
            </w:tr>
            <w:tr w:rsidR="002D3060" w:rsidRPr="002D3060" w:rsidTr="002D3060">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4.4.</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Darbu daudzumu kopsavilkums</w:t>
                  </w:r>
                </w:p>
              </w:tc>
            </w:tr>
            <w:tr w:rsidR="002D3060" w:rsidRPr="002D3060" w:rsidTr="002D3060">
              <w:trPr>
                <w:trHeight w:val="265"/>
              </w:trPr>
              <w:tc>
                <w:tcPr>
                  <w:tcW w:w="1635" w:type="dxa"/>
                  <w:tcBorders>
                    <w:top w:val="nil"/>
                    <w:left w:val="single" w:sz="4" w:space="0" w:color="000000"/>
                    <w:bottom w:val="single" w:sz="4" w:space="0" w:color="000000"/>
                    <w:right w:val="single" w:sz="4" w:space="0" w:color="000000"/>
                  </w:tcBorders>
                  <w:shd w:val="clear" w:color="FFFFCC" w:fill="FFFFFF"/>
                </w:tcPr>
                <w:p w:rsidR="002D3060" w:rsidRPr="002D3060" w:rsidRDefault="002D3060" w:rsidP="002D3060">
                  <w:pPr>
                    <w:spacing w:before="40" w:after="0" w:line="240" w:lineRule="auto"/>
                    <w:jc w:val="center"/>
                    <w:rPr>
                      <w:rFonts w:ascii="Times New Roman" w:eastAsia="Times New Roman" w:hAnsi="Times New Roman"/>
                      <w:sz w:val="20"/>
                      <w:szCs w:val="20"/>
                    </w:rPr>
                  </w:pPr>
                  <w:r w:rsidRPr="002D3060">
                    <w:rPr>
                      <w:rFonts w:ascii="Times New Roman" w:eastAsia="Times New Roman" w:hAnsi="Times New Roman"/>
                      <w:sz w:val="20"/>
                      <w:szCs w:val="20"/>
                    </w:rPr>
                    <w:t>4.5.</w:t>
                  </w:r>
                </w:p>
              </w:tc>
              <w:tc>
                <w:tcPr>
                  <w:tcW w:w="7657" w:type="dxa"/>
                  <w:tcBorders>
                    <w:top w:val="nil"/>
                    <w:left w:val="nil"/>
                    <w:bottom w:val="single" w:sz="4" w:space="0" w:color="000000"/>
                    <w:right w:val="single" w:sz="4" w:space="0" w:color="000000"/>
                  </w:tcBorders>
                  <w:shd w:val="clear" w:color="FFFFCC" w:fill="FFFFFF"/>
                </w:tcPr>
                <w:p w:rsidR="002D3060" w:rsidRPr="002D3060" w:rsidRDefault="002D3060" w:rsidP="002D3060">
                  <w:pPr>
                    <w:spacing w:before="40"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Darbu daudzumu saraksti ceļu un inženierkomunikāciju darbiem</w:t>
                  </w:r>
                </w:p>
              </w:tc>
            </w:tr>
          </w:tbl>
          <w:p w:rsidR="002D3060" w:rsidRPr="002D3060" w:rsidRDefault="002D3060" w:rsidP="002D3060">
            <w:pPr>
              <w:spacing w:after="0" w:line="240" w:lineRule="auto"/>
              <w:rPr>
                <w:rFonts w:ascii="Times New Roman" w:eastAsia="Times New Roman" w:hAnsi="Times New Roman"/>
                <w:sz w:val="20"/>
                <w:szCs w:val="20"/>
              </w:rPr>
            </w:pPr>
          </w:p>
        </w:tc>
      </w:tr>
      <w:tr w:rsidR="002D3060" w:rsidRPr="002D3060" w:rsidTr="002D3060">
        <w:trPr>
          <w:cantSplit/>
        </w:trPr>
        <w:tc>
          <w:tcPr>
            <w:tcW w:w="9639" w:type="dxa"/>
            <w:gridSpan w:val="6"/>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Būvvaldes būvprojekta minimālā sastāvā un būvprojekta</w:t>
            </w:r>
            <w:r w:rsidRPr="002D3060">
              <w:rPr>
                <w:rFonts w:ascii="Times New Roman" w:eastAsia="Times New Roman" w:hAnsi="Times New Roman"/>
                <w:sz w:val="20"/>
                <w:szCs w:val="20"/>
                <w:lang w:eastAsia="lv-LV"/>
              </w:rPr>
              <w:t xml:space="preserve"> </w:t>
            </w:r>
            <w:r w:rsidRPr="002D3060">
              <w:rPr>
                <w:rFonts w:ascii="Times New Roman" w:eastAsia="Times New Roman" w:hAnsi="Times New Roman"/>
                <w:sz w:val="20"/>
                <w:szCs w:val="20"/>
              </w:rPr>
              <w:t>eksemplārus sagatavot arhivēšanas prasībām.</w:t>
            </w:r>
          </w:p>
        </w:tc>
      </w:tr>
      <w:tr w:rsidR="002D3060" w:rsidRPr="002D3060" w:rsidTr="002D3060">
        <w:trPr>
          <w:cantSplit/>
        </w:trPr>
        <w:tc>
          <w:tcPr>
            <w:tcW w:w="9639" w:type="dxa"/>
            <w:gridSpan w:val="6"/>
          </w:tcPr>
          <w:p w:rsidR="002D3060" w:rsidRPr="002D3060" w:rsidRDefault="002D3060" w:rsidP="002D3060">
            <w:pPr>
              <w:spacing w:after="0" w:line="240" w:lineRule="auto"/>
              <w:rPr>
                <w:rFonts w:ascii="Times New Roman" w:eastAsia="Times New Roman" w:hAnsi="Times New Roman"/>
                <w:caps/>
                <w:sz w:val="20"/>
                <w:szCs w:val="20"/>
              </w:rPr>
            </w:pPr>
            <w:r w:rsidRPr="002D3060">
              <w:rPr>
                <w:rFonts w:ascii="Times New Roman" w:eastAsia="Times New Roman" w:hAnsi="Times New Roman"/>
                <w:sz w:val="20"/>
                <w:szCs w:val="20"/>
              </w:rPr>
              <w:lastRenderedPageBreak/>
              <w:t>Būvprojektu izstrādāt, ievērojot  „Ceļu specifikācijas 2017 ”, pastāvošos  LBN, LVS noteikumus un normas.</w:t>
            </w:r>
          </w:p>
          <w:p w:rsidR="002D3060" w:rsidRPr="002D3060" w:rsidRDefault="002D3060" w:rsidP="002D3060">
            <w:pPr>
              <w:spacing w:after="0" w:line="240" w:lineRule="auto"/>
              <w:rPr>
                <w:rFonts w:ascii="Times New Roman" w:eastAsia="Times New Roman" w:hAnsi="Times New Roman"/>
                <w:caps/>
                <w:sz w:val="20"/>
                <w:szCs w:val="20"/>
              </w:rPr>
            </w:pPr>
            <w:r w:rsidRPr="002D3060">
              <w:rPr>
                <w:rFonts w:ascii="Times New Roman" w:eastAsia="Times New Roman" w:hAnsi="Times New Roman"/>
                <w:sz w:val="20"/>
                <w:szCs w:val="20"/>
              </w:rPr>
              <w:t>Būvprojekta noformēšana  jāveic ievērojot  LVS 190-6 „Ceļu projektēšanas noteikumi. 6.daļa: autoceļu un tiltu būvprojektu saturs un noformēšana”.</w:t>
            </w:r>
          </w:p>
        </w:tc>
      </w:tr>
      <w:tr w:rsidR="002D3060" w:rsidRPr="002D3060" w:rsidTr="002D3060">
        <w:trPr>
          <w:cantSplit/>
        </w:trPr>
        <w:tc>
          <w:tcPr>
            <w:tcW w:w="9639" w:type="dxa"/>
            <w:gridSpan w:val="6"/>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Nepieciešamības gadījumā projektētājs sagatavo būvprojekta saskaņošanas protokolus ar zemju īpašniekiem.</w:t>
            </w:r>
          </w:p>
        </w:tc>
      </w:tr>
      <w:tr w:rsidR="002D3060" w:rsidRPr="002D3060" w:rsidTr="002D3060">
        <w:trPr>
          <w:cantSplit/>
        </w:trPr>
        <w:tc>
          <w:tcPr>
            <w:tcW w:w="9639" w:type="dxa"/>
            <w:gridSpan w:val="6"/>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Būvprojekta izstrādē ievērtēt horizontālās prioritātes ,,vienlīdzīgas iespējas” prasības</w:t>
            </w:r>
          </w:p>
        </w:tc>
      </w:tr>
      <w:tr w:rsidR="002D3060" w:rsidRPr="002D3060" w:rsidTr="002D3060">
        <w:trPr>
          <w:cantSplit/>
        </w:trPr>
        <w:tc>
          <w:tcPr>
            <w:tcW w:w="9639" w:type="dxa"/>
            <w:gridSpan w:val="6"/>
          </w:tcPr>
          <w:p w:rsidR="002D3060" w:rsidRPr="002D3060" w:rsidRDefault="002D3060" w:rsidP="002D3060">
            <w:pPr>
              <w:spacing w:after="0" w:line="240" w:lineRule="auto"/>
              <w:rPr>
                <w:rFonts w:ascii="Times New Roman" w:eastAsia="Times New Roman" w:hAnsi="Times New Roman"/>
                <w:sz w:val="20"/>
                <w:szCs w:val="20"/>
              </w:rPr>
            </w:pPr>
            <w:r w:rsidRPr="002D3060">
              <w:rPr>
                <w:rFonts w:ascii="Times New Roman" w:eastAsia="Times New Roman" w:hAnsi="Times New Roman"/>
                <w:sz w:val="20"/>
                <w:szCs w:val="20"/>
              </w:rPr>
              <w:t>Izstrādes termiņi:</w:t>
            </w:r>
          </w:p>
        </w:tc>
      </w:tr>
      <w:tr w:rsidR="002D3060" w:rsidRPr="002D3060" w:rsidTr="002D3060">
        <w:trPr>
          <w:cantSplit/>
        </w:trPr>
        <w:tc>
          <w:tcPr>
            <w:tcW w:w="9639" w:type="dxa"/>
            <w:gridSpan w:val="6"/>
          </w:tcPr>
          <w:p w:rsidR="002D3060" w:rsidRPr="002D3060" w:rsidRDefault="002D3060" w:rsidP="002D3060">
            <w:pPr>
              <w:spacing w:after="0" w:line="240" w:lineRule="auto"/>
              <w:ind w:left="923" w:hanging="923"/>
              <w:rPr>
                <w:rFonts w:ascii="Times New Roman" w:eastAsia="Times New Roman" w:hAnsi="Times New Roman"/>
                <w:sz w:val="20"/>
                <w:szCs w:val="20"/>
              </w:rPr>
            </w:pPr>
            <w:r w:rsidRPr="002D3060">
              <w:rPr>
                <w:rFonts w:ascii="Times New Roman" w:eastAsia="Times New Roman" w:hAnsi="Times New Roman"/>
                <w:sz w:val="20"/>
                <w:szCs w:val="20"/>
              </w:rPr>
              <w:t xml:space="preserve">                - akceptēta būvprojekta iesniegšanas termiņš  - 5 mēneši no līguma noslēgšanas dienas </w:t>
            </w:r>
          </w:p>
        </w:tc>
      </w:tr>
    </w:tbl>
    <w:p w:rsidR="002D3060" w:rsidRPr="002D3060" w:rsidRDefault="002D3060" w:rsidP="002D3060">
      <w:pPr>
        <w:spacing w:after="120" w:line="240" w:lineRule="atLeast"/>
        <w:outlineLvl w:val="0"/>
        <w:rPr>
          <w:rFonts w:ascii="Times New Roman" w:eastAsia="Times New Roman" w:hAnsi="Times New Roman"/>
          <w:b/>
        </w:rPr>
      </w:pPr>
    </w:p>
    <w:p w:rsidR="00C91811" w:rsidRPr="00926497" w:rsidRDefault="00C91811" w:rsidP="00C91811">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C91811" w:rsidRDefault="00C91811" w:rsidP="00C91811">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2D3060" w:rsidRPr="00926497" w:rsidRDefault="00C91811" w:rsidP="00C91811">
      <w:pPr>
        <w:spacing w:after="0" w:line="20" w:lineRule="atLeast"/>
        <w:jc w:val="both"/>
        <w:rPr>
          <w:rFonts w:ascii="Times New Roman" w:eastAsia="Times New Roman" w:hAnsi="Times New Roman"/>
          <w:noProof/>
        </w:rPr>
      </w:pPr>
      <w:r>
        <w:rPr>
          <w:rFonts w:ascii="Times New Roman" w:eastAsia="Times New Roman" w:hAnsi="Times New Roman"/>
          <w:noProof/>
        </w:rPr>
        <w:t>Tehniskās nodaļas vadītāja p.i.</w:t>
      </w:r>
      <w:r w:rsidRPr="00926497">
        <w:rPr>
          <w:rFonts w:ascii="Times New Roman" w:eastAsia="Times New Roman" w:hAnsi="Times New Roman"/>
          <w:noProof/>
        </w:rPr>
        <w:t xml:space="preserve">      </w:t>
      </w:r>
      <w:r>
        <w:rPr>
          <w:rFonts w:ascii="Times New Roman" w:eastAsia="Times New Roman" w:hAnsi="Times New Roman"/>
          <w:noProof/>
        </w:rPr>
        <w:t xml:space="preserve">                                        </w:t>
      </w:r>
      <w:r w:rsidRPr="00926497">
        <w:rPr>
          <w:rFonts w:ascii="Times New Roman" w:eastAsia="Times New Roman" w:hAnsi="Times New Roman"/>
          <w:bCs/>
          <w:i/>
        </w:rPr>
        <w:t xml:space="preserve">(personiskais paraksts) </w:t>
      </w:r>
      <w:r>
        <w:rPr>
          <w:rFonts w:ascii="Times New Roman" w:eastAsia="Times New Roman" w:hAnsi="Times New Roman"/>
          <w:noProof/>
        </w:rPr>
        <w:t>O.Grigorjeva</w:t>
      </w:r>
      <w:r w:rsidR="00D65F8C" w:rsidRPr="00926497" w:rsidDel="00D65F8C">
        <w:rPr>
          <w:rFonts w:ascii="Times New Roman" w:eastAsia="Times New Roman" w:hAnsi="Times New Roman"/>
          <w:b/>
        </w:rPr>
        <w:t xml:space="preserve"> </w:t>
      </w:r>
    </w:p>
    <w:p w:rsidR="002D3060" w:rsidRPr="00926497" w:rsidRDefault="002D3060" w:rsidP="002D3060">
      <w:pPr>
        <w:spacing w:after="120" w:line="240" w:lineRule="atLeast"/>
        <w:outlineLvl w:val="0"/>
        <w:rPr>
          <w:rFonts w:ascii="Times New Roman" w:eastAsia="Times New Roman" w:hAnsi="Times New Roman"/>
          <w:b/>
        </w:rPr>
      </w:pPr>
    </w:p>
    <w:p w:rsidR="00A95684" w:rsidRDefault="00A95684">
      <w:pPr>
        <w:pStyle w:val="BodyText"/>
        <w:rPr>
          <w:lang w:val="lv-LV"/>
        </w:rPr>
      </w:pPr>
    </w:p>
    <w:p w:rsidR="00A95684" w:rsidRDefault="00A95684">
      <w:pPr>
        <w:pStyle w:val="BodyText"/>
        <w:rPr>
          <w:lang w:val="lv-LV"/>
        </w:rPr>
      </w:pPr>
    </w:p>
    <w:p w:rsidR="00A95684" w:rsidRDefault="00A95684">
      <w:pPr>
        <w:pStyle w:val="BodyText"/>
        <w:rPr>
          <w:lang w:val="lv-LV"/>
        </w:rPr>
      </w:pPr>
    </w:p>
    <w:p w:rsidR="00A95684" w:rsidRDefault="00A95684">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EC26A3" w:rsidRPr="002B0CF4" w:rsidRDefault="00EC26A3" w:rsidP="00EC26A3">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EC26A3" w:rsidRPr="002B0CF4" w:rsidRDefault="00EC26A3" w:rsidP="00EC26A3">
      <w:pPr>
        <w:spacing w:after="0" w:line="240" w:lineRule="auto"/>
        <w:jc w:val="center"/>
        <w:rPr>
          <w:rFonts w:ascii="Times New Roman" w:eastAsia="Times New Roman" w:hAnsi="Times New Roman"/>
          <w:b/>
          <w:bCs/>
        </w:rPr>
      </w:pPr>
      <w:r w:rsidRPr="00EC26A3">
        <w:rPr>
          <w:rFonts w:ascii="Times New Roman" w:eastAsia="Times New Roman" w:hAnsi="Times New Roman"/>
          <w:b/>
          <w:bCs/>
        </w:rPr>
        <w:t xml:space="preserve">Apliecinājuma kartes </w:t>
      </w:r>
      <w:r>
        <w:rPr>
          <w:rFonts w:ascii="Times New Roman" w:eastAsia="Times New Roman" w:hAnsi="Times New Roman"/>
          <w:b/>
          <w:bCs/>
        </w:rPr>
        <w:t>“</w:t>
      </w:r>
      <w:r w:rsidRPr="00EC26A3">
        <w:rPr>
          <w:rFonts w:ascii="Times New Roman" w:eastAsia="Times New Roman" w:hAnsi="Times New Roman"/>
          <w:b/>
          <w:bCs/>
        </w:rPr>
        <w:t>Caurbraucamo pagalmu atjaunošana Pi</w:t>
      </w:r>
      <w:r>
        <w:rPr>
          <w:rFonts w:ascii="Times New Roman" w:eastAsia="Times New Roman" w:hAnsi="Times New Roman"/>
          <w:b/>
          <w:bCs/>
        </w:rPr>
        <w:t xml:space="preserve">ekrastes ielā 29, 31, 33 un 35, </w:t>
      </w:r>
      <w:r w:rsidRPr="00EC26A3">
        <w:rPr>
          <w:rFonts w:ascii="Times New Roman" w:eastAsia="Times New Roman" w:hAnsi="Times New Roman"/>
          <w:b/>
          <w:bCs/>
        </w:rPr>
        <w:t>Daugavpilī”</w:t>
      </w:r>
      <w:r>
        <w:rPr>
          <w:rFonts w:ascii="Times New Roman" w:eastAsia="Times New Roman" w:hAnsi="Times New Roman"/>
          <w:b/>
          <w:bCs/>
        </w:rPr>
        <w:t xml:space="preserve"> izstrāde</w:t>
      </w:r>
    </w:p>
    <w:p w:rsidR="00EC26A3" w:rsidRDefault="00EC26A3" w:rsidP="00EC26A3">
      <w:pPr>
        <w:pStyle w:val="BodyText"/>
        <w:jc w:val="center"/>
        <w:rPr>
          <w:lang w:val="lv-LV"/>
        </w:rPr>
      </w:pPr>
      <w:r w:rsidRPr="002D3060">
        <w:rPr>
          <w:bCs/>
          <w:i/>
          <w:sz w:val="22"/>
          <w:szCs w:val="22"/>
        </w:rPr>
        <w:t>(iep</w:t>
      </w:r>
      <w:r>
        <w:rPr>
          <w:bCs/>
          <w:i/>
          <w:sz w:val="22"/>
          <w:szCs w:val="22"/>
        </w:rPr>
        <w:t>irkuma priekšmeta 6</w:t>
      </w:r>
      <w:r w:rsidRPr="002D3060">
        <w:rPr>
          <w:bCs/>
          <w:i/>
          <w:sz w:val="22"/>
          <w:szCs w:val="22"/>
        </w:rPr>
        <w:t>.daļā)</w:t>
      </w:r>
    </w:p>
    <w:p w:rsidR="00EC26A3" w:rsidRDefault="00EC26A3">
      <w:pPr>
        <w:pStyle w:val="BodyText"/>
        <w:rPr>
          <w:lang w:val="lv-LV"/>
        </w:rPr>
      </w:pPr>
    </w:p>
    <w:p w:rsidR="00140CF8" w:rsidRPr="00140CF8" w:rsidRDefault="00140CF8" w:rsidP="00140CF8">
      <w:pPr>
        <w:spacing w:after="0" w:line="240" w:lineRule="auto"/>
        <w:jc w:val="both"/>
        <w:rPr>
          <w:rFonts w:ascii="Times New Roman" w:eastAsia="Times New Roman" w:hAnsi="Times New Roman"/>
          <w:b/>
          <w:bCs/>
          <w:szCs w:val="24"/>
        </w:rPr>
      </w:pPr>
      <w:r w:rsidRPr="00140CF8">
        <w:rPr>
          <w:rFonts w:ascii="Times New Roman" w:eastAsia="Times New Roman" w:hAnsi="Times New Roman"/>
          <w:b/>
          <w:bCs/>
          <w:szCs w:val="24"/>
        </w:rPr>
        <w:t>1.Uzdevums:</w:t>
      </w:r>
      <w:r w:rsidRPr="00140CF8">
        <w:rPr>
          <w:rFonts w:ascii="Times New Roman" w:eastAsia="Times New Roman" w:hAnsi="Times New Roman"/>
          <w:bCs/>
          <w:szCs w:val="24"/>
        </w:rPr>
        <w:t xml:space="preserve"> v</w:t>
      </w:r>
      <w:r w:rsidRPr="00140CF8">
        <w:rPr>
          <w:rFonts w:ascii="Times New Roman" w:eastAsia="Times New Roman" w:hAnsi="Times New Roman"/>
          <w:szCs w:val="24"/>
        </w:rPr>
        <w:t xml:space="preserve">eikt apliecinājuma kartes </w:t>
      </w:r>
      <w:r>
        <w:rPr>
          <w:rFonts w:ascii="Times New Roman" w:eastAsia="Times New Roman" w:hAnsi="Times New Roman"/>
          <w:bCs/>
          <w:szCs w:val="24"/>
        </w:rPr>
        <w:t>“</w:t>
      </w:r>
      <w:r w:rsidRPr="00140CF8">
        <w:rPr>
          <w:rFonts w:ascii="Times New Roman" w:eastAsia="Times New Roman" w:hAnsi="Times New Roman"/>
          <w:bCs/>
          <w:szCs w:val="24"/>
        </w:rPr>
        <w:t xml:space="preserve">Caurbraucamo pagalmu atjaunošana Piekrastes ielā 29, 31, 33 un 35, Daugavpilī”  </w:t>
      </w:r>
      <w:r>
        <w:rPr>
          <w:rFonts w:ascii="Times New Roman" w:eastAsia="Times New Roman" w:hAnsi="Times New Roman"/>
          <w:szCs w:val="24"/>
        </w:rPr>
        <w:t>izstrādi saskaņā ar p.3. “</w:t>
      </w:r>
      <w:r w:rsidRPr="00140CF8">
        <w:rPr>
          <w:rFonts w:ascii="Times New Roman" w:eastAsia="Times New Roman" w:hAnsi="Times New Roman"/>
          <w:szCs w:val="24"/>
        </w:rPr>
        <w:t xml:space="preserve">Projektēšanas uzdevums”. </w:t>
      </w:r>
    </w:p>
    <w:p w:rsidR="00140CF8" w:rsidRPr="00140CF8" w:rsidRDefault="00140CF8" w:rsidP="00140CF8">
      <w:pPr>
        <w:spacing w:after="0" w:line="240" w:lineRule="auto"/>
        <w:rPr>
          <w:rFonts w:ascii="Times New Roman" w:eastAsia="Times New Roman" w:hAnsi="Times New Roman"/>
          <w:b/>
          <w:bCs/>
          <w:szCs w:val="24"/>
        </w:rPr>
      </w:pPr>
    </w:p>
    <w:p w:rsidR="00140CF8" w:rsidRPr="00140CF8" w:rsidRDefault="00140CF8" w:rsidP="00140CF8">
      <w:pPr>
        <w:spacing w:after="0" w:line="240" w:lineRule="auto"/>
        <w:rPr>
          <w:rFonts w:ascii="Times New Roman" w:eastAsia="Times New Roman" w:hAnsi="Times New Roman"/>
          <w:szCs w:val="24"/>
        </w:rPr>
      </w:pPr>
      <w:r w:rsidRPr="00140CF8">
        <w:rPr>
          <w:rFonts w:ascii="Times New Roman" w:eastAsia="Times New Roman" w:hAnsi="Times New Roman"/>
          <w:b/>
          <w:bCs/>
          <w:szCs w:val="24"/>
        </w:rPr>
        <w:t>2.Darba apjomi:</w:t>
      </w:r>
    </w:p>
    <w:tbl>
      <w:tblPr>
        <w:tblW w:w="4873" w:type="pct"/>
        <w:jc w:val="center"/>
        <w:tblLayout w:type="fixed"/>
        <w:tblLook w:val="04A0" w:firstRow="1" w:lastRow="0" w:firstColumn="1" w:lastColumn="0" w:noHBand="0" w:noVBand="1"/>
      </w:tblPr>
      <w:tblGrid>
        <w:gridCol w:w="976"/>
        <w:gridCol w:w="5972"/>
        <w:gridCol w:w="1418"/>
        <w:gridCol w:w="1239"/>
      </w:tblGrid>
      <w:tr w:rsidR="00140CF8" w:rsidRPr="00140CF8" w:rsidTr="00140CF8">
        <w:trPr>
          <w:trHeight w:val="270"/>
          <w:jc w:val="center"/>
        </w:trPr>
        <w:tc>
          <w:tcPr>
            <w:tcW w:w="508" w:type="pct"/>
            <w:tcBorders>
              <w:top w:val="single" w:sz="4" w:space="0" w:color="auto"/>
              <w:left w:val="single" w:sz="4" w:space="0" w:color="auto"/>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b/>
              </w:rPr>
            </w:pPr>
            <w:r w:rsidRPr="00140CF8">
              <w:rPr>
                <w:rFonts w:ascii="Times New Roman" w:hAnsi="Times New Roman"/>
                <w:b/>
              </w:rPr>
              <w:t>Nr.p.k.</w:t>
            </w:r>
          </w:p>
        </w:tc>
        <w:tc>
          <w:tcPr>
            <w:tcW w:w="3109" w:type="pct"/>
            <w:tcBorders>
              <w:top w:val="single" w:sz="4" w:space="0" w:color="auto"/>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b/>
              </w:rPr>
            </w:pPr>
            <w:r w:rsidRPr="00140CF8">
              <w:rPr>
                <w:rFonts w:ascii="Times New Roman" w:hAnsi="Times New Roman"/>
                <w:b/>
              </w:rPr>
              <w:t>Darbu nosaukums</w:t>
            </w:r>
          </w:p>
        </w:tc>
        <w:tc>
          <w:tcPr>
            <w:tcW w:w="738" w:type="pct"/>
            <w:tcBorders>
              <w:top w:val="single" w:sz="4" w:space="0" w:color="auto"/>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b/>
              </w:rPr>
            </w:pPr>
            <w:r w:rsidRPr="00140CF8">
              <w:rPr>
                <w:rFonts w:ascii="Times New Roman" w:hAnsi="Times New Roman"/>
                <w:b/>
              </w:rPr>
              <w:t>Mērvienība</w:t>
            </w:r>
          </w:p>
        </w:tc>
        <w:tc>
          <w:tcPr>
            <w:tcW w:w="645" w:type="pct"/>
            <w:tcBorders>
              <w:top w:val="single" w:sz="4" w:space="0" w:color="auto"/>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b/>
              </w:rPr>
            </w:pPr>
            <w:r w:rsidRPr="00140CF8">
              <w:rPr>
                <w:rFonts w:ascii="Times New Roman" w:hAnsi="Times New Roman"/>
                <w:b/>
              </w:rPr>
              <w:t>Daudzums</w:t>
            </w:r>
          </w:p>
        </w:tc>
      </w:tr>
      <w:tr w:rsidR="00140CF8" w:rsidRPr="00140CF8" w:rsidTr="00140CF8">
        <w:trPr>
          <w:trHeight w:val="300"/>
          <w:jc w:val="center"/>
        </w:trPr>
        <w:tc>
          <w:tcPr>
            <w:tcW w:w="508" w:type="pct"/>
            <w:tcBorders>
              <w:top w:val="nil"/>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contextualSpacing/>
              <w:jc w:val="center"/>
              <w:rPr>
                <w:rFonts w:ascii="Times New Roman" w:eastAsia="Times New Roman" w:hAnsi="Times New Roman"/>
              </w:rPr>
            </w:pPr>
            <w:r w:rsidRPr="00140CF8">
              <w:rPr>
                <w:rFonts w:ascii="Times New Roman" w:eastAsia="Times New Roman" w:hAnsi="Times New Roman"/>
              </w:rPr>
              <w:t>1.</w:t>
            </w:r>
          </w:p>
        </w:tc>
        <w:tc>
          <w:tcPr>
            <w:tcW w:w="3109" w:type="pct"/>
            <w:tcBorders>
              <w:top w:val="nil"/>
              <w:left w:val="nil"/>
              <w:bottom w:val="single" w:sz="4" w:space="0" w:color="auto"/>
              <w:right w:val="single" w:sz="4" w:space="0" w:color="auto"/>
            </w:tcBorders>
            <w:hideMark/>
          </w:tcPr>
          <w:p w:rsidR="00140CF8" w:rsidRPr="00140CF8" w:rsidRDefault="00140CF8" w:rsidP="00140CF8">
            <w:pPr>
              <w:spacing w:after="0" w:line="240" w:lineRule="auto"/>
              <w:rPr>
                <w:rFonts w:ascii="Times New Roman" w:eastAsia="Times New Roman" w:hAnsi="Times New Roman"/>
              </w:rPr>
            </w:pPr>
            <w:r w:rsidRPr="00140CF8">
              <w:rPr>
                <w:rFonts w:ascii="Times New Roman" w:hAnsi="Times New Roman"/>
              </w:rPr>
              <w:t>Topogrāfiska plāna uzmērīšana un saskaņošana likuma noteiktā kārtībā</w:t>
            </w:r>
          </w:p>
        </w:tc>
        <w:tc>
          <w:tcPr>
            <w:tcW w:w="738"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ha</w:t>
            </w:r>
          </w:p>
        </w:tc>
        <w:tc>
          <w:tcPr>
            <w:tcW w:w="645"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0.70</w:t>
            </w:r>
          </w:p>
        </w:tc>
      </w:tr>
      <w:tr w:rsidR="00140CF8" w:rsidRPr="00140CF8" w:rsidTr="00140CF8">
        <w:trPr>
          <w:trHeight w:val="300"/>
          <w:jc w:val="center"/>
        </w:trPr>
        <w:tc>
          <w:tcPr>
            <w:tcW w:w="508" w:type="pct"/>
            <w:tcBorders>
              <w:top w:val="nil"/>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contextualSpacing/>
              <w:jc w:val="center"/>
              <w:rPr>
                <w:rFonts w:ascii="Times New Roman" w:eastAsia="Times New Roman" w:hAnsi="Times New Roman"/>
              </w:rPr>
            </w:pPr>
            <w:r w:rsidRPr="00140CF8">
              <w:rPr>
                <w:rFonts w:ascii="Times New Roman" w:eastAsia="Times New Roman" w:hAnsi="Times New Roman"/>
              </w:rPr>
              <w:t>2.</w:t>
            </w:r>
          </w:p>
        </w:tc>
        <w:tc>
          <w:tcPr>
            <w:tcW w:w="3109"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rPr>
                <w:rFonts w:ascii="Times New Roman" w:eastAsia="Times New Roman" w:hAnsi="Times New Roman"/>
              </w:rPr>
            </w:pPr>
            <w:r w:rsidRPr="00140CF8">
              <w:rPr>
                <w:rFonts w:ascii="Times New Roman" w:hAnsi="Times New Roman"/>
              </w:rPr>
              <w:t>Ceļu daļa, saskaņā ar Projektēšanas uzdevuma p.20.5.</w:t>
            </w:r>
          </w:p>
        </w:tc>
        <w:tc>
          <w:tcPr>
            <w:tcW w:w="738"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m</w:t>
            </w:r>
            <w:r w:rsidRPr="00140CF8">
              <w:rPr>
                <w:rFonts w:ascii="Times New Roman" w:hAnsi="Times New Roman"/>
                <w:vertAlign w:val="superscript"/>
              </w:rPr>
              <w:t>2</w:t>
            </w:r>
          </w:p>
        </w:tc>
        <w:tc>
          <w:tcPr>
            <w:tcW w:w="645"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6600</w:t>
            </w:r>
          </w:p>
        </w:tc>
      </w:tr>
      <w:tr w:rsidR="00140CF8" w:rsidRPr="00140CF8" w:rsidTr="00140CF8">
        <w:trPr>
          <w:trHeight w:val="377"/>
          <w:jc w:val="center"/>
        </w:trPr>
        <w:tc>
          <w:tcPr>
            <w:tcW w:w="508" w:type="pct"/>
            <w:tcBorders>
              <w:top w:val="nil"/>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contextualSpacing/>
              <w:jc w:val="center"/>
              <w:rPr>
                <w:rFonts w:ascii="Times New Roman" w:eastAsia="Times New Roman" w:hAnsi="Times New Roman"/>
              </w:rPr>
            </w:pPr>
            <w:r w:rsidRPr="00140CF8">
              <w:rPr>
                <w:rFonts w:ascii="Times New Roman" w:eastAsia="Times New Roman" w:hAnsi="Times New Roman"/>
              </w:rPr>
              <w:t>3.</w:t>
            </w:r>
          </w:p>
        </w:tc>
        <w:tc>
          <w:tcPr>
            <w:tcW w:w="3109"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rPr>
                <w:rFonts w:ascii="Times New Roman" w:eastAsia="Times New Roman" w:hAnsi="Times New Roman"/>
              </w:rPr>
            </w:pPr>
            <w:r w:rsidRPr="00140CF8">
              <w:rPr>
                <w:rFonts w:ascii="Times New Roman" w:hAnsi="Times New Roman"/>
              </w:rPr>
              <w:t>Satiksmes organizācijas plāna izstrādāšana, saskaņā ar Projektēšanas uzdevuma p.20.5.</w:t>
            </w:r>
          </w:p>
        </w:tc>
        <w:tc>
          <w:tcPr>
            <w:tcW w:w="738"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kompl.</w:t>
            </w:r>
          </w:p>
        </w:tc>
        <w:tc>
          <w:tcPr>
            <w:tcW w:w="645"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1</w:t>
            </w:r>
          </w:p>
        </w:tc>
      </w:tr>
      <w:tr w:rsidR="00140CF8" w:rsidRPr="00140CF8" w:rsidTr="00140CF8">
        <w:trPr>
          <w:trHeight w:val="300"/>
          <w:jc w:val="center"/>
        </w:trPr>
        <w:tc>
          <w:tcPr>
            <w:tcW w:w="508" w:type="pct"/>
            <w:tcBorders>
              <w:top w:val="nil"/>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contextualSpacing/>
              <w:jc w:val="center"/>
              <w:rPr>
                <w:rFonts w:ascii="Times New Roman" w:eastAsia="Times New Roman" w:hAnsi="Times New Roman"/>
              </w:rPr>
            </w:pPr>
            <w:r w:rsidRPr="00140CF8">
              <w:rPr>
                <w:rFonts w:ascii="Times New Roman" w:eastAsia="Times New Roman" w:hAnsi="Times New Roman"/>
              </w:rPr>
              <w:t>4.</w:t>
            </w:r>
          </w:p>
        </w:tc>
        <w:tc>
          <w:tcPr>
            <w:tcW w:w="3109"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rPr>
                <w:rFonts w:ascii="Times New Roman" w:eastAsia="Times New Roman" w:hAnsi="Times New Roman"/>
              </w:rPr>
            </w:pPr>
            <w:r w:rsidRPr="00140CF8">
              <w:rPr>
                <w:rFonts w:ascii="Times New Roman" w:hAnsi="Times New Roman"/>
              </w:rPr>
              <w:t>Ūdens novadīšanas no brauktuves projektēšana</w:t>
            </w:r>
          </w:p>
        </w:tc>
        <w:tc>
          <w:tcPr>
            <w:tcW w:w="738"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m</w:t>
            </w:r>
            <w:r w:rsidRPr="00140CF8">
              <w:rPr>
                <w:rFonts w:ascii="Times New Roman" w:hAnsi="Times New Roman"/>
                <w:vertAlign w:val="superscript"/>
              </w:rPr>
              <w:t>2</w:t>
            </w:r>
          </w:p>
        </w:tc>
        <w:tc>
          <w:tcPr>
            <w:tcW w:w="645"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6600</w:t>
            </w:r>
          </w:p>
        </w:tc>
      </w:tr>
      <w:tr w:rsidR="00140CF8" w:rsidRPr="00140CF8" w:rsidTr="00140CF8">
        <w:trPr>
          <w:trHeight w:val="285"/>
          <w:jc w:val="center"/>
        </w:trPr>
        <w:tc>
          <w:tcPr>
            <w:tcW w:w="508" w:type="pct"/>
            <w:tcBorders>
              <w:top w:val="nil"/>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contextualSpacing/>
              <w:jc w:val="center"/>
              <w:rPr>
                <w:rFonts w:ascii="Times New Roman" w:eastAsia="Times New Roman" w:hAnsi="Times New Roman"/>
              </w:rPr>
            </w:pPr>
            <w:r w:rsidRPr="00140CF8">
              <w:rPr>
                <w:rFonts w:ascii="Times New Roman" w:eastAsia="Times New Roman" w:hAnsi="Times New Roman"/>
              </w:rPr>
              <w:t>5.</w:t>
            </w:r>
          </w:p>
        </w:tc>
        <w:tc>
          <w:tcPr>
            <w:tcW w:w="3109"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rPr>
                <w:rFonts w:ascii="Times New Roman" w:eastAsia="Times New Roman" w:hAnsi="Times New Roman"/>
              </w:rPr>
            </w:pPr>
            <w:r w:rsidRPr="00140CF8">
              <w:rPr>
                <w:rFonts w:ascii="Times New Roman" w:hAnsi="Times New Roman"/>
              </w:rPr>
              <w:t>Inženierkomunikāciju aizsardzība vai pārbūve</w:t>
            </w:r>
          </w:p>
        </w:tc>
        <w:tc>
          <w:tcPr>
            <w:tcW w:w="738"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kompl.</w:t>
            </w:r>
          </w:p>
        </w:tc>
        <w:tc>
          <w:tcPr>
            <w:tcW w:w="645"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1</w:t>
            </w:r>
          </w:p>
        </w:tc>
      </w:tr>
      <w:tr w:rsidR="00140CF8" w:rsidRPr="00140CF8" w:rsidTr="00140CF8">
        <w:trPr>
          <w:trHeight w:val="285"/>
          <w:jc w:val="center"/>
        </w:trPr>
        <w:tc>
          <w:tcPr>
            <w:tcW w:w="508" w:type="pct"/>
            <w:tcBorders>
              <w:top w:val="nil"/>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contextualSpacing/>
              <w:jc w:val="center"/>
              <w:rPr>
                <w:rFonts w:ascii="Times New Roman" w:eastAsia="Times New Roman" w:hAnsi="Times New Roman"/>
              </w:rPr>
            </w:pPr>
            <w:r w:rsidRPr="00140CF8">
              <w:rPr>
                <w:rFonts w:ascii="Times New Roman" w:eastAsia="Times New Roman" w:hAnsi="Times New Roman"/>
              </w:rPr>
              <w:t>6.</w:t>
            </w:r>
          </w:p>
        </w:tc>
        <w:tc>
          <w:tcPr>
            <w:tcW w:w="3109" w:type="pct"/>
            <w:tcBorders>
              <w:top w:val="nil"/>
              <w:left w:val="nil"/>
              <w:bottom w:val="single" w:sz="4" w:space="0" w:color="auto"/>
              <w:right w:val="single" w:sz="4" w:space="0" w:color="auto"/>
            </w:tcBorders>
            <w:vAlign w:val="center"/>
          </w:tcPr>
          <w:p w:rsidR="00140CF8" w:rsidRPr="00140CF8" w:rsidRDefault="00140CF8" w:rsidP="00140CF8">
            <w:pPr>
              <w:spacing w:after="0" w:line="240" w:lineRule="auto"/>
              <w:rPr>
                <w:rFonts w:ascii="Times New Roman" w:hAnsi="Times New Roman"/>
              </w:rPr>
            </w:pPr>
            <w:r w:rsidRPr="00140CF8">
              <w:rPr>
                <w:rFonts w:ascii="Times New Roman" w:hAnsi="Times New Roman"/>
              </w:rPr>
              <w:t>Esošo apgaismojuma un pārējo tīklu iznešana no apbūves zonas</w:t>
            </w:r>
          </w:p>
        </w:tc>
        <w:tc>
          <w:tcPr>
            <w:tcW w:w="738" w:type="pct"/>
            <w:tcBorders>
              <w:top w:val="nil"/>
              <w:left w:val="nil"/>
              <w:bottom w:val="single" w:sz="4" w:space="0" w:color="auto"/>
              <w:right w:val="single"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kompl.</w:t>
            </w:r>
          </w:p>
        </w:tc>
        <w:tc>
          <w:tcPr>
            <w:tcW w:w="645" w:type="pct"/>
            <w:tcBorders>
              <w:top w:val="nil"/>
              <w:left w:val="nil"/>
              <w:bottom w:val="single" w:sz="4" w:space="0" w:color="auto"/>
              <w:right w:val="single"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1</w:t>
            </w:r>
          </w:p>
        </w:tc>
      </w:tr>
      <w:tr w:rsidR="00140CF8" w:rsidRPr="00140CF8" w:rsidTr="00140CF8">
        <w:trPr>
          <w:trHeight w:val="285"/>
          <w:jc w:val="center"/>
        </w:trPr>
        <w:tc>
          <w:tcPr>
            <w:tcW w:w="508" w:type="pct"/>
            <w:tcBorders>
              <w:top w:val="nil"/>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contextualSpacing/>
              <w:jc w:val="center"/>
              <w:rPr>
                <w:rFonts w:ascii="Times New Roman" w:eastAsia="Times New Roman" w:hAnsi="Times New Roman"/>
              </w:rPr>
            </w:pPr>
            <w:r w:rsidRPr="00140CF8">
              <w:rPr>
                <w:rFonts w:ascii="Times New Roman" w:eastAsia="Times New Roman" w:hAnsi="Times New Roman"/>
              </w:rPr>
              <w:t>7.</w:t>
            </w:r>
          </w:p>
        </w:tc>
        <w:tc>
          <w:tcPr>
            <w:tcW w:w="3109"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rPr>
                <w:rFonts w:ascii="Times New Roman" w:eastAsia="Times New Roman" w:hAnsi="Times New Roman"/>
              </w:rPr>
            </w:pPr>
            <w:r w:rsidRPr="00140CF8">
              <w:rPr>
                <w:rFonts w:ascii="Times New Roman" w:hAnsi="Times New Roman"/>
              </w:rPr>
              <w:t>Ekonomiskā daļas izstrādāšana (darbu daudzumu kopsavilkums, izmaksu tāmes)</w:t>
            </w:r>
          </w:p>
        </w:tc>
        <w:tc>
          <w:tcPr>
            <w:tcW w:w="738"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kompl.</w:t>
            </w:r>
          </w:p>
        </w:tc>
        <w:tc>
          <w:tcPr>
            <w:tcW w:w="645"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1</w:t>
            </w:r>
          </w:p>
        </w:tc>
      </w:tr>
      <w:tr w:rsidR="00140CF8" w:rsidRPr="00140CF8" w:rsidTr="00140CF8">
        <w:trPr>
          <w:trHeight w:val="285"/>
          <w:jc w:val="center"/>
        </w:trPr>
        <w:tc>
          <w:tcPr>
            <w:tcW w:w="508" w:type="pct"/>
            <w:tcBorders>
              <w:top w:val="nil"/>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contextualSpacing/>
              <w:jc w:val="center"/>
              <w:rPr>
                <w:rFonts w:ascii="Times New Roman" w:eastAsia="Times New Roman" w:hAnsi="Times New Roman"/>
              </w:rPr>
            </w:pPr>
            <w:r w:rsidRPr="00140CF8">
              <w:rPr>
                <w:rFonts w:ascii="Times New Roman" w:eastAsia="Times New Roman" w:hAnsi="Times New Roman"/>
              </w:rPr>
              <w:t>8.</w:t>
            </w:r>
          </w:p>
        </w:tc>
        <w:tc>
          <w:tcPr>
            <w:tcW w:w="3109"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rPr>
                <w:rFonts w:ascii="Times New Roman" w:eastAsia="Times New Roman" w:hAnsi="Times New Roman"/>
              </w:rPr>
            </w:pPr>
            <w:r w:rsidRPr="00140CF8">
              <w:rPr>
                <w:rFonts w:ascii="Times New Roman" w:hAnsi="Times New Roman"/>
              </w:rPr>
              <w:t>Apliecinājuma kartes saskaņošana, pavairošanas izdevumi, transporta izdevumi</w:t>
            </w:r>
          </w:p>
        </w:tc>
        <w:tc>
          <w:tcPr>
            <w:tcW w:w="738"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kompl.</w:t>
            </w:r>
          </w:p>
        </w:tc>
        <w:tc>
          <w:tcPr>
            <w:tcW w:w="645" w:type="pct"/>
            <w:tcBorders>
              <w:top w:val="nil"/>
              <w:left w:val="nil"/>
              <w:bottom w:val="single" w:sz="4" w:space="0" w:color="auto"/>
              <w:right w:val="single" w:sz="4" w:space="0" w:color="auto"/>
            </w:tcBorders>
            <w:vAlign w:val="center"/>
            <w:hideMark/>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hAnsi="Times New Roman"/>
              </w:rPr>
              <w:t>5</w:t>
            </w:r>
          </w:p>
        </w:tc>
      </w:tr>
    </w:tbl>
    <w:p w:rsidR="00140CF8" w:rsidRPr="00140CF8" w:rsidRDefault="00140CF8" w:rsidP="00140CF8">
      <w:pPr>
        <w:spacing w:after="0" w:line="240" w:lineRule="auto"/>
        <w:rPr>
          <w:rFonts w:ascii="Times New Roman" w:hAnsi="Times New Roman"/>
          <w:sz w:val="24"/>
          <w:szCs w:val="24"/>
        </w:rPr>
      </w:pPr>
    </w:p>
    <w:p w:rsidR="00140CF8" w:rsidRPr="00140CF8" w:rsidRDefault="00140CF8" w:rsidP="00140CF8">
      <w:pPr>
        <w:spacing w:after="0" w:line="240" w:lineRule="auto"/>
        <w:jc w:val="center"/>
        <w:rPr>
          <w:rFonts w:ascii="Times New Roman" w:hAnsi="Times New Roman"/>
          <w:b/>
          <w:szCs w:val="24"/>
        </w:rPr>
      </w:pPr>
      <w:r w:rsidRPr="00140CF8">
        <w:rPr>
          <w:rFonts w:ascii="Times New Roman" w:hAnsi="Times New Roman"/>
          <w:b/>
          <w:szCs w:val="24"/>
        </w:rPr>
        <w:t>Objekta izvietojuma shēma</w:t>
      </w:r>
    </w:p>
    <w:p w:rsidR="00140CF8" w:rsidRPr="00140CF8" w:rsidRDefault="00033A0D" w:rsidP="00140CF8">
      <w:pPr>
        <w:spacing w:after="0" w:line="240" w:lineRule="auto"/>
        <w:jc w:val="center"/>
        <w:rPr>
          <w:rFonts w:ascii="Times New Roman" w:hAnsi="Times New Roman"/>
          <w:b/>
          <w:szCs w:val="24"/>
        </w:rPr>
      </w:pPr>
      <w:r>
        <w:rPr>
          <w:rFonts w:ascii="Times New Roman" w:hAnsi="Times New Roman"/>
          <w:b/>
          <w:noProof/>
          <w:szCs w:val="24"/>
          <w:lang w:val="en-US"/>
        </w:rPr>
        <w:drawing>
          <wp:inline distT="0" distB="0" distL="0" distR="0" wp14:anchorId="5595FC20" wp14:editId="75F63B20">
            <wp:extent cx="6115685" cy="422338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685" cy="4223385"/>
                    </a:xfrm>
                    <a:prstGeom prst="rect">
                      <a:avLst/>
                    </a:prstGeom>
                    <a:noFill/>
                    <a:ln>
                      <a:noFill/>
                    </a:ln>
                  </pic:spPr>
                </pic:pic>
              </a:graphicData>
            </a:graphic>
          </wp:inline>
        </w:drawing>
      </w:r>
    </w:p>
    <w:p w:rsidR="00140CF8" w:rsidRPr="00140CF8" w:rsidRDefault="00140CF8" w:rsidP="00140CF8">
      <w:pPr>
        <w:spacing w:after="0" w:line="240" w:lineRule="auto"/>
        <w:jc w:val="center"/>
        <w:rPr>
          <w:rFonts w:ascii="Times New Roman" w:hAnsi="Times New Roman"/>
          <w:b/>
          <w:szCs w:val="24"/>
        </w:rPr>
      </w:pPr>
    </w:p>
    <w:p w:rsidR="00140CF8" w:rsidRPr="00140CF8" w:rsidRDefault="00140CF8" w:rsidP="00140CF8">
      <w:pPr>
        <w:spacing w:after="0" w:line="240" w:lineRule="auto"/>
        <w:rPr>
          <w:rFonts w:ascii="Times New Roman" w:hAnsi="Times New Roman"/>
          <w:b/>
          <w:szCs w:val="24"/>
        </w:rPr>
      </w:pPr>
      <w:r w:rsidRPr="00140CF8">
        <w:rPr>
          <w:rFonts w:ascii="Times New Roman" w:hAnsi="Times New Roman"/>
          <w:b/>
          <w:szCs w:val="24"/>
        </w:rPr>
        <w:t>3.Projektēšanas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749"/>
        <w:gridCol w:w="1966"/>
        <w:gridCol w:w="1966"/>
        <w:gridCol w:w="2107"/>
      </w:tblGrid>
      <w:tr w:rsidR="00140CF8" w:rsidRPr="00140CF8" w:rsidTr="00140CF8">
        <w:trPr>
          <w:cantSplit/>
          <w:trHeight w:val="251"/>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Objekta nosaukums</w:t>
            </w:r>
          </w:p>
        </w:tc>
        <w:tc>
          <w:tcPr>
            <w:tcW w:w="6039" w:type="dxa"/>
            <w:gridSpan w:val="3"/>
            <w:tcBorders>
              <w:bottom w:val="single" w:sz="4" w:space="0" w:color="auto"/>
            </w:tcBorders>
            <w:vAlign w:val="center"/>
          </w:tcPr>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b/>
                <w:bCs/>
              </w:rPr>
              <w:t>Caurbraucamo pagalmu atjaunošana Piekrastes ielā 29, 31, 33 un 35, Daugavpilī</w:t>
            </w:r>
          </w:p>
        </w:tc>
      </w:tr>
      <w:tr w:rsidR="00140CF8" w:rsidRPr="00140CF8" w:rsidTr="00140CF8">
        <w:trPr>
          <w:cantSplit/>
          <w:trHeight w:val="121"/>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2.</w:t>
            </w:r>
          </w:p>
        </w:tc>
        <w:tc>
          <w:tcPr>
            <w:tcW w:w="2749" w:type="dxa"/>
            <w:tcBorders>
              <w:bottom w:val="single" w:sz="4" w:space="0" w:color="auto"/>
              <w:right w:val="single"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Objekta adrese</w:t>
            </w:r>
          </w:p>
        </w:tc>
        <w:tc>
          <w:tcPr>
            <w:tcW w:w="6039" w:type="dxa"/>
            <w:gridSpan w:val="3"/>
            <w:tcBorders>
              <w:top w:val="single" w:sz="4" w:space="0" w:color="auto"/>
              <w:left w:val="single" w:sz="4" w:space="0" w:color="auto"/>
              <w:bottom w:val="single" w:sz="4" w:space="0" w:color="auto"/>
              <w:right w:val="single"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Daugavpils, Piekrastes ielā</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lastRenderedPageBreak/>
              <w:t>3.</w:t>
            </w:r>
          </w:p>
        </w:tc>
        <w:tc>
          <w:tcPr>
            <w:tcW w:w="2749" w:type="dxa"/>
            <w:tcBorders>
              <w:right w:val="single"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Zemes kadastra apzīmējums</w:t>
            </w:r>
          </w:p>
        </w:tc>
        <w:tc>
          <w:tcPr>
            <w:tcW w:w="6039" w:type="dxa"/>
            <w:gridSpan w:val="3"/>
            <w:tcBorders>
              <w:top w:val="single" w:sz="4" w:space="0" w:color="auto"/>
              <w:left w:val="single" w:sz="4" w:space="0" w:color="auto"/>
              <w:bottom w:val="dotted" w:sz="4" w:space="0" w:color="auto"/>
              <w:right w:val="single" w:sz="4" w:space="0" w:color="auto"/>
            </w:tcBorders>
            <w:vAlign w:val="center"/>
          </w:tcPr>
          <w:p w:rsidR="00140CF8" w:rsidRPr="00140CF8" w:rsidRDefault="00140CF8" w:rsidP="00140CF8">
            <w:pPr>
              <w:spacing w:after="0" w:line="240" w:lineRule="auto"/>
              <w:rPr>
                <w:rFonts w:ascii="Times New Roman" w:eastAsia="Times New Roman" w:hAnsi="Times New Roman"/>
                <w:b/>
                <w:i/>
              </w:rPr>
            </w:pPr>
            <w:r w:rsidRPr="00140CF8">
              <w:rPr>
                <w:rFonts w:ascii="Times New Roman" w:eastAsia="Times New Roman" w:hAnsi="Times New Roman"/>
                <w:b/>
                <w:bCs/>
              </w:rPr>
              <w:t>05000080510, 05000080411, 05000080412, 05000080506</w:t>
            </w:r>
          </w:p>
        </w:tc>
      </w:tr>
      <w:tr w:rsidR="00140CF8" w:rsidRPr="00140CF8" w:rsidTr="00140CF8">
        <w:trPr>
          <w:cantSplit/>
        </w:trPr>
        <w:tc>
          <w:tcPr>
            <w:tcW w:w="851" w:type="dxa"/>
            <w:vMerge w:val="restart"/>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4.</w:t>
            </w:r>
          </w:p>
        </w:tc>
        <w:tc>
          <w:tcPr>
            <w:tcW w:w="2749" w:type="dxa"/>
            <w:vMerge w:val="restart"/>
            <w:tcBorders>
              <w:right w:val="single"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Būves veids</w:t>
            </w:r>
          </w:p>
        </w:tc>
        <w:tc>
          <w:tcPr>
            <w:tcW w:w="1966" w:type="dxa"/>
            <w:tcBorders>
              <w:top w:val="single" w:sz="4" w:space="0" w:color="auto"/>
              <w:left w:val="single" w:sz="4" w:space="0" w:color="auto"/>
              <w:bottom w:val="dotted" w:sz="4" w:space="0" w:color="auto"/>
              <w:right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jaunbūve</w:t>
            </w:r>
          </w:p>
        </w:tc>
        <w:tc>
          <w:tcPr>
            <w:tcW w:w="1966" w:type="dxa"/>
            <w:tcBorders>
              <w:top w:val="single" w:sz="4" w:space="0" w:color="auto"/>
              <w:left w:val="dotted" w:sz="4" w:space="0" w:color="auto"/>
              <w:bottom w:val="dotted" w:sz="4" w:space="0" w:color="auto"/>
              <w:right w:val="dotted" w:sz="4" w:space="0" w:color="auto"/>
            </w:tcBorders>
            <w:vAlign w:val="center"/>
          </w:tcPr>
          <w:p w:rsidR="00140CF8" w:rsidRPr="00140CF8" w:rsidRDefault="00140CF8" w:rsidP="00140CF8">
            <w:pPr>
              <w:spacing w:after="0" w:line="240" w:lineRule="auto"/>
              <w:ind w:left="-168" w:right="-168"/>
              <w:jc w:val="center"/>
              <w:rPr>
                <w:rFonts w:ascii="Times New Roman" w:eastAsia="Times New Roman" w:hAnsi="Times New Roman"/>
              </w:rPr>
            </w:pPr>
            <w:r w:rsidRPr="00140CF8">
              <w:rPr>
                <w:rFonts w:ascii="Times New Roman" w:eastAsia="Times New Roman" w:hAnsi="Times New Roman"/>
              </w:rPr>
              <w:t>atjaunošana</w:t>
            </w:r>
          </w:p>
        </w:tc>
        <w:tc>
          <w:tcPr>
            <w:tcW w:w="2107" w:type="dxa"/>
            <w:tcBorders>
              <w:top w:val="single" w:sz="4" w:space="0" w:color="auto"/>
              <w:left w:val="dotted" w:sz="4" w:space="0" w:color="auto"/>
              <w:bottom w:val="dotted" w:sz="4" w:space="0" w:color="auto"/>
              <w:right w:val="single"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pārbūve</w:t>
            </w:r>
          </w:p>
        </w:tc>
      </w:tr>
      <w:tr w:rsidR="00140CF8" w:rsidRPr="00140CF8" w:rsidTr="00140CF8">
        <w:trPr>
          <w:cantSplit/>
        </w:trPr>
        <w:tc>
          <w:tcPr>
            <w:tcW w:w="851" w:type="dxa"/>
            <w:vMerge/>
            <w:vAlign w:val="center"/>
          </w:tcPr>
          <w:p w:rsidR="00140CF8" w:rsidRPr="00140CF8" w:rsidRDefault="00140CF8" w:rsidP="00140CF8">
            <w:pPr>
              <w:spacing w:after="0" w:line="240" w:lineRule="auto"/>
              <w:jc w:val="center"/>
              <w:rPr>
                <w:rFonts w:ascii="Times New Roman" w:eastAsia="Times New Roman" w:hAnsi="Times New Roman"/>
              </w:rPr>
            </w:pPr>
          </w:p>
        </w:tc>
        <w:tc>
          <w:tcPr>
            <w:tcW w:w="2749" w:type="dxa"/>
            <w:vMerge/>
            <w:tcBorders>
              <w:right w:val="single" w:sz="4" w:space="0" w:color="auto"/>
            </w:tcBorders>
            <w:vAlign w:val="center"/>
          </w:tcPr>
          <w:p w:rsidR="00140CF8" w:rsidRPr="00140CF8" w:rsidRDefault="00140CF8" w:rsidP="00140CF8">
            <w:pPr>
              <w:spacing w:after="0" w:line="240" w:lineRule="auto"/>
              <w:rPr>
                <w:rFonts w:ascii="Times New Roman" w:eastAsia="Times New Roman" w:hAnsi="Times New Roman"/>
              </w:rPr>
            </w:pPr>
          </w:p>
        </w:tc>
        <w:tc>
          <w:tcPr>
            <w:tcW w:w="1966" w:type="dxa"/>
            <w:tcBorders>
              <w:top w:val="dotted" w:sz="4" w:space="0" w:color="auto"/>
              <w:left w:val="single" w:sz="4" w:space="0" w:color="auto"/>
              <w:bottom w:val="single" w:sz="4" w:space="0" w:color="auto"/>
              <w:right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b/>
              </w:rPr>
            </w:pPr>
          </w:p>
        </w:tc>
        <w:tc>
          <w:tcPr>
            <w:tcW w:w="1966" w:type="dxa"/>
            <w:tcBorders>
              <w:top w:val="dotted" w:sz="4" w:space="0" w:color="auto"/>
              <w:left w:val="dotted" w:sz="4" w:space="0" w:color="auto"/>
              <w:bottom w:val="single" w:sz="4" w:space="0" w:color="auto"/>
              <w:right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b/>
              </w:rPr>
              <w:t>X</w:t>
            </w:r>
          </w:p>
        </w:tc>
        <w:tc>
          <w:tcPr>
            <w:tcW w:w="2107" w:type="dxa"/>
            <w:tcBorders>
              <w:top w:val="dotted" w:sz="4" w:space="0" w:color="auto"/>
              <w:left w:val="dotted" w:sz="4" w:space="0" w:color="auto"/>
              <w:bottom w:val="single" w:sz="4" w:space="0" w:color="auto"/>
              <w:right w:val="single"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5.</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Objekta funkcija un parametri</w:t>
            </w:r>
          </w:p>
        </w:tc>
        <w:tc>
          <w:tcPr>
            <w:tcW w:w="6039" w:type="dxa"/>
            <w:gridSpan w:val="3"/>
            <w:tcBorders>
              <w:top w:val="single" w:sz="4" w:space="0" w:color="auto"/>
            </w:tcBorders>
            <w:vAlign w:val="center"/>
          </w:tcPr>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rPr>
              <w:t>Objektam jānodrošina uzturēšanas funkcija</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6.</w:t>
            </w:r>
          </w:p>
        </w:tc>
        <w:tc>
          <w:tcPr>
            <w:tcW w:w="2749" w:type="dxa"/>
            <w:vAlign w:val="center"/>
          </w:tcPr>
          <w:p w:rsidR="00140CF8" w:rsidRPr="00140CF8" w:rsidRDefault="00140CF8" w:rsidP="00140CF8">
            <w:pPr>
              <w:spacing w:after="0" w:line="240" w:lineRule="auto"/>
              <w:rPr>
                <w:rFonts w:ascii="Times New Roman" w:eastAsia="Times New Roman" w:hAnsi="Times New Roman"/>
                <w:caps/>
              </w:rPr>
            </w:pPr>
            <w:r w:rsidRPr="00140CF8">
              <w:rPr>
                <w:rFonts w:ascii="Times New Roman" w:eastAsia="Times New Roman" w:hAnsi="Times New Roman"/>
              </w:rPr>
              <w:t>Būves klasifikācija</w:t>
            </w:r>
          </w:p>
        </w:tc>
        <w:tc>
          <w:tcPr>
            <w:tcW w:w="6039" w:type="dxa"/>
            <w:gridSpan w:val="3"/>
            <w:vAlign w:val="center"/>
          </w:tcPr>
          <w:p w:rsidR="00140CF8" w:rsidRPr="00140CF8" w:rsidRDefault="00140CF8" w:rsidP="00140CF8">
            <w:pPr>
              <w:spacing w:after="0" w:line="240" w:lineRule="auto"/>
              <w:jc w:val="both"/>
              <w:rPr>
                <w:rFonts w:ascii="Times New Roman" w:eastAsia="Times New Roman" w:hAnsi="Times New Roman"/>
                <w:b/>
              </w:rPr>
            </w:pPr>
            <w:r w:rsidRPr="00140CF8">
              <w:rPr>
                <w:rFonts w:ascii="Times New Roman" w:eastAsia="Times New Roman" w:hAnsi="Times New Roman"/>
                <w:b/>
              </w:rPr>
              <w:t xml:space="preserve">21120101 </w:t>
            </w:r>
            <w:r w:rsidRPr="00140CF8">
              <w:rPr>
                <w:rFonts w:ascii="Times New Roman" w:eastAsia="Times New Roman" w:hAnsi="Times New Roman"/>
              </w:rPr>
              <w:t>laukumi ar asfaltbetona segumu,</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7.</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Pasūtītājs</w:t>
            </w:r>
          </w:p>
        </w:tc>
        <w:tc>
          <w:tcPr>
            <w:tcW w:w="6039" w:type="dxa"/>
            <w:gridSpan w:val="3"/>
            <w:vAlign w:val="center"/>
          </w:tcPr>
          <w:p w:rsidR="00140CF8" w:rsidRPr="00140CF8" w:rsidRDefault="00140CF8" w:rsidP="00140CF8">
            <w:pPr>
              <w:spacing w:after="0" w:line="240" w:lineRule="auto"/>
              <w:rPr>
                <w:rFonts w:ascii="Times New Roman" w:eastAsia="Times New Roman" w:hAnsi="Times New Roman"/>
                <w:highlight w:val="yellow"/>
              </w:rPr>
            </w:pPr>
            <w:r w:rsidRPr="00140CF8">
              <w:rPr>
                <w:rFonts w:ascii="Times New Roman" w:eastAsia="Times New Roman" w:hAnsi="Times New Roman"/>
              </w:rPr>
              <w:t>Daugavpils pilsētas pašvaldības iestāde “Komunālās saimniecības pārvalde”</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8.</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Pasūtītāja atbild. pārstāvis, tālr. nr.</w:t>
            </w:r>
          </w:p>
        </w:tc>
        <w:tc>
          <w:tcPr>
            <w:tcW w:w="6039" w:type="dxa"/>
            <w:gridSpan w:val="3"/>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Rasma Bleidele, mob.tel.: 28346780</w:t>
            </w:r>
          </w:p>
        </w:tc>
      </w:tr>
      <w:tr w:rsidR="00140CF8" w:rsidRPr="00140CF8" w:rsidTr="00140CF8">
        <w:trPr>
          <w:cantSplit/>
          <w:trHeight w:val="179"/>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9.</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Projektēšanas stadija</w:t>
            </w:r>
          </w:p>
        </w:tc>
        <w:tc>
          <w:tcPr>
            <w:tcW w:w="6039" w:type="dxa"/>
            <w:gridSpan w:val="3"/>
            <w:vAlign w:val="center"/>
          </w:tcPr>
          <w:p w:rsidR="00140CF8" w:rsidRPr="00140CF8" w:rsidRDefault="00140CF8" w:rsidP="00140CF8">
            <w:pPr>
              <w:spacing w:after="160" w:line="259" w:lineRule="auto"/>
              <w:rPr>
                <w:rFonts w:ascii="Times New Roman" w:eastAsia="Times New Roman" w:hAnsi="Times New Roman"/>
              </w:rPr>
            </w:pPr>
            <w:r w:rsidRPr="00140CF8">
              <w:rPr>
                <w:rFonts w:ascii="Times New Roman" w:eastAsia="Times New Roman" w:hAnsi="Times New Roman"/>
              </w:rPr>
              <w:t>apliecinājuma karte</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10.</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Būvprojekts pa būves kārtām</w:t>
            </w:r>
          </w:p>
        </w:tc>
        <w:tc>
          <w:tcPr>
            <w:tcW w:w="6039" w:type="dxa"/>
            <w:gridSpan w:val="3"/>
            <w:vAlign w:val="center"/>
          </w:tcPr>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Height w:val="215"/>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11.</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Tipveida risinājuma pielietojums</w:t>
            </w:r>
          </w:p>
        </w:tc>
        <w:tc>
          <w:tcPr>
            <w:tcW w:w="6039" w:type="dxa"/>
            <w:gridSpan w:val="3"/>
            <w:vAlign w:val="center"/>
          </w:tcPr>
          <w:p w:rsidR="00140CF8" w:rsidRPr="00140CF8" w:rsidRDefault="00140CF8" w:rsidP="00140CF8">
            <w:pPr>
              <w:spacing w:after="0" w:line="240" w:lineRule="auto"/>
              <w:rPr>
                <w:rFonts w:ascii="Times New Roman" w:eastAsia="Times New Roman" w:hAnsi="Times New Roman"/>
                <w:b/>
              </w:rPr>
            </w:pPr>
            <w:r w:rsidRPr="00140CF8">
              <w:rPr>
                <w:rFonts w:ascii="Times New Roman" w:eastAsia="Times New Roman" w:hAnsi="Times New Roman"/>
                <w:b/>
              </w:rPr>
              <w:t>Jā</w:t>
            </w:r>
          </w:p>
        </w:tc>
      </w:tr>
      <w:tr w:rsidR="00140CF8" w:rsidRPr="00140CF8" w:rsidTr="00140CF8">
        <w:trPr>
          <w:cantSplit/>
          <w:trHeight w:val="242"/>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12.</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Individuālā risinājuma izstrādāšana</w:t>
            </w:r>
          </w:p>
        </w:tc>
        <w:tc>
          <w:tcPr>
            <w:tcW w:w="6039" w:type="dxa"/>
            <w:gridSpan w:val="3"/>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 xml:space="preserve">Jā, </w:t>
            </w:r>
            <w:r w:rsidRPr="00140CF8">
              <w:rPr>
                <w:rFonts w:ascii="Times New Roman" w:eastAsia="Times New Roman" w:hAnsi="Times New Roman"/>
              </w:rPr>
              <w:t xml:space="preserve">ja ir nepieciešams </w:t>
            </w:r>
          </w:p>
        </w:tc>
      </w:tr>
      <w:tr w:rsidR="00140CF8" w:rsidRPr="00140CF8" w:rsidTr="00140CF8">
        <w:trPr>
          <w:cantSplit/>
          <w:trHeight w:val="1145"/>
        </w:trPr>
        <w:tc>
          <w:tcPr>
            <w:tcW w:w="851" w:type="dxa"/>
            <w:vAlign w:val="center"/>
          </w:tcPr>
          <w:p w:rsidR="00140CF8" w:rsidRPr="00140CF8" w:rsidRDefault="00140CF8" w:rsidP="00140CF8">
            <w:pPr>
              <w:spacing w:after="0" w:line="240" w:lineRule="auto"/>
              <w:jc w:val="center"/>
              <w:rPr>
                <w:rFonts w:ascii="Times New Roman" w:eastAsia="Times New Roman" w:hAnsi="Times New Roman"/>
                <w:bCs/>
              </w:rPr>
            </w:pPr>
            <w:r w:rsidRPr="00140CF8">
              <w:rPr>
                <w:rFonts w:ascii="Times New Roman" w:eastAsia="Times New Roman" w:hAnsi="Times New Roman"/>
                <w:bCs/>
              </w:rPr>
              <w:t>13.</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Projekta mērķis</w:t>
            </w:r>
          </w:p>
        </w:tc>
        <w:tc>
          <w:tcPr>
            <w:tcW w:w="6039" w:type="dxa"/>
            <w:gridSpan w:val="3"/>
          </w:tcPr>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rPr>
              <w:t>Izstrādāt:</w:t>
            </w:r>
          </w:p>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rPr>
              <w:t>Izstrādāt caurbraucamo pagalmu asfalta seguma atjaunošanas apliecinājuma karti atbilstoši  LV , Eiropas standartiem un tehniskajiem noteikumiem nodrošinot  piekļūšanas un savienojošo funkcijas pildīšanu, ielas konstrukciju ilgizturību ar minimāliem ekspluatācijas izdevumiem, kā arī  paaugstinot satiksmes drošības un komforta līmeni.</w:t>
            </w:r>
          </w:p>
          <w:p w:rsidR="00140CF8" w:rsidRPr="00140CF8" w:rsidRDefault="00140CF8" w:rsidP="00140CF8">
            <w:pPr>
              <w:spacing w:after="0" w:line="240" w:lineRule="auto"/>
              <w:jc w:val="both"/>
              <w:rPr>
                <w:rFonts w:ascii="Times New Roman" w:eastAsia="Times New Roman" w:hAnsi="Times New Roman"/>
              </w:rPr>
            </w:pP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bCs/>
              </w:rPr>
            </w:pPr>
            <w:r w:rsidRPr="00140CF8">
              <w:rPr>
                <w:rFonts w:ascii="Times New Roman" w:eastAsia="Times New Roman" w:hAnsi="Times New Roman"/>
                <w:bCs/>
              </w:rPr>
              <w:t>14.</w:t>
            </w:r>
          </w:p>
        </w:tc>
        <w:tc>
          <w:tcPr>
            <w:tcW w:w="8788" w:type="dxa"/>
            <w:gridSpan w:val="4"/>
            <w:vAlign w:val="center"/>
          </w:tcPr>
          <w:p w:rsidR="00140CF8" w:rsidRPr="00140CF8" w:rsidRDefault="00140CF8" w:rsidP="00140CF8">
            <w:pPr>
              <w:keepNext/>
              <w:spacing w:after="0" w:line="240" w:lineRule="auto"/>
              <w:jc w:val="center"/>
              <w:outlineLvl w:val="5"/>
              <w:rPr>
                <w:rFonts w:ascii="Times New Roman" w:eastAsia="Times New Roman" w:hAnsi="Times New Roman"/>
                <w:bCs/>
              </w:rPr>
            </w:pPr>
            <w:r w:rsidRPr="00140CF8">
              <w:rPr>
                <w:rFonts w:ascii="Times New Roman" w:eastAsia="Times New Roman" w:hAnsi="Times New Roman"/>
                <w:bCs/>
              </w:rPr>
              <w:t>Prasības  izstrādāt</w:t>
            </w:r>
          </w:p>
        </w:tc>
      </w:tr>
      <w:tr w:rsidR="00140CF8" w:rsidRPr="00140CF8" w:rsidTr="00140CF8">
        <w:trPr>
          <w:cantSplit/>
          <w:trHeight w:val="3673"/>
        </w:trPr>
        <w:tc>
          <w:tcPr>
            <w:tcW w:w="851" w:type="dxa"/>
            <w:tcBorders>
              <w:top w:val="single" w:sz="4" w:space="0" w:color="auto"/>
              <w:left w:val="single" w:sz="4" w:space="0" w:color="auto"/>
              <w:right w:val="single"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14.1.</w:t>
            </w:r>
          </w:p>
        </w:tc>
        <w:tc>
          <w:tcPr>
            <w:tcW w:w="2749" w:type="dxa"/>
            <w:tcBorders>
              <w:top w:val="single" w:sz="4" w:space="0" w:color="auto"/>
              <w:left w:val="single" w:sz="4" w:space="0" w:color="auto"/>
              <w:right w:val="single"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Apliecinājuma kartes  risinājuma variants</w:t>
            </w:r>
          </w:p>
        </w:tc>
        <w:tc>
          <w:tcPr>
            <w:tcW w:w="6039" w:type="dxa"/>
            <w:gridSpan w:val="3"/>
            <w:tcBorders>
              <w:top w:val="single" w:sz="4" w:space="0" w:color="auto"/>
              <w:left w:val="single" w:sz="4" w:space="0" w:color="auto"/>
              <w:bottom w:val="nil"/>
              <w:right w:val="single" w:sz="4" w:space="0" w:color="auto"/>
            </w:tcBorders>
            <w:vAlign w:val="center"/>
          </w:tcPr>
          <w:p w:rsidR="00140CF8" w:rsidRPr="00140CF8" w:rsidRDefault="00140CF8" w:rsidP="00140CF8">
            <w:pPr>
              <w:spacing w:after="0" w:line="259" w:lineRule="auto"/>
              <w:jc w:val="both"/>
              <w:rPr>
                <w:rFonts w:ascii="Times New Roman" w:eastAsia="Times New Roman" w:hAnsi="Times New Roman"/>
                <w:highlight w:val="yellow"/>
              </w:rPr>
            </w:pPr>
            <w:r w:rsidRPr="00140CF8">
              <w:rPr>
                <w:rFonts w:ascii="Times New Roman" w:eastAsia="Times New Roman" w:hAnsi="Times New Roman"/>
              </w:rPr>
              <w:t>Izstrādāt:</w:t>
            </w:r>
          </w:p>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rPr>
              <w:t>1)</w:t>
            </w:r>
            <w:r w:rsidRPr="00140CF8">
              <w:rPr>
                <w:rFonts w:ascii="Times New Roman" w:eastAsia="Times New Roman" w:hAnsi="Times New Roman"/>
              </w:rPr>
              <w:tab/>
              <w:t>Caurbraucamo pagalmu asfalta seguma atjaunošanas apliecinājuma karti, paredzot brauktuves segas uzlabošanu ar asfalta seguma konstrukciju, nodrošinot braucēju komfortu un ekspluatācijas kalpošanas laiku vismaz 15 gadi.</w:t>
            </w:r>
          </w:p>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rPr>
              <w:t>2)</w:t>
            </w:r>
            <w:r w:rsidRPr="00140CF8">
              <w:rPr>
                <w:rFonts w:ascii="Times New Roman" w:eastAsia="Times New Roman" w:hAnsi="Times New Roman"/>
              </w:rPr>
              <w:tab/>
              <w:t>Paredzēt satiksmes organizācijas tehnisko līdzekļu uzstādīšanu saskaņā ar LVS77 un horizontālo marķējumu uzklāšanu saskaņā ar LVS 85.</w:t>
            </w:r>
          </w:p>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rPr>
              <w:t>3)</w:t>
            </w:r>
            <w:r w:rsidRPr="00140CF8">
              <w:rPr>
                <w:rFonts w:ascii="Times New Roman" w:eastAsia="Times New Roman" w:hAnsi="Times New Roman"/>
              </w:rPr>
              <w:tab/>
              <w:t>Paredzēt ūdens novadīšanu no pagalmu teritorijas.</w:t>
            </w:r>
          </w:p>
          <w:p w:rsidR="00140CF8" w:rsidRPr="00140CF8" w:rsidRDefault="00140CF8" w:rsidP="00140CF8">
            <w:pPr>
              <w:spacing w:after="0" w:line="240" w:lineRule="auto"/>
              <w:jc w:val="both"/>
              <w:rPr>
                <w:rFonts w:ascii="Times New Roman" w:eastAsia="Times New Roman" w:hAnsi="Times New Roman"/>
              </w:rPr>
            </w:pPr>
            <w:r w:rsidRPr="00140CF8">
              <w:rPr>
                <w:rFonts w:ascii="Times New Roman" w:eastAsia="Times New Roman" w:hAnsi="Times New Roman"/>
              </w:rPr>
              <w:t>Nepieciešamības gadījumā paredzēt esoša apgaismojuma pārnešanu vai pārbūvi.</w:t>
            </w:r>
          </w:p>
          <w:p w:rsidR="00140CF8" w:rsidRPr="00140CF8" w:rsidRDefault="00140CF8" w:rsidP="00140CF8">
            <w:pPr>
              <w:spacing w:after="0" w:line="259" w:lineRule="auto"/>
              <w:jc w:val="both"/>
              <w:rPr>
                <w:rFonts w:ascii="Times New Roman" w:eastAsia="Times New Roman" w:hAnsi="Times New Roman"/>
              </w:rPr>
            </w:pPr>
            <w:r w:rsidRPr="00140CF8">
              <w:rPr>
                <w:rFonts w:ascii="Times New Roman" w:eastAsia="Times New Roman" w:hAnsi="Times New Roman"/>
              </w:rPr>
              <w:t>4) apliecinājuma kartē ietvertajiem risinājumiem jābūt savā starpā vienotiem, mūsdienīgiem, moderniem, inovatīviem, funkcionāliem, ilgtspējīgiem, tādiem, kas iekļaujas apkārtesošajā pilsētvidē un ainavā</w:t>
            </w:r>
          </w:p>
          <w:p w:rsidR="00140CF8" w:rsidRPr="00140CF8" w:rsidRDefault="00140CF8" w:rsidP="00140CF8">
            <w:pPr>
              <w:spacing w:after="0" w:line="259" w:lineRule="auto"/>
              <w:jc w:val="both"/>
              <w:rPr>
                <w:rFonts w:ascii="Times New Roman" w:eastAsia="Times New Roman" w:hAnsi="Times New Roman"/>
              </w:rPr>
            </w:pPr>
            <w:r w:rsidRPr="00140CF8">
              <w:rPr>
                <w:rFonts w:ascii="Times New Roman" w:eastAsia="Times New Roman" w:hAnsi="Times New Roman"/>
              </w:rPr>
              <w:t>5) Paredzēt maksimālo autostāvvietu skaitu;</w:t>
            </w:r>
          </w:p>
          <w:p w:rsidR="00140CF8" w:rsidRPr="00140CF8" w:rsidRDefault="00140CF8" w:rsidP="00140CF8">
            <w:pPr>
              <w:spacing w:after="0" w:line="259" w:lineRule="auto"/>
              <w:jc w:val="both"/>
              <w:rPr>
                <w:rFonts w:ascii="Times New Roman" w:eastAsia="Times New Roman" w:hAnsi="Times New Roman"/>
              </w:rPr>
            </w:pPr>
            <w:r w:rsidRPr="00140CF8">
              <w:rPr>
                <w:rFonts w:ascii="Times New Roman" w:eastAsia="Times New Roman" w:hAnsi="Times New Roman"/>
              </w:rPr>
              <w:t>6) Paredzēt teritorijas labiekārtošanu, apstādījumus.</w:t>
            </w:r>
          </w:p>
        </w:tc>
      </w:tr>
      <w:tr w:rsidR="00140CF8" w:rsidRPr="00140CF8" w:rsidTr="00140CF8">
        <w:trPr>
          <w:cantSplit/>
        </w:trPr>
        <w:tc>
          <w:tcPr>
            <w:tcW w:w="851" w:type="dxa"/>
            <w:tcBorders>
              <w:top w:val="single"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14.2.</w:t>
            </w:r>
          </w:p>
        </w:tc>
        <w:tc>
          <w:tcPr>
            <w:tcW w:w="2749" w:type="dxa"/>
            <w:tcBorders>
              <w:top w:val="single"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Pirmsprojekta darbus, sagatavot izejmateriālus</w:t>
            </w:r>
          </w:p>
        </w:tc>
        <w:tc>
          <w:tcPr>
            <w:tcW w:w="6039" w:type="dxa"/>
            <w:gridSpan w:val="3"/>
            <w:tcBorders>
              <w:top w:val="single"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jā</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14.3.</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Pilsētbūvniecības un ainavu projektu</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trHeight w:val="229"/>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14.4.</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Ģeotehniskās (t.sk. ģeoloģiskās) izpētes  darbus</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veic  projektētājs</w:t>
            </w:r>
          </w:p>
        </w:tc>
      </w:tr>
      <w:tr w:rsidR="00140CF8" w:rsidRPr="00140CF8" w:rsidTr="00140CF8">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14.5.</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Tehnoloģisko iekārtu projektu</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 xml:space="preserve">Jā, </w:t>
            </w:r>
            <w:r w:rsidRPr="00140CF8">
              <w:rPr>
                <w:rFonts w:ascii="Times New Roman" w:eastAsia="Times New Roman" w:hAnsi="Times New Roman"/>
              </w:rPr>
              <w:t>ja nepieciešams</w:t>
            </w:r>
          </w:p>
        </w:tc>
      </w:tr>
      <w:tr w:rsidR="00140CF8" w:rsidRPr="00140CF8" w:rsidTr="00140CF8">
        <w:trPr>
          <w:cantSplit/>
        </w:trPr>
        <w:tc>
          <w:tcPr>
            <w:tcW w:w="851" w:type="dxa"/>
            <w:tcBorders>
              <w:top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14.6.</w:t>
            </w:r>
          </w:p>
        </w:tc>
        <w:tc>
          <w:tcPr>
            <w:tcW w:w="2749" w:type="dxa"/>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Nestandarta iekārtu darba zīmējumus</w:t>
            </w:r>
          </w:p>
        </w:tc>
        <w:tc>
          <w:tcPr>
            <w:tcW w:w="6039" w:type="dxa"/>
            <w:gridSpan w:val="3"/>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15.</w:t>
            </w:r>
          </w:p>
        </w:tc>
        <w:tc>
          <w:tcPr>
            <w:tcW w:w="8788" w:type="dxa"/>
            <w:gridSpan w:val="4"/>
            <w:vAlign w:val="center"/>
          </w:tcPr>
          <w:p w:rsidR="00140CF8" w:rsidRPr="00140CF8" w:rsidRDefault="00140CF8" w:rsidP="00140CF8">
            <w:pPr>
              <w:spacing w:after="0" w:line="240" w:lineRule="auto"/>
              <w:jc w:val="center"/>
              <w:rPr>
                <w:rFonts w:ascii="Times New Roman" w:eastAsia="Times New Roman" w:hAnsi="Times New Roman"/>
                <w:bCs/>
              </w:rPr>
            </w:pPr>
            <w:r w:rsidRPr="00140CF8">
              <w:rPr>
                <w:rFonts w:ascii="Times New Roman" w:eastAsia="Times New Roman" w:hAnsi="Times New Roman"/>
                <w:bCs/>
              </w:rPr>
              <w:t>Būvprojektēšanai nepieciešamie dokumenti un izejmateriāli</w:t>
            </w:r>
          </w:p>
        </w:tc>
      </w:tr>
      <w:tr w:rsidR="00140CF8" w:rsidRPr="00140CF8" w:rsidTr="00140CF8">
        <w:trPr>
          <w:cantSplit/>
        </w:trPr>
        <w:tc>
          <w:tcPr>
            <w:tcW w:w="851" w:type="dxa"/>
            <w:tcBorders>
              <w:bottom w:val="dotted" w:sz="4" w:space="0" w:color="auto"/>
            </w:tcBorders>
            <w:vAlign w:val="center"/>
          </w:tcPr>
          <w:p w:rsidR="00140CF8" w:rsidRPr="00140CF8" w:rsidRDefault="00140CF8" w:rsidP="00F002D7">
            <w:pPr>
              <w:numPr>
                <w:ilvl w:val="0"/>
                <w:numId w:val="36"/>
              </w:numPr>
              <w:spacing w:after="0" w:line="240" w:lineRule="auto"/>
              <w:contextualSpacing/>
              <w:jc w:val="center"/>
              <w:rPr>
                <w:rFonts w:ascii="Times New Roman" w:eastAsia="Times New Roman" w:hAnsi="Times New Roman"/>
              </w:rPr>
            </w:pPr>
            <w:r w:rsidRPr="00140CF8">
              <w:rPr>
                <w:rFonts w:ascii="Times New Roman" w:eastAsia="Times New Roman" w:hAnsi="Times New Roman"/>
              </w:rPr>
              <w:t>1</w:t>
            </w:r>
          </w:p>
        </w:tc>
        <w:tc>
          <w:tcPr>
            <w:tcW w:w="2749" w:type="dxa"/>
            <w:tcBorders>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Zemes gabala dokumenti</w:t>
            </w:r>
          </w:p>
        </w:tc>
        <w:tc>
          <w:tcPr>
            <w:tcW w:w="6039" w:type="dxa"/>
            <w:gridSpan w:val="3"/>
            <w:tcBorders>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pasūtītājs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Zemes gabala topogrāfiskais plāns</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Situācijas plāns</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Būves inventarizācijas materiāli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Būves tehniskās apsekošanas dati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Ietekmes uz vidi novērtējums</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Sanitāri higiēniskais uzdevums</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Esošās apbūves nojaukšanas atļauja</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Koku un krūmu izciršanas atļauja</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pasūtītājs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Ugunsdzēs. un glābš. dienesta tehn. noteikumi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Satiksmes intensitātes uzskaite</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veic projektētājs</w:t>
            </w:r>
          </w:p>
        </w:tc>
      </w:tr>
      <w:tr w:rsidR="00140CF8" w:rsidRPr="00140CF8" w:rsidTr="00140CF8">
        <w:trPr>
          <w:cantSplit/>
        </w:trPr>
        <w:tc>
          <w:tcPr>
            <w:tcW w:w="851" w:type="dxa"/>
            <w:tcBorders>
              <w:top w:val="dotted" w:sz="4" w:space="0" w:color="auto"/>
            </w:tcBorders>
            <w:vAlign w:val="center"/>
          </w:tcPr>
          <w:p w:rsidR="00140CF8" w:rsidRPr="00140CF8" w:rsidRDefault="00140CF8"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Būvprojekta ekspertīze</w:t>
            </w:r>
          </w:p>
        </w:tc>
        <w:tc>
          <w:tcPr>
            <w:tcW w:w="6039" w:type="dxa"/>
            <w:gridSpan w:val="3"/>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15.13.</w:t>
            </w:r>
          </w:p>
        </w:tc>
        <w:tc>
          <w:tcPr>
            <w:tcW w:w="2749" w:type="dxa"/>
            <w:vAlign w:val="center"/>
          </w:tcPr>
          <w:p w:rsidR="00140CF8" w:rsidRPr="00140CF8" w:rsidRDefault="00140CF8" w:rsidP="00140CF8">
            <w:pPr>
              <w:keepNext/>
              <w:spacing w:after="0" w:line="240" w:lineRule="auto"/>
              <w:outlineLvl w:val="4"/>
              <w:rPr>
                <w:rFonts w:ascii="Times New Roman" w:eastAsia="Times New Roman" w:hAnsi="Times New Roman"/>
                <w:bCs/>
              </w:rPr>
            </w:pPr>
            <w:r w:rsidRPr="00140CF8">
              <w:rPr>
                <w:rFonts w:ascii="Times New Roman" w:eastAsia="Times New Roman" w:hAnsi="Times New Roman"/>
                <w:bCs/>
              </w:rPr>
              <w:t>Ceļu satiksmes drošības audits</w:t>
            </w:r>
          </w:p>
        </w:tc>
        <w:tc>
          <w:tcPr>
            <w:tcW w:w="6039" w:type="dxa"/>
            <w:gridSpan w:val="3"/>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w:t>
            </w:r>
          </w:p>
        </w:tc>
        <w:tc>
          <w:tcPr>
            <w:tcW w:w="8788" w:type="dxa"/>
            <w:gridSpan w:val="4"/>
            <w:vAlign w:val="center"/>
          </w:tcPr>
          <w:p w:rsidR="00140CF8" w:rsidRPr="00140CF8" w:rsidRDefault="00140CF8" w:rsidP="00140CF8">
            <w:pPr>
              <w:keepNext/>
              <w:spacing w:after="0" w:line="240" w:lineRule="auto"/>
              <w:jc w:val="center"/>
              <w:outlineLvl w:val="4"/>
              <w:rPr>
                <w:rFonts w:ascii="Times New Roman" w:eastAsia="Times New Roman" w:hAnsi="Times New Roman"/>
                <w:bCs/>
              </w:rPr>
            </w:pPr>
            <w:r w:rsidRPr="00140CF8">
              <w:rPr>
                <w:rFonts w:ascii="Times New Roman" w:eastAsia="Times New Roman" w:hAnsi="Times New Roman"/>
                <w:bCs/>
              </w:rPr>
              <w:t>Tehniskie  noteikumi</w:t>
            </w:r>
          </w:p>
        </w:tc>
      </w:tr>
      <w:tr w:rsidR="00140CF8" w:rsidRPr="00140CF8" w:rsidTr="00140CF8">
        <w:trPr>
          <w:cantSplit/>
        </w:trPr>
        <w:tc>
          <w:tcPr>
            <w:tcW w:w="851" w:type="dxa"/>
            <w:tcBorders>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16.1.</w:t>
            </w:r>
          </w:p>
        </w:tc>
        <w:tc>
          <w:tcPr>
            <w:tcW w:w="2749" w:type="dxa"/>
            <w:tcBorders>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ūdensapgādei</w:t>
            </w:r>
          </w:p>
        </w:tc>
        <w:tc>
          <w:tcPr>
            <w:tcW w:w="6039" w:type="dxa"/>
            <w:gridSpan w:val="3"/>
            <w:tcBorders>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Height w:val="56"/>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16.2.</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kanalizācijai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16.3.</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siltumapgādei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16.4.</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gāzes apgādei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Height w:val="117"/>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16.5.</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elektroapgādei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16.6.</w:t>
            </w:r>
          </w:p>
        </w:tc>
        <w:tc>
          <w:tcPr>
            <w:tcW w:w="2749" w:type="dxa"/>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vājstrāvas tīkli:</w:t>
            </w:r>
          </w:p>
        </w:tc>
        <w:tc>
          <w:tcPr>
            <w:tcW w:w="6039" w:type="dxa"/>
            <w:gridSpan w:val="3"/>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16.6.1</w:t>
            </w:r>
          </w:p>
        </w:tc>
        <w:tc>
          <w:tcPr>
            <w:tcW w:w="2749" w:type="dxa"/>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i/>
              </w:rPr>
            </w:pPr>
            <w:r w:rsidRPr="00140CF8">
              <w:rPr>
                <w:rFonts w:ascii="Times New Roman" w:hAnsi="Times New Roman"/>
                <w:bCs/>
                <w:iCs/>
                <w:noProof/>
                <w:shd w:val="clear" w:color="auto" w:fill="FFFFFF"/>
              </w:rPr>
              <w:t>Valsts kultūras pieminekļu aizsardzības inspekcija</w:t>
            </w:r>
          </w:p>
        </w:tc>
        <w:tc>
          <w:tcPr>
            <w:tcW w:w="6039" w:type="dxa"/>
            <w:gridSpan w:val="3"/>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16.6.2</w:t>
            </w:r>
          </w:p>
        </w:tc>
        <w:tc>
          <w:tcPr>
            <w:tcW w:w="2749" w:type="dxa"/>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LVRTC</w:t>
            </w:r>
          </w:p>
        </w:tc>
        <w:tc>
          <w:tcPr>
            <w:tcW w:w="6039" w:type="dxa"/>
            <w:gridSpan w:val="3"/>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16.7.</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u w:val="single"/>
              </w:rPr>
            </w:pPr>
            <w:r w:rsidRPr="00140CF8">
              <w:rPr>
                <w:rFonts w:ascii="Times New Roman" w:eastAsia="Times New Roman" w:hAnsi="Times New Roman"/>
                <w:u w:val="single"/>
              </w:rPr>
              <w:t>Ielas un ceļi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16.7.1</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VAS „Latvijas valsts ceļi”</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sagatavo projektētājs</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16.7.2</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DPPI „Komunālās saimniecības pārvalde”</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skat. DPPI „Komunālās saimniecības pārvalde” TN</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16.8.</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lietus ūdens kanalizācija</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skat. DPPI „Komunālās saimniecības pārvalde” TN</w:t>
            </w:r>
          </w:p>
        </w:tc>
      </w:tr>
      <w:tr w:rsidR="00140CF8" w:rsidRPr="00140CF8" w:rsidTr="00140CF8">
        <w:trPr>
          <w:cantSplit/>
        </w:trPr>
        <w:tc>
          <w:tcPr>
            <w:tcW w:w="851" w:type="dxa"/>
            <w:tcBorders>
              <w:top w:val="dotted" w:sz="4" w:space="0" w:color="auto"/>
              <w:bottom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16.9.</w:t>
            </w:r>
          </w:p>
        </w:tc>
        <w:tc>
          <w:tcPr>
            <w:tcW w:w="2749" w:type="dxa"/>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apgaismojums</w:t>
            </w:r>
          </w:p>
        </w:tc>
        <w:tc>
          <w:tcPr>
            <w:tcW w:w="6039" w:type="dxa"/>
            <w:gridSpan w:val="3"/>
            <w:tcBorders>
              <w:top w:val="dotted" w:sz="4" w:space="0" w:color="auto"/>
              <w:bottom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skat. DPPI „Komunālās saimniecības pārvalde” TN</w:t>
            </w:r>
          </w:p>
        </w:tc>
      </w:tr>
      <w:tr w:rsidR="00140CF8" w:rsidRPr="00140CF8" w:rsidTr="00140CF8">
        <w:trPr>
          <w:cantSplit/>
        </w:trPr>
        <w:tc>
          <w:tcPr>
            <w:tcW w:w="851" w:type="dxa"/>
            <w:tcBorders>
              <w:top w:val="dotted" w:sz="4" w:space="0" w:color="auto"/>
            </w:tcBorders>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16.10.</w:t>
            </w:r>
          </w:p>
        </w:tc>
        <w:tc>
          <w:tcPr>
            <w:tcW w:w="2749" w:type="dxa"/>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DRVP</w:t>
            </w:r>
          </w:p>
        </w:tc>
        <w:tc>
          <w:tcPr>
            <w:tcW w:w="6039" w:type="dxa"/>
            <w:gridSpan w:val="3"/>
            <w:tcBorders>
              <w:top w:val="dotted" w:sz="4" w:space="0" w:color="auto"/>
            </w:tcBorders>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b/>
              </w:rPr>
              <w:t>nē</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17.</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Celtniecības uzsākšanas un pabeigšanas termiņi</w:t>
            </w:r>
          </w:p>
        </w:tc>
        <w:tc>
          <w:tcPr>
            <w:tcW w:w="6039" w:type="dxa"/>
            <w:gridSpan w:val="3"/>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2018.g.</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18.</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Būvprojekta saskaņošana</w:t>
            </w:r>
          </w:p>
        </w:tc>
        <w:tc>
          <w:tcPr>
            <w:tcW w:w="6039" w:type="dxa"/>
            <w:gridSpan w:val="3"/>
            <w:vAlign w:val="center"/>
          </w:tcPr>
          <w:p w:rsidR="00140CF8" w:rsidRPr="00140CF8" w:rsidRDefault="00140CF8" w:rsidP="00140CF8">
            <w:pPr>
              <w:spacing w:after="0" w:line="240" w:lineRule="auto"/>
              <w:rPr>
                <w:rFonts w:ascii="Times New Roman" w:eastAsia="Times New Roman" w:hAnsi="Times New Roman"/>
                <w:caps/>
              </w:rPr>
            </w:pPr>
            <w:r w:rsidRPr="00140CF8">
              <w:rPr>
                <w:rFonts w:ascii="Times New Roman" w:eastAsia="Times New Roman" w:hAnsi="Times New Roman"/>
              </w:rPr>
              <w:t>ar visiem ieinteresētiem inženierkomunikāciju īpašniekiem, ēku, zemes īpašniekiem, pilsētas arhitektu, ainavu arhitektu, attīstības nodaļu, VAS „LVC”, būvvaldi, SIA „DDzKSU”  u.c. veic izpildītājs</w:t>
            </w:r>
          </w:p>
        </w:tc>
      </w:tr>
      <w:tr w:rsidR="00140CF8" w:rsidRPr="00140CF8" w:rsidTr="00140CF8">
        <w:trPr>
          <w:cantSplit/>
        </w:trPr>
        <w:tc>
          <w:tcPr>
            <w:tcW w:w="851" w:type="dxa"/>
            <w:vAlign w:val="center"/>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19.</w:t>
            </w:r>
          </w:p>
        </w:tc>
        <w:tc>
          <w:tcPr>
            <w:tcW w:w="2749" w:type="dxa"/>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Būvprojekta eksemplāru skaits</w:t>
            </w:r>
          </w:p>
        </w:tc>
        <w:tc>
          <w:tcPr>
            <w:tcW w:w="6039" w:type="dxa"/>
            <w:gridSpan w:val="3"/>
            <w:vAlign w:val="center"/>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3 oriģināli + 2 kopijas +  digitālā veidā (pdf;dwg)</w:t>
            </w:r>
          </w:p>
        </w:tc>
      </w:tr>
      <w:tr w:rsidR="00140CF8" w:rsidRPr="00140CF8" w:rsidTr="00140CF8">
        <w:trPr>
          <w:cantSplit/>
          <w:trHeight w:val="346"/>
        </w:trPr>
        <w:tc>
          <w:tcPr>
            <w:tcW w:w="851" w:type="dxa"/>
          </w:tcPr>
          <w:p w:rsidR="00140CF8" w:rsidRPr="00140CF8" w:rsidRDefault="00140CF8" w:rsidP="00140CF8">
            <w:pPr>
              <w:spacing w:after="0" w:line="240" w:lineRule="auto"/>
              <w:jc w:val="center"/>
              <w:rPr>
                <w:rFonts w:ascii="Times New Roman" w:eastAsia="Times New Roman" w:hAnsi="Times New Roman"/>
              </w:rPr>
            </w:pPr>
            <w:r w:rsidRPr="00140CF8">
              <w:rPr>
                <w:rFonts w:ascii="Times New Roman" w:eastAsia="Times New Roman" w:hAnsi="Times New Roman"/>
              </w:rPr>
              <w:t>20.</w:t>
            </w:r>
          </w:p>
        </w:tc>
        <w:tc>
          <w:tcPr>
            <w:tcW w:w="8788" w:type="dxa"/>
            <w:gridSpan w:val="4"/>
            <w:vAlign w:val="center"/>
          </w:tcPr>
          <w:p w:rsidR="00140CF8" w:rsidRPr="00140CF8" w:rsidRDefault="00140CF8" w:rsidP="00140CF8">
            <w:pPr>
              <w:keepNext/>
              <w:spacing w:after="0" w:line="240" w:lineRule="auto"/>
              <w:jc w:val="center"/>
              <w:outlineLvl w:val="2"/>
              <w:rPr>
                <w:rFonts w:ascii="Times New Roman" w:eastAsia="Times New Roman" w:hAnsi="Times New Roman"/>
                <w:bCs/>
              </w:rPr>
            </w:pPr>
            <w:r w:rsidRPr="00140CF8">
              <w:rPr>
                <w:rFonts w:ascii="Times New Roman" w:eastAsia="Times New Roman" w:hAnsi="Times New Roman"/>
                <w:bCs/>
              </w:rPr>
              <w:t>Īpašie  nosacījumi</w:t>
            </w:r>
          </w:p>
        </w:tc>
      </w:tr>
      <w:tr w:rsidR="00140CF8" w:rsidRPr="00140CF8" w:rsidTr="00140CF8">
        <w:trPr>
          <w:cantSplit/>
        </w:trPr>
        <w:tc>
          <w:tcPr>
            <w:tcW w:w="9639" w:type="dxa"/>
            <w:gridSpan w:val="5"/>
          </w:tcPr>
          <w:p w:rsidR="00140CF8" w:rsidRPr="00140CF8" w:rsidRDefault="00140CF8" w:rsidP="00140CF8">
            <w:pPr>
              <w:spacing w:after="0" w:line="240" w:lineRule="auto"/>
              <w:ind w:left="498" w:hanging="498"/>
              <w:rPr>
                <w:rFonts w:ascii="Times New Roman" w:eastAsia="Times New Roman" w:hAnsi="Times New Roman"/>
              </w:rPr>
            </w:pPr>
            <w:r w:rsidRPr="00140CF8">
              <w:rPr>
                <w:rFonts w:ascii="Times New Roman" w:eastAsia="Times New Roman" w:hAnsi="Times New Roman"/>
              </w:rPr>
              <w:t>20.1.  Ja kāds no veicamajiem darbiem “Ceļu specifikācijās 2017” nav pietiekami aprakstīts vai vispār nav iekļauts, tad līdzīgā formātā jāizstrādā nepieciešamie  papildinājumi vai papildus specifikācijas.</w:t>
            </w:r>
          </w:p>
        </w:tc>
      </w:tr>
      <w:tr w:rsidR="00140CF8" w:rsidRPr="00140CF8" w:rsidTr="00140CF8">
        <w:trPr>
          <w:cantSplit/>
        </w:trPr>
        <w:tc>
          <w:tcPr>
            <w:tcW w:w="9639" w:type="dxa"/>
            <w:gridSpan w:val="5"/>
          </w:tcPr>
          <w:p w:rsidR="00140CF8" w:rsidRPr="00140CF8" w:rsidRDefault="00140CF8" w:rsidP="00140CF8">
            <w:pPr>
              <w:spacing w:after="0" w:line="240" w:lineRule="auto"/>
              <w:ind w:left="498" w:hanging="498"/>
              <w:jc w:val="both"/>
              <w:rPr>
                <w:rFonts w:ascii="Times New Roman" w:eastAsia="Times New Roman" w:hAnsi="Times New Roman"/>
              </w:rPr>
            </w:pPr>
            <w:r w:rsidRPr="00140CF8">
              <w:rPr>
                <w:rFonts w:ascii="Times New Roman" w:eastAsia="Times New Roman" w:hAnsi="Times New Roman"/>
              </w:rPr>
              <w:t>20.2.  Materiālu specifikāciju, darbu apjomus un būvdarbu izmaksas noteikt atbilstoši LBN 501-17,,Būvizmaksu noteikšanas kārtība” materiālu un darbu apjomu sarakstu sagatavošanā ir jāievēro sekojošais - būvdarbus jāsadala pa atsevišķi mērāmiem un izcenojamiem darbu veidiem, ievērojot darba raksturu, tā lai paveikto apjomu varētu ērti uzmērīt (novērtēt).</w:t>
            </w:r>
          </w:p>
        </w:tc>
      </w:tr>
      <w:tr w:rsidR="00140CF8" w:rsidRPr="00140CF8" w:rsidTr="00140CF8">
        <w:trPr>
          <w:cantSplit/>
        </w:trPr>
        <w:tc>
          <w:tcPr>
            <w:tcW w:w="9639" w:type="dxa"/>
            <w:gridSpan w:val="5"/>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20.3. Ievērot aizsargjoslas noteikumus un iedibinātās apbūves līnijas.</w:t>
            </w:r>
          </w:p>
        </w:tc>
      </w:tr>
      <w:tr w:rsidR="00140CF8" w:rsidRPr="00140CF8" w:rsidTr="00140CF8">
        <w:trPr>
          <w:cantSplit/>
        </w:trPr>
        <w:tc>
          <w:tcPr>
            <w:tcW w:w="9639" w:type="dxa"/>
            <w:gridSpan w:val="5"/>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lastRenderedPageBreak/>
              <w:t>20.4. Apliecinājuma kartes saturs (3 oriģināli):</w:t>
            </w:r>
          </w:p>
          <w:p w:rsidR="00140CF8" w:rsidRPr="00140CF8" w:rsidRDefault="00140CF8" w:rsidP="00F002D7">
            <w:pPr>
              <w:numPr>
                <w:ilvl w:val="0"/>
                <w:numId w:val="49"/>
              </w:numPr>
              <w:spacing w:after="0" w:line="240" w:lineRule="auto"/>
              <w:jc w:val="both"/>
              <w:rPr>
                <w:rFonts w:ascii="Times New Roman" w:eastAsia="Times New Roman" w:hAnsi="Times New Roman"/>
              </w:rPr>
            </w:pPr>
            <w:r w:rsidRPr="00140CF8">
              <w:rPr>
                <w:rFonts w:ascii="Times New Roman" w:eastAsia="Times New Roman" w:hAnsi="Times New Roman"/>
              </w:rPr>
              <w:t>Skaidrojoša apraksta, kurā norādīta informācija par būvniecības ieceres veikšanas vietu (zemes vienība vai būve) kadastra apzīmējumu un īpašnieku, paredzēto būvniecības veidu, paredzēto būvdarbu apjomu un veikšanas metodi, paredzēto būvniecībā radušos atkritumu apsaimniekošanu, to apjomu un pārstrādes vai apglabāšanas vietu, paredzētajiem vides pieejamības risinājumiem;</w:t>
            </w:r>
          </w:p>
          <w:p w:rsidR="00140CF8" w:rsidRPr="00140CF8" w:rsidRDefault="00140CF8" w:rsidP="00F002D7">
            <w:pPr>
              <w:numPr>
                <w:ilvl w:val="0"/>
                <w:numId w:val="49"/>
              </w:numPr>
              <w:spacing w:after="0" w:line="240" w:lineRule="auto"/>
              <w:jc w:val="both"/>
              <w:rPr>
                <w:rFonts w:ascii="Times New Roman" w:eastAsia="Times New Roman" w:hAnsi="Times New Roman"/>
              </w:rPr>
            </w:pPr>
            <w:r w:rsidRPr="00140CF8">
              <w:rPr>
                <w:rFonts w:ascii="Times New Roman" w:eastAsia="Times New Roman" w:hAnsi="Times New Roman"/>
              </w:rPr>
              <w:t>Apliecinājuma kartes ģenerālplāns atbilstošā mērogā uz derīga topogrāfiskā plāna mērogā M 1:500 vai M 1:250 ;</w:t>
            </w:r>
          </w:p>
          <w:p w:rsidR="00140CF8" w:rsidRPr="00140CF8" w:rsidRDefault="00140CF8" w:rsidP="00F002D7">
            <w:pPr>
              <w:numPr>
                <w:ilvl w:val="0"/>
                <w:numId w:val="49"/>
              </w:numPr>
              <w:spacing w:after="0" w:line="240" w:lineRule="auto"/>
              <w:jc w:val="both"/>
              <w:rPr>
                <w:rFonts w:ascii="Times New Roman" w:eastAsia="Times New Roman" w:hAnsi="Times New Roman"/>
              </w:rPr>
            </w:pPr>
            <w:r w:rsidRPr="00140CF8">
              <w:rPr>
                <w:rFonts w:ascii="Times New Roman" w:eastAsia="Times New Roman" w:hAnsi="Times New Roman"/>
              </w:rPr>
              <w:t>Raksturīgie griezumi ar augstuma atzīmēm;</w:t>
            </w:r>
          </w:p>
          <w:p w:rsidR="00140CF8" w:rsidRPr="00140CF8" w:rsidRDefault="00140CF8" w:rsidP="00F002D7">
            <w:pPr>
              <w:numPr>
                <w:ilvl w:val="0"/>
                <w:numId w:val="49"/>
              </w:numPr>
              <w:spacing w:after="0" w:line="240" w:lineRule="auto"/>
              <w:jc w:val="both"/>
              <w:rPr>
                <w:rFonts w:ascii="Times New Roman" w:eastAsia="Times New Roman" w:hAnsi="Times New Roman"/>
              </w:rPr>
            </w:pPr>
            <w:r w:rsidRPr="00140CF8">
              <w:rPr>
                <w:rFonts w:ascii="Times New Roman" w:eastAsia="Times New Roman" w:hAnsi="Times New Roman"/>
              </w:rPr>
              <w:t>Grafiskie ar stāvlaukuma vizuālo risinājumu un augstuma atzīmēm;</w:t>
            </w:r>
          </w:p>
          <w:p w:rsidR="00140CF8" w:rsidRPr="00140CF8" w:rsidRDefault="00140CF8" w:rsidP="00F002D7">
            <w:pPr>
              <w:numPr>
                <w:ilvl w:val="0"/>
                <w:numId w:val="49"/>
              </w:numPr>
              <w:spacing w:after="0" w:line="240" w:lineRule="auto"/>
              <w:jc w:val="both"/>
              <w:rPr>
                <w:rFonts w:ascii="Times New Roman" w:eastAsia="Times New Roman" w:hAnsi="Times New Roman"/>
              </w:rPr>
            </w:pPr>
            <w:r w:rsidRPr="00140CF8">
              <w:rPr>
                <w:rFonts w:ascii="Times New Roman" w:eastAsia="Times New Roman" w:hAnsi="Times New Roman"/>
              </w:rPr>
              <w:t>Transporta un gājēju kustības organizācijas apraksta;</w:t>
            </w:r>
          </w:p>
          <w:p w:rsidR="00140CF8" w:rsidRPr="00140CF8" w:rsidRDefault="00140CF8" w:rsidP="00F002D7">
            <w:pPr>
              <w:numPr>
                <w:ilvl w:val="0"/>
                <w:numId w:val="38"/>
              </w:numPr>
              <w:spacing w:after="0" w:line="240" w:lineRule="auto"/>
              <w:jc w:val="both"/>
              <w:rPr>
                <w:rFonts w:ascii="Times New Roman" w:eastAsia="Times New Roman" w:hAnsi="Times New Roman"/>
              </w:rPr>
            </w:pPr>
            <w:r w:rsidRPr="00140CF8">
              <w:rPr>
                <w:rFonts w:ascii="Times New Roman" w:eastAsia="Times New Roman" w:hAnsi="Times New Roman"/>
              </w:rPr>
              <w:t>Institūciju tehniskie vai īpašie noteikumi;</w:t>
            </w:r>
          </w:p>
        </w:tc>
      </w:tr>
      <w:tr w:rsidR="00140CF8" w:rsidRPr="00140CF8" w:rsidTr="00140CF8">
        <w:trPr>
          <w:cantSplit/>
        </w:trPr>
        <w:tc>
          <w:tcPr>
            <w:tcW w:w="9639" w:type="dxa"/>
            <w:gridSpan w:val="5"/>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 xml:space="preserve">20.5. Apliecinājuma kartes sastāvs atbilstoši Ministru kabineta noteikumi Nr. 253 „Atsevišķu inženierbūvju būvnoteikumi”.  </w:t>
            </w:r>
          </w:p>
          <w:p w:rsidR="00140CF8" w:rsidRPr="00140CF8" w:rsidRDefault="00140CF8" w:rsidP="00140CF8">
            <w:pPr>
              <w:spacing w:after="0" w:line="240" w:lineRule="auto"/>
              <w:ind w:left="600"/>
              <w:jc w:val="both"/>
              <w:rPr>
                <w:rFonts w:ascii="Times New Roman" w:eastAsia="Times New Roman" w:hAnsi="Times New Roman"/>
              </w:rPr>
            </w:pPr>
            <w:r w:rsidRPr="00140CF8">
              <w:rPr>
                <w:rFonts w:ascii="Times New Roman" w:eastAsia="Times New Roman" w:hAnsi="Times New Roman"/>
              </w:rPr>
              <w:t>20.5.1. vispārīgā daļa;</w:t>
            </w:r>
          </w:p>
          <w:p w:rsidR="00140CF8" w:rsidRPr="00140CF8" w:rsidRDefault="00140CF8" w:rsidP="00140CF8">
            <w:pPr>
              <w:spacing w:after="0" w:line="240" w:lineRule="auto"/>
              <w:ind w:left="600"/>
              <w:jc w:val="both"/>
              <w:rPr>
                <w:rFonts w:ascii="Times New Roman" w:eastAsia="Times New Roman" w:hAnsi="Times New Roman"/>
              </w:rPr>
            </w:pPr>
            <w:r w:rsidRPr="00140CF8">
              <w:rPr>
                <w:rFonts w:ascii="Times New Roman" w:eastAsia="Times New Roman" w:hAnsi="Times New Roman"/>
              </w:rPr>
              <w:t>20.5.2. arhitektūras daļa;</w:t>
            </w:r>
          </w:p>
          <w:p w:rsidR="00140CF8" w:rsidRPr="00140CF8" w:rsidRDefault="00140CF8" w:rsidP="00140CF8">
            <w:pPr>
              <w:spacing w:after="0" w:line="240" w:lineRule="auto"/>
              <w:ind w:left="600"/>
              <w:jc w:val="both"/>
              <w:rPr>
                <w:rFonts w:ascii="Times New Roman" w:eastAsia="Times New Roman" w:hAnsi="Times New Roman"/>
              </w:rPr>
            </w:pPr>
            <w:r w:rsidRPr="00140CF8">
              <w:rPr>
                <w:rFonts w:ascii="Times New Roman" w:eastAsia="Times New Roman" w:hAnsi="Times New Roman"/>
              </w:rPr>
              <w:t>20.5.3. būvkonstrukciju daļa;</w:t>
            </w:r>
          </w:p>
          <w:p w:rsidR="00140CF8" w:rsidRPr="00140CF8" w:rsidRDefault="00140CF8" w:rsidP="00140CF8">
            <w:pPr>
              <w:spacing w:after="0" w:line="240" w:lineRule="auto"/>
              <w:ind w:left="600"/>
              <w:jc w:val="both"/>
              <w:rPr>
                <w:rFonts w:ascii="Times New Roman" w:eastAsia="Times New Roman" w:hAnsi="Times New Roman"/>
              </w:rPr>
            </w:pPr>
            <w:r w:rsidRPr="00140CF8">
              <w:rPr>
                <w:rFonts w:ascii="Times New Roman" w:eastAsia="Times New Roman" w:hAnsi="Times New Roman"/>
              </w:rPr>
              <w:t>20.5.4. inženierrisinājumu daļa:</w:t>
            </w:r>
          </w:p>
          <w:p w:rsidR="00140CF8" w:rsidRPr="00140CF8" w:rsidRDefault="00140CF8" w:rsidP="00F002D7">
            <w:pPr>
              <w:numPr>
                <w:ilvl w:val="0"/>
                <w:numId w:val="61"/>
              </w:numPr>
              <w:spacing w:after="0" w:line="240" w:lineRule="auto"/>
              <w:jc w:val="both"/>
              <w:rPr>
                <w:rFonts w:ascii="Times New Roman" w:eastAsia="Times New Roman" w:hAnsi="Times New Roman"/>
              </w:rPr>
            </w:pPr>
            <w:r w:rsidRPr="00140CF8">
              <w:rPr>
                <w:rFonts w:ascii="Times New Roman" w:eastAsia="Times New Roman" w:hAnsi="Times New Roman"/>
              </w:rPr>
              <w:t>ūdensapgāde un kanalizācija</w:t>
            </w:r>
          </w:p>
          <w:p w:rsidR="00140CF8" w:rsidRPr="00140CF8" w:rsidRDefault="00140CF8" w:rsidP="00F002D7">
            <w:pPr>
              <w:numPr>
                <w:ilvl w:val="0"/>
                <w:numId w:val="61"/>
              </w:numPr>
              <w:spacing w:after="0" w:line="240" w:lineRule="auto"/>
              <w:ind w:left="1452"/>
              <w:jc w:val="both"/>
              <w:rPr>
                <w:rFonts w:ascii="Times New Roman" w:eastAsia="Times New Roman" w:hAnsi="Times New Roman"/>
              </w:rPr>
            </w:pPr>
            <w:r w:rsidRPr="00140CF8">
              <w:rPr>
                <w:rFonts w:ascii="Times New Roman" w:eastAsia="Times New Roman" w:hAnsi="Times New Roman"/>
              </w:rPr>
              <w:t>apkure</w:t>
            </w:r>
          </w:p>
          <w:p w:rsidR="00140CF8" w:rsidRPr="00140CF8" w:rsidRDefault="00140CF8" w:rsidP="00F002D7">
            <w:pPr>
              <w:numPr>
                <w:ilvl w:val="0"/>
                <w:numId w:val="61"/>
              </w:numPr>
              <w:spacing w:after="0" w:line="240" w:lineRule="auto"/>
              <w:ind w:left="1452"/>
              <w:jc w:val="both"/>
              <w:rPr>
                <w:rFonts w:ascii="Times New Roman" w:eastAsia="Times New Roman" w:hAnsi="Times New Roman"/>
              </w:rPr>
            </w:pPr>
            <w:r w:rsidRPr="00140CF8">
              <w:rPr>
                <w:rFonts w:ascii="Times New Roman" w:eastAsia="Times New Roman" w:hAnsi="Times New Roman"/>
              </w:rPr>
              <w:t xml:space="preserve"> vēdināšana un gaisa kondicionēšana</w:t>
            </w:r>
          </w:p>
          <w:p w:rsidR="00140CF8" w:rsidRPr="00140CF8" w:rsidRDefault="00140CF8" w:rsidP="00F002D7">
            <w:pPr>
              <w:numPr>
                <w:ilvl w:val="0"/>
                <w:numId w:val="61"/>
              </w:numPr>
              <w:spacing w:after="0" w:line="240" w:lineRule="auto"/>
              <w:ind w:left="1452"/>
              <w:jc w:val="both"/>
              <w:rPr>
                <w:rFonts w:ascii="Times New Roman" w:eastAsia="Times New Roman" w:hAnsi="Times New Roman"/>
              </w:rPr>
            </w:pPr>
            <w:r w:rsidRPr="00140CF8">
              <w:rPr>
                <w:rFonts w:ascii="Times New Roman" w:eastAsia="Times New Roman" w:hAnsi="Times New Roman"/>
              </w:rPr>
              <w:t>Elektroapgāde</w:t>
            </w:r>
          </w:p>
          <w:p w:rsidR="00140CF8" w:rsidRPr="00140CF8" w:rsidRDefault="00140CF8" w:rsidP="00F002D7">
            <w:pPr>
              <w:numPr>
                <w:ilvl w:val="0"/>
                <w:numId w:val="61"/>
              </w:numPr>
              <w:spacing w:after="0" w:line="240" w:lineRule="auto"/>
              <w:ind w:left="1452"/>
              <w:jc w:val="both"/>
              <w:rPr>
                <w:rFonts w:ascii="Times New Roman" w:eastAsia="Times New Roman" w:hAnsi="Times New Roman"/>
              </w:rPr>
            </w:pPr>
            <w:r w:rsidRPr="00140CF8">
              <w:rPr>
                <w:rFonts w:ascii="Times New Roman" w:eastAsia="Times New Roman" w:hAnsi="Times New Roman"/>
              </w:rPr>
              <w:t>Siltumapgāde</w:t>
            </w:r>
          </w:p>
          <w:p w:rsidR="00140CF8" w:rsidRPr="00140CF8" w:rsidRDefault="00140CF8" w:rsidP="00F002D7">
            <w:pPr>
              <w:numPr>
                <w:ilvl w:val="0"/>
                <w:numId w:val="61"/>
              </w:numPr>
              <w:spacing w:after="0" w:line="240" w:lineRule="auto"/>
              <w:ind w:left="1452"/>
              <w:jc w:val="both"/>
              <w:rPr>
                <w:rFonts w:ascii="Times New Roman" w:eastAsia="Times New Roman" w:hAnsi="Times New Roman"/>
              </w:rPr>
            </w:pPr>
            <w:r w:rsidRPr="00140CF8">
              <w:rPr>
                <w:rFonts w:ascii="Times New Roman" w:eastAsia="Times New Roman" w:hAnsi="Times New Roman"/>
              </w:rPr>
              <w:t>gāzes apgāde</w:t>
            </w:r>
          </w:p>
          <w:p w:rsidR="00140CF8" w:rsidRPr="00140CF8" w:rsidRDefault="00140CF8" w:rsidP="00F002D7">
            <w:pPr>
              <w:numPr>
                <w:ilvl w:val="0"/>
                <w:numId w:val="61"/>
              </w:numPr>
              <w:spacing w:after="0" w:line="240" w:lineRule="auto"/>
              <w:ind w:left="1452"/>
              <w:jc w:val="both"/>
              <w:rPr>
                <w:rFonts w:ascii="Times New Roman" w:eastAsia="Times New Roman" w:hAnsi="Times New Roman"/>
              </w:rPr>
            </w:pPr>
            <w:r w:rsidRPr="00140CF8">
              <w:rPr>
                <w:rFonts w:ascii="Times New Roman" w:eastAsia="Times New Roman" w:hAnsi="Times New Roman"/>
              </w:rPr>
              <w:t>elektronisko sakaru tīkli</w:t>
            </w:r>
          </w:p>
          <w:p w:rsidR="00140CF8" w:rsidRPr="00140CF8" w:rsidRDefault="00140CF8" w:rsidP="00F002D7">
            <w:pPr>
              <w:numPr>
                <w:ilvl w:val="0"/>
                <w:numId w:val="61"/>
              </w:numPr>
              <w:spacing w:after="0" w:line="240" w:lineRule="auto"/>
              <w:ind w:left="1452"/>
              <w:jc w:val="both"/>
              <w:rPr>
                <w:rFonts w:ascii="Times New Roman" w:eastAsia="Times New Roman" w:hAnsi="Times New Roman"/>
              </w:rPr>
            </w:pPr>
            <w:r w:rsidRPr="00140CF8">
              <w:rPr>
                <w:rFonts w:ascii="Times New Roman" w:eastAsia="Times New Roman" w:hAnsi="Times New Roman"/>
              </w:rPr>
              <w:t>drošības sistēmas</w:t>
            </w:r>
          </w:p>
          <w:p w:rsidR="00140CF8" w:rsidRPr="00140CF8" w:rsidRDefault="00140CF8" w:rsidP="00140CF8">
            <w:pPr>
              <w:spacing w:after="0" w:line="240" w:lineRule="auto"/>
              <w:ind w:left="600"/>
              <w:jc w:val="both"/>
              <w:rPr>
                <w:rFonts w:ascii="Times New Roman" w:eastAsia="Times New Roman" w:hAnsi="Times New Roman"/>
              </w:rPr>
            </w:pPr>
            <w:r w:rsidRPr="00140CF8">
              <w:rPr>
                <w:rFonts w:ascii="Times New Roman" w:eastAsia="Times New Roman" w:hAnsi="Times New Roman"/>
              </w:rPr>
              <w:t>20.5.5. citu inženierrisinājumu daļa</w:t>
            </w:r>
          </w:p>
          <w:p w:rsidR="00140CF8" w:rsidRPr="00140CF8" w:rsidRDefault="00140CF8" w:rsidP="00140CF8">
            <w:pPr>
              <w:spacing w:after="0" w:line="240" w:lineRule="auto"/>
              <w:ind w:left="600"/>
              <w:jc w:val="both"/>
              <w:rPr>
                <w:rFonts w:ascii="Times New Roman" w:eastAsia="Times New Roman" w:hAnsi="Times New Roman"/>
              </w:rPr>
            </w:pPr>
            <w:r w:rsidRPr="00140CF8">
              <w:rPr>
                <w:rFonts w:ascii="Times New Roman" w:eastAsia="Times New Roman" w:hAnsi="Times New Roman"/>
              </w:rPr>
              <w:t>20.5.6.  darbu organizēšanas projekts</w:t>
            </w:r>
          </w:p>
          <w:p w:rsidR="00140CF8" w:rsidRPr="00140CF8" w:rsidRDefault="00140CF8" w:rsidP="00140CF8">
            <w:pPr>
              <w:spacing w:after="0" w:line="240" w:lineRule="auto"/>
              <w:ind w:left="600"/>
              <w:jc w:val="both"/>
              <w:rPr>
                <w:rFonts w:ascii="Times New Roman" w:eastAsia="Times New Roman" w:hAnsi="Times New Roman"/>
              </w:rPr>
            </w:pPr>
            <w:r w:rsidRPr="00140CF8">
              <w:rPr>
                <w:rFonts w:ascii="Times New Roman" w:eastAsia="Times New Roman" w:hAnsi="Times New Roman"/>
              </w:rPr>
              <w:t>20.5.7.  ugunsdrošības pasākumu pārskats</w:t>
            </w:r>
          </w:p>
          <w:p w:rsidR="00140CF8" w:rsidRPr="00140CF8" w:rsidRDefault="00140CF8" w:rsidP="00140CF8">
            <w:pPr>
              <w:spacing w:after="0" w:line="240" w:lineRule="auto"/>
              <w:ind w:left="600"/>
              <w:jc w:val="both"/>
              <w:rPr>
                <w:rFonts w:ascii="Times New Roman" w:eastAsia="Times New Roman" w:hAnsi="Times New Roman"/>
              </w:rPr>
            </w:pPr>
            <w:r w:rsidRPr="00140CF8">
              <w:rPr>
                <w:rFonts w:ascii="Times New Roman" w:eastAsia="Times New Roman" w:hAnsi="Times New Roman"/>
              </w:rPr>
              <w:t>20.5.8.  tehnoloģiskā daļa</w:t>
            </w:r>
          </w:p>
          <w:p w:rsidR="00140CF8" w:rsidRPr="00140CF8" w:rsidRDefault="00140CF8" w:rsidP="00140CF8">
            <w:pPr>
              <w:spacing w:after="160" w:line="259" w:lineRule="auto"/>
            </w:pPr>
            <w:r w:rsidRPr="00140CF8">
              <w:rPr>
                <w:rFonts w:ascii="Times New Roman" w:eastAsia="Times New Roman" w:hAnsi="Times New Roman"/>
              </w:rPr>
              <w:t>20.5.9.  ekonomiskā daļa</w:t>
            </w:r>
          </w:p>
        </w:tc>
      </w:tr>
      <w:tr w:rsidR="00140CF8" w:rsidRPr="00140CF8" w:rsidTr="00140CF8">
        <w:trPr>
          <w:cantSplit/>
        </w:trPr>
        <w:tc>
          <w:tcPr>
            <w:tcW w:w="9639" w:type="dxa"/>
            <w:gridSpan w:val="5"/>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Būvvaldes eksemplārus sagatavot arhivēšanas prasībām.</w:t>
            </w:r>
          </w:p>
        </w:tc>
      </w:tr>
      <w:tr w:rsidR="00140CF8" w:rsidRPr="00140CF8" w:rsidTr="00140CF8">
        <w:trPr>
          <w:cantSplit/>
        </w:trPr>
        <w:tc>
          <w:tcPr>
            <w:tcW w:w="9639" w:type="dxa"/>
            <w:gridSpan w:val="5"/>
          </w:tcPr>
          <w:p w:rsidR="00140CF8" w:rsidRPr="00140CF8" w:rsidRDefault="00140CF8" w:rsidP="00140CF8">
            <w:pPr>
              <w:spacing w:after="0" w:line="240" w:lineRule="auto"/>
              <w:jc w:val="both"/>
              <w:rPr>
                <w:rFonts w:ascii="Times New Roman" w:eastAsia="Times New Roman" w:hAnsi="Times New Roman"/>
                <w:caps/>
              </w:rPr>
            </w:pPr>
            <w:r w:rsidRPr="00140CF8">
              <w:rPr>
                <w:rFonts w:ascii="Times New Roman" w:eastAsia="Times New Roman" w:hAnsi="Times New Roman"/>
              </w:rPr>
              <w:t>Apliecinājuma karti izstrādāt, ievērojot  „Ceļu specifikācijas 2017 ”, pastāvošos  LBN, LVS noteikumus un normas.</w:t>
            </w:r>
          </w:p>
          <w:p w:rsidR="00140CF8" w:rsidRPr="00140CF8" w:rsidRDefault="00140CF8" w:rsidP="00140CF8">
            <w:pPr>
              <w:spacing w:after="0" w:line="240" w:lineRule="auto"/>
              <w:jc w:val="both"/>
              <w:rPr>
                <w:rFonts w:ascii="Times New Roman" w:eastAsia="Times New Roman" w:hAnsi="Times New Roman"/>
                <w:caps/>
              </w:rPr>
            </w:pPr>
            <w:r w:rsidRPr="00140CF8">
              <w:rPr>
                <w:rFonts w:ascii="Times New Roman" w:eastAsia="Times New Roman" w:hAnsi="Times New Roman"/>
              </w:rPr>
              <w:t>Apliecinājuma kartes noformēšana  jāveic ievērojot  Ministru kabineta noteikumi Nr.281 Noteikumi par Latvijas būvnormatīvu LBN 202-17 "Būvprojekta saturs un noformēšana"”.</w:t>
            </w:r>
          </w:p>
        </w:tc>
      </w:tr>
      <w:tr w:rsidR="00140CF8" w:rsidRPr="00140CF8" w:rsidTr="00140CF8">
        <w:trPr>
          <w:cantSplit/>
        </w:trPr>
        <w:tc>
          <w:tcPr>
            <w:tcW w:w="9639" w:type="dxa"/>
            <w:gridSpan w:val="5"/>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Nepieciešamības gadījumā projektētājs sagatavo Apliecinājuma kartes saskaņošanas protokolus ar zemju īpašniekiem.</w:t>
            </w:r>
          </w:p>
        </w:tc>
      </w:tr>
      <w:tr w:rsidR="00140CF8" w:rsidRPr="00140CF8" w:rsidTr="00140CF8">
        <w:trPr>
          <w:cantSplit/>
        </w:trPr>
        <w:tc>
          <w:tcPr>
            <w:tcW w:w="9639" w:type="dxa"/>
            <w:gridSpan w:val="5"/>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Apliecinājuma kartes izstrādē ievērtēt horizontālās prioritātes ,,vienlīdzīgas iespējas” prasības</w:t>
            </w:r>
          </w:p>
        </w:tc>
      </w:tr>
      <w:tr w:rsidR="00140CF8" w:rsidRPr="00140CF8" w:rsidTr="00140CF8">
        <w:trPr>
          <w:cantSplit/>
        </w:trPr>
        <w:tc>
          <w:tcPr>
            <w:tcW w:w="9639" w:type="dxa"/>
            <w:gridSpan w:val="5"/>
          </w:tcPr>
          <w:p w:rsidR="00140CF8" w:rsidRPr="00140CF8" w:rsidRDefault="00140CF8" w:rsidP="00140CF8">
            <w:pPr>
              <w:spacing w:after="0" w:line="240" w:lineRule="auto"/>
              <w:rPr>
                <w:rFonts w:ascii="Times New Roman" w:eastAsia="Times New Roman" w:hAnsi="Times New Roman"/>
              </w:rPr>
            </w:pPr>
            <w:r w:rsidRPr="00140CF8">
              <w:rPr>
                <w:rFonts w:ascii="Times New Roman" w:eastAsia="Times New Roman" w:hAnsi="Times New Roman"/>
              </w:rPr>
              <w:t>Izstrādes termiņi:</w:t>
            </w:r>
          </w:p>
        </w:tc>
      </w:tr>
      <w:tr w:rsidR="00140CF8" w:rsidRPr="00140CF8" w:rsidTr="00140CF8">
        <w:trPr>
          <w:cantSplit/>
        </w:trPr>
        <w:tc>
          <w:tcPr>
            <w:tcW w:w="9639" w:type="dxa"/>
            <w:gridSpan w:val="5"/>
          </w:tcPr>
          <w:p w:rsidR="00140CF8" w:rsidRPr="00140CF8" w:rsidRDefault="00140CF8" w:rsidP="00140CF8">
            <w:pPr>
              <w:spacing w:after="0" w:line="240" w:lineRule="auto"/>
              <w:ind w:left="923" w:hanging="923"/>
              <w:rPr>
                <w:rFonts w:ascii="Times New Roman" w:eastAsia="Times New Roman" w:hAnsi="Times New Roman"/>
              </w:rPr>
            </w:pPr>
            <w:r w:rsidRPr="00140CF8">
              <w:rPr>
                <w:rFonts w:ascii="Times New Roman" w:eastAsia="Times New Roman" w:hAnsi="Times New Roman"/>
              </w:rPr>
              <w:t xml:space="preserve">                - Starpziņojums - 1 mēnesis no līguma noslēgšanas dienas (skice)</w:t>
            </w:r>
          </w:p>
          <w:p w:rsidR="00140CF8" w:rsidRPr="00140CF8" w:rsidRDefault="00140CF8" w:rsidP="00140CF8">
            <w:pPr>
              <w:spacing w:after="0" w:line="240" w:lineRule="auto"/>
              <w:ind w:left="923" w:hanging="923"/>
              <w:rPr>
                <w:rFonts w:ascii="Times New Roman" w:eastAsia="Times New Roman" w:hAnsi="Times New Roman"/>
              </w:rPr>
            </w:pPr>
            <w:r>
              <w:rPr>
                <w:rFonts w:ascii="Times New Roman" w:eastAsia="Times New Roman" w:hAnsi="Times New Roman"/>
              </w:rPr>
              <w:t xml:space="preserve">                </w:t>
            </w:r>
            <w:r w:rsidRPr="00140CF8">
              <w:rPr>
                <w:rFonts w:ascii="Times New Roman" w:eastAsia="Times New Roman" w:hAnsi="Times New Roman"/>
              </w:rPr>
              <w:t xml:space="preserve">- akceptētas Apliecinājuma kartes iesniegšanas termiņš – 4 mēneši no līguma noslēgšanas dienas </w:t>
            </w:r>
          </w:p>
        </w:tc>
      </w:tr>
    </w:tbl>
    <w:p w:rsidR="00140CF8" w:rsidRPr="00140CF8" w:rsidRDefault="00140CF8" w:rsidP="00140CF8">
      <w:pPr>
        <w:spacing w:after="0" w:line="240" w:lineRule="auto"/>
        <w:jc w:val="both"/>
        <w:rPr>
          <w:rFonts w:ascii="Times New Roman" w:eastAsia="Times New Roman" w:hAnsi="Times New Roman"/>
          <w:sz w:val="24"/>
          <w:szCs w:val="24"/>
          <w:lang w:eastAsia="x-none"/>
        </w:rPr>
      </w:pPr>
    </w:p>
    <w:p w:rsidR="00C91811" w:rsidRPr="00C91811" w:rsidRDefault="00C91811" w:rsidP="00C91811">
      <w:pPr>
        <w:spacing w:after="0" w:line="20" w:lineRule="atLeast"/>
        <w:jc w:val="both"/>
        <w:rPr>
          <w:rFonts w:ascii="Times New Roman" w:eastAsia="Times New Roman" w:hAnsi="Times New Roman"/>
          <w:b/>
        </w:rPr>
      </w:pPr>
      <w:r w:rsidRPr="00C91811">
        <w:rPr>
          <w:rFonts w:ascii="Times New Roman" w:eastAsia="Times New Roman" w:hAnsi="Times New Roman"/>
          <w:b/>
        </w:rPr>
        <w:t>Sagatavoja:</w:t>
      </w:r>
    </w:p>
    <w:p w:rsidR="00C91811" w:rsidRPr="00C91811" w:rsidRDefault="00C91811" w:rsidP="00C91811">
      <w:pPr>
        <w:spacing w:after="0" w:line="20" w:lineRule="atLeast"/>
        <w:jc w:val="both"/>
        <w:rPr>
          <w:rFonts w:ascii="Times New Roman" w:eastAsia="Times New Roman" w:hAnsi="Times New Roman"/>
          <w:noProof/>
        </w:rPr>
      </w:pPr>
      <w:r w:rsidRPr="00C91811">
        <w:rPr>
          <w:rFonts w:ascii="Times New Roman" w:eastAsia="Times New Roman" w:hAnsi="Times New Roman"/>
          <w:noProof/>
        </w:rPr>
        <w:t xml:space="preserve">DPPI “Komunālās saimniecības pārvalde” </w:t>
      </w:r>
    </w:p>
    <w:p w:rsidR="00140CF8" w:rsidRPr="00C91811" w:rsidRDefault="00C91811" w:rsidP="00C91811">
      <w:pPr>
        <w:pStyle w:val="BodyText"/>
        <w:rPr>
          <w:sz w:val="22"/>
          <w:szCs w:val="22"/>
          <w:lang w:val="lv-LV"/>
        </w:rPr>
      </w:pPr>
      <w:r w:rsidRPr="00C91811">
        <w:rPr>
          <w:noProof/>
          <w:sz w:val="22"/>
          <w:szCs w:val="22"/>
        </w:rPr>
        <w:t xml:space="preserve">Tehniskās nodaļas vadītāja p.i.                                              </w:t>
      </w:r>
      <w:r w:rsidRPr="00C91811">
        <w:rPr>
          <w:bCs/>
          <w:i/>
          <w:sz w:val="22"/>
          <w:szCs w:val="22"/>
        </w:rPr>
        <w:t xml:space="preserve">(personiskais paraksts) </w:t>
      </w:r>
      <w:r w:rsidRPr="00C91811">
        <w:rPr>
          <w:noProof/>
          <w:sz w:val="22"/>
          <w:szCs w:val="22"/>
        </w:rPr>
        <w:t>O.Grigorjeva</w:t>
      </w:r>
    </w:p>
    <w:p w:rsidR="00EC26A3" w:rsidRDefault="00EC26A3">
      <w:pPr>
        <w:pStyle w:val="BodyText"/>
        <w:rPr>
          <w:lang w:val="lv-LV"/>
        </w:rPr>
      </w:pPr>
    </w:p>
    <w:p w:rsidR="00EC26A3" w:rsidRDefault="00EC26A3">
      <w:pPr>
        <w:pStyle w:val="BodyText"/>
        <w:rPr>
          <w:lang w:val="lv-LV"/>
        </w:rPr>
      </w:pPr>
    </w:p>
    <w:p w:rsidR="00EC26A3" w:rsidRDefault="00EC26A3">
      <w:pPr>
        <w:pStyle w:val="BodyText"/>
        <w:rPr>
          <w:lang w:val="lv-LV"/>
        </w:rPr>
      </w:pPr>
    </w:p>
    <w:p w:rsidR="00140CF8" w:rsidRDefault="00140CF8">
      <w:pPr>
        <w:pStyle w:val="BodyText"/>
        <w:rPr>
          <w:lang w:val="lv-LV"/>
        </w:rPr>
      </w:pPr>
    </w:p>
    <w:p w:rsidR="00140CF8" w:rsidRDefault="00140CF8">
      <w:pPr>
        <w:pStyle w:val="BodyText"/>
        <w:rPr>
          <w:lang w:val="lv-LV"/>
        </w:rPr>
      </w:pPr>
    </w:p>
    <w:p w:rsidR="00140CF8" w:rsidRDefault="00140CF8">
      <w:pPr>
        <w:pStyle w:val="BodyText"/>
        <w:rPr>
          <w:lang w:val="lv-LV"/>
        </w:rPr>
      </w:pPr>
    </w:p>
    <w:p w:rsidR="00140CF8" w:rsidRDefault="00140CF8">
      <w:pPr>
        <w:pStyle w:val="BodyText"/>
        <w:rPr>
          <w:lang w:val="lv-LV"/>
        </w:rPr>
      </w:pPr>
    </w:p>
    <w:p w:rsidR="00140CF8" w:rsidRDefault="00140CF8">
      <w:pPr>
        <w:pStyle w:val="BodyText"/>
        <w:rPr>
          <w:lang w:val="lv-LV"/>
        </w:rPr>
      </w:pPr>
    </w:p>
    <w:p w:rsidR="00140CF8" w:rsidRDefault="00140CF8">
      <w:pPr>
        <w:pStyle w:val="BodyText"/>
        <w:rPr>
          <w:lang w:val="lv-LV"/>
        </w:rPr>
      </w:pPr>
    </w:p>
    <w:p w:rsidR="00140CF8" w:rsidRPr="002B0CF4" w:rsidRDefault="00140CF8" w:rsidP="00140CF8">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140CF8" w:rsidRPr="002B0CF4" w:rsidRDefault="00140CF8" w:rsidP="00140CF8">
      <w:pPr>
        <w:spacing w:after="0" w:line="240" w:lineRule="auto"/>
        <w:jc w:val="center"/>
        <w:rPr>
          <w:rFonts w:ascii="Times New Roman" w:eastAsia="Times New Roman" w:hAnsi="Times New Roman"/>
          <w:b/>
          <w:bCs/>
        </w:rPr>
      </w:pPr>
      <w:r>
        <w:rPr>
          <w:rFonts w:ascii="Times New Roman" w:eastAsia="Times New Roman" w:hAnsi="Times New Roman"/>
          <w:b/>
          <w:bCs/>
        </w:rPr>
        <w:t>Būvprojekta “</w:t>
      </w:r>
      <w:r w:rsidRPr="00140CF8">
        <w:rPr>
          <w:rFonts w:ascii="Times New Roman" w:eastAsia="Times New Roman" w:hAnsi="Times New Roman"/>
          <w:b/>
          <w:bCs/>
        </w:rPr>
        <w:t xml:space="preserve">Rīgas ielas pārbūve posmā no Cietokšņa ielas līdz Ģimnāzijas ielai, Daugavpilī” </w:t>
      </w:r>
      <w:r>
        <w:rPr>
          <w:rFonts w:ascii="Times New Roman" w:eastAsia="Times New Roman" w:hAnsi="Times New Roman"/>
          <w:b/>
          <w:bCs/>
        </w:rPr>
        <w:t>izstrāde</w:t>
      </w:r>
    </w:p>
    <w:p w:rsidR="00140CF8" w:rsidRDefault="00140CF8" w:rsidP="00140CF8">
      <w:pPr>
        <w:pStyle w:val="BodyText"/>
        <w:jc w:val="center"/>
        <w:rPr>
          <w:lang w:val="lv-LV"/>
        </w:rPr>
      </w:pPr>
      <w:r w:rsidRPr="002D3060">
        <w:rPr>
          <w:bCs/>
          <w:i/>
          <w:sz w:val="22"/>
          <w:szCs w:val="22"/>
        </w:rPr>
        <w:t>(iep</w:t>
      </w:r>
      <w:r>
        <w:rPr>
          <w:bCs/>
          <w:i/>
          <w:sz w:val="22"/>
          <w:szCs w:val="22"/>
        </w:rPr>
        <w:t>irkuma priekšmeta 7</w:t>
      </w:r>
      <w:r w:rsidRPr="002D3060">
        <w:rPr>
          <w:bCs/>
          <w:i/>
          <w:sz w:val="22"/>
          <w:szCs w:val="22"/>
        </w:rPr>
        <w:t>.daļā)</w:t>
      </w:r>
    </w:p>
    <w:p w:rsidR="00140CF8" w:rsidRPr="000A7C3E" w:rsidRDefault="00140CF8">
      <w:pPr>
        <w:pStyle w:val="BodyText"/>
        <w:rPr>
          <w:sz w:val="22"/>
          <w:szCs w:val="22"/>
          <w:lang w:val="lv-LV"/>
        </w:rPr>
      </w:pPr>
    </w:p>
    <w:p w:rsidR="000A7C3E" w:rsidRPr="000A7C3E" w:rsidRDefault="000A7C3E" w:rsidP="000A7C3E">
      <w:pPr>
        <w:spacing w:after="0" w:line="240" w:lineRule="auto"/>
        <w:jc w:val="both"/>
        <w:rPr>
          <w:rFonts w:ascii="Times New Roman" w:eastAsia="Times New Roman" w:hAnsi="Times New Roman"/>
          <w:bCs/>
        </w:rPr>
      </w:pPr>
      <w:r w:rsidRPr="000A7C3E">
        <w:rPr>
          <w:rFonts w:ascii="Times New Roman" w:eastAsia="Times New Roman" w:hAnsi="Times New Roman"/>
          <w:b/>
          <w:bCs/>
        </w:rPr>
        <w:t>1</w:t>
      </w:r>
      <w:r>
        <w:rPr>
          <w:rFonts w:ascii="Times New Roman" w:eastAsia="Times New Roman" w:hAnsi="Times New Roman"/>
          <w:b/>
          <w:bCs/>
        </w:rPr>
        <w:t>.</w:t>
      </w:r>
      <w:r w:rsidRPr="000A7C3E">
        <w:rPr>
          <w:rFonts w:ascii="Times New Roman" w:eastAsia="Times New Roman" w:hAnsi="Times New Roman"/>
          <w:b/>
          <w:bCs/>
        </w:rPr>
        <w:t>Uzdevums:</w:t>
      </w:r>
      <w:r>
        <w:rPr>
          <w:rFonts w:ascii="Times New Roman" w:eastAsia="Times New Roman" w:hAnsi="Times New Roman"/>
          <w:b/>
          <w:bCs/>
        </w:rPr>
        <w:t xml:space="preserve"> </w:t>
      </w:r>
      <w:r w:rsidRPr="000A7C3E">
        <w:rPr>
          <w:rFonts w:ascii="Times New Roman" w:eastAsia="Times New Roman" w:hAnsi="Times New Roman"/>
          <w:bCs/>
        </w:rPr>
        <w:t>v</w:t>
      </w:r>
      <w:r w:rsidRPr="000A7C3E">
        <w:rPr>
          <w:rFonts w:ascii="Times New Roman" w:eastAsia="Times New Roman" w:hAnsi="Times New Roman"/>
        </w:rPr>
        <w:t xml:space="preserve">eikt būvprojekta </w:t>
      </w:r>
      <w:r w:rsidR="007B28C2">
        <w:rPr>
          <w:rFonts w:ascii="Times New Roman" w:eastAsia="Times New Roman" w:hAnsi="Times New Roman"/>
        </w:rPr>
        <w:t>“</w:t>
      </w:r>
      <w:r w:rsidRPr="000A7C3E">
        <w:rPr>
          <w:rFonts w:ascii="Times New Roman" w:eastAsia="Times New Roman" w:hAnsi="Times New Roman"/>
          <w:bCs/>
        </w:rPr>
        <w:t>Rīgas ielas pārbūve posmā no Cietokšņa ielas līdz Ģimnāzijas ielai, Daugavpilī”</w:t>
      </w:r>
      <w:r w:rsidRPr="000A7C3E">
        <w:rPr>
          <w:rFonts w:ascii="Times New Roman" w:eastAsia="Times New Roman" w:hAnsi="Times New Roman"/>
        </w:rPr>
        <w:t xml:space="preserve"> izstrādāšanu saskaņā ar p.</w:t>
      </w:r>
      <w:r>
        <w:rPr>
          <w:rFonts w:ascii="Times New Roman" w:eastAsia="Times New Roman" w:hAnsi="Times New Roman"/>
        </w:rPr>
        <w:t>3. “</w:t>
      </w:r>
      <w:r w:rsidRPr="000A7C3E">
        <w:rPr>
          <w:rFonts w:ascii="Times New Roman" w:eastAsia="Times New Roman" w:hAnsi="Times New Roman"/>
        </w:rPr>
        <w:t>Projektēšanas uzdevums”.</w:t>
      </w:r>
    </w:p>
    <w:p w:rsidR="000A7C3E" w:rsidRPr="000A7C3E" w:rsidRDefault="000A7C3E" w:rsidP="000A7C3E">
      <w:pPr>
        <w:spacing w:after="0" w:line="240" w:lineRule="auto"/>
        <w:jc w:val="both"/>
        <w:rPr>
          <w:rFonts w:ascii="Times New Roman" w:eastAsia="Times New Roman" w:hAnsi="Times New Roman"/>
          <w:b/>
          <w:bCs/>
        </w:rPr>
      </w:pPr>
    </w:p>
    <w:p w:rsidR="000A7C3E" w:rsidRPr="000A7C3E" w:rsidRDefault="000A7C3E" w:rsidP="000A7C3E">
      <w:pPr>
        <w:spacing w:after="0" w:line="240" w:lineRule="auto"/>
        <w:rPr>
          <w:rFonts w:ascii="Times New Roman" w:eastAsia="Times New Roman" w:hAnsi="Times New Roman"/>
        </w:rPr>
      </w:pPr>
      <w:r>
        <w:rPr>
          <w:rFonts w:ascii="Times New Roman" w:eastAsia="Times New Roman" w:hAnsi="Times New Roman"/>
          <w:b/>
          <w:bCs/>
        </w:rPr>
        <w:t>3.</w:t>
      </w:r>
      <w:r w:rsidRPr="000A7C3E">
        <w:rPr>
          <w:rFonts w:ascii="Times New Roman" w:eastAsia="Times New Roman" w:hAnsi="Times New Roman"/>
          <w:b/>
          <w:bCs/>
        </w:rPr>
        <w:t>Darba apjomi:</w:t>
      </w:r>
    </w:p>
    <w:tbl>
      <w:tblPr>
        <w:tblW w:w="4873" w:type="pct"/>
        <w:jc w:val="center"/>
        <w:tblLook w:val="0000" w:firstRow="0" w:lastRow="0" w:firstColumn="0" w:lastColumn="0" w:noHBand="0" w:noVBand="0"/>
      </w:tblPr>
      <w:tblGrid>
        <w:gridCol w:w="822"/>
        <w:gridCol w:w="5537"/>
        <w:gridCol w:w="1680"/>
        <w:gridCol w:w="1566"/>
      </w:tblGrid>
      <w:tr w:rsidR="000A7C3E" w:rsidRPr="000A7C3E" w:rsidTr="000A7C3E">
        <w:trPr>
          <w:trHeight w:val="270"/>
          <w:jc w:val="center"/>
        </w:trPr>
        <w:tc>
          <w:tcPr>
            <w:tcW w:w="342" w:type="pct"/>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b/>
                <w:sz w:val="20"/>
                <w:szCs w:val="20"/>
              </w:rPr>
            </w:pPr>
            <w:r w:rsidRPr="000A7C3E">
              <w:rPr>
                <w:rFonts w:ascii="Times New Roman" w:eastAsia="Times New Roman" w:hAnsi="Times New Roman"/>
                <w:b/>
                <w:sz w:val="20"/>
                <w:szCs w:val="20"/>
              </w:rPr>
              <w:t>Nr.p.k.</w:t>
            </w:r>
          </w:p>
        </w:tc>
        <w:tc>
          <w:tcPr>
            <w:tcW w:w="2911" w:type="pct"/>
            <w:tcBorders>
              <w:top w:val="single" w:sz="4" w:space="0" w:color="auto"/>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b/>
                <w:sz w:val="20"/>
                <w:szCs w:val="20"/>
              </w:rPr>
            </w:pPr>
            <w:r w:rsidRPr="000A7C3E">
              <w:rPr>
                <w:rFonts w:ascii="Times New Roman" w:eastAsia="Times New Roman" w:hAnsi="Times New Roman"/>
                <w:b/>
                <w:sz w:val="20"/>
                <w:szCs w:val="20"/>
              </w:rPr>
              <w:t>Darbu nosaukums</w:t>
            </w:r>
          </w:p>
        </w:tc>
        <w:tc>
          <w:tcPr>
            <w:tcW w:w="903" w:type="pct"/>
            <w:tcBorders>
              <w:top w:val="single" w:sz="4" w:space="0" w:color="auto"/>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b/>
                <w:sz w:val="20"/>
                <w:szCs w:val="20"/>
              </w:rPr>
            </w:pPr>
            <w:r w:rsidRPr="000A7C3E">
              <w:rPr>
                <w:rFonts w:ascii="Times New Roman" w:eastAsia="Times New Roman" w:hAnsi="Times New Roman"/>
                <w:b/>
                <w:sz w:val="20"/>
                <w:szCs w:val="20"/>
              </w:rPr>
              <w:t>Mērvienība</w:t>
            </w:r>
          </w:p>
        </w:tc>
        <w:tc>
          <w:tcPr>
            <w:tcW w:w="844" w:type="pct"/>
            <w:tcBorders>
              <w:top w:val="single" w:sz="4" w:space="0" w:color="auto"/>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b/>
                <w:sz w:val="20"/>
                <w:szCs w:val="20"/>
              </w:rPr>
            </w:pPr>
            <w:r w:rsidRPr="000A7C3E">
              <w:rPr>
                <w:rFonts w:ascii="Times New Roman" w:eastAsia="Times New Roman" w:hAnsi="Times New Roman"/>
                <w:b/>
                <w:sz w:val="20"/>
                <w:szCs w:val="20"/>
              </w:rPr>
              <w:t>Daudzums</w:t>
            </w:r>
          </w:p>
        </w:tc>
      </w:tr>
      <w:tr w:rsidR="000A7C3E" w:rsidRPr="000A7C3E" w:rsidTr="000A7C3E">
        <w:trPr>
          <w:trHeight w:val="300"/>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Topogrāfiska plāna uzmērīšana</w:t>
            </w:r>
          </w:p>
        </w:tc>
        <w:tc>
          <w:tcPr>
            <w:tcW w:w="903" w:type="pct"/>
            <w:tcBorders>
              <w:top w:val="nil"/>
              <w:left w:val="nil"/>
              <w:bottom w:val="single" w:sz="4" w:space="0" w:color="auto"/>
              <w:right w:val="single" w:sz="4" w:space="0" w:color="auto"/>
            </w:tcBorders>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ha</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0,8</w:t>
            </w:r>
          </w:p>
        </w:tc>
      </w:tr>
      <w:tr w:rsidR="000A7C3E" w:rsidRPr="000A7C3E" w:rsidTr="000A7C3E">
        <w:trPr>
          <w:trHeight w:val="300"/>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Ģeoloģiska izpēte</w:t>
            </w:r>
          </w:p>
        </w:tc>
        <w:tc>
          <w:tcPr>
            <w:tcW w:w="1747" w:type="pct"/>
            <w:gridSpan w:val="2"/>
            <w:tcBorders>
              <w:top w:val="nil"/>
              <w:left w:val="nil"/>
              <w:bottom w:val="single" w:sz="4" w:space="0" w:color="auto"/>
              <w:right w:val="single" w:sz="4" w:space="0" w:color="auto"/>
            </w:tcBorders>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nodrošina pasūtītājs</w:t>
            </w:r>
          </w:p>
        </w:tc>
      </w:tr>
      <w:tr w:rsidR="000A7C3E" w:rsidRPr="000A7C3E" w:rsidTr="000A7C3E">
        <w:trPr>
          <w:trHeight w:val="300"/>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Būvniecības ieceres dokumentācijas izstrādāšana saskaņā   ar MK noteikumiem Nr.633 p.3.1.2.</w:t>
            </w:r>
          </w:p>
        </w:tc>
        <w:tc>
          <w:tcPr>
            <w:tcW w:w="1747" w:type="pct"/>
            <w:gridSpan w:val="2"/>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nodrošina pasūtītājs</w:t>
            </w:r>
          </w:p>
        </w:tc>
      </w:tr>
      <w:tr w:rsidR="000A7C3E" w:rsidRPr="000A7C3E" w:rsidTr="000A7C3E">
        <w:trPr>
          <w:trHeight w:val="300"/>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Ceļu daļa. Ģenplāns, horizontālais, vertikālais plāns, griezumi, garenprofils, specifikācijas.</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0,15</w:t>
            </w:r>
          </w:p>
        </w:tc>
      </w:tr>
      <w:tr w:rsidR="000A7C3E" w:rsidRPr="000A7C3E" w:rsidTr="000A7C3E">
        <w:trPr>
          <w:trHeight w:val="300"/>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Labiekārtošanas un apzaļumošanas projekta izstrādāšana</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kmpl.</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1</w:t>
            </w:r>
          </w:p>
        </w:tc>
      </w:tr>
      <w:tr w:rsidR="000A7C3E" w:rsidRPr="000A7C3E" w:rsidTr="000A7C3E">
        <w:trPr>
          <w:trHeight w:val="300"/>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Satiksmes organizācijas plāna izstrādāšana</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0,15</w:t>
            </w:r>
          </w:p>
        </w:tc>
      </w:tr>
      <w:tr w:rsidR="000A7C3E" w:rsidRPr="000A7C3E" w:rsidTr="000A7C3E">
        <w:trPr>
          <w:trHeight w:val="289"/>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Ārēja apgaismojuma projektēšana</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0,15</w:t>
            </w:r>
          </w:p>
        </w:tc>
      </w:tr>
      <w:tr w:rsidR="000A7C3E" w:rsidRPr="000A7C3E" w:rsidTr="000A7C3E">
        <w:trPr>
          <w:trHeight w:val="289"/>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Inženierkomunikāciju aizsardzība vai pārbūve</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0,15</w:t>
            </w:r>
          </w:p>
        </w:tc>
      </w:tr>
      <w:tr w:rsidR="000A7C3E" w:rsidRPr="000A7C3E" w:rsidTr="000A7C3E">
        <w:trPr>
          <w:trHeight w:val="322"/>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Lietus ūdens kanalizācijas projekta izstrāde</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0,15</w:t>
            </w:r>
          </w:p>
        </w:tc>
      </w:tr>
      <w:tr w:rsidR="000A7C3E" w:rsidRPr="000A7C3E" w:rsidTr="000A7C3E">
        <w:trPr>
          <w:trHeight w:val="300"/>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Ekonomiskā daļas izstrādāšana (darbu daudzumu kopsavilkums, izmaksas tāmes)</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kmpl.</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1</w:t>
            </w:r>
          </w:p>
        </w:tc>
      </w:tr>
      <w:tr w:rsidR="000A7C3E" w:rsidRPr="000A7C3E" w:rsidTr="000A7C3E">
        <w:trPr>
          <w:trHeight w:val="285"/>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Ceļu drošības audīts saskaņā ar MK noteikumiem Nr.972</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kmpl.</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1</w:t>
            </w:r>
          </w:p>
        </w:tc>
      </w:tr>
      <w:tr w:rsidR="000A7C3E" w:rsidRPr="000A7C3E" w:rsidTr="000A7C3E">
        <w:trPr>
          <w:trHeight w:val="285"/>
          <w:jc w:val="center"/>
        </w:trPr>
        <w:tc>
          <w:tcPr>
            <w:tcW w:w="342" w:type="pct"/>
            <w:tcBorders>
              <w:top w:val="nil"/>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Projekta saskaņošana, akceptēšana, eksemplāru pavairošana</w:t>
            </w:r>
          </w:p>
        </w:tc>
        <w:tc>
          <w:tcPr>
            <w:tcW w:w="903"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kmpl.</w:t>
            </w:r>
          </w:p>
        </w:tc>
        <w:tc>
          <w:tcPr>
            <w:tcW w:w="844" w:type="pct"/>
            <w:tcBorders>
              <w:top w:val="nil"/>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1</w:t>
            </w:r>
          </w:p>
        </w:tc>
      </w:tr>
      <w:tr w:rsidR="000A7C3E" w:rsidRPr="000A7C3E" w:rsidTr="000A7C3E">
        <w:trPr>
          <w:trHeight w:val="285"/>
          <w:jc w:val="center"/>
        </w:trPr>
        <w:tc>
          <w:tcPr>
            <w:tcW w:w="342" w:type="pct"/>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2"/>
              </w:numPr>
              <w:spacing w:after="0" w:line="240" w:lineRule="auto"/>
              <w:contextualSpacing/>
              <w:jc w:val="center"/>
              <w:rPr>
                <w:rFonts w:ascii="Times New Roman" w:eastAsia="Times New Roman" w:hAnsi="Times New Roman"/>
                <w:sz w:val="20"/>
                <w:szCs w:val="20"/>
              </w:rPr>
            </w:pPr>
          </w:p>
        </w:tc>
        <w:tc>
          <w:tcPr>
            <w:tcW w:w="2911" w:type="pct"/>
            <w:tcBorders>
              <w:top w:val="single" w:sz="4" w:space="0" w:color="auto"/>
              <w:left w:val="nil"/>
              <w:bottom w:val="single" w:sz="4" w:space="0" w:color="auto"/>
              <w:right w:val="single" w:sz="4" w:space="0" w:color="auto"/>
            </w:tcBorders>
            <w:vAlign w:val="center"/>
          </w:tcPr>
          <w:p w:rsidR="000A7C3E" w:rsidRPr="000A7C3E" w:rsidRDefault="000A7C3E" w:rsidP="000A7C3E">
            <w:pPr>
              <w:spacing w:after="0" w:line="240" w:lineRule="auto"/>
              <w:rPr>
                <w:rFonts w:ascii="Times New Roman" w:eastAsia="Times New Roman" w:hAnsi="Times New Roman"/>
                <w:sz w:val="20"/>
                <w:szCs w:val="20"/>
              </w:rPr>
            </w:pPr>
            <w:r w:rsidRPr="000A7C3E">
              <w:rPr>
                <w:rFonts w:ascii="Times New Roman" w:eastAsia="Times New Roman" w:hAnsi="Times New Roman"/>
                <w:sz w:val="20"/>
                <w:szCs w:val="20"/>
              </w:rPr>
              <w:t>Autoruzraudzība</w:t>
            </w:r>
          </w:p>
        </w:tc>
        <w:tc>
          <w:tcPr>
            <w:tcW w:w="903" w:type="pct"/>
            <w:tcBorders>
              <w:top w:val="single" w:sz="4" w:space="0" w:color="auto"/>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kmpl.</w:t>
            </w:r>
          </w:p>
        </w:tc>
        <w:tc>
          <w:tcPr>
            <w:tcW w:w="844" w:type="pct"/>
            <w:tcBorders>
              <w:top w:val="single" w:sz="4" w:space="0" w:color="auto"/>
              <w:left w:val="nil"/>
              <w:bottom w:val="single" w:sz="4" w:space="0" w:color="auto"/>
              <w:right w:val="single" w:sz="4" w:space="0" w:color="auto"/>
            </w:tcBorders>
            <w:vAlign w:val="center"/>
          </w:tcPr>
          <w:p w:rsidR="000A7C3E" w:rsidRPr="000A7C3E" w:rsidRDefault="000A7C3E" w:rsidP="000A7C3E">
            <w:pPr>
              <w:spacing w:after="0" w:line="240" w:lineRule="auto"/>
              <w:jc w:val="center"/>
              <w:rPr>
                <w:rFonts w:ascii="Times New Roman" w:eastAsia="Times New Roman" w:hAnsi="Times New Roman"/>
                <w:sz w:val="20"/>
                <w:szCs w:val="20"/>
              </w:rPr>
            </w:pPr>
            <w:r w:rsidRPr="000A7C3E">
              <w:rPr>
                <w:rFonts w:ascii="Times New Roman" w:eastAsia="Times New Roman" w:hAnsi="Times New Roman"/>
                <w:sz w:val="20"/>
                <w:szCs w:val="20"/>
              </w:rPr>
              <w:t>1</w:t>
            </w:r>
          </w:p>
        </w:tc>
      </w:tr>
    </w:tbl>
    <w:p w:rsidR="000A7C3E" w:rsidRDefault="000A7C3E" w:rsidP="000A7C3E">
      <w:pPr>
        <w:spacing w:after="0" w:line="240" w:lineRule="auto"/>
        <w:jc w:val="both"/>
        <w:rPr>
          <w:rFonts w:ascii="Times New Roman" w:eastAsia="Times New Roman" w:hAnsi="Times New Roman"/>
          <w:b/>
          <w:bCs/>
        </w:rPr>
      </w:pPr>
    </w:p>
    <w:p w:rsidR="003B71C4" w:rsidRDefault="003B71C4" w:rsidP="003B71C4">
      <w:pPr>
        <w:spacing w:after="0" w:line="240" w:lineRule="auto"/>
        <w:jc w:val="center"/>
        <w:rPr>
          <w:rFonts w:ascii="Times New Roman" w:eastAsia="Times New Roman" w:hAnsi="Times New Roman"/>
          <w:b/>
          <w:bCs/>
        </w:rPr>
      </w:pPr>
      <w:r w:rsidRPr="00140CF8">
        <w:rPr>
          <w:rFonts w:ascii="Times New Roman" w:hAnsi="Times New Roman"/>
          <w:b/>
          <w:szCs w:val="24"/>
        </w:rPr>
        <w:t>Objekta izvietojuma shēma</w:t>
      </w:r>
    </w:p>
    <w:p w:rsidR="000A7C3E" w:rsidRDefault="00033A0D" w:rsidP="000A7C3E">
      <w:pPr>
        <w:spacing w:after="0" w:line="240" w:lineRule="auto"/>
        <w:jc w:val="both"/>
        <w:rPr>
          <w:rFonts w:ascii="Times New Roman" w:eastAsia="Times New Roman" w:hAnsi="Times New Roman"/>
          <w:b/>
          <w:bCs/>
        </w:rPr>
      </w:pPr>
      <w:r>
        <w:rPr>
          <w:rFonts w:ascii="Times New Roman" w:eastAsia="Times New Roman" w:hAnsi="Times New Roman"/>
          <w:noProof/>
          <w:lang w:val="en-US"/>
        </w:rPr>
        <w:drawing>
          <wp:inline distT="0" distB="0" distL="0" distR="0" wp14:anchorId="02474339" wp14:editId="02EA9A48">
            <wp:extent cx="5845810" cy="406971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5810" cy="4069715"/>
                    </a:xfrm>
                    <a:prstGeom prst="rect">
                      <a:avLst/>
                    </a:prstGeom>
                    <a:noFill/>
                    <a:ln>
                      <a:noFill/>
                    </a:ln>
                  </pic:spPr>
                </pic:pic>
              </a:graphicData>
            </a:graphic>
          </wp:inline>
        </w:drawing>
      </w:r>
    </w:p>
    <w:p w:rsidR="000A7C3E" w:rsidRDefault="000A7C3E" w:rsidP="000A7C3E">
      <w:pPr>
        <w:spacing w:after="0" w:line="240" w:lineRule="auto"/>
        <w:jc w:val="both"/>
        <w:rPr>
          <w:rFonts w:ascii="Times New Roman" w:eastAsia="Times New Roman" w:hAnsi="Times New Roman"/>
          <w:b/>
          <w:bCs/>
        </w:rPr>
      </w:pPr>
    </w:p>
    <w:p w:rsidR="000A7C3E" w:rsidRPr="000A7C3E" w:rsidRDefault="000A7C3E" w:rsidP="000A7C3E">
      <w:pPr>
        <w:spacing w:after="0" w:line="240" w:lineRule="auto"/>
        <w:jc w:val="both"/>
        <w:rPr>
          <w:rFonts w:ascii="Times New Roman" w:eastAsia="Times New Roman" w:hAnsi="Times New Roman"/>
          <w:b/>
          <w:bCs/>
        </w:rPr>
      </w:pPr>
      <w:r>
        <w:rPr>
          <w:rFonts w:ascii="Times New Roman" w:eastAsia="Times New Roman" w:hAnsi="Times New Roman"/>
          <w:b/>
          <w:bCs/>
        </w:rPr>
        <w:t>3.</w:t>
      </w:r>
      <w:r w:rsidRPr="000A7C3E">
        <w:rPr>
          <w:rFonts w:ascii="Times New Roman" w:eastAsia="Times New Roman" w:hAnsi="Times New Roman"/>
          <w:b/>
          <w:bCs/>
        </w:rPr>
        <w:t>Projektēšanas uzdevums:</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2159"/>
        <w:gridCol w:w="720"/>
        <w:gridCol w:w="570"/>
        <w:gridCol w:w="1112"/>
        <w:gridCol w:w="1133"/>
        <w:gridCol w:w="1275"/>
        <w:gridCol w:w="1133"/>
        <w:gridCol w:w="812"/>
      </w:tblGrid>
      <w:tr w:rsidR="000A7C3E" w:rsidRPr="000A7C3E" w:rsidTr="00B55747">
        <w:trPr>
          <w:cantSplit/>
          <w:trHeight w:val="567"/>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lastRenderedPageBreak/>
              <w:t>1.</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OBJEKTA</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NOSAUKUMS</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7B28C2">
            <w:pPr>
              <w:spacing w:after="0" w:line="240" w:lineRule="auto"/>
              <w:jc w:val="both"/>
              <w:rPr>
                <w:rFonts w:ascii="Lat Times New Roman" w:eastAsia="Times New Roman" w:hAnsi="Lat Times New Roman"/>
                <w:b/>
                <w:sz w:val="28"/>
                <w:szCs w:val="28"/>
              </w:rPr>
            </w:pPr>
            <w:r w:rsidRPr="000A7C3E">
              <w:rPr>
                <w:rFonts w:ascii="Times New Roman" w:eastAsia="Times New Roman" w:hAnsi="Times New Roman"/>
                <w:b/>
                <w:bCs/>
                <w:szCs w:val="24"/>
              </w:rPr>
              <w:t>Rīgas ielas pārbūve posmā no Cietokšņa ielas līdz Ģimnāzijas ielai, Daugavpilī</w:t>
            </w:r>
          </w:p>
        </w:tc>
      </w:tr>
      <w:tr w:rsidR="000A7C3E" w:rsidRPr="000A7C3E" w:rsidTr="00B55747">
        <w:trPr>
          <w:cantSplit/>
          <w:trHeight w:val="365"/>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2.</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OBJEKTA ADRESE</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DAUGAVPILS, Rīgas iela</w:t>
            </w:r>
          </w:p>
        </w:tc>
      </w:tr>
      <w:tr w:rsidR="000A7C3E" w:rsidRPr="000A7C3E" w:rsidTr="00B55747">
        <w:trPr>
          <w:cantSplit/>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3.</w:t>
            </w:r>
          </w:p>
        </w:tc>
        <w:tc>
          <w:tcPr>
            <w:tcW w:w="2159" w:type="dxa"/>
            <w:vMerge w:val="restart"/>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BŪVES VEIDS</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JAUNBŪVE</w:t>
            </w:r>
          </w:p>
        </w:tc>
        <w:tc>
          <w:tcPr>
            <w:tcW w:w="1112"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REMONTS</w:t>
            </w:r>
          </w:p>
        </w:tc>
        <w:tc>
          <w:tcPr>
            <w:tcW w:w="1133"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trike/>
                <w:sz w:val="18"/>
                <w:szCs w:val="18"/>
              </w:rPr>
            </w:pPr>
            <w:r w:rsidRPr="000A7C3E">
              <w:rPr>
                <w:rFonts w:ascii="Lat Times New Roman" w:eastAsia="Times New Roman" w:hAnsi="Lat Times New Roman"/>
                <w:sz w:val="18"/>
                <w:szCs w:val="18"/>
              </w:rPr>
              <w:t>PĀRBŪVE</w:t>
            </w:r>
          </w:p>
        </w:tc>
        <w:tc>
          <w:tcPr>
            <w:tcW w:w="1275"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ATJAUNOŠ.</w:t>
            </w:r>
          </w:p>
        </w:tc>
        <w:tc>
          <w:tcPr>
            <w:tcW w:w="1133"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PAPLAŠIN</w:t>
            </w:r>
          </w:p>
        </w:tc>
        <w:tc>
          <w:tcPr>
            <w:tcW w:w="812"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CITI</w:t>
            </w:r>
          </w:p>
        </w:tc>
      </w:tr>
      <w:tr w:rsidR="000A7C3E" w:rsidRPr="000A7C3E" w:rsidTr="00B55747">
        <w:trPr>
          <w:cantSplit/>
        </w:trPr>
        <w:tc>
          <w:tcPr>
            <w:tcW w:w="720" w:type="dxa"/>
            <w:vMerge/>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p>
        </w:tc>
        <w:tc>
          <w:tcPr>
            <w:tcW w:w="2159" w:type="dxa"/>
            <w:vMerge/>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jc w:val="center"/>
              <w:rPr>
                <w:rFonts w:ascii="Lat Times New Roman" w:eastAsia="Times New Roman" w:hAnsi="Lat Times New Roman"/>
                <w:sz w:val="18"/>
                <w:szCs w:val="18"/>
              </w:rPr>
            </w:pPr>
          </w:p>
        </w:tc>
        <w:tc>
          <w:tcPr>
            <w:tcW w:w="1112"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jc w:val="center"/>
              <w:rPr>
                <w:rFonts w:ascii="Lat Times New Roman" w:eastAsia="Times New Roman" w:hAnsi="Lat Times New Roman"/>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b/>
                <w:sz w:val="18"/>
                <w:szCs w:val="18"/>
              </w:rPr>
              <w:t>JA</w:t>
            </w:r>
          </w:p>
        </w:tc>
        <w:tc>
          <w:tcPr>
            <w:tcW w:w="1275"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jc w:val="center"/>
              <w:rPr>
                <w:rFonts w:ascii="Lat Times New Roman" w:eastAsia="Times New Roman" w:hAnsi="Lat Times New Roman"/>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jc w:val="center"/>
              <w:rPr>
                <w:rFonts w:ascii="Lat Times New Roman" w:eastAsia="Times New Roman" w:hAnsi="Lat Times New Roman"/>
                <w:sz w:val="18"/>
                <w:szCs w:val="18"/>
              </w:rPr>
            </w:pPr>
          </w:p>
        </w:tc>
        <w:tc>
          <w:tcPr>
            <w:tcW w:w="812"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jc w:val="center"/>
              <w:rPr>
                <w:rFonts w:ascii="Lat Times New Roman" w:eastAsia="Times New Roman" w:hAnsi="Lat Times New Roman"/>
                <w:sz w:val="18"/>
                <w:szCs w:val="18"/>
              </w:rPr>
            </w:pP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4.</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OBJEKTA FUNKCIJA UN PARAMETRI</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POSMA GARUMS ~150 m</w:t>
            </w:r>
            <w:r w:rsidRPr="000A7C3E">
              <w:rPr>
                <w:rFonts w:ascii="Lat Times New Roman" w:eastAsia="Times New Roman" w:hAnsi="Lat Times New Roman"/>
                <w:color w:val="FF0000"/>
                <w:sz w:val="18"/>
                <w:szCs w:val="18"/>
              </w:rPr>
              <w:t xml:space="preserve"> </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5.</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PASŪTĪTĀJS</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highlight w:val="yellow"/>
              </w:rPr>
            </w:pPr>
            <w:r w:rsidRPr="000A7C3E">
              <w:rPr>
                <w:rFonts w:ascii="Lat Times New Roman" w:eastAsia="Times New Roman" w:hAnsi="Lat Times New Roman"/>
                <w:sz w:val="18"/>
                <w:szCs w:val="18"/>
              </w:rPr>
              <w:t>DAUGAVPILS PILSĒTAS PAŠVALDĪBAS IEST. “KOMUNĀLĀS SAIMNIECĪBAS PĀRVALDE”</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6.</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PASŪTĪTĀJA  ATBILD.</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PĀRSTĀVIS, TĀLR.NR.</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A.Džeriņš             M.TEL.</w:t>
            </w:r>
            <w:r w:rsidRPr="000A7C3E">
              <w:rPr>
                <w:rFonts w:ascii="Arial Black" w:eastAsia="Times New Roman" w:hAnsi="Arial Black" w:cs="Arial"/>
                <w:bCs/>
                <w:sz w:val="18"/>
                <w:szCs w:val="24"/>
              </w:rPr>
              <w:t xml:space="preserve"> </w:t>
            </w:r>
            <w:r w:rsidRPr="000A7C3E">
              <w:rPr>
                <w:rFonts w:ascii="Times New Roman" w:eastAsia="Times New Roman" w:hAnsi="Times New Roman"/>
                <w:bCs/>
                <w:sz w:val="18"/>
                <w:szCs w:val="24"/>
              </w:rPr>
              <w:t>28356815</w:t>
            </w:r>
          </w:p>
        </w:tc>
      </w:tr>
      <w:tr w:rsidR="000A7C3E" w:rsidRPr="000A7C3E" w:rsidTr="00B55747">
        <w:trPr>
          <w:cantSplit/>
          <w:trHeight w:val="207"/>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7.</w:t>
            </w:r>
          </w:p>
        </w:tc>
        <w:tc>
          <w:tcPr>
            <w:tcW w:w="2159" w:type="dxa"/>
            <w:vMerge w:val="restart"/>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PROJEKTĒŠANAS</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STADIJA</w:t>
            </w:r>
          </w:p>
        </w:tc>
        <w:tc>
          <w:tcPr>
            <w:tcW w:w="6755" w:type="dxa"/>
            <w:gridSpan w:val="7"/>
            <w:vMerge w:val="restart"/>
            <w:tcBorders>
              <w:top w:val="single" w:sz="4" w:space="0" w:color="auto"/>
              <w:left w:val="single" w:sz="4" w:space="0" w:color="auto"/>
              <w:right w:val="single" w:sz="4" w:space="0" w:color="auto"/>
            </w:tcBorders>
            <w:vAlign w:val="center"/>
            <w:hideMark/>
          </w:tcPr>
          <w:p w:rsidR="000A7C3E" w:rsidRPr="000A7C3E" w:rsidRDefault="000A7C3E" w:rsidP="000A7C3E">
            <w:pPr>
              <w:spacing w:after="0" w:line="100" w:lineRule="atLeast"/>
              <w:rPr>
                <w:rFonts w:ascii="Lat Times New Roman" w:eastAsia="Times New Roman" w:hAnsi="Lat Times New Roman"/>
                <w:caps/>
                <w:sz w:val="18"/>
                <w:szCs w:val="18"/>
              </w:rPr>
            </w:pPr>
            <w:r w:rsidRPr="000A7C3E">
              <w:rPr>
                <w:rFonts w:ascii="Lat Times New Roman" w:eastAsia="Times New Roman" w:hAnsi="Lat Times New Roman"/>
                <w:caps/>
                <w:sz w:val="18"/>
                <w:szCs w:val="18"/>
              </w:rPr>
              <w:t>Būvprojekts minimālā sastāvā – nodrošina pasūtītājs, būvprojekts</w:t>
            </w:r>
            <w:r w:rsidRPr="000A7C3E">
              <w:rPr>
                <w:rFonts w:ascii="Times New Roman" w:eastAsia="Times New Roman" w:hAnsi="Times New Roman"/>
                <w:caps/>
                <w:sz w:val="24"/>
                <w:szCs w:val="24"/>
                <w:lang w:eastAsia="lv-LV"/>
              </w:rPr>
              <w:t xml:space="preserve"> </w:t>
            </w:r>
            <w:r w:rsidRPr="000A7C3E">
              <w:rPr>
                <w:rFonts w:ascii="Times New Roman" w:eastAsia="Times New Roman" w:hAnsi="Times New Roman"/>
                <w:caps/>
                <w:sz w:val="18"/>
                <w:szCs w:val="18"/>
                <w:lang w:eastAsia="lv-LV"/>
              </w:rPr>
              <w:t>(izstrādes stadijā ir obligāti jākonsultējas ar apsaimniekotāju, pilsētas galveno arhitekti un ainavu arhitekti)</w:t>
            </w:r>
          </w:p>
        </w:tc>
      </w:tr>
      <w:tr w:rsidR="000A7C3E" w:rsidRPr="000A7C3E" w:rsidTr="00B55747">
        <w:trPr>
          <w:cantSplit/>
          <w:trHeight w:val="207"/>
        </w:trPr>
        <w:tc>
          <w:tcPr>
            <w:tcW w:w="720" w:type="dxa"/>
            <w:vMerge/>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p>
        </w:tc>
        <w:tc>
          <w:tcPr>
            <w:tcW w:w="2159" w:type="dxa"/>
            <w:vMerge/>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p>
        </w:tc>
        <w:tc>
          <w:tcPr>
            <w:tcW w:w="6755" w:type="dxa"/>
            <w:gridSpan w:val="7"/>
            <w:vMerge/>
            <w:tcBorders>
              <w:left w:val="single" w:sz="4" w:space="0" w:color="auto"/>
              <w:bottom w:val="single" w:sz="4" w:space="0" w:color="auto"/>
              <w:right w:val="single" w:sz="4" w:space="0" w:color="auto"/>
            </w:tcBorders>
            <w:vAlign w:val="center"/>
            <w:hideMark/>
          </w:tcPr>
          <w:p w:rsidR="000A7C3E" w:rsidRPr="000A7C3E" w:rsidRDefault="000A7C3E" w:rsidP="000A7C3E">
            <w:pPr>
              <w:spacing w:after="0" w:line="100" w:lineRule="atLeast"/>
              <w:rPr>
                <w:rFonts w:ascii="Lat Times New Roman" w:eastAsia="Times New Roman" w:hAnsi="Lat Times New Roman"/>
                <w:caps/>
                <w:sz w:val="18"/>
                <w:szCs w:val="18"/>
              </w:rPr>
            </w:pP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8.</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PROJEKTS PA BŪVES</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KĀRTĀM</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Height w:val="610"/>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9.</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TIPVEIDA RISINĀJUMA</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PIELIETOJUMS</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b/>
                <w:sz w:val="18"/>
                <w:szCs w:val="18"/>
              </w:rPr>
            </w:pPr>
            <w:r w:rsidRPr="000A7C3E">
              <w:rPr>
                <w:rFonts w:ascii="Lat Times New Roman" w:eastAsia="Times New Roman" w:hAnsi="Lat Times New Roman"/>
                <w:b/>
                <w:sz w:val="18"/>
                <w:szCs w:val="18"/>
              </w:rPr>
              <w:t>NĒ</w:t>
            </w:r>
          </w:p>
        </w:tc>
      </w:tr>
      <w:tr w:rsidR="000A7C3E" w:rsidRPr="000A7C3E" w:rsidTr="00B55747">
        <w:trPr>
          <w:cantSplit/>
          <w:trHeight w:val="430"/>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10.</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INDIVID.RISINĀJUMA</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IZSTRĀDĀŠANA</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JĀ</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b/>
                <w:bCs/>
                <w:sz w:val="18"/>
                <w:szCs w:val="18"/>
              </w:rPr>
            </w:pPr>
            <w:r w:rsidRPr="000A7C3E">
              <w:rPr>
                <w:rFonts w:ascii="Lat Times New Roman" w:eastAsia="Times New Roman" w:hAnsi="Lat Times New Roman"/>
                <w:b/>
                <w:bCs/>
                <w:sz w:val="18"/>
                <w:szCs w:val="18"/>
              </w:rPr>
              <w:t>11.</w:t>
            </w:r>
          </w:p>
        </w:tc>
        <w:tc>
          <w:tcPr>
            <w:tcW w:w="8914" w:type="dxa"/>
            <w:gridSpan w:val="8"/>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keepNext/>
              <w:spacing w:after="0" w:line="240" w:lineRule="auto"/>
              <w:outlineLvl w:val="5"/>
              <w:rPr>
                <w:rFonts w:ascii="Lat Times New Roman" w:eastAsia="Times New Roman" w:hAnsi="Lat Times New Roman"/>
                <w:b/>
                <w:bCs/>
                <w:sz w:val="18"/>
                <w:szCs w:val="18"/>
              </w:rPr>
            </w:pPr>
            <w:r w:rsidRPr="000A7C3E">
              <w:rPr>
                <w:rFonts w:ascii="Lat Times New Roman" w:eastAsia="Times New Roman" w:hAnsi="Lat Times New Roman"/>
                <w:b/>
                <w:bCs/>
                <w:sz w:val="18"/>
                <w:szCs w:val="18"/>
              </w:rPr>
              <w:t>PRASĪBA  IZSTRĀDĀT</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11.1.</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PROJEKTA RISINĀJUMA</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VARIANTS</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IZSTRĀDĀT:</w:t>
            </w:r>
          </w:p>
          <w:p w:rsidR="000A7C3E" w:rsidRPr="000A7C3E" w:rsidRDefault="000A7C3E" w:rsidP="00F002D7">
            <w:pPr>
              <w:numPr>
                <w:ilvl w:val="0"/>
                <w:numId w:val="63"/>
              </w:numPr>
              <w:spacing w:after="0" w:line="240" w:lineRule="auto"/>
              <w:contextualSpacing/>
              <w:rPr>
                <w:rFonts w:ascii="Lat Times New Roman" w:eastAsia="Times New Roman" w:hAnsi="Lat Times New Roman"/>
                <w:sz w:val="20"/>
                <w:szCs w:val="20"/>
              </w:rPr>
            </w:pPr>
            <w:r w:rsidRPr="000A7C3E">
              <w:rPr>
                <w:rFonts w:ascii="Lat Times New Roman" w:eastAsia="Times New Roman" w:hAnsi="Lat Times New Roman"/>
                <w:sz w:val="18"/>
                <w:szCs w:val="18"/>
              </w:rPr>
              <w:t>ESOŠĀ CEĻA POSMA PĀRBŪVES</w:t>
            </w:r>
            <w:r w:rsidRPr="000A7C3E">
              <w:rPr>
                <w:rFonts w:ascii="Lat Times New Roman" w:eastAsia="Times New Roman" w:hAnsi="Lat Times New Roman"/>
                <w:color w:val="FF0000"/>
                <w:sz w:val="18"/>
                <w:szCs w:val="18"/>
              </w:rPr>
              <w:t xml:space="preserve"> </w:t>
            </w:r>
            <w:r w:rsidRPr="000A7C3E">
              <w:rPr>
                <w:rFonts w:ascii="Lat Times New Roman" w:eastAsia="Times New Roman" w:hAnsi="Lat Times New Roman"/>
                <w:sz w:val="18"/>
                <w:szCs w:val="18"/>
              </w:rPr>
              <w:t>PROJEKTU, UZLABOJOT ESOŠO CEĻA STĀVOKLI, PAREDZOT VIENVIRZIENA KUSTĪBU RĪGAS IELĀ, ŪDENS NOVADĪŠANAS SISTĒMU, RĪGAS IELAS PROMENĀDES PATURPINĀŠANU LĪDZ VIENĪBAS LAUKUMAM, APGAISMOJUMU, NODROŠINOT TERITORIJU AR VIDES PIEEJAMĪBU, PROJEKTU  VEIDOJOT VIZUĀLI PIEVILCĪGU UN ORIĢINĀLU CEĻA TĒLU.</w:t>
            </w:r>
          </w:p>
          <w:p w:rsidR="000A7C3E" w:rsidRPr="000A7C3E" w:rsidRDefault="000A7C3E" w:rsidP="00F002D7">
            <w:pPr>
              <w:numPr>
                <w:ilvl w:val="0"/>
                <w:numId w:val="63"/>
              </w:numPr>
              <w:spacing w:after="0" w:line="240" w:lineRule="auto"/>
              <w:contextualSpacing/>
              <w:rPr>
                <w:rFonts w:ascii="Lat Times New Roman" w:eastAsia="Times New Roman" w:hAnsi="Lat Times New Roman"/>
                <w:sz w:val="20"/>
                <w:szCs w:val="20"/>
              </w:rPr>
            </w:pPr>
            <w:r w:rsidRPr="000A7C3E">
              <w:rPr>
                <w:rFonts w:ascii="Lat Times New Roman" w:eastAsia="Times New Roman" w:hAnsi="Lat Times New Roman"/>
                <w:sz w:val="18"/>
                <w:szCs w:val="18"/>
              </w:rPr>
              <w:t>IERĪKOT ELEKTROMOBIĻU UZLĀDĒŠANAS VIETU.</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11.2.</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MAKETU, MODELI,</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ĪPAŠU  GRAFIKU</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b/>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11.3.</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PIRMSPROJEKTA    DARBUS,</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SAGATAVOT</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IZEJMATERIĀLUS</w:t>
            </w:r>
          </w:p>
        </w:tc>
        <w:tc>
          <w:tcPr>
            <w:tcW w:w="6755" w:type="dxa"/>
            <w:gridSpan w:val="7"/>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11.4.</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PILSĒTBŪVNIEC.</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UN AINAVU PROJEKTU</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b/>
                <w:sz w:val="18"/>
                <w:szCs w:val="18"/>
              </w:rPr>
            </w:pPr>
            <w:r w:rsidRPr="000A7C3E">
              <w:rPr>
                <w:rFonts w:ascii="Lat Times New Roman" w:eastAsia="Times New Roman" w:hAnsi="Lat Times New Roman"/>
                <w:b/>
                <w:sz w:val="18"/>
                <w:szCs w:val="18"/>
              </w:rPr>
              <w:t>VEIC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11.5.</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MĀKSLINIECISKOS</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OBJEKTUS</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b/>
                <w:sz w:val="18"/>
                <w:szCs w:val="18"/>
              </w:rPr>
            </w:pPr>
            <w:r w:rsidRPr="000A7C3E">
              <w:rPr>
                <w:rFonts w:ascii="Lat Times New Roman" w:eastAsia="Times New Roman" w:hAnsi="Lat Times New Roman"/>
                <w:b/>
                <w:sz w:val="18"/>
                <w:szCs w:val="18"/>
              </w:rPr>
              <w:t>VEIC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11.6.</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DIZAINU</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JĀ</w:t>
            </w:r>
            <w:r w:rsidRPr="000A7C3E">
              <w:rPr>
                <w:rFonts w:ascii="Lat Times New Roman" w:eastAsia="Times New Roman" w:hAnsi="Lat Times New Roman"/>
                <w:sz w:val="18"/>
                <w:szCs w:val="18"/>
              </w:rPr>
              <w:t>, VEIC PROJEKTĒTĀJS (Piedāvāt projektā oriģinālus risinājumus labiekārtošanas elementiem, detaļām, seguma rakstiem, iesegumu laukumu savstarpējai savienošanai, izmantojot dažādus materiālus un tehnoloģijas)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11.7.</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TELPU INTERJERU</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11.8.</w:t>
            </w:r>
          </w:p>
        </w:tc>
        <w:tc>
          <w:tcPr>
            <w:tcW w:w="2159"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ZINĀTN.  PĒTNIEC.  UN</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EKSPERIMENT. DARBUS</w:t>
            </w:r>
          </w:p>
        </w:tc>
        <w:tc>
          <w:tcPr>
            <w:tcW w:w="6755" w:type="dxa"/>
            <w:gridSpan w:val="7"/>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trHeight w:val="229"/>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11.9.</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ĢEOTEHNISKĀS(T.SK.ĢEOLOĢISKĀS)IZPĒTES  DARBUS</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11.10.</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TEHNOLOĢISKO</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IEKĀRTU PROJEKTU</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11.11.</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NESTANDARTA IEKĀRTU</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DARBA ZĪMĒJUMUS</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VEIC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12</w:t>
            </w:r>
          </w:p>
        </w:tc>
        <w:tc>
          <w:tcPr>
            <w:tcW w:w="8914" w:type="dxa"/>
            <w:gridSpan w:val="8"/>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b/>
                <w:bCs/>
                <w:sz w:val="18"/>
                <w:szCs w:val="18"/>
              </w:rPr>
            </w:pPr>
            <w:r w:rsidRPr="000A7C3E">
              <w:rPr>
                <w:rFonts w:ascii="Lat Times New Roman" w:eastAsia="Times New Roman" w:hAnsi="Lat Times New Roman"/>
                <w:b/>
                <w:bCs/>
                <w:sz w:val="18"/>
                <w:szCs w:val="18"/>
              </w:rPr>
              <w:t>BŪVPROJEKTĒŠANAI NEPIECIEŠAMIE DOKUMENTI UN IZEJMATERIĀLI</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BŪVATĻAUJA</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PIEPRASA NO BŪVVALDES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ZEMES GABALA</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DOKUMENTI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PASŪTĪTĀJS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ZEMES GABALA TOPOGRĀFISKAIS PLĀNS</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SITUĀCIJAS PLĀNS</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BŪVES INVENTARIZĀCIJAS</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MATERIĀLI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BŪVES TEHNISKĀS APSEKOŠANAS DATI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IETEKMES UZ VIDI NOVĒRTĒJUMS</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SANITĀRI HIGIĒNISKAIS</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UZDEVUMS</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ESOŠĀS APBŪVES</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NOJAUKŠANAS ATĻAUJA</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KOKU UN KRŪMU</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IZCIRŠANAS ATĻAUJA</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VEIC  PASŪTĪTĀJS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UGUNSDZĒS. UN GLĀBŠ.</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DIENESTA TEHN.NOTEIK.</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SATIKSMES INTENSITĀTES UZSKAITE</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VEIC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tcPr>
          <w:p w:rsidR="000A7C3E" w:rsidRPr="000A7C3E" w:rsidRDefault="000A7C3E" w:rsidP="00F002D7">
            <w:pPr>
              <w:numPr>
                <w:ilvl w:val="0"/>
                <w:numId w:val="64"/>
              </w:numPr>
              <w:spacing w:after="0" w:line="240" w:lineRule="auto"/>
              <w:ind w:left="0" w:firstLine="0"/>
              <w:contextualSpacing/>
              <w:jc w:val="center"/>
              <w:rPr>
                <w:rFonts w:ascii="Lat Times New Roman" w:eastAsia="Times New Roman" w:hAnsi="Lat Times New Roman"/>
                <w:sz w:val="18"/>
                <w:szCs w:val="18"/>
              </w:rPr>
            </w:pP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BŪVPROJEKTA EKSPERTĪZE</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w:t>
            </w:r>
          </w:p>
        </w:tc>
        <w:tc>
          <w:tcPr>
            <w:tcW w:w="8914" w:type="dxa"/>
            <w:gridSpan w:val="8"/>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keepNext/>
              <w:spacing w:after="0" w:line="240" w:lineRule="auto"/>
              <w:outlineLvl w:val="4"/>
              <w:rPr>
                <w:rFonts w:ascii="Lat Times New Roman" w:eastAsia="Times New Roman" w:hAnsi="Lat Times New Roman"/>
                <w:b/>
                <w:bCs/>
                <w:sz w:val="18"/>
                <w:szCs w:val="18"/>
              </w:rPr>
            </w:pPr>
            <w:r w:rsidRPr="000A7C3E">
              <w:rPr>
                <w:rFonts w:ascii="Lat Times New Roman" w:eastAsia="Times New Roman" w:hAnsi="Lat Times New Roman"/>
                <w:b/>
                <w:bCs/>
                <w:sz w:val="18"/>
                <w:szCs w:val="18"/>
              </w:rPr>
              <w:t>TEHNISKIE  NOTEIKUMI</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13.1.</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ŪDENSAPGĀDEI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Height w:val="377"/>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13.2.</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KANALIZĀCIJAI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13.3.</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SILTUMAPGĀDEI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13.4.</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GĀZES APGĀDEI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Height w:val="117"/>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13.5.</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ELEKTROAPGĀDEI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13.6.</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VĀJSTRĀVAS TĪKLI:</w:t>
            </w:r>
          </w:p>
        </w:tc>
        <w:tc>
          <w:tcPr>
            <w:tcW w:w="6035" w:type="dxa"/>
            <w:gridSpan w:val="6"/>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rPr>
                <w:rFonts w:ascii="Lat Times New Roman" w:eastAsia="Times New Roman" w:hAnsi="Lat Times New Roman"/>
                <w:sz w:val="18"/>
                <w:szCs w:val="18"/>
              </w:rPr>
            </w:pP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13.6.1.</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SIA LATTELECOM</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13.6.2.</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SIA LMT</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13.6.3.</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SIA DAUTKOM</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13.7.</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IELAS UN CEĻI</w:t>
            </w:r>
          </w:p>
        </w:tc>
        <w:tc>
          <w:tcPr>
            <w:tcW w:w="6035" w:type="dxa"/>
            <w:gridSpan w:val="6"/>
            <w:tcBorders>
              <w:top w:val="single" w:sz="4" w:space="0" w:color="auto"/>
              <w:left w:val="single" w:sz="4" w:space="0" w:color="auto"/>
              <w:bottom w:val="single" w:sz="4" w:space="0" w:color="auto"/>
              <w:right w:val="single" w:sz="4" w:space="0" w:color="auto"/>
            </w:tcBorders>
            <w:vAlign w:val="center"/>
          </w:tcPr>
          <w:p w:rsidR="000A7C3E" w:rsidRPr="000A7C3E" w:rsidRDefault="000A7C3E" w:rsidP="000A7C3E">
            <w:pPr>
              <w:spacing w:after="0" w:line="240" w:lineRule="auto"/>
              <w:rPr>
                <w:rFonts w:ascii="Lat Times New Roman" w:eastAsia="Times New Roman" w:hAnsi="Lat Times New Roman"/>
                <w:sz w:val="18"/>
                <w:szCs w:val="18"/>
              </w:rPr>
            </w:pP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13.7.1</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VAS LVC</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PROJEKTĒTĀJS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13.7.1</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DPPI „KSP”</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SAGATAVO PASŪTĪTĀJS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13.8.</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LIETUSŪDENS KANALIZĀCIJA</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SKAT. DPPI „KSP” TN</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13.9.</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APGAISMOJUMS</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SKAT. DPPI „KSP” TN</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13.10.</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RVP</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b/>
                <w:sz w:val="18"/>
                <w:szCs w:val="18"/>
              </w:rPr>
              <w:t>NĒ</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14.</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CELTNIECIBAS UZSĀKŠANAS UN PABEIGŠANAS TERMIŅI</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2018.g.</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15.</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BŪVPROJEKTA SASKAŅOŠANA</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AR VISIEM IEINTERESĒTIEM INŽENIERKOMUNIKĀCIJU ĪPAŠNIEKIEM, ĒKU, ZEMES ĪPAŠNIEKIEM, PILSĒTAS  ARHITEKTU, AINAVU</w:t>
            </w:r>
            <w:r w:rsidRPr="000A7C3E">
              <w:rPr>
                <w:rFonts w:ascii="Lat Times New Roman" w:eastAsia="Times New Roman" w:hAnsi="Lat Times New Roman"/>
                <w:color w:val="FF0000"/>
                <w:sz w:val="18"/>
                <w:szCs w:val="18"/>
              </w:rPr>
              <w:t xml:space="preserve"> </w:t>
            </w:r>
            <w:r w:rsidRPr="000A7C3E">
              <w:rPr>
                <w:rFonts w:ascii="Lat Times New Roman" w:eastAsia="Times New Roman" w:hAnsi="Lat Times New Roman"/>
                <w:sz w:val="18"/>
                <w:szCs w:val="18"/>
              </w:rPr>
              <w:t>ARHITEKTU</w:t>
            </w:r>
            <w:r w:rsidRPr="000A7C3E">
              <w:rPr>
                <w:rFonts w:ascii="Lat Times New Roman" w:eastAsia="Times New Roman" w:hAnsi="Lat Times New Roman"/>
                <w:color w:val="FF0000"/>
                <w:sz w:val="18"/>
                <w:szCs w:val="18"/>
              </w:rPr>
              <w:t>,</w:t>
            </w:r>
            <w:r w:rsidRPr="000A7C3E">
              <w:rPr>
                <w:rFonts w:ascii="Lat Times New Roman" w:eastAsia="Times New Roman" w:hAnsi="Lat Times New Roman"/>
                <w:sz w:val="18"/>
                <w:szCs w:val="18"/>
              </w:rPr>
              <w:t xml:space="preserve"> PILSĒTAS</w:t>
            </w:r>
            <w:r w:rsidRPr="000A7C3E">
              <w:rPr>
                <w:rFonts w:ascii="Lat Times New Roman" w:eastAsia="Times New Roman" w:hAnsi="Lat Times New Roman"/>
                <w:color w:val="FF0000"/>
                <w:sz w:val="18"/>
                <w:szCs w:val="18"/>
              </w:rPr>
              <w:t xml:space="preserve"> </w:t>
            </w:r>
            <w:r w:rsidRPr="000A7C3E">
              <w:rPr>
                <w:rFonts w:ascii="Lat Times New Roman" w:eastAsia="Times New Roman" w:hAnsi="Lat Times New Roman"/>
                <w:sz w:val="18"/>
                <w:szCs w:val="18"/>
              </w:rPr>
              <w:t>GALVENO MAKSLINIEKU, ATTĪSTĪBAS NODAĻU, VAS LVC, BŪVVALDI  U.C. VEIC IZPILDĪTĀJS</w:t>
            </w:r>
          </w:p>
        </w:tc>
      </w:tr>
      <w:tr w:rsidR="000A7C3E" w:rsidRPr="000A7C3E" w:rsidTr="00B55747">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16.</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BŪVPROJEKTA</w:t>
            </w:r>
          </w:p>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EKSEMPLĀRU SKAITS</w:t>
            </w:r>
          </w:p>
        </w:tc>
        <w:tc>
          <w:tcPr>
            <w:tcW w:w="6035" w:type="dxa"/>
            <w:gridSpan w:val="6"/>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5 ORIĢINĀLI+ DIGITĀLĀ VEIDĀ (PDF;DWG)</w:t>
            </w:r>
          </w:p>
        </w:tc>
      </w:tr>
      <w:tr w:rsidR="000A7C3E" w:rsidRPr="000A7C3E" w:rsidTr="00B55747">
        <w:trPr>
          <w:cantSplit/>
          <w:trHeight w:val="346"/>
        </w:trPr>
        <w:tc>
          <w:tcPr>
            <w:tcW w:w="720" w:type="dxa"/>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jc w:val="center"/>
              <w:rPr>
                <w:rFonts w:ascii="Lat Times New Roman" w:eastAsia="Times New Roman" w:hAnsi="Lat Times New Roman"/>
                <w:sz w:val="18"/>
                <w:szCs w:val="18"/>
              </w:rPr>
            </w:pPr>
            <w:r w:rsidRPr="000A7C3E">
              <w:rPr>
                <w:rFonts w:ascii="Lat Times New Roman" w:eastAsia="Times New Roman" w:hAnsi="Lat Times New Roman"/>
                <w:sz w:val="18"/>
                <w:szCs w:val="18"/>
              </w:rPr>
              <w:t>17.</w:t>
            </w:r>
          </w:p>
        </w:tc>
        <w:tc>
          <w:tcPr>
            <w:tcW w:w="8914" w:type="dxa"/>
            <w:gridSpan w:val="8"/>
            <w:tcBorders>
              <w:top w:val="single" w:sz="4" w:space="0" w:color="auto"/>
              <w:left w:val="single" w:sz="4" w:space="0" w:color="auto"/>
              <w:bottom w:val="single" w:sz="4" w:space="0" w:color="auto"/>
              <w:right w:val="single" w:sz="4" w:space="0" w:color="auto"/>
            </w:tcBorders>
            <w:vAlign w:val="center"/>
            <w:hideMark/>
          </w:tcPr>
          <w:p w:rsidR="000A7C3E" w:rsidRPr="000A7C3E" w:rsidRDefault="000A7C3E" w:rsidP="000A7C3E">
            <w:pPr>
              <w:keepNext/>
              <w:spacing w:after="0" w:line="240" w:lineRule="auto"/>
              <w:outlineLvl w:val="2"/>
              <w:rPr>
                <w:rFonts w:ascii="Lat Times New Roman" w:eastAsia="Times New Roman" w:hAnsi="Lat Times New Roman"/>
                <w:b/>
                <w:bCs/>
                <w:sz w:val="18"/>
                <w:szCs w:val="18"/>
              </w:rPr>
            </w:pPr>
            <w:r w:rsidRPr="000A7C3E">
              <w:rPr>
                <w:rFonts w:ascii="Lat Times New Roman" w:eastAsia="Times New Roman" w:hAnsi="Lat Times New Roman"/>
                <w:b/>
                <w:bCs/>
                <w:sz w:val="18"/>
                <w:szCs w:val="18"/>
              </w:rPr>
              <w:t xml:space="preserve">                                                            ĪPAŠIE  NOSACĪJUMI</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MĒRĶIS:IZSTRĀDĀT IELU PARBŪVES</w:t>
            </w:r>
            <w:r w:rsidRPr="000A7C3E">
              <w:rPr>
                <w:rFonts w:ascii="Lat Times New Roman" w:eastAsia="Times New Roman" w:hAnsi="Lat Times New Roman"/>
                <w:color w:val="FF0000"/>
                <w:sz w:val="18"/>
                <w:szCs w:val="18"/>
              </w:rPr>
              <w:t xml:space="preserve"> </w:t>
            </w:r>
            <w:r w:rsidRPr="000A7C3E">
              <w:rPr>
                <w:rFonts w:ascii="Lat Times New Roman" w:eastAsia="Times New Roman" w:hAnsi="Lat Times New Roman"/>
                <w:sz w:val="18"/>
                <w:szCs w:val="18"/>
              </w:rPr>
              <w:t>BŪVPROJEKTU ATBILSTOŠI  LV , EIROPAS STANDARTIEM UN TEHNISKAJIEM NOTEIKUMIEM NODROŠINOT IELU</w:t>
            </w:r>
            <w:r w:rsidRPr="000A7C3E">
              <w:rPr>
                <w:rFonts w:ascii="Lat Times New Roman" w:eastAsia="Times New Roman" w:hAnsi="Lat Times New Roman"/>
                <w:color w:val="FF0000"/>
                <w:sz w:val="18"/>
                <w:szCs w:val="18"/>
              </w:rPr>
              <w:t xml:space="preserve"> </w:t>
            </w:r>
            <w:r w:rsidRPr="000A7C3E">
              <w:rPr>
                <w:rFonts w:ascii="Lat Times New Roman" w:eastAsia="Times New Roman" w:hAnsi="Lat Times New Roman"/>
                <w:sz w:val="18"/>
                <w:szCs w:val="18"/>
              </w:rPr>
              <w:t>GALVENO SLODZI NESOŠO KONSTRUKCIJU ILGIZTURĪBU AR MINIMĀLIEM EKSPLUATĀCIJAS IZDEVUMIEM, KĀ ARĪ  PAAUGSTINOT SATIKSMES DROŠIBAS UN KOMFORTA LĪMENI, KA ARĪ GĀJĒJU ZONAS LABIEKARTOŠANU.</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JA KĀDS NO VEICAMAJIEM DARBIEM “CEĻU SPECIFIKĀCIJĀS 2017” NAV PIETIEKAMI APRAKSTĪTS VAI VISPĀR NAV IEKĻAUTS, TAD LĪDZĪGĀ FORMĀTĀ JĀIZSTRĀDĀ NEPIECIEŠAMIE  PAPILDINĀJUMI VAI PAPILDUS SPECIFIKĀCIJAS.</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20"/>
              </w:rPr>
            </w:pPr>
            <w:r w:rsidRPr="000A7C3E">
              <w:rPr>
                <w:rFonts w:ascii="Lat Times New Roman" w:eastAsia="Times New Roman" w:hAnsi="Lat Times New Roman"/>
                <w:sz w:val="18"/>
                <w:szCs w:val="20"/>
              </w:rPr>
              <w:t>MATERIĀLU SPECIFIKĀCIJU, DARBU APJOMUS UN BŪVDARBU IZMAKSAS NOTEIKT ATBILSTOŠI LBN 501-06,,BŪVIZMAKSU NOTEIKŠANAS KĀRTĪBA”</w:t>
            </w:r>
          </w:p>
          <w:p w:rsidR="000A7C3E" w:rsidRPr="000A7C3E" w:rsidRDefault="000A7C3E" w:rsidP="000A7C3E">
            <w:pPr>
              <w:spacing w:after="0" w:line="240" w:lineRule="auto"/>
              <w:rPr>
                <w:rFonts w:ascii="Lat Times New Roman" w:eastAsia="Times New Roman" w:hAnsi="Lat Times New Roman"/>
                <w:sz w:val="18"/>
                <w:szCs w:val="20"/>
              </w:rPr>
            </w:pPr>
            <w:r w:rsidRPr="000A7C3E">
              <w:rPr>
                <w:rFonts w:ascii="Lat Times New Roman" w:eastAsia="Times New Roman" w:hAnsi="Lat Times New Roman"/>
                <w:sz w:val="18"/>
                <w:szCs w:val="20"/>
              </w:rPr>
              <w:t>MATERIĀLU UN DARBU APJOMU SARAKSTU SAGATAVOŠANĀ IR JĀIEVĒRO SEKOJOŠAIS - BŪVDARBUS JĀSADALA PA ATSEVIŠĶI MĒRĀMIEM UN IZCENOJAMIEM DARBU VEIDIEM, IEVĒROJOT  DARBA RAKSTURU, TĀ LAI PAVEIKTO APJOMU VARĒTU ĒRTI UZMĒRĪT (NOVĒRTĒT).</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 xml:space="preserve">PROJEKTĒTĀJS NOSKAIDRO VISAS JURIDISKĀS UN FIZISKĀS PERSONAS, KURU INTERESES SKARS BUVPROJEKTA RISINĀJUMI, UN PRECIZĒ VEICAMOS PASĀKUMUS, KAS JĀŅEM VĒRĀ PROJEKTĒJOT, LAI KOMPENSĒTU TĀM  RADĪTOS ZAUDĒJUMUS. </w:t>
            </w:r>
            <w:r w:rsidRPr="000A7C3E">
              <w:rPr>
                <w:rFonts w:ascii="Lat Times New Roman" w:eastAsia="Times New Roman" w:hAnsi="Lat Times New Roman"/>
                <w:bCs/>
                <w:sz w:val="18"/>
                <w:szCs w:val="18"/>
              </w:rPr>
              <w:t xml:space="preserve">KATRU DARBU (PASĀKUMU), KAS UZSKATĀMS PAR KOMPENSĀCIJU SASKAŅOS AR PASŪTĪTĀJU UN TIKAI PĒC SASKAŅOŠANAS IEKĻAUS </w:t>
            </w:r>
            <w:r w:rsidRPr="000A7C3E">
              <w:rPr>
                <w:rFonts w:ascii="Lat Times New Roman" w:eastAsia="Times New Roman" w:hAnsi="Lat Times New Roman"/>
                <w:sz w:val="18"/>
                <w:szCs w:val="18"/>
              </w:rPr>
              <w:t>BUVPROJEKTA</w:t>
            </w:r>
            <w:r w:rsidRPr="000A7C3E">
              <w:rPr>
                <w:rFonts w:ascii="Lat Times New Roman" w:eastAsia="Times New Roman" w:hAnsi="Lat Times New Roman"/>
                <w:bCs/>
                <w:sz w:val="18"/>
                <w:szCs w:val="18"/>
              </w:rPr>
              <w:t>.</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Times New Roman" w:eastAsia="Times New Roman" w:hAnsi="Times New Roman"/>
                <w:sz w:val="18"/>
                <w:szCs w:val="18"/>
              </w:rPr>
              <w:t>IEVĒROT AIZSARGJOSLAS NOTEIKUMUS UN IEDIBINĀTĀS APBŪVES LĪNIJAS.</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NODROŠNĀT PIETIEKOŠU IELAS APGAISMOŠANU. (projektā iekļaut pārklājumu shēmu)</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SASKAŅOT BUVPROJEKTU AR VISIEM ROBEŽOJOŠU NEKUSTAMO ĪPAŠUMU ĪPAŠNIEKIEM</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BUVPROJEKTĀ IEKĻAUT IELU STĀDĪJUMUS</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Lat Times New Roman" w:eastAsia="Times New Roman" w:hAnsi="Lat Times New Roman"/>
                <w:sz w:val="18"/>
                <w:szCs w:val="18"/>
              </w:rPr>
            </w:pPr>
            <w:r w:rsidRPr="000A7C3E">
              <w:rPr>
                <w:rFonts w:ascii="Lat Times New Roman" w:eastAsia="Times New Roman" w:hAnsi="Lat Times New Roman"/>
                <w:sz w:val="18"/>
                <w:szCs w:val="18"/>
              </w:rPr>
              <w:t>VEIKT VERTIKĀLO IELAS</w:t>
            </w:r>
            <w:r w:rsidRPr="000A7C3E">
              <w:rPr>
                <w:rFonts w:ascii="Lat Times New Roman" w:eastAsia="Times New Roman" w:hAnsi="Lat Times New Roman"/>
                <w:color w:val="FF0000"/>
                <w:sz w:val="18"/>
                <w:szCs w:val="18"/>
              </w:rPr>
              <w:t xml:space="preserve"> </w:t>
            </w:r>
            <w:r w:rsidRPr="000A7C3E">
              <w:rPr>
                <w:rFonts w:ascii="Lat Times New Roman" w:eastAsia="Times New Roman" w:hAnsi="Lat Times New Roman"/>
                <w:sz w:val="18"/>
                <w:szCs w:val="18"/>
              </w:rPr>
              <w:t>PLĀNOŠANU</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Times New Roman" w:eastAsia="Times New Roman" w:hAnsi="Times New Roman"/>
                <w:sz w:val="18"/>
                <w:szCs w:val="18"/>
              </w:rPr>
            </w:pPr>
            <w:r w:rsidRPr="000A7C3E">
              <w:rPr>
                <w:rFonts w:ascii="Lat Times New Roman" w:eastAsia="Times New Roman" w:hAnsi="Lat Times New Roman"/>
                <w:sz w:val="18"/>
                <w:szCs w:val="18"/>
              </w:rPr>
              <w:t>NODROŠINĀT TERITORIJAS VIDES PIEEJAMĪBU</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tcPr>
          <w:p w:rsidR="000A7C3E" w:rsidRPr="000A7C3E" w:rsidRDefault="000A7C3E" w:rsidP="000A7C3E">
            <w:pPr>
              <w:spacing w:after="0" w:line="240" w:lineRule="auto"/>
              <w:rPr>
                <w:rFonts w:ascii="Times New Roman" w:eastAsia="Times New Roman" w:hAnsi="Times New Roman"/>
                <w:strike/>
                <w:sz w:val="18"/>
                <w:szCs w:val="18"/>
              </w:rPr>
            </w:pPr>
            <w:r w:rsidRPr="000A7C3E">
              <w:rPr>
                <w:rFonts w:ascii="Times New Roman" w:eastAsia="Times New Roman" w:hAnsi="Times New Roman"/>
                <w:sz w:val="18"/>
                <w:szCs w:val="18"/>
              </w:rPr>
              <w:lastRenderedPageBreak/>
              <w:t xml:space="preserve"> PROJEKTA SASTĀVS</w:t>
            </w:r>
            <w:r w:rsidRPr="000A7C3E">
              <w:rPr>
                <w:rFonts w:ascii="Times New Roman" w:eastAsia="Times New Roman" w:hAnsi="Times New Roman"/>
                <w:strike/>
                <w:sz w:val="18"/>
                <w:szCs w:val="18"/>
              </w:rPr>
              <w:t xml:space="preserve">:                      </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1. vispārīgā daļa:</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1.1. būvprojektēšanas uzsākšanai nepieciešamie dokumenti un materiāli;</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1.2. zemes gabala inženierizpētes materiāli vispārīgajos būvnoteikumos noteiktajos gadījumos;</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olor w:val="FF0000"/>
                <w:sz w:val="18"/>
                <w:szCs w:val="18"/>
              </w:rPr>
            </w:pPr>
            <w:r w:rsidRPr="000A7C3E">
              <w:rPr>
                <w:rFonts w:ascii="Times New Roman" w:eastAsia="Times New Roman" w:hAnsi="Times New Roman"/>
                <w:caps/>
                <w:sz w:val="18"/>
                <w:szCs w:val="18"/>
              </w:rPr>
              <w:t>1.3. skaidrojošs apraksts, kurā norādīta vispārīga informācija par ceļa un ielas tehniskajiem rādītājiem, tai skaitā vispārīga</w:t>
            </w:r>
            <w:r w:rsidRPr="000A7C3E">
              <w:rPr>
                <w:rFonts w:ascii="Times New Roman" w:eastAsia="Times New Roman" w:hAnsi="Times New Roman"/>
                <w:color w:val="FF0000"/>
                <w:sz w:val="18"/>
                <w:szCs w:val="18"/>
              </w:rPr>
              <w:t xml:space="preserve"> </w:t>
            </w:r>
            <w:r w:rsidRPr="000A7C3E">
              <w:rPr>
                <w:rFonts w:ascii="Times New Roman" w:eastAsia="Times New Roman" w:hAnsi="Times New Roman"/>
                <w:caps/>
                <w:sz w:val="18"/>
                <w:szCs w:val="18"/>
              </w:rPr>
              <w:t>informācija par vides pieejamību;</w:t>
            </w:r>
            <w:r w:rsidRPr="000A7C3E">
              <w:rPr>
                <w:rFonts w:ascii="Times New Roman" w:eastAsia="Times New Roman" w:hAnsi="Times New Roman"/>
                <w:sz w:val="18"/>
                <w:szCs w:val="18"/>
              </w:rPr>
              <w:t xml:space="preserve"> REKOMENDĀCIJAS UN NORĀDĪJUMI BŪVES UZTURĒŠANAI, APSTĀDĪJUMU UN ARHITEKTŪRAS MAZO FORMU,</w:t>
            </w:r>
            <w:r w:rsidRPr="000A7C3E">
              <w:rPr>
                <w:rFonts w:ascii="Times New Roman" w:eastAsia="Times New Roman" w:hAnsi="Times New Roman"/>
                <w:color w:val="FF0000"/>
                <w:sz w:val="18"/>
                <w:szCs w:val="18"/>
              </w:rPr>
              <w:t xml:space="preserve"> </w:t>
            </w:r>
            <w:r w:rsidRPr="000A7C3E">
              <w:rPr>
                <w:rFonts w:ascii="Times New Roman" w:eastAsia="Times New Roman" w:hAnsi="Times New Roman"/>
                <w:sz w:val="18"/>
                <w:szCs w:val="18"/>
              </w:rPr>
              <w:t>LABIEKĀRTOJUMA ELEMENTU UZTURĒŠANAI, APSAIMNIEKOŠANAI</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1.4. atļaujas un saskaņojumi;</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2. arhitektūras daļas teritorijas sadaļa:</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2.1. vispārīgo rādītāju lapa;</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2.2. būvprojekta ģenerālplāna rasējuma lapa atbilstošā mērogā uz topogrāfiskā plāna;</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2.3. savietotais projektējamo inženiertīklu plāns atbilstošā mērogā uz topogrāfiskā plāna;</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2.4. teritorijas vertikālais plānojums;</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2.5. labiekārtojuma un apstādījumu plāns;</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 xml:space="preserve">2.6. grafiskais dokuments ar ielas vizuālo risinājumu un augstuma atzīmēm; </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2.7. raksturīgie griezumi ar augstuma atzīmēm;</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 xml:space="preserve">2.8. būvizstrādājumu un būvmateriālu specifikācijas; </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3. transporta un gājēju kustības organizācijas shēma;</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4. inženierrisinājumu daļa:</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4.1. būvkonstrukcijas;</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 xml:space="preserve">4.2. ielāI nepieciešamie inženiertīkli </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olor w:val="FF0000"/>
                <w:sz w:val="18"/>
                <w:szCs w:val="18"/>
              </w:rPr>
            </w:pPr>
            <w:r w:rsidRPr="000A7C3E">
              <w:rPr>
                <w:rFonts w:ascii="Times New Roman" w:eastAsia="Times New Roman" w:hAnsi="Times New Roman"/>
                <w:sz w:val="18"/>
                <w:szCs w:val="18"/>
              </w:rPr>
              <w:t>4.2.1. ELEKTROAPGĀDE.ĀRĒJIE TĪKLI (ATBILSTOŠI TN)</w:t>
            </w:r>
            <w:r w:rsidRPr="000A7C3E">
              <w:rPr>
                <w:rFonts w:ascii="Times New Roman" w:eastAsia="Times New Roman" w:hAnsi="Times New Roman"/>
                <w:color w:val="FF0000"/>
                <w:sz w:val="18"/>
                <w:szCs w:val="18"/>
              </w:rPr>
              <w:t>,</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sz w:val="18"/>
                <w:szCs w:val="18"/>
              </w:rPr>
            </w:pPr>
            <w:r w:rsidRPr="000A7C3E">
              <w:rPr>
                <w:rFonts w:ascii="Times New Roman" w:eastAsia="Times New Roman" w:hAnsi="Times New Roman"/>
                <w:sz w:val="18"/>
                <w:szCs w:val="18"/>
              </w:rPr>
              <w:t>4.2.2. APGAISMOJUMS (ATBILSTOŠI TN)</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sz w:val="18"/>
                <w:szCs w:val="18"/>
              </w:rPr>
            </w:pPr>
            <w:r w:rsidRPr="000A7C3E">
              <w:rPr>
                <w:rFonts w:ascii="Times New Roman" w:eastAsia="Times New Roman" w:hAnsi="Times New Roman"/>
                <w:sz w:val="18"/>
                <w:szCs w:val="18"/>
              </w:rPr>
              <w:t>4.2.3. ŪDENSAPGĀDE UN KANALIZĀCIJA.ĀRĒJIE TĪKLI (JA NEPIECIEŠAMS)</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sz w:val="18"/>
                <w:szCs w:val="18"/>
              </w:rPr>
            </w:pPr>
            <w:r w:rsidRPr="000A7C3E">
              <w:rPr>
                <w:rFonts w:ascii="Times New Roman" w:eastAsia="Times New Roman" w:hAnsi="Times New Roman"/>
                <w:sz w:val="18"/>
                <w:szCs w:val="18"/>
              </w:rPr>
              <w:t>4.2.4. LIETUS KANALIZĀCIJA.ARĒJIE TĪKLI</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sz w:val="18"/>
                <w:szCs w:val="18"/>
              </w:rPr>
            </w:pPr>
            <w:r w:rsidRPr="000A7C3E">
              <w:rPr>
                <w:rFonts w:ascii="Times New Roman" w:eastAsia="Times New Roman" w:hAnsi="Times New Roman"/>
                <w:sz w:val="18"/>
                <w:szCs w:val="18"/>
              </w:rPr>
              <w:t>4.2.5. SILTUMAPGĀDE.ĀRĒJIE TĪKLI. (JA NEPIECIEŠAMS)</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sz w:val="18"/>
                <w:szCs w:val="18"/>
              </w:rPr>
            </w:pPr>
            <w:r w:rsidRPr="000A7C3E">
              <w:rPr>
                <w:rFonts w:ascii="Times New Roman" w:eastAsia="Times New Roman" w:hAnsi="Times New Roman"/>
                <w:sz w:val="18"/>
                <w:szCs w:val="18"/>
              </w:rPr>
              <w:t>4.2.6. VĀJSTRĀVAS ĀRĒJIE TĪKLI. (JA NEPIECIEŠAMS)</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4.3. tehniskās shēmas un aprēķini;</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4.4. būvizstrādājumu un būvmateriālu specifikācijas;</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4.5. būvizstrādājumu uzstādīšanas un nostiprināšanas zīmējumi un apraksti;</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4.6. citi inženierrisinājumi;</w:t>
            </w:r>
          </w:p>
          <w:p w:rsidR="000A7C3E" w:rsidRPr="000A7C3E" w:rsidRDefault="000A7C3E" w:rsidP="000A7C3E">
            <w:pPr>
              <w:shd w:val="clear" w:color="auto" w:fill="FFFFFF"/>
              <w:spacing w:after="0" w:line="240" w:lineRule="auto"/>
              <w:ind w:left="9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4.7. vides aizsardzības pasākumi;</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5. darbu organizēšanas projekts;</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5.1. būvdarbu ģenerālplāns;</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5.2. skaidrojošs apraksts.</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olor w:val="FF0000"/>
                <w:sz w:val="18"/>
                <w:szCs w:val="18"/>
              </w:rPr>
            </w:pPr>
            <w:r w:rsidRPr="000A7C3E">
              <w:rPr>
                <w:rFonts w:ascii="Times New Roman" w:eastAsia="Times New Roman" w:hAnsi="Times New Roman"/>
                <w:sz w:val="18"/>
                <w:szCs w:val="18"/>
              </w:rPr>
              <w:t>5.3. SATIKSMES ORGANIZĀCIJAS PLĀNS BŪVDARBU  LAIKĀ</w:t>
            </w:r>
          </w:p>
          <w:p w:rsidR="000A7C3E" w:rsidRPr="000A7C3E" w:rsidRDefault="000A7C3E" w:rsidP="000A7C3E">
            <w:pPr>
              <w:shd w:val="clear" w:color="auto" w:fill="FFFFFF"/>
              <w:spacing w:after="0" w:line="240" w:lineRule="auto"/>
              <w:ind w:left="882"/>
              <w:jc w:val="both"/>
              <w:rPr>
                <w:rFonts w:ascii="Times New Roman" w:eastAsia="Times New Roman" w:hAnsi="Times New Roman"/>
                <w:caps/>
                <w:sz w:val="18"/>
                <w:szCs w:val="18"/>
              </w:rPr>
            </w:pPr>
            <w:r w:rsidRPr="000A7C3E">
              <w:rPr>
                <w:rFonts w:ascii="Times New Roman" w:eastAsia="Times New Roman" w:hAnsi="Times New Roman"/>
                <w:caps/>
                <w:sz w:val="18"/>
                <w:szCs w:val="18"/>
              </w:rPr>
              <w:t>6. izvērtējums par būves izmantošanas pieļaujamību būvdarbu laikā vai pēc būvdarbu pabeigšanas pirms būves nodošanas ekspluatācijā, izmantošanas nosacījumi,;</w:t>
            </w:r>
          </w:p>
          <w:p w:rsidR="000A7C3E" w:rsidRPr="000A7C3E" w:rsidRDefault="000A7C3E" w:rsidP="000A7C3E">
            <w:pPr>
              <w:shd w:val="clear" w:color="auto" w:fill="FFFFFF"/>
              <w:spacing w:after="0" w:line="240" w:lineRule="auto"/>
              <w:ind w:left="900"/>
              <w:jc w:val="both"/>
              <w:rPr>
                <w:rFonts w:ascii="Times New Roman" w:eastAsia="Times New Roman" w:hAnsi="Times New Roman"/>
                <w:sz w:val="18"/>
                <w:szCs w:val="18"/>
              </w:rPr>
            </w:pPr>
            <w:r w:rsidRPr="000A7C3E">
              <w:rPr>
                <w:rFonts w:ascii="Times New Roman" w:eastAsia="Times New Roman" w:hAnsi="Times New Roman"/>
                <w:caps/>
                <w:sz w:val="18"/>
                <w:szCs w:val="18"/>
              </w:rPr>
              <w:t>7. detalizācijas daļa -</w:t>
            </w:r>
            <w:r w:rsidRPr="000A7C3E">
              <w:rPr>
                <w:rFonts w:ascii="Times New Roman" w:eastAsia="Times New Roman" w:hAnsi="Times New Roman"/>
                <w:color w:val="FF0000"/>
                <w:sz w:val="18"/>
                <w:szCs w:val="18"/>
              </w:rPr>
              <w:t xml:space="preserve"> </w:t>
            </w:r>
            <w:r w:rsidRPr="000A7C3E">
              <w:rPr>
                <w:rFonts w:ascii="Times New Roman" w:eastAsia="Times New Roman" w:hAnsi="Times New Roman"/>
                <w:sz w:val="18"/>
                <w:szCs w:val="18"/>
              </w:rPr>
              <w:t>IELAS APRĪKOJUMA ELEMENTU DETALIZĀCIJA</w:t>
            </w:r>
            <w:r w:rsidRPr="000A7C3E">
              <w:rPr>
                <w:rFonts w:ascii="Times New Roman" w:eastAsia="Times New Roman" w:hAnsi="Times New Roman"/>
                <w:color w:val="FF0000"/>
                <w:sz w:val="18"/>
                <w:szCs w:val="18"/>
              </w:rPr>
              <w:t xml:space="preserve"> </w:t>
            </w:r>
            <w:r w:rsidRPr="000A7C3E">
              <w:rPr>
                <w:rFonts w:ascii="Times New Roman" w:eastAsia="Times New Roman" w:hAnsi="Times New Roman"/>
                <w:caps/>
                <w:sz w:val="18"/>
                <w:szCs w:val="18"/>
              </w:rPr>
              <w:t xml:space="preserve">atbilstoši pašvaldības apbūves noteikumiem; </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bookmarkStart w:id="28" w:name="p86"/>
            <w:bookmarkStart w:id="29" w:name="p-531783"/>
            <w:bookmarkEnd w:id="28"/>
            <w:bookmarkEnd w:id="29"/>
            <w:r w:rsidRPr="000A7C3E">
              <w:rPr>
                <w:rFonts w:ascii="Times New Roman" w:eastAsia="Times New Roman" w:hAnsi="Times New Roman"/>
                <w:caps/>
                <w:sz w:val="18"/>
                <w:szCs w:val="18"/>
              </w:rPr>
              <w:t>9. būvdarbu apjomus;</w:t>
            </w:r>
          </w:p>
          <w:p w:rsidR="000A7C3E" w:rsidRPr="000A7C3E" w:rsidRDefault="000A7C3E" w:rsidP="000A7C3E">
            <w:pPr>
              <w:shd w:val="clear" w:color="auto" w:fill="FFFFFF"/>
              <w:spacing w:after="0" w:line="240" w:lineRule="auto"/>
              <w:ind w:left="600" w:firstLine="300"/>
              <w:jc w:val="both"/>
              <w:rPr>
                <w:rFonts w:ascii="Times New Roman" w:eastAsia="Times New Roman" w:hAnsi="Times New Roman"/>
                <w:caps/>
                <w:sz w:val="18"/>
                <w:szCs w:val="18"/>
              </w:rPr>
            </w:pPr>
            <w:r w:rsidRPr="000A7C3E">
              <w:rPr>
                <w:rFonts w:ascii="Times New Roman" w:eastAsia="Times New Roman" w:hAnsi="Times New Roman"/>
                <w:caps/>
                <w:sz w:val="18"/>
                <w:szCs w:val="18"/>
              </w:rPr>
              <w:t>10. izmaksu aprēķinus (tāmi).</w:t>
            </w:r>
            <w:bookmarkStart w:id="30" w:name="p87"/>
            <w:bookmarkStart w:id="31" w:name="p89"/>
            <w:bookmarkStart w:id="32" w:name="p-531784"/>
            <w:bookmarkStart w:id="33" w:name="p-531786"/>
            <w:bookmarkEnd w:id="30"/>
            <w:bookmarkEnd w:id="31"/>
            <w:bookmarkEnd w:id="32"/>
            <w:bookmarkEnd w:id="33"/>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Times New Roman" w:eastAsia="Times New Roman" w:hAnsi="Times New Roman"/>
                <w:sz w:val="18"/>
                <w:szCs w:val="18"/>
              </w:rPr>
            </w:pPr>
            <w:r w:rsidRPr="000A7C3E">
              <w:rPr>
                <w:rFonts w:ascii="Times New Roman" w:eastAsia="Times New Roman" w:hAnsi="Times New Roman"/>
                <w:sz w:val="18"/>
                <w:szCs w:val="18"/>
              </w:rPr>
              <w:t>BŪVVALDES TEHNISKĀ PROJEKTA EKSMPLĀRU SAGATAVOT ARHIVĒŠANAS PRASĪBĀM</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jc w:val="both"/>
              <w:rPr>
                <w:rFonts w:ascii="Times New Roman" w:eastAsia="Times New Roman" w:hAnsi="Times New Roman"/>
                <w:sz w:val="18"/>
                <w:szCs w:val="18"/>
              </w:rPr>
            </w:pPr>
            <w:r w:rsidRPr="000A7C3E">
              <w:rPr>
                <w:rFonts w:ascii="Times New Roman" w:eastAsia="Times New Roman" w:hAnsi="Times New Roman"/>
                <w:sz w:val="18"/>
                <w:szCs w:val="18"/>
              </w:rPr>
              <w:t>BŪVPROJEKTU IZSTRĀDĀT , IEVĒROJOT  CEĻU SPECIFIKĀCIJAS 2017, DAUGAVPILS PILSĒTAS DOMES PILSĒTBŪVNIECĪBAS DEPARTAMENTA AINAVU ARHITEKTES, LBN, LVS, NOTEIKUMUS UN NORMAS .</w:t>
            </w:r>
          </w:p>
          <w:p w:rsidR="000A7C3E" w:rsidRPr="000A7C3E" w:rsidRDefault="000A7C3E" w:rsidP="000A7C3E">
            <w:pPr>
              <w:spacing w:after="0" w:line="240" w:lineRule="auto"/>
              <w:jc w:val="both"/>
              <w:rPr>
                <w:rFonts w:ascii="Times New Roman" w:eastAsia="Times New Roman" w:hAnsi="Times New Roman"/>
                <w:sz w:val="18"/>
                <w:szCs w:val="18"/>
              </w:rPr>
            </w:pPr>
            <w:r w:rsidRPr="000A7C3E">
              <w:rPr>
                <w:rFonts w:ascii="Times New Roman" w:eastAsia="Times New Roman" w:hAnsi="Times New Roman"/>
                <w:sz w:val="18"/>
                <w:szCs w:val="18"/>
              </w:rPr>
              <w:t>BŪVPROJEKTA NOFORMĒŠANA JĀVEIC IEVĒROJOT  LVS 190-6 „CEĻU PROJEKTĒŠANAS NOTEIKUMI. 6.DAĻA: AUTOCEĻU UN TILTU BŪVPROJEKTU SATURS UN NOFORMĒŠANA”.</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Times New Roman" w:eastAsia="Times New Roman" w:hAnsi="Times New Roman"/>
                <w:sz w:val="18"/>
                <w:szCs w:val="18"/>
              </w:rPr>
            </w:pPr>
            <w:r w:rsidRPr="000A7C3E">
              <w:rPr>
                <w:rFonts w:ascii="Times New Roman" w:eastAsia="Times New Roman" w:hAnsi="Times New Roman"/>
                <w:sz w:val="18"/>
                <w:szCs w:val="18"/>
              </w:rPr>
              <w:t>NEPIECIEŠAMĪBAS GADĪJUMĀ PROJEKTĒTĀJS SAGATAVO PROJEKTA SASKAŅOŠANAS PROTOKOLUS AR ZEMJU ĪPAŠNIEKIEM.</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Times New Roman" w:eastAsia="Times New Roman" w:hAnsi="Times New Roman"/>
                <w:sz w:val="18"/>
                <w:szCs w:val="18"/>
              </w:rPr>
            </w:pPr>
            <w:r w:rsidRPr="000A7C3E">
              <w:rPr>
                <w:rFonts w:ascii="Times New Roman" w:eastAsia="Times New Roman" w:hAnsi="Times New Roman"/>
                <w:sz w:val="18"/>
                <w:szCs w:val="18"/>
              </w:rPr>
              <w:t>PROJEKTA IZSTRĀDĒ IEVĒRTĒT HORIZONTĀLĀS PRIORITĀTES ,VIENLĪDZĪGAS IESPĒJAS” PRASĪBAS</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Times New Roman" w:eastAsia="Times New Roman" w:hAnsi="Times New Roman"/>
                <w:sz w:val="18"/>
                <w:szCs w:val="18"/>
              </w:rPr>
            </w:pPr>
            <w:r w:rsidRPr="000A7C3E">
              <w:rPr>
                <w:rFonts w:ascii="Times New Roman" w:eastAsia="Times New Roman" w:hAnsi="Times New Roman"/>
                <w:sz w:val="18"/>
                <w:szCs w:val="18"/>
              </w:rPr>
              <w:t>IZSTRĀDES TERMIŅI:</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Times New Roman" w:eastAsia="Times New Roman" w:hAnsi="Times New Roman"/>
                <w:sz w:val="18"/>
                <w:szCs w:val="18"/>
              </w:rPr>
            </w:pPr>
            <w:r w:rsidRPr="000A7C3E">
              <w:rPr>
                <w:rFonts w:ascii="Times New Roman" w:eastAsia="Times New Roman" w:hAnsi="Times New Roman"/>
                <w:sz w:val="18"/>
                <w:szCs w:val="18"/>
              </w:rPr>
              <w:t xml:space="preserve">                         - STARPZIŅOJUMA IESNIEGŠANAS TERMIŅŠ - 2 MĒNEŠI NO LĪGUMA NOSLĒGŠANAS DIENAS</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hideMark/>
          </w:tcPr>
          <w:p w:rsidR="000A7C3E" w:rsidRPr="000A7C3E" w:rsidRDefault="000A7C3E" w:rsidP="000A7C3E">
            <w:pPr>
              <w:spacing w:after="0" w:line="240" w:lineRule="auto"/>
              <w:rPr>
                <w:rFonts w:ascii="Times New Roman" w:eastAsia="Times New Roman" w:hAnsi="Times New Roman"/>
                <w:sz w:val="18"/>
                <w:szCs w:val="18"/>
              </w:rPr>
            </w:pPr>
            <w:r w:rsidRPr="000A7C3E">
              <w:rPr>
                <w:rFonts w:ascii="Times New Roman" w:eastAsia="Times New Roman" w:hAnsi="Times New Roman"/>
                <w:sz w:val="18"/>
                <w:szCs w:val="18"/>
              </w:rPr>
              <w:t xml:space="preserve">                         - BŪV PROJEKTA IZSTRĀDES TERMIŅŠ- 5 MĒNEŠI  NO LĪGUMA NOSLĒGŠANAS DIENAS</w:t>
            </w:r>
          </w:p>
        </w:tc>
      </w:tr>
      <w:tr w:rsidR="000A7C3E" w:rsidRPr="000A7C3E" w:rsidTr="00B55747">
        <w:trPr>
          <w:cantSplit/>
        </w:trPr>
        <w:tc>
          <w:tcPr>
            <w:tcW w:w="9634" w:type="dxa"/>
            <w:gridSpan w:val="9"/>
            <w:tcBorders>
              <w:top w:val="single" w:sz="4" w:space="0" w:color="auto"/>
              <w:left w:val="single" w:sz="4" w:space="0" w:color="auto"/>
              <w:bottom w:val="single" w:sz="4" w:space="0" w:color="auto"/>
              <w:right w:val="single" w:sz="4" w:space="0" w:color="auto"/>
            </w:tcBorders>
          </w:tcPr>
          <w:p w:rsidR="000A7C3E" w:rsidRPr="000A7C3E" w:rsidRDefault="000A7C3E" w:rsidP="000A7C3E">
            <w:pPr>
              <w:spacing w:after="0" w:line="240" w:lineRule="auto"/>
              <w:rPr>
                <w:rFonts w:ascii="Times New Roman" w:eastAsia="Times New Roman" w:hAnsi="Times New Roman"/>
                <w:sz w:val="18"/>
                <w:szCs w:val="18"/>
              </w:rPr>
            </w:pPr>
          </w:p>
        </w:tc>
      </w:tr>
    </w:tbl>
    <w:p w:rsidR="000A7C3E" w:rsidRDefault="000A7C3E" w:rsidP="000A7C3E">
      <w:pPr>
        <w:spacing w:after="0" w:line="240" w:lineRule="auto"/>
        <w:rPr>
          <w:rFonts w:ascii="Times New Roman" w:eastAsia="Times New Roman" w:hAnsi="Times New Roman"/>
        </w:rPr>
      </w:pPr>
    </w:p>
    <w:p w:rsidR="00C91811" w:rsidRPr="00926497" w:rsidRDefault="00C91811" w:rsidP="00C91811">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C91811" w:rsidRDefault="00C91811" w:rsidP="00C91811">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7B28C2" w:rsidRDefault="00C91811" w:rsidP="00C91811">
      <w:pPr>
        <w:spacing w:after="0" w:line="240" w:lineRule="auto"/>
        <w:rPr>
          <w:rFonts w:ascii="Times New Roman" w:eastAsia="Times New Roman" w:hAnsi="Times New Roman"/>
        </w:rPr>
      </w:pPr>
      <w:r>
        <w:rPr>
          <w:rFonts w:ascii="Times New Roman" w:eastAsia="Times New Roman" w:hAnsi="Times New Roman"/>
          <w:noProof/>
        </w:rPr>
        <w:t>Tehniskās nodaļas vadītāja p.i.</w:t>
      </w:r>
      <w:r w:rsidRPr="00926497">
        <w:rPr>
          <w:rFonts w:ascii="Times New Roman" w:eastAsia="Times New Roman" w:hAnsi="Times New Roman"/>
          <w:noProof/>
        </w:rPr>
        <w:t xml:space="preserve">      </w:t>
      </w:r>
      <w:r>
        <w:rPr>
          <w:rFonts w:ascii="Times New Roman" w:eastAsia="Times New Roman" w:hAnsi="Times New Roman"/>
          <w:noProof/>
        </w:rPr>
        <w:t xml:space="preserve">                                        </w:t>
      </w:r>
      <w:r w:rsidRPr="00926497">
        <w:rPr>
          <w:rFonts w:ascii="Times New Roman" w:eastAsia="Times New Roman" w:hAnsi="Times New Roman"/>
          <w:bCs/>
          <w:i/>
        </w:rPr>
        <w:t xml:space="preserve">(personiskais paraksts) </w:t>
      </w:r>
      <w:r>
        <w:rPr>
          <w:rFonts w:ascii="Times New Roman" w:eastAsia="Times New Roman" w:hAnsi="Times New Roman"/>
          <w:noProof/>
        </w:rPr>
        <w:t>O.Grigorjeva</w:t>
      </w:r>
    </w:p>
    <w:p w:rsidR="007B28C2" w:rsidRDefault="007B28C2" w:rsidP="000A7C3E">
      <w:pPr>
        <w:spacing w:after="0" w:line="240" w:lineRule="auto"/>
        <w:rPr>
          <w:rFonts w:ascii="Times New Roman" w:eastAsia="Times New Roman" w:hAnsi="Times New Roman"/>
        </w:rPr>
      </w:pPr>
    </w:p>
    <w:p w:rsidR="008A5A45" w:rsidRDefault="008A5A45" w:rsidP="000A7C3E">
      <w:pPr>
        <w:spacing w:after="0" w:line="240" w:lineRule="auto"/>
        <w:rPr>
          <w:rFonts w:ascii="Times New Roman" w:eastAsia="Times New Roman" w:hAnsi="Times New Roman"/>
        </w:rPr>
      </w:pPr>
    </w:p>
    <w:p w:rsidR="008A5A45" w:rsidRDefault="008A5A45" w:rsidP="000A7C3E">
      <w:pPr>
        <w:spacing w:after="0" w:line="240" w:lineRule="auto"/>
        <w:rPr>
          <w:rFonts w:ascii="Times New Roman" w:eastAsia="Times New Roman" w:hAnsi="Times New Roman"/>
        </w:rPr>
      </w:pPr>
    </w:p>
    <w:p w:rsidR="008A5A45" w:rsidRDefault="008A5A45" w:rsidP="000A7C3E">
      <w:pPr>
        <w:spacing w:after="0" w:line="240" w:lineRule="auto"/>
        <w:rPr>
          <w:rFonts w:ascii="Times New Roman" w:eastAsia="Times New Roman" w:hAnsi="Times New Roman"/>
        </w:rPr>
      </w:pPr>
    </w:p>
    <w:p w:rsidR="008A5A45" w:rsidRPr="002B0CF4" w:rsidRDefault="008A5A45" w:rsidP="008A5A45">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8A5A45" w:rsidRPr="002B0CF4" w:rsidRDefault="008A5A45" w:rsidP="008A5A45">
      <w:pPr>
        <w:spacing w:after="0" w:line="240" w:lineRule="auto"/>
        <w:jc w:val="center"/>
        <w:rPr>
          <w:rFonts w:ascii="Times New Roman" w:eastAsia="Times New Roman" w:hAnsi="Times New Roman"/>
          <w:b/>
          <w:bCs/>
        </w:rPr>
      </w:pPr>
      <w:r w:rsidRPr="008A5A45">
        <w:rPr>
          <w:rFonts w:ascii="Times New Roman" w:eastAsia="Times New Roman" w:hAnsi="Times New Roman"/>
          <w:b/>
          <w:bCs/>
        </w:rPr>
        <w:t xml:space="preserve">Būvprojekta „Smilšu ielas pārbūve posmā no Valkas ielas līdz Jātnieku ielai” </w:t>
      </w:r>
      <w:r>
        <w:rPr>
          <w:rFonts w:ascii="Times New Roman" w:eastAsia="Times New Roman" w:hAnsi="Times New Roman"/>
          <w:b/>
          <w:bCs/>
        </w:rPr>
        <w:t>izstrāde</w:t>
      </w:r>
    </w:p>
    <w:p w:rsidR="008A5A45" w:rsidRPr="000A7C3E" w:rsidRDefault="008A5A45" w:rsidP="008A5A45">
      <w:pPr>
        <w:spacing w:after="0" w:line="240" w:lineRule="auto"/>
        <w:jc w:val="center"/>
        <w:rPr>
          <w:rFonts w:ascii="Times New Roman" w:eastAsia="Times New Roman" w:hAnsi="Times New Roman"/>
        </w:rPr>
      </w:pPr>
      <w:r w:rsidRPr="008A5A45">
        <w:rPr>
          <w:rFonts w:ascii="Times New Roman" w:hAnsi="Times New Roman"/>
          <w:bCs/>
          <w:i/>
        </w:rPr>
        <w:t>(iep</w:t>
      </w:r>
      <w:r>
        <w:rPr>
          <w:rFonts w:ascii="Times New Roman" w:hAnsi="Times New Roman"/>
          <w:bCs/>
          <w:i/>
        </w:rPr>
        <w:t>irkuma priekšmeta 8</w:t>
      </w:r>
      <w:r w:rsidRPr="008A5A45">
        <w:rPr>
          <w:rFonts w:ascii="Times New Roman" w:hAnsi="Times New Roman"/>
          <w:bCs/>
          <w:i/>
        </w:rPr>
        <w:t>.daļā)</w:t>
      </w:r>
    </w:p>
    <w:p w:rsidR="00F61B98" w:rsidRDefault="00F61B98">
      <w:pPr>
        <w:pStyle w:val="BodyText"/>
        <w:rPr>
          <w:lang w:val="lv-LV"/>
        </w:rPr>
      </w:pPr>
    </w:p>
    <w:p w:rsidR="003B71C4" w:rsidRPr="003B71C4" w:rsidRDefault="003B71C4" w:rsidP="003B71C4">
      <w:pPr>
        <w:spacing w:after="0" w:line="240" w:lineRule="auto"/>
        <w:jc w:val="both"/>
        <w:rPr>
          <w:rFonts w:ascii="Times New Roman" w:eastAsia="Times New Roman" w:hAnsi="Times New Roman"/>
          <w:bCs/>
        </w:rPr>
      </w:pPr>
      <w:r>
        <w:rPr>
          <w:rFonts w:ascii="Times New Roman" w:eastAsia="Times New Roman" w:hAnsi="Times New Roman"/>
          <w:b/>
          <w:bCs/>
        </w:rPr>
        <w:t>1.</w:t>
      </w:r>
      <w:r w:rsidRPr="003B71C4">
        <w:rPr>
          <w:rFonts w:ascii="Times New Roman" w:eastAsia="Times New Roman" w:hAnsi="Times New Roman"/>
          <w:b/>
          <w:bCs/>
        </w:rPr>
        <w:t>Uzdevums:</w:t>
      </w:r>
      <w:r>
        <w:rPr>
          <w:rFonts w:ascii="Times New Roman" w:eastAsia="Times New Roman" w:hAnsi="Times New Roman"/>
          <w:b/>
          <w:bCs/>
        </w:rPr>
        <w:t xml:space="preserve"> </w:t>
      </w:r>
      <w:r w:rsidRPr="003B71C4">
        <w:rPr>
          <w:rFonts w:ascii="Times New Roman" w:eastAsia="Times New Roman" w:hAnsi="Times New Roman"/>
          <w:bCs/>
        </w:rPr>
        <w:t>v</w:t>
      </w:r>
      <w:r w:rsidRPr="003B71C4">
        <w:rPr>
          <w:rFonts w:ascii="Times New Roman" w:eastAsia="Times New Roman" w:hAnsi="Times New Roman"/>
        </w:rPr>
        <w:t xml:space="preserve">eikt būvprojekta </w:t>
      </w:r>
      <w:r>
        <w:rPr>
          <w:rFonts w:ascii="Times New Roman" w:eastAsia="Times New Roman" w:hAnsi="Times New Roman"/>
        </w:rPr>
        <w:t>“</w:t>
      </w:r>
      <w:r w:rsidRPr="003B71C4">
        <w:rPr>
          <w:rFonts w:ascii="Times New Roman" w:eastAsia="Times New Roman" w:hAnsi="Times New Roman"/>
        </w:rPr>
        <w:t xml:space="preserve">Smilšu ielas pārbūve posmā no Valkas ielas līdz Jātnieku ielai” </w:t>
      </w:r>
      <w:r>
        <w:rPr>
          <w:rFonts w:ascii="Times New Roman" w:eastAsia="Times New Roman" w:hAnsi="Times New Roman"/>
        </w:rPr>
        <w:t>izstrādi</w:t>
      </w:r>
      <w:r w:rsidRPr="003B71C4">
        <w:rPr>
          <w:rFonts w:ascii="Times New Roman" w:eastAsia="Times New Roman" w:hAnsi="Times New Roman"/>
        </w:rPr>
        <w:t xml:space="preserve"> saskaņā ar p.</w:t>
      </w:r>
      <w:r>
        <w:rPr>
          <w:rFonts w:ascii="Times New Roman" w:eastAsia="Times New Roman" w:hAnsi="Times New Roman"/>
        </w:rPr>
        <w:t>3. “</w:t>
      </w:r>
      <w:r w:rsidRPr="003B71C4">
        <w:rPr>
          <w:rFonts w:ascii="Times New Roman" w:eastAsia="Times New Roman" w:hAnsi="Times New Roman"/>
        </w:rPr>
        <w:t>Projektēšanas uzdevums”.</w:t>
      </w:r>
    </w:p>
    <w:p w:rsidR="003B71C4" w:rsidRPr="003B71C4" w:rsidRDefault="003B71C4" w:rsidP="003B71C4">
      <w:pPr>
        <w:keepNext/>
        <w:spacing w:after="0" w:line="240" w:lineRule="auto"/>
        <w:jc w:val="both"/>
        <w:outlineLvl w:val="0"/>
        <w:rPr>
          <w:rFonts w:ascii="Times New Roman" w:eastAsia="Times New Roman" w:hAnsi="Times New Roman"/>
        </w:rPr>
      </w:pPr>
      <w:r w:rsidRPr="003B71C4">
        <w:rPr>
          <w:rFonts w:ascii="Times New Roman" w:eastAsia="Times New Roman" w:hAnsi="Times New Roman"/>
        </w:rPr>
        <w:t xml:space="preserve"> </w:t>
      </w:r>
    </w:p>
    <w:p w:rsidR="003B71C4" w:rsidRPr="003B71C4" w:rsidRDefault="003B71C4" w:rsidP="003B71C4">
      <w:pPr>
        <w:spacing w:after="0" w:line="240" w:lineRule="auto"/>
        <w:rPr>
          <w:rFonts w:ascii="Times New Roman" w:eastAsia="Times New Roman" w:hAnsi="Times New Roman"/>
        </w:rPr>
      </w:pPr>
      <w:r>
        <w:rPr>
          <w:rFonts w:ascii="Times New Roman" w:eastAsia="Times New Roman" w:hAnsi="Times New Roman"/>
          <w:b/>
          <w:bCs/>
        </w:rPr>
        <w:t>2.</w:t>
      </w:r>
      <w:r w:rsidRPr="003B71C4">
        <w:rPr>
          <w:rFonts w:ascii="Times New Roman" w:eastAsia="Times New Roman" w:hAnsi="Times New Roman"/>
          <w:b/>
          <w:bCs/>
        </w:rPr>
        <w:t>Darba apjomi:</w:t>
      </w:r>
    </w:p>
    <w:tbl>
      <w:tblPr>
        <w:tblW w:w="4873" w:type="pct"/>
        <w:jc w:val="center"/>
        <w:tblLook w:val="0000" w:firstRow="0" w:lastRow="0" w:firstColumn="0" w:lastColumn="0" w:noHBand="0" w:noVBand="0"/>
      </w:tblPr>
      <w:tblGrid>
        <w:gridCol w:w="911"/>
        <w:gridCol w:w="5728"/>
        <w:gridCol w:w="1527"/>
        <w:gridCol w:w="1439"/>
      </w:tblGrid>
      <w:tr w:rsidR="003B71C4" w:rsidRPr="003B71C4" w:rsidTr="003B71C4">
        <w:trPr>
          <w:trHeight w:val="27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b/>
                <w:sz w:val="20"/>
                <w:szCs w:val="20"/>
              </w:rPr>
            </w:pPr>
            <w:r w:rsidRPr="003B71C4">
              <w:rPr>
                <w:rFonts w:ascii="Times New Roman" w:eastAsia="Times New Roman" w:hAnsi="Times New Roman"/>
                <w:b/>
                <w:sz w:val="20"/>
                <w:szCs w:val="20"/>
              </w:rPr>
              <w:t>Nr.p.k.</w:t>
            </w:r>
          </w:p>
        </w:tc>
        <w:tc>
          <w:tcPr>
            <w:tcW w:w="2982" w:type="pct"/>
            <w:tcBorders>
              <w:top w:val="single" w:sz="4" w:space="0" w:color="auto"/>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b/>
                <w:sz w:val="20"/>
                <w:szCs w:val="20"/>
              </w:rPr>
            </w:pPr>
            <w:r w:rsidRPr="003B71C4">
              <w:rPr>
                <w:rFonts w:ascii="Times New Roman" w:eastAsia="Times New Roman" w:hAnsi="Times New Roman"/>
                <w:b/>
                <w:sz w:val="20"/>
                <w:szCs w:val="20"/>
              </w:rPr>
              <w:t>Darbu nosaukums</w:t>
            </w:r>
          </w:p>
        </w:tc>
        <w:tc>
          <w:tcPr>
            <w:tcW w:w="795" w:type="pct"/>
            <w:tcBorders>
              <w:top w:val="single" w:sz="4" w:space="0" w:color="auto"/>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b/>
                <w:sz w:val="20"/>
                <w:szCs w:val="20"/>
              </w:rPr>
            </w:pPr>
            <w:r w:rsidRPr="003B71C4">
              <w:rPr>
                <w:rFonts w:ascii="Times New Roman" w:eastAsia="Times New Roman" w:hAnsi="Times New Roman"/>
                <w:b/>
                <w:sz w:val="20"/>
                <w:szCs w:val="20"/>
              </w:rPr>
              <w:t>Mērvienība</w:t>
            </w:r>
          </w:p>
        </w:tc>
        <w:tc>
          <w:tcPr>
            <w:tcW w:w="749" w:type="pct"/>
            <w:tcBorders>
              <w:top w:val="single" w:sz="4" w:space="0" w:color="auto"/>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b/>
                <w:sz w:val="20"/>
                <w:szCs w:val="20"/>
              </w:rPr>
            </w:pPr>
            <w:r w:rsidRPr="003B71C4">
              <w:rPr>
                <w:rFonts w:ascii="Times New Roman" w:eastAsia="Times New Roman" w:hAnsi="Times New Roman"/>
                <w:b/>
                <w:sz w:val="20"/>
                <w:szCs w:val="20"/>
              </w:rPr>
              <w:t>Daudzums</w:t>
            </w:r>
          </w:p>
        </w:tc>
      </w:tr>
      <w:tr w:rsidR="003B71C4" w:rsidRPr="003B71C4" w:rsidTr="003B71C4">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Topogrāfiska plāna uzmērīšana un saskaņošana līkuma noteiktā kārtībā</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ha</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w:t>
            </w:r>
          </w:p>
        </w:tc>
      </w:tr>
      <w:tr w:rsidR="003B71C4" w:rsidRPr="003B71C4" w:rsidTr="003B71C4">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minimālā sastāvā izstrādāšana (Būvniecības ieceres dokumentācija)</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w:t>
            </w:r>
          </w:p>
        </w:tc>
      </w:tr>
      <w:tr w:rsidR="003B71C4" w:rsidRPr="003B71C4" w:rsidTr="003B71C4">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Ceļu daļa,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600</w:t>
            </w:r>
          </w:p>
        </w:tc>
      </w:tr>
      <w:tr w:rsidR="003B71C4" w:rsidRPr="003B71C4" w:rsidTr="003B71C4">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Satiksmes organizācijas plāna izstrādāšana,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600</w:t>
            </w:r>
          </w:p>
        </w:tc>
      </w:tr>
      <w:tr w:rsidR="00C80A5A" w:rsidRPr="003B71C4" w:rsidTr="003B71C4">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C80A5A" w:rsidRPr="00952BDE" w:rsidRDefault="00C80A5A"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C80A5A" w:rsidRPr="003B71C4" w:rsidRDefault="00C80A5A" w:rsidP="003B71C4">
            <w:pPr>
              <w:spacing w:after="0" w:line="240" w:lineRule="auto"/>
              <w:rPr>
                <w:rFonts w:ascii="Times New Roman" w:eastAsia="Times New Roman" w:hAnsi="Times New Roman"/>
                <w:sz w:val="20"/>
                <w:szCs w:val="20"/>
              </w:rPr>
            </w:pPr>
            <w:r>
              <w:rPr>
                <w:rFonts w:ascii="Times New Roman" w:eastAsia="Times New Roman" w:hAnsi="Times New Roman"/>
                <w:sz w:val="20"/>
                <w:szCs w:val="20"/>
              </w:rPr>
              <w:t>Luksofora objekta projektēšana</w:t>
            </w:r>
          </w:p>
        </w:tc>
        <w:tc>
          <w:tcPr>
            <w:tcW w:w="795" w:type="pct"/>
            <w:tcBorders>
              <w:top w:val="nil"/>
              <w:left w:val="nil"/>
              <w:bottom w:val="single" w:sz="4" w:space="0" w:color="auto"/>
              <w:right w:val="single" w:sz="4" w:space="0" w:color="auto"/>
            </w:tcBorders>
            <w:shd w:val="clear" w:color="auto" w:fill="auto"/>
            <w:vAlign w:val="center"/>
          </w:tcPr>
          <w:p w:rsidR="00C80A5A" w:rsidRPr="003B71C4" w:rsidRDefault="00C80A5A" w:rsidP="003B71C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gab</w:t>
            </w:r>
          </w:p>
        </w:tc>
        <w:tc>
          <w:tcPr>
            <w:tcW w:w="749" w:type="pct"/>
            <w:tcBorders>
              <w:top w:val="nil"/>
              <w:left w:val="nil"/>
              <w:bottom w:val="single" w:sz="4" w:space="0" w:color="auto"/>
              <w:right w:val="single" w:sz="4" w:space="0" w:color="auto"/>
            </w:tcBorders>
            <w:shd w:val="clear" w:color="auto" w:fill="auto"/>
            <w:vAlign w:val="center"/>
          </w:tcPr>
          <w:p w:rsidR="00C80A5A" w:rsidRPr="003B71C4" w:rsidRDefault="00C80A5A" w:rsidP="003B71C4">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p>
        </w:tc>
      </w:tr>
      <w:tr w:rsidR="003B71C4" w:rsidRPr="003B71C4" w:rsidTr="003B71C4">
        <w:trPr>
          <w:trHeight w:val="377"/>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Ūdens novadīšanas projektēšana</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600</w:t>
            </w:r>
          </w:p>
        </w:tc>
      </w:tr>
      <w:tr w:rsidR="003B71C4" w:rsidRPr="003B71C4" w:rsidTr="003B71C4">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Inženierkomunikāciju aizsardzība vai pārbūve</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w:t>
            </w:r>
          </w:p>
        </w:tc>
      </w:tr>
      <w:tr w:rsidR="003B71C4" w:rsidRPr="003B71C4" w:rsidTr="003B71C4">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noProof/>
                <w:sz w:val="20"/>
                <w:szCs w:val="20"/>
              </w:rPr>
              <w:t>Ārēja apgaismojuma projektēšana</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300</w:t>
            </w:r>
          </w:p>
        </w:tc>
      </w:tr>
      <w:tr w:rsidR="003B71C4" w:rsidRPr="003B71C4" w:rsidTr="003B71C4">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Ekonomiskā daļas izstrādāšana (darbu daudzumu kopsavilkums, izmaksas tāmes)</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300</w:t>
            </w:r>
          </w:p>
        </w:tc>
      </w:tr>
      <w:tr w:rsidR="003B71C4" w:rsidRPr="003B71C4" w:rsidTr="003B71C4">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Ceļu drošības audits</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w:t>
            </w:r>
          </w:p>
        </w:tc>
      </w:tr>
      <w:tr w:rsidR="003B71C4" w:rsidRPr="003B71C4" w:rsidTr="003B71C4">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saskaņošana, pavairošanas izdevumi, transporta izdevumi</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5</w:t>
            </w:r>
          </w:p>
        </w:tc>
      </w:tr>
      <w:tr w:rsidR="003B71C4" w:rsidRPr="003B71C4" w:rsidTr="003B71C4">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3B71C4" w:rsidRPr="00952BDE" w:rsidRDefault="003B71C4" w:rsidP="00952BDE">
            <w:pPr>
              <w:pStyle w:val="ListParagraph"/>
              <w:numPr>
                <w:ilvl w:val="0"/>
                <w:numId w:val="51"/>
              </w:numPr>
              <w:spacing w:after="0" w:line="240" w:lineRule="auto"/>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Autoruzraudzība</w:t>
            </w:r>
          </w:p>
        </w:tc>
        <w:tc>
          <w:tcPr>
            <w:tcW w:w="795"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w:t>
            </w:r>
          </w:p>
        </w:tc>
      </w:tr>
    </w:tbl>
    <w:p w:rsidR="003B71C4" w:rsidRDefault="003B71C4" w:rsidP="003B71C4">
      <w:pPr>
        <w:spacing w:after="0" w:line="240" w:lineRule="auto"/>
        <w:ind w:left="720"/>
        <w:rPr>
          <w:rFonts w:ascii="Times New Roman" w:eastAsia="Times New Roman" w:hAnsi="Times New Roman"/>
        </w:rPr>
      </w:pPr>
    </w:p>
    <w:p w:rsidR="003B71C4" w:rsidRDefault="003B71C4" w:rsidP="003B71C4">
      <w:pPr>
        <w:spacing w:after="0" w:line="240" w:lineRule="auto"/>
        <w:jc w:val="center"/>
        <w:rPr>
          <w:rFonts w:ascii="Times New Roman" w:eastAsia="Times New Roman" w:hAnsi="Times New Roman"/>
        </w:rPr>
      </w:pPr>
      <w:r w:rsidRPr="00140CF8">
        <w:rPr>
          <w:rFonts w:ascii="Times New Roman" w:hAnsi="Times New Roman"/>
          <w:b/>
          <w:szCs w:val="24"/>
        </w:rPr>
        <w:t>Objekta izvietojuma shēma</w:t>
      </w:r>
    </w:p>
    <w:p w:rsidR="003B71C4" w:rsidRPr="003B71C4" w:rsidRDefault="00033A0D" w:rsidP="003B71C4">
      <w:pPr>
        <w:spacing w:after="0" w:line="240" w:lineRule="auto"/>
        <w:rPr>
          <w:rFonts w:ascii="Times New Roman" w:eastAsia="Times New Roman" w:hAnsi="Times New Roman"/>
        </w:rPr>
      </w:pPr>
      <w:r>
        <w:rPr>
          <w:rFonts w:ascii="Times New Roman" w:eastAsia="Times New Roman" w:hAnsi="Times New Roman"/>
          <w:b/>
          <w:noProof/>
          <w:lang w:val="en-US"/>
        </w:rPr>
        <w:drawing>
          <wp:inline distT="0" distB="0" distL="0" distR="0" wp14:anchorId="7D2D74F3" wp14:editId="53EC9957">
            <wp:extent cx="6115685" cy="38639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685" cy="3863975"/>
                    </a:xfrm>
                    <a:prstGeom prst="rect">
                      <a:avLst/>
                    </a:prstGeom>
                    <a:noFill/>
                    <a:ln>
                      <a:noFill/>
                    </a:ln>
                  </pic:spPr>
                </pic:pic>
              </a:graphicData>
            </a:graphic>
          </wp:inline>
        </w:drawing>
      </w:r>
    </w:p>
    <w:p w:rsidR="003B71C4" w:rsidRDefault="003B71C4" w:rsidP="003B71C4">
      <w:pPr>
        <w:spacing w:after="0" w:line="240" w:lineRule="auto"/>
        <w:rPr>
          <w:rFonts w:ascii="Times New Roman" w:eastAsia="Times New Roman" w:hAnsi="Times New Roman"/>
        </w:rPr>
      </w:pPr>
    </w:p>
    <w:p w:rsidR="003B71C4" w:rsidRPr="003B71C4" w:rsidRDefault="003B71C4" w:rsidP="003B71C4">
      <w:pPr>
        <w:spacing w:after="0" w:line="240" w:lineRule="auto"/>
        <w:rPr>
          <w:rFonts w:ascii="Times New Roman" w:eastAsia="Times New Roman" w:hAnsi="Times New Roman"/>
        </w:rPr>
      </w:pPr>
      <w:r w:rsidRPr="003B71C4">
        <w:rPr>
          <w:rFonts w:ascii="Times New Roman" w:eastAsia="Times New Roman" w:hAnsi="Times New Roman"/>
          <w:b/>
        </w:rPr>
        <w:t>3.</w:t>
      </w:r>
      <w:r w:rsidRPr="003B71C4">
        <w:rPr>
          <w:rFonts w:ascii="Times New Roman" w:eastAsia="Times New Roman" w:hAnsi="Times New Roman"/>
          <w:b/>
          <w:bCs/>
        </w:rPr>
        <w:t>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835"/>
        <w:gridCol w:w="1624"/>
        <w:gridCol w:w="1710"/>
        <w:gridCol w:w="1710"/>
        <w:gridCol w:w="909"/>
      </w:tblGrid>
      <w:tr w:rsidR="003B71C4" w:rsidRPr="003B71C4" w:rsidTr="003B71C4">
        <w:trPr>
          <w:cantSplit/>
          <w:trHeight w:val="251"/>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Objekta nosaukums</w:t>
            </w:r>
          </w:p>
        </w:tc>
        <w:tc>
          <w:tcPr>
            <w:tcW w:w="5953" w:type="dxa"/>
            <w:gridSpan w:val="4"/>
            <w:tcBorders>
              <w:bottom w:val="single" w:sz="4" w:space="0" w:color="auto"/>
            </w:tcBorders>
            <w:vAlign w:val="center"/>
          </w:tcPr>
          <w:p w:rsidR="003B71C4" w:rsidRPr="003B71C4" w:rsidRDefault="003B71C4" w:rsidP="003B71C4">
            <w:pPr>
              <w:spacing w:after="0" w:line="240" w:lineRule="auto"/>
              <w:jc w:val="both"/>
              <w:rPr>
                <w:rFonts w:ascii="Times New Roman" w:eastAsia="Times New Roman" w:hAnsi="Times New Roman"/>
                <w:sz w:val="20"/>
                <w:szCs w:val="20"/>
              </w:rPr>
            </w:pPr>
            <w:r w:rsidRPr="003B71C4">
              <w:rPr>
                <w:rFonts w:ascii="Times New Roman" w:eastAsia="Times New Roman" w:hAnsi="Times New Roman"/>
                <w:b/>
                <w:sz w:val="20"/>
                <w:szCs w:val="20"/>
              </w:rPr>
              <w:t>Smilšu ielas pārbūve posmā no Valkas ielas līdz Jātnieku ielai</w:t>
            </w:r>
          </w:p>
        </w:tc>
      </w:tr>
      <w:tr w:rsidR="003B71C4" w:rsidRPr="003B71C4" w:rsidTr="003B71C4">
        <w:trPr>
          <w:cantSplit/>
          <w:trHeight w:val="121"/>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tcBorders>
              <w:bottom w:val="single" w:sz="4" w:space="0" w:color="auto"/>
              <w:right w:val="single"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Objekta adrese</w:t>
            </w:r>
          </w:p>
        </w:tc>
        <w:tc>
          <w:tcPr>
            <w:tcW w:w="5953" w:type="dxa"/>
            <w:gridSpan w:val="4"/>
            <w:tcBorders>
              <w:top w:val="single" w:sz="4" w:space="0" w:color="auto"/>
              <w:left w:val="single" w:sz="4" w:space="0" w:color="auto"/>
              <w:bottom w:val="single" w:sz="4" w:space="0" w:color="auto"/>
              <w:right w:val="single"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Daugavpils, Smilšu iela</w:t>
            </w:r>
          </w:p>
        </w:tc>
      </w:tr>
      <w:tr w:rsidR="003B71C4" w:rsidRPr="003B71C4" w:rsidTr="003B71C4">
        <w:trPr>
          <w:cantSplit/>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tcBorders>
              <w:right w:val="single"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Zemes kadastra apzīmējums</w:t>
            </w:r>
          </w:p>
        </w:tc>
        <w:tc>
          <w:tcPr>
            <w:tcW w:w="5953" w:type="dxa"/>
            <w:gridSpan w:val="4"/>
            <w:tcBorders>
              <w:top w:val="single" w:sz="4" w:space="0" w:color="auto"/>
              <w:left w:val="single" w:sz="4" w:space="0" w:color="auto"/>
              <w:bottom w:val="dotted" w:sz="4" w:space="0" w:color="auto"/>
              <w:right w:val="single" w:sz="4" w:space="0" w:color="auto"/>
            </w:tcBorders>
            <w:vAlign w:val="center"/>
          </w:tcPr>
          <w:p w:rsidR="003B71C4" w:rsidRPr="003B71C4" w:rsidRDefault="003B71C4" w:rsidP="003B71C4">
            <w:pPr>
              <w:spacing w:after="0" w:line="240" w:lineRule="auto"/>
              <w:rPr>
                <w:rFonts w:ascii="Times New Roman" w:eastAsia="Times New Roman" w:hAnsi="Times New Roman"/>
                <w:b/>
                <w:i/>
                <w:sz w:val="20"/>
                <w:szCs w:val="20"/>
              </w:rPr>
            </w:pPr>
            <w:r w:rsidRPr="003B71C4">
              <w:rPr>
                <w:rFonts w:ascii="Verdana" w:eastAsia="Times New Roman" w:hAnsi="Verdana"/>
                <w:b/>
                <w:bCs/>
                <w:color w:val="000000"/>
                <w:sz w:val="20"/>
                <w:szCs w:val="20"/>
                <w:shd w:val="clear" w:color="auto" w:fill="FFFFFF"/>
                <w:lang w:val="en-GB"/>
              </w:rPr>
              <w:t>05000051619; 05000052812</w:t>
            </w:r>
          </w:p>
        </w:tc>
      </w:tr>
      <w:tr w:rsidR="003B71C4" w:rsidRPr="003B71C4" w:rsidTr="003B71C4">
        <w:trPr>
          <w:cantSplit/>
        </w:trPr>
        <w:tc>
          <w:tcPr>
            <w:tcW w:w="851" w:type="dxa"/>
            <w:vMerge w:val="restart"/>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Merge w:val="restart"/>
            <w:tcBorders>
              <w:right w:val="single"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Būves veids</w:t>
            </w:r>
          </w:p>
        </w:tc>
        <w:tc>
          <w:tcPr>
            <w:tcW w:w="1624" w:type="dxa"/>
            <w:tcBorders>
              <w:top w:val="single" w:sz="4" w:space="0" w:color="auto"/>
              <w:left w:val="single" w:sz="4" w:space="0" w:color="auto"/>
              <w:bottom w:val="dotted" w:sz="4" w:space="0" w:color="auto"/>
              <w:right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jaunbūve</w:t>
            </w:r>
          </w:p>
        </w:tc>
        <w:tc>
          <w:tcPr>
            <w:tcW w:w="1710" w:type="dxa"/>
            <w:tcBorders>
              <w:top w:val="single" w:sz="4" w:space="0" w:color="auto"/>
              <w:left w:val="dotted" w:sz="4" w:space="0" w:color="auto"/>
              <w:bottom w:val="dotted" w:sz="4" w:space="0" w:color="auto"/>
              <w:right w:val="dotted" w:sz="4" w:space="0" w:color="auto"/>
            </w:tcBorders>
            <w:vAlign w:val="center"/>
          </w:tcPr>
          <w:p w:rsidR="003B71C4" w:rsidRPr="003B71C4" w:rsidRDefault="003B71C4" w:rsidP="003B71C4">
            <w:pPr>
              <w:spacing w:after="0" w:line="240" w:lineRule="auto"/>
              <w:ind w:left="-168" w:right="-168"/>
              <w:jc w:val="center"/>
              <w:rPr>
                <w:rFonts w:ascii="Times New Roman" w:eastAsia="Times New Roman" w:hAnsi="Times New Roman"/>
                <w:sz w:val="20"/>
                <w:szCs w:val="20"/>
              </w:rPr>
            </w:pPr>
            <w:r w:rsidRPr="003B71C4">
              <w:rPr>
                <w:rFonts w:ascii="Times New Roman" w:eastAsia="Times New Roman" w:hAnsi="Times New Roman"/>
                <w:sz w:val="20"/>
                <w:szCs w:val="20"/>
              </w:rPr>
              <w:t>atjaunošana</w:t>
            </w:r>
          </w:p>
        </w:tc>
        <w:tc>
          <w:tcPr>
            <w:tcW w:w="1710" w:type="dxa"/>
            <w:tcBorders>
              <w:top w:val="single" w:sz="4" w:space="0" w:color="auto"/>
              <w:left w:val="dotted" w:sz="4" w:space="0" w:color="auto"/>
              <w:bottom w:val="dotted" w:sz="4" w:space="0" w:color="auto"/>
              <w:right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pārbūve</w:t>
            </w:r>
          </w:p>
        </w:tc>
        <w:tc>
          <w:tcPr>
            <w:tcW w:w="909" w:type="dxa"/>
            <w:tcBorders>
              <w:top w:val="single" w:sz="4" w:space="0" w:color="auto"/>
              <w:left w:val="dotted" w:sz="4" w:space="0" w:color="auto"/>
              <w:bottom w:val="dotted" w:sz="4" w:space="0" w:color="auto"/>
              <w:right w:val="single"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citi</w:t>
            </w:r>
          </w:p>
        </w:tc>
      </w:tr>
      <w:tr w:rsidR="003B71C4" w:rsidRPr="003B71C4" w:rsidTr="003B71C4">
        <w:trPr>
          <w:cantSplit/>
        </w:trPr>
        <w:tc>
          <w:tcPr>
            <w:tcW w:w="851" w:type="dxa"/>
            <w:vMerge/>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Merge/>
            <w:tcBorders>
              <w:right w:val="single"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p>
        </w:tc>
        <w:tc>
          <w:tcPr>
            <w:tcW w:w="1624" w:type="dxa"/>
            <w:tcBorders>
              <w:top w:val="dotted" w:sz="4" w:space="0" w:color="auto"/>
              <w:left w:val="single" w:sz="4" w:space="0" w:color="auto"/>
              <w:bottom w:val="single" w:sz="4" w:space="0" w:color="auto"/>
              <w:right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p>
        </w:tc>
        <w:tc>
          <w:tcPr>
            <w:tcW w:w="1710" w:type="dxa"/>
            <w:tcBorders>
              <w:top w:val="dotted" w:sz="4" w:space="0" w:color="auto"/>
              <w:left w:val="dotted" w:sz="4" w:space="0" w:color="auto"/>
              <w:bottom w:val="single" w:sz="4" w:space="0" w:color="auto"/>
              <w:right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p>
        </w:tc>
        <w:tc>
          <w:tcPr>
            <w:tcW w:w="1710" w:type="dxa"/>
            <w:tcBorders>
              <w:top w:val="dotted" w:sz="4" w:space="0" w:color="auto"/>
              <w:left w:val="dotted" w:sz="4" w:space="0" w:color="auto"/>
              <w:bottom w:val="single" w:sz="4" w:space="0" w:color="auto"/>
              <w:right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b/>
                <w:sz w:val="20"/>
                <w:szCs w:val="20"/>
              </w:rPr>
            </w:pPr>
            <w:r w:rsidRPr="003B71C4">
              <w:rPr>
                <w:rFonts w:ascii="Times New Roman" w:eastAsia="Times New Roman" w:hAnsi="Times New Roman"/>
                <w:b/>
                <w:sz w:val="20"/>
                <w:szCs w:val="20"/>
              </w:rPr>
              <w:t>jā</w:t>
            </w:r>
          </w:p>
        </w:tc>
        <w:tc>
          <w:tcPr>
            <w:tcW w:w="909" w:type="dxa"/>
            <w:tcBorders>
              <w:top w:val="dotted" w:sz="4" w:space="0" w:color="auto"/>
              <w:left w:val="dotted" w:sz="4" w:space="0" w:color="auto"/>
              <w:bottom w:val="single" w:sz="4" w:space="0" w:color="auto"/>
              <w:right w:val="single"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p>
        </w:tc>
      </w:tr>
      <w:tr w:rsidR="003B71C4" w:rsidRPr="003B71C4" w:rsidTr="003B71C4">
        <w:trPr>
          <w:cantSplit/>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Pasūtītājs</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sz w:val="20"/>
                <w:szCs w:val="20"/>
                <w:highlight w:val="yellow"/>
              </w:rPr>
            </w:pPr>
            <w:r w:rsidRPr="003B71C4">
              <w:rPr>
                <w:rFonts w:ascii="Times New Roman" w:eastAsia="Times New Roman" w:hAnsi="Times New Roman"/>
                <w:sz w:val="20"/>
                <w:szCs w:val="20"/>
              </w:rPr>
              <w:t>Daugavpils pilsētas pašvaldības iestāde “Komunālās saimniecības pārvalde”</w:t>
            </w:r>
          </w:p>
        </w:tc>
      </w:tr>
      <w:tr w:rsidR="003B71C4" w:rsidRPr="003B71C4" w:rsidTr="003B71C4">
        <w:trPr>
          <w:cantSplit/>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Pasūtītāja atbild. pārstāvis, tālr.nr.</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Artūrs Džeriņš, mob.tel.:</w:t>
            </w:r>
            <w:r w:rsidRPr="003B71C4">
              <w:rPr>
                <w:rFonts w:ascii="Times New Roman" w:eastAsia="Times New Roman" w:hAnsi="Times New Roman"/>
                <w:bCs/>
                <w:sz w:val="20"/>
                <w:szCs w:val="20"/>
              </w:rPr>
              <w:t xml:space="preserve"> 28356815</w:t>
            </w:r>
          </w:p>
        </w:tc>
      </w:tr>
      <w:tr w:rsidR="003B71C4" w:rsidRPr="003B71C4" w:rsidTr="003B71C4">
        <w:trPr>
          <w:cantSplit/>
          <w:trHeight w:val="179"/>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Projektēšanas stadija</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būvprojekts minimālā sastāvā (ieceres dokumentācija), būvprojekts</w:t>
            </w:r>
          </w:p>
        </w:tc>
      </w:tr>
      <w:tr w:rsidR="003B71C4" w:rsidRPr="003B71C4" w:rsidTr="003B71C4">
        <w:trPr>
          <w:cantSplit/>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Būvprojekts pa būves kārtām</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Nē</w:t>
            </w:r>
          </w:p>
        </w:tc>
      </w:tr>
      <w:tr w:rsidR="003B71C4" w:rsidRPr="003B71C4" w:rsidTr="003B71C4">
        <w:trPr>
          <w:cantSplit/>
          <w:trHeight w:val="70"/>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Tipveida risinājuma pielietojums</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b/>
                <w:sz w:val="20"/>
                <w:szCs w:val="20"/>
              </w:rPr>
            </w:pPr>
            <w:r w:rsidRPr="003B71C4">
              <w:rPr>
                <w:rFonts w:ascii="Times New Roman" w:eastAsia="Times New Roman" w:hAnsi="Times New Roman"/>
                <w:b/>
                <w:sz w:val="20"/>
                <w:szCs w:val="20"/>
              </w:rPr>
              <w:t>Jā</w:t>
            </w:r>
          </w:p>
        </w:tc>
      </w:tr>
      <w:tr w:rsidR="003B71C4" w:rsidRPr="003B71C4" w:rsidTr="003B71C4">
        <w:trPr>
          <w:cantSplit/>
          <w:trHeight w:val="140"/>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sz w:val="20"/>
                <w:szCs w:val="20"/>
              </w:rPr>
            </w:pP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Individuālā risinājuma izstrādāšana</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 xml:space="preserve">Jā, </w:t>
            </w:r>
            <w:r w:rsidRPr="003B71C4">
              <w:rPr>
                <w:rFonts w:ascii="Times New Roman" w:eastAsia="Times New Roman" w:hAnsi="Times New Roman"/>
                <w:sz w:val="20"/>
                <w:szCs w:val="20"/>
              </w:rPr>
              <w:t>ja ir nepieciešams</w:t>
            </w:r>
          </w:p>
        </w:tc>
      </w:tr>
      <w:tr w:rsidR="003B71C4" w:rsidRPr="003B71C4" w:rsidTr="003B71C4">
        <w:trPr>
          <w:cantSplit/>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bCs/>
                <w:sz w:val="20"/>
                <w:szCs w:val="20"/>
              </w:rPr>
            </w:pP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Projekta mērķis</w:t>
            </w:r>
          </w:p>
        </w:tc>
        <w:tc>
          <w:tcPr>
            <w:tcW w:w="5953" w:type="dxa"/>
            <w:gridSpan w:val="4"/>
          </w:tcPr>
          <w:p w:rsidR="003B71C4" w:rsidRPr="003B71C4" w:rsidRDefault="003B71C4" w:rsidP="003B71C4">
            <w:p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Izstrādāt ielas pārbūves būvprojektu atbilstoši LV , Eiropas standartiem un tehniskajiem noteikumiem nodrošinot  ielas piekļūšanas un savienojošo funkcijas pildīšanu, ielas konstrukciju ilgizturību ar minimāliem ekspluatācijas izdevumiem, kā arī  paaugstinot satiksmes drošības un komforta līmeni.</w:t>
            </w:r>
          </w:p>
        </w:tc>
      </w:tr>
      <w:tr w:rsidR="003B71C4" w:rsidRPr="003B71C4" w:rsidTr="003B71C4">
        <w:trPr>
          <w:cantSplit/>
        </w:trPr>
        <w:tc>
          <w:tcPr>
            <w:tcW w:w="851" w:type="dxa"/>
            <w:vAlign w:val="center"/>
          </w:tcPr>
          <w:p w:rsidR="003B71C4" w:rsidRPr="003B71C4" w:rsidRDefault="003B71C4" w:rsidP="00F002D7">
            <w:pPr>
              <w:numPr>
                <w:ilvl w:val="0"/>
                <w:numId w:val="65"/>
              </w:numPr>
              <w:spacing w:after="0" w:line="240" w:lineRule="auto"/>
              <w:contextualSpacing/>
              <w:jc w:val="center"/>
              <w:rPr>
                <w:rFonts w:ascii="Times New Roman" w:eastAsia="Times New Roman" w:hAnsi="Times New Roman"/>
                <w:bCs/>
                <w:sz w:val="20"/>
                <w:szCs w:val="20"/>
              </w:rPr>
            </w:pPr>
          </w:p>
        </w:tc>
        <w:tc>
          <w:tcPr>
            <w:tcW w:w="8788" w:type="dxa"/>
            <w:gridSpan w:val="5"/>
            <w:vAlign w:val="center"/>
          </w:tcPr>
          <w:p w:rsidR="003B71C4" w:rsidRPr="003B71C4" w:rsidRDefault="003B71C4" w:rsidP="003B71C4">
            <w:pPr>
              <w:keepNext/>
              <w:spacing w:after="0" w:line="240" w:lineRule="auto"/>
              <w:jc w:val="center"/>
              <w:outlineLvl w:val="5"/>
              <w:rPr>
                <w:rFonts w:ascii="Times New Roman" w:eastAsia="Times New Roman" w:hAnsi="Times New Roman"/>
                <w:bCs/>
                <w:sz w:val="20"/>
                <w:szCs w:val="20"/>
              </w:rPr>
            </w:pPr>
            <w:r w:rsidRPr="003B71C4">
              <w:rPr>
                <w:rFonts w:ascii="Times New Roman" w:eastAsia="Times New Roman" w:hAnsi="Times New Roman"/>
                <w:bCs/>
                <w:sz w:val="20"/>
                <w:szCs w:val="20"/>
              </w:rPr>
              <w:t>Prasība  izstrādāt</w:t>
            </w:r>
          </w:p>
        </w:tc>
      </w:tr>
      <w:tr w:rsidR="003B71C4" w:rsidRPr="003B71C4" w:rsidTr="003B71C4">
        <w:trPr>
          <w:cantSplit/>
        </w:trPr>
        <w:tc>
          <w:tcPr>
            <w:tcW w:w="851" w:type="dxa"/>
            <w:tcBorders>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12.1.</w:t>
            </w:r>
          </w:p>
        </w:tc>
        <w:tc>
          <w:tcPr>
            <w:tcW w:w="2835" w:type="dxa"/>
            <w:tcBorders>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risinājuma</w:t>
            </w:r>
          </w:p>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variants</w:t>
            </w:r>
          </w:p>
        </w:tc>
        <w:tc>
          <w:tcPr>
            <w:tcW w:w="5953" w:type="dxa"/>
            <w:gridSpan w:val="4"/>
            <w:tcBorders>
              <w:bottom w:val="dotted" w:sz="4" w:space="0" w:color="auto"/>
            </w:tcBorders>
            <w:vAlign w:val="center"/>
          </w:tcPr>
          <w:p w:rsidR="003B71C4" w:rsidRPr="003B71C4" w:rsidRDefault="003B71C4" w:rsidP="003B71C4">
            <w:p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Izstrādāt:</w:t>
            </w:r>
          </w:p>
          <w:p w:rsidR="003B71C4" w:rsidRPr="003B71C4" w:rsidRDefault="003B71C4" w:rsidP="00952BDE">
            <w:pPr>
              <w:numPr>
                <w:ilvl w:val="0"/>
                <w:numId w:val="94"/>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Esošo ielu brauktuves pārbūves projektu, paredzot brauktuves atdalīšanu no tramvaja sliedēm, sabiedriskā transporta pieturu sakārtošanu, vienlīmeņa mezglu sakārtošanu, autostāvvietu ierīkošanu, brauktuves segas uzlabošanu ar asfalta seguma konstrukciju, nodrošinot braucēju komfortu un ekspluatācijas kalpošanas laiku vismaz 20 gadi.</w:t>
            </w:r>
          </w:p>
          <w:p w:rsidR="003B71C4" w:rsidRDefault="003B71C4" w:rsidP="00952BDE">
            <w:pPr>
              <w:numPr>
                <w:ilvl w:val="0"/>
                <w:numId w:val="94"/>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 xml:space="preserve"> Paredzēt satiksmes organizācijas līdzekļus uzstādīšanu saskaņā ar LVS77 un horizontālo marķējumu uzklāšanu saskaņā ar LVS 85</w:t>
            </w:r>
          </w:p>
          <w:p w:rsidR="00C80A5A" w:rsidRPr="003B71C4" w:rsidRDefault="00C80A5A" w:rsidP="00952BDE">
            <w:pPr>
              <w:numPr>
                <w:ilvl w:val="0"/>
                <w:numId w:val="94"/>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Paredzēt luksofora objekta ierīkošanu Valkas ielas un Smilšu ielas krustojumā.</w:t>
            </w:r>
          </w:p>
          <w:p w:rsidR="003B71C4" w:rsidRPr="003B71C4" w:rsidRDefault="003B71C4" w:rsidP="00952BDE">
            <w:pPr>
              <w:numPr>
                <w:ilvl w:val="0"/>
                <w:numId w:val="94"/>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 xml:space="preserve"> Ūdens novadīšanu paredzēt ar slēgto ūdens novadīšanas sistēmu.</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12.2.</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Pirmsprojekta darbus, sagatavot izejmateriālus</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jā (</w:t>
            </w:r>
            <w:r w:rsidRPr="003B71C4">
              <w:rPr>
                <w:rFonts w:ascii="Times New Roman" w:eastAsia="Times New Roman" w:hAnsi="Times New Roman"/>
                <w:color w:val="333333"/>
                <w:sz w:val="20"/>
                <w:szCs w:val="20"/>
              </w:rPr>
              <w:t>būvniecības ieceres dokumentācijas izstrādāšana saskaņā ar Mk noteikumiem nr.633 p.3.1.2.)</w:t>
            </w:r>
          </w:p>
        </w:tc>
      </w:tr>
      <w:tr w:rsidR="003B71C4" w:rsidRPr="003B71C4" w:rsidTr="003B71C4">
        <w:trPr>
          <w:trHeight w:val="229"/>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12.3.</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Ģeotehniskās (t.sk. ģeoloģiskās) izpētes  darbus</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veic  projektētājs</w:t>
            </w:r>
          </w:p>
        </w:tc>
      </w:tr>
      <w:tr w:rsidR="003B71C4" w:rsidRPr="003B71C4" w:rsidTr="003B71C4">
        <w:trPr>
          <w:cantSplit/>
        </w:trPr>
        <w:tc>
          <w:tcPr>
            <w:tcW w:w="851" w:type="dxa"/>
            <w:tcBorders>
              <w:top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12.4.</w:t>
            </w:r>
          </w:p>
        </w:tc>
        <w:tc>
          <w:tcPr>
            <w:tcW w:w="2835" w:type="dxa"/>
            <w:tcBorders>
              <w:top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Nestandarta iekārtu darba zīmējumus</w:t>
            </w:r>
          </w:p>
        </w:tc>
        <w:tc>
          <w:tcPr>
            <w:tcW w:w="5953" w:type="dxa"/>
            <w:gridSpan w:val="4"/>
            <w:tcBorders>
              <w:top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veic projektētājs</w:t>
            </w:r>
          </w:p>
        </w:tc>
      </w:tr>
      <w:tr w:rsidR="003B71C4" w:rsidRPr="003B71C4" w:rsidTr="003B71C4">
        <w:trPr>
          <w:cantSplit/>
        </w:trPr>
        <w:tc>
          <w:tcPr>
            <w:tcW w:w="851" w:type="dxa"/>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13.</w:t>
            </w:r>
          </w:p>
        </w:tc>
        <w:tc>
          <w:tcPr>
            <w:tcW w:w="8788" w:type="dxa"/>
            <w:gridSpan w:val="5"/>
            <w:vAlign w:val="center"/>
          </w:tcPr>
          <w:p w:rsidR="003B71C4" w:rsidRPr="003B71C4" w:rsidRDefault="003B71C4" w:rsidP="003B71C4">
            <w:pPr>
              <w:spacing w:after="0" w:line="240" w:lineRule="auto"/>
              <w:jc w:val="center"/>
              <w:rPr>
                <w:rFonts w:ascii="Times New Roman" w:eastAsia="Times New Roman" w:hAnsi="Times New Roman"/>
                <w:bCs/>
                <w:sz w:val="20"/>
                <w:szCs w:val="20"/>
              </w:rPr>
            </w:pPr>
            <w:r w:rsidRPr="003B71C4">
              <w:rPr>
                <w:rFonts w:ascii="Times New Roman" w:eastAsia="Times New Roman" w:hAnsi="Times New Roman"/>
                <w:bCs/>
                <w:sz w:val="20"/>
                <w:szCs w:val="20"/>
              </w:rPr>
              <w:t>Būvprojektēšanai nepieciešamie dokumenti un izejmateriāli</w:t>
            </w:r>
          </w:p>
        </w:tc>
      </w:tr>
      <w:tr w:rsidR="003B71C4" w:rsidRPr="003B71C4" w:rsidTr="003B71C4">
        <w:trPr>
          <w:cantSplit/>
        </w:trPr>
        <w:tc>
          <w:tcPr>
            <w:tcW w:w="851" w:type="dxa"/>
            <w:tcBorders>
              <w:bottom w:val="dotted" w:sz="4" w:space="0" w:color="auto"/>
            </w:tcBorders>
            <w:vAlign w:val="center"/>
          </w:tcPr>
          <w:p w:rsidR="003B71C4" w:rsidRPr="003B71C4" w:rsidRDefault="003B71C4" w:rsidP="00952BDE">
            <w:pPr>
              <w:numPr>
                <w:ilvl w:val="0"/>
                <w:numId w:val="100"/>
              </w:numPr>
              <w:spacing w:after="0" w:line="240" w:lineRule="auto"/>
              <w:contextualSpacing/>
              <w:jc w:val="center"/>
              <w:rPr>
                <w:rFonts w:ascii="Times New Roman" w:eastAsia="Times New Roman" w:hAnsi="Times New Roman"/>
                <w:sz w:val="20"/>
                <w:szCs w:val="20"/>
              </w:rPr>
            </w:pPr>
            <w:r w:rsidRPr="003B71C4">
              <w:rPr>
                <w:rFonts w:ascii="Times New Roman" w:eastAsia="Times New Roman" w:hAnsi="Times New Roman"/>
                <w:sz w:val="20"/>
                <w:szCs w:val="20"/>
              </w:rPr>
              <w:t>1</w:t>
            </w:r>
          </w:p>
        </w:tc>
        <w:tc>
          <w:tcPr>
            <w:tcW w:w="2835" w:type="dxa"/>
            <w:tcBorders>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Zemes gabala dokumenti</w:t>
            </w:r>
          </w:p>
        </w:tc>
        <w:tc>
          <w:tcPr>
            <w:tcW w:w="5953" w:type="dxa"/>
            <w:gridSpan w:val="4"/>
            <w:tcBorders>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pasūtītājs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Zemes gabala topogrāfiskais plāns</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Situācijas plāns</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Būves inventarizācijas materiāli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nē</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Būves tehniskās apsekošanas dati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Ietekmes uz vidi novērtējums</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nē</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Sanitāri higiēniskais uzdevums</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nē</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Esošās apbūves nojaukšanas atļauja</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nē</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Koku un krūmu izciršanas atļauja</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pasūtītājs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Ugunsdzēs. un glābš. dienesta tehn. noteikumi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nē</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Satiksmes intensitātes uzskaite</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veic projektētājs</w:t>
            </w:r>
          </w:p>
        </w:tc>
      </w:tr>
      <w:tr w:rsidR="003B71C4" w:rsidRPr="003B71C4" w:rsidTr="003B71C4">
        <w:trPr>
          <w:cantSplit/>
        </w:trPr>
        <w:tc>
          <w:tcPr>
            <w:tcW w:w="851" w:type="dxa"/>
            <w:tcBorders>
              <w:top w:val="dotted" w:sz="4" w:space="0" w:color="auto"/>
            </w:tcBorders>
            <w:vAlign w:val="center"/>
          </w:tcPr>
          <w:p w:rsidR="003B71C4" w:rsidRPr="003B71C4" w:rsidRDefault="003B71C4" w:rsidP="00952BDE">
            <w:pPr>
              <w:numPr>
                <w:ilvl w:val="0"/>
                <w:numId w:val="100"/>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ekspertīze</w:t>
            </w:r>
          </w:p>
        </w:tc>
        <w:tc>
          <w:tcPr>
            <w:tcW w:w="5953" w:type="dxa"/>
            <w:gridSpan w:val="4"/>
            <w:tcBorders>
              <w:top w:val="dotted" w:sz="4" w:space="0" w:color="auto"/>
            </w:tcBorders>
            <w:vAlign w:val="center"/>
          </w:tcPr>
          <w:p w:rsidR="003B71C4" w:rsidRPr="003B71C4" w:rsidRDefault="003B71C4" w:rsidP="003B71C4">
            <w:pPr>
              <w:spacing w:after="0" w:line="240" w:lineRule="auto"/>
              <w:rPr>
                <w:rFonts w:ascii="Times New Roman" w:eastAsia="Times New Roman" w:hAnsi="Times New Roman"/>
                <w:strike/>
                <w:sz w:val="20"/>
                <w:szCs w:val="20"/>
              </w:rPr>
            </w:pPr>
            <w:r w:rsidRPr="003B71C4">
              <w:rPr>
                <w:rFonts w:ascii="Times New Roman" w:eastAsia="Times New Roman" w:hAnsi="Times New Roman"/>
                <w:b/>
                <w:sz w:val="20"/>
                <w:szCs w:val="20"/>
              </w:rPr>
              <w:t>nē</w:t>
            </w:r>
          </w:p>
        </w:tc>
      </w:tr>
      <w:tr w:rsidR="003B71C4" w:rsidRPr="003B71C4" w:rsidTr="003B71C4">
        <w:trPr>
          <w:cantSplit/>
        </w:trPr>
        <w:tc>
          <w:tcPr>
            <w:tcW w:w="851" w:type="dxa"/>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13.13.</w:t>
            </w:r>
          </w:p>
        </w:tc>
        <w:tc>
          <w:tcPr>
            <w:tcW w:w="2835" w:type="dxa"/>
            <w:vAlign w:val="center"/>
          </w:tcPr>
          <w:p w:rsidR="003B71C4" w:rsidRPr="003B71C4" w:rsidRDefault="003B71C4" w:rsidP="00F002D7">
            <w:pPr>
              <w:keepNext/>
              <w:numPr>
                <w:ilvl w:val="0"/>
                <w:numId w:val="51"/>
              </w:numPr>
              <w:spacing w:after="0" w:line="240" w:lineRule="auto"/>
              <w:ind w:left="0" w:firstLine="0"/>
              <w:outlineLvl w:val="4"/>
              <w:rPr>
                <w:rFonts w:ascii="Times New Roman" w:eastAsia="Times New Roman" w:hAnsi="Times New Roman"/>
                <w:bCs/>
                <w:sz w:val="20"/>
                <w:szCs w:val="20"/>
              </w:rPr>
            </w:pPr>
            <w:r w:rsidRPr="003B71C4">
              <w:rPr>
                <w:rFonts w:ascii="Times New Roman" w:eastAsia="Times New Roman" w:hAnsi="Times New Roman"/>
                <w:bCs/>
                <w:sz w:val="20"/>
                <w:szCs w:val="20"/>
              </w:rPr>
              <w:t>Ceļu satiksmes drošības audits</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veic projektētājs</w:t>
            </w:r>
          </w:p>
        </w:tc>
      </w:tr>
      <w:tr w:rsidR="003B71C4" w:rsidRPr="003B71C4" w:rsidTr="003B71C4">
        <w:trPr>
          <w:cantSplit/>
        </w:trPr>
        <w:tc>
          <w:tcPr>
            <w:tcW w:w="851" w:type="dxa"/>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w:t>
            </w:r>
          </w:p>
        </w:tc>
        <w:tc>
          <w:tcPr>
            <w:tcW w:w="8788" w:type="dxa"/>
            <w:gridSpan w:val="5"/>
            <w:vAlign w:val="center"/>
          </w:tcPr>
          <w:p w:rsidR="003B71C4" w:rsidRPr="003B71C4" w:rsidRDefault="003B71C4" w:rsidP="00F002D7">
            <w:pPr>
              <w:keepNext/>
              <w:numPr>
                <w:ilvl w:val="0"/>
                <w:numId w:val="51"/>
              </w:numPr>
              <w:spacing w:after="0" w:line="240" w:lineRule="auto"/>
              <w:ind w:left="0" w:firstLine="0"/>
              <w:jc w:val="center"/>
              <w:outlineLvl w:val="4"/>
              <w:rPr>
                <w:rFonts w:ascii="Times New Roman" w:eastAsia="Times New Roman" w:hAnsi="Times New Roman"/>
                <w:bCs/>
                <w:sz w:val="20"/>
                <w:szCs w:val="20"/>
              </w:rPr>
            </w:pPr>
            <w:r w:rsidRPr="003B71C4">
              <w:rPr>
                <w:rFonts w:ascii="Times New Roman" w:eastAsia="Times New Roman" w:hAnsi="Times New Roman"/>
                <w:bCs/>
                <w:sz w:val="20"/>
                <w:szCs w:val="20"/>
              </w:rPr>
              <w:t>Tehniskie  noteikumi</w:t>
            </w:r>
          </w:p>
        </w:tc>
      </w:tr>
      <w:tr w:rsidR="003B71C4" w:rsidRPr="003B71C4" w:rsidTr="003B71C4">
        <w:trPr>
          <w:cantSplit/>
        </w:trPr>
        <w:tc>
          <w:tcPr>
            <w:tcW w:w="851" w:type="dxa"/>
            <w:tcBorders>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lastRenderedPageBreak/>
              <w:t>14.1.</w:t>
            </w:r>
          </w:p>
        </w:tc>
        <w:tc>
          <w:tcPr>
            <w:tcW w:w="2835" w:type="dxa"/>
            <w:tcBorders>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ūdensapgādei</w:t>
            </w:r>
          </w:p>
        </w:tc>
        <w:tc>
          <w:tcPr>
            <w:tcW w:w="5953" w:type="dxa"/>
            <w:gridSpan w:val="4"/>
            <w:tcBorders>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Height w:val="56"/>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14.2.</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kanalizācijai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14.3.</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siltumapgādei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14.4.</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gāzes apgādei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Height w:val="117"/>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14.5.</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elektroapgādei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Pr>
        <w:tc>
          <w:tcPr>
            <w:tcW w:w="851" w:type="dxa"/>
            <w:tcBorders>
              <w:top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14.6.</w:t>
            </w:r>
          </w:p>
        </w:tc>
        <w:tc>
          <w:tcPr>
            <w:tcW w:w="2835" w:type="dxa"/>
            <w:tcBorders>
              <w:top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vājstrāvas tīkli:</w:t>
            </w:r>
          </w:p>
        </w:tc>
        <w:tc>
          <w:tcPr>
            <w:tcW w:w="5953" w:type="dxa"/>
            <w:gridSpan w:val="4"/>
            <w:tcBorders>
              <w:top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14.7.</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u w:val="single"/>
              </w:rPr>
            </w:pPr>
            <w:r w:rsidRPr="003B71C4">
              <w:rPr>
                <w:rFonts w:ascii="Times New Roman" w:eastAsia="Times New Roman" w:hAnsi="Times New Roman"/>
                <w:sz w:val="20"/>
                <w:szCs w:val="20"/>
                <w:u w:val="single"/>
              </w:rPr>
              <w:t>Ielas un ceļi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14.7.1</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VAS „Latvijas valsts ceļi”</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sagatavo projektētājs</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14.7.2</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DPPI „Komunālās saimniecības pārvalde”</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skat. DPPI „Komunālās saimniecības pārvalde” TN</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14.8.</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lietus ūdens kanalizācija</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skat. DPPI „Komunālās saimniecības pārvalde” TN</w:t>
            </w:r>
          </w:p>
        </w:tc>
      </w:tr>
      <w:tr w:rsidR="003B71C4" w:rsidRPr="003B71C4" w:rsidTr="003B71C4">
        <w:trPr>
          <w:cantSplit/>
        </w:trPr>
        <w:tc>
          <w:tcPr>
            <w:tcW w:w="851" w:type="dxa"/>
            <w:tcBorders>
              <w:top w:val="dotted" w:sz="4" w:space="0" w:color="auto"/>
              <w:bottom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14.9.</w:t>
            </w:r>
          </w:p>
        </w:tc>
        <w:tc>
          <w:tcPr>
            <w:tcW w:w="2835" w:type="dxa"/>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apgaismojums</w:t>
            </w:r>
          </w:p>
        </w:tc>
        <w:tc>
          <w:tcPr>
            <w:tcW w:w="5953" w:type="dxa"/>
            <w:gridSpan w:val="4"/>
            <w:tcBorders>
              <w:top w:val="dotted" w:sz="4" w:space="0" w:color="auto"/>
              <w:bottom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skat. DPPI „Komunālās saimniecības pārvalde” TN</w:t>
            </w:r>
          </w:p>
        </w:tc>
      </w:tr>
      <w:tr w:rsidR="003B71C4" w:rsidRPr="003B71C4" w:rsidTr="003B71C4">
        <w:trPr>
          <w:cantSplit/>
        </w:trPr>
        <w:tc>
          <w:tcPr>
            <w:tcW w:w="851" w:type="dxa"/>
            <w:tcBorders>
              <w:top w:val="dotted" w:sz="4" w:space="0" w:color="auto"/>
            </w:tcBorders>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14.10.</w:t>
            </w:r>
          </w:p>
        </w:tc>
        <w:tc>
          <w:tcPr>
            <w:tcW w:w="2835" w:type="dxa"/>
            <w:tcBorders>
              <w:top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Drvp</w:t>
            </w:r>
          </w:p>
        </w:tc>
        <w:tc>
          <w:tcPr>
            <w:tcW w:w="5953" w:type="dxa"/>
            <w:gridSpan w:val="4"/>
            <w:tcBorders>
              <w:top w:val="dotted" w:sz="4" w:space="0" w:color="auto"/>
            </w:tcBorders>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b/>
                <w:sz w:val="20"/>
                <w:szCs w:val="20"/>
              </w:rPr>
              <w:t>nē</w:t>
            </w:r>
          </w:p>
        </w:tc>
      </w:tr>
      <w:tr w:rsidR="003B71C4" w:rsidRPr="003B71C4" w:rsidTr="003B71C4">
        <w:trPr>
          <w:cantSplit/>
          <w:trHeight w:val="320"/>
        </w:trPr>
        <w:tc>
          <w:tcPr>
            <w:tcW w:w="851" w:type="dxa"/>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15.</w:t>
            </w: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Celtniecības uzsākšanas un pabeigšanas termiņi</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2018.g.</w:t>
            </w:r>
          </w:p>
        </w:tc>
      </w:tr>
      <w:tr w:rsidR="003B71C4" w:rsidRPr="003B71C4" w:rsidTr="003B71C4">
        <w:trPr>
          <w:cantSplit/>
        </w:trPr>
        <w:tc>
          <w:tcPr>
            <w:tcW w:w="851" w:type="dxa"/>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16.</w:t>
            </w: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saskaņošana</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caps/>
                <w:sz w:val="20"/>
                <w:szCs w:val="20"/>
              </w:rPr>
            </w:pPr>
            <w:r w:rsidRPr="003B71C4">
              <w:rPr>
                <w:rFonts w:ascii="Times New Roman" w:eastAsia="Times New Roman" w:hAnsi="Times New Roman"/>
                <w:sz w:val="20"/>
                <w:szCs w:val="20"/>
              </w:rPr>
              <w:t>ar visiem ieinteresētiem inženierkomunikāciju īpašniekiem, ēku, zemes īpašniekiem, pilsētas arhitektu, VAS „LVC”, būvvaldi  u.c. veic izpildītājs</w:t>
            </w:r>
          </w:p>
        </w:tc>
      </w:tr>
      <w:tr w:rsidR="003B71C4" w:rsidRPr="003B71C4" w:rsidTr="003B71C4">
        <w:trPr>
          <w:cantSplit/>
        </w:trPr>
        <w:tc>
          <w:tcPr>
            <w:tcW w:w="851" w:type="dxa"/>
            <w:vAlign w:val="center"/>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17.</w:t>
            </w:r>
          </w:p>
        </w:tc>
        <w:tc>
          <w:tcPr>
            <w:tcW w:w="2835" w:type="dxa"/>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w:t>
            </w:r>
          </w:p>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eksemplāru skaits</w:t>
            </w:r>
          </w:p>
        </w:tc>
        <w:tc>
          <w:tcPr>
            <w:tcW w:w="5953" w:type="dxa"/>
            <w:gridSpan w:val="4"/>
            <w:vAlign w:val="center"/>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5 oriģināli + digitālā veidā (pdf;dwg)</w:t>
            </w:r>
          </w:p>
        </w:tc>
      </w:tr>
      <w:tr w:rsidR="003B71C4" w:rsidRPr="003B71C4" w:rsidTr="003B71C4">
        <w:trPr>
          <w:cantSplit/>
          <w:trHeight w:val="70"/>
        </w:trPr>
        <w:tc>
          <w:tcPr>
            <w:tcW w:w="851" w:type="dxa"/>
          </w:tcPr>
          <w:p w:rsidR="003B71C4" w:rsidRPr="003B71C4" w:rsidRDefault="003B71C4" w:rsidP="003B71C4">
            <w:pPr>
              <w:spacing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18.</w:t>
            </w:r>
          </w:p>
        </w:tc>
        <w:tc>
          <w:tcPr>
            <w:tcW w:w="8788" w:type="dxa"/>
            <w:gridSpan w:val="5"/>
            <w:vAlign w:val="center"/>
          </w:tcPr>
          <w:p w:rsidR="003B71C4" w:rsidRPr="003B71C4" w:rsidRDefault="003B71C4" w:rsidP="003B71C4">
            <w:pPr>
              <w:keepNext/>
              <w:spacing w:after="0" w:line="240" w:lineRule="auto"/>
              <w:jc w:val="center"/>
              <w:outlineLvl w:val="2"/>
              <w:rPr>
                <w:rFonts w:ascii="Times New Roman" w:eastAsia="Times New Roman" w:hAnsi="Times New Roman"/>
                <w:bCs/>
                <w:sz w:val="20"/>
                <w:szCs w:val="20"/>
              </w:rPr>
            </w:pPr>
            <w:r w:rsidRPr="003B71C4">
              <w:rPr>
                <w:rFonts w:ascii="Times New Roman" w:eastAsia="Times New Roman" w:hAnsi="Times New Roman"/>
                <w:bCs/>
                <w:sz w:val="20"/>
                <w:szCs w:val="20"/>
              </w:rPr>
              <w:t>Īpašie  nosacījumi</w:t>
            </w: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Ja kāds no veicamajiem darbiem “Ceļu specifikācijās 2017” nav pietiekami aprakstīts vai vispār nav iekļauts, tad līdzīgā formātā jāizstrādā nepieciešamie  papildinājumi vai papildus specifikācijas.</w:t>
            </w:r>
          </w:p>
        </w:tc>
      </w:tr>
      <w:tr w:rsidR="003B71C4" w:rsidRPr="003B71C4" w:rsidTr="003B71C4">
        <w:trPr>
          <w:cantSplit/>
        </w:trPr>
        <w:tc>
          <w:tcPr>
            <w:tcW w:w="9639" w:type="dxa"/>
            <w:gridSpan w:val="6"/>
          </w:tcPr>
          <w:p w:rsidR="003B71C4" w:rsidRPr="003B71C4" w:rsidRDefault="003B71C4" w:rsidP="003B71C4">
            <w:p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Materiālu specifikāciju, darbu apjomus un būvdarbu izmaksas ir jāsadala pa atsevišķi mērāmiem un izcenojamiem darbu veidiem, ievērojot darba raksturu, tā lai paveikto apjomu varētu ērti uzmērīt (novērtēt).</w:t>
            </w: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Ievērot aizsargjoslas noteikumus un iedibinātās apbūves līnijas.</w:t>
            </w: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minimālā sastāvā saturs (2 oriģināli):</w:t>
            </w:r>
          </w:p>
          <w:p w:rsidR="003B71C4" w:rsidRPr="003B71C4" w:rsidRDefault="003B71C4" w:rsidP="00952BDE">
            <w:pPr>
              <w:numPr>
                <w:ilvl w:val="0"/>
                <w:numId w:val="101"/>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Skaidrojoša apraksta, kurā norādīta informācija par būvniecības ieceres veikšanas vietu, paredzēto būvniecības veidu, paredzēto būvdarbu apjomu un veikšanas metodi;</w:t>
            </w:r>
          </w:p>
          <w:p w:rsidR="003B71C4" w:rsidRPr="003B71C4" w:rsidRDefault="003B71C4" w:rsidP="00952BDE">
            <w:pPr>
              <w:numPr>
                <w:ilvl w:val="0"/>
                <w:numId w:val="101"/>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Būvprojekta ģenerālplāna atbilstošā mērogā uz derīga topogrāfiskā plāna mērogā M 1:500;</w:t>
            </w:r>
          </w:p>
          <w:p w:rsidR="003B71C4" w:rsidRPr="003B71C4" w:rsidRDefault="003B71C4" w:rsidP="00952BDE">
            <w:pPr>
              <w:numPr>
                <w:ilvl w:val="0"/>
                <w:numId w:val="101"/>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Raksturīgie griezumi ar augstuma atzīmēm;</w:t>
            </w:r>
          </w:p>
          <w:p w:rsidR="003B71C4" w:rsidRPr="003B71C4" w:rsidRDefault="003B71C4" w:rsidP="00952BDE">
            <w:pPr>
              <w:numPr>
                <w:ilvl w:val="0"/>
                <w:numId w:val="101"/>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Grafiskie dokumenti (ielas izbūves plāns) ar ielas vizuālo risinājumu un augstuma atzīmēm;</w:t>
            </w:r>
          </w:p>
          <w:p w:rsidR="003B71C4" w:rsidRPr="003B71C4" w:rsidRDefault="003B71C4" w:rsidP="00952BDE">
            <w:pPr>
              <w:numPr>
                <w:ilvl w:val="0"/>
                <w:numId w:val="101"/>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Transporta un gājēju kustības organizācijas apraksta;</w:t>
            </w:r>
          </w:p>
          <w:p w:rsidR="003B71C4" w:rsidRPr="003B71C4" w:rsidRDefault="003B71C4" w:rsidP="00952BDE">
            <w:pPr>
              <w:numPr>
                <w:ilvl w:val="0"/>
                <w:numId w:val="101"/>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Institūciju tehniskie vai īpašie noteikumi;</w:t>
            </w:r>
          </w:p>
          <w:p w:rsidR="003B71C4" w:rsidRPr="003B71C4" w:rsidRDefault="003B71C4" w:rsidP="00952BDE">
            <w:pPr>
              <w:numPr>
                <w:ilvl w:val="0"/>
                <w:numId w:val="101"/>
              </w:numPr>
              <w:spacing w:after="0" w:line="240" w:lineRule="auto"/>
              <w:jc w:val="both"/>
              <w:rPr>
                <w:rFonts w:ascii="Times New Roman" w:eastAsia="Times New Roman" w:hAnsi="Times New Roman"/>
                <w:sz w:val="20"/>
                <w:szCs w:val="20"/>
              </w:rPr>
            </w:pPr>
            <w:r w:rsidRPr="003B71C4">
              <w:rPr>
                <w:rFonts w:ascii="Times New Roman" w:eastAsia="Times New Roman" w:hAnsi="Times New Roman"/>
                <w:sz w:val="20"/>
                <w:szCs w:val="20"/>
              </w:rPr>
              <w:t xml:space="preserve">Konkrēta sadalījumu pa kārtām, norādot ceļa un ielas posmu robežas un secību; </w:t>
            </w: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lastRenderedPageBreak/>
              <w:t>Būvprojekta sastāvs atbilstoši LVS 190-6</w:t>
            </w:r>
          </w:p>
          <w:p w:rsidR="003B71C4" w:rsidRPr="003B71C4" w:rsidRDefault="003B71C4" w:rsidP="003B71C4">
            <w:pPr>
              <w:spacing w:after="0" w:line="240" w:lineRule="auto"/>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3B71C4" w:rsidRPr="003B71C4" w:rsidTr="003B71C4">
              <w:trPr>
                <w:trHeight w:val="284"/>
              </w:trPr>
              <w:tc>
                <w:tcPr>
                  <w:tcW w:w="1635" w:type="dxa"/>
                  <w:tcBorders>
                    <w:top w:val="single" w:sz="4" w:space="0" w:color="000000"/>
                    <w:left w:val="single" w:sz="4" w:space="0" w:color="000000"/>
                    <w:bottom w:val="single" w:sz="4" w:space="0" w:color="000000"/>
                    <w:right w:val="single" w:sz="4" w:space="0" w:color="000000"/>
                  </w:tcBorders>
                  <w:vAlign w:val="center"/>
                </w:tcPr>
                <w:p w:rsidR="003B71C4" w:rsidRPr="003B71C4" w:rsidRDefault="003B71C4" w:rsidP="003B71C4">
                  <w:pPr>
                    <w:spacing w:before="40" w:after="0" w:line="240" w:lineRule="auto"/>
                    <w:jc w:val="center"/>
                    <w:rPr>
                      <w:rFonts w:ascii="Times New Roman" w:eastAsia="Times New Roman" w:hAnsi="Times New Roman"/>
                      <w:bCs/>
                      <w:sz w:val="20"/>
                      <w:szCs w:val="20"/>
                    </w:rPr>
                  </w:pPr>
                  <w:r w:rsidRPr="003B71C4">
                    <w:rPr>
                      <w:rFonts w:ascii="Times New Roman" w:eastAsia="Times New Roman" w:hAnsi="Times New Roman"/>
                      <w:bCs/>
                      <w:sz w:val="20"/>
                      <w:szCs w:val="20"/>
                    </w:rPr>
                    <w:t xml:space="preserve">Nr. p.k. vai ras.Nr. </w:t>
                  </w:r>
                </w:p>
              </w:tc>
              <w:tc>
                <w:tcPr>
                  <w:tcW w:w="7657" w:type="dxa"/>
                  <w:tcBorders>
                    <w:top w:val="single" w:sz="4" w:space="0" w:color="000000"/>
                    <w:left w:val="nil"/>
                    <w:bottom w:val="single" w:sz="4" w:space="0" w:color="000000"/>
                    <w:right w:val="single" w:sz="4" w:space="0" w:color="000000"/>
                  </w:tcBorders>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Nosaukums</w:t>
                  </w:r>
                </w:p>
              </w:tc>
            </w:tr>
            <w:tr w:rsidR="003B71C4" w:rsidRPr="003B71C4" w:rsidTr="003B71C4">
              <w:trPr>
                <w:trHeight w:val="70"/>
              </w:trPr>
              <w:tc>
                <w:tcPr>
                  <w:tcW w:w="1635" w:type="dxa"/>
                  <w:tcBorders>
                    <w:top w:val="nil"/>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bCs/>
                      <w:sz w:val="20"/>
                      <w:szCs w:val="20"/>
                    </w:rPr>
                  </w:pP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A. Daļa</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t>1.</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Sējums „Vispārīgā daļa”</w:t>
                  </w:r>
                </w:p>
              </w:tc>
            </w:tr>
            <w:tr w:rsidR="003B71C4" w:rsidRPr="003B71C4" w:rsidTr="003B71C4">
              <w:trPr>
                <w:trHeight w:val="70"/>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bCs/>
                      <w:sz w:val="20"/>
                      <w:szCs w:val="20"/>
                    </w:rPr>
                  </w:pPr>
                  <w:r w:rsidRPr="003B71C4">
                    <w:rPr>
                      <w:rFonts w:ascii="Times New Roman" w:eastAsia="Times New Roman" w:hAnsi="Times New Roman"/>
                      <w:sz w:val="20"/>
                      <w:szCs w:val="20"/>
                    </w:rPr>
                    <w:t>1.1.</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sz w:val="20"/>
                      <w:szCs w:val="20"/>
                    </w:rPr>
                    <w:t>Sējuma titullapa</w:t>
                  </w:r>
                </w:p>
              </w:tc>
            </w:tr>
            <w:tr w:rsidR="003B71C4" w:rsidRPr="003B71C4" w:rsidTr="003B71C4">
              <w:trPr>
                <w:trHeight w:val="70"/>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1.2.</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 xml:space="preserve">Būvprojekta sastāva lapa </w:t>
                  </w:r>
                </w:p>
              </w:tc>
            </w:tr>
            <w:tr w:rsidR="003B71C4" w:rsidRPr="003B71C4" w:rsidTr="003B71C4">
              <w:trPr>
                <w:trHeight w:val="70"/>
              </w:trPr>
              <w:tc>
                <w:tcPr>
                  <w:tcW w:w="1635" w:type="dxa"/>
                  <w:tcBorders>
                    <w:top w:val="nil"/>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1.3.</w:t>
                  </w:r>
                </w:p>
              </w:tc>
              <w:tc>
                <w:tcPr>
                  <w:tcW w:w="7657" w:type="dxa"/>
                  <w:tcBorders>
                    <w:top w:val="nil"/>
                    <w:left w:val="nil"/>
                    <w:bottom w:val="single" w:sz="4" w:space="0" w:color="auto"/>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Sējuma satura lapa</w:t>
                  </w:r>
                </w:p>
              </w:tc>
            </w:tr>
            <w:tr w:rsidR="003B71C4" w:rsidRPr="003B71C4" w:rsidTr="003B71C4">
              <w:trPr>
                <w:trHeight w:val="284"/>
              </w:trPr>
              <w:tc>
                <w:tcPr>
                  <w:tcW w:w="1635" w:type="dxa"/>
                  <w:tcBorders>
                    <w:top w:val="single" w:sz="4" w:space="0" w:color="auto"/>
                    <w:left w:val="single" w:sz="4" w:space="0" w:color="auto"/>
                    <w:right w:val="single" w:sz="4" w:space="0" w:color="auto"/>
                  </w:tcBorders>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1.4.</w:t>
                  </w:r>
                </w:p>
              </w:tc>
              <w:tc>
                <w:tcPr>
                  <w:tcW w:w="7657" w:type="dxa"/>
                  <w:tcBorders>
                    <w:top w:val="single" w:sz="4" w:space="0" w:color="auto"/>
                    <w:left w:val="single" w:sz="4" w:space="0" w:color="auto"/>
                    <w:bottom w:val="nil"/>
                    <w:right w:val="single" w:sz="4" w:space="0" w:color="auto"/>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Būvprojektēšanas uzsākšanai nepieciešamie dokumenti:</w:t>
                  </w:r>
                </w:p>
              </w:tc>
            </w:tr>
            <w:tr w:rsidR="003B71C4" w:rsidRPr="003B71C4" w:rsidTr="003B71C4">
              <w:trPr>
                <w:trHeight w:val="284"/>
              </w:trPr>
              <w:tc>
                <w:tcPr>
                  <w:tcW w:w="1635" w:type="dxa"/>
                  <w:tcBorders>
                    <w:top w:val="nil"/>
                    <w:left w:val="single" w:sz="4" w:space="0" w:color="auto"/>
                    <w:right w:val="single" w:sz="4" w:space="0" w:color="auto"/>
                  </w:tcBorders>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bottom w:val="nil"/>
                    <w:right w:val="single" w:sz="4" w:space="0" w:color="auto"/>
                  </w:tcBorders>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-būvniecības iesniegums</w:t>
                  </w:r>
                </w:p>
              </w:tc>
            </w:tr>
            <w:tr w:rsidR="003B71C4" w:rsidRPr="003B71C4" w:rsidTr="003B71C4">
              <w:trPr>
                <w:trHeight w:val="284"/>
              </w:trPr>
              <w:tc>
                <w:tcPr>
                  <w:tcW w:w="1635" w:type="dxa"/>
                  <w:tcBorders>
                    <w:top w:val="nil"/>
                    <w:left w:val="single" w:sz="4" w:space="0" w:color="auto"/>
                    <w:right w:val="single" w:sz="4" w:space="0" w:color="auto"/>
                  </w:tcBorders>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 xml:space="preserve">- situācijas </w:t>
                  </w:r>
                  <w:smartTag w:uri="schemas-tilde-lv/tildestengine" w:element="veidnes">
                    <w:smartTagPr>
                      <w:attr w:name="id" w:val="-1"/>
                      <w:attr w:name="baseform" w:val="plāns"/>
                      <w:attr w:name="text" w:val="plāns"/>
                    </w:smartTagPr>
                    <w:r w:rsidRPr="003B71C4">
                      <w:rPr>
                        <w:rFonts w:ascii="Times New Roman" w:eastAsia="Times New Roman" w:hAnsi="Times New Roman"/>
                        <w:sz w:val="20"/>
                        <w:szCs w:val="20"/>
                      </w:rPr>
                      <w:t>plāns</w:t>
                    </w:r>
                  </w:smartTag>
                  <w:r w:rsidRPr="003B71C4">
                    <w:rPr>
                      <w:rFonts w:ascii="Times New Roman" w:eastAsia="Times New Roman" w:hAnsi="Times New Roman"/>
                      <w:sz w:val="20"/>
                      <w:szCs w:val="20"/>
                    </w:rPr>
                    <w:t xml:space="preserve"> (M1:1000 ,M1:5000)</w:t>
                  </w:r>
                </w:p>
              </w:tc>
            </w:tr>
            <w:tr w:rsidR="003B71C4" w:rsidRPr="003B71C4" w:rsidTr="003B71C4">
              <w:trPr>
                <w:trHeight w:val="284"/>
              </w:trPr>
              <w:tc>
                <w:tcPr>
                  <w:tcW w:w="1635" w:type="dxa"/>
                  <w:tcBorders>
                    <w:top w:val="nil"/>
                    <w:left w:val="single" w:sz="4" w:space="0" w:color="auto"/>
                    <w:right w:val="single" w:sz="4" w:space="0" w:color="auto"/>
                  </w:tcBorders>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 xml:space="preserve">- projektēšanas uzdevums </w:t>
                  </w:r>
                </w:p>
              </w:tc>
            </w:tr>
            <w:tr w:rsidR="003B71C4" w:rsidRPr="003B71C4" w:rsidTr="003B71C4">
              <w:trPr>
                <w:trHeight w:val="284"/>
              </w:trPr>
              <w:tc>
                <w:tcPr>
                  <w:tcW w:w="1635" w:type="dxa"/>
                  <w:tcBorders>
                    <w:top w:val="nil"/>
                    <w:left w:val="single" w:sz="4" w:space="0" w:color="auto"/>
                    <w:bottom w:val="single" w:sz="4" w:space="0" w:color="auto"/>
                    <w:right w:val="single" w:sz="4" w:space="0" w:color="auto"/>
                  </w:tcBorders>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p>
              </w:tc>
              <w:tc>
                <w:tcPr>
                  <w:tcW w:w="7657" w:type="dxa"/>
                  <w:tcBorders>
                    <w:left w:val="single" w:sz="4" w:space="0" w:color="auto"/>
                    <w:bottom w:val="single" w:sz="4" w:space="0" w:color="auto"/>
                    <w:right w:val="single" w:sz="4" w:space="0" w:color="auto"/>
                  </w:tcBorders>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 tehniskie noteikumi vai dokumenti, kas pielīdzināmi TN</w:t>
                  </w:r>
                </w:p>
              </w:tc>
            </w:tr>
            <w:tr w:rsidR="003B71C4" w:rsidRPr="003B71C4" w:rsidTr="003B71C4">
              <w:trPr>
                <w:trHeight w:val="70"/>
              </w:trPr>
              <w:tc>
                <w:tcPr>
                  <w:tcW w:w="1635" w:type="dxa"/>
                  <w:tcBorders>
                    <w:top w:val="single" w:sz="4" w:space="0" w:color="auto"/>
                    <w:left w:val="single" w:sz="4" w:space="0" w:color="auto"/>
                    <w:bottom w:val="single" w:sz="4" w:space="0" w:color="auto"/>
                    <w:right w:val="single" w:sz="4" w:space="0" w:color="auto"/>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1.5.</w:t>
                  </w:r>
                </w:p>
              </w:tc>
              <w:tc>
                <w:tcPr>
                  <w:tcW w:w="7657" w:type="dxa"/>
                  <w:tcBorders>
                    <w:top w:val="single" w:sz="4" w:space="0" w:color="auto"/>
                    <w:left w:val="single" w:sz="4" w:space="0" w:color="auto"/>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smartTag w:uri="schemas-tilde-lv/tildestengine" w:element="veidnes">
                    <w:smartTagPr>
                      <w:attr w:name="id" w:val="-1"/>
                      <w:attr w:name="baseform" w:val="Ziņojums"/>
                      <w:attr w:name="text" w:val="Ziņojums"/>
                    </w:smartTagPr>
                    <w:r w:rsidRPr="003B71C4">
                      <w:rPr>
                        <w:rFonts w:ascii="Times New Roman" w:eastAsia="Times New Roman" w:hAnsi="Times New Roman"/>
                        <w:sz w:val="20"/>
                        <w:szCs w:val="20"/>
                      </w:rPr>
                      <w:t>Ziņojums</w:t>
                    </w:r>
                  </w:smartTag>
                  <w:r w:rsidRPr="003B71C4">
                    <w:rPr>
                      <w:rFonts w:ascii="Times New Roman" w:eastAsia="Times New Roman" w:hAnsi="Times New Roman"/>
                      <w:sz w:val="20"/>
                      <w:szCs w:val="20"/>
                    </w:rPr>
                    <w:t xml:space="preserve"> par projektēšanas</w:t>
                  </w:r>
                  <w:r w:rsidRPr="003B71C4">
                    <w:rPr>
                      <w:rFonts w:ascii="Times New Roman" w:eastAsia="Times New Roman" w:hAnsi="Times New Roman"/>
                      <w:sz w:val="20"/>
                      <w:szCs w:val="20"/>
                    </w:rPr>
                    <w:cr/>
                    <w:t xml:space="preserve"> tehnisko noteikumu izpildi</w:t>
                  </w:r>
                </w:p>
              </w:tc>
            </w:tr>
            <w:tr w:rsidR="003B71C4" w:rsidRPr="003B71C4" w:rsidTr="003B71C4">
              <w:trPr>
                <w:trHeight w:val="284"/>
              </w:trPr>
              <w:tc>
                <w:tcPr>
                  <w:tcW w:w="1635" w:type="dxa"/>
                  <w:vMerge w:val="restart"/>
                  <w:tcBorders>
                    <w:top w:val="single" w:sz="4" w:space="0" w:color="auto"/>
                    <w:left w:val="single" w:sz="4" w:space="0" w:color="000000"/>
                    <w:bottom w:val="single" w:sz="4" w:space="0" w:color="000000"/>
                    <w:right w:val="nil"/>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1.6</w:t>
                  </w:r>
                </w:p>
              </w:tc>
              <w:tc>
                <w:tcPr>
                  <w:tcW w:w="7657" w:type="dxa"/>
                  <w:tcBorders>
                    <w:top w:val="single" w:sz="4" w:space="0" w:color="000000"/>
                    <w:left w:val="single" w:sz="4" w:space="0" w:color="000000"/>
                    <w:bottom w:val="nil"/>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Skaidrojošais</w:t>
                  </w:r>
                  <w:r w:rsidRPr="003B71C4">
                    <w:rPr>
                      <w:rFonts w:ascii="Times New Roman" w:eastAsia="Times New Roman" w:hAnsi="Times New Roman"/>
                      <w:sz w:val="20"/>
                      <w:szCs w:val="20"/>
                    </w:rPr>
                    <w:cr/>
                    <w:t>apraksts:</w:t>
                  </w:r>
                </w:p>
              </w:tc>
            </w:tr>
            <w:tr w:rsidR="003B71C4" w:rsidRPr="003B71C4" w:rsidTr="003B71C4">
              <w:trPr>
                <w:trHeight w:val="284"/>
              </w:trPr>
              <w:tc>
                <w:tcPr>
                  <w:tcW w:w="1635" w:type="dxa"/>
                  <w:vMerge/>
                  <w:tcBorders>
                    <w:top w:val="nil"/>
                    <w:left w:val="single" w:sz="4" w:space="0" w:color="000000"/>
                    <w:bottom w:val="single" w:sz="4" w:space="0" w:color="000000"/>
                    <w:right w:val="nil"/>
                  </w:tcBorders>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nil"/>
                    <w:right w:val="single" w:sz="4" w:space="0" w:color="000000"/>
                  </w:tcBorders>
                  <w:shd w:val="clear" w:color="FFFFCC" w:fill="FFFFFF"/>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 esošās situācijas apraksts</w:t>
                  </w:r>
                </w:p>
              </w:tc>
            </w:tr>
            <w:tr w:rsidR="003B71C4" w:rsidRPr="003B71C4" w:rsidTr="003B71C4">
              <w:trPr>
                <w:trHeight w:val="284"/>
              </w:trPr>
              <w:tc>
                <w:tcPr>
                  <w:tcW w:w="1635" w:type="dxa"/>
                  <w:vMerge/>
                  <w:tcBorders>
                    <w:top w:val="nil"/>
                    <w:left w:val="single" w:sz="4" w:space="0" w:color="000000"/>
                    <w:bottom w:val="single" w:sz="4" w:space="0" w:color="000000"/>
                    <w:right w:val="nil"/>
                  </w:tcBorders>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 tehnisko risinājumu apraksts izvēlētajam variantam</w:t>
                  </w:r>
                </w:p>
              </w:tc>
            </w:tr>
            <w:tr w:rsidR="003B71C4" w:rsidRPr="003B71C4" w:rsidTr="003B71C4">
              <w:trPr>
                <w:trHeight w:val="70"/>
              </w:trPr>
              <w:tc>
                <w:tcPr>
                  <w:tcW w:w="1635" w:type="dxa"/>
                  <w:tcBorders>
                    <w:top w:val="single" w:sz="4" w:space="0" w:color="auto"/>
                    <w:left w:val="single" w:sz="4" w:space="0" w:color="auto"/>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1.7.</w:t>
                  </w:r>
                </w:p>
              </w:tc>
              <w:tc>
                <w:tcPr>
                  <w:tcW w:w="7657" w:type="dxa"/>
                  <w:tcBorders>
                    <w:top w:val="single" w:sz="4" w:space="0" w:color="auto"/>
                    <w:left w:val="nil"/>
                    <w:bottom w:val="single" w:sz="4" w:space="0" w:color="auto"/>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Rekomendācijas un norādījumi būves uzturēšanai</w:t>
                  </w:r>
                </w:p>
              </w:tc>
            </w:tr>
            <w:tr w:rsidR="003B71C4" w:rsidRPr="003B71C4" w:rsidTr="003B71C4">
              <w:trPr>
                <w:trHeight w:val="284"/>
              </w:trPr>
              <w:tc>
                <w:tcPr>
                  <w:tcW w:w="1635" w:type="dxa"/>
                  <w:tcBorders>
                    <w:top w:val="single" w:sz="4" w:space="0" w:color="auto"/>
                    <w:left w:val="single" w:sz="4" w:space="0" w:color="auto"/>
                    <w:right w:val="single" w:sz="4" w:space="0" w:color="auto"/>
                  </w:tcBorders>
                </w:tcPr>
                <w:p w:rsidR="003B71C4" w:rsidRPr="003B71C4" w:rsidRDefault="003B71C4" w:rsidP="003B71C4">
                  <w:pPr>
                    <w:spacing w:before="40" w:after="0" w:line="240" w:lineRule="auto"/>
                    <w:jc w:val="center"/>
                    <w:rPr>
                      <w:rFonts w:ascii="Times New Roman" w:eastAsia="Times New Roman" w:hAnsi="Times New Roman"/>
                      <w:bCs/>
                      <w:sz w:val="20"/>
                      <w:szCs w:val="20"/>
                    </w:rPr>
                  </w:pPr>
                  <w:r w:rsidRPr="003B71C4">
                    <w:rPr>
                      <w:rFonts w:ascii="Times New Roman" w:eastAsia="Times New Roman" w:hAnsi="Times New Roman"/>
                      <w:bCs/>
                      <w:sz w:val="20"/>
                      <w:szCs w:val="20"/>
                    </w:rPr>
                    <w:t> </w:t>
                  </w:r>
                </w:p>
              </w:tc>
              <w:tc>
                <w:tcPr>
                  <w:tcW w:w="7657" w:type="dxa"/>
                  <w:tcBorders>
                    <w:top w:val="single" w:sz="4" w:space="0" w:color="auto"/>
                    <w:left w:val="single" w:sz="4" w:space="0" w:color="auto"/>
                    <w:bottom w:val="single" w:sz="4" w:space="0" w:color="000000"/>
                    <w:right w:val="single" w:sz="4" w:space="0" w:color="auto"/>
                  </w:tcBorders>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Pielikumi</w:t>
                  </w:r>
                </w:p>
              </w:tc>
            </w:tr>
            <w:tr w:rsidR="003B71C4" w:rsidRPr="003B71C4" w:rsidTr="003B71C4">
              <w:trPr>
                <w:trHeight w:val="284"/>
              </w:trPr>
              <w:tc>
                <w:tcPr>
                  <w:tcW w:w="1635" w:type="dxa"/>
                  <w:tcBorders>
                    <w:top w:val="nil"/>
                    <w:left w:val="single" w:sz="4" w:space="0" w:color="auto"/>
                    <w:right w:val="single" w:sz="4" w:space="0" w:color="auto"/>
                  </w:tcBorders>
                  <w:vAlign w:val="center"/>
                </w:tcPr>
                <w:p w:rsidR="003B71C4" w:rsidRPr="003B71C4" w:rsidRDefault="003B71C4" w:rsidP="003B71C4">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000000"/>
                    <w:right w:val="single" w:sz="4" w:space="0" w:color="auto"/>
                  </w:tcBorders>
                  <w:shd w:val="clear" w:color="FFFFCC" w:fill="FFFFFF"/>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Ceļa drošības audita atzinums</w:t>
                  </w:r>
                </w:p>
              </w:tc>
            </w:tr>
            <w:tr w:rsidR="003B71C4" w:rsidRPr="003B71C4" w:rsidTr="003B71C4">
              <w:trPr>
                <w:trHeight w:val="284"/>
              </w:trPr>
              <w:tc>
                <w:tcPr>
                  <w:tcW w:w="1635" w:type="dxa"/>
                  <w:tcBorders>
                    <w:left w:val="single" w:sz="4" w:space="0" w:color="auto"/>
                    <w:right w:val="single" w:sz="4" w:space="0" w:color="auto"/>
                  </w:tcBorders>
                  <w:shd w:val="clear" w:color="FFFFCC" w:fill="FFFFFF"/>
                  <w:vAlign w:val="center"/>
                </w:tcPr>
                <w:p w:rsidR="003B71C4" w:rsidRPr="003B71C4" w:rsidRDefault="003B71C4" w:rsidP="003B71C4">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 xml:space="preserve">Topogrāfiskās izpētes </w:t>
                  </w:r>
                  <w:smartTag w:uri="schemas-tilde-lv/tildestengine" w:element="veidnes">
                    <w:smartTagPr>
                      <w:attr w:name="id" w:val="-1"/>
                      <w:attr w:name="baseform" w:val="atskaite"/>
                      <w:attr w:name="text" w:val="atskaite"/>
                    </w:smartTagPr>
                    <w:r w:rsidRPr="003B71C4">
                      <w:rPr>
                        <w:rFonts w:ascii="Times New Roman" w:eastAsia="Times New Roman" w:hAnsi="Times New Roman"/>
                        <w:sz w:val="20"/>
                        <w:szCs w:val="20"/>
                      </w:rPr>
                      <w:t>atskaite</w:t>
                    </w:r>
                  </w:smartTag>
                  <w:r w:rsidRPr="003B71C4">
                    <w:rPr>
                      <w:rFonts w:ascii="Times New Roman" w:eastAsia="Times New Roman" w:hAnsi="Times New Roman"/>
                      <w:sz w:val="20"/>
                      <w:szCs w:val="20"/>
                    </w:rPr>
                    <w:t xml:space="preserve"> </w:t>
                  </w:r>
                </w:p>
              </w:tc>
            </w:tr>
            <w:tr w:rsidR="003B71C4" w:rsidRPr="003B71C4" w:rsidTr="003B71C4">
              <w:trPr>
                <w:trHeight w:val="284"/>
              </w:trPr>
              <w:tc>
                <w:tcPr>
                  <w:tcW w:w="1635" w:type="dxa"/>
                  <w:tcBorders>
                    <w:left w:val="single" w:sz="4" w:space="0" w:color="auto"/>
                    <w:right w:val="single" w:sz="4" w:space="0" w:color="auto"/>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Ģeotehniskās izpētes atskaite</w:t>
                  </w:r>
                </w:p>
              </w:tc>
            </w:tr>
            <w:tr w:rsidR="003B71C4" w:rsidRPr="003B71C4" w:rsidTr="003B71C4">
              <w:trPr>
                <w:trHeight w:val="284"/>
              </w:trPr>
              <w:tc>
                <w:tcPr>
                  <w:tcW w:w="1635" w:type="dxa"/>
                  <w:tcBorders>
                    <w:top w:val="nil"/>
                    <w:left w:val="single" w:sz="4" w:space="0" w:color="auto"/>
                    <w:bottom w:val="single" w:sz="4" w:space="0" w:color="auto"/>
                    <w:right w:val="single" w:sz="4" w:space="0" w:color="auto"/>
                  </w:tcBorders>
                  <w:vAlign w:val="center"/>
                </w:tcPr>
                <w:p w:rsidR="003B71C4" w:rsidRPr="003B71C4" w:rsidRDefault="003B71C4" w:rsidP="003B71C4">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auto"/>
                    <w:right w:val="single" w:sz="4" w:space="0" w:color="000000"/>
                  </w:tcBorders>
                  <w:shd w:val="clear" w:color="FFFFCC" w:fill="FFFFFF"/>
                </w:tcPr>
                <w:p w:rsidR="003B71C4" w:rsidRPr="003B71C4" w:rsidRDefault="003B71C4" w:rsidP="003B71C4">
                  <w:pPr>
                    <w:spacing w:before="40" w:after="0" w:line="240" w:lineRule="auto"/>
                    <w:ind w:left="447"/>
                    <w:rPr>
                      <w:rFonts w:ascii="Times New Roman" w:eastAsia="Times New Roman" w:hAnsi="Times New Roman"/>
                      <w:sz w:val="20"/>
                      <w:szCs w:val="20"/>
                    </w:rPr>
                  </w:pPr>
                  <w:r w:rsidRPr="003B71C4">
                    <w:rPr>
                      <w:rFonts w:ascii="Times New Roman" w:eastAsia="Times New Roman" w:hAnsi="Times New Roman"/>
                      <w:sz w:val="20"/>
                      <w:szCs w:val="20"/>
                    </w:rPr>
                    <w:t>Izmaksu aprēķins</w:t>
                  </w:r>
                </w:p>
              </w:tc>
            </w:tr>
          </w:tbl>
          <w:p w:rsidR="003B71C4" w:rsidRPr="003B71C4" w:rsidRDefault="003B71C4" w:rsidP="003B71C4">
            <w:pPr>
              <w:spacing w:after="0" w:line="240" w:lineRule="auto"/>
              <w:rPr>
                <w:rFonts w:ascii="Times New Roman" w:eastAsia="Times New Roman" w:hAnsi="Times New Roman"/>
                <w:sz w:val="20"/>
                <w:szCs w:val="20"/>
              </w:rPr>
            </w:pPr>
          </w:p>
        </w:tc>
      </w:tr>
      <w:tr w:rsidR="003B71C4" w:rsidRPr="003B71C4" w:rsidTr="003B71C4">
        <w:trPr>
          <w:cantSplit/>
          <w:trHeight w:val="14036"/>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3B71C4" w:rsidRPr="003B71C4" w:rsidTr="003B71C4">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bCs/>
                      <w:sz w:val="20"/>
                      <w:szCs w:val="20"/>
                    </w:rPr>
                  </w:pPr>
                  <w:r w:rsidRPr="003B71C4">
                    <w:rPr>
                      <w:rFonts w:ascii="Times New Roman" w:eastAsia="Times New Roman" w:hAnsi="Times New Roman"/>
                      <w:bCs/>
                      <w:sz w:val="20"/>
                      <w:szCs w:val="20"/>
                    </w:rPr>
                    <w:t> </w:t>
                  </w:r>
                </w:p>
              </w:tc>
              <w:tc>
                <w:tcPr>
                  <w:tcW w:w="7657" w:type="dxa"/>
                  <w:tcBorders>
                    <w:top w:val="single" w:sz="4" w:space="0" w:color="auto"/>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B. Daļa</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t>2.</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Sējums „Tehniskās specifikācijas”</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bCs/>
                      <w:sz w:val="20"/>
                      <w:szCs w:val="20"/>
                    </w:rPr>
                  </w:pPr>
                  <w:r w:rsidRPr="003B71C4">
                    <w:rPr>
                      <w:rFonts w:ascii="Times New Roman" w:eastAsia="Times New Roman" w:hAnsi="Times New Roman"/>
                      <w:sz w:val="20"/>
                      <w:szCs w:val="20"/>
                    </w:rPr>
                    <w:t>2.1.</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sz w:val="20"/>
                      <w:szCs w:val="20"/>
                    </w:rPr>
                    <w:t>Sējuma titullapa</w:t>
                  </w:r>
                </w:p>
              </w:tc>
            </w:tr>
            <w:tr w:rsidR="003B71C4" w:rsidRPr="003B71C4" w:rsidTr="003B71C4">
              <w:trPr>
                <w:trHeight w:val="284"/>
              </w:trPr>
              <w:tc>
                <w:tcPr>
                  <w:tcW w:w="1635" w:type="dxa"/>
                  <w:tcBorders>
                    <w:top w:val="nil"/>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2.2.</w:t>
                  </w:r>
                </w:p>
              </w:tc>
              <w:tc>
                <w:tcPr>
                  <w:tcW w:w="7657" w:type="dxa"/>
                  <w:tcBorders>
                    <w:top w:val="nil"/>
                    <w:left w:val="nil"/>
                    <w:bottom w:val="single" w:sz="4" w:space="0" w:color="auto"/>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sastāva lapa</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2.3.</w:t>
                  </w:r>
                </w:p>
              </w:tc>
              <w:tc>
                <w:tcPr>
                  <w:tcW w:w="7657" w:type="dxa"/>
                  <w:tcBorders>
                    <w:top w:val="single" w:sz="4" w:space="0" w:color="auto"/>
                    <w:left w:val="nil"/>
                    <w:bottom w:val="single" w:sz="4" w:space="0" w:color="auto"/>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Sējuma satura lapa</w:t>
                  </w:r>
                </w:p>
              </w:tc>
            </w:tr>
            <w:tr w:rsidR="003B71C4" w:rsidRPr="003B71C4" w:rsidTr="003B71C4">
              <w:trPr>
                <w:trHeight w:val="284"/>
              </w:trPr>
              <w:tc>
                <w:tcPr>
                  <w:tcW w:w="1635" w:type="dxa"/>
                  <w:tcBorders>
                    <w:top w:val="nil"/>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2.4.</w:t>
                  </w:r>
                </w:p>
              </w:tc>
              <w:tc>
                <w:tcPr>
                  <w:tcW w:w="7657" w:type="dxa"/>
                  <w:tcBorders>
                    <w:top w:val="nil"/>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Saskaņojumu saraksts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2.5.</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Atbalsta punktu</w:t>
                  </w:r>
                  <w:r w:rsidRPr="003B71C4">
                    <w:rPr>
                      <w:rFonts w:ascii="Times New Roman" w:eastAsia="Times New Roman" w:hAnsi="Times New Roman"/>
                      <w:sz w:val="20"/>
                      <w:szCs w:val="20"/>
                    </w:rPr>
                    <w:cr/>
                    <w:t>saraksts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2.6.</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Izcērtamo koku saraksts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2.7.</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Izcērtamo mežu un</w:t>
                  </w:r>
                  <w:r w:rsidRPr="003B71C4">
                    <w:rPr>
                      <w:rFonts w:ascii="Times New Roman" w:eastAsia="Times New Roman" w:hAnsi="Times New Roman"/>
                      <w:sz w:val="20"/>
                      <w:szCs w:val="20"/>
                    </w:rPr>
                    <w:cr/>
                    <w:t>krūmu saraksts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2.8.</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Nobrauktuvju</w:t>
                  </w:r>
                  <w:r w:rsidRPr="003B71C4">
                    <w:rPr>
                      <w:rFonts w:ascii="Times New Roman" w:eastAsia="Times New Roman" w:hAnsi="Times New Roman"/>
                      <w:sz w:val="20"/>
                      <w:szCs w:val="20"/>
                    </w:rPr>
                    <w:cr/>
                    <w:t>saraksts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2.9.</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Caurteku saraksts (ailes platums &lt;2.0m) , ja nepieciešams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2.10.</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Citu būvju saraksts, ja nepieciešams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2.11.</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Ceļa zīmju un vertikālo apzīmējumu saraksts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2.12.</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Individuāli projektējamo ceļa zīmju saraksts, ja nepieciešams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2.13.</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Ceļa horizontālo apzīmējumu saraksts</w:t>
                  </w:r>
                </w:p>
              </w:tc>
            </w:tr>
            <w:tr w:rsidR="003B71C4" w:rsidRPr="003B71C4" w:rsidTr="003B71C4">
              <w:trPr>
                <w:trHeight w:val="311"/>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2.14.</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Drošības barjeru saraksts, ja nepieciešams</w:t>
                  </w:r>
                </w:p>
              </w:tc>
            </w:tr>
            <w:tr w:rsidR="003B71C4" w:rsidRPr="003B71C4" w:rsidTr="003B71C4">
              <w:trPr>
                <w:trHeight w:val="284"/>
              </w:trPr>
              <w:tc>
                <w:tcPr>
                  <w:tcW w:w="1635" w:type="dxa"/>
                  <w:tcBorders>
                    <w:top w:val="single" w:sz="4" w:space="0" w:color="auto"/>
                    <w:left w:val="single" w:sz="4" w:space="0" w:color="000000"/>
                    <w:bottom w:val="single" w:sz="4" w:space="0" w:color="auto"/>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2.15.</w:t>
                  </w:r>
                </w:p>
              </w:tc>
              <w:tc>
                <w:tcPr>
                  <w:tcW w:w="7657" w:type="dxa"/>
                  <w:tcBorders>
                    <w:top w:val="single" w:sz="4" w:space="0" w:color="auto"/>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Citu satiksmes organizēšanas tehnisko līdzekļu saraksts, ja nepieciešams</w:t>
                  </w:r>
                </w:p>
              </w:tc>
            </w:tr>
            <w:tr w:rsidR="003B71C4" w:rsidRPr="003B71C4" w:rsidTr="003B71C4">
              <w:trPr>
                <w:trHeight w:val="284"/>
              </w:trPr>
              <w:tc>
                <w:tcPr>
                  <w:tcW w:w="1635" w:type="dxa"/>
                  <w:tcBorders>
                    <w:top w:val="single" w:sz="4" w:space="0" w:color="auto"/>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2.16</w:t>
                  </w:r>
                </w:p>
              </w:tc>
              <w:tc>
                <w:tcPr>
                  <w:tcW w:w="7657" w:type="dxa"/>
                  <w:tcBorders>
                    <w:top w:val="single" w:sz="4" w:space="0" w:color="auto"/>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 xml:space="preserve">Vispārīgie norādījumi būvobjekta tehniskām specifikācijām </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2.17.</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Veicamo darbu apraksts ceļu, un inženierkomunikāciju darbiem</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2.18.</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Priekšlikumi būvdarbu organizēšanai</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2.19.</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Vides aizsardzības pasākumi</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t>3.</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Sējums „Rasējumi</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bCs/>
                      <w:sz w:val="20"/>
                      <w:szCs w:val="20"/>
                    </w:rPr>
                  </w:pPr>
                  <w:r w:rsidRPr="003B71C4">
                    <w:rPr>
                      <w:rFonts w:ascii="Times New Roman" w:eastAsia="Times New Roman" w:hAnsi="Times New Roman"/>
                      <w:bCs/>
                      <w:sz w:val="20"/>
                      <w:szCs w:val="20"/>
                    </w:rPr>
                    <w:t>3.1.</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sz w:val="20"/>
                      <w:szCs w:val="20"/>
                    </w:rPr>
                    <w:t>Sējuma titullapa</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t>CD</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Vispārīgā nodaļa</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CD-1-1</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 xml:space="preserve">Vispārīgie norādījumi un galvenie projekta rādītāji </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CD-1-2</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Inženierkomunikāciju kopējais plāns</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t>CD-2</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b/>
                      <w:bCs/>
                      <w:sz w:val="20"/>
                      <w:szCs w:val="20"/>
                    </w:rPr>
                  </w:pPr>
                  <w:smartTag w:uri="schemas-tilde-lv/tildestengine" w:element="veidnes">
                    <w:smartTagPr>
                      <w:attr w:name="id" w:val="-1"/>
                      <w:attr w:name="baseform" w:val="plāns"/>
                      <w:attr w:name="text" w:val="plāns"/>
                    </w:smartTagPr>
                    <w:r w:rsidRPr="003B71C4">
                      <w:rPr>
                        <w:rFonts w:ascii="Times New Roman" w:eastAsia="Times New Roman" w:hAnsi="Times New Roman"/>
                        <w:b/>
                        <w:bCs/>
                        <w:sz w:val="20"/>
                        <w:szCs w:val="20"/>
                      </w:rPr>
                      <w:t>Plāns</w:t>
                    </w:r>
                  </w:smartTag>
                  <w:r w:rsidRPr="003B71C4">
                    <w:rPr>
                      <w:rFonts w:ascii="Times New Roman" w:eastAsia="Times New Roman" w:hAnsi="Times New Roman"/>
                      <w:b/>
                      <w:bCs/>
                      <w:sz w:val="20"/>
                      <w:szCs w:val="20"/>
                    </w:rPr>
                    <w:t xml:space="preserve"> un garenprofils</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CD-2-1</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 xml:space="preserve">Trases </w:t>
                  </w:r>
                  <w:smartTag w:uri="schemas-tilde-lv/tildestengine" w:element="veidnes">
                    <w:smartTagPr>
                      <w:attr w:name="id" w:val="-1"/>
                      <w:attr w:name="baseform" w:val="plāns"/>
                      <w:attr w:name="text" w:val="plāns"/>
                    </w:smartTagPr>
                    <w:r w:rsidRPr="003B71C4">
                      <w:rPr>
                        <w:rFonts w:ascii="Times New Roman" w:eastAsia="Times New Roman" w:hAnsi="Times New Roman"/>
                        <w:sz w:val="20"/>
                        <w:szCs w:val="20"/>
                      </w:rPr>
                      <w:t>plāns</w:t>
                    </w:r>
                  </w:smartTag>
                  <w:r w:rsidRPr="003B71C4">
                    <w:rPr>
                      <w:rFonts w:ascii="Times New Roman" w:eastAsia="Times New Roman" w:hAnsi="Times New Roman"/>
                      <w:sz w:val="20"/>
                      <w:szCs w:val="20"/>
                    </w:rPr>
                    <w:t xml:space="preserve"> </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CD-2-2</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Izbūves plāns</w:t>
                  </w:r>
                </w:p>
              </w:tc>
            </w:tr>
            <w:tr w:rsidR="003B71C4" w:rsidRPr="003B71C4" w:rsidTr="003B71C4">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CD-2-3</w:t>
                  </w:r>
                </w:p>
              </w:tc>
              <w:tc>
                <w:tcPr>
                  <w:tcW w:w="7657" w:type="dxa"/>
                  <w:tcBorders>
                    <w:top w:val="nil"/>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Garenprofils</w:t>
                  </w:r>
                </w:p>
              </w:tc>
            </w:tr>
            <w:tr w:rsidR="003B71C4" w:rsidRPr="003B71C4" w:rsidTr="003B71C4">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t>CD-3</w:t>
                  </w:r>
                </w:p>
              </w:tc>
              <w:tc>
                <w:tcPr>
                  <w:tcW w:w="7657" w:type="dxa"/>
                  <w:tcBorders>
                    <w:top w:val="single" w:sz="4" w:space="0" w:color="000000"/>
                    <w:left w:val="nil"/>
                    <w:bottom w:val="single" w:sz="4" w:space="0" w:color="000000"/>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b/>
                      <w:bCs/>
                      <w:sz w:val="20"/>
                      <w:szCs w:val="20"/>
                    </w:rPr>
                    <w:t>Zemes klātne un ceļa sega</w:t>
                  </w:r>
                </w:p>
              </w:tc>
            </w:tr>
            <w:tr w:rsidR="003B71C4" w:rsidRPr="003B71C4" w:rsidTr="003B71C4">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CD-3-1</w:t>
                  </w:r>
                </w:p>
              </w:tc>
              <w:tc>
                <w:tcPr>
                  <w:tcW w:w="7657" w:type="dxa"/>
                  <w:tcBorders>
                    <w:top w:val="single" w:sz="4" w:space="0" w:color="000000"/>
                    <w:left w:val="nil"/>
                    <w:bottom w:val="single" w:sz="4" w:space="0" w:color="000000"/>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Šķērsprofilu veidi un segas</w:t>
                  </w:r>
                  <w:r w:rsidRPr="003B71C4">
                    <w:rPr>
                      <w:rFonts w:ascii="Times New Roman" w:eastAsia="Times New Roman" w:hAnsi="Times New Roman"/>
                      <w:sz w:val="20"/>
                      <w:szCs w:val="20"/>
                    </w:rPr>
                    <w:cr/>
                    <w:t>konstrukcijas</w:t>
                  </w:r>
                </w:p>
              </w:tc>
            </w:tr>
            <w:tr w:rsidR="003B71C4" w:rsidRPr="003B71C4" w:rsidTr="003B71C4">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CD-3-2</w:t>
                  </w:r>
                </w:p>
              </w:tc>
              <w:tc>
                <w:tcPr>
                  <w:tcW w:w="7657" w:type="dxa"/>
                  <w:tcBorders>
                    <w:top w:val="single" w:sz="4" w:space="0" w:color="000000"/>
                    <w:left w:val="nil"/>
                    <w:bottom w:val="single" w:sz="4" w:space="0" w:color="000000"/>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Ceļa šķērsprofili</w:t>
                  </w:r>
                </w:p>
              </w:tc>
            </w:tr>
            <w:tr w:rsidR="003B71C4" w:rsidRPr="003B71C4" w:rsidTr="003B71C4">
              <w:trPr>
                <w:trHeight w:val="284"/>
              </w:trPr>
              <w:tc>
                <w:tcPr>
                  <w:tcW w:w="1635" w:type="dxa"/>
                  <w:tcBorders>
                    <w:top w:val="single" w:sz="4" w:space="0" w:color="auto"/>
                    <w:left w:val="single" w:sz="4" w:space="0" w:color="auto"/>
                    <w:bottom w:val="single" w:sz="4" w:space="0" w:color="auto"/>
                    <w:right w:val="single" w:sz="4" w:space="0" w:color="auto"/>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t>CD-4</w:t>
                  </w:r>
                </w:p>
              </w:tc>
              <w:tc>
                <w:tcPr>
                  <w:tcW w:w="7657" w:type="dxa"/>
                  <w:tcBorders>
                    <w:top w:val="single" w:sz="4" w:space="0" w:color="auto"/>
                    <w:left w:val="single" w:sz="4" w:space="0" w:color="auto"/>
                    <w:bottom w:val="single" w:sz="4" w:space="0" w:color="auto"/>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Plāna detaļas</w:t>
                  </w:r>
                </w:p>
              </w:tc>
            </w:tr>
            <w:tr w:rsidR="003B71C4" w:rsidRPr="003B71C4" w:rsidTr="003B71C4">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CD-4-1</w:t>
                  </w:r>
                </w:p>
              </w:tc>
              <w:tc>
                <w:tcPr>
                  <w:tcW w:w="7657" w:type="dxa"/>
                  <w:tcBorders>
                    <w:top w:val="single" w:sz="4" w:space="0" w:color="auto"/>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Nobrauktuves</w:t>
                  </w:r>
                </w:p>
              </w:tc>
            </w:tr>
            <w:tr w:rsidR="003B71C4" w:rsidRPr="003B71C4" w:rsidTr="003B71C4">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CD-4-3</w:t>
                  </w:r>
                </w:p>
              </w:tc>
              <w:tc>
                <w:tcPr>
                  <w:tcW w:w="7657" w:type="dxa"/>
                  <w:tcBorders>
                    <w:top w:val="nil"/>
                    <w:left w:val="nil"/>
                    <w:bottom w:val="single" w:sz="4" w:space="0" w:color="auto"/>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Caurtekas (ailes platums &lt;2.0m) , ja nepieciešams</w:t>
                  </w:r>
                </w:p>
              </w:tc>
            </w:tr>
            <w:tr w:rsidR="003B71C4" w:rsidRPr="003B71C4" w:rsidTr="003B71C4">
              <w:trPr>
                <w:trHeight w:val="247"/>
              </w:trPr>
              <w:tc>
                <w:tcPr>
                  <w:tcW w:w="1635" w:type="dxa"/>
                  <w:tcBorders>
                    <w:top w:val="single" w:sz="4" w:space="0" w:color="auto"/>
                    <w:left w:val="single" w:sz="4" w:space="0" w:color="auto"/>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CD-4-4/..</w:t>
                  </w:r>
                </w:p>
              </w:tc>
              <w:tc>
                <w:tcPr>
                  <w:tcW w:w="7657" w:type="dxa"/>
                  <w:tcBorders>
                    <w:top w:val="single" w:sz="4" w:space="0" w:color="auto"/>
                    <w:left w:val="nil"/>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Citu būvju rasējumi, ja nepieciešams</w:t>
                  </w:r>
                </w:p>
              </w:tc>
            </w:tr>
            <w:tr w:rsidR="003B71C4" w:rsidRPr="003B71C4" w:rsidTr="003B71C4">
              <w:trPr>
                <w:trHeight w:val="284"/>
              </w:trPr>
              <w:tc>
                <w:tcPr>
                  <w:tcW w:w="1635" w:type="dxa"/>
                  <w:tcBorders>
                    <w:top w:val="single" w:sz="4" w:space="0" w:color="auto"/>
                    <w:left w:val="single" w:sz="4" w:space="0" w:color="auto"/>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cr/>
                    <w:t>D-5</w:t>
                  </w:r>
                </w:p>
              </w:tc>
              <w:tc>
                <w:tcPr>
                  <w:tcW w:w="7657" w:type="dxa"/>
                  <w:tcBorders>
                    <w:top w:val="single" w:sz="4" w:space="0" w:color="auto"/>
                    <w:left w:val="nil"/>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b/>
                      <w:bCs/>
                      <w:sz w:val="20"/>
                      <w:szCs w:val="20"/>
                    </w:rPr>
                    <w:t>Satiksmes organizēšana</w:t>
                  </w:r>
                </w:p>
              </w:tc>
            </w:tr>
            <w:tr w:rsidR="003B71C4" w:rsidRPr="003B71C4" w:rsidTr="003B71C4">
              <w:trPr>
                <w:trHeight w:val="284"/>
              </w:trPr>
              <w:tc>
                <w:tcPr>
                  <w:tcW w:w="1635" w:type="dxa"/>
                  <w:tcBorders>
                    <w:top w:val="single" w:sz="4" w:space="0" w:color="auto"/>
                    <w:left w:val="single" w:sz="4" w:space="0" w:color="auto"/>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CD-5-1</w:t>
                  </w:r>
                </w:p>
              </w:tc>
              <w:tc>
                <w:tcPr>
                  <w:tcW w:w="7657" w:type="dxa"/>
                  <w:tcBorders>
                    <w:top w:val="single" w:sz="4" w:space="0" w:color="auto"/>
                    <w:left w:val="nil"/>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 xml:space="preserve">Satiksmes </w:t>
                  </w:r>
                  <w:r w:rsidRPr="003B71C4">
                    <w:rPr>
                      <w:rFonts w:ascii="Times New Roman" w:eastAsia="Times New Roman" w:hAnsi="Times New Roman"/>
                      <w:bCs/>
                      <w:sz w:val="20"/>
                      <w:szCs w:val="20"/>
                    </w:rPr>
                    <w:t>organizēšana</w:t>
                  </w:r>
                  <w:r w:rsidRPr="003B71C4">
                    <w:rPr>
                      <w:rFonts w:ascii="Times New Roman" w:eastAsia="Times New Roman" w:hAnsi="Times New Roman"/>
                      <w:sz w:val="20"/>
                      <w:szCs w:val="20"/>
                    </w:rPr>
                    <w:t>s tehnisko līdzekļu izbūves plāns</w:t>
                  </w:r>
                </w:p>
              </w:tc>
            </w:tr>
            <w:tr w:rsidR="003B71C4" w:rsidRPr="003B71C4" w:rsidTr="003B71C4">
              <w:trPr>
                <w:trHeight w:val="284"/>
              </w:trPr>
              <w:tc>
                <w:tcPr>
                  <w:tcW w:w="1635" w:type="dxa"/>
                  <w:tcBorders>
                    <w:top w:val="single" w:sz="4" w:space="0" w:color="auto"/>
                    <w:left w:val="single" w:sz="4" w:space="0" w:color="auto"/>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CD-5-2</w:t>
                  </w:r>
                </w:p>
              </w:tc>
              <w:tc>
                <w:tcPr>
                  <w:tcW w:w="7657" w:type="dxa"/>
                  <w:tcBorders>
                    <w:top w:val="single" w:sz="4" w:space="0" w:color="auto"/>
                    <w:left w:val="nil"/>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 xml:space="preserve">Satiksmes </w:t>
                  </w:r>
                  <w:r w:rsidRPr="003B71C4">
                    <w:rPr>
                      <w:rFonts w:ascii="Times New Roman" w:eastAsia="Times New Roman" w:hAnsi="Times New Roman"/>
                      <w:bCs/>
                      <w:sz w:val="20"/>
                      <w:szCs w:val="20"/>
                    </w:rPr>
                    <w:t>organizēšana</w:t>
                  </w:r>
                  <w:r w:rsidRPr="003B71C4">
                    <w:rPr>
                      <w:rFonts w:ascii="Times New Roman" w:eastAsia="Times New Roman" w:hAnsi="Times New Roman"/>
                      <w:sz w:val="20"/>
                      <w:szCs w:val="20"/>
                    </w:rPr>
                    <w:t xml:space="preserve"> būvdarbu laikā</w:t>
                  </w:r>
                </w:p>
              </w:tc>
            </w:tr>
            <w:tr w:rsidR="003B71C4" w:rsidRPr="003B71C4" w:rsidTr="003B71C4">
              <w:trPr>
                <w:trHeight w:val="284"/>
              </w:trPr>
              <w:tc>
                <w:tcPr>
                  <w:tcW w:w="1635" w:type="dxa"/>
                  <w:tcBorders>
                    <w:top w:val="single" w:sz="4" w:space="0" w:color="auto"/>
                    <w:left w:val="single" w:sz="4" w:space="0" w:color="auto"/>
                    <w:bottom w:val="single" w:sz="4" w:space="0" w:color="auto"/>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b/>
                      <w:bCs/>
                      <w:sz w:val="20"/>
                      <w:szCs w:val="20"/>
                    </w:rPr>
                  </w:pPr>
                  <w:r w:rsidRPr="003B71C4">
                    <w:rPr>
                      <w:rFonts w:ascii="Times New Roman" w:eastAsia="Times New Roman" w:hAnsi="Times New Roman"/>
                      <w:b/>
                      <w:bCs/>
                      <w:sz w:val="20"/>
                      <w:szCs w:val="20"/>
                    </w:rPr>
                    <w:t>4.</w:t>
                  </w:r>
                </w:p>
              </w:tc>
              <w:tc>
                <w:tcPr>
                  <w:tcW w:w="7657" w:type="dxa"/>
                  <w:tcBorders>
                    <w:top w:val="single" w:sz="4" w:space="0" w:color="auto"/>
                    <w:left w:val="nil"/>
                    <w:bottom w:val="single" w:sz="4" w:space="0" w:color="auto"/>
                    <w:right w:val="single" w:sz="4" w:space="0" w:color="auto"/>
                  </w:tcBorders>
                  <w:shd w:val="clear" w:color="FFFFCC" w:fill="FFFFFF"/>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b/>
                      <w:bCs/>
                      <w:sz w:val="20"/>
                      <w:szCs w:val="20"/>
                    </w:rPr>
                    <w:t>Sējums</w:t>
                  </w:r>
                  <w:r w:rsidRPr="003B71C4">
                    <w:rPr>
                      <w:rFonts w:ascii="Times New Roman" w:eastAsia="Times New Roman" w:hAnsi="Times New Roman"/>
                      <w:b/>
                      <w:bCs/>
                      <w:sz w:val="20"/>
                      <w:szCs w:val="20"/>
                    </w:rPr>
                    <w:cr/>
                  </w:r>
                  <w:r w:rsidRPr="003B71C4">
                    <w:rPr>
                      <w:rFonts w:ascii="Times New Roman" w:eastAsia="Times New Roman" w:hAnsi="Times New Roman"/>
                      <w:b/>
                      <w:bCs/>
                      <w:sz w:val="20"/>
                      <w:szCs w:val="20"/>
                    </w:rPr>
                    <w:cr/>
                    <w:t>„Darbu daudzumu saraksti”</w:t>
                  </w:r>
                </w:p>
              </w:tc>
            </w:tr>
            <w:tr w:rsidR="003B71C4" w:rsidRPr="003B71C4" w:rsidTr="003B71C4">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bCs/>
                      <w:sz w:val="20"/>
                      <w:szCs w:val="20"/>
                    </w:rPr>
                  </w:pPr>
                  <w:r w:rsidRPr="003B71C4">
                    <w:rPr>
                      <w:rFonts w:ascii="Times New Roman" w:eastAsia="Times New Roman" w:hAnsi="Times New Roman"/>
                      <w:sz w:val="20"/>
                      <w:szCs w:val="20"/>
                    </w:rPr>
                    <w:t>4.1.</w:t>
                  </w:r>
                </w:p>
              </w:tc>
              <w:tc>
                <w:tcPr>
                  <w:tcW w:w="7657" w:type="dxa"/>
                  <w:tcBorders>
                    <w:top w:val="single" w:sz="4" w:space="0" w:color="auto"/>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b/>
                      <w:bCs/>
                      <w:sz w:val="20"/>
                      <w:szCs w:val="20"/>
                    </w:rPr>
                  </w:pPr>
                  <w:r w:rsidRPr="003B71C4">
                    <w:rPr>
                      <w:rFonts w:ascii="Times New Roman" w:eastAsia="Times New Roman" w:hAnsi="Times New Roman"/>
                      <w:sz w:val="20"/>
                      <w:szCs w:val="20"/>
                    </w:rPr>
                    <w:t>Sējuma titullapa</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4.2.</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sastāva lapa</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4.3.</w:t>
                  </w:r>
                </w:p>
              </w:tc>
              <w:tc>
                <w:tcPr>
                  <w:tcW w:w="7657" w:type="dxa"/>
                  <w:tcBorders>
                    <w:top w:val="nil"/>
                    <w:left w:val="nil"/>
                    <w:bottom w:val="single" w:sz="4" w:space="0" w:color="000000"/>
                    <w:right w:val="single" w:sz="4" w:space="0" w:color="000000"/>
                  </w:tcBorders>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Sējuma satura lapa</w:t>
                  </w:r>
                </w:p>
              </w:tc>
            </w:tr>
            <w:tr w:rsidR="003B71C4" w:rsidRPr="003B71C4" w:rsidTr="003B71C4">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4.4.</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Darbu daudzumu kopsavilkums</w:t>
                  </w:r>
                </w:p>
              </w:tc>
            </w:tr>
            <w:tr w:rsidR="003B71C4" w:rsidRPr="003B71C4" w:rsidTr="003B71C4">
              <w:trPr>
                <w:trHeight w:val="265"/>
              </w:trPr>
              <w:tc>
                <w:tcPr>
                  <w:tcW w:w="1635" w:type="dxa"/>
                  <w:tcBorders>
                    <w:top w:val="nil"/>
                    <w:left w:val="single" w:sz="4" w:space="0" w:color="000000"/>
                    <w:bottom w:val="single" w:sz="4" w:space="0" w:color="000000"/>
                    <w:right w:val="single" w:sz="4" w:space="0" w:color="000000"/>
                  </w:tcBorders>
                  <w:shd w:val="clear" w:color="FFFFCC" w:fill="FFFFFF"/>
                </w:tcPr>
                <w:p w:rsidR="003B71C4" w:rsidRPr="003B71C4" w:rsidRDefault="003B71C4" w:rsidP="003B71C4">
                  <w:pPr>
                    <w:spacing w:before="40" w:after="0" w:line="240" w:lineRule="auto"/>
                    <w:jc w:val="center"/>
                    <w:rPr>
                      <w:rFonts w:ascii="Times New Roman" w:eastAsia="Times New Roman" w:hAnsi="Times New Roman"/>
                      <w:sz w:val="20"/>
                      <w:szCs w:val="20"/>
                    </w:rPr>
                  </w:pPr>
                  <w:r w:rsidRPr="003B71C4">
                    <w:rPr>
                      <w:rFonts w:ascii="Times New Roman" w:eastAsia="Times New Roman" w:hAnsi="Times New Roman"/>
                      <w:sz w:val="20"/>
                      <w:szCs w:val="20"/>
                    </w:rPr>
                    <w:t>4.5.</w:t>
                  </w:r>
                </w:p>
              </w:tc>
              <w:tc>
                <w:tcPr>
                  <w:tcW w:w="7657" w:type="dxa"/>
                  <w:tcBorders>
                    <w:top w:val="nil"/>
                    <w:left w:val="nil"/>
                    <w:bottom w:val="single" w:sz="4" w:space="0" w:color="000000"/>
                    <w:right w:val="single" w:sz="4" w:space="0" w:color="000000"/>
                  </w:tcBorders>
                  <w:shd w:val="clear" w:color="FFFFCC" w:fill="FFFFFF"/>
                </w:tcPr>
                <w:p w:rsidR="003B71C4" w:rsidRPr="003B71C4" w:rsidRDefault="003B71C4" w:rsidP="003B71C4">
                  <w:pPr>
                    <w:spacing w:before="40"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Darbu daudzumu saraksti ceļu un inženierkomunikāciju darbiem</w:t>
                  </w:r>
                </w:p>
              </w:tc>
            </w:tr>
          </w:tbl>
          <w:p w:rsidR="003B71C4" w:rsidRPr="003B71C4" w:rsidRDefault="003B71C4" w:rsidP="003B71C4">
            <w:pPr>
              <w:spacing w:after="0" w:line="240" w:lineRule="auto"/>
              <w:rPr>
                <w:rFonts w:ascii="Times New Roman" w:eastAsia="Times New Roman" w:hAnsi="Times New Roman"/>
                <w:sz w:val="20"/>
                <w:szCs w:val="20"/>
              </w:rPr>
            </w:pP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Būvvaldes būvprojekta minimālā sastāvā un būvprojekta</w:t>
            </w:r>
            <w:r w:rsidRPr="003B71C4">
              <w:rPr>
                <w:rFonts w:ascii="Times New Roman" w:eastAsia="Times New Roman" w:hAnsi="Times New Roman"/>
                <w:sz w:val="20"/>
                <w:szCs w:val="20"/>
                <w:lang w:eastAsia="lv-LV"/>
              </w:rPr>
              <w:t xml:space="preserve"> </w:t>
            </w:r>
            <w:r w:rsidRPr="003B71C4">
              <w:rPr>
                <w:rFonts w:ascii="Times New Roman" w:eastAsia="Times New Roman" w:hAnsi="Times New Roman"/>
                <w:sz w:val="20"/>
                <w:szCs w:val="20"/>
              </w:rPr>
              <w:t>eksemplārus sagatavot arhivēšanas prasībām.</w:t>
            </w: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caps/>
                <w:sz w:val="20"/>
                <w:szCs w:val="20"/>
              </w:rPr>
            </w:pPr>
            <w:r w:rsidRPr="003B71C4">
              <w:rPr>
                <w:rFonts w:ascii="Times New Roman" w:eastAsia="Times New Roman" w:hAnsi="Times New Roman"/>
                <w:sz w:val="20"/>
                <w:szCs w:val="20"/>
              </w:rPr>
              <w:lastRenderedPageBreak/>
              <w:t>Būvprojektu izstrādāt, ievērojot  „Ceļu specifikācijas 2017 ”, pastāvošos  LBN, LVS noteikumus un normas.</w:t>
            </w:r>
          </w:p>
          <w:p w:rsidR="003B71C4" w:rsidRPr="003B71C4" w:rsidRDefault="003B71C4" w:rsidP="003B71C4">
            <w:pPr>
              <w:spacing w:after="0" w:line="240" w:lineRule="auto"/>
              <w:rPr>
                <w:rFonts w:ascii="Times New Roman" w:eastAsia="Times New Roman" w:hAnsi="Times New Roman"/>
                <w:caps/>
                <w:sz w:val="20"/>
                <w:szCs w:val="20"/>
              </w:rPr>
            </w:pPr>
            <w:r w:rsidRPr="003B71C4">
              <w:rPr>
                <w:rFonts w:ascii="Times New Roman" w:eastAsia="Times New Roman" w:hAnsi="Times New Roman"/>
                <w:sz w:val="20"/>
                <w:szCs w:val="20"/>
              </w:rPr>
              <w:t>Būvprojekta noformēšana  jāveic ievērojot  LVS 190-6 „Ceļu projektēšanas noteikumi. 6.daļa: autoceļu un tiltu būvprojektu saturs un noformēšana”.</w:t>
            </w: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Nepieciešamības gadījumā projektētājs sagatavo būvprojekta saskaņošanas protokolus ar zemju īpašniekiem.</w:t>
            </w: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Būvprojekta izstrādē ievērtēt horizontālās prioritātes ,,vienlīdzīgas iespējas” prasības</w:t>
            </w:r>
          </w:p>
        </w:tc>
      </w:tr>
      <w:tr w:rsidR="003B71C4" w:rsidRPr="003B71C4" w:rsidTr="003B71C4">
        <w:trPr>
          <w:cantSplit/>
        </w:trPr>
        <w:tc>
          <w:tcPr>
            <w:tcW w:w="9639" w:type="dxa"/>
            <w:gridSpan w:val="6"/>
          </w:tcPr>
          <w:p w:rsidR="003B71C4" w:rsidRPr="003B71C4" w:rsidRDefault="003B71C4" w:rsidP="003B71C4">
            <w:pPr>
              <w:spacing w:after="0" w:line="240" w:lineRule="auto"/>
              <w:rPr>
                <w:rFonts w:ascii="Times New Roman" w:eastAsia="Times New Roman" w:hAnsi="Times New Roman"/>
                <w:sz w:val="20"/>
                <w:szCs w:val="20"/>
              </w:rPr>
            </w:pPr>
            <w:r w:rsidRPr="003B71C4">
              <w:rPr>
                <w:rFonts w:ascii="Times New Roman" w:eastAsia="Times New Roman" w:hAnsi="Times New Roman"/>
                <w:sz w:val="20"/>
                <w:szCs w:val="20"/>
              </w:rPr>
              <w:t>Izstrādes termiņi:</w:t>
            </w:r>
          </w:p>
        </w:tc>
      </w:tr>
      <w:tr w:rsidR="003B71C4" w:rsidRPr="003B71C4" w:rsidTr="003B71C4">
        <w:trPr>
          <w:cantSplit/>
        </w:trPr>
        <w:tc>
          <w:tcPr>
            <w:tcW w:w="9639" w:type="dxa"/>
            <w:gridSpan w:val="6"/>
          </w:tcPr>
          <w:p w:rsidR="003B71C4" w:rsidRPr="003B71C4" w:rsidRDefault="003B71C4" w:rsidP="003B71C4">
            <w:pPr>
              <w:spacing w:after="0" w:line="240" w:lineRule="auto"/>
              <w:ind w:left="923" w:hanging="923"/>
              <w:rPr>
                <w:rFonts w:ascii="Times New Roman" w:eastAsia="Times New Roman" w:hAnsi="Times New Roman"/>
                <w:sz w:val="20"/>
                <w:szCs w:val="20"/>
              </w:rPr>
            </w:pPr>
            <w:r w:rsidRPr="003B71C4">
              <w:rPr>
                <w:rFonts w:ascii="Times New Roman" w:eastAsia="Times New Roman" w:hAnsi="Times New Roman"/>
                <w:sz w:val="20"/>
                <w:szCs w:val="20"/>
              </w:rPr>
              <w:t xml:space="preserve">                - Būvprojekta minimālā sastāvā iesniegšanas termiņš – 2 mēneši no līguma noslēgšanas dienas</w:t>
            </w:r>
          </w:p>
          <w:p w:rsidR="003B71C4" w:rsidRPr="003B71C4" w:rsidRDefault="003B71C4" w:rsidP="003B71C4">
            <w:pPr>
              <w:spacing w:after="0" w:line="240" w:lineRule="auto"/>
              <w:ind w:left="923" w:hanging="923"/>
              <w:rPr>
                <w:rFonts w:ascii="Times New Roman" w:eastAsia="Times New Roman" w:hAnsi="Times New Roman"/>
                <w:sz w:val="20"/>
                <w:szCs w:val="20"/>
              </w:rPr>
            </w:pPr>
            <w:r w:rsidRPr="003B71C4">
              <w:rPr>
                <w:rFonts w:ascii="Times New Roman" w:eastAsia="Times New Roman" w:hAnsi="Times New Roman"/>
                <w:sz w:val="20"/>
                <w:szCs w:val="20"/>
              </w:rPr>
              <w:t xml:space="preserve">                - akceptēta būvprojekta iesniegšanas termiņš  - 5 mēneši no līguma noslēgšanas dienas </w:t>
            </w:r>
          </w:p>
        </w:tc>
      </w:tr>
    </w:tbl>
    <w:p w:rsidR="003B71C4" w:rsidRPr="003B71C4" w:rsidRDefault="003B71C4" w:rsidP="003B71C4">
      <w:pPr>
        <w:spacing w:after="120" w:line="240" w:lineRule="atLeast"/>
        <w:outlineLvl w:val="0"/>
        <w:rPr>
          <w:rFonts w:ascii="Times New Roman" w:eastAsia="Times New Roman" w:hAnsi="Times New Roman"/>
          <w:b/>
        </w:rPr>
      </w:pPr>
    </w:p>
    <w:p w:rsidR="00C91811" w:rsidRPr="00C91811" w:rsidRDefault="00C91811" w:rsidP="00C91811">
      <w:pPr>
        <w:spacing w:after="0" w:line="20" w:lineRule="atLeast"/>
        <w:jc w:val="both"/>
        <w:rPr>
          <w:rFonts w:ascii="Times New Roman" w:eastAsia="Times New Roman" w:hAnsi="Times New Roman"/>
          <w:b/>
        </w:rPr>
      </w:pPr>
      <w:r w:rsidRPr="00C91811">
        <w:rPr>
          <w:rFonts w:ascii="Times New Roman" w:eastAsia="Times New Roman" w:hAnsi="Times New Roman"/>
          <w:b/>
        </w:rPr>
        <w:t>Sagatavoja:</w:t>
      </w:r>
    </w:p>
    <w:p w:rsidR="00C91811" w:rsidRPr="00C91811" w:rsidRDefault="00C91811" w:rsidP="00C91811">
      <w:pPr>
        <w:spacing w:after="0" w:line="20" w:lineRule="atLeast"/>
        <w:jc w:val="both"/>
        <w:rPr>
          <w:rFonts w:ascii="Times New Roman" w:eastAsia="Times New Roman" w:hAnsi="Times New Roman"/>
          <w:noProof/>
        </w:rPr>
      </w:pPr>
      <w:r w:rsidRPr="00C91811">
        <w:rPr>
          <w:rFonts w:ascii="Times New Roman" w:eastAsia="Times New Roman" w:hAnsi="Times New Roman"/>
          <w:noProof/>
        </w:rPr>
        <w:t xml:space="preserve">DPPI “Komunālās saimniecības pārvalde” </w:t>
      </w:r>
    </w:p>
    <w:p w:rsidR="008A5A45" w:rsidRPr="00C91811" w:rsidRDefault="00C91811" w:rsidP="00C91811">
      <w:pPr>
        <w:pStyle w:val="BodyText"/>
        <w:rPr>
          <w:sz w:val="22"/>
          <w:szCs w:val="22"/>
          <w:lang w:val="lv-LV"/>
        </w:rPr>
      </w:pPr>
      <w:r w:rsidRPr="00C91811">
        <w:rPr>
          <w:noProof/>
          <w:sz w:val="22"/>
          <w:szCs w:val="22"/>
        </w:rPr>
        <w:t xml:space="preserve">Tehniskās nodaļas vadītāja p.i.                                              </w:t>
      </w:r>
      <w:r w:rsidRPr="00C91811">
        <w:rPr>
          <w:bCs/>
          <w:i/>
          <w:sz w:val="22"/>
          <w:szCs w:val="22"/>
        </w:rPr>
        <w:t xml:space="preserve">(personiskais paraksts) </w:t>
      </w:r>
      <w:r w:rsidRPr="00C91811">
        <w:rPr>
          <w:noProof/>
          <w:sz w:val="22"/>
          <w:szCs w:val="22"/>
        </w:rPr>
        <w:t>O.Grigorjeva</w:t>
      </w:r>
      <w:r w:rsidR="00032AC7" w:rsidRPr="00C91811" w:rsidDel="00032AC7">
        <w:rPr>
          <w:b/>
          <w:sz w:val="22"/>
          <w:szCs w:val="22"/>
        </w:rPr>
        <w:t xml:space="preserve"> </w:t>
      </w:r>
    </w:p>
    <w:p w:rsidR="00140CF8" w:rsidRPr="00952BDE" w:rsidRDefault="00140CF8">
      <w:pPr>
        <w:pStyle w:val="BodyText"/>
        <w:rPr>
          <w:sz w:val="22"/>
          <w:szCs w:val="22"/>
          <w:lang w:val="lv-LV"/>
        </w:rPr>
      </w:pPr>
    </w:p>
    <w:p w:rsidR="000373C8" w:rsidRDefault="000373C8">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Default="003B71C4">
      <w:pPr>
        <w:pStyle w:val="BodyText"/>
        <w:rPr>
          <w:lang w:val="lv-LV"/>
        </w:rPr>
      </w:pPr>
    </w:p>
    <w:p w:rsidR="003B71C4" w:rsidRPr="002B0CF4" w:rsidRDefault="003B71C4" w:rsidP="003B71C4">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3B71C4" w:rsidRPr="002B0CF4" w:rsidRDefault="00660B02" w:rsidP="003B71C4">
      <w:pPr>
        <w:spacing w:after="0" w:line="240" w:lineRule="auto"/>
        <w:jc w:val="center"/>
        <w:rPr>
          <w:rFonts w:ascii="Times New Roman" w:eastAsia="Times New Roman" w:hAnsi="Times New Roman"/>
          <w:b/>
          <w:bCs/>
        </w:rPr>
      </w:pPr>
      <w:r>
        <w:rPr>
          <w:rFonts w:ascii="Times New Roman" w:eastAsia="Times New Roman" w:hAnsi="Times New Roman"/>
          <w:b/>
          <w:bCs/>
        </w:rPr>
        <w:t>Būvprojekta “</w:t>
      </w:r>
      <w:r w:rsidRPr="00660B02">
        <w:rPr>
          <w:rFonts w:ascii="Times New Roman" w:eastAsia="Times New Roman" w:hAnsi="Times New Roman"/>
          <w:b/>
          <w:bCs/>
        </w:rPr>
        <w:t xml:space="preserve">Baznīcas ielas no Liģinišķu ielas līdz Staburaga ielai pārbūve, Daugavpilī” </w:t>
      </w:r>
      <w:r w:rsidR="003B71C4">
        <w:rPr>
          <w:rFonts w:ascii="Times New Roman" w:eastAsia="Times New Roman" w:hAnsi="Times New Roman"/>
          <w:b/>
          <w:bCs/>
        </w:rPr>
        <w:t>izstrāde</w:t>
      </w:r>
    </w:p>
    <w:p w:rsidR="003B71C4" w:rsidRDefault="003B71C4" w:rsidP="003B71C4">
      <w:pPr>
        <w:pStyle w:val="BodyText"/>
        <w:jc w:val="center"/>
        <w:rPr>
          <w:lang w:val="lv-LV"/>
        </w:rPr>
      </w:pPr>
      <w:r w:rsidRPr="008A5A45">
        <w:rPr>
          <w:bCs/>
          <w:i/>
          <w:sz w:val="22"/>
          <w:szCs w:val="22"/>
        </w:rPr>
        <w:t>(iep</w:t>
      </w:r>
      <w:r>
        <w:rPr>
          <w:bCs/>
          <w:i/>
        </w:rPr>
        <w:t>irkuma priekšmeta 9</w:t>
      </w:r>
      <w:r w:rsidRPr="008A5A45">
        <w:rPr>
          <w:bCs/>
          <w:i/>
          <w:sz w:val="22"/>
          <w:szCs w:val="22"/>
        </w:rPr>
        <w:t>.daļā)</w:t>
      </w:r>
    </w:p>
    <w:p w:rsidR="00BE7F8D" w:rsidRDefault="00BE7F8D">
      <w:pPr>
        <w:spacing w:after="0" w:line="240" w:lineRule="auto"/>
        <w:ind w:left="720"/>
        <w:jc w:val="right"/>
        <w:rPr>
          <w:rFonts w:ascii="Times New Roman" w:eastAsia="Times New Roman" w:hAnsi="Times New Roman"/>
          <w:b/>
          <w:sz w:val="20"/>
          <w:szCs w:val="20"/>
        </w:rPr>
      </w:pPr>
    </w:p>
    <w:p w:rsidR="00660B02" w:rsidRPr="00660B02" w:rsidRDefault="00660B02" w:rsidP="00660B02">
      <w:pPr>
        <w:spacing w:after="0" w:line="240" w:lineRule="auto"/>
        <w:jc w:val="both"/>
        <w:rPr>
          <w:rFonts w:ascii="Times New Roman" w:eastAsia="Times New Roman" w:hAnsi="Times New Roman"/>
          <w:b/>
          <w:bCs/>
        </w:rPr>
      </w:pPr>
      <w:r>
        <w:rPr>
          <w:rFonts w:ascii="Times New Roman" w:eastAsia="Times New Roman" w:hAnsi="Times New Roman"/>
          <w:b/>
          <w:bCs/>
        </w:rPr>
        <w:t>1.</w:t>
      </w:r>
      <w:r w:rsidRPr="00660B02">
        <w:rPr>
          <w:rFonts w:ascii="Times New Roman" w:eastAsia="Times New Roman" w:hAnsi="Times New Roman"/>
          <w:b/>
          <w:bCs/>
        </w:rPr>
        <w:t>Uzdevums:</w:t>
      </w:r>
      <w:r>
        <w:rPr>
          <w:rFonts w:ascii="Times New Roman" w:eastAsia="Times New Roman" w:hAnsi="Times New Roman"/>
          <w:b/>
          <w:bCs/>
        </w:rPr>
        <w:t xml:space="preserve"> </w:t>
      </w:r>
      <w:r w:rsidRPr="00660B02">
        <w:rPr>
          <w:rFonts w:ascii="Times New Roman" w:eastAsia="Times New Roman" w:hAnsi="Times New Roman"/>
          <w:bCs/>
        </w:rPr>
        <w:t>v</w:t>
      </w:r>
      <w:r w:rsidRPr="00660B02">
        <w:rPr>
          <w:rFonts w:ascii="Times New Roman" w:eastAsia="Times New Roman" w:hAnsi="Times New Roman"/>
        </w:rPr>
        <w:t xml:space="preserve">eikt būvprojekta </w:t>
      </w:r>
      <w:r>
        <w:rPr>
          <w:rFonts w:ascii="Times New Roman" w:eastAsia="Times New Roman" w:hAnsi="Times New Roman"/>
        </w:rPr>
        <w:t>“</w:t>
      </w:r>
      <w:r w:rsidRPr="00660B02">
        <w:rPr>
          <w:rFonts w:ascii="Times New Roman" w:eastAsia="Times New Roman" w:hAnsi="Times New Roman"/>
        </w:rPr>
        <w:t>Baznīcas ielas no Liģinišķu ielas līdz Staburaga ielai pārbūve, Daugavpilī</w:t>
      </w:r>
      <w:r w:rsidRPr="00660B02">
        <w:rPr>
          <w:rFonts w:ascii="Times New Roman" w:eastAsia="Times New Roman" w:hAnsi="Times New Roman"/>
          <w:bCs/>
        </w:rPr>
        <w:t>”</w:t>
      </w:r>
      <w:r w:rsidRPr="00660B02">
        <w:rPr>
          <w:rFonts w:ascii="Times New Roman" w:eastAsia="Times New Roman" w:hAnsi="Times New Roman"/>
        </w:rPr>
        <w:t xml:space="preserve"> </w:t>
      </w:r>
      <w:r>
        <w:rPr>
          <w:rFonts w:ascii="Times New Roman" w:eastAsia="Times New Roman" w:hAnsi="Times New Roman"/>
        </w:rPr>
        <w:t xml:space="preserve">izstrādi </w:t>
      </w:r>
      <w:r w:rsidRPr="00660B02">
        <w:rPr>
          <w:rFonts w:ascii="Times New Roman" w:eastAsia="Times New Roman" w:hAnsi="Times New Roman"/>
        </w:rPr>
        <w:t>saskaņā ar p.3</w:t>
      </w:r>
      <w:r>
        <w:rPr>
          <w:rFonts w:ascii="Times New Roman" w:eastAsia="Times New Roman" w:hAnsi="Times New Roman"/>
        </w:rPr>
        <w:t>. “</w:t>
      </w:r>
      <w:r w:rsidRPr="00660B02">
        <w:rPr>
          <w:rFonts w:ascii="Times New Roman" w:eastAsia="Times New Roman" w:hAnsi="Times New Roman"/>
        </w:rPr>
        <w:t>Projektēšanas uzdevums”.</w:t>
      </w:r>
    </w:p>
    <w:p w:rsidR="00660B02" w:rsidRDefault="00660B02" w:rsidP="00660B02">
      <w:pPr>
        <w:keepNext/>
        <w:spacing w:after="0" w:line="240" w:lineRule="auto"/>
        <w:jc w:val="both"/>
        <w:outlineLvl w:val="0"/>
        <w:rPr>
          <w:rFonts w:ascii="Times New Roman" w:eastAsia="Times New Roman" w:hAnsi="Times New Roman"/>
        </w:rPr>
      </w:pPr>
      <w:r w:rsidRPr="00660B02">
        <w:rPr>
          <w:rFonts w:ascii="Times New Roman" w:eastAsia="Times New Roman" w:hAnsi="Times New Roman"/>
        </w:rPr>
        <w:t xml:space="preserve"> </w:t>
      </w:r>
    </w:p>
    <w:p w:rsidR="00660B02" w:rsidRPr="00660B02" w:rsidRDefault="00660B02" w:rsidP="00660B02">
      <w:pPr>
        <w:keepNext/>
        <w:spacing w:after="0" w:line="240" w:lineRule="auto"/>
        <w:jc w:val="both"/>
        <w:outlineLvl w:val="0"/>
        <w:rPr>
          <w:rFonts w:ascii="Times New Roman" w:eastAsia="Times New Roman" w:hAnsi="Times New Roman"/>
        </w:rPr>
      </w:pPr>
      <w:r w:rsidRPr="00660B02">
        <w:rPr>
          <w:rFonts w:ascii="Times New Roman" w:eastAsia="Times New Roman" w:hAnsi="Times New Roman"/>
          <w:b/>
        </w:rPr>
        <w:t>2.</w:t>
      </w:r>
      <w:r w:rsidRPr="00660B02">
        <w:rPr>
          <w:rFonts w:ascii="Times New Roman" w:eastAsia="Times New Roman" w:hAnsi="Times New Roman"/>
          <w:b/>
          <w:bCs/>
        </w:rPr>
        <w:t>Darba apjomi:</w:t>
      </w:r>
    </w:p>
    <w:tbl>
      <w:tblPr>
        <w:tblW w:w="4866" w:type="pct"/>
        <w:jc w:val="center"/>
        <w:tblLook w:val="0000" w:firstRow="0" w:lastRow="0" w:firstColumn="0" w:lastColumn="0" w:noHBand="0" w:noVBand="0"/>
      </w:tblPr>
      <w:tblGrid>
        <w:gridCol w:w="778"/>
        <w:gridCol w:w="6493"/>
        <w:gridCol w:w="1248"/>
        <w:gridCol w:w="1072"/>
      </w:tblGrid>
      <w:tr w:rsidR="00660B02" w:rsidRPr="00660B02" w:rsidTr="00660B02">
        <w:trPr>
          <w:trHeight w:val="270"/>
          <w:jc w:val="center"/>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Nr.p.k.</w:t>
            </w:r>
          </w:p>
        </w:tc>
        <w:tc>
          <w:tcPr>
            <w:tcW w:w="3404" w:type="pct"/>
            <w:tcBorders>
              <w:top w:val="single" w:sz="4" w:space="0" w:color="auto"/>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Darbu nosaukums</w:t>
            </w:r>
          </w:p>
        </w:tc>
        <w:tc>
          <w:tcPr>
            <w:tcW w:w="670" w:type="pct"/>
            <w:tcBorders>
              <w:top w:val="single" w:sz="4" w:space="0" w:color="auto"/>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Mērvienība</w:t>
            </w:r>
          </w:p>
        </w:tc>
        <w:tc>
          <w:tcPr>
            <w:tcW w:w="559" w:type="pct"/>
            <w:tcBorders>
              <w:top w:val="single" w:sz="4" w:space="0" w:color="auto"/>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Daudzums</w:t>
            </w:r>
          </w:p>
        </w:tc>
      </w:tr>
      <w:tr w:rsidR="00660B02" w:rsidRPr="00660B02" w:rsidTr="00660B02">
        <w:trPr>
          <w:trHeight w:val="300"/>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w:t>
            </w:r>
          </w:p>
        </w:tc>
        <w:tc>
          <w:tcPr>
            <w:tcW w:w="3404" w:type="pct"/>
            <w:tcBorders>
              <w:top w:val="nil"/>
              <w:left w:val="nil"/>
              <w:bottom w:val="single" w:sz="4" w:space="0" w:color="auto"/>
              <w:right w:val="single" w:sz="4" w:space="0" w:color="auto"/>
            </w:tcBorders>
            <w:shd w:val="clear" w:color="auto" w:fill="auto"/>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Topogrāfiska plāna uzmērīšana un saskaņošana līkuma noteiktā kārtībā</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ha</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0.18</w:t>
            </w:r>
          </w:p>
        </w:tc>
      </w:tr>
      <w:tr w:rsidR="00660B02" w:rsidRPr="00660B02" w:rsidTr="00660B02">
        <w:trPr>
          <w:trHeight w:val="300"/>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2</w:t>
            </w:r>
          </w:p>
        </w:tc>
        <w:tc>
          <w:tcPr>
            <w:tcW w:w="3404" w:type="pct"/>
            <w:tcBorders>
              <w:top w:val="nil"/>
              <w:left w:val="nil"/>
              <w:bottom w:val="single" w:sz="4" w:space="0" w:color="auto"/>
              <w:right w:val="single" w:sz="4" w:space="0" w:color="auto"/>
            </w:tcBorders>
            <w:shd w:val="clear" w:color="auto" w:fill="auto"/>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Ģeoloģiskā izpēte</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Urb.</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w:t>
            </w:r>
          </w:p>
        </w:tc>
      </w:tr>
      <w:tr w:rsidR="00660B02" w:rsidRPr="00660B02" w:rsidTr="00660B02">
        <w:trPr>
          <w:trHeight w:val="300"/>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3</w:t>
            </w:r>
          </w:p>
        </w:tc>
        <w:tc>
          <w:tcPr>
            <w:tcW w:w="3404" w:type="pct"/>
            <w:tcBorders>
              <w:top w:val="nil"/>
              <w:left w:val="nil"/>
              <w:bottom w:val="single" w:sz="4" w:space="0" w:color="auto"/>
              <w:right w:val="single" w:sz="4" w:space="0" w:color="auto"/>
            </w:tcBorders>
            <w:shd w:val="clear" w:color="auto" w:fill="auto"/>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Būvprojekta  minimālā sastāvā izstrādāšana (Būvniecības ieceres dokumentācija)</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kompl.</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w:t>
            </w:r>
          </w:p>
        </w:tc>
      </w:tr>
      <w:tr w:rsidR="00660B02" w:rsidRPr="00660B02" w:rsidTr="00660B02">
        <w:trPr>
          <w:trHeight w:val="300"/>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4</w:t>
            </w:r>
          </w:p>
        </w:tc>
        <w:tc>
          <w:tcPr>
            <w:tcW w:w="3404"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Ceļu daļa, saskaņā ar Projektēšanas uzdevuma p.20</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m</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300</w:t>
            </w:r>
          </w:p>
        </w:tc>
      </w:tr>
      <w:tr w:rsidR="00660B02" w:rsidRPr="00660B02" w:rsidTr="00660B02">
        <w:trPr>
          <w:trHeight w:val="377"/>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5</w:t>
            </w:r>
          </w:p>
        </w:tc>
        <w:tc>
          <w:tcPr>
            <w:tcW w:w="3404"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Satiksmes organizācijas plāna izstrādāšana, saskaņā ar Projektēšanas uzdevuma p.20.</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m</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300</w:t>
            </w:r>
          </w:p>
        </w:tc>
      </w:tr>
      <w:tr w:rsidR="00660B02" w:rsidRPr="00660B02" w:rsidTr="00660B02">
        <w:trPr>
          <w:trHeight w:val="300"/>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6</w:t>
            </w:r>
          </w:p>
        </w:tc>
        <w:tc>
          <w:tcPr>
            <w:tcW w:w="3404"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Ūdens novadīšanas no ceļa projektēšana</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m</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300</w:t>
            </w:r>
          </w:p>
        </w:tc>
      </w:tr>
      <w:tr w:rsidR="00660B02" w:rsidRPr="00660B02" w:rsidTr="00660B02">
        <w:trPr>
          <w:trHeight w:val="285"/>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 xml:space="preserve">7  </w:t>
            </w:r>
          </w:p>
        </w:tc>
        <w:tc>
          <w:tcPr>
            <w:tcW w:w="3404"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Inženierkomunikāciju aizsardzība vai pārbūve</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kompl.</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w:t>
            </w:r>
          </w:p>
        </w:tc>
      </w:tr>
      <w:tr w:rsidR="00660B02" w:rsidRPr="00660B02" w:rsidTr="00660B02">
        <w:trPr>
          <w:trHeight w:val="285"/>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8</w:t>
            </w:r>
          </w:p>
        </w:tc>
        <w:tc>
          <w:tcPr>
            <w:tcW w:w="3404" w:type="pct"/>
            <w:tcBorders>
              <w:top w:val="nil"/>
              <w:left w:val="nil"/>
              <w:bottom w:val="single" w:sz="4" w:space="0" w:color="auto"/>
              <w:right w:val="single" w:sz="4" w:space="0" w:color="auto"/>
            </w:tcBorders>
            <w:shd w:val="clear" w:color="auto" w:fill="auto"/>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Ekonomiskā daļas izstrādāšana (darbu daudzumu kopsavilkums, izmaksas tāmes)</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kompl.</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w:t>
            </w:r>
          </w:p>
        </w:tc>
      </w:tr>
      <w:tr w:rsidR="00660B02" w:rsidRPr="00660B02" w:rsidTr="00660B02">
        <w:trPr>
          <w:trHeight w:val="285"/>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9</w:t>
            </w:r>
          </w:p>
        </w:tc>
        <w:tc>
          <w:tcPr>
            <w:tcW w:w="3404"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Būvprojekta saskaņošana, pavairošanas izdevumi, transporta izdevumi</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kompl.</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5</w:t>
            </w:r>
          </w:p>
        </w:tc>
      </w:tr>
      <w:tr w:rsidR="00660B02" w:rsidRPr="00660B02" w:rsidTr="00660B02">
        <w:trPr>
          <w:trHeight w:val="285"/>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10</w:t>
            </w:r>
          </w:p>
        </w:tc>
        <w:tc>
          <w:tcPr>
            <w:tcW w:w="3404"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Esošo tīklu iznešana no apbūves zonas</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kompl.</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w:t>
            </w:r>
          </w:p>
        </w:tc>
      </w:tr>
      <w:tr w:rsidR="00660B02" w:rsidRPr="00660B02" w:rsidTr="00660B02">
        <w:trPr>
          <w:trHeight w:val="285"/>
          <w:jc w:val="center"/>
        </w:trPr>
        <w:tc>
          <w:tcPr>
            <w:tcW w:w="368" w:type="pct"/>
            <w:tcBorders>
              <w:top w:val="nil"/>
              <w:left w:val="single" w:sz="4" w:space="0" w:color="auto"/>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11</w:t>
            </w:r>
          </w:p>
        </w:tc>
        <w:tc>
          <w:tcPr>
            <w:tcW w:w="3404"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rPr>
                <w:rFonts w:ascii="Times New Roman" w:eastAsia="Times New Roman" w:hAnsi="Times New Roman"/>
                <w:sz w:val="20"/>
                <w:szCs w:val="20"/>
              </w:rPr>
            </w:pPr>
            <w:r w:rsidRPr="00660B02">
              <w:rPr>
                <w:rFonts w:ascii="Times New Roman" w:eastAsia="Times New Roman" w:hAnsi="Times New Roman"/>
                <w:sz w:val="20"/>
                <w:szCs w:val="20"/>
              </w:rPr>
              <w:t>Autoruzraudzība</w:t>
            </w:r>
          </w:p>
        </w:tc>
        <w:tc>
          <w:tcPr>
            <w:tcW w:w="670"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kompl.</w:t>
            </w:r>
          </w:p>
        </w:tc>
        <w:tc>
          <w:tcPr>
            <w:tcW w:w="559" w:type="pct"/>
            <w:tcBorders>
              <w:top w:val="nil"/>
              <w:left w:val="nil"/>
              <w:bottom w:val="single" w:sz="4" w:space="0" w:color="auto"/>
              <w:right w:val="single" w:sz="4" w:space="0" w:color="auto"/>
            </w:tcBorders>
            <w:shd w:val="clear" w:color="auto" w:fill="auto"/>
            <w:vAlign w:val="center"/>
          </w:tcPr>
          <w:p w:rsidR="00660B02" w:rsidRPr="00660B02" w:rsidRDefault="00660B02" w:rsidP="00660B02">
            <w:pPr>
              <w:spacing w:after="0" w:line="240" w:lineRule="auto"/>
              <w:jc w:val="center"/>
              <w:rPr>
                <w:rFonts w:ascii="Times New Roman" w:eastAsia="Times New Roman" w:hAnsi="Times New Roman"/>
                <w:sz w:val="20"/>
                <w:szCs w:val="20"/>
              </w:rPr>
            </w:pPr>
            <w:r w:rsidRPr="00660B02">
              <w:rPr>
                <w:rFonts w:ascii="Times New Roman" w:eastAsia="Times New Roman" w:hAnsi="Times New Roman"/>
                <w:sz w:val="20"/>
                <w:szCs w:val="20"/>
              </w:rPr>
              <w:t>1</w:t>
            </w:r>
          </w:p>
        </w:tc>
      </w:tr>
    </w:tbl>
    <w:p w:rsidR="00660B02" w:rsidRPr="00660B02" w:rsidRDefault="00660B02" w:rsidP="00660B02">
      <w:pPr>
        <w:spacing w:after="0" w:line="240" w:lineRule="auto"/>
        <w:rPr>
          <w:rFonts w:ascii="Times New Roman" w:eastAsia="Times New Roman" w:hAnsi="Times New Roman"/>
          <w:sz w:val="24"/>
          <w:szCs w:val="24"/>
        </w:rPr>
      </w:pPr>
    </w:p>
    <w:p w:rsidR="00660B02" w:rsidRPr="00660B02" w:rsidRDefault="00660B02" w:rsidP="00660B02">
      <w:pPr>
        <w:spacing w:after="0" w:line="240" w:lineRule="auto"/>
        <w:jc w:val="both"/>
        <w:rPr>
          <w:rFonts w:ascii="Times New Roman" w:eastAsia="Times New Roman" w:hAnsi="Times New Roman"/>
          <w:b/>
          <w:bCs/>
        </w:rPr>
      </w:pPr>
      <w:r>
        <w:rPr>
          <w:rFonts w:ascii="Times New Roman" w:eastAsia="Times New Roman" w:hAnsi="Times New Roman"/>
          <w:b/>
          <w:bCs/>
        </w:rPr>
        <w:t>3.</w:t>
      </w:r>
      <w:r w:rsidRPr="00660B02">
        <w:rPr>
          <w:rFonts w:ascii="Times New Roman" w:eastAsia="Times New Roman" w:hAnsi="Times New Roman"/>
          <w:b/>
          <w:bCs/>
        </w:rPr>
        <w:t>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693"/>
        <w:gridCol w:w="56"/>
        <w:gridCol w:w="2496"/>
        <w:gridCol w:w="2126"/>
        <w:gridCol w:w="992"/>
        <w:gridCol w:w="425"/>
      </w:tblGrid>
      <w:tr w:rsidR="00660B02" w:rsidRPr="00660B02" w:rsidTr="00660B02">
        <w:trPr>
          <w:cantSplit/>
          <w:trHeight w:val="251"/>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Objekta nosaukums</w:t>
            </w:r>
          </w:p>
        </w:tc>
        <w:tc>
          <w:tcPr>
            <w:tcW w:w="6039" w:type="dxa"/>
            <w:gridSpan w:val="4"/>
            <w:tcBorders>
              <w:bottom w:val="single" w:sz="4" w:space="0" w:color="auto"/>
            </w:tcBorders>
            <w:vAlign w:val="center"/>
          </w:tcPr>
          <w:p w:rsidR="00660B02" w:rsidRPr="00660B02" w:rsidRDefault="00660B02" w:rsidP="00660B02">
            <w:pPr>
              <w:spacing w:after="0" w:line="240" w:lineRule="auto"/>
              <w:jc w:val="both"/>
              <w:rPr>
                <w:rFonts w:ascii="Times New Roman" w:eastAsia="Times New Roman" w:hAnsi="Times New Roman"/>
              </w:rPr>
            </w:pPr>
            <w:r w:rsidRPr="00660B02">
              <w:rPr>
                <w:rFonts w:ascii="Times New Roman" w:eastAsia="Times New Roman" w:hAnsi="Times New Roman"/>
                <w:b/>
              </w:rPr>
              <w:t>Baznīcas ielas no Liģinišķu ielas līdz Staburaga ielai pārbūve, Daugavpilī</w:t>
            </w:r>
          </w:p>
        </w:tc>
      </w:tr>
      <w:tr w:rsidR="00660B02" w:rsidRPr="00660B02" w:rsidTr="00660B02">
        <w:trPr>
          <w:cantSplit/>
          <w:trHeight w:val="121"/>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2.</w:t>
            </w:r>
          </w:p>
        </w:tc>
        <w:tc>
          <w:tcPr>
            <w:tcW w:w="2749" w:type="dxa"/>
            <w:gridSpan w:val="2"/>
            <w:tcBorders>
              <w:bottom w:val="single" w:sz="4" w:space="0" w:color="auto"/>
              <w:right w:val="single"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Objekta adrese</w:t>
            </w:r>
          </w:p>
        </w:tc>
        <w:tc>
          <w:tcPr>
            <w:tcW w:w="6039" w:type="dxa"/>
            <w:gridSpan w:val="4"/>
            <w:tcBorders>
              <w:top w:val="single" w:sz="4" w:space="0" w:color="auto"/>
              <w:left w:val="single" w:sz="4" w:space="0" w:color="auto"/>
              <w:bottom w:val="single" w:sz="4" w:space="0" w:color="auto"/>
              <w:right w:val="single"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Daugavpils, Baznīcas iela</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3.</w:t>
            </w:r>
          </w:p>
        </w:tc>
        <w:tc>
          <w:tcPr>
            <w:tcW w:w="2749" w:type="dxa"/>
            <w:gridSpan w:val="2"/>
            <w:tcBorders>
              <w:right w:val="single"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Zemes kadastra apzīmējums</w:t>
            </w:r>
          </w:p>
        </w:tc>
        <w:tc>
          <w:tcPr>
            <w:tcW w:w="6039" w:type="dxa"/>
            <w:gridSpan w:val="4"/>
            <w:tcBorders>
              <w:top w:val="single" w:sz="4" w:space="0" w:color="auto"/>
              <w:left w:val="single" w:sz="4" w:space="0" w:color="auto"/>
              <w:bottom w:val="dotted" w:sz="4" w:space="0" w:color="auto"/>
              <w:right w:val="single" w:sz="4" w:space="0" w:color="auto"/>
            </w:tcBorders>
            <w:vAlign w:val="center"/>
          </w:tcPr>
          <w:p w:rsidR="00660B02" w:rsidRPr="00660B02" w:rsidRDefault="00660B02" w:rsidP="00660B02">
            <w:pPr>
              <w:spacing w:after="0" w:line="240" w:lineRule="auto"/>
              <w:rPr>
                <w:rFonts w:ascii="Times New Roman" w:eastAsia="Times New Roman" w:hAnsi="Times New Roman"/>
                <w:b/>
                <w:i/>
              </w:rPr>
            </w:pPr>
            <w:r w:rsidRPr="00660B02">
              <w:rPr>
                <w:rFonts w:ascii="Verdana" w:eastAsia="Times New Roman" w:hAnsi="Verdana"/>
                <w:b/>
                <w:bCs/>
                <w:color w:val="000000"/>
                <w:shd w:val="clear" w:color="auto" w:fill="FFFFFF"/>
                <w:lang w:val="en-GB"/>
              </w:rPr>
              <w:t>05000171515</w:t>
            </w:r>
          </w:p>
        </w:tc>
      </w:tr>
      <w:tr w:rsidR="00660B02" w:rsidRPr="00660B02" w:rsidTr="00660B02">
        <w:trPr>
          <w:cantSplit/>
        </w:trPr>
        <w:tc>
          <w:tcPr>
            <w:tcW w:w="851" w:type="dxa"/>
            <w:vMerge w:val="restart"/>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4.</w:t>
            </w:r>
          </w:p>
        </w:tc>
        <w:tc>
          <w:tcPr>
            <w:tcW w:w="2749" w:type="dxa"/>
            <w:gridSpan w:val="2"/>
            <w:vMerge w:val="restart"/>
            <w:tcBorders>
              <w:right w:val="single"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Būves veids</w:t>
            </w:r>
          </w:p>
        </w:tc>
        <w:tc>
          <w:tcPr>
            <w:tcW w:w="2496" w:type="dxa"/>
            <w:tcBorders>
              <w:top w:val="single" w:sz="4" w:space="0" w:color="auto"/>
              <w:left w:val="single" w:sz="4" w:space="0" w:color="auto"/>
              <w:bottom w:val="dotted" w:sz="4" w:space="0" w:color="auto"/>
              <w:right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jaunbūve</w:t>
            </w:r>
          </w:p>
        </w:tc>
        <w:tc>
          <w:tcPr>
            <w:tcW w:w="2126" w:type="dxa"/>
            <w:tcBorders>
              <w:top w:val="single" w:sz="4" w:space="0" w:color="auto"/>
              <w:left w:val="dotted" w:sz="4" w:space="0" w:color="auto"/>
              <w:bottom w:val="dotted" w:sz="4" w:space="0" w:color="auto"/>
              <w:right w:val="dotted" w:sz="4" w:space="0" w:color="auto"/>
            </w:tcBorders>
            <w:vAlign w:val="center"/>
          </w:tcPr>
          <w:p w:rsidR="00660B02" w:rsidRPr="00660B02" w:rsidRDefault="00660B02" w:rsidP="00660B02">
            <w:pPr>
              <w:spacing w:after="0" w:line="240" w:lineRule="auto"/>
              <w:ind w:left="-168" w:right="-168"/>
              <w:jc w:val="center"/>
              <w:rPr>
                <w:rFonts w:ascii="Times New Roman" w:eastAsia="Times New Roman" w:hAnsi="Times New Roman"/>
              </w:rPr>
            </w:pPr>
            <w:r w:rsidRPr="00660B02">
              <w:rPr>
                <w:rFonts w:ascii="Times New Roman" w:eastAsia="Times New Roman" w:hAnsi="Times New Roman"/>
              </w:rPr>
              <w:t>atjaunošana</w:t>
            </w:r>
          </w:p>
        </w:tc>
        <w:tc>
          <w:tcPr>
            <w:tcW w:w="1417" w:type="dxa"/>
            <w:gridSpan w:val="2"/>
            <w:tcBorders>
              <w:top w:val="single" w:sz="4" w:space="0" w:color="auto"/>
              <w:left w:val="dotted" w:sz="4" w:space="0" w:color="auto"/>
              <w:bottom w:val="dotted" w:sz="4" w:space="0" w:color="auto"/>
              <w:right w:val="single"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pārbūve</w:t>
            </w:r>
          </w:p>
        </w:tc>
      </w:tr>
      <w:tr w:rsidR="00660B02" w:rsidRPr="00660B02" w:rsidTr="00660B02">
        <w:trPr>
          <w:cantSplit/>
        </w:trPr>
        <w:tc>
          <w:tcPr>
            <w:tcW w:w="851" w:type="dxa"/>
            <w:vMerge/>
            <w:vAlign w:val="center"/>
          </w:tcPr>
          <w:p w:rsidR="00660B02" w:rsidRPr="00660B02" w:rsidRDefault="00660B02" w:rsidP="00660B02">
            <w:pPr>
              <w:spacing w:after="0" w:line="240" w:lineRule="auto"/>
              <w:jc w:val="center"/>
              <w:rPr>
                <w:rFonts w:ascii="Times New Roman" w:eastAsia="Times New Roman" w:hAnsi="Times New Roman"/>
              </w:rPr>
            </w:pPr>
          </w:p>
        </w:tc>
        <w:tc>
          <w:tcPr>
            <w:tcW w:w="2749" w:type="dxa"/>
            <w:gridSpan w:val="2"/>
            <w:vMerge/>
            <w:tcBorders>
              <w:right w:val="single" w:sz="4" w:space="0" w:color="auto"/>
            </w:tcBorders>
            <w:vAlign w:val="center"/>
          </w:tcPr>
          <w:p w:rsidR="00660B02" w:rsidRPr="00660B02" w:rsidRDefault="00660B02" w:rsidP="00660B02">
            <w:pPr>
              <w:spacing w:after="0" w:line="240" w:lineRule="auto"/>
              <w:rPr>
                <w:rFonts w:ascii="Times New Roman" w:eastAsia="Times New Roman" w:hAnsi="Times New Roman"/>
              </w:rPr>
            </w:pPr>
          </w:p>
        </w:tc>
        <w:tc>
          <w:tcPr>
            <w:tcW w:w="2496" w:type="dxa"/>
            <w:tcBorders>
              <w:top w:val="dotted" w:sz="4" w:space="0" w:color="auto"/>
              <w:left w:val="single" w:sz="4" w:space="0" w:color="auto"/>
              <w:bottom w:val="single" w:sz="4" w:space="0" w:color="auto"/>
              <w:right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p>
        </w:tc>
        <w:tc>
          <w:tcPr>
            <w:tcW w:w="2126" w:type="dxa"/>
            <w:tcBorders>
              <w:top w:val="dotted" w:sz="4" w:space="0" w:color="auto"/>
              <w:left w:val="dotted" w:sz="4" w:space="0" w:color="auto"/>
              <w:bottom w:val="single" w:sz="4" w:space="0" w:color="auto"/>
              <w:right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p>
        </w:tc>
        <w:tc>
          <w:tcPr>
            <w:tcW w:w="1417" w:type="dxa"/>
            <w:gridSpan w:val="2"/>
            <w:tcBorders>
              <w:top w:val="dotted" w:sz="4" w:space="0" w:color="auto"/>
              <w:left w:val="dotted" w:sz="4" w:space="0" w:color="auto"/>
              <w:bottom w:val="single" w:sz="4" w:space="0" w:color="auto"/>
              <w:right w:val="single"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b/>
              </w:rPr>
              <w:t>jā</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5.</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Objekta funkcija un parametri</w:t>
            </w:r>
          </w:p>
        </w:tc>
        <w:tc>
          <w:tcPr>
            <w:tcW w:w="6039" w:type="dxa"/>
            <w:gridSpan w:val="4"/>
            <w:tcBorders>
              <w:top w:val="single" w:sz="4" w:space="0" w:color="auto"/>
            </w:tcBorders>
            <w:vAlign w:val="center"/>
          </w:tcPr>
          <w:p w:rsidR="00660B02" w:rsidRPr="00660B02" w:rsidRDefault="00660B02" w:rsidP="00660B02">
            <w:pPr>
              <w:spacing w:after="0" w:line="240" w:lineRule="auto"/>
              <w:jc w:val="both"/>
              <w:rPr>
                <w:rFonts w:ascii="Times New Roman" w:eastAsia="Times New Roman" w:hAnsi="Times New Roman"/>
              </w:rPr>
            </w:pPr>
            <w:r w:rsidRPr="00660B02">
              <w:rPr>
                <w:rFonts w:ascii="Times New Roman" w:eastAsia="Times New Roman" w:hAnsi="Times New Roman"/>
              </w:rPr>
              <w:t xml:space="preserve">Ielas kategorija EV, gājēju un transporta kustība mazstāvu dzīvojamas apbūves teritorijā. Nodrošina piekļūšanas funkciju, ka arī uzturēšanas funkciju </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6.</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caps/>
              </w:rPr>
            </w:pPr>
            <w:r w:rsidRPr="00660B02">
              <w:rPr>
                <w:rFonts w:ascii="Times New Roman" w:eastAsia="Times New Roman" w:hAnsi="Times New Roman"/>
              </w:rPr>
              <w:t>Būves klasifikācija</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b/>
              </w:rPr>
            </w:pPr>
            <w:r w:rsidRPr="00660B02">
              <w:rPr>
                <w:rFonts w:ascii="Times New Roman" w:eastAsia="Times New Roman" w:hAnsi="Times New Roman"/>
                <w:b/>
              </w:rPr>
              <w:t xml:space="preserve">2112 </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7.</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Pasūtītājs</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highlight w:val="yellow"/>
              </w:rPr>
            </w:pPr>
            <w:r w:rsidRPr="00660B02">
              <w:rPr>
                <w:rFonts w:ascii="Times New Roman" w:eastAsia="Times New Roman" w:hAnsi="Times New Roman"/>
              </w:rPr>
              <w:t>Daugavpils pilsētas pašvaldības iestāde “Komunālās saimniecības pārvalde”</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8.</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Pasūtītāja atbild. pārstāvis, tālr.nr.</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Rasma Bleidele, mob.tel.:</w:t>
            </w:r>
            <w:r w:rsidRPr="00660B02">
              <w:rPr>
                <w:rFonts w:ascii="Times New Roman" w:eastAsia="Times New Roman" w:hAnsi="Times New Roman"/>
                <w:bCs/>
              </w:rPr>
              <w:t xml:space="preserve"> 28346780</w:t>
            </w:r>
          </w:p>
        </w:tc>
      </w:tr>
      <w:tr w:rsidR="00660B02" w:rsidRPr="00660B02" w:rsidTr="00660B02">
        <w:trPr>
          <w:cantSplit/>
          <w:trHeight w:val="179"/>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9.</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Projektēšanas stadija</w:t>
            </w:r>
          </w:p>
        </w:tc>
        <w:tc>
          <w:tcPr>
            <w:tcW w:w="5614" w:type="dxa"/>
            <w:gridSpan w:val="3"/>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būvprojekts minimālā sastāvā (ieceres dokumentācija), būvprojekts</w:t>
            </w:r>
          </w:p>
        </w:tc>
        <w:tc>
          <w:tcPr>
            <w:tcW w:w="425" w:type="dxa"/>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jā</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10.</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Būvprojekts pa būves kārtām</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Height w:val="416"/>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11.</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Tipveida risinājuma pielietojums</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b/>
              </w:rPr>
            </w:pPr>
            <w:r w:rsidRPr="00660B02">
              <w:rPr>
                <w:rFonts w:ascii="Times New Roman" w:eastAsia="Times New Roman" w:hAnsi="Times New Roman"/>
                <w:b/>
              </w:rPr>
              <w:t xml:space="preserve">Jā, </w:t>
            </w:r>
            <w:r w:rsidRPr="00660B02">
              <w:rPr>
                <w:rFonts w:ascii="Times New Roman" w:eastAsia="Times New Roman" w:hAnsi="Times New Roman"/>
              </w:rPr>
              <w:t>nobrauktuves risinājums</w:t>
            </w:r>
          </w:p>
        </w:tc>
      </w:tr>
      <w:tr w:rsidR="00660B02" w:rsidRPr="00660B02" w:rsidTr="00660B02">
        <w:trPr>
          <w:cantSplit/>
          <w:trHeight w:val="430"/>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12.</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Individuālā risinājuma izstrādāšana</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 xml:space="preserve">Jā, </w:t>
            </w:r>
            <w:r w:rsidRPr="00660B02">
              <w:rPr>
                <w:rFonts w:ascii="Times New Roman" w:eastAsia="Times New Roman" w:hAnsi="Times New Roman"/>
              </w:rPr>
              <w:t>ja ir nepieciešams (atbalstsienas, kāpnes u.c.)</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bCs/>
              </w:rPr>
            </w:pPr>
            <w:r w:rsidRPr="00660B02">
              <w:rPr>
                <w:rFonts w:ascii="Times New Roman" w:eastAsia="Times New Roman" w:hAnsi="Times New Roman"/>
                <w:bCs/>
              </w:rPr>
              <w:t>13.</w:t>
            </w:r>
          </w:p>
        </w:tc>
        <w:tc>
          <w:tcPr>
            <w:tcW w:w="2693" w:type="dxa"/>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Projekta mērķis</w:t>
            </w:r>
          </w:p>
        </w:tc>
        <w:tc>
          <w:tcPr>
            <w:tcW w:w="6095" w:type="dxa"/>
            <w:gridSpan w:val="5"/>
          </w:tcPr>
          <w:p w:rsidR="00660B02" w:rsidRPr="00660B02" w:rsidRDefault="00660B02" w:rsidP="00660B02">
            <w:pPr>
              <w:spacing w:after="0" w:line="240" w:lineRule="auto"/>
              <w:jc w:val="both"/>
              <w:rPr>
                <w:rFonts w:ascii="Times New Roman" w:eastAsia="Times New Roman" w:hAnsi="Times New Roman"/>
              </w:rPr>
            </w:pPr>
            <w:r w:rsidRPr="00660B02">
              <w:rPr>
                <w:rFonts w:ascii="Times New Roman" w:eastAsia="Times New Roman" w:hAnsi="Times New Roman"/>
              </w:rPr>
              <w:t>Izstrādāt ielas rekonstrukcijas būvprojektu atbilstoši  LV , Eiropas standartiem un tehniskajiem noteikumiem nodrošinot  ielas piekļūšanas un uzturēšanas funkcijas pildīšanu, ielas konstrukciju ilgizturību ar minimāliem ekspluatācijas izdevumiem, kā arī  paaugstinot satiksmes drošības un komforta līmeni.</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bCs/>
              </w:rPr>
            </w:pPr>
            <w:r w:rsidRPr="00660B02">
              <w:rPr>
                <w:rFonts w:ascii="Times New Roman" w:eastAsia="Times New Roman" w:hAnsi="Times New Roman"/>
                <w:bCs/>
              </w:rPr>
              <w:t>14.</w:t>
            </w:r>
          </w:p>
        </w:tc>
        <w:tc>
          <w:tcPr>
            <w:tcW w:w="8788" w:type="dxa"/>
            <w:gridSpan w:val="6"/>
            <w:vAlign w:val="center"/>
          </w:tcPr>
          <w:p w:rsidR="00660B02" w:rsidRPr="00660B02" w:rsidRDefault="00660B02" w:rsidP="00660B02">
            <w:pPr>
              <w:keepNext/>
              <w:spacing w:after="0" w:line="240" w:lineRule="auto"/>
              <w:jc w:val="center"/>
              <w:outlineLvl w:val="5"/>
              <w:rPr>
                <w:rFonts w:ascii="Times New Roman" w:eastAsia="Times New Roman" w:hAnsi="Times New Roman"/>
                <w:bCs/>
              </w:rPr>
            </w:pPr>
            <w:r w:rsidRPr="00660B02">
              <w:rPr>
                <w:rFonts w:ascii="Times New Roman" w:eastAsia="Times New Roman" w:hAnsi="Times New Roman"/>
                <w:bCs/>
              </w:rPr>
              <w:t>Prasība  izstrādāt</w:t>
            </w:r>
          </w:p>
        </w:tc>
      </w:tr>
      <w:tr w:rsidR="00660B02" w:rsidRPr="00660B02" w:rsidTr="00660B02">
        <w:trPr>
          <w:cantSplit/>
        </w:trPr>
        <w:tc>
          <w:tcPr>
            <w:tcW w:w="851" w:type="dxa"/>
            <w:tcBorders>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lastRenderedPageBreak/>
              <w:t>14.1.</w:t>
            </w:r>
          </w:p>
        </w:tc>
        <w:tc>
          <w:tcPr>
            <w:tcW w:w="2749" w:type="dxa"/>
            <w:gridSpan w:val="2"/>
            <w:tcBorders>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Būvprojekta risinājuma</w:t>
            </w:r>
          </w:p>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variants</w:t>
            </w:r>
          </w:p>
        </w:tc>
        <w:tc>
          <w:tcPr>
            <w:tcW w:w="6039" w:type="dxa"/>
            <w:gridSpan w:val="4"/>
            <w:tcBorders>
              <w:bottom w:val="dotted" w:sz="4" w:space="0" w:color="auto"/>
            </w:tcBorders>
            <w:vAlign w:val="center"/>
          </w:tcPr>
          <w:p w:rsidR="00660B02" w:rsidRPr="00660B02" w:rsidRDefault="00660B02" w:rsidP="00660B02">
            <w:pPr>
              <w:spacing w:after="0" w:line="240" w:lineRule="auto"/>
              <w:jc w:val="both"/>
              <w:rPr>
                <w:rFonts w:ascii="Times New Roman" w:eastAsia="Times New Roman" w:hAnsi="Times New Roman"/>
              </w:rPr>
            </w:pPr>
            <w:r w:rsidRPr="00660B02">
              <w:rPr>
                <w:rFonts w:ascii="Times New Roman" w:eastAsia="Times New Roman" w:hAnsi="Times New Roman"/>
              </w:rPr>
              <w:t>Izstrādāt:</w:t>
            </w:r>
          </w:p>
          <w:p w:rsidR="00660B02" w:rsidRPr="00660B02" w:rsidRDefault="00660B02" w:rsidP="00F002D7">
            <w:pPr>
              <w:numPr>
                <w:ilvl w:val="0"/>
                <w:numId w:val="66"/>
              </w:numPr>
              <w:spacing w:after="0" w:line="240" w:lineRule="auto"/>
              <w:jc w:val="both"/>
              <w:rPr>
                <w:rFonts w:ascii="Times New Roman" w:eastAsia="Times New Roman" w:hAnsi="Times New Roman"/>
              </w:rPr>
            </w:pPr>
            <w:r w:rsidRPr="00660B02">
              <w:rPr>
                <w:rFonts w:ascii="Times New Roman" w:eastAsia="Times New Roman" w:hAnsi="Times New Roman"/>
              </w:rPr>
              <w:t>Esošo ielu brauktuves pārbūves projektu, paredzot esošā grants segas pamata uzlabošanu un profila labošanu ar šķembu maisījumu 0/45,  brauktuves segas asfalta virskārtas izbūve h = 5cm, nodrošinot braucēju komfortu un ekspluatācijas kalpošanas laiku vismaz 15 gadi.</w:t>
            </w:r>
          </w:p>
          <w:p w:rsidR="00660B02" w:rsidRPr="00660B02" w:rsidRDefault="00660B02" w:rsidP="00F002D7">
            <w:pPr>
              <w:numPr>
                <w:ilvl w:val="0"/>
                <w:numId w:val="66"/>
              </w:numPr>
              <w:spacing w:after="0" w:line="240" w:lineRule="auto"/>
              <w:jc w:val="both"/>
              <w:rPr>
                <w:rFonts w:ascii="Times New Roman" w:eastAsia="Times New Roman" w:hAnsi="Times New Roman"/>
              </w:rPr>
            </w:pPr>
            <w:r w:rsidRPr="00660B02">
              <w:rPr>
                <w:rFonts w:ascii="Times New Roman" w:eastAsia="Times New Roman" w:hAnsi="Times New Roman"/>
                <w:bCs/>
              </w:rPr>
              <w:t>Brauktuves malas paredzēt nostiprināt ar minerāla materiāla maisījumu nomalēm.</w:t>
            </w:r>
          </w:p>
          <w:p w:rsidR="00660B02" w:rsidRPr="00660B02" w:rsidRDefault="00660B02" w:rsidP="00F002D7">
            <w:pPr>
              <w:numPr>
                <w:ilvl w:val="0"/>
                <w:numId w:val="66"/>
              </w:numPr>
              <w:spacing w:after="0" w:line="240" w:lineRule="auto"/>
              <w:jc w:val="both"/>
              <w:rPr>
                <w:rFonts w:ascii="Times New Roman" w:eastAsia="Times New Roman" w:hAnsi="Times New Roman"/>
              </w:rPr>
            </w:pPr>
            <w:r w:rsidRPr="00660B02">
              <w:rPr>
                <w:rFonts w:ascii="Times New Roman" w:eastAsia="Times New Roman" w:hAnsi="Times New Roman"/>
              </w:rPr>
              <w:t xml:space="preserve"> Paredzēt pasīvos satiksmes organizācijas līdzekļus, kuri nodrošinās ātruma robežu 30km/st. Priekšroka jādot saliekamo ātrumvaļņu uzstādīšanai atbilstoši LVS 99-2010.  </w:t>
            </w:r>
          </w:p>
          <w:p w:rsidR="00660B02" w:rsidRPr="00660B02" w:rsidRDefault="00660B02" w:rsidP="00F002D7">
            <w:pPr>
              <w:numPr>
                <w:ilvl w:val="0"/>
                <w:numId w:val="66"/>
              </w:numPr>
              <w:spacing w:after="0" w:line="240" w:lineRule="auto"/>
              <w:jc w:val="both"/>
              <w:rPr>
                <w:rFonts w:ascii="Times New Roman" w:eastAsia="Times New Roman" w:hAnsi="Times New Roman"/>
              </w:rPr>
            </w:pPr>
            <w:r w:rsidRPr="00660B02">
              <w:rPr>
                <w:rFonts w:ascii="Times New Roman" w:eastAsia="Times New Roman" w:hAnsi="Times New Roman"/>
              </w:rPr>
              <w:t>Gar privātīpašumiem iespējas robežas paredzēt zonas automobiļu novietošanai paralēli brauktuvei ar</w:t>
            </w:r>
            <w:r w:rsidRPr="00660B02">
              <w:rPr>
                <w:rFonts w:ascii="Times New Roman" w:eastAsia="Times New Roman" w:hAnsi="Times New Roman"/>
                <w:bCs/>
              </w:rPr>
              <w:t xml:space="preserve"> minerāla materiāla maisījumu vai šķelto lauku akmeņu segumu</w:t>
            </w:r>
            <w:r w:rsidRPr="00660B02">
              <w:rPr>
                <w:rFonts w:ascii="Times New Roman" w:eastAsia="Times New Roman" w:hAnsi="Times New Roman"/>
              </w:rPr>
              <w:t>.</w:t>
            </w:r>
          </w:p>
          <w:p w:rsidR="00660B02" w:rsidRPr="00660B02" w:rsidRDefault="00660B02" w:rsidP="00F002D7">
            <w:pPr>
              <w:numPr>
                <w:ilvl w:val="0"/>
                <w:numId w:val="66"/>
              </w:numPr>
              <w:spacing w:after="0" w:line="240" w:lineRule="auto"/>
              <w:jc w:val="both"/>
              <w:rPr>
                <w:rFonts w:ascii="Times New Roman" w:eastAsia="Times New Roman" w:hAnsi="Times New Roman"/>
              </w:rPr>
            </w:pPr>
            <w:r w:rsidRPr="00660B02">
              <w:rPr>
                <w:rFonts w:ascii="Times New Roman" w:eastAsia="Times New Roman" w:hAnsi="Times New Roman"/>
              </w:rPr>
              <w:t>Paredzēt satiksmes organizācijas līdzekļus uzstādīšanu saskaņā ar LVS77 un horizontālo marķējumu uzklāšanu saskaņā ar LVS 85</w:t>
            </w:r>
          </w:p>
          <w:p w:rsidR="00660B02" w:rsidRPr="00660B02" w:rsidRDefault="00660B02" w:rsidP="00F002D7">
            <w:pPr>
              <w:numPr>
                <w:ilvl w:val="0"/>
                <w:numId w:val="66"/>
              </w:numPr>
              <w:spacing w:after="0" w:line="240" w:lineRule="auto"/>
              <w:jc w:val="both"/>
              <w:rPr>
                <w:rFonts w:ascii="Times New Roman" w:eastAsia="Times New Roman" w:hAnsi="Times New Roman"/>
              </w:rPr>
            </w:pPr>
            <w:r w:rsidRPr="00660B02">
              <w:rPr>
                <w:rFonts w:ascii="Times New Roman" w:eastAsia="Times New Roman" w:hAnsi="Times New Roman"/>
              </w:rPr>
              <w:t xml:space="preserve"> Ūdens novadīšanu paredzēt ar ievalkam, ja tas nav iespējams - slēgto..</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14.2.</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Pirmsprojekta darbus, sagatavot izejmateriālus</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jā (</w:t>
            </w:r>
            <w:r w:rsidRPr="00660B02">
              <w:rPr>
                <w:rFonts w:ascii="Times New Roman" w:eastAsia="Times New Roman" w:hAnsi="Times New Roman"/>
                <w:color w:val="333333"/>
              </w:rPr>
              <w:t>būvniecības ieceres dokumentācijas izstrādāšana saskaņā ar MK noteikumiem nr.633 p.3.1.2.)</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14.3.</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Pilsētbūvniecības un ainavu projektu</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14.4.</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Mākslinieciskos objektus</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14.5.</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Dizainu</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trHeight w:val="229"/>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14.6.</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Ģeotehniskās (t.sk. ģeoloģiskās) izpētes  darbus</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veic  projektētājs</w:t>
            </w:r>
          </w:p>
        </w:tc>
      </w:tr>
      <w:tr w:rsidR="00660B02" w:rsidRPr="00660B02" w:rsidTr="00660B02">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14.7.</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Tehnoloģisko iekārtu projektu</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14.8.</w:t>
            </w:r>
          </w:p>
        </w:tc>
        <w:tc>
          <w:tcPr>
            <w:tcW w:w="2749" w:type="dxa"/>
            <w:gridSpan w:val="2"/>
            <w:tcBorders>
              <w:top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Nestandarta iekārtu darba zīmējumus</w:t>
            </w:r>
          </w:p>
        </w:tc>
        <w:tc>
          <w:tcPr>
            <w:tcW w:w="6039" w:type="dxa"/>
            <w:gridSpan w:val="4"/>
            <w:tcBorders>
              <w:top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veic projektētājs</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15.</w:t>
            </w:r>
          </w:p>
        </w:tc>
        <w:tc>
          <w:tcPr>
            <w:tcW w:w="8788" w:type="dxa"/>
            <w:gridSpan w:val="6"/>
            <w:vAlign w:val="center"/>
          </w:tcPr>
          <w:p w:rsidR="00660B02" w:rsidRPr="00660B02" w:rsidRDefault="00660B02" w:rsidP="00660B02">
            <w:pPr>
              <w:spacing w:after="0" w:line="240" w:lineRule="auto"/>
              <w:jc w:val="center"/>
              <w:rPr>
                <w:rFonts w:ascii="Times New Roman" w:eastAsia="Times New Roman" w:hAnsi="Times New Roman"/>
                <w:bCs/>
              </w:rPr>
            </w:pPr>
            <w:r w:rsidRPr="00660B02">
              <w:rPr>
                <w:rFonts w:ascii="Times New Roman" w:eastAsia="Times New Roman" w:hAnsi="Times New Roman"/>
                <w:bCs/>
              </w:rPr>
              <w:t>Būvprojektēšanai nepieciešamie dokumenti un izejmateriāli</w:t>
            </w:r>
          </w:p>
        </w:tc>
      </w:tr>
      <w:tr w:rsidR="00660B02" w:rsidRPr="00660B02" w:rsidTr="00660B02">
        <w:trPr>
          <w:cantSplit/>
        </w:trPr>
        <w:tc>
          <w:tcPr>
            <w:tcW w:w="851" w:type="dxa"/>
            <w:tcBorders>
              <w:bottom w:val="dotted" w:sz="4" w:space="0" w:color="auto"/>
            </w:tcBorders>
            <w:vAlign w:val="center"/>
          </w:tcPr>
          <w:p w:rsidR="00660B02" w:rsidRPr="00660B02" w:rsidRDefault="00660B02" w:rsidP="00F002D7">
            <w:pPr>
              <w:numPr>
                <w:ilvl w:val="0"/>
                <w:numId w:val="36"/>
              </w:numPr>
              <w:spacing w:after="0" w:line="240" w:lineRule="auto"/>
              <w:contextualSpacing/>
              <w:jc w:val="center"/>
              <w:rPr>
                <w:rFonts w:ascii="Times New Roman" w:eastAsia="Times New Roman" w:hAnsi="Times New Roman"/>
              </w:rPr>
            </w:pPr>
            <w:r w:rsidRPr="00660B02">
              <w:rPr>
                <w:rFonts w:ascii="Times New Roman" w:eastAsia="Times New Roman" w:hAnsi="Times New Roman"/>
              </w:rPr>
              <w:t>1</w:t>
            </w:r>
          </w:p>
        </w:tc>
        <w:tc>
          <w:tcPr>
            <w:tcW w:w="2749" w:type="dxa"/>
            <w:gridSpan w:val="2"/>
            <w:tcBorders>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Zemes gabala dokumenti</w:t>
            </w:r>
          </w:p>
        </w:tc>
        <w:tc>
          <w:tcPr>
            <w:tcW w:w="6039" w:type="dxa"/>
            <w:gridSpan w:val="4"/>
            <w:tcBorders>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sagatavo pasūtītājs</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Zemes gabala topogrāfiskais plāns</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sagatavo projektētājs</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Situācijas plāns</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sagatavo projektētājs</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Būves inventarizācijas materiāli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Būves tehniskās apsekošanas dati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sagatavo projektētājs</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Ietekmes uz vidi novērtējums</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Sanitāri higiēniskais uzdevums</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Esošās apbūves nojaukšanas atļauja</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Koku un krūmu izciršanas atļauja</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sagatavo pasūtītājs</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Ugunsdzēš. un glābš. dienesta tehn. noteikumi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Satiksmes intensitātes uzskaite</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veic projektētājs</w:t>
            </w:r>
          </w:p>
        </w:tc>
      </w:tr>
      <w:tr w:rsidR="00660B02" w:rsidRPr="00660B02" w:rsidTr="00660B02">
        <w:trPr>
          <w:cantSplit/>
        </w:trPr>
        <w:tc>
          <w:tcPr>
            <w:tcW w:w="851" w:type="dxa"/>
            <w:tcBorders>
              <w:top w:val="dotted" w:sz="4" w:space="0" w:color="auto"/>
            </w:tcBorders>
            <w:vAlign w:val="center"/>
          </w:tcPr>
          <w:p w:rsidR="00660B02" w:rsidRPr="00660B02" w:rsidRDefault="00660B02" w:rsidP="00F002D7">
            <w:pPr>
              <w:numPr>
                <w:ilvl w:val="0"/>
                <w:numId w:val="36"/>
              </w:numPr>
              <w:spacing w:after="0" w:line="240" w:lineRule="auto"/>
              <w:ind w:left="0" w:firstLine="0"/>
              <w:contextualSpacing/>
              <w:jc w:val="center"/>
              <w:rPr>
                <w:rFonts w:ascii="Times New Roman" w:eastAsia="Times New Roman" w:hAnsi="Times New Roman"/>
              </w:rPr>
            </w:pPr>
          </w:p>
        </w:tc>
        <w:tc>
          <w:tcPr>
            <w:tcW w:w="2749" w:type="dxa"/>
            <w:gridSpan w:val="2"/>
            <w:tcBorders>
              <w:top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Būvprojekta ekspertīze</w:t>
            </w:r>
          </w:p>
        </w:tc>
        <w:tc>
          <w:tcPr>
            <w:tcW w:w="6039" w:type="dxa"/>
            <w:gridSpan w:val="4"/>
            <w:tcBorders>
              <w:top w:val="dotted" w:sz="4" w:space="0" w:color="auto"/>
            </w:tcBorders>
            <w:vAlign w:val="center"/>
          </w:tcPr>
          <w:p w:rsidR="00660B02" w:rsidRPr="00660B02" w:rsidRDefault="00660B02" w:rsidP="00660B02">
            <w:pPr>
              <w:spacing w:after="0" w:line="240" w:lineRule="auto"/>
              <w:rPr>
                <w:rFonts w:ascii="Times New Roman" w:eastAsia="Times New Roman" w:hAnsi="Times New Roman"/>
                <w:strike/>
              </w:rPr>
            </w:pPr>
            <w:r w:rsidRPr="00660B02">
              <w:rPr>
                <w:rFonts w:ascii="Times New Roman" w:eastAsia="Times New Roman" w:hAnsi="Times New Roman"/>
              </w:rPr>
              <w:t>veic pasūtītājs</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15.13.</w:t>
            </w:r>
          </w:p>
        </w:tc>
        <w:tc>
          <w:tcPr>
            <w:tcW w:w="2749" w:type="dxa"/>
            <w:gridSpan w:val="2"/>
            <w:vAlign w:val="center"/>
          </w:tcPr>
          <w:p w:rsidR="00660B02" w:rsidRPr="00660B02" w:rsidRDefault="00660B02" w:rsidP="00F002D7">
            <w:pPr>
              <w:keepNext/>
              <w:numPr>
                <w:ilvl w:val="0"/>
                <w:numId w:val="38"/>
              </w:numPr>
              <w:spacing w:after="0" w:line="240" w:lineRule="auto"/>
              <w:ind w:left="0" w:firstLine="0"/>
              <w:outlineLvl w:val="4"/>
              <w:rPr>
                <w:rFonts w:ascii="Times New Roman" w:eastAsia="Times New Roman" w:hAnsi="Times New Roman"/>
                <w:bCs/>
              </w:rPr>
            </w:pPr>
            <w:r w:rsidRPr="00660B02">
              <w:rPr>
                <w:rFonts w:ascii="Times New Roman" w:eastAsia="Times New Roman" w:hAnsi="Times New Roman"/>
                <w:bCs/>
              </w:rPr>
              <w:t>Ceļu satiksmes drošības audits</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veic projektētājs</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lastRenderedPageBreak/>
              <w:t>16.</w:t>
            </w:r>
          </w:p>
        </w:tc>
        <w:tc>
          <w:tcPr>
            <w:tcW w:w="8788" w:type="dxa"/>
            <w:gridSpan w:val="6"/>
            <w:vAlign w:val="center"/>
          </w:tcPr>
          <w:p w:rsidR="00660B02" w:rsidRPr="00660B02" w:rsidRDefault="00660B02" w:rsidP="00F002D7">
            <w:pPr>
              <w:keepNext/>
              <w:numPr>
                <w:ilvl w:val="0"/>
                <w:numId w:val="38"/>
              </w:numPr>
              <w:spacing w:after="0" w:line="240" w:lineRule="auto"/>
              <w:ind w:left="0" w:firstLine="0"/>
              <w:jc w:val="center"/>
              <w:outlineLvl w:val="4"/>
              <w:rPr>
                <w:rFonts w:ascii="Times New Roman" w:eastAsia="Times New Roman" w:hAnsi="Times New Roman"/>
                <w:bCs/>
              </w:rPr>
            </w:pPr>
            <w:r w:rsidRPr="00660B02">
              <w:rPr>
                <w:rFonts w:ascii="Times New Roman" w:eastAsia="Times New Roman" w:hAnsi="Times New Roman"/>
                <w:bCs/>
              </w:rPr>
              <w:t>Tehniskie  noteikumi</w:t>
            </w:r>
          </w:p>
        </w:tc>
      </w:tr>
      <w:tr w:rsidR="00660B02" w:rsidRPr="00660B02" w:rsidTr="00660B02">
        <w:trPr>
          <w:cantSplit/>
        </w:trPr>
        <w:tc>
          <w:tcPr>
            <w:tcW w:w="851" w:type="dxa"/>
            <w:tcBorders>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16.1.</w:t>
            </w:r>
          </w:p>
        </w:tc>
        <w:tc>
          <w:tcPr>
            <w:tcW w:w="2749" w:type="dxa"/>
            <w:gridSpan w:val="2"/>
            <w:tcBorders>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ūdensapgādei</w:t>
            </w:r>
          </w:p>
        </w:tc>
        <w:tc>
          <w:tcPr>
            <w:tcW w:w="6039" w:type="dxa"/>
            <w:gridSpan w:val="4"/>
            <w:tcBorders>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pieprasa pasūtītājs</w:t>
            </w:r>
          </w:p>
        </w:tc>
      </w:tr>
      <w:tr w:rsidR="00660B02" w:rsidRPr="00660B02" w:rsidTr="00660B02">
        <w:trPr>
          <w:cantSplit/>
          <w:trHeight w:val="56"/>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16.2.</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kanalizācijai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pieprasa pasūtītājs</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16.3.</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siltumapgādei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16.4.</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gāzes apgādei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pieprasa pasūtītājs</w:t>
            </w:r>
          </w:p>
        </w:tc>
      </w:tr>
      <w:tr w:rsidR="00660B02" w:rsidRPr="00660B02" w:rsidTr="00660B02">
        <w:trPr>
          <w:cantSplit/>
          <w:trHeight w:val="117"/>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16.5.</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elektroapgādei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pieprasa pasūtītājs</w:t>
            </w:r>
          </w:p>
        </w:tc>
      </w:tr>
      <w:tr w:rsidR="00660B02" w:rsidRPr="00660B02" w:rsidTr="00660B02">
        <w:trPr>
          <w:cantSplit/>
        </w:trPr>
        <w:tc>
          <w:tcPr>
            <w:tcW w:w="851" w:type="dxa"/>
            <w:tcBorders>
              <w:top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16.6.</w:t>
            </w:r>
          </w:p>
        </w:tc>
        <w:tc>
          <w:tcPr>
            <w:tcW w:w="2749" w:type="dxa"/>
            <w:gridSpan w:val="2"/>
            <w:tcBorders>
              <w:top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vājstrāvas tīkli:</w:t>
            </w:r>
          </w:p>
        </w:tc>
        <w:tc>
          <w:tcPr>
            <w:tcW w:w="6039" w:type="dxa"/>
            <w:gridSpan w:val="4"/>
            <w:tcBorders>
              <w:top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pieprasa pasūtītājs</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16.7.</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u w:val="single"/>
              </w:rPr>
            </w:pPr>
            <w:r w:rsidRPr="00660B02">
              <w:rPr>
                <w:rFonts w:ascii="Times New Roman" w:eastAsia="Times New Roman" w:hAnsi="Times New Roman"/>
                <w:u w:val="single"/>
              </w:rPr>
              <w:t>Ielas un ceļi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16.7.1</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VAS „Latvijas valsts ceļi”</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pieprasa pasūtītājs</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16.7.2</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DPPI „Komunālās saimniecības pārvalde”</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skat. DPPI „Komunālās saimniecības pārvalde” TN</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16.8.</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lietus ūdens kanalizācija</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skat. DPPI „Komunālās saimniecības pārvalde” TN</w:t>
            </w:r>
          </w:p>
        </w:tc>
      </w:tr>
      <w:tr w:rsidR="00660B02" w:rsidRPr="00660B02" w:rsidTr="00660B02">
        <w:trPr>
          <w:cantSplit/>
        </w:trPr>
        <w:tc>
          <w:tcPr>
            <w:tcW w:w="851" w:type="dxa"/>
            <w:tcBorders>
              <w:top w:val="dotted" w:sz="4" w:space="0" w:color="auto"/>
              <w:bottom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16.9.</w:t>
            </w:r>
          </w:p>
        </w:tc>
        <w:tc>
          <w:tcPr>
            <w:tcW w:w="2749" w:type="dxa"/>
            <w:gridSpan w:val="2"/>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apgaismojums</w:t>
            </w:r>
          </w:p>
        </w:tc>
        <w:tc>
          <w:tcPr>
            <w:tcW w:w="6039" w:type="dxa"/>
            <w:gridSpan w:val="4"/>
            <w:tcBorders>
              <w:top w:val="dotted" w:sz="4" w:space="0" w:color="auto"/>
              <w:bottom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skat. DPPI „Komunālās saimniecības pārvalde” TN</w:t>
            </w:r>
          </w:p>
        </w:tc>
      </w:tr>
      <w:tr w:rsidR="00660B02" w:rsidRPr="00660B02" w:rsidTr="00660B02">
        <w:trPr>
          <w:cantSplit/>
        </w:trPr>
        <w:tc>
          <w:tcPr>
            <w:tcW w:w="851" w:type="dxa"/>
            <w:tcBorders>
              <w:top w:val="dotted" w:sz="4" w:space="0" w:color="auto"/>
            </w:tcBorders>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16.10.</w:t>
            </w:r>
          </w:p>
        </w:tc>
        <w:tc>
          <w:tcPr>
            <w:tcW w:w="2749" w:type="dxa"/>
            <w:gridSpan w:val="2"/>
            <w:tcBorders>
              <w:top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Drvp</w:t>
            </w:r>
          </w:p>
        </w:tc>
        <w:tc>
          <w:tcPr>
            <w:tcW w:w="6039" w:type="dxa"/>
            <w:gridSpan w:val="4"/>
            <w:tcBorders>
              <w:top w:val="dotted" w:sz="4" w:space="0" w:color="auto"/>
            </w:tcBorders>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b/>
              </w:rPr>
              <w:t>nē</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17.</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Celtniecības uzsākšanas un pabeigšanas termiņi</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2018.g.</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18.</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Būvprojekta saskaņošana</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caps/>
              </w:rPr>
            </w:pPr>
            <w:r w:rsidRPr="00660B02">
              <w:rPr>
                <w:rFonts w:ascii="Times New Roman" w:eastAsia="Times New Roman" w:hAnsi="Times New Roman"/>
              </w:rPr>
              <w:t>ar visiem ieinteresētiem inženierkomunikāciju īpašniekiem, ēku, zemes īpašniekiem, pilsētas arhitektu, ainavu arhitektu, attīstības nodaļu, VAS „LVC”, būvvaldi  u.c. veic izpildītājs</w:t>
            </w:r>
          </w:p>
        </w:tc>
      </w:tr>
      <w:tr w:rsidR="00660B02" w:rsidRPr="00660B02" w:rsidTr="00660B02">
        <w:trPr>
          <w:cantSplit/>
        </w:trPr>
        <w:tc>
          <w:tcPr>
            <w:tcW w:w="851" w:type="dxa"/>
            <w:vAlign w:val="center"/>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19.</w:t>
            </w:r>
          </w:p>
        </w:tc>
        <w:tc>
          <w:tcPr>
            <w:tcW w:w="2749" w:type="dxa"/>
            <w:gridSpan w:val="2"/>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Būvprojekta</w:t>
            </w:r>
          </w:p>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eksemplāru skaits</w:t>
            </w:r>
          </w:p>
        </w:tc>
        <w:tc>
          <w:tcPr>
            <w:tcW w:w="6039" w:type="dxa"/>
            <w:gridSpan w:val="4"/>
            <w:vAlign w:val="center"/>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3 oriģināli + 2 kopijas + digitālā veidā (pdf;dwg)</w:t>
            </w:r>
          </w:p>
        </w:tc>
      </w:tr>
      <w:tr w:rsidR="00660B02" w:rsidRPr="00660B02" w:rsidTr="00660B02">
        <w:trPr>
          <w:cantSplit/>
          <w:trHeight w:val="346"/>
        </w:trPr>
        <w:tc>
          <w:tcPr>
            <w:tcW w:w="851" w:type="dxa"/>
          </w:tcPr>
          <w:p w:rsidR="00660B02" w:rsidRPr="00660B02" w:rsidRDefault="00660B02" w:rsidP="00660B02">
            <w:pPr>
              <w:spacing w:after="0" w:line="240" w:lineRule="auto"/>
              <w:jc w:val="center"/>
              <w:rPr>
                <w:rFonts w:ascii="Times New Roman" w:eastAsia="Times New Roman" w:hAnsi="Times New Roman"/>
              </w:rPr>
            </w:pPr>
            <w:r w:rsidRPr="00660B02">
              <w:rPr>
                <w:rFonts w:ascii="Times New Roman" w:eastAsia="Times New Roman" w:hAnsi="Times New Roman"/>
              </w:rPr>
              <w:t>20.</w:t>
            </w:r>
          </w:p>
        </w:tc>
        <w:tc>
          <w:tcPr>
            <w:tcW w:w="8788" w:type="dxa"/>
            <w:gridSpan w:val="6"/>
            <w:vAlign w:val="center"/>
          </w:tcPr>
          <w:p w:rsidR="00660B02" w:rsidRPr="00660B02" w:rsidRDefault="00660B02" w:rsidP="00660B02">
            <w:pPr>
              <w:keepNext/>
              <w:spacing w:after="0" w:line="240" w:lineRule="auto"/>
              <w:jc w:val="center"/>
              <w:outlineLvl w:val="2"/>
              <w:rPr>
                <w:rFonts w:ascii="Times New Roman" w:eastAsia="Times New Roman" w:hAnsi="Times New Roman"/>
                <w:bCs/>
              </w:rPr>
            </w:pPr>
            <w:r w:rsidRPr="00660B02">
              <w:rPr>
                <w:rFonts w:ascii="Times New Roman" w:eastAsia="Times New Roman" w:hAnsi="Times New Roman"/>
                <w:bCs/>
              </w:rPr>
              <w:t>Īpašie  nosacījumi</w:t>
            </w:r>
          </w:p>
        </w:tc>
      </w:tr>
      <w:tr w:rsidR="00660B02" w:rsidRPr="00660B02" w:rsidTr="00660B02">
        <w:trPr>
          <w:cantSplit/>
        </w:trPr>
        <w:tc>
          <w:tcPr>
            <w:tcW w:w="9639" w:type="dxa"/>
            <w:gridSpan w:val="7"/>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Ja kāds no veicamajiem darbiem “Ceļu specifikācijās 2017” nav pietiekami aprakstīts vai vispār nav iekļauts, tad līdzīgā formātā jāizstrādā nepieciešamie  papildinājumi vai papildus specifikācijas.</w:t>
            </w:r>
          </w:p>
        </w:tc>
      </w:tr>
      <w:tr w:rsidR="00660B02" w:rsidRPr="00660B02" w:rsidTr="00660B02">
        <w:trPr>
          <w:cantSplit/>
        </w:trPr>
        <w:tc>
          <w:tcPr>
            <w:tcW w:w="9639" w:type="dxa"/>
            <w:gridSpan w:val="7"/>
          </w:tcPr>
          <w:p w:rsidR="00660B02" w:rsidRPr="00660B02" w:rsidRDefault="00660B02" w:rsidP="00660B02">
            <w:pPr>
              <w:spacing w:after="0" w:line="240" w:lineRule="auto"/>
              <w:jc w:val="both"/>
              <w:rPr>
                <w:rFonts w:ascii="Times New Roman" w:eastAsia="Times New Roman" w:hAnsi="Times New Roman"/>
              </w:rPr>
            </w:pPr>
            <w:r w:rsidRPr="00660B02">
              <w:rPr>
                <w:rFonts w:ascii="Times New Roman" w:eastAsia="Times New Roman" w:hAnsi="Times New Roman"/>
              </w:rPr>
              <w:t>Materiālu specifikāciju, darbu apjomus un būvdarbu izmaksas noteikt atbilstoši LBN 501-17,,Būvizmaksu noteikšanas kārtība” materiālu un darbu apjomu sarakstu sagatavošanā ir jāievēro sekojošais - būvdarbus jāsadala pa atsevišķi mērāmiem un izcenojamiem darbu veidiem, ievērojot darba raksturu, tā lai paveikto apjomu varētu ērti uzmērīt (novērtēt).</w:t>
            </w:r>
          </w:p>
        </w:tc>
      </w:tr>
      <w:tr w:rsidR="00660B02" w:rsidRPr="00660B02" w:rsidTr="00660B02">
        <w:trPr>
          <w:cantSplit/>
        </w:trPr>
        <w:tc>
          <w:tcPr>
            <w:tcW w:w="9639" w:type="dxa"/>
            <w:gridSpan w:val="7"/>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Ievērot aizsargjoslas noteikumus un iedibinātās apbūves līnijas.</w:t>
            </w:r>
          </w:p>
        </w:tc>
      </w:tr>
      <w:tr w:rsidR="00660B02" w:rsidRPr="00660B02" w:rsidTr="00660B02">
        <w:trPr>
          <w:cantSplit/>
        </w:trPr>
        <w:tc>
          <w:tcPr>
            <w:tcW w:w="9639" w:type="dxa"/>
            <w:gridSpan w:val="7"/>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Būvprojekta  minimālā sastāvā saturs (3 oriģināli):</w:t>
            </w:r>
          </w:p>
          <w:p w:rsidR="00660B02" w:rsidRPr="00660B02" w:rsidRDefault="00660B02" w:rsidP="00F002D7">
            <w:pPr>
              <w:numPr>
                <w:ilvl w:val="0"/>
                <w:numId w:val="67"/>
              </w:numPr>
              <w:spacing w:after="0" w:line="240" w:lineRule="auto"/>
              <w:jc w:val="both"/>
              <w:rPr>
                <w:rFonts w:ascii="Times New Roman" w:eastAsia="Times New Roman" w:hAnsi="Times New Roman"/>
              </w:rPr>
            </w:pPr>
            <w:r w:rsidRPr="00660B02">
              <w:rPr>
                <w:rFonts w:ascii="Times New Roman" w:eastAsia="Times New Roman" w:hAnsi="Times New Roman"/>
              </w:rPr>
              <w:t>Skaidrojoša apraksta, kurā norādīta informācija par būvniecības ieceres veikšanas vietu, paredzēto būvniecības veidu, paredzēto būvdarbu apjomu un veikšanas metodi;</w:t>
            </w:r>
          </w:p>
          <w:p w:rsidR="00660B02" w:rsidRPr="00660B02" w:rsidRDefault="00660B02" w:rsidP="00F002D7">
            <w:pPr>
              <w:numPr>
                <w:ilvl w:val="0"/>
                <w:numId w:val="67"/>
              </w:numPr>
              <w:spacing w:after="0" w:line="240" w:lineRule="auto"/>
              <w:jc w:val="both"/>
              <w:rPr>
                <w:rFonts w:ascii="Times New Roman" w:eastAsia="Times New Roman" w:hAnsi="Times New Roman"/>
              </w:rPr>
            </w:pPr>
            <w:r w:rsidRPr="00660B02">
              <w:rPr>
                <w:rFonts w:ascii="Times New Roman" w:eastAsia="Times New Roman" w:hAnsi="Times New Roman"/>
              </w:rPr>
              <w:t>Būvprojekta ģenerālplāna atbilstošā mērogā uz derīga topogrāfiskā plāna mērogā M 1:500;</w:t>
            </w:r>
          </w:p>
          <w:p w:rsidR="00660B02" w:rsidRPr="00660B02" w:rsidRDefault="00660B02" w:rsidP="00F002D7">
            <w:pPr>
              <w:numPr>
                <w:ilvl w:val="0"/>
                <w:numId w:val="67"/>
              </w:numPr>
              <w:spacing w:after="0" w:line="240" w:lineRule="auto"/>
              <w:jc w:val="both"/>
              <w:rPr>
                <w:rFonts w:ascii="Times New Roman" w:eastAsia="Times New Roman" w:hAnsi="Times New Roman"/>
              </w:rPr>
            </w:pPr>
            <w:r w:rsidRPr="00660B02">
              <w:rPr>
                <w:rFonts w:ascii="Times New Roman" w:eastAsia="Times New Roman" w:hAnsi="Times New Roman"/>
              </w:rPr>
              <w:t>Raksturīgie griezumi ar augstuma atzīmēm;</w:t>
            </w:r>
          </w:p>
          <w:p w:rsidR="00660B02" w:rsidRPr="00660B02" w:rsidRDefault="00660B02" w:rsidP="00F002D7">
            <w:pPr>
              <w:numPr>
                <w:ilvl w:val="0"/>
                <w:numId w:val="67"/>
              </w:numPr>
              <w:spacing w:after="0" w:line="240" w:lineRule="auto"/>
              <w:jc w:val="both"/>
              <w:rPr>
                <w:rFonts w:ascii="Times New Roman" w:eastAsia="Times New Roman" w:hAnsi="Times New Roman"/>
              </w:rPr>
            </w:pPr>
            <w:r w:rsidRPr="00660B02">
              <w:rPr>
                <w:rFonts w:ascii="Times New Roman" w:eastAsia="Times New Roman" w:hAnsi="Times New Roman"/>
              </w:rPr>
              <w:t>Grafiskie dokumenti (ielas izbūves plāns) ar ielas vizuālo risinājumu un augstuma atzīmēm;</w:t>
            </w:r>
          </w:p>
          <w:p w:rsidR="00660B02" w:rsidRPr="00660B02" w:rsidRDefault="00660B02" w:rsidP="00F002D7">
            <w:pPr>
              <w:numPr>
                <w:ilvl w:val="0"/>
                <w:numId w:val="67"/>
              </w:numPr>
              <w:spacing w:after="0" w:line="240" w:lineRule="auto"/>
              <w:jc w:val="both"/>
              <w:rPr>
                <w:rFonts w:ascii="Times New Roman" w:eastAsia="Times New Roman" w:hAnsi="Times New Roman"/>
              </w:rPr>
            </w:pPr>
            <w:r w:rsidRPr="00660B02">
              <w:rPr>
                <w:rFonts w:ascii="Times New Roman" w:eastAsia="Times New Roman" w:hAnsi="Times New Roman"/>
              </w:rPr>
              <w:t>Transporta un gājēju kustības organizācijas apraksta;</w:t>
            </w:r>
          </w:p>
          <w:p w:rsidR="00660B02" w:rsidRPr="00660B02" w:rsidRDefault="00660B02" w:rsidP="00F002D7">
            <w:pPr>
              <w:numPr>
                <w:ilvl w:val="0"/>
                <w:numId w:val="67"/>
              </w:numPr>
              <w:spacing w:after="0" w:line="240" w:lineRule="auto"/>
              <w:jc w:val="both"/>
              <w:rPr>
                <w:rFonts w:ascii="Times New Roman" w:eastAsia="Times New Roman" w:hAnsi="Times New Roman"/>
              </w:rPr>
            </w:pPr>
            <w:r w:rsidRPr="00660B02">
              <w:rPr>
                <w:rFonts w:ascii="Times New Roman" w:eastAsia="Times New Roman" w:hAnsi="Times New Roman"/>
              </w:rPr>
              <w:t>Institūciju tehniskie vai īpašie noteikumi;</w:t>
            </w:r>
          </w:p>
          <w:p w:rsidR="00660B02" w:rsidRPr="00660B02" w:rsidRDefault="00660B02" w:rsidP="00F002D7">
            <w:pPr>
              <w:numPr>
                <w:ilvl w:val="0"/>
                <w:numId w:val="67"/>
              </w:numPr>
              <w:spacing w:after="0" w:line="240" w:lineRule="auto"/>
              <w:jc w:val="both"/>
              <w:rPr>
                <w:rFonts w:ascii="Times New Roman" w:eastAsia="Times New Roman" w:hAnsi="Times New Roman"/>
              </w:rPr>
            </w:pPr>
            <w:r w:rsidRPr="00660B02">
              <w:rPr>
                <w:rFonts w:ascii="Times New Roman" w:eastAsia="Times New Roman" w:hAnsi="Times New Roman"/>
              </w:rPr>
              <w:t xml:space="preserve">Konkrēta sadalījumu pa kārtām, norādot ceļa un ielas posmu robežas un secību; </w:t>
            </w:r>
          </w:p>
        </w:tc>
      </w:tr>
      <w:tr w:rsidR="00660B02" w:rsidRPr="00660B02" w:rsidTr="00660B02">
        <w:trPr>
          <w:cantSplit/>
        </w:trPr>
        <w:tc>
          <w:tcPr>
            <w:tcW w:w="9639" w:type="dxa"/>
            <w:gridSpan w:val="7"/>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Būvprojekta sastāvs atbilstoši LVS 190-6</w:t>
            </w:r>
          </w:p>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Būvvaldes būvprojekta minimālā sastāvā un būvprojekta</w:t>
            </w:r>
            <w:r w:rsidRPr="00660B02">
              <w:rPr>
                <w:rFonts w:ascii="Times New Roman" w:eastAsia="Times New Roman" w:hAnsi="Times New Roman"/>
                <w:lang w:eastAsia="lv-LV"/>
              </w:rPr>
              <w:t xml:space="preserve"> </w:t>
            </w:r>
            <w:r w:rsidRPr="00660B02">
              <w:rPr>
                <w:rFonts w:ascii="Times New Roman" w:eastAsia="Times New Roman" w:hAnsi="Times New Roman"/>
              </w:rPr>
              <w:t>eksemplārus sagatavot arhivēšanas prasībām.</w:t>
            </w:r>
          </w:p>
        </w:tc>
      </w:tr>
      <w:tr w:rsidR="00660B02" w:rsidRPr="00660B02" w:rsidTr="00660B02">
        <w:trPr>
          <w:cantSplit/>
        </w:trPr>
        <w:tc>
          <w:tcPr>
            <w:tcW w:w="9639" w:type="dxa"/>
            <w:gridSpan w:val="7"/>
          </w:tcPr>
          <w:p w:rsidR="00660B02" w:rsidRPr="00660B02" w:rsidRDefault="00660B02" w:rsidP="00660B02">
            <w:pPr>
              <w:spacing w:after="0" w:line="240" w:lineRule="auto"/>
              <w:rPr>
                <w:rFonts w:ascii="Times New Roman" w:eastAsia="Times New Roman" w:hAnsi="Times New Roman"/>
                <w:caps/>
              </w:rPr>
            </w:pPr>
            <w:r w:rsidRPr="00660B02">
              <w:rPr>
                <w:rFonts w:ascii="Times New Roman" w:eastAsia="Times New Roman" w:hAnsi="Times New Roman"/>
              </w:rPr>
              <w:t>Būvprojektu izstrādāt, ievērojot  „Ceļu specifikācijas 2017 ”, pastāvošos  LBN, LVS noteikumus un normas.</w:t>
            </w:r>
          </w:p>
          <w:p w:rsidR="00660B02" w:rsidRPr="00660B02" w:rsidRDefault="00660B02" w:rsidP="00660B02">
            <w:pPr>
              <w:spacing w:after="0" w:line="240" w:lineRule="auto"/>
              <w:rPr>
                <w:rFonts w:ascii="Times New Roman" w:eastAsia="Times New Roman" w:hAnsi="Times New Roman"/>
                <w:caps/>
              </w:rPr>
            </w:pPr>
            <w:r w:rsidRPr="00660B02">
              <w:rPr>
                <w:rFonts w:ascii="Times New Roman" w:eastAsia="Times New Roman" w:hAnsi="Times New Roman"/>
              </w:rPr>
              <w:t>Būvprojekta noformēšana  jāveic ievērojot  LVS 190-6 „Ceļu projektēšanas noteikumi. 6.daļa: autoceļu un tiltu būvprojektu saturs un noformēšana”.</w:t>
            </w:r>
          </w:p>
        </w:tc>
      </w:tr>
      <w:tr w:rsidR="00660B02" w:rsidRPr="00660B02" w:rsidTr="00660B02">
        <w:trPr>
          <w:cantSplit/>
        </w:trPr>
        <w:tc>
          <w:tcPr>
            <w:tcW w:w="9639" w:type="dxa"/>
            <w:gridSpan w:val="7"/>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Nepieciešamības gadījumā projektētājs sagatavo būvprojekta saskaņošanas protokolus ar zemju īpašniekiem.</w:t>
            </w:r>
          </w:p>
        </w:tc>
      </w:tr>
      <w:tr w:rsidR="00660B02" w:rsidRPr="00660B02" w:rsidTr="00660B02">
        <w:trPr>
          <w:cantSplit/>
        </w:trPr>
        <w:tc>
          <w:tcPr>
            <w:tcW w:w="9639" w:type="dxa"/>
            <w:gridSpan w:val="7"/>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Būvprojekta izstrādē ievērtēt horizontālās prioritātes ,,vienlīdzīgas iespējas” prasības</w:t>
            </w:r>
          </w:p>
        </w:tc>
      </w:tr>
      <w:tr w:rsidR="00660B02" w:rsidRPr="00660B02" w:rsidTr="00660B02">
        <w:trPr>
          <w:cantSplit/>
        </w:trPr>
        <w:tc>
          <w:tcPr>
            <w:tcW w:w="9639" w:type="dxa"/>
            <w:gridSpan w:val="7"/>
          </w:tcPr>
          <w:p w:rsidR="00660B02" w:rsidRPr="00660B02" w:rsidRDefault="00660B02" w:rsidP="00660B02">
            <w:pPr>
              <w:spacing w:after="0" w:line="240" w:lineRule="auto"/>
              <w:rPr>
                <w:rFonts w:ascii="Times New Roman" w:eastAsia="Times New Roman" w:hAnsi="Times New Roman"/>
              </w:rPr>
            </w:pPr>
            <w:r w:rsidRPr="00660B02">
              <w:rPr>
                <w:rFonts w:ascii="Times New Roman" w:eastAsia="Times New Roman" w:hAnsi="Times New Roman"/>
              </w:rPr>
              <w:t>Izstrādes termiņi:</w:t>
            </w:r>
          </w:p>
        </w:tc>
      </w:tr>
      <w:tr w:rsidR="00660B02" w:rsidRPr="00660B02" w:rsidTr="00660B02">
        <w:trPr>
          <w:cantSplit/>
        </w:trPr>
        <w:tc>
          <w:tcPr>
            <w:tcW w:w="9639" w:type="dxa"/>
            <w:gridSpan w:val="7"/>
          </w:tcPr>
          <w:p w:rsidR="00660B02" w:rsidRPr="00660B02" w:rsidRDefault="00660B02" w:rsidP="00660B02">
            <w:pPr>
              <w:spacing w:after="0" w:line="240" w:lineRule="auto"/>
              <w:ind w:left="923" w:hanging="923"/>
              <w:rPr>
                <w:rFonts w:ascii="Times New Roman" w:eastAsia="Times New Roman" w:hAnsi="Times New Roman"/>
              </w:rPr>
            </w:pPr>
            <w:r w:rsidRPr="00660B02">
              <w:rPr>
                <w:rFonts w:ascii="Times New Roman" w:eastAsia="Times New Roman" w:hAnsi="Times New Roman"/>
              </w:rPr>
              <w:t xml:space="preserve">                 - Būvniecības ieceres dokumentācijas iesniegšanas termiņš - 1 mēnesis no līguma noslēgšanas dienas (skice)</w:t>
            </w:r>
          </w:p>
          <w:p w:rsidR="00660B02" w:rsidRPr="00660B02" w:rsidRDefault="00660B02" w:rsidP="00660B02">
            <w:pPr>
              <w:spacing w:after="0" w:line="240" w:lineRule="auto"/>
              <w:ind w:left="923" w:hanging="923"/>
              <w:rPr>
                <w:rFonts w:ascii="Times New Roman" w:eastAsia="Times New Roman" w:hAnsi="Times New Roman"/>
              </w:rPr>
            </w:pPr>
            <w:r w:rsidRPr="00660B02">
              <w:rPr>
                <w:rFonts w:ascii="Times New Roman" w:eastAsia="Times New Roman" w:hAnsi="Times New Roman"/>
              </w:rPr>
              <w:t xml:space="preserve">                 - akceptētas Būvprojekta iesniegšanas termiņš - 4 mēneši no līguma noslēgšanas dienas</w:t>
            </w:r>
          </w:p>
        </w:tc>
      </w:tr>
    </w:tbl>
    <w:p w:rsidR="00660B02" w:rsidRPr="00660B02" w:rsidRDefault="00660B02" w:rsidP="00660B02">
      <w:pPr>
        <w:spacing w:after="120" w:line="240" w:lineRule="atLeast"/>
        <w:outlineLvl w:val="0"/>
        <w:rPr>
          <w:rFonts w:ascii="Times New Roman" w:eastAsia="Times New Roman" w:hAnsi="Times New Roman"/>
          <w:b/>
        </w:rPr>
      </w:pPr>
    </w:p>
    <w:p w:rsidR="00C91811" w:rsidRPr="00926497" w:rsidRDefault="00C91811" w:rsidP="00C91811">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C91811" w:rsidRDefault="00C91811" w:rsidP="00C91811">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660B02" w:rsidRPr="00660B02" w:rsidRDefault="00C91811" w:rsidP="00C91811">
      <w:pPr>
        <w:spacing w:after="0" w:line="240" w:lineRule="auto"/>
        <w:rPr>
          <w:rFonts w:ascii="Times New Roman" w:eastAsia="Times New Roman" w:hAnsi="Times New Roman"/>
          <w:b/>
          <w:sz w:val="20"/>
          <w:szCs w:val="20"/>
        </w:rPr>
      </w:pPr>
      <w:r>
        <w:rPr>
          <w:rFonts w:ascii="Times New Roman" w:eastAsia="Times New Roman" w:hAnsi="Times New Roman"/>
          <w:noProof/>
        </w:rPr>
        <w:t>Tehniskās nodaļas vadītāja p.i.</w:t>
      </w:r>
      <w:r w:rsidRPr="00926497">
        <w:rPr>
          <w:rFonts w:ascii="Times New Roman" w:eastAsia="Times New Roman" w:hAnsi="Times New Roman"/>
          <w:noProof/>
        </w:rPr>
        <w:t xml:space="preserve">      </w:t>
      </w:r>
      <w:r>
        <w:rPr>
          <w:rFonts w:ascii="Times New Roman" w:eastAsia="Times New Roman" w:hAnsi="Times New Roman"/>
          <w:noProof/>
        </w:rPr>
        <w:t xml:space="preserve">                                        </w:t>
      </w:r>
      <w:r w:rsidRPr="00926497">
        <w:rPr>
          <w:rFonts w:ascii="Times New Roman" w:eastAsia="Times New Roman" w:hAnsi="Times New Roman"/>
          <w:bCs/>
          <w:i/>
        </w:rPr>
        <w:t xml:space="preserve">(personiskais paraksts) </w:t>
      </w:r>
      <w:r>
        <w:rPr>
          <w:rFonts w:ascii="Times New Roman" w:eastAsia="Times New Roman" w:hAnsi="Times New Roman"/>
          <w:noProof/>
        </w:rPr>
        <w:t>O.Grigorjeva</w:t>
      </w:r>
    </w:p>
    <w:p w:rsidR="00F60EA1" w:rsidRPr="002B0CF4" w:rsidRDefault="00F60EA1" w:rsidP="00F60EA1">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F60EA1" w:rsidRPr="002B0CF4" w:rsidRDefault="00F60EA1" w:rsidP="00F60EA1">
      <w:pPr>
        <w:spacing w:after="0" w:line="240" w:lineRule="auto"/>
        <w:jc w:val="center"/>
        <w:rPr>
          <w:rFonts w:ascii="Times New Roman" w:eastAsia="Times New Roman" w:hAnsi="Times New Roman"/>
          <w:b/>
          <w:bCs/>
        </w:rPr>
      </w:pPr>
      <w:r w:rsidRPr="00F60EA1">
        <w:rPr>
          <w:rFonts w:ascii="Times New Roman" w:eastAsia="Times New Roman" w:hAnsi="Times New Roman"/>
          <w:b/>
          <w:bCs/>
        </w:rPr>
        <w:t>Apliecinājuma kartes</w:t>
      </w:r>
      <w:r>
        <w:rPr>
          <w:rFonts w:ascii="Times New Roman" w:eastAsia="Times New Roman" w:hAnsi="Times New Roman"/>
          <w:b/>
          <w:bCs/>
        </w:rPr>
        <w:t xml:space="preserve"> “</w:t>
      </w:r>
      <w:r w:rsidRPr="00F60EA1">
        <w:rPr>
          <w:rFonts w:ascii="Times New Roman" w:eastAsia="Times New Roman" w:hAnsi="Times New Roman"/>
          <w:b/>
          <w:bCs/>
        </w:rPr>
        <w:t>Viestura ielas atjaunošana posmā no Imantas ielas līdz Lāčplēša ielai</w:t>
      </w:r>
      <w:r>
        <w:rPr>
          <w:rFonts w:ascii="Times New Roman" w:eastAsia="Times New Roman" w:hAnsi="Times New Roman"/>
          <w:b/>
          <w:bCs/>
        </w:rPr>
        <w:t>” izstrāde</w:t>
      </w:r>
    </w:p>
    <w:p w:rsidR="008A5A45" w:rsidRPr="00F60EA1" w:rsidRDefault="00F60EA1" w:rsidP="00F60EA1">
      <w:pPr>
        <w:spacing w:after="0" w:line="240" w:lineRule="auto"/>
        <w:jc w:val="center"/>
        <w:rPr>
          <w:rFonts w:ascii="Times New Roman" w:eastAsia="Times New Roman" w:hAnsi="Times New Roman"/>
          <w:b/>
          <w:sz w:val="20"/>
          <w:szCs w:val="20"/>
        </w:rPr>
      </w:pPr>
      <w:r w:rsidRPr="00F60EA1">
        <w:rPr>
          <w:rFonts w:ascii="Times New Roman" w:hAnsi="Times New Roman"/>
          <w:bCs/>
          <w:i/>
        </w:rPr>
        <w:t>(iepirkuma priekšmeta 10.daļā)</w:t>
      </w:r>
    </w:p>
    <w:p w:rsidR="000F1BE9" w:rsidRPr="000F1BE9" w:rsidRDefault="000F1BE9" w:rsidP="000F1BE9">
      <w:pPr>
        <w:spacing w:after="0" w:line="240" w:lineRule="auto"/>
        <w:jc w:val="both"/>
        <w:rPr>
          <w:rFonts w:ascii="Times New Roman" w:eastAsia="Times New Roman" w:hAnsi="Times New Roman"/>
          <w:b/>
          <w:bCs/>
          <w:sz w:val="24"/>
          <w:szCs w:val="24"/>
        </w:rPr>
      </w:pPr>
    </w:p>
    <w:p w:rsidR="000F1BE9" w:rsidRDefault="000F1BE9" w:rsidP="000F1BE9">
      <w:pPr>
        <w:spacing w:after="0" w:line="240" w:lineRule="auto"/>
        <w:jc w:val="both"/>
        <w:rPr>
          <w:rFonts w:ascii="Times New Roman" w:eastAsia="Times New Roman" w:hAnsi="Times New Roman"/>
        </w:rPr>
      </w:pPr>
      <w:r>
        <w:rPr>
          <w:rFonts w:ascii="Times New Roman" w:eastAsia="Times New Roman" w:hAnsi="Times New Roman"/>
          <w:b/>
          <w:bCs/>
        </w:rPr>
        <w:t>1.</w:t>
      </w:r>
      <w:r w:rsidRPr="000F1BE9">
        <w:rPr>
          <w:rFonts w:ascii="Times New Roman" w:eastAsia="Times New Roman" w:hAnsi="Times New Roman"/>
          <w:b/>
          <w:bCs/>
        </w:rPr>
        <w:t>Uzdevums:</w:t>
      </w:r>
      <w:r>
        <w:rPr>
          <w:rFonts w:ascii="Times New Roman" w:eastAsia="Times New Roman" w:hAnsi="Times New Roman"/>
          <w:b/>
          <w:bCs/>
        </w:rPr>
        <w:t xml:space="preserve"> </w:t>
      </w:r>
      <w:r w:rsidRPr="000F1BE9">
        <w:rPr>
          <w:rFonts w:ascii="Times New Roman" w:eastAsia="Times New Roman" w:hAnsi="Times New Roman"/>
          <w:bCs/>
        </w:rPr>
        <w:t>v</w:t>
      </w:r>
      <w:r w:rsidRPr="000F1BE9">
        <w:rPr>
          <w:rFonts w:ascii="Times New Roman" w:eastAsia="Times New Roman" w:hAnsi="Times New Roman"/>
        </w:rPr>
        <w:t>eikt apliecinājuma kartes “Viestura ielas atjaunošana posmā no Imantas ielas līdz Lāčplēša ielai” izstrādi saskaņā ar p.3. „Projektēšanas uzdevums”.</w:t>
      </w:r>
    </w:p>
    <w:p w:rsidR="000F1BE9" w:rsidRPr="000F1BE9" w:rsidRDefault="000F1BE9" w:rsidP="000F1BE9">
      <w:pPr>
        <w:spacing w:after="0" w:line="240" w:lineRule="auto"/>
        <w:jc w:val="both"/>
        <w:rPr>
          <w:rFonts w:ascii="Times New Roman" w:eastAsia="Times New Roman" w:hAnsi="Times New Roman"/>
          <w:b/>
          <w:bCs/>
        </w:rPr>
      </w:pPr>
    </w:p>
    <w:p w:rsidR="000F1BE9" w:rsidRPr="000F1BE9" w:rsidRDefault="000F1BE9" w:rsidP="000F1BE9">
      <w:pPr>
        <w:keepNext/>
        <w:spacing w:after="0" w:line="240" w:lineRule="auto"/>
        <w:jc w:val="both"/>
        <w:outlineLvl w:val="0"/>
        <w:rPr>
          <w:rFonts w:ascii="Times New Roman" w:eastAsia="Times New Roman" w:hAnsi="Times New Roman"/>
        </w:rPr>
      </w:pPr>
      <w:r w:rsidRPr="000F1BE9">
        <w:rPr>
          <w:rFonts w:ascii="Times New Roman" w:eastAsia="Times New Roman" w:hAnsi="Times New Roman"/>
          <w:b/>
        </w:rPr>
        <w:t>2.</w:t>
      </w:r>
      <w:r w:rsidRPr="000F1BE9">
        <w:rPr>
          <w:rFonts w:ascii="Times New Roman" w:eastAsia="Times New Roman" w:hAnsi="Times New Roman"/>
          <w:b/>
          <w:bCs/>
        </w:rPr>
        <w:t>Darba apjomi:</w:t>
      </w:r>
    </w:p>
    <w:tbl>
      <w:tblPr>
        <w:tblW w:w="4873" w:type="pct"/>
        <w:jc w:val="center"/>
        <w:tblLook w:val="0000" w:firstRow="0" w:lastRow="0" w:firstColumn="0" w:lastColumn="0" w:noHBand="0" w:noVBand="0"/>
      </w:tblPr>
      <w:tblGrid>
        <w:gridCol w:w="911"/>
        <w:gridCol w:w="5728"/>
        <w:gridCol w:w="1527"/>
        <w:gridCol w:w="1439"/>
      </w:tblGrid>
      <w:tr w:rsidR="000F1BE9" w:rsidRPr="000F1BE9" w:rsidTr="000F1BE9">
        <w:trPr>
          <w:trHeight w:val="27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b/>
                <w:sz w:val="20"/>
                <w:szCs w:val="20"/>
              </w:rPr>
            </w:pPr>
            <w:r w:rsidRPr="000F1BE9">
              <w:rPr>
                <w:rFonts w:ascii="Times New Roman" w:eastAsia="Times New Roman" w:hAnsi="Times New Roman"/>
                <w:b/>
                <w:sz w:val="20"/>
                <w:szCs w:val="20"/>
              </w:rPr>
              <w:t>Nr.p.k.</w:t>
            </w:r>
          </w:p>
        </w:tc>
        <w:tc>
          <w:tcPr>
            <w:tcW w:w="2982" w:type="pct"/>
            <w:tcBorders>
              <w:top w:val="single" w:sz="4" w:space="0" w:color="auto"/>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b/>
                <w:sz w:val="20"/>
                <w:szCs w:val="20"/>
              </w:rPr>
            </w:pPr>
            <w:r w:rsidRPr="000F1BE9">
              <w:rPr>
                <w:rFonts w:ascii="Times New Roman" w:eastAsia="Times New Roman" w:hAnsi="Times New Roman"/>
                <w:b/>
                <w:sz w:val="20"/>
                <w:szCs w:val="20"/>
              </w:rPr>
              <w:t>Darbu nosaukums</w:t>
            </w:r>
          </w:p>
        </w:tc>
        <w:tc>
          <w:tcPr>
            <w:tcW w:w="795" w:type="pct"/>
            <w:tcBorders>
              <w:top w:val="single" w:sz="4" w:space="0" w:color="auto"/>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b/>
                <w:sz w:val="20"/>
                <w:szCs w:val="20"/>
              </w:rPr>
            </w:pPr>
            <w:r w:rsidRPr="000F1BE9">
              <w:rPr>
                <w:rFonts w:ascii="Times New Roman" w:eastAsia="Times New Roman" w:hAnsi="Times New Roman"/>
                <w:b/>
                <w:sz w:val="20"/>
                <w:szCs w:val="20"/>
              </w:rPr>
              <w:t>Mērvienība</w:t>
            </w:r>
          </w:p>
        </w:tc>
        <w:tc>
          <w:tcPr>
            <w:tcW w:w="749" w:type="pct"/>
            <w:tcBorders>
              <w:top w:val="single" w:sz="4" w:space="0" w:color="auto"/>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b/>
                <w:sz w:val="20"/>
                <w:szCs w:val="20"/>
              </w:rPr>
            </w:pPr>
            <w:r w:rsidRPr="000F1BE9">
              <w:rPr>
                <w:rFonts w:ascii="Times New Roman" w:eastAsia="Times New Roman" w:hAnsi="Times New Roman"/>
                <w:b/>
                <w:sz w:val="20"/>
                <w:szCs w:val="20"/>
              </w:rPr>
              <w:t>Daudzums</w:t>
            </w:r>
          </w:p>
        </w:tc>
      </w:tr>
      <w:tr w:rsidR="000F1BE9" w:rsidRPr="000F1BE9" w:rsidTr="000F1BE9">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F1BE9" w:rsidRPr="000F1BE9" w:rsidRDefault="000F1BE9" w:rsidP="00F002D7">
            <w:pPr>
              <w:numPr>
                <w:ilvl w:val="0"/>
                <w:numId w:val="68"/>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Topogrāfiska plāna uzmērīšana un saskaņošana līkumā noteiktā kārtībā</w:t>
            </w:r>
          </w:p>
        </w:tc>
        <w:tc>
          <w:tcPr>
            <w:tcW w:w="795"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ha</w:t>
            </w:r>
          </w:p>
        </w:tc>
        <w:tc>
          <w:tcPr>
            <w:tcW w:w="749"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0.06</w:t>
            </w:r>
          </w:p>
        </w:tc>
      </w:tr>
      <w:tr w:rsidR="000F1BE9" w:rsidRPr="000F1BE9" w:rsidTr="000F1BE9">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F1BE9" w:rsidRPr="000F1BE9" w:rsidRDefault="000F1BE9" w:rsidP="00F002D7">
            <w:pPr>
              <w:numPr>
                <w:ilvl w:val="0"/>
                <w:numId w:val="68"/>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Ceļu daļa,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110</w:t>
            </w:r>
          </w:p>
        </w:tc>
      </w:tr>
      <w:tr w:rsidR="000F1BE9" w:rsidRPr="000F1BE9" w:rsidTr="000F1BE9">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F1BE9" w:rsidRPr="000F1BE9" w:rsidRDefault="000F1BE9" w:rsidP="00F002D7">
            <w:pPr>
              <w:numPr>
                <w:ilvl w:val="0"/>
                <w:numId w:val="68"/>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Satiksmes organizācijas plāna izstrādāšana, saskaņā ar Projektēšanas uzdevuma p.18.</w:t>
            </w:r>
          </w:p>
        </w:tc>
        <w:tc>
          <w:tcPr>
            <w:tcW w:w="795"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110</w:t>
            </w:r>
          </w:p>
        </w:tc>
      </w:tr>
      <w:tr w:rsidR="000F1BE9" w:rsidRPr="000F1BE9" w:rsidTr="000F1BE9">
        <w:trPr>
          <w:trHeight w:val="377"/>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F1BE9" w:rsidRPr="000F1BE9" w:rsidRDefault="000F1BE9" w:rsidP="00F002D7">
            <w:pPr>
              <w:numPr>
                <w:ilvl w:val="0"/>
                <w:numId w:val="68"/>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Ūdens novadīšanas no brauktuves projektēšana</w:t>
            </w:r>
          </w:p>
        </w:tc>
        <w:tc>
          <w:tcPr>
            <w:tcW w:w="795"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m</w:t>
            </w:r>
          </w:p>
        </w:tc>
        <w:tc>
          <w:tcPr>
            <w:tcW w:w="749"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110</w:t>
            </w:r>
          </w:p>
        </w:tc>
      </w:tr>
      <w:tr w:rsidR="000F1BE9" w:rsidRPr="000F1BE9" w:rsidTr="000F1BE9">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F1BE9" w:rsidRPr="000F1BE9" w:rsidRDefault="000F1BE9" w:rsidP="00F002D7">
            <w:pPr>
              <w:numPr>
                <w:ilvl w:val="0"/>
                <w:numId w:val="68"/>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Inženierkomunikāciju aizsardzība vai pārbūve</w:t>
            </w:r>
          </w:p>
        </w:tc>
        <w:tc>
          <w:tcPr>
            <w:tcW w:w="795"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w:t>
            </w:r>
          </w:p>
        </w:tc>
      </w:tr>
      <w:tr w:rsidR="000F1BE9" w:rsidRPr="000F1BE9" w:rsidTr="000F1BE9">
        <w:trPr>
          <w:trHeight w:val="300"/>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F1BE9" w:rsidRPr="000F1BE9" w:rsidRDefault="000F1BE9" w:rsidP="00F002D7">
            <w:pPr>
              <w:numPr>
                <w:ilvl w:val="0"/>
                <w:numId w:val="68"/>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noProof/>
                <w:sz w:val="20"/>
                <w:szCs w:val="20"/>
              </w:rPr>
              <w:t>Apgaismojuma atjaunošana</w:t>
            </w:r>
          </w:p>
        </w:tc>
        <w:tc>
          <w:tcPr>
            <w:tcW w:w="795" w:type="pct"/>
            <w:tcBorders>
              <w:top w:val="nil"/>
              <w:left w:val="nil"/>
              <w:bottom w:val="single" w:sz="4" w:space="0" w:color="auto"/>
              <w:right w:val="single" w:sz="4" w:space="0" w:color="auto"/>
            </w:tcBorders>
            <w:shd w:val="clear" w:color="auto" w:fill="auto"/>
          </w:tcPr>
          <w:p w:rsidR="000F1BE9" w:rsidRPr="000F1BE9" w:rsidRDefault="000F1BE9" w:rsidP="000F1BE9">
            <w:pPr>
              <w:spacing w:after="0" w:line="240" w:lineRule="auto"/>
              <w:jc w:val="center"/>
              <w:rPr>
                <w:rFonts w:ascii="Times New Roman" w:eastAsia="Times New Roman" w:hAnsi="Times New Roman"/>
                <w:sz w:val="20"/>
                <w:szCs w:val="20"/>
                <w:lang w:val="en-GB"/>
              </w:rPr>
            </w:pPr>
            <w:r w:rsidRPr="000F1BE9">
              <w:rPr>
                <w:rFonts w:ascii="Times New Roman" w:eastAsia="Times New Roman" w:hAnsi="Times New Roman"/>
                <w:sz w:val="20"/>
                <w:szCs w:val="20"/>
                <w:lang w:val="en-GB"/>
              </w:rPr>
              <w:t>kompl.</w:t>
            </w:r>
          </w:p>
        </w:tc>
        <w:tc>
          <w:tcPr>
            <w:tcW w:w="749" w:type="pct"/>
            <w:tcBorders>
              <w:top w:val="nil"/>
              <w:left w:val="nil"/>
              <w:bottom w:val="single" w:sz="4" w:space="0" w:color="auto"/>
              <w:right w:val="single" w:sz="4" w:space="0" w:color="auto"/>
            </w:tcBorders>
            <w:shd w:val="clear" w:color="auto" w:fill="auto"/>
          </w:tcPr>
          <w:p w:rsidR="000F1BE9" w:rsidRPr="000F1BE9" w:rsidRDefault="000F1BE9" w:rsidP="000F1BE9">
            <w:pPr>
              <w:spacing w:after="0" w:line="240" w:lineRule="auto"/>
              <w:jc w:val="center"/>
              <w:rPr>
                <w:rFonts w:ascii="Times New Roman" w:eastAsia="Times New Roman" w:hAnsi="Times New Roman"/>
                <w:sz w:val="20"/>
                <w:szCs w:val="20"/>
                <w:lang w:val="en-GB"/>
              </w:rPr>
            </w:pPr>
            <w:r w:rsidRPr="000F1BE9">
              <w:rPr>
                <w:rFonts w:ascii="Times New Roman" w:eastAsia="Times New Roman" w:hAnsi="Times New Roman"/>
                <w:sz w:val="20"/>
                <w:szCs w:val="20"/>
                <w:lang w:val="en-GB"/>
              </w:rPr>
              <w:t>1</w:t>
            </w:r>
          </w:p>
        </w:tc>
      </w:tr>
      <w:tr w:rsidR="000F1BE9" w:rsidRPr="000F1BE9" w:rsidTr="000F1BE9">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F1BE9" w:rsidRPr="000F1BE9" w:rsidRDefault="000F1BE9" w:rsidP="00F002D7">
            <w:pPr>
              <w:numPr>
                <w:ilvl w:val="0"/>
                <w:numId w:val="68"/>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Ekonomiskā daļas izstrādāšana (darbu daudzumu kopsavilkums, izmaksas tāmes)</w:t>
            </w:r>
          </w:p>
        </w:tc>
        <w:tc>
          <w:tcPr>
            <w:tcW w:w="795" w:type="pct"/>
            <w:tcBorders>
              <w:top w:val="nil"/>
              <w:left w:val="nil"/>
              <w:bottom w:val="single" w:sz="4" w:space="0" w:color="auto"/>
              <w:right w:val="single" w:sz="4" w:space="0" w:color="auto"/>
            </w:tcBorders>
            <w:shd w:val="clear" w:color="auto" w:fill="auto"/>
          </w:tcPr>
          <w:p w:rsidR="000F1BE9" w:rsidRPr="000F1BE9" w:rsidRDefault="000F1BE9" w:rsidP="000F1BE9">
            <w:pPr>
              <w:spacing w:after="0" w:line="240" w:lineRule="auto"/>
              <w:jc w:val="center"/>
              <w:rPr>
                <w:rFonts w:ascii="Times New Roman" w:eastAsia="Times New Roman" w:hAnsi="Times New Roman"/>
                <w:sz w:val="20"/>
                <w:szCs w:val="20"/>
                <w:lang w:val="en-GB"/>
              </w:rPr>
            </w:pPr>
            <w:r w:rsidRPr="000F1BE9">
              <w:rPr>
                <w:rFonts w:ascii="Times New Roman" w:eastAsia="Times New Roman" w:hAnsi="Times New Roman"/>
                <w:sz w:val="20"/>
                <w:szCs w:val="20"/>
                <w:lang w:val="en-GB"/>
              </w:rPr>
              <w:t>kompl.</w:t>
            </w:r>
          </w:p>
        </w:tc>
        <w:tc>
          <w:tcPr>
            <w:tcW w:w="749" w:type="pct"/>
            <w:tcBorders>
              <w:top w:val="nil"/>
              <w:left w:val="nil"/>
              <w:bottom w:val="single" w:sz="4" w:space="0" w:color="auto"/>
              <w:right w:val="single" w:sz="4" w:space="0" w:color="auto"/>
            </w:tcBorders>
            <w:shd w:val="clear" w:color="auto" w:fill="auto"/>
          </w:tcPr>
          <w:p w:rsidR="000F1BE9" w:rsidRPr="000F1BE9" w:rsidRDefault="000F1BE9" w:rsidP="000F1BE9">
            <w:pPr>
              <w:spacing w:after="0" w:line="240" w:lineRule="auto"/>
              <w:jc w:val="center"/>
              <w:rPr>
                <w:rFonts w:ascii="Times New Roman" w:eastAsia="Times New Roman" w:hAnsi="Times New Roman"/>
                <w:sz w:val="20"/>
                <w:szCs w:val="20"/>
                <w:lang w:val="en-GB"/>
              </w:rPr>
            </w:pPr>
            <w:r w:rsidRPr="000F1BE9">
              <w:rPr>
                <w:rFonts w:ascii="Times New Roman" w:eastAsia="Times New Roman" w:hAnsi="Times New Roman"/>
                <w:sz w:val="20"/>
                <w:szCs w:val="20"/>
                <w:lang w:val="en-GB"/>
              </w:rPr>
              <w:t>1</w:t>
            </w:r>
          </w:p>
        </w:tc>
      </w:tr>
      <w:tr w:rsidR="000F1BE9" w:rsidRPr="000F1BE9" w:rsidTr="000F1BE9">
        <w:trPr>
          <w:trHeight w:val="285"/>
          <w:jc w:val="center"/>
        </w:trPr>
        <w:tc>
          <w:tcPr>
            <w:tcW w:w="474" w:type="pct"/>
            <w:tcBorders>
              <w:top w:val="nil"/>
              <w:left w:val="single" w:sz="4" w:space="0" w:color="auto"/>
              <w:bottom w:val="single" w:sz="4" w:space="0" w:color="auto"/>
              <w:right w:val="single" w:sz="4" w:space="0" w:color="auto"/>
            </w:tcBorders>
            <w:shd w:val="clear" w:color="auto" w:fill="auto"/>
            <w:vAlign w:val="center"/>
          </w:tcPr>
          <w:p w:rsidR="000F1BE9" w:rsidRPr="000F1BE9" w:rsidRDefault="000F1BE9" w:rsidP="00F002D7">
            <w:pPr>
              <w:numPr>
                <w:ilvl w:val="0"/>
                <w:numId w:val="68"/>
              </w:numPr>
              <w:spacing w:after="0" w:line="240" w:lineRule="auto"/>
              <w:contextualSpacing/>
              <w:jc w:val="center"/>
              <w:rPr>
                <w:rFonts w:ascii="Times New Roman" w:eastAsia="Times New Roman" w:hAnsi="Times New Roman"/>
                <w:sz w:val="20"/>
                <w:szCs w:val="20"/>
              </w:rPr>
            </w:pPr>
          </w:p>
        </w:tc>
        <w:tc>
          <w:tcPr>
            <w:tcW w:w="2982"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Apliecinājuma kartes saskaņošana, pavairošanas izdevumi, transporta izdevumi</w:t>
            </w:r>
          </w:p>
        </w:tc>
        <w:tc>
          <w:tcPr>
            <w:tcW w:w="795"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kompl.</w:t>
            </w:r>
          </w:p>
        </w:tc>
        <w:tc>
          <w:tcPr>
            <w:tcW w:w="749" w:type="pct"/>
            <w:tcBorders>
              <w:top w:val="nil"/>
              <w:left w:val="nil"/>
              <w:bottom w:val="single" w:sz="4" w:space="0" w:color="auto"/>
              <w:right w:val="single" w:sz="4" w:space="0" w:color="auto"/>
            </w:tcBorders>
            <w:shd w:val="clear" w:color="auto" w:fill="auto"/>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5</w:t>
            </w:r>
          </w:p>
        </w:tc>
      </w:tr>
    </w:tbl>
    <w:p w:rsidR="000F1BE9" w:rsidRDefault="000F1BE9" w:rsidP="000F1BE9">
      <w:pPr>
        <w:spacing w:after="0" w:line="240" w:lineRule="auto"/>
        <w:rPr>
          <w:rFonts w:ascii="Times New Roman" w:eastAsia="Times New Roman" w:hAnsi="Times New Roman"/>
        </w:rPr>
      </w:pPr>
    </w:p>
    <w:p w:rsidR="000F1BE9" w:rsidRDefault="000F1BE9" w:rsidP="000F1BE9">
      <w:pPr>
        <w:spacing w:after="0" w:line="240" w:lineRule="auto"/>
        <w:jc w:val="center"/>
        <w:rPr>
          <w:rFonts w:ascii="Times New Roman" w:eastAsia="Times New Roman" w:hAnsi="Times New Roman"/>
        </w:rPr>
      </w:pPr>
      <w:r w:rsidRPr="00140CF8">
        <w:rPr>
          <w:rFonts w:ascii="Times New Roman" w:hAnsi="Times New Roman"/>
          <w:b/>
          <w:szCs w:val="24"/>
        </w:rPr>
        <w:t>Objekta izvietojuma shēma</w:t>
      </w:r>
    </w:p>
    <w:p w:rsidR="000F1BE9" w:rsidRDefault="00033A0D" w:rsidP="000F1BE9">
      <w:pPr>
        <w:spacing w:after="0" w:line="240" w:lineRule="auto"/>
        <w:rPr>
          <w:rFonts w:ascii="Times New Roman" w:eastAsia="Times New Roman" w:hAnsi="Times New Roman"/>
        </w:rPr>
      </w:pPr>
      <w:r>
        <w:rPr>
          <w:rFonts w:ascii="Times New Roman" w:eastAsia="Times New Roman" w:hAnsi="Times New Roman"/>
          <w:noProof/>
          <w:lang w:val="en-US"/>
        </w:rPr>
        <w:drawing>
          <wp:inline distT="0" distB="0" distL="0" distR="0" wp14:anchorId="758B75B6" wp14:editId="022FC5D3">
            <wp:extent cx="6108065" cy="4089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8065" cy="4089400"/>
                    </a:xfrm>
                    <a:prstGeom prst="rect">
                      <a:avLst/>
                    </a:prstGeom>
                    <a:noFill/>
                  </pic:spPr>
                </pic:pic>
              </a:graphicData>
            </a:graphic>
          </wp:inline>
        </w:drawing>
      </w:r>
    </w:p>
    <w:p w:rsidR="000F1BE9" w:rsidRDefault="000F1BE9" w:rsidP="000F1BE9">
      <w:pPr>
        <w:spacing w:after="0" w:line="240" w:lineRule="auto"/>
        <w:rPr>
          <w:rFonts w:ascii="Times New Roman" w:eastAsia="Times New Roman" w:hAnsi="Times New Roman"/>
        </w:rPr>
      </w:pPr>
    </w:p>
    <w:p w:rsidR="000F1BE9" w:rsidRPr="000F1BE9" w:rsidRDefault="000F1BE9" w:rsidP="000F1BE9">
      <w:pPr>
        <w:spacing w:after="0" w:line="240" w:lineRule="auto"/>
        <w:rPr>
          <w:rFonts w:ascii="Times New Roman" w:eastAsia="Times New Roman" w:hAnsi="Times New Roman"/>
        </w:rPr>
      </w:pPr>
      <w:r w:rsidRPr="000F1BE9">
        <w:rPr>
          <w:rFonts w:ascii="Times New Roman" w:eastAsia="Times New Roman" w:hAnsi="Times New Roman"/>
          <w:b/>
        </w:rPr>
        <w:t>3.</w:t>
      </w:r>
      <w:r w:rsidRPr="000F1BE9">
        <w:rPr>
          <w:rFonts w:ascii="Times New Roman" w:eastAsia="Times New Roman" w:hAnsi="Times New Roman"/>
          <w:b/>
          <w:bCs/>
        </w:rPr>
        <w:t>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835"/>
        <w:gridCol w:w="1624"/>
        <w:gridCol w:w="1710"/>
        <w:gridCol w:w="1710"/>
        <w:gridCol w:w="909"/>
      </w:tblGrid>
      <w:tr w:rsidR="000F1BE9" w:rsidRPr="000F1BE9" w:rsidTr="000F1BE9">
        <w:trPr>
          <w:cantSplit/>
          <w:trHeight w:val="251"/>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Objekta nosaukums</w:t>
            </w:r>
          </w:p>
        </w:tc>
        <w:tc>
          <w:tcPr>
            <w:tcW w:w="5953" w:type="dxa"/>
            <w:gridSpan w:val="4"/>
            <w:tcBorders>
              <w:bottom w:val="single" w:sz="4" w:space="0" w:color="auto"/>
            </w:tcBorders>
            <w:vAlign w:val="center"/>
          </w:tcPr>
          <w:p w:rsidR="000F1BE9" w:rsidRPr="000F1BE9" w:rsidRDefault="000F1BE9" w:rsidP="000F1BE9">
            <w:pPr>
              <w:spacing w:after="0" w:line="240" w:lineRule="auto"/>
              <w:jc w:val="both"/>
              <w:rPr>
                <w:rFonts w:ascii="Times New Roman" w:eastAsia="Times New Roman" w:hAnsi="Times New Roman"/>
                <w:sz w:val="20"/>
                <w:szCs w:val="20"/>
              </w:rPr>
            </w:pPr>
            <w:r w:rsidRPr="000F1BE9">
              <w:rPr>
                <w:rFonts w:ascii="Times New Roman" w:eastAsia="Times New Roman" w:hAnsi="Times New Roman"/>
                <w:b/>
                <w:sz w:val="20"/>
                <w:szCs w:val="20"/>
              </w:rPr>
              <w:t>Viestura ielas atjaunošana posmā no Imantas ielas līdz Lāčplēša ielai</w:t>
            </w:r>
          </w:p>
        </w:tc>
      </w:tr>
      <w:tr w:rsidR="000F1BE9" w:rsidRPr="000F1BE9" w:rsidTr="000F1BE9">
        <w:trPr>
          <w:cantSplit/>
          <w:trHeight w:val="121"/>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tcBorders>
              <w:bottom w:val="single" w:sz="4" w:space="0" w:color="auto"/>
              <w:right w:val="single"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Objekta adrese</w:t>
            </w:r>
          </w:p>
        </w:tc>
        <w:tc>
          <w:tcPr>
            <w:tcW w:w="5953" w:type="dxa"/>
            <w:gridSpan w:val="4"/>
            <w:tcBorders>
              <w:top w:val="single" w:sz="4" w:space="0" w:color="auto"/>
              <w:left w:val="single" w:sz="4" w:space="0" w:color="auto"/>
              <w:bottom w:val="single" w:sz="4" w:space="0" w:color="auto"/>
              <w:right w:val="single"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Daugavpils, Viestura iela</w:t>
            </w:r>
          </w:p>
        </w:tc>
      </w:tr>
      <w:tr w:rsidR="000F1BE9" w:rsidRPr="000F1BE9" w:rsidTr="000F1BE9">
        <w:trPr>
          <w:cantSplit/>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tcBorders>
              <w:right w:val="single"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Zemes kadastra apzīmējums</w:t>
            </w:r>
          </w:p>
        </w:tc>
        <w:tc>
          <w:tcPr>
            <w:tcW w:w="5953" w:type="dxa"/>
            <w:gridSpan w:val="4"/>
            <w:tcBorders>
              <w:top w:val="single" w:sz="4" w:space="0" w:color="auto"/>
              <w:left w:val="single" w:sz="4" w:space="0" w:color="auto"/>
              <w:bottom w:val="dotted" w:sz="4" w:space="0" w:color="auto"/>
              <w:right w:val="single" w:sz="4" w:space="0" w:color="auto"/>
            </w:tcBorders>
            <w:vAlign w:val="center"/>
          </w:tcPr>
          <w:p w:rsidR="000F1BE9" w:rsidRPr="000F1BE9" w:rsidRDefault="000F1BE9" w:rsidP="000F1BE9">
            <w:pPr>
              <w:spacing w:after="0" w:line="240" w:lineRule="auto"/>
              <w:rPr>
                <w:rFonts w:ascii="Times New Roman" w:eastAsia="Times New Roman" w:hAnsi="Times New Roman"/>
                <w:b/>
                <w:sz w:val="20"/>
                <w:szCs w:val="20"/>
              </w:rPr>
            </w:pPr>
            <w:r w:rsidRPr="000F1BE9">
              <w:rPr>
                <w:rFonts w:ascii="Times New Roman" w:eastAsia="Times New Roman" w:hAnsi="Times New Roman"/>
                <w:b/>
                <w:sz w:val="20"/>
                <w:szCs w:val="20"/>
              </w:rPr>
              <w:t>05000017609</w:t>
            </w:r>
          </w:p>
        </w:tc>
      </w:tr>
      <w:tr w:rsidR="000F1BE9" w:rsidRPr="000F1BE9" w:rsidTr="000F1BE9">
        <w:trPr>
          <w:cantSplit/>
        </w:trPr>
        <w:tc>
          <w:tcPr>
            <w:tcW w:w="851" w:type="dxa"/>
            <w:vMerge w:val="restart"/>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Merge w:val="restart"/>
            <w:tcBorders>
              <w:right w:val="single"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Būves veids</w:t>
            </w:r>
          </w:p>
        </w:tc>
        <w:tc>
          <w:tcPr>
            <w:tcW w:w="1624" w:type="dxa"/>
            <w:tcBorders>
              <w:top w:val="single" w:sz="4" w:space="0" w:color="auto"/>
              <w:left w:val="single" w:sz="4" w:space="0" w:color="auto"/>
              <w:bottom w:val="dotted" w:sz="4" w:space="0" w:color="auto"/>
              <w:right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jaunbūve</w:t>
            </w:r>
          </w:p>
        </w:tc>
        <w:tc>
          <w:tcPr>
            <w:tcW w:w="1710" w:type="dxa"/>
            <w:tcBorders>
              <w:top w:val="single" w:sz="4" w:space="0" w:color="auto"/>
              <w:left w:val="dotted" w:sz="4" w:space="0" w:color="auto"/>
              <w:bottom w:val="dotted" w:sz="4" w:space="0" w:color="auto"/>
              <w:right w:val="dotted" w:sz="4" w:space="0" w:color="auto"/>
            </w:tcBorders>
            <w:vAlign w:val="center"/>
          </w:tcPr>
          <w:p w:rsidR="000F1BE9" w:rsidRPr="000F1BE9" w:rsidRDefault="000F1BE9" w:rsidP="000F1BE9">
            <w:pPr>
              <w:spacing w:after="0" w:line="240" w:lineRule="auto"/>
              <w:ind w:left="-168" w:right="-168"/>
              <w:jc w:val="center"/>
              <w:rPr>
                <w:rFonts w:ascii="Times New Roman" w:eastAsia="Times New Roman" w:hAnsi="Times New Roman"/>
                <w:sz w:val="20"/>
                <w:szCs w:val="20"/>
              </w:rPr>
            </w:pPr>
            <w:r w:rsidRPr="000F1BE9">
              <w:rPr>
                <w:rFonts w:ascii="Times New Roman" w:eastAsia="Times New Roman" w:hAnsi="Times New Roman"/>
                <w:sz w:val="20"/>
                <w:szCs w:val="20"/>
              </w:rPr>
              <w:t>atjaunošana</w:t>
            </w:r>
          </w:p>
        </w:tc>
        <w:tc>
          <w:tcPr>
            <w:tcW w:w="1710" w:type="dxa"/>
            <w:tcBorders>
              <w:top w:val="single" w:sz="4" w:space="0" w:color="auto"/>
              <w:left w:val="dotted" w:sz="4" w:space="0" w:color="auto"/>
              <w:bottom w:val="dotted" w:sz="4" w:space="0" w:color="auto"/>
              <w:right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pārbūve</w:t>
            </w:r>
          </w:p>
        </w:tc>
        <w:tc>
          <w:tcPr>
            <w:tcW w:w="909" w:type="dxa"/>
            <w:tcBorders>
              <w:top w:val="single" w:sz="4" w:space="0" w:color="auto"/>
              <w:left w:val="dotted" w:sz="4" w:space="0" w:color="auto"/>
              <w:bottom w:val="dotted" w:sz="4" w:space="0" w:color="auto"/>
              <w:right w:val="single"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citi</w:t>
            </w:r>
          </w:p>
        </w:tc>
      </w:tr>
      <w:tr w:rsidR="000F1BE9" w:rsidRPr="000F1BE9" w:rsidTr="000F1BE9">
        <w:trPr>
          <w:cantSplit/>
        </w:trPr>
        <w:tc>
          <w:tcPr>
            <w:tcW w:w="851" w:type="dxa"/>
            <w:vMerge/>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Merge/>
            <w:tcBorders>
              <w:right w:val="single"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p>
        </w:tc>
        <w:tc>
          <w:tcPr>
            <w:tcW w:w="1624" w:type="dxa"/>
            <w:tcBorders>
              <w:top w:val="dotted" w:sz="4" w:space="0" w:color="auto"/>
              <w:left w:val="single" w:sz="4" w:space="0" w:color="auto"/>
              <w:bottom w:val="single" w:sz="4" w:space="0" w:color="auto"/>
              <w:right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p>
        </w:tc>
        <w:tc>
          <w:tcPr>
            <w:tcW w:w="1710" w:type="dxa"/>
            <w:tcBorders>
              <w:top w:val="dotted" w:sz="4" w:space="0" w:color="auto"/>
              <w:left w:val="dotted" w:sz="4" w:space="0" w:color="auto"/>
              <w:bottom w:val="single" w:sz="4" w:space="0" w:color="auto"/>
              <w:right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b/>
                <w:sz w:val="20"/>
                <w:szCs w:val="20"/>
              </w:rPr>
              <w:t>X</w:t>
            </w:r>
          </w:p>
        </w:tc>
        <w:tc>
          <w:tcPr>
            <w:tcW w:w="1710" w:type="dxa"/>
            <w:tcBorders>
              <w:top w:val="dotted" w:sz="4" w:space="0" w:color="auto"/>
              <w:left w:val="dotted" w:sz="4" w:space="0" w:color="auto"/>
              <w:bottom w:val="single" w:sz="4" w:space="0" w:color="auto"/>
              <w:right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b/>
                <w:sz w:val="20"/>
                <w:szCs w:val="20"/>
              </w:rPr>
            </w:pPr>
          </w:p>
        </w:tc>
        <w:tc>
          <w:tcPr>
            <w:tcW w:w="909" w:type="dxa"/>
            <w:tcBorders>
              <w:top w:val="dotted" w:sz="4" w:space="0" w:color="auto"/>
              <w:left w:val="dotted" w:sz="4" w:space="0" w:color="auto"/>
              <w:bottom w:val="single" w:sz="4" w:space="0" w:color="auto"/>
              <w:right w:val="single"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p>
        </w:tc>
      </w:tr>
      <w:tr w:rsidR="000F1BE9" w:rsidRPr="000F1BE9" w:rsidTr="000F1BE9">
        <w:trPr>
          <w:cantSplit/>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Pasūtītājs</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sz w:val="20"/>
                <w:szCs w:val="20"/>
                <w:highlight w:val="yellow"/>
              </w:rPr>
            </w:pPr>
            <w:r w:rsidRPr="000F1BE9">
              <w:rPr>
                <w:rFonts w:ascii="Times New Roman" w:eastAsia="Times New Roman" w:hAnsi="Times New Roman"/>
                <w:sz w:val="20"/>
                <w:szCs w:val="20"/>
              </w:rPr>
              <w:t>Daugavpils pilsētas pašvaldības iestāde “Komunālās saimniecības pārvalde”</w:t>
            </w:r>
          </w:p>
        </w:tc>
      </w:tr>
      <w:tr w:rsidR="000F1BE9" w:rsidRPr="000F1BE9" w:rsidTr="000F1BE9">
        <w:trPr>
          <w:cantSplit/>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Pasūtītāja atbild. pārstāvis, tālr.nr.</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Rasma Bleidele, mob.tel.:</w:t>
            </w:r>
            <w:r w:rsidRPr="000F1BE9">
              <w:rPr>
                <w:rFonts w:ascii="Times New Roman" w:eastAsia="Times New Roman" w:hAnsi="Times New Roman"/>
                <w:bCs/>
                <w:sz w:val="20"/>
                <w:szCs w:val="20"/>
              </w:rPr>
              <w:t xml:space="preserve"> 28346780</w:t>
            </w:r>
          </w:p>
        </w:tc>
      </w:tr>
      <w:tr w:rsidR="000F1BE9" w:rsidRPr="000F1BE9" w:rsidTr="000F1BE9">
        <w:trPr>
          <w:cantSplit/>
          <w:trHeight w:val="179"/>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Projektēšanas stadija</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Apliecinājuma karte</w:t>
            </w:r>
          </w:p>
        </w:tc>
      </w:tr>
      <w:tr w:rsidR="000F1BE9" w:rsidRPr="000F1BE9" w:rsidTr="000F1BE9">
        <w:trPr>
          <w:cantSplit/>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Būvprojekts pa būves kārtām</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Height w:val="70"/>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Tipveida risinājuma pielietojums</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b/>
                <w:sz w:val="20"/>
                <w:szCs w:val="20"/>
              </w:rPr>
            </w:pPr>
            <w:r w:rsidRPr="000F1BE9">
              <w:rPr>
                <w:rFonts w:ascii="Times New Roman" w:eastAsia="Times New Roman" w:hAnsi="Times New Roman"/>
                <w:b/>
                <w:sz w:val="20"/>
                <w:szCs w:val="20"/>
              </w:rPr>
              <w:t>Jā</w:t>
            </w:r>
          </w:p>
        </w:tc>
      </w:tr>
      <w:tr w:rsidR="000F1BE9" w:rsidRPr="000F1BE9" w:rsidTr="000F1BE9">
        <w:trPr>
          <w:cantSplit/>
          <w:trHeight w:val="140"/>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sz w:val="20"/>
                <w:szCs w:val="20"/>
              </w:rPr>
            </w:pP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Individuālā risinājuma izstrādāšana</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 xml:space="preserve">Jā, </w:t>
            </w:r>
            <w:r w:rsidRPr="000F1BE9">
              <w:rPr>
                <w:rFonts w:ascii="Times New Roman" w:eastAsia="Times New Roman" w:hAnsi="Times New Roman"/>
                <w:sz w:val="20"/>
                <w:szCs w:val="20"/>
              </w:rPr>
              <w:t>ja ir nepieciešams</w:t>
            </w:r>
          </w:p>
        </w:tc>
      </w:tr>
      <w:tr w:rsidR="000F1BE9" w:rsidRPr="000F1BE9" w:rsidTr="000F1BE9">
        <w:trPr>
          <w:cantSplit/>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bCs/>
                <w:sz w:val="20"/>
                <w:szCs w:val="20"/>
              </w:rPr>
            </w:pP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Projekta mērķis</w:t>
            </w:r>
          </w:p>
        </w:tc>
        <w:tc>
          <w:tcPr>
            <w:tcW w:w="5953" w:type="dxa"/>
            <w:gridSpan w:val="4"/>
          </w:tcPr>
          <w:p w:rsidR="000F1BE9" w:rsidRPr="000F1BE9" w:rsidRDefault="000F1BE9" w:rsidP="000F1BE9">
            <w:pPr>
              <w:spacing w:after="0" w:line="240" w:lineRule="auto"/>
              <w:jc w:val="both"/>
              <w:rPr>
                <w:rFonts w:ascii="Times New Roman" w:eastAsia="Times New Roman" w:hAnsi="Times New Roman"/>
                <w:sz w:val="20"/>
                <w:szCs w:val="20"/>
              </w:rPr>
            </w:pPr>
            <w:r w:rsidRPr="000F1BE9">
              <w:rPr>
                <w:rFonts w:ascii="Times New Roman" w:eastAsia="Times New Roman" w:hAnsi="Times New Roman"/>
                <w:sz w:val="20"/>
                <w:szCs w:val="20"/>
              </w:rPr>
              <w:t>Izstrādāt ielas atjaunošanas apliecinājuma karti atbilstoši LV , Eiropas standartiem un tehniskajiem noteikumiem nodrošinot sabiedriskā transporta atdalīšanu no ielas braucamas daļas, ielas konstrukciju ilgizturību ar minimāliem ekspluatācijas izdevumiem, kā arī  paaugstinot satiksmes drošības un komforta līmeni.</w:t>
            </w:r>
          </w:p>
        </w:tc>
      </w:tr>
      <w:tr w:rsidR="000F1BE9" w:rsidRPr="000F1BE9" w:rsidTr="000F1BE9">
        <w:trPr>
          <w:cantSplit/>
        </w:trPr>
        <w:tc>
          <w:tcPr>
            <w:tcW w:w="851" w:type="dxa"/>
            <w:vAlign w:val="center"/>
          </w:tcPr>
          <w:p w:rsidR="000F1BE9" w:rsidRPr="000F1BE9" w:rsidRDefault="000F1BE9" w:rsidP="00F002D7">
            <w:pPr>
              <w:numPr>
                <w:ilvl w:val="0"/>
                <w:numId w:val="69"/>
              </w:numPr>
              <w:spacing w:after="0" w:line="240" w:lineRule="auto"/>
              <w:contextualSpacing/>
              <w:jc w:val="center"/>
              <w:rPr>
                <w:rFonts w:ascii="Times New Roman" w:eastAsia="Times New Roman" w:hAnsi="Times New Roman"/>
                <w:bCs/>
                <w:sz w:val="20"/>
                <w:szCs w:val="20"/>
              </w:rPr>
            </w:pPr>
          </w:p>
        </w:tc>
        <w:tc>
          <w:tcPr>
            <w:tcW w:w="8788" w:type="dxa"/>
            <w:gridSpan w:val="5"/>
            <w:vAlign w:val="center"/>
          </w:tcPr>
          <w:p w:rsidR="000F1BE9" w:rsidRPr="000F1BE9" w:rsidRDefault="000F1BE9" w:rsidP="000F1BE9">
            <w:pPr>
              <w:keepNext/>
              <w:spacing w:after="0" w:line="240" w:lineRule="auto"/>
              <w:jc w:val="center"/>
              <w:outlineLvl w:val="5"/>
              <w:rPr>
                <w:rFonts w:ascii="Times New Roman" w:eastAsia="Times New Roman" w:hAnsi="Times New Roman"/>
                <w:bCs/>
                <w:sz w:val="20"/>
                <w:szCs w:val="20"/>
              </w:rPr>
            </w:pPr>
            <w:r w:rsidRPr="000F1BE9">
              <w:rPr>
                <w:rFonts w:ascii="Times New Roman" w:eastAsia="Times New Roman" w:hAnsi="Times New Roman"/>
                <w:bCs/>
                <w:sz w:val="20"/>
                <w:szCs w:val="20"/>
              </w:rPr>
              <w:t>Prasība  izstrādāt</w:t>
            </w:r>
          </w:p>
        </w:tc>
      </w:tr>
      <w:tr w:rsidR="000F1BE9" w:rsidRPr="000F1BE9" w:rsidTr="000F1BE9">
        <w:trPr>
          <w:cantSplit/>
        </w:trPr>
        <w:tc>
          <w:tcPr>
            <w:tcW w:w="851" w:type="dxa"/>
            <w:tcBorders>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12.1.</w:t>
            </w:r>
          </w:p>
        </w:tc>
        <w:tc>
          <w:tcPr>
            <w:tcW w:w="2835" w:type="dxa"/>
            <w:tcBorders>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Būvprojekta risinājuma</w:t>
            </w:r>
          </w:p>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variants</w:t>
            </w:r>
          </w:p>
        </w:tc>
        <w:tc>
          <w:tcPr>
            <w:tcW w:w="5953" w:type="dxa"/>
            <w:gridSpan w:val="4"/>
            <w:tcBorders>
              <w:bottom w:val="dotted" w:sz="4" w:space="0" w:color="auto"/>
            </w:tcBorders>
            <w:vAlign w:val="center"/>
          </w:tcPr>
          <w:p w:rsidR="000F1BE9" w:rsidRPr="000F1BE9" w:rsidRDefault="000F1BE9" w:rsidP="000F1BE9">
            <w:pPr>
              <w:spacing w:after="0" w:line="240" w:lineRule="auto"/>
              <w:jc w:val="both"/>
              <w:rPr>
                <w:rFonts w:ascii="Times New Roman" w:eastAsia="Times New Roman" w:hAnsi="Times New Roman"/>
                <w:sz w:val="20"/>
                <w:szCs w:val="20"/>
              </w:rPr>
            </w:pPr>
            <w:r w:rsidRPr="000F1BE9">
              <w:rPr>
                <w:rFonts w:ascii="Times New Roman" w:eastAsia="Times New Roman" w:hAnsi="Times New Roman"/>
                <w:sz w:val="20"/>
                <w:szCs w:val="20"/>
              </w:rPr>
              <w:t>Izstrādāt:</w:t>
            </w:r>
          </w:p>
          <w:p w:rsidR="000F1BE9" w:rsidRPr="000F1BE9" w:rsidRDefault="000F1BE9" w:rsidP="00952BDE">
            <w:pPr>
              <w:numPr>
                <w:ilvl w:val="0"/>
                <w:numId w:val="95"/>
              </w:numPr>
              <w:spacing w:after="0" w:line="240" w:lineRule="auto"/>
              <w:jc w:val="both"/>
              <w:rPr>
                <w:rFonts w:ascii="Times New Roman" w:eastAsia="Times New Roman" w:hAnsi="Times New Roman"/>
                <w:sz w:val="20"/>
                <w:szCs w:val="20"/>
              </w:rPr>
            </w:pPr>
            <w:r w:rsidRPr="000F1BE9">
              <w:rPr>
                <w:rFonts w:ascii="Times New Roman" w:eastAsia="Times New Roman" w:hAnsi="Times New Roman"/>
                <w:sz w:val="20"/>
                <w:szCs w:val="20"/>
              </w:rPr>
              <w:t>Esošo ielu brauktuves atjaunošanu, sabiedriskā transporta pieturu sakārtošanu, brauktuves segas uzlabošanu ar asfalta seguma konstrukciju, nodrošinot braucēju komfortu un ekspluatācijas kalpošanas laiku vismaz 20 gadi.</w:t>
            </w:r>
          </w:p>
          <w:p w:rsidR="000F1BE9" w:rsidRPr="000F1BE9" w:rsidRDefault="000F1BE9" w:rsidP="00952BDE">
            <w:pPr>
              <w:numPr>
                <w:ilvl w:val="0"/>
                <w:numId w:val="95"/>
              </w:numPr>
              <w:spacing w:after="0" w:line="240" w:lineRule="auto"/>
              <w:jc w:val="both"/>
              <w:rPr>
                <w:rFonts w:ascii="Times New Roman" w:eastAsia="Times New Roman" w:hAnsi="Times New Roman"/>
                <w:sz w:val="20"/>
                <w:szCs w:val="20"/>
              </w:rPr>
            </w:pPr>
            <w:r w:rsidRPr="000F1BE9">
              <w:rPr>
                <w:rFonts w:ascii="Times New Roman" w:eastAsia="Times New Roman" w:hAnsi="Times New Roman"/>
                <w:sz w:val="20"/>
                <w:szCs w:val="20"/>
              </w:rPr>
              <w:t xml:space="preserve"> Paredzēt satiksmes organizācijas līdzekļus uzstādīšanu saskaņā ar LVS77 un horizontālo marķējumu uzklāšanu saskaņā ar LVS 85</w:t>
            </w:r>
          </w:p>
          <w:p w:rsidR="000F1BE9" w:rsidRPr="000F1BE9" w:rsidRDefault="000F1BE9" w:rsidP="00952BDE">
            <w:pPr>
              <w:numPr>
                <w:ilvl w:val="0"/>
                <w:numId w:val="95"/>
              </w:numPr>
              <w:spacing w:after="0" w:line="240" w:lineRule="auto"/>
              <w:jc w:val="both"/>
              <w:rPr>
                <w:rFonts w:ascii="Times New Roman" w:eastAsia="Times New Roman" w:hAnsi="Times New Roman"/>
                <w:sz w:val="20"/>
                <w:szCs w:val="20"/>
              </w:rPr>
            </w:pPr>
            <w:r w:rsidRPr="000F1BE9">
              <w:rPr>
                <w:rFonts w:ascii="Times New Roman" w:eastAsia="Times New Roman" w:hAnsi="Times New Roman"/>
                <w:sz w:val="20"/>
                <w:szCs w:val="20"/>
              </w:rPr>
              <w:t xml:space="preserve"> Ūdens novadīšanu paredzēt ar slēgto ūdens novadīšanas sistēmu.</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12.2.</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Pirmsprojekta darbus, sagatavot izejmateriālus</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 xml:space="preserve">jā </w:t>
            </w:r>
          </w:p>
        </w:tc>
      </w:tr>
      <w:tr w:rsidR="000F1BE9" w:rsidRPr="000F1BE9" w:rsidTr="000F1BE9">
        <w:trPr>
          <w:trHeight w:val="229"/>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12.3.</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Ģeotehniskās (t.sk. ģeoloģiskās) izpētes  darbus</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tcBorders>
              <w:top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12.4.</w:t>
            </w:r>
          </w:p>
        </w:tc>
        <w:tc>
          <w:tcPr>
            <w:tcW w:w="2835" w:type="dxa"/>
            <w:tcBorders>
              <w:top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Nestandarta iekārtu darba zīmējumus</w:t>
            </w:r>
          </w:p>
        </w:tc>
        <w:tc>
          <w:tcPr>
            <w:tcW w:w="5953" w:type="dxa"/>
            <w:gridSpan w:val="4"/>
            <w:tcBorders>
              <w:top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13.</w:t>
            </w:r>
          </w:p>
        </w:tc>
        <w:tc>
          <w:tcPr>
            <w:tcW w:w="8788" w:type="dxa"/>
            <w:gridSpan w:val="5"/>
            <w:vAlign w:val="center"/>
          </w:tcPr>
          <w:p w:rsidR="000F1BE9" w:rsidRPr="000F1BE9" w:rsidRDefault="000F1BE9" w:rsidP="000F1BE9">
            <w:pPr>
              <w:spacing w:after="0" w:line="240" w:lineRule="auto"/>
              <w:jc w:val="center"/>
              <w:rPr>
                <w:rFonts w:ascii="Times New Roman" w:eastAsia="Times New Roman" w:hAnsi="Times New Roman"/>
                <w:bCs/>
                <w:sz w:val="20"/>
                <w:szCs w:val="20"/>
              </w:rPr>
            </w:pPr>
            <w:r w:rsidRPr="000F1BE9">
              <w:rPr>
                <w:rFonts w:ascii="Times New Roman" w:eastAsia="Times New Roman" w:hAnsi="Times New Roman"/>
                <w:bCs/>
                <w:sz w:val="20"/>
                <w:szCs w:val="20"/>
              </w:rPr>
              <w:t>Būvprojektēšanai nepieciešamie dokumenti un izejmateriāli</w:t>
            </w:r>
          </w:p>
        </w:tc>
      </w:tr>
      <w:tr w:rsidR="000F1BE9" w:rsidRPr="000F1BE9" w:rsidTr="000F1BE9">
        <w:trPr>
          <w:cantSplit/>
        </w:trPr>
        <w:tc>
          <w:tcPr>
            <w:tcW w:w="851" w:type="dxa"/>
            <w:tcBorders>
              <w:bottom w:val="dotted" w:sz="4" w:space="0" w:color="auto"/>
            </w:tcBorders>
            <w:vAlign w:val="center"/>
          </w:tcPr>
          <w:p w:rsidR="000F1BE9" w:rsidRPr="000F1BE9" w:rsidRDefault="000F1BE9" w:rsidP="00F002D7">
            <w:pPr>
              <w:numPr>
                <w:ilvl w:val="0"/>
                <w:numId w:val="57"/>
              </w:numPr>
              <w:spacing w:after="0" w:line="240" w:lineRule="auto"/>
              <w:contextualSpacing/>
              <w:jc w:val="center"/>
              <w:rPr>
                <w:rFonts w:ascii="Times New Roman" w:eastAsia="Times New Roman" w:hAnsi="Times New Roman"/>
                <w:sz w:val="20"/>
                <w:szCs w:val="20"/>
              </w:rPr>
            </w:pPr>
            <w:r w:rsidRPr="000F1BE9">
              <w:rPr>
                <w:rFonts w:ascii="Times New Roman" w:eastAsia="Times New Roman" w:hAnsi="Times New Roman"/>
                <w:sz w:val="20"/>
                <w:szCs w:val="20"/>
              </w:rPr>
              <w:t>1</w:t>
            </w:r>
          </w:p>
        </w:tc>
        <w:tc>
          <w:tcPr>
            <w:tcW w:w="2835" w:type="dxa"/>
            <w:tcBorders>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Zemes gabala dokumenti</w:t>
            </w:r>
          </w:p>
        </w:tc>
        <w:tc>
          <w:tcPr>
            <w:tcW w:w="5953" w:type="dxa"/>
            <w:gridSpan w:val="4"/>
            <w:tcBorders>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pasūtītājs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Zemes gabala topogrāfiskais plāns</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Situācijas plāns</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Būves inventarizācijas materiāli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Būves tehniskās apsekošanas dati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Ietekmes uz vidi novērtējums</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Sanitāri higiēniskais uzdevums</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Esošās apbūves nojaukšanas atļauja</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Koku un krūmu izciršanas atļauja</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pasūtītājs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Ugunsdzēs. un glābš. dienesta tehn. noteikumi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Satiksmes intensitātes uzskaite</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veic projektētājs</w:t>
            </w:r>
          </w:p>
        </w:tc>
      </w:tr>
      <w:tr w:rsidR="000F1BE9" w:rsidRPr="000F1BE9" w:rsidTr="000F1BE9">
        <w:trPr>
          <w:cantSplit/>
        </w:trPr>
        <w:tc>
          <w:tcPr>
            <w:tcW w:w="851" w:type="dxa"/>
            <w:tcBorders>
              <w:top w:val="dotted" w:sz="4" w:space="0" w:color="auto"/>
            </w:tcBorders>
            <w:vAlign w:val="center"/>
          </w:tcPr>
          <w:p w:rsidR="000F1BE9" w:rsidRPr="000F1BE9" w:rsidRDefault="000F1BE9" w:rsidP="00F002D7">
            <w:pPr>
              <w:numPr>
                <w:ilvl w:val="0"/>
                <w:numId w:val="57"/>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Būvprojekta ekspertīze</w:t>
            </w:r>
          </w:p>
        </w:tc>
        <w:tc>
          <w:tcPr>
            <w:tcW w:w="5953" w:type="dxa"/>
            <w:gridSpan w:val="4"/>
            <w:tcBorders>
              <w:top w:val="dotted" w:sz="4" w:space="0" w:color="auto"/>
            </w:tcBorders>
            <w:vAlign w:val="center"/>
          </w:tcPr>
          <w:p w:rsidR="000F1BE9" w:rsidRPr="000F1BE9" w:rsidRDefault="000F1BE9" w:rsidP="000F1BE9">
            <w:pPr>
              <w:spacing w:after="0" w:line="240" w:lineRule="auto"/>
              <w:rPr>
                <w:rFonts w:ascii="Times New Roman" w:eastAsia="Times New Roman" w:hAnsi="Times New Roman"/>
                <w:strike/>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13.13.</w:t>
            </w:r>
          </w:p>
        </w:tc>
        <w:tc>
          <w:tcPr>
            <w:tcW w:w="2835" w:type="dxa"/>
            <w:vAlign w:val="center"/>
          </w:tcPr>
          <w:p w:rsidR="000F1BE9" w:rsidRPr="000F1BE9" w:rsidRDefault="000F1BE9" w:rsidP="00F002D7">
            <w:pPr>
              <w:keepNext/>
              <w:numPr>
                <w:ilvl w:val="0"/>
                <w:numId w:val="51"/>
              </w:numPr>
              <w:spacing w:after="0" w:line="240" w:lineRule="auto"/>
              <w:ind w:left="0" w:firstLine="0"/>
              <w:outlineLvl w:val="4"/>
              <w:rPr>
                <w:rFonts w:ascii="Times New Roman" w:eastAsia="Times New Roman" w:hAnsi="Times New Roman"/>
                <w:bCs/>
                <w:sz w:val="20"/>
                <w:szCs w:val="20"/>
              </w:rPr>
            </w:pPr>
            <w:r w:rsidRPr="000F1BE9">
              <w:rPr>
                <w:rFonts w:ascii="Times New Roman" w:eastAsia="Times New Roman" w:hAnsi="Times New Roman"/>
                <w:bCs/>
                <w:sz w:val="20"/>
                <w:szCs w:val="20"/>
              </w:rPr>
              <w:t>Ceļu satiksmes drošības audits</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Pr>
        <w:tc>
          <w:tcPr>
            <w:tcW w:w="851" w:type="dxa"/>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w:t>
            </w:r>
          </w:p>
        </w:tc>
        <w:tc>
          <w:tcPr>
            <w:tcW w:w="8788" w:type="dxa"/>
            <w:gridSpan w:val="5"/>
            <w:vAlign w:val="center"/>
          </w:tcPr>
          <w:p w:rsidR="000F1BE9" w:rsidRPr="000F1BE9" w:rsidRDefault="000F1BE9" w:rsidP="00F002D7">
            <w:pPr>
              <w:keepNext/>
              <w:numPr>
                <w:ilvl w:val="0"/>
                <w:numId w:val="51"/>
              </w:numPr>
              <w:spacing w:after="0" w:line="240" w:lineRule="auto"/>
              <w:ind w:left="0" w:firstLine="0"/>
              <w:jc w:val="center"/>
              <w:outlineLvl w:val="4"/>
              <w:rPr>
                <w:rFonts w:ascii="Times New Roman" w:eastAsia="Times New Roman" w:hAnsi="Times New Roman"/>
                <w:bCs/>
                <w:sz w:val="20"/>
                <w:szCs w:val="20"/>
              </w:rPr>
            </w:pPr>
            <w:r w:rsidRPr="000F1BE9">
              <w:rPr>
                <w:rFonts w:ascii="Times New Roman" w:eastAsia="Times New Roman" w:hAnsi="Times New Roman"/>
                <w:bCs/>
                <w:sz w:val="20"/>
                <w:szCs w:val="20"/>
              </w:rPr>
              <w:t>Tehniskie  noteikumi</w:t>
            </w:r>
          </w:p>
        </w:tc>
      </w:tr>
      <w:tr w:rsidR="000F1BE9" w:rsidRPr="000F1BE9" w:rsidTr="000F1BE9">
        <w:trPr>
          <w:cantSplit/>
        </w:trPr>
        <w:tc>
          <w:tcPr>
            <w:tcW w:w="851" w:type="dxa"/>
            <w:tcBorders>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14.1.</w:t>
            </w:r>
          </w:p>
        </w:tc>
        <w:tc>
          <w:tcPr>
            <w:tcW w:w="2835" w:type="dxa"/>
            <w:tcBorders>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ūdensapgādei</w:t>
            </w:r>
          </w:p>
        </w:tc>
        <w:tc>
          <w:tcPr>
            <w:tcW w:w="5953" w:type="dxa"/>
            <w:gridSpan w:val="4"/>
            <w:tcBorders>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Height w:val="56"/>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14.2.</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kanalizācijai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14.3.</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siltumapgādei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14.4.</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gāzes apgādei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Height w:val="117"/>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14.5.</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elektroapgādei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Pr>
        <w:tc>
          <w:tcPr>
            <w:tcW w:w="851" w:type="dxa"/>
            <w:tcBorders>
              <w:top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14.6.</w:t>
            </w:r>
          </w:p>
        </w:tc>
        <w:tc>
          <w:tcPr>
            <w:tcW w:w="2835" w:type="dxa"/>
            <w:tcBorders>
              <w:top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vājstrāvas tīkli:</w:t>
            </w:r>
          </w:p>
        </w:tc>
        <w:tc>
          <w:tcPr>
            <w:tcW w:w="5953" w:type="dxa"/>
            <w:gridSpan w:val="4"/>
            <w:tcBorders>
              <w:top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14.7.</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u w:val="single"/>
              </w:rPr>
            </w:pPr>
            <w:r w:rsidRPr="000F1BE9">
              <w:rPr>
                <w:rFonts w:ascii="Times New Roman" w:eastAsia="Times New Roman" w:hAnsi="Times New Roman"/>
                <w:sz w:val="20"/>
                <w:szCs w:val="20"/>
                <w:u w:val="single"/>
              </w:rPr>
              <w:t>Ielas un ceļi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14.7.1</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VAS „Latvijas valsts ceļi”</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sagatavo projektētājs</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lastRenderedPageBreak/>
              <w:t>14.7.2</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DPPI „Komunālās saimniecības pārvalde”</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skat. DPPI „Komunālās saimniecības pārvalde” TN</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14.8.</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lietus ūdens kanalizācija</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skat. DPPI „Komunālās saimniecības pārvalde” TN</w:t>
            </w:r>
          </w:p>
        </w:tc>
      </w:tr>
      <w:tr w:rsidR="000F1BE9" w:rsidRPr="000F1BE9" w:rsidTr="000F1BE9">
        <w:trPr>
          <w:cantSplit/>
        </w:trPr>
        <w:tc>
          <w:tcPr>
            <w:tcW w:w="851" w:type="dxa"/>
            <w:tcBorders>
              <w:top w:val="dotted" w:sz="4" w:space="0" w:color="auto"/>
              <w:bottom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14.9.</w:t>
            </w:r>
          </w:p>
        </w:tc>
        <w:tc>
          <w:tcPr>
            <w:tcW w:w="2835" w:type="dxa"/>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apgaismojums</w:t>
            </w:r>
          </w:p>
        </w:tc>
        <w:tc>
          <w:tcPr>
            <w:tcW w:w="5953" w:type="dxa"/>
            <w:gridSpan w:val="4"/>
            <w:tcBorders>
              <w:top w:val="dotted" w:sz="4" w:space="0" w:color="auto"/>
              <w:bottom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skat. DPPI „Komunālās saimniecības pārvalde” TN</w:t>
            </w:r>
          </w:p>
        </w:tc>
      </w:tr>
      <w:tr w:rsidR="000F1BE9" w:rsidRPr="000F1BE9" w:rsidTr="000F1BE9">
        <w:trPr>
          <w:cantSplit/>
        </w:trPr>
        <w:tc>
          <w:tcPr>
            <w:tcW w:w="851" w:type="dxa"/>
            <w:tcBorders>
              <w:top w:val="dotted" w:sz="4" w:space="0" w:color="auto"/>
            </w:tcBorders>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14.10.</w:t>
            </w:r>
          </w:p>
        </w:tc>
        <w:tc>
          <w:tcPr>
            <w:tcW w:w="2835" w:type="dxa"/>
            <w:tcBorders>
              <w:top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Drvp</w:t>
            </w:r>
          </w:p>
        </w:tc>
        <w:tc>
          <w:tcPr>
            <w:tcW w:w="5953" w:type="dxa"/>
            <w:gridSpan w:val="4"/>
            <w:tcBorders>
              <w:top w:val="dotted" w:sz="4" w:space="0" w:color="auto"/>
            </w:tcBorders>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b/>
                <w:sz w:val="20"/>
                <w:szCs w:val="20"/>
              </w:rPr>
              <w:t>nē</w:t>
            </w:r>
          </w:p>
        </w:tc>
      </w:tr>
      <w:tr w:rsidR="000F1BE9" w:rsidRPr="000F1BE9" w:rsidTr="000F1BE9">
        <w:trPr>
          <w:cantSplit/>
          <w:trHeight w:val="320"/>
        </w:trPr>
        <w:tc>
          <w:tcPr>
            <w:tcW w:w="851" w:type="dxa"/>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15.</w:t>
            </w: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Celtniecības uzsākšanas un pabeigšanas termiņi</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2018.g.</w:t>
            </w:r>
          </w:p>
        </w:tc>
      </w:tr>
      <w:tr w:rsidR="000F1BE9" w:rsidRPr="000F1BE9" w:rsidTr="000F1BE9">
        <w:trPr>
          <w:cantSplit/>
        </w:trPr>
        <w:tc>
          <w:tcPr>
            <w:tcW w:w="851" w:type="dxa"/>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16.</w:t>
            </w: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Būvprojekta saskaņošana</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caps/>
                <w:sz w:val="20"/>
                <w:szCs w:val="20"/>
              </w:rPr>
            </w:pPr>
            <w:r w:rsidRPr="000F1BE9">
              <w:rPr>
                <w:rFonts w:ascii="Times New Roman" w:eastAsia="Times New Roman" w:hAnsi="Times New Roman"/>
                <w:sz w:val="20"/>
                <w:szCs w:val="20"/>
              </w:rPr>
              <w:t>ar visiem ieinteresētiem inženierkomunikāciju īpašniekiem, ēku, zemes īpašniekiem, pilsētas arhitektu, VAS „LVC”, būvvaldi  u.c. veic izpildītājs</w:t>
            </w:r>
          </w:p>
        </w:tc>
      </w:tr>
      <w:tr w:rsidR="000F1BE9" w:rsidRPr="000F1BE9" w:rsidTr="000F1BE9">
        <w:trPr>
          <w:cantSplit/>
        </w:trPr>
        <w:tc>
          <w:tcPr>
            <w:tcW w:w="851" w:type="dxa"/>
            <w:vAlign w:val="center"/>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17.</w:t>
            </w:r>
          </w:p>
        </w:tc>
        <w:tc>
          <w:tcPr>
            <w:tcW w:w="2835" w:type="dxa"/>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Būvprojekta</w:t>
            </w:r>
          </w:p>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eksemplāru skaits</w:t>
            </w:r>
          </w:p>
        </w:tc>
        <w:tc>
          <w:tcPr>
            <w:tcW w:w="5953" w:type="dxa"/>
            <w:gridSpan w:val="4"/>
            <w:vAlign w:val="center"/>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5 oriģināli + digitālā veidā (pdf;dwg)</w:t>
            </w:r>
          </w:p>
        </w:tc>
      </w:tr>
      <w:tr w:rsidR="000F1BE9" w:rsidRPr="000F1BE9" w:rsidTr="000F1BE9">
        <w:trPr>
          <w:cantSplit/>
          <w:trHeight w:val="70"/>
        </w:trPr>
        <w:tc>
          <w:tcPr>
            <w:tcW w:w="851" w:type="dxa"/>
          </w:tcPr>
          <w:p w:rsidR="000F1BE9" w:rsidRPr="000F1BE9" w:rsidRDefault="000F1BE9" w:rsidP="000F1BE9">
            <w:pPr>
              <w:spacing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18.</w:t>
            </w:r>
          </w:p>
        </w:tc>
        <w:tc>
          <w:tcPr>
            <w:tcW w:w="8788" w:type="dxa"/>
            <w:gridSpan w:val="5"/>
            <w:vAlign w:val="center"/>
          </w:tcPr>
          <w:p w:rsidR="000F1BE9" w:rsidRPr="000F1BE9" w:rsidRDefault="000F1BE9" w:rsidP="000F1BE9">
            <w:pPr>
              <w:keepNext/>
              <w:spacing w:after="0" w:line="240" w:lineRule="auto"/>
              <w:jc w:val="center"/>
              <w:outlineLvl w:val="2"/>
              <w:rPr>
                <w:rFonts w:ascii="Times New Roman" w:eastAsia="Times New Roman" w:hAnsi="Times New Roman"/>
                <w:bCs/>
                <w:sz w:val="20"/>
                <w:szCs w:val="20"/>
              </w:rPr>
            </w:pPr>
            <w:r w:rsidRPr="000F1BE9">
              <w:rPr>
                <w:rFonts w:ascii="Times New Roman" w:eastAsia="Times New Roman" w:hAnsi="Times New Roman"/>
                <w:bCs/>
                <w:sz w:val="20"/>
                <w:szCs w:val="20"/>
              </w:rPr>
              <w:t>Īpašie  nosacījumi</w:t>
            </w:r>
          </w:p>
        </w:tc>
      </w:tr>
      <w:tr w:rsidR="000F1BE9" w:rsidRPr="000F1BE9" w:rsidTr="000F1BE9">
        <w:trPr>
          <w:cantSplit/>
        </w:trPr>
        <w:tc>
          <w:tcPr>
            <w:tcW w:w="9639" w:type="dxa"/>
            <w:gridSpan w:val="6"/>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Ja kāds no veicamajiem darbiem “Ceļu specifikācijās 2017” nav pietiekami aprakstīts vai vispār nav iekļauts, tad līdzīgā formātā jāizstrādā nepieciešamie  papildinājumi vai papildus specifikācijas.</w:t>
            </w:r>
          </w:p>
        </w:tc>
      </w:tr>
      <w:tr w:rsidR="000F1BE9" w:rsidRPr="000F1BE9" w:rsidTr="000F1BE9">
        <w:trPr>
          <w:cantSplit/>
        </w:trPr>
        <w:tc>
          <w:tcPr>
            <w:tcW w:w="9639" w:type="dxa"/>
            <w:gridSpan w:val="6"/>
          </w:tcPr>
          <w:p w:rsidR="000F1BE9" w:rsidRPr="000F1BE9" w:rsidRDefault="000F1BE9" w:rsidP="000F1BE9">
            <w:pPr>
              <w:spacing w:after="0" w:line="240" w:lineRule="auto"/>
              <w:jc w:val="both"/>
              <w:rPr>
                <w:rFonts w:ascii="Times New Roman" w:eastAsia="Times New Roman" w:hAnsi="Times New Roman"/>
                <w:sz w:val="20"/>
                <w:szCs w:val="20"/>
              </w:rPr>
            </w:pPr>
            <w:r w:rsidRPr="000F1BE9">
              <w:rPr>
                <w:rFonts w:ascii="Times New Roman" w:eastAsia="Times New Roman" w:hAnsi="Times New Roman"/>
                <w:sz w:val="20"/>
                <w:szCs w:val="20"/>
              </w:rPr>
              <w:t>Materiālu specifikāciju, darbu apjomus un būvdarbu izmaksas ir jāsadala pa atsevišķi mērāmiem un izcenojamiem darbu veidiem, ievērojot darba raksturu, tā lai paveikto apjomu varētu ērti uzmērīt (novērtēt).</w:t>
            </w:r>
          </w:p>
        </w:tc>
      </w:tr>
      <w:tr w:rsidR="000F1BE9" w:rsidRPr="000F1BE9" w:rsidTr="000F1BE9">
        <w:trPr>
          <w:cantSplit/>
        </w:trPr>
        <w:tc>
          <w:tcPr>
            <w:tcW w:w="9639" w:type="dxa"/>
            <w:gridSpan w:val="6"/>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Ievērot aizsargjoslas noteikumus un iedibinātās apbūves līnijas.</w:t>
            </w:r>
          </w:p>
        </w:tc>
      </w:tr>
      <w:tr w:rsidR="000F1BE9" w:rsidRPr="000F1BE9" w:rsidTr="000F1BE9">
        <w:trPr>
          <w:cantSplit/>
        </w:trPr>
        <w:tc>
          <w:tcPr>
            <w:tcW w:w="9639" w:type="dxa"/>
            <w:gridSpan w:val="6"/>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Apliecinājuma kartes sastāvs:</w:t>
            </w:r>
          </w:p>
          <w:tbl>
            <w:tblPr>
              <w:tblW w:w="9292" w:type="dxa"/>
              <w:tblInd w:w="93" w:type="dxa"/>
              <w:tblLayout w:type="fixed"/>
              <w:tblLook w:val="0000" w:firstRow="0" w:lastRow="0" w:firstColumn="0" w:lastColumn="0" w:noHBand="0" w:noVBand="0"/>
            </w:tblPr>
            <w:tblGrid>
              <w:gridCol w:w="1635"/>
              <w:gridCol w:w="7657"/>
            </w:tblGrid>
            <w:tr w:rsidR="000F1BE9" w:rsidRPr="000F1BE9" w:rsidTr="00952BDE">
              <w:trPr>
                <w:trHeight w:val="284"/>
              </w:trPr>
              <w:tc>
                <w:tcPr>
                  <w:tcW w:w="1635" w:type="dxa"/>
                  <w:tcBorders>
                    <w:top w:val="single" w:sz="4" w:space="0" w:color="000000"/>
                    <w:left w:val="single" w:sz="4" w:space="0" w:color="000000"/>
                    <w:bottom w:val="single" w:sz="4" w:space="0" w:color="000000"/>
                    <w:right w:val="single" w:sz="4" w:space="0" w:color="000000"/>
                  </w:tcBorders>
                  <w:vAlign w:val="center"/>
                </w:tcPr>
                <w:p w:rsidR="000F1BE9" w:rsidRPr="000F1BE9" w:rsidRDefault="000F1BE9" w:rsidP="000F1BE9">
                  <w:pPr>
                    <w:spacing w:before="40" w:after="0" w:line="240" w:lineRule="auto"/>
                    <w:jc w:val="center"/>
                    <w:rPr>
                      <w:rFonts w:ascii="Times New Roman" w:eastAsia="Times New Roman" w:hAnsi="Times New Roman"/>
                      <w:bCs/>
                      <w:sz w:val="20"/>
                      <w:szCs w:val="20"/>
                    </w:rPr>
                  </w:pPr>
                  <w:r w:rsidRPr="000F1BE9">
                    <w:rPr>
                      <w:rFonts w:ascii="Times New Roman" w:eastAsia="Times New Roman" w:hAnsi="Times New Roman"/>
                      <w:bCs/>
                      <w:sz w:val="20"/>
                      <w:szCs w:val="20"/>
                    </w:rPr>
                    <w:t xml:space="preserve">Nr. p.k. vai ras.Nr. </w:t>
                  </w:r>
                </w:p>
              </w:tc>
              <w:tc>
                <w:tcPr>
                  <w:tcW w:w="7657" w:type="dxa"/>
                  <w:tcBorders>
                    <w:top w:val="single" w:sz="4" w:space="0" w:color="000000"/>
                    <w:left w:val="nil"/>
                    <w:bottom w:val="single" w:sz="4" w:space="0" w:color="000000"/>
                    <w:right w:val="single" w:sz="4" w:space="0" w:color="000000"/>
                  </w:tcBorders>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Nosaukums</w:t>
                  </w:r>
                </w:p>
              </w:tc>
            </w:tr>
            <w:tr w:rsidR="000F1BE9" w:rsidRPr="000F1BE9" w:rsidTr="00952BDE">
              <w:trPr>
                <w:trHeight w:val="70"/>
              </w:trPr>
              <w:tc>
                <w:tcPr>
                  <w:tcW w:w="1635" w:type="dxa"/>
                  <w:tcBorders>
                    <w:top w:val="nil"/>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bCs/>
                      <w:sz w:val="20"/>
                      <w:szCs w:val="20"/>
                    </w:rPr>
                  </w:pP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A. Daļa</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t>1.</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Sējums „Vispārīgā daļa”</w:t>
                  </w:r>
                </w:p>
              </w:tc>
            </w:tr>
            <w:tr w:rsidR="000F1BE9" w:rsidRPr="000F1BE9" w:rsidTr="00952BDE">
              <w:trPr>
                <w:trHeight w:val="70"/>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bCs/>
                      <w:sz w:val="20"/>
                      <w:szCs w:val="20"/>
                    </w:rPr>
                  </w:pPr>
                  <w:r w:rsidRPr="000F1BE9">
                    <w:rPr>
                      <w:rFonts w:ascii="Times New Roman" w:eastAsia="Times New Roman" w:hAnsi="Times New Roman"/>
                      <w:sz w:val="20"/>
                      <w:szCs w:val="20"/>
                    </w:rPr>
                    <w:t>1.1.</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sz w:val="20"/>
                      <w:szCs w:val="20"/>
                    </w:rPr>
                    <w:t>Sējuma titullapa</w:t>
                  </w:r>
                </w:p>
              </w:tc>
            </w:tr>
            <w:tr w:rsidR="000F1BE9" w:rsidRPr="000F1BE9" w:rsidTr="00952BDE">
              <w:trPr>
                <w:trHeight w:val="70"/>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1.2.</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 xml:space="preserve">Būvprojekta sastāva lapa </w:t>
                  </w:r>
                </w:p>
              </w:tc>
            </w:tr>
            <w:tr w:rsidR="000F1BE9" w:rsidRPr="000F1BE9" w:rsidTr="00952BDE">
              <w:trPr>
                <w:trHeight w:val="70"/>
              </w:trPr>
              <w:tc>
                <w:tcPr>
                  <w:tcW w:w="1635" w:type="dxa"/>
                  <w:tcBorders>
                    <w:top w:val="nil"/>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1.3.</w:t>
                  </w:r>
                </w:p>
              </w:tc>
              <w:tc>
                <w:tcPr>
                  <w:tcW w:w="7657" w:type="dxa"/>
                  <w:tcBorders>
                    <w:top w:val="nil"/>
                    <w:left w:val="nil"/>
                    <w:bottom w:val="single" w:sz="4" w:space="0" w:color="auto"/>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Sējuma satura lapa</w:t>
                  </w:r>
                </w:p>
              </w:tc>
            </w:tr>
            <w:tr w:rsidR="000F1BE9" w:rsidRPr="000F1BE9" w:rsidTr="00952BDE">
              <w:trPr>
                <w:trHeight w:val="284"/>
              </w:trPr>
              <w:tc>
                <w:tcPr>
                  <w:tcW w:w="1635" w:type="dxa"/>
                  <w:tcBorders>
                    <w:top w:val="single" w:sz="4" w:space="0" w:color="auto"/>
                    <w:left w:val="single" w:sz="4" w:space="0" w:color="auto"/>
                    <w:right w:val="single" w:sz="4" w:space="0" w:color="auto"/>
                  </w:tcBorders>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1.4.</w:t>
                  </w:r>
                </w:p>
              </w:tc>
              <w:tc>
                <w:tcPr>
                  <w:tcW w:w="7657" w:type="dxa"/>
                  <w:tcBorders>
                    <w:top w:val="single" w:sz="4" w:space="0" w:color="auto"/>
                    <w:left w:val="single" w:sz="4" w:space="0" w:color="auto"/>
                    <w:bottom w:val="nil"/>
                    <w:right w:val="single" w:sz="4" w:space="0" w:color="auto"/>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Būvprojektēšanas uzsākšanai nepieciešamie dokumenti:</w:t>
                  </w:r>
                </w:p>
              </w:tc>
            </w:tr>
            <w:tr w:rsidR="000F1BE9" w:rsidRPr="000F1BE9" w:rsidTr="00952BDE">
              <w:trPr>
                <w:trHeight w:val="284"/>
              </w:trPr>
              <w:tc>
                <w:tcPr>
                  <w:tcW w:w="1635" w:type="dxa"/>
                  <w:tcBorders>
                    <w:top w:val="nil"/>
                    <w:left w:val="single" w:sz="4" w:space="0" w:color="auto"/>
                    <w:right w:val="single" w:sz="4" w:space="0" w:color="auto"/>
                  </w:tcBorders>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bottom w:val="nil"/>
                    <w:right w:val="single" w:sz="4" w:space="0" w:color="auto"/>
                  </w:tcBorders>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-būvniecības iesniegums</w:t>
                  </w:r>
                </w:p>
              </w:tc>
            </w:tr>
            <w:tr w:rsidR="000F1BE9" w:rsidRPr="000F1BE9" w:rsidTr="00952BDE">
              <w:trPr>
                <w:trHeight w:val="284"/>
              </w:trPr>
              <w:tc>
                <w:tcPr>
                  <w:tcW w:w="1635" w:type="dxa"/>
                  <w:tcBorders>
                    <w:top w:val="nil"/>
                    <w:left w:val="single" w:sz="4" w:space="0" w:color="auto"/>
                    <w:right w:val="single" w:sz="4" w:space="0" w:color="auto"/>
                  </w:tcBorders>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 xml:space="preserve">- situācijas </w:t>
                  </w:r>
                  <w:smartTag w:uri="schemas-tilde-lv/tildestengine" w:element="veidnes">
                    <w:smartTagPr>
                      <w:attr w:name="text" w:val="plāns"/>
                      <w:attr w:name="baseform" w:val="plāns"/>
                      <w:attr w:name="id" w:val="-1"/>
                    </w:smartTagPr>
                    <w:r w:rsidRPr="000F1BE9">
                      <w:rPr>
                        <w:rFonts w:ascii="Times New Roman" w:eastAsia="Times New Roman" w:hAnsi="Times New Roman"/>
                        <w:sz w:val="20"/>
                        <w:szCs w:val="20"/>
                      </w:rPr>
                      <w:t>plāns</w:t>
                    </w:r>
                  </w:smartTag>
                  <w:r w:rsidRPr="000F1BE9">
                    <w:rPr>
                      <w:rFonts w:ascii="Times New Roman" w:eastAsia="Times New Roman" w:hAnsi="Times New Roman"/>
                      <w:sz w:val="20"/>
                      <w:szCs w:val="20"/>
                    </w:rPr>
                    <w:t xml:space="preserve"> (M1:1000 ,M1:5000)</w:t>
                  </w:r>
                </w:p>
              </w:tc>
            </w:tr>
            <w:tr w:rsidR="000F1BE9" w:rsidRPr="000F1BE9" w:rsidTr="00952BDE">
              <w:trPr>
                <w:trHeight w:val="284"/>
              </w:trPr>
              <w:tc>
                <w:tcPr>
                  <w:tcW w:w="1635" w:type="dxa"/>
                  <w:tcBorders>
                    <w:top w:val="nil"/>
                    <w:left w:val="single" w:sz="4" w:space="0" w:color="auto"/>
                    <w:right w:val="single" w:sz="4" w:space="0" w:color="auto"/>
                  </w:tcBorders>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auto"/>
                    <w:right w:val="single" w:sz="4" w:space="0" w:color="auto"/>
                  </w:tcBorders>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 xml:space="preserve">- projektēšanas uzdevums </w:t>
                  </w:r>
                </w:p>
              </w:tc>
            </w:tr>
            <w:tr w:rsidR="000F1BE9" w:rsidRPr="000F1BE9" w:rsidTr="00952BDE">
              <w:trPr>
                <w:trHeight w:val="284"/>
              </w:trPr>
              <w:tc>
                <w:tcPr>
                  <w:tcW w:w="1635" w:type="dxa"/>
                  <w:tcBorders>
                    <w:top w:val="nil"/>
                    <w:left w:val="single" w:sz="4" w:space="0" w:color="auto"/>
                    <w:bottom w:val="single" w:sz="4" w:space="0" w:color="auto"/>
                    <w:right w:val="single" w:sz="4" w:space="0" w:color="auto"/>
                  </w:tcBorders>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p>
              </w:tc>
              <w:tc>
                <w:tcPr>
                  <w:tcW w:w="7657" w:type="dxa"/>
                  <w:tcBorders>
                    <w:left w:val="single" w:sz="4" w:space="0" w:color="auto"/>
                    <w:bottom w:val="single" w:sz="4" w:space="0" w:color="auto"/>
                    <w:right w:val="single" w:sz="4" w:space="0" w:color="auto"/>
                  </w:tcBorders>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 tehniskie noteikumi vai dokumenti, kas pielīdzināmi TN</w:t>
                  </w:r>
                </w:p>
              </w:tc>
            </w:tr>
            <w:tr w:rsidR="000F1BE9" w:rsidRPr="000F1BE9" w:rsidTr="00952BDE">
              <w:trPr>
                <w:trHeight w:val="70"/>
              </w:trPr>
              <w:tc>
                <w:tcPr>
                  <w:tcW w:w="1635" w:type="dxa"/>
                  <w:tcBorders>
                    <w:top w:val="single" w:sz="4" w:space="0" w:color="auto"/>
                    <w:left w:val="single" w:sz="4" w:space="0" w:color="auto"/>
                    <w:bottom w:val="single" w:sz="4" w:space="0" w:color="auto"/>
                    <w:right w:val="single" w:sz="4" w:space="0" w:color="auto"/>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1.5.</w:t>
                  </w:r>
                </w:p>
              </w:tc>
              <w:tc>
                <w:tcPr>
                  <w:tcW w:w="7657" w:type="dxa"/>
                  <w:tcBorders>
                    <w:top w:val="single" w:sz="4" w:space="0" w:color="auto"/>
                    <w:left w:val="single" w:sz="4" w:space="0" w:color="auto"/>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smartTag w:uri="schemas-tilde-lv/tildestengine" w:element="veidnes">
                    <w:smartTagPr>
                      <w:attr w:name="text" w:val="Ziņojums"/>
                      <w:attr w:name="baseform" w:val="Ziņojums"/>
                      <w:attr w:name="id" w:val="-1"/>
                    </w:smartTagPr>
                    <w:r w:rsidRPr="000F1BE9">
                      <w:rPr>
                        <w:rFonts w:ascii="Times New Roman" w:eastAsia="Times New Roman" w:hAnsi="Times New Roman"/>
                        <w:sz w:val="20"/>
                        <w:szCs w:val="20"/>
                      </w:rPr>
                      <w:t>Ziņojums</w:t>
                    </w:r>
                  </w:smartTag>
                  <w:r w:rsidRPr="000F1BE9">
                    <w:rPr>
                      <w:rFonts w:ascii="Times New Roman" w:eastAsia="Times New Roman" w:hAnsi="Times New Roman"/>
                      <w:sz w:val="20"/>
                      <w:szCs w:val="20"/>
                    </w:rPr>
                    <w:t xml:space="preserve"> par projektēšanas</w:t>
                  </w:r>
                  <w:r w:rsidRPr="000F1BE9">
                    <w:rPr>
                      <w:rFonts w:ascii="Times New Roman" w:eastAsia="Times New Roman" w:hAnsi="Times New Roman"/>
                      <w:sz w:val="20"/>
                      <w:szCs w:val="20"/>
                    </w:rPr>
                    <w:cr/>
                    <w:t xml:space="preserve"> tehnisko noteikumu izpildi</w:t>
                  </w:r>
                </w:p>
              </w:tc>
            </w:tr>
            <w:tr w:rsidR="000F1BE9" w:rsidRPr="000F1BE9" w:rsidTr="00952BDE">
              <w:trPr>
                <w:trHeight w:val="284"/>
              </w:trPr>
              <w:tc>
                <w:tcPr>
                  <w:tcW w:w="1635" w:type="dxa"/>
                  <w:vMerge w:val="restart"/>
                  <w:tcBorders>
                    <w:top w:val="single" w:sz="4" w:space="0" w:color="auto"/>
                    <w:left w:val="single" w:sz="4" w:space="0" w:color="000000"/>
                    <w:bottom w:val="single" w:sz="4" w:space="0" w:color="000000"/>
                    <w:right w:val="nil"/>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1.6</w:t>
                  </w:r>
                </w:p>
              </w:tc>
              <w:tc>
                <w:tcPr>
                  <w:tcW w:w="7657" w:type="dxa"/>
                  <w:tcBorders>
                    <w:top w:val="single" w:sz="4" w:space="0" w:color="000000"/>
                    <w:left w:val="single" w:sz="4" w:space="0" w:color="000000"/>
                    <w:bottom w:val="nil"/>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Skaidrojošais</w:t>
                  </w:r>
                  <w:r w:rsidRPr="000F1BE9">
                    <w:rPr>
                      <w:rFonts w:ascii="Times New Roman" w:eastAsia="Times New Roman" w:hAnsi="Times New Roman"/>
                      <w:sz w:val="20"/>
                      <w:szCs w:val="20"/>
                    </w:rPr>
                    <w:cr/>
                    <w:t>apraksts:</w:t>
                  </w:r>
                </w:p>
              </w:tc>
            </w:tr>
            <w:tr w:rsidR="000F1BE9" w:rsidRPr="000F1BE9" w:rsidTr="00952BDE">
              <w:trPr>
                <w:trHeight w:val="284"/>
              </w:trPr>
              <w:tc>
                <w:tcPr>
                  <w:tcW w:w="1635" w:type="dxa"/>
                  <w:vMerge/>
                  <w:tcBorders>
                    <w:top w:val="nil"/>
                    <w:left w:val="single" w:sz="4" w:space="0" w:color="000000"/>
                    <w:bottom w:val="single" w:sz="4" w:space="0" w:color="000000"/>
                    <w:right w:val="nil"/>
                  </w:tcBorders>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nil"/>
                    <w:right w:val="single" w:sz="4" w:space="0" w:color="000000"/>
                  </w:tcBorders>
                  <w:shd w:val="clear" w:color="FFFFCC" w:fill="FFFFFF"/>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 esošās situācijas apraksts</w:t>
                  </w:r>
                </w:p>
              </w:tc>
            </w:tr>
            <w:tr w:rsidR="000F1BE9" w:rsidRPr="000F1BE9" w:rsidTr="00952BDE">
              <w:trPr>
                <w:trHeight w:val="284"/>
              </w:trPr>
              <w:tc>
                <w:tcPr>
                  <w:tcW w:w="1635" w:type="dxa"/>
                  <w:vMerge/>
                  <w:tcBorders>
                    <w:top w:val="nil"/>
                    <w:left w:val="single" w:sz="4" w:space="0" w:color="000000"/>
                    <w:bottom w:val="single" w:sz="4" w:space="0" w:color="000000"/>
                    <w:right w:val="nil"/>
                  </w:tcBorders>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p>
              </w:tc>
              <w:tc>
                <w:tcPr>
                  <w:tcW w:w="7657"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 tehnisko risinājumu apraksts izvēlētajam variantam</w:t>
                  </w:r>
                </w:p>
              </w:tc>
            </w:tr>
            <w:tr w:rsidR="000F1BE9" w:rsidRPr="000F1BE9" w:rsidTr="00952BDE">
              <w:trPr>
                <w:trHeight w:val="70"/>
              </w:trPr>
              <w:tc>
                <w:tcPr>
                  <w:tcW w:w="1635" w:type="dxa"/>
                  <w:tcBorders>
                    <w:top w:val="single" w:sz="4" w:space="0" w:color="auto"/>
                    <w:left w:val="single" w:sz="4" w:space="0" w:color="auto"/>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1.7.</w:t>
                  </w:r>
                </w:p>
              </w:tc>
              <w:tc>
                <w:tcPr>
                  <w:tcW w:w="7657" w:type="dxa"/>
                  <w:tcBorders>
                    <w:top w:val="single" w:sz="4" w:space="0" w:color="auto"/>
                    <w:left w:val="nil"/>
                    <w:bottom w:val="single" w:sz="4" w:space="0" w:color="auto"/>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Rekomendācijas un norādījumi būves uzturēšanai</w:t>
                  </w:r>
                </w:p>
              </w:tc>
            </w:tr>
            <w:tr w:rsidR="000F1BE9" w:rsidRPr="000F1BE9" w:rsidTr="00952BDE">
              <w:trPr>
                <w:trHeight w:val="284"/>
              </w:trPr>
              <w:tc>
                <w:tcPr>
                  <w:tcW w:w="1635" w:type="dxa"/>
                  <w:tcBorders>
                    <w:top w:val="single" w:sz="4" w:space="0" w:color="auto"/>
                    <w:left w:val="single" w:sz="4" w:space="0" w:color="auto"/>
                    <w:right w:val="single" w:sz="4" w:space="0" w:color="auto"/>
                  </w:tcBorders>
                </w:tcPr>
                <w:p w:rsidR="000F1BE9" w:rsidRPr="000F1BE9" w:rsidRDefault="000F1BE9" w:rsidP="000F1BE9">
                  <w:pPr>
                    <w:spacing w:before="40" w:after="0" w:line="240" w:lineRule="auto"/>
                    <w:jc w:val="center"/>
                    <w:rPr>
                      <w:rFonts w:ascii="Times New Roman" w:eastAsia="Times New Roman" w:hAnsi="Times New Roman"/>
                      <w:bCs/>
                      <w:sz w:val="20"/>
                      <w:szCs w:val="20"/>
                    </w:rPr>
                  </w:pPr>
                  <w:r w:rsidRPr="000F1BE9">
                    <w:rPr>
                      <w:rFonts w:ascii="Times New Roman" w:eastAsia="Times New Roman" w:hAnsi="Times New Roman"/>
                      <w:bCs/>
                      <w:sz w:val="20"/>
                      <w:szCs w:val="20"/>
                    </w:rPr>
                    <w:t> </w:t>
                  </w:r>
                </w:p>
              </w:tc>
              <w:tc>
                <w:tcPr>
                  <w:tcW w:w="7657" w:type="dxa"/>
                  <w:tcBorders>
                    <w:top w:val="single" w:sz="4" w:space="0" w:color="auto"/>
                    <w:left w:val="single" w:sz="4" w:space="0" w:color="auto"/>
                    <w:bottom w:val="single" w:sz="4" w:space="0" w:color="000000"/>
                    <w:right w:val="single" w:sz="4" w:space="0" w:color="auto"/>
                  </w:tcBorders>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Pielikumi</w:t>
                  </w:r>
                </w:p>
              </w:tc>
            </w:tr>
            <w:tr w:rsidR="000F1BE9" w:rsidRPr="000F1BE9" w:rsidTr="00952BDE">
              <w:trPr>
                <w:trHeight w:val="284"/>
              </w:trPr>
              <w:tc>
                <w:tcPr>
                  <w:tcW w:w="1635" w:type="dxa"/>
                  <w:tcBorders>
                    <w:top w:val="nil"/>
                    <w:left w:val="single" w:sz="4" w:space="0" w:color="auto"/>
                    <w:right w:val="single" w:sz="4" w:space="0" w:color="auto"/>
                  </w:tcBorders>
                  <w:vAlign w:val="center"/>
                </w:tcPr>
                <w:p w:rsidR="000F1BE9" w:rsidRPr="000F1BE9" w:rsidRDefault="000F1BE9" w:rsidP="000F1BE9">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000000"/>
                    <w:right w:val="single" w:sz="4" w:space="0" w:color="auto"/>
                  </w:tcBorders>
                  <w:shd w:val="clear" w:color="FFFFCC" w:fill="FFFFFF"/>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Ceļa drošības audita atzinums</w:t>
                  </w:r>
                </w:p>
              </w:tc>
            </w:tr>
            <w:tr w:rsidR="000F1BE9" w:rsidRPr="000F1BE9" w:rsidTr="00952BDE">
              <w:trPr>
                <w:trHeight w:val="284"/>
              </w:trPr>
              <w:tc>
                <w:tcPr>
                  <w:tcW w:w="1635" w:type="dxa"/>
                  <w:tcBorders>
                    <w:left w:val="single" w:sz="4" w:space="0" w:color="auto"/>
                    <w:right w:val="single" w:sz="4" w:space="0" w:color="auto"/>
                  </w:tcBorders>
                  <w:shd w:val="clear" w:color="FFFFCC" w:fill="FFFFFF"/>
                  <w:vAlign w:val="center"/>
                </w:tcPr>
                <w:p w:rsidR="000F1BE9" w:rsidRPr="000F1BE9" w:rsidRDefault="000F1BE9" w:rsidP="000F1BE9">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 xml:space="preserve">Topogrāfiskās izpētes </w:t>
                  </w:r>
                  <w:smartTag w:uri="schemas-tilde-lv/tildestengine" w:element="veidnes">
                    <w:smartTagPr>
                      <w:attr w:name="text" w:val="atskaite"/>
                      <w:attr w:name="baseform" w:val="atskaite"/>
                      <w:attr w:name="id" w:val="-1"/>
                    </w:smartTagPr>
                    <w:r w:rsidRPr="000F1BE9">
                      <w:rPr>
                        <w:rFonts w:ascii="Times New Roman" w:eastAsia="Times New Roman" w:hAnsi="Times New Roman"/>
                        <w:sz w:val="20"/>
                        <w:szCs w:val="20"/>
                      </w:rPr>
                      <w:t>atskaite</w:t>
                    </w:r>
                  </w:smartTag>
                  <w:r w:rsidRPr="000F1BE9">
                    <w:rPr>
                      <w:rFonts w:ascii="Times New Roman" w:eastAsia="Times New Roman" w:hAnsi="Times New Roman"/>
                      <w:sz w:val="20"/>
                      <w:szCs w:val="20"/>
                    </w:rPr>
                    <w:t xml:space="preserve"> </w:t>
                  </w:r>
                </w:p>
              </w:tc>
            </w:tr>
            <w:tr w:rsidR="000F1BE9" w:rsidRPr="000F1BE9" w:rsidTr="00952BDE">
              <w:trPr>
                <w:trHeight w:val="284"/>
              </w:trPr>
              <w:tc>
                <w:tcPr>
                  <w:tcW w:w="1635" w:type="dxa"/>
                  <w:tcBorders>
                    <w:left w:val="single" w:sz="4" w:space="0" w:color="auto"/>
                    <w:right w:val="single" w:sz="4" w:space="0" w:color="auto"/>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p>
              </w:tc>
              <w:tc>
                <w:tcPr>
                  <w:tcW w:w="7657" w:type="dxa"/>
                  <w:tcBorders>
                    <w:top w:val="single" w:sz="4" w:space="0" w:color="auto"/>
                    <w:left w:val="single" w:sz="4" w:space="0" w:color="auto"/>
                    <w:bottom w:val="single" w:sz="4" w:space="0" w:color="auto"/>
                    <w:right w:val="single" w:sz="4" w:space="0" w:color="auto"/>
                  </w:tcBorders>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Ģeotehniskās izpētes atskaite</w:t>
                  </w:r>
                </w:p>
              </w:tc>
            </w:tr>
            <w:tr w:rsidR="000F1BE9" w:rsidRPr="000F1BE9" w:rsidTr="00952BDE">
              <w:trPr>
                <w:trHeight w:val="284"/>
              </w:trPr>
              <w:tc>
                <w:tcPr>
                  <w:tcW w:w="1635" w:type="dxa"/>
                  <w:tcBorders>
                    <w:top w:val="nil"/>
                    <w:left w:val="single" w:sz="4" w:space="0" w:color="auto"/>
                    <w:bottom w:val="single" w:sz="4" w:space="0" w:color="auto"/>
                    <w:right w:val="single" w:sz="4" w:space="0" w:color="auto"/>
                  </w:tcBorders>
                  <w:vAlign w:val="center"/>
                </w:tcPr>
                <w:p w:rsidR="000F1BE9" w:rsidRPr="000F1BE9" w:rsidRDefault="000F1BE9" w:rsidP="000F1BE9">
                  <w:pPr>
                    <w:spacing w:before="40" w:after="0" w:line="240" w:lineRule="auto"/>
                    <w:jc w:val="center"/>
                    <w:rPr>
                      <w:rFonts w:ascii="Times New Roman" w:eastAsia="Times New Roman" w:hAnsi="Times New Roman"/>
                      <w:bCs/>
                      <w:sz w:val="20"/>
                      <w:szCs w:val="20"/>
                    </w:rPr>
                  </w:pPr>
                </w:p>
              </w:tc>
              <w:tc>
                <w:tcPr>
                  <w:tcW w:w="7657" w:type="dxa"/>
                  <w:tcBorders>
                    <w:top w:val="nil"/>
                    <w:left w:val="single" w:sz="4" w:space="0" w:color="auto"/>
                    <w:bottom w:val="single" w:sz="4" w:space="0" w:color="auto"/>
                    <w:right w:val="single" w:sz="4" w:space="0" w:color="000000"/>
                  </w:tcBorders>
                  <w:shd w:val="clear" w:color="FFFFCC" w:fill="FFFFFF"/>
                </w:tcPr>
                <w:p w:rsidR="000F1BE9" w:rsidRPr="000F1BE9" w:rsidRDefault="000F1BE9" w:rsidP="000F1BE9">
                  <w:pPr>
                    <w:spacing w:before="40" w:after="0" w:line="240" w:lineRule="auto"/>
                    <w:ind w:left="447"/>
                    <w:rPr>
                      <w:rFonts w:ascii="Times New Roman" w:eastAsia="Times New Roman" w:hAnsi="Times New Roman"/>
                      <w:sz w:val="20"/>
                      <w:szCs w:val="20"/>
                    </w:rPr>
                  </w:pPr>
                  <w:r w:rsidRPr="000F1BE9">
                    <w:rPr>
                      <w:rFonts w:ascii="Times New Roman" w:eastAsia="Times New Roman" w:hAnsi="Times New Roman"/>
                      <w:sz w:val="20"/>
                      <w:szCs w:val="20"/>
                    </w:rPr>
                    <w:t>Izmaksu aprēķins</w:t>
                  </w:r>
                </w:p>
              </w:tc>
            </w:tr>
          </w:tbl>
          <w:p w:rsidR="000F1BE9" w:rsidRPr="000F1BE9" w:rsidRDefault="000F1BE9" w:rsidP="000F1BE9">
            <w:pPr>
              <w:spacing w:after="0" w:line="240" w:lineRule="auto"/>
              <w:rPr>
                <w:rFonts w:ascii="Times New Roman" w:eastAsia="Times New Roman" w:hAnsi="Times New Roman"/>
                <w:sz w:val="20"/>
                <w:szCs w:val="20"/>
              </w:rPr>
            </w:pPr>
          </w:p>
        </w:tc>
      </w:tr>
      <w:tr w:rsidR="000F1BE9" w:rsidRPr="000F1BE9" w:rsidTr="000F1BE9">
        <w:trPr>
          <w:cantSplit/>
          <w:trHeight w:val="14036"/>
        </w:trPr>
        <w:tc>
          <w:tcPr>
            <w:tcW w:w="9639" w:type="dxa"/>
            <w:gridSpan w:val="6"/>
          </w:tcPr>
          <w:p w:rsidR="000F1BE9" w:rsidRPr="000F1BE9" w:rsidRDefault="000F1BE9" w:rsidP="000F1BE9">
            <w:pPr>
              <w:spacing w:after="0" w:line="240" w:lineRule="auto"/>
              <w:rPr>
                <w:rFonts w:ascii="Times New Roman" w:eastAsia="Times New Roman" w:hAnsi="Times New Roman"/>
                <w:sz w:val="20"/>
                <w:szCs w:val="20"/>
              </w:rPr>
            </w:pPr>
          </w:p>
          <w:tbl>
            <w:tblPr>
              <w:tblW w:w="9292" w:type="dxa"/>
              <w:tblInd w:w="93" w:type="dxa"/>
              <w:tblLayout w:type="fixed"/>
              <w:tblLook w:val="0000" w:firstRow="0" w:lastRow="0" w:firstColumn="0" w:lastColumn="0" w:noHBand="0" w:noVBand="0"/>
            </w:tblPr>
            <w:tblGrid>
              <w:gridCol w:w="1635"/>
              <w:gridCol w:w="7657"/>
            </w:tblGrid>
            <w:tr w:rsidR="000F1BE9" w:rsidRPr="000F1BE9" w:rsidTr="00952BDE">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bCs/>
                      <w:sz w:val="20"/>
                      <w:szCs w:val="20"/>
                    </w:rPr>
                  </w:pPr>
                  <w:r w:rsidRPr="000F1BE9">
                    <w:rPr>
                      <w:rFonts w:ascii="Times New Roman" w:eastAsia="Times New Roman" w:hAnsi="Times New Roman"/>
                      <w:bCs/>
                      <w:sz w:val="20"/>
                      <w:szCs w:val="20"/>
                    </w:rPr>
                    <w:t> </w:t>
                  </w:r>
                </w:p>
              </w:tc>
              <w:tc>
                <w:tcPr>
                  <w:tcW w:w="7657" w:type="dxa"/>
                  <w:tcBorders>
                    <w:top w:val="single" w:sz="4" w:space="0" w:color="auto"/>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B. Daļa</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t>2.</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Sējums „Tehniskās specifikācijas”</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bCs/>
                      <w:sz w:val="20"/>
                      <w:szCs w:val="20"/>
                    </w:rPr>
                  </w:pPr>
                  <w:r w:rsidRPr="000F1BE9">
                    <w:rPr>
                      <w:rFonts w:ascii="Times New Roman" w:eastAsia="Times New Roman" w:hAnsi="Times New Roman"/>
                      <w:sz w:val="20"/>
                      <w:szCs w:val="20"/>
                    </w:rPr>
                    <w:t>2.1.</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sz w:val="20"/>
                      <w:szCs w:val="20"/>
                    </w:rPr>
                    <w:t>Sējuma titullapa</w:t>
                  </w:r>
                </w:p>
              </w:tc>
            </w:tr>
            <w:tr w:rsidR="000F1BE9" w:rsidRPr="000F1BE9" w:rsidTr="00952BDE">
              <w:trPr>
                <w:trHeight w:val="284"/>
              </w:trPr>
              <w:tc>
                <w:tcPr>
                  <w:tcW w:w="1635" w:type="dxa"/>
                  <w:tcBorders>
                    <w:top w:val="nil"/>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2.2.</w:t>
                  </w:r>
                </w:p>
              </w:tc>
              <w:tc>
                <w:tcPr>
                  <w:tcW w:w="7657" w:type="dxa"/>
                  <w:tcBorders>
                    <w:top w:val="nil"/>
                    <w:left w:val="nil"/>
                    <w:bottom w:val="single" w:sz="4" w:space="0" w:color="auto"/>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Būvprojekta sastāva lapa</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2.3.</w:t>
                  </w:r>
                </w:p>
              </w:tc>
              <w:tc>
                <w:tcPr>
                  <w:tcW w:w="7657" w:type="dxa"/>
                  <w:tcBorders>
                    <w:top w:val="single" w:sz="4" w:space="0" w:color="auto"/>
                    <w:left w:val="nil"/>
                    <w:bottom w:val="single" w:sz="4" w:space="0" w:color="auto"/>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Sējuma satura lapa</w:t>
                  </w:r>
                </w:p>
              </w:tc>
            </w:tr>
            <w:tr w:rsidR="000F1BE9" w:rsidRPr="000F1BE9" w:rsidTr="00952BDE">
              <w:trPr>
                <w:trHeight w:val="284"/>
              </w:trPr>
              <w:tc>
                <w:tcPr>
                  <w:tcW w:w="1635" w:type="dxa"/>
                  <w:tcBorders>
                    <w:top w:val="nil"/>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2.4.</w:t>
                  </w:r>
                </w:p>
              </w:tc>
              <w:tc>
                <w:tcPr>
                  <w:tcW w:w="7657" w:type="dxa"/>
                  <w:tcBorders>
                    <w:top w:val="nil"/>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Saskaņojumu saraksts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2.5.</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Atbalsta punktu</w:t>
                  </w:r>
                  <w:r w:rsidRPr="000F1BE9">
                    <w:rPr>
                      <w:rFonts w:ascii="Times New Roman" w:eastAsia="Times New Roman" w:hAnsi="Times New Roman"/>
                      <w:sz w:val="20"/>
                      <w:szCs w:val="20"/>
                    </w:rPr>
                    <w:cr/>
                    <w:t>saraksts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2.6.</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Izcērtamo koku saraksts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2.7.</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Izcērtamo mežu un</w:t>
                  </w:r>
                  <w:r w:rsidRPr="000F1BE9">
                    <w:rPr>
                      <w:rFonts w:ascii="Times New Roman" w:eastAsia="Times New Roman" w:hAnsi="Times New Roman"/>
                      <w:sz w:val="20"/>
                      <w:szCs w:val="20"/>
                    </w:rPr>
                    <w:cr/>
                    <w:t>krūmu saraksts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2.8.</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Nobrauktuvju</w:t>
                  </w:r>
                  <w:r w:rsidRPr="000F1BE9">
                    <w:rPr>
                      <w:rFonts w:ascii="Times New Roman" w:eastAsia="Times New Roman" w:hAnsi="Times New Roman"/>
                      <w:sz w:val="20"/>
                      <w:szCs w:val="20"/>
                    </w:rPr>
                    <w:cr/>
                    <w:t>saraksts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2.9.</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Caurteku saraksts (ailes platums &lt;2.0m) , ja nepieciešams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2.10.</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Citu būvju saraksts, ja nepieciešams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2.11.</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Ceļa zīmju un vertikālo apzīmējumu saraksts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2.12.</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Individuāli projektējamo ceļa zīmju saraksts, ja nepieciešams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2.13.</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Ceļa horizontālo apzīmējumu saraksts</w:t>
                  </w:r>
                </w:p>
              </w:tc>
            </w:tr>
            <w:tr w:rsidR="000F1BE9" w:rsidRPr="000F1BE9" w:rsidTr="00952BDE">
              <w:trPr>
                <w:trHeight w:val="311"/>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2.14.</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Drošības barjeru saraksts, ja nepieciešams</w:t>
                  </w:r>
                </w:p>
              </w:tc>
            </w:tr>
            <w:tr w:rsidR="000F1BE9" w:rsidRPr="000F1BE9" w:rsidTr="00952BDE">
              <w:trPr>
                <w:trHeight w:val="284"/>
              </w:trPr>
              <w:tc>
                <w:tcPr>
                  <w:tcW w:w="1635" w:type="dxa"/>
                  <w:tcBorders>
                    <w:top w:val="single" w:sz="4" w:space="0" w:color="auto"/>
                    <w:left w:val="single" w:sz="4" w:space="0" w:color="000000"/>
                    <w:bottom w:val="single" w:sz="4" w:space="0" w:color="auto"/>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2.15.</w:t>
                  </w:r>
                </w:p>
              </w:tc>
              <w:tc>
                <w:tcPr>
                  <w:tcW w:w="7657" w:type="dxa"/>
                  <w:tcBorders>
                    <w:top w:val="single" w:sz="4" w:space="0" w:color="auto"/>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Citu satiksmes organizēšanas tehnisko līdzekļu saraksts, ja nepieciešams</w:t>
                  </w:r>
                </w:p>
              </w:tc>
            </w:tr>
            <w:tr w:rsidR="000F1BE9" w:rsidRPr="000F1BE9" w:rsidTr="00952BDE">
              <w:trPr>
                <w:trHeight w:val="284"/>
              </w:trPr>
              <w:tc>
                <w:tcPr>
                  <w:tcW w:w="1635" w:type="dxa"/>
                  <w:tcBorders>
                    <w:top w:val="single" w:sz="4" w:space="0" w:color="auto"/>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2.16</w:t>
                  </w:r>
                </w:p>
              </w:tc>
              <w:tc>
                <w:tcPr>
                  <w:tcW w:w="7657" w:type="dxa"/>
                  <w:tcBorders>
                    <w:top w:val="single" w:sz="4" w:space="0" w:color="auto"/>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 xml:space="preserve">Vispārīgie norādījumi būvobjekta tehniskām specifikācijām </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2.17.</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Veicamo darbu apraksts ceļu, un inženierkomunikāciju darbiem</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2.18.</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Priekšlikumi būvdarbu organizēšanai</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2.19.</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Vides aizsardzības pasākumi</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t>3.</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Sējums „Rasējumi</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bCs/>
                      <w:sz w:val="20"/>
                      <w:szCs w:val="20"/>
                    </w:rPr>
                  </w:pPr>
                  <w:r w:rsidRPr="000F1BE9">
                    <w:rPr>
                      <w:rFonts w:ascii="Times New Roman" w:eastAsia="Times New Roman" w:hAnsi="Times New Roman"/>
                      <w:bCs/>
                      <w:sz w:val="20"/>
                      <w:szCs w:val="20"/>
                    </w:rPr>
                    <w:t>3.1.</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sz w:val="20"/>
                      <w:szCs w:val="20"/>
                    </w:rPr>
                    <w:t>Sējuma titullapa</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t>CD</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Vispārīgā nodaļa</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CD-1-1</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 xml:space="preserve">Vispārīgie norādījumi un galvenie projekta rādītāji </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CD-1-2</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Inženierkomunikāciju kopējais plāns</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t>CD-2</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b/>
                      <w:bCs/>
                      <w:sz w:val="20"/>
                      <w:szCs w:val="20"/>
                    </w:rPr>
                  </w:pPr>
                  <w:smartTag w:uri="schemas-tilde-lv/tildestengine" w:element="veidnes">
                    <w:smartTagPr>
                      <w:attr w:name="text" w:val="plāns"/>
                      <w:attr w:name="baseform" w:val="plāns"/>
                      <w:attr w:name="id" w:val="-1"/>
                    </w:smartTagPr>
                    <w:r w:rsidRPr="000F1BE9">
                      <w:rPr>
                        <w:rFonts w:ascii="Times New Roman" w:eastAsia="Times New Roman" w:hAnsi="Times New Roman"/>
                        <w:b/>
                        <w:bCs/>
                        <w:sz w:val="20"/>
                        <w:szCs w:val="20"/>
                      </w:rPr>
                      <w:t>Plāns</w:t>
                    </w:r>
                  </w:smartTag>
                  <w:r w:rsidRPr="000F1BE9">
                    <w:rPr>
                      <w:rFonts w:ascii="Times New Roman" w:eastAsia="Times New Roman" w:hAnsi="Times New Roman"/>
                      <w:b/>
                      <w:bCs/>
                      <w:sz w:val="20"/>
                      <w:szCs w:val="20"/>
                    </w:rPr>
                    <w:t xml:space="preserve"> un garenprofils</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CD-2-1</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 xml:space="preserve">Trases </w:t>
                  </w:r>
                  <w:smartTag w:uri="schemas-tilde-lv/tildestengine" w:element="veidnes">
                    <w:smartTagPr>
                      <w:attr w:name="text" w:val="plāns"/>
                      <w:attr w:name="baseform" w:val="plāns"/>
                      <w:attr w:name="id" w:val="-1"/>
                    </w:smartTagPr>
                    <w:r w:rsidRPr="000F1BE9">
                      <w:rPr>
                        <w:rFonts w:ascii="Times New Roman" w:eastAsia="Times New Roman" w:hAnsi="Times New Roman"/>
                        <w:sz w:val="20"/>
                        <w:szCs w:val="20"/>
                      </w:rPr>
                      <w:t>plāns</w:t>
                    </w:r>
                  </w:smartTag>
                  <w:r w:rsidRPr="000F1BE9">
                    <w:rPr>
                      <w:rFonts w:ascii="Times New Roman" w:eastAsia="Times New Roman" w:hAnsi="Times New Roman"/>
                      <w:sz w:val="20"/>
                      <w:szCs w:val="20"/>
                    </w:rPr>
                    <w:t xml:space="preserve"> </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CD-2-2</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Izbūves plāns</w:t>
                  </w:r>
                </w:p>
              </w:tc>
            </w:tr>
            <w:tr w:rsidR="000F1BE9" w:rsidRPr="000F1BE9" w:rsidTr="00952BDE">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CD-2-3</w:t>
                  </w:r>
                </w:p>
              </w:tc>
              <w:tc>
                <w:tcPr>
                  <w:tcW w:w="7657" w:type="dxa"/>
                  <w:tcBorders>
                    <w:top w:val="nil"/>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Garenprofils</w:t>
                  </w:r>
                </w:p>
              </w:tc>
            </w:tr>
            <w:tr w:rsidR="000F1BE9" w:rsidRPr="000F1BE9" w:rsidTr="00952BDE">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t>CD-3</w:t>
                  </w:r>
                </w:p>
              </w:tc>
              <w:tc>
                <w:tcPr>
                  <w:tcW w:w="7657" w:type="dxa"/>
                  <w:tcBorders>
                    <w:top w:val="single" w:sz="4" w:space="0" w:color="000000"/>
                    <w:left w:val="nil"/>
                    <w:bottom w:val="single" w:sz="4" w:space="0" w:color="000000"/>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b/>
                      <w:bCs/>
                      <w:sz w:val="20"/>
                      <w:szCs w:val="20"/>
                    </w:rPr>
                    <w:t>Zemes klātne un ceļa sega</w:t>
                  </w:r>
                </w:p>
              </w:tc>
            </w:tr>
            <w:tr w:rsidR="000F1BE9" w:rsidRPr="000F1BE9" w:rsidTr="00952BDE">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CD-3-1</w:t>
                  </w:r>
                </w:p>
              </w:tc>
              <w:tc>
                <w:tcPr>
                  <w:tcW w:w="7657" w:type="dxa"/>
                  <w:tcBorders>
                    <w:top w:val="single" w:sz="4" w:space="0" w:color="000000"/>
                    <w:left w:val="nil"/>
                    <w:bottom w:val="single" w:sz="4" w:space="0" w:color="000000"/>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Šķērsprofilu veidi un segas</w:t>
                  </w:r>
                  <w:r w:rsidRPr="000F1BE9">
                    <w:rPr>
                      <w:rFonts w:ascii="Times New Roman" w:eastAsia="Times New Roman" w:hAnsi="Times New Roman"/>
                      <w:sz w:val="20"/>
                      <w:szCs w:val="20"/>
                    </w:rPr>
                    <w:cr/>
                    <w:t>konstrukcijas</w:t>
                  </w:r>
                </w:p>
              </w:tc>
            </w:tr>
            <w:tr w:rsidR="000F1BE9" w:rsidRPr="000F1BE9" w:rsidTr="00952BDE">
              <w:trPr>
                <w:trHeight w:val="284"/>
              </w:trPr>
              <w:tc>
                <w:tcPr>
                  <w:tcW w:w="1635" w:type="dxa"/>
                  <w:tcBorders>
                    <w:top w:val="single" w:sz="4" w:space="0" w:color="000000"/>
                    <w:left w:val="single" w:sz="4" w:space="0" w:color="auto"/>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CD-3-2</w:t>
                  </w:r>
                </w:p>
              </w:tc>
              <w:tc>
                <w:tcPr>
                  <w:tcW w:w="7657" w:type="dxa"/>
                  <w:tcBorders>
                    <w:top w:val="single" w:sz="4" w:space="0" w:color="000000"/>
                    <w:left w:val="nil"/>
                    <w:bottom w:val="single" w:sz="4" w:space="0" w:color="000000"/>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Ceļa šķērsprofili</w:t>
                  </w:r>
                </w:p>
              </w:tc>
            </w:tr>
            <w:tr w:rsidR="000F1BE9" w:rsidRPr="000F1BE9" w:rsidTr="00952BDE">
              <w:trPr>
                <w:trHeight w:val="284"/>
              </w:trPr>
              <w:tc>
                <w:tcPr>
                  <w:tcW w:w="1635" w:type="dxa"/>
                  <w:tcBorders>
                    <w:top w:val="single" w:sz="4" w:space="0" w:color="auto"/>
                    <w:left w:val="single" w:sz="4" w:space="0" w:color="auto"/>
                    <w:bottom w:val="single" w:sz="4" w:space="0" w:color="auto"/>
                    <w:right w:val="single" w:sz="4" w:space="0" w:color="auto"/>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t>CD-4</w:t>
                  </w:r>
                </w:p>
              </w:tc>
              <w:tc>
                <w:tcPr>
                  <w:tcW w:w="7657" w:type="dxa"/>
                  <w:tcBorders>
                    <w:top w:val="single" w:sz="4" w:space="0" w:color="auto"/>
                    <w:left w:val="single" w:sz="4" w:space="0" w:color="auto"/>
                    <w:bottom w:val="single" w:sz="4" w:space="0" w:color="auto"/>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Plāna detaļas</w:t>
                  </w:r>
                </w:p>
              </w:tc>
            </w:tr>
            <w:tr w:rsidR="000F1BE9" w:rsidRPr="000F1BE9" w:rsidTr="00952BDE">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CD-4-1</w:t>
                  </w:r>
                </w:p>
              </w:tc>
              <w:tc>
                <w:tcPr>
                  <w:tcW w:w="7657" w:type="dxa"/>
                  <w:tcBorders>
                    <w:top w:val="single" w:sz="4" w:space="0" w:color="auto"/>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Nobrauktuves</w:t>
                  </w:r>
                </w:p>
              </w:tc>
            </w:tr>
            <w:tr w:rsidR="000F1BE9" w:rsidRPr="000F1BE9" w:rsidTr="00952BDE">
              <w:trPr>
                <w:trHeight w:val="284"/>
              </w:trPr>
              <w:tc>
                <w:tcPr>
                  <w:tcW w:w="1635" w:type="dxa"/>
                  <w:tcBorders>
                    <w:top w:val="nil"/>
                    <w:left w:val="single" w:sz="4" w:space="0" w:color="000000"/>
                    <w:bottom w:val="single" w:sz="4" w:space="0" w:color="auto"/>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CD-4-3</w:t>
                  </w:r>
                </w:p>
              </w:tc>
              <w:tc>
                <w:tcPr>
                  <w:tcW w:w="7657" w:type="dxa"/>
                  <w:tcBorders>
                    <w:top w:val="nil"/>
                    <w:left w:val="nil"/>
                    <w:bottom w:val="single" w:sz="4" w:space="0" w:color="auto"/>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Caurtekas (ailes platums &lt;2.0m) , ja nepieciešams</w:t>
                  </w:r>
                </w:p>
              </w:tc>
            </w:tr>
            <w:tr w:rsidR="000F1BE9" w:rsidRPr="000F1BE9" w:rsidTr="00952BDE">
              <w:trPr>
                <w:trHeight w:val="247"/>
              </w:trPr>
              <w:tc>
                <w:tcPr>
                  <w:tcW w:w="1635" w:type="dxa"/>
                  <w:tcBorders>
                    <w:top w:val="single" w:sz="4" w:space="0" w:color="auto"/>
                    <w:left w:val="single" w:sz="4" w:space="0" w:color="auto"/>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CD-4-4/..</w:t>
                  </w:r>
                </w:p>
              </w:tc>
              <w:tc>
                <w:tcPr>
                  <w:tcW w:w="7657" w:type="dxa"/>
                  <w:tcBorders>
                    <w:top w:val="single" w:sz="4" w:space="0" w:color="auto"/>
                    <w:left w:val="nil"/>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Citu būvju rasējumi, ja nepieciešams</w:t>
                  </w:r>
                </w:p>
              </w:tc>
            </w:tr>
            <w:tr w:rsidR="000F1BE9" w:rsidRPr="000F1BE9" w:rsidTr="00952BDE">
              <w:trPr>
                <w:trHeight w:val="284"/>
              </w:trPr>
              <w:tc>
                <w:tcPr>
                  <w:tcW w:w="1635" w:type="dxa"/>
                  <w:tcBorders>
                    <w:top w:val="single" w:sz="4" w:space="0" w:color="auto"/>
                    <w:left w:val="single" w:sz="4" w:space="0" w:color="auto"/>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cr/>
                    <w:t>D-5</w:t>
                  </w:r>
                </w:p>
              </w:tc>
              <w:tc>
                <w:tcPr>
                  <w:tcW w:w="7657" w:type="dxa"/>
                  <w:tcBorders>
                    <w:top w:val="single" w:sz="4" w:space="0" w:color="auto"/>
                    <w:left w:val="nil"/>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b/>
                      <w:bCs/>
                      <w:sz w:val="20"/>
                      <w:szCs w:val="20"/>
                    </w:rPr>
                    <w:t>Satiksmes organizēšana</w:t>
                  </w:r>
                </w:p>
              </w:tc>
            </w:tr>
            <w:tr w:rsidR="000F1BE9" w:rsidRPr="000F1BE9" w:rsidTr="00952BDE">
              <w:trPr>
                <w:trHeight w:val="284"/>
              </w:trPr>
              <w:tc>
                <w:tcPr>
                  <w:tcW w:w="1635" w:type="dxa"/>
                  <w:tcBorders>
                    <w:top w:val="single" w:sz="4" w:space="0" w:color="auto"/>
                    <w:left w:val="single" w:sz="4" w:space="0" w:color="auto"/>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CD-5-1</w:t>
                  </w:r>
                </w:p>
              </w:tc>
              <w:tc>
                <w:tcPr>
                  <w:tcW w:w="7657" w:type="dxa"/>
                  <w:tcBorders>
                    <w:top w:val="single" w:sz="4" w:space="0" w:color="auto"/>
                    <w:left w:val="nil"/>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 xml:space="preserve">Satiksmes </w:t>
                  </w:r>
                  <w:r w:rsidRPr="000F1BE9">
                    <w:rPr>
                      <w:rFonts w:ascii="Times New Roman" w:eastAsia="Times New Roman" w:hAnsi="Times New Roman"/>
                      <w:bCs/>
                      <w:sz w:val="20"/>
                      <w:szCs w:val="20"/>
                    </w:rPr>
                    <w:t>organizēšana</w:t>
                  </w:r>
                  <w:r w:rsidRPr="000F1BE9">
                    <w:rPr>
                      <w:rFonts w:ascii="Times New Roman" w:eastAsia="Times New Roman" w:hAnsi="Times New Roman"/>
                      <w:sz w:val="20"/>
                      <w:szCs w:val="20"/>
                    </w:rPr>
                    <w:t>s tehnisko līdzekļu izbūves plāns</w:t>
                  </w:r>
                </w:p>
              </w:tc>
            </w:tr>
            <w:tr w:rsidR="000F1BE9" w:rsidRPr="000F1BE9" w:rsidTr="00952BDE">
              <w:trPr>
                <w:trHeight w:val="284"/>
              </w:trPr>
              <w:tc>
                <w:tcPr>
                  <w:tcW w:w="1635" w:type="dxa"/>
                  <w:tcBorders>
                    <w:top w:val="single" w:sz="4" w:space="0" w:color="auto"/>
                    <w:left w:val="single" w:sz="4" w:space="0" w:color="auto"/>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CD-5-2</w:t>
                  </w:r>
                </w:p>
              </w:tc>
              <w:tc>
                <w:tcPr>
                  <w:tcW w:w="7657" w:type="dxa"/>
                  <w:tcBorders>
                    <w:top w:val="single" w:sz="4" w:space="0" w:color="auto"/>
                    <w:left w:val="nil"/>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 xml:space="preserve">Satiksmes </w:t>
                  </w:r>
                  <w:r w:rsidRPr="000F1BE9">
                    <w:rPr>
                      <w:rFonts w:ascii="Times New Roman" w:eastAsia="Times New Roman" w:hAnsi="Times New Roman"/>
                      <w:bCs/>
                      <w:sz w:val="20"/>
                      <w:szCs w:val="20"/>
                    </w:rPr>
                    <w:t>organizēšana</w:t>
                  </w:r>
                  <w:r w:rsidRPr="000F1BE9">
                    <w:rPr>
                      <w:rFonts w:ascii="Times New Roman" w:eastAsia="Times New Roman" w:hAnsi="Times New Roman"/>
                      <w:sz w:val="20"/>
                      <w:szCs w:val="20"/>
                    </w:rPr>
                    <w:t xml:space="preserve"> būvdarbu laikā</w:t>
                  </w:r>
                </w:p>
              </w:tc>
            </w:tr>
            <w:tr w:rsidR="000F1BE9" w:rsidRPr="000F1BE9" w:rsidTr="00952BDE">
              <w:trPr>
                <w:trHeight w:val="284"/>
              </w:trPr>
              <w:tc>
                <w:tcPr>
                  <w:tcW w:w="1635" w:type="dxa"/>
                  <w:tcBorders>
                    <w:top w:val="single" w:sz="4" w:space="0" w:color="auto"/>
                    <w:left w:val="single" w:sz="4" w:space="0" w:color="auto"/>
                    <w:bottom w:val="single" w:sz="4" w:space="0" w:color="auto"/>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b/>
                      <w:bCs/>
                      <w:sz w:val="20"/>
                      <w:szCs w:val="20"/>
                    </w:rPr>
                  </w:pPr>
                  <w:r w:rsidRPr="000F1BE9">
                    <w:rPr>
                      <w:rFonts w:ascii="Times New Roman" w:eastAsia="Times New Roman" w:hAnsi="Times New Roman"/>
                      <w:b/>
                      <w:bCs/>
                      <w:sz w:val="20"/>
                      <w:szCs w:val="20"/>
                    </w:rPr>
                    <w:t>4.</w:t>
                  </w:r>
                </w:p>
              </w:tc>
              <w:tc>
                <w:tcPr>
                  <w:tcW w:w="7657" w:type="dxa"/>
                  <w:tcBorders>
                    <w:top w:val="single" w:sz="4" w:space="0" w:color="auto"/>
                    <w:left w:val="nil"/>
                    <w:bottom w:val="single" w:sz="4" w:space="0" w:color="auto"/>
                    <w:right w:val="single" w:sz="4" w:space="0" w:color="auto"/>
                  </w:tcBorders>
                  <w:shd w:val="clear" w:color="FFFFCC" w:fill="FFFFFF"/>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b/>
                      <w:bCs/>
                      <w:sz w:val="20"/>
                      <w:szCs w:val="20"/>
                    </w:rPr>
                    <w:t>Sējums</w:t>
                  </w:r>
                  <w:r w:rsidRPr="000F1BE9">
                    <w:rPr>
                      <w:rFonts w:ascii="Times New Roman" w:eastAsia="Times New Roman" w:hAnsi="Times New Roman"/>
                      <w:b/>
                      <w:bCs/>
                      <w:sz w:val="20"/>
                      <w:szCs w:val="20"/>
                    </w:rPr>
                    <w:cr/>
                  </w:r>
                  <w:r w:rsidRPr="000F1BE9">
                    <w:rPr>
                      <w:rFonts w:ascii="Times New Roman" w:eastAsia="Times New Roman" w:hAnsi="Times New Roman"/>
                      <w:b/>
                      <w:bCs/>
                      <w:sz w:val="20"/>
                      <w:szCs w:val="20"/>
                    </w:rPr>
                    <w:cr/>
                    <w:t>„Darbu daudzumu saraksti”</w:t>
                  </w:r>
                </w:p>
              </w:tc>
            </w:tr>
            <w:tr w:rsidR="000F1BE9" w:rsidRPr="000F1BE9" w:rsidTr="00952BDE">
              <w:trPr>
                <w:trHeight w:val="284"/>
              </w:trPr>
              <w:tc>
                <w:tcPr>
                  <w:tcW w:w="1635" w:type="dxa"/>
                  <w:tcBorders>
                    <w:top w:val="single" w:sz="4" w:space="0" w:color="auto"/>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bCs/>
                      <w:sz w:val="20"/>
                      <w:szCs w:val="20"/>
                    </w:rPr>
                  </w:pPr>
                  <w:r w:rsidRPr="000F1BE9">
                    <w:rPr>
                      <w:rFonts w:ascii="Times New Roman" w:eastAsia="Times New Roman" w:hAnsi="Times New Roman"/>
                      <w:sz w:val="20"/>
                      <w:szCs w:val="20"/>
                    </w:rPr>
                    <w:t>4.1.</w:t>
                  </w:r>
                </w:p>
              </w:tc>
              <w:tc>
                <w:tcPr>
                  <w:tcW w:w="7657" w:type="dxa"/>
                  <w:tcBorders>
                    <w:top w:val="single" w:sz="4" w:space="0" w:color="auto"/>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b/>
                      <w:bCs/>
                      <w:sz w:val="20"/>
                      <w:szCs w:val="20"/>
                    </w:rPr>
                  </w:pPr>
                  <w:r w:rsidRPr="000F1BE9">
                    <w:rPr>
                      <w:rFonts w:ascii="Times New Roman" w:eastAsia="Times New Roman" w:hAnsi="Times New Roman"/>
                      <w:sz w:val="20"/>
                      <w:szCs w:val="20"/>
                    </w:rPr>
                    <w:t>Sējuma titullapa</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4.2.</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Būvprojekta sastāva lapa</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4.3.</w:t>
                  </w:r>
                </w:p>
              </w:tc>
              <w:tc>
                <w:tcPr>
                  <w:tcW w:w="7657" w:type="dxa"/>
                  <w:tcBorders>
                    <w:top w:val="nil"/>
                    <w:left w:val="nil"/>
                    <w:bottom w:val="single" w:sz="4" w:space="0" w:color="000000"/>
                    <w:right w:val="single" w:sz="4" w:space="0" w:color="000000"/>
                  </w:tcBorders>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Sējuma satura lapa</w:t>
                  </w:r>
                </w:p>
              </w:tc>
            </w:tr>
            <w:tr w:rsidR="000F1BE9" w:rsidRPr="000F1BE9" w:rsidTr="00952BDE">
              <w:trPr>
                <w:trHeight w:val="284"/>
              </w:trPr>
              <w:tc>
                <w:tcPr>
                  <w:tcW w:w="1635" w:type="dxa"/>
                  <w:tcBorders>
                    <w:top w:val="nil"/>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4.4.</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Darbu daudzumu kopsavilkums</w:t>
                  </w:r>
                </w:p>
              </w:tc>
            </w:tr>
            <w:tr w:rsidR="000F1BE9" w:rsidRPr="000F1BE9" w:rsidTr="00952BDE">
              <w:trPr>
                <w:trHeight w:val="265"/>
              </w:trPr>
              <w:tc>
                <w:tcPr>
                  <w:tcW w:w="1635" w:type="dxa"/>
                  <w:tcBorders>
                    <w:top w:val="nil"/>
                    <w:left w:val="single" w:sz="4" w:space="0" w:color="000000"/>
                    <w:bottom w:val="single" w:sz="4" w:space="0" w:color="000000"/>
                    <w:right w:val="single" w:sz="4" w:space="0" w:color="000000"/>
                  </w:tcBorders>
                  <w:shd w:val="clear" w:color="FFFFCC" w:fill="FFFFFF"/>
                </w:tcPr>
                <w:p w:rsidR="000F1BE9" w:rsidRPr="000F1BE9" w:rsidRDefault="000F1BE9" w:rsidP="000F1BE9">
                  <w:pPr>
                    <w:spacing w:before="40" w:after="0" w:line="240" w:lineRule="auto"/>
                    <w:jc w:val="center"/>
                    <w:rPr>
                      <w:rFonts w:ascii="Times New Roman" w:eastAsia="Times New Roman" w:hAnsi="Times New Roman"/>
                      <w:sz w:val="20"/>
                      <w:szCs w:val="20"/>
                    </w:rPr>
                  </w:pPr>
                  <w:r w:rsidRPr="000F1BE9">
                    <w:rPr>
                      <w:rFonts w:ascii="Times New Roman" w:eastAsia="Times New Roman" w:hAnsi="Times New Roman"/>
                      <w:sz w:val="20"/>
                      <w:szCs w:val="20"/>
                    </w:rPr>
                    <w:t>4.5.</w:t>
                  </w:r>
                </w:p>
              </w:tc>
              <w:tc>
                <w:tcPr>
                  <w:tcW w:w="7657" w:type="dxa"/>
                  <w:tcBorders>
                    <w:top w:val="nil"/>
                    <w:left w:val="nil"/>
                    <w:bottom w:val="single" w:sz="4" w:space="0" w:color="000000"/>
                    <w:right w:val="single" w:sz="4" w:space="0" w:color="000000"/>
                  </w:tcBorders>
                  <w:shd w:val="clear" w:color="FFFFCC" w:fill="FFFFFF"/>
                </w:tcPr>
                <w:p w:rsidR="000F1BE9" w:rsidRPr="000F1BE9" w:rsidRDefault="000F1BE9" w:rsidP="000F1BE9">
                  <w:pPr>
                    <w:spacing w:before="40"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Darbu daudzumu saraksti ceļu un inženierkomunikāciju darbiem</w:t>
                  </w:r>
                </w:p>
              </w:tc>
            </w:tr>
          </w:tbl>
          <w:p w:rsidR="000F1BE9" w:rsidRPr="000F1BE9" w:rsidRDefault="000F1BE9" w:rsidP="000F1BE9">
            <w:pPr>
              <w:spacing w:after="0" w:line="240" w:lineRule="auto"/>
              <w:rPr>
                <w:rFonts w:ascii="Times New Roman" w:eastAsia="Times New Roman" w:hAnsi="Times New Roman"/>
                <w:sz w:val="20"/>
                <w:szCs w:val="20"/>
              </w:rPr>
            </w:pPr>
          </w:p>
        </w:tc>
      </w:tr>
      <w:tr w:rsidR="000F1BE9" w:rsidRPr="000F1BE9" w:rsidTr="000F1BE9">
        <w:trPr>
          <w:cantSplit/>
        </w:trPr>
        <w:tc>
          <w:tcPr>
            <w:tcW w:w="9639" w:type="dxa"/>
            <w:gridSpan w:val="6"/>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Būvvaldes eksemplārus sagatavot arhivēšanas prasībām.</w:t>
            </w:r>
          </w:p>
        </w:tc>
      </w:tr>
      <w:tr w:rsidR="000F1BE9" w:rsidRPr="000F1BE9" w:rsidTr="000F1BE9">
        <w:trPr>
          <w:cantSplit/>
        </w:trPr>
        <w:tc>
          <w:tcPr>
            <w:tcW w:w="9639" w:type="dxa"/>
            <w:gridSpan w:val="6"/>
          </w:tcPr>
          <w:p w:rsidR="000F1BE9" w:rsidRPr="000F1BE9" w:rsidRDefault="000F1BE9" w:rsidP="000F1BE9">
            <w:pPr>
              <w:spacing w:after="0" w:line="240" w:lineRule="auto"/>
              <w:rPr>
                <w:rFonts w:ascii="Times New Roman" w:eastAsia="Times New Roman" w:hAnsi="Times New Roman"/>
                <w:caps/>
                <w:sz w:val="20"/>
                <w:szCs w:val="20"/>
              </w:rPr>
            </w:pPr>
            <w:r w:rsidRPr="000F1BE9">
              <w:rPr>
                <w:rFonts w:ascii="Times New Roman" w:eastAsia="Times New Roman" w:hAnsi="Times New Roman"/>
                <w:sz w:val="20"/>
                <w:szCs w:val="20"/>
              </w:rPr>
              <w:lastRenderedPageBreak/>
              <w:t>Apliecinājuma karti izstrādāt, ievērojot  „Ceļu specifikācijas 2017 ”, pastāvošos  LBN, LVS noteikumus un normas.</w:t>
            </w:r>
          </w:p>
          <w:p w:rsidR="000F1BE9" w:rsidRPr="000F1BE9" w:rsidRDefault="000F1BE9" w:rsidP="000F1BE9">
            <w:pPr>
              <w:spacing w:after="0" w:line="240" w:lineRule="auto"/>
              <w:rPr>
                <w:rFonts w:ascii="Times New Roman" w:eastAsia="Times New Roman" w:hAnsi="Times New Roman"/>
                <w:caps/>
                <w:sz w:val="20"/>
                <w:szCs w:val="20"/>
              </w:rPr>
            </w:pPr>
            <w:r w:rsidRPr="000F1BE9">
              <w:rPr>
                <w:rFonts w:ascii="Times New Roman" w:eastAsia="Times New Roman" w:hAnsi="Times New Roman"/>
                <w:sz w:val="20"/>
                <w:szCs w:val="20"/>
              </w:rPr>
              <w:t>Apliecinājuma kartes noformēšana  jāveic ievērojot  LVS 190-6 „Ceļu projektēšanas noteikumi. 6.daļa: autoceļu un tiltu būvprojektu saturs un noformēšana”.</w:t>
            </w:r>
          </w:p>
        </w:tc>
      </w:tr>
      <w:tr w:rsidR="000F1BE9" w:rsidRPr="000F1BE9" w:rsidTr="000F1BE9">
        <w:trPr>
          <w:cantSplit/>
        </w:trPr>
        <w:tc>
          <w:tcPr>
            <w:tcW w:w="9639" w:type="dxa"/>
            <w:gridSpan w:val="6"/>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Nepieciešamības gadījumā projektētājs sagatavo saskaņošanas protokolus ar zemju īpašniekiem.</w:t>
            </w:r>
          </w:p>
        </w:tc>
      </w:tr>
      <w:tr w:rsidR="000F1BE9" w:rsidRPr="000F1BE9" w:rsidTr="000F1BE9">
        <w:trPr>
          <w:cantSplit/>
        </w:trPr>
        <w:tc>
          <w:tcPr>
            <w:tcW w:w="9639" w:type="dxa"/>
            <w:gridSpan w:val="6"/>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Ievērtēt horizontālās prioritātes ,,vienlīdzīgas iespējas” prasības</w:t>
            </w:r>
          </w:p>
        </w:tc>
      </w:tr>
      <w:tr w:rsidR="000F1BE9" w:rsidRPr="000F1BE9" w:rsidTr="000F1BE9">
        <w:trPr>
          <w:cantSplit/>
        </w:trPr>
        <w:tc>
          <w:tcPr>
            <w:tcW w:w="9639" w:type="dxa"/>
            <w:gridSpan w:val="6"/>
          </w:tcPr>
          <w:p w:rsidR="000F1BE9" w:rsidRPr="000F1BE9" w:rsidRDefault="000F1BE9" w:rsidP="000F1BE9">
            <w:pPr>
              <w:spacing w:after="0" w:line="240" w:lineRule="auto"/>
              <w:rPr>
                <w:rFonts w:ascii="Times New Roman" w:eastAsia="Times New Roman" w:hAnsi="Times New Roman"/>
                <w:sz w:val="20"/>
                <w:szCs w:val="20"/>
              </w:rPr>
            </w:pPr>
            <w:r w:rsidRPr="000F1BE9">
              <w:rPr>
                <w:rFonts w:ascii="Times New Roman" w:eastAsia="Times New Roman" w:hAnsi="Times New Roman"/>
                <w:sz w:val="20"/>
                <w:szCs w:val="20"/>
              </w:rPr>
              <w:t>Izstrādes termiņi:</w:t>
            </w:r>
          </w:p>
        </w:tc>
      </w:tr>
      <w:tr w:rsidR="000F1BE9" w:rsidRPr="000F1BE9" w:rsidTr="000F1BE9">
        <w:trPr>
          <w:cantSplit/>
        </w:trPr>
        <w:tc>
          <w:tcPr>
            <w:tcW w:w="9639" w:type="dxa"/>
            <w:gridSpan w:val="6"/>
          </w:tcPr>
          <w:p w:rsidR="000F1BE9" w:rsidRPr="000F1BE9" w:rsidRDefault="000F1BE9" w:rsidP="000F1BE9">
            <w:pPr>
              <w:spacing w:after="0" w:line="240" w:lineRule="auto"/>
              <w:ind w:left="923" w:hanging="923"/>
              <w:rPr>
                <w:rFonts w:ascii="Times New Roman" w:eastAsia="Times New Roman" w:hAnsi="Times New Roman"/>
                <w:sz w:val="20"/>
                <w:szCs w:val="20"/>
              </w:rPr>
            </w:pPr>
            <w:r w:rsidRPr="000F1BE9">
              <w:rPr>
                <w:rFonts w:ascii="Times New Roman" w:eastAsia="Times New Roman" w:hAnsi="Times New Roman"/>
                <w:sz w:val="20"/>
                <w:szCs w:val="20"/>
              </w:rPr>
              <w:t xml:space="preserve">                - Starpziņojuma iesniegšanas termiņš – 1 mēnesis no līguma noslēgšanas dienas</w:t>
            </w:r>
          </w:p>
          <w:p w:rsidR="000F1BE9" w:rsidRPr="000F1BE9" w:rsidRDefault="000F1BE9" w:rsidP="000F1BE9">
            <w:pPr>
              <w:spacing w:after="0" w:line="240" w:lineRule="auto"/>
              <w:ind w:left="923" w:hanging="923"/>
              <w:rPr>
                <w:rFonts w:ascii="Times New Roman" w:eastAsia="Times New Roman" w:hAnsi="Times New Roman"/>
                <w:sz w:val="20"/>
                <w:szCs w:val="20"/>
              </w:rPr>
            </w:pPr>
            <w:r w:rsidRPr="000F1BE9">
              <w:rPr>
                <w:rFonts w:ascii="Times New Roman" w:eastAsia="Times New Roman" w:hAnsi="Times New Roman"/>
                <w:sz w:val="20"/>
                <w:szCs w:val="20"/>
              </w:rPr>
              <w:t xml:space="preserve">                - akceptētās apliecinājuma kartes iesniegšanas termiņš  - 3 mēneši no līguma noslēgšanas dienas </w:t>
            </w:r>
          </w:p>
        </w:tc>
      </w:tr>
    </w:tbl>
    <w:p w:rsidR="000F1BE9" w:rsidRPr="000F1BE9" w:rsidRDefault="000F1BE9" w:rsidP="000F1BE9">
      <w:pPr>
        <w:spacing w:after="120" w:line="240" w:lineRule="atLeast"/>
        <w:outlineLvl w:val="0"/>
        <w:rPr>
          <w:rFonts w:ascii="Times New Roman" w:eastAsia="Times New Roman" w:hAnsi="Times New Roman"/>
          <w:b/>
        </w:rPr>
      </w:pPr>
    </w:p>
    <w:p w:rsidR="00C91811" w:rsidRPr="00926497" w:rsidRDefault="00C91811" w:rsidP="00C91811">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C91811" w:rsidRDefault="00C91811" w:rsidP="00C91811">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0F1BE9" w:rsidRDefault="00C91811" w:rsidP="00C91811">
      <w:pPr>
        <w:spacing w:after="0" w:line="240" w:lineRule="auto"/>
        <w:rPr>
          <w:rFonts w:ascii="Times New Roman" w:eastAsia="Times New Roman" w:hAnsi="Times New Roman"/>
          <w:b/>
        </w:rPr>
      </w:pPr>
      <w:r>
        <w:rPr>
          <w:rFonts w:ascii="Times New Roman" w:eastAsia="Times New Roman" w:hAnsi="Times New Roman"/>
          <w:noProof/>
        </w:rPr>
        <w:t>Tehniskās nodaļas vadītāja p.i.</w:t>
      </w:r>
      <w:r w:rsidRPr="00926497">
        <w:rPr>
          <w:rFonts w:ascii="Times New Roman" w:eastAsia="Times New Roman" w:hAnsi="Times New Roman"/>
          <w:noProof/>
        </w:rPr>
        <w:t xml:space="preserve">      </w:t>
      </w:r>
      <w:r>
        <w:rPr>
          <w:rFonts w:ascii="Times New Roman" w:eastAsia="Times New Roman" w:hAnsi="Times New Roman"/>
          <w:noProof/>
        </w:rPr>
        <w:t xml:space="preserve">                                        </w:t>
      </w:r>
      <w:r w:rsidRPr="00926497">
        <w:rPr>
          <w:rFonts w:ascii="Times New Roman" w:eastAsia="Times New Roman" w:hAnsi="Times New Roman"/>
          <w:bCs/>
          <w:i/>
        </w:rPr>
        <w:t xml:space="preserve">(personiskais paraksts) </w:t>
      </w:r>
      <w:r>
        <w:rPr>
          <w:rFonts w:ascii="Times New Roman" w:eastAsia="Times New Roman" w:hAnsi="Times New Roman"/>
          <w:noProof/>
        </w:rPr>
        <w:t>O.Grigorjeva</w:t>
      </w:r>
    </w:p>
    <w:p w:rsidR="00F60EA1" w:rsidRPr="00F60EA1" w:rsidRDefault="00F60EA1" w:rsidP="00F60EA1">
      <w:pPr>
        <w:spacing w:after="0" w:line="240" w:lineRule="auto"/>
        <w:rPr>
          <w:rFonts w:ascii="Times New Roman" w:eastAsia="Times New Roman" w:hAnsi="Times New Roman"/>
          <w:b/>
        </w:rPr>
      </w:pPr>
    </w:p>
    <w:p w:rsidR="00F60EA1" w:rsidRDefault="00F60EA1">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66AC2" w:rsidRDefault="00F66AC2">
      <w:pPr>
        <w:spacing w:after="0" w:line="240" w:lineRule="auto"/>
        <w:ind w:left="720"/>
        <w:jc w:val="right"/>
        <w:rPr>
          <w:rFonts w:ascii="Times New Roman" w:eastAsia="Times New Roman" w:hAnsi="Times New Roman"/>
          <w:b/>
          <w:sz w:val="20"/>
          <w:szCs w:val="20"/>
        </w:rPr>
      </w:pPr>
    </w:p>
    <w:p w:rsidR="00F35023" w:rsidRPr="002B0CF4" w:rsidRDefault="00F35023" w:rsidP="00F35023">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F35023" w:rsidRPr="002B0CF4" w:rsidRDefault="00596CEB" w:rsidP="00F35023">
      <w:pPr>
        <w:spacing w:after="0" w:line="240" w:lineRule="auto"/>
        <w:jc w:val="center"/>
        <w:rPr>
          <w:rFonts w:ascii="Times New Roman" w:eastAsia="Times New Roman" w:hAnsi="Times New Roman"/>
          <w:b/>
          <w:bCs/>
        </w:rPr>
      </w:pPr>
      <w:r w:rsidRPr="00596CEB">
        <w:rPr>
          <w:rFonts w:ascii="Times New Roman" w:eastAsia="Times New Roman" w:hAnsi="Times New Roman"/>
          <w:b/>
          <w:bCs/>
        </w:rPr>
        <w:t>Apliecinājuma kartes “Satiksmes drošības uzlabošana Kraujas ielā, posmā no zemes gabala ar kadastra numuru 0</w:t>
      </w:r>
      <w:r w:rsidR="0069525D">
        <w:rPr>
          <w:rFonts w:ascii="Times New Roman" w:eastAsia="Times New Roman" w:hAnsi="Times New Roman"/>
          <w:b/>
          <w:bCs/>
        </w:rPr>
        <w:t>5000100783 līdz Cietokšņa ielai</w:t>
      </w:r>
      <w:r w:rsidRPr="00596CEB">
        <w:rPr>
          <w:rFonts w:ascii="Times New Roman" w:eastAsia="Times New Roman" w:hAnsi="Times New Roman"/>
          <w:b/>
          <w:bCs/>
        </w:rPr>
        <w:t>” izstrāde</w:t>
      </w:r>
    </w:p>
    <w:p w:rsidR="00F35023" w:rsidRDefault="00F35023" w:rsidP="00F35023">
      <w:pPr>
        <w:spacing w:after="0" w:line="240" w:lineRule="auto"/>
        <w:jc w:val="center"/>
        <w:rPr>
          <w:rFonts w:ascii="Times New Roman" w:eastAsia="Times New Roman" w:hAnsi="Times New Roman"/>
          <w:b/>
          <w:bCs/>
          <w:caps/>
        </w:rPr>
      </w:pPr>
      <w:r>
        <w:rPr>
          <w:rFonts w:ascii="Times New Roman" w:hAnsi="Times New Roman"/>
          <w:bCs/>
          <w:i/>
        </w:rPr>
        <w:t>(iepirkuma priekšmeta 11</w:t>
      </w:r>
      <w:r w:rsidRPr="00F60EA1">
        <w:rPr>
          <w:rFonts w:ascii="Times New Roman" w:hAnsi="Times New Roman"/>
          <w:bCs/>
          <w:i/>
        </w:rPr>
        <w:t>.daļā)</w:t>
      </w:r>
    </w:p>
    <w:p w:rsidR="00F35023" w:rsidRDefault="00F35023" w:rsidP="00F66AC2">
      <w:pPr>
        <w:spacing w:after="0" w:line="240" w:lineRule="auto"/>
        <w:jc w:val="center"/>
        <w:rPr>
          <w:rFonts w:ascii="Times New Roman" w:eastAsia="Times New Roman" w:hAnsi="Times New Roman"/>
          <w:b/>
          <w:bCs/>
          <w:caps/>
        </w:rPr>
      </w:pPr>
    </w:p>
    <w:p w:rsidR="00CA6EFE" w:rsidRPr="00690438" w:rsidRDefault="00CA6EFE" w:rsidP="00952BDE">
      <w:pPr>
        <w:spacing w:after="0" w:line="240" w:lineRule="auto"/>
        <w:jc w:val="both"/>
        <w:rPr>
          <w:rFonts w:ascii="Times New Roman" w:eastAsia="Times New Roman" w:hAnsi="Times New Roman"/>
          <w:bCs/>
          <w:lang w:eastAsia="lv-LV"/>
        </w:rPr>
      </w:pPr>
      <w:r w:rsidRPr="00952BDE">
        <w:rPr>
          <w:rFonts w:ascii="Times New Roman" w:eastAsia="Times New Roman" w:hAnsi="Times New Roman"/>
          <w:b/>
          <w:bCs/>
          <w:lang w:eastAsia="lv-LV"/>
        </w:rPr>
        <w:t>1.Uzdevums:</w:t>
      </w:r>
      <w:r>
        <w:rPr>
          <w:rFonts w:ascii="Times New Roman" w:eastAsia="Times New Roman" w:hAnsi="Times New Roman"/>
          <w:b/>
          <w:bCs/>
          <w:sz w:val="24"/>
          <w:szCs w:val="24"/>
          <w:lang w:eastAsia="lv-LV"/>
        </w:rPr>
        <w:t xml:space="preserve"> </w:t>
      </w:r>
      <w:r w:rsidRPr="00952BDE">
        <w:rPr>
          <w:rFonts w:ascii="Times New Roman" w:eastAsia="Times New Roman" w:hAnsi="Times New Roman"/>
          <w:bCs/>
          <w:lang w:eastAsia="lv-LV"/>
        </w:rPr>
        <w:t>v</w:t>
      </w:r>
      <w:r w:rsidRPr="00952BDE">
        <w:rPr>
          <w:rFonts w:ascii="Times New Roman" w:eastAsia="Times New Roman" w:hAnsi="Times New Roman"/>
          <w:lang w:eastAsia="lv-LV"/>
        </w:rPr>
        <w:t xml:space="preserve">eikt satiksmes organizācijas līdzekļu projektēšanu apliecinājuma kartes „Satiksmes drošības uzlabošana Kraujas ielā, posmā no zemes gabala ar kadastra numuru 05000100783 līdz Cietokšņa ielai” ietvaros  saskaņā ar </w:t>
      </w:r>
      <w:r w:rsidRPr="005C6541">
        <w:rPr>
          <w:rFonts w:ascii="Times New Roman" w:eastAsia="Times New Roman" w:hAnsi="Times New Roman"/>
          <w:lang w:eastAsia="lv-LV"/>
        </w:rPr>
        <w:t>p.3</w:t>
      </w:r>
      <w:r w:rsidRPr="00CA6EFE">
        <w:rPr>
          <w:rFonts w:ascii="Times New Roman" w:eastAsia="Times New Roman" w:hAnsi="Times New Roman"/>
          <w:lang w:eastAsia="lv-LV"/>
        </w:rPr>
        <w:t>. „Projektēšanas uzdevums”.</w:t>
      </w:r>
    </w:p>
    <w:p w:rsidR="00CA6EFE" w:rsidRPr="00952BDE" w:rsidRDefault="00CA6EFE" w:rsidP="00CA6EFE">
      <w:pPr>
        <w:spacing w:after="0" w:line="240" w:lineRule="auto"/>
        <w:rPr>
          <w:rFonts w:ascii="Times New Roman" w:eastAsia="Times New Roman" w:hAnsi="Times New Roman"/>
          <w:bCs/>
          <w:lang w:eastAsia="lv-LV"/>
        </w:rPr>
      </w:pPr>
    </w:p>
    <w:p w:rsidR="00CA6EFE" w:rsidRPr="00952BDE" w:rsidRDefault="00CA6EFE" w:rsidP="00CA6EFE">
      <w:pPr>
        <w:spacing w:after="0" w:line="240" w:lineRule="auto"/>
        <w:jc w:val="both"/>
        <w:rPr>
          <w:rFonts w:ascii="Times New Roman" w:eastAsia="Times New Roman" w:hAnsi="Times New Roman"/>
          <w:lang w:eastAsia="lv-LV"/>
        </w:rPr>
      </w:pPr>
      <w:r w:rsidRPr="00952BDE">
        <w:rPr>
          <w:rFonts w:ascii="Times New Roman" w:eastAsia="Times New Roman" w:hAnsi="Times New Roman"/>
          <w:b/>
          <w:lang w:eastAsia="lv-LV"/>
        </w:rPr>
        <w:t>2.Darba apjomi:</w:t>
      </w:r>
    </w:p>
    <w:tbl>
      <w:tblPr>
        <w:tblW w:w="4873" w:type="pct"/>
        <w:jc w:val="center"/>
        <w:tblLook w:val="04A0" w:firstRow="1" w:lastRow="0" w:firstColumn="1" w:lastColumn="0" w:noHBand="0" w:noVBand="1"/>
      </w:tblPr>
      <w:tblGrid>
        <w:gridCol w:w="883"/>
        <w:gridCol w:w="5614"/>
        <w:gridCol w:w="1606"/>
        <w:gridCol w:w="1502"/>
      </w:tblGrid>
      <w:tr w:rsidR="00CA6EFE" w:rsidRPr="00CA6EFE" w:rsidTr="00952BDE">
        <w:trPr>
          <w:trHeight w:val="270"/>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b/>
                <w:lang w:eastAsia="lv-LV"/>
              </w:rPr>
            </w:pPr>
            <w:r w:rsidRPr="00952BDE">
              <w:rPr>
                <w:rFonts w:ascii="Times New Roman" w:eastAsia="Times New Roman" w:hAnsi="Times New Roman"/>
                <w:b/>
                <w:lang w:eastAsia="lv-LV"/>
              </w:rPr>
              <w:t>Nr.p.k.</w:t>
            </w:r>
          </w:p>
        </w:tc>
        <w:tc>
          <w:tcPr>
            <w:tcW w:w="2929" w:type="pct"/>
            <w:tcBorders>
              <w:top w:val="single" w:sz="4" w:space="0" w:color="auto"/>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b/>
                <w:lang w:eastAsia="lv-LV"/>
              </w:rPr>
            </w:pPr>
            <w:r w:rsidRPr="00952BDE">
              <w:rPr>
                <w:rFonts w:ascii="Times New Roman" w:eastAsia="Times New Roman" w:hAnsi="Times New Roman"/>
                <w:b/>
                <w:lang w:eastAsia="lv-LV"/>
              </w:rPr>
              <w:t>Darbu nosaukums</w:t>
            </w:r>
          </w:p>
        </w:tc>
        <w:tc>
          <w:tcPr>
            <w:tcW w:w="844" w:type="pct"/>
            <w:tcBorders>
              <w:top w:val="single" w:sz="4" w:space="0" w:color="auto"/>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b/>
                <w:lang w:eastAsia="lv-LV"/>
              </w:rPr>
            </w:pPr>
            <w:r w:rsidRPr="00952BDE">
              <w:rPr>
                <w:rFonts w:ascii="Times New Roman" w:eastAsia="Times New Roman" w:hAnsi="Times New Roman"/>
                <w:b/>
                <w:lang w:eastAsia="lv-LV"/>
              </w:rPr>
              <w:t>Mērvienība</w:t>
            </w:r>
          </w:p>
        </w:tc>
        <w:tc>
          <w:tcPr>
            <w:tcW w:w="789" w:type="pct"/>
            <w:tcBorders>
              <w:top w:val="single" w:sz="4" w:space="0" w:color="auto"/>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b/>
                <w:lang w:eastAsia="lv-LV"/>
              </w:rPr>
            </w:pPr>
            <w:r w:rsidRPr="00952BDE">
              <w:rPr>
                <w:rFonts w:ascii="Times New Roman" w:eastAsia="Times New Roman" w:hAnsi="Times New Roman"/>
                <w:b/>
                <w:lang w:eastAsia="lv-LV"/>
              </w:rPr>
              <w:t>Daudzums</w:t>
            </w:r>
          </w:p>
        </w:tc>
      </w:tr>
      <w:tr w:rsidR="00CA6EFE" w:rsidRPr="00CA6EFE" w:rsidTr="00952BDE">
        <w:trPr>
          <w:trHeight w:val="300"/>
          <w:jc w:val="center"/>
        </w:trPr>
        <w:tc>
          <w:tcPr>
            <w:tcW w:w="437" w:type="pct"/>
            <w:tcBorders>
              <w:top w:val="nil"/>
              <w:left w:val="single" w:sz="4" w:space="0" w:color="auto"/>
              <w:bottom w:val="single" w:sz="4" w:space="0" w:color="auto"/>
              <w:right w:val="single" w:sz="4" w:space="0" w:color="auto"/>
            </w:tcBorders>
            <w:vAlign w:val="center"/>
          </w:tcPr>
          <w:p w:rsidR="00CA6EFE" w:rsidRPr="00952BDE" w:rsidRDefault="00CA6EFE" w:rsidP="00952BDE">
            <w:pPr>
              <w:numPr>
                <w:ilvl w:val="0"/>
                <w:numId w:val="105"/>
              </w:numPr>
              <w:spacing w:after="0" w:line="240" w:lineRule="auto"/>
              <w:contextualSpacing/>
              <w:jc w:val="center"/>
              <w:rPr>
                <w:rFonts w:ascii="Times New Roman" w:eastAsia="Times New Roman" w:hAnsi="Times New Roman"/>
                <w:lang w:eastAsia="lv-LV"/>
              </w:rPr>
            </w:pPr>
          </w:p>
        </w:tc>
        <w:tc>
          <w:tcPr>
            <w:tcW w:w="2929" w:type="pct"/>
            <w:tcBorders>
              <w:top w:val="nil"/>
              <w:left w:val="nil"/>
              <w:bottom w:val="single" w:sz="4" w:space="0" w:color="auto"/>
              <w:right w:val="single" w:sz="4" w:space="0" w:color="auto"/>
            </w:tcBorders>
            <w:hideMark/>
          </w:tcPr>
          <w:p w:rsidR="00CA6EFE" w:rsidRPr="00952BDE" w:rsidRDefault="00CA6EFE" w:rsidP="00CA6EFE">
            <w:pPr>
              <w:spacing w:after="0" w:line="240" w:lineRule="auto"/>
              <w:rPr>
                <w:rFonts w:ascii="Times New Roman" w:eastAsia="Times New Roman" w:hAnsi="Times New Roman"/>
                <w:lang w:eastAsia="lv-LV"/>
              </w:rPr>
            </w:pPr>
            <w:r w:rsidRPr="00952BDE">
              <w:rPr>
                <w:rFonts w:ascii="Times New Roman" w:eastAsia="Times New Roman" w:hAnsi="Times New Roman"/>
                <w:lang w:eastAsia="lv-LV"/>
              </w:rPr>
              <w:t>Topogrāfiska plāna uzmērīšana un saskaņošana likuma noteiktā kārtībā</w:t>
            </w:r>
          </w:p>
        </w:tc>
        <w:tc>
          <w:tcPr>
            <w:tcW w:w="844"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ha</w:t>
            </w:r>
          </w:p>
        </w:tc>
        <w:tc>
          <w:tcPr>
            <w:tcW w:w="78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1.0</w:t>
            </w:r>
          </w:p>
        </w:tc>
      </w:tr>
      <w:tr w:rsidR="00CA6EFE" w:rsidRPr="00CA6EFE" w:rsidTr="00952BDE">
        <w:trPr>
          <w:trHeight w:val="300"/>
          <w:jc w:val="center"/>
        </w:trPr>
        <w:tc>
          <w:tcPr>
            <w:tcW w:w="437" w:type="pct"/>
            <w:tcBorders>
              <w:top w:val="nil"/>
              <w:left w:val="single" w:sz="4" w:space="0" w:color="auto"/>
              <w:bottom w:val="single" w:sz="4" w:space="0" w:color="auto"/>
              <w:right w:val="single" w:sz="4" w:space="0" w:color="auto"/>
            </w:tcBorders>
            <w:vAlign w:val="center"/>
          </w:tcPr>
          <w:p w:rsidR="00CA6EFE" w:rsidRPr="00952BDE" w:rsidRDefault="00CA6EFE" w:rsidP="00952BDE">
            <w:pPr>
              <w:numPr>
                <w:ilvl w:val="0"/>
                <w:numId w:val="105"/>
              </w:numPr>
              <w:spacing w:after="0" w:line="240" w:lineRule="auto"/>
              <w:contextualSpacing/>
              <w:jc w:val="center"/>
              <w:rPr>
                <w:rFonts w:ascii="Times New Roman" w:eastAsia="Times New Roman" w:hAnsi="Times New Roman"/>
                <w:lang w:eastAsia="lv-LV"/>
              </w:rPr>
            </w:pPr>
          </w:p>
        </w:tc>
        <w:tc>
          <w:tcPr>
            <w:tcW w:w="292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rPr>
                <w:rFonts w:ascii="Times New Roman" w:eastAsia="Times New Roman" w:hAnsi="Times New Roman"/>
                <w:lang w:eastAsia="lv-LV"/>
              </w:rPr>
            </w:pPr>
            <w:r w:rsidRPr="00952BDE">
              <w:rPr>
                <w:rFonts w:ascii="Times New Roman" w:eastAsia="Times New Roman" w:hAnsi="Times New Roman"/>
                <w:lang w:eastAsia="lv-LV"/>
              </w:rPr>
              <w:t>Ceļu daļa, ietvju pieslēgumu projektēšana</w:t>
            </w:r>
          </w:p>
        </w:tc>
        <w:tc>
          <w:tcPr>
            <w:tcW w:w="844"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m</w:t>
            </w:r>
          </w:p>
        </w:tc>
        <w:tc>
          <w:tcPr>
            <w:tcW w:w="78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400</w:t>
            </w:r>
          </w:p>
        </w:tc>
      </w:tr>
      <w:tr w:rsidR="00CA6EFE" w:rsidRPr="00CA6EFE" w:rsidTr="00952BDE">
        <w:trPr>
          <w:trHeight w:val="377"/>
          <w:jc w:val="center"/>
        </w:trPr>
        <w:tc>
          <w:tcPr>
            <w:tcW w:w="437" w:type="pct"/>
            <w:tcBorders>
              <w:top w:val="nil"/>
              <w:left w:val="single" w:sz="4" w:space="0" w:color="auto"/>
              <w:bottom w:val="single" w:sz="4" w:space="0" w:color="auto"/>
              <w:right w:val="single" w:sz="4" w:space="0" w:color="auto"/>
            </w:tcBorders>
            <w:vAlign w:val="center"/>
          </w:tcPr>
          <w:p w:rsidR="00CA6EFE" w:rsidRPr="00952BDE" w:rsidRDefault="00CA6EFE" w:rsidP="00952BDE">
            <w:pPr>
              <w:numPr>
                <w:ilvl w:val="0"/>
                <w:numId w:val="105"/>
              </w:numPr>
              <w:spacing w:after="0" w:line="240" w:lineRule="auto"/>
              <w:contextualSpacing/>
              <w:jc w:val="center"/>
              <w:rPr>
                <w:rFonts w:ascii="Times New Roman" w:eastAsia="Times New Roman" w:hAnsi="Times New Roman"/>
                <w:lang w:eastAsia="lv-LV"/>
              </w:rPr>
            </w:pPr>
          </w:p>
        </w:tc>
        <w:tc>
          <w:tcPr>
            <w:tcW w:w="292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rPr>
                <w:rFonts w:ascii="Times New Roman" w:eastAsia="Times New Roman" w:hAnsi="Times New Roman"/>
                <w:lang w:eastAsia="lv-LV"/>
              </w:rPr>
            </w:pPr>
            <w:r w:rsidRPr="00952BDE">
              <w:rPr>
                <w:rFonts w:ascii="Times New Roman" w:eastAsia="Times New Roman" w:hAnsi="Times New Roman"/>
                <w:lang w:eastAsia="lv-LV"/>
              </w:rPr>
              <w:t>Satiksmes organizācijas plāna izstrādāšana</w:t>
            </w:r>
          </w:p>
        </w:tc>
        <w:tc>
          <w:tcPr>
            <w:tcW w:w="844"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m</w:t>
            </w:r>
          </w:p>
        </w:tc>
        <w:tc>
          <w:tcPr>
            <w:tcW w:w="78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400</w:t>
            </w:r>
          </w:p>
        </w:tc>
      </w:tr>
      <w:tr w:rsidR="00CA6EFE" w:rsidRPr="00CA6EFE" w:rsidTr="00952BDE">
        <w:trPr>
          <w:trHeight w:val="300"/>
          <w:jc w:val="center"/>
        </w:trPr>
        <w:tc>
          <w:tcPr>
            <w:tcW w:w="437" w:type="pct"/>
            <w:tcBorders>
              <w:top w:val="nil"/>
              <w:left w:val="single" w:sz="4" w:space="0" w:color="auto"/>
              <w:bottom w:val="single" w:sz="4" w:space="0" w:color="auto"/>
              <w:right w:val="single" w:sz="4" w:space="0" w:color="auto"/>
            </w:tcBorders>
            <w:vAlign w:val="center"/>
          </w:tcPr>
          <w:p w:rsidR="00CA6EFE" w:rsidRPr="00952BDE" w:rsidRDefault="00CA6EFE" w:rsidP="00952BDE">
            <w:pPr>
              <w:numPr>
                <w:ilvl w:val="0"/>
                <w:numId w:val="105"/>
              </w:numPr>
              <w:spacing w:after="0" w:line="240" w:lineRule="auto"/>
              <w:contextualSpacing/>
              <w:jc w:val="center"/>
              <w:rPr>
                <w:rFonts w:ascii="Times New Roman" w:eastAsia="Times New Roman" w:hAnsi="Times New Roman"/>
                <w:lang w:eastAsia="lv-LV"/>
              </w:rPr>
            </w:pPr>
          </w:p>
        </w:tc>
        <w:tc>
          <w:tcPr>
            <w:tcW w:w="2929" w:type="pct"/>
            <w:tcBorders>
              <w:top w:val="nil"/>
              <w:left w:val="nil"/>
              <w:bottom w:val="single" w:sz="4" w:space="0" w:color="auto"/>
              <w:right w:val="single" w:sz="4" w:space="0" w:color="auto"/>
            </w:tcBorders>
            <w:vAlign w:val="center"/>
          </w:tcPr>
          <w:p w:rsidR="00CA6EFE" w:rsidRPr="00952BDE" w:rsidRDefault="00CA6EFE" w:rsidP="00CA6EFE">
            <w:pPr>
              <w:spacing w:after="0" w:line="240" w:lineRule="auto"/>
              <w:rPr>
                <w:rFonts w:ascii="Times New Roman" w:eastAsia="Times New Roman" w:hAnsi="Times New Roman"/>
                <w:lang w:eastAsia="lv-LV"/>
              </w:rPr>
            </w:pPr>
            <w:r w:rsidRPr="00952BDE">
              <w:rPr>
                <w:rFonts w:ascii="Times New Roman" w:eastAsia="Times New Roman" w:hAnsi="Times New Roman"/>
                <w:lang w:eastAsia="lv-LV"/>
              </w:rPr>
              <w:t>Luksoforu objekta projektēšana (ja nepieciešams)</w:t>
            </w:r>
          </w:p>
        </w:tc>
        <w:tc>
          <w:tcPr>
            <w:tcW w:w="844" w:type="pct"/>
            <w:tcBorders>
              <w:top w:val="nil"/>
              <w:left w:val="nil"/>
              <w:bottom w:val="single" w:sz="4" w:space="0" w:color="auto"/>
              <w:right w:val="single" w:sz="4" w:space="0" w:color="auto"/>
            </w:tcBorders>
            <w:vAlign w:val="center"/>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kompl.</w:t>
            </w:r>
          </w:p>
        </w:tc>
        <w:tc>
          <w:tcPr>
            <w:tcW w:w="789" w:type="pct"/>
            <w:tcBorders>
              <w:top w:val="nil"/>
              <w:left w:val="nil"/>
              <w:bottom w:val="single" w:sz="4" w:space="0" w:color="auto"/>
              <w:right w:val="single" w:sz="4" w:space="0" w:color="auto"/>
            </w:tcBorders>
            <w:vAlign w:val="center"/>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1</w:t>
            </w:r>
          </w:p>
        </w:tc>
      </w:tr>
      <w:tr w:rsidR="00CA6EFE" w:rsidRPr="00CA6EFE" w:rsidTr="00952BDE">
        <w:trPr>
          <w:trHeight w:val="285"/>
          <w:jc w:val="center"/>
        </w:trPr>
        <w:tc>
          <w:tcPr>
            <w:tcW w:w="437" w:type="pct"/>
            <w:tcBorders>
              <w:top w:val="nil"/>
              <w:left w:val="single" w:sz="4" w:space="0" w:color="auto"/>
              <w:bottom w:val="single" w:sz="4" w:space="0" w:color="auto"/>
              <w:right w:val="single" w:sz="4" w:space="0" w:color="auto"/>
            </w:tcBorders>
            <w:vAlign w:val="center"/>
          </w:tcPr>
          <w:p w:rsidR="00CA6EFE" w:rsidRPr="00952BDE" w:rsidRDefault="00CA6EFE" w:rsidP="00952BDE">
            <w:pPr>
              <w:numPr>
                <w:ilvl w:val="0"/>
                <w:numId w:val="105"/>
              </w:numPr>
              <w:spacing w:after="0" w:line="240" w:lineRule="auto"/>
              <w:contextualSpacing/>
              <w:jc w:val="center"/>
              <w:rPr>
                <w:rFonts w:ascii="Times New Roman" w:eastAsia="Times New Roman" w:hAnsi="Times New Roman"/>
                <w:lang w:eastAsia="lv-LV"/>
              </w:rPr>
            </w:pPr>
          </w:p>
        </w:tc>
        <w:tc>
          <w:tcPr>
            <w:tcW w:w="292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rPr>
                <w:rFonts w:ascii="Times New Roman" w:eastAsia="Times New Roman" w:hAnsi="Times New Roman"/>
                <w:lang w:eastAsia="lv-LV"/>
              </w:rPr>
            </w:pPr>
            <w:r w:rsidRPr="00952BDE">
              <w:rPr>
                <w:rFonts w:ascii="Times New Roman" w:eastAsia="Times New Roman" w:hAnsi="Times New Roman"/>
                <w:lang w:eastAsia="lv-LV"/>
              </w:rPr>
              <w:t>Inženierkomunikāciju aizsardzība vai pārbūve</w:t>
            </w:r>
          </w:p>
        </w:tc>
        <w:tc>
          <w:tcPr>
            <w:tcW w:w="844"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kompl.</w:t>
            </w:r>
          </w:p>
        </w:tc>
        <w:tc>
          <w:tcPr>
            <w:tcW w:w="78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1</w:t>
            </w:r>
          </w:p>
        </w:tc>
      </w:tr>
      <w:tr w:rsidR="00CA6EFE" w:rsidRPr="00CA6EFE" w:rsidTr="00952BDE">
        <w:trPr>
          <w:trHeight w:val="285"/>
          <w:jc w:val="center"/>
        </w:trPr>
        <w:tc>
          <w:tcPr>
            <w:tcW w:w="437" w:type="pct"/>
            <w:tcBorders>
              <w:top w:val="nil"/>
              <w:left w:val="single" w:sz="4" w:space="0" w:color="auto"/>
              <w:bottom w:val="single" w:sz="4" w:space="0" w:color="auto"/>
              <w:right w:val="single" w:sz="4" w:space="0" w:color="auto"/>
            </w:tcBorders>
            <w:vAlign w:val="center"/>
          </w:tcPr>
          <w:p w:rsidR="00CA6EFE" w:rsidRPr="00952BDE" w:rsidRDefault="00CA6EFE" w:rsidP="00952BDE">
            <w:pPr>
              <w:numPr>
                <w:ilvl w:val="0"/>
                <w:numId w:val="105"/>
              </w:numPr>
              <w:spacing w:after="0" w:line="240" w:lineRule="auto"/>
              <w:contextualSpacing/>
              <w:jc w:val="center"/>
              <w:rPr>
                <w:rFonts w:ascii="Times New Roman" w:eastAsia="Times New Roman" w:hAnsi="Times New Roman"/>
                <w:lang w:eastAsia="lv-LV"/>
              </w:rPr>
            </w:pPr>
          </w:p>
        </w:tc>
        <w:tc>
          <w:tcPr>
            <w:tcW w:w="292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rPr>
                <w:rFonts w:ascii="Times New Roman" w:eastAsia="Times New Roman" w:hAnsi="Times New Roman"/>
                <w:lang w:eastAsia="lv-LV"/>
              </w:rPr>
            </w:pPr>
            <w:r w:rsidRPr="00952BDE">
              <w:rPr>
                <w:rFonts w:ascii="Times New Roman" w:eastAsia="Times New Roman" w:hAnsi="Times New Roman"/>
                <w:lang w:eastAsia="lv-LV"/>
              </w:rPr>
              <w:t>Ekonomiskā daļas izstrādāšana (darbu daudzumu kopsavilkums, izmaksu tāmes)</w:t>
            </w:r>
          </w:p>
        </w:tc>
        <w:tc>
          <w:tcPr>
            <w:tcW w:w="844"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kompl.</w:t>
            </w:r>
          </w:p>
        </w:tc>
        <w:tc>
          <w:tcPr>
            <w:tcW w:w="78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1</w:t>
            </w:r>
          </w:p>
        </w:tc>
      </w:tr>
      <w:tr w:rsidR="00CA6EFE" w:rsidRPr="00CA6EFE" w:rsidTr="00952BDE">
        <w:trPr>
          <w:trHeight w:val="285"/>
          <w:jc w:val="center"/>
        </w:trPr>
        <w:tc>
          <w:tcPr>
            <w:tcW w:w="437" w:type="pct"/>
            <w:tcBorders>
              <w:top w:val="nil"/>
              <w:left w:val="single" w:sz="4" w:space="0" w:color="auto"/>
              <w:bottom w:val="single" w:sz="4" w:space="0" w:color="auto"/>
              <w:right w:val="single" w:sz="4" w:space="0" w:color="auto"/>
            </w:tcBorders>
            <w:vAlign w:val="center"/>
          </w:tcPr>
          <w:p w:rsidR="00CA6EFE" w:rsidRPr="00952BDE" w:rsidRDefault="00CA6EFE" w:rsidP="00952BDE">
            <w:pPr>
              <w:numPr>
                <w:ilvl w:val="0"/>
                <w:numId w:val="105"/>
              </w:numPr>
              <w:spacing w:after="0" w:line="240" w:lineRule="auto"/>
              <w:contextualSpacing/>
              <w:jc w:val="center"/>
              <w:rPr>
                <w:rFonts w:ascii="Times New Roman" w:eastAsia="Times New Roman" w:hAnsi="Times New Roman"/>
                <w:lang w:eastAsia="lv-LV"/>
              </w:rPr>
            </w:pPr>
          </w:p>
        </w:tc>
        <w:tc>
          <w:tcPr>
            <w:tcW w:w="292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rPr>
                <w:rFonts w:ascii="Times New Roman" w:eastAsia="Times New Roman" w:hAnsi="Times New Roman"/>
                <w:lang w:eastAsia="lv-LV"/>
              </w:rPr>
            </w:pPr>
            <w:r w:rsidRPr="00952BDE">
              <w:rPr>
                <w:rFonts w:ascii="Times New Roman" w:eastAsia="Times New Roman" w:hAnsi="Times New Roman"/>
                <w:lang w:eastAsia="lv-LV"/>
              </w:rPr>
              <w:t>Apliecinājuma kartes  saskaņošana, pavairošanas izdevumi, transporta izdevumi</w:t>
            </w:r>
          </w:p>
        </w:tc>
        <w:tc>
          <w:tcPr>
            <w:tcW w:w="844"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kompl.</w:t>
            </w:r>
          </w:p>
        </w:tc>
        <w:tc>
          <w:tcPr>
            <w:tcW w:w="789" w:type="pct"/>
            <w:tcBorders>
              <w:top w:val="nil"/>
              <w:left w:val="nil"/>
              <w:bottom w:val="single" w:sz="4" w:space="0" w:color="auto"/>
              <w:right w:val="single" w:sz="4" w:space="0" w:color="auto"/>
            </w:tcBorders>
            <w:vAlign w:val="center"/>
            <w:hideMark/>
          </w:tcPr>
          <w:p w:rsidR="00CA6EFE" w:rsidRPr="00952BDE" w:rsidRDefault="00CA6EFE" w:rsidP="00CA6EFE">
            <w:pPr>
              <w:spacing w:after="0" w:line="240" w:lineRule="auto"/>
              <w:jc w:val="center"/>
              <w:rPr>
                <w:rFonts w:ascii="Times New Roman" w:eastAsia="Times New Roman" w:hAnsi="Times New Roman"/>
                <w:lang w:eastAsia="lv-LV"/>
              </w:rPr>
            </w:pPr>
            <w:r w:rsidRPr="00952BDE">
              <w:rPr>
                <w:rFonts w:ascii="Times New Roman" w:eastAsia="Times New Roman" w:hAnsi="Times New Roman"/>
                <w:lang w:eastAsia="lv-LV"/>
              </w:rPr>
              <w:t>5</w:t>
            </w:r>
          </w:p>
        </w:tc>
      </w:tr>
    </w:tbl>
    <w:p w:rsidR="00CA6EFE" w:rsidRPr="00CA6EFE" w:rsidRDefault="00CA6EFE" w:rsidP="00CA6EFE">
      <w:pPr>
        <w:spacing w:after="0" w:line="240" w:lineRule="auto"/>
        <w:rPr>
          <w:rFonts w:ascii="Times New Roman" w:eastAsia="Times New Roman" w:hAnsi="Times New Roman"/>
          <w:sz w:val="24"/>
          <w:szCs w:val="24"/>
          <w:lang w:eastAsia="lv-LV"/>
        </w:rPr>
      </w:pPr>
    </w:p>
    <w:p w:rsidR="00CA6EFE" w:rsidRPr="00952BDE" w:rsidRDefault="00CA6EFE" w:rsidP="00CA6EFE">
      <w:pPr>
        <w:spacing w:after="0" w:line="240" w:lineRule="auto"/>
        <w:jc w:val="center"/>
        <w:rPr>
          <w:rFonts w:ascii="Times New Roman" w:eastAsia="Times New Roman" w:hAnsi="Times New Roman"/>
          <w:b/>
          <w:lang w:eastAsia="lv-LV"/>
        </w:rPr>
      </w:pPr>
      <w:r w:rsidRPr="00952BDE">
        <w:rPr>
          <w:rFonts w:ascii="Times New Roman" w:eastAsia="Times New Roman" w:hAnsi="Times New Roman"/>
          <w:b/>
          <w:lang w:eastAsia="lv-LV"/>
        </w:rPr>
        <w:t>Objekta izvietojuma shēma</w:t>
      </w:r>
    </w:p>
    <w:p w:rsidR="00CA6EFE" w:rsidRPr="00CA6EFE" w:rsidRDefault="00CA6EFE" w:rsidP="00CA6EFE">
      <w:pPr>
        <w:spacing w:after="0" w:line="240" w:lineRule="auto"/>
        <w:jc w:val="center"/>
        <w:rPr>
          <w:rFonts w:ascii="Times New Roman" w:eastAsia="Times New Roman" w:hAnsi="Times New Roman"/>
          <w:b/>
          <w:bCs/>
          <w:sz w:val="24"/>
          <w:szCs w:val="24"/>
          <w:lang w:eastAsia="lv-LV"/>
        </w:rPr>
      </w:pPr>
      <w:r w:rsidRPr="00CA6EFE">
        <w:rPr>
          <w:rFonts w:ascii="Times New Roman" w:eastAsia="Times New Roman" w:hAnsi="Times New Roman"/>
          <w:b/>
          <w:bCs/>
          <w:noProof/>
          <w:sz w:val="24"/>
          <w:szCs w:val="24"/>
          <w:lang w:val="en-US"/>
        </w:rPr>
        <w:drawing>
          <wp:inline distT="0" distB="0" distL="0" distR="0" wp14:anchorId="224AC16F" wp14:editId="28EB8A67">
            <wp:extent cx="6114415" cy="399059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9104" cy="3993650"/>
                    </a:xfrm>
                    <a:prstGeom prst="rect">
                      <a:avLst/>
                    </a:prstGeom>
                    <a:noFill/>
                    <a:ln>
                      <a:noFill/>
                    </a:ln>
                  </pic:spPr>
                </pic:pic>
              </a:graphicData>
            </a:graphic>
          </wp:inline>
        </w:drawing>
      </w:r>
    </w:p>
    <w:p w:rsidR="00CA6EFE" w:rsidRPr="00CA6EFE" w:rsidRDefault="00CA6EFE" w:rsidP="00CA6EFE">
      <w:pPr>
        <w:spacing w:after="0" w:line="240" w:lineRule="auto"/>
        <w:jc w:val="both"/>
        <w:rPr>
          <w:rFonts w:ascii="Times New Roman" w:eastAsia="Times New Roman" w:hAnsi="Times New Roman"/>
          <w:b/>
          <w:bCs/>
          <w:sz w:val="24"/>
          <w:szCs w:val="24"/>
          <w:lang w:eastAsia="lv-LV"/>
        </w:rPr>
      </w:pPr>
    </w:p>
    <w:p w:rsidR="00CA6EFE" w:rsidRPr="00CA6EFE" w:rsidRDefault="00CA6EFE" w:rsidP="00952BDE">
      <w:pPr>
        <w:spacing w:after="0" w:line="240" w:lineRule="auto"/>
        <w:jc w:val="both"/>
        <w:rPr>
          <w:rFonts w:ascii="Times New Roman" w:eastAsia="Times New Roman" w:hAnsi="Times New Roman"/>
          <w:b/>
          <w:bCs/>
          <w:lang w:eastAsia="lv-LV"/>
        </w:rPr>
      </w:pPr>
      <w:r>
        <w:rPr>
          <w:rFonts w:ascii="Times New Roman" w:eastAsia="Times New Roman" w:hAnsi="Times New Roman"/>
          <w:b/>
          <w:sz w:val="24"/>
          <w:szCs w:val="24"/>
          <w:lang w:eastAsia="lv-LV"/>
        </w:rPr>
        <w:t>3.</w:t>
      </w:r>
      <w:r w:rsidRPr="00CA6EFE">
        <w:rPr>
          <w:rFonts w:ascii="Times New Roman" w:eastAsia="Times New Roman" w:hAnsi="Times New Roman"/>
          <w:b/>
          <w:bCs/>
          <w:lang w:eastAsia="lv-LV"/>
        </w:rPr>
        <w:t>Projektēšanas uzdevums: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35"/>
        <w:gridCol w:w="1423"/>
        <w:gridCol w:w="1510"/>
        <w:gridCol w:w="1510"/>
        <w:gridCol w:w="1510"/>
      </w:tblGrid>
      <w:tr w:rsidR="00CA6EFE" w:rsidRPr="00CA6EFE" w:rsidTr="00952BDE">
        <w:trPr>
          <w:cantSplit/>
          <w:trHeight w:val="251"/>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Objekta nosaukums</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952BDE" w:rsidRDefault="00CA6EFE" w:rsidP="00952BDE">
            <w:pPr>
              <w:spacing w:after="0" w:line="240" w:lineRule="auto"/>
              <w:jc w:val="both"/>
              <w:rPr>
                <w:rFonts w:ascii="Times New Roman" w:eastAsia="Times New Roman" w:hAnsi="Times New Roman"/>
              </w:rPr>
            </w:pPr>
            <w:r w:rsidRPr="00952BDE">
              <w:rPr>
                <w:rFonts w:ascii="Times New Roman" w:eastAsia="Times New Roman" w:hAnsi="Times New Roman"/>
                <w:lang w:eastAsia="lv-LV"/>
              </w:rPr>
              <w:t>Satiksmes drošības uzlabošana Kraujas ielā, posmā no zemes gabala ar kadastra numuru 05000100783 līdz Cietokšņa ielai</w:t>
            </w:r>
          </w:p>
        </w:tc>
      </w:tr>
      <w:tr w:rsidR="00CA6EFE" w:rsidRPr="00CA6EFE" w:rsidTr="00952BDE">
        <w:trPr>
          <w:cantSplit/>
          <w:trHeight w:val="121"/>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Objekta adrese</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Daugavpils, Kraujas iela</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Zemes kadastra apzīmējums</w:t>
            </w:r>
          </w:p>
        </w:tc>
        <w:tc>
          <w:tcPr>
            <w:tcW w:w="5953" w:type="dxa"/>
            <w:gridSpan w:val="4"/>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b/>
                <w:i/>
                <w:sz w:val="24"/>
                <w:szCs w:val="24"/>
              </w:rPr>
            </w:pPr>
            <w:r w:rsidRPr="00CA6EFE">
              <w:rPr>
                <w:rFonts w:ascii="Verdana" w:eastAsia="Times New Roman" w:hAnsi="Verdana"/>
                <w:b/>
                <w:bCs/>
                <w:color w:val="000000"/>
                <w:sz w:val="20"/>
                <w:szCs w:val="20"/>
                <w:shd w:val="clear" w:color="auto" w:fill="FFFFFF"/>
                <w:lang w:eastAsia="lv-LV"/>
              </w:rPr>
              <w:t>05000100719; 05000100058</w:t>
            </w:r>
          </w:p>
        </w:tc>
      </w:tr>
      <w:tr w:rsidR="00CA6EFE" w:rsidRPr="00CA6EFE" w:rsidTr="00CA6EFE">
        <w:trPr>
          <w:cantSplit/>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Būves veids</w:t>
            </w:r>
          </w:p>
        </w:tc>
        <w:tc>
          <w:tcPr>
            <w:tcW w:w="1423" w:type="dxa"/>
            <w:tcBorders>
              <w:top w:val="single" w:sz="4" w:space="0" w:color="auto"/>
              <w:left w:val="single" w:sz="4" w:space="0" w:color="auto"/>
              <w:bottom w:val="dotted" w:sz="4" w:space="0" w:color="auto"/>
              <w:right w:val="dotted"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jaunbūve</w:t>
            </w:r>
          </w:p>
        </w:tc>
        <w:tc>
          <w:tcPr>
            <w:tcW w:w="1510" w:type="dxa"/>
            <w:tcBorders>
              <w:top w:val="single" w:sz="4" w:space="0" w:color="auto"/>
              <w:left w:val="dotted" w:sz="4" w:space="0" w:color="auto"/>
              <w:bottom w:val="dotted" w:sz="4" w:space="0" w:color="auto"/>
              <w:right w:val="dotted" w:sz="4" w:space="0" w:color="auto"/>
            </w:tcBorders>
            <w:vAlign w:val="center"/>
            <w:hideMark/>
          </w:tcPr>
          <w:p w:rsidR="00CA6EFE" w:rsidRPr="00CA6EFE" w:rsidRDefault="00CA6EFE" w:rsidP="00CA6EFE">
            <w:pPr>
              <w:spacing w:after="0" w:line="240" w:lineRule="auto"/>
              <w:ind w:left="-168" w:right="-168"/>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atjaunošana</w:t>
            </w:r>
          </w:p>
        </w:tc>
        <w:tc>
          <w:tcPr>
            <w:tcW w:w="1510" w:type="dxa"/>
            <w:tcBorders>
              <w:top w:val="single" w:sz="4" w:space="0" w:color="auto"/>
              <w:left w:val="dotted" w:sz="4" w:space="0" w:color="auto"/>
              <w:bottom w:val="dotted" w:sz="4" w:space="0" w:color="auto"/>
              <w:right w:val="dotted"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pārbūve</w:t>
            </w:r>
          </w:p>
        </w:tc>
        <w:tc>
          <w:tcPr>
            <w:tcW w:w="1510" w:type="dxa"/>
            <w:tcBorders>
              <w:top w:val="single" w:sz="4" w:space="0" w:color="auto"/>
              <w:left w:val="dotted"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citi</w:t>
            </w:r>
          </w:p>
        </w:tc>
      </w:tr>
      <w:tr w:rsidR="00CA6EFE" w:rsidRPr="00CA6EFE" w:rsidTr="00CA6EFE">
        <w:trPr>
          <w:cantSplit/>
        </w:trPr>
        <w:tc>
          <w:tcPr>
            <w:tcW w:w="851" w:type="dxa"/>
            <w:vMerge/>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p>
        </w:tc>
        <w:tc>
          <w:tcPr>
            <w:tcW w:w="1423" w:type="dxa"/>
            <w:tcBorders>
              <w:top w:val="dotted" w:sz="4" w:space="0" w:color="auto"/>
              <w:left w:val="single" w:sz="4" w:space="0" w:color="auto"/>
              <w:bottom w:val="single" w:sz="4" w:space="0" w:color="auto"/>
              <w:right w:val="dotted"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p>
        </w:tc>
        <w:tc>
          <w:tcPr>
            <w:tcW w:w="1510" w:type="dxa"/>
            <w:tcBorders>
              <w:top w:val="dotted" w:sz="4" w:space="0" w:color="auto"/>
              <w:left w:val="dotted" w:sz="4" w:space="0" w:color="auto"/>
              <w:bottom w:val="single" w:sz="4" w:space="0" w:color="auto"/>
              <w:right w:val="dotted" w:sz="4" w:space="0" w:color="auto"/>
            </w:tcBorders>
            <w:vAlign w:val="center"/>
          </w:tcPr>
          <w:p w:rsidR="00CA6EFE" w:rsidRPr="00CA6EFE" w:rsidRDefault="00CA6EFE" w:rsidP="00CA6EFE">
            <w:pPr>
              <w:spacing w:after="0" w:line="240" w:lineRule="auto"/>
              <w:jc w:val="center"/>
              <w:rPr>
                <w:rFonts w:ascii="Times New Roman" w:eastAsia="Times New Roman" w:hAnsi="Times New Roman"/>
                <w:b/>
                <w:sz w:val="20"/>
                <w:szCs w:val="20"/>
              </w:rPr>
            </w:pPr>
            <w:r w:rsidRPr="00CA6EFE">
              <w:rPr>
                <w:rFonts w:ascii="Times New Roman" w:eastAsia="Times New Roman" w:hAnsi="Times New Roman"/>
                <w:b/>
                <w:sz w:val="20"/>
                <w:szCs w:val="20"/>
              </w:rPr>
              <w:t>X</w:t>
            </w:r>
          </w:p>
        </w:tc>
        <w:tc>
          <w:tcPr>
            <w:tcW w:w="1510" w:type="dxa"/>
            <w:tcBorders>
              <w:top w:val="dotted" w:sz="4" w:space="0" w:color="auto"/>
              <w:left w:val="dotted" w:sz="4" w:space="0" w:color="auto"/>
              <w:bottom w:val="single" w:sz="4" w:space="0" w:color="auto"/>
              <w:right w:val="dotted" w:sz="4" w:space="0" w:color="auto"/>
            </w:tcBorders>
            <w:vAlign w:val="center"/>
          </w:tcPr>
          <w:p w:rsidR="00CA6EFE" w:rsidRPr="00CA6EFE" w:rsidRDefault="00CA6EFE" w:rsidP="00CA6EFE">
            <w:pPr>
              <w:spacing w:after="0" w:line="240" w:lineRule="auto"/>
              <w:jc w:val="center"/>
              <w:rPr>
                <w:rFonts w:ascii="Times New Roman" w:eastAsia="Times New Roman" w:hAnsi="Times New Roman"/>
                <w:b/>
                <w:sz w:val="20"/>
                <w:szCs w:val="20"/>
              </w:rPr>
            </w:pPr>
          </w:p>
        </w:tc>
        <w:tc>
          <w:tcPr>
            <w:tcW w:w="1510" w:type="dxa"/>
            <w:tcBorders>
              <w:top w:val="dotted" w:sz="4" w:space="0" w:color="auto"/>
              <w:left w:val="dotted" w:sz="4" w:space="0" w:color="auto"/>
              <w:bottom w:val="single" w:sz="4" w:space="0" w:color="auto"/>
              <w:right w:val="single" w:sz="4" w:space="0" w:color="auto"/>
            </w:tcBorders>
            <w:vAlign w:val="center"/>
          </w:tcPr>
          <w:p w:rsidR="00CA6EFE" w:rsidRPr="00CA6EFE" w:rsidRDefault="00CA6EFE" w:rsidP="00CA6EFE">
            <w:pPr>
              <w:spacing w:after="0" w:line="240" w:lineRule="auto"/>
              <w:jc w:val="center"/>
              <w:rPr>
                <w:rFonts w:ascii="Times New Roman" w:eastAsia="Times New Roman" w:hAnsi="Times New Roman"/>
                <w:sz w:val="20"/>
                <w:szCs w:val="20"/>
              </w:rPr>
            </w:pP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Pasūtītājs</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highlight w:val="yellow"/>
              </w:rPr>
            </w:pPr>
            <w:r w:rsidRPr="00CA6EFE">
              <w:rPr>
                <w:rFonts w:ascii="Times New Roman" w:eastAsia="Times New Roman" w:hAnsi="Times New Roman"/>
                <w:sz w:val="20"/>
                <w:szCs w:val="20"/>
                <w:lang w:eastAsia="lv-LV"/>
              </w:rPr>
              <w:t>Daugavpils pilsētas pašvaldības iestāde “Komunālās saimniecības pārvalde”</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Pasūtītāja atbild. pārstāvis, tālr.nr.</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Artūrs Džeriņš, mob.tel.:</w:t>
            </w:r>
            <w:r w:rsidRPr="00CA6EFE">
              <w:rPr>
                <w:rFonts w:ascii="Times New Roman" w:eastAsia="Times New Roman" w:hAnsi="Times New Roman"/>
                <w:bCs/>
                <w:sz w:val="20"/>
                <w:szCs w:val="20"/>
                <w:lang w:eastAsia="lv-LV"/>
              </w:rPr>
              <w:t xml:space="preserve"> 28356815</w:t>
            </w:r>
          </w:p>
        </w:tc>
      </w:tr>
      <w:tr w:rsidR="00CA6EFE" w:rsidRPr="00CA6EFE" w:rsidTr="00952BDE">
        <w:trPr>
          <w:cantSplit/>
          <w:trHeight w:val="179"/>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Projektēšanas stadija</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Apliecinājuma karte</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Būvprojekts pa būves kārtām</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Height w:val="70"/>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Tipveida risinājuma pielietojums</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b/>
                <w:sz w:val="20"/>
                <w:szCs w:val="20"/>
              </w:rPr>
            </w:pPr>
            <w:r w:rsidRPr="00CA6EFE">
              <w:rPr>
                <w:rFonts w:ascii="Times New Roman" w:eastAsia="Times New Roman" w:hAnsi="Times New Roman"/>
                <w:b/>
                <w:sz w:val="20"/>
                <w:szCs w:val="20"/>
                <w:lang w:eastAsia="lv-LV"/>
              </w:rPr>
              <w:t>Jā</w:t>
            </w:r>
          </w:p>
        </w:tc>
      </w:tr>
      <w:tr w:rsidR="00CA6EFE" w:rsidRPr="00CA6EFE" w:rsidTr="00952BDE">
        <w:trPr>
          <w:cantSplit/>
          <w:trHeight w:val="140"/>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Individuālā risinājuma izstrādāšana</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 xml:space="preserve">Jā, </w:t>
            </w:r>
            <w:r w:rsidRPr="00CA6EFE">
              <w:rPr>
                <w:rFonts w:ascii="Times New Roman" w:eastAsia="Times New Roman" w:hAnsi="Times New Roman"/>
                <w:sz w:val="20"/>
                <w:szCs w:val="20"/>
                <w:lang w:eastAsia="lv-LV"/>
              </w:rPr>
              <w:t>ja ir nepieciešams</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Projekta mērķis</w:t>
            </w:r>
          </w:p>
        </w:tc>
        <w:tc>
          <w:tcPr>
            <w:tcW w:w="5953" w:type="dxa"/>
            <w:gridSpan w:val="4"/>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jc w:val="both"/>
              <w:rPr>
                <w:rFonts w:ascii="Times New Roman" w:eastAsia="Times New Roman" w:hAnsi="Times New Roman"/>
                <w:sz w:val="20"/>
                <w:szCs w:val="20"/>
              </w:rPr>
            </w:pPr>
            <w:r w:rsidRPr="00CA6EFE">
              <w:rPr>
                <w:rFonts w:ascii="Times New Roman" w:eastAsia="Times New Roman" w:hAnsi="Times New Roman"/>
                <w:sz w:val="20"/>
                <w:szCs w:val="20"/>
                <w:lang w:eastAsia="lv-LV"/>
              </w:rPr>
              <w:t>Izstrādāt satiksmes drošības uzlabošanas apliecinājuma karti atbilstoši LV , Eiropas standartiem un tehniskajiem noteikumiem nodrošinot  gājēju drošu piekļūšanu ielas abās pusēs,  paaugstinot satiksmes drošības un komforta līmeni.</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tcPr>
          <w:p w:rsidR="00CA6EFE" w:rsidRPr="00CA6EFE" w:rsidRDefault="00CA6EFE" w:rsidP="00CA6EFE">
            <w:pPr>
              <w:numPr>
                <w:ilvl w:val="0"/>
                <w:numId w:val="103"/>
              </w:numPr>
              <w:spacing w:after="0" w:line="240" w:lineRule="auto"/>
              <w:contextualSpacing/>
              <w:jc w:val="center"/>
              <w:rPr>
                <w:rFonts w:ascii="Times New Roman" w:eastAsia="Times New Roman" w:hAnsi="Times New Roman"/>
                <w:bCs/>
                <w:sz w:val="20"/>
                <w:szCs w:val="20"/>
              </w:rPr>
            </w:pPr>
          </w:p>
        </w:tc>
        <w:tc>
          <w:tcPr>
            <w:tcW w:w="8788" w:type="dxa"/>
            <w:gridSpan w:val="5"/>
            <w:tcBorders>
              <w:top w:val="single" w:sz="4" w:space="0" w:color="auto"/>
              <w:left w:val="single" w:sz="4" w:space="0" w:color="auto"/>
              <w:bottom w:val="single" w:sz="4" w:space="0" w:color="auto"/>
              <w:right w:val="single" w:sz="4" w:space="0" w:color="auto"/>
            </w:tcBorders>
            <w:vAlign w:val="center"/>
            <w:hideMark/>
          </w:tcPr>
          <w:p w:rsidR="00CA6EFE" w:rsidRPr="00952BDE" w:rsidRDefault="00CA6EFE" w:rsidP="00952BDE">
            <w:pPr>
              <w:keepNext/>
              <w:keepLines/>
              <w:spacing w:after="0" w:line="240" w:lineRule="auto"/>
              <w:jc w:val="center"/>
              <w:outlineLvl w:val="5"/>
              <w:rPr>
                <w:rFonts w:ascii="Times New Roman" w:eastAsiaTheme="majorEastAsia" w:hAnsi="Times New Roman" w:cstheme="majorBidi"/>
                <w:iCs/>
                <w:color w:val="243F60" w:themeColor="accent1" w:themeShade="7F"/>
              </w:rPr>
            </w:pPr>
            <w:r w:rsidRPr="00952BDE">
              <w:rPr>
                <w:rFonts w:ascii="Times New Roman" w:eastAsiaTheme="majorEastAsia" w:hAnsi="Times New Roman" w:cstheme="majorBidi"/>
                <w:iCs/>
                <w:lang w:eastAsia="lv-LV"/>
              </w:rPr>
              <w:t>Prasība  izstrādāt</w:t>
            </w:r>
          </w:p>
        </w:tc>
      </w:tr>
      <w:tr w:rsidR="00CA6EFE" w:rsidRPr="00CA6EFE" w:rsidTr="00952BDE">
        <w:trPr>
          <w:cantSplit/>
        </w:trPr>
        <w:tc>
          <w:tcPr>
            <w:tcW w:w="851" w:type="dxa"/>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12.1.</w:t>
            </w:r>
          </w:p>
        </w:tc>
        <w:tc>
          <w:tcPr>
            <w:tcW w:w="2835" w:type="dxa"/>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Būvprojekta risinājuma</w:t>
            </w:r>
          </w:p>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variants</w:t>
            </w:r>
          </w:p>
        </w:tc>
        <w:tc>
          <w:tcPr>
            <w:tcW w:w="5953" w:type="dxa"/>
            <w:gridSpan w:val="4"/>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both"/>
              <w:rPr>
                <w:rFonts w:ascii="Times New Roman" w:eastAsia="Times New Roman" w:hAnsi="Times New Roman"/>
                <w:sz w:val="20"/>
                <w:szCs w:val="20"/>
              </w:rPr>
            </w:pPr>
            <w:r w:rsidRPr="00CA6EFE">
              <w:rPr>
                <w:rFonts w:ascii="Times New Roman" w:eastAsia="Times New Roman" w:hAnsi="Times New Roman"/>
                <w:sz w:val="20"/>
                <w:szCs w:val="20"/>
                <w:lang w:eastAsia="lv-LV"/>
              </w:rPr>
              <w:t>Izstrādāt:</w:t>
            </w:r>
          </w:p>
          <w:p w:rsidR="00CA6EFE" w:rsidRPr="00CA6EFE" w:rsidRDefault="00CA6EFE" w:rsidP="00CA6EFE">
            <w:pPr>
              <w:numPr>
                <w:ilvl w:val="0"/>
                <w:numId w:val="104"/>
              </w:numPr>
              <w:spacing w:after="0" w:line="240" w:lineRule="auto"/>
              <w:jc w:val="both"/>
              <w:rPr>
                <w:rFonts w:ascii="Times New Roman" w:eastAsia="Times New Roman" w:hAnsi="Times New Roman"/>
                <w:sz w:val="20"/>
                <w:szCs w:val="20"/>
                <w:lang w:eastAsia="lv-LV"/>
              </w:rPr>
            </w:pPr>
            <w:r w:rsidRPr="00CA6EFE">
              <w:rPr>
                <w:rFonts w:ascii="Times New Roman" w:eastAsia="Times New Roman" w:hAnsi="Times New Roman"/>
                <w:sz w:val="20"/>
                <w:szCs w:val="20"/>
                <w:lang w:eastAsia="lv-LV"/>
              </w:rPr>
              <w:t>Gājēju pārēju pāri brauktuvei. Nepieciešamības gadījumā paredzēt luksofora objekta izbūvi, Gājēju luksofora pārslēgšanu paredzēt ar slēdža palīdzību.</w:t>
            </w:r>
          </w:p>
          <w:p w:rsidR="00CA6EFE" w:rsidRPr="00CA6EFE" w:rsidRDefault="00CA6EFE" w:rsidP="00CA6EFE">
            <w:pPr>
              <w:numPr>
                <w:ilvl w:val="0"/>
                <w:numId w:val="104"/>
              </w:numPr>
              <w:spacing w:after="0" w:line="240" w:lineRule="auto"/>
              <w:jc w:val="both"/>
              <w:rPr>
                <w:rFonts w:ascii="Times New Roman" w:eastAsia="Times New Roman" w:hAnsi="Times New Roman"/>
                <w:sz w:val="20"/>
                <w:szCs w:val="20"/>
                <w:lang w:eastAsia="lv-LV"/>
              </w:rPr>
            </w:pPr>
            <w:r w:rsidRPr="00CA6EFE">
              <w:rPr>
                <w:rFonts w:ascii="Times New Roman" w:eastAsia="Times New Roman" w:hAnsi="Times New Roman"/>
                <w:sz w:val="20"/>
                <w:szCs w:val="20"/>
                <w:lang w:eastAsia="lv-LV"/>
              </w:rPr>
              <w:t>Uzlabot satiksmes drošību Kraujas ielas nobrauktuvēs, nodrošinot piekļūšanu blakus teritorijās.</w:t>
            </w:r>
          </w:p>
          <w:p w:rsidR="00CA6EFE" w:rsidRPr="00CA6EFE" w:rsidRDefault="00CA6EFE" w:rsidP="00CA6EFE">
            <w:pPr>
              <w:numPr>
                <w:ilvl w:val="0"/>
                <w:numId w:val="104"/>
              </w:numPr>
              <w:spacing w:after="0" w:line="240" w:lineRule="auto"/>
              <w:jc w:val="both"/>
              <w:rPr>
                <w:rFonts w:ascii="Times New Roman" w:eastAsia="Times New Roman" w:hAnsi="Times New Roman"/>
                <w:sz w:val="20"/>
                <w:szCs w:val="20"/>
                <w:lang w:eastAsia="lv-LV"/>
              </w:rPr>
            </w:pPr>
            <w:r w:rsidRPr="00CA6EFE">
              <w:rPr>
                <w:rFonts w:ascii="Times New Roman" w:eastAsia="Times New Roman" w:hAnsi="Times New Roman"/>
                <w:sz w:val="20"/>
                <w:szCs w:val="20"/>
                <w:lang w:eastAsia="lv-LV"/>
              </w:rPr>
              <w:t>Paredzēt satiksmes organizācijas līdzekļus uzstādīšanu saskaņā ar LVS77 un horizontālo marķējumu uzklāšanu saskaņā ar LVS 85.</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12.2.</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Pirmsprojekta darbus, sagatavot izejmateriālus</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 xml:space="preserve">jā </w:t>
            </w:r>
          </w:p>
        </w:tc>
      </w:tr>
      <w:tr w:rsidR="00CA6EFE" w:rsidRPr="00CA6EFE" w:rsidTr="00952BDE">
        <w:trPr>
          <w:trHeight w:val="229"/>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12.3.</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Ģeotehniskās (t.sk. ģeoloģiskās) izpētes  darbus</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Pr>
        <w:tc>
          <w:tcPr>
            <w:tcW w:w="851" w:type="dxa"/>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12.4.</w:t>
            </w:r>
          </w:p>
        </w:tc>
        <w:tc>
          <w:tcPr>
            <w:tcW w:w="2835" w:type="dxa"/>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Nestandarta iekārtu darba zīmējumus</w:t>
            </w:r>
          </w:p>
        </w:tc>
        <w:tc>
          <w:tcPr>
            <w:tcW w:w="5953" w:type="dxa"/>
            <w:gridSpan w:val="4"/>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veic projektētājs</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13.</w:t>
            </w:r>
          </w:p>
        </w:tc>
        <w:tc>
          <w:tcPr>
            <w:tcW w:w="8788" w:type="dxa"/>
            <w:gridSpan w:val="5"/>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bCs/>
                <w:sz w:val="20"/>
                <w:szCs w:val="20"/>
              </w:rPr>
            </w:pPr>
            <w:r w:rsidRPr="00CA6EFE">
              <w:rPr>
                <w:rFonts w:ascii="Times New Roman" w:eastAsia="Times New Roman" w:hAnsi="Times New Roman"/>
                <w:bCs/>
                <w:sz w:val="20"/>
                <w:szCs w:val="20"/>
                <w:lang w:eastAsia="lv-LV"/>
              </w:rPr>
              <w:t>Būvprojektēšanai nepieciešamie dokumenti un izejmateriāli</w:t>
            </w:r>
          </w:p>
        </w:tc>
      </w:tr>
      <w:tr w:rsidR="00CA6EFE" w:rsidRPr="00CA6EFE" w:rsidTr="00952BDE">
        <w:trPr>
          <w:cantSplit/>
        </w:trPr>
        <w:tc>
          <w:tcPr>
            <w:tcW w:w="851" w:type="dxa"/>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952BDE">
            <w:pPr>
              <w:numPr>
                <w:ilvl w:val="0"/>
                <w:numId w:val="106"/>
              </w:numPr>
              <w:spacing w:after="0" w:line="240" w:lineRule="auto"/>
              <w:contextualSpacing/>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w:t>
            </w:r>
          </w:p>
        </w:tc>
        <w:tc>
          <w:tcPr>
            <w:tcW w:w="2835" w:type="dxa"/>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Zemes gabala dokumenti</w:t>
            </w:r>
          </w:p>
        </w:tc>
        <w:tc>
          <w:tcPr>
            <w:tcW w:w="5953" w:type="dxa"/>
            <w:gridSpan w:val="4"/>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pasūtītājs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Zemes gabala topogrāfiskais plāns</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Situācijas plāns</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Būves inventarizācijas materiāli</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Būves tehniskās apsekošanas dati</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Ietekmes uz vidi novērtējums</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Sanitāri higiēniskais uzdevums</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Esošās apbūves nojaukšanas atļauja</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Koku un krūmu izciršanas atļauja</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pasūtītājs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Ugunsdzēs. un glābš. dienesta tehn. noteikumi</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Satiksmes intensitātes uzskaite</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veic projektētājs</w:t>
            </w:r>
          </w:p>
        </w:tc>
      </w:tr>
      <w:tr w:rsidR="00CA6EFE" w:rsidRPr="00CA6EFE" w:rsidTr="00952BDE">
        <w:trPr>
          <w:cantSplit/>
        </w:trPr>
        <w:tc>
          <w:tcPr>
            <w:tcW w:w="851" w:type="dxa"/>
            <w:tcBorders>
              <w:top w:val="dotted" w:sz="4" w:space="0" w:color="auto"/>
              <w:left w:val="single" w:sz="4" w:space="0" w:color="auto"/>
              <w:bottom w:val="single" w:sz="4" w:space="0" w:color="auto"/>
              <w:right w:val="single" w:sz="4" w:space="0" w:color="auto"/>
            </w:tcBorders>
            <w:vAlign w:val="center"/>
          </w:tcPr>
          <w:p w:rsidR="00CA6EFE" w:rsidRPr="00CA6EFE" w:rsidRDefault="00CA6EFE" w:rsidP="00952BDE">
            <w:pPr>
              <w:numPr>
                <w:ilvl w:val="0"/>
                <w:numId w:val="106"/>
              </w:numPr>
              <w:spacing w:after="0" w:line="240" w:lineRule="auto"/>
              <w:ind w:left="0" w:firstLine="0"/>
              <w:contextualSpacing/>
              <w:jc w:val="center"/>
              <w:rPr>
                <w:rFonts w:ascii="Times New Roman" w:eastAsia="Times New Roman" w:hAnsi="Times New Roman"/>
                <w:sz w:val="20"/>
                <w:szCs w:val="20"/>
              </w:rPr>
            </w:pPr>
          </w:p>
        </w:tc>
        <w:tc>
          <w:tcPr>
            <w:tcW w:w="2835" w:type="dxa"/>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Būvprojekta ekspertīze</w:t>
            </w:r>
          </w:p>
        </w:tc>
        <w:tc>
          <w:tcPr>
            <w:tcW w:w="5953" w:type="dxa"/>
            <w:gridSpan w:val="4"/>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trike/>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13.13.</w:t>
            </w: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keepNext/>
              <w:keepLines/>
              <w:numPr>
                <w:ilvl w:val="0"/>
                <w:numId w:val="104"/>
              </w:numPr>
              <w:spacing w:before="200" w:after="0" w:line="240" w:lineRule="auto"/>
              <w:ind w:left="0" w:firstLine="0"/>
              <w:outlineLvl w:val="4"/>
              <w:rPr>
                <w:rFonts w:ascii="Times New Roman" w:eastAsiaTheme="majorEastAsia" w:hAnsi="Times New Roman" w:cstheme="majorBidi"/>
                <w:sz w:val="20"/>
                <w:szCs w:val="20"/>
              </w:rPr>
            </w:pPr>
            <w:r w:rsidRPr="00CA6EFE">
              <w:rPr>
                <w:rFonts w:ascii="Times New Roman" w:eastAsiaTheme="majorEastAsia" w:hAnsi="Times New Roman" w:cstheme="majorBidi"/>
                <w:b/>
                <w:sz w:val="20"/>
                <w:szCs w:val="20"/>
                <w:lang w:eastAsia="lv-LV"/>
              </w:rPr>
              <w:t>Ceļu satiksmes drošības audits</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w:t>
            </w:r>
          </w:p>
        </w:tc>
        <w:tc>
          <w:tcPr>
            <w:tcW w:w="8788" w:type="dxa"/>
            <w:gridSpan w:val="5"/>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keepNext/>
              <w:keepLines/>
              <w:numPr>
                <w:ilvl w:val="0"/>
                <w:numId w:val="104"/>
              </w:numPr>
              <w:spacing w:before="200" w:after="0" w:line="240" w:lineRule="auto"/>
              <w:ind w:left="0" w:firstLine="0"/>
              <w:jc w:val="center"/>
              <w:outlineLvl w:val="4"/>
              <w:rPr>
                <w:rFonts w:ascii="Times New Roman" w:eastAsiaTheme="majorEastAsia" w:hAnsi="Times New Roman" w:cstheme="majorBidi"/>
                <w:sz w:val="20"/>
                <w:szCs w:val="20"/>
              </w:rPr>
            </w:pPr>
            <w:r w:rsidRPr="00CA6EFE">
              <w:rPr>
                <w:rFonts w:ascii="Times New Roman" w:eastAsiaTheme="majorEastAsia" w:hAnsi="Times New Roman" w:cstheme="majorBidi"/>
                <w:b/>
                <w:sz w:val="20"/>
                <w:szCs w:val="20"/>
                <w:lang w:eastAsia="lv-LV"/>
              </w:rPr>
              <w:t>Tehniskie  noteikumi</w:t>
            </w:r>
          </w:p>
        </w:tc>
      </w:tr>
      <w:tr w:rsidR="00CA6EFE" w:rsidRPr="00CA6EFE" w:rsidTr="00952BDE">
        <w:trPr>
          <w:cantSplit/>
        </w:trPr>
        <w:tc>
          <w:tcPr>
            <w:tcW w:w="851" w:type="dxa"/>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14.1.</w:t>
            </w:r>
          </w:p>
        </w:tc>
        <w:tc>
          <w:tcPr>
            <w:tcW w:w="2835" w:type="dxa"/>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ūdensapgādei</w:t>
            </w:r>
          </w:p>
        </w:tc>
        <w:tc>
          <w:tcPr>
            <w:tcW w:w="5953" w:type="dxa"/>
            <w:gridSpan w:val="4"/>
            <w:tcBorders>
              <w:top w:val="single"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Height w:val="56"/>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14.2.</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kanalizācijai</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14.3.</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siltumapgādei</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14.4.</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gāzes apgādei</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Height w:val="117"/>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14.5.</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elektroapgādei</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Pr>
        <w:tc>
          <w:tcPr>
            <w:tcW w:w="851" w:type="dxa"/>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14.6.</w:t>
            </w:r>
          </w:p>
        </w:tc>
        <w:tc>
          <w:tcPr>
            <w:tcW w:w="2835" w:type="dxa"/>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vājstrāvas tīkli:</w:t>
            </w:r>
          </w:p>
        </w:tc>
        <w:tc>
          <w:tcPr>
            <w:tcW w:w="5953" w:type="dxa"/>
            <w:gridSpan w:val="4"/>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14.7.</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u w:val="single"/>
              </w:rPr>
            </w:pPr>
            <w:r w:rsidRPr="00CA6EFE">
              <w:rPr>
                <w:rFonts w:ascii="Times New Roman" w:eastAsia="Times New Roman" w:hAnsi="Times New Roman"/>
                <w:sz w:val="20"/>
                <w:szCs w:val="20"/>
                <w:u w:val="single"/>
                <w:lang w:eastAsia="lv-LV"/>
              </w:rPr>
              <w:t>Ielas un ceļi</w:t>
            </w:r>
          </w:p>
        </w:tc>
        <w:tc>
          <w:tcPr>
            <w:tcW w:w="5953" w:type="dxa"/>
            <w:gridSpan w:val="4"/>
            <w:tcBorders>
              <w:top w:val="dotted" w:sz="4" w:space="0" w:color="auto"/>
              <w:left w:val="single" w:sz="4" w:space="0" w:color="auto"/>
              <w:bottom w:val="dotted" w:sz="4" w:space="0" w:color="auto"/>
              <w:right w:val="single" w:sz="4" w:space="0" w:color="auto"/>
            </w:tcBorders>
            <w:vAlign w:val="center"/>
          </w:tcPr>
          <w:p w:rsidR="00CA6EFE" w:rsidRPr="00CA6EFE" w:rsidRDefault="00CA6EFE" w:rsidP="00CA6EFE">
            <w:pPr>
              <w:spacing w:after="0" w:line="240" w:lineRule="auto"/>
              <w:rPr>
                <w:rFonts w:ascii="Times New Roman" w:eastAsia="Times New Roman" w:hAnsi="Times New Roman"/>
                <w:sz w:val="20"/>
                <w:szCs w:val="20"/>
              </w:rPr>
            </w:pP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lastRenderedPageBreak/>
              <w:t>14.7.1</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VAS „Latvijas valsts ceļi”</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sagatavo projektētājs</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14.7.2</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DPPI „Komunālās saimniecības pārvalde”</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skat. DPPI „Komunālās saimniecības pārvalde” TN</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14.8.</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lietus ūdens kanalizācija</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skat. DPPI „Komunālās saimniecības pārvalde” TN</w:t>
            </w:r>
          </w:p>
        </w:tc>
      </w:tr>
      <w:tr w:rsidR="00CA6EFE" w:rsidRPr="00CA6EFE" w:rsidTr="00952BDE">
        <w:trPr>
          <w:cantSplit/>
        </w:trPr>
        <w:tc>
          <w:tcPr>
            <w:tcW w:w="851"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14.9.</w:t>
            </w:r>
          </w:p>
        </w:tc>
        <w:tc>
          <w:tcPr>
            <w:tcW w:w="2835" w:type="dxa"/>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apgaismojums</w:t>
            </w:r>
          </w:p>
        </w:tc>
        <w:tc>
          <w:tcPr>
            <w:tcW w:w="5953" w:type="dxa"/>
            <w:gridSpan w:val="4"/>
            <w:tcBorders>
              <w:top w:val="dotted" w:sz="4" w:space="0" w:color="auto"/>
              <w:left w:val="single" w:sz="4" w:space="0" w:color="auto"/>
              <w:bottom w:val="dotted"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skat. DPPI „Komunālās saimniecības pārvalde” TN</w:t>
            </w:r>
          </w:p>
        </w:tc>
      </w:tr>
      <w:tr w:rsidR="00CA6EFE" w:rsidRPr="00CA6EFE" w:rsidTr="00952BDE">
        <w:trPr>
          <w:cantSplit/>
        </w:trPr>
        <w:tc>
          <w:tcPr>
            <w:tcW w:w="851" w:type="dxa"/>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14.10.</w:t>
            </w:r>
          </w:p>
        </w:tc>
        <w:tc>
          <w:tcPr>
            <w:tcW w:w="2835" w:type="dxa"/>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Drvp</w:t>
            </w:r>
          </w:p>
        </w:tc>
        <w:tc>
          <w:tcPr>
            <w:tcW w:w="5953" w:type="dxa"/>
            <w:gridSpan w:val="4"/>
            <w:tcBorders>
              <w:top w:val="dotted"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b/>
                <w:sz w:val="20"/>
                <w:szCs w:val="20"/>
                <w:lang w:eastAsia="lv-LV"/>
              </w:rPr>
              <w:t>nē</w:t>
            </w:r>
          </w:p>
        </w:tc>
      </w:tr>
      <w:tr w:rsidR="00CA6EFE" w:rsidRPr="00CA6EFE" w:rsidTr="00952BDE">
        <w:trPr>
          <w:cantSplit/>
          <w:trHeight w:val="320"/>
        </w:trPr>
        <w:tc>
          <w:tcPr>
            <w:tcW w:w="851"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15.</w:t>
            </w: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Celtniecības uzsākšanas un pabeigšanas termiņi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2017.g.</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16.</w:t>
            </w: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Būvprojekta saskaņošana</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caps/>
                <w:sz w:val="20"/>
                <w:szCs w:val="20"/>
              </w:rPr>
            </w:pPr>
            <w:r w:rsidRPr="00CA6EFE">
              <w:rPr>
                <w:rFonts w:ascii="Times New Roman" w:eastAsia="Times New Roman" w:hAnsi="Times New Roman"/>
                <w:sz w:val="20"/>
                <w:szCs w:val="20"/>
                <w:lang w:eastAsia="lv-LV"/>
              </w:rPr>
              <w:t>ar visiem ieinteresētiem inženierkomunikāciju īpašniekiem, ēku, zemes īpašniekiem, pilsētas arhitektu, VAS „LVC”, būvvaldi  u.c. veic izpildītājs</w:t>
            </w:r>
          </w:p>
        </w:tc>
      </w:tr>
      <w:tr w:rsidR="00CA6EFE" w:rsidRPr="00CA6EFE" w:rsidTr="00952BDE">
        <w:trPr>
          <w:cantSplit/>
        </w:trPr>
        <w:tc>
          <w:tcPr>
            <w:tcW w:w="851"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17.</w:t>
            </w:r>
          </w:p>
        </w:tc>
        <w:tc>
          <w:tcPr>
            <w:tcW w:w="2835" w:type="dxa"/>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Būvprojekta</w:t>
            </w:r>
          </w:p>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eksemplāru skaits</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5 oriģināli + digitālā veidā (pdf;dwg)</w:t>
            </w:r>
          </w:p>
        </w:tc>
      </w:tr>
      <w:tr w:rsidR="00CA6EFE" w:rsidRPr="00CA6EFE" w:rsidTr="00952BDE">
        <w:trPr>
          <w:cantSplit/>
          <w:trHeight w:val="70"/>
        </w:trPr>
        <w:tc>
          <w:tcPr>
            <w:tcW w:w="851" w:type="dxa"/>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jc w:val="center"/>
              <w:rPr>
                <w:rFonts w:ascii="Times New Roman" w:eastAsia="Times New Roman" w:hAnsi="Times New Roman"/>
                <w:sz w:val="20"/>
                <w:szCs w:val="20"/>
              </w:rPr>
            </w:pPr>
            <w:r w:rsidRPr="00CA6EFE">
              <w:rPr>
                <w:rFonts w:ascii="Times New Roman" w:eastAsia="Times New Roman" w:hAnsi="Times New Roman"/>
                <w:sz w:val="20"/>
                <w:szCs w:val="20"/>
                <w:lang w:eastAsia="lv-LV"/>
              </w:rPr>
              <w:t>18.</w:t>
            </w:r>
          </w:p>
        </w:tc>
        <w:tc>
          <w:tcPr>
            <w:tcW w:w="8788" w:type="dxa"/>
            <w:gridSpan w:val="5"/>
            <w:tcBorders>
              <w:top w:val="single" w:sz="4" w:space="0" w:color="auto"/>
              <w:left w:val="single" w:sz="4" w:space="0" w:color="auto"/>
              <w:bottom w:val="single" w:sz="4" w:space="0" w:color="auto"/>
              <w:right w:val="single" w:sz="4" w:space="0" w:color="auto"/>
            </w:tcBorders>
            <w:vAlign w:val="center"/>
            <w:hideMark/>
          </w:tcPr>
          <w:p w:rsidR="00CA6EFE" w:rsidRPr="00952BDE" w:rsidRDefault="00CA6EFE" w:rsidP="00952BDE">
            <w:pPr>
              <w:keepNext/>
              <w:keepLines/>
              <w:spacing w:after="0" w:line="240" w:lineRule="auto"/>
              <w:jc w:val="center"/>
              <w:outlineLvl w:val="2"/>
              <w:rPr>
                <w:rFonts w:ascii="Times New Roman" w:eastAsiaTheme="majorEastAsia" w:hAnsi="Times New Roman" w:cstheme="majorBidi"/>
                <w:bCs/>
                <w:color w:val="4F81BD" w:themeColor="accent1"/>
              </w:rPr>
            </w:pPr>
            <w:r w:rsidRPr="00952BDE">
              <w:rPr>
                <w:rFonts w:ascii="Times New Roman" w:eastAsiaTheme="majorEastAsia" w:hAnsi="Times New Roman" w:cstheme="majorBidi"/>
                <w:bCs/>
                <w:lang w:eastAsia="lv-LV"/>
              </w:rPr>
              <w:t>Īpašie  nosacījumi</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Ja kāds no veicamajiem darbiem “Ceļu specifikācijās 2017” nav pietiekami aprakstīts vai vispār nav iekļauts, tad līdzīgā formātā jāizstrādā nepieciešamie  papildinājumi vai papildus specifikācijas.</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jc w:val="both"/>
              <w:rPr>
                <w:rFonts w:ascii="Times New Roman" w:eastAsia="Times New Roman" w:hAnsi="Times New Roman"/>
                <w:sz w:val="20"/>
                <w:szCs w:val="20"/>
              </w:rPr>
            </w:pPr>
            <w:r w:rsidRPr="00CA6EFE">
              <w:rPr>
                <w:rFonts w:ascii="Times New Roman" w:eastAsia="Times New Roman" w:hAnsi="Times New Roman"/>
                <w:sz w:val="20"/>
                <w:szCs w:val="20"/>
                <w:lang w:eastAsia="lv-LV"/>
              </w:rPr>
              <w:t>Materiālu specifikāciju, darbu apjomus un būvdarbu izmaksas ir jāsadala pa atsevišķi mērāmiem un izcenojamiem darbu veidiem, ievērojot darba raksturu, tā lai paveikto apjomu varētu ērti uzmērīt (novērtēt).</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Ievērot aizsargjoslas noteikumus un iedibinātās apbūves līnijas.</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Būvvaldes būvprojekta minimālā sastāvā un būvprojekta eksemplārus sagatavot arhivēšanas prasībām.</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rPr>
                <w:rFonts w:ascii="Times New Roman" w:eastAsia="Times New Roman" w:hAnsi="Times New Roman"/>
                <w:caps/>
                <w:sz w:val="20"/>
                <w:szCs w:val="20"/>
              </w:rPr>
            </w:pPr>
            <w:r w:rsidRPr="00CA6EFE">
              <w:rPr>
                <w:rFonts w:ascii="Times New Roman" w:eastAsia="Times New Roman" w:hAnsi="Times New Roman"/>
                <w:sz w:val="20"/>
                <w:szCs w:val="20"/>
                <w:lang w:eastAsia="lv-LV"/>
              </w:rPr>
              <w:t>Būvprojektu izstrādāt, ievērojot  „Ceļu specifikācijas 2017 ”, pastāvošos  LBN, LVS noteikumus un normas.</w:t>
            </w:r>
          </w:p>
          <w:p w:rsidR="00CA6EFE" w:rsidRPr="00CA6EFE" w:rsidRDefault="00CA6EFE" w:rsidP="00CA6EFE">
            <w:pPr>
              <w:spacing w:after="0" w:line="240" w:lineRule="auto"/>
              <w:rPr>
                <w:rFonts w:ascii="Times New Roman" w:eastAsia="Times New Roman" w:hAnsi="Times New Roman"/>
                <w:caps/>
                <w:sz w:val="20"/>
                <w:szCs w:val="20"/>
              </w:rPr>
            </w:pPr>
            <w:r w:rsidRPr="00CA6EFE">
              <w:rPr>
                <w:rFonts w:ascii="Times New Roman" w:eastAsia="Times New Roman" w:hAnsi="Times New Roman"/>
                <w:sz w:val="20"/>
                <w:szCs w:val="20"/>
                <w:lang w:eastAsia="lv-LV"/>
              </w:rPr>
              <w:t>Būvprojekta noformēšana  jāveic ievērojot  LVS 190-6 „Ceļu projektēšanas noteikumi. 6.daļa: autoceļu un tiltu būvprojektu saturs un noformēšana”.</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Nepieciešamības gadījumā projektētājs sagatavo būvprojekta saskaņošanas protokolus ar zemju īpašniekiem.</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Būvprojekta izstrādē ievērtēt horizontālās prioritātes ,,vienlīdzīgas iespējas” prasības</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rPr>
                <w:rFonts w:ascii="Times New Roman" w:eastAsia="Times New Roman" w:hAnsi="Times New Roman"/>
                <w:sz w:val="20"/>
                <w:szCs w:val="20"/>
              </w:rPr>
            </w:pPr>
            <w:r w:rsidRPr="00CA6EFE">
              <w:rPr>
                <w:rFonts w:ascii="Times New Roman" w:eastAsia="Times New Roman" w:hAnsi="Times New Roman"/>
                <w:sz w:val="20"/>
                <w:szCs w:val="20"/>
                <w:lang w:eastAsia="lv-LV"/>
              </w:rPr>
              <w:t>Izstrādes termiņi:</w:t>
            </w:r>
          </w:p>
        </w:tc>
      </w:tr>
      <w:tr w:rsidR="00CA6EFE" w:rsidRPr="00CA6EFE" w:rsidTr="00952BDE">
        <w:trPr>
          <w:cantSplit/>
        </w:trPr>
        <w:tc>
          <w:tcPr>
            <w:tcW w:w="9639" w:type="dxa"/>
            <w:gridSpan w:val="6"/>
            <w:tcBorders>
              <w:top w:val="single" w:sz="4" w:space="0" w:color="auto"/>
              <w:left w:val="single" w:sz="4" w:space="0" w:color="auto"/>
              <w:bottom w:val="single" w:sz="4" w:space="0" w:color="auto"/>
              <w:right w:val="single" w:sz="4" w:space="0" w:color="auto"/>
            </w:tcBorders>
            <w:hideMark/>
          </w:tcPr>
          <w:p w:rsidR="00CA6EFE" w:rsidRPr="00CA6EFE" w:rsidRDefault="00CA6EFE" w:rsidP="00CA6EFE">
            <w:pPr>
              <w:spacing w:after="0" w:line="240" w:lineRule="auto"/>
              <w:ind w:left="923" w:hanging="923"/>
              <w:rPr>
                <w:rFonts w:ascii="Times New Roman" w:eastAsia="Times New Roman" w:hAnsi="Times New Roman"/>
                <w:sz w:val="20"/>
                <w:szCs w:val="20"/>
              </w:rPr>
            </w:pPr>
            <w:r w:rsidRPr="00CA6EFE">
              <w:rPr>
                <w:rFonts w:ascii="Times New Roman" w:eastAsia="Times New Roman" w:hAnsi="Times New Roman"/>
                <w:sz w:val="20"/>
                <w:szCs w:val="20"/>
                <w:lang w:eastAsia="lv-LV"/>
              </w:rPr>
              <w:t xml:space="preserve">                - akceptētās apliecinājuma kartes iesniegšanas termiņš  - 2 mēneši no līguma noslēgšanas dienas </w:t>
            </w:r>
          </w:p>
        </w:tc>
      </w:tr>
    </w:tbl>
    <w:p w:rsidR="00CA6EFE" w:rsidRPr="00CA6EFE" w:rsidRDefault="00CA6EFE" w:rsidP="00CA6EFE">
      <w:pPr>
        <w:spacing w:after="0" w:line="240" w:lineRule="auto"/>
        <w:ind w:firstLine="360"/>
        <w:jc w:val="both"/>
        <w:rPr>
          <w:rFonts w:ascii="Times New Roman" w:eastAsia="Times New Roman" w:hAnsi="Times New Roman"/>
          <w:b/>
          <w:bCs/>
          <w:lang w:eastAsia="lv-LV"/>
        </w:rPr>
      </w:pPr>
    </w:p>
    <w:p w:rsidR="00C91811" w:rsidRPr="00926497" w:rsidRDefault="00C91811" w:rsidP="00C91811">
      <w:pPr>
        <w:spacing w:after="0" w:line="20" w:lineRule="atLeast"/>
        <w:jc w:val="both"/>
        <w:rPr>
          <w:rFonts w:ascii="Times New Roman" w:eastAsia="Times New Roman" w:hAnsi="Times New Roman"/>
          <w:b/>
        </w:rPr>
      </w:pPr>
      <w:r w:rsidRPr="00926497">
        <w:rPr>
          <w:rFonts w:ascii="Times New Roman" w:eastAsia="Times New Roman" w:hAnsi="Times New Roman"/>
          <w:b/>
        </w:rPr>
        <w:t>Sagatavoja:</w:t>
      </w:r>
    </w:p>
    <w:p w:rsidR="00C91811" w:rsidRDefault="00C91811" w:rsidP="00C91811">
      <w:pPr>
        <w:spacing w:after="0" w:line="20" w:lineRule="atLeast"/>
        <w:jc w:val="both"/>
        <w:rPr>
          <w:rFonts w:ascii="Times New Roman" w:eastAsia="Times New Roman" w:hAnsi="Times New Roman"/>
          <w:noProof/>
        </w:rPr>
      </w:pPr>
      <w:r w:rsidRPr="00926497">
        <w:rPr>
          <w:rFonts w:ascii="Times New Roman" w:eastAsia="Times New Roman" w:hAnsi="Times New Roman"/>
          <w:noProof/>
        </w:rPr>
        <w:t xml:space="preserve">DPPI “Komunālās saimniecības pārvalde” </w:t>
      </w:r>
    </w:p>
    <w:p w:rsidR="00F35023" w:rsidRDefault="00C91811" w:rsidP="00C91811">
      <w:pPr>
        <w:spacing w:after="0" w:line="240" w:lineRule="auto"/>
        <w:rPr>
          <w:rFonts w:ascii="Times New Roman" w:eastAsia="Times New Roman" w:hAnsi="Times New Roman"/>
          <w:b/>
          <w:bCs/>
          <w:caps/>
        </w:rPr>
      </w:pPr>
      <w:r>
        <w:rPr>
          <w:rFonts w:ascii="Times New Roman" w:eastAsia="Times New Roman" w:hAnsi="Times New Roman"/>
          <w:noProof/>
        </w:rPr>
        <w:t>Tehniskās nodaļas vadītāja p.i.</w:t>
      </w:r>
      <w:r w:rsidRPr="00926497">
        <w:rPr>
          <w:rFonts w:ascii="Times New Roman" w:eastAsia="Times New Roman" w:hAnsi="Times New Roman"/>
          <w:noProof/>
        </w:rPr>
        <w:t xml:space="preserve">      </w:t>
      </w:r>
      <w:r>
        <w:rPr>
          <w:rFonts w:ascii="Times New Roman" w:eastAsia="Times New Roman" w:hAnsi="Times New Roman"/>
          <w:noProof/>
        </w:rPr>
        <w:t xml:space="preserve">                                        </w:t>
      </w:r>
      <w:r w:rsidRPr="00926497">
        <w:rPr>
          <w:rFonts w:ascii="Times New Roman" w:eastAsia="Times New Roman" w:hAnsi="Times New Roman"/>
          <w:bCs/>
          <w:i/>
        </w:rPr>
        <w:t xml:space="preserve">(personiskais paraksts) </w:t>
      </w:r>
      <w:r>
        <w:rPr>
          <w:rFonts w:ascii="Times New Roman" w:eastAsia="Times New Roman" w:hAnsi="Times New Roman"/>
          <w:noProof/>
        </w:rPr>
        <w:t>O.Grigorjeva</w:t>
      </w:r>
    </w:p>
    <w:p w:rsidR="00F35023" w:rsidRDefault="00F35023" w:rsidP="00F66AC2">
      <w:pPr>
        <w:spacing w:after="0" w:line="240" w:lineRule="auto"/>
        <w:jc w:val="center"/>
        <w:rPr>
          <w:rFonts w:ascii="Times New Roman" w:eastAsia="Times New Roman" w:hAnsi="Times New Roman"/>
          <w:b/>
          <w:bCs/>
          <w:caps/>
        </w:rPr>
      </w:pPr>
    </w:p>
    <w:p w:rsidR="00F35023" w:rsidRDefault="00F35023"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CA6EFE" w:rsidRDefault="00CA6EFE" w:rsidP="00F66AC2">
      <w:pPr>
        <w:spacing w:after="0" w:line="240" w:lineRule="auto"/>
        <w:jc w:val="center"/>
        <w:rPr>
          <w:rFonts w:ascii="Times New Roman" w:eastAsia="Times New Roman" w:hAnsi="Times New Roman"/>
          <w:b/>
          <w:bCs/>
          <w:caps/>
        </w:rPr>
      </w:pPr>
    </w:p>
    <w:p w:rsidR="00F66AC2" w:rsidRPr="002B0CF4" w:rsidRDefault="00F66AC2" w:rsidP="00F66AC2">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F66AC2" w:rsidRPr="002B0CF4" w:rsidRDefault="00B55747" w:rsidP="00F66AC2">
      <w:pPr>
        <w:spacing w:after="0" w:line="240" w:lineRule="auto"/>
        <w:jc w:val="center"/>
        <w:rPr>
          <w:rFonts w:ascii="Times New Roman" w:eastAsia="Times New Roman" w:hAnsi="Times New Roman"/>
          <w:b/>
          <w:bCs/>
        </w:rPr>
      </w:pPr>
      <w:r w:rsidRPr="00B55747">
        <w:rPr>
          <w:rFonts w:ascii="Times New Roman" w:eastAsia="Times New Roman" w:hAnsi="Times New Roman"/>
          <w:b/>
          <w:bCs/>
        </w:rPr>
        <w:t>Tehniskās dokumentācijas “Ielu apgaismojuma izbūve Kļavu ielā posmā no Užvaldes ielas līdz Aglonas ielai, Aglonas ielā posmā no Kauņas ielas līdz Ventspils ielai, Avotu ielā posmā no Kauņas ielas līdz Ventspils ielai , Daugavpilī” izstrāde</w:t>
      </w:r>
    </w:p>
    <w:p w:rsidR="00F66AC2" w:rsidRDefault="00F66AC2" w:rsidP="00F66AC2">
      <w:pPr>
        <w:spacing w:after="0" w:line="240" w:lineRule="auto"/>
        <w:jc w:val="center"/>
        <w:rPr>
          <w:rFonts w:ascii="Times New Roman" w:eastAsia="Times New Roman" w:hAnsi="Times New Roman"/>
          <w:b/>
          <w:sz w:val="20"/>
          <w:szCs w:val="20"/>
        </w:rPr>
      </w:pPr>
      <w:r w:rsidRPr="00F60EA1">
        <w:rPr>
          <w:rFonts w:ascii="Times New Roman" w:hAnsi="Times New Roman"/>
          <w:bCs/>
          <w:i/>
        </w:rPr>
        <w:t>(iep</w:t>
      </w:r>
      <w:r>
        <w:rPr>
          <w:rFonts w:ascii="Times New Roman" w:hAnsi="Times New Roman"/>
          <w:bCs/>
          <w:i/>
        </w:rPr>
        <w:t>irkuma priekšmeta 1</w:t>
      </w:r>
      <w:r w:rsidR="00F35023">
        <w:rPr>
          <w:rFonts w:ascii="Times New Roman" w:hAnsi="Times New Roman"/>
          <w:bCs/>
          <w:i/>
        </w:rPr>
        <w:t>2</w:t>
      </w:r>
      <w:r w:rsidRPr="00F60EA1">
        <w:rPr>
          <w:rFonts w:ascii="Times New Roman" w:hAnsi="Times New Roman"/>
          <w:bCs/>
          <w:i/>
        </w:rPr>
        <w:t>.daļā)</w:t>
      </w:r>
    </w:p>
    <w:p w:rsidR="00851F1C" w:rsidRPr="00851F1C" w:rsidRDefault="00851F1C" w:rsidP="00851F1C">
      <w:pPr>
        <w:spacing w:after="0" w:line="240" w:lineRule="auto"/>
        <w:jc w:val="both"/>
        <w:rPr>
          <w:rFonts w:ascii="Times New Roman" w:eastAsia="Times New Roman" w:hAnsi="Times New Roman"/>
          <w:b/>
          <w:bCs/>
        </w:rPr>
      </w:pPr>
    </w:p>
    <w:p w:rsidR="00851F1C" w:rsidRPr="00851F1C" w:rsidRDefault="00851F1C" w:rsidP="00851F1C">
      <w:pPr>
        <w:keepNext/>
        <w:spacing w:after="0" w:line="240" w:lineRule="auto"/>
        <w:outlineLvl w:val="4"/>
        <w:rPr>
          <w:rFonts w:ascii="Times New Roman" w:eastAsia="Times New Roman" w:hAnsi="Times New Roman"/>
          <w:b/>
          <w:bCs/>
          <w:i/>
          <w:iCs/>
        </w:rPr>
      </w:pPr>
      <w:r w:rsidRPr="00851F1C">
        <w:rPr>
          <w:rFonts w:ascii="Times New Roman" w:eastAsia="Times New Roman" w:hAnsi="Times New Roman"/>
          <w:b/>
          <w:bCs/>
          <w:i/>
          <w:iCs/>
        </w:rPr>
        <w:t>I. IEVADS</w:t>
      </w:r>
    </w:p>
    <w:p w:rsidR="00851F1C" w:rsidRPr="00851F1C" w:rsidRDefault="00851F1C" w:rsidP="00851F1C">
      <w:pPr>
        <w:keepNext/>
        <w:spacing w:after="0" w:line="240" w:lineRule="auto"/>
        <w:outlineLvl w:val="4"/>
        <w:rPr>
          <w:rFonts w:ascii="Times New Roman" w:eastAsia="Times New Roman" w:hAnsi="Times New Roman"/>
          <w:b/>
          <w:bCs/>
          <w:i/>
          <w:iCs/>
        </w:rPr>
      </w:pPr>
      <w:r w:rsidRPr="00851F1C">
        <w:rPr>
          <w:rFonts w:ascii="Times New Roman" w:eastAsia="Times New Roman" w:hAnsi="Times New Roman"/>
        </w:rPr>
        <w:t>Šis uzdevums sniedz pamatnosac</w:t>
      </w:r>
      <w:r>
        <w:rPr>
          <w:rFonts w:ascii="Times New Roman" w:eastAsia="Times New Roman" w:hAnsi="Times New Roman"/>
        </w:rPr>
        <w:t>ījumus tehniskās dokumentācijas</w:t>
      </w:r>
      <w:r w:rsidR="00DE7F86">
        <w:rPr>
          <w:rFonts w:ascii="Times New Roman" w:eastAsia="Times New Roman" w:hAnsi="Times New Roman"/>
        </w:rPr>
        <w:t xml:space="preserve"> izstrādei</w:t>
      </w:r>
      <w:r w:rsidRPr="00851F1C">
        <w:rPr>
          <w:rFonts w:ascii="Times New Roman" w:eastAsia="Times New Roman" w:hAnsi="Times New Roman"/>
        </w:rPr>
        <w:t>.</w:t>
      </w:r>
    </w:p>
    <w:p w:rsidR="00851F1C" w:rsidRPr="00851F1C" w:rsidRDefault="00851F1C" w:rsidP="00851F1C">
      <w:pPr>
        <w:spacing w:after="0" w:line="240" w:lineRule="auto"/>
        <w:rPr>
          <w:rFonts w:ascii="Times New Roman" w:eastAsia="Times New Roman" w:hAnsi="Times New Roman"/>
        </w:rPr>
      </w:pPr>
    </w:p>
    <w:p w:rsidR="00851F1C" w:rsidRPr="00851F1C" w:rsidRDefault="00851F1C" w:rsidP="00851F1C">
      <w:pPr>
        <w:keepNext/>
        <w:spacing w:after="0" w:line="240" w:lineRule="auto"/>
        <w:outlineLvl w:val="4"/>
        <w:rPr>
          <w:rFonts w:ascii="Times New Roman" w:eastAsia="Times New Roman" w:hAnsi="Times New Roman"/>
          <w:b/>
          <w:bCs/>
          <w:i/>
          <w:iCs/>
        </w:rPr>
      </w:pPr>
      <w:r w:rsidRPr="00851F1C">
        <w:rPr>
          <w:rFonts w:ascii="Times New Roman" w:eastAsia="Times New Roman" w:hAnsi="Times New Roman"/>
          <w:b/>
          <w:bCs/>
          <w:i/>
          <w:iCs/>
        </w:rPr>
        <w:t>II. MĒRĶIS</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Nodrošināt tehniskās dokumentācijas izstrādi objektam “Ielu apgaismojuma izbūve Kļavu ielā posmā no Užvaldes ielas līdz Aglonas ielai, Aglonas ielā posmā no Kauņas ielas līdz Ventspils ielai, Avotu ielā posmā no Kauņas ielas līdz Ventspils ielai , Daugavpilī”</w:t>
      </w:r>
      <w:r>
        <w:rPr>
          <w:rFonts w:ascii="Times New Roman" w:eastAsia="Times New Roman" w:hAnsi="Times New Roman"/>
        </w:rPr>
        <w:t>.</w:t>
      </w:r>
    </w:p>
    <w:p w:rsidR="00851F1C" w:rsidRPr="00851F1C" w:rsidRDefault="00851F1C" w:rsidP="00851F1C">
      <w:pPr>
        <w:spacing w:after="0" w:line="240" w:lineRule="auto"/>
        <w:rPr>
          <w:rFonts w:ascii="Times New Roman" w:eastAsia="Times New Roman" w:hAnsi="Times New Roman"/>
        </w:rPr>
      </w:pPr>
    </w:p>
    <w:p w:rsidR="00851F1C" w:rsidRPr="00851F1C" w:rsidRDefault="00851F1C" w:rsidP="00851F1C">
      <w:pPr>
        <w:spacing w:after="0" w:line="240" w:lineRule="auto"/>
        <w:rPr>
          <w:rFonts w:ascii="Times New Roman" w:eastAsia="Times New Roman" w:hAnsi="Times New Roman"/>
          <w:b/>
          <w:bCs/>
          <w:i/>
          <w:iCs/>
        </w:rPr>
      </w:pPr>
      <w:r w:rsidRPr="00851F1C">
        <w:rPr>
          <w:rFonts w:ascii="Times New Roman" w:eastAsia="Times New Roman" w:hAnsi="Times New Roman"/>
          <w:b/>
          <w:bCs/>
          <w:i/>
          <w:iCs/>
        </w:rPr>
        <w:t>III. METODOLOĢIJA</w:t>
      </w:r>
    </w:p>
    <w:p w:rsidR="00851F1C" w:rsidRPr="00851F1C" w:rsidRDefault="00851F1C" w:rsidP="00F002D7">
      <w:pPr>
        <w:numPr>
          <w:ilvl w:val="1"/>
          <w:numId w:val="70"/>
        </w:numPr>
        <w:spacing w:after="0" w:line="240" w:lineRule="auto"/>
        <w:ind w:left="851" w:hanging="425"/>
        <w:rPr>
          <w:rFonts w:ascii="Times New Roman" w:eastAsia="Times New Roman" w:hAnsi="Times New Roman"/>
        </w:rPr>
      </w:pPr>
      <w:r w:rsidRPr="00851F1C">
        <w:rPr>
          <w:rFonts w:ascii="Times New Roman" w:eastAsia="Times New Roman" w:hAnsi="Times New Roman"/>
          <w:u w:val="single"/>
        </w:rPr>
        <w:t>Projekta pasūtītājs</w:t>
      </w:r>
      <w:r w:rsidRPr="00851F1C">
        <w:rPr>
          <w:rFonts w:ascii="Times New Roman" w:eastAsia="Times New Roman" w:hAnsi="Times New Roman"/>
        </w:rPr>
        <w:t xml:space="preserve"> (Daugavpils pilsētas pašvaldības iestāde “Komunālas saimniecības pārvalde ) nodrošinās izpildītāju ar:</w:t>
      </w:r>
    </w:p>
    <w:p w:rsidR="00851F1C" w:rsidRPr="00851F1C" w:rsidRDefault="00851F1C" w:rsidP="00F002D7">
      <w:pPr>
        <w:numPr>
          <w:ilvl w:val="2"/>
          <w:numId w:val="70"/>
        </w:numPr>
        <w:spacing w:after="0" w:line="240" w:lineRule="auto"/>
        <w:ind w:left="1276" w:hanging="425"/>
        <w:rPr>
          <w:rFonts w:ascii="Times New Roman" w:eastAsia="Times New Roman" w:hAnsi="Times New Roman"/>
        </w:rPr>
      </w:pPr>
      <w:r w:rsidRPr="00851F1C">
        <w:rPr>
          <w:rFonts w:ascii="Times New Roman" w:eastAsia="Times New Roman" w:hAnsi="Times New Roman"/>
        </w:rPr>
        <w:t>tehniskiem noteikumiem;</w:t>
      </w:r>
    </w:p>
    <w:p w:rsidR="00851F1C" w:rsidRPr="00851F1C" w:rsidRDefault="00851F1C" w:rsidP="00F002D7">
      <w:pPr>
        <w:numPr>
          <w:ilvl w:val="1"/>
          <w:numId w:val="70"/>
        </w:numPr>
        <w:spacing w:after="0" w:line="240" w:lineRule="auto"/>
        <w:ind w:hanging="408"/>
        <w:rPr>
          <w:rFonts w:ascii="Times New Roman" w:eastAsia="Times New Roman" w:hAnsi="Times New Roman"/>
          <w:u w:val="single"/>
        </w:rPr>
      </w:pPr>
      <w:r w:rsidRPr="00851F1C">
        <w:rPr>
          <w:rFonts w:ascii="Times New Roman" w:eastAsia="Times New Roman" w:hAnsi="Times New Roman"/>
          <w:u w:val="single"/>
        </w:rPr>
        <w:t>Izpildītājs:</w:t>
      </w:r>
    </w:p>
    <w:p w:rsidR="00851F1C" w:rsidRPr="00851F1C" w:rsidRDefault="00851F1C" w:rsidP="00F002D7">
      <w:pPr>
        <w:numPr>
          <w:ilvl w:val="2"/>
          <w:numId w:val="70"/>
        </w:numPr>
        <w:spacing w:after="0" w:line="240" w:lineRule="auto"/>
        <w:rPr>
          <w:rFonts w:ascii="Times New Roman" w:eastAsia="Times New Roman" w:hAnsi="Times New Roman"/>
        </w:rPr>
      </w:pPr>
      <w:r w:rsidRPr="00851F1C">
        <w:rPr>
          <w:rFonts w:ascii="Times New Roman" w:eastAsia="Times New Roman" w:hAnsi="Times New Roman"/>
        </w:rPr>
        <w:t>Veiks nepieciešamos izpētes, t.sk topogrāfiskus uzmērījumus.</w:t>
      </w:r>
    </w:p>
    <w:p w:rsidR="00851F1C" w:rsidRPr="00851F1C" w:rsidRDefault="00851F1C" w:rsidP="00F002D7">
      <w:pPr>
        <w:numPr>
          <w:ilvl w:val="2"/>
          <w:numId w:val="70"/>
        </w:numPr>
        <w:spacing w:after="0" w:line="240" w:lineRule="auto"/>
        <w:rPr>
          <w:rFonts w:ascii="Times New Roman" w:eastAsia="Times New Roman" w:hAnsi="Times New Roman"/>
        </w:rPr>
      </w:pPr>
      <w:r w:rsidRPr="00851F1C">
        <w:rPr>
          <w:rFonts w:ascii="Times New Roman" w:eastAsia="Times New Roman" w:hAnsi="Times New Roman"/>
        </w:rPr>
        <w:t xml:space="preserve">Veiks ““Ielu apgaismojuma izbūve Kļavu ielā posmā no Užvaldes ielas līdz Aglonas ielai, Aglonas ielā posmā no Kauņas ielas līdz Ventspils ielai, Avotu ielā posmā no Kauņas ielas līdz Ventspils ielai , Daugavpilī” tehniskās shēmas izstrādi;                 </w:t>
      </w:r>
    </w:p>
    <w:p w:rsidR="00851F1C" w:rsidRPr="00851F1C" w:rsidRDefault="00851F1C" w:rsidP="00F002D7">
      <w:pPr>
        <w:numPr>
          <w:ilvl w:val="2"/>
          <w:numId w:val="70"/>
        </w:numPr>
        <w:spacing w:after="0" w:line="240" w:lineRule="auto"/>
        <w:rPr>
          <w:rFonts w:ascii="Times New Roman" w:eastAsia="Times New Roman" w:hAnsi="Times New Roman"/>
        </w:rPr>
      </w:pPr>
      <w:r w:rsidRPr="00851F1C">
        <w:rPr>
          <w:rFonts w:ascii="Times New Roman" w:eastAsia="Times New Roman" w:hAnsi="Times New Roman"/>
        </w:rPr>
        <w:t xml:space="preserve">Veiks “Ielu apgaismojuma izbūve Kļavu ielā posmā no Užvaldes ielas līdz Aglonas ielai, Aglonas ielā posmā no Kauņas ielas līdz Ventspils ielai, Avotu ielā posmā no Kauņas ielas līdz Ventspils ielai , Daugavpilī” tehniskās shēmas saskaņošanu; </w:t>
      </w:r>
    </w:p>
    <w:p w:rsidR="00851F1C" w:rsidRPr="00851F1C" w:rsidRDefault="00851F1C" w:rsidP="00F002D7">
      <w:pPr>
        <w:numPr>
          <w:ilvl w:val="2"/>
          <w:numId w:val="70"/>
        </w:numPr>
        <w:spacing w:after="0" w:line="240" w:lineRule="auto"/>
        <w:rPr>
          <w:rFonts w:ascii="Times New Roman" w:eastAsia="Times New Roman" w:hAnsi="Times New Roman"/>
        </w:rPr>
      </w:pPr>
      <w:r w:rsidRPr="00851F1C">
        <w:rPr>
          <w:rFonts w:ascii="Times New Roman" w:eastAsia="Times New Roman" w:hAnsi="Times New Roman"/>
        </w:rPr>
        <w:t>Veiks darbu apjomu izstrādāšanu;</w:t>
      </w:r>
    </w:p>
    <w:p w:rsidR="00851F1C" w:rsidRPr="00851F1C" w:rsidRDefault="00851F1C" w:rsidP="00F002D7">
      <w:pPr>
        <w:numPr>
          <w:ilvl w:val="2"/>
          <w:numId w:val="70"/>
        </w:numPr>
        <w:spacing w:after="0" w:line="240" w:lineRule="auto"/>
        <w:rPr>
          <w:rFonts w:ascii="Times New Roman" w:eastAsia="Times New Roman" w:hAnsi="Times New Roman"/>
        </w:rPr>
      </w:pPr>
      <w:r w:rsidRPr="00851F1C">
        <w:rPr>
          <w:rFonts w:ascii="Times New Roman" w:eastAsia="Times New Roman" w:hAnsi="Times New Roman"/>
        </w:rPr>
        <w:t>Izstrādās tehnisko shēmu sekojošā sastāvā:</w:t>
      </w:r>
    </w:p>
    <w:p w:rsidR="00851F1C" w:rsidRPr="00851F1C" w:rsidRDefault="00851F1C" w:rsidP="00F002D7">
      <w:pPr>
        <w:numPr>
          <w:ilvl w:val="0"/>
          <w:numId w:val="71"/>
        </w:numPr>
        <w:tabs>
          <w:tab w:val="left" w:pos="1843"/>
        </w:tabs>
        <w:spacing w:after="0" w:line="240" w:lineRule="auto"/>
        <w:ind w:left="3119" w:hanging="1559"/>
        <w:rPr>
          <w:rFonts w:ascii="Times New Roman" w:eastAsia="Times New Roman" w:hAnsi="Times New Roman"/>
        </w:rPr>
      </w:pPr>
      <w:r w:rsidRPr="00851F1C">
        <w:rPr>
          <w:rFonts w:ascii="Times New Roman" w:eastAsia="Times New Roman" w:hAnsi="Times New Roman"/>
        </w:rPr>
        <w:t>Vispārīgā daļa, elektrotehniskā daļa – 4 eks;</w:t>
      </w:r>
    </w:p>
    <w:p w:rsidR="00851F1C" w:rsidRPr="00851F1C" w:rsidRDefault="00851F1C" w:rsidP="00851F1C">
      <w:pPr>
        <w:spacing w:after="0" w:line="240" w:lineRule="auto"/>
        <w:ind w:left="3119" w:hanging="1559"/>
        <w:rPr>
          <w:rFonts w:ascii="Times New Roman" w:eastAsia="Times New Roman" w:hAnsi="Times New Roman"/>
        </w:rPr>
      </w:pPr>
      <w:r w:rsidRPr="00851F1C">
        <w:rPr>
          <w:rFonts w:ascii="Times New Roman" w:eastAsia="Times New Roman" w:hAnsi="Times New Roman"/>
        </w:rPr>
        <w:t xml:space="preserve">-    Būvdarbu apjomu saraksts, materiālu specifikācija – 4 eks; </w:t>
      </w:r>
    </w:p>
    <w:p w:rsidR="00851F1C" w:rsidRPr="00851F1C" w:rsidRDefault="00851F1C" w:rsidP="00851F1C">
      <w:pPr>
        <w:spacing w:after="0" w:line="240" w:lineRule="auto"/>
        <w:ind w:left="3119" w:hanging="1559"/>
        <w:rPr>
          <w:rFonts w:ascii="Times New Roman" w:eastAsia="Times New Roman" w:hAnsi="Times New Roman"/>
        </w:rPr>
      </w:pPr>
      <w:r w:rsidRPr="00851F1C">
        <w:rPr>
          <w:rFonts w:ascii="Times New Roman" w:eastAsia="Times New Roman" w:hAnsi="Times New Roman"/>
        </w:rPr>
        <w:t>-    Paskaidrojuma raksts – 4 eks;</w:t>
      </w:r>
    </w:p>
    <w:p w:rsidR="00851F1C" w:rsidRPr="00851F1C" w:rsidRDefault="00851F1C" w:rsidP="00851F1C">
      <w:pPr>
        <w:spacing w:after="0" w:line="240" w:lineRule="auto"/>
        <w:ind w:left="3119" w:hanging="1559"/>
        <w:rPr>
          <w:rFonts w:ascii="Times New Roman" w:eastAsia="Times New Roman" w:hAnsi="Times New Roman"/>
        </w:rPr>
      </w:pPr>
      <w:r w:rsidRPr="00851F1C">
        <w:rPr>
          <w:rFonts w:ascii="Times New Roman" w:eastAsia="Times New Roman" w:hAnsi="Times New Roman"/>
        </w:rPr>
        <w:t xml:space="preserve">-    Izmaksu aprēķina (tāmes) atbilstoši LBN 501-15  “Būvizmaksu  </w:t>
      </w:r>
    </w:p>
    <w:p w:rsidR="00851F1C" w:rsidRPr="00851F1C" w:rsidRDefault="00851F1C" w:rsidP="00851F1C">
      <w:pPr>
        <w:spacing w:after="0" w:line="240" w:lineRule="auto"/>
        <w:ind w:left="3119" w:hanging="1559"/>
        <w:rPr>
          <w:rFonts w:ascii="Times New Roman" w:eastAsia="Times New Roman" w:hAnsi="Times New Roman"/>
        </w:rPr>
      </w:pPr>
      <w:r w:rsidRPr="00851F1C">
        <w:rPr>
          <w:rFonts w:ascii="Times New Roman" w:eastAsia="Times New Roman" w:hAnsi="Times New Roman"/>
        </w:rPr>
        <w:t xml:space="preserve">     noteikšanas kārtība” – 3 eks;</w:t>
      </w:r>
    </w:p>
    <w:p w:rsidR="00851F1C" w:rsidRPr="00851F1C" w:rsidRDefault="00851F1C" w:rsidP="00851F1C">
      <w:pPr>
        <w:spacing w:after="0" w:line="240" w:lineRule="auto"/>
        <w:ind w:left="3119" w:hanging="1559"/>
        <w:rPr>
          <w:rFonts w:ascii="Times New Roman" w:eastAsia="Times New Roman" w:hAnsi="Times New Roman"/>
        </w:rPr>
      </w:pPr>
      <w:r w:rsidRPr="00851F1C">
        <w:rPr>
          <w:rFonts w:ascii="Times New Roman" w:eastAsia="Times New Roman" w:hAnsi="Times New Roman"/>
        </w:rPr>
        <w:t xml:space="preserve">          </w:t>
      </w:r>
    </w:p>
    <w:p w:rsidR="00851F1C" w:rsidRPr="00851F1C" w:rsidRDefault="00851F1C" w:rsidP="00851F1C">
      <w:pPr>
        <w:tabs>
          <w:tab w:val="left" w:pos="114"/>
        </w:tabs>
        <w:spacing w:after="0" w:line="240" w:lineRule="auto"/>
        <w:rPr>
          <w:rFonts w:ascii="Times New Roman" w:eastAsia="Times New Roman" w:hAnsi="Times New Roman"/>
          <w:u w:val="single"/>
        </w:rPr>
      </w:pPr>
      <w:r w:rsidRPr="00851F1C">
        <w:rPr>
          <w:rFonts w:ascii="Times New Roman" w:eastAsia="Times New Roman" w:hAnsi="Times New Roman"/>
          <w:u w:val="single"/>
        </w:rPr>
        <w:t>Piezīme: izsniegt pasūtītājam projekta dokumentāciju arī digitālā veidā dwg. formātā ar ieskanētiem visiem skaņojumiem un piezīmēm no skaņotājiem.</w:t>
      </w:r>
    </w:p>
    <w:p w:rsidR="00851F1C" w:rsidRPr="00851F1C" w:rsidRDefault="00851F1C" w:rsidP="00851F1C">
      <w:pPr>
        <w:spacing w:after="0" w:line="240" w:lineRule="auto"/>
        <w:jc w:val="center"/>
        <w:rPr>
          <w:rFonts w:ascii="Times New Roman" w:eastAsia="Times New Roman" w:hAnsi="Times New Roman"/>
        </w:rPr>
      </w:pPr>
    </w:p>
    <w:p w:rsidR="00851F1C" w:rsidRPr="00851F1C" w:rsidRDefault="00851F1C" w:rsidP="00851F1C">
      <w:pPr>
        <w:spacing w:after="0" w:line="240" w:lineRule="auto"/>
        <w:rPr>
          <w:rFonts w:ascii="Times New Roman" w:eastAsia="Times New Roman" w:hAnsi="Times New Roman"/>
          <w:b/>
          <w:bCs/>
          <w:i/>
          <w:iCs/>
        </w:rPr>
      </w:pPr>
      <w:r w:rsidRPr="00851F1C">
        <w:rPr>
          <w:rFonts w:ascii="Times New Roman" w:eastAsia="Times New Roman" w:hAnsi="Times New Roman"/>
          <w:b/>
          <w:bCs/>
          <w:i/>
          <w:iCs/>
        </w:rPr>
        <w:t>IV. DARBU APJOMI</w:t>
      </w:r>
    </w:p>
    <w:tbl>
      <w:tblPr>
        <w:tblW w:w="9598" w:type="dxa"/>
        <w:jc w:val="center"/>
        <w:tblLook w:val="0000" w:firstRow="0" w:lastRow="0" w:firstColumn="0" w:lastColumn="0" w:noHBand="0" w:noVBand="0"/>
      </w:tblPr>
      <w:tblGrid>
        <w:gridCol w:w="1258"/>
        <w:gridCol w:w="3796"/>
        <w:gridCol w:w="1138"/>
        <w:gridCol w:w="1072"/>
        <w:gridCol w:w="1257"/>
        <w:gridCol w:w="1077"/>
      </w:tblGrid>
      <w:tr w:rsidR="00851F1C" w:rsidRPr="00851F1C" w:rsidTr="00CB4252">
        <w:trPr>
          <w:trHeight w:val="270"/>
          <w:jc w:val="center"/>
        </w:trPr>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Nr.p.k.</w:t>
            </w:r>
          </w:p>
        </w:tc>
        <w:tc>
          <w:tcPr>
            <w:tcW w:w="3796" w:type="dxa"/>
            <w:tcBorders>
              <w:top w:val="single" w:sz="4" w:space="0" w:color="auto"/>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Darbu nosaukums</w:t>
            </w:r>
          </w:p>
        </w:tc>
        <w:tc>
          <w:tcPr>
            <w:tcW w:w="1138" w:type="dxa"/>
            <w:tcBorders>
              <w:top w:val="single" w:sz="4" w:space="0" w:color="auto"/>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Mērvienība</w:t>
            </w:r>
          </w:p>
        </w:tc>
        <w:tc>
          <w:tcPr>
            <w:tcW w:w="1072" w:type="dxa"/>
            <w:tcBorders>
              <w:top w:val="single" w:sz="4" w:space="0" w:color="auto"/>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Daudzums</w:t>
            </w:r>
          </w:p>
        </w:tc>
        <w:tc>
          <w:tcPr>
            <w:tcW w:w="1257" w:type="dxa"/>
            <w:tcBorders>
              <w:top w:val="single" w:sz="4" w:space="0" w:color="auto"/>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Vienības cena, EUR</w:t>
            </w:r>
          </w:p>
        </w:tc>
        <w:tc>
          <w:tcPr>
            <w:tcW w:w="1077" w:type="dxa"/>
            <w:tcBorders>
              <w:top w:val="single" w:sz="4" w:space="0" w:color="auto"/>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Kopā (EUR)</w:t>
            </w:r>
          </w:p>
        </w:tc>
      </w:tr>
      <w:tr w:rsidR="00851F1C" w:rsidRPr="00851F1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1</w:t>
            </w:r>
          </w:p>
        </w:tc>
        <w:tc>
          <w:tcPr>
            <w:tcW w:w="3796" w:type="dxa"/>
            <w:tcBorders>
              <w:top w:val="nil"/>
              <w:left w:val="nil"/>
              <w:bottom w:val="single" w:sz="4" w:space="0" w:color="auto"/>
              <w:right w:val="single" w:sz="4" w:space="0" w:color="auto"/>
            </w:tcBorders>
            <w:shd w:val="clear" w:color="auto" w:fill="auto"/>
            <w:vAlign w:val="bottom"/>
          </w:tcPr>
          <w:p w:rsidR="00851F1C" w:rsidRPr="00851F1C" w:rsidRDefault="00851F1C" w:rsidP="00851F1C">
            <w:pPr>
              <w:spacing w:after="0" w:line="240" w:lineRule="auto"/>
              <w:rPr>
                <w:rFonts w:ascii="Times New Roman" w:eastAsia="Times New Roman" w:hAnsi="Times New Roman"/>
                <w:sz w:val="20"/>
                <w:szCs w:val="20"/>
              </w:rPr>
            </w:pPr>
            <w:r w:rsidRPr="00851F1C">
              <w:rPr>
                <w:rFonts w:ascii="Times New Roman" w:eastAsia="Times New Roman" w:hAnsi="Times New Roman"/>
                <w:sz w:val="20"/>
                <w:szCs w:val="20"/>
              </w:rPr>
              <w:t xml:space="preserve">Tehniskas dokumentācijas izstrādes sagatavošanas darbi, tai skaitā tehnisko noteikumu saņemšana; būvniecības ieceres  iesnieguma sagatavošana </w:t>
            </w:r>
          </w:p>
        </w:tc>
        <w:tc>
          <w:tcPr>
            <w:tcW w:w="1138"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eastAsia="Times New Roman" w:cs="Arial"/>
                <w:sz w:val="20"/>
                <w:szCs w:val="20"/>
              </w:rPr>
            </w:pPr>
          </w:p>
        </w:tc>
      </w:tr>
      <w:tr w:rsidR="00851F1C" w:rsidRPr="00851F1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2</w:t>
            </w:r>
          </w:p>
        </w:tc>
        <w:tc>
          <w:tcPr>
            <w:tcW w:w="3796" w:type="dxa"/>
            <w:tcBorders>
              <w:top w:val="nil"/>
              <w:left w:val="nil"/>
              <w:bottom w:val="single" w:sz="4" w:space="0" w:color="auto"/>
              <w:right w:val="single" w:sz="4" w:space="0" w:color="auto"/>
            </w:tcBorders>
            <w:shd w:val="clear" w:color="auto" w:fill="auto"/>
            <w:vAlign w:val="bottom"/>
          </w:tcPr>
          <w:p w:rsidR="00851F1C" w:rsidRPr="00851F1C" w:rsidRDefault="00851F1C" w:rsidP="00851F1C">
            <w:pPr>
              <w:spacing w:after="0" w:line="240" w:lineRule="auto"/>
              <w:rPr>
                <w:rFonts w:ascii="Times New Roman" w:eastAsia="Times New Roman" w:hAnsi="Times New Roman"/>
                <w:sz w:val="20"/>
                <w:szCs w:val="20"/>
              </w:rPr>
            </w:pPr>
            <w:r w:rsidRPr="00851F1C">
              <w:rPr>
                <w:rFonts w:ascii="Times New Roman" w:eastAsia="Times New Roman" w:hAnsi="Times New Roman"/>
                <w:sz w:val="20"/>
                <w:szCs w:val="20"/>
              </w:rPr>
              <w:t>Inženiertopogrāfiskā plāna izgatavošana</w:t>
            </w:r>
          </w:p>
        </w:tc>
        <w:tc>
          <w:tcPr>
            <w:tcW w:w="1138"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ha</w:t>
            </w:r>
          </w:p>
        </w:tc>
        <w:tc>
          <w:tcPr>
            <w:tcW w:w="1072"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1,4</w:t>
            </w:r>
          </w:p>
        </w:tc>
        <w:tc>
          <w:tcPr>
            <w:tcW w:w="125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eastAsia="Times New Roman" w:cs="Arial"/>
                <w:sz w:val="20"/>
                <w:szCs w:val="20"/>
              </w:rPr>
            </w:pPr>
          </w:p>
        </w:tc>
      </w:tr>
      <w:tr w:rsidR="00851F1C" w:rsidRPr="00851F1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3</w:t>
            </w:r>
          </w:p>
        </w:tc>
        <w:tc>
          <w:tcPr>
            <w:tcW w:w="3796" w:type="dxa"/>
            <w:tcBorders>
              <w:top w:val="nil"/>
              <w:left w:val="nil"/>
              <w:bottom w:val="single" w:sz="4" w:space="0" w:color="auto"/>
              <w:right w:val="single" w:sz="4" w:space="0" w:color="auto"/>
            </w:tcBorders>
            <w:shd w:val="clear" w:color="auto" w:fill="auto"/>
            <w:vAlign w:val="bottom"/>
          </w:tcPr>
          <w:p w:rsidR="00851F1C" w:rsidRPr="00851F1C" w:rsidRDefault="00851F1C" w:rsidP="00851F1C">
            <w:pPr>
              <w:spacing w:after="0" w:line="240" w:lineRule="auto"/>
              <w:rPr>
                <w:rFonts w:ascii="Times New Roman" w:eastAsia="Times New Roman" w:hAnsi="Times New Roman"/>
                <w:sz w:val="20"/>
                <w:szCs w:val="20"/>
              </w:rPr>
            </w:pPr>
            <w:r w:rsidRPr="00851F1C">
              <w:rPr>
                <w:rFonts w:ascii="Times New Roman" w:eastAsia="Times New Roman" w:hAnsi="Times New Roman"/>
                <w:sz w:val="20"/>
                <w:szCs w:val="20"/>
              </w:rPr>
              <w:t xml:space="preserve">Inženierrisinājumu daļa: paskaidrojuma raksts vai paziņojums, inženiertīklu plāns; tehniskās shēmas un aprēķini, būvizstrādājumu specifikācijas, u.c. </w:t>
            </w:r>
          </w:p>
        </w:tc>
        <w:tc>
          <w:tcPr>
            <w:tcW w:w="1138"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eastAsia="Times New Roman" w:cs="Arial"/>
                <w:sz w:val="20"/>
                <w:szCs w:val="20"/>
              </w:rPr>
            </w:pPr>
          </w:p>
        </w:tc>
      </w:tr>
      <w:tr w:rsidR="00851F1C" w:rsidRPr="00851F1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4</w:t>
            </w:r>
          </w:p>
        </w:tc>
        <w:tc>
          <w:tcPr>
            <w:tcW w:w="3796" w:type="dxa"/>
            <w:tcBorders>
              <w:top w:val="nil"/>
              <w:left w:val="nil"/>
              <w:bottom w:val="single" w:sz="4" w:space="0" w:color="auto"/>
              <w:right w:val="single" w:sz="4" w:space="0" w:color="auto"/>
            </w:tcBorders>
            <w:shd w:val="clear" w:color="auto" w:fill="auto"/>
            <w:vAlign w:val="bottom"/>
          </w:tcPr>
          <w:p w:rsidR="00851F1C" w:rsidRPr="00851F1C" w:rsidRDefault="00851F1C" w:rsidP="00851F1C">
            <w:pPr>
              <w:spacing w:after="0" w:line="240" w:lineRule="auto"/>
              <w:rPr>
                <w:rFonts w:ascii="Times New Roman" w:eastAsia="Times New Roman" w:hAnsi="Times New Roman"/>
                <w:sz w:val="20"/>
                <w:szCs w:val="20"/>
              </w:rPr>
            </w:pPr>
            <w:r w:rsidRPr="00851F1C">
              <w:rPr>
                <w:rFonts w:ascii="Times New Roman" w:eastAsia="Times New Roman" w:hAnsi="Times New Roman"/>
                <w:sz w:val="20"/>
                <w:szCs w:val="20"/>
              </w:rPr>
              <w:t>Ekonomikas daļa: (būvdarbu apjomu saraksts; izmaksu aprēķins (tāmes)</w:t>
            </w:r>
          </w:p>
        </w:tc>
        <w:tc>
          <w:tcPr>
            <w:tcW w:w="1138"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eastAsia="Times New Roman" w:cs="Arial"/>
                <w:sz w:val="20"/>
                <w:szCs w:val="20"/>
              </w:rPr>
            </w:pPr>
          </w:p>
        </w:tc>
      </w:tr>
      <w:tr w:rsidR="00851F1C" w:rsidRPr="00851F1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5</w:t>
            </w:r>
          </w:p>
        </w:tc>
        <w:tc>
          <w:tcPr>
            <w:tcW w:w="3796" w:type="dxa"/>
            <w:tcBorders>
              <w:top w:val="nil"/>
              <w:left w:val="nil"/>
              <w:bottom w:val="single" w:sz="4" w:space="0" w:color="auto"/>
              <w:right w:val="single" w:sz="4" w:space="0" w:color="auto"/>
            </w:tcBorders>
            <w:shd w:val="clear" w:color="auto" w:fill="auto"/>
            <w:vAlign w:val="bottom"/>
          </w:tcPr>
          <w:p w:rsidR="00851F1C" w:rsidRPr="00851F1C" w:rsidRDefault="00851F1C" w:rsidP="00851F1C">
            <w:pPr>
              <w:spacing w:after="0" w:line="240" w:lineRule="auto"/>
              <w:rPr>
                <w:rFonts w:ascii="Times New Roman" w:eastAsia="Times New Roman" w:hAnsi="Times New Roman"/>
                <w:sz w:val="20"/>
                <w:szCs w:val="20"/>
              </w:rPr>
            </w:pPr>
            <w:r w:rsidRPr="00851F1C">
              <w:rPr>
                <w:rFonts w:ascii="Times New Roman" w:eastAsia="Times New Roman" w:hAnsi="Times New Roman"/>
                <w:sz w:val="20"/>
                <w:szCs w:val="20"/>
              </w:rPr>
              <w:t xml:space="preserve">Tehniskas dokumentācijas saskaņošana un akceptēšana (projektēšanas nosacījumu izpilde) </w:t>
            </w:r>
          </w:p>
        </w:tc>
        <w:tc>
          <w:tcPr>
            <w:tcW w:w="1138"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eastAsia="Times New Roman" w:cs="Arial"/>
                <w:sz w:val="20"/>
                <w:szCs w:val="20"/>
              </w:rPr>
            </w:pPr>
          </w:p>
        </w:tc>
      </w:tr>
      <w:tr w:rsidR="00851F1C" w:rsidRPr="00851F1C" w:rsidTr="00CB4252">
        <w:trPr>
          <w:trHeight w:val="377"/>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6</w:t>
            </w:r>
          </w:p>
        </w:tc>
        <w:tc>
          <w:tcPr>
            <w:tcW w:w="3796"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rPr>
                <w:rFonts w:ascii="Times New Roman" w:eastAsia="Times New Roman" w:hAnsi="Times New Roman"/>
                <w:sz w:val="20"/>
                <w:szCs w:val="20"/>
              </w:rPr>
            </w:pPr>
            <w:r w:rsidRPr="00851F1C">
              <w:rPr>
                <w:rFonts w:ascii="Times New Roman" w:eastAsia="Times New Roman" w:hAnsi="Times New Roman"/>
                <w:sz w:val="20"/>
                <w:szCs w:val="20"/>
              </w:rPr>
              <w:t>Tehniskas dokumentācijas noformēšana, pavairošana un iesniegšana pasūtītājam</w:t>
            </w:r>
          </w:p>
        </w:tc>
        <w:tc>
          <w:tcPr>
            <w:tcW w:w="1138"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r w:rsidRPr="00851F1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center"/>
              <w:rPr>
                <w:rFonts w:eastAsia="Times New Roman" w:cs="Arial"/>
                <w:sz w:val="20"/>
                <w:szCs w:val="20"/>
              </w:rPr>
            </w:pPr>
          </w:p>
        </w:tc>
      </w:tr>
      <w:tr w:rsidR="00851F1C" w:rsidRPr="00851F1C" w:rsidTr="00CB4252">
        <w:trPr>
          <w:trHeight w:val="300"/>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right"/>
              <w:rPr>
                <w:rFonts w:ascii="Times New Roman" w:eastAsia="Times New Roman" w:hAnsi="Times New Roman"/>
                <w:b/>
                <w:bCs/>
                <w:sz w:val="20"/>
                <w:szCs w:val="20"/>
              </w:rPr>
            </w:pPr>
            <w:r w:rsidRPr="00851F1C">
              <w:rPr>
                <w:rFonts w:ascii="Times New Roman" w:eastAsia="Times New Roman" w:hAnsi="Times New Roman"/>
                <w:b/>
                <w:bCs/>
                <w:sz w:val="20"/>
                <w:szCs w:val="20"/>
              </w:rPr>
              <w:t>Kopā:</w:t>
            </w:r>
          </w:p>
        </w:tc>
        <w:tc>
          <w:tcPr>
            <w:tcW w:w="1077" w:type="dxa"/>
            <w:tcBorders>
              <w:top w:val="nil"/>
              <w:left w:val="nil"/>
              <w:bottom w:val="single" w:sz="4" w:space="0" w:color="auto"/>
              <w:right w:val="single" w:sz="4" w:space="0" w:color="auto"/>
            </w:tcBorders>
            <w:shd w:val="clear" w:color="auto" w:fill="C0C0C0"/>
            <w:vAlign w:val="center"/>
          </w:tcPr>
          <w:p w:rsidR="00851F1C" w:rsidRPr="00851F1C" w:rsidRDefault="00851F1C" w:rsidP="00851F1C">
            <w:pPr>
              <w:spacing w:after="0" w:line="240" w:lineRule="auto"/>
              <w:jc w:val="center"/>
              <w:rPr>
                <w:rFonts w:eastAsia="Times New Roman" w:cs="Arial"/>
                <w:sz w:val="20"/>
                <w:szCs w:val="20"/>
              </w:rPr>
            </w:pPr>
          </w:p>
        </w:tc>
      </w:tr>
      <w:tr w:rsidR="00851F1C" w:rsidRPr="00851F1C" w:rsidTr="00CB4252">
        <w:trPr>
          <w:trHeight w:val="255"/>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right"/>
              <w:rPr>
                <w:rFonts w:ascii="Times New Roman" w:eastAsia="Times New Roman" w:hAnsi="Times New Roman"/>
                <w:b/>
                <w:bCs/>
                <w:sz w:val="20"/>
                <w:szCs w:val="20"/>
              </w:rPr>
            </w:pPr>
            <w:r w:rsidRPr="00851F1C">
              <w:rPr>
                <w:rFonts w:ascii="Times New Roman" w:eastAsia="Times New Roman" w:hAnsi="Times New Roman"/>
                <w:b/>
                <w:bCs/>
                <w:sz w:val="20"/>
                <w:szCs w:val="20"/>
              </w:rPr>
              <w:lastRenderedPageBreak/>
              <w:t>PVN 21%:</w:t>
            </w:r>
          </w:p>
        </w:tc>
        <w:tc>
          <w:tcPr>
            <w:tcW w:w="1077" w:type="dxa"/>
            <w:tcBorders>
              <w:top w:val="nil"/>
              <w:left w:val="nil"/>
              <w:bottom w:val="single" w:sz="4" w:space="0" w:color="auto"/>
              <w:right w:val="single" w:sz="4" w:space="0" w:color="auto"/>
            </w:tcBorders>
            <w:shd w:val="clear" w:color="auto" w:fill="C0C0C0"/>
            <w:vAlign w:val="center"/>
          </w:tcPr>
          <w:p w:rsidR="00851F1C" w:rsidRPr="00851F1C" w:rsidRDefault="00851F1C" w:rsidP="00851F1C">
            <w:pPr>
              <w:spacing w:after="0" w:line="240" w:lineRule="auto"/>
              <w:jc w:val="center"/>
              <w:rPr>
                <w:rFonts w:eastAsia="Times New Roman" w:cs="Arial"/>
                <w:sz w:val="20"/>
                <w:szCs w:val="20"/>
              </w:rPr>
            </w:pPr>
          </w:p>
        </w:tc>
      </w:tr>
      <w:tr w:rsidR="00851F1C" w:rsidRPr="00851F1C" w:rsidTr="00CB4252">
        <w:trPr>
          <w:trHeight w:val="255"/>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51F1C" w:rsidRPr="00851F1C" w:rsidRDefault="00851F1C" w:rsidP="00851F1C">
            <w:pPr>
              <w:spacing w:after="0" w:line="240" w:lineRule="auto"/>
              <w:jc w:val="right"/>
              <w:rPr>
                <w:rFonts w:ascii="Times New Roman" w:eastAsia="Times New Roman" w:hAnsi="Times New Roman"/>
                <w:b/>
                <w:bCs/>
                <w:sz w:val="20"/>
                <w:szCs w:val="20"/>
              </w:rPr>
            </w:pPr>
            <w:r w:rsidRPr="00851F1C">
              <w:rPr>
                <w:rFonts w:ascii="Times New Roman" w:eastAsia="Times New Roman" w:hAnsi="Times New Roman"/>
                <w:b/>
                <w:bCs/>
                <w:sz w:val="20"/>
                <w:szCs w:val="20"/>
              </w:rPr>
              <w:t>Pavisam kopā:</w:t>
            </w:r>
          </w:p>
        </w:tc>
        <w:tc>
          <w:tcPr>
            <w:tcW w:w="1077" w:type="dxa"/>
            <w:tcBorders>
              <w:top w:val="nil"/>
              <w:left w:val="nil"/>
              <w:bottom w:val="single" w:sz="4" w:space="0" w:color="auto"/>
              <w:right w:val="single" w:sz="4" w:space="0" w:color="auto"/>
            </w:tcBorders>
            <w:shd w:val="clear" w:color="auto" w:fill="C0C0C0"/>
            <w:vAlign w:val="center"/>
          </w:tcPr>
          <w:p w:rsidR="00851F1C" w:rsidRPr="00851F1C" w:rsidRDefault="00851F1C" w:rsidP="00851F1C">
            <w:pPr>
              <w:spacing w:after="0" w:line="240" w:lineRule="auto"/>
              <w:jc w:val="center"/>
              <w:rPr>
                <w:rFonts w:eastAsia="Times New Roman" w:cs="Arial"/>
                <w:sz w:val="20"/>
                <w:szCs w:val="20"/>
              </w:rPr>
            </w:pPr>
          </w:p>
        </w:tc>
      </w:tr>
    </w:tbl>
    <w:p w:rsidR="00851F1C" w:rsidRDefault="00851F1C" w:rsidP="00851F1C">
      <w:pPr>
        <w:spacing w:after="0" w:line="240" w:lineRule="auto"/>
        <w:rPr>
          <w:rFonts w:ascii="Times New Roman" w:eastAsia="Times New Roman" w:hAnsi="Times New Roman"/>
          <w:sz w:val="24"/>
          <w:szCs w:val="24"/>
        </w:rPr>
      </w:pPr>
    </w:p>
    <w:p w:rsidR="00507A9D" w:rsidRDefault="00507A9D" w:rsidP="00507A9D">
      <w:pPr>
        <w:spacing w:after="0" w:line="240" w:lineRule="auto"/>
        <w:jc w:val="center"/>
        <w:rPr>
          <w:rFonts w:ascii="Times New Roman" w:eastAsia="Times New Roman" w:hAnsi="Times New Roman"/>
          <w:sz w:val="24"/>
          <w:szCs w:val="24"/>
        </w:rPr>
      </w:pPr>
      <w:r w:rsidRPr="00140CF8">
        <w:rPr>
          <w:rFonts w:ascii="Times New Roman" w:hAnsi="Times New Roman"/>
          <w:b/>
          <w:szCs w:val="24"/>
        </w:rPr>
        <w:t>Objekta izvietojuma shēma</w:t>
      </w:r>
    </w:p>
    <w:p w:rsidR="00507A9D" w:rsidRDefault="00033A0D" w:rsidP="00851F1C">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val="en-US"/>
        </w:rPr>
        <w:drawing>
          <wp:inline distT="0" distB="0" distL="0" distR="0">
            <wp:extent cx="6099810" cy="3430270"/>
            <wp:effectExtent l="0" t="0" r="0" b="0"/>
            <wp:docPr id="10" name="Picture 10" descr="Kla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lav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9810" cy="3430270"/>
                    </a:xfrm>
                    <a:prstGeom prst="rect">
                      <a:avLst/>
                    </a:prstGeom>
                    <a:noFill/>
                    <a:ln>
                      <a:noFill/>
                    </a:ln>
                  </pic:spPr>
                </pic:pic>
              </a:graphicData>
            </a:graphic>
          </wp:inline>
        </w:drawing>
      </w:r>
    </w:p>
    <w:p w:rsidR="00507A9D" w:rsidRPr="00851F1C" w:rsidRDefault="00507A9D" w:rsidP="00851F1C">
      <w:pPr>
        <w:spacing w:after="0" w:line="240" w:lineRule="auto"/>
        <w:rPr>
          <w:rFonts w:ascii="Times New Roman" w:eastAsia="Times New Roman" w:hAnsi="Times New Roman"/>
          <w:sz w:val="24"/>
          <w:szCs w:val="24"/>
        </w:rPr>
      </w:pPr>
    </w:p>
    <w:p w:rsidR="00851F1C" w:rsidRPr="00851F1C" w:rsidRDefault="00851F1C" w:rsidP="00851F1C">
      <w:pPr>
        <w:keepNext/>
        <w:tabs>
          <w:tab w:val="left" w:pos="114"/>
        </w:tabs>
        <w:spacing w:after="0" w:line="240" w:lineRule="auto"/>
        <w:outlineLvl w:val="5"/>
        <w:rPr>
          <w:rFonts w:ascii="Times New Roman" w:eastAsia="Times New Roman" w:hAnsi="Times New Roman"/>
          <w:b/>
          <w:bCs/>
          <w:i/>
          <w:iCs/>
        </w:rPr>
      </w:pPr>
      <w:r w:rsidRPr="00851F1C">
        <w:rPr>
          <w:rFonts w:ascii="Times New Roman" w:eastAsia="Times New Roman" w:hAnsi="Times New Roman"/>
          <w:b/>
          <w:bCs/>
          <w:i/>
          <w:iCs/>
        </w:rPr>
        <w:t>V. IEKĀRTOŠANAS NOSACĪJUMI</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 xml:space="preserve">5.1 Apgaismojuma pieslēgumu projektēt no TP – 177  IP -  111, no SP – 12 IP – 81 apgaismojuma līnijām, </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5.2 Projektā paredzēt:</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 gaismeklim (LED) jānodrošina nepieciešamo apgaismojuma līmeni uz virsmas atbilstoši  izvēlētiem ceļa un gājēju celiņu kategorijām.</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 xml:space="preserve">- gaismekļu, apgaismojuma balstu dizainu un izvietojumu saskaņot ar pilsētas </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 xml:space="preserve">   galveno arhitekti un ar DPPI “KSP”;</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 kabeļa šķērsgriezumu izvēlēties ņemot vērā  pieguļošo ielu pieslēgšanu;</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 paredzēt divus apgaismojuma režīmus – vakara un nakts.</w:t>
      </w:r>
    </w:p>
    <w:p w:rsidR="00851F1C" w:rsidRPr="00851F1C" w:rsidRDefault="00851F1C" w:rsidP="00851F1C">
      <w:pPr>
        <w:spacing w:after="0" w:line="240" w:lineRule="auto"/>
        <w:jc w:val="both"/>
        <w:rPr>
          <w:rFonts w:ascii="Times New Roman" w:eastAsia="Times New Roman" w:hAnsi="Times New Roman"/>
        </w:rPr>
      </w:pPr>
    </w:p>
    <w:p w:rsidR="00851F1C" w:rsidRPr="00851F1C" w:rsidRDefault="00851F1C" w:rsidP="00851F1C">
      <w:pPr>
        <w:spacing w:after="0" w:line="240" w:lineRule="auto"/>
        <w:rPr>
          <w:rFonts w:ascii="Times New Roman" w:eastAsia="Times New Roman" w:hAnsi="Times New Roman"/>
          <w:b/>
          <w:bCs/>
          <w:i/>
          <w:iCs/>
        </w:rPr>
      </w:pPr>
      <w:r w:rsidRPr="00851F1C">
        <w:rPr>
          <w:rFonts w:ascii="Times New Roman" w:eastAsia="Times New Roman" w:hAnsi="Times New Roman"/>
          <w:b/>
          <w:bCs/>
          <w:i/>
          <w:iCs/>
        </w:rPr>
        <w:t>VI. SPECIALIE NOTEIKUMI</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 xml:space="preserve">6.1 Apgaismojumu projektēt saskaņā ar izsniegtiem tehniskiem noteikumiem,  LVS  EN 13201 “Ceļu apgaisme” prasībām, MK noteikumiem Nr. 500 “Vispārīgie būvnoteikumi”, Ministru kabineta noteikumu Nr.573 “Elektroenerģijas ražošanas, pārvades un sadales būvju būvnoteikumi”, LBN 202-01 “Būvprojekta saturs un noformēšana”, LBN, LEK un citiem spēkā esošiem normatīviem dokumentiem. </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6.2 Projekta grafisko daļu izpildīt uz topogrāfiska plāna.</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6.3 6.3 Tehniskie risinājumi iesaistīt ar agrāk izstrādāto projektu “Ielu apgaismojuma pārbūve Liela ielā no Vienības tilta līdz mājai Nr. 75, Daugavpilī”.</w:t>
      </w:r>
    </w:p>
    <w:p w:rsidR="00851F1C" w:rsidRPr="00851F1C" w:rsidRDefault="00851F1C" w:rsidP="00851F1C">
      <w:pPr>
        <w:spacing w:after="0" w:line="240" w:lineRule="auto"/>
        <w:rPr>
          <w:rFonts w:ascii="Times New Roman" w:eastAsia="Times New Roman" w:hAnsi="Times New Roman"/>
        </w:rPr>
      </w:pPr>
    </w:p>
    <w:p w:rsidR="00851F1C" w:rsidRPr="00851F1C" w:rsidRDefault="00851F1C" w:rsidP="00851F1C">
      <w:pPr>
        <w:spacing w:after="0" w:line="240" w:lineRule="auto"/>
        <w:rPr>
          <w:rFonts w:ascii="Times New Roman" w:eastAsia="Times New Roman" w:hAnsi="Times New Roman"/>
          <w:b/>
          <w:bCs/>
          <w:i/>
          <w:iCs/>
        </w:rPr>
      </w:pPr>
      <w:r w:rsidRPr="00851F1C">
        <w:rPr>
          <w:rFonts w:ascii="Times New Roman" w:eastAsia="Times New Roman" w:hAnsi="Times New Roman"/>
          <w:b/>
          <w:bCs/>
          <w:i/>
          <w:iCs/>
        </w:rPr>
        <w:t>VII. DARBU IZPILDES TERMIŅŠ</w:t>
      </w:r>
    </w:p>
    <w:p w:rsidR="00851F1C" w:rsidRPr="00851F1C" w:rsidRDefault="00851F1C" w:rsidP="00851F1C">
      <w:pPr>
        <w:spacing w:after="0" w:line="240" w:lineRule="auto"/>
        <w:rPr>
          <w:rFonts w:ascii="Times New Roman" w:eastAsia="Times New Roman" w:hAnsi="Times New Roman"/>
        </w:rPr>
      </w:pPr>
      <w:r w:rsidRPr="00851F1C">
        <w:rPr>
          <w:rFonts w:ascii="Times New Roman" w:eastAsia="Times New Roman" w:hAnsi="Times New Roman"/>
        </w:rPr>
        <w:t>Tehniskā dokumentācija pilnā sastāvā ar saskaņojumiem 4 mēnešu laikā no līguma parakstīšanas dienas.</w:t>
      </w:r>
    </w:p>
    <w:p w:rsidR="00851F1C" w:rsidRPr="00851F1C" w:rsidRDefault="00851F1C" w:rsidP="00851F1C">
      <w:pPr>
        <w:spacing w:after="0" w:line="240" w:lineRule="auto"/>
        <w:rPr>
          <w:rFonts w:ascii="Times New Roman" w:eastAsia="Times New Roman" w:hAnsi="Times New Roman"/>
        </w:rPr>
      </w:pPr>
    </w:p>
    <w:p w:rsidR="00851F1C" w:rsidRPr="00851F1C" w:rsidRDefault="00851F1C" w:rsidP="00851F1C">
      <w:pPr>
        <w:keepNext/>
        <w:spacing w:after="0" w:line="240" w:lineRule="auto"/>
        <w:outlineLvl w:val="6"/>
        <w:rPr>
          <w:rFonts w:ascii="Times New Roman" w:eastAsia="Times New Roman" w:hAnsi="Times New Roman"/>
          <w:b/>
          <w:bCs/>
          <w:i/>
          <w:iCs/>
        </w:rPr>
      </w:pPr>
      <w:r w:rsidRPr="00851F1C">
        <w:rPr>
          <w:rFonts w:ascii="Times New Roman" w:eastAsia="Times New Roman" w:hAnsi="Times New Roman"/>
          <w:b/>
          <w:bCs/>
          <w:i/>
          <w:iCs/>
        </w:rPr>
        <w:t>VIII. PROJEKTA SASKAŅOŠANA</w:t>
      </w:r>
    </w:p>
    <w:p w:rsidR="00851F1C" w:rsidRPr="00851F1C" w:rsidRDefault="00851F1C" w:rsidP="00851F1C">
      <w:pPr>
        <w:spacing w:after="0" w:line="240" w:lineRule="auto"/>
        <w:jc w:val="both"/>
        <w:rPr>
          <w:rFonts w:ascii="Times New Roman" w:eastAsia="Times New Roman" w:hAnsi="Times New Roman"/>
        </w:rPr>
      </w:pPr>
      <w:r w:rsidRPr="00851F1C">
        <w:rPr>
          <w:rFonts w:ascii="Times New Roman" w:eastAsia="Times New Roman" w:hAnsi="Times New Roman"/>
        </w:rPr>
        <w:t>Projektu saskaņot ar A/S “Sadales tīkls”, SIA “Daugavpils Ūdens”, AS “Latvijas gāze”, PAS “Daugavpils siltumtīkli”, SIA “Lattelekom”, SIA “DautkomTV”, SIA “Labiekārtošana-D”, būvvaldi, Komunālās saimniecības pārvaldi, un, kā arī ar zemes īpašniekiem un citiem ieinteresētiem personām.</w:t>
      </w:r>
    </w:p>
    <w:p w:rsidR="00851F1C" w:rsidRPr="00851F1C" w:rsidRDefault="00851F1C" w:rsidP="00851F1C">
      <w:pPr>
        <w:spacing w:after="0" w:line="240" w:lineRule="auto"/>
        <w:jc w:val="both"/>
        <w:rPr>
          <w:rFonts w:ascii="Times New Roman" w:eastAsia="Times New Roman" w:hAnsi="Times New Roman"/>
        </w:rPr>
      </w:pPr>
    </w:p>
    <w:p w:rsidR="00851F1C" w:rsidRPr="00660B02" w:rsidRDefault="00851F1C" w:rsidP="00851F1C">
      <w:pPr>
        <w:spacing w:after="0" w:line="20" w:lineRule="atLeast"/>
        <w:jc w:val="both"/>
        <w:rPr>
          <w:rFonts w:ascii="Times New Roman" w:eastAsia="Times New Roman" w:hAnsi="Times New Roman"/>
          <w:b/>
        </w:rPr>
      </w:pPr>
      <w:r w:rsidRPr="00660B02">
        <w:rPr>
          <w:rFonts w:ascii="Times New Roman" w:eastAsia="Times New Roman" w:hAnsi="Times New Roman"/>
          <w:b/>
        </w:rPr>
        <w:t>Sagatavoja:</w:t>
      </w:r>
    </w:p>
    <w:p w:rsidR="00851F1C" w:rsidRPr="00851F1C" w:rsidRDefault="00851F1C" w:rsidP="00851F1C">
      <w:pPr>
        <w:spacing w:after="0" w:line="240" w:lineRule="auto"/>
        <w:jc w:val="both"/>
        <w:rPr>
          <w:rFonts w:ascii="Times New Roman" w:eastAsia="Times New Roman" w:hAnsi="Times New Roman"/>
        </w:rPr>
      </w:pPr>
      <w:r w:rsidRPr="00660B02">
        <w:rPr>
          <w:rFonts w:ascii="Times New Roman" w:hAnsi="Times New Roman"/>
          <w:noProof/>
        </w:rPr>
        <w:t xml:space="preserve">DPPI “Komunālās saimniecības pārvalde” </w:t>
      </w:r>
      <w:r>
        <w:rPr>
          <w:rFonts w:ascii="Times New Roman" w:hAnsi="Times New Roman"/>
          <w:noProof/>
        </w:rPr>
        <w:t>elektroinženiere</w:t>
      </w:r>
      <w:r w:rsidRPr="00660B02">
        <w:rPr>
          <w:rFonts w:ascii="Times New Roman" w:hAnsi="Times New Roman"/>
          <w:noProof/>
        </w:rPr>
        <w:t xml:space="preserve">      </w:t>
      </w:r>
      <w:r w:rsidRPr="00660B02">
        <w:rPr>
          <w:rFonts w:ascii="Times New Roman" w:hAnsi="Times New Roman"/>
          <w:bCs/>
          <w:i/>
        </w:rPr>
        <w:t xml:space="preserve">(personiskais paraksts) </w:t>
      </w:r>
      <w:r w:rsidRPr="00851F1C">
        <w:rPr>
          <w:rFonts w:ascii="Times New Roman" w:hAnsi="Times New Roman"/>
          <w:noProof/>
        </w:rPr>
        <w:t>S.Afanasjeva</w:t>
      </w:r>
    </w:p>
    <w:p w:rsidR="00F66AC2" w:rsidRDefault="00F66AC2">
      <w:pPr>
        <w:spacing w:after="0" w:line="240" w:lineRule="auto"/>
        <w:ind w:left="720"/>
        <w:jc w:val="right"/>
        <w:rPr>
          <w:rFonts w:ascii="Times New Roman" w:eastAsia="Times New Roman" w:hAnsi="Times New Roman"/>
          <w:b/>
          <w:sz w:val="20"/>
          <w:szCs w:val="20"/>
        </w:rPr>
      </w:pPr>
    </w:p>
    <w:p w:rsidR="00843F89" w:rsidRPr="002B0CF4" w:rsidRDefault="00843F89" w:rsidP="00843F89">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843F89" w:rsidRPr="002B0CF4" w:rsidRDefault="00843F89" w:rsidP="00843F89">
      <w:pPr>
        <w:spacing w:after="0" w:line="240" w:lineRule="auto"/>
        <w:jc w:val="center"/>
        <w:rPr>
          <w:rFonts w:ascii="Times New Roman" w:eastAsia="Times New Roman" w:hAnsi="Times New Roman"/>
          <w:b/>
          <w:bCs/>
        </w:rPr>
      </w:pPr>
      <w:r w:rsidRPr="00843F89">
        <w:rPr>
          <w:rFonts w:ascii="Times New Roman" w:eastAsia="Times New Roman" w:hAnsi="Times New Roman"/>
          <w:b/>
          <w:bCs/>
        </w:rPr>
        <w:t>Ielu apgaismojuma pārbūve Tautas ielā posmā no Varšavas ielas līdz Kauņas ielai, Tautas ielā posmā Ventspils ielas līdz Jelgavas ielai, Tautas ielā posmā no Grodņas līdz Liepājas ielai, Daugavpilī</w:t>
      </w:r>
    </w:p>
    <w:p w:rsidR="00843F89" w:rsidRDefault="00843F89" w:rsidP="00843F89">
      <w:pPr>
        <w:spacing w:after="0" w:line="240" w:lineRule="auto"/>
        <w:jc w:val="center"/>
        <w:rPr>
          <w:rFonts w:ascii="Times New Roman" w:eastAsia="Times New Roman" w:hAnsi="Times New Roman"/>
          <w:b/>
          <w:sz w:val="20"/>
          <w:szCs w:val="20"/>
        </w:rPr>
      </w:pPr>
      <w:r w:rsidRPr="00F60EA1">
        <w:rPr>
          <w:rFonts w:ascii="Times New Roman" w:hAnsi="Times New Roman"/>
          <w:bCs/>
          <w:i/>
        </w:rPr>
        <w:t>(iep</w:t>
      </w:r>
      <w:r>
        <w:rPr>
          <w:rFonts w:ascii="Times New Roman" w:hAnsi="Times New Roman"/>
          <w:bCs/>
          <w:i/>
        </w:rPr>
        <w:t>irkuma priekšmeta 1</w:t>
      </w:r>
      <w:r w:rsidR="00F35023">
        <w:rPr>
          <w:rFonts w:ascii="Times New Roman" w:hAnsi="Times New Roman"/>
          <w:bCs/>
          <w:i/>
        </w:rPr>
        <w:t>3</w:t>
      </w:r>
      <w:r w:rsidRPr="00F60EA1">
        <w:rPr>
          <w:rFonts w:ascii="Times New Roman" w:hAnsi="Times New Roman"/>
          <w:bCs/>
          <w:i/>
        </w:rPr>
        <w:t>.daļā)</w:t>
      </w:r>
    </w:p>
    <w:p w:rsidR="00843F89" w:rsidRPr="00843F89" w:rsidRDefault="00843F89" w:rsidP="00843F89">
      <w:pPr>
        <w:spacing w:after="0" w:line="240" w:lineRule="auto"/>
        <w:jc w:val="center"/>
        <w:rPr>
          <w:rFonts w:ascii="Times New Roman" w:eastAsia="Times New Roman" w:hAnsi="Times New Roman"/>
          <w:b/>
          <w:bCs/>
        </w:rPr>
      </w:pPr>
    </w:p>
    <w:p w:rsidR="00843F89" w:rsidRPr="00843F89" w:rsidRDefault="00843F89" w:rsidP="00843F89">
      <w:pPr>
        <w:keepNext/>
        <w:spacing w:after="0" w:line="240" w:lineRule="auto"/>
        <w:outlineLvl w:val="4"/>
        <w:rPr>
          <w:rFonts w:ascii="Times New Roman" w:eastAsia="Times New Roman" w:hAnsi="Times New Roman"/>
          <w:b/>
          <w:bCs/>
          <w:i/>
          <w:iCs/>
        </w:rPr>
      </w:pPr>
      <w:r w:rsidRPr="00843F89">
        <w:rPr>
          <w:rFonts w:ascii="Times New Roman" w:eastAsia="Times New Roman" w:hAnsi="Times New Roman"/>
          <w:b/>
          <w:bCs/>
          <w:i/>
          <w:iCs/>
        </w:rPr>
        <w:t>I. IEVADS</w:t>
      </w:r>
    </w:p>
    <w:p w:rsidR="00843F89" w:rsidRPr="00843F89" w:rsidRDefault="00843F89" w:rsidP="00843F89">
      <w:pPr>
        <w:spacing w:after="0" w:line="240" w:lineRule="auto"/>
        <w:rPr>
          <w:rFonts w:ascii="Times New Roman" w:eastAsia="Times New Roman" w:hAnsi="Times New Roman"/>
        </w:rPr>
      </w:pPr>
      <w:r w:rsidRPr="00843F89">
        <w:rPr>
          <w:rFonts w:ascii="Times New Roman" w:eastAsia="Times New Roman" w:hAnsi="Times New Roman"/>
        </w:rPr>
        <w:t>Šis uzdevums sniedz pamatnosacījumus tehniskā</w:t>
      </w:r>
      <w:r>
        <w:rPr>
          <w:rFonts w:ascii="Times New Roman" w:eastAsia="Times New Roman" w:hAnsi="Times New Roman"/>
        </w:rPr>
        <w:t>s dokumentācijas</w:t>
      </w:r>
      <w:r w:rsidR="00DE7F86">
        <w:rPr>
          <w:rFonts w:ascii="Times New Roman" w:eastAsia="Times New Roman" w:hAnsi="Times New Roman"/>
        </w:rPr>
        <w:t xml:space="preserve"> izstrādei</w:t>
      </w:r>
      <w:r w:rsidRPr="00843F89">
        <w:rPr>
          <w:rFonts w:ascii="Times New Roman" w:eastAsia="Times New Roman" w:hAnsi="Times New Roman"/>
        </w:rPr>
        <w:t>.</w:t>
      </w:r>
    </w:p>
    <w:p w:rsidR="00843F89" w:rsidRPr="00843F89" w:rsidRDefault="00843F89" w:rsidP="00843F89">
      <w:pPr>
        <w:spacing w:after="0" w:line="240" w:lineRule="auto"/>
        <w:rPr>
          <w:rFonts w:ascii="Times New Roman" w:eastAsia="Times New Roman" w:hAnsi="Times New Roman"/>
        </w:rPr>
      </w:pPr>
    </w:p>
    <w:p w:rsidR="00843F89" w:rsidRPr="00843F89" w:rsidRDefault="00843F89" w:rsidP="00843F89">
      <w:pPr>
        <w:keepNext/>
        <w:spacing w:after="0" w:line="240" w:lineRule="auto"/>
        <w:outlineLvl w:val="4"/>
        <w:rPr>
          <w:rFonts w:ascii="Times New Roman" w:eastAsia="Times New Roman" w:hAnsi="Times New Roman"/>
          <w:b/>
          <w:bCs/>
          <w:i/>
          <w:iCs/>
        </w:rPr>
      </w:pPr>
      <w:r w:rsidRPr="00843F89">
        <w:rPr>
          <w:rFonts w:ascii="Times New Roman" w:eastAsia="Times New Roman" w:hAnsi="Times New Roman"/>
          <w:b/>
          <w:bCs/>
          <w:i/>
          <w:iCs/>
        </w:rPr>
        <w:t>II. MĒRĶIS</w:t>
      </w:r>
    </w:p>
    <w:p w:rsidR="00843F89" w:rsidRPr="00843F89" w:rsidRDefault="00843F89" w:rsidP="00843F89">
      <w:pPr>
        <w:spacing w:after="0" w:line="240" w:lineRule="auto"/>
        <w:rPr>
          <w:rFonts w:ascii="Times New Roman" w:eastAsia="Times New Roman" w:hAnsi="Times New Roman"/>
        </w:rPr>
      </w:pPr>
      <w:r w:rsidRPr="00843F89">
        <w:rPr>
          <w:rFonts w:ascii="Times New Roman" w:eastAsia="Times New Roman" w:hAnsi="Times New Roman"/>
        </w:rPr>
        <w:t>Nodrošināt tehniskās dokumentācijas izstrādi objektam  “Ielu apgaismojuma pārbūve Tautas ielā posmā no Varšavas ielas līdz Kauņas ielai, Tautas ielā posmā Ventspils ielas līdz Jelgavas ielai, Tautas ielā posmā no Grodņas līdz Liepājas ielai ), Daugavpilī”.</w:t>
      </w:r>
    </w:p>
    <w:p w:rsidR="00843F89" w:rsidRPr="00843F89" w:rsidRDefault="00843F89" w:rsidP="00843F89">
      <w:pPr>
        <w:spacing w:after="0" w:line="240" w:lineRule="auto"/>
        <w:rPr>
          <w:rFonts w:ascii="Times New Roman" w:eastAsia="Times New Roman" w:hAnsi="Times New Roman"/>
        </w:rPr>
      </w:pPr>
    </w:p>
    <w:p w:rsidR="00843F89" w:rsidRPr="00843F89" w:rsidRDefault="00843F89" w:rsidP="00843F89">
      <w:pPr>
        <w:spacing w:after="0" w:line="240" w:lineRule="auto"/>
        <w:rPr>
          <w:rFonts w:ascii="Times New Roman" w:eastAsia="Times New Roman" w:hAnsi="Times New Roman"/>
          <w:b/>
          <w:bCs/>
          <w:i/>
          <w:iCs/>
        </w:rPr>
      </w:pPr>
      <w:r w:rsidRPr="00843F89">
        <w:rPr>
          <w:rFonts w:ascii="Times New Roman" w:eastAsia="Times New Roman" w:hAnsi="Times New Roman"/>
          <w:b/>
          <w:bCs/>
          <w:i/>
          <w:iCs/>
        </w:rPr>
        <w:t>III. METODOLOĢIJA</w:t>
      </w:r>
    </w:p>
    <w:p w:rsidR="00843F89" w:rsidRPr="00843F89" w:rsidRDefault="00843F89" w:rsidP="00843F89">
      <w:pPr>
        <w:spacing w:after="0" w:line="240" w:lineRule="auto"/>
        <w:ind w:left="851" w:hanging="425"/>
        <w:rPr>
          <w:rFonts w:ascii="Times New Roman" w:eastAsia="Times New Roman" w:hAnsi="Times New Roman"/>
        </w:rPr>
      </w:pPr>
      <w:r w:rsidRPr="00843F89">
        <w:rPr>
          <w:rFonts w:ascii="Times New Roman" w:eastAsia="Times New Roman" w:hAnsi="Times New Roman"/>
        </w:rPr>
        <w:t xml:space="preserve">   3.1</w:t>
      </w:r>
      <w:r w:rsidRPr="00843F89">
        <w:rPr>
          <w:rFonts w:ascii="Times New Roman" w:eastAsia="Times New Roman" w:hAnsi="Times New Roman"/>
          <w:u w:val="single"/>
        </w:rPr>
        <w:t xml:space="preserve"> Projekta pasūtītājs</w:t>
      </w:r>
      <w:r w:rsidRPr="00843F89">
        <w:rPr>
          <w:rFonts w:ascii="Times New Roman" w:eastAsia="Times New Roman" w:hAnsi="Times New Roman"/>
        </w:rPr>
        <w:t xml:space="preserve"> (Daugavpils pilsētas pašvaldības iestāde    “Komunālas saimniecības pārvalde ) nodrošinās izpildītāju ar:</w:t>
      </w:r>
    </w:p>
    <w:p w:rsidR="00843F89" w:rsidRPr="00843F89" w:rsidRDefault="00843F89" w:rsidP="00843F89">
      <w:pPr>
        <w:spacing w:after="0" w:line="240" w:lineRule="auto"/>
        <w:ind w:left="567"/>
        <w:rPr>
          <w:rFonts w:ascii="Times New Roman" w:eastAsia="Times New Roman" w:hAnsi="Times New Roman"/>
        </w:rPr>
      </w:pPr>
      <w:r w:rsidRPr="00843F89">
        <w:rPr>
          <w:rFonts w:ascii="Times New Roman" w:eastAsia="Times New Roman" w:hAnsi="Times New Roman"/>
        </w:rPr>
        <w:t xml:space="preserve">       -  tehniskiem noteikumiem;</w:t>
      </w:r>
    </w:p>
    <w:p w:rsidR="00843F89" w:rsidRPr="00843F89" w:rsidRDefault="00843F89" w:rsidP="00843F89">
      <w:pPr>
        <w:tabs>
          <w:tab w:val="left" w:pos="114"/>
        </w:tabs>
        <w:spacing w:after="0" w:line="240" w:lineRule="auto"/>
        <w:jc w:val="both"/>
        <w:rPr>
          <w:rFonts w:ascii="Times New Roman" w:eastAsia="Times New Roman" w:hAnsi="Times New Roman"/>
          <w:u w:val="single"/>
        </w:rPr>
      </w:pPr>
      <w:r w:rsidRPr="00843F89">
        <w:rPr>
          <w:rFonts w:ascii="Times New Roman" w:eastAsia="Times New Roman" w:hAnsi="Times New Roman"/>
        </w:rPr>
        <w:tab/>
        <w:t xml:space="preserve">        3.2 </w:t>
      </w:r>
      <w:r w:rsidRPr="00843F89">
        <w:rPr>
          <w:rFonts w:ascii="Times New Roman" w:eastAsia="Times New Roman" w:hAnsi="Times New Roman"/>
          <w:u w:val="single"/>
        </w:rPr>
        <w:t>Izpildītājs:</w:t>
      </w:r>
    </w:p>
    <w:p w:rsidR="00843F89" w:rsidRPr="00843F89" w:rsidRDefault="00843F89" w:rsidP="00843F89">
      <w:pPr>
        <w:tabs>
          <w:tab w:val="left" w:pos="114"/>
        </w:tabs>
        <w:spacing w:after="0" w:line="240" w:lineRule="auto"/>
        <w:jc w:val="both"/>
        <w:rPr>
          <w:rFonts w:ascii="Times New Roman" w:eastAsia="Times New Roman" w:hAnsi="Times New Roman"/>
        </w:rPr>
      </w:pPr>
      <w:r w:rsidRPr="00843F89">
        <w:rPr>
          <w:rFonts w:ascii="Times New Roman" w:eastAsia="Times New Roman" w:hAnsi="Times New Roman"/>
        </w:rPr>
        <w:tab/>
      </w:r>
      <w:r w:rsidRPr="00843F89">
        <w:rPr>
          <w:rFonts w:ascii="Times New Roman" w:eastAsia="Times New Roman" w:hAnsi="Times New Roman"/>
        </w:rPr>
        <w:tab/>
        <w:t>3.2.1   Veiks nepieciešamos izpētes, t.sk topogrāfiskus uzmērījumus.</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xml:space="preserve">             3.2.2   Veiks “Ielu apgaismojuma pārbūve Tautas ielā posmā no Varšavas ielas līdz Kauņas ielai,   </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xml:space="preserve">             Tautas ielā posmā Ventspils ielas līdz Jelgavas ielai, Tautas ielā posmā no Grodņas līdz Liepājas </w:t>
      </w:r>
    </w:p>
    <w:p w:rsidR="00843F89" w:rsidRPr="00843F89" w:rsidRDefault="00843F89" w:rsidP="00843F89">
      <w:pPr>
        <w:spacing w:after="0" w:line="240" w:lineRule="auto"/>
        <w:ind w:left="993" w:hanging="284"/>
        <w:jc w:val="both"/>
        <w:rPr>
          <w:rFonts w:ascii="Times New Roman" w:eastAsia="Times New Roman" w:hAnsi="Times New Roman"/>
        </w:rPr>
      </w:pPr>
      <w:r w:rsidRPr="00843F89">
        <w:rPr>
          <w:rFonts w:ascii="Times New Roman" w:eastAsia="Times New Roman" w:hAnsi="Times New Roman"/>
        </w:rPr>
        <w:t>ielai, Daugavpilī” tehniskās shēmas izstrādi;</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xml:space="preserve">             3.2.3   Veiks  “Ielu apgaismojuma pārbūve Tautas ielā posmā no Varšavas ielas līdz Kauņas ielai,   </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xml:space="preserve">             Tautas ielā posmā Ventspils ielas līdz Jelgavas ielai, Tautas ielā posmā no Grodņas līdz Liepājas </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xml:space="preserve">      </w:t>
      </w:r>
      <w:r w:rsidRPr="00843F89">
        <w:rPr>
          <w:rFonts w:ascii="Times New Roman" w:eastAsia="Times New Roman" w:hAnsi="Times New Roman"/>
        </w:rPr>
        <w:tab/>
        <w:t xml:space="preserve">ielai, Daugavpilī” tehniskās shēmas saskaņošanu; </w:t>
      </w:r>
    </w:p>
    <w:p w:rsidR="00843F89" w:rsidRPr="00843F89" w:rsidRDefault="00843F89" w:rsidP="00F002D7">
      <w:pPr>
        <w:numPr>
          <w:ilvl w:val="2"/>
          <w:numId w:val="72"/>
        </w:numPr>
        <w:tabs>
          <w:tab w:val="left" w:pos="114"/>
        </w:tabs>
        <w:spacing w:after="0" w:line="240" w:lineRule="auto"/>
        <w:jc w:val="both"/>
        <w:rPr>
          <w:rFonts w:ascii="Times New Roman" w:eastAsia="Times New Roman" w:hAnsi="Times New Roman"/>
        </w:rPr>
      </w:pPr>
      <w:r w:rsidRPr="00843F89">
        <w:rPr>
          <w:rFonts w:ascii="Times New Roman" w:eastAsia="Times New Roman" w:hAnsi="Times New Roman"/>
        </w:rPr>
        <w:t>Veiks darbu apjomu izstrādāšanu;</w:t>
      </w:r>
    </w:p>
    <w:p w:rsidR="00843F89" w:rsidRPr="00843F89" w:rsidRDefault="00843F89" w:rsidP="00F002D7">
      <w:pPr>
        <w:numPr>
          <w:ilvl w:val="2"/>
          <w:numId w:val="72"/>
        </w:numPr>
        <w:tabs>
          <w:tab w:val="left" w:pos="114"/>
        </w:tabs>
        <w:spacing w:after="0" w:line="240" w:lineRule="auto"/>
        <w:jc w:val="both"/>
        <w:rPr>
          <w:rFonts w:ascii="Times New Roman" w:eastAsia="Times New Roman" w:hAnsi="Times New Roman"/>
        </w:rPr>
      </w:pPr>
      <w:r w:rsidRPr="00843F89">
        <w:rPr>
          <w:rFonts w:ascii="Times New Roman" w:eastAsia="Times New Roman" w:hAnsi="Times New Roman"/>
        </w:rPr>
        <w:t>Izstrādās tehnisko shēmu sekojošā sastāvā:</w:t>
      </w:r>
    </w:p>
    <w:p w:rsidR="00843F89" w:rsidRPr="00843F89" w:rsidRDefault="00843F89" w:rsidP="00843F89">
      <w:pPr>
        <w:spacing w:after="0" w:line="240" w:lineRule="auto"/>
        <w:ind w:left="709"/>
        <w:rPr>
          <w:rFonts w:ascii="Times New Roman" w:eastAsia="Times New Roman" w:hAnsi="Times New Roman"/>
        </w:rPr>
      </w:pPr>
      <w:r w:rsidRPr="00843F89">
        <w:rPr>
          <w:rFonts w:ascii="Times New Roman" w:eastAsia="Times New Roman" w:hAnsi="Times New Roman"/>
        </w:rPr>
        <w:tab/>
      </w:r>
      <w:r w:rsidRPr="00843F89">
        <w:rPr>
          <w:rFonts w:ascii="Times New Roman" w:eastAsia="Times New Roman" w:hAnsi="Times New Roman"/>
        </w:rPr>
        <w:tab/>
        <w:t>-     Vispārīgā daļa, elektrotehniskā daļa – 4 eks;</w:t>
      </w:r>
    </w:p>
    <w:p w:rsidR="00843F89" w:rsidRPr="00843F89" w:rsidRDefault="00843F89" w:rsidP="00843F89">
      <w:pPr>
        <w:spacing w:after="0" w:line="240" w:lineRule="auto"/>
        <w:ind w:left="709"/>
        <w:rPr>
          <w:rFonts w:ascii="Times New Roman" w:eastAsia="Times New Roman" w:hAnsi="Times New Roman"/>
        </w:rPr>
      </w:pPr>
      <w:r w:rsidRPr="00843F89">
        <w:rPr>
          <w:rFonts w:ascii="Times New Roman" w:eastAsia="Times New Roman" w:hAnsi="Times New Roman"/>
        </w:rPr>
        <w:tab/>
      </w:r>
      <w:r w:rsidRPr="00843F89">
        <w:rPr>
          <w:rFonts w:ascii="Times New Roman" w:eastAsia="Times New Roman" w:hAnsi="Times New Roman"/>
        </w:rPr>
        <w:tab/>
        <w:t>-      Būvdarbu apjomu saraksts, materiālu specifikācija – 4 eks;</w:t>
      </w:r>
    </w:p>
    <w:p w:rsidR="00843F89" w:rsidRPr="00843F89" w:rsidRDefault="00843F89" w:rsidP="00843F89">
      <w:pPr>
        <w:spacing w:after="0" w:line="240" w:lineRule="auto"/>
        <w:ind w:left="709"/>
        <w:rPr>
          <w:rFonts w:ascii="Times New Roman" w:eastAsia="Times New Roman" w:hAnsi="Times New Roman"/>
        </w:rPr>
      </w:pPr>
      <w:r w:rsidRPr="00843F89">
        <w:rPr>
          <w:rFonts w:ascii="Times New Roman" w:eastAsia="Times New Roman" w:hAnsi="Times New Roman"/>
        </w:rPr>
        <w:tab/>
      </w:r>
      <w:r w:rsidRPr="00843F89">
        <w:rPr>
          <w:rFonts w:ascii="Times New Roman" w:eastAsia="Times New Roman" w:hAnsi="Times New Roman"/>
        </w:rPr>
        <w:tab/>
        <w:t>-      Paskaidrojuma raksts – 4 eks;</w:t>
      </w:r>
    </w:p>
    <w:p w:rsidR="00843F89" w:rsidRPr="00843F89" w:rsidRDefault="00843F89" w:rsidP="00843F89">
      <w:pPr>
        <w:spacing w:after="0" w:line="240" w:lineRule="auto"/>
        <w:ind w:left="1843" w:hanging="425"/>
        <w:rPr>
          <w:rFonts w:ascii="Times New Roman" w:eastAsia="Times New Roman" w:hAnsi="Times New Roman"/>
        </w:rPr>
      </w:pPr>
      <w:r w:rsidRPr="00843F89">
        <w:rPr>
          <w:rFonts w:ascii="Times New Roman" w:eastAsia="Times New Roman" w:hAnsi="Times New Roman"/>
        </w:rPr>
        <w:t>-      Izmaksu aprēķina (tāmes) atbilstoši LBN 501-15 “Būvizmaksu noteikšanas kārtība” – 3 eks.</w:t>
      </w:r>
    </w:p>
    <w:p w:rsidR="00843F89" w:rsidRPr="00843F89" w:rsidRDefault="00843F89" w:rsidP="00843F89">
      <w:pPr>
        <w:spacing w:after="0" w:line="240" w:lineRule="auto"/>
        <w:rPr>
          <w:rFonts w:ascii="Times New Roman" w:eastAsia="Times New Roman" w:hAnsi="Times New Roman"/>
        </w:rPr>
      </w:pPr>
      <w:r w:rsidRPr="00843F89">
        <w:rPr>
          <w:rFonts w:ascii="Times New Roman" w:eastAsia="Times New Roman" w:hAnsi="Times New Roman"/>
        </w:rPr>
        <w:t xml:space="preserve">          </w:t>
      </w:r>
    </w:p>
    <w:p w:rsidR="00843F89" w:rsidRPr="00843F89" w:rsidRDefault="00843F89" w:rsidP="00843F89">
      <w:pPr>
        <w:tabs>
          <w:tab w:val="left" w:pos="114"/>
        </w:tabs>
        <w:spacing w:after="0" w:line="240" w:lineRule="auto"/>
        <w:rPr>
          <w:rFonts w:ascii="Times New Roman" w:eastAsia="Times New Roman" w:hAnsi="Times New Roman"/>
          <w:u w:val="single"/>
        </w:rPr>
      </w:pPr>
      <w:r w:rsidRPr="00843F89">
        <w:rPr>
          <w:rFonts w:ascii="Times New Roman" w:eastAsia="Times New Roman" w:hAnsi="Times New Roman"/>
          <w:u w:val="single"/>
        </w:rPr>
        <w:t>Piezīme: izsniegt pasūtītājam projekta dokumentāciju arī digitālā veidā dwg. formātā ar ieskanētiem visiem skaņojumiem un piezīmēm no skaņotājiem.</w:t>
      </w:r>
    </w:p>
    <w:p w:rsidR="00843F89" w:rsidRPr="00843F89" w:rsidRDefault="00843F89" w:rsidP="00843F89">
      <w:pPr>
        <w:tabs>
          <w:tab w:val="left" w:pos="114"/>
        </w:tabs>
        <w:spacing w:after="0" w:line="240" w:lineRule="auto"/>
        <w:rPr>
          <w:rFonts w:ascii="Times New Roman" w:eastAsia="Times New Roman" w:hAnsi="Times New Roman"/>
          <w:u w:val="single"/>
        </w:rPr>
      </w:pPr>
    </w:p>
    <w:p w:rsidR="00843F89" w:rsidRPr="00843F89" w:rsidRDefault="00843F89" w:rsidP="00843F89">
      <w:pPr>
        <w:spacing w:after="0" w:line="240" w:lineRule="auto"/>
        <w:rPr>
          <w:rFonts w:ascii="Times New Roman" w:eastAsia="Times New Roman" w:hAnsi="Times New Roman"/>
          <w:b/>
          <w:bCs/>
          <w:i/>
          <w:iCs/>
        </w:rPr>
      </w:pPr>
      <w:r w:rsidRPr="00843F89">
        <w:rPr>
          <w:rFonts w:ascii="Times New Roman" w:eastAsia="Times New Roman" w:hAnsi="Times New Roman"/>
          <w:b/>
          <w:bCs/>
          <w:i/>
          <w:iCs/>
        </w:rPr>
        <w:t>IV. DARBU APJOMI</w:t>
      </w:r>
    </w:p>
    <w:tbl>
      <w:tblPr>
        <w:tblW w:w="9598" w:type="dxa"/>
        <w:jc w:val="center"/>
        <w:tblLook w:val="0000" w:firstRow="0" w:lastRow="0" w:firstColumn="0" w:lastColumn="0" w:noHBand="0" w:noVBand="0"/>
      </w:tblPr>
      <w:tblGrid>
        <w:gridCol w:w="1258"/>
        <w:gridCol w:w="3796"/>
        <w:gridCol w:w="1138"/>
        <w:gridCol w:w="1072"/>
        <w:gridCol w:w="1257"/>
        <w:gridCol w:w="1077"/>
      </w:tblGrid>
      <w:tr w:rsidR="00843F89" w:rsidRPr="00843F89" w:rsidTr="00CB4252">
        <w:trPr>
          <w:trHeight w:val="270"/>
          <w:jc w:val="center"/>
        </w:trPr>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Nr.p.k.</w:t>
            </w:r>
          </w:p>
        </w:tc>
        <w:tc>
          <w:tcPr>
            <w:tcW w:w="3796" w:type="dxa"/>
            <w:tcBorders>
              <w:top w:val="single" w:sz="4" w:space="0" w:color="auto"/>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Darbu nosaukums</w:t>
            </w:r>
          </w:p>
        </w:tc>
        <w:tc>
          <w:tcPr>
            <w:tcW w:w="1138" w:type="dxa"/>
            <w:tcBorders>
              <w:top w:val="single" w:sz="4" w:space="0" w:color="auto"/>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Mērvienība</w:t>
            </w:r>
          </w:p>
        </w:tc>
        <w:tc>
          <w:tcPr>
            <w:tcW w:w="1072" w:type="dxa"/>
            <w:tcBorders>
              <w:top w:val="single" w:sz="4" w:space="0" w:color="auto"/>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Daudzums</w:t>
            </w:r>
          </w:p>
        </w:tc>
        <w:tc>
          <w:tcPr>
            <w:tcW w:w="1257" w:type="dxa"/>
            <w:tcBorders>
              <w:top w:val="single" w:sz="4" w:space="0" w:color="auto"/>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Vienības cena, EUR</w:t>
            </w:r>
          </w:p>
        </w:tc>
        <w:tc>
          <w:tcPr>
            <w:tcW w:w="1077" w:type="dxa"/>
            <w:tcBorders>
              <w:top w:val="single" w:sz="4" w:space="0" w:color="auto"/>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Kopā (EUR)</w:t>
            </w:r>
          </w:p>
        </w:tc>
      </w:tr>
      <w:tr w:rsidR="00843F89" w:rsidRPr="00843F89"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1</w:t>
            </w:r>
          </w:p>
        </w:tc>
        <w:tc>
          <w:tcPr>
            <w:tcW w:w="3796" w:type="dxa"/>
            <w:tcBorders>
              <w:top w:val="nil"/>
              <w:left w:val="nil"/>
              <w:bottom w:val="single" w:sz="4" w:space="0" w:color="auto"/>
              <w:right w:val="single" w:sz="4" w:space="0" w:color="auto"/>
            </w:tcBorders>
            <w:shd w:val="clear" w:color="auto" w:fill="auto"/>
            <w:vAlign w:val="bottom"/>
          </w:tcPr>
          <w:p w:rsidR="00843F89" w:rsidRPr="00843F89" w:rsidRDefault="00843F89" w:rsidP="00843F89">
            <w:pPr>
              <w:spacing w:after="0" w:line="240" w:lineRule="auto"/>
              <w:rPr>
                <w:rFonts w:ascii="Times New Roman" w:eastAsia="Times New Roman" w:hAnsi="Times New Roman"/>
                <w:sz w:val="20"/>
                <w:szCs w:val="20"/>
              </w:rPr>
            </w:pPr>
            <w:r w:rsidRPr="00843F89">
              <w:rPr>
                <w:rFonts w:ascii="Times New Roman" w:eastAsia="Times New Roman" w:hAnsi="Times New Roman"/>
                <w:sz w:val="20"/>
                <w:szCs w:val="20"/>
              </w:rPr>
              <w:t xml:space="preserve">Tehniskas dokumentācijas izstrādes sagatavošanas darbi, tai skaitā tehnisko noteikumu saņemšana; būvniecības ieceres  iesnieguma sagatavošana </w:t>
            </w:r>
          </w:p>
        </w:tc>
        <w:tc>
          <w:tcPr>
            <w:tcW w:w="1138"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lang w:val="en-US"/>
              </w:rPr>
            </w:pPr>
            <w:r w:rsidRPr="00843F89">
              <w:rPr>
                <w:rFonts w:ascii="Times New Roman" w:eastAsia="Times New Roman" w:hAnsi="Times New Roman"/>
                <w:sz w:val="20"/>
                <w:szCs w:val="20"/>
                <w:lang w:val="en-US"/>
              </w:rPr>
              <w:t>objekts</w:t>
            </w:r>
          </w:p>
        </w:tc>
        <w:tc>
          <w:tcPr>
            <w:tcW w:w="1072"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2</w:t>
            </w:r>
          </w:p>
        </w:tc>
        <w:tc>
          <w:tcPr>
            <w:tcW w:w="3796" w:type="dxa"/>
            <w:tcBorders>
              <w:top w:val="nil"/>
              <w:left w:val="nil"/>
              <w:bottom w:val="single" w:sz="4" w:space="0" w:color="auto"/>
              <w:right w:val="single" w:sz="4" w:space="0" w:color="auto"/>
            </w:tcBorders>
            <w:shd w:val="clear" w:color="auto" w:fill="auto"/>
            <w:vAlign w:val="bottom"/>
          </w:tcPr>
          <w:p w:rsidR="00843F89" w:rsidRPr="00843F89" w:rsidRDefault="00843F89" w:rsidP="00843F89">
            <w:pPr>
              <w:spacing w:after="0" w:line="240" w:lineRule="auto"/>
              <w:rPr>
                <w:rFonts w:ascii="Times New Roman" w:eastAsia="Times New Roman" w:hAnsi="Times New Roman"/>
                <w:sz w:val="20"/>
                <w:szCs w:val="20"/>
              </w:rPr>
            </w:pPr>
            <w:r w:rsidRPr="00843F89">
              <w:rPr>
                <w:rFonts w:ascii="Times New Roman" w:eastAsia="Times New Roman" w:hAnsi="Times New Roman"/>
                <w:sz w:val="20"/>
                <w:szCs w:val="20"/>
              </w:rPr>
              <w:t>Inženiertopogrāfiskā plāna izgatavošana</w:t>
            </w:r>
          </w:p>
        </w:tc>
        <w:tc>
          <w:tcPr>
            <w:tcW w:w="1138"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ha</w:t>
            </w:r>
          </w:p>
        </w:tc>
        <w:tc>
          <w:tcPr>
            <w:tcW w:w="1072"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2,3</w:t>
            </w:r>
          </w:p>
        </w:tc>
        <w:tc>
          <w:tcPr>
            <w:tcW w:w="125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3</w:t>
            </w:r>
          </w:p>
        </w:tc>
        <w:tc>
          <w:tcPr>
            <w:tcW w:w="3796" w:type="dxa"/>
            <w:tcBorders>
              <w:top w:val="nil"/>
              <w:left w:val="nil"/>
              <w:bottom w:val="single" w:sz="4" w:space="0" w:color="auto"/>
              <w:right w:val="single" w:sz="4" w:space="0" w:color="auto"/>
            </w:tcBorders>
            <w:shd w:val="clear" w:color="auto" w:fill="auto"/>
            <w:vAlign w:val="bottom"/>
          </w:tcPr>
          <w:p w:rsidR="00843F89" w:rsidRPr="00843F89" w:rsidRDefault="00843F89" w:rsidP="00843F89">
            <w:pPr>
              <w:spacing w:after="0" w:line="240" w:lineRule="auto"/>
              <w:rPr>
                <w:rFonts w:ascii="Times New Roman" w:eastAsia="Times New Roman" w:hAnsi="Times New Roman"/>
                <w:sz w:val="20"/>
                <w:szCs w:val="20"/>
              </w:rPr>
            </w:pPr>
            <w:r w:rsidRPr="00843F89">
              <w:rPr>
                <w:rFonts w:ascii="Times New Roman" w:eastAsia="Times New Roman" w:hAnsi="Times New Roman"/>
                <w:sz w:val="20"/>
                <w:szCs w:val="20"/>
              </w:rPr>
              <w:t xml:space="preserve">Inženierrisinājumu daļa: paskaidrojuma raksts vai paziņojums, inženiertīklu plāns; tehniskās shēmas un aprēķini, būvizstrādājumu specifikācijas, u.c. </w:t>
            </w:r>
          </w:p>
        </w:tc>
        <w:tc>
          <w:tcPr>
            <w:tcW w:w="1138"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4</w:t>
            </w:r>
          </w:p>
        </w:tc>
        <w:tc>
          <w:tcPr>
            <w:tcW w:w="3796" w:type="dxa"/>
            <w:tcBorders>
              <w:top w:val="nil"/>
              <w:left w:val="nil"/>
              <w:bottom w:val="single" w:sz="4" w:space="0" w:color="auto"/>
              <w:right w:val="single" w:sz="4" w:space="0" w:color="auto"/>
            </w:tcBorders>
            <w:shd w:val="clear" w:color="auto" w:fill="auto"/>
            <w:vAlign w:val="bottom"/>
          </w:tcPr>
          <w:p w:rsidR="00843F89" w:rsidRPr="00843F89" w:rsidRDefault="00843F89" w:rsidP="00843F89">
            <w:pPr>
              <w:spacing w:after="0" w:line="240" w:lineRule="auto"/>
              <w:rPr>
                <w:rFonts w:ascii="Times New Roman" w:eastAsia="Times New Roman" w:hAnsi="Times New Roman"/>
                <w:sz w:val="20"/>
                <w:szCs w:val="20"/>
              </w:rPr>
            </w:pPr>
            <w:r w:rsidRPr="00843F89">
              <w:rPr>
                <w:rFonts w:ascii="Times New Roman" w:eastAsia="Times New Roman" w:hAnsi="Times New Roman"/>
                <w:sz w:val="20"/>
                <w:szCs w:val="20"/>
              </w:rPr>
              <w:t>Ekonomikas daļa: (būvdarbu apjomu saraksts; izmaksu aprēķins (tāmes)</w:t>
            </w:r>
          </w:p>
        </w:tc>
        <w:tc>
          <w:tcPr>
            <w:tcW w:w="1138"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5</w:t>
            </w:r>
          </w:p>
        </w:tc>
        <w:tc>
          <w:tcPr>
            <w:tcW w:w="3796" w:type="dxa"/>
            <w:tcBorders>
              <w:top w:val="nil"/>
              <w:left w:val="nil"/>
              <w:bottom w:val="single" w:sz="4" w:space="0" w:color="auto"/>
              <w:right w:val="single" w:sz="4" w:space="0" w:color="auto"/>
            </w:tcBorders>
            <w:shd w:val="clear" w:color="auto" w:fill="auto"/>
            <w:vAlign w:val="bottom"/>
          </w:tcPr>
          <w:p w:rsidR="00843F89" w:rsidRPr="00843F89" w:rsidRDefault="00843F89" w:rsidP="00843F89">
            <w:pPr>
              <w:spacing w:after="0" w:line="240" w:lineRule="auto"/>
              <w:rPr>
                <w:rFonts w:ascii="Times New Roman" w:eastAsia="Times New Roman" w:hAnsi="Times New Roman"/>
                <w:sz w:val="20"/>
                <w:szCs w:val="20"/>
              </w:rPr>
            </w:pPr>
            <w:r w:rsidRPr="00843F89">
              <w:rPr>
                <w:rFonts w:ascii="Times New Roman" w:eastAsia="Times New Roman" w:hAnsi="Times New Roman"/>
                <w:sz w:val="20"/>
                <w:szCs w:val="20"/>
              </w:rPr>
              <w:t xml:space="preserve">Tehniskas dokumentācijas saskaņošana un akceptēšana (projektēšanas nosacījumu izpilde) </w:t>
            </w:r>
          </w:p>
        </w:tc>
        <w:tc>
          <w:tcPr>
            <w:tcW w:w="1138"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377"/>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6</w:t>
            </w:r>
          </w:p>
        </w:tc>
        <w:tc>
          <w:tcPr>
            <w:tcW w:w="3796"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rPr>
                <w:rFonts w:ascii="Times New Roman" w:eastAsia="Times New Roman" w:hAnsi="Times New Roman"/>
                <w:sz w:val="20"/>
                <w:szCs w:val="20"/>
              </w:rPr>
            </w:pPr>
            <w:r w:rsidRPr="00843F89">
              <w:rPr>
                <w:rFonts w:ascii="Times New Roman" w:eastAsia="Times New Roman" w:hAnsi="Times New Roman"/>
                <w:sz w:val="20"/>
                <w:szCs w:val="20"/>
              </w:rPr>
              <w:t>Tehniskas dokumentācijas noformēšana, pavairošana un iesniegšana pasūtītājam</w:t>
            </w:r>
          </w:p>
        </w:tc>
        <w:tc>
          <w:tcPr>
            <w:tcW w:w="1138"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285"/>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7</w:t>
            </w:r>
          </w:p>
        </w:tc>
        <w:tc>
          <w:tcPr>
            <w:tcW w:w="3796"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rPr>
                <w:rFonts w:ascii="Times New Roman" w:eastAsia="Times New Roman" w:hAnsi="Times New Roman"/>
                <w:sz w:val="20"/>
                <w:szCs w:val="20"/>
              </w:rPr>
            </w:pPr>
            <w:r w:rsidRPr="00843F89">
              <w:rPr>
                <w:rFonts w:ascii="Times New Roman" w:eastAsia="Times New Roman" w:hAnsi="Times New Roman"/>
                <w:sz w:val="20"/>
                <w:szCs w:val="20"/>
              </w:rPr>
              <w:t>Energoefektivitātes aprēķins</w:t>
            </w:r>
          </w:p>
        </w:tc>
        <w:tc>
          <w:tcPr>
            <w:tcW w:w="1138"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r w:rsidRPr="00843F89">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300"/>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right"/>
              <w:rPr>
                <w:rFonts w:ascii="Times New Roman" w:eastAsia="Times New Roman" w:hAnsi="Times New Roman"/>
                <w:b/>
                <w:bCs/>
                <w:sz w:val="20"/>
                <w:szCs w:val="20"/>
              </w:rPr>
            </w:pPr>
            <w:r w:rsidRPr="00843F89">
              <w:rPr>
                <w:rFonts w:ascii="Times New Roman" w:eastAsia="Times New Roman" w:hAnsi="Times New Roman"/>
                <w:b/>
                <w:bCs/>
                <w:sz w:val="20"/>
                <w:szCs w:val="20"/>
              </w:rPr>
              <w:t>Kopā:</w:t>
            </w:r>
          </w:p>
        </w:tc>
        <w:tc>
          <w:tcPr>
            <w:tcW w:w="1077" w:type="dxa"/>
            <w:tcBorders>
              <w:top w:val="nil"/>
              <w:left w:val="nil"/>
              <w:bottom w:val="single" w:sz="4" w:space="0" w:color="auto"/>
              <w:right w:val="single" w:sz="4" w:space="0" w:color="auto"/>
            </w:tcBorders>
            <w:shd w:val="clear" w:color="auto" w:fill="C0C0C0"/>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255"/>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right"/>
              <w:rPr>
                <w:rFonts w:ascii="Times New Roman" w:eastAsia="Times New Roman" w:hAnsi="Times New Roman"/>
                <w:b/>
                <w:bCs/>
                <w:sz w:val="20"/>
                <w:szCs w:val="20"/>
              </w:rPr>
            </w:pPr>
            <w:r w:rsidRPr="00843F89">
              <w:rPr>
                <w:rFonts w:ascii="Times New Roman" w:eastAsia="Times New Roman" w:hAnsi="Times New Roman"/>
                <w:b/>
                <w:bCs/>
                <w:sz w:val="20"/>
                <w:szCs w:val="20"/>
              </w:rPr>
              <w:lastRenderedPageBreak/>
              <w:t>PVN 21%:</w:t>
            </w:r>
          </w:p>
        </w:tc>
        <w:tc>
          <w:tcPr>
            <w:tcW w:w="1077" w:type="dxa"/>
            <w:tcBorders>
              <w:top w:val="nil"/>
              <w:left w:val="nil"/>
              <w:bottom w:val="single" w:sz="4" w:space="0" w:color="auto"/>
              <w:right w:val="single" w:sz="4" w:space="0" w:color="auto"/>
            </w:tcBorders>
            <w:shd w:val="clear" w:color="auto" w:fill="C0C0C0"/>
            <w:vAlign w:val="center"/>
          </w:tcPr>
          <w:p w:rsidR="00843F89" w:rsidRPr="00843F89" w:rsidRDefault="00843F89" w:rsidP="00843F89">
            <w:pPr>
              <w:spacing w:after="0" w:line="240" w:lineRule="auto"/>
              <w:jc w:val="center"/>
              <w:rPr>
                <w:rFonts w:eastAsia="Times New Roman" w:cs="Arial"/>
                <w:sz w:val="20"/>
                <w:szCs w:val="20"/>
              </w:rPr>
            </w:pPr>
          </w:p>
        </w:tc>
      </w:tr>
      <w:tr w:rsidR="00843F89" w:rsidRPr="00843F89" w:rsidTr="00CB4252">
        <w:trPr>
          <w:trHeight w:val="255"/>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43F89" w:rsidRPr="00843F89" w:rsidRDefault="00843F89" w:rsidP="00843F89">
            <w:pPr>
              <w:spacing w:after="0" w:line="240" w:lineRule="auto"/>
              <w:jc w:val="right"/>
              <w:rPr>
                <w:rFonts w:ascii="Times New Roman" w:eastAsia="Times New Roman" w:hAnsi="Times New Roman"/>
                <w:b/>
                <w:bCs/>
                <w:sz w:val="20"/>
                <w:szCs w:val="20"/>
              </w:rPr>
            </w:pPr>
            <w:r w:rsidRPr="00843F89">
              <w:rPr>
                <w:rFonts w:ascii="Times New Roman" w:eastAsia="Times New Roman" w:hAnsi="Times New Roman"/>
                <w:b/>
                <w:bCs/>
                <w:sz w:val="20"/>
                <w:szCs w:val="20"/>
              </w:rPr>
              <w:t>Pavisam kopā:</w:t>
            </w:r>
          </w:p>
        </w:tc>
        <w:tc>
          <w:tcPr>
            <w:tcW w:w="1077" w:type="dxa"/>
            <w:tcBorders>
              <w:top w:val="nil"/>
              <w:left w:val="nil"/>
              <w:bottom w:val="single" w:sz="4" w:space="0" w:color="auto"/>
              <w:right w:val="single" w:sz="4" w:space="0" w:color="auto"/>
            </w:tcBorders>
            <w:shd w:val="clear" w:color="auto" w:fill="C0C0C0"/>
            <w:vAlign w:val="center"/>
          </w:tcPr>
          <w:p w:rsidR="00843F89" w:rsidRPr="00843F89" w:rsidRDefault="00843F89" w:rsidP="00843F89">
            <w:pPr>
              <w:spacing w:after="0" w:line="240" w:lineRule="auto"/>
              <w:jc w:val="center"/>
              <w:rPr>
                <w:rFonts w:eastAsia="Times New Roman" w:cs="Arial"/>
                <w:sz w:val="20"/>
                <w:szCs w:val="20"/>
              </w:rPr>
            </w:pPr>
          </w:p>
        </w:tc>
      </w:tr>
    </w:tbl>
    <w:p w:rsidR="00843F89" w:rsidRPr="00507A9D" w:rsidRDefault="00843F89" w:rsidP="00843F89">
      <w:pPr>
        <w:tabs>
          <w:tab w:val="left" w:pos="114"/>
        </w:tabs>
        <w:spacing w:after="0" w:line="240" w:lineRule="auto"/>
        <w:rPr>
          <w:rFonts w:ascii="Times New Roman" w:eastAsia="Times New Roman" w:hAnsi="Times New Roman"/>
          <w:u w:val="single"/>
        </w:rPr>
      </w:pPr>
    </w:p>
    <w:p w:rsidR="00507A9D" w:rsidRDefault="00507A9D" w:rsidP="00507A9D">
      <w:pPr>
        <w:tabs>
          <w:tab w:val="left" w:pos="114"/>
        </w:tabs>
        <w:spacing w:after="0" w:line="240" w:lineRule="auto"/>
        <w:jc w:val="center"/>
        <w:rPr>
          <w:rFonts w:ascii="Times New Roman" w:hAnsi="Times New Roman"/>
          <w:b/>
          <w:szCs w:val="24"/>
        </w:rPr>
      </w:pPr>
      <w:r w:rsidRPr="00140CF8">
        <w:rPr>
          <w:rFonts w:ascii="Times New Roman" w:hAnsi="Times New Roman"/>
          <w:b/>
          <w:szCs w:val="24"/>
        </w:rPr>
        <w:t>Objekta izvietojuma shēma</w:t>
      </w:r>
    </w:p>
    <w:p w:rsidR="00507A9D" w:rsidRDefault="00033A0D" w:rsidP="00507A9D">
      <w:pPr>
        <w:tabs>
          <w:tab w:val="left" w:pos="114"/>
        </w:tabs>
        <w:spacing w:after="0" w:line="240" w:lineRule="auto"/>
        <w:jc w:val="center"/>
        <w:rPr>
          <w:rFonts w:ascii="Times New Roman" w:hAnsi="Times New Roman"/>
          <w:b/>
          <w:szCs w:val="24"/>
        </w:rPr>
      </w:pPr>
      <w:r>
        <w:rPr>
          <w:rFonts w:ascii="Times New Roman" w:hAnsi="Times New Roman"/>
          <w:b/>
          <w:noProof/>
          <w:szCs w:val="24"/>
          <w:lang w:val="en-US"/>
        </w:rPr>
        <w:drawing>
          <wp:inline distT="0" distB="0" distL="0" distR="0">
            <wp:extent cx="6109970" cy="3784600"/>
            <wp:effectExtent l="0" t="0" r="0" b="0"/>
            <wp:docPr id="11" name="Picture 11" descr="Tautas projek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utas projek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9970" cy="3784600"/>
                    </a:xfrm>
                    <a:prstGeom prst="rect">
                      <a:avLst/>
                    </a:prstGeom>
                    <a:noFill/>
                    <a:ln>
                      <a:noFill/>
                    </a:ln>
                  </pic:spPr>
                </pic:pic>
              </a:graphicData>
            </a:graphic>
          </wp:inline>
        </w:drawing>
      </w:r>
    </w:p>
    <w:p w:rsidR="00507A9D" w:rsidRPr="00843F89" w:rsidRDefault="00507A9D" w:rsidP="00507A9D">
      <w:pPr>
        <w:tabs>
          <w:tab w:val="left" w:pos="114"/>
        </w:tabs>
        <w:spacing w:after="0" w:line="240" w:lineRule="auto"/>
        <w:jc w:val="center"/>
        <w:rPr>
          <w:rFonts w:ascii="Times New Roman" w:eastAsia="Times New Roman" w:hAnsi="Times New Roman"/>
          <w:u w:val="single"/>
        </w:rPr>
      </w:pPr>
    </w:p>
    <w:p w:rsidR="00843F89" w:rsidRPr="00843F89" w:rsidRDefault="00843F89" w:rsidP="00843F89">
      <w:pPr>
        <w:keepNext/>
        <w:tabs>
          <w:tab w:val="left" w:pos="114"/>
        </w:tabs>
        <w:spacing w:after="0" w:line="240" w:lineRule="auto"/>
        <w:outlineLvl w:val="5"/>
        <w:rPr>
          <w:rFonts w:ascii="Times New Roman" w:eastAsia="Times New Roman" w:hAnsi="Times New Roman"/>
          <w:b/>
          <w:bCs/>
          <w:i/>
          <w:iCs/>
        </w:rPr>
      </w:pPr>
      <w:r w:rsidRPr="00843F89">
        <w:rPr>
          <w:rFonts w:ascii="Times New Roman" w:eastAsia="Times New Roman" w:hAnsi="Times New Roman"/>
          <w:b/>
          <w:bCs/>
          <w:i/>
          <w:iCs/>
        </w:rPr>
        <w:t>V. IEKĀRTOŠANAS NOSACĪJUMI</w:t>
      </w:r>
    </w:p>
    <w:p w:rsidR="00843F89" w:rsidRPr="00843F89" w:rsidRDefault="00843F89" w:rsidP="00843F89">
      <w:pPr>
        <w:spacing w:after="0" w:line="240" w:lineRule="auto"/>
        <w:rPr>
          <w:rFonts w:ascii="Times New Roman" w:eastAsia="Times New Roman" w:hAnsi="Times New Roman"/>
        </w:rPr>
      </w:pPr>
      <w:r w:rsidRPr="00843F89">
        <w:rPr>
          <w:rFonts w:ascii="Times New Roman" w:eastAsia="Times New Roman" w:hAnsi="Times New Roman"/>
        </w:rPr>
        <w:t>5.1 Apgaismojuma pieslēgumu projektēt no TP 327 IP – 5; TP – 254 IP -  74, TP – 354 IP – 99, TP – 106 IP – 4, TP – 127 IP – 69 apgaismojuma līnijām.</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5.2 Projektā paredzēt:</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gaismeklim (LED) jānodrošina nepieciešamo apgaismojuma līmeni uz virsmas atbilstoši  izvēlētiem ceļa un gājēju celiņu kategorijām.</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xml:space="preserve">- gaismekļu, apgaismojuma balstu dizainu un izvietojumu saskaņot ar pilsētas </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xml:space="preserve">   galveno arhitekti un ar DPPI “KSP”;</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kabeļa šķērsgriezumu izvēlēties ņemot vērā  pieguļošo ielu pieslēgšanu;</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paredzēt divus apgaismojuma režīmus – vakara un nakts.</w:t>
      </w:r>
    </w:p>
    <w:p w:rsidR="00843F89" w:rsidRPr="00843F89" w:rsidRDefault="00843F89" w:rsidP="00843F89">
      <w:pPr>
        <w:spacing w:after="0" w:line="240" w:lineRule="auto"/>
        <w:rPr>
          <w:rFonts w:ascii="Times New Roman" w:eastAsia="Times New Roman" w:hAnsi="Times New Roman"/>
        </w:rPr>
      </w:pPr>
    </w:p>
    <w:p w:rsidR="00843F89" w:rsidRPr="00843F89" w:rsidRDefault="00843F89" w:rsidP="00843F89">
      <w:pPr>
        <w:spacing w:after="0" w:line="240" w:lineRule="auto"/>
        <w:rPr>
          <w:rFonts w:ascii="Times New Roman" w:eastAsia="Times New Roman" w:hAnsi="Times New Roman"/>
          <w:b/>
          <w:bCs/>
          <w:i/>
          <w:iCs/>
        </w:rPr>
      </w:pPr>
      <w:r w:rsidRPr="00843F89">
        <w:rPr>
          <w:rFonts w:ascii="Times New Roman" w:eastAsia="Times New Roman" w:hAnsi="Times New Roman"/>
          <w:b/>
          <w:bCs/>
          <w:i/>
          <w:iCs/>
        </w:rPr>
        <w:t>VI. SPECIALIE NOTEIKUMI</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 xml:space="preserve">6.1 Apgaismojumu projektēt saskaņā ar izsniegtiem tehniskiem noteikumiem,  LVS  EN 13201 “Ceļu apgaisme” prasībām, MK noteikumiem Nr. 500 “Vispārīgie būvnoteikumi”, Ministru kabineta noteikumu Nr.573 “Elektroenerģijas ražošanas, pārvades un sadales būvju būvnoteikumi”, LBN 202-01 “Būvprojekta saturs un noformēšana”, LBN, LEK un citiem spēkā esošiem normatīviem dokumentiem. </w:t>
      </w:r>
    </w:p>
    <w:p w:rsidR="00843F89" w:rsidRPr="00843F89" w:rsidRDefault="00843F89" w:rsidP="00843F89">
      <w:pPr>
        <w:spacing w:after="0" w:line="240" w:lineRule="auto"/>
        <w:jc w:val="both"/>
        <w:rPr>
          <w:rFonts w:ascii="Times New Roman" w:eastAsia="Times New Roman" w:hAnsi="Times New Roman"/>
        </w:rPr>
      </w:pPr>
      <w:r w:rsidRPr="00843F89">
        <w:rPr>
          <w:rFonts w:ascii="Times New Roman" w:eastAsia="Times New Roman" w:hAnsi="Times New Roman"/>
        </w:rPr>
        <w:t>6.2 Projekta grafisko daļu izpildīt uz topogrāfiska plāna.</w:t>
      </w:r>
    </w:p>
    <w:p w:rsidR="00843F89" w:rsidRPr="00843F89" w:rsidRDefault="00843F89" w:rsidP="00843F89">
      <w:pPr>
        <w:spacing w:after="0" w:line="240" w:lineRule="auto"/>
        <w:rPr>
          <w:rFonts w:ascii="Times New Roman" w:eastAsia="Times New Roman" w:hAnsi="Times New Roman"/>
        </w:rPr>
      </w:pPr>
    </w:p>
    <w:p w:rsidR="00843F89" w:rsidRPr="00843F89" w:rsidRDefault="00843F89" w:rsidP="00843F89">
      <w:pPr>
        <w:spacing w:after="0" w:line="240" w:lineRule="auto"/>
        <w:rPr>
          <w:rFonts w:ascii="Times New Roman" w:eastAsia="Times New Roman" w:hAnsi="Times New Roman"/>
          <w:b/>
          <w:bCs/>
          <w:i/>
          <w:iCs/>
        </w:rPr>
      </w:pPr>
      <w:r w:rsidRPr="00843F89">
        <w:rPr>
          <w:rFonts w:ascii="Times New Roman" w:eastAsia="Times New Roman" w:hAnsi="Times New Roman"/>
          <w:b/>
          <w:bCs/>
          <w:i/>
          <w:iCs/>
        </w:rPr>
        <w:t>VII. DARBU IZPILDES TERMIŅŠ</w:t>
      </w:r>
    </w:p>
    <w:p w:rsidR="00843F89" w:rsidRPr="00843F89" w:rsidRDefault="00843F89" w:rsidP="00843F89">
      <w:pPr>
        <w:spacing w:after="0" w:line="240" w:lineRule="auto"/>
        <w:rPr>
          <w:rFonts w:ascii="Times New Roman" w:eastAsia="Times New Roman" w:hAnsi="Times New Roman"/>
        </w:rPr>
      </w:pPr>
      <w:r w:rsidRPr="00843F89">
        <w:rPr>
          <w:rFonts w:ascii="Times New Roman" w:eastAsia="Times New Roman" w:hAnsi="Times New Roman"/>
        </w:rPr>
        <w:t>Tehniskā dokumentācija pilnā sastāvā ar saskaņojumiem 4 mēnešu laikā no līguma parakstīšanas dienas.</w:t>
      </w:r>
    </w:p>
    <w:p w:rsidR="00843F89" w:rsidRPr="00843F89" w:rsidRDefault="00843F89" w:rsidP="00843F89">
      <w:pPr>
        <w:spacing w:after="0" w:line="240" w:lineRule="auto"/>
        <w:rPr>
          <w:rFonts w:ascii="Times New Roman" w:eastAsia="Times New Roman" w:hAnsi="Times New Roman"/>
        </w:rPr>
      </w:pPr>
    </w:p>
    <w:p w:rsidR="00843F89" w:rsidRPr="00843F89" w:rsidRDefault="00843F89" w:rsidP="00843F89">
      <w:pPr>
        <w:keepNext/>
        <w:spacing w:after="0" w:line="240" w:lineRule="auto"/>
        <w:jc w:val="both"/>
        <w:outlineLvl w:val="6"/>
        <w:rPr>
          <w:rFonts w:ascii="Times New Roman" w:eastAsia="Times New Roman" w:hAnsi="Times New Roman"/>
          <w:b/>
          <w:bCs/>
          <w:i/>
          <w:iCs/>
        </w:rPr>
      </w:pPr>
      <w:r w:rsidRPr="00843F89">
        <w:rPr>
          <w:rFonts w:ascii="Times New Roman" w:eastAsia="Times New Roman" w:hAnsi="Times New Roman"/>
          <w:b/>
          <w:bCs/>
          <w:i/>
          <w:iCs/>
        </w:rPr>
        <w:t>VIII. PROJEKTA SASKAŅOŠANA</w:t>
      </w:r>
    </w:p>
    <w:p w:rsidR="00843F89" w:rsidRDefault="00843F89" w:rsidP="00843F89">
      <w:pPr>
        <w:spacing w:after="0" w:line="240" w:lineRule="auto"/>
        <w:jc w:val="both"/>
        <w:rPr>
          <w:rFonts w:ascii="Times New Roman" w:eastAsia="Times New Roman" w:hAnsi="Times New Roman"/>
          <w:b/>
          <w:sz w:val="20"/>
          <w:szCs w:val="20"/>
        </w:rPr>
      </w:pPr>
      <w:r w:rsidRPr="00843F89">
        <w:rPr>
          <w:rFonts w:ascii="Times New Roman" w:eastAsia="Times New Roman" w:hAnsi="Times New Roman"/>
        </w:rPr>
        <w:t>Projektu saskaņot ar A/S “Sadales tīkls”, SIA “Daugavpils Ūdens”, AS “Latvijas gāze”, PAS “Daugavpils siltumtīkli”, SIA “Lattelekom”, SIA “DautkomTV”, SIA “Labiekārtošana-D”, būvvaldi, Komunālās saimniecības pārvaldi, un, kā arī ar zemes īpašniekiem un citiem ieinteresētiem personām.</w:t>
      </w:r>
    </w:p>
    <w:p w:rsidR="00843F89" w:rsidRDefault="00843F89">
      <w:pPr>
        <w:spacing w:after="0" w:line="240" w:lineRule="auto"/>
        <w:ind w:left="720"/>
        <w:jc w:val="right"/>
        <w:rPr>
          <w:rFonts w:ascii="Times New Roman" w:eastAsia="Times New Roman" w:hAnsi="Times New Roman"/>
          <w:b/>
          <w:sz w:val="20"/>
          <w:szCs w:val="20"/>
        </w:rPr>
      </w:pPr>
    </w:p>
    <w:p w:rsidR="00843F89" w:rsidRPr="00660B02" w:rsidRDefault="00843F89" w:rsidP="00843F89">
      <w:pPr>
        <w:spacing w:after="0" w:line="20" w:lineRule="atLeast"/>
        <w:jc w:val="both"/>
        <w:rPr>
          <w:rFonts w:ascii="Times New Roman" w:eastAsia="Times New Roman" w:hAnsi="Times New Roman"/>
          <w:b/>
        </w:rPr>
      </w:pPr>
      <w:r w:rsidRPr="00660B02">
        <w:rPr>
          <w:rFonts w:ascii="Times New Roman" w:eastAsia="Times New Roman" w:hAnsi="Times New Roman"/>
          <w:b/>
        </w:rPr>
        <w:t>Sagatavoja:</w:t>
      </w:r>
    </w:p>
    <w:p w:rsidR="00843F89" w:rsidRDefault="00843F89" w:rsidP="00843F89">
      <w:pPr>
        <w:spacing w:after="0" w:line="240" w:lineRule="auto"/>
        <w:rPr>
          <w:rFonts w:ascii="Times New Roman" w:eastAsia="Times New Roman" w:hAnsi="Times New Roman"/>
          <w:b/>
          <w:sz w:val="20"/>
          <w:szCs w:val="20"/>
        </w:rPr>
      </w:pPr>
      <w:r w:rsidRPr="00660B02">
        <w:rPr>
          <w:rFonts w:ascii="Times New Roman" w:hAnsi="Times New Roman"/>
          <w:noProof/>
        </w:rPr>
        <w:t xml:space="preserve">DPPI “Komunālās saimniecības pārvalde” </w:t>
      </w:r>
      <w:r>
        <w:rPr>
          <w:rFonts w:ascii="Times New Roman" w:hAnsi="Times New Roman"/>
          <w:noProof/>
        </w:rPr>
        <w:t>elektroinženiere</w:t>
      </w:r>
      <w:r w:rsidRPr="00660B02">
        <w:rPr>
          <w:rFonts w:ascii="Times New Roman" w:hAnsi="Times New Roman"/>
          <w:noProof/>
        </w:rPr>
        <w:t xml:space="preserve">      </w:t>
      </w:r>
      <w:r w:rsidRPr="00660B02">
        <w:rPr>
          <w:rFonts w:ascii="Times New Roman" w:hAnsi="Times New Roman"/>
          <w:bCs/>
          <w:i/>
        </w:rPr>
        <w:t xml:space="preserve">(personiskais paraksts) </w:t>
      </w:r>
      <w:r w:rsidRPr="00851F1C">
        <w:rPr>
          <w:rFonts w:ascii="Times New Roman" w:hAnsi="Times New Roman"/>
          <w:noProof/>
        </w:rPr>
        <w:t>S.Afanasjeva</w:t>
      </w:r>
    </w:p>
    <w:p w:rsidR="002253BC" w:rsidRPr="002B0CF4" w:rsidRDefault="002253BC" w:rsidP="002253BC">
      <w:pPr>
        <w:spacing w:after="0" w:line="240" w:lineRule="auto"/>
        <w:jc w:val="center"/>
        <w:rPr>
          <w:rFonts w:ascii="Times New Roman" w:eastAsia="Times New Roman" w:hAnsi="Times New Roman"/>
          <w:b/>
        </w:rPr>
      </w:pPr>
      <w:r w:rsidRPr="002B0CF4">
        <w:rPr>
          <w:rFonts w:ascii="Times New Roman" w:eastAsia="Times New Roman" w:hAnsi="Times New Roman"/>
          <w:b/>
          <w:bCs/>
          <w:caps/>
        </w:rPr>
        <w:lastRenderedPageBreak/>
        <w:t>Tehniskā specifikācija</w:t>
      </w:r>
    </w:p>
    <w:p w:rsidR="002253BC" w:rsidRPr="002B0CF4" w:rsidRDefault="002253BC" w:rsidP="002253BC">
      <w:pPr>
        <w:spacing w:after="0" w:line="240" w:lineRule="auto"/>
        <w:jc w:val="center"/>
        <w:rPr>
          <w:rFonts w:ascii="Times New Roman" w:eastAsia="Times New Roman" w:hAnsi="Times New Roman"/>
          <w:b/>
          <w:bCs/>
        </w:rPr>
      </w:pPr>
      <w:r w:rsidRPr="002253BC">
        <w:rPr>
          <w:rFonts w:ascii="Times New Roman" w:eastAsia="Times New Roman" w:hAnsi="Times New Roman"/>
          <w:b/>
          <w:bCs/>
        </w:rPr>
        <w:t>Ielu apgaismojuma pārbūve Gajoka rajonā, Daugavpilī</w:t>
      </w:r>
    </w:p>
    <w:p w:rsidR="002253BC" w:rsidRDefault="002253BC" w:rsidP="002253BC">
      <w:pPr>
        <w:spacing w:after="0" w:line="240" w:lineRule="auto"/>
        <w:ind w:left="720"/>
        <w:jc w:val="center"/>
        <w:rPr>
          <w:rFonts w:ascii="Times New Roman" w:eastAsia="Times New Roman" w:hAnsi="Times New Roman"/>
          <w:b/>
          <w:sz w:val="20"/>
          <w:szCs w:val="20"/>
        </w:rPr>
      </w:pPr>
      <w:r w:rsidRPr="00F60EA1">
        <w:rPr>
          <w:rFonts w:ascii="Times New Roman" w:hAnsi="Times New Roman"/>
          <w:bCs/>
          <w:i/>
        </w:rPr>
        <w:t>(iep</w:t>
      </w:r>
      <w:r>
        <w:rPr>
          <w:rFonts w:ascii="Times New Roman" w:hAnsi="Times New Roman"/>
          <w:bCs/>
          <w:i/>
        </w:rPr>
        <w:t>irkuma priekšmeta 1</w:t>
      </w:r>
      <w:r w:rsidR="00F35023">
        <w:rPr>
          <w:rFonts w:ascii="Times New Roman" w:hAnsi="Times New Roman"/>
          <w:bCs/>
          <w:i/>
        </w:rPr>
        <w:t>4</w:t>
      </w:r>
      <w:r w:rsidRPr="00F60EA1">
        <w:rPr>
          <w:rFonts w:ascii="Times New Roman" w:hAnsi="Times New Roman"/>
          <w:bCs/>
          <w:i/>
        </w:rPr>
        <w:t>.daļā)</w:t>
      </w:r>
    </w:p>
    <w:p w:rsidR="002253BC" w:rsidRDefault="002253BC">
      <w:pPr>
        <w:spacing w:after="0" w:line="240" w:lineRule="auto"/>
        <w:ind w:left="720"/>
        <w:jc w:val="right"/>
        <w:rPr>
          <w:rFonts w:ascii="Times New Roman" w:eastAsia="Times New Roman" w:hAnsi="Times New Roman"/>
          <w:b/>
          <w:sz w:val="20"/>
          <w:szCs w:val="20"/>
        </w:rPr>
      </w:pPr>
    </w:p>
    <w:p w:rsidR="002253BC" w:rsidRPr="002253BC" w:rsidRDefault="002253BC" w:rsidP="002253BC">
      <w:pPr>
        <w:keepNext/>
        <w:spacing w:after="0" w:line="240" w:lineRule="auto"/>
        <w:outlineLvl w:val="4"/>
        <w:rPr>
          <w:rFonts w:ascii="Times New Roman" w:eastAsia="Times New Roman" w:hAnsi="Times New Roman"/>
          <w:b/>
          <w:bCs/>
          <w:i/>
          <w:iCs/>
        </w:rPr>
      </w:pPr>
      <w:r w:rsidRPr="002253BC">
        <w:rPr>
          <w:rFonts w:ascii="Times New Roman" w:eastAsia="Times New Roman" w:hAnsi="Times New Roman"/>
          <w:b/>
          <w:bCs/>
          <w:i/>
          <w:iCs/>
        </w:rPr>
        <w:t>I. IEVADS</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Šis uzdevums sniedz pamatnosa</w:t>
      </w:r>
      <w:r>
        <w:rPr>
          <w:rFonts w:ascii="Times New Roman" w:eastAsia="Times New Roman" w:hAnsi="Times New Roman"/>
        </w:rPr>
        <w:t>cījumus tehniskās dokumentācijas</w:t>
      </w:r>
      <w:r w:rsidR="00DE7F86">
        <w:rPr>
          <w:rFonts w:ascii="Times New Roman" w:eastAsia="Times New Roman" w:hAnsi="Times New Roman"/>
        </w:rPr>
        <w:t xml:space="preserve"> izstrādei</w:t>
      </w:r>
      <w:r w:rsidRPr="002253BC">
        <w:rPr>
          <w:rFonts w:ascii="Times New Roman" w:eastAsia="Times New Roman" w:hAnsi="Times New Roman"/>
        </w:rPr>
        <w:t>.</w:t>
      </w:r>
    </w:p>
    <w:p w:rsidR="002253BC" w:rsidRPr="002253BC" w:rsidRDefault="002253BC" w:rsidP="002253BC">
      <w:pPr>
        <w:spacing w:after="0" w:line="240" w:lineRule="auto"/>
        <w:rPr>
          <w:rFonts w:ascii="Times New Roman" w:eastAsia="Times New Roman" w:hAnsi="Times New Roman"/>
        </w:rPr>
      </w:pPr>
    </w:p>
    <w:p w:rsidR="002253BC" w:rsidRPr="002253BC" w:rsidRDefault="002253BC" w:rsidP="002253BC">
      <w:pPr>
        <w:keepNext/>
        <w:spacing w:after="0" w:line="240" w:lineRule="auto"/>
        <w:outlineLvl w:val="4"/>
        <w:rPr>
          <w:rFonts w:ascii="Times New Roman" w:eastAsia="Times New Roman" w:hAnsi="Times New Roman"/>
          <w:b/>
          <w:bCs/>
          <w:i/>
          <w:iCs/>
        </w:rPr>
      </w:pPr>
      <w:r w:rsidRPr="002253BC">
        <w:rPr>
          <w:rFonts w:ascii="Times New Roman" w:eastAsia="Times New Roman" w:hAnsi="Times New Roman"/>
          <w:b/>
          <w:bCs/>
          <w:i/>
          <w:iCs/>
        </w:rPr>
        <w:t>II. MĒRĶIS</w:t>
      </w:r>
    </w:p>
    <w:p w:rsidR="002253BC" w:rsidRPr="002253BC" w:rsidRDefault="002253BC" w:rsidP="002253BC">
      <w:pPr>
        <w:spacing w:after="0" w:line="240" w:lineRule="auto"/>
        <w:jc w:val="both"/>
        <w:rPr>
          <w:rFonts w:ascii="Times New Roman" w:eastAsia="Times New Roman" w:hAnsi="Times New Roman"/>
        </w:rPr>
      </w:pPr>
      <w:r w:rsidRPr="002253BC">
        <w:rPr>
          <w:rFonts w:ascii="Times New Roman" w:eastAsia="Times New Roman" w:hAnsi="Times New Roman"/>
        </w:rPr>
        <w:t>Nodrošināt tehniskās dokumentācijas izstrādi objektam “Apgaismojuma pārbūve Gajoka rajonā, Daugavpilī”.</w:t>
      </w:r>
    </w:p>
    <w:p w:rsidR="002253BC" w:rsidRPr="002253BC" w:rsidRDefault="002253BC" w:rsidP="002253BC">
      <w:pPr>
        <w:spacing w:after="0" w:line="240" w:lineRule="auto"/>
        <w:jc w:val="center"/>
        <w:rPr>
          <w:rFonts w:ascii="Times New Roman" w:eastAsia="Times New Roman" w:hAnsi="Times New Roman"/>
        </w:rPr>
      </w:pPr>
    </w:p>
    <w:p w:rsidR="002253BC" w:rsidRPr="002253BC" w:rsidRDefault="002253BC" w:rsidP="002253BC">
      <w:pPr>
        <w:spacing w:after="0" w:line="240" w:lineRule="auto"/>
        <w:rPr>
          <w:rFonts w:ascii="Times New Roman" w:eastAsia="Times New Roman" w:hAnsi="Times New Roman"/>
          <w:b/>
          <w:bCs/>
          <w:i/>
          <w:iCs/>
        </w:rPr>
      </w:pPr>
      <w:r w:rsidRPr="002253BC">
        <w:rPr>
          <w:rFonts w:ascii="Times New Roman" w:eastAsia="Times New Roman" w:hAnsi="Times New Roman"/>
          <w:b/>
          <w:bCs/>
          <w:i/>
          <w:iCs/>
        </w:rPr>
        <w:t>III. METODOLOĢIJA</w:t>
      </w:r>
    </w:p>
    <w:p w:rsidR="002253BC" w:rsidRPr="002253BC" w:rsidRDefault="002253BC" w:rsidP="002253BC">
      <w:pPr>
        <w:tabs>
          <w:tab w:val="left" w:pos="114"/>
        </w:tabs>
        <w:spacing w:after="0" w:line="240" w:lineRule="auto"/>
        <w:rPr>
          <w:rFonts w:ascii="Times New Roman" w:eastAsia="Times New Roman" w:hAnsi="Times New Roman"/>
        </w:rPr>
      </w:pPr>
      <w:r w:rsidRPr="002253BC">
        <w:rPr>
          <w:rFonts w:ascii="Times New Roman" w:eastAsia="Times New Roman" w:hAnsi="Times New Roman"/>
        </w:rPr>
        <w:t xml:space="preserve">   3.1</w:t>
      </w:r>
      <w:r w:rsidRPr="002253BC">
        <w:rPr>
          <w:rFonts w:ascii="Times New Roman" w:eastAsia="Times New Roman" w:hAnsi="Times New Roman"/>
          <w:u w:val="single"/>
        </w:rPr>
        <w:t xml:space="preserve"> Projekta pasūtītājs</w:t>
      </w:r>
      <w:r w:rsidRPr="002253BC">
        <w:rPr>
          <w:rFonts w:ascii="Times New Roman" w:eastAsia="Times New Roman" w:hAnsi="Times New Roman"/>
        </w:rPr>
        <w:t xml:space="preserve"> (Daugavpils pilsētas pašvaldības iestāde  </w:t>
      </w:r>
    </w:p>
    <w:p w:rsidR="002253BC" w:rsidRPr="002253BC" w:rsidRDefault="002253BC" w:rsidP="002253BC">
      <w:pPr>
        <w:tabs>
          <w:tab w:val="left" w:pos="114"/>
        </w:tabs>
        <w:spacing w:after="0" w:line="240" w:lineRule="auto"/>
        <w:rPr>
          <w:rFonts w:ascii="Times New Roman" w:eastAsia="Times New Roman" w:hAnsi="Times New Roman"/>
        </w:rPr>
      </w:pPr>
      <w:r w:rsidRPr="002253BC">
        <w:rPr>
          <w:rFonts w:ascii="Times New Roman" w:eastAsia="Times New Roman" w:hAnsi="Times New Roman"/>
        </w:rPr>
        <w:t xml:space="preserve">       “Komunālas saimniecības pārvalde ) nodrošinās izpildītāju ar:</w:t>
      </w:r>
    </w:p>
    <w:p w:rsidR="002253BC" w:rsidRPr="002253BC" w:rsidRDefault="002253BC" w:rsidP="002253BC">
      <w:pPr>
        <w:tabs>
          <w:tab w:val="left" w:pos="114"/>
        </w:tabs>
        <w:spacing w:after="0" w:line="240" w:lineRule="auto"/>
        <w:rPr>
          <w:rFonts w:ascii="Times New Roman" w:eastAsia="Times New Roman" w:hAnsi="Times New Roman"/>
        </w:rPr>
      </w:pPr>
      <w:r w:rsidRPr="002253BC">
        <w:rPr>
          <w:rFonts w:ascii="Times New Roman" w:eastAsia="Times New Roman" w:hAnsi="Times New Roman"/>
        </w:rPr>
        <w:t xml:space="preserve">        tehniskiem noteikumiem;</w:t>
      </w:r>
    </w:p>
    <w:p w:rsidR="002253BC" w:rsidRPr="002253BC" w:rsidRDefault="002253BC" w:rsidP="002253BC">
      <w:pPr>
        <w:tabs>
          <w:tab w:val="left" w:pos="114"/>
        </w:tabs>
        <w:spacing w:after="0" w:line="240" w:lineRule="auto"/>
        <w:rPr>
          <w:rFonts w:ascii="Times New Roman" w:eastAsia="Times New Roman" w:hAnsi="Times New Roman"/>
          <w:u w:val="single"/>
        </w:rPr>
      </w:pPr>
      <w:r w:rsidRPr="002253BC">
        <w:rPr>
          <w:rFonts w:ascii="Times New Roman" w:eastAsia="Times New Roman" w:hAnsi="Times New Roman"/>
        </w:rPr>
        <w:tab/>
        <w:t xml:space="preserve">        3.2 </w:t>
      </w:r>
      <w:r w:rsidRPr="002253BC">
        <w:rPr>
          <w:rFonts w:ascii="Times New Roman" w:eastAsia="Times New Roman" w:hAnsi="Times New Roman"/>
          <w:u w:val="single"/>
        </w:rPr>
        <w:t>Izpildītājs:</w:t>
      </w:r>
    </w:p>
    <w:p w:rsidR="002253BC" w:rsidRPr="002253BC" w:rsidRDefault="002253BC" w:rsidP="002253BC">
      <w:pPr>
        <w:tabs>
          <w:tab w:val="left" w:pos="114"/>
        </w:tabs>
        <w:spacing w:after="0" w:line="240" w:lineRule="auto"/>
        <w:rPr>
          <w:rFonts w:ascii="Times New Roman" w:eastAsia="Times New Roman" w:hAnsi="Times New Roman"/>
        </w:rPr>
      </w:pPr>
      <w:r w:rsidRPr="002253BC">
        <w:rPr>
          <w:rFonts w:ascii="Times New Roman" w:eastAsia="Times New Roman" w:hAnsi="Times New Roman"/>
        </w:rPr>
        <w:tab/>
      </w:r>
      <w:r w:rsidRPr="002253BC">
        <w:rPr>
          <w:rFonts w:ascii="Times New Roman" w:eastAsia="Times New Roman" w:hAnsi="Times New Roman"/>
        </w:rPr>
        <w:tab/>
        <w:t>3.2.1   Veiks nepieciešamos izpētes, t.sk topogrāfiskus uzmērījumus.</w:t>
      </w:r>
    </w:p>
    <w:p w:rsidR="002253BC" w:rsidRPr="002253BC" w:rsidRDefault="002253BC" w:rsidP="002253BC">
      <w:pPr>
        <w:tabs>
          <w:tab w:val="left" w:pos="114"/>
        </w:tabs>
        <w:spacing w:after="0" w:line="240" w:lineRule="auto"/>
        <w:rPr>
          <w:rFonts w:ascii="Times New Roman" w:eastAsia="Times New Roman" w:hAnsi="Times New Roman"/>
        </w:rPr>
      </w:pPr>
      <w:r w:rsidRPr="002253BC">
        <w:rPr>
          <w:rFonts w:ascii="Times New Roman" w:eastAsia="Times New Roman" w:hAnsi="Times New Roman"/>
        </w:rPr>
        <w:tab/>
      </w:r>
      <w:r w:rsidRPr="002253BC">
        <w:rPr>
          <w:rFonts w:ascii="Times New Roman" w:eastAsia="Times New Roman" w:hAnsi="Times New Roman"/>
        </w:rPr>
        <w:tab/>
        <w:t>3.2.2   Veiks “Apgaismojuma pārbūve Gajoka rajonā, Daugavpilī”.tehniskās shēmas izstrādi;</w:t>
      </w:r>
    </w:p>
    <w:p w:rsidR="002253BC" w:rsidRPr="002253BC" w:rsidRDefault="002253BC" w:rsidP="002253BC">
      <w:pPr>
        <w:tabs>
          <w:tab w:val="left" w:pos="114"/>
        </w:tabs>
        <w:spacing w:after="0" w:line="240" w:lineRule="auto"/>
        <w:rPr>
          <w:rFonts w:ascii="Times New Roman" w:eastAsia="Times New Roman" w:hAnsi="Times New Roman"/>
        </w:rPr>
      </w:pPr>
      <w:r w:rsidRPr="002253BC">
        <w:rPr>
          <w:rFonts w:ascii="Times New Roman" w:eastAsia="Times New Roman" w:hAnsi="Times New Roman"/>
        </w:rPr>
        <w:tab/>
      </w:r>
      <w:r w:rsidRPr="002253BC">
        <w:rPr>
          <w:rFonts w:ascii="Times New Roman" w:eastAsia="Times New Roman" w:hAnsi="Times New Roman"/>
        </w:rPr>
        <w:tab/>
        <w:t xml:space="preserve">3.2.3   Veiks  “Apgaismojuma pārbūve Gajoka rajonā, Daugavpilī”.tehniskās shēmas saskaņošanu; </w:t>
      </w:r>
    </w:p>
    <w:p w:rsidR="002253BC" w:rsidRPr="002253BC" w:rsidRDefault="002253BC" w:rsidP="00F002D7">
      <w:pPr>
        <w:numPr>
          <w:ilvl w:val="2"/>
          <w:numId w:val="73"/>
        </w:numPr>
        <w:tabs>
          <w:tab w:val="left" w:pos="114"/>
        </w:tabs>
        <w:spacing w:after="0" w:line="240" w:lineRule="auto"/>
        <w:rPr>
          <w:rFonts w:ascii="Times New Roman" w:eastAsia="Times New Roman" w:hAnsi="Times New Roman"/>
        </w:rPr>
      </w:pPr>
      <w:r w:rsidRPr="002253BC">
        <w:rPr>
          <w:rFonts w:ascii="Times New Roman" w:eastAsia="Times New Roman" w:hAnsi="Times New Roman"/>
        </w:rPr>
        <w:t>Veiks darbu apjomu izstrādāšanu;</w:t>
      </w:r>
    </w:p>
    <w:p w:rsidR="002253BC" w:rsidRPr="002253BC" w:rsidRDefault="002253BC" w:rsidP="00F002D7">
      <w:pPr>
        <w:numPr>
          <w:ilvl w:val="2"/>
          <w:numId w:val="73"/>
        </w:numPr>
        <w:tabs>
          <w:tab w:val="left" w:pos="114"/>
        </w:tabs>
        <w:spacing w:after="0" w:line="240" w:lineRule="auto"/>
        <w:rPr>
          <w:rFonts w:ascii="Times New Roman" w:eastAsia="Times New Roman" w:hAnsi="Times New Roman"/>
        </w:rPr>
      </w:pPr>
      <w:r w:rsidRPr="002253BC">
        <w:rPr>
          <w:rFonts w:ascii="Times New Roman" w:eastAsia="Times New Roman" w:hAnsi="Times New Roman"/>
        </w:rPr>
        <w:t>Izstrādās tehnisko shēmu sekojošā sastāvā:</w:t>
      </w:r>
    </w:p>
    <w:p w:rsidR="002253BC" w:rsidRPr="002253BC" w:rsidRDefault="002253BC" w:rsidP="002253BC">
      <w:pPr>
        <w:spacing w:after="0" w:line="240" w:lineRule="auto"/>
        <w:ind w:left="1418" w:hanging="567"/>
        <w:rPr>
          <w:rFonts w:ascii="Times New Roman" w:eastAsia="Times New Roman" w:hAnsi="Times New Roman"/>
        </w:rPr>
      </w:pPr>
      <w:r w:rsidRPr="002253BC">
        <w:rPr>
          <w:rFonts w:ascii="Times New Roman" w:eastAsia="Times New Roman" w:hAnsi="Times New Roman"/>
        </w:rPr>
        <w:tab/>
      </w:r>
      <w:r w:rsidRPr="002253BC">
        <w:rPr>
          <w:rFonts w:ascii="Times New Roman" w:eastAsia="Times New Roman" w:hAnsi="Times New Roman"/>
        </w:rPr>
        <w:tab/>
        <w:t>-     Vispārīgā daļa, elektrotehniskā daļa – 4 eks;</w:t>
      </w:r>
    </w:p>
    <w:p w:rsidR="002253BC" w:rsidRPr="002253BC" w:rsidRDefault="002253BC" w:rsidP="002253BC">
      <w:pPr>
        <w:spacing w:after="0" w:line="240" w:lineRule="auto"/>
        <w:ind w:left="1418" w:hanging="567"/>
        <w:rPr>
          <w:rFonts w:ascii="Times New Roman" w:eastAsia="Times New Roman" w:hAnsi="Times New Roman"/>
        </w:rPr>
      </w:pPr>
      <w:r w:rsidRPr="002253BC">
        <w:rPr>
          <w:rFonts w:ascii="Times New Roman" w:eastAsia="Times New Roman" w:hAnsi="Times New Roman"/>
        </w:rPr>
        <w:tab/>
      </w:r>
      <w:r w:rsidRPr="002253BC">
        <w:rPr>
          <w:rFonts w:ascii="Times New Roman" w:eastAsia="Times New Roman" w:hAnsi="Times New Roman"/>
        </w:rPr>
        <w:tab/>
        <w:t>-      Būvdarbu apjomu saraksts, materiālu specifikācija – 4 eks;</w:t>
      </w:r>
    </w:p>
    <w:p w:rsidR="002253BC" w:rsidRPr="002253BC" w:rsidRDefault="002253BC" w:rsidP="002253BC">
      <w:pPr>
        <w:spacing w:after="0" w:line="240" w:lineRule="auto"/>
        <w:ind w:left="1418" w:hanging="567"/>
        <w:rPr>
          <w:rFonts w:ascii="Times New Roman" w:eastAsia="Times New Roman" w:hAnsi="Times New Roman"/>
        </w:rPr>
      </w:pPr>
      <w:r w:rsidRPr="002253BC">
        <w:rPr>
          <w:rFonts w:ascii="Times New Roman" w:eastAsia="Times New Roman" w:hAnsi="Times New Roman"/>
        </w:rPr>
        <w:tab/>
      </w:r>
      <w:r w:rsidRPr="002253BC">
        <w:rPr>
          <w:rFonts w:ascii="Times New Roman" w:eastAsia="Times New Roman" w:hAnsi="Times New Roman"/>
        </w:rPr>
        <w:tab/>
        <w:t>-      Paskaidrojuma raksts – 4 eks;</w:t>
      </w:r>
    </w:p>
    <w:p w:rsidR="002253BC" w:rsidRPr="002253BC" w:rsidRDefault="002253BC" w:rsidP="002253BC">
      <w:pPr>
        <w:spacing w:after="0" w:line="240" w:lineRule="auto"/>
        <w:ind w:left="1843" w:hanging="403"/>
        <w:rPr>
          <w:rFonts w:ascii="Times New Roman" w:eastAsia="Times New Roman" w:hAnsi="Times New Roman"/>
        </w:rPr>
      </w:pPr>
      <w:r w:rsidRPr="002253BC">
        <w:rPr>
          <w:rFonts w:ascii="Times New Roman" w:eastAsia="Times New Roman" w:hAnsi="Times New Roman"/>
        </w:rPr>
        <w:t>-      Izmaksu aprēķina (tāmes) atbilstoši LBN 501-15  “Būvizmaksu noteikšanas kārtība” – 3 eks.</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          </w:t>
      </w:r>
    </w:p>
    <w:p w:rsidR="002253BC" w:rsidRPr="002253BC" w:rsidRDefault="002253BC" w:rsidP="002253BC">
      <w:pPr>
        <w:tabs>
          <w:tab w:val="left" w:pos="114"/>
        </w:tabs>
        <w:spacing w:after="0" w:line="240" w:lineRule="auto"/>
        <w:rPr>
          <w:rFonts w:ascii="Times New Roman" w:eastAsia="Times New Roman" w:hAnsi="Times New Roman"/>
          <w:u w:val="single"/>
        </w:rPr>
      </w:pPr>
      <w:r w:rsidRPr="002253BC">
        <w:rPr>
          <w:rFonts w:ascii="Times New Roman" w:eastAsia="Times New Roman" w:hAnsi="Times New Roman"/>
          <w:u w:val="single"/>
        </w:rPr>
        <w:t>Piezīme: izsniegt pasūtītājam projekta dokumentāciju arī digitālā veidā dwg. formātā ar ieskanētiem visiem skaņojumiem un piezīmēm no skaņotājiem.</w:t>
      </w:r>
    </w:p>
    <w:p w:rsidR="002253BC" w:rsidRPr="002253BC" w:rsidRDefault="002253BC" w:rsidP="002253BC">
      <w:pPr>
        <w:tabs>
          <w:tab w:val="left" w:pos="114"/>
        </w:tabs>
        <w:spacing w:after="0" w:line="240" w:lineRule="auto"/>
        <w:rPr>
          <w:rFonts w:ascii="Times New Roman" w:eastAsia="Times New Roman" w:hAnsi="Times New Roman"/>
          <w:u w:val="single"/>
        </w:rPr>
      </w:pPr>
    </w:p>
    <w:p w:rsidR="002253BC" w:rsidRPr="002253BC" w:rsidRDefault="002253BC" w:rsidP="002253BC">
      <w:pPr>
        <w:spacing w:after="0" w:line="240" w:lineRule="auto"/>
        <w:rPr>
          <w:rFonts w:ascii="Times New Roman" w:eastAsia="Times New Roman" w:hAnsi="Times New Roman"/>
          <w:b/>
          <w:bCs/>
          <w:i/>
          <w:iCs/>
        </w:rPr>
      </w:pPr>
      <w:r w:rsidRPr="002253BC">
        <w:rPr>
          <w:rFonts w:ascii="Times New Roman" w:eastAsia="Times New Roman" w:hAnsi="Times New Roman"/>
          <w:b/>
          <w:bCs/>
          <w:i/>
          <w:iCs/>
        </w:rPr>
        <w:t>IV. DARBU APJOMI</w:t>
      </w:r>
    </w:p>
    <w:tbl>
      <w:tblPr>
        <w:tblW w:w="9598" w:type="dxa"/>
        <w:jc w:val="center"/>
        <w:tblLook w:val="0000" w:firstRow="0" w:lastRow="0" w:firstColumn="0" w:lastColumn="0" w:noHBand="0" w:noVBand="0"/>
      </w:tblPr>
      <w:tblGrid>
        <w:gridCol w:w="1258"/>
        <w:gridCol w:w="3796"/>
        <w:gridCol w:w="1138"/>
        <w:gridCol w:w="1072"/>
        <w:gridCol w:w="1257"/>
        <w:gridCol w:w="1077"/>
      </w:tblGrid>
      <w:tr w:rsidR="002253BC" w:rsidRPr="002253BC" w:rsidTr="00CB4252">
        <w:trPr>
          <w:trHeight w:val="270"/>
          <w:jc w:val="center"/>
        </w:trPr>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Nr.p.k.</w:t>
            </w:r>
          </w:p>
        </w:tc>
        <w:tc>
          <w:tcPr>
            <w:tcW w:w="3796" w:type="dxa"/>
            <w:tcBorders>
              <w:top w:val="single" w:sz="4" w:space="0" w:color="auto"/>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Darbu nosaukums</w:t>
            </w:r>
          </w:p>
        </w:tc>
        <w:tc>
          <w:tcPr>
            <w:tcW w:w="1138" w:type="dxa"/>
            <w:tcBorders>
              <w:top w:val="single" w:sz="4" w:space="0" w:color="auto"/>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Mērvienība</w:t>
            </w:r>
          </w:p>
        </w:tc>
        <w:tc>
          <w:tcPr>
            <w:tcW w:w="1072" w:type="dxa"/>
            <w:tcBorders>
              <w:top w:val="single" w:sz="4" w:space="0" w:color="auto"/>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Daudzums</w:t>
            </w:r>
          </w:p>
        </w:tc>
        <w:tc>
          <w:tcPr>
            <w:tcW w:w="1257" w:type="dxa"/>
            <w:tcBorders>
              <w:top w:val="single" w:sz="4" w:space="0" w:color="auto"/>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Vienības cena, EUR</w:t>
            </w:r>
          </w:p>
        </w:tc>
        <w:tc>
          <w:tcPr>
            <w:tcW w:w="1077" w:type="dxa"/>
            <w:tcBorders>
              <w:top w:val="single" w:sz="4" w:space="0" w:color="auto"/>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Kopā (EUR)</w:t>
            </w:r>
          </w:p>
        </w:tc>
      </w:tr>
      <w:tr w:rsidR="002253BC" w:rsidRPr="002253B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1</w:t>
            </w:r>
          </w:p>
        </w:tc>
        <w:tc>
          <w:tcPr>
            <w:tcW w:w="3796" w:type="dxa"/>
            <w:tcBorders>
              <w:top w:val="nil"/>
              <w:left w:val="nil"/>
              <w:bottom w:val="single" w:sz="4" w:space="0" w:color="auto"/>
              <w:right w:val="single" w:sz="4" w:space="0" w:color="auto"/>
            </w:tcBorders>
            <w:shd w:val="clear" w:color="auto" w:fill="auto"/>
            <w:vAlign w:val="bottom"/>
          </w:tcPr>
          <w:p w:rsidR="002253BC" w:rsidRPr="002253BC" w:rsidRDefault="002253BC" w:rsidP="002253BC">
            <w:pPr>
              <w:spacing w:after="0" w:line="240" w:lineRule="auto"/>
              <w:rPr>
                <w:rFonts w:ascii="Times New Roman" w:eastAsia="Times New Roman" w:hAnsi="Times New Roman"/>
                <w:sz w:val="20"/>
                <w:szCs w:val="20"/>
              </w:rPr>
            </w:pPr>
            <w:r w:rsidRPr="002253BC">
              <w:rPr>
                <w:rFonts w:ascii="Times New Roman" w:eastAsia="Times New Roman" w:hAnsi="Times New Roman"/>
                <w:sz w:val="20"/>
                <w:szCs w:val="20"/>
              </w:rPr>
              <w:t xml:space="preserve">Tehniskas dokumentācijas izstrādes sagatavošanas darbi, tai skaitā tehnisko noteikumu saņemšana; būvniecības ieceres  iesnieguma sagatavošana </w:t>
            </w:r>
          </w:p>
        </w:tc>
        <w:tc>
          <w:tcPr>
            <w:tcW w:w="1138"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2</w:t>
            </w:r>
          </w:p>
        </w:tc>
        <w:tc>
          <w:tcPr>
            <w:tcW w:w="3796" w:type="dxa"/>
            <w:tcBorders>
              <w:top w:val="nil"/>
              <w:left w:val="nil"/>
              <w:bottom w:val="single" w:sz="4" w:space="0" w:color="auto"/>
              <w:right w:val="single" w:sz="4" w:space="0" w:color="auto"/>
            </w:tcBorders>
            <w:shd w:val="clear" w:color="auto" w:fill="auto"/>
            <w:vAlign w:val="bottom"/>
          </w:tcPr>
          <w:p w:rsidR="002253BC" w:rsidRPr="002253BC" w:rsidRDefault="002253BC" w:rsidP="002253BC">
            <w:pPr>
              <w:spacing w:after="0" w:line="240" w:lineRule="auto"/>
              <w:rPr>
                <w:rFonts w:ascii="Times New Roman" w:eastAsia="Times New Roman" w:hAnsi="Times New Roman"/>
                <w:sz w:val="20"/>
                <w:szCs w:val="20"/>
              </w:rPr>
            </w:pPr>
            <w:r w:rsidRPr="002253BC">
              <w:rPr>
                <w:rFonts w:ascii="Times New Roman" w:eastAsia="Times New Roman" w:hAnsi="Times New Roman"/>
                <w:sz w:val="20"/>
                <w:szCs w:val="20"/>
              </w:rPr>
              <w:t>Inženiertopogrāfiskā plāna izgatavošana</w:t>
            </w:r>
          </w:p>
        </w:tc>
        <w:tc>
          <w:tcPr>
            <w:tcW w:w="1138"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ha</w:t>
            </w:r>
          </w:p>
        </w:tc>
        <w:tc>
          <w:tcPr>
            <w:tcW w:w="1072"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5,0</w:t>
            </w:r>
          </w:p>
        </w:tc>
        <w:tc>
          <w:tcPr>
            <w:tcW w:w="125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3</w:t>
            </w:r>
          </w:p>
        </w:tc>
        <w:tc>
          <w:tcPr>
            <w:tcW w:w="3796" w:type="dxa"/>
            <w:tcBorders>
              <w:top w:val="nil"/>
              <w:left w:val="nil"/>
              <w:bottom w:val="single" w:sz="4" w:space="0" w:color="auto"/>
              <w:right w:val="single" w:sz="4" w:space="0" w:color="auto"/>
            </w:tcBorders>
            <w:shd w:val="clear" w:color="auto" w:fill="auto"/>
            <w:vAlign w:val="bottom"/>
          </w:tcPr>
          <w:p w:rsidR="002253BC" w:rsidRPr="002253BC" w:rsidRDefault="002253BC" w:rsidP="002253BC">
            <w:pPr>
              <w:spacing w:after="0" w:line="240" w:lineRule="auto"/>
              <w:rPr>
                <w:rFonts w:ascii="Times New Roman" w:eastAsia="Times New Roman" w:hAnsi="Times New Roman"/>
                <w:sz w:val="20"/>
                <w:szCs w:val="20"/>
              </w:rPr>
            </w:pPr>
            <w:r w:rsidRPr="002253BC">
              <w:rPr>
                <w:rFonts w:ascii="Times New Roman" w:eastAsia="Times New Roman" w:hAnsi="Times New Roman"/>
                <w:sz w:val="20"/>
                <w:szCs w:val="20"/>
              </w:rPr>
              <w:t xml:space="preserve">Inženierrisinājumu daļa: paskaidrojuma raksts vai paziņojums, inženiertīklu plāns; tehniskās shēmas un aprēķini, būvizstrādājumu specifikācijas, u.c. </w:t>
            </w:r>
          </w:p>
        </w:tc>
        <w:tc>
          <w:tcPr>
            <w:tcW w:w="1138"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4</w:t>
            </w:r>
          </w:p>
        </w:tc>
        <w:tc>
          <w:tcPr>
            <w:tcW w:w="3796" w:type="dxa"/>
            <w:tcBorders>
              <w:top w:val="nil"/>
              <w:left w:val="nil"/>
              <w:bottom w:val="single" w:sz="4" w:space="0" w:color="auto"/>
              <w:right w:val="single" w:sz="4" w:space="0" w:color="auto"/>
            </w:tcBorders>
            <w:shd w:val="clear" w:color="auto" w:fill="auto"/>
            <w:vAlign w:val="bottom"/>
          </w:tcPr>
          <w:p w:rsidR="002253BC" w:rsidRPr="002253BC" w:rsidRDefault="002253BC" w:rsidP="002253BC">
            <w:pPr>
              <w:spacing w:after="0" w:line="240" w:lineRule="auto"/>
              <w:rPr>
                <w:rFonts w:ascii="Times New Roman" w:eastAsia="Times New Roman" w:hAnsi="Times New Roman"/>
                <w:sz w:val="20"/>
                <w:szCs w:val="20"/>
              </w:rPr>
            </w:pPr>
            <w:r w:rsidRPr="002253BC">
              <w:rPr>
                <w:rFonts w:ascii="Times New Roman" w:eastAsia="Times New Roman" w:hAnsi="Times New Roman"/>
                <w:sz w:val="20"/>
                <w:szCs w:val="20"/>
              </w:rPr>
              <w:t>Ekonomikas daļa: (būvdarbu apjomu saraksts; izmaksu aprēķins (tāmes)</w:t>
            </w:r>
          </w:p>
        </w:tc>
        <w:tc>
          <w:tcPr>
            <w:tcW w:w="1138"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300"/>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5</w:t>
            </w:r>
          </w:p>
        </w:tc>
        <w:tc>
          <w:tcPr>
            <w:tcW w:w="3796" w:type="dxa"/>
            <w:tcBorders>
              <w:top w:val="nil"/>
              <w:left w:val="nil"/>
              <w:bottom w:val="single" w:sz="4" w:space="0" w:color="auto"/>
              <w:right w:val="single" w:sz="4" w:space="0" w:color="auto"/>
            </w:tcBorders>
            <w:shd w:val="clear" w:color="auto" w:fill="auto"/>
            <w:vAlign w:val="bottom"/>
          </w:tcPr>
          <w:p w:rsidR="002253BC" w:rsidRPr="002253BC" w:rsidRDefault="002253BC" w:rsidP="002253BC">
            <w:pPr>
              <w:spacing w:after="0" w:line="240" w:lineRule="auto"/>
              <w:rPr>
                <w:rFonts w:ascii="Times New Roman" w:eastAsia="Times New Roman" w:hAnsi="Times New Roman"/>
                <w:sz w:val="20"/>
                <w:szCs w:val="20"/>
              </w:rPr>
            </w:pPr>
            <w:r w:rsidRPr="002253BC">
              <w:rPr>
                <w:rFonts w:ascii="Times New Roman" w:eastAsia="Times New Roman" w:hAnsi="Times New Roman"/>
                <w:sz w:val="20"/>
                <w:szCs w:val="20"/>
              </w:rPr>
              <w:t xml:space="preserve">Tehniskas dokumentācijas saskaņošana un akceptēšana (projektēšanas nosacījumu izpilde) </w:t>
            </w:r>
          </w:p>
        </w:tc>
        <w:tc>
          <w:tcPr>
            <w:tcW w:w="1138"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377"/>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6</w:t>
            </w:r>
          </w:p>
        </w:tc>
        <w:tc>
          <w:tcPr>
            <w:tcW w:w="3796"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rPr>
                <w:rFonts w:ascii="Times New Roman" w:eastAsia="Times New Roman" w:hAnsi="Times New Roman"/>
                <w:sz w:val="20"/>
                <w:szCs w:val="20"/>
              </w:rPr>
            </w:pPr>
            <w:r w:rsidRPr="002253BC">
              <w:rPr>
                <w:rFonts w:ascii="Times New Roman" w:eastAsia="Times New Roman" w:hAnsi="Times New Roman"/>
                <w:sz w:val="20"/>
                <w:szCs w:val="20"/>
              </w:rPr>
              <w:t>Tehniskas dokumentācijas noformēšana, pavairošana un iesniegšana pasūtītājam</w:t>
            </w:r>
          </w:p>
        </w:tc>
        <w:tc>
          <w:tcPr>
            <w:tcW w:w="1138"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285"/>
          <w:jc w:val="center"/>
        </w:trPr>
        <w:tc>
          <w:tcPr>
            <w:tcW w:w="1258" w:type="dxa"/>
            <w:tcBorders>
              <w:top w:val="nil"/>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7</w:t>
            </w:r>
          </w:p>
        </w:tc>
        <w:tc>
          <w:tcPr>
            <w:tcW w:w="3796"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rPr>
                <w:rFonts w:ascii="Times New Roman" w:eastAsia="Times New Roman" w:hAnsi="Times New Roman"/>
                <w:sz w:val="20"/>
                <w:szCs w:val="20"/>
              </w:rPr>
            </w:pPr>
            <w:r w:rsidRPr="002253BC">
              <w:rPr>
                <w:rFonts w:ascii="Times New Roman" w:eastAsia="Times New Roman" w:hAnsi="Times New Roman"/>
                <w:sz w:val="20"/>
                <w:szCs w:val="20"/>
              </w:rPr>
              <w:t>Energoefektivitātes aprēķins</w:t>
            </w:r>
          </w:p>
        </w:tc>
        <w:tc>
          <w:tcPr>
            <w:tcW w:w="1138"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objekts.</w:t>
            </w:r>
          </w:p>
        </w:tc>
        <w:tc>
          <w:tcPr>
            <w:tcW w:w="1072"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r w:rsidRPr="002253BC">
              <w:rPr>
                <w:rFonts w:ascii="Times New Roman" w:eastAsia="Times New Roman" w:hAnsi="Times New Roman"/>
                <w:sz w:val="20"/>
                <w:szCs w:val="20"/>
              </w:rPr>
              <w:t>1</w:t>
            </w:r>
          </w:p>
        </w:tc>
        <w:tc>
          <w:tcPr>
            <w:tcW w:w="125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ascii="Times New Roman" w:eastAsia="Times New Roman" w:hAnsi="Times New Roman"/>
                <w:sz w:val="20"/>
                <w:szCs w:val="20"/>
              </w:rPr>
            </w:pPr>
          </w:p>
        </w:tc>
        <w:tc>
          <w:tcPr>
            <w:tcW w:w="1077" w:type="dxa"/>
            <w:tcBorders>
              <w:top w:val="nil"/>
              <w:left w:val="nil"/>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300"/>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right"/>
              <w:rPr>
                <w:rFonts w:ascii="Times New Roman" w:eastAsia="Times New Roman" w:hAnsi="Times New Roman"/>
                <w:b/>
                <w:bCs/>
                <w:sz w:val="20"/>
                <w:szCs w:val="20"/>
              </w:rPr>
            </w:pPr>
            <w:r w:rsidRPr="002253BC">
              <w:rPr>
                <w:rFonts w:ascii="Times New Roman" w:eastAsia="Times New Roman" w:hAnsi="Times New Roman"/>
                <w:b/>
                <w:bCs/>
                <w:sz w:val="20"/>
                <w:szCs w:val="20"/>
              </w:rPr>
              <w:t>Kopā:</w:t>
            </w:r>
          </w:p>
        </w:tc>
        <w:tc>
          <w:tcPr>
            <w:tcW w:w="1077" w:type="dxa"/>
            <w:tcBorders>
              <w:top w:val="nil"/>
              <w:left w:val="nil"/>
              <w:bottom w:val="single" w:sz="4" w:space="0" w:color="auto"/>
              <w:right w:val="single" w:sz="4" w:space="0" w:color="auto"/>
            </w:tcBorders>
            <w:shd w:val="clear" w:color="auto" w:fill="C0C0C0"/>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255"/>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right"/>
              <w:rPr>
                <w:rFonts w:ascii="Times New Roman" w:eastAsia="Times New Roman" w:hAnsi="Times New Roman"/>
                <w:b/>
                <w:bCs/>
                <w:sz w:val="20"/>
                <w:szCs w:val="20"/>
              </w:rPr>
            </w:pPr>
            <w:r w:rsidRPr="002253BC">
              <w:rPr>
                <w:rFonts w:ascii="Times New Roman" w:eastAsia="Times New Roman" w:hAnsi="Times New Roman"/>
                <w:b/>
                <w:bCs/>
                <w:sz w:val="20"/>
                <w:szCs w:val="20"/>
              </w:rPr>
              <w:t>PVN 21%:</w:t>
            </w:r>
          </w:p>
        </w:tc>
        <w:tc>
          <w:tcPr>
            <w:tcW w:w="1077" w:type="dxa"/>
            <w:tcBorders>
              <w:top w:val="nil"/>
              <w:left w:val="nil"/>
              <w:bottom w:val="single" w:sz="4" w:space="0" w:color="auto"/>
              <w:right w:val="single" w:sz="4" w:space="0" w:color="auto"/>
            </w:tcBorders>
            <w:shd w:val="clear" w:color="auto" w:fill="C0C0C0"/>
            <w:vAlign w:val="center"/>
          </w:tcPr>
          <w:p w:rsidR="002253BC" w:rsidRPr="002253BC" w:rsidRDefault="002253BC" w:rsidP="002253BC">
            <w:pPr>
              <w:spacing w:after="0" w:line="240" w:lineRule="auto"/>
              <w:jc w:val="center"/>
              <w:rPr>
                <w:rFonts w:eastAsia="Times New Roman" w:cs="Arial"/>
                <w:sz w:val="20"/>
                <w:szCs w:val="20"/>
              </w:rPr>
            </w:pPr>
          </w:p>
        </w:tc>
      </w:tr>
      <w:tr w:rsidR="002253BC" w:rsidRPr="002253BC" w:rsidTr="00CB4252">
        <w:trPr>
          <w:trHeight w:val="255"/>
          <w:jc w:val="center"/>
        </w:trPr>
        <w:tc>
          <w:tcPr>
            <w:tcW w:w="8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253BC" w:rsidRPr="002253BC" w:rsidRDefault="002253BC" w:rsidP="002253BC">
            <w:pPr>
              <w:spacing w:after="0" w:line="240" w:lineRule="auto"/>
              <w:jc w:val="right"/>
              <w:rPr>
                <w:rFonts w:ascii="Times New Roman" w:eastAsia="Times New Roman" w:hAnsi="Times New Roman"/>
                <w:b/>
                <w:bCs/>
                <w:sz w:val="20"/>
                <w:szCs w:val="20"/>
              </w:rPr>
            </w:pPr>
            <w:r w:rsidRPr="002253BC">
              <w:rPr>
                <w:rFonts w:ascii="Times New Roman" w:eastAsia="Times New Roman" w:hAnsi="Times New Roman"/>
                <w:b/>
                <w:bCs/>
                <w:sz w:val="20"/>
                <w:szCs w:val="20"/>
              </w:rPr>
              <w:t>Pavisam kopā:</w:t>
            </w:r>
          </w:p>
        </w:tc>
        <w:tc>
          <w:tcPr>
            <w:tcW w:w="1077" w:type="dxa"/>
            <w:tcBorders>
              <w:top w:val="nil"/>
              <w:left w:val="nil"/>
              <w:bottom w:val="single" w:sz="4" w:space="0" w:color="auto"/>
              <w:right w:val="single" w:sz="4" w:space="0" w:color="auto"/>
            </w:tcBorders>
            <w:shd w:val="clear" w:color="auto" w:fill="C0C0C0"/>
            <w:vAlign w:val="center"/>
          </w:tcPr>
          <w:p w:rsidR="002253BC" w:rsidRPr="002253BC" w:rsidRDefault="002253BC" w:rsidP="002253BC">
            <w:pPr>
              <w:spacing w:after="0" w:line="240" w:lineRule="auto"/>
              <w:jc w:val="center"/>
              <w:rPr>
                <w:rFonts w:eastAsia="Times New Roman" w:cs="Arial"/>
                <w:sz w:val="20"/>
                <w:szCs w:val="20"/>
              </w:rPr>
            </w:pPr>
          </w:p>
        </w:tc>
      </w:tr>
    </w:tbl>
    <w:p w:rsidR="002253BC" w:rsidRDefault="002253BC" w:rsidP="002253BC">
      <w:pPr>
        <w:tabs>
          <w:tab w:val="left" w:pos="114"/>
        </w:tabs>
        <w:spacing w:after="0" w:line="240" w:lineRule="auto"/>
        <w:rPr>
          <w:rFonts w:ascii="Times New Roman" w:eastAsia="Times New Roman" w:hAnsi="Times New Roman"/>
          <w:sz w:val="26"/>
          <w:szCs w:val="24"/>
          <w:u w:val="single"/>
        </w:rPr>
      </w:pPr>
    </w:p>
    <w:p w:rsidR="00C85251" w:rsidRDefault="00C85251" w:rsidP="002253BC">
      <w:pPr>
        <w:tabs>
          <w:tab w:val="left" w:pos="114"/>
        </w:tabs>
        <w:spacing w:after="0" w:line="240" w:lineRule="auto"/>
        <w:rPr>
          <w:rFonts w:ascii="Times New Roman" w:eastAsia="Times New Roman" w:hAnsi="Times New Roman"/>
          <w:sz w:val="26"/>
          <w:szCs w:val="24"/>
          <w:u w:val="single"/>
        </w:rPr>
      </w:pPr>
    </w:p>
    <w:p w:rsidR="00C85251" w:rsidRDefault="00C85251" w:rsidP="002253BC">
      <w:pPr>
        <w:tabs>
          <w:tab w:val="left" w:pos="114"/>
        </w:tabs>
        <w:spacing w:after="0" w:line="240" w:lineRule="auto"/>
        <w:rPr>
          <w:rFonts w:ascii="Times New Roman" w:eastAsia="Times New Roman" w:hAnsi="Times New Roman"/>
          <w:sz w:val="26"/>
          <w:szCs w:val="24"/>
          <w:u w:val="single"/>
        </w:rPr>
      </w:pPr>
    </w:p>
    <w:p w:rsidR="00C85251" w:rsidRDefault="00C85251" w:rsidP="002253BC">
      <w:pPr>
        <w:tabs>
          <w:tab w:val="left" w:pos="114"/>
        </w:tabs>
        <w:spacing w:after="0" w:line="240" w:lineRule="auto"/>
        <w:rPr>
          <w:rFonts w:ascii="Times New Roman" w:eastAsia="Times New Roman" w:hAnsi="Times New Roman"/>
          <w:sz w:val="26"/>
          <w:szCs w:val="24"/>
          <w:u w:val="single"/>
        </w:rPr>
      </w:pPr>
    </w:p>
    <w:p w:rsidR="00C85251" w:rsidRDefault="00C85251" w:rsidP="00C85251">
      <w:pPr>
        <w:tabs>
          <w:tab w:val="left" w:pos="114"/>
        </w:tabs>
        <w:spacing w:after="0" w:line="240" w:lineRule="auto"/>
        <w:jc w:val="center"/>
        <w:rPr>
          <w:rFonts w:ascii="Times New Roman" w:eastAsia="Times New Roman" w:hAnsi="Times New Roman"/>
          <w:sz w:val="26"/>
          <w:szCs w:val="24"/>
          <w:u w:val="single"/>
        </w:rPr>
      </w:pPr>
      <w:r w:rsidRPr="00140CF8">
        <w:rPr>
          <w:rFonts w:ascii="Times New Roman" w:hAnsi="Times New Roman"/>
          <w:b/>
          <w:szCs w:val="24"/>
        </w:rPr>
        <w:lastRenderedPageBreak/>
        <w:t>Objekta izvietojuma shēma</w:t>
      </w:r>
    </w:p>
    <w:p w:rsidR="00C85251" w:rsidRPr="002253BC" w:rsidRDefault="00033A0D" w:rsidP="002253BC">
      <w:pPr>
        <w:tabs>
          <w:tab w:val="left" w:pos="114"/>
        </w:tabs>
        <w:spacing w:after="0" w:line="240" w:lineRule="auto"/>
        <w:rPr>
          <w:rFonts w:ascii="Times New Roman" w:eastAsia="Times New Roman" w:hAnsi="Times New Roman"/>
          <w:sz w:val="26"/>
          <w:szCs w:val="24"/>
          <w:u w:val="single"/>
        </w:rPr>
      </w:pPr>
      <w:r>
        <w:rPr>
          <w:rFonts w:ascii="Times New Roman" w:eastAsia="Times New Roman" w:hAnsi="Times New Roman"/>
          <w:noProof/>
          <w:sz w:val="26"/>
          <w:szCs w:val="24"/>
          <w:u w:val="single"/>
          <w:lang w:val="en-US"/>
        </w:rPr>
        <w:drawing>
          <wp:inline distT="0" distB="0" distL="0" distR="0">
            <wp:extent cx="6104890" cy="3662680"/>
            <wp:effectExtent l="0" t="0" r="0" b="0"/>
            <wp:docPr id="12" name="Picture 12" descr="Gaj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jok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4890" cy="3662680"/>
                    </a:xfrm>
                    <a:prstGeom prst="rect">
                      <a:avLst/>
                    </a:prstGeom>
                    <a:noFill/>
                    <a:ln>
                      <a:noFill/>
                    </a:ln>
                  </pic:spPr>
                </pic:pic>
              </a:graphicData>
            </a:graphic>
          </wp:inline>
        </w:drawing>
      </w:r>
    </w:p>
    <w:p w:rsidR="00C85251" w:rsidRPr="00C85251" w:rsidRDefault="00C85251" w:rsidP="002253BC">
      <w:pPr>
        <w:keepNext/>
        <w:tabs>
          <w:tab w:val="left" w:pos="114"/>
        </w:tabs>
        <w:spacing w:after="0" w:line="240" w:lineRule="auto"/>
        <w:outlineLvl w:val="5"/>
        <w:rPr>
          <w:rFonts w:ascii="Times New Roman" w:eastAsia="Times New Roman" w:hAnsi="Times New Roman"/>
          <w:b/>
          <w:bCs/>
          <w:iCs/>
        </w:rPr>
      </w:pPr>
    </w:p>
    <w:p w:rsidR="002253BC" w:rsidRPr="002253BC" w:rsidRDefault="002253BC" w:rsidP="002253BC">
      <w:pPr>
        <w:keepNext/>
        <w:tabs>
          <w:tab w:val="left" w:pos="114"/>
        </w:tabs>
        <w:spacing w:after="0" w:line="240" w:lineRule="auto"/>
        <w:outlineLvl w:val="5"/>
        <w:rPr>
          <w:rFonts w:ascii="Times New Roman" w:eastAsia="Times New Roman" w:hAnsi="Times New Roman"/>
          <w:b/>
          <w:bCs/>
          <w:i/>
          <w:iCs/>
        </w:rPr>
      </w:pPr>
      <w:r w:rsidRPr="002253BC">
        <w:rPr>
          <w:rFonts w:ascii="Times New Roman" w:eastAsia="Times New Roman" w:hAnsi="Times New Roman"/>
          <w:b/>
          <w:bCs/>
          <w:i/>
          <w:iCs/>
        </w:rPr>
        <w:t>V. IEKĀRTOŠANAS NOSACĪJUMI</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5.1 Apgaismojuma pieslēgumu projektēt no TP –249  IP -  13, TP – 316 IP – 95 apgaismojuma līnijām;</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5.2 Projektā paredzēt:</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 gaismeklim (LED) jānodrošina nepieciešamo apgaismojuma līmeni uz virsmas atbilstoši  </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   izvēlētiem ceļa un gājēju celiņu kategorijām. </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 gaismekļu, apgaismojuma balstu dizainu un izvietojumu saskaņot ar pilsētas </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   galveno arhitekti un ar DPPI “KSP”;</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kabeļa šķērsgriezumu izvēlēties ņemot vērā  pieguļošo ielu pieslēgšanu;</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paredzēt divus apgaismojuma režīmus – vakara un nakts.</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5.3 Projekta risinājumus iesaistīt ar projektu “Dzelzceļu ielas pārbūve posmā no Nometņu ielas </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līdz Vidus ielai, Vidus ielas pārbūve posmā no Dzelzceļu ielas līdz Ūdensvada ielai, Gajokā </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rūpnieciskajā zonā, Daugavpilī”, “Bruģu ielas pārbūve posmā no 18.Novembra ielas līdz </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 xml:space="preserve">Ūdensvada ielai un Dzirnavu ielas pārbūve posmā no Vidus ielas līdz Bruģa ielai, Gajokā </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rūpnieciskajā zonā, Daugavpilī”.</w:t>
      </w:r>
    </w:p>
    <w:p w:rsidR="002253BC" w:rsidRPr="002253BC" w:rsidRDefault="002253BC" w:rsidP="002253BC">
      <w:pPr>
        <w:spacing w:after="0" w:line="240" w:lineRule="auto"/>
        <w:jc w:val="both"/>
        <w:rPr>
          <w:rFonts w:ascii="Times New Roman" w:eastAsia="Times New Roman" w:hAnsi="Times New Roman"/>
        </w:rPr>
      </w:pPr>
    </w:p>
    <w:p w:rsidR="002253BC" w:rsidRPr="002253BC" w:rsidRDefault="002253BC" w:rsidP="002253BC">
      <w:pPr>
        <w:spacing w:after="0" w:line="240" w:lineRule="auto"/>
        <w:rPr>
          <w:rFonts w:ascii="Times New Roman" w:eastAsia="Times New Roman" w:hAnsi="Times New Roman"/>
          <w:b/>
          <w:bCs/>
          <w:i/>
          <w:iCs/>
        </w:rPr>
      </w:pPr>
      <w:r w:rsidRPr="002253BC">
        <w:rPr>
          <w:rFonts w:ascii="Times New Roman" w:eastAsia="Times New Roman" w:hAnsi="Times New Roman"/>
          <w:b/>
          <w:bCs/>
          <w:i/>
          <w:iCs/>
        </w:rPr>
        <w:t>VI. SPECIALIE NOTEIKUMI</w:t>
      </w:r>
    </w:p>
    <w:p w:rsidR="002253BC" w:rsidRPr="002253BC" w:rsidRDefault="002253BC" w:rsidP="002253BC">
      <w:pPr>
        <w:spacing w:after="0" w:line="240" w:lineRule="auto"/>
        <w:jc w:val="both"/>
        <w:rPr>
          <w:rFonts w:ascii="Times New Roman" w:eastAsia="Times New Roman" w:hAnsi="Times New Roman"/>
        </w:rPr>
      </w:pPr>
      <w:r w:rsidRPr="002253BC">
        <w:rPr>
          <w:rFonts w:ascii="Times New Roman" w:eastAsia="Times New Roman" w:hAnsi="Times New Roman"/>
        </w:rPr>
        <w:t xml:space="preserve">6.1 Apgaismojumu projektēt saskaņā ar izsniegtiem tehniskiem noteikumiem,  LVS  EN 13201 “Ceļu apgaisme” prasībām, MK noteikumiem Nr. 500 “Vispārīgie būvnoteikumi”, Ministru kabineta noteikumu Nr.573 “Elektroenerģijas ražošanas, pārvades un sadales būvju būvnoteikumi”, LBN 202-01 “Būvprojekta saturs un noformēšana”, LBN, LEK un citiem spēkā esošiem normatīviem dokumentiem. </w:t>
      </w:r>
    </w:p>
    <w:p w:rsidR="002253BC" w:rsidRPr="002253BC" w:rsidRDefault="002253BC" w:rsidP="002253BC">
      <w:pPr>
        <w:spacing w:after="0" w:line="240" w:lineRule="auto"/>
        <w:jc w:val="both"/>
        <w:rPr>
          <w:rFonts w:ascii="Times New Roman" w:eastAsia="Times New Roman" w:hAnsi="Times New Roman"/>
        </w:rPr>
      </w:pPr>
      <w:r w:rsidRPr="002253BC">
        <w:rPr>
          <w:rFonts w:ascii="Times New Roman" w:eastAsia="Times New Roman" w:hAnsi="Times New Roman"/>
        </w:rPr>
        <w:t>6.2 Projekta grafisko daļu izpildīt uz topogrāfiska plāna.</w:t>
      </w:r>
    </w:p>
    <w:p w:rsidR="002253BC" w:rsidRPr="002253BC" w:rsidRDefault="002253BC" w:rsidP="002253BC">
      <w:pPr>
        <w:spacing w:after="0" w:line="240" w:lineRule="auto"/>
        <w:rPr>
          <w:rFonts w:ascii="Times New Roman" w:eastAsia="Times New Roman" w:hAnsi="Times New Roman"/>
        </w:rPr>
      </w:pPr>
    </w:p>
    <w:p w:rsidR="002253BC" w:rsidRPr="002253BC" w:rsidRDefault="002253BC" w:rsidP="002253BC">
      <w:pPr>
        <w:spacing w:after="0" w:line="240" w:lineRule="auto"/>
        <w:rPr>
          <w:rFonts w:ascii="Times New Roman" w:eastAsia="Times New Roman" w:hAnsi="Times New Roman"/>
          <w:b/>
          <w:bCs/>
          <w:i/>
          <w:iCs/>
        </w:rPr>
      </w:pPr>
      <w:r w:rsidRPr="002253BC">
        <w:rPr>
          <w:rFonts w:ascii="Times New Roman" w:eastAsia="Times New Roman" w:hAnsi="Times New Roman"/>
          <w:b/>
          <w:bCs/>
          <w:i/>
          <w:iCs/>
        </w:rPr>
        <w:t>VII. DARBU IZPILDES TERMIŅŠ</w:t>
      </w:r>
    </w:p>
    <w:p w:rsidR="002253BC" w:rsidRPr="002253BC" w:rsidRDefault="002253BC" w:rsidP="002253BC">
      <w:pPr>
        <w:spacing w:after="0" w:line="240" w:lineRule="auto"/>
        <w:rPr>
          <w:rFonts w:ascii="Times New Roman" w:eastAsia="Times New Roman" w:hAnsi="Times New Roman"/>
        </w:rPr>
      </w:pPr>
      <w:r w:rsidRPr="002253BC">
        <w:rPr>
          <w:rFonts w:ascii="Times New Roman" w:eastAsia="Times New Roman" w:hAnsi="Times New Roman"/>
        </w:rPr>
        <w:t>Tehniskā dokumentācija pilnā sastāvā ar saskaņojumiem 4 mēnešu laikā no līguma parakstīšanas dienas.</w:t>
      </w:r>
    </w:p>
    <w:p w:rsidR="002253BC" w:rsidRPr="002253BC" w:rsidRDefault="002253BC" w:rsidP="002253BC">
      <w:pPr>
        <w:spacing w:after="0" w:line="240" w:lineRule="auto"/>
        <w:rPr>
          <w:rFonts w:ascii="Times New Roman" w:eastAsia="Times New Roman" w:hAnsi="Times New Roman"/>
        </w:rPr>
      </w:pPr>
    </w:p>
    <w:p w:rsidR="002253BC" w:rsidRPr="002253BC" w:rsidRDefault="002253BC" w:rsidP="002253BC">
      <w:pPr>
        <w:keepNext/>
        <w:spacing w:after="0" w:line="240" w:lineRule="auto"/>
        <w:outlineLvl w:val="6"/>
        <w:rPr>
          <w:rFonts w:ascii="Times New Roman" w:eastAsia="Times New Roman" w:hAnsi="Times New Roman"/>
          <w:b/>
          <w:bCs/>
          <w:i/>
          <w:iCs/>
        </w:rPr>
      </w:pPr>
      <w:r w:rsidRPr="002253BC">
        <w:rPr>
          <w:rFonts w:ascii="Times New Roman" w:eastAsia="Times New Roman" w:hAnsi="Times New Roman"/>
          <w:b/>
          <w:bCs/>
          <w:i/>
          <w:iCs/>
        </w:rPr>
        <w:t>VIII. PROJEKTA SASKAŅOŠANA</w:t>
      </w:r>
    </w:p>
    <w:p w:rsidR="002253BC" w:rsidRPr="002253BC" w:rsidRDefault="002253BC" w:rsidP="002253BC">
      <w:pPr>
        <w:spacing w:after="0" w:line="240" w:lineRule="auto"/>
        <w:jc w:val="both"/>
        <w:rPr>
          <w:rFonts w:ascii="Times New Roman" w:eastAsia="Times New Roman" w:hAnsi="Times New Roman"/>
        </w:rPr>
      </w:pPr>
      <w:r w:rsidRPr="002253BC">
        <w:rPr>
          <w:rFonts w:ascii="Times New Roman" w:eastAsia="Times New Roman" w:hAnsi="Times New Roman"/>
        </w:rPr>
        <w:t>Projektu saskaņot ar A/S “Sadales tīkls”, SIA “Daugavpils Ūdens”, AS “Latvijas gāze”, PAS “Daugavpils siltumtīkli”, SIA “Lattelekom”, SIA “DautkomTV”, SIA “Labiekārtošana-D”, būvvaldi, Komunālās saimniecības pārvaldi, un, kā arī ar zemes īpašniekiem un citiem ieinteresētiem personām.</w:t>
      </w:r>
    </w:p>
    <w:p w:rsidR="002253BC" w:rsidRPr="002253BC" w:rsidRDefault="002253BC" w:rsidP="002253BC">
      <w:pPr>
        <w:spacing w:after="0" w:line="240" w:lineRule="auto"/>
        <w:rPr>
          <w:rFonts w:ascii="Times New Roman" w:eastAsia="Times New Roman" w:hAnsi="Times New Roman"/>
        </w:rPr>
      </w:pPr>
    </w:p>
    <w:p w:rsidR="002253BC" w:rsidRPr="00660B02" w:rsidRDefault="002253BC" w:rsidP="002253BC">
      <w:pPr>
        <w:spacing w:after="0" w:line="20" w:lineRule="atLeast"/>
        <w:jc w:val="both"/>
        <w:rPr>
          <w:rFonts w:ascii="Times New Roman" w:eastAsia="Times New Roman" w:hAnsi="Times New Roman"/>
          <w:b/>
        </w:rPr>
      </w:pPr>
      <w:r w:rsidRPr="00660B02">
        <w:rPr>
          <w:rFonts w:ascii="Times New Roman" w:eastAsia="Times New Roman" w:hAnsi="Times New Roman"/>
          <w:b/>
        </w:rPr>
        <w:t>Sagatavoja:</w:t>
      </w:r>
    </w:p>
    <w:p w:rsidR="002253BC" w:rsidRPr="002253BC" w:rsidRDefault="002253BC" w:rsidP="002253BC">
      <w:pPr>
        <w:spacing w:after="0" w:line="240" w:lineRule="auto"/>
        <w:rPr>
          <w:rFonts w:ascii="Times New Roman" w:eastAsia="Times New Roman" w:hAnsi="Times New Roman"/>
          <w:sz w:val="26"/>
          <w:szCs w:val="24"/>
        </w:rPr>
      </w:pPr>
      <w:r w:rsidRPr="00660B02">
        <w:rPr>
          <w:rFonts w:ascii="Times New Roman" w:hAnsi="Times New Roman"/>
          <w:noProof/>
        </w:rPr>
        <w:t xml:space="preserve">DPPI “Komunālās saimniecības pārvalde” </w:t>
      </w:r>
      <w:r>
        <w:rPr>
          <w:rFonts w:ascii="Times New Roman" w:hAnsi="Times New Roman"/>
          <w:noProof/>
        </w:rPr>
        <w:t>elektroinženiere</w:t>
      </w:r>
      <w:r w:rsidRPr="00660B02">
        <w:rPr>
          <w:rFonts w:ascii="Times New Roman" w:hAnsi="Times New Roman"/>
          <w:noProof/>
        </w:rPr>
        <w:t xml:space="preserve">      </w:t>
      </w:r>
      <w:r w:rsidRPr="00660B02">
        <w:rPr>
          <w:rFonts w:ascii="Times New Roman" w:hAnsi="Times New Roman"/>
          <w:bCs/>
          <w:i/>
        </w:rPr>
        <w:t xml:space="preserve">(personiskais paraksts) </w:t>
      </w:r>
      <w:r w:rsidRPr="00851F1C">
        <w:rPr>
          <w:rFonts w:ascii="Times New Roman" w:hAnsi="Times New Roman"/>
          <w:noProof/>
        </w:rPr>
        <w:t>S.Afanasjeva</w:t>
      </w:r>
    </w:p>
    <w:p w:rsidR="00B87102" w:rsidRDefault="00B87102">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2.pielikums</w:t>
      </w:r>
    </w:p>
    <w:p w:rsidR="005F3FE5" w:rsidRDefault="005F3FE5" w:rsidP="005F3FE5">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5F3FE5" w:rsidRDefault="005F3FE5" w:rsidP="005F3FE5">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5F3FE5" w:rsidRPr="007515AB" w:rsidRDefault="005F3FE5" w:rsidP="005F3FE5">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6866D5" w:rsidRDefault="005F3FE5" w:rsidP="005F3FE5">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B87102" w:rsidRDefault="00B87102">
      <w:pPr>
        <w:pStyle w:val="BodyText"/>
        <w:rPr>
          <w:lang w:val="lv-LV"/>
        </w:rPr>
      </w:pPr>
    </w:p>
    <w:p w:rsidR="00E14AF3" w:rsidRDefault="00E14AF3" w:rsidP="00E14AF3">
      <w:pPr>
        <w:spacing w:after="0" w:line="240" w:lineRule="auto"/>
        <w:jc w:val="center"/>
        <w:rPr>
          <w:rFonts w:ascii="Times New Roman" w:hAnsi="Times New Roman"/>
          <w:b/>
          <w:caps/>
          <w:sz w:val="24"/>
          <w:szCs w:val="24"/>
        </w:rPr>
      </w:pPr>
      <w:r>
        <w:rPr>
          <w:rFonts w:ascii="Times New Roman" w:hAnsi="Times New Roman"/>
          <w:b/>
          <w:caps/>
          <w:sz w:val="24"/>
          <w:szCs w:val="24"/>
        </w:rPr>
        <w:t>PIETEIKUMS DALĪBAI IEPIRKUMA PROCEDŪRā</w:t>
      </w:r>
    </w:p>
    <w:p w:rsidR="00E14AF3" w:rsidRDefault="00E14AF3" w:rsidP="00E14AF3">
      <w:pPr>
        <w:spacing w:after="0" w:line="240" w:lineRule="auto"/>
        <w:jc w:val="center"/>
        <w:rPr>
          <w:rFonts w:ascii="Times New Roman" w:hAnsi="Times New Roman"/>
          <w:caps/>
          <w:sz w:val="24"/>
          <w:szCs w:val="24"/>
        </w:rPr>
      </w:pPr>
      <w:r>
        <w:rPr>
          <w:rFonts w:ascii="Times New Roman" w:hAnsi="Times New Roman"/>
          <w:bCs/>
          <w:sz w:val="24"/>
          <w:szCs w:val="24"/>
          <w:lang w:eastAsia="x-none"/>
        </w:rPr>
        <w:t>(</w:t>
      </w:r>
      <w:r>
        <w:rPr>
          <w:rFonts w:ascii="Times New Roman" w:hAnsi="Times New Roman"/>
          <w:bCs/>
          <w:i/>
          <w:sz w:val="24"/>
          <w:szCs w:val="24"/>
          <w:lang w:eastAsia="x-none"/>
        </w:rPr>
        <w:t>veidne</w:t>
      </w:r>
      <w:r>
        <w:rPr>
          <w:rFonts w:ascii="Times New Roman" w:hAnsi="Times New Roman"/>
          <w:bCs/>
          <w:sz w:val="24"/>
          <w:szCs w:val="24"/>
          <w:lang w:eastAsia="x-none"/>
        </w:rPr>
        <w:t>)</w:t>
      </w:r>
    </w:p>
    <w:p w:rsidR="00E14AF3" w:rsidRDefault="00E14AF3" w:rsidP="00E14AF3">
      <w:pPr>
        <w:keepNext/>
        <w:spacing w:after="0" w:line="240" w:lineRule="auto"/>
        <w:jc w:val="both"/>
        <w:rPr>
          <w:rFonts w:ascii="Times New Roman" w:hAnsi="Times New Roman"/>
          <w:b/>
          <w:sz w:val="24"/>
          <w:szCs w:val="24"/>
        </w:rPr>
      </w:pPr>
    </w:p>
    <w:p w:rsidR="00E14AF3" w:rsidRPr="00B95958" w:rsidRDefault="00E14AF3" w:rsidP="00E14AF3">
      <w:pPr>
        <w:keepNext/>
        <w:spacing w:after="0" w:line="240" w:lineRule="auto"/>
        <w:jc w:val="both"/>
        <w:rPr>
          <w:rFonts w:ascii="Times New Roman" w:eastAsia="Times New Roman" w:hAnsi="Times New Roman"/>
          <w:b/>
          <w:sz w:val="24"/>
          <w:szCs w:val="24"/>
          <w:u w:val="single"/>
        </w:rPr>
      </w:pPr>
      <w:r w:rsidRPr="00B95958">
        <w:rPr>
          <w:rFonts w:ascii="Times New Roman" w:eastAsia="Times New Roman" w:hAnsi="Times New Roman"/>
          <w:b/>
          <w:sz w:val="24"/>
          <w:szCs w:val="24"/>
          <w:u w:val="single"/>
        </w:rPr>
        <w:t>Prete</w:t>
      </w:r>
      <w:r w:rsidR="00B95958">
        <w:rPr>
          <w:rFonts w:ascii="Times New Roman" w:eastAsia="Times New Roman" w:hAnsi="Times New Roman"/>
          <w:b/>
          <w:sz w:val="24"/>
          <w:szCs w:val="24"/>
          <w:u w:val="single"/>
        </w:rPr>
        <w:t>ndents</w:t>
      </w:r>
    </w:p>
    <w:tbl>
      <w:tblPr>
        <w:tblW w:w="10421" w:type="dxa"/>
        <w:tblLook w:val="04A0" w:firstRow="1" w:lastRow="0" w:firstColumn="1" w:lastColumn="0" w:noHBand="0" w:noVBand="1"/>
      </w:tblPr>
      <w:tblGrid>
        <w:gridCol w:w="4077"/>
        <w:gridCol w:w="6344"/>
      </w:tblGrid>
      <w:tr w:rsidR="00E14AF3" w:rsidRPr="006866D5" w:rsidTr="00057AF0">
        <w:tc>
          <w:tcPr>
            <w:tcW w:w="4077"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nosaukums:</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6866D5" w:rsidRDefault="006259A4" w:rsidP="009F0EE5">
            <w:pPr>
              <w:keepNext/>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reģistrācijas</w:t>
            </w:r>
            <w:r w:rsidR="00E14AF3" w:rsidRPr="006866D5">
              <w:rPr>
                <w:rFonts w:ascii="Times New Roman" w:eastAsia="Times New Roman" w:hAnsi="Times New Roman"/>
                <w:sz w:val="24"/>
                <w:szCs w:val="24"/>
              </w:rPr>
              <w:t xml:space="preserve"> Nr.</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6866D5" w:rsidRDefault="006259A4" w:rsidP="009F0EE5">
            <w:pPr>
              <w:keepNext/>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būvkomersanta reģistrācijas</w:t>
            </w:r>
            <w:r w:rsidR="00E14AF3" w:rsidRPr="006866D5">
              <w:rPr>
                <w:rFonts w:ascii="Times New Roman" w:eastAsia="Times New Roman" w:hAnsi="Times New Roman"/>
                <w:sz w:val="24"/>
                <w:szCs w:val="24"/>
              </w:rPr>
              <w:t xml:space="preserve"> Nr.</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juridiskā adrese:</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6866D5" w:rsidRDefault="00E14AF3" w:rsidP="009F0EE5">
            <w:pPr>
              <w:keepNext/>
              <w:spacing w:after="0" w:line="240" w:lineRule="auto"/>
              <w:jc w:val="both"/>
              <w:rPr>
                <w:rFonts w:ascii="Times New Roman" w:eastAsia="Times New Roman" w:hAnsi="Times New Roman"/>
                <w:sz w:val="24"/>
                <w:szCs w:val="24"/>
                <w:highlight w:val="lightGray"/>
              </w:rPr>
            </w:pPr>
            <w:r w:rsidRPr="006866D5">
              <w:rPr>
                <w:rFonts w:ascii="Times New Roman" w:eastAsia="Times New Roman" w:hAnsi="Times New Roman"/>
                <w:sz w:val="24"/>
                <w:szCs w:val="24"/>
              </w:rPr>
              <w:t>pretendenta MVU statuss</w:t>
            </w:r>
            <w:r w:rsidRPr="006866D5">
              <w:rPr>
                <w:rFonts w:ascii="Times New Roman" w:eastAsia="Times New Roman" w:hAnsi="Times New Roman"/>
                <w:sz w:val="24"/>
                <w:szCs w:val="24"/>
                <w:vertAlign w:val="superscript"/>
              </w:rPr>
              <w:footnoteReference w:id="2"/>
            </w:r>
            <w:r w:rsidRPr="006866D5">
              <w:rPr>
                <w:rFonts w:ascii="Times New Roman" w:eastAsia="Times New Roman" w:hAnsi="Times New Roman"/>
                <w:sz w:val="24"/>
                <w:szCs w:val="24"/>
              </w:rPr>
              <w:t>:</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telefona/faksa numurs:</w:t>
            </w:r>
          </w:p>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e-pasta adrese:</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B95958" w:rsidRDefault="00B95958" w:rsidP="009F0EE5">
            <w:pPr>
              <w:keepNext/>
              <w:spacing w:after="0" w:line="240" w:lineRule="auto"/>
              <w:jc w:val="both"/>
              <w:rPr>
                <w:rFonts w:ascii="Times New Roman" w:eastAsia="Times New Roman" w:hAnsi="Times New Roman"/>
                <w:b/>
                <w:sz w:val="24"/>
                <w:szCs w:val="24"/>
                <w:u w:val="single"/>
              </w:rPr>
            </w:pPr>
            <w:r>
              <w:rPr>
                <w:rFonts w:ascii="Times New Roman" w:eastAsia="Times New Roman" w:hAnsi="Times New Roman"/>
                <w:b/>
                <w:sz w:val="24"/>
                <w:szCs w:val="24"/>
                <w:u w:val="single"/>
              </w:rPr>
              <w:t>Bankas rekvizīti</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p>
        </w:tc>
      </w:tr>
      <w:tr w:rsidR="00E14AF3" w:rsidRPr="006866D5" w:rsidTr="00057AF0">
        <w:tc>
          <w:tcPr>
            <w:tcW w:w="4077"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nosaukums:</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kods:</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konts:</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3689" w:rsidRPr="00B95958" w:rsidRDefault="00E13689" w:rsidP="009F0EE5">
            <w:pPr>
              <w:keepNext/>
              <w:spacing w:after="0" w:line="240" w:lineRule="auto"/>
              <w:jc w:val="both"/>
              <w:rPr>
                <w:rFonts w:ascii="Times New Roman" w:eastAsia="Times New Roman" w:hAnsi="Times New Roman"/>
                <w:b/>
                <w:sz w:val="24"/>
                <w:szCs w:val="24"/>
                <w:u w:val="single"/>
              </w:rPr>
            </w:pPr>
            <w:r w:rsidRPr="00B95958">
              <w:rPr>
                <w:rFonts w:ascii="Times New Roman" w:eastAsia="Times New Roman" w:hAnsi="Times New Roman"/>
                <w:b/>
                <w:sz w:val="24"/>
                <w:szCs w:val="24"/>
                <w:u w:val="single"/>
              </w:rPr>
              <w:t>Kontaktpersona</w:t>
            </w:r>
            <w:r w:rsidR="00B95958">
              <w:rPr>
                <w:rFonts w:ascii="Times New Roman" w:eastAsia="Times New Roman" w:hAnsi="Times New Roman"/>
                <w:b/>
                <w:sz w:val="24"/>
                <w:szCs w:val="24"/>
                <w:u w:val="single"/>
              </w:rPr>
              <w:t>s</w:t>
            </w:r>
          </w:p>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persona</w:t>
            </w:r>
            <w:r>
              <w:rPr>
                <w:rFonts w:ascii="Times New Roman" w:eastAsia="Times New Roman" w:hAnsi="Times New Roman"/>
                <w:sz w:val="24"/>
                <w:szCs w:val="24"/>
              </w:rPr>
              <w:t>s</w:t>
            </w:r>
            <w:r w:rsidRPr="006866D5">
              <w:rPr>
                <w:rFonts w:ascii="Times New Roman" w:eastAsia="Times New Roman" w:hAnsi="Times New Roman"/>
                <w:sz w:val="24"/>
                <w:szCs w:val="24"/>
              </w:rPr>
              <w:t>, kura tiesīga pārstāvēt pretendentu</w:t>
            </w:r>
            <w:r w:rsidR="00D05476">
              <w:rPr>
                <w:rFonts w:ascii="Times New Roman" w:eastAsia="Times New Roman" w:hAnsi="Times New Roman"/>
                <w:sz w:val="24"/>
                <w:szCs w:val="24"/>
              </w:rPr>
              <w:t xml:space="preserve"> piedāvājuma vērtēšanā</w:t>
            </w:r>
            <w:r w:rsidRPr="006866D5">
              <w:rPr>
                <w:rFonts w:ascii="Times New Roman" w:eastAsia="Times New Roman" w:hAnsi="Times New Roman"/>
                <w:sz w:val="24"/>
                <w:szCs w:val="24"/>
              </w:rPr>
              <w:t xml:space="preserve"> jeb pil</w:t>
            </w:r>
            <w:r w:rsidR="00E13689">
              <w:rPr>
                <w:rFonts w:ascii="Times New Roman" w:eastAsia="Times New Roman" w:hAnsi="Times New Roman"/>
                <w:sz w:val="24"/>
                <w:szCs w:val="24"/>
              </w:rPr>
              <w:t xml:space="preserve">nvarotās personas amats, vārds, </w:t>
            </w:r>
            <w:r w:rsidRPr="006866D5">
              <w:rPr>
                <w:rFonts w:ascii="Times New Roman" w:eastAsia="Times New Roman" w:hAnsi="Times New Roman"/>
                <w:sz w:val="24"/>
                <w:szCs w:val="24"/>
              </w:rPr>
              <w:t>uzvārds</w:t>
            </w:r>
            <w:r w:rsidR="003A625C">
              <w:rPr>
                <w:rFonts w:ascii="Times New Roman" w:eastAsia="Times New Roman" w:hAnsi="Times New Roman"/>
                <w:sz w:val="24"/>
                <w:szCs w:val="24"/>
              </w:rPr>
              <w:t>, tālrunis, e-pasts</w:t>
            </w:r>
            <w:r w:rsidR="00057AF0">
              <w:rPr>
                <w:rFonts w:ascii="Times New Roman" w:eastAsia="Times New Roman" w:hAnsi="Times New Roman"/>
                <w:sz w:val="24"/>
                <w:szCs w:val="24"/>
              </w:rPr>
              <w:t>:</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p>
          <w:p w:rsidR="00E14AF3" w:rsidRDefault="00E14AF3" w:rsidP="009F0EE5">
            <w:pPr>
              <w:keepNext/>
              <w:spacing w:after="0" w:line="240" w:lineRule="auto"/>
              <w:jc w:val="both"/>
              <w:rPr>
                <w:rFonts w:ascii="Times New Roman" w:eastAsia="Times New Roman" w:hAnsi="Times New Roman"/>
                <w:sz w:val="24"/>
                <w:szCs w:val="24"/>
              </w:rPr>
            </w:pPr>
          </w:p>
          <w:p w:rsidR="003A625C" w:rsidRPr="006866D5" w:rsidRDefault="003A625C" w:rsidP="009F0EE5">
            <w:pPr>
              <w:keepNext/>
              <w:spacing w:after="0" w:line="240" w:lineRule="auto"/>
              <w:jc w:val="both"/>
              <w:rPr>
                <w:rFonts w:ascii="Times New Roman" w:eastAsia="Times New Roman" w:hAnsi="Times New Roman"/>
                <w:sz w:val="24"/>
                <w:szCs w:val="24"/>
              </w:rPr>
            </w:pPr>
          </w:p>
          <w:p w:rsidR="002F4B5A" w:rsidRDefault="002F4B5A" w:rsidP="009F0EE5">
            <w:pPr>
              <w:keepNext/>
              <w:spacing w:after="0" w:line="240" w:lineRule="auto"/>
              <w:jc w:val="both"/>
              <w:rPr>
                <w:rFonts w:ascii="Times New Roman" w:eastAsia="Times New Roman" w:hAnsi="Times New Roman"/>
                <w:sz w:val="24"/>
                <w:szCs w:val="24"/>
              </w:rPr>
            </w:pPr>
          </w:p>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r w:rsidR="00E14AF3" w:rsidRPr="006866D5" w:rsidTr="00057AF0">
        <w:tc>
          <w:tcPr>
            <w:tcW w:w="4077" w:type="dxa"/>
          </w:tcPr>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persona</w:t>
            </w:r>
            <w:r>
              <w:rPr>
                <w:rFonts w:ascii="Times New Roman" w:eastAsia="Times New Roman" w:hAnsi="Times New Roman"/>
                <w:sz w:val="24"/>
                <w:szCs w:val="24"/>
              </w:rPr>
              <w:t>s</w:t>
            </w:r>
            <w:r w:rsidRPr="006866D5">
              <w:rPr>
                <w:rFonts w:ascii="Times New Roman" w:eastAsia="Times New Roman" w:hAnsi="Times New Roman"/>
                <w:sz w:val="24"/>
                <w:szCs w:val="24"/>
              </w:rPr>
              <w:t xml:space="preserve">, kura tiesīga pārstāvēt pretendentu </w:t>
            </w:r>
            <w:r>
              <w:rPr>
                <w:rFonts w:ascii="Times New Roman" w:eastAsia="Times New Roman" w:hAnsi="Times New Roman"/>
                <w:sz w:val="24"/>
                <w:szCs w:val="24"/>
              </w:rPr>
              <w:t>līguma izpildē</w:t>
            </w:r>
            <w:r w:rsidR="00E13689">
              <w:rPr>
                <w:rFonts w:ascii="Times New Roman" w:eastAsia="Times New Roman" w:hAnsi="Times New Roman"/>
                <w:sz w:val="24"/>
                <w:szCs w:val="24"/>
              </w:rPr>
              <w:t xml:space="preserve"> jeb</w:t>
            </w:r>
            <w:r>
              <w:rPr>
                <w:rFonts w:ascii="Times New Roman" w:eastAsia="Times New Roman" w:hAnsi="Times New Roman"/>
                <w:sz w:val="24"/>
                <w:szCs w:val="24"/>
              </w:rPr>
              <w:t xml:space="preserve"> kontak</w:t>
            </w:r>
            <w:r w:rsidR="00E13689">
              <w:rPr>
                <w:rFonts w:ascii="Times New Roman" w:eastAsia="Times New Roman" w:hAnsi="Times New Roman"/>
                <w:sz w:val="24"/>
                <w:szCs w:val="24"/>
              </w:rPr>
              <w:t xml:space="preserve">tpersonas amats, vārds, </w:t>
            </w:r>
            <w:r w:rsidRPr="006866D5">
              <w:rPr>
                <w:rFonts w:ascii="Times New Roman" w:eastAsia="Times New Roman" w:hAnsi="Times New Roman"/>
                <w:sz w:val="24"/>
                <w:szCs w:val="24"/>
              </w:rPr>
              <w:t>uzvārds</w:t>
            </w:r>
            <w:r w:rsidR="003A625C">
              <w:rPr>
                <w:rFonts w:ascii="Times New Roman" w:eastAsia="Times New Roman" w:hAnsi="Times New Roman"/>
                <w:sz w:val="24"/>
                <w:szCs w:val="24"/>
              </w:rPr>
              <w:t xml:space="preserve">, </w:t>
            </w:r>
            <w:r w:rsidR="003A625C" w:rsidRPr="003A625C">
              <w:rPr>
                <w:rFonts w:ascii="Times New Roman" w:eastAsia="Times New Roman" w:hAnsi="Times New Roman"/>
                <w:sz w:val="24"/>
                <w:szCs w:val="24"/>
              </w:rPr>
              <w:t>tālrunis, e-pasts</w:t>
            </w:r>
            <w:r w:rsidR="00057AF0">
              <w:rPr>
                <w:rFonts w:ascii="Times New Roman" w:eastAsia="Times New Roman" w:hAnsi="Times New Roman"/>
                <w:sz w:val="24"/>
                <w:szCs w:val="24"/>
              </w:rPr>
              <w:t>:</w:t>
            </w:r>
          </w:p>
        </w:tc>
        <w:tc>
          <w:tcPr>
            <w:tcW w:w="6344" w:type="dxa"/>
          </w:tcPr>
          <w:p w:rsidR="00E14AF3" w:rsidRPr="006866D5" w:rsidRDefault="00E14AF3" w:rsidP="009F0EE5">
            <w:pPr>
              <w:keepNext/>
              <w:spacing w:after="0" w:line="240" w:lineRule="auto"/>
              <w:jc w:val="both"/>
              <w:rPr>
                <w:rFonts w:ascii="Times New Roman" w:eastAsia="Times New Roman" w:hAnsi="Times New Roman"/>
                <w:sz w:val="24"/>
                <w:szCs w:val="24"/>
              </w:rPr>
            </w:pPr>
          </w:p>
          <w:p w:rsidR="00E14AF3" w:rsidRDefault="00E14AF3" w:rsidP="009F0EE5">
            <w:pPr>
              <w:keepNext/>
              <w:spacing w:after="0" w:line="240" w:lineRule="auto"/>
              <w:jc w:val="both"/>
              <w:rPr>
                <w:rFonts w:ascii="Times New Roman" w:eastAsia="Times New Roman" w:hAnsi="Times New Roman"/>
                <w:sz w:val="24"/>
                <w:szCs w:val="24"/>
              </w:rPr>
            </w:pPr>
          </w:p>
          <w:p w:rsidR="003A625C" w:rsidRPr="006866D5" w:rsidRDefault="003A625C" w:rsidP="009F0EE5">
            <w:pPr>
              <w:keepNext/>
              <w:spacing w:after="0" w:line="240" w:lineRule="auto"/>
              <w:jc w:val="both"/>
              <w:rPr>
                <w:rFonts w:ascii="Times New Roman" w:eastAsia="Times New Roman" w:hAnsi="Times New Roman"/>
                <w:sz w:val="24"/>
                <w:szCs w:val="24"/>
              </w:rPr>
            </w:pPr>
          </w:p>
          <w:p w:rsidR="00E14AF3" w:rsidRPr="006866D5" w:rsidRDefault="00E14AF3" w:rsidP="009F0EE5">
            <w:pPr>
              <w:keepNext/>
              <w:spacing w:after="0" w:line="240" w:lineRule="auto"/>
              <w:jc w:val="both"/>
              <w:rPr>
                <w:rFonts w:ascii="Times New Roman" w:eastAsia="Times New Roman" w:hAnsi="Times New Roman"/>
                <w:sz w:val="24"/>
                <w:szCs w:val="24"/>
              </w:rPr>
            </w:pPr>
            <w:r w:rsidRPr="006866D5">
              <w:rPr>
                <w:rFonts w:ascii="Times New Roman" w:eastAsia="Times New Roman" w:hAnsi="Times New Roman"/>
                <w:sz w:val="24"/>
                <w:szCs w:val="24"/>
              </w:rPr>
              <w:t>__________________________________________</w:t>
            </w:r>
            <w:r>
              <w:rPr>
                <w:rFonts w:ascii="Times New Roman" w:eastAsia="Times New Roman" w:hAnsi="Times New Roman"/>
                <w:sz w:val="24"/>
                <w:szCs w:val="24"/>
              </w:rPr>
              <w:t>_____</w:t>
            </w:r>
          </w:p>
        </w:tc>
      </w:tr>
    </w:tbl>
    <w:p w:rsidR="00E14AF3" w:rsidRDefault="00E14AF3" w:rsidP="00E14AF3">
      <w:pPr>
        <w:keepNext/>
        <w:spacing w:after="0" w:line="240" w:lineRule="auto"/>
        <w:jc w:val="both"/>
        <w:rPr>
          <w:rFonts w:ascii="Times New Roman" w:hAnsi="Times New Roman"/>
          <w:sz w:val="24"/>
          <w:szCs w:val="24"/>
        </w:rPr>
      </w:pPr>
    </w:p>
    <w:p w:rsidR="00E14AF3" w:rsidRDefault="00E14AF3" w:rsidP="00E14AF3">
      <w:pPr>
        <w:keepNext/>
        <w:spacing w:after="0" w:line="240" w:lineRule="auto"/>
        <w:jc w:val="both"/>
        <w:rPr>
          <w:rFonts w:ascii="Times New Roman" w:hAnsi="Times New Roman"/>
          <w:sz w:val="24"/>
          <w:szCs w:val="24"/>
        </w:rPr>
      </w:pPr>
      <w:r>
        <w:rPr>
          <w:rFonts w:ascii="Times New Roman" w:hAnsi="Times New Roman"/>
          <w:sz w:val="24"/>
          <w:szCs w:val="24"/>
        </w:rPr>
        <w:t>Ar šī pieteikuma iesniegšanu pretendents:</w:t>
      </w:r>
    </w:p>
    <w:p w:rsidR="00E14AF3" w:rsidRPr="005F3FE5" w:rsidRDefault="00E14AF3" w:rsidP="00F002D7">
      <w:pPr>
        <w:keepNext/>
        <w:numPr>
          <w:ilvl w:val="0"/>
          <w:numId w:val="5"/>
        </w:numPr>
        <w:spacing w:after="0" w:line="240" w:lineRule="auto"/>
        <w:ind w:left="567" w:hanging="284"/>
        <w:jc w:val="both"/>
        <w:rPr>
          <w:rFonts w:ascii="Times New Roman" w:hAnsi="Times New Roman"/>
          <w:bCs/>
          <w:iCs/>
          <w:sz w:val="24"/>
          <w:szCs w:val="24"/>
          <w:lang w:eastAsia="lv-LV"/>
        </w:rPr>
      </w:pPr>
      <w:r>
        <w:rPr>
          <w:rFonts w:ascii="Times New Roman" w:hAnsi="Times New Roman"/>
          <w:sz w:val="24"/>
          <w:szCs w:val="24"/>
        </w:rPr>
        <w:t>piesakās piedalīties a</w:t>
      </w:r>
      <w:r w:rsidRPr="00084344">
        <w:rPr>
          <w:rFonts w:ascii="Times New Roman" w:hAnsi="Times New Roman"/>
          <w:sz w:val="24"/>
          <w:szCs w:val="24"/>
        </w:rPr>
        <w:t xml:space="preserve">tklāta konkursa </w:t>
      </w:r>
      <w:r w:rsidRPr="00CF1082">
        <w:rPr>
          <w:rFonts w:ascii="Times New Roman" w:hAnsi="Times New Roman"/>
          <w:bCs/>
          <w:sz w:val="24"/>
          <w:szCs w:val="24"/>
          <w:lang w:eastAsia="lv-LV"/>
        </w:rPr>
        <w:t>“</w:t>
      </w:r>
      <w:r w:rsidR="005F3FE5" w:rsidRPr="005F3FE5">
        <w:rPr>
          <w:rFonts w:ascii="Times New Roman" w:hAnsi="Times New Roman"/>
          <w:bCs/>
          <w:iCs/>
          <w:sz w:val="24"/>
          <w:szCs w:val="24"/>
          <w:lang w:eastAsia="lv-LV"/>
        </w:rPr>
        <w:t>Būvniecības dokumentācijas izstrāde ielu, autoceļu un ielu apgaismojuma izbūvei, pārbūvei un atjaunošanai</w:t>
      </w:r>
      <w:r w:rsidRPr="005F3FE5">
        <w:rPr>
          <w:rFonts w:ascii="Times New Roman" w:hAnsi="Times New Roman"/>
          <w:bCs/>
          <w:sz w:val="24"/>
          <w:szCs w:val="24"/>
          <w:lang w:eastAsia="lv-LV"/>
        </w:rPr>
        <w:t>”, identifikācijas Nr.DPD 2017/</w:t>
      </w:r>
      <w:r w:rsidR="005F3FE5" w:rsidRPr="005F3FE5">
        <w:rPr>
          <w:rFonts w:ascii="Times New Roman" w:hAnsi="Times New Roman"/>
          <w:bCs/>
          <w:sz w:val="24"/>
          <w:szCs w:val="24"/>
          <w:lang w:eastAsia="lv-LV"/>
        </w:rPr>
        <w:t>123</w:t>
      </w:r>
      <w:r w:rsidRPr="005F3FE5">
        <w:rPr>
          <w:rFonts w:ascii="Times New Roman" w:hAnsi="Times New Roman"/>
          <w:bCs/>
          <w:sz w:val="24"/>
          <w:szCs w:val="24"/>
          <w:lang w:eastAsia="lv-LV"/>
        </w:rPr>
        <w:t>, iepirkuma priekšmeta (</w:t>
      </w:r>
      <w:r w:rsidRPr="005F3FE5">
        <w:rPr>
          <w:rFonts w:ascii="Times New Roman" w:hAnsi="Times New Roman"/>
          <w:bCs/>
          <w:i/>
          <w:sz w:val="24"/>
          <w:szCs w:val="24"/>
          <w:lang w:eastAsia="lv-LV"/>
        </w:rPr>
        <w:t>daļas numurs</w:t>
      </w:r>
      <w:r w:rsidRPr="005F3FE5">
        <w:rPr>
          <w:rFonts w:ascii="Times New Roman" w:hAnsi="Times New Roman"/>
          <w:bCs/>
          <w:sz w:val="24"/>
          <w:szCs w:val="24"/>
          <w:lang w:eastAsia="lv-LV"/>
        </w:rPr>
        <w:t>).daļā (</w:t>
      </w:r>
      <w:r w:rsidRPr="005F3FE5">
        <w:rPr>
          <w:rFonts w:ascii="Times New Roman" w:hAnsi="Times New Roman"/>
          <w:bCs/>
          <w:i/>
          <w:sz w:val="24"/>
          <w:szCs w:val="24"/>
          <w:lang w:eastAsia="lv-LV"/>
        </w:rPr>
        <w:t>daļas nosaukums</w:t>
      </w:r>
      <w:r w:rsidRPr="005F3FE5">
        <w:rPr>
          <w:rFonts w:ascii="Times New Roman" w:hAnsi="Times New Roman"/>
          <w:bCs/>
          <w:sz w:val="24"/>
          <w:szCs w:val="24"/>
          <w:lang w:eastAsia="lv-LV"/>
        </w:rPr>
        <w:t>)</w:t>
      </w:r>
      <w:r w:rsidRPr="005F3FE5">
        <w:rPr>
          <w:rFonts w:ascii="Times New Roman" w:hAnsi="Times New Roman"/>
          <w:sz w:val="24"/>
          <w:szCs w:val="24"/>
        </w:rPr>
        <w:t>;</w:t>
      </w:r>
    </w:p>
    <w:p w:rsidR="00E14AF3" w:rsidRPr="004853B7" w:rsidRDefault="00E14AF3" w:rsidP="00F002D7">
      <w:pPr>
        <w:keepNext/>
        <w:numPr>
          <w:ilvl w:val="0"/>
          <w:numId w:val="5"/>
        </w:numPr>
        <w:spacing w:after="0" w:line="240" w:lineRule="auto"/>
        <w:ind w:left="567" w:hanging="284"/>
        <w:jc w:val="both"/>
        <w:rPr>
          <w:rFonts w:ascii="Times New Roman" w:hAnsi="Times New Roman"/>
          <w:sz w:val="24"/>
          <w:szCs w:val="24"/>
        </w:rPr>
      </w:pPr>
      <w:r>
        <w:rPr>
          <w:rFonts w:ascii="Times New Roman" w:hAnsi="Times New Roman"/>
          <w:sz w:val="24"/>
          <w:szCs w:val="24"/>
        </w:rPr>
        <w:t xml:space="preserve">apņemas </w:t>
      </w:r>
      <w:r w:rsidR="003A625C">
        <w:rPr>
          <w:rFonts w:ascii="Times New Roman" w:hAnsi="Times New Roman"/>
          <w:sz w:val="24"/>
          <w:szCs w:val="24"/>
        </w:rPr>
        <w:t>sniegt pakalpojumus</w:t>
      </w:r>
      <w:r>
        <w:rPr>
          <w:rFonts w:ascii="Times New Roman" w:hAnsi="Times New Roman"/>
          <w:sz w:val="24"/>
          <w:szCs w:val="24"/>
        </w:rPr>
        <w:t xml:space="preserve"> atbilstoši t</w:t>
      </w:r>
      <w:r w:rsidRPr="00084344">
        <w:rPr>
          <w:rFonts w:ascii="Times New Roman" w:hAnsi="Times New Roman"/>
          <w:sz w:val="24"/>
          <w:szCs w:val="24"/>
        </w:rPr>
        <w:t xml:space="preserve">ehniskajai specifikācijai, piekrīt </w:t>
      </w:r>
      <w:r>
        <w:rPr>
          <w:rFonts w:ascii="Times New Roman" w:hAnsi="Times New Roman"/>
          <w:sz w:val="24"/>
          <w:szCs w:val="24"/>
        </w:rPr>
        <w:t>n</w:t>
      </w:r>
      <w:r w:rsidRPr="00084344">
        <w:rPr>
          <w:rFonts w:ascii="Times New Roman" w:hAnsi="Times New Roman"/>
          <w:sz w:val="24"/>
          <w:szCs w:val="24"/>
        </w:rPr>
        <w:t>olikumā iz</w:t>
      </w:r>
      <w:r>
        <w:rPr>
          <w:rFonts w:ascii="Times New Roman" w:hAnsi="Times New Roman"/>
          <w:sz w:val="24"/>
          <w:szCs w:val="24"/>
        </w:rPr>
        <w:t>virzītajām prasībām un garantē nolikuma izpildi, n</w:t>
      </w:r>
      <w:r w:rsidRPr="00084344">
        <w:rPr>
          <w:rFonts w:ascii="Times New Roman" w:hAnsi="Times New Roman"/>
          <w:sz w:val="24"/>
          <w:szCs w:val="24"/>
        </w:rPr>
        <w:t>olikuma noteikumi ir skaidri</w:t>
      </w:r>
      <w:r w:rsidRPr="004853B7">
        <w:rPr>
          <w:rFonts w:ascii="Times New Roman" w:hAnsi="Times New Roman"/>
          <w:sz w:val="24"/>
          <w:szCs w:val="24"/>
        </w:rPr>
        <w:t xml:space="preserve"> un saprotami;</w:t>
      </w:r>
    </w:p>
    <w:p w:rsidR="00E14AF3" w:rsidRPr="009A0571" w:rsidRDefault="00E14AF3" w:rsidP="00F002D7">
      <w:pPr>
        <w:keepNext/>
        <w:numPr>
          <w:ilvl w:val="0"/>
          <w:numId w:val="5"/>
        </w:numPr>
        <w:spacing w:after="0" w:line="240" w:lineRule="auto"/>
        <w:ind w:left="567" w:hanging="284"/>
        <w:jc w:val="both"/>
        <w:rPr>
          <w:rFonts w:ascii="Times New Roman" w:hAnsi="Times New Roman"/>
          <w:sz w:val="24"/>
          <w:szCs w:val="24"/>
        </w:rPr>
      </w:pPr>
      <w:r>
        <w:rPr>
          <w:rFonts w:ascii="Times New Roman" w:hAnsi="Times New Roman"/>
          <w:sz w:val="24"/>
          <w:szCs w:val="24"/>
        </w:rPr>
        <w:t>apliecina, ka piekrīt n</w:t>
      </w:r>
      <w:r w:rsidRPr="009A0571">
        <w:rPr>
          <w:rFonts w:ascii="Times New Roman" w:hAnsi="Times New Roman"/>
          <w:sz w:val="24"/>
          <w:szCs w:val="24"/>
        </w:rPr>
        <w:t>olikumam pievienotā līguma projekta noteikumiem un līguma slēgšanas tiesības piešķiršanas gadī</w:t>
      </w:r>
      <w:r>
        <w:rPr>
          <w:rFonts w:ascii="Times New Roman" w:hAnsi="Times New Roman"/>
          <w:sz w:val="24"/>
          <w:szCs w:val="24"/>
        </w:rPr>
        <w:t>jumā slēgs līgumu ar pasūtītāju</w:t>
      </w:r>
      <w:r w:rsidRPr="009A0571">
        <w:rPr>
          <w:rFonts w:ascii="Times New Roman" w:hAnsi="Times New Roman"/>
          <w:sz w:val="24"/>
          <w:szCs w:val="24"/>
        </w:rPr>
        <w:t xml:space="preserve"> saskaņā ar pievienotā līguma projekta tekstu;</w:t>
      </w:r>
    </w:p>
    <w:p w:rsidR="00E14AF3" w:rsidRDefault="00E14AF3" w:rsidP="00F002D7">
      <w:pPr>
        <w:keepNext/>
        <w:numPr>
          <w:ilvl w:val="0"/>
          <w:numId w:val="5"/>
        </w:numPr>
        <w:spacing w:after="0" w:line="240" w:lineRule="auto"/>
        <w:ind w:left="567" w:hanging="284"/>
        <w:jc w:val="both"/>
        <w:rPr>
          <w:rFonts w:ascii="Times New Roman" w:hAnsi="Times New Roman"/>
          <w:sz w:val="24"/>
          <w:szCs w:val="24"/>
        </w:rPr>
      </w:pPr>
      <w:r>
        <w:rPr>
          <w:rFonts w:ascii="Times New Roman" w:hAnsi="Times New Roman"/>
          <w:sz w:val="24"/>
          <w:szCs w:val="24"/>
        </w:rPr>
        <w:t>apliecina, ka līguma slēgšanas tiesību piešķiršanas gadījumā būs pietiekoši finanšu līdzekļi līguma izpildei un priekšapmaksa nebūs nepieciešama.</w:t>
      </w:r>
    </w:p>
    <w:p w:rsidR="00E14AF3" w:rsidRDefault="00E14AF3" w:rsidP="00E14AF3">
      <w:pPr>
        <w:tabs>
          <w:tab w:val="left" w:pos="2160"/>
        </w:tabs>
        <w:spacing w:after="0" w:line="240" w:lineRule="auto"/>
        <w:jc w:val="both"/>
        <w:rPr>
          <w:rFonts w:ascii="Times New Roman" w:hAnsi="Times New Roman"/>
          <w:sz w:val="24"/>
          <w:szCs w:val="24"/>
        </w:rPr>
      </w:pPr>
    </w:p>
    <w:p w:rsidR="00E14AF3" w:rsidRDefault="00E14AF3" w:rsidP="00E14AF3">
      <w:pPr>
        <w:tabs>
          <w:tab w:val="left" w:pos="2160"/>
        </w:tabs>
        <w:spacing w:after="0" w:line="240" w:lineRule="auto"/>
        <w:jc w:val="both"/>
        <w:rPr>
          <w:rFonts w:ascii="Times New Roman" w:hAnsi="Times New Roman"/>
          <w:bCs/>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14AF3" w:rsidRDefault="00E14AF3" w:rsidP="00E14AF3">
      <w:pPr>
        <w:tabs>
          <w:tab w:val="left" w:pos="2160"/>
        </w:tabs>
        <w:spacing w:after="0" w:line="240" w:lineRule="auto"/>
        <w:jc w:val="both"/>
        <w:rPr>
          <w:rFonts w:ascii="Times New Roman" w:hAnsi="Times New Roman"/>
          <w:bCs/>
          <w:sz w:val="24"/>
          <w:szCs w:val="24"/>
        </w:rPr>
      </w:pPr>
      <w:r>
        <w:rPr>
          <w:rFonts w:ascii="Times New Roman" w:hAnsi="Times New Roman"/>
          <w:bCs/>
          <w:sz w:val="24"/>
          <w:szCs w:val="24"/>
        </w:rPr>
        <w:t>2017.gada ___._____________</w:t>
      </w:r>
    </w:p>
    <w:p w:rsidR="00E14AF3" w:rsidRDefault="00E14AF3" w:rsidP="00E14AF3">
      <w:pPr>
        <w:spacing w:after="0" w:line="240" w:lineRule="auto"/>
        <w:rPr>
          <w:rFonts w:ascii="Times New Roman" w:hAnsi="Times New Roman"/>
          <w:bCs/>
          <w:i/>
          <w:sz w:val="24"/>
          <w:szCs w:val="24"/>
          <w:lang w:eastAsia="lv-LV"/>
        </w:rPr>
      </w:pPr>
    </w:p>
    <w:p w:rsidR="00E14AF3" w:rsidRDefault="00E14AF3" w:rsidP="00E14AF3">
      <w:pPr>
        <w:spacing w:after="0" w:line="240" w:lineRule="auto"/>
        <w:jc w:val="center"/>
        <w:rPr>
          <w:rFonts w:ascii="Times New Roman" w:hAnsi="Times New Roman"/>
          <w:bCs/>
          <w:i/>
          <w:sz w:val="24"/>
          <w:szCs w:val="24"/>
          <w:lang w:eastAsia="lv-LV"/>
        </w:rPr>
      </w:pPr>
      <w:r>
        <w:rPr>
          <w:rFonts w:ascii="Times New Roman" w:hAnsi="Times New Roman"/>
          <w:bCs/>
          <w:i/>
          <w:sz w:val="24"/>
          <w:szCs w:val="24"/>
          <w:lang w:eastAsia="lv-LV"/>
        </w:rPr>
        <w:t>___________________________________________________________________________</w:t>
      </w:r>
    </w:p>
    <w:p w:rsidR="00E14AF3" w:rsidRDefault="00E14AF3" w:rsidP="00E14AF3">
      <w:pPr>
        <w:spacing w:after="0" w:line="240" w:lineRule="auto"/>
        <w:jc w:val="center"/>
        <w:rPr>
          <w:rFonts w:ascii="Times New Roman" w:hAnsi="Times New Roman"/>
          <w:bCs/>
          <w:i/>
          <w:sz w:val="24"/>
          <w:szCs w:val="24"/>
          <w:lang w:eastAsia="lv-LV"/>
        </w:rPr>
      </w:pPr>
      <w:r>
        <w:rPr>
          <w:rFonts w:ascii="Times New Roman" w:hAnsi="Times New Roman"/>
          <w:bCs/>
          <w:i/>
          <w:sz w:val="24"/>
          <w:szCs w:val="24"/>
          <w:lang w:eastAsia="lv-LV"/>
        </w:rPr>
        <w:t>(uzņēmuma vadītāja vai tā pilnvarotās personas (pievienot pilnvaras oriģinālu vai apliecinātu kopiju) paraksts, tā atšifrējums)</w:t>
      </w:r>
    </w:p>
    <w:p w:rsidR="00B87102" w:rsidRDefault="005501DA">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3</w:t>
      </w:r>
      <w:r w:rsidR="00B87102">
        <w:rPr>
          <w:rFonts w:ascii="Times New Roman" w:eastAsia="Times New Roman" w:hAnsi="Times New Roman"/>
          <w:b/>
          <w:sz w:val="20"/>
          <w:szCs w:val="20"/>
        </w:rPr>
        <w:t>.pielikums</w:t>
      </w:r>
    </w:p>
    <w:p w:rsidR="005F3FE5" w:rsidRDefault="005F3FE5" w:rsidP="005F3FE5">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5F3FE5" w:rsidRDefault="005F3FE5" w:rsidP="005F3FE5">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5F3FE5" w:rsidRPr="007515AB" w:rsidRDefault="005F3FE5" w:rsidP="005F3FE5">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6866D5" w:rsidRDefault="005F3FE5" w:rsidP="005F3FE5">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B87102" w:rsidRDefault="00B87102">
      <w:pPr>
        <w:spacing w:after="0" w:line="240" w:lineRule="auto"/>
        <w:jc w:val="center"/>
        <w:rPr>
          <w:rFonts w:ascii="Times New Roman" w:hAnsi="Times New Roman"/>
          <w:b/>
          <w:caps/>
          <w:sz w:val="24"/>
          <w:szCs w:val="24"/>
        </w:rPr>
      </w:pPr>
    </w:p>
    <w:p w:rsidR="00CC5225" w:rsidRPr="00CC5225" w:rsidRDefault="00CC5225" w:rsidP="00CC5225">
      <w:pPr>
        <w:spacing w:after="0" w:line="240" w:lineRule="auto"/>
        <w:jc w:val="center"/>
        <w:rPr>
          <w:rFonts w:ascii="Times New Roman" w:hAnsi="Times New Roman"/>
          <w:b/>
          <w:caps/>
          <w:sz w:val="24"/>
          <w:szCs w:val="24"/>
        </w:rPr>
      </w:pPr>
      <w:r w:rsidRPr="00CC5225">
        <w:rPr>
          <w:rFonts w:ascii="Times New Roman" w:hAnsi="Times New Roman"/>
          <w:b/>
          <w:caps/>
          <w:sz w:val="24"/>
          <w:szCs w:val="24"/>
        </w:rPr>
        <w:t xml:space="preserve">PRETENDENTA PIEREDZES SARAKSTS </w:t>
      </w:r>
    </w:p>
    <w:p w:rsidR="00CC5225" w:rsidRPr="00CC5225" w:rsidRDefault="00CC5225" w:rsidP="00CC5225">
      <w:pPr>
        <w:spacing w:after="0" w:line="240" w:lineRule="auto"/>
        <w:jc w:val="center"/>
        <w:rPr>
          <w:rFonts w:ascii="Times New Roman" w:hAnsi="Times New Roman"/>
          <w:caps/>
          <w:sz w:val="24"/>
          <w:szCs w:val="24"/>
        </w:rPr>
      </w:pPr>
      <w:r w:rsidRPr="00CC5225">
        <w:rPr>
          <w:rFonts w:ascii="Times New Roman" w:hAnsi="Times New Roman"/>
          <w:bCs/>
          <w:sz w:val="24"/>
          <w:szCs w:val="24"/>
          <w:lang w:eastAsia="x-none"/>
        </w:rPr>
        <w:t>(veidne)</w:t>
      </w:r>
    </w:p>
    <w:p w:rsidR="00E14AF3" w:rsidRPr="00E14AF3" w:rsidRDefault="00E14AF3" w:rsidP="00E14AF3">
      <w:pPr>
        <w:spacing w:after="0" w:line="240" w:lineRule="auto"/>
        <w:jc w:val="center"/>
        <w:rPr>
          <w:rFonts w:ascii="Times New Roman" w:hAnsi="Times New Roman"/>
          <w:b/>
          <w:b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32"/>
        <w:gridCol w:w="2233"/>
        <w:gridCol w:w="2232"/>
        <w:gridCol w:w="2233"/>
      </w:tblGrid>
      <w:tr w:rsidR="00E14AF3" w:rsidRPr="00E14AF3" w:rsidTr="009F0EE5">
        <w:tc>
          <w:tcPr>
            <w:tcW w:w="709"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b/>
                <w:bCs/>
                <w:sz w:val="24"/>
                <w:szCs w:val="24"/>
              </w:rPr>
            </w:pPr>
            <w:r w:rsidRPr="00E14AF3">
              <w:rPr>
                <w:rFonts w:ascii="Times New Roman" w:eastAsia="Times New Roman" w:hAnsi="Times New Roman"/>
                <w:b/>
                <w:bCs/>
                <w:sz w:val="24"/>
                <w:szCs w:val="24"/>
              </w:rPr>
              <w:t>Nr. p.k.</w:t>
            </w:r>
          </w:p>
        </w:tc>
        <w:tc>
          <w:tcPr>
            <w:tcW w:w="2232"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b/>
                <w:bCs/>
                <w:sz w:val="24"/>
                <w:szCs w:val="24"/>
              </w:rPr>
            </w:pPr>
            <w:r w:rsidRPr="00E14AF3">
              <w:rPr>
                <w:rFonts w:ascii="Times New Roman" w:eastAsia="Times New Roman" w:hAnsi="Times New Roman"/>
                <w:b/>
                <w:bCs/>
                <w:sz w:val="24"/>
                <w:szCs w:val="24"/>
              </w:rPr>
              <w:t>Pasūtītājs (nosaukums, adrese, kontaktpersona un saziņas līdzekļi)</w:t>
            </w:r>
          </w:p>
        </w:tc>
        <w:tc>
          <w:tcPr>
            <w:tcW w:w="2233"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b/>
                <w:bCs/>
                <w:sz w:val="24"/>
                <w:szCs w:val="24"/>
              </w:rPr>
            </w:pPr>
            <w:r w:rsidRPr="00E14AF3">
              <w:rPr>
                <w:rFonts w:ascii="Times New Roman" w:eastAsia="Times New Roman" w:hAnsi="Times New Roman"/>
                <w:b/>
                <w:bCs/>
                <w:sz w:val="24"/>
                <w:szCs w:val="24"/>
              </w:rPr>
              <w:t>Objekta nosaukums, adrese, informācija par objektu</w:t>
            </w:r>
          </w:p>
        </w:tc>
        <w:tc>
          <w:tcPr>
            <w:tcW w:w="2232"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b/>
                <w:bCs/>
                <w:sz w:val="24"/>
                <w:szCs w:val="24"/>
              </w:rPr>
            </w:pPr>
            <w:r w:rsidRPr="00E14AF3">
              <w:rPr>
                <w:rFonts w:ascii="Times New Roman" w:eastAsia="Times New Roman" w:hAnsi="Times New Roman"/>
                <w:b/>
                <w:bCs/>
                <w:sz w:val="24"/>
                <w:szCs w:val="24"/>
              </w:rPr>
              <w:t>Pakalpojuma izmaksas (</w:t>
            </w:r>
            <w:r w:rsidRPr="00E14AF3">
              <w:rPr>
                <w:rFonts w:ascii="Times New Roman" w:eastAsia="Times New Roman" w:hAnsi="Times New Roman"/>
                <w:b/>
                <w:bCs/>
                <w:i/>
                <w:iCs/>
                <w:sz w:val="24"/>
                <w:szCs w:val="24"/>
              </w:rPr>
              <w:t xml:space="preserve">euro </w:t>
            </w:r>
            <w:r w:rsidRPr="00E14AF3">
              <w:rPr>
                <w:rFonts w:ascii="Times New Roman" w:eastAsia="Times New Roman" w:hAnsi="Times New Roman"/>
                <w:b/>
                <w:bCs/>
                <w:sz w:val="24"/>
                <w:szCs w:val="24"/>
              </w:rPr>
              <w:t>bez PVN)</w:t>
            </w:r>
          </w:p>
        </w:tc>
        <w:tc>
          <w:tcPr>
            <w:tcW w:w="2233"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b/>
                <w:bCs/>
                <w:sz w:val="24"/>
                <w:szCs w:val="24"/>
              </w:rPr>
            </w:pPr>
            <w:r w:rsidRPr="00E14AF3">
              <w:rPr>
                <w:rFonts w:ascii="Times New Roman" w:eastAsia="Times New Roman" w:hAnsi="Times New Roman"/>
                <w:b/>
                <w:bCs/>
                <w:sz w:val="24"/>
                <w:szCs w:val="24"/>
              </w:rPr>
              <w:t>Līguma izpildes laiks (uzsākšanas, pabeigšanas gads, mēnesis)</w:t>
            </w:r>
          </w:p>
        </w:tc>
      </w:tr>
      <w:tr w:rsidR="00E14AF3" w:rsidRPr="00E14AF3" w:rsidTr="009F0EE5">
        <w:tc>
          <w:tcPr>
            <w:tcW w:w="709"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sz w:val="24"/>
                <w:szCs w:val="24"/>
              </w:rPr>
            </w:pPr>
            <w:r w:rsidRPr="00E14AF3">
              <w:rPr>
                <w:rFonts w:ascii="Times New Roman" w:eastAsia="Times New Roman" w:hAnsi="Times New Roman"/>
                <w:sz w:val="24"/>
                <w:szCs w:val="24"/>
              </w:rPr>
              <w:t>1.</w:t>
            </w:r>
          </w:p>
        </w:tc>
        <w:tc>
          <w:tcPr>
            <w:tcW w:w="2232"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rPr>
                <w:rFonts w:ascii="Times New Roman" w:eastAsia="Times New Roman" w:hAnsi="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r>
      <w:tr w:rsidR="00E14AF3" w:rsidRPr="00E14AF3" w:rsidTr="009F0EE5">
        <w:tc>
          <w:tcPr>
            <w:tcW w:w="709"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sz w:val="24"/>
                <w:szCs w:val="24"/>
              </w:rPr>
            </w:pPr>
            <w:r w:rsidRPr="00E14AF3">
              <w:rPr>
                <w:rFonts w:ascii="Times New Roman" w:eastAsia="Times New Roman" w:hAnsi="Times New Roman"/>
                <w:sz w:val="24"/>
                <w:szCs w:val="24"/>
              </w:rPr>
              <w:t>2.</w:t>
            </w:r>
          </w:p>
        </w:tc>
        <w:tc>
          <w:tcPr>
            <w:tcW w:w="2232"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rPr>
                <w:rFonts w:ascii="Times New Roman" w:eastAsia="Times New Roman" w:hAnsi="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r>
      <w:tr w:rsidR="00E14AF3" w:rsidRPr="00E14AF3" w:rsidTr="009F0EE5">
        <w:tc>
          <w:tcPr>
            <w:tcW w:w="709"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sz w:val="24"/>
                <w:szCs w:val="24"/>
              </w:rPr>
            </w:pPr>
            <w:r w:rsidRPr="00E14AF3">
              <w:rPr>
                <w:rFonts w:ascii="Times New Roman" w:eastAsia="Times New Roman" w:hAnsi="Times New Roman"/>
                <w:sz w:val="24"/>
                <w:szCs w:val="24"/>
              </w:rPr>
              <w:t>n</w:t>
            </w:r>
          </w:p>
        </w:tc>
        <w:tc>
          <w:tcPr>
            <w:tcW w:w="2232"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rPr>
                <w:rFonts w:ascii="Times New Roman" w:eastAsia="Times New Roman" w:hAnsi="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r>
      <w:tr w:rsidR="00E14AF3" w:rsidRPr="00E14AF3" w:rsidTr="009F0EE5">
        <w:tc>
          <w:tcPr>
            <w:tcW w:w="709" w:type="dxa"/>
            <w:tcBorders>
              <w:top w:val="single" w:sz="4" w:space="0" w:color="auto"/>
              <w:left w:val="single" w:sz="4" w:space="0" w:color="auto"/>
              <w:bottom w:val="single" w:sz="4" w:space="0" w:color="auto"/>
              <w:right w:val="single" w:sz="4" w:space="0" w:color="auto"/>
            </w:tcBorders>
            <w:vAlign w:val="center"/>
          </w:tcPr>
          <w:p w:rsidR="00E14AF3" w:rsidRPr="00E14AF3" w:rsidRDefault="00E14AF3" w:rsidP="00E14AF3">
            <w:pPr>
              <w:spacing w:after="0" w:line="240" w:lineRule="auto"/>
              <w:jc w:val="center"/>
              <w:rPr>
                <w:rFonts w:ascii="Times New Roman" w:eastAsia="Times New Roman" w:hAnsi="Times New Roman"/>
                <w:sz w:val="24"/>
                <w:szCs w:val="24"/>
              </w:rPr>
            </w:pPr>
            <w:r w:rsidRPr="00E14AF3">
              <w:rPr>
                <w:rFonts w:ascii="Times New Roman" w:eastAsia="Times New Roman" w:hAnsi="Times New Roman"/>
                <w:sz w:val="24"/>
                <w:szCs w:val="24"/>
              </w:rPr>
              <w:t>n+1</w:t>
            </w:r>
          </w:p>
        </w:tc>
        <w:tc>
          <w:tcPr>
            <w:tcW w:w="2232"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rPr>
                <w:rFonts w:ascii="Times New Roman" w:eastAsia="Times New Roman" w:hAnsi="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E14AF3" w:rsidRPr="00E14AF3" w:rsidRDefault="00E14AF3" w:rsidP="00E14AF3">
            <w:pPr>
              <w:spacing w:after="0" w:line="240" w:lineRule="auto"/>
              <w:jc w:val="center"/>
              <w:rPr>
                <w:rFonts w:ascii="Times New Roman" w:eastAsia="Times New Roman" w:hAnsi="Times New Roman"/>
                <w:sz w:val="24"/>
                <w:szCs w:val="24"/>
              </w:rPr>
            </w:pPr>
          </w:p>
        </w:tc>
      </w:tr>
    </w:tbl>
    <w:p w:rsidR="00E14AF3" w:rsidRPr="00E14AF3" w:rsidRDefault="00E14AF3" w:rsidP="00E14AF3">
      <w:pPr>
        <w:spacing w:after="0" w:line="240" w:lineRule="auto"/>
        <w:jc w:val="center"/>
        <w:rPr>
          <w:rFonts w:ascii="Times New Roman" w:hAnsi="Times New Roman"/>
          <w:b/>
          <w:bCs/>
          <w:sz w:val="24"/>
          <w:szCs w:val="24"/>
        </w:rPr>
      </w:pPr>
    </w:p>
    <w:p w:rsidR="00E14AF3" w:rsidRPr="00E14AF3" w:rsidRDefault="00E14AF3" w:rsidP="00E14AF3">
      <w:pPr>
        <w:spacing w:after="0" w:line="240" w:lineRule="auto"/>
        <w:jc w:val="both"/>
        <w:rPr>
          <w:rFonts w:ascii="Times New Roman" w:eastAsia="Times New Roman" w:hAnsi="Times New Roman"/>
          <w:sz w:val="24"/>
          <w:szCs w:val="24"/>
        </w:rPr>
      </w:pPr>
      <w:r w:rsidRPr="00E14AF3">
        <w:rPr>
          <w:rFonts w:ascii="Times New Roman" w:eastAsia="Times New Roman" w:hAnsi="Times New Roman"/>
          <w:b/>
          <w:sz w:val="24"/>
          <w:szCs w:val="24"/>
        </w:rPr>
        <w:t>Pielikumā:</w:t>
      </w:r>
      <w:r w:rsidRPr="00E14AF3">
        <w:rPr>
          <w:rFonts w:ascii="Times New Roman" w:hAnsi="Times New Roman"/>
          <w:sz w:val="24"/>
          <w:szCs w:val="24"/>
        </w:rPr>
        <w:t xml:space="preserve"> 1 (viena) atsauksme (</w:t>
      </w:r>
      <w:r w:rsidRPr="00E14AF3">
        <w:rPr>
          <w:rFonts w:ascii="Times New Roman" w:hAnsi="Times New Roman"/>
          <w:i/>
          <w:sz w:val="24"/>
          <w:szCs w:val="24"/>
        </w:rPr>
        <w:t>kopija</w:t>
      </w:r>
      <w:r w:rsidRPr="00E14AF3">
        <w:rPr>
          <w:rFonts w:ascii="Times New Roman" w:hAnsi="Times New Roman"/>
          <w:sz w:val="24"/>
          <w:szCs w:val="24"/>
        </w:rPr>
        <w:t xml:space="preserve">) </w:t>
      </w:r>
      <w:r w:rsidRPr="00E14AF3">
        <w:rPr>
          <w:rFonts w:ascii="Times New Roman" w:hAnsi="Times New Roman"/>
        </w:rPr>
        <w:t>kopā</w:t>
      </w:r>
      <w:r w:rsidRPr="00E14AF3">
        <w:rPr>
          <w:rFonts w:ascii="Times New Roman" w:hAnsi="Times New Roman"/>
          <w:sz w:val="24"/>
          <w:szCs w:val="24"/>
        </w:rPr>
        <w:t xml:space="preserve"> uz </w:t>
      </w:r>
      <w:r w:rsidRPr="00E14AF3">
        <w:rPr>
          <w:rFonts w:ascii="Times New Roman" w:eastAsia="Times New Roman" w:hAnsi="Times New Roman"/>
          <w:sz w:val="24"/>
          <w:szCs w:val="24"/>
        </w:rPr>
        <w:t>___________ lpp.</w:t>
      </w:r>
    </w:p>
    <w:p w:rsidR="00E14AF3" w:rsidRPr="00E14AF3" w:rsidRDefault="00E14AF3" w:rsidP="00E14AF3">
      <w:pPr>
        <w:spacing w:after="0" w:line="240" w:lineRule="auto"/>
        <w:ind w:left="8280" w:firstLine="360"/>
        <w:rPr>
          <w:rFonts w:ascii="Times New Roman" w:hAnsi="Times New Roman"/>
          <w:b/>
          <w:bCs/>
          <w:sz w:val="24"/>
          <w:szCs w:val="24"/>
        </w:rPr>
      </w:pPr>
    </w:p>
    <w:p w:rsidR="00E14AF3" w:rsidRPr="00E14AF3" w:rsidRDefault="00E14AF3" w:rsidP="00E14AF3">
      <w:pPr>
        <w:spacing w:after="0" w:line="240" w:lineRule="auto"/>
        <w:rPr>
          <w:rFonts w:ascii="Times New Roman" w:hAnsi="Times New Roman"/>
          <w:b/>
          <w:bCs/>
          <w:sz w:val="24"/>
          <w:szCs w:val="24"/>
        </w:rPr>
      </w:pPr>
    </w:p>
    <w:p w:rsidR="00E14AF3" w:rsidRPr="00E14AF3" w:rsidRDefault="00E14AF3" w:rsidP="00E14AF3">
      <w:pPr>
        <w:spacing w:after="0" w:line="240" w:lineRule="auto"/>
        <w:rPr>
          <w:rFonts w:ascii="Times New Roman" w:hAnsi="Times New Roman"/>
          <w:b/>
          <w:bCs/>
          <w:sz w:val="24"/>
          <w:szCs w:val="24"/>
        </w:rPr>
      </w:pPr>
    </w:p>
    <w:p w:rsidR="00E14AF3" w:rsidRPr="00E14AF3" w:rsidRDefault="00E14AF3" w:rsidP="00E14AF3">
      <w:pPr>
        <w:tabs>
          <w:tab w:val="left" w:pos="2160"/>
        </w:tabs>
        <w:spacing w:after="0" w:line="240" w:lineRule="auto"/>
        <w:jc w:val="both"/>
        <w:rPr>
          <w:rFonts w:ascii="Times New Roman" w:hAnsi="Times New Roman"/>
          <w:bCs/>
          <w:sz w:val="24"/>
          <w:szCs w:val="24"/>
        </w:rPr>
      </w:pPr>
      <w:r w:rsidRPr="00E14AF3">
        <w:rPr>
          <w:rFonts w:ascii="Times New Roman" w:hAnsi="Times New Roman"/>
          <w:bCs/>
          <w:sz w:val="24"/>
          <w:szCs w:val="24"/>
        </w:rPr>
        <w:t>2017.gada ___._____________</w:t>
      </w:r>
    </w:p>
    <w:p w:rsidR="00E14AF3" w:rsidRPr="00E14AF3" w:rsidRDefault="00E14AF3" w:rsidP="00E14AF3">
      <w:pPr>
        <w:spacing w:after="0" w:line="240" w:lineRule="auto"/>
        <w:rPr>
          <w:rFonts w:ascii="Times New Roman" w:hAnsi="Times New Roman"/>
          <w:bCs/>
          <w:i/>
          <w:sz w:val="24"/>
          <w:szCs w:val="24"/>
          <w:lang w:eastAsia="lv-LV"/>
        </w:rPr>
      </w:pPr>
    </w:p>
    <w:p w:rsidR="00E14AF3" w:rsidRPr="00E14AF3" w:rsidRDefault="00E14AF3" w:rsidP="00E14AF3">
      <w:pPr>
        <w:spacing w:after="0" w:line="240" w:lineRule="auto"/>
        <w:jc w:val="center"/>
        <w:rPr>
          <w:rFonts w:ascii="Times New Roman" w:hAnsi="Times New Roman"/>
          <w:bCs/>
          <w:i/>
          <w:sz w:val="24"/>
          <w:szCs w:val="24"/>
          <w:lang w:eastAsia="lv-LV"/>
        </w:rPr>
      </w:pPr>
      <w:r w:rsidRPr="00E14AF3">
        <w:rPr>
          <w:rFonts w:ascii="Times New Roman" w:hAnsi="Times New Roman"/>
          <w:bCs/>
          <w:i/>
          <w:sz w:val="24"/>
          <w:szCs w:val="24"/>
          <w:lang w:eastAsia="lv-LV"/>
        </w:rPr>
        <w:t>___________________________________________________________________________</w:t>
      </w:r>
    </w:p>
    <w:p w:rsidR="00E14AF3" w:rsidRPr="00E14AF3" w:rsidRDefault="00E14AF3" w:rsidP="00E14AF3">
      <w:pPr>
        <w:spacing w:after="0" w:line="240" w:lineRule="auto"/>
        <w:jc w:val="center"/>
        <w:rPr>
          <w:rFonts w:ascii="Times New Roman" w:hAnsi="Times New Roman"/>
          <w:bCs/>
          <w:i/>
          <w:sz w:val="24"/>
          <w:szCs w:val="24"/>
          <w:lang w:eastAsia="lv-LV"/>
        </w:rPr>
      </w:pPr>
      <w:r w:rsidRPr="00E14AF3">
        <w:rPr>
          <w:rFonts w:ascii="Times New Roman" w:hAnsi="Times New Roman"/>
          <w:bCs/>
          <w:i/>
          <w:sz w:val="24"/>
          <w:szCs w:val="24"/>
          <w:lang w:eastAsia="lv-LV"/>
        </w:rPr>
        <w:t>(uzņēmuma vadītāja vai tā pilnvarotās personas (pievienot pilnvaras oriģinālu vai apliecinātu kopiju) paraksts, tā atšifrējums)</w:t>
      </w: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A86F89" w:rsidRDefault="00A86F89">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B87102" w:rsidRDefault="00B87102">
      <w:pPr>
        <w:spacing w:after="0" w:line="240" w:lineRule="auto"/>
        <w:rPr>
          <w:rFonts w:ascii="Times New Roman" w:eastAsia="Times New Roman" w:hAnsi="Times New Roman"/>
          <w:b/>
          <w:sz w:val="24"/>
          <w:szCs w:val="24"/>
        </w:rPr>
      </w:pPr>
    </w:p>
    <w:p w:rsidR="00E14AF3" w:rsidRDefault="00E14AF3">
      <w:pPr>
        <w:spacing w:after="0" w:line="240" w:lineRule="auto"/>
        <w:rPr>
          <w:rFonts w:ascii="Times New Roman" w:eastAsia="Times New Roman" w:hAnsi="Times New Roman"/>
          <w:b/>
          <w:sz w:val="24"/>
          <w:szCs w:val="24"/>
        </w:rPr>
      </w:pPr>
    </w:p>
    <w:p w:rsidR="00664E12" w:rsidRDefault="003C7B63" w:rsidP="00664E12">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4</w:t>
      </w:r>
      <w:r w:rsidR="00664E12">
        <w:rPr>
          <w:rFonts w:ascii="Times New Roman" w:eastAsia="Times New Roman" w:hAnsi="Times New Roman"/>
          <w:b/>
          <w:sz w:val="20"/>
          <w:szCs w:val="20"/>
        </w:rPr>
        <w:t>.pielikums</w:t>
      </w:r>
    </w:p>
    <w:p w:rsidR="005F3FE5" w:rsidRDefault="005F3FE5" w:rsidP="005F3FE5">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5F3FE5" w:rsidRDefault="005F3FE5" w:rsidP="005F3FE5">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5F3FE5" w:rsidRPr="007515AB" w:rsidRDefault="005F3FE5" w:rsidP="005F3FE5">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6866D5" w:rsidRDefault="005F3FE5" w:rsidP="005F3FE5">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B87102" w:rsidRDefault="00B87102">
      <w:pPr>
        <w:spacing w:after="0" w:line="240" w:lineRule="auto"/>
        <w:jc w:val="center"/>
        <w:rPr>
          <w:rFonts w:ascii="Times New Roman" w:hAnsi="Times New Roman"/>
          <w:b/>
          <w:sz w:val="24"/>
          <w:szCs w:val="24"/>
        </w:rPr>
      </w:pPr>
    </w:p>
    <w:p w:rsidR="008B2130" w:rsidRPr="008B2130" w:rsidRDefault="00E14AF3" w:rsidP="008B2130">
      <w:pPr>
        <w:spacing w:after="0" w:line="240" w:lineRule="auto"/>
        <w:jc w:val="center"/>
        <w:rPr>
          <w:rFonts w:ascii="Times New Roman" w:eastAsia="Times New Roman" w:hAnsi="Times New Roman"/>
          <w:b/>
          <w:caps/>
          <w:sz w:val="24"/>
          <w:szCs w:val="24"/>
        </w:rPr>
      </w:pPr>
      <w:r w:rsidRPr="00E14AF3">
        <w:rPr>
          <w:rFonts w:ascii="Times New Roman" w:eastAsia="Times New Roman" w:hAnsi="Times New Roman"/>
          <w:b/>
          <w:caps/>
          <w:sz w:val="24"/>
          <w:szCs w:val="24"/>
        </w:rPr>
        <w:t xml:space="preserve">ATBILDĪGĀ </w:t>
      </w:r>
      <w:r w:rsidR="00526CDC">
        <w:rPr>
          <w:rFonts w:ascii="Times New Roman" w:eastAsia="Times New Roman" w:hAnsi="Times New Roman"/>
          <w:b/>
          <w:caps/>
          <w:sz w:val="24"/>
          <w:szCs w:val="24"/>
        </w:rPr>
        <w:t>Būvniecības</w:t>
      </w:r>
      <w:r w:rsidR="005F3FE5">
        <w:rPr>
          <w:rFonts w:ascii="Times New Roman" w:eastAsia="Times New Roman" w:hAnsi="Times New Roman"/>
          <w:b/>
          <w:caps/>
          <w:sz w:val="24"/>
          <w:szCs w:val="24"/>
        </w:rPr>
        <w:t xml:space="preserve">/TEHNISKĀS </w:t>
      </w:r>
      <w:r w:rsidRPr="00E14AF3">
        <w:rPr>
          <w:rFonts w:ascii="Times New Roman" w:eastAsia="Times New Roman" w:hAnsi="Times New Roman"/>
          <w:b/>
          <w:caps/>
          <w:sz w:val="24"/>
          <w:szCs w:val="24"/>
        </w:rPr>
        <w:t>DOKUMENTĀCIJAS IZSTRĀDES VADĪTĀJA APLIECINĀJUMS</w:t>
      </w:r>
    </w:p>
    <w:p w:rsidR="008B2130" w:rsidRPr="008B2130" w:rsidRDefault="008B2130" w:rsidP="008B2130">
      <w:pPr>
        <w:spacing w:after="0" w:line="240" w:lineRule="auto"/>
        <w:jc w:val="center"/>
        <w:rPr>
          <w:rFonts w:ascii="Times New Roman" w:eastAsia="Times New Roman" w:hAnsi="Times New Roman"/>
          <w:caps/>
          <w:sz w:val="24"/>
          <w:szCs w:val="24"/>
        </w:rPr>
      </w:pPr>
      <w:r w:rsidRPr="008B2130">
        <w:rPr>
          <w:rFonts w:ascii="Times New Roman" w:eastAsia="Times New Roman" w:hAnsi="Times New Roman"/>
          <w:bCs/>
          <w:sz w:val="24"/>
          <w:szCs w:val="24"/>
          <w:lang w:eastAsia="x-none"/>
        </w:rPr>
        <w:t>(veidne)</w:t>
      </w:r>
    </w:p>
    <w:p w:rsidR="00E14AF3" w:rsidRPr="00E14AF3" w:rsidRDefault="00E14AF3" w:rsidP="00E14AF3">
      <w:pPr>
        <w:spacing w:after="0" w:line="240" w:lineRule="auto"/>
        <w:rPr>
          <w:rFonts w:ascii="Times New Roman" w:hAnsi="Times New Roman"/>
          <w:b/>
          <w:sz w:val="24"/>
        </w:rPr>
      </w:pPr>
    </w:p>
    <w:p w:rsidR="00E14AF3" w:rsidRPr="00E14AF3" w:rsidRDefault="00E14AF3" w:rsidP="00F002D7">
      <w:pPr>
        <w:numPr>
          <w:ilvl w:val="0"/>
          <w:numId w:val="27"/>
        </w:numPr>
        <w:spacing w:after="0" w:line="240" w:lineRule="auto"/>
        <w:ind w:left="284" w:hanging="284"/>
        <w:jc w:val="both"/>
        <w:rPr>
          <w:rFonts w:ascii="Times New Roman" w:hAnsi="Times New Roman"/>
          <w:i/>
          <w:iCs/>
          <w:sz w:val="24"/>
        </w:rPr>
      </w:pPr>
      <w:r w:rsidRPr="00E14AF3">
        <w:rPr>
          <w:rFonts w:ascii="Times New Roman" w:hAnsi="Times New Roman"/>
          <w:sz w:val="24"/>
        </w:rPr>
        <w:t xml:space="preserve">Uzvārds:                           </w:t>
      </w:r>
    </w:p>
    <w:p w:rsidR="00E14AF3" w:rsidRPr="00E14AF3" w:rsidRDefault="00E14AF3" w:rsidP="00F002D7">
      <w:pPr>
        <w:numPr>
          <w:ilvl w:val="0"/>
          <w:numId w:val="27"/>
        </w:numPr>
        <w:spacing w:after="0" w:line="240" w:lineRule="auto"/>
        <w:ind w:left="284" w:hanging="284"/>
        <w:jc w:val="both"/>
        <w:rPr>
          <w:rFonts w:ascii="Times New Roman" w:hAnsi="Times New Roman"/>
          <w:i/>
          <w:iCs/>
          <w:sz w:val="24"/>
        </w:rPr>
      </w:pPr>
      <w:r w:rsidRPr="00E14AF3">
        <w:rPr>
          <w:rFonts w:ascii="Times New Roman" w:hAnsi="Times New Roman"/>
          <w:sz w:val="24"/>
        </w:rPr>
        <w:t xml:space="preserve">Vārds:                               </w:t>
      </w:r>
    </w:p>
    <w:p w:rsidR="00276AC6" w:rsidRPr="00276AC6" w:rsidRDefault="00276AC6" w:rsidP="00F002D7">
      <w:pPr>
        <w:numPr>
          <w:ilvl w:val="0"/>
          <w:numId w:val="27"/>
        </w:numPr>
        <w:spacing w:after="0" w:line="240" w:lineRule="auto"/>
        <w:jc w:val="both"/>
        <w:rPr>
          <w:rFonts w:ascii="Times New Roman" w:hAnsi="Times New Roman"/>
          <w:sz w:val="24"/>
        </w:rPr>
      </w:pPr>
      <w:r w:rsidRPr="00276AC6">
        <w:rPr>
          <w:rFonts w:ascii="Times New Roman" w:hAnsi="Times New Roman"/>
          <w:sz w:val="24"/>
        </w:rPr>
        <w:t xml:space="preserve">Būvprakses sertifikāta vai profesionālu </w:t>
      </w:r>
    </w:p>
    <w:p w:rsidR="00276AC6" w:rsidRPr="00276AC6" w:rsidRDefault="00276AC6" w:rsidP="00276AC6">
      <w:pPr>
        <w:spacing w:after="0" w:line="240" w:lineRule="auto"/>
        <w:ind w:left="360"/>
        <w:jc w:val="both"/>
        <w:rPr>
          <w:rFonts w:ascii="Times New Roman" w:hAnsi="Times New Roman"/>
          <w:sz w:val="24"/>
        </w:rPr>
      </w:pPr>
      <w:r w:rsidRPr="00276AC6">
        <w:rPr>
          <w:rFonts w:ascii="Times New Roman" w:hAnsi="Times New Roman"/>
          <w:sz w:val="24"/>
        </w:rPr>
        <w:t xml:space="preserve">kompetenci/kvalifikāciju apliecinoša </w:t>
      </w:r>
    </w:p>
    <w:p w:rsidR="00E14AF3" w:rsidRPr="00E14AF3" w:rsidRDefault="00276AC6" w:rsidP="00276AC6">
      <w:pPr>
        <w:spacing w:after="0" w:line="240" w:lineRule="auto"/>
        <w:ind w:left="360"/>
        <w:jc w:val="both"/>
        <w:rPr>
          <w:rFonts w:ascii="Times New Roman" w:hAnsi="Times New Roman"/>
          <w:sz w:val="24"/>
        </w:rPr>
      </w:pPr>
      <w:r w:rsidRPr="00276AC6">
        <w:rPr>
          <w:rFonts w:ascii="Times New Roman" w:hAnsi="Times New Roman"/>
          <w:sz w:val="24"/>
        </w:rPr>
        <w:t>dokumenta Nr.</w:t>
      </w:r>
      <w:r w:rsidR="00E14AF3" w:rsidRPr="00E14AF3">
        <w:rPr>
          <w:rFonts w:ascii="Times New Roman" w:hAnsi="Times New Roman"/>
          <w:sz w:val="24"/>
        </w:rPr>
        <w:t xml:space="preserve">:               </w:t>
      </w:r>
    </w:p>
    <w:p w:rsidR="00276AC6" w:rsidRPr="00276AC6" w:rsidRDefault="00276AC6" w:rsidP="00F002D7">
      <w:pPr>
        <w:numPr>
          <w:ilvl w:val="0"/>
          <w:numId w:val="27"/>
        </w:numPr>
        <w:spacing w:after="0" w:line="240" w:lineRule="auto"/>
        <w:jc w:val="both"/>
        <w:rPr>
          <w:rFonts w:ascii="Times New Roman" w:hAnsi="Times New Roman"/>
          <w:sz w:val="24"/>
        </w:rPr>
      </w:pPr>
      <w:r w:rsidRPr="00276AC6">
        <w:rPr>
          <w:rFonts w:ascii="Times New Roman" w:hAnsi="Times New Roman"/>
          <w:sz w:val="24"/>
        </w:rPr>
        <w:t>Būvprakses sertifikāta vai profesionālu</w:t>
      </w:r>
    </w:p>
    <w:p w:rsidR="00276AC6" w:rsidRPr="00276AC6" w:rsidRDefault="00276AC6" w:rsidP="00276AC6">
      <w:pPr>
        <w:spacing w:after="0" w:line="240" w:lineRule="auto"/>
        <w:ind w:left="360"/>
        <w:jc w:val="both"/>
        <w:rPr>
          <w:rFonts w:ascii="Times New Roman" w:hAnsi="Times New Roman"/>
          <w:sz w:val="24"/>
        </w:rPr>
      </w:pPr>
      <w:r w:rsidRPr="00276AC6">
        <w:rPr>
          <w:rFonts w:ascii="Times New Roman" w:hAnsi="Times New Roman"/>
          <w:sz w:val="24"/>
        </w:rPr>
        <w:t>kompetenci/kvalifikāciju apliecinoša</w:t>
      </w:r>
    </w:p>
    <w:p w:rsidR="00E14AF3" w:rsidRPr="00E14AF3" w:rsidRDefault="00276AC6" w:rsidP="00276AC6">
      <w:pPr>
        <w:spacing w:after="0" w:line="240" w:lineRule="auto"/>
        <w:ind w:left="360"/>
        <w:jc w:val="both"/>
        <w:rPr>
          <w:rFonts w:ascii="Times New Roman" w:hAnsi="Times New Roman"/>
          <w:sz w:val="24"/>
        </w:rPr>
      </w:pPr>
      <w:r w:rsidRPr="00276AC6">
        <w:rPr>
          <w:rFonts w:ascii="Times New Roman" w:hAnsi="Times New Roman"/>
          <w:sz w:val="24"/>
        </w:rPr>
        <w:t>dokumenta nosaukums:</w:t>
      </w:r>
    </w:p>
    <w:p w:rsidR="00E14AF3" w:rsidRPr="00E14AF3" w:rsidRDefault="00E14AF3" w:rsidP="00F002D7">
      <w:pPr>
        <w:numPr>
          <w:ilvl w:val="0"/>
          <w:numId w:val="27"/>
        </w:numPr>
        <w:spacing w:after="0" w:line="240" w:lineRule="auto"/>
        <w:ind w:left="284" w:hanging="284"/>
        <w:jc w:val="both"/>
        <w:rPr>
          <w:rFonts w:ascii="Times New Roman" w:hAnsi="Times New Roman"/>
          <w:sz w:val="24"/>
        </w:rPr>
      </w:pPr>
      <w:r w:rsidRPr="00E14AF3">
        <w:rPr>
          <w:rFonts w:ascii="Times New Roman" w:hAnsi="Times New Roman"/>
          <w:sz w:val="24"/>
        </w:rPr>
        <w:t>Darba devēja nosaukums:</w:t>
      </w:r>
    </w:p>
    <w:p w:rsidR="00E14AF3" w:rsidRPr="00E14AF3" w:rsidRDefault="00E14AF3" w:rsidP="00E14AF3">
      <w:pPr>
        <w:tabs>
          <w:tab w:val="num" w:pos="567"/>
        </w:tabs>
        <w:spacing w:after="0" w:line="240" w:lineRule="auto"/>
        <w:jc w:val="both"/>
        <w:rPr>
          <w:rFonts w:ascii="Times New Roman" w:hAnsi="Times New Roman"/>
          <w:sz w:val="24"/>
        </w:rPr>
      </w:pPr>
    </w:p>
    <w:p w:rsidR="00E14AF3" w:rsidRPr="00E14AF3" w:rsidRDefault="00E14AF3" w:rsidP="00E14AF3">
      <w:pPr>
        <w:spacing w:after="0" w:line="20" w:lineRule="atLeast"/>
        <w:jc w:val="both"/>
        <w:rPr>
          <w:rFonts w:ascii="Times New Roman" w:hAnsi="Times New Roman"/>
          <w:sz w:val="24"/>
        </w:rPr>
      </w:pPr>
    </w:p>
    <w:p w:rsidR="00E14AF3" w:rsidRPr="00E14AF3" w:rsidRDefault="00E14AF3" w:rsidP="00E14AF3">
      <w:pPr>
        <w:spacing w:after="0" w:line="20" w:lineRule="atLeast"/>
        <w:jc w:val="both"/>
        <w:rPr>
          <w:rFonts w:ascii="Times New Roman" w:hAnsi="Times New Roman"/>
          <w:sz w:val="24"/>
        </w:rPr>
      </w:pPr>
      <w:r w:rsidRPr="00E14AF3">
        <w:rPr>
          <w:rFonts w:ascii="Times New Roman" w:hAnsi="Times New Roman"/>
          <w:sz w:val="24"/>
        </w:rPr>
        <w:t>Es, apakšā parakstījies, apliecinu, ka augstākminētā informācija ir patiesa.</w:t>
      </w:r>
    </w:p>
    <w:p w:rsidR="00E14AF3" w:rsidRPr="00E14AF3" w:rsidRDefault="00E14AF3" w:rsidP="00E14AF3">
      <w:pPr>
        <w:spacing w:after="0" w:line="240" w:lineRule="auto"/>
        <w:jc w:val="both"/>
        <w:rPr>
          <w:rFonts w:ascii="Times New Roman" w:hAnsi="Times New Roman"/>
          <w:sz w:val="24"/>
        </w:rPr>
      </w:pPr>
    </w:p>
    <w:p w:rsidR="00E14AF3" w:rsidRPr="00E14AF3" w:rsidRDefault="00E14AF3" w:rsidP="00721C04">
      <w:pPr>
        <w:spacing w:after="0" w:line="240" w:lineRule="auto"/>
        <w:jc w:val="both"/>
        <w:rPr>
          <w:rFonts w:ascii="Times New Roman" w:eastAsia="Lucida Sans Unicode" w:hAnsi="Times New Roman"/>
          <w:bCs/>
          <w:iCs/>
          <w:sz w:val="24"/>
          <w:szCs w:val="24"/>
          <w:lang w:eastAsia="ar-SA"/>
        </w:rPr>
      </w:pPr>
      <w:r w:rsidRPr="00E14AF3">
        <w:rPr>
          <w:rFonts w:ascii="Times New Roman" w:hAnsi="Times New Roman"/>
          <w:sz w:val="24"/>
          <w:szCs w:val="24"/>
        </w:rPr>
        <w:t>Ar šo es apņemos, ja pretendenta (</w:t>
      </w:r>
      <w:r w:rsidRPr="00E14AF3">
        <w:rPr>
          <w:rFonts w:ascii="Times New Roman" w:hAnsi="Times New Roman"/>
          <w:i/>
          <w:sz w:val="24"/>
          <w:szCs w:val="24"/>
        </w:rPr>
        <w:t>pretendenta nosaukums</w:t>
      </w:r>
      <w:r w:rsidRPr="00E14AF3">
        <w:rPr>
          <w:rFonts w:ascii="Times New Roman" w:hAnsi="Times New Roman"/>
          <w:sz w:val="24"/>
          <w:szCs w:val="24"/>
        </w:rPr>
        <w:t xml:space="preserve">) piedāvājums </w:t>
      </w:r>
      <w:r>
        <w:rPr>
          <w:rFonts w:ascii="Times New Roman" w:eastAsia="Times New Roman" w:hAnsi="Times New Roman"/>
          <w:sz w:val="24"/>
          <w:szCs w:val="24"/>
          <w:lang w:eastAsia="lv-LV"/>
        </w:rPr>
        <w:t>atklāta konkursa</w:t>
      </w:r>
      <w:r w:rsidRPr="00E14AF3">
        <w:rPr>
          <w:rFonts w:ascii="Times New Roman" w:eastAsia="Times New Roman" w:hAnsi="Times New Roman"/>
          <w:sz w:val="24"/>
          <w:szCs w:val="24"/>
          <w:lang w:eastAsia="lv-LV"/>
        </w:rPr>
        <w:t xml:space="preserve"> </w:t>
      </w:r>
      <w:r w:rsidRPr="00E14AF3">
        <w:rPr>
          <w:rFonts w:ascii="Times New Roman" w:hAnsi="Times New Roman"/>
          <w:sz w:val="24"/>
          <w:szCs w:val="24"/>
          <w:lang w:eastAsia="lv-LV"/>
        </w:rPr>
        <w:t>“</w:t>
      </w:r>
      <w:r w:rsidR="00721C04" w:rsidRPr="00721C04">
        <w:rPr>
          <w:rFonts w:ascii="Times New Roman" w:eastAsia="Lucida Sans Unicode" w:hAnsi="Times New Roman"/>
          <w:bCs/>
          <w:iCs/>
          <w:sz w:val="24"/>
          <w:szCs w:val="24"/>
          <w:lang w:eastAsia="ar-SA"/>
        </w:rPr>
        <w:t>Būvnie</w:t>
      </w:r>
      <w:r w:rsidR="00721C04">
        <w:rPr>
          <w:rFonts w:ascii="Times New Roman" w:eastAsia="Lucida Sans Unicode" w:hAnsi="Times New Roman"/>
          <w:bCs/>
          <w:iCs/>
          <w:sz w:val="24"/>
          <w:szCs w:val="24"/>
          <w:lang w:eastAsia="ar-SA"/>
        </w:rPr>
        <w:t xml:space="preserve">cības dokumentācijas izstrāde </w:t>
      </w:r>
      <w:r w:rsidR="00721C04" w:rsidRPr="00721C04">
        <w:rPr>
          <w:rFonts w:ascii="Times New Roman" w:eastAsia="Lucida Sans Unicode" w:hAnsi="Times New Roman"/>
          <w:bCs/>
          <w:iCs/>
          <w:sz w:val="24"/>
          <w:szCs w:val="24"/>
          <w:lang w:eastAsia="ar-SA"/>
        </w:rPr>
        <w:t>ielu, autoceļu un ielu apgaismojuma izbūvei, pārbūvei un atjaunošanai</w:t>
      </w:r>
      <w:r w:rsidRPr="00E14AF3">
        <w:rPr>
          <w:rFonts w:ascii="Times New Roman" w:hAnsi="Times New Roman"/>
          <w:sz w:val="24"/>
          <w:szCs w:val="24"/>
          <w:lang w:eastAsia="lv-LV"/>
        </w:rPr>
        <w:t>”, identifikācijas Nr.DPD 2017</w:t>
      </w:r>
      <w:r w:rsidRPr="00740C7B">
        <w:rPr>
          <w:rFonts w:ascii="Times New Roman" w:hAnsi="Times New Roman"/>
          <w:sz w:val="24"/>
          <w:szCs w:val="24"/>
          <w:lang w:eastAsia="lv-LV"/>
        </w:rPr>
        <w:t>/</w:t>
      </w:r>
      <w:r w:rsidR="00721C04">
        <w:rPr>
          <w:rFonts w:ascii="Times New Roman" w:hAnsi="Times New Roman"/>
          <w:sz w:val="24"/>
          <w:szCs w:val="24"/>
          <w:lang w:eastAsia="lv-LV"/>
        </w:rPr>
        <w:t>123</w:t>
      </w:r>
      <w:r w:rsidRPr="00740C7B">
        <w:rPr>
          <w:rFonts w:ascii="Times New Roman" w:hAnsi="Times New Roman"/>
          <w:sz w:val="24"/>
          <w:szCs w:val="24"/>
          <w:lang w:eastAsia="lv-LV"/>
        </w:rPr>
        <w:t>, iepirkuma priekšmeta (</w:t>
      </w:r>
      <w:r w:rsidRPr="00740C7B">
        <w:rPr>
          <w:rFonts w:ascii="Times New Roman" w:hAnsi="Times New Roman"/>
          <w:i/>
          <w:sz w:val="24"/>
          <w:szCs w:val="24"/>
          <w:lang w:eastAsia="lv-LV"/>
        </w:rPr>
        <w:t>daļas numurs</w:t>
      </w:r>
      <w:r w:rsidRPr="00740C7B">
        <w:rPr>
          <w:rFonts w:ascii="Times New Roman" w:hAnsi="Times New Roman"/>
          <w:sz w:val="24"/>
          <w:szCs w:val="24"/>
          <w:lang w:eastAsia="lv-LV"/>
        </w:rPr>
        <w:t>).daļā (</w:t>
      </w:r>
      <w:r w:rsidRPr="00740C7B">
        <w:rPr>
          <w:rFonts w:ascii="Times New Roman" w:hAnsi="Times New Roman"/>
          <w:i/>
          <w:sz w:val="24"/>
          <w:szCs w:val="24"/>
          <w:lang w:eastAsia="lv-LV"/>
        </w:rPr>
        <w:t>daļas nosaukums</w:t>
      </w:r>
      <w:r w:rsidRPr="00740C7B">
        <w:rPr>
          <w:rFonts w:ascii="Times New Roman" w:hAnsi="Times New Roman"/>
          <w:sz w:val="24"/>
          <w:szCs w:val="24"/>
          <w:lang w:eastAsia="lv-LV"/>
        </w:rPr>
        <w:t xml:space="preserve">) </w:t>
      </w:r>
      <w:r w:rsidRPr="00740C7B">
        <w:rPr>
          <w:rFonts w:ascii="Times New Roman" w:hAnsi="Times New Roman"/>
          <w:sz w:val="24"/>
          <w:szCs w:val="24"/>
        </w:rPr>
        <w:t>tiks akceptēts un tiks noslēgts līgums</w:t>
      </w:r>
      <w:r w:rsidRPr="00E14AF3">
        <w:rPr>
          <w:rFonts w:ascii="Times New Roman" w:hAnsi="Times New Roman"/>
          <w:sz w:val="24"/>
          <w:szCs w:val="24"/>
        </w:rPr>
        <w:t xml:space="preserve"> ar pretendentu, kā atbildīgais </w:t>
      </w:r>
      <w:r w:rsidR="00526CDC">
        <w:rPr>
          <w:rFonts w:ascii="Times New Roman" w:hAnsi="Times New Roman"/>
          <w:sz w:val="24"/>
          <w:szCs w:val="24"/>
        </w:rPr>
        <w:t>būvniecības</w:t>
      </w:r>
      <w:r w:rsidR="00B2670C">
        <w:rPr>
          <w:rFonts w:ascii="Times New Roman" w:hAnsi="Times New Roman"/>
          <w:sz w:val="24"/>
          <w:szCs w:val="24"/>
        </w:rPr>
        <w:t>/tehniskās</w:t>
      </w:r>
      <w:r w:rsidRPr="00E14AF3">
        <w:rPr>
          <w:rFonts w:ascii="Times New Roman" w:hAnsi="Times New Roman"/>
          <w:sz w:val="24"/>
          <w:szCs w:val="24"/>
        </w:rPr>
        <w:t xml:space="preserve"> dokumentācijas izstrādes vadītājs strādāt pie (</w:t>
      </w:r>
      <w:r w:rsidRPr="00E14AF3">
        <w:rPr>
          <w:rFonts w:ascii="Times New Roman" w:hAnsi="Times New Roman"/>
          <w:i/>
          <w:sz w:val="24"/>
          <w:szCs w:val="24"/>
        </w:rPr>
        <w:t>daļas numurs</w:t>
      </w:r>
      <w:r w:rsidRPr="00E14AF3">
        <w:rPr>
          <w:rFonts w:ascii="Times New Roman" w:hAnsi="Times New Roman"/>
          <w:sz w:val="24"/>
          <w:szCs w:val="24"/>
        </w:rPr>
        <w:t>).daļas (</w:t>
      </w:r>
      <w:r w:rsidRPr="00E14AF3">
        <w:rPr>
          <w:rFonts w:ascii="Times New Roman" w:hAnsi="Times New Roman"/>
          <w:i/>
          <w:sz w:val="24"/>
          <w:szCs w:val="24"/>
        </w:rPr>
        <w:t>daļas nosaukums</w:t>
      </w:r>
      <w:r w:rsidRPr="00E14AF3">
        <w:rPr>
          <w:rFonts w:ascii="Times New Roman" w:hAnsi="Times New Roman"/>
          <w:sz w:val="24"/>
          <w:szCs w:val="24"/>
        </w:rPr>
        <w:t>) iepirkuma līguma izpildes.</w:t>
      </w:r>
    </w:p>
    <w:p w:rsidR="00E14AF3" w:rsidRPr="00E14AF3" w:rsidRDefault="00E14AF3" w:rsidP="00E14AF3">
      <w:pPr>
        <w:tabs>
          <w:tab w:val="left" w:pos="2160"/>
        </w:tabs>
        <w:spacing w:after="0" w:line="240" w:lineRule="auto"/>
        <w:rPr>
          <w:rFonts w:ascii="Times New Roman" w:eastAsia="Times New Roman" w:hAnsi="Times New Roman"/>
          <w:sz w:val="24"/>
          <w:szCs w:val="24"/>
        </w:rPr>
      </w:pPr>
    </w:p>
    <w:p w:rsidR="00E14AF3" w:rsidRPr="00E14AF3" w:rsidRDefault="00E14AF3" w:rsidP="00E14AF3">
      <w:pPr>
        <w:tabs>
          <w:tab w:val="left" w:pos="2160"/>
        </w:tabs>
        <w:spacing w:after="0" w:line="240" w:lineRule="auto"/>
        <w:rPr>
          <w:rFonts w:ascii="Times New Roman" w:eastAsia="Times New Roman" w:hAnsi="Times New Roman"/>
          <w:sz w:val="24"/>
          <w:szCs w:val="24"/>
        </w:rPr>
      </w:pPr>
    </w:p>
    <w:p w:rsidR="00E14AF3" w:rsidRPr="00E14AF3" w:rsidRDefault="00E14AF3" w:rsidP="00E14AF3">
      <w:pPr>
        <w:tabs>
          <w:tab w:val="left" w:pos="2160"/>
        </w:tabs>
        <w:spacing w:after="0" w:line="240" w:lineRule="auto"/>
        <w:rPr>
          <w:rFonts w:ascii="Times New Roman" w:eastAsia="Times New Roman" w:hAnsi="Times New Roman"/>
          <w:sz w:val="24"/>
          <w:szCs w:val="24"/>
        </w:rPr>
      </w:pPr>
    </w:p>
    <w:p w:rsidR="00E14AF3" w:rsidRPr="00E14AF3" w:rsidRDefault="00E14AF3" w:rsidP="00E14AF3">
      <w:pPr>
        <w:tabs>
          <w:tab w:val="left" w:pos="2160"/>
        </w:tabs>
        <w:spacing w:after="0" w:line="240" w:lineRule="auto"/>
        <w:rPr>
          <w:rFonts w:ascii="Times New Roman" w:hAnsi="Times New Roman"/>
          <w:sz w:val="24"/>
        </w:rPr>
      </w:pPr>
      <w:r w:rsidRPr="00E14AF3">
        <w:rPr>
          <w:rFonts w:ascii="Times New Roman" w:hAnsi="Times New Roman"/>
          <w:sz w:val="24"/>
        </w:rPr>
        <w:t>2017.gada ___._____________</w:t>
      </w: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t xml:space="preserve">        _________________________</w:t>
      </w:r>
    </w:p>
    <w:p w:rsidR="00E14AF3" w:rsidRPr="00E14AF3" w:rsidRDefault="00E14AF3" w:rsidP="00E14AF3">
      <w:pPr>
        <w:tabs>
          <w:tab w:val="left" w:pos="2160"/>
        </w:tabs>
        <w:spacing w:after="0" w:line="240" w:lineRule="auto"/>
        <w:rPr>
          <w:rFonts w:ascii="Times New Roman" w:hAnsi="Times New Roman"/>
          <w:sz w:val="20"/>
          <w:szCs w:val="20"/>
        </w:rPr>
      </w:pP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t xml:space="preserve">     </w:t>
      </w:r>
      <w:r w:rsidRPr="00E14AF3">
        <w:rPr>
          <w:rFonts w:ascii="Times New Roman" w:hAnsi="Times New Roman"/>
          <w:sz w:val="20"/>
          <w:szCs w:val="20"/>
        </w:rPr>
        <w:t>(paraksts, atšifrējums)</w:t>
      </w:r>
    </w:p>
    <w:p w:rsidR="00176223" w:rsidRPr="00176223" w:rsidRDefault="00176223" w:rsidP="00C72945">
      <w:pPr>
        <w:spacing w:after="0" w:line="240" w:lineRule="auto"/>
        <w:jc w:val="both"/>
        <w:rPr>
          <w:rFonts w:ascii="Times New Roman" w:eastAsia="Times New Roman" w:hAnsi="Times New Roman"/>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176223" w:rsidRDefault="00176223">
      <w:pPr>
        <w:spacing w:after="0" w:line="240" w:lineRule="auto"/>
        <w:jc w:val="center"/>
        <w:rPr>
          <w:rFonts w:ascii="Times New Roman" w:hAnsi="Times New Roman"/>
          <w:b/>
          <w:sz w:val="24"/>
          <w:szCs w:val="24"/>
        </w:rPr>
      </w:pPr>
    </w:p>
    <w:p w:rsidR="00D706E2" w:rsidRDefault="00D706E2" w:rsidP="00176223">
      <w:pPr>
        <w:spacing w:after="0" w:line="240" w:lineRule="auto"/>
        <w:ind w:left="720"/>
        <w:jc w:val="right"/>
        <w:rPr>
          <w:rFonts w:ascii="Times New Roman" w:eastAsia="Times New Roman" w:hAnsi="Times New Roman"/>
          <w:b/>
          <w:sz w:val="20"/>
          <w:szCs w:val="20"/>
        </w:rPr>
      </w:pPr>
    </w:p>
    <w:p w:rsidR="00D706E2" w:rsidRDefault="00D706E2" w:rsidP="00176223">
      <w:pPr>
        <w:spacing w:after="0" w:line="240" w:lineRule="auto"/>
        <w:ind w:left="720"/>
        <w:jc w:val="right"/>
        <w:rPr>
          <w:rFonts w:ascii="Times New Roman" w:eastAsia="Times New Roman" w:hAnsi="Times New Roman"/>
          <w:b/>
          <w:sz w:val="20"/>
          <w:szCs w:val="20"/>
        </w:rPr>
      </w:pPr>
    </w:p>
    <w:p w:rsidR="00D706E2" w:rsidRDefault="00D706E2" w:rsidP="00176223">
      <w:pPr>
        <w:spacing w:after="0" w:line="240" w:lineRule="auto"/>
        <w:ind w:left="720"/>
        <w:jc w:val="right"/>
        <w:rPr>
          <w:rFonts w:ascii="Times New Roman" w:eastAsia="Times New Roman" w:hAnsi="Times New Roman"/>
          <w:b/>
          <w:sz w:val="20"/>
          <w:szCs w:val="20"/>
        </w:rPr>
      </w:pPr>
    </w:p>
    <w:p w:rsidR="00D706E2" w:rsidRDefault="00D706E2" w:rsidP="00176223">
      <w:pPr>
        <w:spacing w:after="0" w:line="240" w:lineRule="auto"/>
        <w:ind w:left="720"/>
        <w:jc w:val="right"/>
        <w:rPr>
          <w:rFonts w:ascii="Times New Roman" w:eastAsia="Times New Roman" w:hAnsi="Times New Roman"/>
          <w:b/>
          <w:sz w:val="20"/>
          <w:szCs w:val="20"/>
        </w:rPr>
      </w:pPr>
    </w:p>
    <w:p w:rsidR="00D706E2" w:rsidRDefault="00D706E2" w:rsidP="00176223">
      <w:pPr>
        <w:spacing w:after="0" w:line="240" w:lineRule="auto"/>
        <w:ind w:left="720"/>
        <w:jc w:val="right"/>
        <w:rPr>
          <w:rFonts w:ascii="Times New Roman" w:eastAsia="Times New Roman" w:hAnsi="Times New Roman"/>
          <w:b/>
          <w:sz w:val="20"/>
          <w:szCs w:val="20"/>
        </w:rPr>
      </w:pPr>
    </w:p>
    <w:p w:rsidR="00D706E2" w:rsidRDefault="00D706E2" w:rsidP="00176223">
      <w:pPr>
        <w:spacing w:after="0" w:line="240" w:lineRule="auto"/>
        <w:ind w:left="720"/>
        <w:jc w:val="right"/>
        <w:rPr>
          <w:rFonts w:ascii="Times New Roman" w:eastAsia="Times New Roman" w:hAnsi="Times New Roman"/>
          <w:b/>
          <w:sz w:val="20"/>
          <w:szCs w:val="20"/>
        </w:rPr>
      </w:pPr>
    </w:p>
    <w:p w:rsidR="00D706E2" w:rsidRDefault="00D706E2" w:rsidP="00176223">
      <w:pPr>
        <w:spacing w:after="0" w:line="240" w:lineRule="auto"/>
        <w:ind w:left="720"/>
        <w:jc w:val="right"/>
        <w:rPr>
          <w:rFonts w:ascii="Times New Roman" w:eastAsia="Times New Roman" w:hAnsi="Times New Roman"/>
          <w:b/>
          <w:sz w:val="20"/>
          <w:szCs w:val="20"/>
        </w:rPr>
      </w:pPr>
    </w:p>
    <w:p w:rsidR="00D706E2" w:rsidRDefault="00D706E2" w:rsidP="00176223">
      <w:pPr>
        <w:spacing w:after="0" w:line="240" w:lineRule="auto"/>
        <w:ind w:left="720"/>
        <w:jc w:val="right"/>
        <w:rPr>
          <w:rFonts w:ascii="Times New Roman" w:eastAsia="Times New Roman" w:hAnsi="Times New Roman"/>
          <w:b/>
          <w:sz w:val="20"/>
          <w:szCs w:val="20"/>
        </w:rPr>
      </w:pPr>
    </w:p>
    <w:p w:rsidR="00EA2988" w:rsidRDefault="00EA2988" w:rsidP="00176223">
      <w:pPr>
        <w:spacing w:after="0" w:line="240" w:lineRule="auto"/>
        <w:ind w:left="720"/>
        <w:jc w:val="right"/>
        <w:rPr>
          <w:rFonts w:ascii="Times New Roman" w:eastAsia="Times New Roman" w:hAnsi="Times New Roman"/>
          <w:b/>
          <w:sz w:val="20"/>
          <w:szCs w:val="20"/>
        </w:rPr>
      </w:pPr>
    </w:p>
    <w:p w:rsidR="008B2130" w:rsidRDefault="008B2130" w:rsidP="00176223">
      <w:pPr>
        <w:spacing w:after="0" w:line="240" w:lineRule="auto"/>
        <w:ind w:left="720"/>
        <w:jc w:val="right"/>
        <w:rPr>
          <w:rFonts w:ascii="Times New Roman" w:eastAsia="Times New Roman" w:hAnsi="Times New Roman"/>
          <w:b/>
          <w:sz w:val="20"/>
          <w:szCs w:val="20"/>
        </w:rPr>
      </w:pPr>
    </w:p>
    <w:p w:rsidR="003C11E6" w:rsidRDefault="003C11E6" w:rsidP="003C11E6">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5.pielikums</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21C04" w:rsidRPr="007515AB" w:rsidRDefault="00721C04" w:rsidP="00721C04">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1D6F78" w:rsidRDefault="00721C04" w:rsidP="00721C04">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3C11E6" w:rsidRDefault="003C11E6" w:rsidP="003C11E6">
      <w:pPr>
        <w:spacing w:after="0" w:line="240" w:lineRule="auto"/>
        <w:jc w:val="center"/>
        <w:rPr>
          <w:rFonts w:ascii="Times New Roman" w:hAnsi="Times New Roman"/>
          <w:b/>
          <w:sz w:val="24"/>
          <w:szCs w:val="24"/>
        </w:rPr>
      </w:pPr>
    </w:p>
    <w:p w:rsidR="00E14AF3" w:rsidRPr="00E14AF3" w:rsidRDefault="00E14AF3" w:rsidP="00E14AF3">
      <w:pPr>
        <w:spacing w:after="0" w:line="240" w:lineRule="auto"/>
        <w:jc w:val="center"/>
        <w:rPr>
          <w:rFonts w:ascii="Times New Roman" w:eastAsia="Times New Roman" w:hAnsi="Times New Roman"/>
          <w:b/>
          <w:caps/>
          <w:sz w:val="24"/>
          <w:szCs w:val="24"/>
        </w:rPr>
      </w:pPr>
      <w:r w:rsidRPr="00E14AF3">
        <w:rPr>
          <w:rFonts w:ascii="Times New Roman" w:eastAsia="Times New Roman" w:hAnsi="Times New Roman"/>
          <w:b/>
          <w:caps/>
          <w:sz w:val="24"/>
          <w:szCs w:val="24"/>
        </w:rPr>
        <w:t>SPECIĀLISTA APLIECINĀJUMS</w:t>
      </w:r>
    </w:p>
    <w:p w:rsidR="00E14AF3" w:rsidRPr="00E14AF3" w:rsidRDefault="00E14AF3" w:rsidP="00E14AF3">
      <w:pPr>
        <w:spacing w:after="0" w:line="240" w:lineRule="auto"/>
        <w:jc w:val="center"/>
        <w:rPr>
          <w:rFonts w:ascii="Times New Roman" w:hAnsi="Times New Roman"/>
          <w:i/>
          <w:caps/>
          <w:sz w:val="24"/>
          <w:szCs w:val="24"/>
        </w:rPr>
      </w:pPr>
      <w:r w:rsidRPr="00E14AF3">
        <w:rPr>
          <w:rFonts w:ascii="Times New Roman" w:hAnsi="Times New Roman"/>
          <w:bCs/>
          <w:i/>
          <w:sz w:val="24"/>
          <w:szCs w:val="24"/>
          <w:lang w:eastAsia="x-none"/>
        </w:rPr>
        <w:t>(veidne)</w:t>
      </w:r>
    </w:p>
    <w:p w:rsidR="00E14AF3" w:rsidRPr="00E14AF3" w:rsidRDefault="00E14AF3" w:rsidP="00E14AF3">
      <w:pPr>
        <w:spacing w:after="0" w:line="240" w:lineRule="auto"/>
        <w:rPr>
          <w:rFonts w:ascii="Times New Roman" w:hAnsi="Times New Roman"/>
          <w:b/>
          <w:sz w:val="24"/>
        </w:rPr>
      </w:pPr>
    </w:p>
    <w:p w:rsidR="00B2670C" w:rsidRPr="00E14AF3" w:rsidRDefault="00B2670C" w:rsidP="00F002D7">
      <w:pPr>
        <w:numPr>
          <w:ilvl w:val="0"/>
          <w:numId w:val="74"/>
        </w:numPr>
        <w:spacing w:after="0" w:line="240" w:lineRule="auto"/>
        <w:jc w:val="both"/>
        <w:rPr>
          <w:rFonts w:ascii="Times New Roman" w:hAnsi="Times New Roman"/>
          <w:i/>
          <w:iCs/>
          <w:sz w:val="24"/>
        </w:rPr>
      </w:pPr>
      <w:r w:rsidRPr="00E14AF3">
        <w:rPr>
          <w:rFonts w:ascii="Times New Roman" w:hAnsi="Times New Roman"/>
          <w:sz w:val="24"/>
        </w:rPr>
        <w:t xml:space="preserve">Uzvārds:                           </w:t>
      </w:r>
    </w:p>
    <w:p w:rsidR="00B2670C" w:rsidRPr="00E14AF3" w:rsidRDefault="00B2670C" w:rsidP="00F002D7">
      <w:pPr>
        <w:numPr>
          <w:ilvl w:val="0"/>
          <w:numId w:val="74"/>
        </w:numPr>
        <w:spacing w:after="0" w:line="240" w:lineRule="auto"/>
        <w:ind w:left="284" w:hanging="284"/>
        <w:jc w:val="both"/>
        <w:rPr>
          <w:rFonts w:ascii="Times New Roman" w:hAnsi="Times New Roman"/>
          <w:i/>
          <w:iCs/>
          <w:sz w:val="24"/>
        </w:rPr>
      </w:pPr>
      <w:r w:rsidRPr="00E14AF3">
        <w:rPr>
          <w:rFonts w:ascii="Times New Roman" w:hAnsi="Times New Roman"/>
          <w:sz w:val="24"/>
        </w:rPr>
        <w:t xml:space="preserve">Vārds:                               </w:t>
      </w:r>
    </w:p>
    <w:p w:rsidR="00B2670C" w:rsidRPr="00276AC6" w:rsidRDefault="00B2670C" w:rsidP="00F002D7">
      <w:pPr>
        <w:numPr>
          <w:ilvl w:val="0"/>
          <w:numId w:val="74"/>
        </w:numPr>
        <w:spacing w:after="0" w:line="240" w:lineRule="auto"/>
        <w:jc w:val="both"/>
        <w:rPr>
          <w:rFonts w:ascii="Times New Roman" w:hAnsi="Times New Roman"/>
          <w:sz w:val="24"/>
        </w:rPr>
      </w:pPr>
      <w:r w:rsidRPr="00276AC6">
        <w:rPr>
          <w:rFonts w:ascii="Times New Roman" w:hAnsi="Times New Roman"/>
          <w:sz w:val="24"/>
        </w:rPr>
        <w:t xml:space="preserve">Būvprakses sertifikāta vai profesionālu </w:t>
      </w:r>
    </w:p>
    <w:p w:rsidR="00B2670C" w:rsidRPr="00276AC6" w:rsidRDefault="00B2670C" w:rsidP="00B2670C">
      <w:pPr>
        <w:spacing w:after="0" w:line="240" w:lineRule="auto"/>
        <w:ind w:left="360"/>
        <w:jc w:val="both"/>
        <w:rPr>
          <w:rFonts w:ascii="Times New Roman" w:hAnsi="Times New Roman"/>
          <w:sz w:val="24"/>
        </w:rPr>
      </w:pPr>
      <w:r w:rsidRPr="00276AC6">
        <w:rPr>
          <w:rFonts w:ascii="Times New Roman" w:hAnsi="Times New Roman"/>
          <w:sz w:val="24"/>
        </w:rPr>
        <w:t xml:space="preserve">kompetenci/kvalifikāciju apliecinoša </w:t>
      </w:r>
    </w:p>
    <w:p w:rsidR="00B2670C" w:rsidRPr="00E14AF3" w:rsidRDefault="00B2670C" w:rsidP="00B2670C">
      <w:pPr>
        <w:spacing w:after="0" w:line="240" w:lineRule="auto"/>
        <w:ind w:left="360"/>
        <w:jc w:val="both"/>
        <w:rPr>
          <w:rFonts w:ascii="Times New Roman" w:hAnsi="Times New Roman"/>
          <w:sz w:val="24"/>
        </w:rPr>
      </w:pPr>
      <w:r w:rsidRPr="00276AC6">
        <w:rPr>
          <w:rFonts w:ascii="Times New Roman" w:hAnsi="Times New Roman"/>
          <w:sz w:val="24"/>
        </w:rPr>
        <w:t>dokumenta Nr.</w:t>
      </w:r>
      <w:r w:rsidRPr="00E14AF3">
        <w:rPr>
          <w:rFonts w:ascii="Times New Roman" w:hAnsi="Times New Roman"/>
          <w:sz w:val="24"/>
        </w:rPr>
        <w:t xml:space="preserve">:               </w:t>
      </w:r>
    </w:p>
    <w:p w:rsidR="00B2670C" w:rsidRPr="00276AC6" w:rsidRDefault="00B2670C" w:rsidP="00F002D7">
      <w:pPr>
        <w:numPr>
          <w:ilvl w:val="0"/>
          <w:numId w:val="74"/>
        </w:numPr>
        <w:spacing w:after="0" w:line="240" w:lineRule="auto"/>
        <w:jc w:val="both"/>
        <w:rPr>
          <w:rFonts w:ascii="Times New Roman" w:hAnsi="Times New Roman"/>
          <w:sz w:val="24"/>
        </w:rPr>
      </w:pPr>
      <w:r w:rsidRPr="00276AC6">
        <w:rPr>
          <w:rFonts w:ascii="Times New Roman" w:hAnsi="Times New Roman"/>
          <w:sz w:val="24"/>
        </w:rPr>
        <w:t>Būvprakses sertifikāta vai profesionālu</w:t>
      </w:r>
    </w:p>
    <w:p w:rsidR="00B2670C" w:rsidRPr="00276AC6" w:rsidRDefault="00B2670C" w:rsidP="00B2670C">
      <w:pPr>
        <w:spacing w:after="0" w:line="240" w:lineRule="auto"/>
        <w:ind w:left="360"/>
        <w:jc w:val="both"/>
        <w:rPr>
          <w:rFonts w:ascii="Times New Roman" w:hAnsi="Times New Roman"/>
          <w:sz w:val="24"/>
        </w:rPr>
      </w:pPr>
      <w:r w:rsidRPr="00276AC6">
        <w:rPr>
          <w:rFonts w:ascii="Times New Roman" w:hAnsi="Times New Roman"/>
          <w:sz w:val="24"/>
        </w:rPr>
        <w:t>kompetenci/kvalifikāciju apliecinoša</w:t>
      </w:r>
    </w:p>
    <w:p w:rsidR="00B2670C" w:rsidRPr="00E14AF3" w:rsidRDefault="00B2670C" w:rsidP="00B2670C">
      <w:pPr>
        <w:spacing w:after="0" w:line="240" w:lineRule="auto"/>
        <w:ind w:left="360"/>
        <w:jc w:val="both"/>
        <w:rPr>
          <w:rFonts w:ascii="Times New Roman" w:hAnsi="Times New Roman"/>
          <w:sz w:val="24"/>
        </w:rPr>
      </w:pPr>
      <w:r w:rsidRPr="00276AC6">
        <w:rPr>
          <w:rFonts w:ascii="Times New Roman" w:hAnsi="Times New Roman"/>
          <w:sz w:val="24"/>
        </w:rPr>
        <w:t>dokumenta nosaukums:</w:t>
      </w:r>
    </w:p>
    <w:p w:rsidR="00E14AF3" w:rsidRPr="00E14AF3" w:rsidRDefault="00B2670C" w:rsidP="00F002D7">
      <w:pPr>
        <w:numPr>
          <w:ilvl w:val="0"/>
          <w:numId w:val="74"/>
        </w:numPr>
        <w:spacing w:after="0" w:line="240" w:lineRule="auto"/>
        <w:jc w:val="both"/>
        <w:rPr>
          <w:rFonts w:ascii="Times New Roman" w:hAnsi="Times New Roman"/>
          <w:sz w:val="24"/>
        </w:rPr>
      </w:pPr>
      <w:r w:rsidRPr="00E14AF3">
        <w:rPr>
          <w:rFonts w:ascii="Times New Roman" w:hAnsi="Times New Roman"/>
          <w:sz w:val="24"/>
        </w:rPr>
        <w:t>Darba devēja nosaukums:</w:t>
      </w:r>
    </w:p>
    <w:p w:rsidR="00E14AF3" w:rsidRPr="00E14AF3" w:rsidRDefault="00E14AF3" w:rsidP="00E14AF3">
      <w:pPr>
        <w:spacing w:after="0" w:line="20" w:lineRule="atLeast"/>
        <w:jc w:val="both"/>
        <w:rPr>
          <w:rFonts w:ascii="Times New Roman" w:hAnsi="Times New Roman"/>
          <w:sz w:val="24"/>
        </w:rPr>
      </w:pPr>
    </w:p>
    <w:p w:rsidR="00E14AF3" w:rsidRPr="00E14AF3" w:rsidRDefault="00E14AF3" w:rsidP="00E14AF3">
      <w:pPr>
        <w:spacing w:after="0" w:line="20" w:lineRule="atLeast"/>
        <w:jc w:val="both"/>
        <w:rPr>
          <w:rFonts w:ascii="Times New Roman" w:hAnsi="Times New Roman"/>
          <w:sz w:val="24"/>
        </w:rPr>
      </w:pPr>
    </w:p>
    <w:p w:rsidR="00E14AF3" w:rsidRPr="00E14AF3" w:rsidRDefault="00E14AF3" w:rsidP="00E14AF3">
      <w:pPr>
        <w:spacing w:after="0" w:line="20" w:lineRule="atLeast"/>
        <w:jc w:val="both"/>
        <w:rPr>
          <w:rFonts w:ascii="Times New Roman" w:hAnsi="Times New Roman"/>
          <w:sz w:val="24"/>
        </w:rPr>
      </w:pPr>
      <w:r w:rsidRPr="00E14AF3">
        <w:rPr>
          <w:rFonts w:ascii="Times New Roman" w:hAnsi="Times New Roman"/>
          <w:sz w:val="24"/>
        </w:rPr>
        <w:t>Es, apakšā parakstījies, apliecinu, ka augstākminētā informācija ir patiesa.</w:t>
      </w:r>
    </w:p>
    <w:p w:rsidR="00E14AF3" w:rsidRPr="00E14AF3" w:rsidRDefault="00E14AF3" w:rsidP="00E14AF3">
      <w:pPr>
        <w:spacing w:after="0" w:line="240" w:lineRule="auto"/>
        <w:jc w:val="both"/>
        <w:rPr>
          <w:rFonts w:ascii="Times New Roman" w:hAnsi="Times New Roman"/>
          <w:sz w:val="24"/>
        </w:rPr>
      </w:pPr>
    </w:p>
    <w:p w:rsidR="00E14AF3" w:rsidRPr="00721C04" w:rsidRDefault="00E14AF3" w:rsidP="00721C04">
      <w:pPr>
        <w:spacing w:after="0" w:line="240" w:lineRule="auto"/>
        <w:jc w:val="both"/>
        <w:rPr>
          <w:rFonts w:ascii="Times New Roman" w:eastAsia="Lucida Sans Unicode" w:hAnsi="Times New Roman"/>
          <w:bCs/>
          <w:iCs/>
          <w:sz w:val="24"/>
          <w:szCs w:val="24"/>
          <w:lang w:eastAsia="ar-SA"/>
        </w:rPr>
      </w:pPr>
      <w:r w:rsidRPr="00E14AF3">
        <w:rPr>
          <w:rFonts w:ascii="Times New Roman" w:hAnsi="Times New Roman"/>
          <w:sz w:val="24"/>
          <w:szCs w:val="24"/>
        </w:rPr>
        <w:t>Ar šo es apņemos, ja pretendenta (</w:t>
      </w:r>
      <w:r w:rsidRPr="00E14AF3">
        <w:rPr>
          <w:rFonts w:ascii="Times New Roman" w:hAnsi="Times New Roman"/>
          <w:i/>
          <w:sz w:val="24"/>
          <w:szCs w:val="24"/>
        </w:rPr>
        <w:t>pretendenta nosaukums</w:t>
      </w:r>
      <w:r w:rsidRPr="00E14AF3">
        <w:rPr>
          <w:rFonts w:ascii="Times New Roman" w:hAnsi="Times New Roman"/>
          <w:sz w:val="24"/>
          <w:szCs w:val="24"/>
        </w:rPr>
        <w:t xml:space="preserve">) piedāvājums </w:t>
      </w:r>
      <w:r>
        <w:rPr>
          <w:rFonts w:ascii="Times New Roman" w:eastAsia="Times New Roman" w:hAnsi="Times New Roman"/>
          <w:sz w:val="24"/>
          <w:szCs w:val="24"/>
          <w:lang w:eastAsia="lv-LV"/>
        </w:rPr>
        <w:t>atklāta konkursa</w:t>
      </w:r>
      <w:r w:rsidRPr="00E14AF3">
        <w:rPr>
          <w:rFonts w:ascii="Times New Roman" w:eastAsia="Times New Roman" w:hAnsi="Times New Roman"/>
          <w:sz w:val="24"/>
          <w:szCs w:val="24"/>
          <w:lang w:eastAsia="lv-LV"/>
        </w:rPr>
        <w:t xml:space="preserve"> </w:t>
      </w:r>
      <w:r w:rsidRPr="00E14AF3">
        <w:rPr>
          <w:rFonts w:ascii="Times New Roman" w:hAnsi="Times New Roman"/>
          <w:sz w:val="24"/>
          <w:szCs w:val="24"/>
          <w:lang w:eastAsia="lv-LV"/>
        </w:rPr>
        <w:t>“</w:t>
      </w:r>
      <w:r w:rsidR="00721C04" w:rsidRPr="00721C04">
        <w:rPr>
          <w:rFonts w:ascii="Times New Roman" w:eastAsia="Lucida Sans Unicode" w:hAnsi="Times New Roman"/>
          <w:bCs/>
          <w:iCs/>
          <w:sz w:val="24"/>
          <w:szCs w:val="24"/>
          <w:lang w:eastAsia="ar-SA"/>
        </w:rPr>
        <w:t>Būvniecības dokumentācijas izstrāde ielu, autoceļu un ielu apgaismojuma izbūvei, pārbūvei un atjaunošanai</w:t>
      </w:r>
      <w:r w:rsidRPr="00E14AF3">
        <w:rPr>
          <w:rFonts w:ascii="Times New Roman" w:hAnsi="Times New Roman"/>
          <w:sz w:val="24"/>
          <w:szCs w:val="24"/>
          <w:lang w:eastAsia="lv-LV"/>
        </w:rPr>
        <w:t>”, identifikācijas Nr.DPD 2017</w:t>
      </w:r>
      <w:r w:rsidRPr="00A6474C">
        <w:rPr>
          <w:rFonts w:ascii="Times New Roman" w:hAnsi="Times New Roman"/>
          <w:sz w:val="24"/>
          <w:szCs w:val="24"/>
          <w:lang w:eastAsia="lv-LV"/>
        </w:rPr>
        <w:t>/</w:t>
      </w:r>
      <w:r w:rsidR="00721C04">
        <w:rPr>
          <w:rFonts w:ascii="Times New Roman" w:hAnsi="Times New Roman"/>
          <w:sz w:val="24"/>
          <w:szCs w:val="24"/>
          <w:lang w:eastAsia="lv-LV"/>
        </w:rPr>
        <w:t>123</w:t>
      </w:r>
      <w:r w:rsidRPr="00A6474C">
        <w:rPr>
          <w:rFonts w:ascii="Times New Roman" w:hAnsi="Times New Roman"/>
          <w:sz w:val="24"/>
          <w:szCs w:val="24"/>
          <w:lang w:eastAsia="lv-LV"/>
        </w:rPr>
        <w:t>,</w:t>
      </w:r>
      <w:r w:rsidRPr="00E14AF3">
        <w:rPr>
          <w:rFonts w:ascii="Times New Roman" w:hAnsi="Times New Roman"/>
          <w:sz w:val="24"/>
          <w:szCs w:val="24"/>
          <w:lang w:eastAsia="lv-LV"/>
        </w:rPr>
        <w:t xml:space="preserve"> iepirkuma priekšmeta (</w:t>
      </w:r>
      <w:r w:rsidRPr="00E14AF3">
        <w:rPr>
          <w:rFonts w:ascii="Times New Roman" w:hAnsi="Times New Roman"/>
          <w:i/>
          <w:sz w:val="24"/>
          <w:szCs w:val="24"/>
          <w:lang w:eastAsia="lv-LV"/>
        </w:rPr>
        <w:t>daļas numurs</w:t>
      </w:r>
      <w:r w:rsidRPr="00E14AF3">
        <w:rPr>
          <w:rFonts w:ascii="Times New Roman" w:hAnsi="Times New Roman"/>
          <w:sz w:val="24"/>
          <w:szCs w:val="24"/>
          <w:lang w:eastAsia="lv-LV"/>
        </w:rPr>
        <w:t>).daļā (</w:t>
      </w:r>
      <w:r w:rsidRPr="00E14AF3">
        <w:rPr>
          <w:rFonts w:ascii="Times New Roman" w:hAnsi="Times New Roman"/>
          <w:i/>
          <w:sz w:val="24"/>
          <w:szCs w:val="24"/>
          <w:lang w:eastAsia="lv-LV"/>
        </w:rPr>
        <w:t>daļas nosaukums</w:t>
      </w:r>
      <w:r w:rsidRPr="00E14AF3">
        <w:rPr>
          <w:rFonts w:ascii="Times New Roman" w:hAnsi="Times New Roman"/>
          <w:sz w:val="24"/>
          <w:szCs w:val="24"/>
          <w:lang w:eastAsia="lv-LV"/>
        </w:rPr>
        <w:t xml:space="preserve">) </w:t>
      </w:r>
      <w:r w:rsidRPr="00E14AF3">
        <w:rPr>
          <w:rFonts w:ascii="Times New Roman" w:hAnsi="Times New Roman"/>
          <w:sz w:val="24"/>
          <w:szCs w:val="24"/>
        </w:rPr>
        <w:t>tiks akceptēts un tiks noslēgts līgums</w:t>
      </w:r>
      <w:r>
        <w:rPr>
          <w:rFonts w:ascii="Times New Roman" w:hAnsi="Times New Roman"/>
          <w:sz w:val="24"/>
          <w:szCs w:val="24"/>
        </w:rPr>
        <w:t xml:space="preserve"> ar pretendentu, kā </w:t>
      </w:r>
      <w:r w:rsidRPr="00E14AF3">
        <w:rPr>
          <w:rFonts w:ascii="Times New Roman" w:hAnsi="Times New Roman"/>
          <w:sz w:val="24"/>
          <w:szCs w:val="24"/>
        </w:rPr>
        <w:t>______________ (</w:t>
      </w:r>
      <w:r w:rsidRPr="00E14AF3">
        <w:rPr>
          <w:rFonts w:ascii="Times New Roman" w:hAnsi="Times New Roman"/>
          <w:i/>
          <w:sz w:val="24"/>
          <w:szCs w:val="24"/>
        </w:rPr>
        <w:t xml:space="preserve">būvspeciālista nosaukums – </w:t>
      </w:r>
      <w:r w:rsidRPr="00E14AF3">
        <w:rPr>
          <w:rFonts w:ascii="Times New Roman" w:hAnsi="Times New Roman"/>
          <w:bCs/>
          <w:i/>
          <w:sz w:val="24"/>
          <w:szCs w:val="24"/>
        </w:rPr>
        <w:t xml:space="preserve">elektroietaišu projektēšanas speciālists, ūdensapgādes un kanalizācijas sistēmu </w:t>
      </w:r>
      <w:r>
        <w:rPr>
          <w:rFonts w:ascii="Times New Roman" w:hAnsi="Times New Roman"/>
          <w:bCs/>
          <w:i/>
          <w:sz w:val="24"/>
          <w:szCs w:val="24"/>
        </w:rPr>
        <w:t>projektēšanas</w:t>
      </w:r>
      <w:r w:rsidRPr="00E14AF3">
        <w:rPr>
          <w:rFonts w:ascii="Times New Roman" w:hAnsi="Times New Roman"/>
          <w:bCs/>
          <w:i/>
          <w:sz w:val="24"/>
          <w:szCs w:val="24"/>
        </w:rPr>
        <w:t xml:space="preserve"> speciālists</w:t>
      </w:r>
      <w:r w:rsidRPr="00E14AF3">
        <w:rPr>
          <w:rFonts w:ascii="Times New Roman" w:hAnsi="Times New Roman"/>
          <w:sz w:val="24"/>
          <w:szCs w:val="24"/>
        </w:rPr>
        <w:t xml:space="preserve">) strādāt </w:t>
      </w:r>
      <w:r w:rsidRPr="00E14AF3">
        <w:rPr>
          <w:rFonts w:ascii="Times New Roman" w:hAnsi="Times New Roman"/>
          <w:bCs/>
          <w:sz w:val="24"/>
          <w:szCs w:val="24"/>
        </w:rPr>
        <w:t>pie (</w:t>
      </w:r>
      <w:r w:rsidRPr="00E14AF3">
        <w:rPr>
          <w:rFonts w:ascii="Times New Roman" w:hAnsi="Times New Roman"/>
          <w:bCs/>
          <w:i/>
          <w:sz w:val="24"/>
          <w:szCs w:val="24"/>
        </w:rPr>
        <w:t>daļas numurs</w:t>
      </w:r>
      <w:r w:rsidRPr="00E14AF3">
        <w:rPr>
          <w:rFonts w:ascii="Times New Roman" w:hAnsi="Times New Roman"/>
          <w:bCs/>
          <w:sz w:val="24"/>
          <w:szCs w:val="24"/>
        </w:rPr>
        <w:t>).daļas (</w:t>
      </w:r>
      <w:r w:rsidRPr="00E14AF3">
        <w:rPr>
          <w:rFonts w:ascii="Times New Roman" w:hAnsi="Times New Roman"/>
          <w:bCs/>
          <w:i/>
          <w:sz w:val="24"/>
          <w:szCs w:val="24"/>
        </w:rPr>
        <w:t>daļas nosaukums</w:t>
      </w:r>
      <w:r w:rsidRPr="00E14AF3">
        <w:rPr>
          <w:rFonts w:ascii="Times New Roman" w:hAnsi="Times New Roman"/>
          <w:bCs/>
          <w:sz w:val="24"/>
          <w:szCs w:val="24"/>
        </w:rPr>
        <w:t>) līguma izpildes</w:t>
      </w:r>
      <w:r w:rsidRPr="00E14AF3">
        <w:rPr>
          <w:rFonts w:ascii="Times New Roman" w:hAnsi="Times New Roman"/>
          <w:sz w:val="24"/>
          <w:szCs w:val="24"/>
        </w:rPr>
        <w:t>.</w:t>
      </w:r>
    </w:p>
    <w:p w:rsidR="00E14AF3" w:rsidRPr="00E14AF3" w:rsidRDefault="00E14AF3" w:rsidP="00E14AF3">
      <w:pPr>
        <w:tabs>
          <w:tab w:val="left" w:pos="2160"/>
        </w:tabs>
        <w:spacing w:after="0" w:line="240" w:lineRule="auto"/>
        <w:rPr>
          <w:rFonts w:ascii="Times New Roman" w:eastAsia="Times New Roman" w:hAnsi="Times New Roman"/>
          <w:sz w:val="24"/>
          <w:szCs w:val="24"/>
        </w:rPr>
      </w:pPr>
    </w:p>
    <w:p w:rsidR="00E14AF3" w:rsidRPr="00E14AF3" w:rsidRDefault="00E14AF3" w:rsidP="00E14AF3">
      <w:pPr>
        <w:tabs>
          <w:tab w:val="left" w:pos="2160"/>
        </w:tabs>
        <w:spacing w:after="0" w:line="240" w:lineRule="auto"/>
        <w:rPr>
          <w:rFonts w:ascii="Times New Roman" w:eastAsia="Times New Roman" w:hAnsi="Times New Roman"/>
          <w:sz w:val="24"/>
          <w:szCs w:val="24"/>
        </w:rPr>
      </w:pPr>
    </w:p>
    <w:p w:rsidR="00E14AF3" w:rsidRPr="00E14AF3" w:rsidRDefault="00E14AF3" w:rsidP="00E14AF3">
      <w:pPr>
        <w:tabs>
          <w:tab w:val="left" w:pos="2160"/>
        </w:tabs>
        <w:spacing w:after="0" w:line="240" w:lineRule="auto"/>
        <w:rPr>
          <w:rFonts w:ascii="Times New Roman" w:eastAsia="Times New Roman" w:hAnsi="Times New Roman"/>
          <w:sz w:val="24"/>
          <w:szCs w:val="24"/>
        </w:rPr>
      </w:pPr>
    </w:p>
    <w:p w:rsidR="00E14AF3" w:rsidRPr="00E14AF3" w:rsidRDefault="00E14AF3" w:rsidP="00E14AF3">
      <w:pPr>
        <w:tabs>
          <w:tab w:val="left" w:pos="2160"/>
        </w:tabs>
        <w:spacing w:after="0" w:line="240" w:lineRule="auto"/>
        <w:rPr>
          <w:rFonts w:ascii="Times New Roman" w:hAnsi="Times New Roman"/>
          <w:sz w:val="24"/>
        </w:rPr>
      </w:pPr>
      <w:r w:rsidRPr="00E14AF3">
        <w:rPr>
          <w:rFonts w:ascii="Times New Roman" w:hAnsi="Times New Roman"/>
          <w:sz w:val="24"/>
        </w:rPr>
        <w:t>2017.gada ___._____________</w:t>
      </w: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t xml:space="preserve">        _________________________</w:t>
      </w:r>
    </w:p>
    <w:p w:rsidR="00E14AF3" w:rsidRPr="00E14AF3" w:rsidRDefault="00E14AF3" w:rsidP="00E14AF3">
      <w:pPr>
        <w:tabs>
          <w:tab w:val="left" w:pos="2160"/>
        </w:tabs>
        <w:spacing w:after="0" w:line="240" w:lineRule="auto"/>
        <w:rPr>
          <w:rFonts w:ascii="Times New Roman" w:hAnsi="Times New Roman"/>
          <w:sz w:val="20"/>
          <w:szCs w:val="20"/>
        </w:rPr>
      </w:pP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r>
      <w:r w:rsidRPr="00E14AF3">
        <w:rPr>
          <w:rFonts w:ascii="Times New Roman" w:hAnsi="Times New Roman"/>
          <w:sz w:val="24"/>
        </w:rPr>
        <w:tab/>
        <w:t xml:space="preserve">     </w:t>
      </w:r>
      <w:r w:rsidRPr="00E14AF3">
        <w:rPr>
          <w:rFonts w:ascii="Times New Roman" w:hAnsi="Times New Roman"/>
          <w:sz w:val="20"/>
          <w:szCs w:val="20"/>
        </w:rPr>
        <w:t>(paraksts, atšifrējums)</w:t>
      </w: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C11E6" w:rsidRDefault="003C11E6" w:rsidP="00176223">
      <w:pPr>
        <w:spacing w:after="0" w:line="240" w:lineRule="auto"/>
        <w:ind w:left="720"/>
        <w:jc w:val="right"/>
        <w:rPr>
          <w:rFonts w:ascii="Times New Roman" w:eastAsia="Times New Roman" w:hAnsi="Times New Roman"/>
          <w:b/>
          <w:sz w:val="20"/>
          <w:szCs w:val="20"/>
        </w:rPr>
      </w:pPr>
    </w:p>
    <w:p w:rsidR="0031564C" w:rsidRDefault="0031564C" w:rsidP="00B2670C">
      <w:pPr>
        <w:spacing w:after="0" w:line="240" w:lineRule="auto"/>
        <w:rPr>
          <w:rFonts w:ascii="Times New Roman" w:eastAsia="Times New Roman" w:hAnsi="Times New Roman"/>
          <w:b/>
          <w:sz w:val="20"/>
          <w:szCs w:val="20"/>
        </w:rPr>
      </w:pPr>
    </w:p>
    <w:p w:rsidR="00E73027" w:rsidRPr="0094752D" w:rsidRDefault="00E73027" w:rsidP="00B2670C">
      <w:pPr>
        <w:spacing w:after="0" w:line="240" w:lineRule="auto"/>
        <w:rPr>
          <w:rFonts w:ascii="Times New Roman" w:eastAsia="Times New Roman" w:hAnsi="Times New Roman"/>
          <w:b/>
          <w:bCs/>
          <w:sz w:val="20"/>
          <w:szCs w:val="20"/>
        </w:rPr>
        <w:sectPr w:rsidR="00E73027" w:rsidRPr="0094752D" w:rsidSect="00C60452">
          <w:footerReference w:type="default" r:id="rId38"/>
          <w:pgSz w:w="11905" w:h="16837"/>
          <w:pgMar w:top="1134" w:right="565" w:bottom="1134" w:left="1701" w:header="709" w:footer="709" w:gutter="0"/>
          <w:cols w:space="708"/>
          <w:titlePg/>
          <w:docGrid w:linePitch="360"/>
        </w:sectPr>
      </w:pPr>
    </w:p>
    <w:p w:rsidR="0096301B" w:rsidRDefault="00E73027" w:rsidP="0096301B">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6</w:t>
      </w:r>
      <w:r w:rsidR="0096301B">
        <w:rPr>
          <w:rFonts w:ascii="Times New Roman" w:eastAsia="Times New Roman" w:hAnsi="Times New Roman"/>
          <w:b/>
          <w:sz w:val="20"/>
          <w:szCs w:val="20"/>
        </w:rPr>
        <w:t>.pielikums</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21C04" w:rsidRPr="007515AB" w:rsidRDefault="00721C04" w:rsidP="00721C04">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96301B" w:rsidRDefault="00721C04" w:rsidP="00721C04">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8B2130" w:rsidRDefault="008B2130" w:rsidP="008B2130">
      <w:pPr>
        <w:spacing w:after="0" w:line="240" w:lineRule="auto"/>
        <w:jc w:val="center"/>
        <w:rPr>
          <w:rFonts w:ascii="Times New Roman" w:hAnsi="Times New Roman"/>
          <w:b/>
          <w:sz w:val="24"/>
          <w:szCs w:val="24"/>
        </w:rPr>
      </w:pPr>
    </w:p>
    <w:p w:rsidR="008B2130" w:rsidRPr="008B2130" w:rsidRDefault="008B2130" w:rsidP="008B2130">
      <w:pPr>
        <w:spacing w:after="0" w:line="240" w:lineRule="auto"/>
        <w:jc w:val="center"/>
        <w:rPr>
          <w:rFonts w:ascii="Times New Roman" w:hAnsi="Times New Roman"/>
          <w:b/>
          <w:sz w:val="24"/>
          <w:szCs w:val="24"/>
        </w:rPr>
      </w:pPr>
      <w:r w:rsidRPr="008B2130">
        <w:rPr>
          <w:rFonts w:ascii="Times New Roman" w:hAnsi="Times New Roman"/>
          <w:b/>
          <w:sz w:val="24"/>
          <w:szCs w:val="24"/>
        </w:rPr>
        <w:t xml:space="preserve">GALVENĀ PERSONĀLA SARAKSTS </w:t>
      </w:r>
    </w:p>
    <w:p w:rsidR="008B2130" w:rsidRPr="008B2130" w:rsidRDefault="008B2130" w:rsidP="008B2130">
      <w:pPr>
        <w:spacing w:after="0" w:line="240" w:lineRule="auto"/>
        <w:jc w:val="center"/>
        <w:rPr>
          <w:rFonts w:ascii="Times New Roman" w:hAnsi="Times New Roman"/>
          <w:caps/>
          <w:sz w:val="24"/>
          <w:szCs w:val="24"/>
        </w:rPr>
      </w:pPr>
      <w:r w:rsidRPr="008B2130">
        <w:rPr>
          <w:rFonts w:ascii="Times New Roman" w:hAnsi="Times New Roman"/>
          <w:bCs/>
          <w:sz w:val="24"/>
          <w:szCs w:val="24"/>
          <w:lang w:eastAsia="x-none"/>
        </w:rPr>
        <w:t xml:space="preserve"> (</w:t>
      </w:r>
      <w:r w:rsidRPr="008B2130">
        <w:rPr>
          <w:rFonts w:ascii="Times New Roman" w:hAnsi="Times New Roman"/>
          <w:bCs/>
          <w:i/>
          <w:sz w:val="24"/>
          <w:szCs w:val="24"/>
          <w:lang w:eastAsia="x-none"/>
        </w:rPr>
        <w:t>veidne</w:t>
      </w:r>
      <w:r w:rsidRPr="008B2130">
        <w:rPr>
          <w:rFonts w:ascii="Times New Roman" w:hAnsi="Times New Roman"/>
          <w:bCs/>
          <w:sz w:val="24"/>
          <w:szCs w:val="24"/>
          <w:lang w:eastAsia="x-none"/>
        </w:rPr>
        <w:t>)</w:t>
      </w:r>
    </w:p>
    <w:p w:rsidR="008B2130" w:rsidRPr="008B2130" w:rsidRDefault="008B2130" w:rsidP="008B2130">
      <w:pPr>
        <w:spacing w:after="0" w:line="240" w:lineRule="auto"/>
        <w:jc w:val="both"/>
        <w:rPr>
          <w:rFonts w:ascii="Times New Roman" w:hAnsi="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119"/>
        <w:gridCol w:w="1464"/>
        <w:gridCol w:w="1465"/>
        <w:gridCol w:w="1465"/>
        <w:gridCol w:w="2126"/>
        <w:gridCol w:w="2126"/>
        <w:gridCol w:w="2127"/>
      </w:tblGrid>
      <w:tr w:rsidR="00CA5127" w:rsidRPr="005046ED" w:rsidTr="005046ED">
        <w:tc>
          <w:tcPr>
            <w:tcW w:w="709" w:type="dxa"/>
            <w:vMerge w:val="restart"/>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r w:rsidRPr="005046ED">
              <w:rPr>
                <w:rFonts w:ascii="Times New Roman" w:eastAsia="Times New Roman" w:hAnsi="Times New Roman"/>
                <w:b/>
                <w:bCs/>
                <w:sz w:val="20"/>
                <w:szCs w:val="20"/>
              </w:rPr>
              <w:t>Nr.p.k.</w:t>
            </w:r>
          </w:p>
        </w:tc>
        <w:tc>
          <w:tcPr>
            <w:tcW w:w="3119" w:type="dxa"/>
            <w:vMerge w:val="restart"/>
            <w:vAlign w:val="center"/>
          </w:tcPr>
          <w:p w:rsidR="00CA5127" w:rsidRPr="005046ED" w:rsidRDefault="00CA5127" w:rsidP="007167EA">
            <w:pPr>
              <w:spacing w:after="0" w:line="20" w:lineRule="atLeast"/>
              <w:jc w:val="center"/>
              <w:rPr>
                <w:rFonts w:ascii="Times New Roman" w:eastAsia="Times New Roman" w:hAnsi="Times New Roman"/>
                <w:b/>
                <w:bCs/>
                <w:sz w:val="20"/>
                <w:szCs w:val="20"/>
              </w:rPr>
            </w:pPr>
            <w:r w:rsidRPr="005046ED">
              <w:rPr>
                <w:rFonts w:ascii="Times New Roman" w:eastAsia="Times New Roman" w:hAnsi="Times New Roman"/>
                <w:b/>
                <w:bCs/>
                <w:sz w:val="20"/>
                <w:szCs w:val="20"/>
              </w:rPr>
              <w:t>Amata nosaukums līguma izpildē</w:t>
            </w:r>
          </w:p>
        </w:tc>
        <w:tc>
          <w:tcPr>
            <w:tcW w:w="1464" w:type="dxa"/>
            <w:vMerge w:val="restart"/>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r w:rsidRPr="005046ED">
              <w:rPr>
                <w:rFonts w:ascii="Times New Roman" w:eastAsia="Times New Roman" w:hAnsi="Times New Roman"/>
                <w:b/>
                <w:bCs/>
                <w:sz w:val="20"/>
                <w:szCs w:val="20"/>
              </w:rPr>
              <w:t>Vārds, uzvārds</w:t>
            </w:r>
          </w:p>
        </w:tc>
        <w:tc>
          <w:tcPr>
            <w:tcW w:w="1465" w:type="dxa"/>
            <w:vMerge w:val="restart"/>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r w:rsidRPr="005046ED">
              <w:rPr>
                <w:rFonts w:ascii="Times New Roman" w:eastAsia="Times New Roman" w:hAnsi="Times New Roman"/>
                <w:b/>
                <w:bCs/>
                <w:sz w:val="20"/>
                <w:szCs w:val="20"/>
              </w:rPr>
              <w:t>Sertifikāta nosaukums, Nr.</w:t>
            </w:r>
          </w:p>
        </w:tc>
        <w:tc>
          <w:tcPr>
            <w:tcW w:w="1465" w:type="dxa"/>
            <w:vMerge w:val="restart"/>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r w:rsidRPr="005046ED">
              <w:rPr>
                <w:rFonts w:ascii="Times New Roman" w:eastAsia="Times New Roman" w:hAnsi="Times New Roman"/>
                <w:b/>
                <w:bCs/>
                <w:sz w:val="20"/>
                <w:szCs w:val="20"/>
              </w:rPr>
              <w:t>Tālruņa numurs, e-pasta adrese</w:t>
            </w:r>
          </w:p>
        </w:tc>
        <w:tc>
          <w:tcPr>
            <w:tcW w:w="6379" w:type="dxa"/>
            <w:gridSpan w:val="3"/>
          </w:tcPr>
          <w:p w:rsidR="00CA5127" w:rsidRPr="005046ED" w:rsidRDefault="00CA5127" w:rsidP="008B2130">
            <w:pPr>
              <w:spacing w:after="0" w:line="240" w:lineRule="auto"/>
              <w:jc w:val="center"/>
              <w:rPr>
                <w:rFonts w:ascii="Times New Roman" w:eastAsia="Times New Roman" w:hAnsi="Times New Roman"/>
                <w:b/>
                <w:bCs/>
                <w:sz w:val="20"/>
                <w:szCs w:val="20"/>
              </w:rPr>
            </w:pPr>
            <w:r w:rsidRPr="005046ED">
              <w:rPr>
                <w:rFonts w:ascii="Times New Roman" w:eastAsia="Times New Roman" w:hAnsi="Times New Roman"/>
                <w:b/>
                <w:bCs/>
                <w:sz w:val="20"/>
                <w:szCs w:val="20"/>
              </w:rPr>
              <w:t>Papildus informācija</w:t>
            </w:r>
          </w:p>
        </w:tc>
      </w:tr>
      <w:tr w:rsidR="00CA5127" w:rsidRPr="005046ED" w:rsidTr="005046ED">
        <w:trPr>
          <w:trHeight w:val="538"/>
        </w:trPr>
        <w:tc>
          <w:tcPr>
            <w:tcW w:w="709"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3119" w:type="dxa"/>
            <w:vMerge/>
            <w:vAlign w:val="center"/>
          </w:tcPr>
          <w:p w:rsidR="00CA5127" w:rsidRPr="005046ED" w:rsidRDefault="00CA5127" w:rsidP="007167EA">
            <w:pPr>
              <w:spacing w:after="0" w:line="20" w:lineRule="atLeast"/>
              <w:jc w:val="both"/>
              <w:rPr>
                <w:rFonts w:ascii="Times New Roman" w:eastAsia="Times New Roman" w:hAnsi="Times New Roman"/>
                <w:b/>
                <w:bCs/>
                <w:sz w:val="20"/>
                <w:szCs w:val="20"/>
              </w:rPr>
            </w:pPr>
          </w:p>
        </w:tc>
        <w:tc>
          <w:tcPr>
            <w:tcW w:w="1464"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1465"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1465"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2126" w:type="dxa"/>
            <w:vMerge w:val="restart"/>
          </w:tcPr>
          <w:p w:rsidR="00CA5127" w:rsidRPr="005046ED" w:rsidRDefault="00CA5127" w:rsidP="008B2130">
            <w:pPr>
              <w:spacing w:after="0" w:line="240" w:lineRule="auto"/>
              <w:jc w:val="both"/>
              <w:rPr>
                <w:rFonts w:ascii="Times New Roman" w:eastAsia="Times New Roman" w:hAnsi="Times New Roman"/>
                <w:b/>
                <w:bCs/>
                <w:sz w:val="20"/>
                <w:szCs w:val="20"/>
              </w:rPr>
            </w:pPr>
            <w:r w:rsidRPr="005046ED">
              <w:rPr>
                <w:rFonts w:ascii="Times New Roman" w:eastAsia="Times New Roman" w:hAnsi="Times New Roman"/>
                <w:b/>
                <w:bCs/>
                <w:sz w:val="20"/>
                <w:szCs w:val="20"/>
              </w:rPr>
              <w:t>Speciālists ir reģistrēts Būvkomersantu reģistrā kā pretendenta speciālists</w:t>
            </w:r>
          </w:p>
        </w:tc>
        <w:tc>
          <w:tcPr>
            <w:tcW w:w="4253" w:type="dxa"/>
            <w:gridSpan w:val="2"/>
          </w:tcPr>
          <w:p w:rsidR="00CA5127" w:rsidRPr="005046ED" w:rsidRDefault="00CA5127" w:rsidP="008B2130">
            <w:pPr>
              <w:spacing w:after="0" w:line="240" w:lineRule="auto"/>
              <w:jc w:val="both"/>
              <w:rPr>
                <w:rFonts w:ascii="Times New Roman" w:eastAsia="Times New Roman" w:hAnsi="Times New Roman"/>
                <w:b/>
                <w:bCs/>
                <w:sz w:val="20"/>
                <w:szCs w:val="20"/>
              </w:rPr>
            </w:pPr>
            <w:r w:rsidRPr="005046ED">
              <w:rPr>
                <w:rFonts w:ascii="Times New Roman" w:eastAsia="Times New Roman" w:hAnsi="Times New Roman"/>
                <w:b/>
                <w:bCs/>
                <w:sz w:val="20"/>
                <w:szCs w:val="20"/>
              </w:rPr>
              <w:t>Speciālists nav reģistrēts Būvkomersantu reģistrā kā pretendenta speciālists</w:t>
            </w:r>
            <w:r w:rsidRPr="005046ED">
              <w:rPr>
                <w:rFonts w:ascii="Times New Roman" w:eastAsia="Times New Roman" w:hAnsi="Times New Roman"/>
                <w:b/>
                <w:bCs/>
                <w:sz w:val="20"/>
                <w:szCs w:val="20"/>
                <w:vertAlign w:val="superscript"/>
              </w:rPr>
              <w:footnoteReference w:id="3"/>
            </w:r>
            <w:r w:rsidRPr="005046ED">
              <w:rPr>
                <w:rFonts w:ascii="Times New Roman" w:eastAsia="Times New Roman" w:hAnsi="Times New Roman"/>
                <w:b/>
                <w:bCs/>
                <w:sz w:val="20"/>
                <w:szCs w:val="20"/>
              </w:rPr>
              <w:t>, tad:</w:t>
            </w:r>
          </w:p>
        </w:tc>
      </w:tr>
      <w:tr w:rsidR="00CA5127" w:rsidRPr="005046ED" w:rsidTr="005046ED">
        <w:trPr>
          <w:trHeight w:val="845"/>
        </w:trPr>
        <w:tc>
          <w:tcPr>
            <w:tcW w:w="709"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3119" w:type="dxa"/>
            <w:vMerge/>
            <w:vAlign w:val="center"/>
          </w:tcPr>
          <w:p w:rsidR="00CA5127" w:rsidRPr="005046ED" w:rsidRDefault="00CA5127" w:rsidP="007167EA">
            <w:pPr>
              <w:spacing w:after="0" w:line="20" w:lineRule="atLeast"/>
              <w:jc w:val="both"/>
              <w:rPr>
                <w:rFonts w:ascii="Times New Roman" w:eastAsia="Times New Roman" w:hAnsi="Times New Roman"/>
                <w:b/>
                <w:bCs/>
                <w:sz w:val="20"/>
                <w:szCs w:val="20"/>
              </w:rPr>
            </w:pPr>
          </w:p>
        </w:tc>
        <w:tc>
          <w:tcPr>
            <w:tcW w:w="1464"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1465"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1465"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2126" w:type="dxa"/>
            <w:vMerge/>
          </w:tcPr>
          <w:p w:rsidR="00CA5127" w:rsidRPr="005046ED" w:rsidRDefault="00CA5127" w:rsidP="008B2130">
            <w:pPr>
              <w:spacing w:after="0" w:line="240" w:lineRule="auto"/>
              <w:jc w:val="both"/>
              <w:rPr>
                <w:rFonts w:ascii="Times New Roman" w:eastAsia="Times New Roman" w:hAnsi="Times New Roman"/>
                <w:b/>
                <w:bCs/>
                <w:sz w:val="20"/>
                <w:szCs w:val="20"/>
              </w:rPr>
            </w:pPr>
          </w:p>
        </w:tc>
        <w:tc>
          <w:tcPr>
            <w:tcW w:w="2126" w:type="dxa"/>
          </w:tcPr>
          <w:p w:rsidR="00CA5127" w:rsidRPr="005046ED" w:rsidRDefault="00CA5127" w:rsidP="008B2130">
            <w:pPr>
              <w:spacing w:after="0" w:line="240" w:lineRule="auto"/>
              <w:jc w:val="both"/>
              <w:rPr>
                <w:rFonts w:ascii="Times New Roman" w:eastAsia="Times New Roman" w:hAnsi="Times New Roman"/>
                <w:b/>
                <w:bCs/>
                <w:sz w:val="20"/>
                <w:szCs w:val="20"/>
              </w:rPr>
            </w:pPr>
            <w:r w:rsidRPr="005046ED">
              <w:rPr>
                <w:rFonts w:ascii="Times New Roman" w:eastAsia="Times New Roman" w:hAnsi="Times New Roman"/>
                <w:b/>
                <w:bCs/>
                <w:sz w:val="20"/>
                <w:szCs w:val="20"/>
              </w:rPr>
              <w:t xml:space="preserve">ar  speciālista darba devēju – </w:t>
            </w:r>
            <w:r w:rsidRPr="005046ED">
              <w:rPr>
                <w:rFonts w:ascii="Times New Roman" w:eastAsia="Times New Roman" w:hAnsi="Times New Roman"/>
                <w:b/>
                <w:bCs/>
                <w:sz w:val="20"/>
                <w:szCs w:val="20"/>
                <w:u w:val="single"/>
              </w:rPr>
              <w:t>(persona, uz kuras iespējām balstās)</w:t>
            </w:r>
            <w:r w:rsidRPr="005046ED">
              <w:rPr>
                <w:rFonts w:ascii="Times New Roman" w:eastAsia="Times New Roman" w:hAnsi="Times New Roman"/>
                <w:b/>
                <w:bCs/>
                <w:sz w:val="20"/>
                <w:szCs w:val="20"/>
              </w:rPr>
              <w:t xml:space="preserve"> – tiks noslēgts līgums par tā darbinieka piesaisti</w:t>
            </w:r>
          </w:p>
        </w:tc>
        <w:tc>
          <w:tcPr>
            <w:tcW w:w="2127" w:type="dxa"/>
          </w:tcPr>
          <w:p w:rsidR="00CA5127" w:rsidRPr="005046ED" w:rsidRDefault="00CA5127" w:rsidP="00601E47">
            <w:pPr>
              <w:spacing w:after="0" w:line="240" w:lineRule="auto"/>
              <w:jc w:val="both"/>
              <w:rPr>
                <w:rFonts w:ascii="Times New Roman" w:eastAsia="Times New Roman" w:hAnsi="Times New Roman"/>
                <w:b/>
                <w:bCs/>
                <w:sz w:val="20"/>
                <w:szCs w:val="20"/>
              </w:rPr>
            </w:pPr>
            <w:r w:rsidRPr="005046ED">
              <w:rPr>
                <w:rFonts w:ascii="Times New Roman" w:eastAsia="Times New Roman" w:hAnsi="Times New Roman"/>
                <w:b/>
                <w:bCs/>
                <w:sz w:val="20"/>
                <w:szCs w:val="20"/>
              </w:rPr>
              <w:t xml:space="preserve">ar speciālistu tiks noslēgts </w:t>
            </w:r>
            <w:r w:rsidR="00601E47" w:rsidRPr="005046ED">
              <w:rPr>
                <w:rFonts w:ascii="Times New Roman" w:eastAsia="Times New Roman" w:hAnsi="Times New Roman"/>
                <w:b/>
                <w:bCs/>
                <w:sz w:val="20"/>
                <w:szCs w:val="20"/>
              </w:rPr>
              <w:t>darba</w:t>
            </w:r>
            <w:r w:rsidRPr="005046ED">
              <w:rPr>
                <w:rFonts w:ascii="Times New Roman" w:eastAsia="Times New Roman" w:hAnsi="Times New Roman"/>
                <w:b/>
                <w:bCs/>
                <w:sz w:val="20"/>
                <w:szCs w:val="20"/>
              </w:rPr>
              <w:t xml:space="preserve"> līgums</w:t>
            </w:r>
          </w:p>
        </w:tc>
      </w:tr>
      <w:tr w:rsidR="00CA5127" w:rsidRPr="005046ED" w:rsidTr="005046ED">
        <w:trPr>
          <w:trHeight w:val="182"/>
        </w:trPr>
        <w:tc>
          <w:tcPr>
            <w:tcW w:w="709"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3119" w:type="dxa"/>
            <w:vMerge/>
            <w:vAlign w:val="center"/>
          </w:tcPr>
          <w:p w:rsidR="00CA5127" w:rsidRPr="005046ED" w:rsidRDefault="00CA5127" w:rsidP="007167EA">
            <w:pPr>
              <w:spacing w:after="0" w:line="20" w:lineRule="atLeast"/>
              <w:jc w:val="both"/>
              <w:rPr>
                <w:rFonts w:ascii="Times New Roman" w:eastAsia="Times New Roman" w:hAnsi="Times New Roman"/>
                <w:b/>
                <w:bCs/>
                <w:sz w:val="20"/>
                <w:szCs w:val="20"/>
              </w:rPr>
            </w:pPr>
          </w:p>
        </w:tc>
        <w:tc>
          <w:tcPr>
            <w:tcW w:w="1464"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1465"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1465" w:type="dxa"/>
            <w:vMerge/>
            <w:vAlign w:val="center"/>
          </w:tcPr>
          <w:p w:rsidR="00CA5127" w:rsidRPr="005046ED" w:rsidRDefault="00CA5127" w:rsidP="008B2130">
            <w:pPr>
              <w:spacing w:after="0" w:line="240" w:lineRule="auto"/>
              <w:jc w:val="center"/>
              <w:rPr>
                <w:rFonts w:ascii="Times New Roman" w:eastAsia="Times New Roman" w:hAnsi="Times New Roman"/>
                <w:b/>
                <w:bCs/>
                <w:sz w:val="20"/>
                <w:szCs w:val="20"/>
              </w:rPr>
            </w:pPr>
          </w:p>
        </w:tc>
        <w:tc>
          <w:tcPr>
            <w:tcW w:w="6379" w:type="dxa"/>
            <w:gridSpan w:val="3"/>
          </w:tcPr>
          <w:p w:rsidR="00CA5127" w:rsidRPr="005046ED" w:rsidRDefault="00CA5127" w:rsidP="008B2130">
            <w:pPr>
              <w:spacing w:after="0" w:line="240" w:lineRule="auto"/>
              <w:jc w:val="center"/>
              <w:rPr>
                <w:rFonts w:ascii="Times New Roman" w:eastAsia="Times New Roman" w:hAnsi="Times New Roman"/>
                <w:b/>
                <w:bCs/>
                <w:sz w:val="20"/>
                <w:szCs w:val="20"/>
              </w:rPr>
            </w:pPr>
            <w:r w:rsidRPr="005046ED">
              <w:rPr>
                <w:rFonts w:ascii="Times New Roman" w:eastAsia="Times New Roman" w:hAnsi="Times New Roman"/>
                <w:bCs/>
                <w:sz w:val="20"/>
                <w:szCs w:val="20"/>
              </w:rPr>
              <w:t xml:space="preserve">jā/nē </w:t>
            </w:r>
            <w:r w:rsidRPr="005046ED">
              <w:rPr>
                <w:rFonts w:ascii="Times New Roman" w:eastAsia="Times New Roman" w:hAnsi="Times New Roman"/>
                <w:bCs/>
                <w:i/>
                <w:sz w:val="20"/>
                <w:szCs w:val="20"/>
              </w:rPr>
              <w:t>(norādīt pareizo atbildi)</w:t>
            </w:r>
          </w:p>
        </w:tc>
      </w:tr>
      <w:tr w:rsidR="005046ED" w:rsidRPr="005046ED" w:rsidTr="005046ED">
        <w:tc>
          <w:tcPr>
            <w:tcW w:w="709" w:type="dxa"/>
            <w:vAlign w:val="center"/>
          </w:tcPr>
          <w:p w:rsidR="005046ED" w:rsidRPr="005046ED" w:rsidRDefault="005046ED" w:rsidP="005046ED">
            <w:pPr>
              <w:spacing w:after="0" w:line="240" w:lineRule="auto"/>
              <w:jc w:val="center"/>
              <w:rPr>
                <w:rFonts w:ascii="Times New Roman" w:eastAsia="Times New Roman" w:hAnsi="Times New Roman"/>
                <w:bCs/>
                <w:sz w:val="20"/>
                <w:szCs w:val="20"/>
              </w:rPr>
            </w:pPr>
            <w:r w:rsidRPr="005046ED">
              <w:rPr>
                <w:rFonts w:ascii="Times New Roman" w:eastAsia="Times New Roman" w:hAnsi="Times New Roman"/>
                <w:bCs/>
                <w:sz w:val="20"/>
                <w:szCs w:val="20"/>
              </w:rPr>
              <w:t>1.</w:t>
            </w:r>
          </w:p>
        </w:tc>
        <w:tc>
          <w:tcPr>
            <w:tcW w:w="3119" w:type="dxa"/>
          </w:tcPr>
          <w:p w:rsidR="005046ED" w:rsidRPr="005046ED" w:rsidRDefault="005046ED" w:rsidP="005046ED">
            <w:pPr>
              <w:spacing w:after="0" w:line="240" w:lineRule="auto"/>
              <w:jc w:val="both"/>
              <w:rPr>
                <w:sz w:val="20"/>
                <w:szCs w:val="20"/>
              </w:rPr>
            </w:pPr>
            <w:r w:rsidRPr="005046ED">
              <w:rPr>
                <w:rFonts w:ascii="Times New Roman" w:hAnsi="Times New Roman"/>
                <w:sz w:val="20"/>
                <w:szCs w:val="20"/>
                <w:lang w:eastAsia="lv-LV"/>
              </w:rPr>
              <w:t xml:space="preserve">Atbildīgais būvniecības dokumentācijas izstrādes vadītājs, </w:t>
            </w:r>
            <w:r w:rsidRPr="005046ED">
              <w:rPr>
                <w:rFonts w:ascii="Times New Roman" w:hAnsi="Times New Roman"/>
                <w:bCs/>
                <w:sz w:val="20"/>
                <w:szCs w:val="20"/>
                <w:lang w:eastAsia="lv-LV"/>
              </w:rPr>
              <w:t xml:space="preserve">kurš ir tiesīgs veikt </w:t>
            </w:r>
            <w:r w:rsidRPr="005046ED">
              <w:rPr>
                <w:rFonts w:ascii="Times New Roman" w:hAnsi="Times New Roman"/>
                <w:sz w:val="20"/>
                <w:szCs w:val="20"/>
                <w:lang w:eastAsia="lv-LV"/>
              </w:rPr>
              <w:t>ceļu projektēšanu (</w:t>
            </w:r>
            <w:r w:rsidRPr="005046ED">
              <w:rPr>
                <w:rFonts w:ascii="Times New Roman" w:hAnsi="Times New Roman"/>
                <w:i/>
                <w:sz w:val="20"/>
                <w:szCs w:val="20"/>
                <w:lang w:eastAsia="lv-LV"/>
              </w:rPr>
              <w:t>tikai iepirkuma priekšmeta 1.-1</w:t>
            </w:r>
            <w:r w:rsidR="006432CB">
              <w:rPr>
                <w:rFonts w:ascii="Times New Roman" w:hAnsi="Times New Roman"/>
                <w:i/>
                <w:sz w:val="20"/>
                <w:szCs w:val="20"/>
                <w:lang w:eastAsia="lv-LV"/>
              </w:rPr>
              <w:t>1</w:t>
            </w:r>
            <w:r w:rsidRPr="005046ED">
              <w:rPr>
                <w:rFonts w:ascii="Times New Roman" w:hAnsi="Times New Roman"/>
                <w:i/>
                <w:sz w:val="20"/>
                <w:szCs w:val="20"/>
                <w:lang w:eastAsia="lv-LV"/>
              </w:rPr>
              <w:t>.daļā</w:t>
            </w:r>
            <w:r w:rsidRPr="005046ED">
              <w:rPr>
                <w:rFonts w:ascii="Times New Roman" w:hAnsi="Times New Roman"/>
                <w:sz w:val="20"/>
                <w:szCs w:val="20"/>
                <w:lang w:eastAsia="lv-LV"/>
              </w:rPr>
              <w:t>)</w:t>
            </w:r>
          </w:p>
        </w:tc>
        <w:tc>
          <w:tcPr>
            <w:tcW w:w="1464"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1465"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1465"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6"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6"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7" w:type="dxa"/>
          </w:tcPr>
          <w:p w:rsidR="005046ED" w:rsidRPr="005046ED" w:rsidRDefault="005046ED" w:rsidP="005046ED">
            <w:pPr>
              <w:spacing w:after="0" w:line="240" w:lineRule="auto"/>
              <w:jc w:val="both"/>
              <w:rPr>
                <w:rFonts w:ascii="Times New Roman" w:eastAsia="Times New Roman" w:hAnsi="Times New Roman"/>
                <w:bCs/>
                <w:sz w:val="20"/>
                <w:szCs w:val="20"/>
              </w:rPr>
            </w:pPr>
          </w:p>
        </w:tc>
      </w:tr>
      <w:tr w:rsidR="005046ED" w:rsidRPr="005046ED" w:rsidTr="005046ED">
        <w:tc>
          <w:tcPr>
            <w:tcW w:w="709" w:type="dxa"/>
            <w:vAlign w:val="center"/>
          </w:tcPr>
          <w:p w:rsidR="005046ED" w:rsidRPr="005046ED" w:rsidRDefault="005046ED" w:rsidP="005046ED">
            <w:pPr>
              <w:spacing w:after="0" w:line="240" w:lineRule="auto"/>
              <w:jc w:val="center"/>
              <w:rPr>
                <w:rFonts w:ascii="Times New Roman" w:eastAsia="Times New Roman" w:hAnsi="Times New Roman"/>
                <w:bCs/>
                <w:sz w:val="20"/>
                <w:szCs w:val="20"/>
              </w:rPr>
            </w:pPr>
            <w:r w:rsidRPr="005046ED">
              <w:rPr>
                <w:rFonts w:ascii="Times New Roman" w:eastAsia="Times New Roman" w:hAnsi="Times New Roman"/>
                <w:bCs/>
                <w:sz w:val="20"/>
                <w:szCs w:val="20"/>
              </w:rPr>
              <w:t>2.</w:t>
            </w:r>
          </w:p>
        </w:tc>
        <w:tc>
          <w:tcPr>
            <w:tcW w:w="3119" w:type="dxa"/>
          </w:tcPr>
          <w:p w:rsidR="005046ED" w:rsidRPr="005046ED" w:rsidRDefault="005046ED" w:rsidP="005046ED">
            <w:pPr>
              <w:spacing w:after="0" w:line="240" w:lineRule="auto"/>
              <w:jc w:val="both"/>
              <w:rPr>
                <w:sz w:val="20"/>
                <w:szCs w:val="20"/>
              </w:rPr>
            </w:pPr>
            <w:r w:rsidRPr="005046ED">
              <w:rPr>
                <w:rFonts w:ascii="Times New Roman" w:eastAsia="Times New Roman" w:hAnsi="Times New Roman"/>
                <w:sz w:val="20"/>
                <w:szCs w:val="20"/>
                <w:lang w:eastAsia="lv-LV"/>
              </w:rPr>
              <w:t>Atbildīgais tehniskās dokumentācijas izstrādes vadītājs, kurš ir tiesīgs veikt elektroietaišu projektēšanu līdz 1 kV (</w:t>
            </w:r>
            <w:r w:rsidRPr="005046ED">
              <w:rPr>
                <w:rFonts w:ascii="Times New Roman" w:eastAsia="Times New Roman" w:hAnsi="Times New Roman"/>
                <w:i/>
                <w:sz w:val="20"/>
                <w:szCs w:val="20"/>
                <w:lang w:eastAsia="lv-LV"/>
              </w:rPr>
              <w:t>tikai iepirkuma priekšmeta 1</w:t>
            </w:r>
            <w:r w:rsidR="006432CB">
              <w:rPr>
                <w:rFonts w:ascii="Times New Roman" w:eastAsia="Times New Roman" w:hAnsi="Times New Roman"/>
                <w:i/>
                <w:sz w:val="20"/>
                <w:szCs w:val="20"/>
                <w:lang w:eastAsia="lv-LV"/>
              </w:rPr>
              <w:t>2</w:t>
            </w:r>
            <w:r w:rsidRPr="005046ED">
              <w:rPr>
                <w:rFonts w:ascii="Times New Roman" w:eastAsia="Times New Roman" w:hAnsi="Times New Roman"/>
                <w:i/>
                <w:sz w:val="20"/>
                <w:szCs w:val="20"/>
                <w:lang w:eastAsia="lv-LV"/>
              </w:rPr>
              <w:t>., 1</w:t>
            </w:r>
            <w:r w:rsidR="006432CB">
              <w:rPr>
                <w:rFonts w:ascii="Times New Roman" w:eastAsia="Times New Roman" w:hAnsi="Times New Roman"/>
                <w:i/>
                <w:sz w:val="20"/>
                <w:szCs w:val="20"/>
                <w:lang w:eastAsia="lv-LV"/>
              </w:rPr>
              <w:t>3</w:t>
            </w:r>
            <w:r w:rsidRPr="005046ED">
              <w:rPr>
                <w:rFonts w:ascii="Times New Roman" w:eastAsia="Times New Roman" w:hAnsi="Times New Roman"/>
                <w:i/>
                <w:sz w:val="20"/>
                <w:szCs w:val="20"/>
                <w:lang w:eastAsia="lv-LV"/>
              </w:rPr>
              <w:t>., 1</w:t>
            </w:r>
            <w:r w:rsidR="006432CB">
              <w:rPr>
                <w:rFonts w:ascii="Times New Roman" w:eastAsia="Times New Roman" w:hAnsi="Times New Roman"/>
                <w:i/>
                <w:sz w:val="20"/>
                <w:szCs w:val="20"/>
                <w:lang w:eastAsia="lv-LV"/>
              </w:rPr>
              <w:t>4</w:t>
            </w:r>
            <w:r w:rsidRPr="005046ED">
              <w:rPr>
                <w:rFonts w:ascii="Times New Roman" w:eastAsia="Times New Roman" w:hAnsi="Times New Roman"/>
                <w:i/>
                <w:sz w:val="20"/>
                <w:szCs w:val="20"/>
                <w:lang w:eastAsia="lv-LV"/>
              </w:rPr>
              <w:t>.daļā</w:t>
            </w:r>
            <w:r w:rsidRPr="005046ED">
              <w:rPr>
                <w:rFonts w:ascii="Times New Roman" w:eastAsia="Times New Roman" w:hAnsi="Times New Roman"/>
                <w:sz w:val="20"/>
                <w:szCs w:val="20"/>
                <w:lang w:eastAsia="lv-LV"/>
              </w:rPr>
              <w:t>)</w:t>
            </w:r>
          </w:p>
        </w:tc>
        <w:tc>
          <w:tcPr>
            <w:tcW w:w="1464"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1465"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1465"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6"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6"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7" w:type="dxa"/>
          </w:tcPr>
          <w:p w:rsidR="005046ED" w:rsidRPr="005046ED" w:rsidRDefault="005046ED" w:rsidP="005046ED">
            <w:pPr>
              <w:spacing w:after="0" w:line="240" w:lineRule="auto"/>
              <w:jc w:val="both"/>
              <w:rPr>
                <w:rFonts w:ascii="Times New Roman" w:eastAsia="Times New Roman" w:hAnsi="Times New Roman"/>
                <w:bCs/>
                <w:sz w:val="20"/>
                <w:szCs w:val="20"/>
              </w:rPr>
            </w:pPr>
          </w:p>
        </w:tc>
      </w:tr>
      <w:tr w:rsidR="005046ED" w:rsidRPr="005046ED" w:rsidTr="005046ED">
        <w:tc>
          <w:tcPr>
            <w:tcW w:w="709" w:type="dxa"/>
            <w:vAlign w:val="center"/>
          </w:tcPr>
          <w:p w:rsidR="005046ED" w:rsidRPr="005046ED" w:rsidRDefault="005046ED" w:rsidP="005046ED">
            <w:pPr>
              <w:spacing w:after="0" w:line="240" w:lineRule="auto"/>
              <w:jc w:val="center"/>
              <w:rPr>
                <w:rFonts w:ascii="Times New Roman" w:eastAsia="Times New Roman" w:hAnsi="Times New Roman"/>
                <w:bCs/>
                <w:sz w:val="20"/>
                <w:szCs w:val="20"/>
              </w:rPr>
            </w:pPr>
            <w:r w:rsidRPr="005046ED">
              <w:rPr>
                <w:rFonts w:ascii="Times New Roman" w:eastAsia="Times New Roman" w:hAnsi="Times New Roman"/>
                <w:bCs/>
                <w:sz w:val="20"/>
                <w:szCs w:val="20"/>
              </w:rPr>
              <w:t>3.</w:t>
            </w:r>
          </w:p>
        </w:tc>
        <w:tc>
          <w:tcPr>
            <w:tcW w:w="3119" w:type="dxa"/>
          </w:tcPr>
          <w:p w:rsidR="005046ED" w:rsidRPr="005046ED" w:rsidRDefault="005046ED" w:rsidP="005046ED">
            <w:pPr>
              <w:spacing w:after="0" w:line="240" w:lineRule="auto"/>
              <w:jc w:val="both"/>
              <w:rPr>
                <w:sz w:val="20"/>
                <w:szCs w:val="20"/>
              </w:rPr>
            </w:pPr>
            <w:r w:rsidRPr="005046ED">
              <w:rPr>
                <w:rFonts w:ascii="Times New Roman" w:eastAsia="Times New Roman" w:hAnsi="Times New Roman"/>
                <w:sz w:val="20"/>
                <w:szCs w:val="20"/>
                <w:lang w:eastAsia="lv-LV"/>
              </w:rPr>
              <w:t xml:space="preserve">Elektroietaišu projektēšanas speciālists, </w:t>
            </w:r>
            <w:r w:rsidRPr="005046ED">
              <w:rPr>
                <w:rFonts w:ascii="Times New Roman" w:hAnsi="Times New Roman"/>
                <w:bCs/>
                <w:sz w:val="20"/>
                <w:szCs w:val="20"/>
                <w:lang w:eastAsia="lv-LV"/>
              </w:rPr>
              <w:t>kurš ir tiesīgs veikt</w:t>
            </w:r>
            <w:r w:rsidRPr="005046ED">
              <w:rPr>
                <w:rFonts w:ascii="Times New Roman" w:eastAsia="Times New Roman" w:hAnsi="Times New Roman"/>
                <w:sz w:val="20"/>
                <w:szCs w:val="20"/>
                <w:lang w:eastAsia="lv-LV"/>
              </w:rPr>
              <w:t xml:space="preserve"> elektroietaišu projektēšau līdz 1 kV </w:t>
            </w:r>
            <w:r w:rsidRPr="005046ED">
              <w:rPr>
                <w:rFonts w:ascii="Times New Roman" w:eastAsia="Times New Roman" w:hAnsi="Times New Roman"/>
                <w:bCs/>
                <w:sz w:val="20"/>
                <w:szCs w:val="20"/>
                <w:lang w:eastAsia="lv-LV"/>
              </w:rPr>
              <w:t>(</w:t>
            </w:r>
            <w:r w:rsidRPr="005046ED">
              <w:rPr>
                <w:rFonts w:ascii="Times New Roman" w:eastAsia="Times New Roman" w:hAnsi="Times New Roman"/>
                <w:bCs/>
                <w:i/>
                <w:sz w:val="20"/>
                <w:szCs w:val="20"/>
                <w:lang w:eastAsia="lv-LV"/>
              </w:rPr>
              <w:t>tikai iepirkuma priekšmeta 1.-10.daļā</w:t>
            </w:r>
            <w:r w:rsidRPr="005046ED">
              <w:rPr>
                <w:rFonts w:ascii="Times New Roman" w:eastAsia="Times New Roman" w:hAnsi="Times New Roman"/>
                <w:bCs/>
                <w:sz w:val="20"/>
                <w:szCs w:val="20"/>
                <w:lang w:eastAsia="lv-LV"/>
              </w:rPr>
              <w:t>)</w:t>
            </w:r>
          </w:p>
        </w:tc>
        <w:tc>
          <w:tcPr>
            <w:tcW w:w="1464"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1465"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1465"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6"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6"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7" w:type="dxa"/>
          </w:tcPr>
          <w:p w:rsidR="005046ED" w:rsidRPr="005046ED" w:rsidRDefault="005046ED" w:rsidP="005046ED">
            <w:pPr>
              <w:spacing w:after="0" w:line="240" w:lineRule="auto"/>
              <w:jc w:val="both"/>
              <w:rPr>
                <w:rFonts w:ascii="Times New Roman" w:eastAsia="Times New Roman" w:hAnsi="Times New Roman"/>
                <w:bCs/>
                <w:sz w:val="20"/>
                <w:szCs w:val="20"/>
              </w:rPr>
            </w:pPr>
          </w:p>
        </w:tc>
      </w:tr>
      <w:tr w:rsidR="005046ED" w:rsidRPr="005046ED" w:rsidTr="005046ED">
        <w:tc>
          <w:tcPr>
            <w:tcW w:w="709" w:type="dxa"/>
            <w:vAlign w:val="center"/>
          </w:tcPr>
          <w:p w:rsidR="005046ED" w:rsidRPr="005046ED" w:rsidRDefault="005046ED" w:rsidP="005046ED">
            <w:pPr>
              <w:spacing w:after="0" w:line="240" w:lineRule="auto"/>
              <w:jc w:val="center"/>
              <w:rPr>
                <w:rFonts w:ascii="Times New Roman" w:eastAsia="Times New Roman" w:hAnsi="Times New Roman"/>
                <w:bCs/>
                <w:sz w:val="20"/>
                <w:szCs w:val="20"/>
              </w:rPr>
            </w:pPr>
            <w:r w:rsidRPr="005046ED">
              <w:rPr>
                <w:rFonts w:ascii="Times New Roman" w:eastAsia="Times New Roman" w:hAnsi="Times New Roman"/>
                <w:bCs/>
                <w:sz w:val="20"/>
                <w:szCs w:val="20"/>
              </w:rPr>
              <w:t>4.</w:t>
            </w:r>
          </w:p>
        </w:tc>
        <w:tc>
          <w:tcPr>
            <w:tcW w:w="3119" w:type="dxa"/>
          </w:tcPr>
          <w:p w:rsidR="005046ED" w:rsidRPr="005046ED" w:rsidRDefault="005046ED" w:rsidP="005046ED">
            <w:pPr>
              <w:spacing w:after="0" w:line="240" w:lineRule="auto"/>
              <w:jc w:val="both"/>
              <w:rPr>
                <w:sz w:val="20"/>
                <w:szCs w:val="20"/>
              </w:rPr>
            </w:pPr>
            <w:r w:rsidRPr="005046ED">
              <w:rPr>
                <w:rFonts w:ascii="Times New Roman" w:hAnsi="Times New Roman"/>
                <w:bCs/>
                <w:sz w:val="20"/>
                <w:szCs w:val="20"/>
                <w:lang w:eastAsia="lv-LV"/>
              </w:rPr>
              <w:t xml:space="preserve">Ūdensapgādes un kanalizācijas </w:t>
            </w:r>
            <w:r w:rsidRPr="005046ED">
              <w:rPr>
                <w:rFonts w:ascii="Times New Roman" w:hAnsi="Times New Roman"/>
                <w:bCs/>
                <w:sz w:val="20"/>
                <w:szCs w:val="20"/>
                <w:lang w:eastAsia="lv-LV"/>
              </w:rPr>
              <w:lastRenderedPageBreak/>
              <w:t>sistēmu projektēšanas speciālists, kurš ir tiesīgs veikt ūdensapgādes un kanalizācijas sistēmu projektēšanu  (</w:t>
            </w:r>
            <w:r w:rsidRPr="005046ED">
              <w:rPr>
                <w:rFonts w:ascii="Times New Roman" w:hAnsi="Times New Roman"/>
                <w:bCs/>
                <w:i/>
                <w:sz w:val="20"/>
                <w:szCs w:val="20"/>
                <w:lang w:eastAsia="lv-LV"/>
              </w:rPr>
              <w:t xml:space="preserve">tikai iepirkuma priekšmeta </w:t>
            </w:r>
            <w:r w:rsidR="006432CB">
              <w:rPr>
                <w:rFonts w:ascii="Times New Roman" w:hAnsi="Times New Roman"/>
                <w:bCs/>
                <w:i/>
                <w:sz w:val="20"/>
                <w:szCs w:val="20"/>
                <w:lang w:eastAsia="lv-LV"/>
              </w:rPr>
              <w:t>3</w:t>
            </w:r>
            <w:r w:rsidRPr="005046ED">
              <w:rPr>
                <w:rFonts w:ascii="Times New Roman" w:hAnsi="Times New Roman"/>
                <w:bCs/>
                <w:i/>
                <w:sz w:val="20"/>
                <w:szCs w:val="20"/>
                <w:lang w:eastAsia="lv-LV"/>
              </w:rPr>
              <w:t>.-</w:t>
            </w:r>
            <w:r w:rsidR="006432CB">
              <w:rPr>
                <w:rFonts w:ascii="Times New Roman" w:hAnsi="Times New Roman"/>
                <w:bCs/>
                <w:i/>
                <w:sz w:val="20"/>
                <w:szCs w:val="20"/>
                <w:lang w:eastAsia="lv-LV"/>
              </w:rPr>
              <w:t>8</w:t>
            </w:r>
            <w:r w:rsidRPr="005046ED">
              <w:rPr>
                <w:rFonts w:ascii="Times New Roman" w:hAnsi="Times New Roman"/>
                <w:bCs/>
                <w:i/>
                <w:sz w:val="20"/>
                <w:szCs w:val="20"/>
                <w:lang w:eastAsia="lv-LV"/>
              </w:rPr>
              <w:t>.daļā</w:t>
            </w:r>
            <w:r w:rsidRPr="005046ED">
              <w:rPr>
                <w:rFonts w:ascii="Times New Roman" w:hAnsi="Times New Roman"/>
                <w:bCs/>
                <w:sz w:val="20"/>
                <w:szCs w:val="20"/>
                <w:lang w:eastAsia="lv-LV"/>
              </w:rPr>
              <w:t>)</w:t>
            </w:r>
          </w:p>
        </w:tc>
        <w:tc>
          <w:tcPr>
            <w:tcW w:w="1464"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1465"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1465"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6"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6" w:type="dxa"/>
          </w:tcPr>
          <w:p w:rsidR="005046ED" w:rsidRPr="005046ED" w:rsidRDefault="005046ED" w:rsidP="005046ED">
            <w:pPr>
              <w:spacing w:after="0" w:line="240" w:lineRule="auto"/>
              <w:jc w:val="both"/>
              <w:rPr>
                <w:rFonts w:ascii="Times New Roman" w:eastAsia="Times New Roman" w:hAnsi="Times New Roman"/>
                <w:bCs/>
                <w:sz w:val="20"/>
                <w:szCs w:val="20"/>
              </w:rPr>
            </w:pPr>
          </w:p>
        </w:tc>
        <w:tc>
          <w:tcPr>
            <w:tcW w:w="2127" w:type="dxa"/>
          </w:tcPr>
          <w:p w:rsidR="005046ED" w:rsidRPr="005046ED" w:rsidRDefault="005046ED" w:rsidP="005046ED">
            <w:pPr>
              <w:spacing w:after="0" w:line="240" w:lineRule="auto"/>
              <w:jc w:val="both"/>
              <w:rPr>
                <w:rFonts w:ascii="Times New Roman" w:eastAsia="Times New Roman" w:hAnsi="Times New Roman"/>
                <w:bCs/>
                <w:sz w:val="20"/>
                <w:szCs w:val="20"/>
              </w:rPr>
            </w:pPr>
          </w:p>
        </w:tc>
      </w:tr>
    </w:tbl>
    <w:p w:rsidR="007E4F60" w:rsidRDefault="007E4F60" w:rsidP="008B2130">
      <w:pPr>
        <w:spacing w:after="0" w:line="240" w:lineRule="auto"/>
        <w:rPr>
          <w:rFonts w:ascii="Times New Roman" w:eastAsia="Times New Roman" w:hAnsi="Times New Roman"/>
          <w:b/>
          <w:sz w:val="24"/>
          <w:szCs w:val="24"/>
        </w:rPr>
      </w:pPr>
    </w:p>
    <w:p w:rsidR="005046ED" w:rsidRPr="008B2130" w:rsidRDefault="005046ED" w:rsidP="008B2130">
      <w:pPr>
        <w:spacing w:after="0" w:line="240" w:lineRule="auto"/>
        <w:rPr>
          <w:rFonts w:ascii="Times New Roman" w:eastAsia="Times New Roman" w:hAnsi="Times New Roman"/>
          <w:b/>
          <w:sz w:val="24"/>
          <w:szCs w:val="24"/>
        </w:rPr>
      </w:pPr>
    </w:p>
    <w:p w:rsidR="008B2130" w:rsidRPr="009C013B" w:rsidRDefault="0096301B" w:rsidP="009C013B">
      <w:pPr>
        <w:tabs>
          <w:tab w:val="left" w:pos="2160"/>
        </w:tabs>
        <w:spacing w:after="0" w:line="240" w:lineRule="auto"/>
        <w:jc w:val="both"/>
        <w:rPr>
          <w:rFonts w:ascii="Times New Roman" w:hAnsi="Times New Roman"/>
          <w:bCs/>
          <w:sz w:val="24"/>
          <w:szCs w:val="24"/>
        </w:rPr>
      </w:pPr>
      <w:r>
        <w:rPr>
          <w:rFonts w:ascii="Times New Roman" w:hAnsi="Times New Roman"/>
          <w:bCs/>
          <w:sz w:val="24"/>
          <w:szCs w:val="24"/>
        </w:rPr>
        <w:t>2017</w:t>
      </w:r>
      <w:r w:rsidR="009C013B">
        <w:rPr>
          <w:rFonts w:ascii="Times New Roman" w:hAnsi="Times New Roman"/>
          <w:bCs/>
          <w:sz w:val="24"/>
          <w:szCs w:val="24"/>
        </w:rPr>
        <w:t>.gada ___._____________</w:t>
      </w:r>
    </w:p>
    <w:p w:rsidR="008B2130" w:rsidRPr="008B2130" w:rsidRDefault="008B2130" w:rsidP="008B2130">
      <w:pPr>
        <w:spacing w:after="0" w:line="240" w:lineRule="auto"/>
        <w:jc w:val="center"/>
        <w:rPr>
          <w:rFonts w:ascii="Times New Roman" w:hAnsi="Times New Roman"/>
          <w:bCs/>
          <w:i/>
          <w:sz w:val="24"/>
          <w:szCs w:val="24"/>
          <w:lang w:eastAsia="lv-LV"/>
        </w:rPr>
      </w:pPr>
      <w:r w:rsidRPr="008B2130">
        <w:rPr>
          <w:rFonts w:ascii="Times New Roman" w:hAnsi="Times New Roman"/>
          <w:bCs/>
          <w:i/>
          <w:sz w:val="24"/>
          <w:szCs w:val="24"/>
          <w:lang w:eastAsia="lv-LV"/>
        </w:rPr>
        <w:t>___________________________________________________________________________</w:t>
      </w:r>
    </w:p>
    <w:p w:rsidR="00B87102" w:rsidRPr="009C013B" w:rsidRDefault="008B2130" w:rsidP="009C013B">
      <w:pPr>
        <w:spacing w:after="0" w:line="240" w:lineRule="auto"/>
        <w:jc w:val="center"/>
        <w:rPr>
          <w:rFonts w:ascii="Times New Roman" w:hAnsi="Times New Roman"/>
          <w:bCs/>
          <w:i/>
          <w:sz w:val="24"/>
          <w:szCs w:val="24"/>
          <w:lang w:eastAsia="lv-LV"/>
        </w:rPr>
      </w:pPr>
      <w:r w:rsidRPr="008B2130">
        <w:rPr>
          <w:rFonts w:ascii="Times New Roman" w:hAnsi="Times New Roman"/>
          <w:bCs/>
          <w:i/>
          <w:sz w:val="24"/>
          <w:szCs w:val="24"/>
          <w:lang w:eastAsia="lv-LV"/>
        </w:rPr>
        <w:t>(uzņēmuma vadītāja vai tā pilnvarotās personas (pievienot pilnvaras oriģinālu vai apliecinātu kopiju) paraksts, tā atšifrējums)</w:t>
      </w:r>
    </w:p>
    <w:p w:rsidR="008B2130" w:rsidRDefault="008B2130">
      <w:pPr>
        <w:spacing w:after="0" w:line="240" w:lineRule="auto"/>
        <w:jc w:val="center"/>
        <w:rPr>
          <w:rFonts w:ascii="Times New Roman" w:hAnsi="Times New Roman"/>
          <w:b/>
          <w:sz w:val="24"/>
          <w:szCs w:val="24"/>
        </w:rPr>
        <w:sectPr w:rsidR="008B2130" w:rsidSect="008B2130">
          <w:footerReference w:type="default" r:id="rId39"/>
          <w:pgSz w:w="16838" w:h="11906" w:orient="landscape"/>
          <w:pgMar w:top="1701" w:right="1134" w:bottom="567" w:left="1134" w:header="709" w:footer="709" w:gutter="0"/>
          <w:cols w:space="708"/>
          <w:titlePg/>
          <w:docGrid w:linePitch="360"/>
        </w:sectPr>
      </w:pPr>
    </w:p>
    <w:p w:rsidR="00E73027" w:rsidRDefault="00E73027" w:rsidP="00E73027">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7.pielikums</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21C04" w:rsidRPr="007515AB" w:rsidRDefault="00721C04" w:rsidP="00721C04">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E73027" w:rsidRDefault="00721C04" w:rsidP="00721C04">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E73027" w:rsidRDefault="00E73027" w:rsidP="00E73027">
      <w:pPr>
        <w:spacing w:after="0" w:line="240" w:lineRule="auto"/>
        <w:jc w:val="center"/>
        <w:rPr>
          <w:rFonts w:ascii="Times New Roman" w:hAnsi="Times New Roman"/>
          <w:b/>
          <w:sz w:val="24"/>
          <w:szCs w:val="24"/>
        </w:rPr>
      </w:pPr>
    </w:p>
    <w:p w:rsidR="009F0EE5" w:rsidRDefault="009F0EE5" w:rsidP="009F0EE5">
      <w:pPr>
        <w:spacing w:after="0" w:line="240" w:lineRule="auto"/>
        <w:jc w:val="center"/>
        <w:rPr>
          <w:rFonts w:ascii="Times New Roman" w:eastAsia="Times New Roman" w:hAnsi="Times New Roman"/>
          <w:b/>
          <w:caps/>
          <w:sz w:val="24"/>
          <w:szCs w:val="24"/>
        </w:rPr>
      </w:pPr>
      <w:r w:rsidRPr="009F0EE5">
        <w:rPr>
          <w:rFonts w:ascii="Times New Roman" w:eastAsia="Times New Roman" w:hAnsi="Times New Roman"/>
          <w:b/>
          <w:caps/>
          <w:sz w:val="24"/>
          <w:szCs w:val="24"/>
        </w:rPr>
        <w:t>Līguma SaisTĪBU izpildes garantijas noteikumi</w:t>
      </w:r>
    </w:p>
    <w:p w:rsidR="000466DF" w:rsidRPr="009F0EE5" w:rsidRDefault="000466DF" w:rsidP="009F0EE5">
      <w:pPr>
        <w:spacing w:after="0" w:line="240" w:lineRule="auto"/>
        <w:jc w:val="center"/>
        <w:rPr>
          <w:rFonts w:ascii="Times New Roman" w:eastAsia="Times New Roman" w:hAnsi="Times New Roman"/>
          <w:b/>
          <w:caps/>
          <w:sz w:val="24"/>
          <w:szCs w:val="24"/>
        </w:rPr>
      </w:pPr>
      <w:r w:rsidRPr="00E00969">
        <w:rPr>
          <w:rFonts w:ascii="Times New Roman" w:hAnsi="Times New Roman"/>
          <w:bCs/>
          <w:sz w:val="24"/>
          <w:szCs w:val="24"/>
          <w:lang w:eastAsia="x-none"/>
        </w:rPr>
        <w:t>(</w:t>
      </w:r>
      <w:r>
        <w:rPr>
          <w:rFonts w:ascii="Times New Roman" w:hAnsi="Times New Roman"/>
          <w:bCs/>
          <w:i/>
          <w:sz w:val="24"/>
          <w:szCs w:val="24"/>
          <w:lang w:eastAsia="x-none"/>
        </w:rPr>
        <w:t>paraugs</w:t>
      </w:r>
      <w:r w:rsidRPr="00E00969">
        <w:rPr>
          <w:rFonts w:ascii="Times New Roman" w:hAnsi="Times New Roman"/>
          <w:bCs/>
          <w:sz w:val="24"/>
          <w:szCs w:val="24"/>
          <w:lang w:eastAsia="x-none"/>
        </w:rPr>
        <w:t>)</w:t>
      </w:r>
    </w:p>
    <w:p w:rsidR="009F0EE5" w:rsidRPr="009F0EE5" w:rsidRDefault="009F0EE5" w:rsidP="009F0EE5">
      <w:pPr>
        <w:spacing w:after="0" w:line="240" w:lineRule="auto"/>
        <w:jc w:val="both"/>
        <w:rPr>
          <w:rFonts w:ascii="Times New Roman" w:eastAsia="Times New Roman" w:hAnsi="Times New Roman"/>
          <w:bCs/>
          <w:sz w:val="24"/>
          <w:szCs w:val="24"/>
        </w:rPr>
      </w:pPr>
      <w:r w:rsidRPr="009F0EE5">
        <w:rPr>
          <w:rFonts w:ascii="Times New Roman" w:eastAsia="Times New Roman" w:hAnsi="Times New Roman"/>
          <w:bCs/>
          <w:sz w:val="24"/>
          <w:szCs w:val="24"/>
        </w:rPr>
        <w:tab/>
      </w:r>
    </w:p>
    <w:p w:rsidR="009F0EE5" w:rsidRPr="009F0EE5" w:rsidRDefault="009F0EE5" w:rsidP="009F0EE5">
      <w:pPr>
        <w:spacing w:after="0" w:line="240" w:lineRule="auto"/>
        <w:ind w:firstLine="720"/>
        <w:jc w:val="both"/>
        <w:rPr>
          <w:rFonts w:ascii="Times New Roman" w:eastAsia="Times New Roman" w:hAnsi="Times New Roman"/>
          <w:bCs/>
          <w:sz w:val="24"/>
          <w:szCs w:val="24"/>
        </w:rPr>
      </w:pPr>
      <w:r w:rsidRPr="009F0EE5">
        <w:rPr>
          <w:rFonts w:ascii="Times New Roman" w:eastAsia="Times New Roman" w:hAnsi="Times New Roman"/>
          <w:bCs/>
          <w:sz w:val="24"/>
          <w:szCs w:val="24"/>
        </w:rPr>
        <w:t>Kredītiestādes vai apdrošināšanas sabiedrības, kura ir tiesīga veikt darbību Latvijas Republikā, līguma saistību izpildes garantijā (turpmāk – Garantija) jābūt iekļautiem un jāatbilst šādiem noteikumiem:</w:t>
      </w:r>
    </w:p>
    <w:p w:rsidR="009F0EE5" w:rsidRPr="009F0EE5" w:rsidRDefault="009F0EE5" w:rsidP="00F002D7">
      <w:pPr>
        <w:numPr>
          <w:ilvl w:val="0"/>
          <w:numId w:val="33"/>
        </w:numPr>
        <w:spacing w:after="0" w:line="240" w:lineRule="auto"/>
        <w:ind w:left="284" w:hanging="284"/>
        <w:jc w:val="both"/>
        <w:rPr>
          <w:rFonts w:ascii="Times New Roman" w:eastAsia="Times New Roman" w:hAnsi="Times New Roman"/>
          <w:bCs/>
          <w:sz w:val="24"/>
          <w:szCs w:val="24"/>
        </w:rPr>
      </w:pPr>
      <w:r w:rsidRPr="009F0EE5">
        <w:rPr>
          <w:rFonts w:ascii="Times New Roman" w:eastAsia="Times New Roman" w:hAnsi="Times New Roman"/>
          <w:bCs/>
          <w:sz w:val="24"/>
          <w:szCs w:val="24"/>
        </w:rPr>
        <w:t>Garantijas datums.</w:t>
      </w:r>
    </w:p>
    <w:p w:rsidR="009F0EE5" w:rsidRPr="009F0EE5" w:rsidRDefault="009F0EE5" w:rsidP="00F002D7">
      <w:pPr>
        <w:numPr>
          <w:ilvl w:val="0"/>
          <w:numId w:val="33"/>
        </w:numPr>
        <w:spacing w:after="0" w:line="240" w:lineRule="auto"/>
        <w:ind w:left="284" w:hanging="284"/>
        <w:jc w:val="both"/>
        <w:rPr>
          <w:rFonts w:ascii="Times New Roman" w:eastAsia="Times New Roman" w:hAnsi="Times New Roman"/>
          <w:bCs/>
          <w:sz w:val="24"/>
          <w:szCs w:val="24"/>
        </w:rPr>
      </w:pPr>
      <w:r w:rsidRPr="009F0EE5">
        <w:rPr>
          <w:rFonts w:ascii="Times New Roman" w:eastAsia="Times New Roman" w:hAnsi="Times New Roman"/>
          <w:bCs/>
          <w:sz w:val="24"/>
          <w:szCs w:val="24"/>
        </w:rPr>
        <w:t>Garantijas veids – līguma saistību izpildes garantija.</w:t>
      </w:r>
    </w:p>
    <w:p w:rsidR="009F0EE5" w:rsidRPr="009F0EE5" w:rsidRDefault="009F0EE5" w:rsidP="00F002D7">
      <w:pPr>
        <w:numPr>
          <w:ilvl w:val="0"/>
          <w:numId w:val="33"/>
        </w:numPr>
        <w:spacing w:after="0" w:line="240" w:lineRule="auto"/>
        <w:ind w:left="284" w:hanging="284"/>
        <w:jc w:val="both"/>
        <w:rPr>
          <w:rFonts w:ascii="Times New Roman" w:eastAsia="Times New Roman" w:hAnsi="Times New Roman"/>
          <w:bCs/>
          <w:sz w:val="24"/>
          <w:szCs w:val="24"/>
        </w:rPr>
      </w:pPr>
      <w:r w:rsidRPr="009F0EE5">
        <w:rPr>
          <w:rFonts w:ascii="Times New Roman" w:eastAsia="Times New Roman" w:hAnsi="Times New Roman"/>
          <w:bCs/>
          <w:sz w:val="24"/>
          <w:szCs w:val="24"/>
        </w:rPr>
        <w:t xml:space="preserve">Garantijas Nr. </w:t>
      </w:r>
      <w:r w:rsidRPr="009F0EE5">
        <w:rPr>
          <w:rFonts w:ascii="Times New Roman" w:eastAsia="Times New Roman" w:hAnsi="Times New Roman"/>
          <w:bCs/>
          <w:i/>
          <w:sz w:val="24"/>
          <w:szCs w:val="24"/>
        </w:rPr>
        <w:t>(ja nepieciešams)</w:t>
      </w:r>
      <w:r w:rsidRPr="009F0EE5">
        <w:rPr>
          <w:rFonts w:ascii="Times New Roman" w:eastAsia="Times New Roman" w:hAnsi="Times New Roman"/>
          <w:bCs/>
          <w:sz w:val="24"/>
          <w:szCs w:val="24"/>
        </w:rPr>
        <w:t>.</w:t>
      </w:r>
    </w:p>
    <w:p w:rsidR="009F0EE5" w:rsidRPr="009F0EE5" w:rsidRDefault="009F0EE5" w:rsidP="00F002D7">
      <w:pPr>
        <w:numPr>
          <w:ilvl w:val="0"/>
          <w:numId w:val="33"/>
        </w:numPr>
        <w:spacing w:after="0" w:line="240" w:lineRule="auto"/>
        <w:ind w:left="284" w:hanging="284"/>
        <w:jc w:val="both"/>
        <w:rPr>
          <w:rFonts w:ascii="Times New Roman" w:eastAsia="Times New Roman" w:hAnsi="Times New Roman"/>
          <w:bCs/>
          <w:sz w:val="24"/>
          <w:szCs w:val="24"/>
        </w:rPr>
      </w:pPr>
      <w:r w:rsidRPr="009F0EE5">
        <w:rPr>
          <w:rFonts w:ascii="Times New Roman" w:eastAsia="Times New Roman" w:hAnsi="Times New Roman"/>
          <w:bCs/>
          <w:sz w:val="24"/>
          <w:szCs w:val="24"/>
        </w:rPr>
        <w:t xml:space="preserve">Garantijas devējs (kredītiestāde, kas izdod garantiju) – </w:t>
      </w:r>
      <w:r w:rsidRPr="009F0EE5">
        <w:rPr>
          <w:rFonts w:ascii="Times New Roman" w:eastAsia="Times New Roman" w:hAnsi="Times New Roman"/>
          <w:bCs/>
          <w:i/>
          <w:sz w:val="24"/>
          <w:szCs w:val="24"/>
        </w:rPr>
        <w:t>(kredītiestādes nosaukums un reģistrācijas Nr. un juridiskā adrese)</w:t>
      </w:r>
      <w:r w:rsidRPr="009F0EE5">
        <w:rPr>
          <w:rFonts w:ascii="Times New Roman" w:eastAsia="Times New Roman" w:hAnsi="Times New Roman"/>
          <w:bCs/>
          <w:sz w:val="24"/>
          <w:szCs w:val="24"/>
        </w:rPr>
        <w:t>.</w:t>
      </w:r>
    </w:p>
    <w:p w:rsidR="009F0EE5" w:rsidRPr="009F0EE5" w:rsidRDefault="009F0EE5" w:rsidP="00F002D7">
      <w:pPr>
        <w:numPr>
          <w:ilvl w:val="0"/>
          <w:numId w:val="33"/>
        </w:numPr>
        <w:spacing w:after="0" w:line="240" w:lineRule="auto"/>
        <w:ind w:left="284" w:hanging="284"/>
        <w:jc w:val="both"/>
        <w:rPr>
          <w:rFonts w:ascii="Times New Roman" w:eastAsia="Times New Roman" w:hAnsi="Times New Roman"/>
          <w:bCs/>
          <w:sz w:val="24"/>
          <w:szCs w:val="24"/>
        </w:rPr>
      </w:pPr>
      <w:r w:rsidRPr="009F0EE5">
        <w:rPr>
          <w:rFonts w:ascii="Times New Roman" w:eastAsia="Times New Roman" w:hAnsi="Times New Roman"/>
          <w:bCs/>
          <w:sz w:val="24"/>
          <w:szCs w:val="24"/>
        </w:rPr>
        <w:t xml:space="preserve">Garantijas pieprasītājs (pretendents, kuru saistību izpildi nodrošina garantija)  – </w:t>
      </w:r>
      <w:r w:rsidRPr="009F0EE5">
        <w:rPr>
          <w:rFonts w:ascii="Times New Roman" w:eastAsia="Times New Roman" w:hAnsi="Times New Roman"/>
          <w:bCs/>
          <w:i/>
          <w:sz w:val="24"/>
          <w:szCs w:val="24"/>
        </w:rPr>
        <w:t>(pretendenta nosaukums, reģistrācijas Nr. un juridiskā adrese)</w:t>
      </w:r>
      <w:r w:rsidRPr="009F0EE5">
        <w:rPr>
          <w:rFonts w:ascii="Times New Roman" w:eastAsia="Times New Roman" w:hAnsi="Times New Roman"/>
          <w:bCs/>
          <w:sz w:val="24"/>
          <w:szCs w:val="24"/>
        </w:rPr>
        <w:t>.</w:t>
      </w:r>
    </w:p>
    <w:p w:rsidR="009F0EE5" w:rsidRPr="009F0EE5" w:rsidRDefault="009F0EE5" w:rsidP="00F002D7">
      <w:pPr>
        <w:numPr>
          <w:ilvl w:val="0"/>
          <w:numId w:val="33"/>
        </w:numPr>
        <w:spacing w:after="0" w:line="240" w:lineRule="auto"/>
        <w:ind w:left="284" w:hanging="284"/>
        <w:jc w:val="both"/>
        <w:rPr>
          <w:rFonts w:ascii="Times New Roman" w:eastAsia="Times New Roman" w:hAnsi="Times New Roman"/>
          <w:bCs/>
          <w:sz w:val="24"/>
          <w:szCs w:val="24"/>
        </w:rPr>
      </w:pPr>
      <w:r w:rsidRPr="009F0EE5">
        <w:rPr>
          <w:rFonts w:ascii="Times New Roman" w:eastAsia="Times New Roman" w:hAnsi="Times New Roman"/>
          <w:bCs/>
          <w:sz w:val="24"/>
          <w:szCs w:val="24"/>
        </w:rPr>
        <w:t>Garantijas saņēmējs (līgumslēdzējpuse, kam par labu tiek izdota garantija) – Daugavpils pilsētas pašvaldības iestāde “Komunālās saimniecības pārvalde”, reģistrācijas Nr.90009547852, Saules iela 5a, Daugavpils, LV-5401, Latvija.</w:t>
      </w:r>
    </w:p>
    <w:p w:rsidR="009F0EE5" w:rsidRPr="009F0EE5" w:rsidRDefault="009F0EE5" w:rsidP="00F002D7">
      <w:pPr>
        <w:numPr>
          <w:ilvl w:val="0"/>
          <w:numId w:val="33"/>
        </w:numPr>
        <w:spacing w:after="0" w:line="240" w:lineRule="auto"/>
        <w:ind w:left="284" w:hanging="284"/>
        <w:jc w:val="both"/>
        <w:rPr>
          <w:rFonts w:ascii="Times New Roman" w:eastAsia="Times New Roman" w:hAnsi="Times New Roman"/>
          <w:bCs/>
          <w:iCs/>
          <w:sz w:val="24"/>
          <w:szCs w:val="24"/>
        </w:rPr>
      </w:pPr>
      <w:r w:rsidRPr="009F0EE5">
        <w:rPr>
          <w:rFonts w:ascii="Times New Roman" w:eastAsia="Times New Roman" w:hAnsi="Times New Roman"/>
          <w:bCs/>
          <w:sz w:val="24"/>
          <w:szCs w:val="24"/>
        </w:rPr>
        <w:t>Iepirkuma</w:t>
      </w:r>
      <w:r>
        <w:rPr>
          <w:rFonts w:ascii="Times New Roman" w:eastAsia="Times New Roman" w:hAnsi="Times New Roman"/>
          <w:bCs/>
          <w:sz w:val="24"/>
          <w:szCs w:val="24"/>
        </w:rPr>
        <w:t xml:space="preserve"> procedūras</w:t>
      </w:r>
      <w:r w:rsidRPr="009F0EE5">
        <w:rPr>
          <w:rFonts w:ascii="Times New Roman" w:eastAsia="Times New Roman" w:hAnsi="Times New Roman"/>
          <w:bCs/>
          <w:sz w:val="24"/>
          <w:szCs w:val="24"/>
        </w:rPr>
        <w:t xml:space="preserve"> nosaukums – </w:t>
      </w:r>
      <w:r w:rsidR="00526CDC">
        <w:rPr>
          <w:rFonts w:ascii="Times New Roman" w:eastAsia="Times New Roman" w:hAnsi="Times New Roman"/>
          <w:bCs/>
          <w:iCs/>
          <w:sz w:val="24"/>
          <w:szCs w:val="24"/>
        </w:rPr>
        <w:t>Būvniecības</w:t>
      </w:r>
      <w:r w:rsidRPr="009F0EE5">
        <w:rPr>
          <w:rFonts w:ascii="Times New Roman" w:eastAsia="Times New Roman" w:hAnsi="Times New Roman"/>
          <w:bCs/>
          <w:iCs/>
          <w:sz w:val="24"/>
          <w:szCs w:val="24"/>
        </w:rPr>
        <w:t xml:space="preserve"> dokumentācijas izstrāde Daugavpils pilsētas pašvaldības iestādes “Komunālās saimniecības pārvalde” vajadzībām</w:t>
      </w:r>
      <w:r w:rsidRPr="009F0EE5">
        <w:rPr>
          <w:rFonts w:ascii="Times New Roman" w:eastAsia="Times New Roman" w:hAnsi="Times New Roman"/>
          <w:bCs/>
          <w:sz w:val="24"/>
          <w:szCs w:val="24"/>
        </w:rPr>
        <w:t>.</w:t>
      </w:r>
    </w:p>
    <w:p w:rsidR="009F0EE5" w:rsidRPr="005C46D0" w:rsidRDefault="009F0EE5" w:rsidP="00F002D7">
      <w:pPr>
        <w:numPr>
          <w:ilvl w:val="0"/>
          <w:numId w:val="33"/>
        </w:numPr>
        <w:spacing w:after="0" w:line="20" w:lineRule="atLeast"/>
        <w:ind w:left="284" w:hanging="284"/>
        <w:jc w:val="both"/>
        <w:rPr>
          <w:rFonts w:ascii="Times New Roman" w:eastAsia="Times New Roman" w:hAnsi="Times New Roman"/>
          <w:bCs/>
          <w:sz w:val="24"/>
          <w:szCs w:val="24"/>
        </w:rPr>
      </w:pPr>
      <w:r w:rsidRPr="009F0EE5">
        <w:rPr>
          <w:rFonts w:ascii="Times New Roman" w:eastAsia="Times New Roman" w:hAnsi="Times New Roman"/>
          <w:bCs/>
          <w:sz w:val="24"/>
          <w:szCs w:val="24"/>
        </w:rPr>
        <w:t>Iepirkuma identifikācijas Nr. – DPD 2017</w:t>
      </w:r>
      <w:r w:rsidRPr="005C46D0">
        <w:rPr>
          <w:rFonts w:ascii="Times New Roman" w:eastAsia="Times New Roman" w:hAnsi="Times New Roman"/>
          <w:bCs/>
          <w:sz w:val="24"/>
          <w:szCs w:val="24"/>
        </w:rPr>
        <w:t>/</w:t>
      </w:r>
      <w:r w:rsidR="00721C04">
        <w:rPr>
          <w:rFonts w:ascii="Times New Roman" w:eastAsia="Times New Roman" w:hAnsi="Times New Roman"/>
          <w:bCs/>
          <w:sz w:val="24"/>
          <w:szCs w:val="24"/>
        </w:rPr>
        <w:t>123</w:t>
      </w:r>
      <w:r w:rsidRPr="005C46D0">
        <w:rPr>
          <w:rFonts w:ascii="Times New Roman" w:eastAsia="Times New Roman" w:hAnsi="Times New Roman"/>
          <w:bCs/>
          <w:sz w:val="24"/>
          <w:szCs w:val="24"/>
        </w:rPr>
        <w:t>.</w:t>
      </w:r>
    </w:p>
    <w:p w:rsidR="009F0EE5" w:rsidRPr="009F0EE5" w:rsidRDefault="009F0EE5" w:rsidP="00F002D7">
      <w:pPr>
        <w:numPr>
          <w:ilvl w:val="0"/>
          <w:numId w:val="33"/>
        </w:numPr>
        <w:spacing w:after="0" w:line="240" w:lineRule="auto"/>
        <w:ind w:left="284" w:hanging="284"/>
        <w:jc w:val="both"/>
        <w:rPr>
          <w:rFonts w:ascii="Times New Roman" w:eastAsia="Times New Roman" w:hAnsi="Times New Roman"/>
          <w:bCs/>
          <w:sz w:val="24"/>
          <w:szCs w:val="24"/>
        </w:rPr>
      </w:pPr>
      <w:r w:rsidRPr="009F0EE5">
        <w:rPr>
          <w:rFonts w:ascii="Times New Roman" w:eastAsia="Times New Roman" w:hAnsi="Times New Roman"/>
          <w:bCs/>
          <w:sz w:val="24"/>
          <w:szCs w:val="24"/>
        </w:rPr>
        <w:t xml:space="preserve">Iepirkuma priekšmeta daļas Nr. un nosaukums </w:t>
      </w:r>
      <w:r w:rsidRPr="009F0EE5">
        <w:rPr>
          <w:rFonts w:ascii="Times New Roman" w:eastAsia="Times New Roman" w:hAnsi="Times New Roman"/>
          <w:bCs/>
          <w:i/>
          <w:sz w:val="24"/>
          <w:szCs w:val="24"/>
        </w:rPr>
        <w:t>(atkarībā no iepirkuma daļas, kurā ar pretendentu ir noslēgts līgums)</w:t>
      </w:r>
      <w:r w:rsidRPr="009F0EE5">
        <w:rPr>
          <w:rFonts w:ascii="Times New Roman" w:eastAsia="Times New Roman" w:hAnsi="Times New Roman"/>
          <w:bCs/>
          <w:sz w:val="24"/>
          <w:szCs w:val="24"/>
        </w:rPr>
        <w:t xml:space="preserve">: </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1.daļa “</w:t>
      </w:r>
      <w:r w:rsidRPr="00514CD5">
        <w:rPr>
          <w:rFonts w:ascii="Times New Roman" w:eastAsia="Times New Roman" w:hAnsi="Times New Roman"/>
          <w:bCs/>
          <w:sz w:val="24"/>
          <w:szCs w:val="24"/>
        </w:rPr>
        <w:t>Apliecinājuma kartes “Auto stāvlaukuma izbūve Arodu ielā 11, zemes gabalā ar kadastra Nr.05000041112, Daugavpilī” izstrāde</w:t>
      </w:r>
      <w:r>
        <w:rPr>
          <w:rFonts w:ascii="Times New Roman" w:eastAsia="Times New Roman" w:hAnsi="Times New Roman"/>
          <w:bCs/>
          <w:sz w:val="24"/>
          <w:szCs w:val="24"/>
        </w:rPr>
        <w:t>”;</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2.daļa “</w:t>
      </w:r>
      <w:r w:rsidRPr="00514CD5">
        <w:rPr>
          <w:rFonts w:ascii="Times New Roman" w:eastAsia="Times New Roman" w:hAnsi="Times New Roman"/>
          <w:bCs/>
          <w:sz w:val="24"/>
          <w:szCs w:val="24"/>
        </w:rPr>
        <w:t>Apliecinājuma kartes “Gājēju ietves izbūve Aveņu ielā, posmā no Zeltkalna ielas līdz Ormaņu ielai un Aveņu ielā, posmā no Ezeru ielas līdz Tartu ielai, Daugavpilī” izstrāde</w:t>
      </w:r>
      <w:r>
        <w:rPr>
          <w:rFonts w:ascii="Times New Roman" w:eastAsia="Times New Roman" w:hAnsi="Times New Roman"/>
          <w:bCs/>
          <w:sz w:val="24"/>
          <w:szCs w:val="24"/>
        </w:rPr>
        <w:t>”;</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3.daļa “</w:t>
      </w:r>
      <w:r w:rsidRPr="00514CD5">
        <w:rPr>
          <w:rFonts w:ascii="Times New Roman" w:eastAsia="Times New Roman" w:hAnsi="Times New Roman"/>
          <w:bCs/>
          <w:sz w:val="24"/>
          <w:szCs w:val="24"/>
        </w:rPr>
        <w:t>Būvprojekta “Čiekuru ielas pārbūve posmā no 18.novembra ielas līdz Čiekuru ielai 6” izstrāde”;</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4.daļa “</w:t>
      </w:r>
      <w:r w:rsidRPr="00514CD5">
        <w:rPr>
          <w:rFonts w:ascii="Times New Roman" w:eastAsia="Times New Roman" w:hAnsi="Times New Roman"/>
          <w:bCs/>
          <w:sz w:val="24"/>
          <w:szCs w:val="24"/>
        </w:rPr>
        <w:t>Būvprojekta “</w:t>
      </w:r>
      <w:r w:rsidR="006F00A1" w:rsidRPr="006F00A1">
        <w:rPr>
          <w:rFonts w:ascii="Times New Roman" w:eastAsia="Times New Roman" w:hAnsi="Times New Roman"/>
          <w:bCs/>
          <w:sz w:val="24"/>
          <w:szCs w:val="24"/>
        </w:rPr>
        <w:t>Būvprojekta “Sporta ielas pārbūve posmā no Stadiona ielas līdz Cietokšņa ielai un Cietokšņa ielas pārbūve posmā no Sporta ielas līdz Cietokšņa  ielai 82” izstrāde</w:t>
      </w:r>
      <w:r>
        <w:rPr>
          <w:rFonts w:ascii="Times New Roman" w:eastAsia="Times New Roman" w:hAnsi="Times New Roman"/>
          <w:bCs/>
          <w:sz w:val="24"/>
          <w:szCs w:val="24"/>
        </w:rPr>
        <w:t>”;</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5.daļa “</w:t>
      </w:r>
      <w:r w:rsidRPr="00514CD5">
        <w:rPr>
          <w:rFonts w:ascii="Times New Roman" w:eastAsia="Times New Roman" w:hAnsi="Times New Roman"/>
          <w:bCs/>
          <w:sz w:val="24"/>
          <w:szCs w:val="24"/>
        </w:rPr>
        <w:t>Būvprojekta “Miera ielas pārbūve posmā no Kauņas ielas līdz Dobeles ielai, Daugavpilī” izstrāde</w:t>
      </w:r>
      <w:r>
        <w:rPr>
          <w:rFonts w:ascii="Times New Roman" w:eastAsia="Times New Roman" w:hAnsi="Times New Roman"/>
          <w:bCs/>
          <w:sz w:val="24"/>
          <w:szCs w:val="24"/>
        </w:rPr>
        <w:t>”;</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6.daļa “</w:t>
      </w:r>
      <w:r w:rsidRPr="00514CD5">
        <w:rPr>
          <w:rFonts w:ascii="Times New Roman" w:eastAsia="Times New Roman" w:hAnsi="Times New Roman"/>
          <w:bCs/>
          <w:sz w:val="24"/>
          <w:szCs w:val="24"/>
        </w:rPr>
        <w:t>Apliecinājuma kartes “Caurbraucamo pagalmu atjaunošana Piekrastes ielā 29, 31, 33 un 35, Daugavpilī” izstrāde</w:t>
      </w:r>
      <w:r>
        <w:rPr>
          <w:rFonts w:ascii="Times New Roman" w:eastAsia="Times New Roman" w:hAnsi="Times New Roman"/>
          <w:bCs/>
          <w:sz w:val="24"/>
          <w:szCs w:val="24"/>
        </w:rPr>
        <w:t>”;</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7.daļa “</w:t>
      </w:r>
      <w:r w:rsidRPr="00514CD5">
        <w:rPr>
          <w:rFonts w:ascii="Times New Roman" w:eastAsia="Times New Roman" w:hAnsi="Times New Roman"/>
          <w:bCs/>
          <w:sz w:val="24"/>
          <w:szCs w:val="24"/>
        </w:rPr>
        <w:t>Būvprojekta “Rīgas ielas pārbūve posmā no Cietokšņa ielas līdz Ģimnāzijas ielai, Daugavpilī” izstrāde</w:t>
      </w:r>
      <w:r>
        <w:rPr>
          <w:rFonts w:ascii="Times New Roman" w:eastAsia="Times New Roman" w:hAnsi="Times New Roman"/>
          <w:bCs/>
          <w:sz w:val="24"/>
          <w:szCs w:val="24"/>
        </w:rPr>
        <w:t>”;</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8.daļa “</w:t>
      </w:r>
      <w:r w:rsidRPr="00514CD5">
        <w:rPr>
          <w:rFonts w:ascii="Times New Roman" w:eastAsia="Times New Roman" w:hAnsi="Times New Roman"/>
          <w:bCs/>
          <w:sz w:val="24"/>
          <w:szCs w:val="24"/>
        </w:rPr>
        <w:t>Būvprojekta “Smilšu ielas pārbūve posmā no Valkas ielas līdz Jātnieku ielai” izstrāde</w:t>
      </w:r>
      <w:r>
        <w:rPr>
          <w:rFonts w:ascii="Times New Roman" w:eastAsia="Times New Roman" w:hAnsi="Times New Roman"/>
          <w:bCs/>
          <w:sz w:val="24"/>
          <w:szCs w:val="24"/>
        </w:rPr>
        <w:t>”;</w:t>
      </w:r>
    </w:p>
    <w:p w:rsidR="00514CD5" w:rsidRDefault="00514CD5" w:rsidP="00F002D7">
      <w:pPr>
        <w:numPr>
          <w:ilvl w:val="1"/>
          <w:numId w:val="33"/>
        </w:numPr>
        <w:spacing w:after="0" w:line="240" w:lineRule="auto"/>
        <w:ind w:left="709" w:hanging="425"/>
        <w:jc w:val="both"/>
        <w:rPr>
          <w:rFonts w:ascii="Times New Roman" w:eastAsia="Times New Roman" w:hAnsi="Times New Roman"/>
          <w:bCs/>
          <w:sz w:val="24"/>
          <w:szCs w:val="24"/>
        </w:rPr>
      </w:pPr>
      <w:r>
        <w:rPr>
          <w:rFonts w:ascii="Times New Roman" w:eastAsia="Times New Roman" w:hAnsi="Times New Roman"/>
          <w:bCs/>
          <w:sz w:val="24"/>
          <w:szCs w:val="24"/>
        </w:rPr>
        <w:t>9.daļa “</w:t>
      </w:r>
      <w:r w:rsidRPr="00514CD5">
        <w:rPr>
          <w:rFonts w:ascii="Times New Roman" w:eastAsia="Times New Roman" w:hAnsi="Times New Roman"/>
          <w:bCs/>
          <w:sz w:val="24"/>
          <w:szCs w:val="24"/>
        </w:rPr>
        <w:t>Būvprojekta “Baznīcas ielas no Liģinišķu ielas līdz Staburaga ielai pārbūve, Daugavpilī” izstrāde</w:t>
      </w:r>
      <w:r>
        <w:rPr>
          <w:rFonts w:ascii="Times New Roman" w:eastAsia="Times New Roman" w:hAnsi="Times New Roman"/>
          <w:bCs/>
          <w:sz w:val="24"/>
          <w:szCs w:val="24"/>
        </w:rPr>
        <w:t>”;</w:t>
      </w:r>
    </w:p>
    <w:p w:rsidR="00514CD5" w:rsidRPr="006F00A1" w:rsidRDefault="00514CD5" w:rsidP="00F002D7">
      <w:pPr>
        <w:numPr>
          <w:ilvl w:val="1"/>
          <w:numId w:val="33"/>
        </w:numPr>
        <w:spacing w:after="0" w:line="240" w:lineRule="auto"/>
        <w:ind w:left="851" w:hanging="567"/>
        <w:jc w:val="both"/>
        <w:rPr>
          <w:rFonts w:ascii="Times New Roman" w:eastAsia="Times New Roman" w:hAnsi="Times New Roman"/>
          <w:bCs/>
          <w:sz w:val="24"/>
          <w:szCs w:val="24"/>
        </w:rPr>
      </w:pPr>
      <w:r>
        <w:rPr>
          <w:rFonts w:ascii="Times New Roman" w:eastAsia="Times New Roman" w:hAnsi="Times New Roman"/>
          <w:bCs/>
          <w:sz w:val="24"/>
          <w:szCs w:val="24"/>
        </w:rPr>
        <w:t>10.</w:t>
      </w:r>
      <w:r w:rsidRPr="005C6541">
        <w:rPr>
          <w:rFonts w:ascii="Times New Roman" w:eastAsia="Times New Roman" w:hAnsi="Times New Roman"/>
          <w:bCs/>
          <w:sz w:val="24"/>
          <w:szCs w:val="24"/>
        </w:rPr>
        <w:t>daļa “</w:t>
      </w:r>
      <w:r w:rsidRPr="006F00A1">
        <w:rPr>
          <w:rFonts w:ascii="Times New Roman" w:eastAsia="Times New Roman" w:hAnsi="Times New Roman"/>
          <w:bCs/>
          <w:sz w:val="24"/>
          <w:szCs w:val="24"/>
        </w:rPr>
        <w:t>Apliecinājuma kartes “Viestura ielas atjaunošana posmā no Imantas ielas līdz Lāčplēša ielai” izstrāde”;</w:t>
      </w:r>
    </w:p>
    <w:p w:rsidR="006F00A1" w:rsidRPr="005C6541" w:rsidRDefault="006F00A1" w:rsidP="00F002D7">
      <w:pPr>
        <w:numPr>
          <w:ilvl w:val="1"/>
          <w:numId w:val="33"/>
        </w:numPr>
        <w:spacing w:after="0" w:line="240" w:lineRule="auto"/>
        <w:ind w:left="851" w:hanging="567"/>
        <w:jc w:val="both"/>
        <w:rPr>
          <w:rFonts w:ascii="Times New Roman" w:eastAsia="Times New Roman" w:hAnsi="Times New Roman"/>
          <w:bCs/>
          <w:sz w:val="24"/>
          <w:szCs w:val="24"/>
        </w:rPr>
      </w:pPr>
      <w:r w:rsidRPr="00952BDE">
        <w:rPr>
          <w:rFonts w:ascii="Times New Roman" w:eastAsia="Times New Roman" w:hAnsi="Times New Roman"/>
          <w:bCs/>
          <w:sz w:val="24"/>
          <w:szCs w:val="24"/>
        </w:rPr>
        <w:t>11.daļa “Apliecinājuma kartes “Satiksmes drošības uzlabošana Kraujas ielā, posmā no zemes gabala ar kadastra numuru 05000100783 līdz Cietokšņa ielai” izstrāde”;</w:t>
      </w:r>
    </w:p>
    <w:p w:rsidR="00514CD5" w:rsidRDefault="00514CD5" w:rsidP="00F002D7">
      <w:pPr>
        <w:numPr>
          <w:ilvl w:val="1"/>
          <w:numId w:val="33"/>
        </w:numPr>
        <w:spacing w:after="0" w:line="240" w:lineRule="auto"/>
        <w:ind w:left="851" w:hanging="567"/>
        <w:jc w:val="both"/>
        <w:rPr>
          <w:rFonts w:ascii="Times New Roman" w:eastAsia="Times New Roman" w:hAnsi="Times New Roman"/>
          <w:bCs/>
          <w:sz w:val="24"/>
          <w:szCs w:val="24"/>
        </w:rPr>
      </w:pPr>
      <w:r>
        <w:rPr>
          <w:rFonts w:ascii="Times New Roman" w:eastAsia="Times New Roman" w:hAnsi="Times New Roman"/>
          <w:bCs/>
          <w:sz w:val="24"/>
          <w:szCs w:val="24"/>
        </w:rPr>
        <w:lastRenderedPageBreak/>
        <w:t>1</w:t>
      </w:r>
      <w:r w:rsidR="006F00A1">
        <w:rPr>
          <w:rFonts w:ascii="Times New Roman" w:eastAsia="Times New Roman" w:hAnsi="Times New Roman"/>
          <w:bCs/>
          <w:sz w:val="24"/>
          <w:szCs w:val="24"/>
        </w:rPr>
        <w:t>2</w:t>
      </w:r>
      <w:r>
        <w:rPr>
          <w:rFonts w:ascii="Times New Roman" w:eastAsia="Times New Roman" w:hAnsi="Times New Roman"/>
          <w:bCs/>
          <w:sz w:val="24"/>
          <w:szCs w:val="24"/>
        </w:rPr>
        <w:t>.daļa “</w:t>
      </w:r>
      <w:r w:rsidRPr="00514CD5">
        <w:rPr>
          <w:rFonts w:ascii="Times New Roman" w:eastAsia="Times New Roman" w:hAnsi="Times New Roman"/>
          <w:bCs/>
          <w:sz w:val="24"/>
          <w:szCs w:val="24"/>
        </w:rPr>
        <w:t>Tehniskās dokumentācijas “Ielu apgaismojuma izbūve Kļavu ielā posmā no Užvaldes ielas līdz Aglonas ielai, Aglonas ielā posmā no Kauņas ielas līdz Ventspils ielai, Avotu ielā posmā no Kauņas ielas līdz Ventspils ielai , Daugavpilī” izstrāde</w:t>
      </w:r>
      <w:r>
        <w:rPr>
          <w:rFonts w:ascii="Times New Roman" w:eastAsia="Times New Roman" w:hAnsi="Times New Roman"/>
          <w:bCs/>
          <w:sz w:val="24"/>
          <w:szCs w:val="24"/>
        </w:rPr>
        <w:t>”;</w:t>
      </w:r>
    </w:p>
    <w:p w:rsidR="00514CD5" w:rsidRDefault="00514CD5" w:rsidP="00F002D7">
      <w:pPr>
        <w:numPr>
          <w:ilvl w:val="1"/>
          <w:numId w:val="33"/>
        </w:numPr>
        <w:spacing w:after="0" w:line="240" w:lineRule="auto"/>
        <w:ind w:left="851" w:hanging="567"/>
        <w:jc w:val="both"/>
        <w:rPr>
          <w:rFonts w:ascii="Times New Roman" w:eastAsia="Times New Roman" w:hAnsi="Times New Roman"/>
          <w:bCs/>
          <w:sz w:val="24"/>
          <w:szCs w:val="24"/>
        </w:rPr>
      </w:pPr>
      <w:r>
        <w:rPr>
          <w:rFonts w:ascii="Times New Roman" w:eastAsia="Times New Roman" w:hAnsi="Times New Roman"/>
          <w:bCs/>
          <w:sz w:val="24"/>
          <w:szCs w:val="24"/>
        </w:rPr>
        <w:t>1</w:t>
      </w:r>
      <w:r w:rsidR="006F00A1">
        <w:rPr>
          <w:rFonts w:ascii="Times New Roman" w:eastAsia="Times New Roman" w:hAnsi="Times New Roman"/>
          <w:bCs/>
          <w:sz w:val="24"/>
          <w:szCs w:val="24"/>
        </w:rPr>
        <w:t>3</w:t>
      </w:r>
      <w:r>
        <w:rPr>
          <w:rFonts w:ascii="Times New Roman" w:eastAsia="Times New Roman" w:hAnsi="Times New Roman"/>
          <w:bCs/>
          <w:sz w:val="24"/>
          <w:szCs w:val="24"/>
        </w:rPr>
        <w:t>.daļa “</w:t>
      </w:r>
      <w:r w:rsidRPr="00514CD5">
        <w:rPr>
          <w:rFonts w:ascii="Times New Roman" w:eastAsia="Times New Roman" w:hAnsi="Times New Roman"/>
          <w:bCs/>
          <w:sz w:val="24"/>
          <w:szCs w:val="24"/>
        </w:rPr>
        <w:t>Tehniskās dokumentācijas “Ielu apgaismojuma pārbūve Tautas ielā posmā no Varšavas ielas līdz Kauņas ielai, Tautas ielā posmā Ventspils ielas līdz Jelgavas ielai, Tautas ielā posmā no Grodņas līdz Liepājas ielai, Daugavpilī” izstrāde</w:t>
      </w:r>
      <w:r>
        <w:rPr>
          <w:rFonts w:ascii="Times New Roman" w:eastAsia="Times New Roman" w:hAnsi="Times New Roman"/>
          <w:bCs/>
          <w:sz w:val="24"/>
          <w:szCs w:val="24"/>
        </w:rPr>
        <w:t>”</w:t>
      </w:r>
    </w:p>
    <w:p w:rsidR="00514CD5" w:rsidRPr="00514CD5" w:rsidRDefault="00514CD5" w:rsidP="00F002D7">
      <w:pPr>
        <w:numPr>
          <w:ilvl w:val="1"/>
          <w:numId w:val="33"/>
        </w:numPr>
        <w:spacing w:after="0" w:line="240" w:lineRule="auto"/>
        <w:ind w:left="851" w:hanging="567"/>
        <w:jc w:val="both"/>
        <w:rPr>
          <w:rFonts w:ascii="Times New Roman" w:eastAsia="Times New Roman" w:hAnsi="Times New Roman"/>
          <w:bCs/>
          <w:sz w:val="24"/>
          <w:szCs w:val="24"/>
        </w:rPr>
      </w:pPr>
      <w:r>
        <w:rPr>
          <w:rFonts w:ascii="Times New Roman" w:eastAsia="Times New Roman" w:hAnsi="Times New Roman"/>
          <w:bCs/>
          <w:sz w:val="24"/>
          <w:szCs w:val="24"/>
        </w:rPr>
        <w:t>1</w:t>
      </w:r>
      <w:r w:rsidR="006F00A1">
        <w:rPr>
          <w:rFonts w:ascii="Times New Roman" w:eastAsia="Times New Roman" w:hAnsi="Times New Roman"/>
          <w:bCs/>
          <w:sz w:val="24"/>
          <w:szCs w:val="24"/>
        </w:rPr>
        <w:t>4</w:t>
      </w:r>
      <w:r>
        <w:rPr>
          <w:rFonts w:ascii="Times New Roman" w:eastAsia="Times New Roman" w:hAnsi="Times New Roman"/>
          <w:bCs/>
          <w:sz w:val="24"/>
          <w:szCs w:val="24"/>
        </w:rPr>
        <w:t>.daļa “</w:t>
      </w:r>
      <w:r w:rsidRPr="00514CD5">
        <w:rPr>
          <w:rFonts w:ascii="Times New Roman" w:eastAsia="Times New Roman" w:hAnsi="Times New Roman"/>
          <w:bCs/>
          <w:sz w:val="24"/>
          <w:szCs w:val="24"/>
        </w:rPr>
        <w:t>Tehniskās dokumentācijas “Ielu apgaismojuma pārbūve Gajoka rajonā, Daugavpilī” izstrāde</w:t>
      </w:r>
      <w:r>
        <w:rPr>
          <w:rFonts w:ascii="Times New Roman" w:eastAsia="Times New Roman" w:hAnsi="Times New Roman"/>
          <w:bCs/>
          <w:sz w:val="24"/>
          <w:szCs w:val="24"/>
        </w:rPr>
        <w:t>”.</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t xml:space="preserve">Iepirkuma līguma nosaukums </w:t>
      </w:r>
      <w:r w:rsidRPr="009F0EE5">
        <w:rPr>
          <w:rFonts w:ascii="Times New Roman" w:eastAsia="Times New Roman" w:hAnsi="Times New Roman"/>
          <w:bCs/>
          <w:i/>
          <w:sz w:val="24"/>
          <w:szCs w:val="24"/>
        </w:rPr>
        <w:t>(atkarībā no iepirkuma daļas, kurā ar pretendentu ir noslēgts līgums)</w:t>
      </w:r>
      <w:r w:rsidRPr="009F0EE5">
        <w:rPr>
          <w:rFonts w:ascii="Times New Roman" w:eastAsia="Times New Roman" w:hAnsi="Times New Roman"/>
          <w:bCs/>
          <w:sz w:val="24"/>
          <w:szCs w:val="24"/>
        </w:rPr>
        <w:t>:</w:t>
      </w:r>
    </w:p>
    <w:p w:rsidR="009F0EE5" w:rsidRPr="00E65A62" w:rsidRDefault="009F0EE5" w:rsidP="00F002D7">
      <w:pPr>
        <w:numPr>
          <w:ilvl w:val="1"/>
          <w:numId w:val="33"/>
        </w:numPr>
        <w:spacing w:after="0" w:line="240" w:lineRule="auto"/>
        <w:ind w:left="993" w:hanging="567"/>
        <w:jc w:val="both"/>
        <w:rPr>
          <w:rFonts w:ascii="Times New Roman" w:eastAsia="Times New Roman" w:hAnsi="Times New Roman"/>
          <w:bCs/>
          <w:sz w:val="24"/>
          <w:szCs w:val="24"/>
        </w:rPr>
      </w:pPr>
      <w:r w:rsidRPr="00E65A62">
        <w:rPr>
          <w:rFonts w:ascii="Times New Roman" w:eastAsia="Times New Roman" w:hAnsi="Times New Roman"/>
          <w:bCs/>
          <w:sz w:val="24"/>
          <w:szCs w:val="24"/>
        </w:rPr>
        <w:t xml:space="preserve">“Par </w:t>
      </w:r>
      <w:r w:rsidR="00C60452">
        <w:rPr>
          <w:rFonts w:ascii="Times New Roman" w:eastAsia="Times New Roman" w:hAnsi="Times New Roman"/>
          <w:bCs/>
          <w:sz w:val="24"/>
          <w:szCs w:val="24"/>
        </w:rPr>
        <w:t>a</w:t>
      </w:r>
      <w:r w:rsidR="00C60452" w:rsidRPr="00C60452">
        <w:rPr>
          <w:rFonts w:ascii="Times New Roman" w:eastAsia="Times New Roman" w:hAnsi="Times New Roman"/>
          <w:bCs/>
          <w:sz w:val="24"/>
          <w:szCs w:val="24"/>
        </w:rPr>
        <w:t>pliecinājuma kartes “Auto stāvlaukuma izbūve Arodu ielā 11, zemes gabalā ar kadastra Nr.0</w:t>
      </w:r>
      <w:r w:rsidR="00C60452">
        <w:rPr>
          <w:rFonts w:ascii="Times New Roman" w:eastAsia="Times New Roman" w:hAnsi="Times New Roman"/>
          <w:bCs/>
          <w:sz w:val="24"/>
          <w:szCs w:val="24"/>
        </w:rPr>
        <w:t>5000041112, Daugavpilī” izstrādi</w:t>
      </w:r>
      <w:r w:rsidRPr="00E65A62">
        <w:rPr>
          <w:rFonts w:ascii="Times New Roman" w:eastAsia="Times New Roman" w:hAnsi="Times New Roman"/>
          <w:bCs/>
          <w:sz w:val="24"/>
          <w:szCs w:val="24"/>
        </w:rPr>
        <w:t>”;</w:t>
      </w:r>
    </w:p>
    <w:p w:rsidR="009F0EE5" w:rsidRPr="00E65A62" w:rsidRDefault="009F0EE5" w:rsidP="00F002D7">
      <w:pPr>
        <w:numPr>
          <w:ilvl w:val="1"/>
          <w:numId w:val="33"/>
        </w:numPr>
        <w:spacing w:after="0" w:line="240" w:lineRule="auto"/>
        <w:ind w:left="993" w:hanging="567"/>
        <w:jc w:val="both"/>
        <w:rPr>
          <w:rFonts w:ascii="Times New Roman" w:eastAsia="Times New Roman" w:hAnsi="Times New Roman"/>
          <w:bCs/>
          <w:sz w:val="24"/>
          <w:szCs w:val="24"/>
        </w:rPr>
      </w:pPr>
      <w:r w:rsidRPr="00E65A62">
        <w:rPr>
          <w:rFonts w:ascii="Times New Roman" w:eastAsia="Times New Roman" w:hAnsi="Times New Roman"/>
          <w:bCs/>
          <w:sz w:val="24"/>
          <w:szCs w:val="24"/>
        </w:rPr>
        <w:t xml:space="preserve">“Par </w:t>
      </w:r>
      <w:r w:rsidR="00C60452">
        <w:rPr>
          <w:rFonts w:ascii="Times New Roman" w:eastAsia="Times New Roman" w:hAnsi="Times New Roman"/>
          <w:bCs/>
          <w:sz w:val="24"/>
          <w:szCs w:val="24"/>
        </w:rPr>
        <w:t>a</w:t>
      </w:r>
      <w:r w:rsidR="00C60452" w:rsidRPr="00C60452">
        <w:rPr>
          <w:rFonts w:ascii="Times New Roman" w:eastAsia="Times New Roman" w:hAnsi="Times New Roman"/>
          <w:bCs/>
          <w:sz w:val="24"/>
          <w:szCs w:val="24"/>
        </w:rPr>
        <w:t>pliecinājuma kartes “Gājēju ietves izbūve Aveņu ielā, posmā no Zeltkalna ielas līdz Ormaņu ielai un Aveņu ielā, posmā no Ezeru ielas līdz T</w:t>
      </w:r>
      <w:r w:rsidR="00C60452">
        <w:rPr>
          <w:rFonts w:ascii="Times New Roman" w:eastAsia="Times New Roman" w:hAnsi="Times New Roman"/>
          <w:bCs/>
          <w:sz w:val="24"/>
          <w:szCs w:val="24"/>
        </w:rPr>
        <w:t>artu ielai, Daugavpilī” izstrādi”</w:t>
      </w:r>
      <w:r w:rsidRPr="00E65A62">
        <w:rPr>
          <w:rFonts w:ascii="Times New Roman" w:eastAsia="Times New Roman" w:hAnsi="Times New Roman"/>
          <w:bCs/>
          <w:sz w:val="24"/>
          <w:szCs w:val="24"/>
        </w:rPr>
        <w:t>;</w:t>
      </w:r>
    </w:p>
    <w:p w:rsidR="009F0EE5" w:rsidRPr="00E65A62" w:rsidRDefault="009F0EE5" w:rsidP="00F002D7">
      <w:pPr>
        <w:numPr>
          <w:ilvl w:val="1"/>
          <w:numId w:val="33"/>
        </w:numPr>
        <w:spacing w:after="0" w:line="240" w:lineRule="auto"/>
        <w:ind w:left="993" w:hanging="567"/>
        <w:jc w:val="both"/>
        <w:rPr>
          <w:rFonts w:ascii="Times New Roman" w:eastAsia="Times New Roman" w:hAnsi="Times New Roman"/>
          <w:bCs/>
          <w:sz w:val="24"/>
          <w:szCs w:val="24"/>
        </w:rPr>
      </w:pPr>
      <w:r w:rsidRPr="00E65A62">
        <w:rPr>
          <w:rFonts w:ascii="Times New Roman" w:eastAsia="Times New Roman" w:hAnsi="Times New Roman"/>
          <w:bCs/>
          <w:sz w:val="24"/>
          <w:szCs w:val="24"/>
        </w:rPr>
        <w:t xml:space="preserve">“Par </w:t>
      </w:r>
      <w:r w:rsidR="00C60452">
        <w:rPr>
          <w:rFonts w:ascii="Times New Roman" w:eastAsia="Times New Roman" w:hAnsi="Times New Roman"/>
          <w:bCs/>
          <w:sz w:val="24"/>
          <w:szCs w:val="24"/>
        </w:rPr>
        <w:t>b</w:t>
      </w:r>
      <w:r w:rsidR="00C60452" w:rsidRPr="00C60452">
        <w:rPr>
          <w:rFonts w:ascii="Times New Roman" w:eastAsia="Times New Roman" w:hAnsi="Times New Roman"/>
          <w:bCs/>
          <w:sz w:val="24"/>
          <w:szCs w:val="24"/>
        </w:rPr>
        <w:t>ūvprojekta “Čiekuru ielas pārbūve posmā no 18.novembra ielas līdz Čiekuru ielai 6”</w:t>
      </w:r>
      <w:r w:rsidR="00C60452">
        <w:rPr>
          <w:rFonts w:ascii="Times New Roman" w:eastAsia="Times New Roman" w:hAnsi="Times New Roman"/>
          <w:bCs/>
          <w:sz w:val="24"/>
          <w:szCs w:val="24"/>
        </w:rPr>
        <w:t xml:space="preserve"> izstrādi”</w:t>
      </w:r>
      <w:r w:rsidRPr="00E65A62">
        <w:rPr>
          <w:rFonts w:ascii="Times New Roman" w:eastAsia="Times New Roman" w:hAnsi="Times New Roman"/>
          <w:bCs/>
          <w:sz w:val="24"/>
          <w:szCs w:val="24"/>
        </w:rPr>
        <w:t>;</w:t>
      </w:r>
    </w:p>
    <w:p w:rsidR="009F0EE5" w:rsidRPr="00E65A62" w:rsidRDefault="009F0EE5" w:rsidP="00F002D7">
      <w:pPr>
        <w:numPr>
          <w:ilvl w:val="1"/>
          <w:numId w:val="33"/>
        </w:numPr>
        <w:spacing w:after="0" w:line="240" w:lineRule="auto"/>
        <w:ind w:left="993" w:hanging="567"/>
        <w:jc w:val="both"/>
        <w:rPr>
          <w:rFonts w:ascii="Times New Roman" w:eastAsia="Times New Roman" w:hAnsi="Times New Roman"/>
          <w:bCs/>
          <w:sz w:val="24"/>
          <w:szCs w:val="24"/>
        </w:rPr>
      </w:pPr>
      <w:r w:rsidRPr="00E65A62">
        <w:rPr>
          <w:rFonts w:ascii="Times New Roman" w:eastAsia="Times New Roman" w:hAnsi="Times New Roman"/>
          <w:bCs/>
          <w:sz w:val="24"/>
          <w:szCs w:val="24"/>
        </w:rPr>
        <w:t>“</w:t>
      </w:r>
      <w:r w:rsidR="006F00A1">
        <w:rPr>
          <w:rFonts w:ascii="Times New Roman" w:eastAsia="Times New Roman" w:hAnsi="Times New Roman"/>
          <w:bCs/>
          <w:sz w:val="24"/>
          <w:szCs w:val="24"/>
        </w:rPr>
        <w:t>Par b</w:t>
      </w:r>
      <w:r w:rsidR="006F00A1" w:rsidRPr="006F00A1">
        <w:rPr>
          <w:rFonts w:ascii="Times New Roman" w:eastAsia="Times New Roman" w:hAnsi="Times New Roman"/>
          <w:bCs/>
          <w:sz w:val="24"/>
          <w:szCs w:val="24"/>
        </w:rPr>
        <w:t>ūvprojekta “Sporta ielas pārbūve posmā no Stadiona ielas līdz Cietokšņa ielai un Cietokšņa ielas pārbūve posmā no Sporta ielas līdz Cietokšņa  ielai 82</w:t>
      </w:r>
      <w:r w:rsidR="006F00A1">
        <w:rPr>
          <w:rFonts w:ascii="Times New Roman" w:eastAsia="Times New Roman" w:hAnsi="Times New Roman"/>
          <w:bCs/>
          <w:sz w:val="24"/>
          <w:szCs w:val="24"/>
        </w:rPr>
        <w:t>” izstrādi</w:t>
      </w:r>
      <w:r w:rsidRPr="00E65A62">
        <w:rPr>
          <w:rFonts w:ascii="Times New Roman" w:eastAsia="Times New Roman" w:hAnsi="Times New Roman"/>
          <w:bCs/>
          <w:sz w:val="24"/>
          <w:szCs w:val="24"/>
        </w:rPr>
        <w:t>”;</w:t>
      </w:r>
    </w:p>
    <w:p w:rsidR="009F0EE5" w:rsidRPr="00E65A62" w:rsidRDefault="009F0EE5" w:rsidP="00F002D7">
      <w:pPr>
        <w:numPr>
          <w:ilvl w:val="1"/>
          <w:numId w:val="33"/>
        </w:numPr>
        <w:spacing w:after="0" w:line="240" w:lineRule="auto"/>
        <w:ind w:left="993" w:hanging="567"/>
        <w:jc w:val="both"/>
        <w:rPr>
          <w:rFonts w:ascii="Times New Roman" w:eastAsia="Times New Roman" w:hAnsi="Times New Roman"/>
          <w:bCs/>
          <w:sz w:val="24"/>
          <w:szCs w:val="24"/>
        </w:rPr>
      </w:pPr>
      <w:r w:rsidRPr="00E65A62">
        <w:rPr>
          <w:rFonts w:ascii="Times New Roman" w:eastAsia="Times New Roman" w:hAnsi="Times New Roman"/>
          <w:bCs/>
          <w:sz w:val="24"/>
          <w:szCs w:val="24"/>
        </w:rPr>
        <w:t xml:space="preserve">“Par </w:t>
      </w:r>
      <w:r w:rsidR="00C60452">
        <w:rPr>
          <w:rFonts w:ascii="Times New Roman" w:eastAsia="Times New Roman" w:hAnsi="Times New Roman"/>
          <w:bCs/>
          <w:sz w:val="24"/>
          <w:szCs w:val="24"/>
        </w:rPr>
        <w:t>b</w:t>
      </w:r>
      <w:r w:rsidR="00C60452" w:rsidRPr="00C60452">
        <w:rPr>
          <w:rFonts w:ascii="Times New Roman" w:eastAsia="Times New Roman" w:hAnsi="Times New Roman"/>
          <w:bCs/>
          <w:sz w:val="24"/>
          <w:szCs w:val="24"/>
        </w:rPr>
        <w:t>ūvprojekta “Miera ielas pārbūve posmā no Kauņas ielas līdz Dob</w:t>
      </w:r>
      <w:r w:rsidR="00C60452">
        <w:rPr>
          <w:rFonts w:ascii="Times New Roman" w:eastAsia="Times New Roman" w:hAnsi="Times New Roman"/>
          <w:bCs/>
          <w:sz w:val="24"/>
          <w:szCs w:val="24"/>
        </w:rPr>
        <w:t>eles ielai, Daugavpilī” izstrādi</w:t>
      </w:r>
      <w:r w:rsidRPr="00E65A62">
        <w:rPr>
          <w:rFonts w:ascii="Times New Roman" w:eastAsia="Times New Roman" w:hAnsi="Times New Roman"/>
          <w:bCs/>
          <w:sz w:val="24"/>
          <w:szCs w:val="24"/>
        </w:rPr>
        <w:t>”;</w:t>
      </w:r>
    </w:p>
    <w:p w:rsidR="009F0EE5" w:rsidRPr="00E65A62" w:rsidRDefault="009F0EE5" w:rsidP="00F002D7">
      <w:pPr>
        <w:numPr>
          <w:ilvl w:val="1"/>
          <w:numId w:val="33"/>
        </w:numPr>
        <w:spacing w:after="0" w:line="20" w:lineRule="atLeast"/>
        <w:ind w:left="993" w:hanging="567"/>
        <w:jc w:val="both"/>
        <w:rPr>
          <w:rFonts w:ascii="Times New Roman" w:eastAsia="Times New Roman" w:hAnsi="Times New Roman"/>
          <w:sz w:val="24"/>
          <w:szCs w:val="24"/>
        </w:rPr>
      </w:pPr>
      <w:r w:rsidRPr="00E65A62">
        <w:rPr>
          <w:rFonts w:ascii="Times New Roman" w:eastAsia="Times New Roman" w:hAnsi="Times New Roman"/>
          <w:bCs/>
          <w:sz w:val="24"/>
          <w:szCs w:val="24"/>
        </w:rPr>
        <w:t xml:space="preserve">“Par </w:t>
      </w:r>
      <w:r w:rsidR="00C60452">
        <w:rPr>
          <w:rFonts w:ascii="Times New Roman" w:eastAsia="Times New Roman" w:hAnsi="Times New Roman"/>
          <w:bCs/>
          <w:sz w:val="24"/>
          <w:szCs w:val="24"/>
        </w:rPr>
        <w:t>a</w:t>
      </w:r>
      <w:r w:rsidR="00C60452" w:rsidRPr="00C60452">
        <w:rPr>
          <w:rFonts w:ascii="Times New Roman" w:eastAsia="Times New Roman" w:hAnsi="Times New Roman"/>
          <w:bCs/>
          <w:sz w:val="24"/>
          <w:szCs w:val="24"/>
        </w:rPr>
        <w:t>pliecinājuma kartes “Caurbraucamo pagalmu atjaunošana Piekrastes ielā 29, 31</w:t>
      </w:r>
      <w:r w:rsidR="00C60452">
        <w:rPr>
          <w:rFonts w:ascii="Times New Roman" w:eastAsia="Times New Roman" w:hAnsi="Times New Roman"/>
          <w:bCs/>
          <w:sz w:val="24"/>
          <w:szCs w:val="24"/>
        </w:rPr>
        <w:t>, 33 un 35, Daugavpilī” izstrādi</w:t>
      </w:r>
      <w:r w:rsidR="007E2BFA" w:rsidRPr="00E65A62">
        <w:rPr>
          <w:rFonts w:ascii="Times New Roman" w:eastAsia="Times New Roman" w:hAnsi="Times New Roman"/>
          <w:bCs/>
          <w:sz w:val="24"/>
          <w:szCs w:val="24"/>
        </w:rPr>
        <w:t>”;</w:t>
      </w:r>
    </w:p>
    <w:p w:rsidR="007E2BFA" w:rsidRPr="00E65A62" w:rsidRDefault="007E2BFA" w:rsidP="00F002D7">
      <w:pPr>
        <w:numPr>
          <w:ilvl w:val="1"/>
          <w:numId w:val="33"/>
        </w:numPr>
        <w:spacing w:after="0" w:line="20" w:lineRule="atLeast"/>
        <w:ind w:left="993" w:hanging="567"/>
        <w:jc w:val="both"/>
        <w:rPr>
          <w:rFonts w:ascii="Times New Roman" w:eastAsia="Times New Roman" w:hAnsi="Times New Roman"/>
          <w:sz w:val="24"/>
          <w:szCs w:val="24"/>
        </w:rPr>
      </w:pPr>
      <w:r w:rsidRPr="00E65A62">
        <w:rPr>
          <w:rFonts w:ascii="Times New Roman" w:eastAsia="Times New Roman" w:hAnsi="Times New Roman"/>
          <w:sz w:val="24"/>
          <w:szCs w:val="24"/>
        </w:rPr>
        <w:t>“</w:t>
      </w:r>
      <w:r w:rsidRPr="00E65A62">
        <w:rPr>
          <w:rFonts w:ascii="Times New Roman" w:eastAsia="Times New Roman" w:hAnsi="Times New Roman"/>
          <w:bCs/>
          <w:sz w:val="24"/>
          <w:szCs w:val="24"/>
        </w:rPr>
        <w:t xml:space="preserve">Par </w:t>
      </w:r>
      <w:r w:rsidR="00C60452">
        <w:rPr>
          <w:rFonts w:ascii="Times New Roman" w:eastAsia="Times New Roman" w:hAnsi="Times New Roman"/>
          <w:bCs/>
          <w:sz w:val="24"/>
          <w:szCs w:val="24"/>
        </w:rPr>
        <w:t>b</w:t>
      </w:r>
      <w:r w:rsidR="00C60452" w:rsidRPr="00C60452">
        <w:rPr>
          <w:rFonts w:ascii="Times New Roman" w:eastAsia="Times New Roman" w:hAnsi="Times New Roman"/>
          <w:bCs/>
          <w:sz w:val="24"/>
          <w:szCs w:val="24"/>
        </w:rPr>
        <w:t>ūvprojekta “Rīgas ielas pārbūve posmā no Cietokšņa ielas līdz Ģimnāz</w:t>
      </w:r>
      <w:r w:rsidR="00C60452">
        <w:rPr>
          <w:rFonts w:ascii="Times New Roman" w:eastAsia="Times New Roman" w:hAnsi="Times New Roman"/>
          <w:bCs/>
          <w:sz w:val="24"/>
          <w:szCs w:val="24"/>
        </w:rPr>
        <w:t>ijas ielai, Daugavpilī” izstrādi</w:t>
      </w:r>
      <w:r w:rsidRPr="00E65A62">
        <w:rPr>
          <w:rFonts w:ascii="Times New Roman" w:eastAsia="Times New Roman" w:hAnsi="Times New Roman"/>
          <w:bCs/>
          <w:sz w:val="24"/>
          <w:szCs w:val="24"/>
        </w:rPr>
        <w:t>”;</w:t>
      </w:r>
    </w:p>
    <w:p w:rsidR="007E2BFA" w:rsidRPr="00E65A62" w:rsidRDefault="007E2BFA" w:rsidP="00F002D7">
      <w:pPr>
        <w:numPr>
          <w:ilvl w:val="1"/>
          <w:numId w:val="33"/>
        </w:numPr>
        <w:spacing w:after="0" w:line="20" w:lineRule="atLeast"/>
        <w:ind w:left="993" w:hanging="567"/>
        <w:jc w:val="both"/>
        <w:rPr>
          <w:rFonts w:ascii="Times New Roman" w:eastAsia="Times New Roman" w:hAnsi="Times New Roman"/>
          <w:sz w:val="24"/>
          <w:szCs w:val="24"/>
        </w:rPr>
      </w:pPr>
      <w:r w:rsidRPr="00E65A62">
        <w:rPr>
          <w:rFonts w:ascii="Times New Roman" w:eastAsia="Times New Roman" w:hAnsi="Times New Roman"/>
          <w:bCs/>
          <w:sz w:val="24"/>
          <w:szCs w:val="24"/>
        </w:rPr>
        <w:t xml:space="preserve">“Par </w:t>
      </w:r>
      <w:r w:rsidR="00C60452">
        <w:rPr>
          <w:rFonts w:ascii="Times New Roman" w:eastAsia="Times New Roman" w:hAnsi="Times New Roman"/>
          <w:bCs/>
          <w:sz w:val="24"/>
          <w:szCs w:val="24"/>
        </w:rPr>
        <w:t>b</w:t>
      </w:r>
      <w:r w:rsidR="00C60452" w:rsidRPr="00C60452">
        <w:rPr>
          <w:rFonts w:ascii="Times New Roman" w:eastAsia="Times New Roman" w:hAnsi="Times New Roman"/>
          <w:bCs/>
          <w:sz w:val="24"/>
          <w:szCs w:val="24"/>
        </w:rPr>
        <w:t>ūvprojekta “Smilšu ielas pārbūve posmā no Valkas iel</w:t>
      </w:r>
      <w:r w:rsidR="00C60452">
        <w:rPr>
          <w:rFonts w:ascii="Times New Roman" w:eastAsia="Times New Roman" w:hAnsi="Times New Roman"/>
          <w:bCs/>
          <w:sz w:val="24"/>
          <w:szCs w:val="24"/>
        </w:rPr>
        <w:t>as līdz Jātnieku ielai” izstrādi</w:t>
      </w:r>
      <w:r w:rsidRPr="00E65A62">
        <w:rPr>
          <w:rFonts w:ascii="Times New Roman" w:eastAsia="Times New Roman" w:hAnsi="Times New Roman"/>
          <w:bCs/>
          <w:sz w:val="24"/>
          <w:szCs w:val="24"/>
        </w:rPr>
        <w:t>”;</w:t>
      </w:r>
    </w:p>
    <w:p w:rsidR="007E2BFA" w:rsidRPr="00F56A7B" w:rsidRDefault="007E2BFA" w:rsidP="00F002D7">
      <w:pPr>
        <w:numPr>
          <w:ilvl w:val="1"/>
          <w:numId w:val="33"/>
        </w:numPr>
        <w:spacing w:after="0" w:line="20" w:lineRule="atLeast"/>
        <w:ind w:left="993" w:hanging="567"/>
        <w:jc w:val="both"/>
        <w:rPr>
          <w:rFonts w:ascii="Times New Roman" w:eastAsia="Times New Roman" w:hAnsi="Times New Roman"/>
          <w:sz w:val="24"/>
          <w:szCs w:val="24"/>
        </w:rPr>
      </w:pPr>
      <w:r w:rsidRPr="00E65A62">
        <w:rPr>
          <w:rFonts w:ascii="Times New Roman" w:eastAsia="Times New Roman" w:hAnsi="Times New Roman"/>
          <w:bCs/>
          <w:sz w:val="24"/>
          <w:szCs w:val="24"/>
        </w:rPr>
        <w:t>“</w:t>
      </w:r>
      <w:r w:rsidRPr="005C6541">
        <w:rPr>
          <w:rFonts w:ascii="Times New Roman" w:eastAsia="Times New Roman" w:hAnsi="Times New Roman"/>
          <w:bCs/>
          <w:sz w:val="24"/>
          <w:szCs w:val="24"/>
        </w:rPr>
        <w:t xml:space="preserve">Par </w:t>
      </w:r>
      <w:r w:rsidR="00C60452" w:rsidRPr="00F56A7B">
        <w:rPr>
          <w:rFonts w:ascii="Times New Roman" w:eastAsia="Times New Roman" w:hAnsi="Times New Roman"/>
          <w:bCs/>
          <w:sz w:val="24"/>
          <w:szCs w:val="24"/>
        </w:rPr>
        <w:t>būvprojekta “Baznīcas ielas no Liģinišķu ielas līdz Staburaga ielai pārbūve, Daugavpilī” izstrādi</w:t>
      </w:r>
      <w:r w:rsidRPr="00F56A7B">
        <w:rPr>
          <w:rFonts w:ascii="Times New Roman" w:eastAsia="Times New Roman" w:hAnsi="Times New Roman"/>
          <w:bCs/>
          <w:sz w:val="24"/>
          <w:szCs w:val="24"/>
        </w:rPr>
        <w:t>”;</w:t>
      </w:r>
    </w:p>
    <w:p w:rsidR="007E2BFA" w:rsidRPr="00690438" w:rsidRDefault="007E2BFA" w:rsidP="00F002D7">
      <w:pPr>
        <w:numPr>
          <w:ilvl w:val="1"/>
          <w:numId w:val="33"/>
        </w:numPr>
        <w:spacing w:after="0" w:line="20" w:lineRule="atLeast"/>
        <w:ind w:left="1134" w:hanging="708"/>
        <w:jc w:val="both"/>
        <w:rPr>
          <w:rFonts w:ascii="Times New Roman" w:eastAsia="Times New Roman" w:hAnsi="Times New Roman"/>
          <w:sz w:val="24"/>
          <w:szCs w:val="24"/>
        </w:rPr>
      </w:pPr>
      <w:r w:rsidRPr="00F56A7B">
        <w:rPr>
          <w:rFonts w:ascii="Times New Roman" w:eastAsia="Times New Roman" w:hAnsi="Times New Roman"/>
          <w:bCs/>
          <w:sz w:val="24"/>
          <w:szCs w:val="24"/>
        </w:rPr>
        <w:t xml:space="preserve">“Par </w:t>
      </w:r>
      <w:r w:rsidR="00C60452" w:rsidRPr="00F56A7B">
        <w:rPr>
          <w:rFonts w:ascii="Times New Roman" w:eastAsia="Times New Roman" w:hAnsi="Times New Roman"/>
          <w:bCs/>
          <w:sz w:val="24"/>
          <w:szCs w:val="24"/>
        </w:rPr>
        <w:t>apliecinājuma kartes “Viestura ielas atjaunošana posmā no Imantas ielas līdz Lāčplēša ielai” izstrādi”;</w:t>
      </w:r>
    </w:p>
    <w:p w:rsidR="00F56A7B" w:rsidRPr="005C6541" w:rsidRDefault="00F56A7B" w:rsidP="00F002D7">
      <w:pPr>
        <w:numPr>
          <w:ilvl w:val="1"/>
          <w:numId w:val="33"/>
        </w:numPr>
        <w:spacing w:after="0" w:line="20" w:lineRule="atLeast"/>
        <w:ind w:left="1134" w:hanging="708"/>
        <w:jc w:val="both"/>
        <w:rPr>
          <w:rFonts w:ascii="Times New Roman" w:eastAsia="Times New Roman" w:hAnsi="Times New Roman"/>
          <w:sz w:val="24"/>
          <w:szCs w:val="24"/>
        </w:rPr>
      </w:pPr>
      <w:r w:rsidRPr="00952BDE">
        <w:rPr>
          <w:rFonts w:ascii="Times New Roman" w:eastAsia="Times New Roman" w:hAnsi="Times New Roman"/>
          <w:bCs/>
          <w:sz w:val="24"/>
          <w:szCs w:val="24"/>
        </w:rPr>
        <w:t>“Par apliecinājuma kartes “Satiksmes drošības uzlabošana Kraujas ielā, posmā no zemes gabala ar kadastra numuru 05000100783 līdz Cietokšņa ielai” izstrādi”;</w:t>
      </w:r>
    </w:p>
    <w:p w:rsidR="00C60452" w:rsidRPr="00F56A7B" w:rsidRDefault="00C60452" w:rsidP="00F002D7">
      <w:pPr>
        <w:numPr>
          <w:ilvl w:val="1"/>
          <w:numId w:val="33"/>
        </w:numPr>
        <w:spacing w:after="0" w:line="20" w:lineRule="atLeast"/>
        <w:ind w:left="1134" w:hanging="708"/>
        <w:jc w:val="both"/>
        <w:rPr>
          <w:rFonts w:ascii="Times New Roman" w:eastAsia="Times New Roman" w:hAnsi="Times New Roman"/>
          <w:sz w:val="24"/>
          <w:szCs w:val="24"/>
        </w:rPr>
      </w:pPr>
      <w:r w:rsidRPr="00F56A7B">
        <w:rPr>
          <w:rFonts w:ascii="Times New Roman" w:eastAsia="Times New Roman" w:hAnsi="Times New Roman"/>
          <w:sz w:val="24"/>
          <w:szCs w:val="24"/>
        </w:rPr>
        <w:t xml:space="preserve">“Par </w:t>
      </w:r>
      <w:r w:rsidRPr="00F56A7B">
        <w:rPr>
          <w:rFonts w:ascii="Times New Roman" w:eastAsia="Times New Roman" w:hAnsi="Times New Roman"/>
          <w:bCs/>
          <w:sz w:val="24"/>
          <w:szCs w:val="24"/>
        </w:rPr>
        <w:t>tehniskās dokumentācijas “Ielu apgaismojuma izbūve Kļavu ielā posmā no Užvaldes ielas līdz Aglonas ielai, Aglonas ielā posmā no Kauņas ielas līdz Ventspils ielai, Avotu ielā posmā no Kauņas ielas līdz Ventspils ielai , Daugavpilī” izstrādi”;</w:t>
      </w:r>
    </w:p>
    <w:p w:rsidR="00C60452" w:rsidRPr="00C60452" w:rsidRDefault="00C60452" w:rsidP="00F002D7">
      <w:pPr>
        <w:numPr>
          <w:ilvl w:val="1"/>
          <w:numId w:val="33"/>
        </w:numPr>
        <w:spacing w:after="0" w:line="20" w:lineRule="atLeast"/>
        <w:ind w:left="1134" w:hanging="708"/>
        <w:jc w:val="both"/>
        <w:rPr>
          <w:rFonts w:ascii="Times New Roman" w:eastAsia="Times New Roman" w:hAnsi="Times New Roman"/>
          <w:sz w:val="24"/>
          <w:szCs w:val="24"/>
        </w:rPr>
      </w:pPr>
      <w:r w:rsidRPr="00F56A7B">
        <w:rPr>
          <w:rFonts w:ascii="Times New Roman" w:eastAsia="Times New Roman" w:hAnsi="Times New Roman"/>
          <w:bCs/>
          <w:sz w:val="24"/>
          <w:szCs w:val="24"/>
        </w:rPr>
        <w:t>“Par tehniskās dokumentācijas “Ielu apgaismojuma pārbūve Tautas ielā posmā no Varšavas ielas līdz Kauņas ielai, Tautas</w:t>
      </w:r>
      <w:r w:rsidRPr="00C60452">
        <w:rPr>
          <w:rFonts w:ascii="Times New Roman" w:eastAsia="Times New Roman" w:hAnsi="Times New Roman"/>
          <w:bCs/>
          <w:sz w:val="24"/>
          <w:szCs w:val="24"/>
        </w:rPr>
        <w:t xml:space="preserve"> ielā posmā Ventspils ielas līdz Jelgavas ielai, Tautas ielā posmā no Grodņas līdz Liep</w:t>
      </w:r>
      <w:r>
        <w:rPr>
          <w:rFonts w:ascii="Times New Roman" w:eastAsia="Times New Roman" w:hAnsi="Times New Roman"/>
          <w:bCs/>
          <w:sz w:val="24"/>
          <w:szCs w:val="24"/>
        </w:rPr>
        <w:t>ājas ielai, Daugavpilī” izstrādi”;</w:t>
      </w:r>
    </w:p>
    <w:p w:rsidR="00C60452" w:rsidRPr="00E65A62" w:rsidRDefault="00C60452" w:rsidP="00F002D7">
      <w:pPr>
        <w:numPr>
          <w:ilvl w:val="1"/>
          <w:numId w:val="33"/>
        </w:numPr>
        <w:spacing w:after="0" w:line="20" w:lineRule="atLeast"/>
        <w:ind w:left="1134" w:hanging="708"/>
        <w:jc w:val="both"/>
        <w:rPr>
          <w:rFonts w:ascii="Times New Roman" w:eastAsia="Times New Roman" w:hAnsi="Times New Roman"/>
          <w:sz w:val="24"/>
          <w:szCs w:val="24"/>
        </w:rPr>
      </w:pPr>
      <w:r>
        <w:rPr>
          <w:rFonts w:ascii="Times New Roman" w:eastAsia="Times New Roman" w:hAnsi="Times New Roman"/>
          <w:bCs/>
          <w:sz w:val="24"/>
          <w:szCs w:val="24"/>
        </w:rPr>
        <w:t>“Par t</w:t>
      </w:r>
      <w:r w:rsidRPr="00C60452">
        <w:rPr>
          <w:rFonts w:ascii="Times New Roman" w:eastAsia="Times New Roman" w:hAnsi="Times New Roman"/>
          <w:bCs/>
          <w:sz w:val="24"/>
          <w:szCs w:val="24"/>
        </w:rPr>
        <w:t>ehniskās dokumentācijas “Ielu apgaismojuma pārbūve Gaj</w:t>
      </w:r>
      <w:r>
        <w:rPr>
          <w:rFonts w:ascii="Times New Roman" w:eastAsia="Times New Roman" w:hAnsi="Times New Roman"/>
          <w:bCs/>
          <w:sz w:val="24"/>
          <w:szCs w:val="24"/>
        </w:rPr>
        <w:t>oka rajonā, Daugavpilī” izstrādi”.</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t>Garantijas devējs apņemas bez nosacījumiem samaksāt Garantijas saņēmēja pieprasīto summu Garantijas summas robežās pēc pirmā rakstiskā Garantijas saņēmēja pieprasījuma, kurā Garantijas saņēmējs norādījis, ka Garantijas pieprasītājs nav izpildījis līgumā noteiktās saistības.</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t>Garantijas summa ir 10 % (desmit procenti) no līguma summas (bez PVN) EUR valūtā.</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t xml:space="preserve">Garantija ir spēkā </w:t>
      </w:r>
      <w:r w:rsidRPr="009F0EE5">
        <w:rPr>
          <w:rFonts w:ascii="Times New Roman" w:eastAsia="Times New Roman" w:hAnsi="Times New Roman"/>
          <w:sz w:val="24"/>
          <w:szCs w:val="24"/>
        </w:rPr>
        <w:t xml:space="preserve">visu līguma izpildes termiņu un papildus </w:t>
      </w:r>
      <w:r w:rsidR="00A51CC9">
        <w:rPr>
          <w:rFonts w:ascii="Times New Roman" w:eastAsia="Times New Roman" w:hAnsi="Times New Roman"/>
          <w:sz w:val="24"/>
          <w:szCs w:val="24"/>
        </w:rPr>
        <w:t>1</w:t>
      </w:r>
      <w:r w:rsidRPr="009F0EE5">
        <w:rPr>
          <w:rFonts w:ascii="Times New Roman" w:eastAsia="Times New Roman" w:hAnsi="Times New Roman"/>
          <w:sz w:val="24"/>
          <w:szCs w:val="24"/>
        </w:rPr>
        <w:t>0 (desmit) kalendārās dienas.</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t>Garantija no Garantijas devēja ir neatsaucama, beznosacījuma un izmaksājama bez ierunām pēc Garantijas saņēmēja pirmā pieprasījuma.</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t>Garantijai tiek piemēroti Starptautiskās Tirdzniecības palātas izdotie Vienotie noteikumi par pieprasījuma garantijām” Nr.758 (“The ICC Uniform Rules for Demand Guaranties”, ICC Publication, No.758) jeb URDG 758.</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lastRenderedPageBreak/>
        <w:t>Visus ar Garantiju saistītos jautājumus, ko neregulē URDG 758, regulē Latvijas Republikas spēkā esošie normatīvie akti.</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t>Visi strīdi saistībā ar Garantiju izskatāmi Latvijas Republikas tiesā.</w:t>
      </w:r>
    </w:p>
    <w:p w:rsidR="009F0EE5" w:rsidRPr="009F0EE5" w:rsidRDefault="009F0EE5" w:rsidP="00F002D7">
      <w:pPr>
        <w:numPr>
          <w:ilvl w:val="0"/>
          <w:numId w:val="33"/>
        </w:numPr>
        <w:spacing w:after="0" w:line="240" w:lineRule="auto"/>
        <w:ind w:left="426" w:hanging="426"/>
        <w:jc w:val="both"/>
        <w:rPr>
          <w:rFonts w:ascii="Times New Roman" w:eastAsia="Times New Roman" w:hAnsi="Times New Roman"/>
          <w:bCs/>
          <w:sz w:val="24"/>
          <w:szCs w:val="24"/>
        </w:rPr>
      </w:pPr>
      <w:r w:rsidRPr="009F0EE5">
        <w:rPr>
          <w:rFonts w:ascii="Times New Roman" w:eastAsia="Times New Roman" w:hAnsi="Times New Roman"/>
          <w:bCs/>
          <w:sz w:val="24"/>
          <w:szCs w:val="24"/>
        </w:rPr>
        <w:t>Kredītiestādes vai apdrošināšanas sabiedrības paraksttiesīgas personas paraksts.</w:t>
      </w:r>
    </w:p>
    <w:p w:rsidR="00E73027" w:rsidRDefault="00E73027"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Default="00F56A7B" w:rsidP="00E73027">
      <w:pPr>
        <w:spacing w:after="0" w:line="240" w:lineRule="auto"/>
        <w:ind w:left="709"/>
        <w:jc w:val="both"/>
        <w:rPr>
          <w:rFonts w:ascii="Times New Roman" w:eastAsia="Times New Roman" w:hAnsi="Times New Roman"/>
          <w:bCs/>
          <w:sz w:val="24"/>
          <w:szCs w:val="24"/>
        </w:rPr>
      </w:pPr>
    </w:p>
    <w:p w:rsidR="00F56A7B" w:rsidRPr="0031564C" w:rsidRDefault="00F56A7B" w:rsidP="00E73027">
      <w:pPr>
        <w:spacing w:after="0" w:line="240" w:lineRule="auto"/>
        <w:ind w:left="709"/>
        <w:jc w:val="both"/>
        <w:rPr>
          <w:rFonts w:ascii="Times New Roman" w:eastAsia="Times New Roman" w:hAnsi="Times New Roman"/>
          <w:bCs/>
          <w:sz w:val="24"/>
          <w:szCs w:val="24"/>
        </w:rPr>
      </w:pPr>
    </w:p>
    <w:p w:rsidR="00E73027" w:rsidRPr="0031564C" w:rsidRDefault="00E73027" w:rsidP="00E73027">
      <w:pPr>
        <w:spacing w:after="0" w:line="240" w:lineRule="auto"/>
        <w:ind w:left="709"/>
        <w:jc w:val="both"/>
        <w:rPr>
          <w:rFonts w:ascii="Times New Roman" w:eastAsia="Times New Roman" w:hAnsi="Times New Roman"/>
          <w:bCs/>
          <w:sz w:val="24"/>
          <w:szCs w:val="24"/>
        </w:rPr>
      </w:pPr>
    </w:p>
    <w:p w:rsidR="00E73027" w:rsidRDefault="00E73027" w:rsidP="00E73027">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8.pielikums</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21C04" w:rsidRPr="007515AB" w:rsidRDefault="00721C04" w:rsidP="00721C04">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E73027" w:rsidRDefault="00721C04" w:rsidP="00721C04">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E73027" w:rsidRDefault="00E73027" w:rsidP="00E73027">
      <w:pPr>
        <w:spacing w:after="0" w:line="240" w:lineRule="auto"/>
        <w:jc w:val="center"/>
        <w:rPr>
          <w:rFonts w:ascii="Times New Roman" w:eastAsia="Times New Roman" w:hAnsi="Times New Roman"/>
          <w:b/>
          <w:caps/>
          <w:sz w:val="24"/>
          <w:szCs w:val="24"/>
        </w:rPr>
      </w:pPr>
    </w:p>
    <w:p w:rsidR="00D970A2" w:rsidRPr="00D970A2" w:rsidRDefault="00D970A2" w:rsidP="00D970A2">
      <w:pPr>
        <w:spacing w:after="0" w:line="240" w:lineRule="auto"/>
        <w:jc w:val="center"/>
        <w:rPr>
          <w:rFonts w:ascii="Times New Roman" w:eastAsia="Times New Roman" w:hAnsi="Times New Roman"/>
          <w:b/>
          <w:caps/>
          <w:sz w:val="24"/>
          <w:szCs w:val="24"/>
        </w:rPr>
      </w:pPr>
      <w:r w:rsidRPr="00D970A2">
        <w:rPr>
          <w:rFonts w:ascii="Times New Roman" w:eastAsia="Times New Roman" w:hAnsi="Times New Roman"/>
          <w:b/>
          <w:caps/>
          <w:sz w:val="24"/>
          <w:szCs w:val="24"/>
        </w:rPr>
        <w:t>APAKŠUZŅĒMĒJU SARAKSTS</w:t>
      </w:r>
    </w:p>
    <w:p w:rsidR="00D970A2" w:rsidRPr="00D970A2" w:rsidRDefault="000466DF" w:rsidP="00D970A2">
      <w:pPr>
        <w:spacing w:after="0" w:line="240" w:lineRule="auto"/>
        <w:jc w:val="center"/>
        <w:rPr>
          <w:rFonts w:ascii="Times New Roman" w:hAnsi="Times New Roman"/>
          <w:i/>
          <w:caps/>
          <w:sz w:val="24"/>
          <w:szCs w:val="24"/>
        </w:rPr>
      </w:pPr>
      <w:r w:rsidRPr="000466DF">
        <w:rPr>
          <w:rFonts w:ascii="Times New Roman" w:hAnsi="Times New Roman"/>
          <w:bCs/>
          <w:i/>
          <w:sz w:val="24"/>
          <w:szCs w:val="24"/>
          <w:lang w:eastAsia="x-none"/>
        </w:rPr>
        <w:t>(veidne katrai iepirkuma priekšmeta daļai atsevišķi)</w:t>
      </w:r>
    </w:p>
    <w:p w:rsidR="00D970A2" w:rsidRPr="00D970A2" w:rsidRDefault="00D970A2" w:rsidP="00D970A2">
      <w:pPr>
        <w:spacing w:after="0" w:line="240" w:lineRule="auto"/>
        <w:jc w:val="center"/>
        <w:rPr>
          <w:rFonts w:ascii="Times New Roman" w:hAnsi="Times New Roman"/>
          <w:b/>
          <w:sz w:val="24"/>
          <w:szCs w:val="24"/>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259"/>
        <w:gridCol w:w="1842"/>
        <w:gridCol w:w="1842"/>
        <w:gridCol w:w="1839"/>
      </w:tblGrid>
      <w:tr w:rsidR="00D970A2" w:rsidRPr="00D970A2" w:rsidTr="00F64765">
        <w:trPr>
          <w:cantSplit/>
        </w:trPr>
        <w:tc>
          <w:tcPr>
            <w:tcW w:w="848" w:type="dxa"/>
            <w:vMerge w:val="restart"/>
            <w:tcBorders>
              <w:top w:val="single" w:sz="4" w:space="0" w:color="auto"/>
              <w:left w:val="single" w:sz="4" w:space="0" w:color="auto"/>
              <w:bottom w:val="single" w:sz="4" w:space="0" w:color="auto"/>
              <w:right w:val="single" w:sz="4" w:space="0" w:color="auto"/>
            </w:tcBorders>
            <w:vAlign w:val="center"/>
          </w:tcPr>
          <w:p w:rsidR="00D970A2" w:rsidRPr="00D970A2" w:rsidRDefault="00D970A2" w:rsidP="00D970A2">
            <w:pPr>
              <w:spacing w:after="0" w:line="240" w:lineRule="auto"/>
              <w:jc w:val="center"/>
              <w:rPr>
                <w:rFonts w:ascii="Times New Roman" w:eastAsia="Times New Roman" w:hAnsi="Times New Roman"/>
                <w:b/>
                <w:sz w:val="24"/>
                <w:szCs w:val="24"/>
                <w:lang w:eastAsia="lv-LV"/>
              </w:rPr>
            </w:pPr>
            <w:r w:rsidRPr="00D970A2">
              <w:rPr>
                <w:rFonts w:ascii="Times New Roman" w:eastAsia="Times New Roman" w:hAnsi="Times New Roman"/>
                <w:b/>
                <w:sz w:val="24"/>
                <w:szCs w:val="24"/>
                <w:lang w:eastAsia="lv-LV"/>
              </w:rPr>
              <w:t>Nr.p.k.</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rsidR="00D970A2" w:rsidRPr="00D970A2" w:rsidRDefault="00D970A2" w:rsidP="00D970A2">
            <w:pPr>
              <w:spacing w:after="0" w:line="240" w:lineRule="auto"/>
              <w:jc w:val="center"/>
              <w:rPr>
                <w:rFonts w:ascii="Times New Roman" w:eastAsia="Times New Roman" w:hAnsi="Times New Roman"/>
                <w:b/>
                <w:sz w:val="24"/>
                <w:szCs w:val="24"/>
                <w:lang w:eastAsia="lv-LV"/>
              </w:rPr>
            </w:pPr>
            <w:r w:rsidRPr="00D970A2">
              <w:rPr>
                <w:rFonts w:ascii="Times New Roman" w:eastAsia="Times New Roman" w:hAnsi="Times New Roman"/>
                <w:b/>
                <w:sz w:val="24"/>
                <w:szCs w:val="24"/>
                <w:lang w:eastAsia="lv-LV"/>
              </w:rPr>
              <w:t>Apakšuzņēmējs (</w:t>
            </w:r>
            <w:r w:rsidRPr="00D970A2">
              <w:rPr>
                <w:rFonts w:ascii="Times New Roman" w:eastAsia="Times New Roman" w:hAnsi="Times New Roman"/>
                <w:b/>
                <w:bCs/>
                <w:sz w:val="24"/>
                <w:szCs w:val="24"/>
              </w:rPr>
              <w:t>nosaukums, reģistrācijas numurs, adrese, pārstāvēttiesīga persona un saziņas līdzekļi, MVU statuss</w:t>
            </w:r>
            <w:r w:rsidRPr="00D970A2">
              <w:rPr>
                <w:rFonts w:ascii="Times New Roman" w:eastAsia="Times New Roman" w:hAnsi="Times New Roman"/>
                <w:b/>
                <w:bCs/>
                <w:sz w:val="24"/>
                <w:szCs w:val="24"/>
                <w:vertAlign w:val="superscript"/>
              </w:rPr>
              <w:footnoteReference w:id="4"/>
            </w:r>
            <w:r w:rsidRPr="00D970A2">
              <w:rPr>
                <w:rFonts w:ascii="Times New Roman" w:eastAsia="Times New Roman" w:hAnsi="Times New Roman"/>
                <w:b/>
                <w:bCs/>
                <w:sz w:val="24"/>
                <w:szCs w:val="24"/>
              </w:rPr>
              <w:t>)</w:t>
            </w:r>
          </w:p>
        </w:tc>
        <w:tc>
          <w:tcPr>
            <w:tcW w:w="5523" w:type="dxa"/>
            <w:gridSpan w:val="3"/>
            <w:tcBorders>
              <w:top w:val="single" w:sz="4" w:space="0" w:color="auto"/>
              <w:left w:val="single" w:sz="4" w:space="0" w:color="auto"/>
              <w:bottom w:val="single" w:sz="4" w:space="0" w:color="auto"/>
              <w:right w:val="single" w:sz="4" w:space="0" w:color="auto"/>
            </w:tcBorders>
            <w:hideMark/>
          </w:tcPr>
          <w:p w:rsidR="00D970A2" w:rsidRPr="00D970A2" w:rsidRDefault="00D970A2" w:rsidP="00D970A2">
            <w:pPr>
              <w:spacing w:after="0" w:line="240" w:lineRule="auto"/>
              <w:jc w:val="center"/>
              <w:rPr>
                <w:rFonts w:ascii="Times New Roman" w:eastAsia="Times New Roman" w:hAnsi="Times New Roman"/>
                <w:b/>
                <w:sz w:val="24"/>
                <w:szCs w:val="24"/>
                <w:lang w:eastAsia="lv-LV"/>
              </w:rPr>
            </w:pPr>
            <w:r w:rsidRPr="00D970A2">
              <w:rPr>
                <w:rFonts w:ascii="Times New Roman" w:eastAsia="Times New Roman" w:hAnsi="Times New Roman"/>
                <w:b/>
                <w:sz w:val="24"/>
                <w:szCs w:val="24"/>
                <w:lang w:eastAsia="lv-LV"/>
              </w:rPr>
              <w:t>Veicamā Darba daļa (10% vai lielāka)</w:t>
            </w:r>
          </w:p>
        </w:tc>
      </w:tr>
      <w:tr w:rsidR="00D970A2" w:rsidRPr="00D970A2" w:rsidTr="00F64765">
        <w:trPr>
          <w:cantSplit/>
        </w:trPr>
        <w:tc>
          <w:tcPr>
            <w:tcW w:w="848" w:type="dxa"/>
            <w:vMerge/>
            <w:tcBorders>
              <w:top w:val="single" w:sz="4" w:space="0" w:color="auto"/>
              <w:left w:val="single" w:sz="4" w:space="0" w:color="auto"/>
              <w:bottom w:val="single" w:sz="4" w:space="0" w:color="auto"/>
              <w:right w:val="single" w:sz="4" w:space="0" w:color="auto"/>
            </w:tcBorders>
            <w:vAlign w:val="center"/>
            <w:hideMark/>
          </w:tcPr>
          <w:p w:rsidR="00D970A2" w:rsidRPr="00D970A2" w:rsidRDefault="00D970A2" w:rsidP="00D970A2">
            <w:pPr>
              <w:spacing w:after="0" w:line="240" w:lineRule="auto"/>
              <w:rPr>
                <w:rFonts w:ascii="Times New Roman" w:eastAsia="Times New Roman" w:hAnsi="Times New Roman"/>
                <w:b/>
                <w:sz w:val="24"/>
                <w:szCs w:val="24"/>
                <w:lang w:eastAsia="lv-LV"/>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D970A2" w:rsidRPr="00D970A2" w:rsidRDefault="00D970A2" w:rsidP="00D970A2">
            <w:pPr>
              <w:spacing w:after="0" w:line="240" w:lineRule="auto"/>
              <w:rPr>
                <w:rFonts w:ascii="Times New Roman" w:eastAsia="Times New Roman" w:hAnsi="Times New Roman"/>
                <w:b/>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D970A2" w:rsidRPr="00D970A2" w:rsidRDefault="00D970A2" w:rsidP="00D970A2">
            <w:pPr>
              <w:spacing w:after="0" w:line="240" w:lineRule="auto"/>
              <w:jc w:val="center"/>
              <w:rPr>
                <w:rFonts w:ascii="Times New Roman" w:eastAsia="Times New Roman" w:hAnsi="Times New Roman"/>
                <w:b/>
                <w:sz w:val="24"/>
                <w:szCs w:val="24"/>
                <w:lang w:eastAsia="lv-LV"/>
              </w:rPr>
            </w:pPr>
            <w:r w:rsidRPr="00D970A2">
              <w:rPr>
                <w:rFonts w:ascii="Times New Roman" w:eastAsia="Times New Roman" w:hAnsi="Times New Roman"/>
                <w:b/>
                <w:sz w:val="24"/>
                <w:szCs w:val="24"/>
                <w:lang w:eastAsia="lv-LV"/>
              </w:rPr>
              <w:t>Darba nosaukums no tehniskās specifikācijas</w:t>
            </w:r>
          </w:p>
        </w:tc>
        <w:tc>
          <w:tcPr>
            <w:tcW w:w="1842" w:type="dxa"/>
            <w:tcBorders>
              <w:top w:val="single" w:sz="4" w:space="0" w:color="auto"/>
              <w:left w:val="single" w:sz="4" w:space="0" w:color="auto"/>
              <w:bottom w:val="single" w:sz="4" w:space="0" w:color="auto"/>
              <w:right w:val="single" w:sz="4" w:space="0" w:color="auto"/>
            </w:tcBorders>
            <w:vAlign w:val="center"/>
            <w:hideMark/>
          </w:tcPr>
          <w:p w:rsidR="00D970A2" w:rsidRPr="00D970A2" w:rsidRDefault="00D970A2" w:rsidP="00D970A2">
            <w:pPr>
              <w:spacing w:after="0" w:line="240" w:lineRule="auto"/>
              <w:jc w:val="center"/>
              <w:rPr>
                <w:rFonts w:ascii="Times New Roman" w:eastAsia="Times New Roman" w:hAnsi="Times New Roman"/>
                <w:b/>
                <w:sz w:val="24"/>
                <w:szCs w:val="24"/>
                <w:lang w:eastAsia="lv-LV"/>
              </w:rPr>
            </w:pPr>
            <w:r w:rsidRPr="00D970A2">
              <w:rPr>
                <w:rFonts w:ascii="Times New Roman" w:eastAsia="Times New Roman" w:hAnsi="Times New Roman"/>
                <w:b/>
                <w:sz w:val="24"/>
                <w:szCs w:val="24"/>
                <w:lang w:eastAsia="lv-LV"/>
              </w:rPr>
              <w:t>Apjoms</w:t>
            </w:r>
          </w:p>
          <w:p w:rsidR="00D970A2" w:rsidRPr="00D970A2" w:rsidRDefault="00D970A2" w:rsidP="00D970A2">
            <w:pPr>
              <w:spacing w:after="0" w:line="240" w:lineRule="auto"/>
              <w:jc w:val="center"/>
              <w:rPr>
                <w:rFonts w:ascii="Times New Roman" w:eastAsia="Times New Roman" w:hAnsi="Times New Roman"/>
                <w:b/>
                <w:sz w:val="24"/>
                <w:szCs w:val="24"/>
                <w:lang w:eastAsia="lv-LV"/>
              </w:rPr>
            </w:pPr>
            <w:r w:rsidRPr="00D970A2">
              <w:rPr>
                <w:rFonts w:ascii="Times New Roman" w:eastAsia="Times New Roman" w:hAnsi="Times New Roman"/>
                <w:b/>
                <w:sz w:val="24"/>
                <w:szCs w:val="24"/>
                <w:lang w:eastAsia="lv-LV"/>
              </w:rPr>
              <w:t>(euro)</w:t>
            </w:r>
          </w:p>
        </w:tc>
        <w:tc>
          <w:tcPr>
            <w:tcW w:w="1839" w:type="dxa"/>
            <w:tcBorders>
              <w:top w:val="single" w:sz="4" w:space="0" w:color="auto"/>
              <w:left w:val="single" w:sz="4" w:space="0" w:color="auto"/>
              <w:bottom w:val="single" w:sz="4" w:space="0" w:color="auto"/>
              <w:right w:val="single" w:sz="4" w:space="0" w:color="auto"/>
            </w:tcBorders>
            <w:vAlign w:val="center"/>
            <w:hideMark/>
          </w:tcPr>
          <w:p w:rsidR="00D970A2" w:rsidRPr="00D970A2" w:rsidRDefault="00D970A2" w:rsidP="00D970A2">
            <w:pPr>
              <w:spacing w:after="0" w:line="240" w:lineRule="auto"/>
              <w:jc w:val="center"/>
              <w:rPr>
                <w:rFonts w:ascii="Times New Roman" w:eastAsia="Times New Roman" w:hAnsi="Times New Roman"/>
                <w:b/>
                <w:sz w:val="24"/>
                <w:szCs w:val="24"/>
                <w:lang w:eastAsia="lv-LV"/>
              </w:rPr>
            </w:pPr>
            <w:r w:rsidRPr="00D970A2">
              <w:rPr>
                <w:rFonts w:ascii="Times New Roman" w:eastAsia="Times New Roman" w:hAnsi="Times New Roman"/>
                <w:b/>
                <w:sz w:val="24"/>
                <w:szCs w:val="24"/>
                <w:lang w:eastAsia="lv-LV"/>
              </w:rPr>
              <w:t>% no piedāvātās līguma summas</w:t>
            </w:r>
          </w:p>
        </w:tc>
      </w:tr>
      <w:tr w:rsidR="00D970A2" w:rsidRPr="00D970A2" w:rsidTr="00F64765">
        <w:trPr>
          <w:cantSplit/>
        </w:trPr>
        <w:tc>
          <w:tcPr>
            <w:tcW w:w="848" w:type="dxa"/>
            <w:tcBorders>
              <w:top w:val="single" w:sz="4" w:space="0" w:color="auto"/>
              <w:left w:val="single" w:sz="4" w:space="0" w:color="auto"/>
              <w:bottom w:val="single" w:sz="4" w:space="0" w:color="auto"/>
              <w:right w:val="single" w:sz="4" w:space="0" w:color="auto"/>
            </w:tcBorders>
            <w:hideMark/>
          </w:tcPr>
          <w:p w:rsidR="00D970A2" w:rsidRPr="00D970A2" w:rsidRDefault="00D970A2" w:rsidP="00D970A2">
            <w:pPr>
              <w:spacing w:after="0" w:line="240" w:lineRule="auto"/>
              <w:ind w:left="360"/>
              <w:rPr>
                <w:rFonts w:ascii="Times New Roman" w:eastAsia="Times New Roman" w:hAnsi="Times New Roman"/>
                <w:sz w:val="24"/>
                <w:szCs w:val="24"/>
                <w:lang w:eastAsia="lv-LV"/>
              </w:rPr>
            </w:pPr>
            <w:r w:rsidRPr="00D970A2">
              <w:rPr>
                <w:rFonts w:ascii="Times New Roman" w:eastAsia="Times New Roman" w:hAnsi="Times New Roman"/>
                <w:sz w:val="24"/>
                <w:szCs w:val="24"/>
                <w:lang w:eastAsia="lv-LV"/>
              </w:rPr>
              <w:t>1.</w:t>
            </w:r>
          </w:p>
        </w:tc>
        <w:tc>
          <w:tcPr>
            <w:tcW w:w="3259"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39"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r>
      <w:tr w:rsidR="00D970A2" w:rsidRPr="00D970A2" w:rsidTr="00F64765">
        <w:trPr>
          <w:cantSplit/>
        </w:trPr>
        <w:tc>
          <w:tcPr>
            <w:tcW w:w="848" w:type="dxa"/>
            <w:tcBorders>
              <w:top w:val="single" w:sz="4" w:space="0" w:color="auto"/>
              <w:left w:val="single" w:sz="4" w:space="0" w:color="auto"/>
              <w:bottom w:val="single" w:sz="4" w:space="0" w:color="auto"/>
              <w:right w:val="single" w:sz="4" w:space="0" w:color="auto"/>
            </w:tcBorders>
            <w:hideMark/>
          </w:tcPr>
          <w:p w:rsidR="00D970A2" w:rsidRPr="00D970A2" w:rsidRDefault="00D970A2" w:rsidP="00D970A2">
            <w:pPr>
              <w:spacing w:after="0" w:line="240" w:lineRule="auto"/>
              <w:ind w:left="360"/>
              <w:rPr>
                <w:rFonts w:ascii="Times New Roman" w:eastAsia="Times New Roman" w:hAnsi="Times New Roman"/>
                <w:sz w:val="24"/>
                <w:szCs w:val="24"/>
                <w:lang w:eastAsia="lv-LV"/>
              </w:rPr>
            </w:pPr>
            <w:r w:rsidRPr="00D970A2">
              <w:rPr>
                <w:rFonts w:ascii="Times New Roman" w:eastAsia="Times New Roman" w:hAnsi="Times New Roman"/>
                <w:sz w:val="24"/>
                <w:szCs w:val="24"/>
                <w:lang w:eastAsia="lv-LV"/>
              </w:rPr>
              <w:t>2.</w:t>
            </w:r>
          </w:p>
        </w:tc>
        <w:tc>
          <w:tcPr>
            <w:tcW w:w="3259"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39"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r>
      <w:tr w:rsidR="00D970A2" w:rsidRPr="00D970A2" w:rsidTr="00F64765">
        <w:trPr>
          <w:cantSplit/>
        </w:trPr>
        <w:tc>
          <w:tcPr>
            <w:tcW w:w="848"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ind w:left="360"/>
              <w:rPr>
                <w:rFonts w:ascii="Times New Roman" w:eastAsia="Times New Roman" w:hAnsi="Times New Roman"/>
                <w:sz w:val="24"/>
                <w:szCs w:val="24"/>
                <w:lang w:eastAsia="lv-LV"/>
              </w:rPr>
            </w:pPr>
            <w:r w:rsidRPr="00D970A2">
              <w:rPr>
                <w:rFonts w:ascii="Times New Roman" w:eastAsia="Times New Roman" w:hAnsi="Times New Roman"/>
                <w:sz w:val="24"/>
                <w:szCs w:val="24"/>
                <w:lang w:eastAsia="lv-LV"/>
              </w:rPr>
              <w:t>n</w:t>
            </w:r>
          </w:p>
        </w:tc>
        <w:tc>
          <w:tcPr>
            <w:tcW w:w="3259"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39"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r>
      <w:tr w:rsidR="00D970A2" w:rsidRPr="00D970A2" w:rsidTr="00F64765">
        <w:trPr>
          <w:cantSplit/>
        </w:trPr>
        <w:tc>
          <w:tcPr>
            <w:tcW w:w="848" w:type="dxa"/>
            <w:tcBorders>
              <w:top w:val="single" w:sz="4" w:space="0" w:color="auto"/>
              <w:left w:val="single" w:sz="4" w:space="0" w:color="auto"/>
              <w:bottom w:val="single" w:sz="4" w:space="0" w:color="auto"/>
              <w:right w:val="single" w:sz="4" w:space="0" w:color="auto"/>
            </w:tcBorders>
            <w:hideMark/>
          </w:tcPr>
          <w:p w:rsidR="00D970A2" w:rsidRPr="00D970A2" w:rsidRDefault="00D970A2" w:rsidP="005667BE">
            <w:pPr>
              <w:spacing w:after="0" w:line="240" w:lineRule="auto"/>
              <w:jc w:val="center"/>
              <w:rPr>
                <w:rFonts w:ascii="Times New Roman" w:eastAsia="Times New Roman" w:hAnsi="Times New Roman"/>
                <w:sz w:val="24"/>
                <w:szCs w:val="24"/>
                <w:lang w:eastAsia="lv-LV"/>
              </w:rPr>
            </w:pPr>
            <w:r w:rsidRPr="00D970A2">
              <w:rPr>
                <w:rFonts w:ascii="Times New Roman" w:eastAsia="Times New Roman" w:hAnsi="Times New Roman"/>
                <w:sz w:val="24"/>
                <w:szCs w:val="24"/>
                <w:lang w:eastAsia="lv-LV"/>
              </w:rPr>
              <w:t>n+1</w:t>
            </w:r>
          </w:p>
        </w:tc>
        <w:tc>
          <w:tcPr>
            <w:tcW w:w="3259" w:type="dxa"/>
            <w:tcBorders>
              <w:top w:val="single" w:sz="4" w:space="0" w:color="auto"/>
              <w:left w:val="single" w:sz="4" w:space="0" w:color="auto"/>
              <w:bottom w:val="single" w:sz="4" w:space="0" w:color="auto"/>
              <w:right w:val="single" w:sz="4" w:space="0" w:color="auto"/>
            </w:tcBorders>
          </w:tcPr>
          <w:p w:rsidR="00D970A2" w:rsidRPr="00D970A2" w:rsidRDefault="00D970A2" w:rsidP="005667BE">
            <w:pPr>
              <w:spacing w:after="0" w:line="240" w:lineRule="auto"/>
              <w:jc w:val="center"/>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39"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r>
      <w:tr w:rsidR="00D970A2" w:rsidRPr="00D970A2" w:rsidTr="00F64765">
        <w:trPr>
          <w:cantSplit/>
        </w:trPr>
        <w:tc>
          <w:tcPr>
            <w:tcW w:w="5949" w:type="dxa"/>
            <w:gridSpan w:val="3"/>
            <w:tcBorders>
              <w:top w:val="single" w:sz="4" w:space="0" w:color="auto"/>
              <w:left w:val="single" w:sz="4" w:space="0" w:color="auto"/>
              <w:bottom w:val="single" w:sz="4" w:space="0" w:color="auto"/>
              <w:right w:val="single" w:sz="4" w:space="0" w:color="auto"/>
            </w:tcBorders>
          </w:tcPr>
          <w:p w:rsidR="00D970A2" w:rsidRPr="009C29AB" w:rsidRDefault="00D970A2" w:rsidP="00D970A2">
            <w:pPr>
              <w:spacing w:after="0" w:line="240" w:lineRule="auto"/>
              <w:jc w:val="right"/>
              <w:rPr>
                <w:rFonts w:ascii="Times New Roman" w:eastAsia="Times New Roman" w:hAnsi="Times New Roman"/>
                <w:b/>
                <w:sz w:val="24"/>
                <w:szCs w:val="24"/>
                <w:lang w:eastAsia="lv-LV"/>
              </w:rPr>
            </w:pPr>
            <w:r w:rsidRPr="009C29AB">
              <w:rPr>
                <w:rFonts w:ascii="Times New Roman" w:eastAsia="Times New Roman" w:hAnsi="Times New Roman"/>
                <w:b/>
                <w:sz w:val="24"/>
                <w:szCs w:val="24"/>
                <w:lang w:eastAsia="lv-LV"/>
              </w:rPr>
              <w:t>Kopā:</w:t>
            </w:r>
          </w:p>
        </w:tc>
        <w:tc>
          <w:tcPr>
            <w:tcW w:w="1842"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c>
          <w:tcPr>
            <w:tcW w:w="1839" w:type="dxa"/>
            <w:tcBorders>
              <w:top w:val="single" w:sz="4" w:space="0" w:color="auto"/>
              <w:left w:val="single" w:sz="4" w:space="0" w:color="auto"/>
              <w:bottom w:val="single" w:sz="4" w:space="0" w:color="auto"/>
              <w:right w:val="single" w:sz="4" w:space="0" w:color="auto"/>
            </w:tcBorders>
          </w:tcPr>
          <w:p w:rsidR="00D970A2" w:rsidRPr="00D970A2" w:rsidRDefault="00D970A2" w:rsidP="00D970A2">
            <w:pPr>
              <w:spacing w:after="0" w:line="240" w:lineRule="auto"/>
              <w:rPr>
                <w:rFonts w:ascii="Times New Roman" w:eastAsia="Times New Roman" w:hAnsi="Times New Roman"/>
                <w:sz w:val="24"/>
                <w:szCs w:val="24"/>
                <w:lang w:eastAsia="lv-LV"/>
              </w:rPr>
            </w:pPr>
          </w:p>
        </w:tc>
      </w:tr>
    </w:tbl>
    <w:p w:rsidR="00D970A2" w:rsidRPr="00D970A2" w:rsidRDefault="00D970A2" w:rsidP="00D970A2">
      <w:pPr>
        <w:spacing w:after="0" w:line="240" w:lineRule="auto"/>
        <w:jc w:val="center"/>
        <w:rPr>
          <w:rFonts w:ascii="Times New Roman" w:hAnsi="Times New Roman"/>
          <w:b/>
          <w:sz w:val="24"/>
          <w:szCs w:val="24"/>
        </w:rPr>
      </w:pPr>
    </w:p>
    <w:p w:rsidR="00D970A2" w:rsidRPr="00D970A2" w:rsidRDefault="00D970A2" w:rsidP="00D970A2">
      <w:pPr>
        <w:spacing w:after="0" w:line="240" w:lineRule="auto"/>
        <w:jc w:val="both"/>
        <w:rPr>
          <w:rFonts w:ascii="Times New Roman" w:hAnsi="Times New Roman"/>
          <w:b/>
          <w:sz w:val="24"/>
          <w:szCs w:val="24"/>
        </w:rPr>
      </w:pPr>
      <w:r w:rsidRPr="00D970A2">
        <w:rPr>
          <w:rFonts w:ascii="Times New Roman" w:eastAsia="Times New Roman" w:hAnsi="Times New Roman"/>
          <w:b/>
          <w:sz w:val="24"/>
          <w:szCs w:val="24"/>
        </w:rPr>
        <w:t>Pielikumā:</w:t>
      </w:r>
      <w:r w:rsidRPr="00D970A2">
        <w:rPr>
          <w:rFonts w:ascii="Times New Roman" w:hAnsi="Times New Roman"/>
          <w:b/>
          <w:sz w:val="24"/>
          <w:szCs w:val="24"/>
        </w:rPr>
        <w:t xml:space="preserve"> </w:t>
      </w:r>
      <w:r w:rsidRPr="00D970A2">
        <w:rPr>
          <w:rFonts w:ascii="Times New Roman" w:hAnsi="Times New Roman"/>
          <w:sz w:val="24"/>
          <w:szCs w:val="24"/>
        </w:rPr>
        <w:t>katra apakšuzņēmēja apliecinājums (</w:t>
      </w:r>
      <w:r w:rsidRPr="00D970A2">
        <w:rPr>
          <w:rFonts w:ascii="Times New Roman" w:hAnsi="Times New Roman"/>
          <w:i/>
          <w:sz w:val="24"/>
          <w:szCs w:val="24"/>
        </w:rPr>
        <w:t>oriģināls</w:t>
      </w:r>
      <w:r w:rsidRPr="00D970A2">
        <w:rPr>
          <w:rFonts w:ascii="Times New Roman" w:hAnsi="Times New Roman"/>
          <w:sz w:val="24"/>
          <w:szCs w:val="24"/>
        </w:rPr>
        <w:t>) par tā gatavību veikt tam izpildei nododamo līguma daļu visas kopā uz ___________ lp.</w:t>
      </w:r>
    </w:p>
    <w:p w:rsidR="00D970A2" w:rsidRPr="00D970A2" w:rsidRDefault="00D970A2" w:rsidP="00D970A2">
      <w:pPr>
        <w:spacing w:after="0" w:line="240" w:lineRule="auto"/>
        <w:jc w:val="center"/>
        <w:rPr>
          <w:rFonts w:ascii="Times New Roman" w:hAnsi="Times New Roman"/>
          <w:b/>
          <w:sz w:val="24"/>
          <w:szCs w:val="24"/>
        </w:rPr>
      </w:pPr>
    </w:p>
    <w:p w:rsidR="00D970A2" w:rsidRPr="00D970A2" w:rsidRDefault="00D970A2" w:rsidP="00D970A2">
      <w:pPr>
        <w:spacing w:after="0" w:line="240" w:lineRule="auto"/>
        <w:jc w:val="center"/>
        <w:rPr>
          <w:rFonts w:ascii="Times New Roman" w:hAnsi="Times New Roman"/>
          <w:b/>
          <w:sz w:val="24"/>
          <w:szCs w:val="24"/>
        </w:rPr>
      </w:pPr>
    </w:p>
    <w:p w:rsidR="00D970A2" w:rsidRPr="00D970A2" w:rsidRDefault="00D970A2" w:rsidP="00D970A2">
      <w:pPr>
        <w:spacing w:after="0" w:line="240" w:lineRule="auto"/>
        <w:jc w:val="center"/>
        <w:rPr>
          <w:rFonts w:ascii="Times New Roman" w:hAnsi="Times New Roman"/>
          <w:b/>
          <w:sz w:val="24"/>
          <w:szCs w:val="24"/>
        </w:rPr>
      </w:pPr>
    </w:p>
    <w:p w:rsidR="00D970A2" w:rsidRPr="00D970A2" w:rsidRDefault="00D970A2" w:rsidP="00D970A2">
      <w:pPr>
        <w:tabs>
          <w:tab w:val="left" w:pos="2160"/>
        </w:tabs>
        <w:spacing w:after="0" w:line="240" w:lineRule="auto"/>
        <w:jc w:val="both"/>
        <w:rPr>
          <w:rFonts w:ascii="Times New Roman" w:hAnsi="Times New Roman"/>
          <w:bCs/>
          <w:sz w:val="24"/>
          <w:szCs w:val="24"/>
        </w:rPr>
      </w:pPr>
      <w:r w:rsidRPr="00D970A2">
        <w:rPr>
          <w:rFonts w:ascii="Times New Roman" w:hAnsi="Times New Roman"/>
          <w:bCs/>
          <w:sz w:val="24"/>
          <w:szCs w:val="24"/>
        </w:rPr>
        <w:t>2017.gada ___._____________</w:t>
      </w:r>
    </w:p>
    <w:p w:rsidR="00D970A2" w:rsidRPr="00D970A2" w:rsidRDefault="00D970A2" w:rsidP="00D970A2">
      <w:pPr>
        <w:spacing w:after="0" w:line="240" w:lineRule="auto"/>
        <w:rPr>
          <w:rFonts w:ascii="Times New Roman" w:hAnsi="Times New Roman"/>
          <w:bCs/>
          <w:i/>
          <w:sz w:val="24"/>
          <w:szCs w:val="24"/>
          <w:lang w:eastAsia="lv-LV"/>
        </w:rPr>
      </w:pPr>
    </w:p>
    <w:p w:rsidR="00D970A2" w:rsidRPr="00D970A2" w:rsidRDefault="00D970A2" w:rsidP="00D970A2">
      <w:pPr>
        <w:spacing w:after="0" w:line="240" w:lineRule="auto"/>
        <w:jc w:val="center"/>
        <w:rPr>
          <w:rFonts w:ascii="Times New Roman" w:hAnsi="Times New Roman"/>
          <w:bCs/>
          <w:i/>
          <w:sz w:val="24"/>
          <w:szCs w:val="24"/>
          <w:lang w:eastAsia="lv-LV"/>
        </w:rPr>
      </w:pPr>
      <w:r w:rsidRPr="00D970A2">
        <w:rPr>
          <w:rFonts w:ascii="Times New Roman" w:hAnsi="Times New Roman"/>
          <w:bCs/>
          <w:i/>
          <w:sz w:val="24"/>
          <w:szCs w:val="24"/>
          <w:lang w:eastAsia="lv-LV"/>
        </w:rPr>
        <w:t>___________________________________________________________________________</w:t>
      </w:r>
    </w:p>
    <w:p w:rsidR="00D970A2" w:rsidRPr="00D970A2" w:rsidRDefault="00D970A2" w:rsidP="00D970A2">
      <w:pPr>
        <w:spacing w:after="0" w:line="240" w:lineRule="auto"/>
        <w:jc w:val="center"/>
        <w:rPr>
          <w:rFonts w:ascii="Times New Roman" w:hAnsi="Times New Roman"/>
          <w:bCs/>
          <w:i/>
          <w:sz w:val="24"/>
          <w:szCs w:val="24"/>
          <w:lang w:eastAsia="lv-LV"/>
        </w:rPr>
      </w:pPr>
      <w:r w:rsidRPr="00D970A2">
        <w:rPr>
          <w:rFonts w:ascii="Times New Roman" w:hAnsi="Times New Roman"/>
          <w:bCs/>
          <w:i/>
          <w:sz w:val="24"/>
          <w:szCs w:val="24"/>
          <w:lang w:eastAsia="lv-LV"/>
        </w:rPr>
        <w:t>(uzņēmuma vadītāja vai tā pilnvarotās personas (pievienot pilnvaras oriģinālu vai apliecinātu kopiju) paraksts, tā atšifrējums)</w:t>
      </w: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F64765" w:rsidRDefault="00F64765"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D970A2" w:rsidRDefault="00D970A2"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9.pielikums</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21C04" w:rsidRPr="007515AB" w:rsidRDefault="00721C04" w:rsidP="00721C04">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E73027" w:rsidRDefault="00721C04" w:rsidP="00721C04">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E73027" w:rsidRDefault="00E73027" w:rsidP="00E73027">
      <w:pPr>
        <w:spacing w:after="0" w:line="240" w:lineRule="auto"/>
        <w:jc w:val="center"/>
        <w:rPr>
          <w:rFonts w:ascii="Times New Roman" w:hAnsi="Times New Roman"/>
          <w:b/>
          <w:sz w:val="24"/>
          <w:szCs w:val="24"/>
        </w:rPr>
      </w:pPr>
    </w:p>
    <w:p w:rsidR="00E00969" w:rsidRPr="00E00969" w:rsidRDefault="00E00969" w:rsidP="00E00969">
      <w:pPr>
        <w:spacing w:after="0" w:line="240" w:lineRule="auto"/>
        <w:jc w:val="center"/>
        <w:rPr>
          <w:rFonts w:ascii="Times New Roman" w:eastAsia="Times New Roman" w:hAnsi="Times New Roman"/>
          <w:b/>
          <w:caps/>
          <w:sz w:val="24"/>
          <w:szCs w:val="24"/>
        </w:rPr>
      </w:pPr>
      <w:r w:rsidRPr="00E00969">
        <w:rPr>
          <w:rFonts w:ascii="Times New Roman" w:eastAsia="Times New Roman" w:hAnsi="Times New Roman"/>
          <w:b/>
          <w:caps/>
          <w:sz w:val="24"/>
          <w:szCs w:val="24"/>
        </w:rPr>
        <w:t>PAKALPOJUMA SNIEGŠANAS KALENDĀRAIS GRAFIKS</w:t>
      </w:r>
    </w:p>
    <w:p w:rsidR="00E00969" w:rsidRPr="00E00969" w:rsidRDefault="00E00969" w:rsidP="00E00969">
      <w:pPr>
        <w:spacing w:after="0" w:line="240" w:lineRule="auto"/>
        <w:jc w:val="center"/>
        <w:rPr>
          <w:rFonts w:ascii="Times New Roman" w:hAnsi="Times New Roman"/>
          <w:bCs/>
          <w:sz w:val="24"/>
          <w:szCs w:val="24"/>
          <w:lang w:eastAsia="x-none"/>
        </w:rPr>
      </w:pPr>
      <w:r w:rsidRPr="00E00969">
        <w:rPr>
          <w:rFonts w:ascii="Times New Roman" w:hAnsi="Times New Roman"/>
          <w:bCs/>
          <w:sz w:val="24"/>
          <w:szCs w:val="24"/>
          <w:lang w:eastAsia="x-none"/>
        </w:rPr>
        <w:t>(</w:t>
      </w:r>
      <w:r w:rsidRPr="00E00969">
        <w:rPr>
          <w:rFonts w:ascii="Times New Roman" w:hAnsi="Times New Roman"/>
          <w:bCs/>
          <w:i/>
          <w:sz w:val="24"/>
          <w:szCs w:val="24"/>
          <w:lang w:eastAsia="x-none"/>
        </w:rPr>
        <w:t xml:space="preserve">veidne </w:t>
      </w:r>
      <w:r w:rsidR="000466DF">
        <w:rPr>
          <w:rFonts w:ascii="Times New Roman" w:hAnsi="Times New Roman"/>
          <w:bCs/>
          <w:i/>
          <w:sz w:val="24"/>
          <w:szCs w:val="24"/>
          <w:lang w:eastAsia="x-none"/>
        </w:rPr>
        <w:t>katrai iepirkuma priekšmeta daļai atsevišķi</w:t>
      </w:r>
      <w:r w:rsidRPr="00E00969">
        <w:rPr>
          <w:rFonts w:ascii="Times New Roman" w:hAnsi="Times New Roman"/>
          <w:bCs/>
          <w:sz w:val="24"/>
          <w:szCs w:val="24"/>
          <w:lang w:eastAsia="x-none"/>
        </w:rPr>
        <w:t>)</w:t>
      </w:r>
    </w:p>
    <w:p w:rsidR="00E00969" w:rsidRPr="00E00969" w:rsidRDefault="00E00969" w:rsidP="00E00969">
      <w:pPr>
        <w:spacing w:after="0" w:line="240" w:lineRule="auto"/>
        <w:jc w:val="center"/>
        <w:rPr>
          <w:rFonts w:ascii="Times New Roman" w:hAnsi="Times New Roman"/>
          <w:caps/>
          <w:sz w:val="24"/>
          <w:szCs w:val="24"/>
        </w:rPr>
      </w:pPr>
    </w:p>
    <w:p w:rsidR="00E00969" w:rsidRPr="00E00969" w:rsidRDefault="00E00969" w:rsidP="00E00969">
      <w:pPr>
        <w:spacing w:after="0" w:line="20" w:lineRule="atLeast"/>
        <w:ind w:firstLine="709"/>
        <w:jc w:val="both"/>
        <w:rPr>
          <w:rFonts w:ascii="Times New Roman" w:eastAsia="Times New Roman" w:hAnsi="Times New Roman"/>
          <w:color w:val="000000"/>
          <w:sz w:val="24"/>
          <w:szCs w:val="24"/>
        </w:rPr>
      </w:pPr>
      <w:r w:rsidRPr="00E00969">
        <w:rPr>
          <w:rFonts w:ascii="Times New Roman" w:eastAsia="Times New Roman" w:hAnsi="Times New Roman"/>
          <w:color w:val="000000"/>
          <w:sz w:val="24"/>
          <w:szCs w:val="24"/>
        </w:rPr>
        <w:t>Pretendents uzrāda kopējo nepieciešamo laiku tehniskajā specifikācijā norādīto pakalpojumu sniegšanai, norādot termiņus katram darbu posmam un ņemot vērā nolikumā noteikto pakalpojuma izpildes termiņu:</w:t>
      </w:r>
    </w:p>
    <w:p w:rsidR="00E00969" w:rsidRPr="00E00969" w:rsidRDefault="00E00969" w:rsidP="00E00969">
      <w:pPr>
        <w:spacing w:after="0" w:line="20" w:lineRule="atLeast"/>
        <w:ind w:firstLine="720"/>
        <w:jc w:val="both"/>
        <w:rPr>
          <w:rFonts w:ascii="Times New Roman" w:eastAsia="Times New Roman" w:hAnsi="Times New Roman"/>
          <w:color w:val="000000"/>
          <w:sz w:val="24"/>
          <w:szCs w:val="24"/>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
        <w:gridCol w:w="4252"/>
        <w:gridCol w:w="622"/>
        <w:gridCol w:w="622"/>
        <w:gridCol w:w="622"/>
        <w:gridCol w:w="623"/>
        <w:gridCol w:w="622"/>
        <w:gridCol w:w="622"/>
        <w:gridCol w:w="698"/>
      </w:tblGrid>
      <w:tr w:rsidR="00E00969" w:rsidRPr="00E00969" w:rsidTr="006D5B44">
        <w:trPr>
          <w:cantSplit/>
          <w:trHeight w:val="270"/>
          <w:jc w:val="center"/>
        </w:trPr>
        <w:tc>
          <w:tcPr>
            <w:tcW w:w="955" w:type="dxa"/>
            <w:vMerge w:val="restart"/>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Nr.p.k.</w:t>
            </w:r>
          </w:p>
        </w:tc>
        <w:tc>
          <w:tcPr>
            <w:tcW w:w="4252" w:type="dxa"/>
            <w:vMerge w:val="restart"/>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Darbu nosaukums</w:t>
            </w:r>
          </w:p>
        </w:tc>
        <w:tc>
          <w:tcPr>
            <w:tcW w:w="4431" w:type="dxa"/>
            <w:gridSpan w:val="7"/>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Nedēļas</w:t>
            </w:r>
          </w:p>
        </w:tc>
      </w:tr>
      <w:tr w:rsidR="00E00969" w:rsidRPr="00E00969" w:rsidTr="006D5B44">
        <w:trPr>
          <w:cantSplit/>
          <w:trHeight w:val="270"/>
          <w:jc w:val="center"/>
        </w:trPr>
        <w:tc>
          <w:tcPr>
            <w:tcW w:w="955" w:type="dxa"/>
            <w:vMerge/>
            <w:vAlign w:val="center"/>
          </w:tcPr>
          <w:p w:rsidR="00E00969" w:rsidRPr="00E00969" w:rsidRDefault="00E00969" w:rsidP="00E00969">
            <w:pPr>
              <w:spacing w:after="0" w:line="20" w:lineRule="atLeast"/>
              <w:jc w:val="center"/>
              <w:rPr>
                <w:rFonts w:ascii="Times New Roman" w:hAnsi="Times New Roman"/>
                <w:b/>
                <w:noProof/>
                <w:sz w:val="24"/>
                <w:szCs w:val="24"/>
              </w:rPr>
            </w:pPr>
          </w:p>
        </w:tc>
        <w:tc>
          <w:tcPr>
            <w:tcW w:w="4252" w:type="dxa"/>
            <w:vMerge/>
            <w:vAlign w:val="center"/>
          </w:tcPr>
          <w:p w:rsidR="00E00969" w:rsidRPr="00E00969" w:rsidRDefault="00E00969" w:rsidP="00E00969">
            <w:pPr>
              <w:spacing w:after="0" w:line="20" w:lineRule="atLeast"/>
              <w:jc w:val="center"/>
              <w:rPr>
                <w:rFonts w:ascii="Times New Roman" w:hAnsi="Times New Roman"/>
                <w:b/>
                <w:noProof/>
                <w:sz w:val="24"/>
                <w:szCs w:val="24"/>
              </w:rPr>
            </w:pPr>
          </w:p>
        </w:tc>
        <w:tc>
          <w:tcPr>
            <w:tcW w:w="622" w:type="dxa"/>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1</w:t>
            </w:r>
          </w:p>
        </w:tc>
        <w:tc>
          <w:tcPr>
            <w:tcW w:w="622" w:type="dxa"/>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2</w:t>
            </w:r>
          </w:p>
        </w:tc>
        <w:tc>
          <w:tcPr>
            <w:tcW w:w="622" w:type="dxa"/>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3</w:t>
            </w:r>
          </w:p>
        </w:tc>
        <w:tc>
          <w:tcPr>
            <w:tcW w:w="623" w:type="dxa"/>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4</w:t>
            </w:r>
          </w:p>
        </w:tc>
        <w:tc>
          <w:tcPr>
            <w:tcW w:w="622" w:type="dxa"/>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5</w:t>
            </w:r>
          </w:p>
        </w:tc>
        <w:tc>
          <w:tcPr>
            <w:tcW w:w="622" w:type="dxa"/>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n</w:t>
            </w:r>
          </w:p>
        </w:tc>
        <w:tc>
          <w:tcPr>
            <w:tcW w:w="698" w:type="dxa"/>
            <w:vAlign w:val="center"/>
          </w:tcPr>
          <w:p w:rsidR="00E00969" w:rsidRPr="00E00969" w:rsidRDefault="00E00969" w:rsidP="00E00969">
            <w:pPr>
              <w:spacing w:after="0" w:line="20" w:lineRule="atLeast"/>
              <w:jc w:val="center"/>
              <w:rPr>
                <w:rFonts w:ascii="Times New Roman" w:hAnsi="Times New Roman"/>
                <w:b/>
                <w:noProof/>
                <w:sz w:val="24"/>
                <w:szCs w:val="24"/>
              </w:rPr>
            </w:pPr>
            <w:r w:rsidRPr="00E00969">
              <w:rPr>
                <w:rFonts w:ascii="Times New Roman" w:hAnsi="Times New Roman"/>
                <w:b/>
                <w:noProof/>
                <w:sz w:val="24"/>
                <w:szCs w:val="24"/>
              </w:rPr>
              <w:t>n+1</w:t>
            </w:r>
          </w:p>
        </w:tc>
      </w:tr>
      <w:tr w:rsidR="00E52F94" w:rsidRPr="00E00969" w:rsidTr="006D5B44">
        <w:trPr>
          <w:trHeight w:val="300"/>
          <w:jc w:val="center"/>
        </w:trPr>
        <w:tc>
          <w:tcPr>
            <w:tcW w:w="955" w:type="dxa"/>
            <w:vAlign w:val="center"/>
          </w:tcPr>
          <w:p w:rsidR="00E52F94" w:rsidRPr="00E00969" w:rsidRDefault="00E52F94" w:rsidP="00E52F94">
            <w:pPr>
              <w:spacing w:after="0" w:line="240" w:lineRule="auto"/>
              <w:jc w:val="center"/>
              <w:rPr>
                <w:rFonts w:ascii="Times New Roman" w:eastAsia="Times New Roman" w:hAnsi="Times New Roman"/>
                <w:sz w:val="24"/>
                <w:szCs w:val="24"/>
                <w:lang w:eastAsia="lv-LV"/>
              </w:rPr>
            </w:pPr>
            <w:r w:rsidRPr="00E00969">
              <w:rPr>
                <w:rFonts w:ascii="Times New Roman" w:eastAsia="Times New Roman" w:hAnsi="Times New Roman"/>
                <w:sz w:val="24"/>
                <w:szCs w:val="24"/>
                <w:lang w:eastAsia="lv-LV"/>
              </w:rPr>
              <w:t>1.</w:t>
            </w:r>
          </w:p>
        </w:tc>
        <w:tc>
          <w:tcPr>
            <w:tcW w:w="4252" w:type="dxa"/>
            <w:tcBorders>
              <w:top w:val="nil"/>
              <w:left w:val="nil"/>
              <w:bottom w:val="single" w:sz="4" w:space="0" w:color="auto"/>
              <w:right w:val="single" w:sz="4" w:space="0" w:color="auto"/>
            </w:tcBorders>
            <w:shd w:val="clear" w:color="auto" w:fill="auto"/>
          </w:tcPr>
          <w:p w:rsidR="00E52F94" w:rsidRPr="009B167A" w:rsidRDefault="00E52F94" w:rsidP="00E52F94">
            <w:pPr>
              <w:spacing w:after="0" w:line="240" w:lineRule="auto"/>
              <w:jc w:val="both"/>
              <w:rPr>
                <w:rFonts w:ascii="Times New Roman" w:eastAsia="Times New Roman" w:hAnsi="Times New Roman"/>
                <w:sz w:val="24"/>
                <w:szCs w:val="24"/>
              </w:rPr>
            </w:pPr>
          </w:p>
        </w:tc>
        <w:tc>
          <w:tcPr>
            <w:tcW w:w="622" w:type="dxa"/>
            <w:vAlign w:val="center"/>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3"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98" w:type="dxa"/>
          </w:tcPr>
          <w:p w:rsidR="00E52F94" w:rsidRPr="00E00969" w:rsidRDefault="00E52F94" w:rsidP="00E52F94">
            <w:pPr>
              <w:spacing w:after="0" w:line="20" w:lineRule="atLeast"/>
              <w:jc w:val="center"/>
              <w:rPr>
                <w:rFonts w:ascii="Times New Roman" w:hAnsi="Times New Roman"/>
                <w:noProof/>
                <w:sz w:val="24"/>
                <w:szCs w:val="24"/>
              </w:rPr>
            </w:pPr>
          </w:p>
        </w:tc>
      </w:tr>
      <w:tr w:rsidR="00E52F94" w:rsidRPr="00E00969" w:rsidTr="006D5B44">
        <w:trPr>
          <w:trHeight w:val="300"/>
          <w:jc w:val="center"/>
        </w:trPr>
        <w:tc>
          <w:tcPr>
            <w:tcW w:w="955" w:type="dxa"/>
            <w:vAlign w:val="center"/>
          </w:tcPr>
          <w:p w:rsidR="00E52F94" w:rsidRPr="00E00969" w:rsidRDefault="00E52F94" w:rsidP="00E52F94">
            <w:pPr>
              <w:spacing w:after="0" w:line="240" w:lineRule="auto"/>
              <w:jc w:val="center"/>
              <w:rPr>
                <w:rFonts w:ascii="Times New Roman" w:eastAsia="Times New Roman" w:hAnsi="Times New Roman"/>
                <w:sz w:val="24"/>
                <w:szCs w:val="24"/>
                <w:lang w:eastAsia="lv-LV"/>
              </w:rPr>
            </w:pPr>
            <w:r w:rsidRPr="00E00969">
              <w:rPr>
                <w:rFonts w:ascii="Times New Roman" w:eastAsia="Times New Roman" w:hAnsi="Times New Roman"/>
                <w:sz w:val="24"/>
                <w:szCs w:val="24"/>
                <w:lang w:eastAsia="lv-LV"/>
              </w:rPr>
              <w:t>2.</w:t>
            </w:r>
          </w:p>
        </w:tc>
        <w:tc>
          <w:tcPr>
            <w:tcW w:w="4252" w:type="dxa"/>
            <w:tcBorders>
              <w:top w:val="nil"/>
              <w:left w:val="nil"/>
              <w:bottom w:val="single" w:sz="4" w:space="0" w:color="auto"/>
              <w:right w:val="single" w:sz="4" w:space="0" w:color="auto"/>
            </w:tcBorders>
            <w:shd w:val="clear" w:color="auto" w:fill="auto"/>
            <w:vAlign w:val="center"/>
          </w:tcPr>
          <w:p w:rsidR="00E52F94" w:rsidRPr="009B167A" w:rsidRDefault="00E52F94" w:rsidP="00E52F94">
            <w:pPr>
              <w:spacing w:after="0" w:line="240" w:lineRule="auto"/>
              <w:jc w:val="both"/>
              <w:rPr>
                <w:rFonts w:ascii="Times New Roman" w:eastAsia="Times New Roman" w:hAnsi="Times New Roman"/>
                <w:sz w:val="24"/>
                <w:szCs w:val="24"/>
              </w:rPr>
            </w:pPr>
          </w:p>
        </w:tc>
        <w:tc>
          <w:tcPr>
            <w:tcW w:w="622" w:type="dxa"/>
            <w:vAlign w:val="center"/>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3"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98" w:type="dxa"/>
          </w:tcPr>
          <w:p w:rsidR="00E52F94" w:rsidRPr="00E00969" w:rsidRDefault="00E52F94" w:rsidP="00E52F94">
            <w:pPr>
              <w:spacing w:after="0" w:line="20" w:lineRule="atLeast"/>
              <w:jc w:val="center"/>
              <w:rPr>
                <w:rFonts w:ascii="Times New Roman" w:hAnsi="Times New Roman"/>
                <w:noProof/>
                <w:sz w:val="24"/>
                <w:szCs w:val="24"/>
              </w:rPr>
            </w:pPr>
          </w:p>
        </w:tc>
      </w:tr>
      <w:tr w:rsidR="00E52F94" w:rsidRPr="00E00969" w:rsidTr="005667BE">
        <w:trPr>
          <w:trHeight w:val="187"/>
          <w:jc w:val="center"/>
        </w:trPr>
        <w:tc>
          <w:tcPr>
            <w:tcW w:w="955" w:type="dxa"/>
            <w:vAlign w:val="center"/>
          </w:tcPr>
          <w:p w:rsidR="00E52F94" w:rsidRPr="00E00969" w:rsidRDefault="0023111D" w:rsidP="00E52F94">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n</w:t>
            </w:r>
          </w:p>
        </w:tc>
        <w:tc>
          <w:tcPr>
            <w:tcW w:w="4252" w:type="dxa"/>
            <w:tcBorders>
              <w:top w:val="nil"/>
              <w:left w:val="nil"/>
              <w:bottom w:val="single" w:sz="4" w:space="0" w:color="auto"/>
              <w:right w:val="single" w:sz="4" w:space="0" w:color="auto"/>
            </w:tcBorders>
            <w:shd w:val="clear" w:color="auto" w:fill="auto"/>
            <w:vAlign w:val="center"/>
          </w:tcPr>
          <w:p w:rsidR="00E52F94" w:rsidRPr="009B167A" w:rsidRDefault="00E52F94" w:rsidP="00E52F94">
            <w:pPr>
              <w:spacing w:after="0" w:line="240" w:lineRule="auto"/>
              <w:jc w:val="both"/>
              <w:rPr>
                <w:rFonts w:ascii="Times New Roman" w:eastAsia="Times New Roman" w:hAnsi="Times New Roman"/>
                <w:sz w:val="24"/>
                <w:szCs w:val="24"/>
              </w:rPr>
            </w:pPr>
          </w:p>
        </w:tc>
        <w:tc>
          <w:tcPr>
            <w:tcW w:w="622" w:type="dxa"/>
            <w:vAlign w:val="center"/>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3"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98" w:type="dxa"/>
          </w:tcPr>
          <w:p w:rsidR="00E52F94" w:rsidRPr="00E00969" w:rsidRDefault="00E52F94" w:rsidP="00E52F94">
            <w:pPr>
              <w:spacing w:after="0" w:line="20" w:lineRule="atLeast"/>
              <w:jc w:val="center"/>
              <w:rPr>
                <w:rFonts w:ascii="Times New Roman" w:hAnsi="Times New Roman"/>
                <w:noProof/>
                <w:sz w:val="24"/>
                <w:szCs w:val="24"/>
              </w:rPr>
            </w:pPr>
          </w:p>
        </w:tc>
      </w:tr>
      <w:tr w:rsidR="00E52F94" w:rsidRPr="00E00969" w:rsidTr="005667BE">
        <w:trPr>
          <w:trHeight w:val="300"/>
          <w:jc w:val="center"/>
        </w:trPr>
        <w:tc>
          <w:tcPr>
            <w:tcW w:w="955" w:type="dxa"/>
            <w:vAlign w:val="center"/>
          </w:tcPr>
          <w:p w:rsidR="00E52F94" w:rsidRPr="00E00969" w:rsidRDefault="0023111D" w:rsidP="00E52F94">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n+1</w:t>
            </w:r>
          </w:p>
        </w:tc>
        <w:tc>
          <w:tcPr>
            <w:tcW w:w="4252" w:type="dxa"/>
            <w:tcBorders>
              <w:top w:val="single" w:sz="4" w:space="0" w:color="auto"/>
              <w:left w:val="nil"/>
              <w:bottom w:val="single" w:sz="4" w:space="0" w:color="auto"/>
              <w:right w:val="single" w:sz="4" w:space="0" w:color="auto"/>
            </w:tcBorders>
            <w:shd w:val="clear" w:color="auto" w:fill="auto"/>
            <w:vAlign w:val="center"/>
          </w:tcPr>
          <w:p w:rsidR="00E52F94" w:rsidRPr="009B167A" w:rsidRDefault="00E52F94" w:rsidP="00E52F94">
            <w:pPr>
              <w:spacing w:after="0" w:line="240" w:lineRule="auto"/>
              <w:jc w:val="both"/>
              <w:rPr>
                <w:rFonts w:ascii="Times New Roman" w:eastAsia="Times New Roman" w:hAnsi="Times New Roman"/>
                <w:sz w:val="24"/>
                <w:szCs w:val="24"/>
              </w:rPr>
            </w:pPr>
          </w:p>
        </w:tc>
        <w:tc>
          <w:tcPr>
            <w:tcW w:w="622" w:type="dxa"/>
            <w:vAlign w:val="center"/>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3"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22" w:type="dxa"/>
          </w:tcPr>
          <w:p w:rsidR="00E52F94" w:rsidRPr="00E00969" w:rsidRDefault="00E52F94" w:rsidP="00E52F94">
            <w:pPr>
              <w:spacing w:after="0" w:line="20" w:lineRule="atLeast"/>
              <w:jc w:val="center"/>
              <w:rPr>
                <w:rFonts w:ascii="Times New Roman" w:hAnsi="Times New Roman"/>
                <w:noProof/>
                <w:sz w:val="24"/>
                <w:szCs w:val="24"/>
              </w:rPr>
            </w:pPr>
          </w:p>
        </w:tc>
        <w:tc>
          <w:tcPr>
            <w:tcW w:w="698" w:type="dxa"/>
          </w:tcPr>
          <w:p w:rsidR="00E52F94" w:rsidRPr="00E00969" w:rsidRDefault="00E52F94" w:rsidP="00E52F94">
            <w:pPr>
              <w:spacing w:after="0" w:line="20" w:lineRule="atLeast"/>
              <w:jc w:val="center"/>
              <w:rPr>
                <w:rFonts w:ascii="Times New Roman" w:hAnsi="Times New Roman"/>
                <w:noProof/>
                <w:sz w:val="24"/>
                <w:szCs w:val="24"/>
              </w:rPr>
            </w:pPr>
          </w:p>
        </w:tc>
      </w:tr>
    </w:tbl>
    <w:p w:rsidR="00E00969" w:rsidRDefault="00E00969" w:rsidP="00E00969">
      <w:pPr>
        <w:spacing w:after="0" w:line="240" w:lineRule="auto"/>
        <w:jc w:val="center"/>
        <w:rPr>
          <w:rFonts w:ascii="Times New Roman" w:hAnsi="Times New Roman"/>
          <w:b/>
          <w:sz w:val="24"/>
          <w:szCs w:val="24"/>
        </w:rPr>
      </w:pPr>
    </w:p>
    <w:p w:rsidR="00E52F94" w:rsidRDefault="00E52F94" w:rsidP="00E00969">
      <w:pPr>
        <w:spacing w:after="0" w:line="240" w:lineRule="auto"/>
        <w:jc w:val="center"/>
        <w:rPr>
          <w:rFonts w:ascii="Times New Roman" w:hAnsi="Times New Roman"/>
          <w:b/>
          <w:sz w:val="24"/>
          <w:szCs w:val="24"/>
        </w:rPr>
      </w:pPr>
    </w:p>
    <w:p w:rsidR="00E52F94" w:rsidRPr="00E00969" w:rsidRDefault="00E52F94" w:rsidP="00E00969">
      <w:pPr>
        <w:spacing w:after="0" w:line="240" w:lineRule="auto"/>
        <w:jc w:val="center"/>
        <w:rPr>
          <w:rFonts w:ascii="Times New Roman" w:hAnsi="Times New Roman"/>
          <w:b/>
          <w:sz w:val="24"/>
          <w:szCs w:val="24"/>
        </w:rPr>
      </w:pPr>
    </w:p>
    <w:p w:rsidR="00E00969" w:rsidRPr="00E00969" w:rsidRDefault="00E00969" w:rsidP="00E00969">
      <w:pPr>
        <w:tabs>
          <w:tab w:val="left" w:pos="2160"/>
        </w:tabs>
        <w:spacing w:after="0" w:line="240" w:lineRule="auto"/>
        <w:jc w:val="both"/>
        <w:rPr>
          <w:rFonts w:ascii="Times New Roman" w:hAnsi="Times New Roman"/>
          <w:bCs/>
          <w:sz w:val="24"/>
          <w:szCs w:val="24"/>
        </w:rPr>
      </w:pPr>
      <w:r w:rsidRPr="00E00969">
        <w:rPr>
          <w:rFonts w:ascii="Times New Roman" w:hAnsi="Times New Roman"/>
          <w:bCs/>
          <w:sz w:val="24"/>
          <w:szCs w:val="24"/>
        </w:rPr>
        <w:t>2017.gada ___._____________</w:t>
      </w:r>
    </w:p>
    <w:p w:rsidR="00E00969" w:rsidRPr="00E00969" w:rsidRDefault="00E00969" w:rsidP="00E00969">
      <w:pPr>
        <w:spacing w:after="0" w:line="240" w:lineRule="auto"/>
        <w:rPr>
          <w:rFonts w:ascii="Times New Roman" w:hAnsi="Times New Roman"/>
          <w:bCs/>
          <w:i/>
          <w:sz w:val="24"/>
          <w:szCs w:val="24"/>
          <w:lang w:eastAsia="lv-LV"/>
        </w:rPr>
      </w:pPr>
    </w:p>
    <w:p w:rsidR="00E00969" w:rsidRPr="00E00969" w:rsidRDefault="00E00969" w:rsidP="00E00969">
      <w:pPr>
        <w:spacing w:after="0" w:line="240" w:lineRule="auto"/>
        <w:jc w:val="center"/>
        <w:rPr>
          <w:rFonts w:ascii="Times New Roman" w:hAnsi="Times New Roman"/>
          <w:bCs/>
          <w:i/>
          <w:sz w:val="24"/>
          <w:szCs w:val="24"/>
          <w:lang w:eastAsia="lv-LV"/>
        </w:rPr>
      </w:pPr>
      <w:r w:rsidRPr="00E00969">
        <w:rPr>
          <w:rFonts w:ascii="Times New Roman" w:hAnsi="Times New Roman"/>
          <w:bCs/>
          <w:i/>
          <w:sz w:val="24"/>
          <w:szCs w:val="24"/>
          <w:lang w:eastAsia="lv-LV"/>
        </w:rPr>
        <w:t>___________________________________________________________________________</w:t>
      </w:r>
    </w:p>
    <w:p w:rsidR="00E00969" w:rsidRPr="00E00969" w:rsidRDefault="00E00969" w:rsidP="00E00969">
      <w:pPr>
        <w:spacing w:after="0" w:line="240" w:lineRule="auto"/>
        <w:jc w:val="center"/>
        <w:rPr>
          <w:rFonts w:ascii="Times New Roman" w:hAnsi="Times New Roman"/>
          <w:bCs/>
          <w:i/>
          <w:sz w:val="24"/>
          <w:szCs w:val="24"/>
          <w:lang w:eastAsia="lv-LV"/>
        </w:rPr>
      </w:pPr>
      <w:r w:rsidRPr="00E00969">
        <w:rPr>
          <w:rFonts w:ascii="Times New Roman" w:hAnsi="Times New Roman"/>
          <w:bCs/>
          <w:i/>
          <w:sz w:val="24"/>
          <w:szCs w:val="24"/>
          <w:lang w:eastAsia="lv-LV"/>
        </w:rPr>
        <w:t>(uzņēmuma vadītāja vai tā pilnvarotās personas (pievienot pilnvaras oriģinālu vai apliecinātu kopiju) paraksts, tā atšifrējums)</w:t>
      </w:r>
    </w:p>
    <w:p w:rsidR="00E00969" w:rsidRDefault="00E00969" w:rsidP="00E73027">
      <w:pPr>
        <w:spacing w:after="0" w:line="240" w:lineRule="auto"/>
        <w:jc w:val="center"/>
        <w:rPr>
          <w:rFonts w:ascii="Times New Roman" w:hAnsi="Times New Roman"/>
          <w:b/>
          <w:sz w:val="24"/>
          <w:szCs w:val="24"/>
        </w:rPr>
      </w:pPr>
    </w:p>
    <w:p w:rsidR="00E00969" w:rsidRDefault="00E00969"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E73027" w:rsidRDefault="00E73027"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F64765" w:rsidRDefault="00F64765"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23111D" w:rsidRDefault="0023111D" w:rsidP="00E73027">
      <w:pPr>
        <w:spacing w:after="0" w:line="240" w:lineRule="auto"/>
        <w:jc w:val="center"/>
        <w:rPr>
          <w:rFonts w:ascii="Times New Roman" w:hAnsi="Times New Roman"/>
          <w:b/>
          <w:sz w:val="24"/>
          <w:szCs w:val="24"/>
        </w:rPr>
      </w:pPr>
    </w:p>
    <w:p w:rsidR="00E73027" w:rsidRDefault="00E73027" w:rsidP="00E73027">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10.pielikums</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21C04" w:rsidRPr="007515AB" w:rsidRDefault="00721C04" w:rsidP="00721C04">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E73027" w:rsidRDefault="00721C04" w:rsidP="00721C04">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E73027" w:rsidRDefault="00E73027" w:rsidP="00E73027">
      <w:pPr>
        <w:spacing w:after="0" w:line="240" w:lineRule="auto"/>
        <w:jc w:val="center"/>
        <w:rPr>
          <w:rFonts w:ascii="Times New Roman" w:hAnsi="Times New Roman"/>
          <w:b/>
          <w:sz w:val="24"/>
          <w:szCs w:val="24"/>
        </w:rPr>
      </w:pPr>
    </w:p>
    <w:p w:rsidR="00B87102" w:rsidRDefault="003D5DBB" w:rsidP="003D5DBB">
      <w:pPr>
        <w:spacing w:after="0" w:line="240" w:lineRule="auto"/>
        <w:jc w:val="center"/>
        <w:rPr>
          <w:rFonts w:ascii="Times New Roman" w:hAnsi="Times New Roman"/>
          <w:b/>
          <w:sz w:val="24"/>
          <w:szCs w:val="24"/>
        </w:rPr>
      </w:pPr>
      <w:r>
        <w:rPr>
          <w:rFonts w:ascii="Times New Roman" w:hAnsi="Times New Roman"/>
          <w:b/>
          <w:sz w:val="24"/>
          <w:szCs w:val="24"/>
        </w:rPr>
        <w:t>FINANŠU PIEDĀVĀJUMS</w:t>
      </w:r>
    </w:p>
    <w:p w:rsidR="00B87102" w:rsidRDefault="00B87102">
      <w:pPr>
        <w:spacing w:after="0" w:line="240" w:lineRule="auto"/>
        <w:jc w:val="center"/>
        <w:rPr>
          <w:rFonts w:ascii="Times New Roman" w:hAnsi="Times New Roman"/>
          <w:sz w:val="24"/>
          <w:szCs w:val="24"/>
        </w:rPr>
      </w:pPr>
      <w:r>
        <w:rPr>
          <w:rFonts w:ascii="Times New Roman" w:hAnsi="Times New Roman"/>
          <w:sz w:val="24"/>
          <w:szCs w:val="24"/>
        </w:rPr>
        <w:t>(</w:t>
      </w:r>
      <w:r w:rsidR="008D3813" w:rsidRPr="008D3813">
        <w:rPr>
          <w:rFonts w:ascii="Times New Roman" w:hAnsi="Times New Roman"/>
          <w:bCs/>
          <w:i/>
          <w:sz w:val="24"/>
          <w:szCs w:val="24"/>
        </w:rPr>
        <w:t>veidne katrai iepirkuma priekšmeta daļai atsevišķi</w:t>
      </w:r>
      <w:r>
        <w:rPr>
          <w:rFonts w:ascii="Times New Roman" w:hAnsi="Times New Roman"/>
          <w:sz w:val="24"/>
          <w:szCs w:val="24"/>
        </w:rPr>
        <w:t>)</w:t>
      </w:r>
    </w:p>
    <w:p w:rsidR="00B87102" w:rsidRDefault="00B87102">
      <w:pPr>
        <w:spacing w:after="0" w:line="240" w:lineRule="auto"/>
        <w:jc w:val="both"/>
        <w:rPr>
          <w:rFonts w:ascii="Times New Roman" w:hAnsi="Times New Roman"/>
          <w:b/>
          <w:sz w:val="24"/>
          <w:szCs w:val="24"/>
        </w:rPr>
      </w:pPr>
    </w:p>
    <w:p w:rsidR="00B87102" w:rsidRDefault="00B87102">
      <w:pPr>
        <w:spacing w:after="0" w:line="240" w:lineRule="auto"/>
        <w:jc w:val="both"/>
        <w:rPr>
          <w:rFonts w:ascii="Times New Roman" w:hAnsi="Times New Roman"/>
          <w:sz w:val="24"/>
          <w:szCs w:val="24"/>
        </w:rPr>
      </w:pPr>
      <w:r>
        <w:rPr>
          <w:rFonts w:ascii="Times New Roman" w:hAnsi="Times New Roman"/>
          <w:b/>
          <w:sz w:val="24"/>
          <w:szCs w:val="24"/>
        </w:rPr>
        <w:t xml:space="preserve">Pretendents, </w:t>
      </w:r>
      <w:r>
        <w:rPr>
          <w:rFonts w:ascii="Times New Roman" w:hAnsi="Times New Roman"/>
          <w:bCs/>
          <w:sz w:val="24"/>
          <w:szCs w:val="24"/>
        </w:rPr>
        <w:t>____________________________</w:t>
      </w:r>
      <w:r>
        <w:rPr>
          <w:rFonts w:ascii="Times New Roman" w:hAnsi="Times New Roman"/>
          <w:sz w:val="24"/>
          <w:szCs w:val="24"/>
        </w:rPr>
        <w:t xml:space="preserve">, reģ.Nr. _______________________, </w:t>
      </w:r>
    </w:p>
    <w:p w:rsidR="00B87102" w:rsidRDefault="00B87102">
      <w:pPr>
        <w:spacing w:after="0" w:line="240" w:lineRule="auto"/>
        <w:jc w:val="both"/>
        <w:rPr>
          <w:rFonts w:ascii="Times New Roman" w:hAnsi="Times New Roman"/>
          <w:sz w:val="24"/>
          <w:szCs w:val="24"/>
        </w:rPr>
      </w:pPr>
    </w:p>
    <w:p w:rsidR="00B87102" w:rsidRPr="008C1EF9" w:rsidRDefault="00B87102" w:rsidP="00721C04">
      <w:pPr>
        <w:spacing w:after="0" w:line="240" w:lineRule="auto"/>
        <w:jc w:val="both"/>
        <w:rPr>
          <w:rFonts w:ascii="Times New Roman" w:hAnsi="Times New Roman"/>
          <w:bCs/>
          <w:iCs/>
          <w:sz w:val="24"/>
          <w:szCs w:val="24"/>
          <w:lang w:eastAsia="lv-LV"/>
        </w:rPr>
      </w:pPr>
      <w:r>
        <w:rPr>
          <w:rFonts w:ascii="Times New Roman" w:hAnsi="Times New Roman"/>
          <w:sz w:val="24"/>
          <w:szCs w:val="24"/>
        </w:rPr>
        <w:t xml:space="preserve">piedāvā </w:t>
      </w:r>
      <w:r w:rsidR="002A1823">
        <w:rPr>
          <w:rFonts w:ascii="Times New Roman" w:hAnsi="Times New Roman"/>
          <w:iCs/>
          <w:kern w:val="22"/>
          <w:sz w:val="24"/>
          <w:szCs w:val="24"/>
          <w:lang w:eastAsia="ar-SA"/>
        </w:rPr>
        <w:t>sniegt pakalpojumus</w:t>
      </w:r>
      <w:r w:rsidR="006D4061">
        <w:rPr>
          <w:rFonts w:ascii="Times New Roman" w:hAnsi="Times New Roman"/>
          <w:sz w:val="24"/>
          <w:szCs w:val="20"/>
        </w:rPr>
        <w:t xml:space="preserve"> a</w:t>
      </w:r>
      <w:r w:rsidR="003347A5">
        <w:rPr>
          <w:rFonts w:ascii="Times New Roman" w:hAnsi="Times New Roman"/>
          <w:sz w:val="24"/>
          <w:szCs w:val="20"/>
        </w:rPr>
        <w:t>tklāta konkursa</w:t>
      </w:r>
      <w:r>
        <w:rPr>
          <w:rFonts w:ascii="Times New Roman" w:hAnsi="Times New Roman"/>
          <w:sz w:val="24"/>
          <w:szCs w:val="20"/>
        </w:rPr>
        <w:t xml:space="preserve"> </w:t>
      </w:r>
      <w:r>
        <w:rPr>
          <w:rFonts w:ascii="Times New Roman" w:hAnsi="Times New Roman"/>
          <w:sz w:val="24"/>
          <w:szCs w:val="24"/>
          <w:lang w:eastAsia="lv-LV"/>
        </w:rPr>
        <w:t>“</w:t>
      </w:r>
      <w:r w:rsidR="00721C04" w:rsidRPr="00721C04">
        <w:rPr>
          <w:rFonts w:ascii="Times New Roman" w:hAnsi="Times New Roman"/>
          <w:bCs/>
          <w:iCs/>
          <w:sz w:val="24"/>
          <w:szCs w:val="24"/>
          <w:lang w:eastAsia="lv-LV"/>
        </w:rPr>
        <w:t>Būvniecības dokumentācijas izstrāde ielu, autoceļu un ielu apgaismojuma izbūvei, pārbūvei un atjaunošanai</w:t>
      </w:r>
      <w:r>
        <w:rPr>
          <w:rFonts w:ascii="Times New Roman" w:hAnsi="Times New Roman"/>
          <w:sz w:val="24"/>
          <w:szCs w:val="24"/>
          <w:lang w:eastAsia="lv-LV"/>
        </w:rPr>
        <w:t>”</w:t>
      </w:r>
      <w:r>
        <w:rPr>
          <w:rFonts w:ascii="Times New Roman" w:hAnsi="Times New Roman"/>
          <w:iCs/>
          <w:kern w:val="22"/>
          <w:sz w:val="24"/>
          <w:szCs w:val="24"/>
          <w:lang w:eastAsia="ar-SA"/>
        </w:rPr>
        <w:t>,</w:t>
      </w:r>
      <w:r>
        <w:rPr>
          <w:rFonts w:ascii="Times New Roman" w:hAnsi="Times New Roman"/>
          <w:kern w:val="22"/>
          <w:sz w:val="24"/>
          <w:szCs w:val="24"/>
          <w:lang w:eastAsia="ar-SA"/>
        </w:rPr>
        <w:t xml:space="preserve"> identifikācijas Nr.</w:t>
      </w:r>
      <w:r w:rsidR="0096301B">
        <w:rPr>
          <w:rFonts w:ascii="Times New Roman" w:hAnsi="Times New Roman"/>
          <w:sz w:val="24"/>
          <w:szCs w:val="24"/>
        </w:rPr>
        <w:t>DPD 2017</w:t>
      </w:r>
      <w:r w:rsidR="00A764A8" w:rsidRPr="00F579F3">
        <w:rPr>
          <w:rFonts w:ascii="Times New Roman" w:hAnsi="Times New Roman"/>
          <w:sz w:val="24"/>
          <w:szCs w:val="24"/>
        </w:rPr>
        <w:t>/</w:t>
      </w:r>
      <w:r w:rsidR="00721C04">
        <w:rPr>
          <w:rFonts w:ascii="Times New Roman" w:hAnsi="Times New Roman"/>
          <w:sz w:val="24"/>
          <w:szCs w:val="24"/>
        </w:rPr>
        <w:t>123</w:t>
      </w:r>
      <w:r w:rsidRPr="00F579F3">
        <w:rPr>
          <w:rFonts w:ascii="Times New Roman" w:hAnsi="Times New Roman"/>
          <w:kern w:val="22"/>
          <w:sz w:val="24"/>
          <w:szCs w:val="24"/>
          <w:lang w:eastAsia="ar-SA"/>
        </w:rPr>
        <w:t>,</w:t>
      </w:r>
      <w:r w:rsidR="003347A5" w:rsidRPr="00DE3959">
        <w:rPr>
          <w:rFonts w:ascii="Times New Roman" w:hAnsi="Times New Roman"/>
          <w:kern w:val="22"/>
          <w:sz w:val="24"/>
          <w:szCs w:val="24"/>
          <w:lang w:eastAsia="ar-SA"/>
        </w:rPr>
        <w:t xml:space="preserve"> iepirkuma priekšmeta (</w:t>
      </w:r>
      <w:r w:rsidR="003347A5" w:rsidRPr="00DE3959">
        <w:rPr>
          <w:rFonts w:ascii="Times New Roman" w:hAnsi="Times New Roman"/>
          <w:i/>
          <w:kern w:val="22"/>
          <w:sz w:val="24"/>
          <w:szCs w:val="24"/>
          <w:lang w:eastAsia="ar-SA"/>
        </w:rPr>
        <w:t>daļas numurs</w:t>
      </w:r>
      <w:r w:rsidR="003347A5" w:rsidRPr="00DE3959">
        <w:rPr>
          <w:rFonts w:ascii="Times New Roman" w:hAnsi="Times New Roman"/>
          <w:kern w:val="22"/>
          <w:sz w:val="24"/>
          <w:szCs w:val="24"/>
          <w:lang w:eastAsia="ar-SA"/>
        </w:rPr>
        <w:t>).daļā (</w:t>
      </w:r>
      <w:r w:rsidR="003347A5" w:rsidRPr="00DE3959">
        <w:rPr>
          <w:rFonts w:ascii="Times New Roman" w:hAnsi="Times New Roman"/>
          <w:i/>
          <w:kern w:val="22"/>
          <w:sz w:val="24"/>
          <w:szCs w:val="24"/>
          <w:lang w:eastAsia="ar-SA"/>
        </w:rPr>
        <w:t>daļas nosaukums</w:t>
      </w:r>
      <w:r w:rsidR="003347A5" w:rsidRPr="00DE3959">
        <w:rPr>
          <w:rFonts w:ascii="Times New Roman" w:hAnsi="Times New Roman"/>
          <w:kern w:val="22"/>
          <w:sz w:val="24"/>
          <w:szCs w:val="24"/>
          <w:lang w:eastAsia="ar-SA"/>
        </w:rPr>
        <w:t>)</w:t>
      </w:r>
      <w:r w:rsidRPr="00DE3959">
        <w:rPr>
          <w:rFonts w:ascii="Times New Roman" w:hAnsi="Times New Roman"/>
          <w:kern w:val="22"/>
          <w:sz w:val="24"/>
          <w:szCs w:val="24"/>
          <w:lang w:eastAsia="ar-SA"/>
        </w:rPr>
        <w:t xml:space="preserve"> saskaņā </w:t>
      </w:r>
      <w:r w:rsidR="003347A5" w:rsidRPr="00DE3959">
        <w:rPr>
          <w:rFonts w:ascii="Times New Roman" w:hAnsi="Times New Roman"/>
          <w:kern w:val="22"/>
          <w:sz w:val="24"/>
          <w:szCs w:val="24"/>
          <w:lang w:eastAsia="ar-SA"/>
        </w:rPr>
        <w:t xml:space="preserve">ar </w:t>
      </w:r>
      <w:r w:rsidRPr="00DE3959">
        <w:rPr>
          <w:rFonts w:ascii="Times New Roman" w:hAnsi="Times New Roman"/>
          <w:sz w:val="24"/>
          <w:szCs w:val="24"/>
        </w:rPr>
        <w:t>nolikuma</w:t>
      </w:r>
      <w:r w:rsidR="002A1823">
        <w:rPr>
          <w:rFonts w:ascii="Times New Roman" w:hAnsi="Times New Roman"/>
          <w:sz w:val="24"/>
          <w:szCs w:val="24"/>
        </w:rPr>
        <w:t xml:space="preserve"> un līguma</w:t>
      </w:r>
      <w:r w:rsidRPr="00DE3959">
        <w:rPr>
          <w:rFonts w:ascii="Times New Roman" w:hAnsi="Times New Roman"/>
          <w:sz w:val="24"/>
          <w:szCs w:val="24"/>
        </w:rPr>
        <w:t xml:space="preserve"> </w:t>
      </w:r>
      <w:r w:rsidR="004F2B5F" w:rsidRPr="00DE3959">
        <w:rPr>
          <w:rFonts w:ascii="Times New Roman" w:hAnsi="Times New Roman"/>
          <w:sz w:val="24"/>
          <w:szCs w:val="24"/>
        </w:rPr>
        <w:t>nosacījumiem</w:t>
      </w:r>
      <w:r w:rsidRPr="00DE3959">
        <w:rPr>
          <w:rFonts w:ascii="Times New Roman" w:hAnsi="Times New Roman"/>
          <w:sz w:val="24"/>
          <w:szCs w:val="24"/>
        </w:rPr>
        <w:t xml:space="preserve"> par</w:t>
      </w:r>
      <w:r>
        <w:rPr>
          <w:rFonts w:ascii="Times New Roman" w:hAnsi="Times New Roman"/>
          <w:sz w:val="24"/>
          <w:szCs w:val="24"/>
        </w:rPr>
        <w:t xml:space="preserve"> kopējo līguma </w:t>
      </w:r>
      <w:r w:rsidR="008C1EF9">
        <w:rPr>
          <w:rFonts w:ascii="Times New Roman" w:hAnsi="Times New Roman"/>
          <w:sz w:val="24"/>
          <w:szCs w:val="24"/>
        </w:rPr>
        <w:t>cenu</w:t>
      </w:r>
      <w:r>
        <w:rPr>
          <w:rFonts w:ascii="Times New Roman" w:hAnsi="Times New Roman"/>
          <w:sz w:val="24"/>
          <w:szCs w:val="24"/>
        </w:rPr>
        <w:t>:</w:t>
      </w:r>
    </w:p>
    <w:p w:rsidR="00B87102" w:rsidRDefault="00B87102">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B87102">
        <w:trPr>
          <w:trHeight w:val="377"/>
        </w:trPr>
        <w:tc>
          <w:tcPr>
            <w:tcW w:w="9668" w:type="dxa"/>
            <w:vAlign w:val="center"/>
          </w:tcPr>
          <w:p w:rsidR="00B87102" w:rsidRDefault="00B87102">
            <w:pPr>
              <w:pStyle w:val="BodyTextIndent3"/>
              <w:spacing w:after="0" w:line="240" w:lineRule="auto"/>
              <w:ind w:left="284"/>
              <w:jc w:val="center"/>
              <w:rPr>
                <w:b/>
                <w:bCs/>
                <w:sz w:val="24"/>
                <w:szCs w:val="24"/>
              </w:rPr>
            </w:pPr>
            <w:r>
              <w:rPr>
                <w:b/>
                <w:bCs/>
                <w:sz w:val="24"/>
                <w:szCs w:val="24"/>
              </w:rPr>
              <w:t xml:space="preserve">Finanšu piedāvājums EUR bez PVN </w:t>
            </w:r>
            <w:r w:rsidRPr="00323B7B">
              <w:rPr>
                <w:bCs/>
                <w:sz w:val="24"/>
                <w:szCs w:val="24"/>
              </w:rPr>
              <w:t>(</w:t>
            </w:r>
            <w:r>
              <w:rPr>
                <w:bCs/>
                <w:sz w:val="24"/>
                <w:szCs w:val="24"/>
              </w:rPr>
              <w:t>cipariem, vārdiem)</w:t>
            </w:r>
          </w:p>
        </w:tc>
      </w:tr>
      <w:tr w:rsidR="00B87102">
        <w:trPr>
          <w:trHeight w:val="359"/>
        </w:trPr>
        <w:tc>
          <w:tcPr>
            <w:tcW w:w="9668" w:type="dxa"/>
            <w:vAlign w:val="center"/>
          </w:tcPr>
          <w:p w:rsidR="00B87102" w:rsidRDefault="00B87102">
            <w:pPr>
              <w:spacing w:after="0" w:line="240" w:lineRule="auto"/>
              <w:jc w:val="right"/>
              <w:rPr>
                <w:rFonts w:ascii="Times New Roman" w:hAnsi="Times New Roman"/>
                <w:sz w:val="24"/>
                <w:szCs w:val="24"/>
              </w:rPr>
            </w:pPr>
          </w:p>
          <w:p w:rsidR="00B87102" w:rsidRDefault="00B87102">
            <w:pPr>
              <w:spacing w:after="0" w:line="240" w:lineRule="auto"/>
              <w:jc w:val="right"/>
              <w:rPr>
                <w:rFonts w:ascii="Times New Roman" w:hAnsi="Times New Roman"/>
                <w:sz w:val="24"/>
                <w:szCs w:val="24"/>
              </w:rPr>
            </w:pPr>
          </w:p>
        </w:tc>
      </w:tr>
    </w:tbl>
    <w:p w:rsidR="00B87102" w:rsidRDefault="00B87102">
      <w:pPr>
        <w:spacing w:after="0" w:line="240" w:lineRule="auto"/>
        <w:jc w:val="both"/>
        <w:rPr>
          <w:rFonts w:ascii="Times New Roman" w:hAnsi="Times New Roman"/>
          <w:sz w:val="24"/>
          <w:szCs w:val="24"/>
        </w:rPr>
      </w:pPr>
    </w:p>
    <w:p w:rsidR="008C1EF9" w:rsidRPr="008C1EF9" w:rsidRDefault="008C1EF9" w:rsidP="008C1EF9">
      <w:pPr>
        <w:spacing w:after="0" w:line="240" w:lineRule="auto"/>
        <w:jc w:val="both"/>
        <w:rPr>
          <w:rFonts w:ascii="Times New Roman" w:hAnsi="Times New Roman"/>
          <w:sz w:val="24"/>
          <w:szCs w:val="24"/>
        </w:rPr>
      </w:pPr>
      <w:r w:rsidRPr="008C1EF9">
        <w:rPr>
          <w:rFonts w:ascii="Times New Roman" w:hAnsi="Times New Roman"/>
          <w:sz w:val="24"/>
          <w:szCs w:val="24"/>
        </w:rPr>
        <w:t xml:space="preserve">Apliecinām, ka: </w:t>
      </w:r>
    </w:p>
    <w:p w:rsidR="008C1EF9" w:rsidRPr="008C1EF9" w:rsidRDefault="008C1EF9" w:rsidP="00F002D7">
      <w:pPr>
        <w:numPr>
          <w:ilvl w:val="0"/>
          <w:numId w:val="39"/>
        </w:numPr>
        <w:spacing w:after="0" w:line="240" w:lineRule="auto"/>
        <w:ind w:left="567" w:hanging="284"/>
        <w:jc w:val="both"/>
        <w:rPr>
          <w:rFonts w:ascii="Times New Roman" w:hAnsi="Times New Roman"/>
          <w:sz w:val="24"/>
          <w:szCs w:val="24"/>
        </w:rPr>
      </w:pPr>
      <w:r w:rsidRPr="008C1EF9">
        <w:rPr>
          <w:rFonts w:ascii="Times New Roman" w:hAnsi="Times New Roman"/>
          <w:sz w:val="24"/>
          <w:szCs w:val="24"/>
        </w:rPr>
        <w:t>iepirkuma dokumenti ir izvērtēti ar pietiekamu rūpību;</w:t>
      </w:r>
    </w:p>
    <w:p w:rsidR="008C1EF9" w:rsidRPr="008C1EF9" w:rsidRDefault="008C1EF9" w:rsidP="00F002D7">
      <w:pPr>
        <w:numPr>
          <w:ilvl w:val="0"/>
          <w:numId w:val="39"/>
        </w:numPr>
        <w:spacing w:after="0" w:line="240" w:lineRule="auto"/>
        <w:ind w:left="567" w:hanging="284"/>
        <w:jc w:val="both"/>
        <w:rPr>
          <w:rFonts w:ascii="Times New Roman" w:hAnsi="Times New Roman"/>
          <w:sz w:val="24"/>
          <w:szCs w:val="24"/>
        </w:rPr>
      </w:pPr>
      <w:r w:rsidRPr="008C1EF9">
        <w:rPr>
          <w:rFonts w:ascii="Times New Roman" w:hAnsi="Times New Roman"/>
          <w:sz w:val="24"/>
          <w:szCs w:val="24"/>
        </w:rPr>
        <w:t xml:space="preserve">šajā finanšu piedāvājumā ir ietvertas visas izmaksas, </w:t>
      </w:r>
      <w:r w:rsidRPr="008C1EF9">
        <w:rPr>
          <w:rFonts w:ascii="Times New Roman" w:hAnsi="Times New Roman"/>
          <w:bCs/>
          <w:sz w:val="24"/>
          <w:szCs w:val="24"/>
        </w:rPr>
        <w:t xml:space="preserve">kas saistītas ar </w:t>
      </w:r>
      <w:r w:rsidRPr="008C1EF9">
        <w:rPr>
          <w:rFonts w:ascii="Times New Roman" w:hAnsi="Times New Roman"/>
          <w:sz w:val="24"/>
          <w:szCs w:val="24"/>
        </w:rPr>
        <w:t xml:space="preserve">tehniskajā specifikācijā noteikto </w:t>
      </w:r>
      <w:r w:rsidRPr="008C1EF9">
        <w:rPr>
          <w:rFonts w:ascii="Times New Roman" w:eastAsia="Times New Roman" w:hAnsi="Times New Roman"/>
          <w:sz w:val="24"/>
          <w:szCs w:val="24"/>
        </w:rPr>
        <w:t>pakalpojuma izpildi</w:t>
      </w:r>
      <w:r w:rsidRPr="008C1EF9">
        <w:rPr>
          <w:rFonts w:ascii="Times New Roman" w:hAnsi="Times New Roman"/>
          <w:bCs/>
          <w:sz w:val="24"/>
          <w:szCs w:val="24"/>
        </w:rPr>
        <w:t xml:space="preserve"> pilnā apjomā</w:t>
      </w:r>
      <w:r w:rsidRPr="008C1EF9">
        <w:rPr>
          <w:rFonts w:ascii="Times New Roman" w:hAnsi="Times New Roman"/>
          <w:sz w:val="24"/>
          <w:szCs w:val="24"/>
        </w:rPr>
        <w:t>;</w:t>
      </w:r>
    </w:p>
    <w:p w:rsidR="008C1EF9" w:rsidRPr="008C1EF9" w:rsidRDefault="008C1EF9" w:rsidP="00F002D7">
      <w:pPr>
        <w:numPr>
          <w:ilvl w:val="0"/>
          <w:numId w:val="39"/>
        </w:numPr>
        <w:spacing w:after="0" w:line="240" w:lineRule="auto"/>
        <w:ind w:left="567" w:hanging="284"/>
        <w:jc w:val="both"/>
        <w:rPr>
          <w:rFonts w:ascii="Times New Roman" w:hAnsi="Times New Roman"/>
          <w:sz w:val="24"/>
          <w:szCs w:val="24"/>
        </w:rPr>
      </w:pPr>
      <w:r w:rsidRPr="008C1EF9">
        <w:rPr>
          <w:rFonts w:ascii="Times New Roman" w:hAnsi="Times New Roman"/>
          <w:kern w:val="22"/>
          <w:sz w:val="24"/>
          <w:szCs w:val="24"/>
          <w:lang w:eastAsia="ar-SA"/>
        </w:rPr>
        <w:t xml:space="preserve">piedāvātais </w:t>
      </w:r>
      <w:r w:rsidR="00526CDC">
        <w:rPr>
          <w:rFonts w:ascii="Times New Roman" w:eastAsia="Times New Roman" w:hAnsi="Times New Roman"/>
          <w:sz w:val="24"/>
          <w:szCs w:val="24"/>
        </w:rPr>
        <w:t>būvniecības</w:t>
      </w:r>
      <w:r w:rsidR="00721C04">
        <w:rPr>
          <w:rFonts w:ascii="Times New Roman" w:eastAsia="Times New Roman" w:hAnsi="Times New Roman"/>
          <w:sz w:val="24"/>
          <w:szCs w:val="24"/>
        </w:rPr>
        <w:t>/tehniskās</w:t>
      </w:r>
      <w:r w:rsidRPr="008C1EF9">
        <w:rPr>
          <w:rFonts w:ascii="Times New Roman" w:eastAsia="Times New Roman" w:hAnsi="Times New Roman"/>
          <w:sz w:val="24"/>
          <w:szCs w:val="24"/>
        </w:rPr>
        <w:t xml:space="preserve"> dokumentācijas izstrādes izpildes</w:t>
      </w:r>
      <w:r w:rsidRPr="008C1EF9">
        <w:rPr>
          <w:rFonts w:ascii="Times New Roman" w:hAnsi="Times New Roman"/>
          <w:kern w:val="22"/>
          <w:sz w:val="24"/>
          <w:szCs w:val="24"/>
          <w:lang w:eastAsia="ar-SA"/>
        </w:rPr>
        <w:t xml:space="preserve"> termiņš ir noteikts saprātīgi un tehniskajā specifikācijā norādītais apjoms ir pilnībā realizējams šajā termiņā.</w:t>
      </w:r>
    </w:p>
    <w:p w:rsidR="008C1EF9" w:rsidRPr="008C1EF9" w:rsidRDefault="008C1EF9" w:rsidP="008C1EF9">
      <w:pPr>
        <w:spacing w:after="0" w:line="240" w:lineRule="auto"/>
        <w:jc w:val="both"/>
        <w:rPr>
          <w:rFonts w:ascii="Times New Roman" w:hAnsi="Times New Roman"/>
          <w:sz w:val="24"/>
          <w:szCs w:val="24"/>
        </w:rPr>
      </w:pPr>
    </w:p>
    <w:p w:rsidR="008C1EF9" w:rsidRPr="008C1EF9" w:rsidRDefault="008C1EF9" w:rsidP="008C1EF9">
      <w:pPr>
        <w:spacing w:after="0" w:line="240" w:lineRule="auto"/>
        <w:jc w:val="both"/>
        <w:rPr>
          <w:rFonts w:ascii="Times New Roman" w:hAnsi="Times New Roman"/>
          <w:sz w:val="24"/>
          <w:szCs w:val="24"/>
        </w:rPr>
      </w:pPr>
      <w:r w:rsidRPr="008C1EF9">
        <w:rPr>
          <w:rFonts w:ascii="Times New Roman" w:hAnsi="Times New Roman"/>
          <w:sz w:val="24"/>
          <w:szCs w:val="24"/>
        </w:rPr>
        <w:t>Apņemamies:</w:t>
      </w:r>
    </w:p>
    <w:p w:rsidR="008C1EF9" w:rsidRPr="008C1EF9" w:rsidRDefault="008C1EF9" w:rsidP="00F002D7">
      <w:pPr>
        <w:numPr>
          <w:ilvl w:val="0"/>
          <w:numId w:val="40"/>
        </w:numPr>
        <w:suppressAutoHyphens/>
        <w:spacing w:after="0" w:line="100" w:lineRule="atLeast"/>
        <w:ind w:left="567" w:hanging="284"/>
        <w:jc w:val="both"/>
        <w:rPr>
          <w:rFonts w:ascii="Times New Roman" w:hAnsi="Times New Roman"/>
          <w:sz w:val="24"/>
          <w:szCs w:val="24"/>
          <w:lang w:eastAsia="lv-LV"/>
        </w:rPr>
      </w:pPr>
      <w:r w:rsidRPr="008C1EF9">
        <w:rPr>
          <w:rFonts w:ascii="Times New Roman" w:hAnsi="Times New Roman"/>
          <w:kern w:val="22"/>
          <w:sz w:val="24"/>
          <w:szCs w:val="24"/>
          <w:lang w:eastAsia="ar-SA"/>
        </w:rPr>
        <w:t>slēgt iepirkuma līgumu atbilstoši nolikumā ietvertajam iepirkuma līguma projektam;</w:t>
      </w:r>
    </w:p>
    <w:p w:rsidR="008C1EF9" w:rsidRPr="008C1EF9" w:rsidRDefault="008C1EF9" w:rsidP="00F002D7">
      <w:pPr>
        <w:numPr>
          <w:ilvl w:val="0"/>
          <w:numId w:val="40"/>
        </w:numPr>
        <w:suppressAutoHyphens/>
        <w:spacing w:after="0" w:line="100" w:lineRule="atLeast"/>
        <w:ind w:left="567" w:hanging="284"/>
        <w:jc w:val="both"/>
        <w:rPr>
          <w:rFonts w:ascii="Times New Roman" w:hAnsi="Times New Roman"/>
          <w:sz w:val="24"/>
          <w:szCs w:val="24"/>
          <w:lang w:eastAsia="lv-LV"/>
        </w:rPr>
      </w:pPr>
      <w:r w:rsidRPr="008C1EF9">
        <w:rPr>
          <w:rFonts w:ascii="Times New Roman" w:hAnsi="Times New Roman"/>
          <w:sz w:val="24"/>
          <w:szCs w:val="24"/>
          <w:lang w:eastAsia="lv-LV"/>
        </w:rPr>
        <w:t xml:space="preserve">pilnībā izstrādāt, saskaņot un iesniegt </w:t>
      </w:r>
      <w:r w:rsidR="00721C04">
        <w:rPr>
          <w:rFonts w:ascii="Times New Roman" w:hAnsi="Times New Roman"/>
          <w:sz w:val="24"/>
          <w:szCs w:val="24"/>
          <w:lang w:eastAsia="lv-LV"/>
        </w:rPr>
        <w:t>būvniecības/</w:t>
      </w:r>
      <w:r w:rsidRPr="008C1EF9">
        <w:rPr>
          <w:rFonts w:ascii="Times New Roman" w:hAnsi="Times New Roman"/>
          <w:bCs/>
          <w:sz w:val="24"/>
          <w:szCs w:val="24"/>
          <w:lang w:eastAsia="lv-LV"/>
        </w:rPr>
        <w:t>tehnisko dokumentāciju</w:t>
      </w:r>
      <w:r w:rsidRPr="008C1EF9">
        <w:rPr>
          <w:rFonts w:ascii="Times New Roman" w:hAnsi="Times New Roman"/>
          <w:sz w:val="24"/>
          <w:szCs w:val="24"/>
          <w:lang w:eastAsia="lv-LV"/>
        </w:rPr>
        <w:t xml:space="preserve"> </w:t>
      </w:r>
      <w:r w:rsidRPr="008C1EF9">
        <w:rPr>
          <w:rFonts w:ascii="Times New Roman" w:hAnsi="Times New Roman"/>
          <w:sz w:val="24"/>
          <w:szCs w:val="24"/>
        </w:rPr>
        <w:t xml:space="preserve">saskaņā ar  attiecīgās iepirkuma priekšmeta daļas </w:t>
      </w:r>
      <w:r w:rsidRPr="008C1EF9">
        <w:rPr>
          <w:rFonts w:ascii="Times New Roman" w:hAnsi="Times New Roman"/>
          <w:bCs/>
          <w:sz w:val="24"/>
          <w:szCs w:val="24"/>
        </w:rPr>
        <w:t>tehniskās specifikācijas prasībām un tehniskajā specifikācijā noteiktajā termiņā</w:t>
      </w:r>
      <w:r w:rsidR="002A1823">
        <w:rPr>
          <w:rFonts w:ascii="Times New Roman" w:hAnsi="Times New Roman"/>
          <w:sz w:val="24"/>
          <w:szCs w:val="24"/>
          <w:lang w:eastAsia="lv-LV"/>
        </w:rPr>
        <w:t>.</w:t>
      </w:r>
    </w:p>
    <w:p w:rsidR="008C1EF9" w:rsidRDefault="008C1EF9" w:rsidP="008C1EF9">
      <w:pPr>
        <w:spacing w:after="0" w:line="240" w:lineRule="auto"/>
        <w:jc w:val="both"/>
        <w:rPr>
          <w:rFonts w:ascii="Times New Roman" w:eastAsia="Times New Roman" w:hAnsi="Times New Roman"/>
          <w:sz w:val="24"/>
          <w:szCs w:val="24"/>
        </w:rPr>
      </w:pPr>
    </w:p>
    <w:p w:rsidR="002A1823" w:rsidRPr="008C1EF9" w:rsidRDefault="002A1823" w:rsidP="008C1EF9">
      <w:pPr>
        <w:spacing w:after="0" w:line="240" w:lineRule="auto"/>
        <w:jc w:val="both"/>
        <w:rPr>
          <w:rFonts w:ascii="Times New Roman" w:eastAsia="Times New Roman" w:hAnsi="Times New Roman"/>
          <w:sz w:val="24"/>
          <w:szCs w:val="24"/>
        </w:rPr>
      </w:pPr>
    </w:p>
    <w:p w:rsidR="008C1EF9" w:rsidRPr="008C1EF9" w:rsidRDefault="008C1EF9" w:rsidP="008C1EF9">
      <w:pPr>
        <w:spacing w:after="0" w:line="240" w:lineRule="auto"/>
        <w:jc w:val="both"/>
        <w:rPr>
          <w:rFonts w:ascii="Times New Roman" w:hAnsi="Times New Roman"/>
          <w:b/>
          <w:sz w:val="24"/>
          <w:szCs w:val="24"/>
        </w:rPr>
      </w:pPr>
      <w:r w:rsidRPr="008C1EF9">
        <w:rPr>
          <w:rFonts w:ascii="Times New Roman" w:eastAsia="Times New Roman" w:hAnsi="Times New Roman"/>
          <w:b/>
          <w:sz w:val="24"/>
          <w:szCs w:val="24"/>
        </w:rPr>
        <w:t>Pielikumā:</w:t>
      </w:r>
      <w:r w:rsidRPr="008C1EF9">
        <w:rPr>
          <w:rFonts w:ascii="Times New Roman" w:hAnsi="Times New Roman"/>
          <w:b/>
          <w:sz w:val="24"/>
          <w:szCs w:val="24"/>
        </w:rPr>
        <w:t xml:space="preserve"> </w:t>
      </w:r>
      <w:r w:rsidRPr="008C1EF9">
        <w:rPr>
          <w:rFonts w:ascii="Times New Roman" w:hAnsi="Times New Roman"/>
          <w:sz w:val="24"/>
          <w:szCs w:val="24"/>
        </w:rPr>
        <w:t>tāme (</w:t>
      </w:r>
      <w:r w:rsidRPr="008C1EF9">
        <w:rPr>
          <w:rFonts w:ascii="Times New Roman" w:hAnsi="Times New Roman"/>
          <w:i/>
          <w:sz w:val="24"/>
          <w:szCs w:val="24"/>
        </w:rPr>
        <w:t>oriģināls</w:t>
      </w:r>
      <w:r w:rsidRPr="008C1EF9">
        <w:rPr>
          <w:rFonts w:ascii="Times New Roman" w:hAnsi="Times New Roman"/>
          <w:sz w:val="24"/>
          <w:szCs w:val="24"/>
        </w:rPr>
        <w:t>) kopā uz ___________ lp.</w:t>
      </w:r>
    </w:p>
    <w:p w:rsidR="008C1EF9" w:rsidRPr="008C1EF9" w:rsidRDefault="008C1EF9" w:rsidP="008C1EF9">
      <w:pPr>
        <w:suppressAutoHyphens/>
        <w:spacing w:after="0" w:line="100" w:lineRule="atLeast"/>
        <w:ind w:left="360"/>
        <w:jc w:val="both"/>
        <w:rPr>
          <w:rFonts w:ascii="Times New Roman" w:hAnsi="Times New Roman"/>
          <w:sz w:val="24"/>
          <w:szCs w:val="24"/>
        </w:rPr>
      </w:pPr>
    </w:p>
    <w:p w:rsidR="008C1EF9" w:rsidRPr="008C1EF9" w:rsidRDefault="008C1EF9" w:rsidP="008C1EF9">
      <w:pPr>
        <w:suppressAutoHyphens/>
        <w:spacing w:after="0" w:line="100" w:lineRule="atLeast"/>
        <w:ind w:left="360"/>
        <w:jc w:val="both"/>
        <w:rPr>
          <w:rFonts w:ascii="Times New Roman" w:hAnsi="Times New Roman"/>
          <w:sz w:val="24"/>
          <w:szCs w:val="24"/>
        </w:rPr>
      </w:pPr>
    </w:p>
    <w:p w:rsidR="008C1EF9" w:rsidRPr="008C1EF9" w:rsidRDefault="008C1EF9" w:rsidP="008C1EF9">
      <w:pPr>
        <w:spacing w:after="0" w:line="240" w:lineRule="auto"/>
        <w:rPr>
          <w:rFonts w:ascii="Times New Roman" w:eastAsia="Times New Roman" w:hAnsi="Times New Roman"/>
          <w:sz w:val="24"/>
          <w:szCs w:val="24"/>
        </w:rPr>
      </w:pPr>
    </w:p>
    <w:p w:rsidR="008C1EF9" w:rsidRPr="008C1EF9" w:rsidRDefault="008C1EF9" w:rsidP="008C1EF9">
      <w:pPr>
        <w:tabs>
          <w:tab w:val="left" w:pos="2160"/>
        </w:tabs>
        <w:spacing w:after="0" w:line="240" w:lineRule="auto"/>
        <w:jc w:val="both"/>
        <w:rPr>
          <w:rFonts w:ascii="Times New Roman" w:eastAsia="Times New Roman" w:hAnsi="Times New Roman"/>
          <w:bCs/>
          <w:sz w:val="24"/>
          <w:szCs w:val="24"/>
        </w:rPr>
      </w:pPr>
      <w:r w:rsidRPr="008C1EF9">
        <w:rPr>
          <w:rFonts w:ascii="Times New Roman" w:eastAsia="Times New Roman" w:hAnsi="Times New Roman"/>
          <w:bCs/>
          <w:sz w:val="24"/>
          <w:szCs w:val="24"/>
        </w:rPr>
        <w:t>2017.gada ___._____________</w:t>
      </w:r>
    </w:p>
    <w:p w:rsidR="008C1EF9" w:rsidRPr="008C1EF9" w:rsidRDefault="008C1EF9" w:rsidP="008C1EF9">
      <w:pPr>
        <w:spacing w:after="0" w:line="240" w:lineRule="auto"/>
        <w:rPr>
          <w:rFonts w:ascii="Times New Roman" w:eastAsia="Times New Roman" w:hAnsi="Times New Roman"/>
          <w:bCs/>
          <w:i/>
          <w:sz w:val="24"/>
          <w:szCs w:val="24"/>
          <w:lang w:eastAsia="lv-LV"/>
        </w:rPr>
      </w:pPr>
    </w:p>
    <w:p w:rsidR="008C1EF9" w:rsidRPr="008C1EF9" w:rsidRDefault="008C1EF9" w:rsidP="008C1EF9">
      <w:pPr>
        <w:spacing w:after="0" w:line="240" w:lineRule="auto"/>
        <w:jc w:val="center"/>
        <w:rPr>
          <w:rFonts w:ascii="Times New Roman" w:eastAsia="Times New Roman" w:hAnsi="Times New Roman"/>
          <w:bCs/>
          <w:i/>
          <w:sz w:val="24"/>
          <w:szCs w:val="24"/>
          <w:lang w:eastAsia="lv-LV"/>
        </w:rPr>
      </w:pPr>
      <w:r w:rsidRPr="008C1EF9">
        <w:rPr>
          <w:rFonts w:ascii="Times New Roman" w:eastAsia="Times New Roman" w:hAnsi="Times New Roman"/>
          <w:bCs/>
          <w:i/>
          <w:sz w:val="24"/>
          <w:szCs w:val="24"/>
          <w:lang w:eastAsia="lv-LV"/>
        </w:rPr>
        <w:t>___________________________________________________________________________</w:t>
      </w:r>
    </w:p>
    <w:p w:rsidR="008C1EF9" w:rsidRPr="008C1EF9" w:rsidRDefault="008C1EF9" w:rsidP="008C1EF9">
      <w:pPr>
        <w:spacing w:after="0" w:line="240" w:lineRule="auto"/>
        <w:jc w:val="center"/>
        <w:rPr>
          <w:rFonts w:ascii="Times New Roman" w:eastAsia="Times New Roman" w:hAnsi="Times New Roman"/>
          <w:b/>
          <w:bCs/>
          <w:sz w:val="24"/>
          <w:szCs w:val="24"/>
        </w:rPr>
      </w:pPr>
      <w:r w:rsidRPr="008C1EF9">
        <w:rPr>
          <w:rFonts w:ascii="Times New Roman" w:eastAsia="Times New Roman" w:hAnsi="Times New Roman"/>
          <w:bCs/>
          <w:i/>
          <w:sz w:val="24"/>
          <w:szCs w:val="24"/>
          <w:lang w:eastAsia="lv-LV"/>
        </w:rPr>
        <w:t>(uzņēmuma vadītāja vai tā pilnvarotās personas (pievienot pilnvaras oriģinālu vai apliecinātu kopiju) paraksts, tā atšifrējums)</w:t>
      </w:r>
    </w:p>
    <w:p w:rsidR="00B87102" w:rsidRDefault="00B87102">
      <w:pPr>
        <w:spacing w:after="0" w:line="240" w:lineRule="auto"/>
        <w:rPr>
          <w:rFonts w:ascii="Times New Roman" w:eastAsia="Times New Roman" w:hAnsi="Times New Roman"/>
          <w:b/>
          <w:sz w:val="24"/>
          <w:szCs w:val="24"/>
        </w:rPr>
      </w:pPr>
    </w:p>
    <w:p w:rsidR="005A659E" w:rsidRDefault="005A659E">
      <w:pPr>
        <w:spacing w:after="0" w:line="240" w:lineRule="auto"/>
        <w:rPr>
          <w:rFonts w:ascii="Times New Roman" w:eastAsia="Times New Roman" w:hAnsi="Times New Roman"/>
          <w:b/>
          <w:sz w:val="24"/>
          <w:szCs w:val="24"/>
        </w:rPr>
      </w:pPr>
    </w:p>
    <w:p w:rsidR="00D37794" w:rsidRDefault="00D37794">
      <w:pPr>
        <w:spacing w:after="0" w:line="240" w:lineRule="auto"/>
        <w:rPr>
          <w:rFonts w:ascii="Times New Roman" w:eastAsia="Times New Roman" w:hAnsi="Times New Roman"/>
          <w:b/>
          <w:sz w:val="24"/>
          <w:szCs w:val="24"/>
        </w:rPr>
      </w:pPr>
    </w:p>
    <w:p w:rsidR="00D37794" w:rsidRDefault="00D37794">
      <w:pPr>
        <w:spacing w:after="0" w:line="240" w:lineRule="auto"/>
        <w:rPr>
          <w:rFonts w:ascii="Times New Roman" w:eastAsia="Times New Roman" w:hAnsi="Times New Roman"/>
          <w:b/>
          <w:sz w:val="24"/>
          <w:szCs w:val="24"/>
        </w:rPr>
      </w:pPr>
    </w:p>
    <w:p w:rsidR="00D37794" w:rsidRDefault="00D37794">
      <w:pPr>
        <w:spacing w:after="0" w:line="240" w:lineRule="auto"/>
        <w:rPr>
          <w:rFonts w:ascii="Times New Roman" w:eastAsia="Times New Roman" w:hAnsi="Times New Roman"/>
          <w:b/>
          <w:sz w:val="24"/>
          <w:szCs w:val="24"/>
        </w:rPr>
      </w:pPr>
    </w:p>
    <w:p w:rsidR="00D37794" w:rsidRDefault="00D37794">
      <w:pPr>
        <w:spacing w:after="0" w:line="240" w:lineRule="auto"/>
        <w:rPr>
          <w:rFonts w:ascii="Times New Roman" w:eastAsia="Times New Roman" w:hAnsi="Times New Roman"/>
          <w:b/>
          <w:sz w:val="24"/>
          <w:szCs w:val="24"/>
        </w:rPr>
      </w:pPr>
    </w:p>
    <w:p w:rsidR="002A1823" w:rsidRDefault="002A1823">
      <w:pPr>
        <w:spacing w:after="0" w:line="240" w:lineRule="auto"/>
        <w:rPr>
          <w:rFonts w:ascii="Times New Roman" w:eastAsia="Times New Roman" w:hAnsi="Times New Roman"/>
          <w:b/>
          <w:sz w:val="24"/>
          <w:szCs w:val="24"/>
        </w:rPr>
      </w:pPr>
    </w:p>
    <w:p w:rsidR="002A1823" w:rsidRDefault="002A1823">
      <w:pPr>
        <w:spacing w:after="0" w:line="240" w:lineRule="auto"/>
        <w:rPr>
          <w:rFonts w:ascii="Times New Roman" w:eastAsia="Times New Roman" w:hAnsi="Times New Roman"/>
          <w:b/>
          <w:sz w:val="24"/>
          <w:szCs w:val="24"/>
        </w:rPr>
      </w:pPr>
    </w:p>
    <w:p w:rsidR="00CE30AA" w:rsidRDefault="00CE30AA" w:rsidP="00D37794">
      <w:pPr>
        <w:spacing w:after="0" w:line="240" w:lineRule="auto"/>
        <w:ind w:left="720"/>
        <w:jc w:val="right"/>
        <w:rPr>
          <w:rFonts w:ascii="Times New Roman" w:eastAsia="Times New Roman" w:hAnsi="Times New Roman"/>
          <w:b/>
          <w:sz w:val="20"/>
          <w:szCs w:val="20"/>
        </w:rPr>
      </w:pPr>
    </w:p>
    <w:p w:rsidR="008C1EF9" w:rsidRDefault="008C1EF9" w:rsidP="008C1EF9">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11.pielikums</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21C04" w:rsidRPr="007515AB" w:rsidRDefault="00721C04" w:rsidP="00721C04">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96301B" w:rsidRDefault="00721C04" w:rsidP="00721C04">
      <w:pPr>
        <w:spacing w:after="0" w:line="240" w:lineRule="auto"/>
        <w:ind w:left="720"/>
        <w:jc w:val="right"/>
        <w:rPr>
          <w:rFonts w:ascii="Times New Roman" w:eastAsia="Times New Roman" w:hAnsi="Times New Roman"/>
          <w:b/>
          <w:sz w:val="20"/>
          <w:szCs w:val="20"/>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96301B" w:rsidRDefault="0096301B" w:rsidP="00D37794">
      <w:pPr>
        <w:spacing w:after="0" w:line="240" w:lineRule="auto"/>
        <w:ind w:left="720"/>
        <w:jc w:val="right"/>
        <w:rPr>
          <w:rFonts w:ascii="Times New Roman" w:eastAsia="Times New Roman" w:hAnsi="Times New Roman"/>
          <w:b/>
          <w:sz w:val="24"/>
          <w:szCs w:val="24"/>
        </w:rPr>
      </w:pPr>
    </w:p>
    <w:p w:rsidR="008C1EF9" w:rsidRPr="008C1EF9" w:rsidRDefault="008C1EF9" w:rsidP="008C1EF9">
      <w:pPr>
        <w:spacing w:after="0" w:line="240" w:lineRule="auto"/>
        <w:jc w:val="center"/>
        <w:rPr>
          <w:rFonts w:ascii="Times New Roman" w:eastAsia="Times New Roman" w:hAnsi="Times New Roman"/>
          <w:b/>
          <w:sz w:val="24"/>
          <w:szCs w:val="24"/>
          <w:lang w:eastAsia="lv-LV"/>
        </w:rPr>
      </w:pPr>
      <w:r w:rsidRPr="008C1EF9">
        <w:rPr>
          <w:rFonts w:ascii="Times New Roman" w:eastAsia="Times New Roman" w:hAnsi="Times New Roman"/>
          <w:b/>
          <w:sz w:val="24"/>
          <w:szCs w:val="24"/>
          <w:lang w:eastAsia="lv-LV"/>
        </w:rPr>
        <w:t>TĀME</w:t>
      </w:r>
    </w:p>
    <w:p w:rsidR="008C1EF9" w:rsidRPr="008C1EF9" w:rsidRDefault="008C1EF9" w:rsidP="008C1EF9">
      <w:pPr>
        <w:spacing w:after="0" w:line="240" w:lineRule="auto"/>
        <w:jc w:val="center"/>
        <w:rPr>
          <w:rFonts w:ascii="Times New Roman" w:eastAsia="Times New Roman" w:hAnsi="Times New Roman"/>
          <w:bCs/>
          <w:i/>
          <w:sz w:val="24"/>
          <w:szCs w:val="24"/>
        </w:rPr>
      </w:pPr>
      <w:r w:rsidRPr="008C1EF9">
        <w:rPr>
          <w:rFonts w:ascii="Times New Roman" w:eastAsia="Times New Roman" w:hAnsi="Times New Roman"/>
          <w:bCs/>
          <w:i/>
          <w:sz w:val="24"/>
          <w:szCs w:val="24"/>
        </w:rPr>
        <w:t>(</w:t>
      </w:r>
      <w:r w:rsidR="008D3813" w:rsidRPr="008D3813">
        <w:rPr>
          <w:rFonts w:ascii="Times New Roman" w:eastAsia="Times New Roman" w:hAnsi="Times New Roman"/>
          <w:bCs/>
          <w:i/>
          <w:sz w:val="24"/>
          <w:szCs w:val="24"/>
        </w:rPr>
        <w:t>veidne katrai iepirkuma priekšmeta daļai atsevišķi</w:t>
      </w:r>
      <w:r w:rsidRPr="008C1EF9">
        <w:rPr>
          <w:rFonts w:ascii="Times New Roman" w:eastAsia="Times New Roman" w:hAnsi="Times New Roman"/>
          <w:bCs/>
          <w:i/>
          <w:sz w:val="24"/>
          <w:szCs w:val="24"/>
        </w:rPr>
        <w:t>)</w:t>
      </w:r>
    </w:p>
    <w:p w:rsidR="008C1EF9" w:rsidRPr="008C1EF9" w:rsidRDefault="008C1EF9" w:rsidP="008C1EF9">
      <w:pPr>
        <w:spacing w:after="0" w:line="240" w:lineRule="auto"/>
        <w:jc w:val="center"/>
        <w:rPr>
          <w:rFonts w:ascii="Times New Roman" w:eastAsia="Times New Roman" w:hAnsi="Times New Roman"/>
          <w:bCs/>
          <w:sz w:val="24"/>
          <w:szCs w:val="24"/>
        </w:rPr>
      </w:pPr>
    </w:p>
    <w:tbl>
      <w:tblPr>
        <w:tblW w:w="9599" w:type="dxa"/>
        <w:jc w:val="center"/>
        <w:tblLook w:val="0000" w:firstRow="0" w:lastRow="0" w:firstColumn="0" w:lastColumn="0" w:noHBand="0" w:noVBand="0"/>
      </w:tblPr>
      <w:tblGrid>
        <w:gridCol w:w="943"/>
        <w:gridCol w:w="3589"/>
        <w:gridCol w:w="1403"/>
        <w:gridCol w:w="1310"/>
        <w:gridCol w:w="1241"/>
        <w:gridCol w:w="1113"/>
      </w:tblGrid>
      <w:tr w:rsidR="008C1EF9" w:rsidRPr="008C1EF9" w:rsidTr="006D5B44">
        <w:trPr>
          <w:trHeight w:val="270"/>
          <w:jc w:val="center"/>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center"/>
              <w:rPr>
                <w:rFonts w:ascii="Times New Roman" w:eastAsia="Times New Roman" w:hAnsi="Times New Roman"/>
                <w:b/>
                <w:sz w:val="24"/>
                <w:szCs w:val="24"/>
              </w:rPr>
            </w:pPr>
            <w:r w:rsidRPr="008C1EF9">
              <w:rPr>
                <w:rFonts w:ascii="Times New Roman" w:eastAsia="Times New Roman" w:hAnsi="Times New Roman"/>
                <w:b/>
                <w:sz w:val="24"/>
                <w:szCs w:val="24"/>
              </w:rPr>
              <w:t>Nr.p.k.</w:t>
            </w:r>
          </w:p>
        </w:tc>
        <w:tc>
          <w:tcPr>
            <w:tcW w:w="3589" w:type="dxa"/>
            <w:tcBorders>
              <w:top w:val="single" w:sz="4" w:space="0" w:color="auto"/>
              <w:left w:val="nil"/>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center"/>
              <w:rPr>
                <w:rFonts w:ascii="Times New Roman" w:eastAsia="Times New Roman" w:hAnsi="Times New Roman"/>
                <w:b/>
                <w:sz w:val="24"/>
                <w:szCs w:val="24"/>
              </w:rPr>
            </w:pPr>
            <w:r w:rsidRPr="008C1EF9">
              <w:rPr>
                <w:rFonts w:ascii="Times New Roman" w:eastAsia="Times New Roman" w:hAnsi="Times New Roman"/>
                <w:b/>
                <w:sz w:val="24"/>
                <w:szCs w:val="24"/>
              </w:rPr>
              <w:t>Darbu nosaukums</w:t>
            </w:r>
          </w:p>
        </w:tc>
        <w:tc>
          <w:tcPr>
            <w:tcW w:w="1403" w:type="dxa"/>
            <w:tcBorders>
              <w:top w:val="single" w:sz="4" w:space="0" w:color="auto"/>
              <w:left w:val="nil"/>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center"/>
              <w:rPr>
                <w:rFonts w:ascii="Times New Roman" w:eastAsia="Times New Roman" w:hAnsi="Times New Roman"/>
                <w:b/>
                <w:sz w:val="24"/>
                <w:szCs w:val="24"/>
              </w:rPr>
            </w:pPr>
            <w:r w:rsidRPr="008C1EF9">
              <w:rPr>
                <w:rFonts w:ascii="Times New Roman" w:eastAsia="Times New Roman" w:hAnsi="Times New Roman"/>
                <w:b/>
                <w:sz w:val="24"/>
                <w:szCs w:val="24"/>
              </w:rPr>
              <w:t>Mērvienība</w:t>
            </w:r>
          </w:p>
        </w:tc>
        <w:tc>
          <w:tcPr>
            <w:tcW w:w="1310" w:type="dxa"/>
            <w:tcBorders>
              <w:top w:val="single" w:sz="4" w:space="0" w:color="auto"/>
              <w:left w:val="nil"/>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center"/>
              <w:rPr>
                <w:rFonts w:ascii="Times New Roman" w:eastAsia="Times New Roman" w:hAnsi="Times New Roman"/>
                <w:b/>
                <w:sz w:val="24"/>
                <w:szCs w:val="24"/>
              </w:rPr>
            </w:pPr>
            <w:r w:rsidRPr="008C1EF9">
              <w:rPr>
                <w:rFonts w:ascii="Times New Roman" w:eastAsia="Times New Roman" w:hAnsi="Times New Roman"/>
                <w:b/>
                <w:sz w:val="24"/>
                <w:szCs w:val="24"/>
              </w:rPr>
              <w:t>Daudzums</w:t>
            </w:r>
          </w:p>
        </w:tc>
        <w:tc>
          <w:tcPr>
            <w:tcW w:w="1241" w:type="dxa"/>
            <w:tcBorders>
              <w:top w:val="single" w:sz="4" w:space="0" w:color="auto"/>
              <w:left w:val="nil"/>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center"/>
              <w:rPr>
                <w:rFonts w:ascii="Times New Roman" w:eastAsia="Times New Roman" w:hAnsi="Times New Roman"/>
                <w:b/>
                <w:sz w:val="24"/>
                <w:szCs w:val="24"/>
              </w:rPr>
            </w:pPr>
            <w:r w:rsidRPr="008C1EF9">
              <w:rPr>
                <w:rFonts w:ascii="Times New Roman" w:eastAsia="Times New Roman" w:hAnsi="Times New Roman"/>
                <w:b/>
                <w:sz w:val="24"/>
                <w:szCs w:val="24"/>
              </w:rPr>
              <w:t>Vienības cena EUR</w:t>
            </w:r>
          </w:p>
        </w:tc>
        <w:tc>
          <w:tcPr>
            <w:tcW w:w="1113" w:type="dxa"/>
            <w:tcBorders>
              <w:top w:val="single" w:sz="4" w:space="0" w:color="auto"/>
              <w:left w:val="nil"/>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center"/>
              <w:rPr>
                <w:rFonts w:ascii="Times New Roman" w:eastAsia="Times New Roman" w:hAnsi="Times New Roman"/>
                <w:b/>
                <w:sz w:val="24"/>
                <w:szCs w:val="24"/>
              </w:rPr>
            </w:pPr>
            <w:r w:rsidRPr="008C1EF9">
              <w:rPr>
                <w:rFonts w:ascii="Times New Roman" w:eastAsia="Times New Roman" w:hAnsi="Times New Roman"/>
                <w:b/>
                <w:sz w:val="24"/>
                <w:szCs w:val="24"/>
              </w:rPr>
              <w:t>Kopējā cena</w:t>
            </w:r>
            <w:r w:rsidR="00A875A5">
              <w:rPr>
                <w:rFonts w:ascii="Times New Roman" w:eastAsia="Times New Roman" w:hAnsi="Times New Roman"/>
                <w:b/>
                <w:sz w:val="24"/>
                <w:szCs w:val="24"/>
              </w:rPr>
              <w:t xml:space="preserve"> EUR</w:t>
            </w:r>
          </w:p>
        </w:tc>
      </w:tr>
      <w:tr w:rsidR="00581690" w:rsidRPr="008C1EF9" w:rsidTr="006D5B44">
        <w:trPr>
          <w:trHeight w:val="300"/>
          <w:jc w:val="center"/>
        </w:trPr>
        <w:tc>
          <w:tcPr>
            <w:tcW w:w="943" w:type="dxa"/>
            <w:tcBorders>
              <w:top w:val="nil"/>
              <w:left w:val="single" w:sz="4" w:space="0" w:color="auto"/>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ascii="Times New Roman" w:eastAsia="Times New Roman" w:hAnsi="Times New Roman"/>
                <w:sz w:val="24"/>
                <w:szCs w:val="24"/>
              </w:rPr>
            </w:pPr>
            <w:r w:rsidRPr="008C1EF9">
              <w:rPr>
                <w:rFonts w:ascii="Times New Roman" w:eastAsia="Times New Roman" w:hAnsi="Times New Roman"/>
                <w:sz w:val="24"/>
                <w:szCs w:val="24"/>
              </w:rPr>
              <w:t>1.</w:t>
            </w:r>
          </w:p>
        </w:tc>
        <w:tc>
          <w:tcPr>
            <w:tcW w:w="3589" w:type="dxa"/>
            <w:tcBorders>
              <w:top w:val="nil"/>
              <w:left w:val="nil"/>
              <w:bottom w:val="single" w:sz="4" w:space="0" w:color="auto"/>
              <w:right w:val="single" w:sz="4" w:space="0" w:color="auto"/>
            </w:tcBorders>
            <w:shd w:val="clear" w:color="auto" w:fill="auto"/>
          </w:tcPr>
          <w:p w:rsidR="00581690" w:rsidRPr="009B167A" w:rsidRDefault="00581690" w:rsidP="00581690">
            <w:pPr>
              <w:spacing w:after="0" w:line="240" w:lineRule="auto"/>
              <w:jc w:val="both"/>
              <w:rPr>
                <w:rFonts w:ascii="Times New Roman" w:eastAsia="Times New Roman" w:hAnsi="Times New Roman"/>
                <w:sz w:val="24"/>
                <w:szCs w:val="24"/>
              </w:rPr>
            </w:pPr>
          </w:p>
        </w:tc>
        <w:tc>
          <w:tcPr>
            <w:tcW w:w="1403"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center"/>
              <w:rPr>
                <w:rFonts w:ascii="Times New Roman" w:eastAsia="Times New Roman" w:hAnsi="Times New Roman"/>
                <w:sz w:val="24"/>
                <w:szCs w:val="24"/>
              </w:rPr>
            </w:pPr>
          </w:p>
        </w:tc>
        <w:tc>
          <w:tcPr>
            <w:tcW w:w="1310"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center"/>
              <w:rPr>
                <w:rFonts w:ascii="Times New Roman" w:eastAsia="Times New Roman" w:hAnsi="Times New Roman"/>
                <w:sz w:val="24"/>
                <w:szCs w:val="24"/>
              </w:rPr>
            </w:pPr>
          </w:p>
        </w:tc>
        <w:tc>
          <w:tcPr>
            <w:tcW w:w="1241" w:type="dxa"/>
            <w:tcBorders>
              <w:top w:val="nil"/>
              <w:left w:val="nil"/>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ascii="Times New Roman" w:eastAsia="Times New Roman" w:hAnsi="Times New Roman"/>
                <w:sz w:val="24"/>
                <w:szCs w:val="24"/>
              </w:rPr>
            </w:pPr>
          </w:p>
        </w:tc>
        <w:tc>
          <w:tcPr>
            <w:tcW w:w="1113" w:type="dxa"/>
            <w:tcBorders>
              <w:top w:val="nil"/>
              <w:left w:val="nil"/>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eastAsia="Times New Roman" w:cs="Arial"/>
                <w:sz w:val="24"/>
                <w:szCs w:val="24"/>
              </w:rPr>
            </w:pPr>
          </w:p>
        </w:tc>
      </w:tr>
      <w:tr w:rsidR="00581690" w:rsidRPr="008C1EF9" w:rsidTr="006D5B44">
        <w:trPr>
          <w:trHeight w:val="300"/>
          <w:jc w:val="center"/>
        </w:trPr>
        <w:tc>
          <w:tcPr>
            <w:tcW w:w="943" w:type="dxa"/>
            <w:tcBorders>
              <w:top w:val="nil"/>
              <w:left w:val="single" w:sz="4" w:space="0" w:color="auto"/>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ascii="Times New Roman" w:eastAsia="Times New Roman" w:hAnsi="Times New Roman"/>
                <w:sz w:val="24"/>
                <w:szCs w:val="24"/>
              </w:rPr>
            </w:pPr>
            <w:r w:rsidRPr="008C1EF9">
              <w:rPr>
                <w:rFonts w:ascii="Times New Roman" w:eastAsia="Times New Roman" w:hAnsi="Times New Roman"/>
                <w:sz w:val="24"/>
                <w:szCs w:val="24"/>
              </w:rPr>
              <w:t>2.</w:t>
            </w:r>
          </w:p>
        </w:tc>
        <w:tc>
          <w:tcPr>
            <w:tcW w:w="3589"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both"/>
              <w:rPr>
                <w:rFonts w:ascii="Times New Roman" w:eastAsia="Times New Roman" w:hAnsi="Times New Roman"/>
                <w:sz w:val="24"/>
                <w:szCs w:val="24"/>
              </w:rPr>
            </w:pPr>
          </w:p>
        </w:tc>
        <w:tc>
          <w:tcPr>
            <w:tcW w:w="1403"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center"/>
              <w:rPr>
                <w:rFonts w:ascii="Times New Roman" w:eastAsia="Times New Roman" w:hAnsi="Times New Roman"/>
                <w:sz w:val="24"/>
                <w:szCs w:val="24"/>
              </w:rPr>
            </w:pPr>
          </w:p>
        </w:tc>
        <w:tc>
          <w:tcPr>
            <w:tcW w:w="1310"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center"/>
              <w:rPr>
                <w:rFonts w:ascii="Times New Roman" w:eastAsia="Times New Roman" w:hAnsi="Times New Roman"/>
                <w:sz w:val="24"/>
                <w:szCs w:val="24"/>
              </w:rPr>
            </w:pPr>
          </w:p>
        </w:tc>
        <w:tc>
          <w:tcPr>
            <w:tcW w:w="1241" w:type="dxa"/>
            <w:tcBorders>
              <w:top w:val="nil"/>
              <w:left w:val="nil"/>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ascii="Times New Roman" w:eastAsia="Times New Roman" w:hAnsi="Times New Roman"/>
                <w:sz w:val="24"/>
                <w:szCs w:val="24"/>
              </w:rPr>
            </w:pPr>
          </w:p>
        </w:tc>
        <w:tc>
          <w:tcPr>
            <w:tcW w:w="1113" w:type="dxa"/>
            <w:tcBorders>
              <w:top w:val="nil"/>
              <w:left w:val="nil"/>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eastAsia="Times New Roman" w:cs="Arial"/>
                <w:sz w:val="24"/>
                <w:szCs w:val="24"/>
              </w:rPr>
            </w:pPr>
          </w:p>
        </w:tc>
      </w:tr>
      <w:tr w:rsidR="00581690" w:rsidRPr="008C1EF9" w:rsidTr="006D5B44">
        <w:trPr>
          <w:trHeight w:val="300"/>
          <w:jc w:val="center"/>
        </w:trPr>
        <w:tc>
          <w:tcPr>
            <w:tcW w:w="943" w:type="dxa"/>
            <w:tcBorders>
              <w:top w:val="nil"/>
              <w:left w:val="single" w:sz="4" w:space="0" w:color="auto"/>
              <w:bottom w:val="single" w:sz="4" w:space="0" w:color="auto"/>
              <w:right w:val="single" w:sz="4" w:space="0" w:color="auto"/>
            </w:tcBorders>
            <w:shd w:val="clear" w:color="auto" w:fill="auto"/>
            <w:vAlign w:val="center"/>
          </w:tcPr>
          <w:p w:rsidR="00581690" w:rsidRPr="008C1EF9" w:rsidRDefault="005667BE" w:rsidP="0058169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w:t>
            </w:r>
          </w:p>
        </w:tc>
        <w:tc>
          <w:tcPr>
            <w:tcW w:w="3589"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both"/>
              <w:rPr>
                <w:rFonts w:ascii="Times New Roman" w:eastAsia="Times New Roman" w:hAnsi="Times New Roman"/>
                <w:sz w:val="24"/>
                <w:szCs w:val="24"/>
              </w:rPr>
            </w:pPr>
          </w:p>
        </w:tc>
        <w:tc>
          <w:tcPr>
            <w:tcW w:w="1403"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center"/>
              <w:rPr>
                <w:rFonts w:ascii="Times New Roman" w:eastAsia="Times New Roman" w:hAnsi="Times New Roman"/>
                <w:sz w:val="24"/>
                <w:szCs w:val="24"/>
              </w:rPr>
            </w:pPr>
          </w:p>
        </w:tc>
        <w:tc>
          <w:tcPr>
            <w:tcW w:w="1310"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center"/>
              <w:rPr>
                <w:rFonts w:ascii="Times New Roman" w:eastAsia="Times New Roman" w:hAnsi="Times New Roman"/>
                <w:sz w:val="24"/>
                <w:szCs w:val="24"/>
              </w:rPr>
            </w:pPr>
          </w:p>
        </w:tc>
        <w:tc>
          <w:tcPr>
            <w:tcW w:w="1241" w:type="dxa"/>
            <w:tcBorders>
              <w:top w:val="nil"/>
              <w:left w:val="nil"/>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ascii="Times New Roman" w:eastAsia="Times New Roman" w:hAnsi="Times New Roman"/>
                <w:sz w:val="24"/>
                <w:szCs w:val="24"/>
              </w:rPr>
            </w:pPr>
          </w:p>
        </w:tc>
        <w:tc>
          <w:tcPr>
            <w:tcW w:w="1113" w:type="dxa"/>
            <w:tcBorders>
              <w:top w:val="nil"/>
              <w:left w:val="nil"/>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eastAsia="Times New Roman" w:cs="Arial"/>
                <w:sz w:val="24"/>
                <w:szCs w:val="24"/>
              </w:rPr>
            </w:pPr>
          </w:p>
        </w:tc>
      </w:tr>
      <w:tr w:rsidR="00581690" w:rsidRPr="008C1EF9" w:rsidTr="006D5B44">
        <w:trPr>
          <w:trHeight w:val="300"/>
          <w:jc w:val="center"/>
        </w:trPr>
        <w:tc>
          <w:tcPr>
            <w:tcW w:w="943" w:type="dxa"/>
            <w:tcBorders>
              <w:top w:val="nil"/>
              <w:left w:val="single" w:sz="4" w:space="0" w:color="auto"/>
              <w:bottom w:val="single" w:sz="4" w:space="0" w:color="auto"/>
              <w:right w:val="single" w:sz="4" w:space="0" w:color="auto"/>
            </w:tcBorders>
            <w:shd w:val="clear" w:color="auto" w:fill="auto"/>
            <w:vAlign w:val="center"/>
          </w:tcPr>
          <w:p w:rsidR="00581690" w:rsidRPr="008C1EF9" w:rsidRDefault="005667BE" w:rsidP="0058169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n+1</w:t>
            </w:r>
          </w:p>
        </w:tc>
        <w:tc>
          <w:tcPr>
            <w:tcW w:w="3589"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both"/>
              <w:rPr>
                <w:rFonts w:ascii="Times New Roman" w:eastAsia="Times New Roman" w:hAnsi="Times New Roman"/>
                <w:sz w:val="24"/>
                <w:szCs w:val="24"/>
              </w:rPr>
            </w:pPr>
          </w:p>
        </w:tc>
        <w:tc>
          <w:tcPr>
            <w:tcW w:w="1403"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center"/>
              <w:rPr>
                <w:rFonts w:ascii="Times New Roman" w:eastAsia="Times New Roman" w:hAnsi="Times New Roman"/>
                <w:sz w:val="24"/>
                <w:szCs w:val="24"/>
              </w:rPr>
            </w:pPr>
          </w:p>
        </w:tc>
        <w:tc>
          <w:tcPr>
            <w:tcW w:w="1310" w:type="dxa"/>
            <w:tcBorders>
              <w:top w:val="nil"/>
              <w:left w:val="nil"/>
              <w:bottom w:val="single" w:sz="4" w:space="0" w:color="auto"/>
              <w:right w:val="single" w:sz="4" w:space="0" w:color="auto"/>
            </w:tcBorders>
            <w:shd w:val="clear" w:color="auto" w:fill="auto"/>
            <w:vAlign w:val="center"/>
          </w:tcPr>
          <w:p w:rsidR="00581690" w:rsidRPr="009B167A" w:rsidRDefault="00581690" w:rsidP="00581690">
            <w:pPr>
              <w:spacing w:after="0" w:line="240" w:lineRule="auto"/>
              <w:jc w:val="center"/>
              <w:rPr>
                <w:rFonts w:ascii="Times New Roman" w:eastAsia="Times New Roman" w:hAnsi="Times New Roman"/>
                <w:sz w:val="24"/>
                <w:szCs w:val="24"/>
              </w:rPr>
            </w:pPr>
          </w:p>
        </w:tc>
        <w:tc>
          <w:tcPr>
            <w:tcW w:w="1241" w:type="dxa"/>
            <w:tcBorders>
              <w:top w:val="nil"/>
              <w:left w:val="nil"/>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ascii="Times New Roman" w:eastAsia="Times New Roman" w:hAnsi="Times New Roman"/>
                <w:sz w:val="24"/>
                <w:szCs w:val="24"/>
              </w:rPr>
            </w:pPr>
          </w:p>
        </w:tc>
        <w:tc>
          <w:tcPr>
            <w:tcW w:w="1113" w:type="dxa"/>
            <w:tcBorders>
              <w:top w:val="nil"/>
              <w:left w:val="nil"/>
              <w:bottom w:val="single" w:sz="4" w:space="0" w:color="auto"/>
              <w:right w:val="single" w:sz="4" w:space="0" w:color="auto"/>
            </w:tcBorders>
            <w:shd w:val="clear" w:color="auto" w:fill="auto"/>
            <w:vAlign w:val="center"/>
          </w:tcPr>
          <w:p w:rsidR="00581690" w:rsidRPr="008C1EF9" w:rsidRDefault="00581690" w:rsidP="00581690">
            <w:pPr>
              <w:spacing w:after="0" w:line="240" w:lineRule="auto"/>
              <w:jc w:val="center"/>
              <w:rPr>
                <w:rFonts w:eastAsia="Times New Roman" w:cs="Arial"/>
                <w:sz w:val="24"/>
                <w:szCs w:val="24"/>
              </w:rPr>
            </w:pPr>
          </w:p>
        </w:tc>
      </w:tr>
      <w:tr w:rsidR="008C1EF9" w:rsidRPr="008C1EF9" w:rsidTr="006D5B44">
        <w:trPr>
          <w:trHeight w:val="300"/>
          <w:jc w:val="center"/>
        </w:trPr>
        <w:tc>
          <w:tcPr>
            <w:tcW w:w="848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right"/>
              <w:rPr>
                <w:rFonts w:ascii="Times New Roman" w:eastAsia="Times New Roman" w:hAnsi="Times New Roman"/>
                <w:b/>
                <w:bCs/>
                <w:sz w:val="24"/>
                <w:szCs w:val="24"/>
              </w:rPr>
            </w:pPr>
            <w:r w:rsidRPr="008C1EF9">
              <w:rPr>
                <w:rFonts w:ascii="Times New Roman" w:eastAsia="Times New Roman" w:hAnsi="Times New Roman"/>
                <w:b/>
                <w:bCs/>
                <w:sz w:val="24"/>
                <w:szCs w:val="24"/>
              </w:rPr>
              <w:t>Kopā:</w:t>
            </w:r>
          </w:p>
        </w:tc>
        <w:tc>
          <w:tcPr>
            <w:tcW w:w="1113" w:type="dxa"/>
            <w:tcBorders>
              <w:top w:val="nil"/>
              <w:left w:val="nil"/>
              <w:bottom w:val="single" w:sz="4" w:space="0" w:color="auto"/>
              <w:right w:val="single" w:sz="4" w:space="0" w:color="auto"/>
            </w:tcBorders>
            <w:shd w:val="clear" w:color="auto" w:fill="C0C0C0"/>
            <w:vAlign w:val="center"/>
          </w:tcPr>
          <w:p w:rsidR="008C1EF9" w:rsidRPr="008C1EF9" w:rsidRDefault="008C1EF9" w:rsidP="008C1EF9">
            <w:pPr>
              <w:spacing w:after="0" w:line="240" w:lineRule="auto"/>
              <w:jc w:val="center"/>
              <w:rPr>
                <w:rFonts w:eastAsia="Times New Roman" w:cs="Arial"/>
                <w:sz w:val="24"/>
                <w:szCs w:val="24"/>
              </w:rPr>
            </w:pPr>
          </w:p>
        </w:tc>
      </w:tr>
      <w:tr w:rsidR="008C1EF9" w:rsidRPr="008C1EF9" w:rsidTr="006D5B44">
        <w:trPr>
          <w:trHeight w:val="255"/>
          <w:jc w:val="center"/>
        </w:trPr>
        <w:tc>
          <w:tcPr>
            <w:tcW w:w="848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right"/>
              <w:rPr>
                <w:rFonts w:ascii="Times New Roman" w:eastAsia="Times New Roman" w:hAnsi="Times New Roman"/>
                <w:b/>
                <w:bCs/>
                <w:sz w:val="24"/>
                <w:szCs w:val="24"/>
              </w:rPr>
            </w:pPr>
            <w:r w:rsidRPr="008C1EF9">
              <w:rPr>
                <w:rFonts w:ascii="Times New Roman" w:eastAsia="Times New Roman" w:hAnsi="Times New Roman"/>
                <w:b/>
                <w:bCs/>
                <w:sz w:val="24"/>
                <w:szCs w:val="24"/>
              </w:rPr>
              <w:t>PVN 21%:</w:t>
            </w:r>
          </w:p>
        </w:tc>
        <w:tc>
          <w:tcPr>
            <w:tcW w:w="1113" w:type="dxa"/>
            <w:tcBorders>
              <w:top w:val="nil"/>
              <w:left w:val="nil"/>
              <w:bottom w:val="single" w:sz="4" w:space="0" w:color="auto"/>
              <w:right w:val="single" w:sz="4" w:space="0" w:color="auto"/>
            </w:tcBorders>
            <w:shd w:val="clear" w:color="auto" w:fill="C0C0C0"/>
            <w:vAlign w:val="center"/>
          </w:tcPr>
          <w:p w:rsidR="008C1EF9" w:rsidRPr="008C1EF9" w:rsidRDefault="008C1EF9" w:rsidP="008C1EF9">
            <w:pPr>
              <w:spacing w:after="0" w:line="240" w:lineRule="auto"/>
              <w:jc w:val="center"/>
              <w:rPr>
                <w:rFonts w:eastAsia="Times New Roman" w:cs="Arial"/>
                <w:sz w:val="24"/>
                <w:szCs w:val="24"/>
              </w:rPr>
            </w:pPr>
          </w:p>
        </w:tc>
      </w:tr>
      <w:tr w:rsidR="008C1EF9" w:rsidRPr="008C1EF9" w:rsidTr="006D5B44">
        <w:trPr>
          <w:trHeight w:val="255"/>
          <w:jc w:val="center"/>
        </w:trPr>
        <w:tc>
          <w:tcPr>
            <w:tcW w:w="848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C1EF9" w:rsidRPr="008C1EF9" w:rsidRDefault="008C1EF9" w:rsidP="008C1EF9">
            <w:pPr>
              <w:spacing w:after="0" w:line="240" w:lineRule="auto"/>
              <w:jc w:val="right"/>
              <w:rPr>
                <w:rFonts w:ascii="Times New Roman" w:eastAsia="Times New Roman" w:hAnsi="Times New Roman"/>
                <w:b/>
                <w:bCs/>
                <w:sz w:val="24"/>
                <w:szCs w:val="24"/>
              </w:rPr>
            </w:pPr>
            <w:r w:rsidRPr="008C1EF9">
              <w:rPr>
                <w:rFonts w:ascii="Times New Roman" w:eastAsia="Times New Roman" w:hAnsi="Times New Roman"/>
                <w:b/>
                <w:bCs/>
                <w:sz w:val="24"/>
                <w:szCs w:val="24"/>
              </w:rPr>
              <w:t>Pavisam kopā:</w:t>
            </w:r>
          </w:p>
        </w:tc>
        <w:tc>
          <w:tcPr>
            <w:tcW w:w="1113" w:type="dxa"/>
            <w:tcBorders>
              <w:top w:val="nil"/>
              <w:left w:val="nil"/>
              <w:bottom w:val="single" w:sz="4" w:space="0" w:color="auto"/>
              <w:right w:val="single" w:sz="4" w:space="0" w:color="auto"/>
            </w:tcBorders>
            <w:shd w:val="clear" w:color="auto" w:fill="C0C0C0"/>
            <w:vAlign w:val="center"/>
          </w:tcPr>
          <w:p w:rsidR="008C1EF9" w:rsidRPr="008C1EF9" w:rsidRDefault="008C1EF9" w:rsidP="008C1EF9">
            <w:pPr>
              <w:spacing w:after="0" w:line="240" w:lineRule="auto"/>
              <w:jc w:val="center"/>
              <w:rPr>
                <w:rFonts w:eastAsia="Times New Roman" w:cs="Arial"/>
                <w:sz w:val="24"/>
                <w:szCs w:val="24"/>
              </w:rPr>
            </w:pPr>
          </w:p>
        </w:tc>
      </w:tr>
    </w:tbl>
    <w:p w:rsidR="008C1EF9" w:rsidRPr="008C1EF9" w:rsidRDefault="008C1EF9" w:rsidP="008C1EF9">
      <w:pPr>
        <w:spacing w:after="0" w:line="240" w:lineRule="auto"/>
        <w:jc w:val="center"/>
        <w:rPr>
          <w:rFonts w:ascii="Times New Roman" w:eastAsia="Times New Roman" w:hAnsi="Times New Roman"/>
          <w:b/>
          <w:sz w:val="24"/>
          <w:szCs w:val="24"/>
          <w:lang w:eastAsia="lv-LV"/>
        </w:rPr>
      </w:pPr>
    </w:p>
    <w:p w:rsidR="008C1EF9" w:rsidRPr="008C1EF9" w:rsidRDefault="008C1EF9" w:rsidP="008C1EF9">
      <w:pPr>
        <w:spacing w:after="0" w:line="240" w:lineRule="auto"/>
        <w:jc w:val="center"/>
        <w:rPr>
          <w:rFonts w:ascii="Times New Roman" w:eastAsia="Times New Roman" w:hAnsi="Times New Roman"/>
          <w:b/>
          <w:sz w:val="24"/>
          <w:szCs w:val="24"/>
          <w:lang w:eastAsia="lv-LV"/>
        </w:rPr>
      </w:pPr>
    </w:p>
    <w:p w:rsidR="008C1EF9" w:rsidRPr="008C1EF9" w:rsidRDefault="008C1EF9" w:rsidP="008C1EF9">
      <w:pPr>
        <w:spacing w:after="0" w:line="240" w:lineRule="auto"/>
        <w:jc w:val="center"/>
        <w:rPr>
          <w:rFonts w:ascii="Times New Roman" w:eastAsia="Times New Roman" w:hAnsi="Times New Roman"/>
          <w:b/>
          <w:sz w:val="24"/>
          <w:szCs w:val="24"/>
          <w:lang w:eastAsia="lv-LV"/>
        </w:rPr>
      </w:pPr>
    </w:p>
    <w:p w:rsidR="008C1EF9" w:rsidRPr="008C1EF9" w:rsidRDefault="008C1EF9" w:rsidP="008C1EF9">
      <w:pPr>
        <w:tabs>
          <w:tab w:val="left" w:pos="2160"/>
        </w:tabs>
        <w:spacing w:after="0" w:line="240" w:lineRule="auto"/>
        <w:jc w:val="both"/>
        <w:rPr>
          <w:rFonts w:ascii="Times New Roman" w:eastAsia="Times New Roman" w:hAnsi="Times New Roman"/>
          <w:bCs/>
          <w:sz w:val="24"/>
          <w:szCs w:val="24"/>
        </w:rPr>
      </w:pPr>
      <w:r w:rsidRPr="008C1EF9">
        <w:rPr>
          <w:rFonts w:ascii="Times New Roman" w:eastAsia="Times New Roman" w:hAnsi="Times New Roman"/>
          <w:bCs/>
          <w:sz w:val="24"/>
          <w:szCs w:val="24"/>
        </w:rPr>
        <w:t>2017.gada ___._____________</w:t>
      </w:r>
    </w:p>
    <w:p w:rsidR="008C1EF9" w:rsidRPr="008C1EF9" w:rsidRDefault="008C1EF9" w:rsidP="008C1EF9">
      <w:pPr>
        <w:spacing w:after="0" w:line="240" w:lineRule="auto"/>
        <w:rPr>
          <w:rFonts w:ascii="Times New Roman" w:eastAsia="Times New Roman" w:hAnsi="Times New Roman"/>
          <w:bCs/>
          <w:i/>
          <w:sz w:val="24"/>
          <w:szCs w:val="24"/>
          <w:lang w:eastAsia="lv-LV"/>
        </w:rPr>
      </w:pPr>
    </w:p>
    <w:p w:rsidR="008C1EF9" w:rsidRPr="008C1EF9" w:rsidRDefault="008C1EF9" w:rsidP="008C1EF9">
      <w:pPr>
        <w:spacing w:after="0" w:line="240" w:lineRule="auto"/>
        <w:jc w:val="center"/>
        <w:rPr>
          <w:rFonts w:ascii="Times New Roman" w:eastAsia="Times New Roman" w:hAnsi="Times New Roman"/>
          <w:bCs/>
          <w:i/>
          <w:sz w:val="24"/>
          <w:szCs w:val="24"/>
          <w:lang w:eastAsia="lv-LV"/>
        </w:rPr>
      </w:pPr>
      <w:r w:rsidRPr="008C1EF9">
        <w:rPr>
          <w:rFonts w:ascii="Times New Roman" w:eastAsia="Times New Roman" w:hAnsi="Times New Roman"/>
          <w:bCs/>
          <w:i/>
          <w:sz w:val="24"/>
          <w:szCs w:val="24"/>
          <w:lang w:eastAsia="lv-LV"/>
        </w:rPr>
        <w:t>___________________________________________________________________________</w:t>
      </w:r>
    </w:p>
    <w:p w:rsidR="008C1EF9" w:rsidRPr="008C1EF9" w:rsidRDefault="008C1EF9" w:rsidP="008C1EF9">
      <w:pPr>
        <w:spacing w:after="0" w:line="240" w:lineRule="auto"/>
        <w:jc w:val="center"/>
        <w:rPr>
          <w:rFonts w:ascii="Times New Roman" w:eastAsia="Times New Roman" w:hAnsi="Times New Roman"/>
          <w:b/>
          <w:bCs/>
          <w:sz w:val="24"/>
          <w:szCs w:val="24"/>
        </w:rPr>
      </w:pPr>
      <w:r w:rsidRPr="008C1EF9">
        <w:rPr>
          <w:rFonts w:ascii="Times New Roman" w:eastAsia="Times New Roman" w:hAnsi="Times New Roman"/>
          <w:bCs/>
          <w:i/>
          <w:sz w:val="24"/>
          <w:szCs w:val="24"/>
          <w:lang w:eastAsia="lv-LV"/>
        </w:rPr>
        <w:t>(uzņēmuma vadītāja vai tā pilnvarotās personas (pievienot pilnvaras oriģinālu vai apliecinātu kopiju) paraksts, tā atšifrējums)</w:t>
      </w:r>
    </w:p>
    <w:p w:rsidR="008C1EF9" w:rsidRDefault="008C1EF9"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F64765" w:rsidRDefault="00F64765"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33647D" w:rsidRDefault="0033647D"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EE4D3A" w:rsidRDefault="00EE4D3A" w:rsidP="00D37794">
      <w:pPr>
        <w:spacing w:after="0" w:line="240" w:lineRule="auto"/>
        <w:ind w:left="720"/>
        <w:jc w:val="right"/>
        <w:rPr>
          <w:rFonts w:ascii="Times New Roman" w:eastAsia="Times New Roman" w:hAnsi="Times New Roman"/>
          <w:b/>
          <w:sz w:val="24"/>
          <w:szCs w:val="24"/>
        </w:rPr>
      </w:pPr>
    </w:p>
    <w:p w:rsidR="00A36BAE" w:rsidRDefault="00A36BAE" w:rsidP="00F12406">
      <w:pPr>
        <w:spacing w:after="0" w:line="240" w:lineRule="auto"/>
        <w:ind w:left="720"/>
        <w:jc w:val="right"/>
        <w:rPr>
          <w:rFonts w:ascii="Times New Roman" w:eastAsia="Times New Roman" w:hAnsi="Times New Roman"/>
          <w:b/>
          <w:sz w:val="24"/>
          <w:szCs w:val="24"/>
        </w:rPr>
      </w:pPr>
    </w:p>
    <w:p w:rsidR="0096301B" w:rsidRDefault="00BD415F" w:rsidP="0096301B">
      <w:pPr>
        <w:spacing w:after="0" w:line="240" w:lineRule="auto"/>
        <w:ind w:left="720"/>
        <w:jc w:val="right"/>
        <w:rPr>
          <w:rFonts w:ascii="Times New Roman" w:eastAsia="Times New Roman" w:hAnsi="Times New Roman"/>
          <w:b/>
          <w:sz w:val="20"/>
          <w:szCs w:val="20"/>
        </w:rPr>
      </w:pPr>
      <w:r>
        <w:rPr>
          <w:rFonts w:ascii="Times New Roman" w:eastAsia="Times New Roman" w:hAnsi="Times New Roman"/>
          <w:b/>
          <w:sz w:val="20"/>
          <w:szCs w:val="20"/>
        </w:rPr>
        <w:lastRenderedPageBreak/>
        <w:t>12</w:t>
      </w:r>
      <w:r w:rsidR="0096301B">
        <w:rPr>
          <w:rFonts w:ascii="Times New Roman" w:eastAsia="Times New Roman" w:hAnsi="Times New Roman"/>
          <w:b/>
          <w:sz w:val="20"/>
          <w:szCs w:val="20"/>
        </w:rPr>
        <w:t>.pielikums</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7515AB">
        <w:rPr>
          <w:rFonts w:ascii="Times New Roman" w:eastAsia="Times New Roman" w:hAnsi="Times New Roman"/>
          <w:sz w:val="20"/>
          <w:szCs w:val="20"/>
        </w:rPr>
        <w:t xml:space="preserve">nolikumam </w:t>
      </w:r>
      <w:r w:rsidRPr="007515AB">
        <w:rPr>
          <w:rFonts w:ascii="Times New Roman" w:eastAsia="Lucida Sans Unicode" w:hAnsi="Times New Roman"/>
          <w:bCs/>
          <w:sz w:val="20"/>
          <w:szCs w:val="20"/>
          <w:lang w:eastAsia="ar-SA"/>
        </w:rPr>
        <w:t>“</w:t>
      </w:r>
      <w:r w:rsidRPr="005F3FE5">
        <w:rPr>
          <w:rFonts w:ascii="Times New Roman" w:eastAsia="Lucida Sans Unicode" w:hAnsi="Times New Roman"/>
          <w:bCs/>
          <w:iCs/>
          <w:sz w:val="20"/>
          <w:szCs w:val="20"/>
          <w:lang w:eastAsia="ar-SA"/>
        </w:rPr>
        <w:t xml:space="preserve">Būvniecības dokumentācijas izstrāde </w:t>
      </w:r>
    </w:p>
    <w:p w:rsidR="00721C04" w:rsidRDefault="00721C04" w:rsidP="00721C04">
      <w:pPr>
        <w:spacing w:after="0" w:line="240" w:lineRule="auto"/>
        <w:ind w:left="2520"/>
        <w:jc w:val="right"/>
        <w:rPr>
          <w:rFonts w:ascii="Times New Roman" w:eastAsia="Lucida Sans Unicode" w:hAnsi="Times New Roman"/>
          <w:bCs/>
          <w:iCs/>
          <w:sz w:val="20"/>
          <w:szCs w:val="20"/>
          <w:lang w:eastAsia="ar-SA"/>
        </w:rPr>
      </w:pPr>
      <w:r w:rsidRPr="005F3FE5">
        <w:rPr>
          <w:rFonts w:ascii="Times New Roman" w:eastAsia="Lucida Sans Unicode" w:hAnsi="Times New Roman"/>
          <w:bCs/>
          <w:iCs/>
          <w:sz w:val="20"/>
          <w:szCs w:val="20"/>
          <w:lang w:eastAsia="ar-SA"/>
        </w:rPr>
        <w:t xml:space="preserve">ielu, autoceļu un ielu apgaismojuma izbūvei, </w:t>
      </w:r>
    </w:p>
    <w:p w:rsidR="00721C04" w:rsidRPr="007515AB" w:rsidRDefault="00721C04" w:rsidP="00721C04">
      <w:pPr>
        <w:spacing w:after="0" w:line="240" w:lineRule="auto"/>
        <w:ind w:left="2520"/>
        <w:jc w:val="right"/>
        <w:rPr>
          <w:rFonts w:ascii="Times New Roman" w:eastAsia="Lucida Sans Unicode" w:hAnsi="Times New Roman"/>
          <w:b/>
          <w:bCs/>
          <w:sz w:val="20"/>
          <w:szCs w:val="20"/>
          <w:lang w:eastAsia="ar-SA"/>
        </w:rPr>
      </w:pPr>
      <w:r w:rsidRPr="005F3FE5">
        <w:rPr>
          <w:rFonts w:ascii="Times New Roman" w:eastAsia="Lucida Sans Unicode" w:hAnsi="Times New Roman"/>
          <w:bCs/>
          <w:iCs/>
          <w:sz w:val="20"/>
          <w:szCs w:val="20"/>
          <w:lang w:eastAsia="ar-SA"/>
        </w:rPr>
        <w:t>pārbūvei un atjaunošanai</w:t>
      </w:r>
      <w:r w:rsidRPr="007515AB">
        <w:rPr>
          <w:rFonts w:ascii="Times New Roman" w:eastAsia="Lucida Sans Unicode" w:hAnsi="Times New Roman"/>
          <w:bCs/>
          <w:sz w:val="20"/>
          <w:szCs w:val="20"/>
          <w:lang w:eastAsia="ar-SA"/>
        </w:rPr>
        <w:t xml:space="preserve">” </w:t>
      </w:r>
    </w:p>
    <w:p w:rsidR="0096301B" w:rsidRDefault="00721C04" w:rsidP="00721C04">
      <w:pPr>
        <w:spacing w:after="0" w:line="240" w:lineRule="auto"/>
        <w:ind w:left="2520"/>
        <w:jc w:val="right"/>
        <w:rPr>
          <w:rFonts w:ascii="Times New Roman" w:hAnsi="Times New Roman"/>
          <w:bCs/>
          <w:sz w:val="20"/>
          <w:szCs w:val="20"/>
          <w:lang w:eastAsia="ar-SA"/>
        </w:rPr>
      </w:pPr>
      <w:r w:rsidRPr="007515AB">
        <w:rPr>
          <w:rFonts w:ascii="Times New Roman" w:eastAsia="Lucida Sans Unicode" w:hAnsi="Times New Roman"/>
          <w:bCs/>
          <w:sz w:val="20"/>
          <w:szCs w:val="20"/>
          <w:lang w:eastAsia="ar-SA"/>
        </w:rPr>
        <w:t xml:space="preserve">identifikācijas Nr.DPD </w:t>
      </w:r>
      <w:r w:rsidRPr="00A6474C">
        <w:rPr>
          <w:rFonts w:ascii="Times New Roman" w:eastAsia="Lucida Sans Unicode" w:hAnsi="Times New Roman"/>
          <w:bCs/>
          <w:sz w:val="20"/>
          <w:szCs w:val="20"/>
          <w:lang w:eastAsia="ar-SA"/>
        </w:rPr>
        <w:t>2017/</w:t>
      </w:r>
      <w:r>
        <w:rPr>
          <w:rFonts w:ascii="Times New Roman" w:eastAsia="Lucida Sans Unicode" w:hAnsi="Times New Roman"/>
          <w:bCs/>
          <w:sz w:val="20"/>
          <w:szCs w:val="20"/>
          <w:lang w:eastAsia="ar-SA"/>
        </w:rPr>
        <w:t>123</w:t>
      </w:r>
    </w:p>
    <w:p w:rsidR="00B87102" w:rsidRDefault="00B87102" w:rsidP="00462813">
      <w:pPr>
        <w:spacing w:after="0" w:line="240" w:lineRule="auto"/>
        <w:rPr>
          <w:rFonts w:ascii="Times New Roman" w:eastAsia="Times New Roman" w:hAnsi="Times New Roman"/>
          <w:b/>
          <w:sz w:val="24"/>
          <w:szCs w:val="24"/>
        </w:rPr>
      </w:pPr>
    </w:p>
    <w:p w:rsidR="00F52621" w:rsidRPr="00F52621" w:rsidRDefault="00F52621" w:rsidP="00F52621">
      <w:pPr>
        <w:spacing w:after="0" w:line="240" w:lineRule="auto"/>
        <w:jc w:val="center"/>
        <w:rPr>
          <w:rFonts w:ascii="Times New Roman" w:eastAsia="Times New Roman" w:hAnsi="Times New Roman"/>
          <w:i/>
          <w:sz w:val="24"/>
          <w:szCs w:val="24"/>
          <w:lang w:eastAsia="lv-LV"/>
        </w:rPr>
      </w:pPr>
      <w:r w:rsidRPr="00F52621">
        <w:rPr>
          <w:rFonts w:ascii="Times New Roman" w:eastAsia="Times New Roman" w:hAnsi="Times New Roman"/>
          <w:b/>
          <w:sz w:val="24"/>
          <w:szCs w:val="24"/>
          <w:lang w:eastAsia="lv-LV"/>
        </w:rPr>
        <w:t xml:space="preserve">LĪGUMS </w:t>
      </w:r>
    </w:p>
    <w:p w:rsidR="00F52621" w:rsidRPr="00F52621" w:rsidRDefault="00F52621" w:rsidP="00F52621">
      <w:pPr>
        <w:spacing w:after="0" w:line="240" w:lineRule="auto"/>
        <w:jc w:val="center"/>
        <w:rPr>
          <w:rFonts w:ascii="Times New Roman" w:eastAsia="Times New Roman" w:hAnsi="Times New Roman"/>
          <w:b/>
          <w:bCs/>
          <w:iCs/>
          <w:sz w:val="24"/>
          <w:szCs w:val="24"/>
        </w:rPr>
      </w:pPr>
      <w:r w:rsidRPr="00F52621">
        <w:rPr>
          <w:rFonts w:ascii="Times New Roman" w:eastAsia="Times New Roman" w:hAnsi="Times New Roman"/>
          <w:b/>
          <w:bCs/>
          <w:sz w:val="24"/>
          <w:szCs w:val="24"/>
        </w:rPr>
        <w:t xml:space="preserve">Par </w:t>
      </w:r>
      <w:r w:rsidR="00877DA9">
        <w:rPr>
          <w:rFonts w:ascii="Times New Roman" w:eastAsia="Times New Roman" w:hAnsi="Times New Roman"/>
          <w:b/>
          <w:bCs/>
          <w:sz w:val="24"/>
          <w:szCs w:val="24"/>
        </w:rPr>
        <w:t>apliecinājuma kartes</w:t>
      </w:r>
      <w:r w:rsidR="00877DA9" w:rsidRPr="00877DA9">
        <w:rPr>
          <w:rFonts w:ascii="Times New Roman" w:eastAsia="Times New Roman" w:hAnsi="Times New Roman"/>
          <w:b/>
          <w:bCs/>
          <w:sz w:val="24"/>
          <w:szCs w:val="24"/>
        </w:rPr>
        <w:t xml:space="preserve"> “</w:t>
      </w:r>
      <w:r w:rsidR="00877DA9" w:rsidRPr="00877DA9">
        <w:rPr>
          <w:rFonts w:ascii="Times New Roman" w:eastAsia="Times New Roman" w:hAnsi="Times New Roman"/>
          <w:b/>
          <w:bCs/>
          <w:i/>
          <w:sz w:val="24"/>
          <w:szCs w:val="24"/>
        </w:rPr>
        <w:t>nosaukums</w:t>
      </w:r>
      <w:r w:rsidR="00877DA9" w:rsidRPr="00877DA9">
        <w:rPr>
          <w:rFonts w:ascii="Times New Roman" w:eastAsia="Times New Roman" w:hAnsi="Times New Roman"/>
          <w:b/>
          <w:bCs/>
          <w:sz w:val="24"/>
          <w:szCs w:val="24"/>
        </w:rPr>
        <w:t>” izstrādi</w:t>
      </w:r>
    </w:p>
    <w:p w:rsidR="00F52621" w:rsidRPr="00F52621" w:rsidRDefault="00F52621" w:rsidP="00F52621">
      <w:pPr>
        <w:spacing w:after="0" w:line="240" w:lineRule="auto"/>
        <w:jc w:val="center"/>
        <w:rPr>
          <w:rFonts w:ascii="Times New Roman" w:eastAsia="Times New Roman" w:hAnsi="Times New Roman"/>
          <w:i/>
          <w:sz w:val="24"/>
          <w:szCs w:val="24"/>
          <w:lang w:eastAsia="lv-LV"/>
        </w:rPr>
      </w:pPr>
      <w:r w:rsidRPr="00F52621">
        <w:rPr>
          <w:rFonts w:ascii="Times New Roman" w:eastAsia="Times New Roman" w:hAnsi="Times New Roman"/>
          <w:i/>
          <w:sz w:val="24"/>
          <w:szCs w:val="24"/>
          <w:lang w:eastAsia="lv-LV"/>
        </w:rPr>
        <w:t>(projekts</w:t>
      </w:r>
      <w:r w:rsidR="005909C7">
        <w:rPr>
          <w:rFonts w:ascii="Times New Roman" w:eastAsia="Times New Roman" w:hAnsi="Times New Roman"/>
          <w:i/>
          <w:sz w:val="24"/>
          <w:szCs w:val="24"/>
          <w:lang w:eastAsia="lv-LV"/>
        </w:rPr>
        <w:t xml:space="preserve"> iepirkuma priekšmeta 1., 2., 6., 10</w:t>
      </w:r>
      <w:r w:rsidRPr="00F52621">
        <w:rPr>
          <w:rFonts w:ascii="Times New Roman" w:eastAsia="Times New Roman" w:hAnsi="Times New Roman"/>
          <w:i/>
          <w:sz w:val="24"/>
          <w:szCs w:val="24"/>
          <w:lang w:eastAsia="lv-LV"/>
        </w:rPr>
        <w:t>.</w:t>
      </w:r>
      <w:r w:rsidR="0071252B">
        <w:rPr>
          <w:rFonts w:ascii="Times New Roman" w:eastAsia="Times New Roman" w:hAnsi="Times New Roman"/>
          <w:i/>
          <w:sz w:val="24"/>
          <w:szCs w:val="24"/>
          <w:lang w:eastAsia="lv-LV"/>
        </w:rPr>
        <w:t>, 11.</w:t>
      </w:r>
      <w:r w:rsidRPr="00F52621">
        <w:rPr>
          <w:rFonts w:ascii="Times New Roman" w:eastAsia="Times New Roman" w:hAnsi="Times New Roman"/>
          <w:i/>
          <w:sz w:val="24"/>
          <w:szCs w:val="24"/>
          <w:lang w:eastAsia="lv-LV"/>
        </w:rPr>
        <w:t>daļā)</w:t>
      </w:r>
    </w:p>
    <w:p w:rsidR="00F52621" w:rsidRPr="00F52621" w:rsidRDefault="00F52621" w:rsidP="00F52621">
      <w:pPr>
        <w:spacing w:after="0" w:line="240" w:lineRule="auto"/>
        <w:jc w:val="center"/>
        <w:rPr>
          <w:rFonts w:ascii="Times New Roman" w:eastAsia="Times New Roman" w:hAnsi="Times New Roman"/>
          <w:sz w:val="24"/>
          <w:szCs w:val="24"/>
        </w:rPr>
      </w:pPr>
    </w:p>
    <w:p w:rsidR="00F52621" w:rsidRPr="00F52621" w:rsidRDefault="00F52621" w:rsidP="00F52621">
      <w:pPr>
        <w:spacing w:after="0" w:line="240" w:lineRule="auto"/>
        <w:rPr>
          <w:rFonts w:ascii="Times New Roman" w:eastAsia="Times New Roman" w:hAnsi="Times New Roman"/>
          <w:sz w:val="24"/>
          <w:szCs w:val="24"/>
        </w:rPr>
      </w:pPr>
      <w:r w:rsidRPr="00F52621">
        <w:rPr>
          <w:rFonts w:ascii="Times New Roman" w:eastAsia="Times New Roman" w:hAnsi="Times New Roman"/>
          <w:sz w:val="24"/>
          <w:szCs w:val="24"/>
        </w:rPr>
        <w:t xml:space="preserve">Daugavpils                                                                                         </w:t>
      </w:r>
      <w:r w:rsidRPr="00F52621">
        <w:rPr>
          <w:rFonts w:ascii="Times New Roman" w:eastAsia="Times New Roman" w:hAnsi="Times New Roman"/>
          <w:sz w:val="24"/>
          <w:szCs w:val="24"/>
        </w:rPr>
        <w:tab/>
        <w:t xml:space="preserve">            2017.gada __._________</w:t>
      </w:r>
    </w:p>
    <w:p w:rsidR="00F52621" w:rsidRPr="00F52621" w:rsidRDefault="00F52621" w:rsidP="00F52621">
      <w:pPr>
        <w:spacing w:after="0" w:line="240" w:lineRule="auto"/>
        <w:jc w:val="both"/>
        <w:rPr>
          <w:rFonts w:ascii="Times New Roman" w:eastAsia="Times New Roman" w:hAnsi="Times New Roman"/>
          <w:sz w:val="24"/>
          <w:szCs w:val="24"/>
        </w:rPr>
      </w:pPr>
    </w:p>
    <w:p w:rsidR="00F52621" w:rsidRPr="00F52621" w:rsidRDefault="00F52621" w:rsidP="00F52621">
      <w:pPr>
        <w:spacing w:after="0" w:line="240" w:lineRule="auto"/>
        <w:ind w:firstLine="567"/>
        <w:jc w:val="both"/>
        <w:rPr>
          <w:rFonts w:ascii="Times New Roman" w:eastAsia="Times New Roman" w:hAnsi="Times New Roman"/>
          <w:sz w:val="24"/>
          <w:szCs w:val="24"/>
          <w:lang w:eastAsia="ar-SA"/>
        </w:rPr>
      </w:pPr>
      <w:r w:rsidRPr="00F52621">
        <w:rPr>
          <w:rFonts w:ascii="Times New Roman" w:eastAsia="Times New Roman" w:hAnsi="Times New Roman"/>
          <w:sz w:val="24"/>
          <w:szCs w:val="24"/>
        </w:rPr>
        <w:t>____________________________, reģistrācijas Nr._____________, juridiskā adrese: __________________, ___________, ___________,</w:t>
      </w:r>
      <w:r w:rsidRPr="00F52621">
        <w:rPr>
          <w:rFonts w:ascii="Times New Roman" w:eastAsia="Times New Roman" w:hAnsi="Times New Roman"/>
          <w:sz w:val="24"/>
          <w:szCs w:val="24"/>
          <w:lang w:eastAsia="ar-SA"/>
        </w:rPr>
        <w:t xml:space="preserve"> </w:t>
      </w:r>
      <w:r w:rsidRPr="00F52621">
        <w:rPr>
          <w:rFonts w:ascii="Times New Roman" w:eastAsia="Times New Roman" w:hAnsi="Times New Roman"/>
          <w:color w:val="000000"/>
          <w:sz w:val="24"/>
          <w:szCs w:val="24"/>
          <w:lang w:eastAsia="ru-RU"/>
        </w:rPr>
        <w:t xml:space="preserve">tās </w:t>
      </w:r>
      <w:r w:rsidRPr="00F52621">
        <w:rPr>
          <w:rFonts w:ascii="Times New Roman" w:eastAsia="Times New Roman" w:hAnsi="Times New Roman"/>
          <w:b/>
          <w:color w:val="000000"/>
          <w:sz w:val="24"/>
          <w:szCs w:val="24"/>
          <w:lang w:eastAsia="ru-RU"/>
        </w:rPr>
        <w:t xml:space="preserve">vadītāja </w:t>
      </w:r>
      <w:r w:rsidRPr="00F52621">
        <w:rPr>
          <w:rFonts w:ascii="Times New Roman" w:eastAsia="Times New Roman" w:hAnsi="Times New Roman"/>
          <w:bCs/>
          <w:color w:val="000000"/>
          <w:sz w:val="24"/>
          <w:szCs w:val="24"/>
        </w:rPr>
        <w:t>_______________</w:t>
      </w:r>
      <w:r w:rsidRPr="00F52621">
        <w:rPr>
          <w:rFonts w:ascii="Times New Roman" w:eastAsia="Times New Roman" w:hAnsi="Times New Roman"/>
          <w:color w:val="000000"/>
          <w:sz w:val="24"/>
          <w:szCs w:val="24"/>
          <w:lang w:eastAsia="ru-RU"/>
        </w:rPr>
        <w:t xml:space="preserve"> personā</w:t>
      </w:r>
      <w:r w:rsidRPr="00F52621">
        <w:rPr>
          <w:rFonts w:ascii="Times New Roman" w:eastAsia="Times New Roman" w:hAnsi="Times New Roman"/>
          <w:sz w:val="24"/>
          <w:szCs w:val="24"/>
          <w:lang w:eastAsia="ru-RU"/>
        </w:rPr>
        <w:t>, kurš darbojas uz iestādes nolikuma pamata</w:t>
      </w:r>
      <w:r w:rsidRPr="00F52621">
        <w:rPr>
          <w:rFonts w:ascii="Times New Roman" w:eastAsia="Times New Roman" w:hAnsi="Times New Roman"/>
          <w:sz w:val="24"/>
          <w:szCs w:val="24"/>
          <w:lang w:eastAsia="ar-SA"/>
        </w:rPr>
        <w:t>, un</w:t>
      </w:r>
    </w:p>
    <w:p w:rsidR="00F52621" w:rsidRPr="00F52621" w:rsidRDefault="00F52621" w:rsidP="00F52621">
      <w:pPr>
        <w:spacing w:after="0" w:line="240" w:lineRule="auto"/>
        <w:ind w:firstLine="567"/>
        <w:jc w:val="both"/>
        <w:rPr>
          <w:rFonts w:ascii="Times New Roman" w:eastAsia="Times New Roman" w:hAnsi="Times New Roman"/>
          <w:sz w:val="24"/>
          <w:szCs w:val="24"/>
          <w:lang w:eastAsia="ar-SA"/>
        </w:rPr>
      </w:pPr>
      <w:r w:rsidRPr="00F52621">
        <w:rPr>
          <w:rFonts w:ascii="Times New Roman" w:eastAsia="Times New Roman" w:hAnsi="Times New Roman"/>
          <w:sz w:val="24"/>
          <w:szCs w:val="24"/>
        </w:rPr>
        <w:t xml:space="preserve">____________________________, reģistrācijas Nr._____________, juridiskā adrese: __________________, ___________, ___________, tās </w:t>
      </w:r>
      <w:r w:rsidRPr="00F52621">
        <w:rPr>
          <w:rFonts w:ascii="Times New Roman" w:eastAsia="Times New Roman" w:hAnsi="Times New Roman"/>
          <w:b/>
          <w:bCs/>
          <w:color w:val="000000"/>
          <w:sz w:val="24"/>
          <w:szCs w:val="24"/>
        </w:rPr>
        <w:t>valdes locekļa</w:t>
      </w:r>
      <w:r w:rsidRPr="00F52621">
        <w:rPr>
          <w:rFonts w:ascii="Times New Roman" w:eastAsia="Times New Roman" w:hAnsi="Times New Roman"/>
          <w:color w:val="000000"/>
          <w:sz w:val="24"/>
          <w:szCs w:val="24"/>
        </w:rPr>
        <w:t xml:space="preserve"> </w:t>
      </w:r>
      <w:r w:rsidRPr="00F52621">
        <w:rPr>
          <w:rFonts w:ascii="Times New Roman" w:eastAsia="Times New Roman" w:hAnsi="Times New Roman"/>
          <w:b/>
          <w:color w:val="000000"/>
          <w:sz w:val="24"/>
          <w:szCs w:val="24"/>
        </w:rPr>
        <w:t xml:space="preserve">ar tiesībām pārstāvēt kapitālsabiedrību atsevišķi </w:t>
      </w:r>
      <w:r w:rsidRPr="00F52621">
        <w:rPr>
          <w:rFonts w:ascii="Times New Roman" w:eastAsia="Times New Roman" w:hAnsi="Times New Roman"/>
          <w:bCs/>
          <w:color w:val="000000"/>
          <w:sz w:val="24"/>
          <w:szCs w:val="24"/>
        </w:rPr>
        <w:t>_______________</w:t>
      </w:r>
      <w:r w:rsidRPr="00F52621">
        <w:rPr>
          <w:rFonts w:ascii="Times New Roman" w:eastAsia="Times New Roman" w:hAnsi="Times New Roman"/>
          <w:color w:val="000000"/>
          <w:sz w:val="24"/>
          <w:szCs w:val="24"/>
        </w:rPr>
        <w:t xml:space="preserve"> </w:t>
      </w:r>
      <w:r w:rsidRPr="00F52621">
        <w:rPr>
          <w:rFonts w:ascii="Times New Roman" w:eastAsia="Times New Roman" w:hAnsi="Times New Roman"/>
          <w:sz w:val="24"/>
          <w:szCs w:val="24"/>
        </w:rPr>
        <w:t>personā,</w:t>
      </w:r>
    </w:p>
    <w:p w:rsidR="00F52621" w:rsidRPr="00F52621" w:rsidRDefault="00F52621" w:rsidP="005B69DB">
      <w:pPr>
        <w:spacing w:after="0" w:line="240" w:lineRule="auto"/>
        <w:ind w:firstLine="567"/>
        <w:jc w:val="both"/>
        <w:rPr>
          <w:rFonts w:ascii="Times New Roman" w:eastAsia="Times New Roman" w:hAnsi="Times New Roman"/>
          <w:bCs/>
          <w:iCs/>
          <w:sz w:val="24"/>
          <w:szCs w:val="24"/>
        </w:rPr>
      </w:pPr>
      <w:r w:rsidRPr="00F52621">
        <w:rPr>
          <w:rFonts w:ascii="Times New Roman" w:eastAsia="Times New Roman" w:hAnsi="Times New Roman"/>
          <w:sz w:val="24"/>
          <w:szCs w:val="24"/>
        </w:rPr>
        <w:t xml:space="preserve">pamatojoties uz Daugavpils pilsētas domes iepirkuma komisijas 2017.gada __.___________ lēmumu (iepirkumu komisijas sēdes protokols Nr.__) </w:t>
      </w:r>
      <w:r w:rsidR="001F5776">
        <w:rPr>
          <w:rFonts w:ascii="Times New Roman" w:eastAsia="Times New Roman" w:hAnsi="Times New Roman"/>
          <w:sz w:val="24"/>
          <w:szCs w:val="24"/>
        </w:rPr>
        <w:t>atklāta konkursa</w:t>
      </w:r>
      <w:r w:rsidRPr="00F52621">
        <w:rPr>
          <w:rFonts w:ascii="Times New Roman" w:eastAsia="Times New Roman" w:hAnsi="Times New Roman"/>
          <w:sz w:val="24"/>
          <w:szCs w:val="24"/>
        </w:rPr>
        <w:t xml:space="preserve"> </w:t>
      </w:r>
      <w:r w:rsidRPr="00F52621">
        <w:rPr>
          <w:rFonts w:ascii="Times New Roman" w:eastAsia="Times New Roman" w:hAnsi="Times New Roman"/>
          <w:bCs/>
          <w:sz w:val="24"/>
          <w:szCs w:val="24"/>
          <w:lang w:eastAsia="ar-SA"/>
        </w:rPr>
        <w:t>“</w:t>
      </w:r>
      <w:r w:rsidR="005B69DB" w:rsidRPr="005B69DB">
        <w:rPr>
          <w:rFonts w:ascii="Times New Roman" w:eastAsia="Times New Roman" w:hAnsi="Times New Roman"/>
          <w:bCs/>
          <w:iCs/>
          <w:sz w:val="24"/>
          <w:szCs w:val="24"/>
        </w:rPr>
        <w:t>Būvniecības dokumentācijas izstrāde ielu, autoceļu un ielu apgaismojuma izbūvei, pārbūvei un atjaunošanai</w:t>
      </w:r>
      <w:r w:rsidRPr="00F52621">
        <w:rPr>
          <w:rFonts w:ascii="Times New Roman" w:eastAsia="Times New Roman" w:hAnsi="Times New Roman"/>
          <w:bCs/>
          <w:iCs/>
          <w:sz w:val="24"/>
          <w:szCs w:val="24"/>
        </w:rPr>
        <w:t>” vajadzībām</w:t>
      </w:r>
      <w:r w:rsidRPr="00F52621">
        <w:rPr>
          <w:rFonts w:ascii="Times New Roman" w:eastAsia="Times New Roman" w:hAnsi="Times New Roman"/>
          <w:bCs/>
          <w:sz w:val="24"/>
          <w:szCs w:val="24"/>
          <w:lang w:eastAsia="ar-SA"/>
        </w:rPr>
        <w:t>”</w:t>
      </w:r>
      <w:r w:rsidRPr="00F52621">
        <w:rPr>
          <w:rFonts w:ascii="Times New Roman" w:eastAsia="Times New Roman" w:hAnsi="Times New Roman"/>
          <w:sz w:val="24"/>
          <w:szCs w:val="24"/>
        </w:rPr>
        <w:t>, identifikācijas Nr.DPD 2017</w:t>
      </w:r>
      <w:r w:rsidRPr="00F579F3">
        <w:rPr>
          <w:rFonts w:ascii="Times New Roman" w:eastAsia="Times New Roman" w:hAnsi="Times New Roman"/>
          <w:sz w:val="24"/>
          <w:szCs w:val="24"/>
        </w:rPr>
        <w:t>/</w:t>
      </w:r>
      <w:r w:rsidR="005B69DB">
        <w:rPr>
          <w:rFonts w:ascii="Times New Roman" w:eastAsia="Times New Roman" w:hAnsi="Times New Roman"/>
          <w:sz w:val="24"/>
          <w:szCs w:val="24"/>
        </w:rPr>
        <w:t>123</w:t>
      </w:r>
      <w:r w:rsidRPr="00F579F3">
        <w:rPr>
          <w:rFonts w:ascii="Times New Roman" w:eastAsia="Times New Roman" w:hAnsi="Times New Roman"/>
          <w:sz w:val="24"/>
          <w:szCs w:val="24"/>
        </w:rPr>
        <w:t>,</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daļas numurs</w:t>
      </w:r>
      <w:r w:rsidRPr="00F52621">
        <w:rPr>
          <w:rFonts w:ascii="Times New Roman" w:eastAsia="Times New Roman" w:hAnsi="Times New Roman"/>
          <w:sz w:val="24"/>
          <w:szCs w:val="24"/>
        </w:rPr>
        <w:t>).daļā (</w:t>
      </w:r>
      <w:r w:rsidRPr="00F52621">
        <w:rPr>
          <w:rFonts w:ascii="Times New Roman" w:eastAsia="Times New Roman" w:hAnsi="Times New Roman"/>
          <w:i/>
          <w:sz w:val="24"/>
          <w:szCs w:val="24"/>
        </w:rPr>
        <w:t>daļas nosaukums</w:t>
      </w:r>
      <w:r w:rsidRPr="00F52621">
        <w:rPr>
          <w:rFonts w:ascii="Times New Roman" w:eastAsia="Times New Roman" w:hAnsi="Times New Roman"/>
          <w:sz w:val="24"/>
          <w:szCs w:val="24"/>
        </w:rPr>
        <w:t>) noslēdza šādu Līgumu:</w:t>
      </w:r>
    </w:p>
    <w:p w:rsidR="00F52621" w:rsidRPr="00F52621" w:rsidRDefault="00F52621" w:rsidP="00F52621">
      <w:pPr>
        <w:spacing w:after="0" w:line="240" w:lineRule="auto"/>
        <w:rPr>
          <w:rFonts w:ascii="Times New Roman" w:eastAsia="Times New Roman" w:hAnsi="Times New Roman"/>
          <w:b/>
          <w:bCs/>
          <w:sz w:val="24"/>
          <w:szCs w:val="24"/>
        </w:rPr>
      </w:pPr>
    </w:p>
    <w:p w:rsidR="00F52621" w:rsidRPr="00F52621" w:rsidRDefault="00F52621" w:rsidP="00F002D7">
      <w:pPr>
        <w:numPr>
          <w:ilvl w:val="0"/>
          <w:numId w:val="43"/>
        </w:numPr>
        <w:spacing w:after="0" w:line="240" w:lineRule="auto"/>
        <w:jc w:val="center"/>
        <w:rPr>
          <w:rFonts w:ascii="Times New Roman" w:eastAsia="Times New Roman" w:hAnsi="Times New Roman"/>
          <w:b/>
          <w:bCs/>
          <w:sz w:val="24"/>
          <w:szCs w:val="24"/>
        </w:rPr>
      </w:pPr>
      <w:r w:rsidRPr="00F52621">
        <w:rPr>
          <w:rFonts w:ascii="Times New Roman" w:hAnsi="Times New Roman"/>
          <w:b/>
          <w:bCs/>
          <w:sz w:val="24"/>
          <w:szCs w:val="24"/>
        </w:rPr>
        <w:t>LĪGUMĀ LIETOTIE TERMINI</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b/>
          <w:bCs/>
          <w:sz w:val="24"/>
          <w:szCs w:val="24"/>
        </w:rPr>
        <w:t>Pasūtītājs</w:t>
      </w:r>
      <w:r w:rsidRPr="00F52621">
        <w:rPr>
          <w:rFonts w:ascii="Times New Roman" w:eastAsia="Times New Roman" w:hAnsi="Times New Roman"/>
          <w:sz w:val="24"/>
          <w:szCs w:val="24"/>
        </w:rPr>
        <w:t xml:space="preserve"> </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Daugavpils pilsētas pašvaldības iestāde “Komunālās saimniecības pārvalde”, reģistrācijas Nr.90009547852, juridiskā adrese: Saules iela 5a, Daugavpils, LV-5401.</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 xml:space="preserve">Projektētājs </w:t>
      </w:r>
      <w:r w:rsidRPr="00F52621">
        <w:rPr>
          <w:rFonts w:ascii="Times New Roman" w:eastAsia="Times New Roman" w:hAnsi="Times New Roman"/>
          <w:bCs/>
          <w:sz w:val="24"/>
          <w:szCs w:val="24"/>
        </w:rPr>
        <w:t>–</w:t>
      </w:r>
      <w:r w:rsidRPr="00F52621">
        <w:rPr>
          <w:rFonts w:ascii="Times New Roman" w:eastAsia="Times New Roman" w:hAnsi="Times New Roman"/>
          <w:sz w:val="24"/>
          <w:szCs w:val="24"/>
        </w:rPr>
        <w:t xml:space="preserve"> ___________________, reģistrācijas Nr. _________________, juridiskā adrese: _________________, _________________, LV-____.</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Līgums</w:t>
      </w:r>
      <w:r w:rsidRPr="00F52621">
        <w:rPr>
          <w:rFonts w:ascii="Times New Roman" w:eastAsia="Times New Roman" w:hAnsi="Times New Roman"/>
          <w:sz w:val="24"/>
          <w:szCs w:val="24"/>
        </w:rPr>
        <w:t xml:space="preserve"> </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šis, starp Pusēm noslēgtais līgums.</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 xml:space="preserve">Puse/Puses  </w:t>
      </w:r>
      <w:r w:rsidRPr="00F52621">
        <w:rPr>
          <w:rFonts w:ascii="Times New Roman" w:eastAsia="Times New Roman" w:hAnsi="Times New Roman"/>
          <w:bCs/>
          <w:sz w:val="24"/>
          <w:szCs w:val="24"/>
        </w:rPr>
        <w:t>–</w:t>
      </w:r>
      <w:r w:rsidRPr="00F52621">
        <w:rPr>
          <w:rFonts w:ascii="Times New Roman" w:eastAsia="Times New Roman" w:hAnsi="Times New Roman"/>
          <w:sz w:val="24"/>
          <w:szCs w:val="24"/>
        </w:rPr>
        <w:t xml:space="preserve"> Pasūtītājs vai Projektētājs vai abi kopā.</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 xml:space="preserve">Objekts </w:t>
      </w:r>
      <w:r w:rsidRPr="00F52621">
        <w:rPr>
          <w:rFonts w:ascii="Times New Roman" w:eastAsia="Times New Roman" w:hAnsi="Times New Roman"/>
          <w:bCs/>
          <w:sz w:val="24"/>
          <w:szCs w:val="24"/>
        </w:rPr>
        <w:t>– “</w:t>
      </w:r>
      <w:r w:rsidRPr="00F52621">
        <w:rPr>
          <w:rFonts w:ascii="Times New Roman" w:eastAsia="Times New Roman" w:hAnsi="Times New Roman"/>
          <w:bCs/>
          <w:i/>
          <w:sz w:val="24"/>
          <w:szCs w:val="24"/>
        </w:rPr>
        <w:t>attiecīgās iepirkuma priekšmeta daļas objekts</w:t>
      </w:r>
      <w:r w:rsidRPr="00F52621">
        <w:rPr>
          <w:rFonts w:ascii="Times New Roman" w:eastAsia="Times New Roman" w:hAnsi="Times New Roman"/>
          <w:bCs/>
          <w:sz w:val="24"/>
          <w:szCs w:val="24"/>
        </w:rPr>
        <w:t>”.</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 xml:space="preserve">Projektēšanas darbi </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apliecinājuma kartes izstrādāšana un saskaņošana ar Līgumā un tā pielikumos un spēkā esošos normatīvos aktos minētajām valsts institūcijām un citām personām, un nodošana Pasūtītājam saskaņā ar šo Līgumu, Tehnisko specifikāciju (1.pielikums) un citiem Līguma pielikumiem un spēkā esošiem normatīviem aktiem.</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Būvniecības iecere</w:t>
      </w:r>
      <w:r w:rsidRPr="00F52621">
        <w:rPr>
          <w:rFonts w:ascii="Times New Roman" w:eastAsia="Times New Roman" w:hAnsi="Times New Roman"/>
          <w:sz w:val="24"/>
          <w:szCs w:val="24"/>
        </w:rPr>
        <w:t xml:space="preserve"> – </w:t>
      </w:r>
      <w:r w:rsidRPr="00F52621">
        <w:rPr>
          <w:rFonts w:ascii="Times New Roman" w:eastAsia="Times New Roman" w:hAnsi="Times New Roman"/>
          <w:bCs/>
          <w:sz w:val="24"/>
          <w:szCs w:val="24"/>
        </w:rPr>
        <w:t>“</w:t>
      </w:r>
      <w:r w:rsidRPr="00F52621">
        <w:rPr>
          <w:rFonts w:ascii="Times New Roman" w:eastAsia="Times New Roman" w:hAnsi="Times New Roman"/>
          <w:bCs/>
          <w:i/>
          <w:sz w:val="24"/>
          <w:szCs w:val="24"/>
        </w:rPr>
        <w:t>attiecīgās iepirkuma priekšmeta daļas</w:t>
      </w:r>
      <w:r w:rsidR="001F5776">
        <w:rPr>
          <w:rFonts w:ascii="Times New Roman" w:eastAsia="Times New Roman" w:hAnsi="Times New Roman"/>
          <w:bCs/>
          <w:i/>
          <w:sz w:val="24"/>
          <w:szCs w:val="24"/>
        </w:rPr>
        <w:t xml:space="preserve"> projektējamie</w:t>
      </w:r>
      <w:r w:rsidRPr="00F52621">
        <w:rPr>
          <w:rFonts w:ascii="Times New Roman" w:eastAsia="Times New Roman" w:hAnsi="Times New Roman"/>
          <w:bCs/>
          <w:i/>
          <w:sz w:val="24"/>
          <w:szCs w:val="24"/>
        </w:rPr>
        <w:t xml:space="preserve"> būvdarbi</w:t>
      </w:r>
      <w:r w:rsidRPr="00F52621">
        <w:rPr>
          <w:rFonts w:ascii="Times New Roman" w:eastAsia="Times New Roman" w:hAnsi="Times New Roman"/>
          <w:bCs/>
          <w:sz w:val="24"/>
          <w:szCs w:val="24"/>
        </w:rPr>
        <w:t>”</w:t>
      </w:r>
      <w:r w:rsidRPr="00F52621">
        <w:rPr>
          <w:rFonts w:ascii="Times New Roman" w:eastAsia="Times New Roman" w:hAnsi="Times New Roman"/>
          <w:sz w:val="24"/>
          <w:szCs w:val="24"/>
        </w:rPr>
        <w:t>.</w:t>
      </w:r>
    </w:p>
    <w:p w:rsidR="00F52621" w:rsidRPr="00F52621" w:rsidRDefault="00526CDC" w:rsidP="00F002D7">
      <w:pPr>
        <w:numPr>
          <w:ilvl w:val="0"/>
          <w:numId w:val="44"/>
        </w:numPr>
        <w:spacing w:after="0" w:line="240" w:lineRule="auto"/>
        <w:ind w:left="567" w:hanging="567"/>
        <w:jc w:val="both"/>
        <w:rPr>
          <w:rFonts w:ascii="Times New Roman" w:eastAsia="Times New Roman" w:hAnsi="Times New Roman"/>
          <w:b/>
          <w:bCs/>
          <w:sz w:val="24"/>
          <w:szCs w:val="24"/>
        </w:rPr>
      </w:pPr>
      <w:r>
        <w:rPr>
          <w:rFonts w:ascii="Times New Roman" w:hAnsi="Times New Roman"/>
          <w:b/>
          <w:bCs/>
          <w:color w:val="000000"/>
          <w:sz w:val="24"/>
          <w:szCs w:val="24"/>
        </w:rPr>
        <w:t>Būvniecības</w:t>
      </w:r>
      <w:r w:rsidR="00AF5BA0">
        <w:rPr>
          <w:rFonts w:ascii="Times New Roman" w:hAnsi="Times New Roman"/>
          <w:b/>
          <w:bCs/>
          <w:color w:val="000000"/>
          <w:sz w:val="24"/>
          <w:szCs w:val="24"/>
        </w:rPr>
        <w:t xml:space="preserve"> dokumentācija</w:t>
      </w:r>
      <w:r w:rsidR="00F52621" w:rsidRPr="00F52621">
        <w:rPr>
          <w:rFonts w:ascii="Times New Roman" w:hAnsi="Times New Roman"/>
          <w:color w:val="000000"/>
          <w:sz w:val="24"/>
          <w:szCs w:val="24"/>
        </w:rPr>
        <w:t xml:space="preserve"> – dokumentu kopums, kas satur grafiskos dokumentus, teksta dokumentus, aprēķinus un citu informāciju par Būvniecības ieceri Objektā (Apliecinājuma karte</w:t>
      </w:r>
      <w:r w:rsidR="00D50C61">
        <w:rPr>
          <w:rFonts w:ascii="Times New Roman" w:hAnsi="Times New Roman"/>
          <w:color w:val="000000"/>
          <w:sz w:val="24"/>
          <w:szCs w:val="24"/>
        </w:rPr>
        <w:t>)</w:t>
      </w:r>
      <w:r w:rsidR="00F52621" w:rsidRPr="00F52621">
        <w:rPr>
          <w:rFonts w:ascii="Times New Roman" w:hAnsi="Times New Roman"/>
          <w:color w:val="000000"/>
          <w:sz w:val="24"/>
          <w:szCs w:val="24"/>
        </w:rPr>
        <w:t>.</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 xml:space="preserve">Trūkumi </w:t>
      </w:r>
      <w:r w:rsidRPr="00F52621">
        <w:rPr>
          <w:rFonts w:ascii="Times New Roman" w:eastAsia="Times New Roman" w:hAnsi="Times New Roman"/>
          <w:sz w:val="24"/>
          <w:szCs w:val="24"/>
        </w:rPr>
        <w:t>– defekti un/vai neatbilstības spēkā esošos normatīvajos aktos noteiktajām prasībām (arī neatbilstība Eiropas Savienības normatīvos noteiktajām kvalitātes prasībām, kas saistošas Latvijas Republikā) vai citām Līguma un tā pielikumos noteiktajām prasībām, tajā skaitā nepilnības Tehniskajā dokumentācijā, kā rezultātā ir aizkavēti vai ierobežoti būvdarbi Objektā, vai pilnvērtīga Objekta ekspluatācija tā paredzētajai funkcijai, kā arī kompetentu institūciju norādītās neprecizitātes un/vai defekti un citi trūkumi.</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Autortiesību objekts</w:t>
      </w:r>
      <w:r w:rsidRPr="00F52621">
        <w:rPr>
          <w:rFonts w:ascii="Times New Roman" w:eastAsia="Times New Roman" w:hAnsi="Times New Roman"/>
          <w:sz w:val="24"/>
          <w:szCs w:val="24"/>
        </w:rPr>
        <w:t xml:space="preserve"> – saskaņā ar šo Līgumu Projektētāja veiktā darba rezultātā radītā Apliecinājuma karte un citi materiālie objekti.</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 xml:space="preserve">Līgumcena </w:t>
      </w:r>
      <w:r w:rsidRPr="00F52621">
        <w:rPr>
          <w:rFonts w:ascii="Times New Roman" w:eastAsia="Times New Roman" w:hAnsi="Times New Roman"/>
          <w:sz w:val="24"/>
          <w:szCs w:val="24"/>
        </w:rPr>
        <w:t xml:space="preserve">– Līguma norādītā kopējā cena bez PVN, kuru Pasūtītājs samaksās Projektētājam par pilnā apjomā un noteiktos termiņos veiktiem Projektēšanas darbiem. Līgumcena ietver visus izdevumus, kāda Projektētājam pienākas sakarā ar pilnīgu un pienācīgu Līgumā noteikto saistību izpildi, t.sk. transporta un sakara līdzekļu izmaksas, darbu organizācijas izmaksas, </w:t>
      </w:r>
      <w:r w:rsidRPr="00F52621">
        <w:rPr>
          <w:rFonts w:ascii="Times New Roman" w:eastAsia="Times New Roman" w:hAnsi="Times New Roman"/>
          <w:sz w:val="24"/>
          <w:szCs w:val="24"/>
        </w:rPr>
        <w:lastRenderedPageBreak/>
        <w:t>nodokļus un citas izmaksas, kuras saistītas ar līgumsaistību izpildi, t.sk. visas iespējamās izmaksas, kas varētu rasties Projektētājam, Pasūtītājam apturot Līguma darbību.</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PVN</w:t>
      </w:r>
      <w:r w:rsidRPr="00F52621">
        <w:rPr>
          <w:rFonts w:ascii="Times New Roman" w:eastAsia="Times New Roman" w:hAnsi="Times New Roman"/>
          <w:bCs/>
          <w:sz w:val="24"/>
          <w:szCs w:val="24"/>
        </w:rPr>
        <w:t xml:space="preserve"> –</w:t>
      </w:r>
      <w:r w:rsidRPr="00F52621">
        <w:rPr>
          <w:rFonts w:ascii="Times New Roman" w:eastAsia="Times New Roman" w:hAnsi="Times New Roman"/>
          <w:b/>
          <w:bCs/>
          <w:sz w:val="24"/>
          <w:szCs w:val="24"/>
        </w:rPr>
        <w:t xml:space="preserve"> </w:t>
      </w:r>
      <w:r w:rsidRPr="00F52621">
        <w:rPr>
          <w:rFonts w:ascii="Times New Roman" w:eastAsia="Times New Roman" w:hAnsi="Times New Roman"/>
          <w:sz w:val="24"/>
          <w:szCs w:val="24"/>
        </w:rPr>
        <w:t>pievienotās vērtības nodoklis.</w:t>
      </w:r>
    </w:p>
    <w:p w:rsidR="00F52621" w:rsidRPr="00F52621" w:rsidRDefault="00526CDC" w:rsidP="00F002D7">
      <w:pPr>
        <w:numPr>
          <w:ilvl w:val="0"/>
          <w:numId w:val="44"/>
        </w:numPr>
        <w:spacing w:after="0" w:line="240" w:lineRule="auto"/>
        <w:ind w:left="567" w:hanging="567"/>
        <w:jc w:val="both"/>
        <w:rPr>
          <w:rFonts w:ascii="Times New Roman" w:eastAsia="Times New Roman" w:hAnsi="Times New Roman"/>
          <w:b/>
          <w:bCs/>
          <w:sz w:val="24"/>
          <w:szCs w:val="24"/>
        </w:rPr>
      </w:pPr>
      <w:r>
        <w:rPr>
          <w:rFonts w:ascii="Times New Roman" w:eastAsia="Times New Roman" w:hAnsi="Times New Roman"/>
          <w:b/>
          <w:bCs/>
          <w:sz w:val="24"/>
          <w:szCs w:val="24"/>
        </w:rPr>
        <w:t>Būvniecības</w:t>
      </w:r>
      <w:r w:rsidR="00F52621" w:rsidRPr="00F52621">
        <w:rPr>
          <w:rFonts w:ascii="Times New Roman" w:eastAsia="Times New Roman" w:hAnsi="Times New Roman"/>
          <w:b/>
          <w:bCs/>
          <w:sz w:val="24"/>
          <w:szCs w:val="24"/>
        </w:rPr>
        <w:t xml:space="preserve"> dokumentācijas pieņemšanas un nodošanas akts</w:t>
      </w:r>
      <w:r w:rsidR="00F52621" w:rsidRPr="00F52621">
        <w:rPr>
          <w:rFonts w:ascii="Times New Roman" w:eastAsia="Times New Roman" w:hAnsi="Times New Roman"/>
          <w:sz w:val="24"/>
          <w:szCs w:val="24"/>
        </w:rPr>
        <w:t xml:space="preserve"> – pieņemšanas - nodošanas akts, ar kuru Pasūtītājs pieņem un Projektētājs nodod Apliecinājuma karti. </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Līguma saistību izpildes garantija</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 xml:space="preserve"> Latvijas Republikā vai citā Eiropas Savienības vai Eiropas Ekonomiskās zonas dalībvalstī, vai Pasaules Tirdzniecības organizācijas dalībvalstī reģistrētas kredītiestādes, kas ir tiesīga veikt darbību Latvijas Republikā vai apdrošināšanas sabiedrības izsniegta līguma saistību izpildes garantija 10% (desmit procentu) apmērā no līguma cenas. Kredītiestādes/apdrošināšanas sabiedrības garantijas saturam jāatbilst Līguma nosacījumiem un tajā nevar tikt iekļauti papildus ierobežojumi.</w:t>
      </w:r>
    </w:p>
    <w:p w:rsidR="00F52621" w:rsidRPr="00F52621" w:rsidRDefault="00F52621" w:rsidP="00F002D7">
      <w:pPr>
        <w:numPr>
          <w:ilvl w:val="0"/>
          <w:numId w:val="44"/>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Nepārvarama vara</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 xml:space="preserve"> notikumi, kuri iziet ārpus Pušu kontroles un atbildības (dabas katastrofas, ūdens plūdi, ugunsgrēks, zemestrīce un citas stihiskas nelaimes, kā arī karš un karadarbība, streiki, Latvijas valsts institūciju, kā arī pašvaldību institūciju pieņemtie normatīvie akti un norādījumi un citi apstākļi, kas neiekļaujas Pušu iespējamās kontroles robežās u.c.).</w:t>
      </w:r>
    </w:p>
    <w:p w:rsidR="00F52621" w:rsidRPr="00F52621" w:rsidRDefault="00F52621" w:rsidP="00F52621">
      <w:pPr>
        <w:spacing w:after="0" w:line="240" w:lineRule="auto"/>
        <w:jc w:val="both"/>
        <w:rPr>
          <w:rFonts w:ascii="Times New Roman" w:eastAsia="Times New Roman" w:hAnsi="Times New Roman"/>
          <w:sz w:val="24"/>
          <w:szCs w:val="24"/>
        </w:rPr>
      </w:pPr>
    </w:p>
    <w:p w:rsidR="00F52621" w:rsidRPr="00F52621" w:rsidRDefault="00F52621" w:rsidP="00F002D7">
      <w:pPr>
        <w:numPr>
          <w:ilvl w:val="0"/>
          <w:numId w:val="43"/>
        </w:numPr>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LĪGUMA PRIEKŠMETS</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Pasūtītājs uzdod un Projektētājs apņemas Līgumā noteiktajā kārtībā un termiņos veikt Projektēšanas darbus – saņemt Daugavpils pilsētas domes Būvvaldes akceptu Apliecinājuma kartē par Būvniecības ieceri, izstrādāt Apliecinājuma karti un saskaņot to ar Līgumā un tā pielikumos un spēkā esošos normatīvos aktos minētajām valsts institūcijām un citām personām, un nodot Apliecinājuma karti Pasūtītājam saskaņā ar Līgumu, Tehnisko specifikāciju (1.pielikums), Finanšu piedāvājumu </w:t>
      </w:r>
      <w:r w:rsidRPr="00F52621">
        <w:rPr>
          <w:rFonts w:ascii="Times New Roman" w:hAnsi="Times New Roman"/>
          <w:sz w:val="24"/>
          <w:szCs w:val="24"/>
        </w:rPr>
        <w:t>(2.pielikums)</w:t>
      </w:r>
      <w:r w:rsidRPr="00F52621">
        <w:rPr>
          <w:rFonts w:ascii="Times New Roman" w:eastAsia="Times New Roman" w:hAnsi="Times New Roman"/>
          <w:sz w:val="24"/>
          <w:szCs w:val="24"/>
        </w:rPr>
        <w:t xml:space="preserve">, Tāmi </w:t>
      </w:r>
      <w:r w:rsidRPr="00F52621">
        <w:rPr>
          <w:rFonts w:ascii="Times New Roman" w:hAnsi="Times New Roman"/>
          <w:sz w:val="24"/>
          <w:szCs w:val="24"/>
        </w:rPr>
        <w:t>(3.pielikums)</w:t>
      </w:r>
      <w:r w:rsidRPr="00F52621">
        <w:rPr>
          <w:rFonts w:ascii="Times New Roman" w:eastAsia="Times New Roman" w:hAnsi="Times New Roman"/>
          <w:sz w:val="24"/>
          <w:szCs w:val="24"/>
        </w:rPr>
        <w:t xml:space="preserve">, </w:t>
      </w:r>
      <w:r w:rsidR="006C3C2C">
        <w:rPr>
          <w:rFonts w:ascii="Times New Roman" w:eastAsia="Times New Roman" w:hAnsi="Times New Roman"/>
          <w:sz w:val="24"/>
          <w:szCs w:val="24"/>
        </w:rPr>
        <w:t>Pakalpojuma sniegšanas k</w:t>
      </w:r>
      <w:r w:rsidRPr="00F52621">
        <w:rPr>
          <w:rFonts w:ascii="Times New Roman" w:eastAsia="Times New Roman" w:hAnsi="Times New Roman"/>
          <w:sz w:val="24"/>
          <w:szCs w:val="24"/>
        </w:rPr>
        <w:t xml:space="preserve">alendāro grafiku </w:t>
      </w:r>
      <w:r w:rsidRPr="00F52621">
        <w:rPr>
          <w:rFonts w:ascii="Times New Roman" w:hAnsi="Times New Roman"/>
          <w:sz w:val="24"/>
          <w:szCs w:val="24"/>
        </w:rPr>
        <w:t xml:space="preserve">(4.pielikums), </w:t>
      </w:r>
      <w:r w:rsidRPr="00F52621">
        <w:rPr>
          <w:rFonts w:ascii="Times New Roman" w:eastAsia="Times New Roman" w:hAnsi="Times New Roman"/>
          <w:sz w:val="24"/>
          <w:szCs w:val="24"/>
        </w:rPr>
        <w:t xml:space="preserve">Galvenā projektēšanas personāla sarakstu </w:t>
      </w:r>
      <w:r w:rsidRPr="00F52621">
        <w:rPr>
          <w:rFonts w:ascii="Times New Roman" w:hAnsi="Times New Roman"/>
          <w:sz w:val="24"/>
          <w:szCs w:val="24"/>
        </w:rPr>
        <w:t xml:space="preserve">(5.pielikums), </w:t>
      </w:r>
      <w:r w:rsidRPr="00F52621">
        <w:rPr>
          <w:rFonts w:ascii="Times New Roman" w:eastAsia="Times New Roman" w:hAnsi="Times New Roman"/>
          <w:sz w:val="24"/>
          <w:szCs w:val="24"/>
        </w:rPr>
        <w:t xml:space="preserve">Apakšuzņēmēju sarakstu </w:t>
      </w:r>
      <w:r w:rsidRPr="00F52621">
        <w:rPr>
          <w:rFonts w:ascii="Times New Roman" w:hAnsi="Times New Roman"/>
          <w:sz w:val="24"/>
          <w:szCs w:val="24"/>
        </w:rPr>
        <w:t xml:space="preserve">(6.pielikums), </w:t>
      </w:r>
      <w:r w:rsidRPr="00F52621">
        <w:rPr>
          <w:rFonts w:ascii="Times New Roman" w:eastAsia="Times New Roman" w:hAnsi="Times New Roman"/>
          <w:sz w:val="24"/>
          <w:szCs w:val="24"/>
        </w:rPr>
        <w:t xml:space="preserve">Līguma saistību izpildes garantijas noteikumiem </w:t>
      </w:r>
      <w:r w:rsidRPr="00F52621">
        <w:rPr>
          <w:rFonts w:ascii="Times New Roman" w:hAnsi="Times New Roman"/>
          <w:sz w:val="24"/>
          <w:szCs w:val="24"/>
        </w:rPr>
        <w:t>(7.pielikums)</w:t>
      </w:r>
      <w:r w:rsidRPr="00F52621">
        <w:rPr>
          <w:rFonts w:ascii="Times New Roman" w:eastAsia="Times New Roman" w:hAnsi="Times New Roman"/>
          <w:sz w:val="24"/>
          <w:szCs w:val="24"/>
        </w:rPr>
        <w:t xml:space="preserve"> un spēkā esošajiem normatīvajiem aktiem.</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Pasūtītājs apņemas samaksāt Projektētājam par </w:t>
      </w:r>
      <w:r w:rsidR="00526CDC">
        <w:rPr>
          <w:rFonts w:ascii="Times New Roman" w:eastAsia="Times New Roman" w:hAnsi="Times New Roman"/>
          <w:sz w:val="24"/>
          <w:szCs w:val="24"/>
        </w:rPr>
        <w:t>Būvniecības</w:t>
      </w:r>
      <w:r w:rsidRPr="00F52621">
        <w:rPr>
          <w:rFonts w:ascii="Times New Roman" w:eastAsia="Times New Roman" w:hAnsi="Times New Roman"/>
          <w:sz w:val="24"/>
          <w:szCs w:val="24"/>
        </w:rPr>
        <w:t xml:space="preserve"> dokumentācijas izstrādi atbilstoši šī Līguma nosacījumiem.</w:t>
      </w:r>
    </w:p>
    <w:p w:rsidR="00F52621" w:rsidRPr="00F52621" w:rsidRDefault="00F52621" w:rsidP="00F52621">
      <w:pPr>
        <w:spacing w:after="0" w:line="240" w:lineRule="auto"/>
        <w:ind w:left="360"/>
        <w:rPr>
          <w:rFonts w:ascii="Times New Roman" w:eastAsia="Times New Roman" w:hAnsi="Times New Roman"/>
          <w:b/>
          <w:bCs/>
          <w:sz w:val="24"/>
          <w:szCs w:val="24"/>
        </w:rPr>
      </w:pPr>
    </w:p>
    <w:p w:rsidR="00F52621" w:rsidRPr="00F52621" w:rsidRDefault="00F52621" w:rsidP="00F002D7">
      <w:pPr>
        <w:numPr>
          <w:ilvl w:val="0"/>
          <w:numId w:val="43"/>
        </w:numPr>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LĪGUMA SUMMA UN SAMAKSAS KĀRTĪBA</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b/>
          <w:bCs/>
          <w:sz w:val="24"/>
          <w:szCs w:val="24"/>
          <w:lang w:eastAsia="lv-LV"/>
        </w:rPr>
      </w:pPr>
      <w:r w:rsidRPr="00F52621">
        <w:rPr>
          <w:rFonts w:ascii="Times New Roman" w:hAnsi="Times New Roman"/>
          <w:sz w:val="24"/>
          <w:szCs w:val="24"/>
        </w:rPr>
        <w:t>Atbilstoši P</w:t>
      </w:r>
      <w:r w:rsidR="00526CDC">
        <w:rPr>
          <w:rFonts w:ascii="Times New Roman" w:hAnsi="Times New Roman"/>
          <w:sz w:val="24"/>
          <w:szCs w:val="24"/>
        </w:rPr>
        <w:t xml:space="preserve">rojektētāja Finanšu piedāvājumam </w:t>
      </w:r>
      <w:r w:rsidRPr="00F52621">
        <w:rPr>
          <w:rFonts w:ascii="Times New Roman" w:hAnsi="Times New Roman"/>
          <w:sz w:val="24"/>
          <w:szCs w:val="24"/>
        </w:rPr>
        <w:t xml:space="preserve">un Tāmei, par kvalitatīvu un pilnīgu Līgumā noteikto Projektēšanas darbu veikšanu, kopējā Līguma cena ir _____________________ EUR (______________________ </w:t>
      </w:r>
      <w:r w:rsidRPr="00F52621">
        <w:rPr>
          <w:rFonts w:ascii="Times New Roman" w:hAnsi="Times New Roman"/>
          <w:i/>
          <w:iCs/>
          <w:sz w:val="24"/>
          <w:szCs w:val="24"/>
        </w:rPr>
        <w:t xml:space="preserve">euro </w:t>
      </w:r>
      <w:r w:rsidRPr="00F52621">
        <w:rPr>
          <w:rFonts w:ascii="Times New Roman" w:hAnsi="Times New Roman"/>
          <w:sz w:val="24"/>
          <w:szCs w:val="24"/>
        </w:rPr>
        <w:t xml:space="preserve">un ___ centi). </w:t>
      </w:r>
      <w:r w:rsidRPr="00F52621">
        <w:rPr>
          <w:rFonts w:ascii="Times New Roman" w:eastAsia="Times New Roman" w:hAnsi="Times New Roman"/>
          <w:sz w:val="24"/>
          <w:szCs w:val="24"/>
          <w:lang w:eastAsia="lv-LV"/>
        </w:rPr>
        <w:t xml:space="preserve">Papildus Līguma cenai Pasūtītājs aprēķina un maksā PVN atbilstoši spēkā esošajiem normatīvajiem aktiem. </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b/>
          <w:bCs/>
          <w:sz w:val="24"/>
          <w:szCs w:val="24"/>
          <w:lang w:eastAsia="lv-LV"/>
        </w:rPr>
      </w:pPr>
      <w:r w:rsidRPr="00F52621">
        <w:rPr>
          <w:rFonts w:ascii="Times New Roman" w:eastAsia="Times New Roman" w:hAnsi="Times New Roman"/>
          <w:sz w:val="24"/>
          <w:szCs w:val="24"/>
          <w:lang w:eastAsia="lv-LV"/>
        </w:rPr>
        <w:t xml:space="preserve">Līguma cenā ir ietvertas </w:t>
      </w:r>
      <w:r w:rsidR="00526CDC">
        <w:rPr>
          <w:rFonts w:ascii="Times New Roman" w:eastAsia="Times New Roman" w:hAnsi="Times New Roman"/>
          <w:sz w:val="24"/>
          <w:szCs w:val="24"/>
          <w:lang w:eastAsia="lv-LV"/>
        </w:rPr>
        <w:t>būvniecības</w:t>
      </w:r>
      <w:r w:rsidRPr="00F52621">
        <w:rPr>
          <w:rFonts w:ascii="Times New Roman" w:eastAsia="Times New Roman" w:hAnsi="Times New Roman"/>
          <w:sz w:val="24"/>
          <w:szCs w:val="24"/>
          <w:lang w:eastAsia="lv-LV"/>
        </w:rPr>
        <w:t xml:space="preserve"> dokumentācijas izstrādei un izstrādes organizācijai nepieciešamās, izejas materiālu, tehnisko noteikumu, saskaņojumu un informācijas vākšanas, uzmērīšanas, apsekošanas, transporta, apdrošināšanas un nodokļiem nepieciešamās izmaksas, izpētes darbi, kā arī izmaksas darbiem, kas nav tieši iekļauti šajā Līgumā un tā pielikumos, bet kuru izpildes vai pielietojuma nepieciešamība izriet no Objekta rakstura un/vai apjoma, un kuru izpilde vai pielietojums var būt nepieciešams, lai izstrādātu un saskaņotu kvalitatīvu </w:t>
      </w:r>
      <w:r w:rsidR="002D52ED" w:rsidRPr="002D52ED">
        <w:rPr>
          <w:rFonts w:ascii="Times New Roman" w:eastAsia="Times New Roman" w:hAnsi="Times New Roman"/>
          <w:bCs/>
          <w:sz w:val="24"/>
          <w:szCs w:val="24"/>
          <w:lang w:eastAsia="lv-LV"/>
        </w:rPr>
        <w:t>Būvniecības</w:t>
      </w:r>
      <w:r w:rsidRPr="00F52621">
        <w:rPr>
          <w:rFonts w:ascii="Times New Roman" w:eastAsia="Times New Roman" w:hAnsi="Times New Roman"/>
          <w:sz w:val="24"/>
          <w:szCs w:val="24"/>
          <w:lang w:eastAsia="lv-LV"/>
        </w:rPr>
        <w:t xml:space="preserve"> dokumentāciju.</w:t>
      </w:r>
    </w:p>
    <w:p w:rsidR="00F52621" w:rsidRPr="00F52621" w:rsidRDefault="00F52621" w:rsidP="00F002D7">
      <w:pPr>
        <w:widowControl w:val="0"/>
        <w:numPr>
          <w:ilvl w:val="1"/>
          <w:numId w:val="43"/>
        </w:numPr>
        <w:overflowPunct w:val="0"/>
        <w:adjustRightInd w:val="0"/>
        <w:spacing w:after="0" w:line="240" w:lineRule="auto"/>
        <w:ind w:left="567" w:right="26" w:hanging="567"/>
        <w:jc w:val="both"/>
        <w:rPr>
          <w:rFonts w:ascii="Times New Roman" w:hAnsi="Times New Roman"/>
          <w:sz w:val="24"/>
          <w:szCs w:val="24"/>
        </w:rPr>
      </w:pPr>
      <w:r w:rsidRPr="00F52621">
        <w:rPr>
          <w:rFonts w:ascii="Times New Roman" w:hAnsi="Times New Roman"/>
          <w:sz w:val="24"/>
          <w:szCs w:val="24"/>
        </w:rPr>
        <w:t>Pasūtītājs</w:t>
      </w:r>
      <w:r w:rsidRPr="00F52621">
        <w:rPr>
          <w:rFonts w:ascii="Times New Roman" w:hAnsi="Times New Roman"/>
          <w:b/>
          <w:bCs/>
          <w:sz w:val="24"/>
          <w:szCs w:val="24"/>
        </w:rPr>
        <w:t xml:space="preserve"> </w:t>
      </w:r>
      <w:r w:rsidRPr="00F52621">
        <w:rPr>
          <w:rFonts w:ascii="Times New Roman" w:hAnsi="Times New Roman"/>
          <w:sz w:val="24"/>
          <w:szCs w:val="24"/>
        </w:rPr>
        <w:t>apmaksu par Projektēšanas darbiem Projektētājam veic 30 (trīsdesmit) kalendāro dienu laikā no Projektēšanas darbu izpildes, pieņemšanas un nodošanas aktas abpusējas parakstīšanas un Projektētāja sagatavota Līguma noteikumiem atbilstoša rēķina saņemšanas.</w:t>
      </w:r>
    </w:p>
    <w:p w:rsidR="00F52621" w:rsidRPr="00F52621" w:rsidRDefault="00F52621" w:rsidP="00F002D7">
      <w:pPr>
        <w:widowControl w:val="0"/>
        <w:numPr>
          <w:ilvl w:val="1"/>
          <w:numId w:val="43"/>
        </w:numPr>
        <w:overflowPunct w:val="0"/>
        <w:adjustRightInd w:val="0"/>
        <w:spacing w:after="0" w:line="240" w:lineRule="auto"/>
        <w:ind w:left="567" w:right="26" w:hanging="567"/>
        <w:jc w:val="both"/>
        <w:rPr>
          <w:rFonts w:ascii="Times New Roman" w:hAnsi="Times New Roman"/>
          <w:sz w:val="24"/>
          <w:szCs w:val="24"/>
        </w:rPr>
      </w:pPr>
      <w:r w:rsidRPr="00F52621">
        <w:rPr>
          <w:rFonts w:ascii="Times New Roman" w:hAnsi="Times New Roman"/>
          <w:sz w:val="24"/>
          <w:szCs w:val="24"/>
        </w:rPr>
        <w:t>Par rēķina samaksas dienu tiek uzskatīta diena, kad Pasūtītājs ir pārskaitījis naudu uz Projektētāja norādīto bankas norēķinu kontu.</w:t>
      </w:r>
    </w:p>
    <w:p w:rsidR="00F52621" w:rsidRPr="00526CDC" w:rsidRDefault="00F52621" w:rsidP="00F002D7">
      <w:pPr>
        <w:widowControl w:val="0"/>
        <w:numPr>
          <w:ilvl w:val="1"/>
          <w:numId w:val="43"/>
        </w:numPr>
        <w:overflowPunct w:val="0"/>
        <w:adjustRightInd w:val="0"/>
        <w:spacing w:after="0" w:line="240" w:lineRule="auto"/>
        <w:ind w:left="567" w:right="26" w:hanging="567"/>
        <w:jc w:val="both"/>
        <w:rPr>
          <w:rFonts w:ascii="Times New Roman" w:hAnsi="Times New Roman"/>
          <w:sz w:val="24"/>
          <w:szCs w:val="24"/>
        </w:rPr>
      </w:pPr>
      <w:r w:rsidRPr="00F52621">
        <w:rPr>
          <w:rFonts w:ascii="Times New Roman" w:eastAsia="Times New Roman" w:hAnsi="Times New Roman"/>
          <w:sz w:val="24"/>
          <w:szCs w:val="24"/>
        </w:rPr>
        <w:t>Gadījumā, ja Līguma darbības laikā tiek ieviestas izmaiņas Latvijas Republikas normatīvajos aktos par nodokļu likmēm un Latvijas Republikas nacionālās valūtas nomaiņu, tad nodokļu apmērs un valūta tiek pārrēķināti un kārtējie rēķini tiek izrakstīti, ievērojot Latvijas Republikā attiecīgajā brīdī spēkā esošos normatīvos aktus.</w:t>
      </w:r>
    </w:p>
    <w:p w:rsidR="00526CDC" w:rsidRPr="00F52621" w:rsidRDefault="00526CDC" w:rsidP="00526CDC">
      <w:pPr>
        <w:widowControl w:val="0"/>
        <w:overflowPunct w:val="0"/>
        <w:adjustRightInd w:val="0"/>
        <w:spacing w:after="0" w:line="240" w:lineRule="auto"/>
        <w:ind w:right="26"/>
        <w:jc w:val="both"/>
        <w:rPr>
          <w:rFonts w:ascii="Times New Roman" w:hAnsi="Times New Roman"/>
          <w:sz w:val="24"/>
          <w:szCs w:val="24"/>
        </w:rPr>
      </w:pPr>
    </w:p>
    <w:p w:rsidR="00F52621" w:rsidRPr="00F52621" w:rsidRDefault="00F52621" w:rsidP="00F002D7">
      <w:pPr>
        <w:numPr>
          <w:ilvl w:val="0"/>
          <w:numId w:val="43"/>
        </w:numPr>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lastRenderedPageBreak/>
        <w:t>LĪGUMA IZPILDES TERMIŅI</w:t>
      </w:r>
    </w:p>
    <w:p w:rsidR="007A4078" w:rsidRPr="007A4078" w:rsidRDefault="007A4078"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hAnsi="Times New Roman"/>
          <w:sz w:val="24"/>
          <w:szCs w:val="24"/>
        </w:rPr>
      </w:pPr>
      <w:r w:rsidRPr="007A4078">
        <w:rPr>
          <w:rFonts w:ascii="Times New Roman" w:hAnsi="Times New Roman"/>
          <w:sz w:val="24"/>
          <w:szCs w:val="24"/>
        </w:rPr>
        <w:t xml:space="preserve">Projektētājs apņemas </w:t>
      </w:r>
      <w:r w:rsidRPr="007A4078">
        <w:rPr>
          <w:rFonts w:ascii="Times New Roman" w:hAnsi="Times New Roman"/>
          <w:i/>
          <w:sz w:val="24"/>
          <w:szCs w:val="24"/>
        </w:rPr>
        <w:t>(attiecīgās iepirkuma priekšmeta daļas termiņš)</w:t>
      </w:r>
      <w:r w:rsidRPr="007A4078">
        <w:rPr>
          <w:rFonts w:ascii="Times New Roman" w:hAnsi="Times New Roman"/>
          <w:bCs/>
          <w:sz w:val="24"/>
          <w:szCs w:val="24"/>
        </w:rPr>
        <w:t xml:space="preserve"> mēnešu</w:t>
      </w:r>
      <w:r w:rsidRPr="007A4078">
        <w:rPr>
          <w:rFonts w:ascii="Times New Roman" w:hAnsi="Times New Roman"/>
          <w:b/>
          <w:bCs/>
          <w:sz w:val="24"/>
          <w:szCs w:val="24"/>
        </w:rPr>
        <w:t xml:space="preserve"> </w:t>
      </w:r>
      <w:r w:rsidRPr="007A4078">
        <w:rPr>
          <w:rFonts w:ascii="Times New Roman" w:hAnsi="Times New Roman"/>
          <w:sz w:val="24"/>
          <w:szCs w:val="24"/>
        </w:rPr>
        <w:t xml:space="preserve">laikā no šī Līguma stāšanās dienas izpildīt Līguma 2.1.punktā minētos Projektēšanas darbus. Projektēšanas darbu izpildes termiņā tiek iekļauti sekojoši termiņi: </w:t>
      </w:r>
    </w:p>
    <w:p w:rsidR="0004642F" w:rsidRPr="00A66801" w:rsidRDefault="0004642F" w:rsidP="00F002D7">
      <w:pPr>
        <w:widowControl w:val="0"/>
        <w:numPr>
          <w:ilvl w:val="2"/>
          <w:numId w:val="43"/>
        </w:numPr>
        <w:shd w:val="clear" w:color="auto" w:fill="FFFFFF"/>
        <w:suppressAutoHyphens/>
        <w:autoSpaceDE w:val="0"/>
        <w:autoSpaceDN w:val="0"/>
        <w:adjustRightInd w:val="0"/>
        <w:spacing w:after="0" w:line="240" w:lineRule="auto"/>
        <w:ind w:left="1276" w:hanging="709"/>
        <w:jc w:val="both"/>
        <w:rPr>
          <w:rFonts w:ascii="Times New Roman" w:eastAsia="Times New Roman" w:hAnsi="Times New Roman"/>
          <w:sz w:val="24"/>
          <w:szCs w:val="24"/>
        </w:rPr>
      </w:pPr>
      <w:r>
        <w:rPr>
          <w:rFonts w:ascii="Times New Roman" w:hAnsi="Times New Roman"/>
          <w:sz w:val="24"/>
          <w:szCs w:val="24"/>
        </w:rPr>
        <w:t xml:space="preserve">1 (viena) mēneša laikā </w:t>
      </w:r>
      <w:r w:rsidRPr="0004642F">
        <w:rPr>
          <w:rFonts w:ascii="Times New Roman" w:hAnsi="Times New Roman"/>
          <w:sz w:val="24"/>
          <w:szCs w:val="24"/>
        </w:rPr>
        <w:t xml:space="preserve">no šī Līguma stāšanās dienas </w:t>
      </w:r>
      <w:r>
        <w:rPr>
          <w:rFonts w:ascii="Times New Roman" w:hAnsi="Times New Roman"/>
          <w:sz w:val="24"/>
          <w:szCs w:val="24"/>
        </w:rPr>
        <w:t xml:space="preserve">iesniegt 1.starpziņojumu (skici) </w:t>
      </w:r>
      <w:r w:rsidR="00A66801">
        <w:rPr>
          <w:rFonts w:ascii="Times New Roman" w:hAnsi="Times New Roman"/>
          <w:i/>
          <w:sz w:val="24"/>
          <w:szCs w:val="24"/>
        </w:rPr>
        <w:t>(tikai iepirkuma priekšmeta 1., 6., 10</w:t>
      </w:r>
      <w:r w:rsidRPr="0004642F">
        <w:rPr>
          <w:rFonts w:ascii="Times New Roman" w:hAnsi="Times New Roman"/>
          <w:i/>
          <w:sz w:val="24"/>
          <w:szCs w:val="24"/>
        </w:rPr>
        <w:t>.daļā)</w:t>
      </w:r>
      <w:r w:rsidR="00A66801">
        <w:rPr>
          <w:rFonts w:ascii="Times New Roman" w:hAnsi="Times New Roman"/>
          <w:sz w:val="24"/>
          <w:szCs w:val="24"/>
        </w:rPr>
        <w:t>;</w:t>
      </w:r>
    </w:p>
    <w:p w:rsidR="00A66801" w:rsidRPr="00F52621" w:rsidRDefault="00A66801" w:rsidP="00F002D7">
      <w:pPr>
        <w:widowControl w:val="0"/>
        <w:numPr>
          <w:ilvl w:val="2"/>
          <w:numId w:val="43"/>
        </w:numPr>
        <w:shd w:val="clear" w:color="auto" w:fill="FFFFFF"/>
        <w:suppressAutoHyphens/>
        <w:autoSpaceDE w:val="0"/>
        <w:autoSpaceDN w:val="0"/>
        <w:adjustRightInd w:val="0"/>
        <w:spacing w:after="0" w:line="240" w:lineRule="auto"/>
        <w:ind w:left="1276" w:hanging="709"/>
        <w:jc w:val="both"/>
        <w:rPr>
          <w:rFonts w:ascii="Times New Roman" w:eastAsia="Times New Roman" w:hAnsi="Times New Roman"/>
          <w:sz w:val="24"/>
          <w:szCs w:val="24"/>
        </w:rPr>
      </w:pPr>
      <w:r w:rsidRPr="00A66801">
        <w:rPr>
          <w:rFonts w:ascii="Times New Roman" w:eastAsia="Times New Roman" w:hAnsi="Times New Roman"/>
          <w:i/>
          <w:sz w:val="24"/>
          <w:szCs w:val="24"/>
        </w:rPr>
        <w:t>(attiecīgās iepirkuma priekšmeta daļas termiņš)</w:t>
      </w:r>
      <w:r>
        <w:rPr>
          <w:rFonts w:ascii="Times New Roman" w:eastAsia="Times New Roman" w:hAnsi="Times New Roman"/>
          <w:sz w:val="24"/>
          <w:szCs w:val="24"/>
        </w:rPr>
        <w:t xml:space="preserve"> </w:t>
      </w:r>
      <w:r w:rsidR="00007C42">
        <w:rPr>
          <w:rFonts w:ascii="Times New Roman" w:eastAsia="Times New Roman" w:hAnsi="Times New Roman"/>
          <w:sz w:val="24"/>
          <w:szCs w:val="24"/>
        </w:rPr>
        <w:t>mēnešu laikā</w:t>
      </w:r>
      <w:r>
        <w:rPr>
          <w:rFonts w:ascii="Times New Roman" w:eastAsia="Times New Roman" w:hAnsi="Times New Roman"/>
          <w:sz w:val="24"/>
          <w:szCs w:val="24"/>
        </w:rPr>
        <w:t xml:space="preserve"> </w:t>
      </w:r>
      <w:r w:rsidR="00007C42" w:rsidRPr="00007C42">
        <w:rPr>
          <w:rFonts w:ascii="Times New Roman" w:eastAsia="Times New Roman" w:hAnsi="Times New Roman"/>
          <w:sz w:val="24"/>
          <w:szCs w:val="24"/>
        </w:rPr>
        <w:t xml:space="preserve">no šī Līguma stāšanās dienas iesniegt </w:t>
      </w:r>
      <w:r w:rsidR="00007C42">
        <w:rPr>
          <w:rFonts w:ascii="Times New Roman" w:eastAsia="Times New Roman" w:hAnsi="Times New Roman"/>
          <w:sz w:val="24"/>
          <w:szCs w:val="24"/>
        </w:rPr>
        <w:t>akceptētu Apliecinājuma karti.</w:t>
      </w:r>
      <w:r w:rsidRPr="00A66801">
        <w:rPr>
          <w:rFonts w:ascii="Times New Roman" w:eastAsia="Times New Roman" w:hAnsi="Times New Roman"/>
          <w:sz w:val="24"/>
          <w:szCs w:val="24"/>
        </w:rPr>
        <w:t xml:space="preserve">  </w:t>
      </w:r>
    </w:p>
    <w:p w:rsidR="00F52621" w:rsidRPr="00F52621" w:rsidRDefault="00F52621" w:rsidP="00F002D7">
      <w:pPr>
        <w:widowControl w:val="0"/>
        <w:numPr>
          <w:ilvl w:val="1"/>
          <w:numId w:val="43"/>
        </w:numPr>
        <w:shd w:val="clear" w:color="auto" w:fill="FFFFFF"/>
        <w:suppressAutoHyphens/>
        <w:overflowPunct w:val="0"/>
        <w:autoSpaceDE w:val="0"/>
        <w:autoSpaceDN w:val="0"/>
        <w:adjustRightInd w:val="0"/>
        <w:spacing w:after="0" w:line="240" w:lineRule="auto"/>
        <w:ind w:left="540" w:right="26" w:hanging="567"/>
        <w:jc w:val="both"/>
        <w:rPr>
          <w:rFonts w:ascii="Times New Roman" w:hAnsi="Times New Roman"/>
          <w:sz w:val="24"/>
          <w:szCs w:val="24"/>
        </w:rPr>
      </w:pPr>
      <w:r w:rsidRPr="00F52621">
        <w:rPr>
          <w:rFonts w:ascii="Times New Roman" w:hAnsi="Times New Roman"/>
          <w:sz w:val="24"/>
          <w:szCs w:val="24"/>
        </w:rPr>
        <w:t xml:space="preserve">Līguma 2.1.punktā minētie Projektēšanas darbi ir izpildīti, kad ir parakstīts abpusēji parakstīts </w:t>
      </w:r>
      <w:r w:rsidR="00526CDC">
        <w:rPr>
          <w:rFonts w:ascii="Times New Roman" w:hAnsi="Times New Roman"/>
          <w:sz w:val="24"/>
          <w:szCs w:val="24"/>
        </w:rPr>
        <w:t>Būvniecības</w:t>
      </w:r>
      <w:r w:rsidRPr="00F52621">
        <w:rPr>
          <w:rFonts w:ascii="Times New Roman" w:hAnsi="Times New Roman"/>
          <w:sz w:val="24"/>
          <w:szCs w:val="24"/>
        </w:rPr>
        <w:t xml:space="preserve"> dokumentācijas pieņemšanas un nodošanas akts. </w:t>
      </w:r>
    </w:p>
    <w:p w:rsidR="00F52621" w:rsidRPr="00F52621" w:rsidRDefault="00F52621" w:rsidP="00F002D7">
      <w:pPr>
        <w:widowControl w:val="0"/>
        <w:numPr>
          <w:ilvl w:val="1"/>
          <w:numId w:val="43"/>
        </w:numPr>
        <w:overflowPunct w:val="0"/>
        <w:adjustRightInd w:val="0"/>
        <w:spacing w:after="0" w:line="240" w:lineRule="auto"/>
        <w:ind w:left="567" w:right="28" w:hanging="567"/>
        <w:jc w:val="both"/>
        <w:rPr>
          <w:rFonts w:ascii="Times New Roman" w:eastAsia="Times New Roman" w:hAnsi="Times New Roman"/>
          <w:b/>
          <w:bCs/>
          <w:sz w:val="24"/>
          <w:szCs w:val="24"/>
        </w:rPr>
      </w:pPr>
      <w:r w:rsidRPr="00F52621">
        <w:rPr>
          <w:rFonts w:ascii="Times New Roman" w:eastAsia="Times New Roman" w:hAnsi="Times New Roman"/>
          <w:sz w:val="24"/>
          <w:szCs w:val="24"/>
        </w:rPr>
        <w:t xml:space="preserve">Pasūtītājam ir tiesības apturēt Līguma izpildi jebkurā brīdī, ja tam ir pamatots iemesls.  </w:t>
      </w:r>
    </w:p>
    <w:p w:rsidR="00F52621" w:rsidRPr="00F52621" w:rsidRDefault="00F52621" w:rsidP="00F52621">
      <w:pPr>
        <w:spacing w:after="0" w:line="240" w:lineRule="auto"/>
        <w:ind w:left="360"/>
        <w:rPr>
          <w:rFonts w:ascii="Times New Roman" w:eastAsia="Times New Roman" w:hAnsi="Times New Roman"/>
          <w:b/>
          <w:bCs/>
          <w:sz w:val="24"/>
          <w:szCs w:val="24"/>
        </w:rPr>
      </w:pPr>
    </w:p>
    <w:p w:rsidR="00F52621" w:rsidRPr="00F52621" w:rsidRDefault="00F52621" w:rsidP="00F002D7">
      <w:pPr>
        <w:numPr>
          <w:ilvl w:val="0"/>
          <w:numId w:val="43"/>
        </w:numPr>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PUŠU PIENĀKUMI UN TIESĪBAS</w:t>
      </w:r>
    </w:p>
    <w:p w:rsidR="00F52621" w:rsidRPr="00F52621" w:rsidRDefault="00F52621" w:rsidP="00F002D7">
      <w:pPr>
        <w:widowControl w:val="0"/>
        <w:numPr>
          <w:ilvl w:val="1"/>
          <w:numId w:val="43"/>
        </w:numPr>
        <w:overflowPunct w:val="0"/>
        <w:adjustRightInd w:val="0"/>
        <w:spacing w:after="0" w:line="240" w:lineRule="auto"/>
        <w:ind w:left="567" w:right="26"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Projektētāja pienākumi un tiesības: </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nodrošināt, ka Līguma 2.punktā minētos Projektēšanas darbus veic augsti kvalificēti un attiecīgajā jomā sertificēti speciālisti</w:t>
      </w:r>
      <w:r w:rsidR="001608E9">
        <w:rPr>
          <w:rFonts w:ascii="Times New Roman" w:eastAsia="Times New Roman" w:hAnsi="Times New Roman"/>
          <w:sz w:val="24"/>
          <w:szCs w:val="24"/>
          <w:lang w:eastAsia="lv-LV"/>
        </w:rPr>
        <w:t xml:space="preserve">, un </w:t>
      </w:r>
      <w:r w:rsidR="001608E9">
        <w:rPr>
          <w:rFonts w:ascii="Times New Roman" w:eastAsia="Times New Roman" w:hAnsi="Times New Roman"/>
          <w:bCs/>
          <w:sz w:val="24"/>
          <w:szCs w:val="24"/>
          <w:lang w:eastAsia="lv-LV"/>
        </w:rPr>
        <w:t xml:space="preserve">nodrošināt, ka Projektēšanas darbu vadīšanu </w:t>
      </w:r>
      <w:r w:rsidR="001608E9" w:rsidRPr="001608E9">
        <w:rPr>
          <w:rFonts w:ascii="Times New Roman" w:eastAsia="Times New Roman" w:hAnsi="Times New Roman"/>
          <w:bCs/>
          <w:sz w:val="24"/>
          <w:szCs w:val="24"/>
          <w:lang w:eastAsia="lv-LV"/>
        </w:rPr>
        <w:t xml:space="preserve">veic </w:t>
      </w:r>
      <w:r w:rsidR="001608E9">
        <w:rPr>
          <w:rFonts w:ascii="Times New Roman" w:eastAsia="Times New Roman" w:hAnsi="Times New Roman"/>
          <w:bCs/>
          <w:sz w:val="24"/>
          <w:szCs w:val="24"/>
          <w:lang w:eastAsia="lv-LV"/>
        </w:rPr>
        <w:t>Projektētāja</w:t>
      </w:r>
      <w:r w:rsidR="001608E9" w:rsidRPr="001608E9">
        <w:rPr>
          <w:rFonts w:ascii="Times New Roman" w:eastAsia="Times New Roman" w:hAnsi="Times New Roman"/>
          <w:bCs/>
          <w:sz w:val="24"/>
          <w:szCs w:val="24"/>
          <w:lang w:eastAsia="lv-LV"/>
        </w:rPr>
        <w:t xml:space="preserve"> piedāvājumā norādītais </w:t>
      </w:r>
      <w:r w:rsidR="001608E9">
        <w:rPr>
          <w:rFonts w:ascii="Times New Roman" w:eastAsia="Times New Roman" w:hAnsi="Times New Roman"/>
          <w:bCs/>
          <w:sz w:val="24"/>
          <w:szCs w:val="24"/>
          <w:lang w:eastAsia="lv-LV"/>
        </w:rPr>
        <w:t>atbildīgais būvniecības dokumentācijas izstrādes</w:t>
      </w:r>
      <w:r w:rsidR="001608E9" w:rsidRPr="001608E9">
        <w:rPr>
          <w:rFonts w:ascii="Times New Roman" w:eastAsia="Times New Roman" w:hAnsi="Times New Roman"/>
          <w:bCs/>
          <w:sz w:val="24"/>
          <w:szCs w:val="24"/>
          <w:lang w:eastAsia="lv-LV"/>
        </w:rPr>
        <w:t xml:space="preserve"> vadītājs ______________ (būvprakses sertifikāta </w:t>
      </w:r>
      <w:r w:rsidR="001608E9" w:rsidRPr="001608E9">
        <w:rPr>
          <w:rFonts w:ascii="Times New Roman" w:eastAsia="Times New Roman" w:hAnsi="Times New Roman"/>
          <w:bCs/>
          <w:sz w:val="24"/>
          <w:szCs w:val="24"/>
          <w:lang w:eastAsia="lv-LV"/>
        </w:rPr>
        <w:br/>
        <w:t>Nr.____), tālrunis __________, e-pasts __________;</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apsekot Objektu dabā;</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pieprasīt un saņemt tehniskos un īpašos noteikumus, ja tas noteikts attiecīgās jomas normatīvajos aktos, un attiecīgo objektu un inženiertīklu īpašnieku tehniskos nosacījumus, ja būvniecība skar objektu un inženiertīklu ekspluatācijas aizsargjoslas;</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ja nepieciešams, precizēt un saskaņot ar Pasūtītāju projektēšanas uzdevumu, kas kļūst par Līguma pielikumu;</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ierosināt Būvniecības ieceri Daugavpils pilsētas domes Būvvaldē</w:t>
      </w:r>
      <w:r w:rsidRPr="00F52621">
        <w:rPr>
          <w:rFonts w:ascii="Times New Roman" w:eastAsia="Times New Roman" w:hAnsi="Times New Roman"/>
          <w:iCs/>
          <w:sz w:val="24"/>
          <w:szCs w:val="24"/>
        </w:rPr>
        <w:t>;</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izstrādāt Apliecinājuma karti atbilstoši spēkā esošajiem normatīvajiem aktiem un šī Līguma noteikumiem un tā pielikumiem, kā arī Pasūtītāja norādījumiem; </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Apliecinājuma karti izstrādāt tā, lai tā atbilstu visu nepieciešamo iekārtu uzstādīšanas un to pareizas, efektīvas darbības vajadzībām, lai Apliecinājuma kartes risinājumi būtu ekonomiski, savstarpēji piemēroti un atbilstoši funkcionētu pēc būvdarbu pabeigšanas Objektā un būvdarbu nodošanas Pasūtītājam;</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pirms Apliecinājuma kartes iesniegšanas saskaņošanai Pasūtītājam un Daugavpils pilsētas domes Būvvaldei, saskaņot Apliecinājuma karti ar citām Līgumā un normatīvos aktos noteiktām valsts institūcijām un citām personām;</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pirms Apliecinājuma kartes iesniegšanas saskaņošanai Daugavpils pilsētas domes Būvvaldē, saskaņot Apliecinājuma karti ar Pasūtītāju. Ja Pasūtītājs konstatē izstrādātajā Apliecinājuma kartē kādus Trūkumus, Pasūtītājs izsniedz Projektētājam Apliecinājuma karti atpakaļ kopā ar rakstiski noformētu pretenziju. Projektētājs par saviem līdzekļiem novērš Pasūtītāja pretenzijā norādītos Trūkumus un iesniedz Apliecinājuma karti atkārtoti Pasūtītājam saskaņošanai šajā punktā noteiktajā kārtībā. Trūkumu novēršanai nepieciešamais laiks nedod Projektētājam tiesības uz Līgumā minēto Projektēšanas darbu izpildes termiņa pagarinājumu. Par Apliecinājuma kartes nodošanu Pasūtītājam saskaņošanai un par izskatītas Apliecinājuma kartes nodošanu Projektētājam, Pasūtītājs un Projektētājs paraksta Apliecinājuma kartes nodošanas un pieņemšanas aktu;</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saskaņot Apliecinājuma karti Daugavpils pilsētas domes Būvvaldē. Daugavpils pilsētas domes Būvvaldes saskaņojumu apliecina Būvvaldes atzīme Apliecinājuma kartē par Būvniecības ieceres akceptu;</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nodot Pasūtītājam Daugavpils pilsētas domes Būvvaldē saskaņotu Apliecinājuma kartes oriģinālu papīra formātā </w:t>
      </w:r>
      <w:r w:rsidR="0005495B" w:rsidRPr="0005495B">
        <w:rPr>
          <w:rFonts w:ascii="Times New Roman" w:eastAsia="Times New Roman" w:hAnsi="Times New Roman"/>
          <w:i/>
          <w:sz w:val="24"/>
          <w:szCs w:val="24"/>
        </w:rPr>
        <w:t>(attiecīgās iepirkuma priekšmeta daļas eksemplāru skaits)</w:t>
      </w:r>
      <w:r w:rsidRPr="00F52621">
        <w:rPr>
          <w:rFonts w:ascii="Times New Roman" w:eastAsia="Times New Roman" w:hAnsi="Times New Roman"/>
          <w:sz w:val="24"/>
          <w:szCs w:val="24"/>
        </w:rPr>
        <w:t xml:space="preserve"> eksemplāros, kā arī elektroniskā datu nesējā PDF, DWG formātos 2 (divos) </w:t>
      </w:r>
      <w:r w:rsidRPr="00F52621">
        <w:rPr>
          <w:rFonts w:ascii="Times New Roman" w:eastAsia="Times New Roman" w:hAnsi="Times New Roman"/>
          <w:sz w:val="24"/>
          <w:szCs w:val="24"/>
        </w:rPr>
        <w:lastRenderedPageBreak/>
        <w:t>eksemplāros. Būvdarbu apjomu pilns saraksts jāiesniedz atsevišķā elektroniskā datu nesējā;</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ne retāk kā 2 (divas) reizes </w:t>
      </w:r>
      <w:r w:rsidRPr="00F52621">
        <w:rPr>
          <w:rFonts w:ascii="Times New Roman" w:eastAsia="Times New Roman" w:hAnsi="Times New Roman"/>
          <w:iCs/>
          <w:sz w:val="24"/>
          <w:szCs w:val="24"/>
        </w:rPr>
        <w:t xml:space="preserve">mēnesī </w:t>
      </w:r>
      <w:r w:rsidRPr="00F52621">
        <w:rPr>
          <w:rFonts w:ascii="Times New Roman" w:eastAsia="Times New Roman" w:hAnsi="Times New Roman"/>
          <w:sz w:val="24"/>
          <w:szCs w:val="24"/>
        </w:rPr>
        <w:t>organizēt, vadīt un protokolēt Projektētāja un Pasūtītāja pārstāvju kopīgas sanāksmes, kurās tiek risināti ar šī Līguma saistību izpildi saistītie jautājumi. Protokolā fiksētie lēmumi un norādījumi Projektētājam ir saistoši;</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par saviem līdzekļiem novērst Apliecinājuma kartē atklātos Trūkumus, t.sk., Objekta būvdarbu un to garantijas laikā, novēršot Apliecinājuma kartes dokumentācijā pieļautās nepilnības un kļūdas un izstrādājot papildus rasējumus Pasūtītāja norādītajā termiņā; </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ja Pasūtītājs </w:t>
      </w:r>
      <w:r w:rsidRPr="00F52621">
        <w:rPr>
          <w:rFonts w:ascii="Times New Roman" w:eastAsia="Times New Roman" w:hAnsi="Times New Roman"/>
          <w:sz w:val="24"/>
          <w:szCs w:val="24"/>
        </w:rPr>
        <w:t xml:space="preserve">pieaicina ekspertus Apliecinājuma kartes ekspertīzes veikšanai un </w:t>
      </w:r>
      <w:r w:rsidRPr="00F52621">
        <w:rPr>
          <w:rFonts w:ascii="Times New Roman" w:eastAsia="Times New Roman" w:hAnsi="Times New Roman"/>
          <w:sz w:val="24"/>
          <w:szCs w:val="24"/>
          <w:lang w:eastAsia="lv-LV"/>
        </w:rPr>
        <w:t xml:space="preserve"> Apliecinājuma kartes ekspertīzes rezultātā Pasūtītājs saņem negatīvu atzinumu par Projektētāja izstrādāto Apliecinājumu, Projektētājs novērš eksperta atzinumā norādītos trūkumus par saviem līdzekļiem un sedz Pasūtītāja izdevumus, kas saistīti ar atkārtotas ekspertīzes veikšanu. Šis pienākums ir spēkā līdz pozitīva ekspertīzes atzinuma saņemšanai. Trūkumu novēršanai nepieciešamais laiks nedod Projektētājam tiesības uz Līgumā minētā Projektēšanas darbu izpildes termiņa pagarinājumu;</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pildīt darba aizsardzības koordinatora pienākumus projekta sagatavošanas posmā, atbilstoši Ministru kabineta 2003.gada 25.februāra noteikumiem Nr.92 “</w:t>
      </w:r>
      <w:r w:rsidRPr="00F52621">
        <w:rPr>
          <w:rFonts w:ascii="Times New Roman" w:eastAsia="Times New Roman" w:hAnsi="Times New Roman"/>
          <w:bCs/>
          <w:sz w:val="24"/>
          <w:szCs w:val="24"/>
          <w:lang w:eastAsia="lv-LV"/>
        </w:rPr>
        <w:t>Darba aizsardzības prasības, veicot būvdarbus”</w:t>
      </w:r>
      <w:r w:rsidRPr="00F52621">
        <w:rPr>
          <w:rFonts w:ascii="Times New Roman" w:eastAsia="Times New Roman" w:hAnsi="Times New Roman"/>
          <w:sz w:val="24"/>
          <w:szCs w:val="24"/>
          <w:lang w:eastAsia="lv-LV"/>
        </w:rPr>
        <w:t>;</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rPr>
        <w:t xml:space="preserve">5 (piecu) darba dienu laikā no iepirkuma līguma abpusējas parakstīšanas dienas iesniegt Pasūtītājam atbildīgā </w:t>
      </w:r>
      <w:r w:rsidR="00526CDC">
        <w:rPr>
          <w:rFonts w:ascii="Times New Roman" w:eastAsia="Times New Roman" w:hAnsi="Times New Roman"/>
          <w:sz w:val="24"/>
          <w:szCs w:val="24"/>
        </w:rPr>
        <w:t>Būvniecības</w:t>
      </w:r>
      <w:r w:rsidRPr="00F52621">
        <w:rPr>
          <w:rFonts w:ascii="Times New Roman" w:eastAsia="Times New Roman" w:hAnsi="Times New Roman"/>
          <w:sz w:val="24"/>
          <w:szCs w:val="24"/>
        </w:rPr>
        <w:t xml:space="preserve"> dokumentācijas izstrādes vadītāja civiltiesiskās atbildības apdrošināšanas līgumu atbilstoši Ministru kabineta 2014.gada 19.augusta noteikumiem Nr.502 „Noteikumi par būvspeciālistu un būvdarbu veicēju civiltiesiskās atbildības obligāto apdrošināšanu” noteiktajā kārtībā, ar atbildības limitu 100% no līguma summas par projektēšanu un ar to saistīto pakalpojumu veikšanu. Minētais līgums jāuztur spēkā </w:t>
      </w:r>
      <w:r w:rsidRPr="00F52621">
        <w:rPr>
          <w:rFonts w:ascii="Times New Roman" w:eastAsia="Times New Roman" w:hAnsi="Times New Roman"/>
          <w:sz w:val="24"/>
          <w:szCs w:val="24"/>
          <w:lang w:eastAsia="lv-LV"/>
        </w:rPr>
        <w:t xml:space="preserve">no projektēšanas darbu sākuma līdz </w:t>
      </w:r>
      <w:r w:rsidRPr="00F52621">
        <w:rPr>
          <w:rFonts w:ascii="Times New Roman" w:eastAsia="Times New Roman" w:hAnsi="Times New Roman"/>
          <w:sz w:val="24"/>
          <w:szCs w:val="24"/>
        </w:rPr>
        <w:t>izstrādāta būvprojekta nodošanai Pasūtītājam un izpildīto darbu akta par nodošanu Pasūtītājam parakstīšanai</w:t>
      </w:r>
      <w:r w:rsidRPr="00F52621">
        <w:rPr>
          <w:rFonts w:ascii="Times New Roman" w:eastAsia="Times New Roman" w:hAnsi="Times New Roman"/>
          <w:sz w:val="24"/>
          <w:szCs w:val="24"/>
          <w:lang w:eastAsia="lv-LV"/>
        </w:rPr>
        <w:t xml:space="preserve"> un no akta par objekta pieņemšanu ekspluatācijā apstiprināšanas dienai līdz </w:t>
      </w:r>
      <w:r w:rsidRPr="00F52621">
        <w:rPr>
          <w:rFonts w:ascii="Times New Roman" w:eastAsia="Times New Roman" w:hAnsi="Times New Roman"/>
          <w:sz w:val="24"/>
          <w:szCs w:val="24"/>
        </w:rPr>
        <w:t>Būvprojekta</w:t>
      </w:r>
      <w:r w:rsidRPr="00F52621">
        <w:rPr>
          <w:rFonts w:ascii="Times New Roman" w:eastAsia="Times New Roman" w:hAnsi="Times New Roman"/>
          <w:sz w:val="24"/>
          <w:szCs w:val="24"/>
          <w:lang w:eastAsia="lv-LV"/>
        </w:rPr>
        <w:t xml:space="preserve"> (būvdarbu) garantijas termiņa beigām.</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rPr>
        <w:t xml:space="preserve">5 (piecu) darba dienu laikā no iepirkuma līguma abpusējas parakstīšanas dienas iesniegt Pasūtītājam </w:t>
      </w:r>
      <w:r w:rsidRPr="00F52621">
        <w:rPr>
          <w:rFonts w:ascii="Times New Roman" w:hAnsi="Times New Roman"/>
          <w:sz w:val="24"/>
          <w:szCs w:val="24"/>
          <w:lang w:eastAsia="lv-LV"/>
        </w:rPr>
        <w:t>kredītiestādes vai apdrošinātāja izsniegtu Līguma saistību izpildes noteikumiem atbilstošu Līguma saistību izpildes garantiju 10% (desmit procentu) apmērā no līguma cenas.</w:t>
      </w:r>
      <w:r w:rsidRPr="00F52621">
        <w:rPr>
          <w:rFonts w:ascii="Times New Roman" w:eastAsia="Times New Roman" w:hAnsi="Times New Roman"/>
          <w:sz w:val="24"/>
          <w:szCs w:val="24"/>
          <w:lang w:eastAsia="lv-LV"/>
        </w:rPr>
        <w:t xml:space="preserve"> </w:t>
      </w:r>
      <w:r w:rsidRPr="00F52621">
        <w:rPr>
          <w:rFonts w:ascii="Times New Roman" w:hAnsi="Times New Roman"/>
          <w:sz w:val="24"/>
          <w:szCs w:val="24"/>
        </w:rPr>
        <w:t xml:space="preserve">Līguma saistību izpildes garantija stājas spēkā tās izdošanas dienā un ir spēkā līdz izstrādātas </w:t>
      </w:r>
      <w:r w:rsidR="00526CDC">
        <w:rPr>
          <w:rFonts w:ascii="Times New Roman" w:hAnsi="Times New Roman"/>
          <w:sz w:val="24"/>
          <w:szCs w:val="24"/>
        </w:rPr>
        <w:t>Būvniecības</w:t>
      </w:r>
      <w:r w:rsidRPr="00F52621">
        <w:rPr>
          <w:rFonts w:ascii="Times New Roman" w:hAnsi="Times New Roman"/>
          <w:sz w:val="24"/>
          <w:szCs w:val="24"/>
        </w:rPr>
        <w:t xml:space="preserve"> dokumentācijas nodošanai Pasūtītājam un izpildīto darbu akta par nodošanu Pasūtītājam parakstīšanai;</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veikt citus Līguma, Līguma pielikumos vai normatīvos aktos noteiktos pienākumus vai darbības.</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Pasūtītāja pienākumi un tiesības: </w:t>
      </w:r>
    </w:p>
    <w:p w:rsidR="00F52621" w:rsidRPr="00F52621" w:rsidRDefault="00F52621" w:rsidP="00F002D7">
      <w:pPr>
        <w:widowControl w:val="0"/>
        <w:numPr>
          <w:ilvl w:val="2"/>
          <w:numId w:val="43"/>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nodrošināt piekļuvi un iespēju strādāt Objektā;</w:t>
      </w:r>
    </w:p>
    <w:p w:rsidR="00F52621" w:rsidRPr="00F52621" w:rsidRDefault="00F52621" w:rsidP="00F002D7">
      <w:pPr>
        <w:widowControl w:val="0"/>
        <w:numPr>
          <w:ilvl w:val="2"/>
          <w:numId w:val="43"/>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Projektēšanas darbu izpildes laikā sniegt precizējumus un papildinājumus Apliecinājuma kartei noteiktajās prasībās, ja tas būtiski nemaina kopējo Projektēšanas darbu gaitu. Projektētājam Pasūtītāja sniegtie precizējumi un papildinājumi ir saistoši;</w:t>
      </w:r>
    </w:p>
    <w:p w:rsidR="00F52621" w:rsidRPr="00F52621" w:rsidRDefault="00F52621" w:rsidP="00F002D7">
      <w:pPr>
        <w:widowControl w:val="0"/>
        <w:numPr>
          <w:ilvl w:val="2"/>
          <w:numId w:val="43"/>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 xml:space="preserve">pēc Projektētāja pieprasījuma iesniegt Projektētājam Pasūtītāja rīcībā esošo un Projektētāja pieprasīto informāciju par Apliecinājuma kartei izvirzītajām prasībām, kā arī visu citu dokumentāciju, kas ir Pasūtītāja rīcībā un nepieciešama Līguma izpildes nodrošināšanai, </w:t>
      </w:r>
      <w:r w:rsidRPr="00F52621">
        <w:rPr>
          <w:rFonts w:ascii="Times New Roman" w:eastAsia="Times New Roman" w:hAnsi="Times New Roman"/>
          <w:sz w:val="24"/>
          <w:szCs w:val="24"/>
          <w:lang w:eastAsia="lv-LV"/>
        </w:rPr>
        <w:t>un kurus saskaņā ar šo Līgumu Projektētājam nav pienākums izstrādāt un/vai saņemt pašam</w:t>
      </w:r>
      <w:r w:rsidRPr="00F52621">
        <w:rPr>
          <w:rFonts w:ascii="Times New Roman" w:eastAsia="Times New Roman" w:hAnsi="Times New Roman"/>
          <w:sz w:val="24"/>
          <w:szCs w:val="24"/>
        </w:rPr>
        <w:t>;</w:t>
      </w:r>
    </w:p>
    <w:p w:rsidR="00F52621" w:rsidRPr="00F52621" w:rsidRDefault="00F52621" w:rsidP="00F002D7">
      <w:pPr>
        <w:widowControl w:val="0"/>
        <w:numPr>
          <w:ilvl w:val="2"/>
          <w:numId w:val="43"/>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veikt samaksu par Līguma 2.punktā minētajiem Projektēšanas darbiem Līgumā noteiktajā kārtībā;</w:t>
      </w:r>
    </w:p>
    <w:p w:rsidR="00F52621" w:rsidRPr="00F52621" w:rsidRDefault="00F52621" w:rsidP="00F002D7">
      <w:pPr>
        <w:widowControl w:val="0"/>
        <w:numPr>
          <w:ilvl w:val="2"/>
          <w:numId w:val="43"/>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iesniegt Projektētājam</w:t>
      </w:r>
      <w:r w:rsidRPr="00F52621">
        <w:rPr>
          <w:rFonts w:ascii="Times New Roman" w:eastAsia="Times New Roman" w:hAnsi="Times New Roman"/>
          <w:b/>
          <w:bCs/>
          <w:sz w:val="24"/>
          <w:szCs w:val="24"/>
        </w:rPr>
        <w:t xml:space="preserve"> </w:t>
      </w:r>
      <w:r w:rsidRPr="00F52621">
        <w:rPr>
          <w:rFonts w:ascii="Times New Roman" w:eastAsia="Times New Roman" w:hAnsi="Times New Roman"/>
          <w:sz w:val="24"/>
          <w:szCs w:val="24"/>
        </w:rPr>
        <w:t xml:space="preserve">pretenzijas par Trūkumiem Tehniskajā dokumentācijā pēc </w:t>
      </w:r>
      <w:r w:rsidR="00526CDC">
        <w:rPr>
          <w:rFonts w:ascii="Times New Roman" w:eastAsia="Times New Roman" w:hAnsi="Times New Roman"/>
          <w:sz w:val="24"/>
          <w:szCs w:val="24"/>
        </w:rPr>
        <w:t>Būvniecības</w:t>
      </w:r>
      <w:r w:rsidRPr="00F52621">
        <w:rPr>
          <w:rFonts w:ascii="Times New Roman" w:eastAsia="Times New Roman" w:hAnsi="Times New Roman"/>
          <w:sz w:val="24"/>
          <w:szCs w:val="24"/>
        </w:rPr>
        <w:t xml:space="preserve"> dokumentācijas pieņemšanas no Projektētāja un arī visā būvdarbu gaitā. Pasūtītāja iesniegtās pretenzijas Projektētājam ir saistošas;</w:t>
      </w:r>
    </w:p>
    <w:p w:rsidR="00F52621" w:rsidRPr="00F52621" w:rsidRDefault="00F52621" w:rsidP="00F002D7">
      <w:pPr>
        <w:widowControl w:val="0"/>
        <w:numPr>
          <w:ilvl w:val="2"/>
          <w:numId w:val="43"/>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lastRenderedPageBreak/>
        <w:t xml:space="preserve">pieaicināt ekspertus </w:t>
      </w:r>
      <w:r w:rsidR="00526CDC">
        <w:rPr>
          <w:rFonts w:ascii="Times New Roman" w:eastAsia="Times New Roman" w:hAnsi="Times New Roman"/>
          <w:sz w:val="24"/>
          <w:szCs w:val="24"/>
        </w:rPr>
        <w:t>Būvniecības</w:t>
      </w:r>
      <w:r w:rsidRPr="00F52621">
        <w:rPr>
          <w:rFonts w:ascii="Times New Roman" w:eastAsia="Times New Roman" w:hAnsi="Times New Roman"/>
          <w:sz w:val="24"/>
          <w:szCs w:val="24"/>
        </w:rPr>
        <w:t xml:space="preserve"> dokumentācijas ekspertīzes veikšanai;</w:t>
      </w:r>
    </w:p>
    <w:p w:rsidR="00F52621" w:rsidRPr="00F52621" w:rsidRDefault="00F52621" w:rsidP="00F002D7">
      <w:pPr>
        <w:widowControl w:val="0"/>
        <w:numPr>
          <w:ilvl w:val="2"/>
          <w:numId w:val="43"/>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apturēt Līguma 2.punktā minētos Projektēšanas darbus, par to rakstiski paziņojot Projektētājam.</w:t>
      </w:r>
    </w:p>
    <w:p w:rsidR="00F52621" w:rsidRPr="00F52621" w:rsidRDefault="00F52621" w:rsidP="00F002D7">
      <w:pPr>
        <w:widowControl w:val="0"/>
        <w:numPr>
          <w:ilvl w:val="1"/>
          <w:numId w:val="43"/>
        </w:numPr>
        <w:overflowPunct w:val="0"/>
        <w:adjustRightInd w:val="0"/>
        <w:spacing w:after="0" w:line="240" w:lineRule="auto"/>
        <w:ind w:left="567" w:right="28" w:hanging="567"/>
        <w:jc w:val="both"/>
        <w:rPr>
          <w:rFonts w:ascii="Times New Roman" w:eastAsia="Times New Roman" w:hAnsi="Times New Roman"/>
          <w:b/>
          <w:bCs/>
          <w:sz w:val="24"/>
          <w:szCs w:val="24"/>
        </w:rPr>
      </w:pPr>
      <w:r w:rsidRPr="00F52621">
        <w:rPr>
          <w:rFonts w:ascii="Times New Roman" w:eastAsia="Times New Roman" w:hAnsi="Times New Roman"/>
          <w:sz w:val="24"/>
          <w:szCs w:val="24"/>
        </w:rPr>
        <w:t xml:space="preserve">Parakstot šo Līgumu, Pasūtītājs pilnvaro Projektētāju pārstāvēt Pasūtītāju visās iestādēs un kapitālsabiedrībās, lai vāktu un sagatavotu </w:t>
      </w:r>
      <w:r w:rsidR="00526CDC">
        <w:rPr>
          <w:rFonts w:ascii="Times New Roman" w:eastAsia="Times New Roman" w:hAnsi="Times New Roman"/>
          <w:sz w:val="24"/>
          <w:szCs w:val="24"/>
        </w:rPr>
        <w:t>Būvniecības</w:t>
      </w:r>
      <w:r w:rsidRPr="00F52621">
        <w:rPr>
          <w:rFonts w:ascii="Times New Roman" w:eastAsia="Times New Roman" w:hAnsi="Times New Roman"/>
          <w:sz w:val="24"/>
          <w:szCs w:val="24"/>
        </w:rPr>
        <w:t xml:space="preserve"> dokumentācijas izstrādāšanai nepieciešamo dokumentāciju, ierosinātu būvniecību, saņemtu Daugavpils pilsētas domes Būvvaldes akceptu Apliecinājuma kartē par Būvniecības ieceri</w:t>
      </w:r>
      <w:r w:rsidRPr="00F52621" w:rsidDel="00B92F5E">
        <w:rPr>
          <w:rFonts w:ascii="Times New Roman" w:eastAsia="Times New Roman" w:hAnsi="Times New Roman"/>
          <w:sz w:val="24"/>
          <w:szCs w:val="24"/>
        </w:rPr>
        <w:t xml:space="preserve"> </w:t>
      </w:r>
      <w:r w:rsidRPr="00F52621">
        <w:rPr>
          <w:rFonts w:ascii="Times New Roman" w:eastAsia="Times New Roman" w:hAnsi="Times New Roman"/>
          <w:sz w:val="24"/>
          <w:szCs w:val="24"/>
        </w:rPr>
        <w:t>un saskaņotu Apliecinājuma karti ar normatīvos aktos un Līgumā noteiktām institūcijām un citām personām.</w:t>
      </w:r>
    </w:p>
    <w:p w:rsidR="00F52621" w:rsidRPr="00F52621" w:rsidRDefault="00F52621" w:rsidP="00F52621">
      <w:pPr>
        <w:spacing w:after="0" w:line="240" w:lineRule="auto"/>
        <w:rPr>
          <w:rFonts w:ascii="Times New Roman" w:eastAsia="Times New Roman" w:hAnsi="Times New Roman"/>
          <w:b/>
          <w:bCs/>
          <w:sz w:val="24"/>
          <w:szCs w:val="24"/>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AUTORTIESĪBAS</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rPr>
      </w:pPr>
      <w:r w:rsidRPr="00F52621">
        <w:rPr>
          <w:rFonts w:ascii="Times New Roman" w:hAnsi="Times New Roman"/>
          <w:sz w:val="24"/>
          <w:szCs w:val="24"/>
        </w:rPr>
        <w:t xml:space="preserve">Saskaņā ar šo Līgumu Izpildītāja </w:t>
      </w:r>
      <w:r w:rsidRPr="00F52621">
        <w:rPr>
          <w:rFonts w:ascii="Times New Roman" w:eastAsia="Times New Roman" w:hAnsi="Times New Roman"/>
          <w:sz w:val="24"/>
        </w:rPr>
        <w:t>Projektēšanas darbu</w:t>
      </w:r>
      <w:r w:rsidRPr="00F52621">
        <w:rPr>
          <w:rFonts w:ascii="Times New Roman" w:hAnsi="Times New Roman"/>
          <w:sz w:val="24"/>
          <w:szCs w:val="24"/>
        </w:rPr>
        <w:t xml:space="preserve"> rezultātā radītie materiālie objekti un visi augļi gan to materiālajā, gan intelektuālajā nozīmē ir autortiesību objekts un to aizsargā Autortiesību likums un citi Latvijas Republikā spēkā esošie normatīvie akti.</w:t>
      </w:r>
    </w:p>
    <w:p w:rsidR="00F52621" w:rsidRPr="00F52621" w:rsidRDefault="00AF5BA0"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rPr>
      </w:pPr>
      <w:r>
        <w:rPr>
          <w:rFonts w:ascii="Times New Roman" w:eastAsia="Times New Roman" w:hAnsi="Times New Roman"/>
          <w:bCs/>
          <w:sz w:val="24"/>
        </w:rPr>
        <w:t>Būvniecības</w:t>
      </w:r>
      <w:r w:rsidR="00F52621" w:rsidRPr="00F52621">
        <w:rPr>
          <w:rFonts w:ascii="Times New Roman" w:eastAsia="Times New Roman" w:hAnsi="Times New Roman"/>
          <w:bCs/>
          <w:sz w:val="24"/>
        </w:rPr>
        <w:t xml:space="preserve"> dokumentācija</w:t>
      </w:r>
      <w:r w:rsidR="00F52621" w:rsidRPr="00F52621">
        <w:rPr>
          <w:rFonts w:ascii="Times New Roman" w:eastAsia="Times New Roman" w:hAnsi="Times New Roman"/>
          <w:sz w:val="24"/>
        </w:rPr>
        <w:t xml:space="preserve"> kā autortiesību objekts ir uzskatāms par vienpersonisku Pasūtītāja īpašumu. Projektētājam ir pienākums </w:t>
      </w:r>
      <w:r w:rsidR="002D52ED" w:rsidRPr="002D52ED">
        <w:rPr>
          <w:rFonts w:ascii="Times New Roman" w:eastAsia="Times New Roman" w:hAnsi="Times New Roman"/>
          <w:bCs/>
          <w:sz w:val="24"/>
        </w:rPr>
        <w:t>Būvniecības</w:t>
      </w:r>
      <w:r w:rsidR="00F52621" w:rsidRPr="00F52621">
        <w:rPr>
          <w:rFonts w:ascii="Times New Roman" w:eastAsia="Times New Roman" w:hAnsi="Times New Roman"/>
          <w:bCs/>
          <w:sz w:val="24"/>
        </w:rPr>
        <w:t xml:space="preserve"> dokumentāciju</w:t>
      </w:r>
      <w:r w:rsidR="00F52621" w:rsidRPr="00F52621">
        <w:rPr>
          <w:rFonts w:ascii="Times New Roman" w:eastAsia="Times New Roman" w:hAnsi="Times New Roman"/>
          <w:sz w:val="24"/>
        </w:rPr>
        <w:t xml:space="preserve"> nodot Pasūtītājam. Projektētājs nav tiesīgs </w:t>
      </w:r>
      <w:r w:rsidR="002D52ED" w:rsidRPr="002D52ED">
        <w:rPr>
          <w:rFonts w:ascii="Times New Roman" w:eastAsia="Times New Roman" w:hAnsi="Times New Roman"/>
          <w:bCs/>
          <w:sz w:val="24"/>
        </w:rPr>
        <w:t>Būvniecības</w:t>
      </w:r>
      <w:r w:rsidR="00F52621" w:rsidRPr="00F52621">
        <w:rPr>
          <w:rFonts w:ascii="Times New Roman" w:eastAsia="Times New Roman" w:hAnsi="Times New Roman"/>
          <w:bCs/>
          <w:sz w:val="24"/>
        </w:rPr>
        <w:t xml:space="preserve"> dokumentāciju</w:t>
      </w:r>
      <w:r w:rsidR="00F52621" w:rsidRPr="00F52621">
        <w:rPr>
          <w:rFonts w:ascii="Times New Roman" w:eastAsia="Times New Roman" w:hAnsi="Times New Roman"/>
          <w:sz w:val="24"/>
        </w:rPr>
        <w:t xml:space="preserve"> izmantot ar Līgumu nesaistītiem mērķiem bez iepriekšējas rakstiskas Pasūtītāja piekrišanas.</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rPr>
      </w:pPr>
      <w:r w:rsidRPr="00F52621">
        <w:rPr>
          <w:rFonts w:ascii="Times New Roman" w:eastAsia="Times New Roman" w:hAnsi="Times New Roman"/>
          <w:sz w:val="24"/>
        </w:rPr>
        <w:t xml:space="preserve">Projektētājs ir atbildīgs par jebkuriem autortiesību vai patenta tiesību aizskārumiem vai cita veida intelektuālā īpašuma aizskārumiem, kas varētu rasties sakarā ar </w:t>
      </w:r>
      <w:r w:rsidR="00526CDC">
        <w:rPr>
          <w:rFonts w:ascii="Times New Roman" w:eastAsia="Times New Roman" w:hAnsi="Times New Roman"/>
          <w:bCs/>
          <w:sz w:val="24"/>
        </w:rPr>
        <w:t>Būvniecības</w:t>
      </w:r>
      <w:r w:rsidRPr="00F52621">
        <w:rPr>
          <w:rFonts w:ascii="Times New Roman" w:eastAsia="Times New Roman" w:hAnsi="Times New Roman"/>
          <w:bCs/>
          <w:sz w:val="24"/>
        </w:rPr>
        <w:t xml:space="preserve"> dokumentācijas</w:t>
      </w:r>
      <w:r w:rsidRPr="00F52621">
        <w:rPr>
          <w:rFonts w:ascii="Times New Roman" w:eastAsia="Times New Roman" w:hAnsi="Times New Roman"/>
          <w:sz w:val="24"/>
        </w:rPr>
        <w:t xml:space="preserve"> izstrādi vai radītā tās turpmāku izmantošanu.</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rPr>
      </w:pPr>
      <w:r w:rsidRPr="00F52621">
        <w:rPr>
          <w:rFonts w:ascii="Times New Roman" w:eastAsia="Times New Roman" w:hAnsi="Times New Roman"/>
          <w:sz w:val="24"/>
        </w:rPr>
        <w:t>Projektētājs maksā Pasūtītājam jebkādu zaudējumu atlīdzību par autortiesību pārkāpumiem, kuri ir radušies Pasūtītājam Projektētāja darbības vai bezdarbības dēļ.</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APDROŠINĀŠANA UN GARANTIJA</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 xml:space="preserve">Projektētājs uz sava rēķina uzņemas noslēgt atbildīgā </w:t>
      </w:r>
      <w:r w:rsidR="00526CDC">
        <w:rPr>
          <w:rFonts w:ascii="Times New Roman" w:hAnsi="Times New Roman"/>
          <w:sz w:val="24"/>
          <w:szCs w:val="24"/>
        </w:rPr>
        <w:t>Būvniecības</w:t>
      </w:r>
      <w:r w:rsidRPr="00F52621">
        <w:rPr>
          <w:rFonts w:ascii="Times New Roman" w:hAnsi="Times New Roman"/>
          <w:sz w:val="24"/>
          <w:szCs w:val="24"/>
        </w:rPr>
        <w:t xml:space="preserve"> dokumentācijas izstrādes atbildīgā vadītāja profesionālās civiltiesiskās atbildības apdrošināšanu Ministru kabineta 2014.gada 19.augusta noteikumiem Nr.502 “Noteikumi par būvspeciālistu un būvdarbu veicēju civiltiesiskās atbildības obligāto apdrošināšanu”</w:t>
      </w:r>
      <w:r w:rsidRPr="00F52621">
        <w:rPr>
          <w:rFonts w:ascii="Times New Roman" w:hAnsi="Times New Roman"/>
          <w:sz w:val="24"/>
          <w:szCs w:val="24"/>
          <w:lang w:eastAsia="lv-LV"/>
        </w:rPr>
        <w:t xml:space="preserve"> noteiktajā kārtībā un apmērā.</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 xml:space="preserve">Projektētājs 5 (piecu) darba dienu laikā no Līguma abpusējas parakstīšanas dienas iesniedz Pasūtītājam atbildīgā </w:t>
      </w:r>
      <w:r w:rsidR="00526CDC">
        <w:rPr>
          <w:rFonts w:ascii="Times New Roman" w:hAnsi="Times New Roman"/>
          <w:sz w:val="24"/>
          <w:szCs w:val="24"/>
        </w:rPr>
        <w:t>Būvniecības</w:t>
      </w:r>
      <w:r w:rsidRPr="00F52621">
        <w:rPr>
          <w:rFonts w:ascii="Times New Roman" w:hAnsi="Times New Roman"/>
          <w:sz w:val="24"/>
          <w:szCs w:val="24"/>
        </w:rPr>
        <w:t xml:space="preserve"> dokumentācijas izstrādes vadītāja profesionālās civiltiesiskās atbildības apdrošināšanu</w:t>
      </w:r>
      <w:r w:rsidRPr="00F52621">
        <w:rPr>
          <w:rFonts w:ascii="Times New Roman" w:hAnsi="Times New Roman"/>
          <w:sz w:val="24"/>
          <w:szCs w:val="24"/>
          <w:lang w:eastAsia="lv-LV"/>
        </w:rPr>
        <w:t xml:space="preserve"> par apdrošināšanas summu </w:t>
      </w:r>
      <w:r w:rsidRPr="00F52621">
        <w:rPr>
          <w:rFonts w:ascii="Times New Roman" w:hAnsi="Times New Roman"/>
          <w:sz w:val="24"/>
          <w:szCs w:val="24"/>
        </w:rPr>
        <w:t>100 % no piedāvājuma (līguma) cenas par projektēšanas un ar to saistīto pakalpojumu veikšanu.</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 xml:space="preserve">Atbildīgā </w:t>
      </w:r>
      <w:r w:rsidR="00526CDC">
        <w:rPr>
          <w:rFonts w:ascii="Times New Roman" w:hAnsi="Times New Roman"/>
          <w:sz w:val="24"/>
          <w:szCs w:val="24"/>
        </w:rPr>
        <w:t>Būvniecības</w:t>
      </w:r>
      <w:r w:rsidRPr="00F52621">
        <w:rPr>
          <w:rFonts w:ascii="Times New Roman" w:hAnsi="Times New Roman"/>
          <w:sz w:val="24"/>
          <w:szCs w:val="24"/>
        </w:rPr>
        <w:t xml:space="preserve"> dokumentācijas izstrādes vadītāja profesionālās civiltiesiskās atbildības apdrošināšanas līgumu</w:t>
      </w:r>
      <w:r w:rsidRPr="00F52621">
        <w:rPr>
          <w:rFonts w:ascii="Times New Roman" w:hAnsi="Times New Roman"/>
          <w:sz w:val="24"/>
          <w:szCs w:val="24"/>
          <w:lang w:eastAsia="lv-LV"/>
        </w:rPr>
        <w:t xml:space="preserve"> </w:t>
      </w:r>
      <w:r w:rsidRPr="00F52621">
        <w:rPr>
          <w:rFonts w:ascii="Times New Roman" w:hAnsi="Times New Roman"/>
          <w:sz w:val="24"/>
          <w:szCs w:val="24"/>
        </w:rPr>
        <w:t xml:space="preserve">Projektētājs uztur spēkā no Projektēšanas darbu sākuma līdz izstrādātas </w:t>
      </w:r>
      <w:r w:rsidR="00526CDC">
        <w:rPr>
          <w:rFonts w:ascii="Times New Roman" w:hAnsi="Times New Roman"/>
          <w:sz w:val="24"/>
          <w:szCs w:val="24"/>
        </w:rPr>
        <w:t>Būvniecības</w:t>
      </w:r>
      <w:r w:rsidRPr="00F52621">
        <w:rPr>
          <w:rFonts w:ascii="Times New Roman" w:hAnsi="Times New Roman"/>
          <w:sz w:val="24"/>
          <w:szCs w:val="24"/>
        </w:rPr>
        <w:t xml:space="preserve"> dokumentācijas nodošanai Pasūtītājam un izpildīto darbu akta par nodošanu Pasūtītājam parakstīšanai un no akta par objekta pieņemšanu ekspluatācijā apstiprināšanas dienai līdz </w:t>
      </w:r>
      <w:r w:rsidR="00526CDC">
        <w:rPr>
          <w:rFonts w:ascii="Times New Roman" w:hAnsi="Times New Roman"/>
          <w:sz w:val="24"/>
          <w:szCs w:val="24"/>
        </w:rPr>
        <w:t>Būvniecības</w:t>
      </w:r>
      <w:r w:rsidRPr="00F52621">
        <w:rPr>
          <w:rFonts w:ascii="Times New Roman" w:hAnsi="Times New Roman"/>
          <w:sz w:val="24"/>
          <w:szCs w:val="24"/>
        </w:rPr>
        <w:t xml:space="preserve"> dokumentācijas (būvdarbu) garantijas termiņa beigām.</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Projektētājs 5 (piecu) darba dienu laikā pēc Līguma abpusējas parakstīšanas dienas iesniedz Pasūtītājam kredītiestādes vai apdrošinātāja izsniegtu Līguma saistību izpildes noteikumiem atbilstošu Līguma saistību izpildes garantiju 10% (desmit procentu) apmērā no kopējās Līguma cenas.</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Līguma saistību izpildes garantiju Pasūtītājs ir tiesīgs izmantot, lai kompensētu Projektētāja saistību neizpildes rezultātā Pasūtītājam nodarītos zaudējumus vai lai ieturētu līgumsodu.</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rPr>
        <w:t xml:space="preserve">Līguma saistību izpildes garantija ir spēkā no tās izdošanas datuma līdz izstrādātas </w:t>
      </w:r>
      <w:r w:rsidR="00526CDC">
        <w:rPr>
          <w:rFonts w:ascii="Times New Roman" w:hAnsi="Times New Roman"/>
          <w:sz w:val="24"/>
          <w:szCs w:val="24"/>
        </w:rPr>
        <w:t>Būvniecības</w:t>
      </w:r>
      <w:r w:rsidRPr="00F52621">
        <w:rPr>
          <w:rFonts w:ascii="Times New Roman" w:hAnsi="Times New Roman"/>
          <w:sz w:val="24"/>
          <w:szCs w:val="24"/>
        </w:rPr>
        <w:t xml:space="preserve"> dokumentācijas nodošanai Pasūtītājam un izpildīto darbu akta par nodošanu Pasūtītājam parakstīšanai.</w:t>
      </w:r>
    </w:p>
    <w:p w:rsidR="00F52621" w:rsidRPr="00F52621" w:rsidRDefault="00F52621" w:rsidP="00F52621">
      <w:pPr>
        <w:widowControl w:val="0"/>
        <w:shd w:val="clear" w:color="auto" w:fill="FFFFFF"/>
        <w:suppressAutoHyphens/>
        <w:autoSpaceDE w:val="0"/>
        <w:autoSpaceDN w:val="0"/>
        <w:adjustRightInd w:val="0"/>
        <w:spacing w:after="0" w:line="240" w:lineRule="auto"/>
        <w:jc w:val="both"/>
        <w:rPr>
          <w:rFonts w:ascii="Times New Roman" w:eastAsia="Times New Roman" w:hAnsi="Times New Roman"/>
          <w:b/>
          <w:bCs/>
          <w:sz w:val="24"/>
          <w:szCs w:val="24"/>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PUŠU ATBILDĪBA UN LĪGUMSODS</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Puses ir savstarpēji atbildīgas par līgumsaistību neizpildi vai nepienācīgu izpildi, kā arī atbild par otrai Pusei šajā sakarā radušos zaudējumu atlīdzību.</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lastRenderedPageBreak/>
        <w:t>Ja Pasūtītājs savas vainas dēļ kavē Līguma noteikto apmaksas termiņu, Projektētājam ir tiesības pieprasīt no Pasūtītāja līgumsodu 0,5% (nulle komats piecu procentu) apmērā no savlaicīgi neveiktā maksājuma summas par katru nokavēto attiecīgā termiņa dienu, bet ne vairāk kā 10% (desmit procenti) no savlaicīgi neveiktā maksājuma summas.</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Pasūtītājs ir tiesīgs pieprasīt Projektētājam maksāt</w:t>
      </w:r>
      <w:r w:rsidRPr="00F52621">
        <w:rPr>
          <w:rFonts w:ascii="Times New Roman" w:eastAsia="Times New Roman" w:hAnsi="Times New Roman"/>
          <w:b/>
          <w:bCs/>
          <w:snapToGrid w:val="0"/>
          <w:sz w:val="24"/>
          <w:szCs w:val="24"/>
          <w:lang w:eastAsia="lv-LV"/>
        </w:rPr>
        <w:t xml:space="preserve"> </w:t>
      </w:r>
      <w:r w:rsidR="00526CDC">
        <w:rPr>
          <w:rFonts w:ascii="Times New Roman" w:eastAsia="Times New Roman" w:hAnsi="Times New Roman"/>
          <w:snapToGrid w:val="0"/>
          <w:sz w:val="24"/>
          <w:szCs w:val="24"/>
          <w:lang w:eastAsia="lv-LV"/>
        </w:rPr>
        <w:t>Būvniecības</w:t>
      </w:r>
      <w:r w:rsidR="00C2339A">
        <w:rPr>
          <w:rFonts w:ascii="Times New Roman" w:eastAsia="Times New Roman" w:hAnsi="Times New Roman"/>
          <w:snapToGrid w:val="0"/>
          <w:sz w:val="24"/>
          <w:szCs w:val="24"/>
          <w:lang w:eastAsia="lv-LV"/>
        </w:rPr>
        <w:t xml:space="preserve"> dokumentācijas T</w:t>
      </w:r>
      <w:r w:rsidRPr="00F52621">
        <w:rPr>
          <w:rFonts w:ascii="Times New Roman" w:eastAsia="Times New Roman" w:hAnsi="Times New Roman"/>
          <w:snapToGrid w:val="0"/>
          <w:sz w:val="24"/>
          <w:szCs w:val="24"/>
          <w:lang w:eastAsia="lv-LV"/>
        </w:rPr>
        <w:t xml:space="preserve">rūkumu dēļ Pasūtītājam radīto papildus izmaksu un zaudējumu atlīdzību, kas var rasties palielinoties </w:t>
      </w:r>
      <w:r w:rsidR="00C2339A">
        <w:rPr>
          <w:rFonts w:ascii="Times New Roman" w:eastAsia="Times New Roman" w:hAnsi="Times New Roman"/>
          <w:snapToGrid w:val="0"/>
          <w:sz w:val="24"/>
          <w:szCs w:val="24"/>
          <w:lang w:eastAsia="lv-LV"/>
        </w:rPr>
        <w:t>Būvniecības</w:t>
      </w:r>
      <w:r w:rsidRPr="00F52621">
        <w:rPr>
          <w:rFonts w:ascii="Times New Roman" w:eastAsia="Times New Roman" w:hAnsi="Times New Roman"/>
          <w:snapToGrid w:val="0"/>
          <w:sz w:val="24"/>
          <w:szCs w:val="24"/>
          <w:lang w:eastAsia="lv-LV"/>
        </w:rPr>
        <w:t xml:space="preserve"> dokumentācijas realizācijas laikam, palielinoties būvdarbu apjomam, palielinoties būvdarbu izmaksām un citos gadījumos.</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 xml:space="preserve">Pasūtītājam ir tiesības pieprasīt Projektētājam maksāt līgumsodu 100,00 EUR (viens simts </w:t>
      </w:r>
      <w:r w:rsidRPr="00F52621">
        <w:rPr>
          <w:rFonts w:ascii="Times New Roman" w:eastAsia="Times New Roman" w:hAnsi="Times New Roman"/>
          <w:i/>
          <w:iCs/>
          <w:snapToGrid w:val="0"/>
          <w:sz w:val="24"/>
          <w:szCs w:val="24"/>
          <w:lang w:eastAsia="lv-LV"/>
        </w:rPr>
        <w:t>euro</w:t>
      </w:r>
      <w:r w:rsidRPr="00F52621">
        <w:rPr>
          <w:rFonts w:ascii="Times New Roman" w:eastAsia="Times New Roman" w:hAnsi="Times New Roman"/>
          <w:snapToGrid w:val="0"/>
          <w:sz w:val="24"/>
          <w:szCs w:val="24"/>
          <w:lang w:eastAsia="lv-LV"/>
        </w:rPr>
        <w:t xml:space="preserve"> un 00 centi) par katru gadījumu, ja:</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Projektētājs neorganizē un/vai tā pārstāvis nepiedalās Projektētāja un Pasūtītāja kopīgās sanāksmēs, kurās tiek risināti ar Līguma izpildi saistītie jautājumi, un/vai Projektētājs nepilda šo sanāksmju lēmumus, kuri fiksēti protokolos;</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Projektētājs Līgumā noteiktajā kārtībā neiesniedz Līguma 7.2. un/vai 7.4.punktā minētos dokumentus vai savlaicīgi nepagarina iepriekšminētos dokumentus, vai neiesniedz jaunus dokumentus, gadījumos, ja Līguma izpildes laikā iesniegtie Līguma 7.2. un/vai 7.4.punktā minētie dokumenti zaudēja spēku;</w:t>
      </w:r>
    </w:p>
    <w:p w:rsidR="00F52621" w:rsidRPr="00F52621" w:rsidRDefault="00F52621" w:rsidP="00F002D7">
      <w:pPr>
        <w:numPr>
          <w:ilvl w:val="2"/>
          <w:numId w:val="43"/>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Projektētājs nepilda vai nepienācīgi pilda citas Līgumā noteiktās saistības.</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Pasūtītājam ir tiesīgs ieturēt Līguma saistības izpildes garantijas summu pilnā apmērā, ja:</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ja Projektētājs kavē Līguma 4.1.punktā minēto Projektēšanas darbu izpildes gala termiņu;</w:t>
      </w:r>
    </w:p>
    <w:p w:rsidR="00F52621" w:rsidRPr="00F52621" w:rsidRDefault="00F52621" w:rsidP="00F002D7">
      <w:pPr>
        <w:numPr>
          <w:ilvl w:val="2"/>
          <w:numId w:val="43"/>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ja Pasūtītājs pirms termiņa izbeidz Līgumu saskaņā ar Līguma 12.4.1.apakšpunktu.</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rPr>
        <w:t>Pasūtītājam ir tiesības ieturēt Projektētājam aprēķinātu līgumsodu no Projektētājam saskaņā ar Līgumu maksājamām naudas summām vai no Līguma saistību izpildes garantijas.</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Līgumsoda samaksa neatbrīvo Puses no Līgumā paredzēto saistību turpmākas pildīšanas, izņemot Līguma 8.5.punktā minēto gadījumu, un neizslēdz pienākumu atlīdzināt zaudējumus.</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Projektētājs atbild par zaudējumiem, ko tas ar savu prettiesisku darbību vai bezdarbību nodarījis Pasūtītājam vai trešajām personām. </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Projektētājs ir atbildīgs par tā piesaistīto apakšuzņēmēju Projektēšanas darbu izpildi atbilstoši Līguma noteikumiem un par zaudējumiem, ko Līguma izpildē iesaistītie apakšuzņēmēji ar savu prettiesisko darbību vai bezdarbību ir nodarījuši Pasūtītājam un trešajām personām. Projektētājs ir atbildīgs par visu saistību izpildi pret apakšuzņēmēju, tajā skaitā samaksas veikšanu.</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center"/>
        <w:rPr>
          <w:rFonts w:ascii="Times New Roman" w:eastAsia="Times New Roman" w:hAnsi="Times New Roman"/>
          <w:b/>
          <w:bCs/>
          <w:sz w:val="24"/>
          <w:szCs w:val="24"/>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NEPĀRVARAMA VARA</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Puse tiek atbrīvota no atbildības par pilnīgu vai daļēju Līgumā paredzēto saistību neizpildi, ja šāda neizpilde ir notikusi Nepārvaramas varas apstākļu iestāšanās rezultātā pēc Līguma spēkā stāšanās dienas, kuru nebija iespējams ne paredzēt, ne novērst. </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Pusei, kas nokļuvusi Nepārvaramas varas apstākļos, nekavējoties, rakstiski jāinformē par to otra Puse un, ja tas ir iespējams, ziņojumam jāpievieno izziņa, kuru izsniegušas kompetentas iestādes un kura satur Nepārvaramas varas apstākļu apstiprinājumu un raksturojumu.</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Ja Nepārvaramas varas apstākļu dēļ Līguma saistības netiek pildītas ilgāk par 3 (trīs) mēnešiem, katrai Pusei ir tiesības izbeigt Līgumu, par to rakstveidā brīdinot otru Pusi vismaz 15 (piecpadsmit) dienas iepriekš. Šajā gadījumā Puse nevar prasīt atlīdzināt zaudējumus, kas radušies Līguma izbeigšanas rezultātā.</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Par zaudējumiem, kas radušies Nepārvaramas varas apstākļu dēļ, neviena no Pusēm atbildību nenes, ja Puse ir informējusi otru Pusi atbilstoši Līguma 14.2.punktam.</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Par Nepārvaramas varas apstākli nav uzskatāms:</w:t>
      </w:r>
    </w:p>
    <w:p w:rsidR="00F52621" w:rsidRPr="00F52621" w:rsidRDefault="00F52621" w:rsidP="00F002D7">
      <w:pPr>
        <w:numPr>
          <w:ilvl w:val="2"/>
          <w:numId w:val="43"/>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Projektētāja darbinieku un citu Projektētāja iesaistīto personu saistību neizpilde, nesavlaicīga vai nepienācīga izpilde;</w:t>
      </w:r>
    </w:p>
    <w:p w:rsidR="00F52621" w:rsidRPr="00F52621" w:rsidRDefault="00F52621" w:rsidP="00F002D7">
      <w:pPr>
        <w:numPr>
          <w:ilvl w:val="2"/>
          <w:numId w:val="43"/>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lastRenderedPageBreak/>
        <w:t>apstāklis, kad Projektētājam vai tā nodarbinātajiem būvspeciālistiem vairs nav spēkā esoši sertifikāti vai patstāvīgās prakses tiesības, kas nepieciešamas Līgumā paredzēto saistību izpildei.</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center"/>
        <w:rPr>
          <w:rFonts w:ascii="Times New Roman" w:eastAsia="Times New Roman" w:hAnsi="Times New Roman"/>
          <w:b/>
          <w:bCs/>
          <w:sz w:val="24"/>
          <w:szCs w:val="24"/>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4"/>
          <w:szCs w:val="24"/>
        </w:rPr>
        <w:t>STRĪDI</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Visi strīdi, kas rodas šī Līguma sakarā, vispirms tiek risināti Pušu savstarpējās sarunās, ja sarunās strīdu atrisināt neizdodas, tad jebkurš strīds, domstarpība vai prasība, kas izriet no šī Līguma, tiks izšķirts Latvijas Republikas tiesā, piemērojot Latvijas Republikā spēkā esošos normatīvos aktus.</w:t>
      </w:r>
    </w:p>
    <w:p w:rsidR="00F52621" w:rsidRPr="00F52621" w:rsidRDefault="00F52621" w:rsidP="00F002D7">
      <w:pPr>
        <w:numPr>
          <w:ilvl w:val="1"/>
          <w:numId w:val="43"/>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rPr>
        <w:t>Ja sakarā ar Līgumu vai tā izpildi, kāda no Pusēm ir iesniegusi prasību tiesā, tas nav pamats Uzņēmējam pārtraukt Projektēšanas darbu veikšanu, kā arī Pasūtītājam aizturēt maksājumus vai kā citādi Pusēm  nepildīt tos pienākumus, kuri tieši nav saistīti ar strīdu, izņemot ja šāda Līguma izpildes pārtraukšana vai maksājuma aizturēšana noteikta Līgumā.</w:t>
      </w:r>
    </w:p>
    <w:p w:rsidR="00F52621" w:rsidRPr="00F52621" w:rsidRDefault="00F52621" w:rsidP="00F52621">
      <w:pPr>
        <w:spacing w:after="0" w:line="240" w:lineRule="auto"/>
        <w:ind w:right="26"/>
        <w:jc w:val="both"/>
        <w:rPr>
          <w:rFonts w:ascii="Times New Roman" w:eastAsia="Times New Roman" w:hAnsi="Times New Roman"/>
          <w:sz w:val="24"/>
          <w:szCs w:val="24"/>
          <w:lang w:eastAsia="lv-LV"/>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4"/>
          <w:szCs w:val="24"/>
        </w:rPr>
        <w:t>KONFIDENCIALITĀTE</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Projektētājs apņemas ievērot konfidencialitāti, tajā skaitā:</w:t>
      </w:r>
    </w:p>
    <w:p w:rsidR="00F52621" w:rsidRPr="00F52621" w:rsidRDefault="00F52621" w:rsidP="00F002D7">
      <w:pPr>
        <w:numPr>
          <w:ilvl w:val="2"/>
          <w:numId w:val="43"/>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nodrošināt Līgumā minētās informācijas neizpaušanu, tajā skaitā no trešo personu puses, kas piedalās vai ir iesaistītas Līguma izpildē;</w:t>
      </w:r>
    </w:p>
    <w:p w:rsidR="00F52621" w:rsidRPr="00F52621" w:rsidRDefault="00F52621" w:rsidP="00F002D7">
      <w:pPr>
        <w:numPr>
          <w:ilvl w:val="2"/>
          <w:numId w:val="43"/>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aizsargāt, neizplatīt un bez iepriekšējas Pasūtītāja rakstiskas atļaujas saņemšanas neizpaust trešajām personām pilnīgi vai daļēji ar šo Līgumu vai citu ar to izpildi saistītu dokumentu saturu, kā arī tehniska, komerciāla un jebkāda cita rakstura informāciju par Pasūtītāja darbību, kas kļuvusi Projektētājam pieejama Līguma izpildes gaitā.</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color w:val="000000"/>
          <w:sz w:val="24"/>
          <w:szCs w:val="24"/>
        </w:rPr>
        <w:t>Pasūtītājs apņemas ievērot konfidencialitāti  un bez Projektētāja rakstiskas atļaujas saņemšanas neizpaust trešajām personām pilnīgi vai daļēji ar šo Līgumu vai citu ar to izpildi saistītu dokumentu, kurus pirms šā Līguma noslēgšanas Projektētājs ir noteicis kā komercnoslēpumu un attiecīgi par to pirms Līguma noslēgšanas ir informējis Pasūtītāju. Jebkurā gadījumā, Projektētājs nevar noteikt par komercnoslēpumu Līguma priekšmetu un tā izpildes rezultātu.</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Konfidencialitātes ierobežojumi neattiecas uz publiski pieejamu un vispārzināmu informāciju, kā arī uz informāciju, kuru saskaņā ar Līguma noteikumiem ir paredzēts darīt zināmu trešajām personām vai kas saskaņā ar normatīviem aktiem tiek klasificēta kā vispārpieejama informācija.</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Konfidencialitātes noteikumi neattiecas uz gadījumiem, kad informāciju pieprasa valsts vai pašvaldību iestādes un kurām šādas tiesības ir noteiktas Latvijas Republikas normatīvajos aktos.</w:t>
      </w:r>
    </w:p>
    <w:p w:rsidR="00F52621" w:rsidRPr="00F52621" w:rsidRDefault="00F52621" w:rsidP="00F002D7">
      <w:pPr>
        <w:numPr>
          <w:ilvl w:val="1"/>
          <w:numId w:val="43"/>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Puses vienojas, ka konfidencialitātes noteikumu neievērošana ir rupjš Līguma pārkāpums, kas cietušajai Pusei dod tiesības prasīt no vainīgās Puses konfidencialitātes noteikumu neievērošanas rezultātā radušos zaudējumu atlīdzināšanu.</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Šī Līguma nodaļas noteikumiem nav laika ierobežojuma un uz to neattiecas Līguma darbības termiņš.</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szCs w:val="24"/>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4"/>
          <w:szCs w:val="24"/>
        </w:rPr>
        <w:t>LĪGUMA SPĒKĀ STĀŠANĀS, GROZĪŠANA UN IZBEIGŠANA</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Līgums stājas spēkā dienā, kad Līgumu ir parakstījušas abas Puses un ir noslēgts uz laiku līdz Pušu saistību pilnīgai izpildei.</w:t>
      </w:r>
      <w:r w:rsidRPr="00F52621">
        <w:rPr>
          <w:rFonts w:ascii="Times New Roman" w:eastAsia="Times New Roman" w:hAnsi="Times New Roman"/>
          <w:bCs/>
          <w:sz w:val="24"/>
          <w:szCs w:val="24"/>
          <w:lang w:eastAsia="lv-LV"/>
        </w:rPr>
        <w:t xml:space="preserve"> Līguma abpusējas parakstīšanas datums tiek norādīts Līguma pirmās lappuses augšējā labajā stūrī.</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rPr>
        <w:t>Līgumu groza Pusēm noslēdzot rakstiskus Līguma grozījumus, kas kļūst par Līguma neatņemamo sastāvdaļu, ņemot vērā Publisko iepirkumu likuma regulējumu.</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Līgums var tikt izbeigts pirms termiņa jebkurā brīdī, Pusēm par to rakstiski vienojoties vai vienpusēji, Līgumā noteiktajā kārtībā.</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 xml:space="preserve">Pasūtītājs var vienpusēji izbeigt šo Līgumu neatlīdzinot Projektētājam nekādus zaudējumus saistībā ar Līguma izbeigšanu, nosūtot par to rakstisku paziņojumu uz Projektētāja juridisko </w:t>
      </w:r>
      <w:r w:rsidRPr="00F52621">
        <w:rPr>
          <w:rFonts w:ascii="Times New Roman" w:eastAsia="Times New Roman" w:hAnsi="Times New Roman"/>
          <w:sz w:val="24"/>
          <w:szCs w:val="24"/>
          <w:lang w:eastAsia="lv-LV"/>
        </w:rPr>
        <w:lastRenderedPageBreak/>
        <w:t>adresi 7 (septiņas) dienas iepriekš, ja iestājies vismaz viens no šādiem gadījumiem:</w:t>
      </w:r>
    </w:p>
    <w:p w:rsidR="00F52621" w:rsidRPr="00F52621" w:rsidRDefault="00F52621" w:rsidP="00F002D7">
      <w:pPr>
        <w:numPr>
          <w:ilvl w:val="2"/>
          <w:numId w:val="43"/>
        </w:numPr>
        <w:overflowPunct w:val="0"/>
        <w:autoSpaceDE w:val="0"/>
        <w:autoSpaceDN w:val="0"/>
        <w:adjustRightInd w:val="0"/>
        <w:spacing w:after="0" w:line="240" w:lineRule="auto"/>
        <w:ind w:left="1276"/>
        <w:jc w:val="both"/>
        <w:textAlignment w:val="baseline"/>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Projektēšanas darbi tiek veikta neatbilstoši spēkā esošo normatīvo aktu prasībām un/vai Līguma prasībām un/vai kvalitātes prasībām un/vai Projektētājs kādā citā veidā nepilda vai nepienācīgi pilda Līgumā noteiktās saistības, un pēc Pasūtītāja pretenzijas saņemšanas 5 (piecu) darba dienu laikā Projektētājs nenovērš pārkāpumu;</w:t>
      </w:r>
    </w:p>
    <w:p w:rsidR="00F52621" w:rsidRPr="00F52621" w:rsidRDefault="00F52621" w:rsidP="00F002D7">
      <w:pPr>
        <w:numPr>
          <w:ilvl w:val="2"/>
          <w:numId w:val="43"/>
        </w:numPr>
        <w:overflowPunct w:val="0"/>
        <w:autoSpaceDE w:val="0"/>
        <w:autoSpaceDN w:val="0"/>
        <w:adjustRightInd w:val="0"/>
        <w:spacing w:after="0" w:line="240" w:lineRule="auto"/>
        <w:ind w:left="1276"/>
        <w:jc w:val="both"/>
        <w:textAlignment w:val="baseline"/>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Projektētājam ir uzsākts maksātnespējas process, likvidācija, tā darbība tiek izbeigta vai pārtraukta, ir apturēta tā saimnieciskā darbība;</w:t>
      </w:r>
    </w:p>
    <w:p w:rsidR="00F52621" w:rsidRPr="00F52621" w:rsidRDefault="00F52621" w:rsidP="00F002D7">
      <w:pPr>
        <w:numPr>
          <w:ilvl w:val="2"/>
          <w:numId w:val="43"/>
        </w:numPr>
        <w:overflowPunct w:val="0"/>
        <w:autoSpaceDE w:val="0"/>
        <w:autoSpaceDN w:val="0"/>
        <w:adjustRightInd w:val="0"/>
        <w:spacing w:after="0" w:line="240" w:lineRule="auto"/>
        <w:ind w:left="1276"/>
        <w:jc w:val="both"/>
        <w:textAlignment w:val="baseline"/>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Pasūtītājam zūd nepieciešamība saņemt Projektēšanas darbus, atsakoties no Būvniecības ieceres Objektā realizācijas.</w:t>
      </w:r>
    </w:p>
    <w:p w:rsidR="00F52621" w:rsidRPr="00F52621" w:rsidRDefault="00F52621" w:rsidP="00F52621">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3"/>
          <w:szCs w:val="23"/>
          <w:lang w:eastAsia="lv-LV"/>
        </w:rPr>
        <w:t>APAKŠUZŅĒMĒJU UN SPECIĀLISTU MAIŅA UN PIESAISTĪŠANA</w:t>
      </w:r>
    </w:p>
    <w:p w:rsidR="00F52621" w:rsidRPr="00F52621" w:rsidRDefault="00F52621" w:rsidP="00F002D7">
      <w:pPr>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Pakalpojumu sniegšanai Projektētājs piesaista savā piedāvājumā minētos speciālistus un apakšuzņēmējus.</w:t>
      </w:r>
    </w:p>
    <w:p w:rsidR="00F52621" w:rsidRPr="00F52621" w:rsidRDefault="00F52621" w:rsidP="00F002D7">
      <w:pPr>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Projektētājs nav tiesīgs bez saskaņošanas ar Pasūtītāju veikt piedāvājumā norādītā personāla un apakšuzņēmēju nomaiņu un iesaistīt papildu apakšuzņēmējus iepirkuma līguma izpildē.</w:t>
      </w:r>
    </w:p>
    <w:p w:rsidR="00F52621" w:rsidRPr="00F52621" w:rsidRDefault="00F52621" w:rsidP="00F002D7">
      <w:pPr>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Pasūtītājs nepiekrīt piedāvājumā norādītā personāla nomaiņai gadījumos, kad piedāvātais personāls neatbilst iepirkuma dokumentos personālam izvirzītajām prasībām vai tam nav vismaz tādas pašas kvalifikācijas un pieredzes kā personālam, kas tika vērtēts, nosakot saimnieciski visizdevīgāko piedāvājumu.</w:t>
      </w:r>
    </w:p>
    <w:p w:rsidR="00F52621" w:rsidRPr="00F52621" w:rsidRDefault="00F52621" w:rsidP="00F002D7">
      <w:pPr>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Pasūtītājs nepiekrīt jauna apakšuzņēmēja piesaistei gadījumā, kad šādas izmaiņas, ja tās tiktu veiktas sākotnējā piedāvājumā, būtu ietekmējušas piedāvājuma izvēli atbilstoši iepirkuma dokumentos noteiktajiem piedāvājuma izvērtēšanas kritērijiem.</w:t>
      </w:r>
    </w:p>
    <w:p w:rsidR="00F52621" w:rsidRPr="00F52621" w:rsidRDefault="00F52621" w:rsidP="00F002D7">
      <w:pPr>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Pasūtītājs pieņem lēmumu atļaut vai atteikt Projektētāja personāla vai apakšuzņēmēju nomaiņu vai jaunu apakšuzņēmēju iesaistīšanu iepirkuma līguma izpildē iespējami īsā laikā, bet ne vēlāk kā piecu darbdienu laikā pēc tam, kad saņēmis visu informāciju un dokumentus, kas nepieciešami lēmuma pieņemšanai.</w:t>
      </w:r>
    </w:p>
    <w:p w:rsidR="00F52621" w:rsidRPr="00F52621" w:rsidRDefault="00F52621" w:rsidP="00F002D7">
      <w:pPr>
        <w:numPr>
          <w:ilvl w:val="1"/>
          <w:numId w:val="43"/>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rPr>
        <w:t>Pēc iepirkuma līguma slēgšanas tiesību piešķiršanas un ne vēlāk kā uzsākot iepirkuma līguma izpildi, Projektētājs iesniedz iesaistīto apakšuzņēmēju (ja tādus plānots iesaistīt) sarakstu, kurā norāda apakšuzņēmēja nosaukumu, kontaktinformāciju un to pārstāvēttiesīgo personu, ciktāl minētā informācija ir zināma. Sarakstā norāda arī apakšuzņēmēju apakšuzņēmējus. Iepirkuma līguma izpildes laikā Projektētājs paziņo Pasūtītājam par jebkurām minētās informācijas izmaiņām, kā arī papildina sarakstu ar informāciju par apakšuzņēmēju, kas tiek vēlāk iesaistīts būvdarbu veikšanā vai pakalpojumu sniegšanā.</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szCs w:val="24"/>
        </w:rPr>
      </w:pPr>
    </w:p>
    <w:p w:rsidR="00F52621" w:rsidRPr="00F52621" w:rsidRDefault="00F52621" w:rsidP="00F002D7">
      <w:pPr>
        <w:widowControl w:val="0"/>
        <w:numPr>
          <w:ilvl w:val="0"/>
          <w:numId w:val="43"/>
        </w:numPr>
        <w:shd w:val="clear" w:color="auto" w:fill="FFFFFF"/>
        <w:suppressAutoHyphens/>
        <w:autoSpaceDE w:val="0"/>
        <w:autoSpaceDN w:val="0"/>
        <w:adjustRightInd w:val="0"/>
        <w:spacing w:after="0" w:line="240" w:lineRule="auto"/>
        <w:jc w:val="center"/>
        <w:rPr>
          <w:rFonts w:ascii="Times New Roman" w:eastAsia="Times New Roman" w:hAnsi="Times New Roman"/>
          <w:sz w:val="24"/>
          <w:szCs w:val="24"/>
        </w:rPr>
      </w:pPr>
      <w:r w:rsidRPr="00F52621">
        <w:rPr>
          <w:rFonts w:ascii="Times New Roman" w:eastAsia="Times New Roman" w:hAnsi="Times New Roman"/>
          <w:b/>
          <w:bCs/>
          <w:sz w:val="24"/>
          <w:szCs w:val="24"/>
        </w:rPr>
        <w:t>CITI NOTEIKUMI</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Visos jautājumos, kas nav atrunāti Līgumā, Puses vadās no Latvijas Republikas spēkā esošajiem normatīvajiem aktiem. </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Katrai Pusei</w:t>
      </w:r>
      <w:r w:rsidRPr="00F52621">
        <w:rPr>
          <w:rFonts w:ascii="Times New Roman" w:eastAsia="Times New Roman" w:hAnsi="Times New Roman"/>
          <w:b/>
          <w:bCs/>
          <w:sz w:val="24"/>
          <w:szCs w:val="24"/>
          <w:lang w:eastAsia="lv-LV"/>
        </w:rPr>
        <w:t xml:space="preserve"> </w:t>
      </w:r>
      <w:r w:rsidRPr="00F52621">
        <w:rPr>
          <w:rFonts w:ascii="Times New Roman" w:eastAsia="Times New Roman" w:hAnsi="Times New Roman"/>
          <w:sz w:val="24"/>
          <w:szCs w:val="24"/>
          <w:lang w:eastAsia="lv-LV"/>
        </w:rPr>
        <w:t>par Līgumā neparedzētiem apstākļiem, kuri var negatīvi ietekmēt saistību izpildi vai saistību izpildes termiņu, 5 (piecas) darba dienu laikā no to rašanās brīža rakstiski jāpaziņo otrai Pusei. Ja Projektētājs nav iesniedzis Pasūtītājam attiecīgu paziņojumu šajā punktā noteiktajā termiņā, Projektētājs nevar prasīt pagarināt Līgumā noteikto saistību izpildes termiņu balstoties uz apstākļiem, par kuriem nav savlaicīgi sniedzis paziņojumu.</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Gadījumā, ja kāda no Pusēm tiek reorganizēta, Līgums paliek spēkā, un tā noteikumi ir saistoši Pušu saistību pārņēmējam.</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Jebkuri Līguma grozījumi izdarāmi rakstveidā un tie kļūst par Līguma neatņemamu sastāvdaļu pēc tam, kad tos ir parakstījušas abas Puses un tie ir reģistrēti Pasūtītāja lietvedībā.</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Šī Līguma nodaļu virsraksti ir lietoti vienīgi ērtībai un nevar tikt izmantoti šī Līguma noteikumu interpretācijai.</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Ja kāds no Līguma noteikumiem zaudē spēku normatīvo aktu grozījumu rezultātā, pārējie Līguma noteikumi nezaudē spēku un šajā gadījumā Pušu pienākums ir piemērot Līgumu atbilstoši spēkā esošajiem normatīvajiem aktiem.</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 xml:space="preserve">Ja kāds no Līgumā vai tā pielikumos norādītajiem normatīvajiem aktiem zaudē spēku un tā </w:t>
      </w:r>
      <w:r w:rsidRPr="00F52621">
        <w:rPr>
          <w:rFonts w:ascii="Times New Roman" w:eastAsia="Times New Roman" w:hAnsi="Times New Roman"/>
          <w:sz w:val="24"/>
          <w:szCs w:val="24"/>
          <w:lang w:eastAsia="lv-LV"/>
        </w:rPr>
        <w:lastRenderedPageBreak/>
        <w:t>vietā tiek pieņemts jauns normatīvais akts, kurš regulē tos pašus jautājumus, kurus regulēja spēku zaudējušais akts, ar tā spēkā stāšanās brīdi piemēro jauno, spēkā esošo normatīvo aktu.</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Ja kāds no Līguma noteikumiem ir pretrunā ar Līguma pielikuma noteikumiem, tad Līguma pielikuma noteikumus piemēro tiktāl, cik tos neierobežo Līguma noteikumi.</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Ja kādai no Pusēm tiek mainīts juridiskais statuss vai kādi šajā Līgumā minētie Pušu vai Pušu pārstāvju rekvizīti, tālruņa, faksa numuri, adreses, u.c. vai Pušu pārstāvji, tad tā nekavējoties rakstiski paziņo par to otrai Pusei. Ja Puse neizpilda šī punkta noteikumus, uzskatāms, ka otra Puse ir pilnībā izpildījusi savas saistības, lietojot Līgumā esošo informāciju par otru Pusi</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Pasūtītāja atbildīgais darbinieks, kura pienākums ir kontrolēt Līguma izpildes gaitu un pēc otras Puses pieprasījuma sniegt informāciju saistībā ar Līgumu, un kurš Līgumā ir pilnvarots parakstīt </w:t>
      </w:r>
      <w:r w:rsidR="00C2339A">
        <w:rPr>
          <w:rFonts w:ascii="Times New Roman" w:eastAsia="Times New Roman" w:hAnsi="Times New Roman"/>
          <w:sz w:val="24"/>
          <w:szCs w:val="24"/>
        </w:rPr>
        <w:t>Būvniecības</w:t>
      </w:r>
      <w:r w:rsidRPr="00F52621">
        <w:rPr>
          <w:rFonts w:ascii="Times New Roman" w:eastAsia="Times New Roman" w:hAnsi="Times New Roman"/>
          <w:sz w:val="24"/>
          <w:szCs w:val="24"/>
        </w:rPr>
        <w:t xml:space="preserve"> dokumentācijas nodošanas – pieņemšanas aktu vai citus ar Līguma izpildi saistītos dokumentus ir _______________________, tālr.: _________, e-pasts: </w:t>
      </w:r>
      <w:hyperlink r:id="rId40" w:history="1">
        <w:r w:rsidRPr="00F52621">
          <w:rPr>
            <w:rFonts w:ascii="Times New Roman" w:eastAsia="Times New Roman" w:hAnsi="Times New Roman"/>
            <w:color w:val="0000FF"/>
            <w:sz w:val="24"/>
            <w:szCs w:val="24"/>
            <w:u w:val="single"/>
          </w:rPr>
          <w:t>____________@daugavpils.lv</w:t>
        </w:r>
      </w:hyperlink>
      <w:r w:rsidRPr="00F52621">
        <w:rPr>
          <w:rFonts w:ascii="Times New Roman" w:eastAsia="Times New Roman" w:hAnsi="Times New Roman"/>
          <w:sz w:val="24"/>
          <w:szCs w:val="24"/>
        </w:rPr>
        <w:t>.</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Izpildītāja atbildīgais darbinieks, kura pienākums ir kontrolēt Līguma izpildes gaitu un pēc otras līgumslēdzējas puses pieprasījuma sniegt informāciju saistībā ar Līgumu, un kurš Līgumā ir pilnvarots parakstīt </w:t>
      </w:r>
      <w:r w:rsidR="00C2339A" w:rsidRPr="00C2339A">
        <w:rPr>
          <w:rFonts w:ascii="Times New Roman" w:eastAsia="Times New Roman" w:hAnsi="Times New Roman"/>
          <w:sz w:val="24"/>
          <w:szCs w:val="24"/>
        </w:rPr>
        <w:t>Būvniecības dokumentācijas</w:t>
      </w:r>
      <w:r w:rsidRPr="00F52621">
        <w:rPr>
          <w:rFonts w:ascii="Times New Roman" w:eastAsia="Times New Roman" w:hAnsi="Times New Roman"/>
          <w:sz w:val="24"/>
          <w:szCs w:val="24"/>
        </w:rPr>
        <w:t xml:space="preserve"> nodošanas – pieņemšanas aktu vai citus ar Līguma izpildi saistītos dokumentus ir __________________________, tālr.: ___________, e-pasts: </w:t>
      </w:r>
      <w:hyperlink r:id="rId41" w:history="1">
        <w:r w:rsidRPr="00F52621">
          <w:rPr>
            <w:rFonts w:ascii="Times New Roman" w:eastAsia="Times New Roman" w:hAnsi="Times New Roman"/>
            <w:color w:val="0000FF"/>
            <w:sz w:val="24"/>
            <w:szCs w:val="24"/>
            <w:u w:val="single"/>
          </w:rPr>
          <w:t>____________@____.lv</w:t>
        </w:r>
      </w:hyperlink>
      <w:r w:rsidRPr="00F52621">
        <w:rPr>
          <w:rFonts w:ascii="Times New Roman" w:eastAsia="Times New Roman" w:hAnsi="Times New Roman"/>
          <w:sz w:val="24"/>
          <w:szCs w:val="24"/>
        </w:rPr>
        <w:t xml:space="preserve">. </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Visi Līguma grozījumi, papildinājumi un pielikumi ir Līguma neatņemamas sastāvdaļas. Līgumu noslēdzot, tam tiek pievienoti šādi pielikumi:  </w:t>
      </w:r>
    </w:p>
    <w:p w:rsidR="00F52621" w:rsidRPr="00F52621" w:rsidRDefault="00F52621" w:rsidP="00F002D7">
      <w:pPr>
        <w:widowControl w:val="0"/>
        <w:numPr>
          <w:ilvl w:val="1"/>
          <w:numId w:val="43"/>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F52621">
        <w:rPr>
          <w:rFonts w:ascii="Times New Roman" w:eastAsia="Times New Roman" w:hAnsi="Times New Roman"/>
          <w:sz w:val="24"/>
          <w:szCs w:val="24"/>
        </w:rPr>
        <w:t>Līgums sastādīts un parakstīts uz __ (_____) lapām divos oriģināla eksemplāros, no kuriem viens eksemplārs atrodas pie Pasūtītāja un otrs eksemplārs – pie Izpildītāja. Abiem Līguma eksemplāriem ir vienāds juridiskais spēks.</w:t>
      </w:r>
    </w:p>
    <w:p w:rsidR="00F52621" w:rsidRPr="00F52621" w:rsidRDefault="00F52621" w:rsidP="00F52621">
      <w:pPr>
        <w:widowControl w:val="0"/>
        <w:suppressAutoHyphens/>
        <w:spacing w:after="0" w:line="240" w:lineRule="auto"/>
        <w:ind w:left="482" w:hanging="482"/>
        <w:jc w:val="both"/>
        <w:rPr>
          <w:rFonts w:ascii="Times New Roman" w:hAnsi="Times New Roman"/>
          <w:sz w:val="24"/>
          <w:szCs w:val="24"/>
        </w:rPr>
      </w:pPr>
      <w:r w:rsidRPr="00F52621">
        <w:rPr>
          <w:rFonts w:ascii="Times New Roman" w:hAnsi="Times New Roman"/>
          <w:sz w:val="24"/>
          <w:szCs w:val="24"/>
        </w:rPr>
        <w:t xml:space="preserve"> </w:t>
      </w:r>
      <w:r w:rsidRPr="00F52621">
        <w:rPr>
          <w:rFonts w:ascii="Times New Roman" w:hAnsi="Times New Roman"/>
          <w:sz w:val="24"/>
          <w:szCs w:val="24"/>
        </w:rPr>
        <w:tab/>
      </w:r>
    </w:p>
    <w:p w:rsidR="00F52621" w:rsidRPr="00F52621" w:rsidRDefault="00F52621" w:rsidP="00F002D7">
      <w:pPr>
        <w:widowControl w:val="0"/>
        <w:numPr>
          <w:ilvl w:val="0"/>
          <w:numId w:val="43"/>
        </w:numPr>
        <w:suppressAutoHyphens/>
        <w:spacing w:after="0" w:line="240" w:lineRule="auto"/>
        <w:jc w:val="center"/>
        <w:rPr>
          <w:rFonts w:ascii="Times New Roman" w:hAnsi="Times New Roman"/>
          <w:b/>
          <w:sz w:val="24"/>
          <w:szCs w:val="24"/>
        </w:rPr>
      </w:pPr>
      <w:r w:rsidRPr="00F52621">
        <w:rPr>
          <w:rFonts w:ascii="Times New Roman" w:hAnsi="Times New Roman"/>
          <w:b/>
          <w:sz w:val="24"/>
          <w:szCs w:val="24"/>
        </w:rPr>
        <w:t>LĪGUMA PIELIKUMI</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 xml:space="preserve">1.pielikums – </w:t>
      </w:r>
      <w:r w:rsidRPr="00F52621">
        <w:rPr>
          <w:rFonts w:ascii="Times New Roman" w:hAnsi="Times New Roman"/>
          <w:sz w:val="24"/>
          <w:szCs w:val="24"/>
        </w:rPr>
        <w:t>Tehniskā specifikācija 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 xml:space="preserve">); </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 xml:space="preserve">2.pielikums – Finanšu piedāvājums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 xml:space="preserve">3.pielikums – Tāme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 xml:space="preserve">4.pielikums – </w:t>
      </w:r>
      <w:r w:rsidR="00C2339A">
        <w:rPr>
          <w:rFonts w:ascii="Times New Roman" w:eastAsia="Times New Roman" w:hAnsi="Times New Roman"/>
          <w:sz w:val="24"/>
          <w:szCs w:val="24"/>
        </w:rPr>
        <w:t>Pakalpojuma sniegšanas k</w:t>
      </w:r>
      <w:r w:rsidRPr="00F52621">
        <w:rPr>
          <w:rFonts w:ascii="Times New Roman" w:eastAsia="Times New Roman" w:hAnsi="Times New Roman"/>
          <w:sz w:val="24"/>
          <w:szCs w:val="24"/>
        </w:rPr>
        <w:t xml:space="preserve">alendārais grafiks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 xml:space="preserve">5.pielikums – Galvenā projektēšanas personāla saraksts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 xml:space="preserve">6.pielikums – Apakšuzņēmēju saraksts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F52621" w:rsidRPr="00F52621" w:rsidRDefault="00F52621" w:rsidP="00F002D7">
      <w:pPr>
        <w:widowControl w:val="0"/>
        <w:numPr>
          <w:ilvl w:val="1"/>
          <w:numId w:val="43"/>
        </w:numPr>
        <w:suppressAutoHyphens/>
        <w:spacing w:after="0" w:line="240" w:lineRule="auto"/>
        <w:ind w:left="567" w:hanging="567"/>
        <w:jc w:val="both"/>
        <w:rPr>
          <w:rFonts w:ascii="Times New Roman" w:hAnsi="Times New Roman"/>
          <w:sz w:val="24"/>
          <w:szCs w:val="24"/>
        </w:rPr>
      </w:pPr>
      <w:r w:rsidRPr="00F52621">
        <w:rPr>
          <w:rFonts w:ascii="Times New Roman" w:eastAsia="Times New Roman" w:hAnsi="Times New Roman"/>
          <w:sz w:val="24"/>
          <w:szCs w:val="24"/>
        </w:rPr>
        <w:t xml:space="preserve">7.pielikums – Līguma saistību izpildes garantijas noteikumi </w:t>
      </w:r>
      <w:r w:rsidRPr="00F52621">
        <w:rPr>
          <w:rFonts w:ascii="Times New Roman" w:eastAsia="Times New Roman" w:hAnsi="Times New Roman"/>
          <w:iCs/>
          <w:sz w:val="24"/>
          <w:szCs w:val="24"/>
        </w:rPr>
        <w:t>uz __ (____) lapām (</w:t>
      </w:r>
      <w:r w:rsidRPr="00F52621">
        <w:rPr>
          <w:rFonts w:ascii="Times New Roman" w:eastAsia="Times New Roman" w:hAnsi="Times New Roman"/>
          <w:i/>
          <w:iCs/>
          <w:sz w:val="24"/>
          <w:szCs w:val="24"/>
        </w:rPr>
        <w:t>oriģināls</w:t>
      </w:r>
      <w:r w:rsidRPr="00F52621">
        <w:rPr>
          <w:rFonts w:ascii="Times New Roman" w:eastAsia="Times New Roman" w:hAnsi="Times New Roman"/>
          <w:iCs/>
          <w:sz w:val="24"/>
          <w:szCs w:val="24"/>
        </w:rPr>
        <w:t>)</w:t>
      </w:r>
      <w:r w:rsidRPr="00F52621">
        <w:rPr>
          <w:rFonts w:ascii="Times New Roman" w:eastAsia="Times New Roman" w:hAnsi="Times New Roman"/>
          <w:sz w:val="24"/>
          <w:szCs w:val="24"/>
        </w:rPr>
        <w:t>.</w:t>
      </w:r>
    </w:p>
    <w:p w:rsidR="00F52621" w:rsidRPr="00F52621" w:rsidRDefault="00F52621" w:rsidP="00F52621">
      <w:pPr>
        <w:widowControl w:val="0"/>
        <w:suppressAutoHyphens/>
        <w:spacing w:after="0" w:line="240" w:lineRule="auto"/>
        <w:jc w:val="both"/>
        <w:rPr>
          <w:rFonts w:ascii="Times New Roman" w:eastAsia="Times New Roman" w:hAnsi="Times New Roman"/>
          <w:sz w:val="24"/>
          <w:szCs w:val="24"/>
        </w:rPr>
      </w:pPr>
    </w:p>
    <w:p w:rsidR="00F52621" w:rsidRPr="00F52621" w:rsidRDefault="00F52621" w:rsidP="00F002D7">
      <w:pPr>
        <w:numPr>
          <w:ilvl w:val="0"/>
          <w:numId w:val="43"/>
        </w:numPr>
        <w:spacing w:after="0" w:line="240" w:lineRule="auto"/>
        <w:jc w:val="center"/>
        <w:rPr>
          <w:rFonts w:ascii="Times New Roman" w:eastAsia="Times New Roman" w:hAnsi="Times New Roman"/>
          <w:b/>
          <w:sz w:val="24"/>
          <w:szCs w:val="24"/>
          <w:lang w:eastAsia="lv-LV"/>
        </w:rPr>
      </w:pPr>
      <w:r w:rsidRPr="00F52621">
        <w:rPr>
          <w:rFonts w:ascii="Times New Roman" w:eastAsia="Times New Roman" w:hAnsi="Times New Roman"/>
          <w:b/>
          <w:sz w:val="24"/>
        </w:rPr>
        <w:t>PUŠU REKVIZĪTI</w:t>
      </w: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ind w:left="720" w:hanging="720"/>
        <w:jc w:val="center"/>
        <w:rPr>
          <w:rFonts w:ascii="Times New Roman" w:eastAsia="Times New Roman" w:hAnsi="Times New Roman"/>
          <w:b/>
          <w:sz w:val="24"/>
          <w:szCs w:val="24"/>
          <w:lang w:eastAsia="lv-LV"/>
        </w:rPr>
      </w:pPr>
    </w:p>
    <w:p w:rsidR="00F52621" w:rsidRPr="00F52621" w:rsidRDefault="00F52621" w:rsidP="00F52621">
      <w:pPr>
        <w:spacing w:after="0" w:line="240" w:lineRule="auto"/>
        <w:jc w:val="center"/>
        <w:rPr>
          <w:rFonts w:ascii="Times New Roman" w:eastAsia="Times New Roman" w:hAnsi="Times New Roman"/>
          <w:i/>
          <w:sz w:val="24"/>
          <w:szCs w:val="24"/>
          <w:lang w:eastAsia="lv-LV"/>
        </w:rPr>
      </w:pPr>
      <w:r w:rsidRPr="00F52621">
        <w:rPr>
          <w:rFonts w:ascii="Times New Roman" w:eastAsia="Times New Roman" w:hAnsi="Times New Roman"/>
          <w:b/>
          <w:sz w:val="24"/>
          <w:szCs w:val="24"/>
          <w:lang w:eastAsia="lv-LV"/>
        </w:rPr>
        <w:lastRenderedPageBreak/>
        <w:t xml:space="preserve">LĪGUMS </w:t>
      </w:r>
    </w:p>
    <w:p w:rsidR="00F52621" w:rsidRPr="00F52621" w:rsidRDefault="00C719F9" w:rsidP="00F52621">
      <w:pPr>
        <w:spacing w:after="0" w:line="240" w:lineRule="auto"/>
        <w:jc w:val="center"/>
        <w:rPr>
          <w:rFonts w:ascii="Times New Roman" w:eastAsia="Times New Roman" w:hAnsi="Times New Roman"/>
          <w:b/>
          <w:bCs/>
          <w:sz w:val="24"/>
          <w:szCs w:val="24"/>
        </w:rPr>
      </w:pPr>
      <w:r w:rsidRPr="00C719F9">
        <w:rPr>
          <w:rFonts w:ascii="Times New Roman" w:eastAsia="Times New Roman" w:hAnsi="Times New Roman"/>
          <w:b/>
          <w:bCs/>
          <w:sz w:val="24"/>
          <w:szCs w:val="24"/>
        </w:rPr>
        <w:t xml:space="preserve">Par </w:t>
      </w:r>
      <w:r w:rsidR="00895CD9">
        <w:rPr>
          <w:rFonts w:ascii="Times New Roman" w:eastAsia="Times New Roman" w:hAnsi="Times New Roman"/>
          <w:b/>
          <w:bCs/>
          <w:sz w:val="24"/>
          <w:szCs w:val="24"/>
        </w:rPr>
        <w:t>būvprojekta</w:t>
      </w:r>
      <w:r w:rsidR="00895CD9" w:rsidRPr="00895CD9">
        <w:rPr>
          <w:rFonts w:ascii="Times New Roman" w:eastAsia="Times New Roman" w:hAnsi="Times New Roman"/>
          <w:b/>
          <w:bCs/>
          <w:sz w:val="24"/>
          <w:szCs w:val="24"/>
        </w:rPr>
        <w:t xml:space="preserve"> “</w:t>
      </w:r>
      <w:r w:rsidR="00895CD9" w:rsidRPr="00895CD9">
        <w:rPr>
          <w:rFonts w:ascii="Times New Roman" w:eastAsia="Times New Roman" w:hAnsi="Times New Roman"/>
          <w:b/>
          <w:bCs/>
          <w:i/>
          <w:sz w:val="24"/>
          <w:szCs w:val="24"/>
        </w:rPr>
        <w:t>nosaukums</w:t>
      </w:r>
      <w:r w:rsidR="00895CD9" w:rsidRPr="00895CD9">
        <w:rPr>
          <w:rFonts w:ascii="Times New Roman" w:eastAsia="Times New Roman" w:hAnsi="Times New Roman"/>
          <w:b/>
          <w:bCs/>
          <w:sz w:val="24"/>
          <w:szCs w:val="24"/>
        </w:rPr>
        <w:t>” izstrādi</w:t>
      </w:r>
    </w:p>
    <w:p w:rsidR="00F52621" w:rsidRPr="00F52621" w:rsidRDefault="002203B5" w:rsidP="00F52621">
      <w:pPr>
        <w:spacing w:after="0" w:line="240" w:lineRule="auto"/>
        <w:jc w:val="center"/>
        <w:rPr>
          <w:rFonts w:ascii="Times New Roman" w:eastAsia="Times New Roman" w:hAnsi="Times New Roman"/>
          <w:i/>
          <w:sz w:val="24"/>
          <w:szCs w:val="24"/>
          <w:lang w:eastAsia="lv-LV"/>
        </w:rPr>
      </w:pPr>
      <w:r>
        <w:rPr>
          <w:rFonts w:ascii="Times New Roman" w:eastAsia="Times New Roman" w:hAnsi="Times New Roman"/>
          <w:i/>
          <w:sz w:val="24"/>
          <w:szCs w:val="24"/>
          <w:lang w:eastAsia="lv-LV"/>
        </w:rPr>
        <w:t>(projekts iepirkuma priekšmeta 3</w:t>
      </w:r>
      <w:r w:rsidR="00F52621" w:rsidRPr="00F52621">
        <w:rPr>
          <w:rFonts w:ascii="Times New Roman" w:eastAsia="Times New Roman" w:hAnsi="Times New Roman"/>
          <w:i/>
          <w:sz w:val="24"/>
          <w:szCs w:val="24"/>
          <w:lang w:eastAsia="lv-LV"/>
        </w:rPr>
        <w:t>.</w:t>
      </w:r>
      <w:r>
        <w:rPr>
          <w:rFonts w:ascii="Times New Roman" w:eastAsia="Times New Roman" w:hAnsi="Times New Roman"/>
          <w:i/>
          <w:sz w:val="24"/>
          <w:szCs w:val="24"/>
          <w:lang w:eastAsia="lv-LV"/>
        </w:rPr>
        <w:t>, 4</w:t>
      </w:r>
      <w:r w:rsidR="006000F7">
        <w:rPr>
          <w:rFonts w:ascii="Times New Roman" w:eastAsia="Times New Roman" w:hAnsi="Times New Roman"/>
          <w:i/>
          <w:sz w:val="24"/>
          <w:szCs w:val="24"/>
          <w:lang w:eastAsia="lv-LV"/>
        </w:rPr>
        <w:t>.</w:t>
      </w:r>
      <w:r>
        <w:rPr>
          <w:rFonts w:ascii="Times New Roman" w:eastAsia="Times New Roman" w:hAnsi="Times New Roman"/>
          <w:i/>
          <w:sz w:val="24"/>
          <w:szCs w:val="24"/>
          <w:lang w:eastAsia="lv-LV"/>
        </w:rPr>
        <w:t>, 5., 7., 8., 9.</w:t>
      </w:r>
      <w:r w:rsidR="00F52621" w:rsidRPr="00F52621">
        <w:rPr>
          <w:rFonts w:ascii="Times New Roman" w:eastAsia="Times New Roman" w:hAnsi="Times New Roman"/>
          <w:i/>
          <w:sz w:val="24"/>
          <w:szCs w:val="24"/>
          <w:lang w:eastAsia="lv-LV"/>
        </w:rPr>
        <w:t>daļā)</w:t>
      </w:r>
    </w:p>
    <w:p w:rsidR="00F52621" w:rsidRPr="00F52621" w:rsidRDefault="00F52621" w:rsidP="00F52621">
      <w:pPr>
        <w:spacing w:after="0" w:line="240" w:lineRule="auto"/>
        <w:jc w:val="center"/>
        <w:rPr>
          <w:rFonts w:ascii="Times New Roman" w:eastAsia="Times New Roman" w:hAnsi="Times New Roman"/>
          <w:sz w:val="24"/>
          <w:szCs w:val="24"/>
          <w:highlight w:val="darkYellow"/>
        </w:rPr>
      </w:pPr>
    </w:p>
    <w:p w:rsidR="00F52621" w:rsidRPr="00F52621" w:rsidRDefault="00F52621" w:rsidP="00F52621">
      <w:pPr>
        <w:spacing w:after="0" w:line="240" w:lineRule="auto"/>
        <w:rPr>
          <w:rFonts w:ascii="Times New Roman" w:eastAsia="Times New Roman" w:hAnsi="Times New Roman"/>
          <w:sz w:val="24"/>
          <w:szCs w:val="24"/>
        </w:rPr>
      </w:pPr>
      <w:r w:rsidRPr="00F52621">
        <w:rPr>
          <w:rFonts w:ascii="Times New Roman" w:eastAsia="Times New Roman" w:hAnsi="Times New Roman"/>
          <w:sz w:val="24"/>
          <w:szCs w:val="24"/>
        </w:rPr>
        <w:t xml:space="preserve">Daugavpils                                                                                         </w:t>
      </w:r>
      <w:r w:rsidRPr="00F52621">
        <w:rPr>
          <w:rFonts w:ascii="Times New Roman" w:eastAsia="Times New Roman" w:hAnsi="Times New Roman"/>
          <w:sz w:val="24"/>
          <w:szCs w:val="24"/>
        </w:rPr>
        <w:tab/>
        <w:t xml:space="preserve">            2017.gada __._________</w:t>
      </w:r>
    </w:p>
    <w:p w:rsidR="00F52621" w:rsidRPr="00F52621" w:rsidRDefault="00F52621" w:rsidP="00F52621">
      <w:pPr>
        <w:spacing w:after="0" w:line="240" w:lineRule="auto"/>
        <w:jc w:val="both"/>
        <w:rPr>
          <w:rFonts w:ascii="Times New Roman" w:eastAsia="Times New Roman" w:hAnsi="Times New Roman"/>
          <w:sz w:val="24"/>
          <w:szCs w:val="24"/>
        </w:rPr>
      </w:pPr>
    </w:p>
    <w:p w:rsidR="00F52621" w:rsidRPr="00F52621" w:rsidRDefault="00F52621" w:rsidP="00F52621">
      <w:pPr>
        <w:spacing w:after="0" w:line="240" w:lineRule="auto"/>
        <w:ind w:firstLine="567"/>
        <w:jc w:val="both"/>
        <w:rPr>
          <w:rFonts w:ascii="Times New Roman" w:eastAsia="Times New Roman" w:hAnsi="Times New Roman"/>
          <w:sz w:val="24"/>
          <w:szCs w:val="24"/>
          <w:lang w:eastAsia="ar-SA"/>
        </w:rPr>
      </w:pPr>
      <w:r w:rsidRPr="00F52621">
        <w:rPr>
          <w:rFonts w:ascii="Times New Roman" w:eastAsia="Times New Roman" w:hAnsi="Times New Roman"/>
          <w:sz w:val="24"/>
          <w:szCs w:val="24"/>
        </w:rPr>
        <w:t>____________________________, reģistrācijas Nr._____________, juridiskā adrese: __________________, ___________, ___________,</w:t>
      </w:r>
      <w:r w:rsidRPr="00F52621">
        <w:rPr>
          <w:rFonts w:ascii="Times New Roman" w:eastAsia="Times New Roman" w:hAnsi="Times New Roman"/>
          <w:sz w:val="24"/>
          <w:szCs w:val="24"/>
          <w:lang w:eastAsia="ar-SA"/>
        </w:rPr>
        <w:t xml:space="preserve"> </w:t>
      </w:r>
      <w:r w:rsidRPr="00F52621">
        <w:rPr>
          <w:rFonts w:ascii="Times New Roman" w:eastAsia="Times New Roman" w:hAnsi="Times New Roman"/>
          <w:color w:val="000000"/>
          <w:sz w:val="24"/>
          <w:szCs w:val="24"/>
          <w:lang w:eastAsia="ru-RU"/>
        </w:rPr>
        <w:t xml:space="preserve">tās </w:t>
      </w:r>
      <w:r w:rsidRPr="00F52621">
        <w:rPr>
          <w:rFonts w:ascii="Times New Roman" w:eastAsia="Times New Roman" w:hAnsi="Times New Roman"/>
          <w:b/>
          <w:color w:val="000000"/>
          <w:sz w:val="24"/>
          <w:szCs w:val="24"/>
          <w:lang w:eastAsia="ru-RU"/>
        </w:rPr>
        <w:t xml:space="preserve">vadītāja </w:t>
      </w:r>
      <w:r w:rsidRPr="00F52621">
        <w:rPr>
          <w:rFonts w:ascii="Times New Roman" w:eastAsia="Times New Roman" w:hAnsi="Times New Roman"/>
          <w:bCs/>
          <w:color w:val="000000"/>
          <w:sz w:val="24"/>
          <w:szCs w:val="24"/>
        </w:rPr>
        <w:t>_______________</w:t>
      </w:r>
      <w:r w:rsidRPr="00F52621">
        <w:rPr>
          <w:rFonts w:ascii="Times New Roman" w:eastAsia="Times New Roman" w:hAnsi="Times New Roman"/>
          <w:color w:val="000000"/>
          <w:sz w:val="24"/>
          <w:szCs w:val="24"/>
          <w:lang w:eastAsia="ru-RU"/>
        </w:rPr>
        <w:t xml:space="preserve"> personā</w:t>
      </w:r>
      <w:r w:rsidRPr="00F52621">
        <w:rPr>
          <w:rFonts w:ascii="Times New Roman" w:eastAsia="Times New Roman" w:hAnsi="Times New Roman"/>
          <w:sz w:val="24"/>
          <w:szCs w:val="24"/>
          <w:lang w:eastAsia="ru-RU"/>
        </w:rPr>
        <w:t>, kurš darbojas uz iestādes nolikuma pamata</w:t>
      </w:r>
      <w:r w:rsidRPr="00F52621">
        <w:rPr>
          <w:rFonts w:ascii="Times New Roman" w:eastAsia="Times New Roman" w:hAnsi="Times New Roman"/>
          <w:sz w:val="24"/>
          <w:szCs w:val="24"/>
          <w:lang w:eastAsia="ar-SA"/>
        </w:rPr>
        <w:t>, un</w:t>
      </w:r>
    </w:p>
    <w:p w:rsidR="00F52621" w:rsidRPr="00F52621" w:rsidRDefault="00F52621" w:rsidP="00F52621">
      <w:pPr>
        <w:spacing w:after="0" w:line="240" w:lineRule="auto"/>
        <w:ind w:firstLine="567"/>
        <w:jc w:val="both"/>
        <w:rPr>
          <w:rFonts w:ascii="Times New Roman" w:eastAsia="Times New Roman" w:hAnsi="Times New Roman"/>
          <w:sz w:val="24"/>
          <w:szCs w:val="24"/>
          <w:lang w:eastAsia="ar-SA"/>
        </w:rPr>
      </w:pPr>
      <w:r w:rsidRPr="00F52621">
        <w:rPr>
          <w:rFonts w:ascii="Times New Roman" w:eastAsia="Times New Roman" w:hAnsi="Times New Roman"/>
          <w:sz w:val="24"/>
          <w:szCs w:val="24"/>
        </w:rPr>
        <w:t xml:space="preserve">____________________________, reģistrācijas Nr._____________, juridiskā adrese: __________________, ___________, ___________, tās </w:t>
      </w:r>
      <w:r w:rsidRPr="00F52621">
        <w:rPr>
          <w:rFonts w:ascii="Times New Roman" w:eastAsia="Times New Roman" w:hAnsi="Times New Roman"/>
          <w:b/>
          <w:bCs/>
          <w:color w:val="000000"/>
          <w:sz w:val="24"/>
          <w:szCs w:val="24"/>
        </w:rPr>
        <w:t>valdes locekļa</w:t>
      </w:r>
      <w:r w:rsidRPr="00F52621">
        <w:rPr>
          <w:rFonts w:ascii="Times New Roman" w:eastAsia="Times New Roman" w:hAnsi="Times New Roman"/>
          <w:color w:val="000000"/>
          <w:sz w:val="24"/>
          <w:szCs w:val="24"/>
        </w:rPr>
        <w:t xml:space="preserve"> </w:t>
      </w:r>
      <w:r w:rsidRPr="00F52621">
        <w:rPr>
          <w:rFonts w:ascii="Times New Roman" w:eastAsia="Times New Roman" w:hAnsi="Times New Roman"/>
          <w:b/>
          <w:color w:val="000000"/>
          <w:sz w:val="24"/>
          <w:szCs w:val="24"/>
        </w:rPr>
        <w:t xml:space="preserve">ar tiesībām pārstāvēt kapitālsabiedrību atsevišķi </w:t>
      </w:r>
      <w:r w:rsidRPr="00F52621">
        <w:rPr>
          <w:rFonts w:ascii="Times New Roman" w:eastAsia="Times New Roman" w:hAnsi="Times New Roman"/>
          <w:bCs/>
          <w:color w:val="000000"/>
          <w:sz w:val="24"/>
          <w:szCs w:val="24"/>
        </w:rPr>
        <w:t>_______________</w:t>
      </w:r>
      <w:r w:rsidRPr="00F52621">
        <w:rPr>
          <w:rFonts w:ascii="Times New Roman" w:eastAsia="Times New Roman" w:hAnsi="Times New Roman"/>
          <w:color w:val="000000"/>
          <w:sz w:val="24"/>
          <w:szCs w:val="24"/>
        </w:rPr>
        <w:t xml:space="preserve"> </w:t>
      </w:r>
      <w:r w:rsidRPr="00F52621">
        <w:rPr>
          <w:rFonts w:ascii="Times New Roman" w:eastAsia="Times New Roman" w:hAnsi="Times New Roman"/>
          <w:sz w:val="24"/>
          <w:szCs w:val="24"/>
        </w:rPr>
        <w:t>personā,</w:t>
      </w:r>
    </w:p>
    <w:p w:rsidR="00F52621" w:rsidRPr="00F52621" w:rsidRDefault="002203B5" w:rsidP="00F52621">
      <w:pPr>
        <w:spacing w:after="0" w:line="240" w:lineRule="auto"/>
        <w:ind w:firstLine="567"/>
        <w:jc w:val="both"/>
        <w:rPr>
          <w:rFonts w:ascii="Times New Roman" w:eastAsia="Times New Roman" w:hAnsi="Times New Roman"/>
          <w:bCs/>
          <w:iCs/>
          <w:sz w:val="24"/>
          <w:szCs w:val="24"/>
        </w:rPr>
      </w:pPr>
      <w:r w:rsidRPr="002203B5">
        <w:rPr>
          <w:rFonts w:ascii="Times New Roman" w:eastAsia="Times New Roman" w:hAnsi="Times New Roman"/>
          <w:sz w:val="24"/>
          <w:szCs w:val="24"/>
        </w:rPr>
        <w:t xml:space="preserve">pamatojoties uz Daugavpils pilsētas domes iepirkuma komisijas 2017.gada __.___________ lēmumu (iepirkumu komisijas sēdes protokols Nr.__) atklāta konkursa </w:t>
      </w:r>
      <w:r w:rsidRPr="002203B5">
        <w:rPr>
          <w:rFonts w:ascii="Times New Roman" w:eastAsia="Times New Roman" w:hAnsi="Times New Roman"/>
          <w:bCs/>
          <w:sz w:val="24"/>
          <w:szCs w:val="24"/>
        </w:rPr>
        <w:t>“</w:t>
      </w:r>
      <w:r w:rsidRPr="002203B5">
        <w:rPr>
          <w:rFonts w:ascii="Times New Roman" w:eastAsia="Times New Roman" w:hAnsi="Times New Roman"/>
          <w:bCs/>
          <w:iCs/>
          <w:sz w:val="24"/>
          <w:szCs w:val="24"/>
        </w:rPr>
        <w:t>Būvniecības dokumentācijas izstrāde ielu, autoceļu un ielu apgaismojuma izbūvei, pārbūvei un atjaunošanai” vajadzībām</w:t>
      </w:r>
      <w:r w:rsidRPr="002203B5">
        <w:rPr>
          <w:rFonts w:ascii="Times New Roman" w:eastAsia="Times New Roman" w:hAnsi="Times New Roman"/>
          <w:bCs/>
          <w:sz w:val="24"/>
          <w:szCs w:val="24"/>
        </w:rPr>
        <w:t>”</w:t>
      </w:r>
      <w:r w:rsidRPr="002203B5">
        <w:rPr>
          <w:rFonts w:ascii="Times New Roman" w:eastAsia="Times New Roman" w:hAnsi="Times New Roman"/>
          <w:sz w:val="24"/>
          <w:szCs w:val="24"/>
        </w:rPr>
        <w:t>, identifikācijas Nr.DPD 2017/123, (</w:t>
      </w:r>
      <w:r w:rsidRPr="002203B5">
        <w:rPr>
          <w:rFonts w:ascii="Times New Roman" w:eastAsia="Times New Roman" w:hAnsi="Times New Roman"/>
          <w:i/>
          <w:sz w:val="24"/>
          <w:szCs w:val="24"/>
        </w:rPr>
        <w:t>daļas numurs</w:t>
      </w:r>
      <w:r w:rsidRPr="002203B5">
        <w:rPr>
          <w:rFonts w:ascii="Times New Roman" w:eastAsia="Times New Roman" w:hAnsi="Times New Roman"/>
          <w:sz w:val="24"/>
          <w:szCs w:val="24"/>
        </w:rPr>
        <w:t>).daļā (</w:t>
      </w:r>
      <w:r w:rsidRPr="002203B5">
        <w:rPr>
          <w:rFonts w:ascii="Times New Roman" w:eastAsia="Times New Roman" w:hAnsi="Times New Roman"/>
          <w:i/>
          <w:sz w:val="24"/>
          <w:szCs w:val="24"/>
        </w:rPr>
        <w:t>daļas nosaukums</w:t>
      </w:r>
      <w:r w:rsidRPr="002203B5">
        <w:rPr>
          <w:rFonts w:ascii="Times New Roman" w:eastAsia="Times New Roman" w:hAnsi="Times New Roman"/>
          <w:sz w:val="24"/>
          <w:szCs w:val="24"/>
        </w:rPr>
        <w:t>) noslēdza šādu Līgumu:</w:t>
      </w:r>
    </w:p>
    <w:p w:rsidR="00F52621" w:rsidRPr="00F52621" w:rsidRDefault="00F52621" w:rsidP="00F52621">
      <w:pPr>
        <w:spacing w:after="0" w:line="240" w:lineRule="auto"/>
        <w:rPr>
          <w:rFonts w:ascii="Times New Roman" w:eastAsia="Times New Roman" w:hAnsi="Times New Roman"/>
          <w:b/>
          <w:bCs/>
          <w:sz w:val="24"/>
          <w:szCs w:val="24"/>
          <w:highlight w:val="darkYellow"/>
        </w:rPr>
      </w:pPr>
    </w:p>
    <w:p w:rsidR="00F52621" w:rsidRPr="00F52621" w:rsidRDefault="00F52621" w:rsidP="00F002D7">
      <w:pPr>
        <w:numPr>
          <w:ilvl w:val="0"/>
          <w:numId w:val="47"/>
        </w:numPr>
        <w:spacing w:after="0" w:line="240" w:lineRule="auto"/>
        <w:jc w:val="center"/>
        <w:rPr>
          <w:rFonts w:ascii="Times New Roman" w:eastAsia="Times New Roman" w:hAnsi="Times New Roman"/>
          <w:b/>
          <w:bCs/>
          <w:sz w:val="24"/>
          <w:szCs w:val="24"/>
        </w:rPr>
      </w:pPr>
      <w:r w:rsidRPr="00F52621">
        <w:rPr>
          <w:rFonts w:ascii="Times New Roman" w:hAnsi="Times New Roman"/>
          <w:b/>
          <w:bCs/>
          <w:sz w:val="24"/>
          <w:szCs w:val="24"/>
        </w:rPr>
        <w:t>LĪGUMĀ LIETOTIE TERMINI</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b/>
          <w:bCs/>
          <w:sz w:val="24"/>
          <w:szCs w:val="24"/>
        </w:rPr>
        <w:t>Pasūtītājs</w:t>
      </w:r>
      <w:r w:rsidRPr="00F52621">
        <w:rPr>
          <w:rFonts w:ascii="Times New Roman" w:eastAsia="Times New Roman" w:hAnsi="Times New Roman"/>
          <w:sz w:val="24"/>
          <w:szCs w:val="24"/>
        </w:rPr>
        <w:t xml:space="preserve"> </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Daugavpils pilsētas dome, reģistrācijas Nr.</w:t>
      </w:r>
      <w:r w:rsidRPr="00F52621">
        <w:rPr>
          <w:rFonts w:ascii="Times New Roman" w:eastAsia="Times New Roman" w:hAnsi="Times New Roman"/>
          <w:bCs/>
          <w:sz w:val="24"/>
          <w:szCs w:val="24"/>
        </w:rPr>
        <w:t>90000077325</w:t>
      </w:r>
      <w:r w:rsidRPr="00F52621">
        <w:rPr>
          <w:rFonts w:ascii="Times New Roman" w:eastAsia="Times New Roman" w:hAnsi="Times New Roman"/>
          <w:sz w:val="24"/>
          <w:szCs w:val="24"/>
        </w:rPr>
        <w:t>, juridiskā adrese: Kr.Valdemāra iela 1, Daugavpils, LV-5401.</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 xml:space="preserve">Projektētājs </w:t>
      </w:r>
      <w:r w:rsidRPr="00F52621">
        <w:rPr>
          <w:rFonts w:ascii="Times New Roman" w:eastAsia="Times New Roman" w:hAnsi="Times New Roman"/>
          <w:bCs/>
          <w:sz w:val="24"/>
          <w:szCs w:val="24"/>
        </w:rPr>
        <w:t>–</w:t>
      </w:r>
      <w:r w:rsidRPr="00F52621">
        <w:rPr>
          <w:rFonts w:ascii="Times New Roman" w:eastAsia="Times New Roman" w:hAnsi="Times New Roman"/>
          <w:sz w:val="24"/>
          <w:szCs w:val="24"/>
        </w:rPr>
        <w:t xml:space="preserve"> ___________________, reģistrācijas Nr. _________________, juridiskā adrese: _________________, _________________, LV-____.</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Līgums</w:t>
      </w:r>
      <w:r w:rsidRPr="00F52621">
        <w:rPr>
          <w:rFonts w:ascii="Times New Roman" w:eastAsia="Times New Roman" w:hAnsi="Times New Roman"/>
          <w:sz w:val="24"/>
          <w:szCs w:val="24"/>
        </w:rPr>
        <w:t xml:space="preserve"> </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šis, starp Pusēm noslēgtais līgums.</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
          <w:bCs/>
          <w:sz w:val="24"/>
          <w:szCs w:val="24"/>
        </w:rPr>
      </w:pPr>
      <w:r w:rsidRPr="00F52621">
        <w:rPr>
          <w:rFonts w:ascii="Times New Roman" w:eastAsia="Times New Roman" w:hAnsi="Times New Roman"/>
          <w:b/>
          <w:bCs/>
          <w:sz w:val="24"/>
          <w:szCs w:val="24"/>
        </w:rPr>
        <w:t xml:space="preserve">Puse/Puses  </w:t>
      </w:r>
      <w:r w:rsidRPr="00F52621">
        <w:rPr>
          <w:rFonts w:ascii="Times New Roman" w:eastAsia="Times New Roman" w:hAnsi="Times New Roman"/>
          <w:bCs/>
          <w:sz w:val="24"/>
          <w:szCs w:val="24"/>
        </w:rPr>
        <w:t>–</w:t>
      </w:r>
      <w:r w:rsidRPr="00F52621">
        <w:rPr>
          <w:rFonts w:ascii="Times New Roman" w:eastAsia="Times New Roman" w:hAnsi="Times New Roman"/>
          <w:sz w:val="24"/>
          <w:szCs w:val="24"/>
        </w:rPr>
        <w:t xml:space="preserve"> Pasūtītājs vai Projektētājs vai abi kopā.</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 xml:space="preserve">Objekts </w:t>
      </w:r>
      <w:r w:rsidRPr="00F52621">
        <w:rPr>
          <w:rFonts w:ascii="Times New Roman" w:eastAsia="Times New Roman" w:hAnsi="Times New Roman"/>
          <w:bCs/>
          <w:sz w:val="24"/>
          <w:szCs w:val="24"/>
        </w:rPr>
        <w:t xml:space="preserve">– </w:t>
      </w:r>
      <w:r w:rsidR="00C719F9" w:rsidRPr="00C719F9">
        <w:rPr>
          <w:rFonts w:ascii="Times New Roman" w:eastAsia="Times New Roman" w:hAnsi="Times New Roman"/>
          <w:bCs/>
          <w:sz w:val="24"/>
        </w:rPr>
        <w:t>“</w:t>
      </w:r>
      <w:r w:rsidR="00C719F9" w:rsidRPr="00C719F9">
        <w:rPr>
          <w:rFonts w:ascii="Times New Roman" w:eastAsia="Times New Roman" w:hAnsi="Times New Roman"/>
          <w:bCs/>
          <w:i/>
          <w:sz w:val="24"/>
        </w:rPr>
        <w:t>attiecīgās iepirkuma priekšmeta daļas objekts</w:t>
      </w:r>
      <w:r w:rsidR="00C719F9" w:rsidRPr="00C719F9">
        <w:rPr>
          <w:rFonts w:ascii="Times New Roman" w:eastAsia="Times New Roman" w:hAnsi="Times New Roman"/>
          <w:bCs/>
          <w:sz w:val="24"/>
        </w:rPr>
        <w:t>”</w:t>
      </w:r>
      <w:r w:rsidRPr="00F52621">
        <w:rPr>
          <w:rFonts w:ascii="Times New Roman" w:eastAsia="Times New Roman" w:hAnsi="Times New Roman"/>
          <w:sz w:val="24"/>
          <w:lang w:val="en-GB"/>
        </w:rPr>
        <w:t>.</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 xml:space="preserve">Projektēšanas darbi </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Būvniecības ieceres Objektā dokumentācijas izstrāde, tajā skaitā Būvprojektu minimālā sastāvā izstrāde, saskaņojot to ar Pasūtītāju; Būv</w:t>
      </w:r>
      <w:r w:rsidR="00AF5BA0">
        <w:rPr>
          <w:rFonts w:ascii="Times New Roman" w:eastAsia="Times New Roman" w:hAnsi="Times New Roman"/>
          <w:sz w:val="24"/>
          <w:szCs w:val="24"/>
        </w:rPr>
        <w:t>atļaujas saņemšana; Būvprojekta</w:t>
      </w:r>
      <w:r w:rsidRPr="00F52621">
        <w:rPr>
          <w:rFonts w:ascii="Times New Roman" w:eastAsia="Times New Roman" w:hAnsi="Times New Roman"/>
          <w:sz w:val="24"/>
          <w:szCs w:val="24"/>
        </w:rPr>
        <w:t xml:space="preserve"> izstrāde un saskaņošana ar Līgumā, tā pielikumos un spēkā esošos normatīvos aktos noteiktām valsts institūcijām un citām personām; Būvatļaujā norādīto projektēšanas nosacījumu izpilde, ko apliecina Daugavpils pilsētas domes Pilsētplānošanas un būvniecības departamenta atzīme Būvprojektā un </w:t>
      </w:r>
      <w:r w:rsidR="00AF5BA0">
        <w:rPr>
          <w:rFonts w:ascii="Times New Roman" w:eastAsia="Times New Roman" w:hAnsi="Times New Roman"/>
          <w:sz w:val="24"/>
          <w:szCs w:val="24"/>
        </w:rPr>
        <w:t>Būvniecības</w:t>
      </w:r>
      <w:r w:rsidRPr="00F52621">
        <w:rPr>
          <w:rFonts w:ascii="Times New Roman" w:eastAsia="Times New Roman" w:hAnsi="Times New Roman"/>
          <w:sz w:val="24"/>
          <w:szCs w:val="24"/>
        </w:rPr>
        <w:t xml:space="preserve"> dokumentācijas nodošana Pasūtītājam saskaņā ar šo Līgumu, Līguma pielikumiem un spēkā esošiem normatīviem aktiem.</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Būvniecības iecere</w:t>
      </w:r>
      <w:r w:rsidRPr="00F52621">
        <w:rPr>
          <w:rFonts w:ascii="Times New Roman" w:eastAsia="Times New Roman" w:hAnsi="Times New Roman"/>
          <w:sz w:val="24"/>
          <w:szCs w:val="24"/>
        </w:rPr>
        <w:t xml:space="preserve"> – </w:t>
      </w:r>
      <w:r w:rsidR="00C719F9" w:rsidRPr="00C719F9">
        <w:rPr>
          <w:rFonts w:ascii="Times New Roman" w:eastAsia="Times New Roman" w:hAnsi="Times New Roman"/>
          <w:bCs/>
          <w:sz w:val="24"/>
          <w:szCs w:val="24"/>
        </w:rPr>
        <w:t>“</w:t>
      </w:r>
      <w:r w:rsidR="00C719F9" w:rsidRPr="00C719F9">
        <w:rPr>
          <w:rFonts w:ascii="Times New Roman" w:eastAsia="Times New Roman" w:hAnsi="Times New Roman"/>
          <w:bCs/>
          <w:i/>
          <w:sz w:val="24"/>
          <w:szCs w:val="24"/>
        </w:rPr>
        <w:t>attiecīgās iepirkuma priekšmeta daļas projektējamie būvdarbi</w:t>
      </w:r>
      <w:r w:rsidR="00C719F9" w:rsidRPr="00C719F9">
        <w:rPr>
          <w:rFonts w:ascii="Times New Roman" w:eastAsia="Times New Roman" w:hAnsi="Times New Roman"/>
          <w:bCs/>
          <w:sz w:val="24"/>
          <w:szCs w:val="24"/>
        </w:rPr>
        <w:t>”</w:t>
      </w:r>
      <w:r w:rsidRPr="00F52621">
        <w:rPr>
          <w:rFonts w:ascii="Times New Roman" w:eastAsia="Times New Roman" w:hAnsi="Times New Roman"/>
          <w:sz w:val="24"/>
          <w:szCs w:val="24"/>
        </w:rPr>
        <w:t>.</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hAnsi="Times New Roman"/>
          <w:b/>
          <w:bCs/>
          <w:color w:val="000000"/>
          <w:sz w:val="24"/>
          <w:szCs w:val="24"/>
        </w:rPr>
        <w:t xml:space="preserve">Būvniecības </w:t>
      </w:r>
      <w:r w:rsidR="00AF5BA0">
        <w:rPr>
          <w:rFonts w:ascii="Times New Roman" w:hAnsi="Times New Roman"/>
          <w:b/>
          <w:bCs/>
          <w:color w:val="000000"/>
          <w:sz w:val="24"/>
          <w:szCs w:val="24"/>
        </w:rPr>
        <w:t>dokumentācija</w:t>
      </w:r>
      <w:r w:rsidRPr="00F52621">
        <w:rPr>
          <w:rFonts w:ascii="Times New Roman" w:hAnsi="Times New Roman"/>
          <w:color w:val="000000"/>
          <w:sz w:val="24"/>
          <w:szCs w:val="24"/>
        </w:rPr>
        <w:t xml:space="preserve"> – dokumentu kopums, kas satur grafiskos dokumentus, teksta dokumentus, aprēķinus un citu informāciju par Būvniecības ieceri Objektā (Būvprojekts, kā arī Būvprojekts minimālā sastāvā).</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 xml:space="preserve">Trūkumi </w:t>
      </w:r>
      <w:r w:rsidRPr="00F52621">
        <w:rPr>
          <w:rFonts w:ascii="Times New Roman" w:eastAsia="Times New Roman" w:hAnsi="Times New Roman"/>
          <w:sz w:val="24"/>
          <w:szCs w:val="24"/>
        </w:rPr>
        <w:t>– defekti un/vai neatbilstības spēkā esošos normatīvajos aktos noteiktajām prasībām (arī neatbilstība Eiropas Savienības normatīvos noteiktajām kvalitātes prasībām, kas saistošas Latvijas Republikā) vai citām Līguma un tā pielikumos noteiktajām prasībām, tajā skai</w:t>
      </w:r>
      <w:r w:rsidR="00D50C61">
        <w:rPr>
          <w:rFonts w:ascii="Times New Roman" w:eastAsia="Times New Roman" w:hAnsi="Times New Roman"/>
          <w:sz w:val="24"/>
          <w:szCs w:val="24"/>
        </w:rPr>
        <w:t xml:space="preserve">tā nepilnības Būvprojektā, </w:t>
      </w:r>
      <w:r w:rsidRPr="00F52621">
        <w:rPr>
          <w:rFonts w:ascii="Times New Roman" w:eastAsia="Times New Roman" w:hAnsi="Times New Roman"/>
          <w:sz w:val="24"/>
          <w:szCs w:val="24"/>
        </w:rPr>
        <w:t>kā rezultātā ir aizkavēti vai ierobežoti būvdarbi Objektā, vai pilnvērtīga Objekta ekspluatācija tā paredzētajai funkcijai, kā arī kompetentu institūciju norādītās neprecizitātes un/vai defekti un citi trūkumi.</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Autortiesību objekts</w:t>
      </w:r>
      <w:r w:rsidRPr="00F52621">
        <w:rPr>
          <w:rFonts w:ascii="Times New Roman" w:eastAsia="Times New Roman" w:hAnsi="Times New Roman"/>
          <w:sz w:val="24"/>
          <w:szCs w:val="24"/>
        </w:rPr>
        <w:t xml:space="preserve"> – saskaņā ar šo Līgumu Projektētāja veiktā darba </w:t>
      </w:r>
      <w:r w:rsidR="00D50C61">
        <w:rPr>
          <w:rFonts w:ascii="Times New Roman" w:eastAsia="Times New Roman" w:hAnsi="Times New Roman"/>
          <w:sz w:val="24"/>
          <w:szCs w:val="24"/>
        </w:rPr>
        <w:t xml:space="preserve">rezultātā radītais Būvprojekts </w:t>
      </w:r>
      <w:r w:rsidRPr="00F52621">
        <w:rPr>
          <w:rFonts w:ascii="Times New Roman" w:eastAsia="Times New Roman" w:hAnsi="Times New Roman"/>
          <w:sz w:val="24"/>
          <w:szCs w:val="24"/>
        </w:rPr>
        <w:t>un citi materiālie objekti.</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 xml:space="preserve">Līgumcena </w:t>
      </w:r>
      <w:r w:rsidRPr="00F52621">
        <w:rPr>
          <w:rFonts w:ascii="Times New Roman" w:eastAsia="Times New Roman" w:hAnsi="Times New Roman"/>
          <w:sz w:val="24"/>
          <w:szCs w:val="24"/>
        </w:rPr>
        <w:t>– Līguma norādītā kopējā cena bez PVN, kuru Pasūtītājs samaksās Projektētājam par pilnā apjomā un noteiktos termiņos veiktiem Projektēšanas darbiem. Līgumcena ietver visus izdevumus, kāda Projektētājam pienākas sakarā ar pilnīgu un pienācīgu Līgumā noteikto saistību izpildi, t.sk. transporta un sakara līdzekļu izmaksas, darbu organizācijas izmaksas, nodokļus un citas izmaksas, kuras saistītas ar līgumsaistību izpildi, t.sk. visas iespējamās izmaksas, kas varētu rasties Projektētājam, Pasūtītājam apturot Līguma darbību.</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PVN</w:t>
      </w:r>
      <w:r w:rsidRPr="00F52621">
        <w:rPr>
          <w:rFonts w:ascii="Times New Roman" w:eastAsia="Times New Roman" w:hAnsi="Times New Roman"/>
          <w:bCs/>
          <w:sz w:val="24"/>
          <w:szCs w:val="24"/>
        </w:rPr>
        <w:t xml:space="preserve"> –</w:t>
      </w:r>
      <w:r w:rsidRPr="00F52621">
        <w:rPr>
          <w:rFonts w:ascii="Times New Roman" w:eastAsia="Times New Roman" w:hAnsi="Times New Roman"/>
          <w:b/>
          <w:bCs/>
          <w:sz w:val="24"/>
          <w:szCs w:val="24"/>
        </w:rPr>
        <w:t xml:space="preserve"> </w:t>
      </w:r>
      <w:r w:rsidRPr="00F52621">
        <w:rPr>
          <w:rFonts w:ascii="Times New Roman" w:eastAsia="Times New Roman" w:hAnsi="Times New Roman"/>
          <w:sz w:val="24"/>
          <w:szCs w:val="24"/>
        </w:rPr>
        <w:t>pievienotās vērtības nodoklis.</w:t>
      </w:r>
    </w:p>
    <w:p w:rsidR="00F52621" w:rsidRPr="00F52621" w:rsidRDefault="00AF5BA0" w:rsidP="00F002D7">
      <w:pPr>
        <w:numPr>
          <w:ilvl w:val="0"/>
          <w:numId w:val="48"/>
        </w:numPr>
        <w:spacing w:after="0" w:line="240" w:lineRule="auto"/>
        <w:ind w:left="567" w:hanging="567"/>
        <w:jc w:val="both"/>
        <w:rPr>
          <w:rFonts w:ascii="Times New Roman" w:eastAsia="Times New Roman" w:hAnsi="Times New Roman"/>
          <w:bCs/>
          <w:sz w:val="24"/>
          <w:szCs w:val="24"/>
        </w:rPr>
      </w:pPr>
      <w:r>
        <w:rPr>
          <w:rFonts w:ascii="Times New Roman" w:eastAsia="Times New Roman" w:hAnsi="Times New Roman"/>
          <w:b/>
          <w:bCs/>
          <w:sz w:val="24"/>
          <w:szCs w:val="24"/>
        </w:rPr>
        <w:lastRenderedPageBreak/>
        <w:t>Būvniecības</w:t>
      </w:r>
      <w:r w:rsidR="00F52621" w:rsidRPr="00F52621">
        <w:rPr>
          <w:rFonts w:ascii="Times New Roman" w:eastAsia="Times New Roman" w:hAnsi="Times New Roman"/>
          <w:b/>
          <w:bCs/>
          <w:sz w:val="24"/>
          <w:szCs w:val="24"/>
        </w:rPr>
        <w:t xml:space="preserve"> dokumentācijas pieņemšanas un nodošanas akts </w:t>
      </w:r>
      <w:r w:rsidR="00F52621" w:rsidRPr="00F52621">
        <w:rPr>
          <w:rFonts w:ascii="Times New Roman" w:eastAsia="Times New Roman" w:hAnsi="Times New Roman"/>
          <w:sz w:val="24"/>
          <w:szCs w:val="24"/>
        </w:rPr>
        <w:t xml:space="preserve">– pieņemšanas - nodošanas akts, ar kuru Pasūtītājs pieņem un Projektētājs nodod Būvprojektu. </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 xml:space="preserve">Līguma saistību izpildes garantija </w:t>
      </w:r>
      <w:r w:rsidRPr="00F52621">
        <w:rPr>
          <w:rFonts w:ascii="Times New Roman" w:eastAsia="Times New Roman" w:hAnsi="Times New Roman"/>
          <w:bCs/>
          <w:sz w:val="24"/>
          <w:szCs w:val="24"/>
        </w:rPr>
        <w:t>–</w:t>
      </w:r>
      <w:r w:rsidRPr="00F52621">
        <w:rPr>
          <w:rFonts w:ascii="Times New Roman" w:eastAsia="Times New Roman" w:hAnsi="Times New Roman"/>
          <w:sz w:val="24"/>
          <w:szCs w:val="24"/>
        </w:rPr>
        <w:t xml:space="preserve"> Latvijas Republikā vai citā Eiropas Savienības vai Eiropas Ekonomiskās zonas dalībvalstī, vai Pasaules Tirdzniecības organizācijas dalībvalstī reģistrētas kredītiestādes, kas ir tiesīga veikt darbību Latvijas Republikā vai apdrošināšanas sabiedrības izsniegta līguma saistību izpildes garantija 10% (desmit procentu) apmērā no līguma cenas. Kredītiestādes/apdrošināšanas sabiedrības garantijas saturam jāatbilst Līguma nosacījumiem un tajā nevar tikt iekļauti papildus ierobežojumi.</w:t>
      </w:r>
    </w:p>
    <w:p w:rsidR="00F52621" w:rsidRPr="00F52621" w:rsidRDefault="00F52621" w:rsidP="00F002D7">
      <w:pPr>
        <w:numPr>
          <w:ilvl w:val="0"/>
          <w:numId w:val="48"/>
        </w:numPr>
        <w:spacing w:after="0" w:line="240" w:lineRule="auto"/>
        <w:ind w:left="567" w:hanging="567"/>
        <w:jc w:val="both"/>
        <w:rPr>
          <w:rFonts w:ascii="Times New Roman" w:eastAsia="Times New Roman" w:hAnsi="Times New Roman"/>
          <w:bCs/>
          <w:sz w:val="24"/>
          <w:szCs w:val="24"/>
        </w:rPr>
      </w:pPr>
      <w:r w:rsidRPr="00F52621">
        <w:rPr>
          <w:rFonts w:ascii="Times New Roman" w:eastAsia="Times New Roman" w:hAnsi="Times New Roman"/>
          <w:b/>
          <w:bCs/>
          <w:sz w:val="24"/>
          <w:szCs w:val="24"/>
        </w:rPr>
        <w:t xml:space="preserve">Nepārvarama vara </w:t>
      </w:r>
      <w:r w:rsidRPr="00F52621">
        <w:rPr>
          <w:rFonts w:ascii="Times New Roman" w:eastAsia="Times New Roman" w:hAnsi="Times New Roman"/>
          <w:bCs/>
          <w:sz w:val="24"/>
          <w:szCs w:val="24"/>
        </w:rPr>
        <w:t xml:space="preserve">– </w:t>
      </w:r>
      <w:r w:rsidRPr="00F52621">
        <w:rPr>
          <w:rFonts w:ascii="Times New Roman" w:eastAsia="Times New Roman" w:hAnsi="Times New Roman"/>
          <w:sz w:val="24"/>
          <w:szCs w:val="24"/>
        </w:rPr>
        <w:t>notikumi, kuri iziet ārpus Pušu kontroles un atbildības (dabas katastrofas, ūdens plūdi, ugunsgrēks, zemestrīce un citas stihiskas nelaimes, kā arī karš un karadarbība, streiki, Latvijas valsts institūciju, kā arī pašvaldību institūciju pieņemtie normatīvie akti un norādījumi un citi apstākļi, kas neiekļaujas Pušu iespējamās kontroles robežās u.c.).</w:t>
      </w:r>
    </w:p>
    <w:p w:rsidR="00F52621" w:rsidRPr="00F52621" w:rsidRDefault="00F52621" w:rsidP="00F52621">
      <w:pPr>
        <w:spacing w:after="0" w:line="240" w:lineRule="auto"/>
        <w:jc w:val="both"/>
        <w:rPr>
          <w:rFonts w:ascii="Times New Roman" w:eastAsia="Times New Roman" w:hAnsi="Times New Roman"/>
          <w:sz w:val="24"/>
          <w:szCs w:val="24"/>
        </w:rPr>
      </w:pPr>
    </w:p>
    <w:p w:rsidR="00F52621" w:rsidRPr="00F52621" w:rsidRDefault="00F52621" w:rsidP="00F002D7">
      <w:pPr>
        <w:numPr>
          <w:ilvl w:val="0"/>
          <w:numId w:val="47"/>
        </w:numPr>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LĪGUMA PRIEKŠMETS</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Pasūtītājs uzdod un Projektētājs apņemas Līgumā noteiktajā kārtībā un termiņos veikt Projektēšanas darbus – izstrādāt Būvniecības ieceres Objektā dokumentāciju, saņemt Būvatļauju, izstrādāt Būvprojektu un saskaņot tos ar Līgumā un tā pielikumos, spēkā esošos normatīvos aktos un Būvatļaujā ietvertajos projektēšanas noteikumos minētajām valsts institūcijām un citām personām, saņemt pozitīvu eksperta slēdzienu par Būvprojektu, saņemt Daugavpils pilsētas domes Pilsētplānošanas un būvniecības departamenta akceptu (atzīmi par projektēšanas nosacījumu izpildi) un nodot Būvprojektu Pasūtītājam </w:t>
      </w:r>
      <w:r w:rsidR="006C3C2C" w:rsidRPr="006C3C2C">
        <w:rPr>
          <w:rFonts w:ascii="Times New Roman" w:eastAsia="Times New Roman" w:hAnsi="Times New Roman"/>
          <w:sz w:val="24"/>
          <w:szCs w:val="24"/>
        </w:rPr>
        <w:t xml:space="preserve">saskaņā ar Līgumu, Tehnisko specifikāciju (1.pielikums), Finanšu piedāvājumu (2.pielikums), Tāmi (3.pielikums), </w:t>
      </w:r>
      <w:r w:rsidR="006C3C2C">
        <w:rPr>
          <w:rFonts w:ascii="Times New Roman" w:eastAsia="Times New Roman" w:hAnsi="Times New Roman"/>
          <w:sz w:val="24"/>
          <w:szCs w:val="24"/>
        </w:rPr>
        <w:t>Pakalpojuma sniegšanas k</w:t>
      </w:r>
      <w:r w:rsidR="006C3C2C" w:rsidRPr="006C3C2C">
        <w:rPr>
          <w:rFonts w:ascii="Times New Roman" w:eastAsia="Times New Roman" w:hAnsi="Times New Roman"/>
          <w:sz w:val="24"/>
          <w:szCs w:val="24"/>
        </w:rPr>
        <w:t>alendāro grafiku (4.pielikums), Galvenā projektēšanas personāla sarakstu (5.pielikums), Apakšuzņēmēju sarakstu (6.pielikums), Līguma saistību izpildes garantijas noteikumiem (7.pielikums) un spēkā esošajiem normatīvajiem aktiem.</w:t>
      </w:r>
      <w:r w:rsidRPr="00F52621">
        <w:rPr>
          <w:rFonts w:ascii="Times New Roman" w:eastAsia="Times New Roman" w:hAnsi="Times New Roman"/>
          <w:sz w:val="24"/>
          <w:szCs w:val="24"/>
        </w:rPr>
        <w:t>.</w:t>
      </w:r>
    </w:p>
    <w:p w:rsidR="006628E4"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Pasūtītājs apņemas samaksāt Projektētājam par </w:t>
      </w:r>
      <w:r w:rsidR="006628E4">
        <w:rPr>
          <w:rFonts w:ascii="Times New Roman" w:eastAsia="Times New Roman" w:hAnsi="Times New Roman"/>
          <w:sz w:val="24"/>
          <w:szCs w:val="24"/>
        </w:rPr>
        <w:t>Būvniecības dokumentācijas</w:t>
      </w:r>
      <w:r w:rsidRPr="00F52621">
        <w:rPr>
          <w:rFonts w:ascii="Times New Roman" w:eastAsia="Times New Roman" w:hAnsi="Times New Roman"/>
          <w:sz w:val="24"/>
          <w:szCs w:val="24"/>
        </w:rPr>
        <w:t xml:space="preserve"> izstrādi atbilstoši šī Līguma nosacījumiem.</w:t>
      </w:r>
    </w:p>
    <w:p w:rsidR="006628E4" w:rsidRDefault="006628E4"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6628E4">
        <w:rPr>
          <w:rFonts w:ascii="Times New Roman" w:eastAsia="Times New Roman" w:hAnsi="Times New Roman"/>
          <w:sz w:val="24"/>
          <w:szCs w:val="24"/>
        </w:rPr>
        <w:t xml:space="preserve">Pasūtītājs un Projektētājs par Autoruzraudzības pakalpojumiem noslēdz atsevišķu līgumu par summu saskaņā ar </w:t>
      </w:r>
      <w:r>
        <w:rPr>
          <w:rFonts w:ascii="Times New Roman" w:eastAsia="Times New Roman" w:hAnsi="Times New Roman"/>
          <w:sz w:val="24"/>
          <w:szCs w:val="24"/>
        </w:rPr>
        <w:t>Tāmi</w:t>
      </w:r>
      <w:r w:rsidRPr="006628E4">
        <w:rPr>
          <w:rFonts w:ascii="Times New Roman" w:eastAsia="Times New Roman" w:hAnsi="Times New Roman"/>
          <w:sz w:val="24"/>
          <w:szCs w:val="24"/>
        </w:rPr>
        <w:t xml:space="preserve"> (autoruzraudzības darbu </w:t>
      </w:r>
      <w:r>
        <w:rPr>
          <w:rFonts w:ascii="Times New Roman" w:eastAsia="Times New Roman" w:hAnsi="Times New Roman"/>
          <w:sz w:val="24"/>
          <w:szCs w:val="24"/>
        </w:rPr>
        <w:t>cena</w:t>
      </w:r>
      <w:r w:rsidRPr="006628E4">
        <w:rPr>
          <w:rFonts w:ascii="Times New Roman" w:eastAsia="Times New Roman" w:hAnsi="Times New Roman"/>
          <w:sz w:val="24"/>
          <w:szCs w:val="24"/>
        </w:rPr>
        <w:t>) –</w:t>
      </w:r>
      <w:r>
        <w:rPr>
          <w:rFonts w:ascii="Times New Roman" w:eastAsia="Times New Roman" w:hAnsi="Times New Roman"/>
          <w:sz w:val="24"/>
          <w:szCs w:val="24"/>
        </w:rPr>
        <w:t xml:space="preserve"> </w:t>
      </w:r>
      <w:r w:rsidRPr="006628E4">
        <w:rPr>
          <w:rFonts w:ascii="Times New Roman" w:eastAsia="Times New Roman" w:hAnsi="Times New Roman"/>
          <w:sz w:val="24"/>
          <w:szCs w:val="24"/>
        </w:rPr>
        <w:t xml:space="preserve">_____________________ EUR (______________________ </w:t>
      </w:r>
      <w:r w:rsidRPr="006628E4">
        <w:rPr>
          <w:rFonts w:ascii="Times New Roman" w:eastAsia="Times New Roman" w:hAnsi="Times New Roman"/>
          <w:i/>
          <w:iCs/>
          <w:sz w:val="24"/>
          <w:szCs w:val="24"/>
        </w:rPr>
        <w:t xml:space="preserve">euro </w:t>
      </w:r>
      <w:r w:rsidRPr="006628E4">
        <w:rPr>
          <w:rFonts w:ascii="Times New Roman" w:eastAsia="Times New Roman" w:hAnsi="Times New Roman"/>
          <w:sz w:val="24"/>
          <w:szCs w:val="24"/>
        </w:rPr>
        <w:t>un ___ centi) bez PVN.</w:t>
      </w:r>
    </w:p>
    <w:p w:rsidR="006628E4" w:rsidRPr="006628E4" w:rsidRDefault="006628E4"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6628E4">
        <w:rPr>
          <w:rFonts w:ascii="Times New Roman" w:eastAsia="Times New Roman" w:hAnsi="Times New Roman"/>
          <w:sz w:val="24"/>
          <w:szCs w:val="24"/>
        </w:rPr>
        <w:t>Pasūtītājam ir tiesības neslēgt autoruzraudzības līgumu, neuzņemoties nekādas saistības pret Projektētāju par iespējamām kompensācijām, zaudējumu segšanu u.tml.</w:t>
      </w:r>
    </w:p>
    <w:p w:rsidR="00F52621" w:rsidRPr="00F52621" w:rsidRDefault="00F52621" w:rsidP="00F52621">
      <w:pPr>
        <w:spacing w:after="0" w:line="240" w:lineRule="auto"/>
        <w:ind w:left="360"/>
        <w:rPr>
          <w:rFonts w:ascii="Times New Roman" w:eastAsia="Times New Roman" w:hAnsi="Times New Roman"/>
          <w:b/>
          <w:bCs/>
          <w:sz w:val="24"/>
          <w:szCs w:val="24"/>
        </w:rPr>
      </w:pPr>
    </w:p>
    <w:p w:rsidR="00F52621" w:rsidRPr="00F52621" w:rsidRDefault="00F52621" w:rsidP="00F002D7">
      <w:pPr>
        <w:numPr>
          <w:ilvl w:val="0"/>
          <w:numId w:val="47"/>
        </w:numPr>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LĪGUMA SUMMA UN SAMAKSAS KĀRTĪBA</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b/>
          <w:bCs/>
          <w:sz w:val="24"/>
          <w:szCs w:val="24"/>
          <w:lang w:eastAsia="lv-LV"/>
        </w:rPr>
      </w:pPr>
      <w:r w:rsidRPr="00F52621">
        <w:rPr>
          <w:rFonts w:ascii="Times New Roman" w:hAnsi="Times New Roman"/>
          <w:sz w:val="24"/>
          <w:szCs w:val="24"/>
        </w:rPr>
        <w:t xml:space="preserve">Atbilstoši Projektētāja </w:t>
      </w:r>
      <w:r w:rsidR="006628E4">
        <w:rPr>
          <w:rFonts w:ascii="Times New Roman" w:hAnsi="Times New Roman"/>
          <w:sz w:val="24"/>
          <w:szCs w:val="24"/>
        </w:rPr>
        <w:t>Tāmei</w:t>
      </w:r>
      <w:r w:rsidRPr="00F52621">
        <w:rPr>
          <w:rFonts w:ascii="Times New Roman" w:hAnsi="Times New Roman"/>
          <w:sz w:val="24"/>
          <w:szCs w:val="24"/>
        </w:rPr>
        <w:t xml:space="preserve"> </w:t>
      </w:r>
      <w:r w:rsidR="006628E4" w:rsidRPr="006628E4">
        <w:rPr>
          <w:rFonts w:ascii="Times New Roman" w:hAnsi="Times New Roman"/>
          <w:sz w:val="24"/>
          <w:szCs w:val="24"/>
        </w:rPr>
        <w:t>(</w:t>
      </w:r>
      <w:r w:rsidR="006628E4">
        <w:rPr>
          <w:rFonts w:ascii="Times New Roman" w:hAnsi="Times New Roman"/>
          <w:sz w:val="24"/>
          <w:szCs w:val="24"/>
        </w:rPr>
        <w:t>projektēšanas</w:t>
      </w:r>
      <w:r w:rsidR="006628E4" w:rsidRPr="006628E4">
        <w:rPr>
          <w:rFonts w:ascii="Times New Roman" w:hAnsi="Times New Roman"/>
          <w:sz w:val="24"/>
          <w:szCs w:val="24"/>
        </w:rPr>
        <w:t xml:space="preserve"> darbu cena)</w:t>
      </w:r>
      <w:r w:rsidR="006628E4">
        <w:rPr>
          <w:rFonts w:ascii="Times New Roman" w:hAnsi="Times New Roman"/>
          <w:sz w:val="24"/>
          <w:szCs w:val="24"/>
        </w:rPr>
        <w:t xml:space="preserve"> </w:t>
      </w:r>
      <w:r w:rsidRPr="00F52621">
        <w:rPr>
          <w:rFonts w:ascii="Times New Roman" w:hAnsi="Times New Roman"/>
          <w:sz w:val="24"/>
          <w:szCs w:val="24"/>
        </w:rPr>
        <w:t xml:space="preserve">par kvalitatīvu un pilnīgu Līgumā noteikto Projektēšanas darbu veikšanu, kopējā Līguma cena ir _____________________ EUR (______________________ </w:t>
      </w:r>
      <w:r w:rsidRPr="00F52621">
        <w:rPr>
          <w:rFonts w:ascii="Times New Roman" w:hAnsi="Times New Roman"/>
          <w:i/>
          <w:iCs/>
          <w:sz w:val="24"/>
          <w:szCs w:val="24"/>
        </w:rPr>
        <w:t xml:space="preserve">euro </w:t>
      </w:r>
      <w:r w:rsidRPr="00F52621">
        <w:rPr>
          <w:rFonts w:ascii="Times New Roman" w:hAnsi="Times New Roman"/>
          <w:sz w:val="24"/>
          <w:szCs w:val="24"/>
        </w:rPr>
        <w:t xml:space="preserve">un ___ centi) bez PVN. </w:t>
      </w:r>
      <w:r w:rsidRPr="00F52621">
        <w:rPr>
          <w:rFonts w:ascii="Times New Roman" w:eastAsia="Times New Roman" w:hAnsi="Times New Roman"/>
          <w:sz w:val="24"/>
          <w:szCs w:val="24"/>
          <w:lang w:eastAsia="lv-LV"/>
        </w:rPr>
        <w:t xml:space="preserve">Papildus Līguma cenai Pasūtītājs aprēķina un maksā PVN atbilstoši spēkā esošajiem normatīvajiem aktiem. </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b/>
          <w:bCs/>
          <w:sz w:val="24"/>
          <w:szCs w:val="24"/>
          <w:lang w:eastAsia="lv-LV"/>
        </w:rPr>
      </w:pPr>
      <w:r w:rsidRPr="00F52621">
        <w:rPr>
          <w:rFonts w:ascii="Times New Roman" w:eastAsia="Times New Roman" w:hAnsi="Times New Roman"/>
          <w:sz w:val="24"/>
          <w:szCs w:val="24"/>
          <w:lang w:eastAsia="lv-LV"/>
        </w:rPr>
        <w:t xml:space="preserve">Līguma cenā ir ietvertas Projektēšanas darbu veikšanai un organizācijai nepieciešamās, izejas materiālu, tehnisko noteikumu, saskaņojumu un informācijas vākšanas, uzmērīšanas, apsekošanas, transporta, apdrošināšanas un nodokļiem nepieciešamās izmaksas, izpētes darbu izmaksas, kā arī izmaksas darbiem, kas nav tieši iekļauti šajā Līgumā un tā pielikumos, bet kuru izpildes vai pielietojuma nepieciešamība izriet no Objekta rakstura un/vai apjoma, un kuru izpilde vai pielietojums var būt nepieciešams, lai izstrādātu un saskaņotu kvalitatīvu </w:t>
      </w:r>
      <w:r w:rsidR="002D52ED" w:rsidRPr="002D52ED">
        <w:rPr>
          <w:rFonts w:ascii="Times New Roman" w:eastAsia="Times New Roman" w:hAnsi="Times New Roman"/>
          <w:bCs/>
          <w:sz w:val="24"/>
          <w:szCs w:val="24"/>
          <w:lang w:eastAsia="lv-LV"/>
        </w:rPr>
        <w:t>Būvniecības</w:t>
      </w:r>
      <w:r w:rsidRPr="00F52621">
        <w:rPr>
          <w:rFonts w:ascii="Times New Roman" w:eastAsia="Times New Roman" w:hAnsi="Times New Roman"/>
          <w:sz w:val="24"/>
          <w:szCs w:val="24"/>
          <w:lang w:eastAsia="lv-LV"/>
        </w:rPr>
        <w:t xml:space="preserve"> dokumentāciju.</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b/>
          <w:bCs/>
          <w:sz w:val="24"/>
          <w:szCs w:val="24"/>
          <w:lang w:eastAsia="lv-LV"/>
        </w:rPr>
      </w:pPr>
      <w:r w:rsidRPr="00F52621">
        <w:rPr>
          <w:rFonts w:ascii="Times New Roman" w:hAnsi="Times New Roman"/>
          <w:sz w:val="24"/>
          <w:szCs w:val="24"/>
        </w:rPr>
        <w:t>Pasūtītājs</w:t>
      </w:r>
      <w:r w:rsidRPr="00F52621">
        <w:rPr>
          <w:rFonts w:ascii="Times New Roman" w:hAnsi="Times New Roman"/>
          <w:b/>
          <w:bCs/>
          <w:sz w:val="24"/>
          <w:szCs w:val="24"/>
        </w:rPr>
        <w:t xml:space="preserve"> </w:t>
      </w:r>
      <w:r w:rsidRPr="00F52621">
        <w:rPr>
          <w:rFonts w:ascii="Times New Roman" w:hAnsi="Times New Roman"/>
          <w:sz w:val="24"/>
          <w:szCs w:val="24"/>
        </w:rPr>
        <w:t>apmaksu par Projektēšanas darbiem Projektētājam veic 30 (trīsdesmit) kalendāro dienu laikā no Projektēšanas darbu izpildes, pieņemšanas un nodošanas aktas abpusējas parakstīšanas un Projektētāja sagatavota Līguma noteikumiem atbilstoša rēķina saņemšanas.</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b/>
          <w:bCs/>
          <w:sz w:val="24"/>
          <w:szCs w:val="24"/>
          <w:lang w:eastAsia="lv-LV"/>
        </w:rPr>
      </w:pPr>
      <w:r w:rsidRPr="00F52621">
        <w:rPr>
          <w:rFonts w:ascii="Times New Roman" w:hAnsi="Times New Roman"/>
          <w:sz w:val="24"/>
          <w:szCs w:val="24"/>
        </w:rPr>
        <w:t>Par rēķina samaksas dienu tiek uzskatīta diena, kad Pasūtītājs ir pārskaitījis naudu uz Projektētāja norādīto bankas norēķinu kontu.</w:t>
      </w:r>
    </w:p>
    <w:p w:rsidR="00F52621" w:rsidRPr="00A66621" w:rsidRDefault="00F52621" w:rsidP="00F002D7">
      <w:pPr>
        <w:numPr>
          <w:ilvl w:val="1"/>
          <w:numId w:val="47"/>
        </w:numPr>
        <w:spacing w:after="0" w:line="240" w:lineRule="auto"/>
        <w:ind w:left="567" w:hanging="567"/>
        <w:jc w:val="both"/>
        <w:rPr>
          <w:rFonts w:ascii="Times New Roman" w:eastAsia="Times New Roman" w:hAnsi="Times New Roman"/>
          <w:b/>
          <w:bCs/>
          <w:sz w:val="24"/>
          <w:szCs w:val="24"/>
          <w:lang w:eastAsia="lv-LV"/>
        </w:rPr>
      </w:pPr>
      <w:r w:rsidRPr="00F52621">
        <w:rPr>
          <w:rFonts w:ascii="Times New Roman" w:eastAsia="Times New Roman" w:hAnsi="Times New Roman"/>
          <w:sz w:val="24"/>
          <w:szCs w:val="24"/>
        </w:rPr>
        <w:lastRenderedPageBreak/>
        <w:t>Gadījumā, ja Līguma darbības laikā tiek ieviestas izmaiņas Latvijas Republikas normatīvajos aktos par nodokļu likmēm un Latvijas Republikas nacionālās valūtas nomaiņu, tad nodokļu apmērs un valūta tiek pārrēķināti un kārtējie rēķini tiek izrakstīti, ievērojot Latvijas Republikā attiecīgajā brīdī spēkā esošos normatīvos aktus.</w:t>
      </w:r>
    </w:p>
    <w:p w:rsidR="00A66621" w:rsidRPr="00F52621" w:rsidRDefault="00A66621" w:rsidP="00A66621">
      <w:pPr>
        <w:spacing w:after="0" w:line="240" w:lineRule="auto"/>
        <w:jc w:val="both"/>
        <w:rPr>
          <w:rFonts w:ascii="Times New Roman" w:eastAsia="Times New Roman" w:hAnsi="Times New Roman"/>
          <w:b/>
          <w:bCs/>
          <w:sz w:val="24"/>
          <w:szCs w:val="24"/>
          <w:lang w:eastAsia="lv-LV"/>
        </w:rPr>
      </w:pPr>
    </w:p>
    <w:p w:rsidR="00F52621" w:rsidRPr="00F52621" w:rsidRDefault="00F52621" w:rsidP="00F002D7">
      <w:pPr>
        <w:numPr>
          <w:ilvl w:val="0"/>
          <w:numId w:val="47"/>
        </w:numPr>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LĪGUMA IZPILDES TERMIŅI</w:t>
      </w:r>
    </w:p>
    <w:p w:rsidR="007A4078" w:rsidRPr="007A4078" w:rsidRDefault="007A4078"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A4078">
        <w:rPr>
          <w:rFonts w:ascii="Times New Roman" w:hAnsi="Times New Roman"/>
          <w:sz w:val="24"/>
          <w:szCs w:val="24"/>
        </w:rPr>
        <w:t xml:space="preserve">Projektētājs apņemas </w:t>
      </w:r>
      <w:r w:rsidRPr="007A4078">
        <w:rPr>
          <w:rFonts w:ascii="Times New Roman" w:hAnsi="Times New Roman"/>
          <w:i/>
          <w:sz w:val="24"/>
          <w:szCs w:val="24"/>
        </w:rPr>
        <w:t>(attiecīgās iepirkuma priekšmeta daļas termiņš)</w:t>
      </w:r>
      <w:r w:rsidRPr="007A4078">
        <w:rPr>
          <w:rFonts w:ascii="Times New Roman" w:hAnsi="Times New Roman"/>
          <w:bCs/>
          <w:sz w:val="24"/>
          <w:szCs w:val="24"/>
        </w:rPr>
        <w:t xml:space="preserve"> mēnešu</w:t>
      </w:r>
      <w:r w:rsidRPr="007A4078">
        <w:rPr>
          <w:rFonts w:ascii="Times New Roman" w:hAnsi="Times New Roman"/>
          <w:b/>
          <w:bCs/>
          <w:sz w:val="24"/>
          <w:szCs w:val="24"/>
        </w:rPr>
        <w:t xml:space="preserve"> </w:t>
      </w:r>
      <w:r w:rsidRPr="007A4078">
        <w:rPr>
          <w:rFonts w:ascii="Times New Roman" w:hAnsi="Times New Roman"/>
          <w:sz w:val="24"/>
          <w:szCs w:val="24"/>
        </w:rPr>
        <w:t xml:space="preserve">laikā no šī Līguma stāšanās dienas izpildīt Līguma 2.1.punktā minētos Projektēšanas darbus. Projektēšanas darbu izpildes termiņā tiek iekļauti sekojoši termiņi: </w:t>
      </w:r>
    </w:p>
    <w:p w:rsidR="007A4078" w:rsidRDefault="007A4078" w:rsidP="00F002D7">
      <w:pPr>
        <w:widowControl w:val="0"/>
        <w:numPr>
          <w:ilvl w:val="2"/>
          <w:numId w:val="47"/>
        </w:numPr>
        <w:shd w:val="clear" w:color="auto" w:fill="FFFFFF"/>
        <w:suppressAutoHyphens/>
        <w:autoSpaceDE w:val="0"/>
        <w:autoSpaceDN w:val="0"/>
        <w:adjustRightInd w:val="0"/>
        <w:spacing w:after="0" w:line="240" w:lineRule="auto"/>
        <w:ind w:left="1276" w:hanging="709"/>
        <w:jc w:val="both"/>
        <w:rPr>
          <w:rFonts w:ascii="Times New Roman" w:eastAsia="Times New Roman" w:hAnsi="Times New Roman"/>
          <w:sz w:val="24"/>
          <w:szCs w:val="24"/>
        </w:rPr>
      </w:pPr>
      <w:r w:rsidRPr="007A4078">
        <w:rPr>
          <w:rFonts w:ascii="Times New Roman" w:hAnsi="Times New Roman"/>
          <w:i/>
          <w:sz w:val="24"/>
          <w:szCs w:val="24"/>
        </w:rPr>
        <w:t>attiecīgās iepirkuma priekšmeta daļas termiņš)</w:t>
      </w:r>
      <w:r>
        <w:rPr>
          <w:rFonts w:ascii="Times New Roman" w:hAnsi="Times New Roman"/>
          <w:sz w:val="24"/>
          <w:szCs w:val="24"/>
        </w:rPr>
        <w:t xml:space="preserve"> mēnešu laikā </w:t>
      </w:r>
      <w:r w:rsidRPr="0004642F">
        <w:rPr>
          <w:rFonts w:ascii="Times New Roman" w:hAnsi="Times New Roman"/>
          <w:sz w:val="24"/>
          <w:szCs w:val="24"/>
        </w:rPr>
        <w:t xml:space="preserve">no šī Līguma stāšanās dienas </w:t>
      </w:r>
      <w:r>
        <w:rPr>
          <w:rFonts w:ascii="Times New Roman" w:hAnsi="Times New Roman"/>
          <w:sz w:val="24"/>
          <w:szCs w:val="24"/>
        </w:rPr>
        <w:t xml:space="preserve">iesniegt 1.starpziņojumu (būvprojekts minimālā sastāvā) </w:t>
      </w:r>
      <w:r>
        <w:rPr>
          <w:rFonts w:ascii="Times New Roman" w:hAnsi="Times New Roman"/>
          <w:i/>
          <w:sz w:val="24"/>
          <w:szCs w:val="24"/>
        </w:rPr>
        <w:t>(tikai iepirkuma priekšmeta 3., 4., 7</w:t>
      </w:r>
      <w:r w:rsidRPr="0004642F">
        <w:rPr>
          <w:rFonts w:ascii="Times New Roman" w:hAnsi="Times New Roman"/>
          <w:i/>
          <w:sz w:val="24"/>
          <w:szCs w:val="24"/>
        </w:rPr>
        <w:t>.</w:t>
      </w:r>
      <w:r>
        <w:rPr>
          <w:rFonts w:ascii="Times New Roman" w:hAnsi="Times New Roman"/>
          <w:i/>
          <w:sz w:val="24"/>
          <w:szCs w:val="24"/>
        </w:rPr>
        <w:t>, 8., 9.</w:t>
      </w:r>
      <w:r w:rsidRPr="0004642F">
        <w:rPr>
          <w:rFonts w:ascii="Times New Roman" w:hAnsi="Times New Roman"/>
          <w:i/>
          <w:sz w:val="24"/>
          <w:szCs w:val="24"/>
        </w:rPr>
        <w:t>daļā)</w:t>
      </w:r>
      <w:r>
        <w:rPr>
          <w:rFonts w:ascii="Times New Roman" w:hAnsi="Times New Roman"/>
          <w:sz w:val="24"/>
          <w:szCs w:val="24"/>
        </w:rPr>
        <w:t>;</w:t>
      </w:r>
    </w:p>
    <w:p w:rsidR="00CC69C7" w:rsidRPr="007A4078" w:rsidRDefault="007A4078" w:rsidP="00F002D7">
      <w:pPr>
        <w:widowControl w:val="0"/>
        <w:numPr>
          <w:ilvl w:val="2"/>
          <w:numId w:val="47"/>
        </w:numPr>
        <w:shd w:val="clear" w:color="auto" w:fill="FFFFFF"/>
        <w:suppressAutoHyphens/>
        <w:autoSpaceDE w:val="0"/>
        <w:autoSpaceDN w:val="0"/>
        <w:adjustRightInd w:val="0"/>
        <w:spacing w:after="0" w:line="240" w:lineRule="auto"/>
        <w:ind w:left="1276" w:hanging="709"/>
        <w:jc w:val="both"/>
        <w:rPr>
          <w:rFonts w:ascii="Times New Roman" w:eastAsia="Times New Roman" w:hAnsi="Times New Roman"/>
          <w:sz w:val="24"/>
          <w:szCs w:val="24"/>
        </w:rPr>
      </w:pPr>
      <w:r w:rsidRPr="007A4078">
        <w:rPr>
          <w:rFonts w:ascii="Times New Roman" w:eastAsia="Times New Roman" w:hAnsi="Times New Roman"/>
          <w:i/>
          <w:sz w:val="24"/>
          <w:szCs w:val="24"/>
        </w:rPr>
        <w:t>(attiecīgās iepirkuma priekšmeta daļas termiņš)</w:t>
      </w:r>
      <w:r w:rsidRPr="007A4078">
        <w:rPr>
          <w:rFonts w:ascii="Times New Roman" w:eastAsia="Times New Roman" w:hAnsi="Times New Roman"/>
          <w:sz w:val="24"/>
          <w:szCs w:val="24"/>
        </w:rPr>
        <w:t xml:space="preserve"> mēnešu laikā no šī Līguma stāšanās dienas iesniegt akceptētu </w:t>
      </w:r>
      <w:r>
        <w:rPr>
          <w:rFonts w:ascii="Times New Roman" w:eastAsia="Times New Roman" w:hAnsi="Times New Roman"/>
          <w:sz w:val="24"/>
          <w:szCs w:val="24"/>
        </w:rPr>
        <w:t>Būvprojektu</w:t>
      </w:r>
      <w:r w:rsidRPr="007A4078">
        <w:rPr>
          <w:rFonts w:ascii="Times New Roman" w:eastAsia="Times New Roman" w:hAnsi="Times New Roman"/>
          <w:sz w:val="24"/>
          <w:szCs w:val="24"/>
        </w:rPr>
        <w:t>.</w:t>
      </w:r>
    </w:p>
    <w:p w:rsidR="00F52621" w:rsidRPr="00F52621" w:rsidRDefault="00F52621" w:rsidP="00F002D7">
      <w:pPr>
        <w:widowControl w:val="0"/>
        <w:numPr>
          <w:ilvl w:val="1"/>
          <w:numId w:val="47"/>
        </w:numPr>
        <w:shd w:val="clear" w:color="auto" w:fill="FFFFFF"/>
        <w:suppressAutoHyphens/>
        <w:overflowPunct w:val="0"/>
        <w:autoSpaceDE w:val="0"/>
        <w:autoSpaceDN w:val="0"/>
        <w:adjustRightInd w:val="0"/>
        <w:spacing w:after="0" w:line="240" w:lineRule="auto"/>
        <w:ind w:left="567" w:right="26" w:hanging="567"/>
        <w:jc w:val="both"/>
        <w:rPr>
          <w:rFonts w:ascii="Times New Roman" w:hAnsi="Times New Roman"/>
          <w:sz w:val="24"/>
          <w:szCs w:val="24"/>
        </w:rPr>
      </w:pPr>
      <w:r w:rsidRPr="00F52621">
        <w:rPr>
          <w:rFonts w:ascii="Times New Roman" w:hAnsi="Times New Roman"/>
          <w:sz w:val="24"/>
          <w:szCs w:val="24"/>
        </w:rPr>
        <w:t xml:space="preserve">Līguma 2.1.punktā minētie Projektēšanas darbi ir izpildīti, kad par Būvprojektu saņemts pozitīvs ekspertīzes atzinums, saņemta Daugavpils pilsētas domes Pilsētplānošanas un būvniecības departamenta atzīme par projektēšanas nosacījumu izpildi un abpusēji parakstīts </w:t>
      </w:r>
      <w:r w:rsidR="00AF5BA0">
        <w:rPr>
          <w:rFonts w:ascii="Times New Roman" w:hAnsi="Times New Roman"/>
          <w:sz w:val="24"/>
          <w:szCs w:val="24"/>
        </w:rPr>
        <w:t>Būvniecības</w:t>
      </w:r>
      <w:r w:rsidRPr="00F52621">
        <w:rPr>
          <w:rFonts w:ascii="Times New Roman" w:hAnsi="Times New Roman"/>
          <w:sz w:val="24"/>
          <w:szCs w:val="24"/>
        </w:rPr>
        <w:t xml:space="preserve"> dokumentācijas pieņemšanas un nodošanas akts. </w:t>
      </w:r>
    </w:p>
    <w:p w:rsidR="00F52621" w:rsidRPr="00F52621" w:rsidRDefault="00F52621" w:rsidP="00F002D7">
      <w:pPr>
        <w:widowControl w:val="0"/>
        <w:numPr>
          <w:ilvl w:val="1"/>
          <w:numId w:val="47"/>
        </w:numPr>
        <w:shd w:val="clear" w:color="auto" w:fill="FFFFFF"/>
        <w:suppressAutoHyphens/>
        <w:overflowPunct w:val="0"/>
        <w:autoSpaceDE w:val="0"/>
        <w:autoSpaceDN w:val="0"/>
        <w:adjustRightInd w:val="0"/>
        <w:spacing w:after="0" w:line="240" w:lineRule="auto"/>
        <w:ind w:left="567" w:right="26" w:hanging="567"/>
        <w:jc w:val="both"/>
        <w:rPr>
          <w:rFonts w:ascii="Times New Roman" w:hAnsi="Times New Roman"/>
          <w:sz w:val="24"/>
          <w:szCs w:val="24"/>
        </w:rPr>
      </w:pPr>
      <w:r w:rsidRPr="00F52621">
        <w:rPr>
          <w:rFonts w:ascii="Times New Roman" w:hAnsi="Times New Roman"/>
          <w:sz w:val="24"/>
          <w:szCs w:val="24"/>
        </w:rPr>
        <w:t xml:space="preserve">Līguma 2.1.punktā minētā Projektēšanas darbu izpildes termiņā </w:t>
      </w:r>
      <w:r w:rsidRPr="00F52621">
        <w:rPr>
          <w:rFonts w:ascii="Times New Roman" w:eastAsia="Times New Roman" w:hAnsi="Times New Roman"/>
          <w:sz w:val="24"/>
          <w:szCs w:val="24"/>
        </w:rPr>
        <w:t>tiek ieskaitīts laiks, kas nepieciešams neatbilstību novēršanai pēc ekspertīzes, ja neatbilstības tiek konstatētas.</w:t>
      </w:r>
    </w:p>
    <w:p w:rsidR="00F52621" w:rsidRPr="00F52621" w:rsidRDefault="00F52621" w:rsidP="00F002D7">
      <w:pPr>
        <w:widowControl w:val="0"/>
        <w:numPr>
          <w:ilvl w:val="1"/>
          <w:numId w:val="47"/>
        </w:numPr>
        <w:shd w:val="clear" w:color="auto" w:fill="FFFFFF"/>
        <w:suppressAutoHyphens/>
        <w:overflowPunct w:val="0"/>
        <w:autoSpaceDE w:val="0"/>
        <w:autoSpaceDN w:val="0"/>
        <w:adjustRightInd w:val="0"/>
        <w:spacing w:after="0" w:line="240" w:lineRule="auto"/>
        <w:ind w:left="567" w:right="26" w:hanging="567"/>
        <w:jc w:val="both"/>
        <w:rPr>
          <w:rFonts w:ascii="Times New Roman" w:hAnsi="Times New Roman"/>
          <w:sz w:val="24"/>
          <w:szCs w:val="24"/>
        </w:rPr>
      </w:pPr>
      <w:r w:rsidRPr="00F52621">
        <w:rPr>
          <w:rFonts w:ascii="Times New Roman" w:eastAsia="Times New Roman" w:hAnsi="Times New Roman"/>
          <w:sz w:val="24"/>
          <w:szCs w:val="24"/>
        </w:rPr>
        <w:t xml:space="preserve">Pasūtītājam ir tiesības apturēt Līguma izpildi jebkurā brīdī, ja tam ir pamatots iemesls.  </w:t>
      </w:r>
    </w:p>
    <w:p w:rsidR="00F52621" w:rsidRPr="00F52621" w:rsidRDefault="00F52621" w:rsidP="00F52621">
      <w:pPr>
        <w:spacing w:after="0" w:line="240" w:lineRule="auto"/>
        <w:ind w:left="360"/>
        <w:rPr>
          <w:rFonts w:ascii="Times New Roman" w:eastAsia="Times New Roman" w:hAnsi="Times New Roman"/>
          <w:b/>
          <w:bCs/>
          <w:sz w:val="24"/>
          <w:szCs w:val="24"/>
          <w:highlight w:val="darkYellow"/>
        </w:rPr>
      </w:pPr>
    </w:p>
    <w:p w:rsidR="00F52621" w:rsidRPr="00F52621" w:rsidRDefault="00F52621" w:rsidP="00F002D7">
      <w:pPr>
        <w:numPr>
          <w:ilvl w:val="0"/>
          <w:numId w:val="47"/>
        </w:numPr>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PUŠU PIENĀKUMI UN TIESĪBAS</w:t>
      </w:r>
    </w:p>
    <w:p w:rsidR="00F52621" w:rsidRPr="00F52621" w:rsidRDefault="00F52621" w:rsidP="00F002D7">
      <w:pPr>
        <w:widowControl w:val="0"/>
        <w:numPr>
          <w:ilvl w:val="1"/>
          <w:numId w:val="47"/>
        </w:numPr>
        <w:overflowPunct w:val="0"/>
        <w:adjustRightInd w:val="0"/>
        <w:spacing w:after="0" w:line="240" w:lineRule="auto"/>
        <w:ind w:left="567" w:right="26"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Projektētāja pienākumi un tiesības: </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nodrošināt, ka Līguma 2.1.punktā minētos Projektēšanas darbus veic augsti kvalificēti un attiecīgajā jomā sertificēti speciālisti un nodrošināt, ka </w:t>
      </w:r>
      <w:r w:rsidRPr="00F52621">
        <w:rPr>
          <w:rFonts w:ascii="Times New Roman" w:eastAsia="Times New Roman" w:hAnsi="Times New Roman"/>
          <w:bCs/>
          <w:sz w:val="24"/>
          <w:szCs w:val="24"/>
          <w:lang w:eastAsia="lv-LV"/>
        </w:rPr>
        <w:t xml:space="preserve">Projektēšanas darbu vadīšanu veic Projektētāja iepirkuma piedāvājumā norādītais atbildīgais </w:t>
      </w:r>
      <w:r w:rsidR="00AF5BA0">
        <w:rPr>
          <w:rFonts w:ascii="Times New Roman" w:eastAsia="Times New Roman" w:hAnsi="Times New Roman"/>
          <w:bCs/>
          <w:sz w:val="24"/>
          <w:szCs w:val="24"/>
          <w:lang w:eastAsia="lv-LV"/>
        </w:rPr>
        <w:t>Būvniecības</w:t>
      </w:r>
      <w:r w:rsidRPr="00F52621">
        <w:rPr>
          <w:rFonts w:ascii="Times New Roman" w:eastAsia="Times New Roman" w:hAnsi="Times New Roman"/>
          <w:bCs/>
          <w:sz w:val="24"/>
          <w:szCs w:val="24"/>
          <w:lang w:eastAsia="lv-LV"/>
        </w:rPr>
        <w:t xml:space="preserve"> dokumentācijas izstrādes vadītājs _______________________ (būvprakses sertifikāta </w:t>
      </w:r>
      <w:r w:rsidRPr="00F52621">
        <w:rPr>
          <w:rFonts w:ascii="Times New Roman" w:eastAsia="Times New Roman" w:hAnsi="Times New Roman"/>
          <w:bCs/>
          <w:sz w:val="24"/>
          <w:szCs w:val="24"/>
          <w:lang w:eastAsia="lv-LV"/>
        </w:rPr>
        <w:br/>
        <w:t>Nr.__________________), tālrunis _____________, e-pasts ____________________</w:t>
      </w:r>
      <w:hyperlink r:id="rId42" w:history="1"/>
      <w:r w:rsidRPr="00F52621">
        <w:rPr>
          <w:rFonts w:ascii="Times New Roman" w:eastAsia="Times New Roman" w:hAnsi="Times New Roman"/>
          <w:sz w:val="24"/>
          <w:szCs w:val="24"/>
          <w:lang w:eastAsia="lv-LV"/>
        </w:rPr>
        <w:t>;</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apsekot Objektu dabā;</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veikt Būvniecības ieceres sagatavošanas darbus;</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pieprasīt un saņemt tehniskos un īpašos noteikumus, ja tas noteikts attiecīgās jomas normatīvajos aktos, un attiecīgo objektu un inženiertīklu īpašnieku tehniskos nosacījumus, ja būvniecība skar objektu un inženiertīklu ekspluatācijas aizsargjoslas vai ja to pieprasa valsts vai pašvaldības iestāde;</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izstrādāt </w:t>
      </w:r>
      <w:r w:rsidR="002D52ED" w:rsidRPr="002D52ED">
        <w:rPr>
          <w:rFonts w:ascii="Times New Roman" w:eastAsia="Times New Roman" w:hAnsi="Times New Roman"/>
          <w:bCs/>
          <w:sz w:val="24"/>
          <w:szCs w:val="24"/>
        </w:rPr>
        <w:t>Būvniecības</w:t>
      </w:r>
      <w:r w:rsidRPr="00F52621">
        <w:rPr>
          <w:rFonts w:ascii="Times New Roman" w:eastAsia="Times New Roman" w:hAnsi="Times New Roman"/>
          <w:sz w:val="24"/>
          <w:szCs w:val="24"/>
        </w:rPr>
        <w:t xml:space="preserve"> dokumentāciju saskaņā ar Līguma un spēkā esošo normatīvo aktu prasībām; </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izstrādāt Būvprojektu minimālā sastāvā, pirms Būvniecības ieceres ierosināšanas </w:t>
      </w:r>
      <w:r w:rsidRPr="00F52621">
        <w:rPr>
          <w:rFonts w:ascii="Times New Roman" w:hAnsi="Times New Roman"/>
          <w:sz w:val="24"/>
          <w:szCs w:val="24"/>
        </w:rPr>
        <w:t>Daugavpils pilsētas domes Pilsētplānošanas un būvniecības departamentā</w:t>
      </w:r>
      <w:r w:rsidRPr="00F52621">
        <w:rPr>
          <w:rFonts w:ascii="Times New Roman" w:eastAsia="Times New Roman" w:hAnsi="Times New Roman"/>
          <w:sz w:val="24"/>
          <w:szCs w:val="24"/>
        </w:rPr>
        <w:t>, to saskaņot ar Pasūtītāju;</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iesniegt Būvniecības dokumentāciju Daugavpils pilsētas domes Pilsētplānošanas un būvniecības departamentam un saņemt Būvatļauju;</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izstrādāt Būvprojektu atbilstoši spēkā esošajiem normatīvajiem aktiem un šī Līguma noteikumiem un tā pielikumiem; </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Būvprojektu izstrādāt tā, lai Būvprojekta risinājumi būtu ekonomiski, savstarpēji piemēroti un atbilstoši funkcionētu pēc būvdarbu pabeigšanas Objektā un būvdarbu nodošanas Pasūtītājam;</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Būvprojektā paredzētos apdares materiālus saskaņot ar Pasūtītāju un Objekta lietotāju;</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pirms Būvprojekta iesniegšanas saskaņošanai Pasūtītājam un Daugavpils pilsētas domes Pilsētplānošanas un būvniecības departamentam, saskaņot Būvprojektu ar citām Līgumā, Būvatļaujā un normatīvos aktos noteiktām valsts institūcijām un citām personām, t.sk. Objekta lietotāju;</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lastRenderedPageBreak/>
        <w:t>pirms Būvprojekta iesniegšanas saskaņošanai Daugavpils pilsētas domes Pilsētplānošanas un būvniecības departamentam, saskaņot Būvprojektu ar Pasūtītāju. Ja Pasūtītājs konstatē izstrādātajā Būvprojektā kādus Trūkumus, Pasūtītājs izsniedz Projektētājam Būvprojektu atpakaļ kopā ar rakstiski noformētu pretenziju. Projektētājs par saviem līdzekļiem novērš Pasūtītāja pretenzijā norādītos Trūkumus un iesniedz Būvprojektu atkārtoti Pasūtītājam saskaņošanai šajā punktā noteiktajā kārtībā. Trūkumu novēršanai nepieciešamais laiks nedod Projektētājam tiesības uz Līguma 4.1.punktā minētā Projektēšanas darbu izpildes termiņa pagarinājumu. Par Būvprojekta nodošanu Pasūtītājam saskaņošanai un par izskatīta Būvprojekta nodošanu Projektētājam, Pasūtītājs un Projektētājs paraksta Būvprojekta nodošanas un pieņemšanas aktu;</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saskaņot Būvprojektu Daugavpils pilsētas domes Pilsētplānošanas un būvniecības departamentā. Daugavpils pilsētas domes Pilsētplānošanas un būvniecības departamenta saskaņojumu apliecina Daugavpils pilsētas domes Pilsētplānošanas un būvniecības departamenta atzīme Būvatļaujā par visu projektēšanas nosacījumu izpildi;</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nodot Pasūtītājam Daugavpils pilsētas domes Būvvaldē saskaņotu </w:t>
      </w:r>
      <w:r w:rsidR="001D4D8B">
        <w:rPr>
          <w:rFonts w:ascii="Times New Roman" w:eastAsia="Times New Roman" w:hAnsi="Times New Roman"/>
          <w:sz w:val="24"/>
          <w:szCs w:val="24"/>
        </w:rPr>
        <w:t>Būvprojekta</w:t>
      </w:r>
      <w:r w:rsidRPr="00F52621">
        <w:rPr>
          <w:rFonts w:ascii="Times New Roman" w:eastAsia="Times New Roman" w:hAnsi="Times New Roman"/>
          <w:sz w:val="24"/>
          <w:szCs w:val="24"/>
        </w:rPr>
        <w:t xml:space="preserve"> oriģinālu papīra formātā</w:t>
      </w:r>
      <w:r w:rsidR="001D4D8B">
        <w:rPr>
          <w:rFonts w:ascii="Times New Roman" w:eastAsia="Times New Roman" w:hAnsi="Times New Roman"/>
          <w:sz w:val="24"/>
          <w:szCs w:val="24"/>
        </w:rPr>
        <w:t xml:space="preserve"> </w:t>
      </w:r>
      <w:r w:rsidR="0005495B" w:rsidRPr="0005495B">
        <w:rPr>
          <w:rFonts w:ascii="Times New Roman" w:eastAsia="Times New Roman" w:hAnsi="Times New Roman"/>
          <w:i/>
          <w:sz w:val="24"/>
          <w:szCs w:val="24"/>
        </w:rPr>
        <w:t xml:space="preserve">(attiecīgās iepirkuma priekšmeta daļas </w:t>
      </w:r>
      <w:r w:rsidR="0005495B">
        <w:rPr>
          <w:rFonts w:ascii="Times New Roman" w:eastAsia="Times New Roman" w:hAnsi="Times New Roman"/>
          <w:i/>
          <w:sz w:val="24"/>
          <w:szCs w:val="24"/>
        </w:rPr>
        <w:t>eksemplāru skaits</w:t>
      </w:r>
      <w:r w:rsidR="0005495B" w:rsidRPr="0005495B">
        <w:rPr>
          <w:rFonts w:ascii="Times New Roman" w:eastAsia="Times New Roman" w:hAnsi="Times New Roman"/>
          <w:i/>
          <w:sz w:val="24"/>
          <w:szCs w:val="24"/>
        </w:rPr>
        <w:t>)</w:t>
      </w:r>
      <w:r w:rsidRPr="00F52621">
        <w:rPr>
          <w:rFonts w:ascii="Times New Roman" w:eastAsia="Times New Roman" w:hAnsi="Times New Roman"/>
          <w:sz w:val="24"/>
          <w:szCs w:val="24"/>
        </w:rPr>
        <w:t xml:space="preserve"> eksemplāros, kā arī elektroniskā datu nesējā PDF, DWG formātos 2 (divos) eksemplāros. Būvdarbu apjomu pilns saraksts jāiesniedz atsevišķā elektroniskā datu nesējā;</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ne retāk kā 2 (divas) reizes mēnesī organizēt, vadīt un protokolēt Projektētāja un Pasūtītāja pārstāvju kopīgas sanāksmes, kurās tiek risināti ar šī Līguma saistību izpildi saistītie jautājumi. Protokolā fiksētie lēmumi un norādījumi Projektētājam ir saistoši;</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 xml:space="preserve">pēc Pasūtītāja pieprasījuma sniegt informāciju par </w:t>
      </w:r>
      <w:r w:rsidR="00AF5BA0">
        <w:rPr>
          <w:rFonts w:ascii="Times New Roman" w:eastAsia="Times New Roman" w:hAnsi="Times New Roman"/>
          <w:sz w:val="24"/>
          <w:szCs w:val="24"/>
          <w:lang w:eastAsia="lv-LV"/>
        </w:rPr>
        <w:t>Būvniecības</w:t>
      </w:r>
      <w:r w:rsidRPr="00F52621">
        <w:rPr>
          <w:rFonts w:ascii="Times New Roman" w:eastAsia="Times New Roman" w:hAnsi="Times New Roman"/>
          <w:sz w:val="24"/>
          <w:szCs w:val="24"/>
          <w:lang w:eastAsia="lv-LV"/>
        </w:rPr>
        <w:t xml:space="preserve"> dokumentācijas izstrādes kalendārā grafika izpildi un tehniskajiem risinājumiem</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par saviem līdzekļiem novērst Tehniskajā dokumentācijā atklātos Trūkumus, t.sk., Objekta būvdarbu un to garantijas laikā, novēršot </w:t>
      </w:r>
      <w:r w:rsidR="002D52ED" w:rsidRPr="002D52ED">
        <w:rPr>
          <w:rFonts w:ascii="Times New Roman" w:eastAsia="Times New Roman" w:hAnsi="Times New Roman"/>
          <w:bCs/>
          <w:sz w:val="24"/>
          <w:szCs w:val="24"/>
          <w:lang w:eastAsia="lv-LV"/>
        </w:rPr>
        <w:t>Būvniecības</w:t>
      </w:r>
      <w:r w:rsidRPr="00F52621">
        <w:rPr>
          <w:rFonts w:ascii="Times New Roman" w:eastAsia="Times New Roman" w:hAnsi="Times New Roman"/>
          <w:sz w:val="24"/>
          <w:szCs w:val="24"/>
          <w:lang w:eastAsia="lv-LV"/>
        </w:rPr>
        <w:t xml:space="preserve"> dokumentācijā pieļautās nepilnības un kļūdas un izstrādājot papildus rasējumus Pasūtītāja norādītajā termiņā; </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ja Būvprojekta ekspertīzes rezultātā Pasūtītājs saņem negatīvu atzinumu par Projektētāja izstrādāto Būvprojektu, Projektētājs novērš eksperta atzinumā norādītos trūkumus par saviem līdzekļiem un sedz Pasūtītāja izdevumus, kas saistīti ar atkārtotas ekspertīzes veikšanu. Šis pienākums ir spēkā līdz pozitīva ekspertīzes atzinuma saņemšanai;</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pildīt darba aizsardzības koordinatora pienākumus projekta sagatavošanas posmā, atbilstoši Ministru kabineta 2003.gada 25.februāra noteikumiem Nr.92 “</w:t>
      </w:r>
      <w:r w:rsidRPr="00F52621">
        <w:rPr>
          <w:rFonts w:ascii="Times New Roman" w:eastAsia="Times New Roman" w:hAnsi="Times New Roman"/>
          <w:bCs/>
          <w:sz w:val="24"/>
          <w:szCs w:val="24"/>
          <w:lang w:eastAsia="lv-LV"/>
        </w:rPr>
        <w:t>Darba aizsardzības prasības, veicot būvdarbus”</w:t>
      </w:r>
      <w:r w:rsidRPr="00F52621">
        <w:rPr>
          <w:rFonts w:ascii="Times New Roman" w:eastAsia="Times New Roman" w:hAnsi="Times New Roman"/>
          <w:sz w:val="24"/>
          <w:szCs w:val="24"/>
          <w:lang w:eastAsia="lv-LV"/>
        </w:rPr>
        <w:t>;</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rPr>
        <w:t xml:space="preserve">5 (piecu) darba dienu laikā no iepirkuma līguma abpusējas parakstīšanas dienas iesniegt Pasūtītājam atbildīgā </w:t>
      </w:r>
      <w:r w:rsidR="00AF5BA0">
        <w:rPr>
          <w:rFonts w:ascii="Times New Roman" w:eastAsia="Times New Roman" w:hAnsi="Times New Roman"/>
          <w:sz w:val="24"/>
          <w:szCs w:val="24"/>
        </w:rPr>
        <w:t>Būvniecības</w:t>
      </w:r>
      <w:r w:rsidRPr="00F52621">
        <w:rPr>
          <w:rFonts w:ascii="Times New Roman" w:eastAsia="Times New Roman" w:hAnsi="Times New Roman"/>
          <w:sz w:val="24"/>
          <w:szCs w:val="24"/>
        </w:rPr>
        <w:t xml:space="preserve"> dokumentācijas izstrādes vadītāja civiltiesiskās atbildības apdrošināšanas līgumu atbilstoši Ministru kabineta 2014.gada 19.augusta noteikumiem Nr.502 „Noteikumi par būvspeciālistu un būvdarbu veicēju civiltiesiskās atbildības obligāto apdrošināšanu” noteiktajā kārtībā, ar atbildības limitu 100% no līguma cenas par projektēšanu un ar to saistīto pakalpojumu veikšanu. Minētais līgums jāuztur spēkā </w:t>
      </w:r>
      <w:r w:rsidRPr="00F52621">
        <w:rPr>
          <w:rFonts w:ascii="Times New Roman" w:eastAsia="Times New Roman" w:hAnsi="Times New Roman"/>
          <w:sz w:val="24"/>
          <w:szCs w:val="24"/>
          <w:lang w:eastAsia="lv-LV"/>
        </w:rPr>
        <w:t xml:space="preserve">no projektēšanas darbu sākuma līdz </w:t>
      </w:r>
      <w:r w:rsidRPr="00F52621">
        <w:rPr>
          <w:rFonts w:ascii="Times New Roman" w:eastAsia="Times New Roman" w:hAnsi="Times New Roman"/>
          <w:sz w:val="24"/>
          <w:szCs w:val="24"/>
        </w:rPr>
        <w:t>izstrādāta būvprojekta nodošanai Pasūtītājam un izpildīto darbu akta par nodošanu Pasūtītājam parakstīšanai</w:t>
      </w:r>
      <w:r w:rsidRPr="00F52621">
        <w:rPr>
          <w:rFonts w:ascii="Times New Roman" w:eastAsia="Times New Roman" w:hAnsi="Times New Roman"/>
          <w:sz w:val="24"/>
          <w:szCs w:val="24"/>
          <w:lang w:eastAsia="lv-LV"/>
        </w:rPr>
        <w:t xml:space="preserve"> un no akta par objekta pieņemšanu ekspluatācijā apstiprināšanas dienai līdz </w:t>
      </w:r>
      <w:r w:rsidRPr="00F52621">
        <w:rPr>
          <w:rFonts w:ascii="Times New Roman" w:eastAsia="Times New Roman" w:hAnsi="Times New Roman"/>
          <w:sz w:val="24"/>
          <w:szCs w:val="24"/>
        </w:rPr>
        <w:t>Būvprojekta</w:t>
      </w:r>
      <w:r w:rsidRPr="00F52621">
        <w:rPr>
          <w:rFonts w:ascii="Times New Roman" w:eastAsia="Times New Roman" w:hAnsi="Times New Roman"/>
          <w:sz w:val="24"/>
          <w:szCs w:val="24"/>
          <w:lang w:eastAsia="lv-LV"/>
        </w:rPr>
        <w:t xml:space="preserve"> (būvdarbu) garantijas termiņa beigām.</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rPr>
        <w:t xml:space="preserve">5 (piecu) darba dienu laikā no iepirkuma līguma abpusējas parakstīšanas dienas iesniegt Pasūtītājam </w:t>
      </w:r>
      <w:r w:rsidRPr="00F52621">
        <w:rPr>
          <w:rFonts w:ascii="Times New Roman" w:hAnsi="Times New Roman"/>
          <w:sz w:val="24"/>
          <w:szCs w:val="24"/>
          <w:lang w:eastAsia="lv-LV"/>
        </w:rPr>
        <w:t>kredītiestādes vai apdrošinātāja izsniegtu Līguma saistību izpildes noteikumiem atbilstošu Līguma saistību izpildes garantiju 10% (desmit procentu) apmērā no līguma cenas.</w:t>
      </w:r>
      <w:r w:rsidRPr="00F52621">
        <w:rPr>
          <w:rFonts w:ascii="Times New Roman" w:eastAsia="Times New Roman" w:hAnsi="Times New Roman"/>
          <w:sz w:val="24"/>
          <w:szCs w:val="24"/>
          <w:lang w:eastAsia="lv-LV"/>
        </w:rPr>
        <w:t xml:space="preserve"> </w:t>
      </w:r>
      <w:r w:rsidRPr="00F52621">
        <w:rPr>
          <w:rFonts w:ascii="Times New Roman" w:hAnsi="Times New Roman"/>
          <w:sz w:val="24"/>
          <w:szCs w:val="24"/>
        </w:rPr>
        <w:t xml:space="preserve">Līguma saistību izpildes garantija stājas spēkā tās izdošanas </w:t>
      </w:r>
      <w:r w:rsidRPr="00F52621">
        <w:rPr>
          <w:rFonts w:ascii="Times New Roman" w:hAnsi="Times New Roman"/>
          <w:sz w:val="24"/>
          <w:szCs w:val="24"/>
        </w:rPr>
        <w:lastRenderedPageBreak/>
        <w:t xml:space="preserve">dienā un ir spēkā līdz izstrādātas </w:t>
      </w:r>
      <w:r w:rsidR="00AF5BA0">
        <w:rPr>
          <w:rFonts w:ascii="Times New Roman" w:hAnsi="Times New Roman"/>
          <w:sz w:val="24"/>
          <w:szCs w:val="24"/>
        </w:rPr>
        <w:t>Būvniecības</w:t>
      </w:r>
      <w:r w:rsidRPr="00F52621">
        <w:rPr>
          <w:rFonts w:ascii="Times New Roman" w:hAnsi="Times New Roman"/>
          <w:sz w:val="24"/>
          <w:szCs w:val="24"/>
        </w:rPr>
        <w:t xml:space="preserve"> dokumentācijas nodošanai Pasūtītājam un izpildīto darbu akta par nodošanu Pasūtītājam parakstīšanai;</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nepieciešamības gadījumā piesaistīt citu sfēru speciālistus;</w:t>
      </w:r>
    </w:p>
    <w:p w:rsidR="00F52621" w:rsidRPr="00F52621" w:rsidRDefault="00F52621" w:rsidP="00F002D7">
      <w:pPr>
        <w:numPr>
          <w:ilvl w:val="2"/>
          <w:numId w:val="47"/>
        </w:numPr>
        <w:spacing w:after="0" w:line="240" w:lineRule="auto"/>
        <w:ind w:left="1276" w:right="26" w:hanging="709"/>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veikt citus Līguma, Līguma pielikumos vai normatīvos aktos noteiktos pienākumus vai darbības.</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Pasūtītāja pienākumi un tiesības: </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nodrošināt piekļuvi un iespēju strādāt Objektā;</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 xml:space="preserve">pēc Projektētāja pieprasījuma iesniegt Projektētājam Pasūtītāja rīcībā esošo un Projektētāja pieprasīto informāciju par Būvprojektam izvirzītajām prasībām, kā arī visu citu dokumentāciju, kas ir Pasūtītāja rīcībā un nepieciešama Līguma izpildes nodrošināšanai, </w:t>
      </w:r>
      <w:r w:rsidRPr="00F52621">
        <w:rPr>
          <w:rFonts w:ascii="Times New Roman" w:eastAsia="Times New Roman" w:hAnsi="Times New Roman"/>
          <w:sz w:val="24"/>
          <w:szCs w:val="24"/>
          <w:lang w:eastAsia="lv-LV"/>
        </w:rPr>
        <w:t>un kurus saskaņā ar šo Līgumu Projektētājam nav pienākums izstrādāt un/vai saņemt pašam</w:t>
      </w:r>
      <w:r w:rsidRPr="00F52621">
        <w:rPr>
          <w:rFonts w:ascii="Times New Roman" w:eastAsia="Times New Roman" w:hAnsi="Times New Roman"/>
          <w:sz w:val="24"/>
          <w:szCs w:val="24"/>
        </w:rPr>
        <w:t>;</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veikt samaksu par Līguma 2.1.punktā minētajiem Projektēšanas darbiem Līgumā noteiktajā kārtībā;</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Projektēšanas darbu izpildes laikā sniegt precizējumus un papildinājumus Būvprojektam noteiktajās prasības, ja tas būtiski nemaina kopējo Projektēšanas darbu gaitu. Projektētājam Pasūtītāja sniegtie precizējumi un papildinājumi ir saistoši.</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 xml:space="preserve">kontrolēt Projektēšanas darbus jebkurā stadijā un rakstiski pieprasīt informatīvu ziņojumu par </w:t>
      </w:r>
      <w:r w:rsidR="00AF5BA0">
        <w:rPr>
          <w:rFonts w:ascii="Times New Roman" w:eastAsia="Times New Roman" w:hAnsi="Times New Roman"/>
          <w:bCs/>
          <w:sz w:val="24"/>
          <w:szCs w:val="24"/>
        </w:rPr>
        <w:t>Būvniecības</w:t>
      </w:r>
      <w:r w:rsidRPr="00F52621">
        <w:rPr>
          <w:rFonts w:ascii="Times New Roman" w:eastAsia="Times New Roman" w:hAnsi="Times New Roman"/>
          <w:bCs/>
          <w:sz w:val="24"/>
          <w:szCs w:val="24"/>
        </w:rPr>
        <w:t xml:space="preserve"> dokumentācijas</w:t>
      </w:r>
      <w:r w:rsidRPr="00F52621">
        <w:rPr>
          <w:rFonts w:ascii="Times New Roman" w:eastAsia="Times New Roman" w:hAnsi="Times New Roman"/>
          <w:sz w:val="24"/>
          <w:szCs w:val="24"/>
        </w:rPr>
        <w:t xml:space="preserve"> izstrādes gaitu un rezultātiem, kā arī par </w:t>
      </w:r>
      <w:r w:rsidR="00AF5BA0" w:rsidRPr="00AF5BA0">
        <w:rPr>
          <w:rFonts w:ascii="Times New Roman" w:eastAsia="Times New Roman" w:hAnsi="Times New Roman"/>
          <w:bCs/>
          <w:sz w:val="24"/>
          <w:szCs w:val="24"/>
        </w:rPr>
        <w:t>Būvniecības</w:t>
      </w:r>
      <w:r w:rsidRPr="00F52621">
        <w:rPr>
          <w:rFonts w:ascii="Times New Roman" w:eastAsia="Times New Roman" w:hAnsi="Times New Roman"/>
          <w:bCs/>
          <w:sz w:val="24"/>
          <w:szCs w:val="24"/>
        </w:rPr>
        <w:t xml:space="preserve"> dokumentācijas</w:t>
      </w:r>
      <w:r w:rsidRPr="00F52621">
        <w:rPr>
          <w:rFonts w:ascii="Times New Roman" w:eastAsia="Times New Roman" w:hAnsi="Times New Roman"/>
          <w:sz w:val="24"/>
          <w:szCs w:val="24"/>
        </w:rPr>
        <w:t xml:space="preserve"> izstrādes kavējošiem faktoriem.</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iesniegt Projektētājam</w:t>
      </w:r>
      <w:r w:rsidRPr="00F52621">
        <w:rPr>
          <w:rFonts w:ascii="Times New Roman" w:eastAsia="Times New Roman" w:hAnsi="Times New Roman"/>
          <w:b/>
          <w:bCs/>
          <w:sz w:val="24"/>
          <w:szCs w:val="24"/>
        </w:rPr>
        <w:t xml:space="preserve"> </w:t>
      </w:r>
      <w:r w:rsidRPr="00F52621">
        <w:rPr>
          <w:rFonts w:ascii="Times New Roman" w:eastAsia="Times New Roman" w:hAnsi="Times New Roman"/>
          <w:sz w:val="24"/>
          <w:szCs w:val="24"/>
        </w:rPr>
        <w:t xml:space="preserve">pretenzijas par Trūkumiem </w:t>
      </w:r>
      <w:r w:rsidR="00AF5BA0" w:rsidRPr="00AF5BA0">
        <w:rPr>
          <w:rFonts w:ascii="Times New Roman" w:eastAsia="Times New Roman" w:hAnsi="Times New Roman"/>
          <w:bCs/>
          <w:sz w:val="24"/>
          <w:szCs w:val="24"/>
        </w:rPr>
        <w:t>Būvniecības</w:t>
      </w:r>
      <w:r w:rsidRPr="00F52621">
        <w:rPr>
          <w:rFonts w:ascii="Times New Roman" w:eastAsia="Times New Roman" w:hAnsi="Times New Roman"/>
          <w:sz w:val="24"/>
          <w:szCs w:val="24"/>
        </w:rPr>
        <w:t xml:space="preserve"> dokumentācijas pēc </w:t>
      </w:r>
      <w:r w:rsidR="00AF5BA0" w:rsidRPr="00AF5BA0">
        <w:rPr>
          <w:rFonts w:ascii="Times New Roman" w:eastAsia="Times New Roman" w:hAnsi="Times New Roman"/>
          <w:bCs/>
          <w:sz w:val="24"/>
          <w:szCs w:val="24"/>
        </w:rPr>
        <w:t>Būvniecības</w:t>
      </w:r>
      <w:r w:rsidRPr="00F52621">
        <w:rPr>
          <w:rFonts w:ascii="Times New Roman" w:eastAsia="Times New Roman" w:hAnsi="Times New Roman"/>
          <w:sz w:val="24"/>
          <w:szCs w:val="24"/>
        </w:rPr>
        <w:t xml:space="preserve"> dokumentācijas pieņemšanas no Projektētāja un arī visā būvdarbu gaitā. Pasūtītāja iesniegtās pretenzijas Projektētājam ir saistošas.</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pieaicināt ekspertus Būvprojekta ekspertīzes veikšanai.</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apturēt Līguma 2.1.punktā minētos Projektēšanas darbus, par to rakstiski paziņojot Projektētājam.</w:t>
      </w:r>
    </w:p>
    <w:p w:rsidR="00F52621" w:rsidRPr="00F52621" w:rsidRDefault="00F52621" w:rsidP="00F002D7">
      <w:pPr>
        <w:widowControl w:val="0"/>
        <w:numPr>
          <w:ilvl w:val="2"/>
          <w:numId w:val="47"/>
        </w:numPr>
        <w:overflowPunct w:val="0"/>
        <w:adjustRightInd w:val="0"/>
        <w:spacing w:after="0" w:line="240" w:lineRule="auto"/>
        <w:ind w:left="1276" w:right="28" w:hanging="709"/>
        <w:jc w:val="both"/>
        <w:rPr>
          <w:rFonts w:ascii="Times New Roman" w:eastAsia="Times New Roman" w:hAnsi="Times New Roman"/>
          <w:b/>
          <w:bCs/>
          <w:sz w:val="24"/>
          <w:szCs w:val="24"/>
        </w:rPr>
      </w:pPr>
      <w:r w:rsidRPr="00F52621">
        <w:rPr>
          <w:rFonts w:ascii="Times New Roman" w:eastAsia="Times New Roman" w:hAnsi="Times New Roman"/>
          <w:sz w:val="24"/>
          <w:szCs w:val="24"/>
        </w:rPr>
        <w:t>veikt citus pienākumus atbilstoši Tehniskajai specifikācijai.</w:t>
      </w:r>
    </w:p>
    <w:p w:rsidR="00F52621" w:rsidRPr="00F52621" w:rsidRDefault="00F52621" w:rsidP="00F002D7">
      <w:pPr>
        <w:widowControl w:val="0"/>
        <w:numPr>
          <w:ilvl w:val="1"/>
          <w:numId w:val="47"/>
        </w:numPr>
        <w:overflowPunct w:val="0"/>
        <w:adjustRightInd w:val="0"/>
        <w:spacing w:after="0" w:line="240" w:lineRule="auto"/>
        <w:ind w:left="567" w:right="26" w:hanging="567"/>
        <w:jc w:val="both"/>
        <w:rPr>
          <w:rFonts w:ascii="Times New Roman" w:eastAsia="Times New Roman" w:hAnsi="Times New Roman"/>
          <w:sz w:val="24"/>
          <w:szCs w:val="24"/>
        </w:rPr>
      </w:pPr>
      <w:r w:rsidRPr="00F52621">
        <w:rPr>
          <w:rFonts w:ascii="Times New Roman" w:eastAsia="Times New Roman" w:hAnsi="Times New Roman"/>
          <w:sz w:val="24"/>
          <w:szCs w:val="24"/>
        </w:rPr>
        <w:t>Parakstot šo Līgumu, Pasūtītājs pilnvaro Projektētāju pārstāvēt Pasūtītāju visās iestādēs un kapitālsabiedrībās, lai vāktu un sagatavotu Būvniecības ieceres dokumentu izstrādāšanai un Būvprojekta izstrādāšanai nepieciešamo dokumentāciju, ierosinātu būvniecību un saņemtu būvatļauju Daugavpils pilsētas domes Pilsētplānošanas un būvniecības departamentā un saskaņotu Būvprojektu ar normatīvos aktos, būvatļaujā un Līgumā noteiktām institūcijām un citām personām un Daugavpils pilsētas domes Pilsētplānošanas un būvniecības departamentu.</w:t>
      </w:r>
    </w:p>
    <w:p w:rsidR="00F52621" w:rsidRPr="00F52621" w:rsidRDefault="00F52621" w:rsidP="00F52621">
      <w:pPr>
        <w:spacing w:after="0" w:line="240" w:lineRule="auto"/>
        <w:rPr>
          <w:rFonts w:ascii="Times New Roman" w:eastAsia="Times New Roman" w:hAnsi="Times New Roman"/>
          <w:b/>
          <w:bCs/>
          <w:sz w:val="24"/>
          <w:szCs w:val="24"/>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AUTORTIESĪBAS</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hAnsi="Times New Roman"/>
          <w:sz w:val="24"/>
          <w:szCs w:val="24"/>
        </w:rPr>
        <w:t xml:space="preserve">Saskaņā ar šo Līgumu Izpildītāja </w:t>
      </w:r>
      <w:r w:rsidRPr="00F52621">
        <w:rPr>
          <w:rFonts w:ascii="Times New Roman" w:eastAsia="Times New Roman" w:hAnsi="Times New Roman"/>
          <w:sz w:val="24"/>
          <w:szCs w:val="24"/>
        </w:rPr>
        <w:t>Projektēšanas darbu</w:t>
      </w:r>
      <w:r w:rsidRPr="00F52621">
        <w:rPr>
          <w:rFonts w:ascii="Times New Roman" w:hAnsi="Times New Roman"/>
          <w:sz w:val="24"/>
          <w:szCs w:val="24"/>
        </w:rPr>
        <w:t xml:space="preserve"> rezultātā radītie materiālie objekti un visi augļi gan to materiālajā, gan intelektuālajā nozīmē ir autortiesību objekts un to aizsargā Autortiesību likums un citi Latvijas Republikā spēkā esošie normatīvie akti.</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bCs/>
          <w:sz w:val="24"/>
          <w:szCs w:val="24"/>
        </w:rPr>
        <w:t xml:space="preserve">Visa </w:t>
      </w:r>
      <w:r w:rsidR="00AF5BA0" w:rsidRPr="00AF5BA0">
        <w:rPr>
          <w:rFonts w:ascii="Times New Roman" w:eastAsia="Times New Roman" w:hAnsi="Times New Roman"/>
          <w:bCs/>
          <w:sz w:val="24"/>
          <w:szCs w:val="24"/>
        </w:rPr>
        <w:t>Būvniecības</w:t>
      </w:r>
      <w:r w:rsidRPr="00F52621">
        <w:rPr>
          <w:rFonts w:ascii="Times New Roman" w:eastAsia="Times New Roman" w:hAnsi="Times New Roman"/>
          <w:bCs/>
          <w:sz w:val="24"/>
          <w:szCs w:val="24"/>
        </w:rPr>
        <w:t xml:space="preserve"> dokumentācija </w:t>
      </w:r>
      <w:r w:rsidRPr="00F52621">
        <w:rPr>
          <w:rFonts w:ascii="Times New Roman" w:eastAsia="Times New Roman" w:hAnsi="Times New Roman"/>
          <w:sz w:val="24"/>
          <w:szCs w:val="24"/>
        </w:rPr>
        <w:t xml:space="preserve">kā autortiesību objekts ir uzskatāms par vienpersonisku Pasūtītāja īpašumu. Projektētājam ir pienākums </w:t>
      </w:r>
      <w:r w:rsidR="002D52ED" w:rsidRPr="002D52ED">
        <w:rPr>
          <w:rFonts w:ascii="Times New Roman" w:eastAsia="Times New Roman" w:hAnsi="Times New Roman"/>
          <w:bCs/>
          <w:sz w:val="24"/>
          <w:szCs w:val="24"/>
        </w:rPr>
        <w:t>Būvniecības</w:t>
      </w:r>
      <w:r w:rsidRPr="00F52621">
        <w:rPr>
          <w:rFonts w:ascii="Times New Roman" w:eastAsia="Times New Roman" w:hAnsi="Times New Roman"/>
          <w:bCs/>
          <w:sz w:val="24"/>
          <w:szCs w:val="24"/>
        </w:rPr>
        <w:t xml:space="preserve"> dokumentāciju</w:t>
      </w:r>
      <w:r w:rsidRPr="00F52621">
        <w:rPr>
          <w:rFonts w:ascii="Times New Roman" w:eastAsia="Times New Roman" w:hAnsi="Times New Roman"/>
          <w:sz w:val="24"/>
          <w:szCs w:val="24"/>
        </w:rPr>
        <w:t xml:space="preserve"> nodot Pasūtītājam. Projektētājs nav tiesīgs </w:t>
      </w:r>
      <w:r w:rsidR="002D52ED">
        <w:rPr>
          <w:rFonts w:ascii="Times New Roman" w:eastAsia="Times New Roman" w:hAnsi="Times New Roman"/>
          <w:bCs/>
          <w:sz w:val="24"/>
          <w:szCs w:val="24"/>
        </w:rPr>
        <w:t>Būvniecības</w:t>
      </w:r>
      <w:r w:rsidRPr="00F52621">
        <w:rPr>
          <w:rFonts w:ascii="Times New Roman" w:eastAsia="Times New Roman" w:hAnsi="Times New Roman"/>
          <w:bCs/>
          <w:sz w:val="24"/>
          <w:szCs w:val="24"/>
        </w:rPr>
        <w:t xml:space="preserve"> dokumentāciju</w:t>
      </w:r>
      <w:r w:rsidRPr="00F52621">
        <w:rPr>
          <w:rFonts w:ascii="Times New Roman" w:eastAsia="Times New Roman" w:hAnsi="Times New Roman"/>
          <w:sz w:val="24"/>
          <w:szCs w:val="24"/>
        </w:rPr>
        <w:t xml:space="preserve"> izmantot ar Līgumu nesaistītiem mērķiem bez iepriekšējas rakstiskas Pasūtītāja piekrišanas.</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Projektētājs ir atbildīgs par jebkuriem autortiesību vai patenta tiesību aizskārumiem vai cita veida intelektuālā īpašuma aizskārumiem, kas varētu rasties sakarā ar </w:t>
      </w:r>
      <w:r w:rsidR="00AF5BA0" w:rsidRPr="00AF5BA0">
        <w:rPr>
          <w:rFonts w:ascii="Times New Roman" w:eastAsia="Times New Roman" w:hAnsi="Times New Roman"/>
          <w:bCs/>
          <w:sz w:val="24"/>
          <w:szCs w:val="24"/>
        </w:rPr>
        <w:t>Būvniecības</w:t>
      </w:r>
      <w:r w:rsidRPr="00F52621">
        <w:rPr>
          <w:rFonts w:ascii="Times New Roman" w:eastAsia="Times New Roman" w:hAnsi="Times New Roman"/>
          <w:bCs/>
          <w:sz w:val="24"/>
          <w:szCs w:val="24"/>
        </w:rPr>
        <w:t xml:space="preserve"> dokumentācijas</w:t>
      </w:r>
      <w:r w:rsidRPr="00F52621">
        <w:rPr>
          <w:rFonts w:ascii="Times New Roman" w:eastAsia="Times New Roman" w:hAnsi="Times New Roman"/>
          <w:sz w:val="24"/>
          <w:szCs w:val="24"/>
        </w:rPr>
        <w:t xml:space="preserve"> izstrādi vai radītā tās turpmāku izmantošanu.</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Projektētājs maksā Pasūtītājam jebkādu zaudējumu atlīdzību par autortiesību pārkāpumiem, kuri ir radušies Pasūtītājam Projektētāja darbības vai bezdarbības dēļ.</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szCs w:val="24"/>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APDROŠINĀŠANA UN GARANTIJA</w:t>
      </w:r>
    </w:p>
    <w:p w:rsidR="00F52621" w:rsidRPr="00F52621" w:rsidRDefault="00F52621" w:rsidP="00F002D7">
      <w:pPr>
        <w:widowControl w:val="0"/>
        <w:numPr>
          <w:ilvl w:val="1"/>
          <w:numId w:val="47"/>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 xml:space="preserve">Projektētājs uz sava rēķina uzņemas noslēgt </w:t>
      </w:r>
      <w:r w:rsidRPr="00F52621">
        <w:rPr>
          <w:rFonts w:ascii="Times New Roman" w:hAnsi="Times New Roman"/>
          <w:sz w:val="24"/>
          <w:szCs w:val="24"/>
        </w:rPr>
        <w:t xml:space="preserve">atbildīgā </w:t>
      </w:r>
      <w:r w:rsidR="00FA3085" w:rsidRPr="00FA3085">
        <w:rPr>
          <w:rFonts w:ascii="Times New Roman" w:hAnsi="Times New Roman"/>
          <w:bCs/>
          <w:sz w:val="24"/>
          <w:szCs w:val="24"/>
          <w:lang w:eastAsia="lv-LV"/>
        </w:rPr>
        <w:t>Būvniecības</w:t>
      </w:r>
      <w:r w:rsidRPr="00F52621">
        <w:rPr>
          <w:rFonts w:ascii="Times New Roman" w:hAnsi="Times New Roman"/>
          <w:sz w:val="24"/>
          <w:szCs w:val="24"/>
          <w:lang w:eastAsia="lv-LV"/>
        </w:rPr>
        <w:t xml:space="preserve"> dokumentācijas izstrādes</w:t>
      </w:r>
      <w:r w:rsidRPr="00F52621">
        <w:rPr>
          <w:rFonts w:ascii="Times New Roman" w:hAnsi="Times New Roman"/>
          <w:sz w:val="24"/>
          <w:szCs w:val="24"/>
        </w:rPr>
        <w:t xml:space="preserve"> vadītāja profesionālās civiltiesiskās atbildības apdrošināšanu Ministru kabineta 2014.gada 19.augusta noteikumiem Nr.502 “Noteikumi par būvspeciālistu un būvdarbu veicēju </w:t>
      </w:r>
      <w:r w:rsidRPr="00F52621">
        <w:rPr>
          <w:rFonts w:ascii="Times New Roman" w:hAnsi="Times New Roman"/>
          <w:sz w:val="24"/>
          <w:szCs w:val="24"/>
        </w:rPr>
        <w:lastRenderedPageBreak/>
        <w:t>civiltiesiskās atbildības obligāto apdrošināšanu”</w:t>
      </w:r>
      <w:r w:rsidRPr="00F52621">
        <w:rPr>
          <w:rFonts w:ascii="Times New Roman" w:hAnsi="Times New Roman"/>
          <w:sz w:val="24"/>
          <w:szCs w:val="24"/>
          <w:lang w:eastAsia="lv-LV"/>
        </w:rPr>
        <w:t xml:space="preserve"> noteiktajā kārtībā un apmērā.</w:t>
      </w:r>
    </w:p>
    <w:p w:rsidR="00F52621" w:rsidRPr="00F52621" w:rsidRDefault="00F52621" w:rsidP="00F002D7">
      <w:pPr>
        <w:widowControl w:val="0"/>
        <w:numPr>
          <w:ilvl w:val="1"/>
          <w:numId w:val="47"/>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 xml:space="preserve">Projektētājs 5 (piecu) darba dienu laikā no Līguma abpusējas parakstīšanas dienas iesniedz Pasūtītājam </w:t>
      </w:r>
      <w:r w:rsidRPr="00F52621">
        <w:rPr>
          <w:rFonts w:ascii="Times New Roman" w:hAnsi="Times New Roman"/>
          <w:sz w:val="24"/>
          <w:szCs w:val="24"/>
        </w:rPr>
        <w:t xml:space="preserve">atbildīgā </w:t>
      </w:r>
      <w:r w:rsidR="00FA3085" w:rsidRPr="00FA3085">
        <w:rPr>
          <w:rFonts w:ascii="Times New Roman" w:hAnsi="Times New Roman"/>
          <w:bCs/>
          <w:sz w:val="24"/>
          <w:szCs w:val="24"/>
          <w:lang w:eastAsia="lv-LV"/>
        </w:rPr>
        <w:t>Būvniecības</w:t>
      </w:r>
      <w:r w:rsidRPr="00F52621">
        <w:rPr>
          <w:rFonts w:ascii="Times New Roman" w:hAnsi="Times New Roman"/>
          <w:sz w:val="24"/>
          <w:szCs w:val="24"/>
          <w:lang w:eastAsia="lv-LV"/>
        </w:rPr>
        <w:t xml:space="preserve"> dokumentācijas izstrādes </w:t>
      </w:r>
      <w:r w:rsidRPr="00F52621">
        <w:rPr>
          <w:rFonts w:ascii="Times New Roman" w:hAnsi="Times New Roman"/>
          <w:sz w:val="24"/>
          <w:szCs w:val="24"/>
        </w:rPr>
        <w:t>vadītāja profesionālās civiltiesiskās atbildības apdrošināšanu</w:t>
      </w:r>
      <w:r w:rsidRPr="00F52621">
        <w:rPr>
          <w:rFonts w:ascii="Times New Roman" w:hAnsi="Times New Roman"/>
          <w:sz w:val="24"/>
          <w:szCs w:val="24"/>
          <w:lang w:eastAsia="lv-LV"/>
        </w:rPr>
        <w:t xml:space="preserve"> par apdrošināšanas summu </w:t>
      </w:r>
      <w:r w:rsidRPr="00F52621">
        <w:rPr>
          <w:rFonts w:ascii="Times New Roman" w:hAnsi="Times New Roman"/>
          <w:sz w:val="24"/>
          <w:szCs w:val="24"/>
        </w:rPr>
        <w:t>100 % no piedāvājuma (līguma) summas par projektēšanas un ar to saistīto pakalpojumu veikšanu.</w:t>
      </w:r>
    </w:p>
    <w:p w:rsidR="00F52621" w:rsidRPr="00F52621" w:rsidRDefault="00F52621" w:rsidP="00F002D7">
      <w:pPr>
        <w:widowControl w:val="0"/>
        <w:numPr>
          <w:ilvl w:val="1"/>
          <w:numId w:val="47"/>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 xml:space="preserve">Atbildīgā </w:t>
      </w:r>
      <w:r w:rsidRPr="00F52621">
        <w:rPr>
          <w:rFonts w:ascii="Times New Roman" w:hAnsi="Times New Roman"/>
          <w:sz w:val="24"/>
          <w:szCs w:val="24"/>
        </w:rPr>
        <w:t>būvprojekta vadītāja profesionālās civiltiesiskās atbildības apdrošināšanas līgumu</w:t>
      </w:r>
      <w:r w:rsidRPr="00F52621">
        <w:rPr>
          <w:rFonts w:ascii="Times New Roman" w:hAnsi="Times New Roman"/>
          <w:sz w:val="24"/>
          <w:szCs w:val="24"/>
          <w:lang w:eastAsia="lv-LV"/>
        </w:rPr>
        <w:t xml:space="preserve"> </w:t>
      </w:r>
      <w:r w:rsidRPr="00F52621">
        <w:rPr>
          <w:rFonts w:ascii="Times New Roman" w:hAnsi="Times New Roman"/>
          <w:sz w:val="24"/>
          <w:szCs w:val="24"/>
        </w:rPr>
        <w:t xml:space="preserve">Projektētājs uztur spēkā no Projektēšanas darbu sākuma līdz izstrādātas </w:t>
      </w:r>
      <w:r w:rsidR="00FA3085" w:rsidRPr="00FA3085">
        <w:rPr>
          <w:rFonts w:ascii="Times New Roman" w:hAnsi="Times New Roman"/>
          <w:bCs/>
          <w:sz w:val="24"/>
          <w:szCs w:val="24"/>
        </w:rPr>
        <w:t>Būvniecības</w:t>
      </w:r>
      <w:r w:rsidRPr="00F52621">
        <w:rPr>
          <w:rFonts w:ascii="Times New Roman" w:hAnsi="Times New Roman"/>
          <w:sz w:val="24"/>
          <w:szCs w:val="24"/>
        </w:rPr>
        <w:t xml:space="preserve"> dokumentācijas nodošanai Pasūtītājam un izpildīto darbu akta par nodošanu Pasūtītājam parakstīšanai un no akta par objekta pieņemšanu ekspluatācijā apstiprināšanas dienai līdz </w:t>
      </w:r>
      <w:r w:rsidR="00FA3085" w:rsidRPr="00FA3085">
        <w:rPr>
          <w:rFonts w:ascii="Times New Roman" w:hAnsi="Times New Roman"/>
          <w:bCs/>
          <w:sz w:val="24"/>
          <w:szCs w:val="24"/>
        </w:rPr>
        <w:t>Būvniecības</w:t>
      </w:r>
      <w:r w:rsidRPr="00F52621">
        <w:rPr>
          <w:rFonts w:ascii="Times New Roman" w:hAnsi="Times New Roman"/>
          <w:sz w:val="24"/>
          <w:szCs w:val="24"/>
        </w:rPr>
        <w:t xml:space="preserve"> dokumentācijas (būvdarbu) garantijas termiņa beigām.</w:t>
      </w:r>
    </w:p>
    <w:p w:rsidR="00F52621" w:rsidRPr="00F52621" w:rsidRDefault="00F52621" w:rsidP="00F002D7">
      <w:pPr>
        <w:widowControl w:val="0"/>
        <w:numPr>
          <w:ilvl w:val="1"/>
          <w:numId w:val="47"/>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Projektētājs 5 (piecu) darba dienu laikā pēc Līguma abpusējas parakstīšanas dienas iesniedz Pasūtītājam kredītiestādes vai apdrošinātāja izsniegtu Līguma saistību izpildes noteikumiem (pielikums Nr.6) atbilstošu Līguma saistību izpildes garantiju 10% (desmit procentu) apmērā no kopējās Līguma summas.</w:t>
      </w:r>
    </w:p>
    <w:p w:rsidR="00F52621" w:rsidRPr="00F52621" w:rsidRDefault="00F52621" w:rsidP="00F002D7">
      <w:pPr>
        <w:widowControl w:val="0"/>
        <w:numPr>
          <w:ilvl w:val="1"/>
          <w:numId w:val="47"/>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lang w:eastAsia="lv-LV"/>
        </w:rPr>
        <w:t>Līguma saistību izpildes garantiju Pasūtītājs ir tiesīgs izmantot, lai kompensētu Projektētāja saistību neizpildes rezultātā Pasūtītājam nodarītos zaudējumus vai lai ieturētu līgumsodu.</w:t>
      </w:r>
    </w:p>
    <w:p w:rsidR="00F52621" w:rsidRPr="00F52621" w:rsidRDefault="00F52621" w:rsidP="00F002D7">
      <w:pPr>
        <w:widowControl w:val="0"/>
        <w:numPr>
          <w:ilvl w:val="1"/>
          <w:numId w:val="47"/>
        </w:numPr>
        <w:suppressAutoHyphens/>
        <w:spacing w:after="0" w:line="240" w:lineRule="auto"/>
        <w:ind w:left="567" w:hanging="567"/>
        <w:jc w:val="both"/>
        <w:rPr>
          <w:rFonts w:ascii="Times New Roman" w:hAnsi="Times New Roman"/>
          <w:sz w:val="24"/>
          <w:szCs w:val="24"/>
          <w:lang w:eastAsia="lv-LV"/>
        </w:rPr>
      </w:pPr>
      <w:r w:rsidRPr="00F52621">
        <w:rPr>
          <w:rFonts w:ascii="Times New Roman" w:hAnsi="Times New Roman"/>
          <w:sz w:val="24"/>
          <w:szCs w:val="24"/>
        </w:rPr>
        <w:t>Līguma saistību izpildes garantija ir spēkā no tās izdošanas datuma līdz izstrādāta Būvprojekta nodošanai Pasūtītājam un izpildīto darbu akta par nodošanu Pasūtītājam parakstīšanai.</w:t>
      </w:r>
    </w:p>
    <w:p w:rsidR="00F52621" w:rsidRPr="00F52621" w:rsidRDefault="00F52621" w:rsidP="00F52621">
      <w:pPr>
        <w:widowControl w:val="0"/>
        <w:shd w:val="clear" w:color="auto" w:fill="FFFFFF"/>
        <w:suppressAutoHyphens/>
        <w:autoSpaceDE w:val="0"/>
        <w:autoSpaceDN w:val="0"/>
        <w:adjustRightInd w:val="0"/>
        <w:spacing w:after="0" w:line="240" w:lineRule="auto"/>
        <w:jc w:val="both"/>
        <w:rPr>
          <w:rFonts w:ascii="Times New Roman" w:eastAsia="Times New Roman" w:hAnsi="Times New Roman"/>
          <w:b/>
          <w:bCs/>
          <w:sz w:val="24"/>
          <w:szCs w:val="24"/>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PUŠU ATBILDĪBA UN LĪGUMSODS</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Puses ir savstarpēji atbildīgas par līgumsaistību neizpildi vai nepienācīgu izpildi, kā arī atbild par otrai Pusei šajā sakarā radušos zaudējumu atlīdzību.</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Ja Pasūtītājs savas vainas dēļ kavē Līguma noteikto apmaksas termiņu, Projektētājam ir tiesības pieprasīt no Pasūtītāja līgumsodu 0,5% (nulle komats piecu procentu) apmērā no savlaicīgi neveiktā maksājuma summas par katru nokavēto attiecīgā termiņa dienu, bet ne vairāk kā 10% (desmit procenti) no savlaicīgi neveiktā maksājuma summas.</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Pasūtītājs ir tiesīgs pieprasīt Projektētājam maksāt</w:t>
      </w:r>
      <w:r w:rsidRPr="00F52621">
        <w:rPr>
          <w:rFonts w:ascii="Times New Roman" w:eastAsia="Times New Roman" w:hAnsi="Times New Roman"/>
          <w:b/>
          <w:bCs/>
          <w:snapToGrid w:val="0"/>
          <w:sz w:val="24"/>
          <w:szCs w:val="24"/>
          <w:lang w:eastAsia="lv-LV"/>
        </w:rPr>
        <w:t xml:space="preserve"> </w:t>
      </w:r>
      <w:r w:rsidR="00FA3085" w:rsidRPr="00FA3085">
        <w:rPr>
          <w:rFonts w:ascii="Times New Roman" w:eastAsia="Times New Roman" w:hAnsi="Times New Roman"/>
          <w:bCs/>
          <w:snapToGrid w:val="0"/>
          <w:sz w:val="24"/>
          <w:szCs w:val="24"/>
          <w:lang w:eastAsia="lv-LV"/>
        </w:rPr>
        <w:t>Būvniecības</w:t>
      </w:r>
      <w:r w:rsidRPr="00F52621">
        <w:rPr>
          <w:rFonts w:ascii="Times New Roman" w:eastAsia="Times New Roman" w:hAnsi="Times New Roman"/>
          <w:snapToGrid w:val="0"/>
          <w:sz w:val="24"/>
          <w:szCs w:val="24"/>
          <w:lang w:eastAsia="lv-LV"/>
        </w:rPr>
        <w:t xml:space="preserve"> dokumentācijas Trūkumu dēļ Pasūtītājam radīto papildus izmaksu un zaudējumu atlīdzību, kas var rasties palielinoties </w:t>
      </w:r>
      <w:r w:rsidR="00FA3085" w:rsidRPr="00FA3085">
        <w:rPr>
          <w:rFonts w:ascii="Times New Roman" w:eastAsia="Times New Roman" w:hAnsi="Times New Roman"/>
          <w:bCs/>
          <w:snapToGrid w:val="0"/>
          <w:sz w:val="24"/>
          <w:szCs w:val="24"/>
          <w:lang w:eastAsia="lv-LV"/>
        </w:rPr>
        <w:t>Būvniecības</w:t>
      </w:r>
      <w:r w:rsidRPr="00F52621">
        <w:rPr>
          <w:rFonts w:ascii="Times New Roman" w:eastAsia="Times New Roman" w:hAnsi="Times New Roman"/>
          <w:snapToGrid w:val="0"/>
          <w:sz w:val="24"/>
          <w:szCs w:val="24"/>
          <w:lang w:eastAsia="lv-LV"/>
        </w:rPr>
        <w:t xml:space="preserve"> dokumentācijas realizācijas laikam, palielinoties būvdarbu apjomam, palielinoties būvdarbu izmaksām un citos gadījumos.</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 xml:space="preserve">Pasūtītājam ir tiesības pieprasīt Projektētājam maksāt līgumsodu 100,00 </w:t>
      </w:r>
      <w:r w:rsidR="00C719F9" w:rsidRPr="00F52621">
        <w:rPr>
          <w:rFonts w:ascii="Times New Roman" w:eastAsia="Times New Roman" w:hAnsi="Times New Roman"/>
          <w:snapToGrid w:val="0"/>
          <w:sz w:val="24"/>
          <w:szCs w:val="24"/>
          <w:lang w:eastAsia="lv-LV"/>
        </w:rPr>
        <w:t xml:space="preserve">EUR </w:t>
      </w:r>
      <w:r w:rsidRPr="00F52621">
        <w:rPr>
          <w:rFonts w:ascii="Times New Roman" w:eastAsia="Times New Roman" w:hAnsi="Times New Roman"/>
          <w:snapToGrid w:val="0"/>
          <w:sz w:val="24"/>
          <w:szCs w:val="24"/>
          <w:lang w:eastAsia="lv-LV"/>
        </w:rPr>
        <w:t xml:space="preserve">(viens simts </w:t>
      </w:r>
      <w:r w:rsidRPr="00F52621">
        <w:rPr>
          <w:rFonts w:ascii="Times New Roman" w:eastAsia="Times New Roman" w:hAnsi="Times New Roman"/>
          <w:i/>
          <w:iCs/>
          <w:snapToGrid w:val="0"/>
          <w:sz w:val="24"/>
          <w:szCs w:val="24"/>
          <w:lang w:eastAsia="lv-LV"/>
        </w:rPr>
        <w:t>euro</w:t>
      </w:r>
      <w:r w:rsidRPr="00F52621">
        <w:rPr>
          <w:rFonts w:ascii="Times New Roman" w:eastAsia="Times New Roman" w:hAnsi="Times New Roman"/>
          <w:snapToGrid w:val="0"/>
          <w:sz w:val="24"/>
          <w:szCs w:val="24"/>
          <w:lang w:eastAsia="lv-LV"/>
        </w:rPr>
        <w:t xml:space="preserve"> un 00 centi) par katru gadījumu, ja:</w:t>
      </w:r>
    </w:p>
    <w:p w:rsidR="00F52621" w:rsidRPr="00F52621" w:rsidRDefault="00F52621" w:rsidP="00F002D7">
      <w:pPr>
        <w:numPr>
          <w:ilvl w:val="2"/>
          <w:numId w:val="47"/>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Projektētājs neorganizē un/vai tā pārstāvis nepiedalās Projektētāja un Pasūtītāja kopīgās sanāksmēs, kurās tiek risināti ar Līguma izpildi saistītie jautājumi, un/vai Projektētājs nepilda šo sanāksmju lēmumus, kuri fiksēti protokolos;</w:t>
      </w:r>
    </w:p>
    <w:p w:rsidR="00F52621" w:rsidRPr="00F52621" w:rsidRDefault="00F52621" w:rsidP="00F002D7">
      <w:pPr>
        <w:numPr>
          <w:ilvl w:val="2"/>
          <w:numId w:val="47"/>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Projektētājs Līgumā noteiktajā kārtībā neiesniedz Līguma 7.2. un/vai 7.4.punktā minētos dokumentus vai savlaicīgi nepagarina iepriekšminētos dokumentus, vai neiesniedz jaunus dokumentus, gadījumos, ja Līguma izpildes laikā iesniegtie Līguma 7.2. un/vai 7.4.punktā minētie dokumenti zaudē spēku;</w:t>
      </w:r>
    </w:p>
    <w:p w:rsidR="00F52621" w:rsidRPr="00F52621" w:rsidRDefault="00F52621" w:rsidP="00F002D7">
      <w:pPr>
        <w:numPr>
          <w:ilvl w:val="2"/>
          <w:numId w:val="47"/>
        </w:numPr>
        <w:spacing w:after="0" w:line="240" w:lineRule="auto"/>
        <w:ind w:left="1276"/>
        <w:jc w:val="both"/>
        <w:rPr>
          <w:rFonts w:ascii="Times New Roman" w:eastAsia="Times New Roman" w:hAnsi="Times New Roman"/>
          <w:sz w:val="24"/>
          <w:szCs w:val="24"/>
        </w:rPr>
      </w:pPr>
      <w:r w:rsidRPr="00F52621">
        <w:rPr>
          <w:rFonts w:ascii="Times New Roman" w:eastAsia="Times New Roman" w:hAnsi="Times New Roman"/>
          <w:sz w:val="24"/>
          <w:szCs w:val="24"/>
        </w:rPr>
        <w:t>Projektētājs nepilda vai nepienācīgi pilda citas Līgumā noteiktās saistības.</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Pasūtītājam ir tiesības ieturēt Līguma saistības izpildes garantijas summu pilnā apmērā, ja:</w:t>
      </w:r>
    </w:p>
    <w:p w:rsidR="00F52621" w:rsidRPr="00F52621" w:rsidRDefault="00F52621" w:rsidP="00F002D7">
      <w:pPr>
        <w:numPr>
          <w:ilvl w:val="2"/>
          <w:numId w:val="47"/>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ja Projektētājs kavē Līguma 4.1.punktā minēto Projektēšanas darbu izpildes gala termiņu;</w:t>
      </w:r>
    </w:p>
    <w:p w:rsidR="00F52621" w:rsidRPr="00F52621" w:rsidRDefault="00F52621" w:rsidP="00F002D7">
      <w:pPr>
        <w:numPr>
          <w:ilvl w:val="2"/>
          <w:numId w:val="47"/>
        </w:numPr>
        <w:spacing w:after="0" w:line="240" w:lineRule="auto"/>
        <w:ind w:left="1276" w:right="26"/>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ja Pasūtītājs pirms termiņa izbeidz Līgumu saskaņā ar Līguma 12.4.1.apakšpunktu.</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rPr>
        <w:t>Pasūtītājam ir tiesības ieturēt Projektētājam aprēķinātu līgumsodu no Projektētājam saskaņā ar Līgumu maksājamām naudas summām vai no Līguma saistību izpildes garantijas.</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napToGrid w:val="0"/>
          <w:sz w:val="24"/>
          <w:szCs w:val="24"/>
          <w:lang w:eastAsia="lv-LV"/>
        </w:rPr>
        <w:t>Līgumsoda samaksa neatbrīvo Puses no Līgumā paredzēto saistību turpmākas pildīšanas, izņemot Līguma 8.5.2.punktā minēto gadījumu, un neizslēdz pienākumu atlīdzināt zaudējumus.</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Projektētājs atbild par zaudējumiem, ko tas ar savu prettiesisku darbību vai bezdarbību nodarījis Pasūtītājam vai trešajām personām. </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lastRenderedPageBreak/>
        <w:t>Projektētājs ir atbildīgs par tā piesaistīto apakšuzņēmēju Projektēšanas darbu izpildi atbilstoši Līguma noteikumiem un par zaudējumiem, ko Līguma izpildē iesaistītie apakšuzņēmēji ar savu prettiesisko darbību vai bezdarbību ir nodarījuši Pasūtītājam un trešajām personām. Projektētājs ir atbildīgs par visu saistību izpildi pret apakšuzņēmēju, tajā skaitā samaksas veikšanu.</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center"/>
        <w:rPr>
          <w:rFonts w:ascii="Times New Roman" w:eastAsia="Times New Roman" w:hAnsi="Times New Roman"/>
          <w:b/>
          <w:bCs/>
          <w:sz w:val="24"/>
          <w:szCs w:val="24"/>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F52621">
        <w:rPr>
          <w:rFonts w:ascii="Times New Roman" w:eastAsia="Times New Roman" w:hAnsi="Times New Roman"/>
          <w:b/>
          <w:bCs/>
          <w:sz w:val="24"/>
          <w:szCs w:val="24"/>
        </w:rPr>
        <w:t>NEPĀRVARAMA VARA</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Puse tiek atbrīvota no atbildības par pilnīgu vai daļēju Līgumā paredzēto saistību neizpildi, ja šāda neizpilde ir notikusi Nepārvaramas varas apstākļu iestāšanās rezultātā pēc Līguma spēkā stāšanās dienas, kuru nebija iespējams ne paredzēt, ne novērst. </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Pusei, kas nokļuvusi Nepārvaramas varas apstākļos, nekavējoties, rakstiski jāinformē par to otra Puse un, ja tas ir iespējams, ziņojumam jāpievieno izziņa, kuru izsniegušas kompetentas iestādes un kura satur Nepārvaramas varas apstākļu apstiprinājumu un raksturojumu.</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Ja Nepārvaramas varas apstākļu dēļ Līguma saistības netiek pildītas ilgāk par 3 (trīs) mēnešiem, katrai Pusei ir tiesības izbeigt Līgumu, par to rakstveidā brīdinot otru Pusi vismaz 15 (piecpadsmit) dienas iepriekš. Šajā gadījumā Puse nevar prasīt atlīdzināt zaudējumus, kas radušies Līguma izbeigšanas rezultātā.</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Par zaudējumiem, kas radušies Nepārvaramas varas apstākļu dēļ, neviena no Pusēm atbildību nenes, ja Puse ir informējusi otru Pusi atbilstoši Līguma 14.2.punktam.</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Par Nepārvaramas varas apstākli nav uzskatāms:</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Projektētāja darbinieku un citu Projektētāja iesaistīto personu saistību neizpilde, nesavlaicīga vai nepienācīga izpilde;</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apstāklis, kad Projektētājam vai tā nodarbinātajiem būvspeciālistiem vairs nav spēkā esoši sertifikāti vai patstāvīgās prakses tiesības, kas nepieciešamas Līgumā paredzēto saistību izpildei.</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center"/>
        <w:rPr>
          <w:rFonts w:ascii="Times New Roman" w:eastAsia="Times New Roman" w:hAnsi="Times New Roman"/>
          <w:b/>
          <w:bCs/>
          <w:sz w:val="24"/>
          <w:szCs w:val="24"/>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4"/>
          <w:szCs w:val="24"/>
        </w:rPr>
        <w:t>STRĪDI</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Visi strīdi, kas rodas šī Līguma sakarā, vispirms tiek risināti Pušu savstarpējās sarunās, ja sarunās strīdu atrisināt neizdodas, tad jebkurš strīds, domstarpība vai prasība, kas izriet no šī Līguma, tiks izšķirts Latvijas Republikas tiesā, piemērojot Latvijas Republikā spēkā esošos normatīvos aktus.</w:t>
      </w:r>
    </w:p>
    <w:p w:rsidR="00F52621" w:rsidRPr="00F52621" w:rsidRDefault="00F52621" w:rsidP="00F002D7">
      <w:pPr>
        <w:numPr>
          <w:ilvl w:val="1"/>
          <w:numId w:val="47"/>
        </w:numPr>
        <w:spacing w:after="0" w:line="240" w:lineRule="auto"/>
        <w:ind w:left="567" w:right="26"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rPr>
        <w:t>Ja sakarā ar Līgumu vai tā izpildi, kāda no Pusēm ir iesniegusi prasību tiesā, tas nav pamats Uzņēmējam pārtraukt Projektēšanas darbu veikšanu, kā arī Pasūtītājam aizturēt maksājumus vai kā citādi Pusēm  nepildīt tos pienākumus, kuri tieši nav saistīti ar strīdu, izņemot ja šāda Līguma izpildes pārtraukšana vai maksājuma aizturēšana noteikta Līgumā.</w:t>
      </w:r>
    </w:p>
    <w:p w:rsidR="00F52621" w:rsidRPr="00F52621" w:rsidRDefault="00F52621" w:rsidP="00F52621">
      <w:pPr>
        <w:spacing w:after="0" w:line="240" w:lineRule="auto"/>
        <w:ind w:right="26"/>
        <w:jc w:val="both"/>
        <w:rPr>
          <w:rFonts w:ascii="Times New Roman" w:eastAsia="Times New Roman" w:hAnsi="Times New Roman"/>
          <w:sz w:val="24"/>
          <w:szCs w:val="24"/>
          <w:lang w:eastAsia="lv-LV"/>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4"/>
          <w:szCs w:val="24"/>
        </w:rPr>
        <w:t>KONFIDENCIALITĀTE</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Projektētājs apņemas ievērot konfidencialitāti, tajā skaitā:</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nodrošināt Līgumā minētās informācijas neizpaušanu, tajā skaitā no trešo personu puses, kas piedalās vai ir iesaistītas Līguma izpildē;</w:t>
      </w:r>
    </w:p>
    <w:p w:rsidR="00F52621" w:rsidRPr="00F52621" w:rsidRDefault="00F52621" w:rsidP="00F002D7">
      <w:pPr>
        <w:numPr>
          <w:ilvl w:val="2"/>
          <w:numId w:val="47"/>
        </w:numPr>
        <w:spacing w:after="0" w:line="240" w:lineRule="auto"/>
        <w:ind w:left="1276" w:hanging="709"/>
        <w:jc w:val="both"/>
        <w:rPr>
          <w:rFonts w:ascii="Times New Roman" w:eastAsia="Times New Roman" w:hAnsi="Times New Roman"/>
          <w:sz w:val="24"/>
          <w:szCs w:val="24"/>
        </w:rPr>
      </w:pPr>
      <w:r w:rsidRPr="00F52621">
        <w:rPr>
          <w:rFonts w:ascii="Times New Roman" w:eastAsia="Times New Roman" w:hAnsi="Times New Roman"/>
          <w:sz w:val="24"/>
          <w:szCs w:val="24"/>
        </w:rPr>
        <w:t>aizsargāt, neizplatīt un bez iepriekšējas Pasūtītāja rakstiskas atļaujas saņemšanas neizpaust trešajām personām pilnīgi vai daļēji ar šo Līgumu vai citu ar to izpildi saistītu dokumentu saturu, kā arī tehniska, komerciāla un jebkāda cita rakstura informāciju par Pasūtītāja darbību, kas kļuvusi Projektētājam pieejama Līguma izpildes gaitā.</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color w:val="000000"/>
          <w:sz w:val="24"/>
          <w:szCs w:val="24"/>
        </w:rPr>
        <w:t>Pasūtītājs apņemas ievērot konfidencialitāti  un bez Projektētāja rakstiskas atļaujas saņemšanas neizpaust trešajām personām pilnīgi vai daļēji ar šo Līgumu vai citu ar to izpildi saistītu dokumentu, kurus pirms šā Līguma noslēgšanas Projektētājs ir noteicis kā komercnoslēpumu un attiecīgi par to pirms Līguma noslēgšanas ir informējis Pasūtītāju. Jebkurā gadījumā, Projektētājs nevar noteikt par komercnoslēpumu Līguma priekšmetu un tā izpildes rezultātu.</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lastRenderedPageBreak/>
        <w:t>Konfidencialitātes ierobežojumi neattiecas uz publiski pieejamu un vispārzināmu informāciju, kā arī uz informāciju, kuru saskaņā ar Līguma noteikumiem ir paredzēts darīt zināmu trešajām personām vai kas saskaņā ar normatīviem aktiem tiek klasificēta kā vispārpieejama informācija.</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Konfidencialitātes noteikumi neattiecas uz gadījumiem, kad informāciju pieprasa valsts vai pašvaldību iestādes un kurām šādas tiesības ir noteiktas Latvijas Republikas normatīvajos aktos.</w:t>
      </w:r>
    </w:p>
    <w:p w:rsidR="00F52621" w:rsidRPr="00F52621" w:rsidRDefault="00F52621" w:rsidP="00F002D7">
      <w:pPr>
        <w:numPr>
          <w:ilvl w:val="1"/>
          <w:numId w:val="47"/>
        </w:numPr>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Puses vienojas, ka konfidencialitātes noteikumu neievērošana ir rupjš Līguma pārkāpums, kas cietušajai Pusei dod tiesības prasīt no vainīgās Puses konfidencialitātes noteikumu neievērošanas rezultātā radušos zaudējumu atlīdzināšanu.</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Šī Līguma nodaļas noteikumiem nav laika ierobežojuma un uz to neattiecas Līguma darbības termiņš.</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szCs w:val="24"/>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4"/>
          <w:szCs w:val="24"/>
        </w:rPr>
        <w:t>LĪGUMA SPĒKĀ STĀŠANĀS, GROZĪŠANA UN IZBEIGŠANA</w:t>
      </w:r>
    </w:p>
    <w:p w:rsidR="00F52621" w:rsidRPr="00F52621" w:rsidRDefault="00F52621" w:rsidP="00F002D7">
      <w:pPr>
        <w:widowControl w:val="0"/>
        <w:numPr>
          <w:ilvl w:val="0"/>
          <w:numId w:val="45"/>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Līgums stājas spēkā dienā, kad Līgumu ir parakstījušas abas Puses un tas ir reģistrēts Pasūtītāja lietvedībā, un ir noslēgts uz laiku līdz Pušu saistību pilnīgai izpildei.</w:t>
      </w:r>
      <w:r w:rsidRPr="00F52621">
        <w:rPr>
          <w:rFonts w:ascii="Times New Roman" w:eastAsia="Times New Roman" w:hAnsi="Times New Roman"/>
          <w:bCs/>
          <w:sz w:val="24"/>
          <w:szCs w:val="24"/>
          <w:lang w:eastAsia="lv-LV"/>
        </w:rPr>
        <w:t xml:space="preserve"> Līguma abpusējas parakstīšanas datums tiek norādīts Līguma pirmās lappuses augšējā labajā stūrī.</w:t>
      </w:r>
    </w:p>
    <w:p w:rsidR="00F52621" w:rsidRPr="00F52621" w:rsidRDefault="00F52621" w:rsidP="00F002D7">
      <w:pPr>
        <w:widowControl w:val="0"/>
        <w:numPr>
          <w:ilvl w:val="0"/>
          <w:numId w:val="45"/>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Līgumu groza Pusēm noslēdzot rakstiskus Līguma grozījumus, kas kļūst par Līguma neatņemamo sastāvdaļu, ņemot vērā Publisko iepirkumu likuma regulējumu.</w:t>
      </w:r>
    </w:p>
    <w:p w:rsidR="00F52621" w:rsidRPr="00F52621" w:rsidRDefault="00F52621" w:rsidP="00F002D7">
      <w:pPr>
        <w:widowControl w:val="0"/>
        <w:numPr>
          <w:ilvl w:val="0"/>
          <w:numId w:val="45"/>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Līgums var tikt izbeigts pirms termiņa jebkurā brīdī, Pusēm par to rakstiski vienojoties vai vienpusēji, Līgumā noteiktajā kārtībā.</w:t>
      </w:r>
    </w:p>
    <w:p w:rsidR="00F52621" w:rsidRPr="00F52621" w:rsidRDefault="00F52621" w:rsidP="00F002D7">
      <w:pPr>
        <w:widowControl w:val="0"/>
        <w:numPr>
          <w:ilvl w:val="0"/>
          <w:numId w:val="45"/>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Pasūtītājs var vienpusēji izbeigt šo Līgumu neatlīdzinot nekādus zaudējumus saistībā ar Līguma izbeigšanu, nosūtot par to rakstisku paziņojumu uz Projektētāja juridisko adresi 7 (septiņas) dienas iepriekš, ja iestājies vismaz viens no šādiem gadījumiem:</w:t>
      </w:r>
    </w:p>
    <w:p w:rsidR="00F52621" w:rsidRPr="00F52621" w:rsidRDefault="00F52621" w:rsidP="00F002D7">
      <w:pPr>
        <w:numPr>
          <w:ilvl w:val="0"/>
          <w:numId w:val="46"/>
        </w:numPr>
        <w:overflowPunct w:val="0"/>
        <w:autoSpaceDE w:val="0"/>
        <w:autoSpaceDN w:val="0"/>
        <w:adjustRightInd w:val="0"/>
        <w:spacing w:after="0" w:line="240" w:lineRule="auto"/>
        <w:ind w:left="1276" w:hanging="709"/>
        <w:jc w:val="both"/>
        <w:textAlignment w:val="baseline"/>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Projektēšanas darbi tiek veikta neatbilstoši spēkā esošo normatīvo aktu prasībām un/vai Līguma prasībām un/vai kvalitātes prasībām un/vai Projektētājs kādā citā veidā nepilda vai nepienācīgi pilda Līgumā noteiktās saistības, un pēc Pasūtītāja pretenzijas saņemšanas 5 (piecu) darba dienu laikā Projektētājs nenovērš pārkāpumu;</w:t>
      </w:r>
    </w:p>
    <w:p w:rsidR="00322E1D" w:rsidRDefault="00F52621" w:rsidP="00F002D7">
      <w:pPr>
        <w:numPr>
          <w:ilvl w:val="0"/>
          <w:numId w:val="46"/>
        </w:numPr>
        <w:overflowPunct w:val="0"/>
        <w:autoSpaceDE w:val="0"/>
        <w:autoSpaceDN w:val="0"/>
        <w:adjustRightInd w:val="0"/>
        <w:spacing w:after="0" w:line="240" w:lineRule="auto"/>
        <w:ind w:left="1276" w:hanging="709"/>
        <w:jc w:val="both"/>
        <w:textAlignment w:val="baseline"/>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Projektētājam ir uzsākts maksātnespējas process, likvidācija, tā darbība tiek izbeigta vai pārtraukta, ir apturēta tā saimnieciskā darbība;</w:t>
      </w:r>
    </w:p>
    <w:p w:rsidR="00F52621" w:rsidRPr="00322E1D" w:rsidRDefault="00F52621" w:rsidP="00F002D7">
      <w:pPr>
        <w:numPr>
          <w:ilvl w:val="0"/>
          <w:numId w:val="46"/>
        </w:numPr>
        <w:overflowPunct w:val="0"/>
        <w:autoSpaceDE w:val="0"/>
        <w:autoSpaceDN w:val="0"/>
        <w:adjustRightInd w:val="0"/>
        <w:spacing w:after="0" w:line="240" w:lineRule="auto"/>
        <w:ind w:left="1276" w:hanging="709"/>
        <w:jc w:val="both"/>
        <w:textAlignment w:val="baseline"/>
        <w:rPr>
          <w:rFonts w:ascii="Times New Roman" w:eastAsia="Times New Roman" w:hAnsi="Times New Roman"/>
          <w:sz w:val="24"/>
          <w:szCs w:val="24"/>
          <w:lang w:eastAsia="lv-LV"/>
        </w:rPr>
      </w:pPr>
      <w:r w:rsidRPr="00322E1D">
        <w:rPr>
          <w:rFonts w:ascii="Times New Roman" w:eastAsia="Times New Roman" w:hAnsi="Times New Roman"/>
          <w:sz w:val="24"/>
          <w:szCs w:val="24"/>
          <w:lang w:eastAsia="lv-LV"/>
        </w:rPr>
        <w:t>Pasūtītājam zūd nepieciešamība saņemt Projektēšanas darbus, atsakoties no Būvniecības ieceres Objektā realizācijas.</w:t>
      </w:r>
    </w:p>
    <w:p w:rsidR="00F52621" w:rsidRPr="00F52621" w:rsidRDefault="00F52621" w:rsidP="00F52621">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4"/>
          <w:szCs w:val="24"/>
          <w:lang w:eastAsia="lv-LV"/>
        </w:rPr>
        <w:t>APAKŠUZŅĒMĒJU UN SPECIĀLISTU MAIŅA UN PIESAISTĪŠANA</w:t>
      </w:r>
    </w:p>
    <w:p w:rsidR="00F52621" w:rsidRPr="00F52621" w:rsidRDefault="00F52621" w:rsidP="00F002D7">
      <w:pPr>
        <w:numPr>
          <w:ilvl w:val="1"/>
          <w:numId w:val="47"/>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Projektētāja speciālistus, kurus tas iesaistījis Līguma izpildē, par kuriem sniedzis informāciju Pasūtītājam, un kuru kvalifikācijas atbilstību izvirzītajām prasībām Pasūtītājs ir vērtējis, kā arī apakšuzņēmējus, uz kuru iespējām iepirkumā Projektētājs balstījies, lai apliecinātu savas kvalifikācijas atbilstību iepirkuma dokumentos noteiktajām prasībām, pēc Līguma noslēgšanas drīkst nomainīt tikai ar Pasūtītāja rakstveida piekrišanu, ievērojot Līguma nosacījumus.</w:t>
      </w:r>
    </w:p>
    <w:p w:rsidR="00F52621" w:rsidRPr="00F52621" w:rsidRDefault="00F52621" w:rsidP="00F002D7">
      <w:pPr>
        <w:numPr>
          <w:ilvl w:val="1"/>
          <w:numId w:val="47"/>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Ja tiek veikta atbildīgā </w:t>
      </w:r>
      <w:r w:rsidR="00FA3085" w:rsidRPr="00FA3085">
        <w:rPr>
          <w:rFonts w:ascii="Times New Roman" w:eastAsia="Times New Roman" w:hAnsi="Times New Roman"/>
          <w:bCs/>
          <w:sz w:val="24"/>
          <w:szCs w:val="24"/>
          <w:lang w:eastAsia="lv-LV"/>
        </w:rPr>
        <w:t>Būvniecības</w:t>
      </w:r>
      <w:r w:rsidRPr="00F52621">
        <w:rPr>
          <w:rFonts w:ascii="Times New Roman" w:eastAsia="Times New Roman" w:hAnsi="Times New Roman"/>
          <w:sz w:val="24"/>
          <w:szCs w:val="24"/>
          <w:lang w:eastAsia="lv-LV"/>
        </w:rPr>
        <w:t xml:space="preserve"> dokumentācijas izstrādes vadītāja maiņa, Projektētājs to rakstveidā saskaņo ar Pasūtītāju, pievienojot attiecīgā atbildīgā </w:t>
      </w:r>
      <w:r w:rsidR="00FA3085" w:rsidRPr="00FA3085">
        <w:rPr>
          <w:rFonts w:ascii="Times New Roman" w:eastAsia="Times New Roman" w:hAnsi="Times New Roman"/>
          <w:bCs/>
          <w:sz w:val="24"/>
          <w:szCs w:val="24"/>
          <w:lang w:eastAsia="lv-LV"/>
        </w:rPr>
        <w:t>Būvniecības</w:t>
      </w:r>
      <w:r w:rsidRPr="00F52621">
        <w:rPr>
          <w:rFonts w:ascii="Times New Roman" w:eastAsia="Times New Roman" w:hAnsi="Times New Roman"/>
          <w:sz w:val="24"/>
          <w:szCs w:val="24"/>
          <w:lang w:eastAsia="lv-LV"/>
        </w:rPr>
        <w:t xml:space="preserve"> dokumentācijas izstrādes vadītāja apliecinājumu, profesionālās civiltiesiskās atbildības apdrošināšanas polises apliecinātu kopiju.</w:t>
      </w:r>
    </w:p>
    <w:p w:rsidR="00F52621" w:rsidRPr="00F52621" w:rsidRDefault="00F52621" w:rsidP="00F002D7">
      <w:pPr>
        <w:numPr>
          <w:ilvl w:val="1"/>
          <w:numId w:val="47"/>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Ja tiek veikta būvspeciālista maiņa, Projektētājs to rakstveidā saskaņo ar Pasūtītāju, pievienojot attiecīgā būvspeciālista apliecinājumu.</w:t>
      </w:r>
    </w:p>
    <w:p w:rsidR="00F52621" w:rsidRPr="00F52621" w:rsidRDefault="00F52621" w:rsidP="00F002D7">
      <w:pPr>
        <w:numPr>
          <w:ilvl w:val="1"/>
          <w:numId w:val="47"/>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 xml:space="preserve">Ja tiek veikta apakšuzņēmēja maiņa, Projektētājs to rakstveidā saskaņo ar Pasūtītāju, pievienojot </w:t>
      </w:r>
      <w:r w:rsidRPr="00F52621">
        <w:rPr>
          <w:rFonts w:ascii="Times New Roman" w:eastAsia="Times New Roman" w:hAnsi="Times New Roman"/>
          <w:bCs/>
          <w:sz w:val="24"/>
          <w:szCs w:val="24"/>
          <w:lang w:eastAsia="lv-LV"/>
        </w:rPr>
        <w:t xml:space="preserve">apakšuzņēmēju sarakstu, kurā apakšuzņēmēja veicamo būvdarbu vai sniedzamo pakalpojumu kopējo vērtību noteic, ņemot vērā apakšuzņēmēja un visu attiecīgā iepirkuma ietvaros tā saistīto uzņēmumu sniedzamo pakalpojumu vērtību; apakšuzņēmēja </w:t>
      </w:r>
      <w:r w:rsidRPr="00F52621">
        <w:rPr>
          <w:rFonts w:ascii="Times New Roman" w:eastAsia="Times New Roman" w:hAnsi="Times New Roman"/>
          <w:sz w:val="24"/>
          <w:szCs w:val="24"/>
          <w:lang w:eastAsia="lv-LV"/>
        </w:rPr>
        <w:t>apliecinājumu</w:t>
      </w:r>
      <w:r w:rsidRPr="00F52621">
        <w:rPr>
          <w:rFonts w:ascii="Times New Roman" w:eastAsia="Times New Roman" w:hAnsi="Times New Roman"/>
          <w:bCs/>
          <w:sz w:val="24"/>
          <w:szCs w:val="24"/>
          <w:lang w:eastAsia="lv-LV"/>
        </w:rPr>
        <w:t xml:space="preserve">, kurā </w:t>
      </w:r>
      <w:r w:rsidRPr="00F52621">
        <w:rPr>
          <w:rFonts w:ascii="Times New Roman" w:eastAsia="Times New Roman" w:hAnsi="Times New Roman"/>
          <w:sz w:val="24"/>
          <w:szCs w:val="24"/>
          <w:lang w:eastAsia="lv-LV"/>
        </w:rPr>
        <w:t>norādīts paredzamā nododamā līguma izpildes daļa procentos un naudas izteiksmē, nododamie resursi un personāls, kā arī konkrēti veicamie uzdevumi vai</w:t>
      </w:r>
      <w:r w:rsidRPr="00F52621">
        <w:rPr>
          <w:rFonts w:ascii="Times New Roman" w:eastAsia="Times New Roman" w:hAnsi="Times New Roman"/>
          <w:bCs/>
          <w:sz w:val="24"/>
          <w:szCs w:val="24"/>
          <w:lang w:eastAsia="lv-LV"/>
        </w:rPr>
        <w:t xml:space="preserve"> piesaistāmā </w:t>
      </w:r>
      <w:r w:rsidRPr="00F52621">
        <w:rPr>
          <w:rFonts w:ascii="Times New Roman" w:eastAsia="Times New Roman" w:hAnsi="Times New Roman"/>
          <w:bCs/>
          <w:sz w:val="24"/>
          <w:szCs w:val="24"/>
          <w:lang w:eastAsia="lv-LV"/>
        </w:rPr>
        <w:lastRenderedPageBreak/>
        <w:t xml:space="preserve">apakšuzņēmēja </w:t>
      </w:r>
      <w:r w:rsidRPr="00F52621">
        <w:rPr>
          <w:rFonts w:ascii="Times New Roman" w:eastAsia="Times New Roman" w:hAnsi="Times New Roman"/>
          <w:sz w:val="24"/>
          <w:szCs w:val="24"/>
          <w:lang w:eastAsia="lv-LV"/>
        </w:rPr>
        <w:t xml:space="preserve">vienošanās ar pretendentu par sadarbību konkrētā līguma izpildei, </w:t>
      </w:r>
      <w:r w:rsidRPr="00F52621">
        <w:rPr>
          <w:rFonts w:ascii="Times New Roman" w:eastAsia="Times New Roman" w:hAnsi="Times New Roman"/>
          <w:bCs/>
          <w:sz w:val="24"/>
          <w:szCs w:val="24"/>
          <w:lang w:eastAsia="lv-LV"/>
        </w:rPr>
        <w:t xml:space="preserve">kurā </w:t>
      </w:r>
      <w:r w:rsidRPr="00F52621">
        <w:rPr>
          <w:rFonts w:ascii="Times New Roman" w:eastAsia="Times New Roman" w:hAnsi="Times New Roman"/>
          <w:sz w:val="24"/>
          <w:szCs w:val="24"/>
          <w:lang w:eastAsia="lv-LV"/>
        </w:rPr>
        <w:t>norādīta paredzamā nododamā līguma izpildes daļa procentos un naudas izteiksmē, nododamie resursi un personāls, kā arī konkrēti veicamie uzdevumi.</w:t>
      </w:r>
    </w:p>
    <w:p w:rsidR="00F52621" w:rsidRPr="00F52621" w:rsidRDefault="00F52621" w:rsidP="00F002D7">
      <w:pPr>
        <w:numPr>
          <w:ilvl w:val="1"/>
          <w:numId w:val="47"/>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Pasūtītājs nepiekrīt Līguma speciālista vai apakšuzņēmēja nomaiņai, ja:</w:t>
      </w:r>
    </w:p>
    <w:p w:rsidR="00F52621" w:rsidRPr="00F52621" w:rsidRDefault="00F52621" w:rsidP="00F002D7">
      <w:pPr>
        <w:numPr>
          <w:ilvl w:val="2"/>
          <w:numId w:val="47"/>
        </w:numPr>
        <w:suppressAutoHyphens/>
        <w:spacing w:after="0" w:line="240" w:lineRule="auto"/>
        <w:ind w:left="127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piedāvātais speciālists vai apakšuzņēmējs neatbilst iepirkuma dokumentos noteiktajām prasībām, kas attiecas uz pretendenta personālu vai apakšuzņēmējiem;</w:t>
      </w:r>
    </w:p>
    <w:p w:rsidR="00F52621" w:rsidRPr="00F52621" w:rsidRDefault="00F52621" w:rsidP="00F002D7">
      <w:pPr>
        <w:numPr>
          <w:ilvl w:val="2"/>
          <w:numId w:val="47"/>
        </w:numPr>
        <w:suppressAutoHyphens/>
        <w:spacing w:after="0" w:line="240" w:lineRule="auto"/>
        <w:ind w:left="1276"/>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tiek nomainīts apakšuzņēmējs, uz kura iespējām iepirkumā izraudzītais pretendents balstījies, lai apliecinātu savas kvalifikācijas atbilstību iepirkuma dokumentos noteiktajām prasībām, un piedāvātajam apakšuzņēmējam nav vismaz tāda pati kvalifikācija, uz kādu iepirkumā izraudzītais pretendents atsaucies, apliecinot savu atbilstību iepirkumā noteiktajām prasībām.</w:t>
      </w:r>
    </w:p>
    <w:p w:rsidR="00F52621" w:rsidRPr="00F52621" w:rsidRDefault="00F52621" w:rsidP="00F002D7">
      <w:pPr>
        <w:numPr>
          <w:ilvl w:val="1"/>
          <w:numId w:val="47"/>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Pasūtītājs pieņem lēmumu atļaut vai atteikt Projektētāja speciālista vai apakšuzņēmēja nomaiņu vai jauna apakšuzņēmēja iesaistīšanu Līguma izpildē iespējami īsā laikā, bet ne vēlāk kā 5 (piecu) darbdienu laikā pēc tam, kad saņēmis visu informāciju un dokumentus, kas nepieciešami lēmuma pieņemšanai saskaņā ar Līguma noteikumiem.</w:t>
      </w:r>
    </w:p>
    <w:p w:rsidR="00F52621" w:rsidRPr="00F52621" w:rsidRDefault="00F52621" w:rsidP="00F002D7">
      <w:pPr>
        <w:numPr>
          <w:ilvl w:val="1"/>
          <w:numId w:val="47"/>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sz w:val="24"/>
          <w:szCs w:val="24"/>
          <w:lang w:eastAsia="lv-LV"/>
        </w:rPr>
        <w:t>Ja Projektētājs neievēro Līguma noteikto kārtību, Pasūtītājs var apturēt Projektēšanas darbus līdz Projektētājs ir novērsis konstatētos pārkāpumus, bet Līguma 4.1.punktā noteiktais Projektēšanas darbu termiņš netiek pagarināts.</w:t>
      </w:r>
    </w:p>
    <w:p w:rsidR="00F52621" w:rsidRPr="00F52621" w:rsidRDefault="00F52621" w:rsidP="00F002D7">
      <w:pPr>
        <w:numPr>
          <w:ilvl w:val="1"/>
          <w:numId w:val="47"/>
        </w:numPr>
        <w:suppressAutoHyphens/>
        <w:spacing w:after="0" w:line="240" w:lineRule="auto"/>
        <w:ind w:left="567" w:hanging="567"/>
        <w:jc w:val="both"/>
        <w:rPr>
          <w:rFonts w:ascii="Times New Roman" w:eastAsia="Times New Roman" w:hAnsi="Times New Roman"/>
          <w:sz w:val="24"/>
          <w:szCs w:val="24"/>
          <w:lang w:eastAsia="lv-LV"/>
        </w:rPr>
      </w:pPr>
      <w:r w:rsidRPr="00F52621">
        <w:rPr>
          <w:rFonts w:ascii="Times New Roman" w:eastAsia="Times New Roman" w:hAnsi="Times New Roman"/>
          <w:color w:val="000000"/>
          <w:sz w:val="24"/>
          <w:szCs w:val="24"/>
          <w:lang w:eastAsia="zh-CN"/>
        </w:rPr>
        <w:t xml:space="preserve">Speciālista vai apakšuzņēmēja nomaiņa vai jauna apakšuzņēmēja piesaistīšana Līguma izpildē pēc </w:t>
      </w:r>
      <w:r w:rsidRPr="00F52621">
        <w:rPr>
          <w:rFonts w:ascii="Times New Roman" w:eastAsia="Times New Roman" w:hAnsi="Times New Roman"/>
          <w:sz w:val="24"/>
          <w:szCs w:val="24"/>
          <w:lang w:eastAsia="zh-CN"/>
        </w:rPr>
        <w:t>Projektētāja</w:t>
      </w:r>
      <w:r w:rsidRPr="00F52621">
        <w:rPr>
          <w:rFonts w:ascii="Times New Roman" w:eastAsia="Times New Roman" w:hAnsi="Times New Roman"/>
          <w:color w:val="000000"/>
          <w:sz w:val="24"/>
          <w:szCs w:val="24"/>
          <w:lang w:eastAsia="zh-CN"/>
        </w:rPr>
        <w:t xml:space="preserve"> iniciatīvas neatbrīvo </w:t>
      </w:r>
      <w:r w:rsidRPr="00F52621">
        <w:rPr>
          <w:rFonts w:ascii="Times New Roman" w:eastAsia="Times New Roman" w:hAnsi="Times New Roman"/>
          <w:sz w:val="24"/>
          <w:szCs w:val="24"/>
          <w:lang w:eastAsia="zh-CN"/>
        </w:rPr>
        <w:t>Projektētāju</w:t>
      </w:r>
      <w:r w:rsidRPr="00F52621">
        <w:rPr>
          <w:rFonts w:ascii="Times New Roman" w:eastAsia="Times New Roman" w:hAnsi="Times New Roman"/>
          <w:color w:val="000000"/>
          <w:sz w:val="24"/>
          <w:szCs w:val="24"/>
          <w:lang w:eastAsia="zh-CN"/>
        </w:rPr>
        <w:t xml:space="preserve"> no atbildības par šī Līguma izpildi kopumā, vai kādu no daļām, kā arī neuzliek Pasūtītājam papildus pienākumus un saistības.</w:t>
      </w:r>
    </w:p>
    <w:p w:rsidR="00F52621" w:rsidRPr="00F52621" w:rsidRDefault="00F52621" w:rsidP="00F52621">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szCs w:val="24"/>
        </w:rPr>
      </w:pPr>
    </w:p>
    <w:p w:rsidR="00F52621" w:rsidRPr="00F52621" w:rsidRDefault="00F52621" w:rsidP="00F002D7">
      <w:pPr>
        <w:widowControl w:val="0"/>
        <w:numPr>
          <w:ilvl w:val="0"/>
          <w:numId w:val="47"/>
        </w:numPr>
        <w:shd w:val="clear" w:color="auto" w:fill="FFFFFF"/>
        <w:suppressAutoHyphens/>
        <w:autoSpaceDE w:val="0"/>
        <w:autoSpaceDN w:val="0"/>
        <w:adjustRightInd w:val="0"/>
        <w:spacing w:after="0" w:line="240" w:lineRule="auto"/>
        <w:jc w:val="center"/>
        <w:rPr>
          <w:rFonts w:ascii="Times New Roman" w:eastAsia="Times New Roman" w:hAnsi="Times New Roman"/>
          <w:sz w:val="24"/>
          <w:szCs w:val="24"/>
        </w:rPr>
      </w:pPr>
      <w:r w:rsidRPr="00F52621">
        <w:rPr>
          <w:rFonts w:ascii="Times New Roman" w:eastAsia="Times New Roman" w:hAnsi="Times New Roman"/>
          <w:b/>
          <w:bCs/>
          <w:sz w:val="24"/>
          <w:szCs w:val="24"/>
        </w:rPr>
        <w:t>CITI NOTEIKUMI</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Visos jautājumos, kas nav atrunāti Līgumā, Puses vadās no Latvijas Republikas spēkā esošajiem normatīvajiem aktiem. </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Katrai Pusei</w:t>
      </w:r>
      <w:r w:rsidRPr="00F52621">
        <w:rPr>
          <w:rFonts w:ascii="Times New Roman" w:eastAsia="Times New Roman" w:hAnsi="Times New Roman"/>
          <w:b/>
          <w:bCs/>
          <w:sz w:val="24"/>
          <w:szCs w:val="24"/>
          <w:lang w:eastAsia="lv-LV"/>
        </w:rPr>
        <w:t xml:space="preserve"> </w:t>
      </w:r>
      <w:r w:rsidRPr="00F52621">
        <w:rPr>
          <w:rFonts w:ascii="Times New Roman" w:eastAsia="Times New Roman" w:hAnsi="Times New Roman"/>
          <w:sz w:val="24"/>
          <w:szCs w:val="24"/>
          <w:lang w:eastAsia="lv-LV"/>
        </w:rPr>
        <w:t>par Līgumā neparedzētiem apstākļiem, kuri var negatīvi ietekmēt saistību izpildi vai saistību izpildes termiņu, 5 (piecas) darba dienu laikā no to rašanās brīža rakstiski jāpaziņo otrai Pusei. Ja Projektētājs nav iesniedzis Pasūtītājam attiecīgu paziņojumu šajā punktā noteiktajā termiņā, Projektētājs nevar prasīt pagarināt Līgumā noteikto saistību izpildes termiņu balstoties uz apstākļiem, par kuriem nav savlaicīgi sniedzis paziņojumu.</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Gadījumā, ja kāda no Pusēm tiek reorganizēta, Līgums paliek spēkā, un tā noteikumi ir saistoši Pušu saistību pārņēmējam.</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Jebkuri Līguma grozījumi izdarāmi rakstveidā un tie kļūst par Līguma neatņemamu sastāvdaļu pēc tam, kad tos ir parakstījušas abas Puses un tie ir reģistrēti Pasūtītāja lietvedībā.</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Šī Līguma nodaļu virsraksti ir lietoti vienīgi ērtībai un nevar tikt izmantoti šī Līguma noteikumu interpretācijai.</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rPr>
        <w:t>Ja kāds no Līguma noteikumiem zaudē spēku normatīvo aktu grozījumu rezultātā, pārējie Līguma noteikumi nezaudē spēku un šajā gadījumā Pušu pienākums ir piemērot Līgumu atbilstoši spēkā esošajiem normatīvajiem aktiem.</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Ja kāds no Līgumā vai tā pielikumos norādītajiem normatīvajiem aktiem zaudē spēku un tā vietā tiek pieņemts jauns normatīvais akts, kurš regulē tos pašus jautājumus, kurus regulēja spēku zaudējušais akts, ar tā spēkā stāšanās brīdi piemēro jauno, spēkā esošo normatīvo aktu.</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Ja kāds no Līguma noteikumiem ir pretrunā ar Līguma pielikuma noteikumiem, tad Līguma pielikuma noteikumus piemēro tiktāl, cik tos neierobežo Līguma noteikumi.</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F52621">
        <w:rPr>
          <w:rFonts w:ascii="Times New Roman" w:eastAsia="Times New Roman" w:hAnsi="Times New Roman"/>
          <w:sz w:val="24"/>
          <w:szCs w:val="24"/>
          <w:lang w:eastAsia="lv-LV"/>
        </w:rPr>
        <w:t>Ja kādai no Pusēm tiek mainīts juridiskais statuss vai kādi šajā Līgumā minētie Pušu vai Pušu pārstāvju rekvizīti, tālruņa, faksa numuri, adreses, u.c. vai Pušu pārstāvji, tad tā nekavējoties rakstiski paziņo par to otrai Pusei. Ja Puse neizpilda šī punkta noteikumus, uzskatāms, ka otra Puse ir pilnībā izpildījusi savas saistības, lietojot Līgumā esošo informāciju par otru Pusi</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Pasūtītāja atbildīgais darbinieks, kura pienākums ir kontrolēt Līguma izpildes gaitu un pēc otras Puses pieprasījuma sniegt informāciju saistībā ar Līgumu, un kurš Līgumā ir pilnvarots parakstīt </w:t>
      </w:r>
      <w:r w:rsidR="00FA3085" w:rsidRPr="00FA3085">
        <w:rPr>
          <w:rFonts w:ascii="Times New Roman" w:eastAsia="Times New Roman" w:hAnsi="Times New Roman"/>
          <w:bCs/>
          <w:sz w:val="24"/>
          <w:szCs w:val="24"/>
        </w:rPr>
        <w:t>Būvniecības</w:t>
      </w:r>
      <w:r w:rsidRPr="00F52621">
        <w:rPr>
          <w:rFonts w:ascii="Times New Roman" w:eastAsia="Times New Roman" w:hAnsi="Times New Roman"/>
          <w:sz w:val="24"/>
          <w:szCs w:val="24"/>
        </w:rPr>
        <w:t xml:space="preserve"> dokumentācijas nodošanas – pieņemšanas aktu vai citus ar Līguma izpildi saistītos dokumentus ir _______________________, tālr.: _________, e-pasts: </w:t>
      </w:r>
      <w:hyperlink r:id="rId43" w:history="1">
        <w:r w:rsidRPr="00F52621">
          <w:rPr>
            <w:rFonts w:ascii="Times New Roman" w:eastAsia="Times New Roman" w:hAnsi="Times New Roman"/>
            <w:color w:val="0000FF"/>
            <w:sz w:val="24"/>
            <w:szCs w:val="24"/>
            <w:u w:val="single"/>
          </w:rPr>
          <w:t>____________@____.lv</w:t>
        </w:r>
      </w:hyperlink>
      <w:r w:rsidRPr="00F52621">
        <w:rPr>
          <w:rFonts w:ascii="Times New Roman" w:eastAsia="Times New Roman" w:hAnsi="Times New Roman"/>
          <w:sz w:val="24"/>
          <w:szCs w:val="24"/>
        </w:rPr>
        <w:t>.</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Izpildītāja atbildīgais darbinieks, kura pienākums ir kontrolēt Līguma izpildes gaitu un pēc otras līgumslēdzējas puses pieprasījuma sniegt informāciju saistībā ar Līgumu, un kurš Līgumā ir pilnvarots parakstīt </w:t>
      </w:r>
      <w:r w:rsidR="00FA3085" w:rsidRPr="00FA3085">
        <w:rPr>
          <w:rFonts w:ascii="Times New Roman" w:eastAsia="Times New Roman" w:hAnsi="Times New Roman"/>
          <w:bCs/>
          <w:sz w:val="24"/>
          <w:szCs w:val="24"/>
        </w:rPr>
        <w:t>Būvniecības</w:t>
      </w:r>
      <w:r w:rsidRPr="00F52621">
        <w:rPr>
          <w:rFonts w:ascii="Times New Roman" w:eastAsia="Times New Roman" w:hAnsi="Times New Roman"/>
          <w:sz w:val="24"/>
          <w:szCs w:val="24"/>
        </w:rPr>
        <w:t xml:space="preserve"> dokumentācijas nodošanas – pieņemšanas aktu vai citus ar Līguma izpildi saistītos dokumentus ir __________________________, tālr.: ___________, e-pasts: </w:t>
      </w:r>
      <w:hyperlink r:id="rId44" w:history="1">
        <w:r w:rsidRPr="00F52621">
          <w:rPr>
            <w:rFonts w:ascii="Times New Roman" w:eastAsia="Times New Roman" w:hAnsi="Times New Roman"/>
            <w:color w:val="0000FF"/>
            <w:sz w:val="24"/>
            <w:szCs w:val="24"/>
            <w:u w:val="single"/>
          </w:rPr>
          <w:t>____________@____.lv</w:t>
        </w:r>
      </w:hyperlink>
      <w:r w:rsidRPr="00F52621">
        <w:rPr>
          <w:rFonts w:ascii="Times New Roman" w:eastAsia="Times New Roman" w:hAnsi="Times New Roman"/>
          <w:sz w:val="24"/>
          <w:szCs w:val="24"/>
        </w:rPr>
        <w:t xml:space="preserve">. </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F52621">
        <w:rPr>
          <w:rFonts w:ascii="Times New Roman" w:eastAsia="Times New Roman" w:hAnsi="Times New Roman"/>
          <w:sz w:val="24"/>
          <w:szCs w:val="24"/>
        </w:rPr>
        <w:t xml:space="preserve">Visi Līguma grozījumi, papildinājumi un pielikumi ir Līguma neatņemamas sastāvdaļas. </w:t>
      </w:r>
    </w:p>
    <w:p w:rsidR="00F52621" w:rsidRPr="00F52621" w:rsidRDefault="00F52621" w:rsidP="00F002D7">
      <w:pPr>
        <w:widowControl w:val="0"/>
        <w:numPr>
          <w:ilvl w:val="1"/>
          <w:numId w:val="47"/>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F52621">
        <w:rPr>
          <w:rFonts w:ascii="Times New Roman" w:eastAsia="Times New Roman" w:hAnsi="Times New Roman"/>
          <w:sz w:val="24"/>
          <w:szCs w:val="24"/>
        </w:rPr>
        <w:t>Līgums sastādīts un parakstīts uz __ (_____) lapām divos oriģināla eksemplāros, no kuriem viens eksemplārs atrodas pie Pasūtītāja un otrs eksemplārs – pie Izpildītāja. Abiem Līguma eksemplāriem ir vienāds juridiskais spēks.</w:t>
      </w:r>
    </w:p>
    <w:p w:rsidR="00F52621" w:rsidRPr="00F52621" w:rsidRDefault="00F52621" w:rsidP="00F52621">
      <w:pPr>
        <w:widowControl w:val="0"/>
        <w:suppressAutoHyphens/>
        <w:spacing w:after="0" w:line="240" w:lineRule="auto"/>
        <w:ind w:left="482" w:hanging="482"/>
        <w:jc w:val="both"/>
        <w:rPr>
          <w:rFonts w:ascii="Times New Roman" w:hAnsi="Times New Roman"/>
          <w:sz w:val="24"/>
          <w:szCs w:val="24"/>
        </w:rPr>
      </w:pPr>
      <w:r w:rsidRPr="00F52621">
        <w:rPr>
          <w:rFonts w:ascii="Times New Roman" w:hAnsi="Times New Roman"/>
          <w:sz w:val="24"/>
          <w:szCs w:val="24"/>
        </w:rPr>
        <w:t xml:space="preserve"> </w:t>
      </w:r>
      <w:r w:rsidRPr="00F52621">
        <w:rPr>
          <w:rFonts w:ascii="Times New Roman" w:hAnsi="Times New Roman"/>
          <w:sz w:val="24"/>
          <w:szCs w:val="24"/>
        </w:rPr>
        <w:tab/>
      </w:r>
    </w:p>
    <w:p w:rsidR="00F52621" w:rsidRPr="00F52621" w:rsidRDefault="00F52621" w:rsidP="00F002D7">
      <w:pPr>
        <w:widowControl w:val="0"/>
        <w:numPr>
          <w:ilvl w:val="0"/>
          <w:numId w:val="47"/>
        </w:numPr>
        <w:suppressAutoHyphens/>
        <w:spacing w:after="0" w:line="240" w:lineRule="auto"/>
        <w:jc w:val="center"/>
        <w:rPr>
          <w:rFonts w:ascii="Times New Roman" w:hAnsi="Times New Roman"/>
          <w:b/>
          <w:sz w:val="24"/>
          <w:szCs w:val="24"/>
        </w:rPr>
      </w:pPr>
      <w:r w:rsidRPr="00F52621">
        <w:rPr>
          <w:rFonts w:ascii="Times New Roman" w:hAnsi="Times New Roman"/>
          <w:b/>
          <w:sz w:val="24"/>
          <w:szCs w:val="24"/>
        </w:rPr>
        <w:t>LĪGUMA PIELIKUMI</w:t>
      </w:r>
    </w:p>
    <w:p w:rsidR="006C3C2C" w:rsidRPr="00F52621" w:rsidRDefault="006C3C2C" w:rsidP="00F002D7">
      <w:pPr>
        <w:widowControl w:val="0"/>
        <w:numPr>
          <w:ilvl w:val="1"/>
          <w:numId w:val="47"/>
        </w:numPr>
        <w:suppressAutoHyphens/>
        <w:spacing w:after="0" w:line="240" w:lineRule="auto"/>
        <w:ind w:hanging="720"/>
        <w:jc w:val="both"/>
        <w:rPr>
          <w:rFonts w:ascii="Times New Roman" w:hAnsi="Times New Roman"/>
          <w:sz w:val="24"/>
          <w:szCs w:val="24"/>
        </w:rPr>
      </w:pPr>
      <w:r w:rsidRPr="00F52621">
        <w:rPr>
          <w:rFonts w:ascii="Times New Roman" w:eastAsia="Times New Roman" w:hAnsi="Times New Roman"/>
          <w:sz w:val="24"/>
          <w:szCs w:val="24"/>
        </w:rPr>
        <w:t xml:space="preserve">1.pielikums – </w:t>
      </w:r>
      <w:r w:rsidRPr="00F52621">
        <w:rPr>
          <w:rFonts w:ascii="Times New Roman" w:hAnsi="Times New Roman"/>
          <w:sz w:val="24"/>
          <w:szCs w:val="24"/>
        </w:rPr>
        <w:t>Tehniskā specifikācija 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 xml:space="preserve">); </w:t>
      </w:r>
    </w:p>
    <w:p w:rsidR="006C3C2C" w:rsidRPr="00F52621" w:rsidRDefault="006C3C2C" w:rsidP="00F002D7">
      <w:pPr>
        <w:widowControl w:val="0"/>
        <w:numPr>
          <w:ilvl w:val="1"/>
          <w:numId w:val="47"/>
        </w:numPr>
        <w:suppressAutoHyphens/>
        <w:spacing w:after="0" w:line="240" w:lineRule="auto"/>
        <w:ind w:hanging="720"/>
        <w:jc w:val="both"/>
        <w:rPr>
          <w:rFonts w:ascii="Times New Roman" w:hAnsi="Times New Roman"/>
          <w:sz w:val="24"/>
          <w:szCs w:val="24"/>
        </w:rPr>
      </w:pPr>
      <w:r w:rsidRPr="00F52621">
        <w:rPr>
          <w:rFonts w:ascii="Times New Roman" w:eastAsia="Times New Roman" w:hAnsi="Times New Roman"/>
          <w:sz w:val="24"/>
          <w:szCs w:val="24"/>
        </w:rPr>
        <w:t xml:space="preserve">2.pielikums – Finanšu piedāvājums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6C3C2C" w:rsidRPr="00F52621" w:rsidRDefault="006C3C2C" w:rsidP="00F002D7">
      <w:pPr>
        <w:widowControl w:val="0"/>
        <w:numPr>
          <w:ilvl w:val="1"/>
          <w:numId w:val="47"/>
        </w:numPr>
        <w:suppressAutoHyphens/>
        <w:spacing w:after="0" w:line="240" w:lineRule="auto"/>
        <w:ind w:hanging="720"/>
        <w:jc w:val="both"/>
        <w:rPr>
          <w:rFonts w:ascii="Times New Roman" w:hAnsi="Times New Roman"/>
          <w:sz w:val="24"/>
          <w:szCs w:val="24"/>
        </w:rPr>
      </w:pPr>
      <w:r w:rsidRPr="00F52621">
        <w:rPr>
          <w:rFonts w:ascii="Times New Roman" w:eastAsia="Times New Roman" w:hAnsi="Times New Roman"/>
          <w:sz w:val="24"/>
          <w:szCs w:val="24"/>
        </w:rPr>
        <w:t xml:space="preserve">3.pielikums – Tāme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6C3C2C" w:rsidRPr="00F52621" w:rsidRDefault="006C3C2C" w:rsidP="00F002D7">
      <w:pPr>
        <w:widowControl w:val="0"/>
        <w:numPr>
          <w:ilvl w:val="1"/>
          <w:numId w:val="47"/>
        </w:numPr>
        <w:suppressAutoHyphens/>
        <w:spacing w:after="0" w:line="240" w:lineRule="auto"/>
        <w:ind w:hanging="720"/>
        <w:jc w:val="both"/>
        <w:rPr>
          <w:rFonts w:ascii="Times New Roman" w:hAnsi="Times New Roman"/>
          <w:sz w:val="24"/>
          <w:szCs w:val="24"/>
        </w:rPr>
      </w:pPr>
      <w:r w:rsidRPr="00F52621">
        <w:rPr>
          <w:rFonts w:ascii="Times New Roman" w:eastAsia="Times New Roman" w:hAnsi="Times New Roman"/>
          <w:sz w:val="24"/>
          <w:szCs w:val="24"/>
        </w:rPr>
        <w:t xml:space="preserve">4.pielikums – Kalendārais grafiks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6C3C2C" w:rsidRPr="00F52621" w:rsidRDefault="006C3C2C" w:rsidP="00F002D7">
      <w:pPr>
        <w:widowControl w:val="0"/>
        <w:numPr>
          <w:ilvl w:val="1"/>
          <w:numId w:val="47"/>
        </w:numPr>
        <w:suppressAutoHyphens/>
        <w:spacing w:after="0" w:line="240" w:lineRule="auto"/>
        <w:ind w:hanging="720"/>
        <w:jc w:val="both"/>
        <w:rPr>
          <w:rFonts w:ascii="Times New Roman" w:hAnsi="Times New Roman"/>
          <w:sz w:val="24"/>
          <w:szCs w:val="24"/>
        </w:rPr>
      </w:pPr>
      <w:r w:rsidRPr="00F52621">
        <w:rPr>
          <w:rFonts w:ascii="Times New Roman" w:eastAsia="Times New Roman" w:hAnsi="Times New Roman"/>
          <w:sz w:val="24"/>
          <w:szCs w:val="24"/>
        </w:rPr>
        <w:t xml:space="preserve">5.pielikums – Galvenā projektēšanas personāla saraksts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6C3C2C" w:rsidRPr="00F52621" w:rsidRDefault="006C3C2C" w:rsidP="00F002D7">
      <w:pPr>
        <w:widowControl w:val="0"/>
        <w:numPr>
          <w:ilvl w:val="1"/>
          <w:numId w:val="47"/>
        </w:numPr>
        <w:suppressAutoHyphens/>
        <w:spacing w:after="0" w:line="240" w:lineRule="auto"/>
        <w:ind w:hanging="720"/>
        <w:jc w:val="both"/>
        <w:rPr>
          <w:rFonts w:ascii="Times New Roman" w:hAnsi="Times New Roman"/>
          <w:sz w:val="24"/>
          <w:szCs w:val="24"/>
        </w:rPr>
      </w:pPr>
      <w:r w:rsidRPr="00F52621">
        <w:rPr>
          <w:rFonts w:ascii="Times New Roman" w:eastAsia="Times New Roman" w:hAnsi="Times New Roman"/>
          <w:sz w:val="24"/>
          <w:szCs w:val="24"/>
        </w:rPr>
        <w:t xml:space="preserve">6.pielikums – Apakšuzņēmēju saraksts </w:t>
      </w:r>
      <w:r w:rsidRPr="00F52621">
        <w:rPr>
          <w:rFonts w:ascii="Times New Roman" w:hAnsi="Times New Roman"/>
          <w:sz w:val="24"/>
          <w:szCs w:val="24"/>
        </w:rPr>
        <w:t>uz __ (____) lapām</w:t>
      </w:r>
      <w:r w:rsidRPr="00F52621">
        <w:rPr>
          <w:rFonts w:ascii="Times New Roman" w:eastAsia="Times New Roman" w:hAnsi="Times New Roman"/>
          <w:sz w:val="24"/>
          <w:szCs w:val="24"/>
        </w:rPr>
        <w:t xml:space="preserve"> (</w:t>
      </w:r>
      <w:r w:rsidRPr="00F52621">
        <w:rPr>
          <w:rFonts w:ascii="Times New Roman" w:eastAsia="Times New Roman" w:hAnsi="Times New Roman"/>
          <w:i/>
          <w:sz w:val="24"/>
          <w:szCs w:val="24"/>
        </w:rPr>
        <w:t>oriģināls</w:t>
      </w:r>
      <w:r w:rsidRPr="00F52621">
        <w:rPr>
          <w:rFonts w:ascii="Times New Roman" w:eastAsia="Times New Roman" w:hAnsi="Times New Roman"/>
          <w:sz w:val="24"/>
          <w:szCs w:val="24"/>
        </w:rPr>
        <w:t>);</w:t>
      </w:r>
    </w:p>
    <w:p w:rsidR="006C3C2C" w:rsidRPr="00F52621" w:rsidRDefault="006C3C2C" w:rsidP="00F002D7">
      <w:pPr>
        <w:widowControl w:val="0"/>
        <w:numPr>
          <w:ilvl w:val="1"/>
          <w:numId w:val="47"/>
        </w:numPr>
        <w:suppressAutoHyphens/>
        <w:spacing w:after="0" w:line="240" w:lineRule="auto"/>
        <w:ind w:hanging="720"/>
        <w:jc w:val="both"/>
        <w:rPr>
          <w:rFonts w:ascii="Times New Roman" w:hAnsi="Times New Roman"/>
          <w:sz w:val="24"/>
          <w:szCs w:val="24"/>
        </w:rPr>
      </w:pPr>
      <w:r w:rsidRPr="00F52621">
        <w:rPr>
          <w:rFonts w:ascii="Times New Roman" w:eastAsia="Times New Roman" w:hAnsi="Times New Roman"/>
          <w:sz w:val="24"/>
          <w:szCs w:val="24"/>
        </w:rPr>
        <w:t xml:space="preserve">7.pielikums – Līguma saistību izpildes garantijas noteikumi </w:t>
      </w:r>
      <w:r w:rsidRPr="00F52621">
        <w:rPr>
          <w:rFonts w:ascii="Times New Roman" w:eastAsia="Times New Roman" w:hAnsi="Times New Roman"/>
          <w:iCs/>
          <w:sz w:val="24"/>
          <w:szCs w:val="24"/>
        </w:rPr>
        <w:t>uz __ (____) lapām (</w:t>
      </w:r>
      <w:r w:rsidRPr="00F52621">
        <w:rPr>
          <w:rFonts w:ascii="Times New Roman" w:eastAsia="Times New Roman" w:hAnsi="Times New Roman"/>
          <w:i/>
          <w:iCs/>
          <w:sz w:val="24"/>
          <w:szCs w:val="24"/>
        </w:rPr>
        <w:t>oriģināls</w:t>
      </w:r>
      <w:r w:rsidRPr="00F52621">
        <w:rPr>
          <w:rFonts w:ascii="Times New Roman" w:eastAsia="Times New Roman" w:hAnsi="Times New Roman"/>
          <w:iCs/>
          <w:sz w:val="24"/>
          <w:szCs w:val="24"/>
        </w:rPr>
        <w:t>)</w:t>
      </w:r>
      <w:r w:rsidRPr="00F52621">
        <w:rPr>
          <w:rFonts w:ascii="Times New Roman" w:eastAsia="Times New Roman" w:hAnsi="Times New Roman"/>
          <w:sz w:val="24"/>
          <w:szCs w:val="24"/>
        </w:rPr>
        <w:t>.</w:t>
      </w:r>
    </w:p>
    <w:p w:rsidR="00F52621" w:rsidRPr="00F52621" w:rsidRDefault="00F52621" w:rsidP="00F52621">
      <w:pPr>
        <w:widowControl w:val="0"/>
        <w:suppressAutoHyphens/>
        <w:spacing w:after="0" w:line="240" w:lineRule="auto"/>
        <w:jc w:val="both"/>
        <w:rPr>
          <w:rFonts w:ascii="Times New Roman" w:eastAsia="Times New Roman" w:hAnsi="Times New Roman"/>
          <w:sz w:val="24"/>
          <w:szCs w:val="24"/>
        </w:rPr>
      </w:pPr>
    </w:p>
    <w:p w:rsidR="00F52621" w:rsidRPr="00F52621" w:rsidRDefault="00F52621" w:rsidP="00F002D7">
      <w:pPr>
        <w:numPr>
          <w:ilvl w:val="0"/>
          <w:numId w:val="47"/>
        </w:numPr>
        <w:spacing w:after="0" w:line="240" w:lineRule="auto"/>
        <w:jc w:val="center"/>
        <w:rPr>
          <w:rFonts w:ascii="Times New Roman" w:eastAsia="Times New Roman" w:hAnsi="Times New Roman"/>
          <w:b/>
          <w:sz w:val="24"/>
          <w:szCs w:val="24"/>
        </w:rPr>
      </w:pPr>
      <w:r w:rsidRPr="00F52621">
        <w:rPr>
          <w:rFonts w:ascii="Times New Roman" w:eastAsia="Times New Roman" w:hAnsi="Times New Roman"/>
          <w:b/>
          <w:sz w:val="24"/>
          <w:szCs w:val="24"/>
        </w:rPr>
        <w:t>PUŠU REKVIZĪTI</w:t>
      </w:r>
    </w:p>
    <w:p w:rsidR="00F52621" w:rsidRDefault="00F52621"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8D3813" w:rsidRDefault="008D3813" w:rsidP="00F52621">
      <w:pPr>
        <w:widowControl w:val="0"/>
        <w:suppressAutoHyphens/>
        <w:spacing w:after="0" w:line="240" w:lineRule="auto"/>
        <w:jc w:val="center"/>
        <w:rPr>
          <w:rFonts w:ascii="Times New Roman" w:eastAsia="Times New Roman" w:hAnsi="Times New Roman"/>
          <w:b/>
          <w:sz w:val="24"/>
          <w:szCs w:val="24"/>
          <w:highlight w:val="darkYellow"/>
        </w:rPr>
      </w:pPr>
    </w:p>
    <w:p w:rsidR="00740F24" w:rsidRPr="00740F24" w:rsidRDefault="00740F24" w:rsidP="00740F24">
      <w:pPr>
        <w:spacing w:after="0" w:line="240" w:lineRule="auto"/>
        <w:jc w:val="center"/>
        <w:rPr>
          <w:rFonts w:ascii="Times New Roman" w:eastAsia="Times New Roman" w:hAnsi="Times New Roman"/>
          <w:i/>
          <w:sz w:val="24"/>
          <w:szCs w:val="24"/>
          <w:lang w:eastAsia="lv-LV"/>
        </w:rPr>
      </w:pPr>
      <w:r w:rsidRPr="00740F24">
        <w:rPr>
          <w:rFonts w:ascii="Times New Roman" w:eastAsia="Times New Roman" w:hAnsi="Times New Roman"/>
          <w:b/>
          <w:sz w:val="24"/>
          <w:szCs w:val="24"/>
          <w:lang w:eastAsia="lv-LV"/>
        </w:rPr>
        <w:lastRenderedPageBreak/>
        <w:t xml:space="preserve">LĪGUMS </w:t>
      </w:r>
    </w:p>
    <w:p w:rsidR="00740F24" w:rsidRPr="00740F24" w:rsidRDefault="00740F24" w:rsidP="00740F24">
      <w:pPr>
        <w:spacing w:after="0" w:line="240" w:lineRule="auto"/>
        <w:jc w:val="center"/>
        <w:rPr>
          <w:rFonts w:ascii="Times New Roman" w:eastAsia="Times New Roman" w:hAnsi="Times New Roman"/>
          <w:b/>
          <w:bCs/>
          <w:iCs/>
          <w:sz w:val="24"/>
          <w:szCs w:val="24"/>
        </w:rPr>
      </w:pPr>
      <w:r w:rsidRPr="00740F24">
        <w:rPr>
          <w:rFonts w:ascii="Times New Roman" w:eastAsia="Times New Roman" w:hAnsi="Times New Roman"/>
          <w:b/>
          <w:bCs/>
          <w:sz w:val="24"/>
          <w:szCs w:val="24"/>
        </w:rPr>
        <w:t>Par tehniskās dokumentācijas “</w:t>
      </w:r>
      <w:r w:rsidRPr="00740F24">
        <w:rPr>
          <w:rFonts w:ascii="Times New Roman" w:eastAsia="Times New Roman" w:hAnsi="Times New Roman"/>
          <w:b/>
          <w:bCs/>
          <w:i/>
          <w:sz w:val="24"/>
          <w:szCs w:val="24"/>
        </w:rPr>
        <w:t>nosaukums</w:t>
      </w:r>
      <w:r w:rsidRPr="00740F24">
        <w:rPr>
          <w:rFonts w:ascii="Times New Roman" w:eastAsia="Times New Roman" w:hAnsi="Times New Roman"/>
          <w:b/>
          <w:bCs/>
          <w:sz w:val="24"/>
          <w:szCs w:val="24"/>
        </w:rPr>
        <w:t>” izstrādi</w:t>
      </w:r>
    </w:p>
    <w:p w:rsidR="00740F24" w:rsidRPr="00740F24" w:rsidRDefault="00740F24" w:rsidP="00740F24">
      <w:pPr>
        <w:spacing w:after="0" w:line="240" w:lineRule="auto"/>
        <w:jc w:val="center"/>
        <w:rPr>
          <w:rFonts w:ascii="Times New Roman" w:eastAsia="Times New Roman" w:hAnsi="Times New Roman"/>
          <w:i/>
          <w:sz w:val="24"/>
          <w:szCs w:val="24"/>
          <w:lang w:eastAsia="lv-LV"/>
        </w:rPr>
      </w:pPr>
      <w:r w:rsidRPr="00740F24">
        <w:rPr>
          <w:rFonts w:ascii="Times New Roman" w:eastAsia="Times New Roman" w:hAnsi="Times New Roman"/>
          <w:i/>
          <w:sz w:val="24"/>
          <w:szCs w:val="24"/>
          <w:lang w:eastAsia="lv-LV"/>
        </w:rPr>
        <w:t>(projekts</w:t>
      </w:r>
      <w:r w:rsidR="00877DA9">
        <w:rPr>
          <w:rFonts w:ascii="Times New Roman" w:eastAsia="Times New Roman" w:hAnsi="Times New Roman"/>
          <w:i/>
          <w:sz w:val="24"/>
          <w:szCs w:val="24"/>
          <w:lang w:eastAsia="lv-LV"/>
        </w:rPr>
        <w:t xml:space="preserve"> iepirkuma priekšmeta 1</w:t>
      </w:r>
      <w:r w:rsidR="0071252B">
        <w:rPr>
          <w:rFonts w:ascii="Times New Roman" w:eastAsia="Times New Roman" w:hAnsi="Times New Roman"/>
          <w:i/>
          <w:sz w:val="24"/>
          <w:szCs w:val="24"/>
          <w:lang w:eastAsia="lv-LV"/>
        </w:rPr>
        <w:t>2</w:t>
      </w:r>
      <w:r w:rsidR="00877DA9">
        <w:rPr>
          <w:rFonts w:ascii="Times New Roman" w:eastAsia="Times New Roman" w:hAnsi="Times New Roman"/>
          <w:i/>
          <w:sz w:val="24"/>
          <w:szCs w:val="24"/>
          <w:lang w:eastAsia="lv-LV"/>
        </w:rPr>
        <w:t>., 1</w:t>
      </w:r>
      <w:r w:rsidR="0071252B">
        <w:rPr>
          <w:rFonts w:ascii="Times New Roman" w:eastAsia="Times New Roman" w:hAnsi="Times New Roman"/>
          <w:i/>
          <w:sz w:val="24"/>
          <w:szCs w:val="24"/>
          <w:lang w:eastAsia="lv-LV"/>
        </w:rPr>
        <w:t>3</w:t>
      </w:r>
      <w:r w:rsidR="00877DA9">
        <w:rPr>
          <w:rFonts w:ascii="Times New Roman" w:eastAsia="Times New Roman" w:hAnsi="Times New Roman"/>
          <w:i/>
          <w:sz w:val="24"/>
          <w:szCs w:val="24"/>
          <w:lang w:eastAsia="lv-LV"/>
        </w:rPr>
        <w:t>., 1</w:t>
      </w:r>
      <w:r w:rsidR="0071252B">
        <w:rPr>
          <w:rFonts w:ascii="Times New Roman" w:eastAsia="Times New Roman" w:hAnsi="Times New Roman"/>
          <w:i/>
          <w:sz w:val="24"/>
          <w:szCs w:val="24"/>
          <w:lang w:eastAsia="lv-LV"/>
        </w:rPr>
        <w:t>4</w:t>
      </w:r>
      <w:r w:rsidR="00877DA9">
        <w:rPr>
          <w:rFonts w:ascii="Times New Roman" w:eastAsia="Times New Roman" w:hAnsi="Times New Roman"/>
          <w:i/>
          <w:sz w:val="24"/>
          <w:szCs w:val="24"/>
          <w:lang w:eastAsia="lv-LV"/>
        </w:rPr>
        <w:t>.daļā</w:t>
      </w:r>
      <w:r w:rsidRPr="00740F24">
        <w:rPr>
          <w:rFonts w:ascii="Times New Roman" w:eastAsia="Times New Roman" w:hAnsi="Times New Roman"/>
          <w:i/>
          <w:sz w:val="24"/>
          <w:szCs w:val="24"/>
          <w:lang w:eastAsia="lv-LV"/>
        </w:rPr>
        <w:t>)</w:t>
      </w:r>
    </w:p>
    <w:p w:rsidR="00740F24" w:rsidRPr="00740F24" w:rsidRDefault="00740F24" w:rsidP="00740F24">
      <w:pPr>
        <w:spacing w:after="0" w:line="240" w:lineRule="auto"/>
        <w:jc w:val="center"/>
        <w:rPr>
          <w:rFonts w:ascii="Times New Roman" w:eastAsia="Times New Roman" w:hAnsi="Times New Roman"/>
          <w:sz w:val="24"/>
          <w:szCs w:val="24"/>
        </w:rPr>
      </w:pPr>
    </w:p>
    <w:p w:rsidR="00740F24" w:rsidRPr="00740F24" w:rsidRDefault="00740F24" w:rsidP="00740F24">
      <w:pPr>
        <w:spacing w:after="0" w:line="240" w:lineRule="auto"/>
        <w:rPr>
          <w:rFonts w:ascii="Times New Roman" w:eastAsia="Times New Roman" w:hAnsi="Times New Roman"/>
          <w:sz w:val="24"/>
          <w:szCs w:val="24"/>
        </w:rPr>
      </w:pPr>
      <w:r w:rsidRPr="00740F24">
        <w:rPr>
          <w:rFonts w:ascii="Times New Roman" w:eastAsia="Times New Roman" w:hAnsi="Times New Roman"/>
          <w:sz w:val="24"/>
          <w:szCs w:val="24"/>
        </w:rPr>
        <w:t xml:space="preserve">Daugavpils                                                                                         </w:t>
      </w:r>
      <w:r w:rsidRPr="00740F24">
        <w:rPr>
          <w:rFonts w:ascii="Times New Roman" w:eastAsia="Times New Roman" w:hAnsi="Times New Roman"/>
          <w:sz w:val="24"/>
          <w:szCs w:val="24"/>
        </w:rPr>
        <w:tab/>
        <w:t xml:space="preserve">            2017.gada __._________</w:t>
      </w:r>
    </w:p>
    <w:p w:rsidR="00740F24" w:rsidRPr="00740F24" w:rsidRDefault="00740F24" w:rsidP="00740F24">
      <w:pPr>
        <w:spacing w:after="0" w:line="240" w:lineRule="auto"/>
        <w:jc w:val="both"/>
        <w:rPr>
          <w:rFonts w:ascii="Times New Roman" w:eastAsia="Times New Roman" w:hAnsi="Times New Roman"/>
          <w:sz w:val="24"/>
          <w:szCs w:val="24"/>
        </w:rPr>
      </w:pPr>
    </w:p>
    <w:p w:rsidR="00740F24" w:rsidRPr="00740F24" w:rsidRDefault="00740F24" w:rsidP="00740F24">
      <w:pPr>
        <w:spacing w:after="0" w:line="240" w:lineRule="auto"/>
        <w:ind w:firstLine="567"/>
        <w:jc w:val="both"/>
        <w:rPr>
          <w:rFonts w:ascii="Times New Roman" w:eastAsia="Times New Roman" w:hAnsi="Times New Roman"/>
          <w:sz w:val="24"/>
          <w:szCs w:val="24"/>
          <w:lang w:eastAsia="ar-SA"/>
        </w:rPr>
      </w:pPr>
      <w:r w:rsidRPr="00740F24">
        <w:rPr>
          <w:rFonts w:ascii="Times New Roman" w:eastAsia="Times New Roman" w:hAnsi="Times New Roman"/>
          <w:sz w:val="24"/>
          <w:szCs w:val="24"/>
        </w:rPr>
        <w:t>____________________________, reģistrācijas Nr._____________, juridiskā adrese: __________________, ___________, ___________,</w:t>
      </w:r>
      <w:r w:rsidRPr="00740F24">
        <w:rPr>
          <w:rFonts w:ascii="Times New Roman" w:eastAsia="Times New Roman" w:hAnsi="Times New Roman"/>
          <w:sz w:val="24"/>
          <w:szCs w:val="24"/>
          <w:lang w:eastAsia="ar-SA"/>
        </w:rPr>
        <w:t xml:space="preserve"> </w:t>
      </w:r>
      <w:r w:rsidRPr="00740F24">
        <w:rPr>
          <w:rFonts w:ascii="Times New Roman" w:eastAsia="Times New Roman" w:hAnsi="Times New Roman"/>
          <w:color w:val="000000"/>
          <w:sz w:val="24"/>
          <w:szCs w:val="24"/>
          <w:lang w:eastAsia="ru-RU"/>
        </w:rPr>
        <w:t xml:space="preserve">tās </w:t>
      </w:r>
      <w:r w:rsidRPr="00740F24">
        <w:rPr>
          <w:rFonts w:ascii="Times New Roman" w:eastAsia="Times New Roman" w:hAnsi="Times New Roman"/>
          <w:b/>
          <w:color w:val="000000"/>
          <w:sz w:val="24"/>
          <w:szCs w:val="24"/>
          <w:lang w:eastAsia="ru-RU"/>
        </w:rPr>
        <w:t xml:space="preserve">vadītāja </w:t>
      </w:r>
      <w:r w:rsidRPr="00740F24">
        <w:rPr>
          <w:rFonts w:ascii="Times New Roman" w:eastAsia="Times New Roman" w:hAnsi="Times New Roman"/>
          <w:bCs/>
          <w:color w:val="000000"/>
          <w:sz w:val="24"/>
          <w:szCs w:val="24"/>
        </w:rPr>
        <w:t>_______________</w:t>
      </w:r>
      <w:r w:rsidRPr="00740F24">
        <w:rPr>
          <w:rFonts w:ascii="Times New Roman" w:eastAsia="Times New Roman" w:hAnsi="Times New Roman"/>
          <w:color w:val="000000"/>
          <w:sz w:val="24"/>
          <w:szCs w:val="24"/>
          <w:lang w:eastAsia="ru-RU"/>
        </w:rPr>
        <w:t xml:space="preserve"> personā</w:t>
      </w:r>
      <w:r w:rsidRPr="00740F24">
        <w:rPr>
          <w:rFonts w:ascii="Times New Roman" w:eastAsia="Times New Roman" w:hAnsi="Times New Roman"/>
          <w:sz w:val="24"/>
          <w:szCs w:val="24"/>
          <w:lang w:eastAsia="ru-RU"/>
        </w:rPr>
        <w:t>, kurš darbojas uz iestādes nolikuma pamata</w:t>
      </w:r>
      <w:r w:rsidRPr="00740F24">
        <w:rPr>
          <w:rFonts w:ascii="Times New Roman" w:eastAsia="Times New Roman" w:hAnsi="Times New Roman"/>
          <w:sz w:val="24"/>
          <w:szCs w:val="24"/>
          <w:lang w:eastAsia="ar-SA"/>
        </w:rPr>
        <w:t>, un</w:t>
      </w:r>
    </w:p>
    <w:p w:rsidR="00740F24" w:rsidRPr="00740F24" w:rsidRDefault="00740F24" w:rsidP="00740F24">
      <w:pPr>
        <w:spacing w:after="0" w:line="240" w:lineRule="auto"/>
        <w:ind w:firstLine="567"/>
        <w:jc w:val="both"/>
        <w:rPr>
          <w:rFonts w:ascii="Times New Roman" w:eastAsia="Times New Roman" w:hAnsi="Times New Roman"/>
          <w:sz w:val="24"/>
          <w:szCs w:val="24"/>
          <w:lang w:eastAsia="ar-SA"/>
        </w:rPr>
      </w:pPr>
      <w:r w:rsidRPr="00740F24">
        <w:rPr>
          <w:rFonts w:ascii="Times New Roman" w:eastAsia="Times New Roman" w:hAnsi="Times New Roman"/>
          <w:sz w:val="24"/>
          <w:szCs w:val="24"/>
        </w:rPr>
        <w:t xml:space="preserve">____________________________, reģistrācijas Nr._____________, juridiskā adrese: __________________, ___________, ___________, tās </w:t>
      </w:r>
      <w:r w:rsidRPr="00740F24">
        <w:rPr>
          <w:rFonts w:ascii="Times New Roman" w:eastAsia="Times New Roman" w:hAnsi="Times New Roman"/>
          <w:b/>
          <w:bCs/>
          <w:color w:val="000000"/>
          <w:sz w:val="24"/>
          <w:szCs w:val="24"/>
        </w:rPr>
        <w:t>valdes locekļa</w:t>
      </w:r>
      <w:r w:rsidRPr="00740F24">
        <w:rPr>
          <w:rFonts w:ascii="Times New Roman" w:eastAsia="Times New Roman" w:hAnsi="Times New Roman"/>
          <w:color w:val="000000"/>
          <w:sz w:val="24"/>
          <w:szCs w:val="24"/>
        </w:rPr>
        <w:t xml:space="preserve"> </w:t>
      </w:r>
      <w:r w:rsidRPr="00740F24">
        <w:rPr>
          <w:rFonts w:ascii="Times New Roman" w:eastAsia="Times New Roman" w:hAnsi="Times New Roman"/>
          <w:b/>
          <w:color w:val="000000"/>
          <w:sz w:val="24"/>
          <w:szCs w:val="24"/>
        </w:rPr>
        <w:t xml:space="preserve">ar tiesībām pārstāvēt kapitālsabiedrību atsevišķi </w:t>
      </w:r>
      <w:r w:rsidRPr="00740F24">
        <w:rPr>
          <w:rFonts w:ascii="Times New Roman" w:eastAsia="Times New Roman" w:hAnsi="Times New Roman"/>
          <w:bCs/>
          <w:color w:val="000000"/>
          <w:sz w:val="24"/>
          <w:szCs w:val="24"/>
        </w:rPr>
        <w:t>_______________</w:t>
      </w:r>
      <w:r w:rsidRPr="00740F24">
        <w:rPr>
          <w:rFonts w:ascii="Times New Roman" w:eastAsia="Times New Roman" w:hAnsi="Times New Roman"/>
          <w:color w:val="000000"/>
          <w:sz w:val="24"/>
          <w:szCs w:val="24"/>
        </w:rPr>
        <w:t xml:space="preserve"> </w:t>
      </w:r>
      <w:r w:rsidRPr="00740F24">
        <w:rPr>
          <w:rFonts w:ascii="Times New Roman" w:eastAsia="Times New Roman" w:hAnsi="Times New Roman"/>
          <w:sz w:val="24"/>
          <w:szCs w:val="24"/>
        </w:rPr>
        <w:t>personā,</w:t>
      </w:r>
    </w:p>
    <w:p w:rsidR="00740F24" w:rsidRPr="00740F24" w:rsidRDefault="006408C2" w:rsidP="00740F24">
      <w:pPr>
        <w:spacing w:after="0" w:line="240" w:lineRule="auto"/>
        <w:ind w:firstLine="567"/>
        <w:jc w:val="both"/>
        <w:rPr>
          <w:rFonts w:ascii="Times New Roman" w:eastAsia="Times New Roman" w:hAnsi="Times New Roman"/>
          <w:bCs/>
          <w:iCs/>
          <w:sz w:val="24"/>
          <w:szCs w:val="24"/>
        </w:rPr>
      </w:pPr>
      <w:r w:rsidRPr="008D3813">
        <w:rPr>
          <w:rFonts w:ascii="Times New Roman" w:eastAsia="Times New Roman" w:hAnsi="Times New Roman"/>
          <w:sz w:val="24"/>
          <w:szCs w:val="24"/>
        </w:rPr>
        <w:t xml:space="preserve">pamatojoties uz Daugavpils pilsētas domes iepirkuma komisijas 2017.gada __.___________ lēmumu (iepirkumu komisijas sēdes protokols Nr.__) </w:t>
      </w:r>
      <w:r>
        <w:rPr>
          <w:rFonts w:ascii="Times New Roman" w:eastAsia="Times New Roman" w:hAnsi="Times New Roman"/>
          <w:sz w:val="24"/>
          <w:szCs w:val="24"/>
        </w:rPr>
        <w:t>atklāta konkursa</w:t>
      </w:r>
      <w:r w:rsidRPr="008D3813">
        <w:rPr>
          <w:rFonts w:ascii="Times New Roman" w:eastAsia="Times New Roman" w:hAnsi="Times New Roman"/>
          <w:sz w:val="24"/>
          <w:szCs w:val="24"/>
        </w:rPr>
        <w:t xml:space="preserve"> </w:t>
      </w:r>
      <w:r w:rsidRPr="008D3813">
        <w:rPr>
          <w:rFonts w:ascii="Times New Roman" w:eastAsia="Times New Roman" w:hAnsi="Times New Roman"/>
          <w:bCs/>
          <w:sz w:val="24"/>
          <w:szCs w:val="24"/>
          <w:lang w:eastAsia="ar-SA"/>
        </w:rPr>
        <w:t>“</w:t>
      </w:r>
      <w:r w:rsidRPr="008D3813">
        <w:rPr>
          <w:rFonts w:ascii="Times New Roman" w:eastAsia="Times New Roman" w:hAnsi="Times New Roman"/>
          <w:bCs/>
          <w:iCs/>
          <w:sz w:val="24"/>
          <w:szCs w:val="24"/>
        </w:rPr>
        <w:t>Būvniecības dokumentācijas izstrāde ielu, autoceļu un ielu apgaismojuma izbūvei, pārbūvei un atjaunošanai</w:t>
      </w:r>
      <w:r w:rsidRPr="008D3813">
        <w:rPr>
          <w:rFonts w:ascii="Times New Roman" w:eastAsia="Times New Roman" w:hAnsi="Times New Roman"/>
          <w:bCs/>
          <w:sz w:val="24"/>
          <w:szCs w:val="24"/>
          <w:lang w:eastAsia="ar-SA"/>
        </w:rPr>
        <w:t>”</w:t>
      </w:r>
      <w:r w:rsidRPr="008D3813">
        <w:rPr>
          <w:rFonts w:ascii="Times New Roman" w:eastAsia="Times New Roman" w:hAnsi="Times New Roman"/>
          <w:sz w:val="24"/>
          <w:szCs w:val="24"/>
        </w:rPr>
        <w:t>, identifikācijas Nr.DPD 2017/</w:t>
      </w:r>
      <w:r>
        <w:rPr>
          <w:rFonts w:ascii="Times New Roman" w:eastAsia="Times New Roman" w:hAnsi="Times New Roman"/>
          <w:sz w:val="24"/>
          <w:szCs w:val="24"/>
        </w:rPr>
        <w:t>123</w:t>
      </w:r>
      <w:r w:rsidRPr="008D3813">
        <w:rPr>
          <w:rFonts w:ascii="Times New Roman" w:eastAsia="Times New Roman" w:hAnsi="Times New Roman"/>
          <w:sz w:val="24"/>
          <w:szCs w:val="24"/>
        </w:rPr>
        <w:t xml:space="preserve">, </w:t>
      </w:r>
      <w:r>
        <w:rPr>
          <w:rFonts w:ascii="Times New Roman" w:eastAsia="Times New Roman" w:hAnsi="Times New Roman"/>
          <w:sz w:val="24"/>
          <w:szCs w:val="24"/>
        </w:rPr>
        <w:t xml:space="preserve">iepirkuma priekšmeta </w:t>
      </w:r>
      <w:r w:rsidRPr="0077255B">
        <w:rPr>
          <w:rFonts w:ascii="Times New Roman" w:eastAsia="Times New Roman" w:hAnsi="Times New Roman"/>
          <w:sz w:val="24"/>
          <w:szCs w:val="24"/>
        </w:rPr>
        <w:t>(</w:t>
      </w:r>
      <w:r w:rsidRPr="0077255B">
        <w:rPr>
          <w:rFonts w:ascii="Times New Roman" w:eastAsia="Times New Roman" w:hAnsi="Times New Roman"/>
          <w:i/>
          <w:sz w:val="24"/>
          <w:szCs w:val="24"/>
        </w:rPr>
        <w:t>daļas numurs</w:t>
      </w:r>
      <w:r w:rsidRPr="0077255B">
        <w:rPr>
          <w:rFonts w:ascii="Times New Roman" w:eastAsia="Times New Roman" w:hAnsi="Times New Roman"/>
          <w:sz w:val="24"/>
          <w:szCs w:val="24"/>
        </w:rPr>
        <w:t>).daļā (</w:t>
      </w:r>
      <w:r w:rsidRPr="0077255B">
        <w:rPr>
          <w:rFonts w:ascii="Times New Roman" w:eastAsia="Times New Roman" w:hAnsi="Times New Roman"/>
          <w:i/>
          <w:sz w:val="24"/>
          <w:szCs w:val="24"/>
        </w:rPr>
        <w:t>daļas nosaukums</w:t>
      </w:r>
      <w:r w:rsidRPr="0077255B">
        <w:rPr>
          <w:rFonts w:ascii="Times New Roman" w:eastAsia="Times New Roman" w:hAnsi="Times New Roman"/>
          <w:sz w:val="24"/>
          <w:szCs w:val="24"/>
        </w:rPr>
        <w:t>) noslēdza šādu Līgumu</w:t>
      </w:r>
      <w:r w:rsidRPr="008D3813">
        <w:rPr>
          <w:rFonts w:ascii="Times New Roman" w:eastAsia="Times New Roman" w:hAnsi="Times New Roman"/>
          <w:sz w:val="24"/>
          <w:szCs w:val="24"/>
        </w:rPr>
        <w:t>:</w:t>
      </w:r>
    </w:p>
    <w:p w:rsidR="00740F24" w:rsidRPr="00740F24" w:rsidRDefault="00740F24" w:rsidP="00740F24">
      <w:pPr>
        <w:spacing w:after="0" w:line="240" w:lineRule="auto"/>
        <w:rPr>
          <w:rFonts w:ascii="Times New Roman" w:eastAsia="Times New Roman" w:hAnsi="Times New Roman"/>
          <w:b/>
          <w:bCs/>
          <w:sz w:val="24"/>
          <w:szCs w:val="24"/>
        </w:rPr>
      </w:pPr>
    </w:p>
    <w:p w:rsidR="00740F24" w:rsidRPr="00740F24" w:rsidRDefault="00740F24" w:rsidP="00F002D7">
      <w:pPr>
        <w:numPr>
          <w:ilvl w:val="0"/>
          <w:numId w:val="89"/>
        </w:numPr>
        <w:spacing w:after="0" w:line="240" w:lineRule="auto"/>
        <w:jc w:val="center"/>
        <w:rPr>
          <w:rFonts w:ascii="Times New Roman" w:eastAsia="Times New Roman" w:hAnsi="Times New Roman"/>
          <w:b/>
          <w:bCs/>
          <w:sz w:val="24"/>
          <w:szCs w:val="24"/>
        </w:rPr>
      </w:pPr>
      <w:r w:rsidRPr="00740F24">
        <w:rPr>
          <w:rFonts w:ascii="Times New Roman" w:hAnsi="Times New Roman"/>
          <w:b/>
          <w:bCs/>
          <w:sz w:val="24"/>
          <w:szCs w:val="24"/>
        </w:rPr>
        <w:t>LĪGUMĀ LIETOTIE TERMINI</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b/>
          <w:bCs/>
          <w:sz w:val="24"/>
          <w:szCs w:val="24"/>
        </w:rPr>
        <w:t>Pasūtītājs</w:t>
      </w:r>
      <w:r w:rsidRPr="00740F24">
        <w:rPr>
          <w:rFonts w:ascii="Times New Roman" w:eastAsia="Times New Roman" w:hAnsi="Times New Roman"/>
          <w:sz w:val="24"/>
          <w:szCs w:val="24"/>
        </w:rPr>
        <w:t xml:space="preserve"> </w:t>
      </w:r>
      <w:r w:rsidRPr="00740F24">
        <w:rPr>
          <w:rFonts w:ascii="Times New Roman" w:eastAsia="Times New Roman" w:hAnsi="Times New Roman"/>
          <w:bCs/>
          <w:sz w:val="24"/>
          <w:szCs w:val="24"/>
        </w:rPr>
        <w:t xml:space="preserve">– </w:t>
      </w:r>
      <w:r w:rsidRPr="00740F24">
        <w:rPr>
          <w:rFonts w:ascii="Times New Roman" w:eastAsia="Times New Roman" w:hAnsi="Times New Roman"/>
          <w:sz w:val="24"/>
          <w:szCs w:val="24"/>
        </w:rPr>
        <w:t>Daugavpils pilsētas pašvaldības iestāde “Komunālās saimniecības pārvalde”, reģistrācijas Nr.90009547852, juridiskā adrese: Saules iela 5a, Daugavpils, LV-5401.</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 xml:space="preserve">Projektētājs </w:t>
      </w:r>
      <w:r w:rsidRPr="00740F24">
        <w:rPr>
          <w:rFonts w:ascii="Times New Roman" w:eastAsia="Times New Roman" w:hAnsi="Times New Roman"/>
          <w:bCs/>
          <w:sz w:val="24"/>
          <w:szCs w:val="24"/>
        </w:rPr>
        <w:t>–</w:t>
      </w:r>
      <w:r w:rsidRPr="00740F24">
        <w:rPr>
          <w:rFonts w:ascii="Times New Roman" w:eastAsia="Times New Roman" w:hAnsi="Times New Roman"/>
          <w:sz w:val="24"/>
          <w:szCs w:val="24"/>
        </w:rPr>
        <w:t xml:space="preserve"> ___________________, reģistrācijas Nr. _________________, juridiskā adrese: _________________, _________________, LV-____.</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Līgums</w:t>
      </w:r>
      <w:r w:rsidRPr="00740F24">
        <w:rPr>
          <w:rFonts w:ascii="Times New Roman" w:eastAsia="Times New Roman" w:hAnsi="Times New Roman"/>
          <w:sz w:val="24"/>
          <w:szCs w:val="24"/>
        </w:rPr>
        <w:t xml:space="preserve"> </w:t>
      </w:r>
      <w:r w:rsidRPr="00740F24">
        <w:rPr>
          <w:rFonts w:ascii="Times New Roman" w:eastAsia="Times New Roman" w:hAnsi="Times New Roman"/>
          <w:bCs/>
          <w:sz w:val="24"/>
          <w:szCs w:val="24"/>
        </w:rPr>
        <w:t xml:space="preserve">– </w:t>
      </w:r>
      <w:r w:rsidRPr="00740F24">
        <w:rPr>
          <w:rFonts w:ascii="Times New Roman" w:eastAsia="Times New Roman" w:hAnsi="Times New Roman"/>
          <w:sz w:val="24"/>
          <w:szCs w:val="24"/>
        </w:rPr>
        <w:t>šis, starp Pusēm noslēgtais līgums.</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 xml:space="preserve">Puse/Puses  </w:t>
      </w:r>
      <w:r w:rsidRPr="00740F24">
        <w:rPr>
          <w:rFonts w:ascii="Times New Roman" w:eastAsia="Times New Roman" w:hAnsi="Times New Roman"/>
          <w:bCs/>
          <w:sz w:val="24"/>
          <w:szCs w:val="24"/>
        </w:rPr>
        <w:t>–</w:t>
      </w:r>
      <w:r w:rsidRPr="00740F24">
        <w:rPr>
          <w:rFonts w:ascii="Times New Roman" w:eastAsia="Times New Roman" w:hAnsi="Times New Roman"/>
          <w:sz w:val="24"/>
          <w:szCs w:val="24"/>
        </w:rPr>
        <w:t xml:space="preserve"> Pasūtītājs vai Projektētājs vai abi kopā.</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Cs/>
          <w:sz w:val="24"/>
          <w:szCs w:val="24"/>
        </w:rPr>
      </w:pPr>
      <w:r w:rsidRPr="00740F24">
        <w:rPr>
          <w:rFonts w:ascii="Times New Roman" w:eastAsia="Times New Roman" w:hAnsi="Times New Roman"/>
          <w:b/>
          <w:bCs/>
          <w:sz w:val="24"/>
          <w:szCs w:val="24"/>
        </w:rPr>
        <w:t xml:space="preserve">Objekts </w:t>
      </w:r>
      <w:r w:rsidRPr="00740F24">
        <w:rPr>
          <w:rFonts w:ascii="Times New Roman" w:eastAsia="Times New Roman" w:hAnsi="Times New Roman"/>
          <w:bCs/>
          <w:sz w:val="24"/>
          <w:szCs w:val="24"/>
        </w:rPr>
        <w:t>– “</w:t>
      </w:r>
      <w:r w:rsidRPr="00740F24">
        <w:rPr>
          <w:rFonts w:ascii="Times New Roman" w:eastAsia="Times New Roman" w:hAnsi="Times New Roman"/>
          <w:bCs/>
          <w:i/>
          <w:sz w:val="24"/>
          <w:szCs w:val="24"/>
        </w:rPr>
        <w:t>attiecīgās iepirkuma priekšmeta daļas objekts</w:t>
      </w:r>
      <w:r w:rsidRPr="00740F24">
        <w:rPr>
          <w:rFonts w:ascii="Times New Roman" w:eastAsia="Times New Roman" w:hAnsi="Times New Roman"/>
          <w:bCs/>
          <w:sz w:val="24"/>
          <w:szCs w:val="24"/>
        </w:rPr>
        <w:t>”.</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 xml:space="preserve">Projektēšanas darbi </w:t>
      </w:r>
      <w:r w:rsidRPr="00740F24">
        <w:rPr>
          <w:rFonts w:ascii="Times New Roman" w:eastAsia="Times New Roman" w:hAnsi="Times New Roman"/>
          <w:bCs/>
          <w:sz w:val="24"/>
          <w:szCs w:val="24"/>
        </w:rPr>
        <w:t>–</w:t>
      </w:r>
      <w:r w:rsidRPr="00740F24">
        <w:rPr>
          <w:rFonts w:ascii="Times New Roman" w:eastAsia="Times New Roman" w:hAnsi="Times New Roman"/>
          <w:sz w:val="24"/>
          <w:szCs w:val="24"/>
        </w:rPr>
        <w:t xml:space="preserve"> Tehniskajā specifikācijā minētās Tehniskās dokumentācijas izstrādāšana un saskaņošana ar Līgumā, Līguma pielikumos un spēkā esošos normatīvos aktos minētajām valsts institūcijām un citām personām, un nodošana Pasūtītājam saskaņā ar šo Līgumu, Līguma pielikumiem un spēkā esošajiem normatīvajiem aktiem.</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Būvniecības iecere</w:t>
      </w:r>
      <w:r w:rsidRPr="00740F24">
        <w:rPr>
          <w:rFonts w:ascii="Times New Roman" w:eastAsia="Times New Roman" w:hAnsi="Times New Roman"/>
          <w:sz w:val="24"/>
          <w:szCs w:val="24"/>
        </w:rPr>
        <w:t xml:space="preserve"> – </w:t>
      </w:r>
      <w:r w:rsidRPr="00740F24">
        <w:rPr>
          <w:rFonts w:ascii="Times New Roman" w:eastAsia="Times New Roman" w:hAnsi="Times New Roman"/>
          <w:bCs/>
          <w:sz w:val="24"/>
          <w:szCs w:val="24"/>
        </w:rPr>
        <w:t>“</w:t>
      </w:r>
      <w:r w:rsidRPr="00740F24">
        <w:rPr>
          <w:rFonts w:ascii="Times New Roman" w:eastAsia="Times New Roman" w:hAnsi="Times New Roman"/>
          <w:bCs/>
          <w:i/>
          <w:sz w:val="24"/>
          <w:szCs w:val="24"/>
        </w:rPr>
        <w:t>attiecīgās iepirkuma priekšmeta daļas būvdarbi</w:t>
      </w:r>
      <w:r w:rsidRPr="00740F24">
        <w:rPr>
          <w:rFonts w:ascii="Times New Roman" w:eastAsia="Times New Roman" w:hAnsi="Times New Roman"/>
          <w:bCs/>
          <w:sz w:val="24"/>
          <w:szCs w:val="24"/>
        </w:rPr>
        <w:t>”</w:t>
      </w:r>
      <w:r w:rsidRPr="00740F24">
        <w:rPr>
          <w:rFonts w:ascii="Times New Roman" w:eastAsia="Times New Roman" w:hAnsi="Times New Roman"/>
          <w:sz w:val="24"/>
          <w:szCs w:val="24"/>
        </w:rPr>
        <w:t>.</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hAnsi="Times New Roman"/>
          <w:b/>
          <w:bCs/>
          <w:color w:val="000000"/>
          <w:sz w:val="24"/>
          <w:szCs w:val="24"/>
        </w:rPr>
        <w:t>Būvniecības ieceres dokumentācija (Tehniskā dokumentācija)</w:t>
      </w:r>
      <w:r w:rsidRPr="00740F24">
        <w:rPr>
          <w:rFonts w:ascii="Times New Roman" w:hAnsi="Times New Roman"/>
          <w:color w:val="000000"/>
          <w:sz w:val="24"/>
          <w:szCs w:val="24"/>
        </w:rPr>
        <w:t xml:space="preserve"> – dokumentu kopums, kas satur grafiskos dokumentus, teksta dokumentus, aprēķinus un citu informāciju par Būvniecības ieceri Objektā.</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 xml:space="preserve">Trūkumi </w:t>
      </w:r>
      <w:r w:rsidRPr="00740F24">
        <w:rPr>
          <w:rFonts w:ascii="Times New Roman" w:eastAsia="Times New Roman" w:hAnsi="Times New Roman"/>
          <w:sz w:val="24"/>
          <w:szCs w:val="24"/>
        </w:rPr>
        <w:t>– defekti un/vai neatbilstības spēkā esošos normatīvajos aktos noteiktajām prasībām (arī neatbilstība Eiropas Savienības normatīvos noteiktajām kvalitātes prasībām, kas saistošas Latvijas Republikā) vai citām Līguma un tā pielikumos noteiktajām prasībām, tajā skaitā nepilnības Tehniskajā dokumentācijā, kā rezultātā ir aizkavēti vai ierobežoti būvdarbi Objektā, vai pilnvērtīga Objekta ekspluatācija tā paredzētajai funkcijai, kā arī kompetentu institūciju norādītās neprecizitātes un/vai defekti un citi trūkumi.</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Autortiesību objekts</w:t>
      </w:r>
      <w:r w:rsidRPr="00740F24">
        <w:rPr>
          <w:rFonts w:ascii="Times New Roman" w:eastAsia="Times New Roman" w:hAnsi="Times New Roman"/>
          <w:sz w:val="24"/>
          <w:szCs w:val="24"/>
        </w:rPr>
        <w:t xml:space="preserve"> – saskaņā ar šo Līgumu Projektētāja veiktā darba rezultātā radītā Tehniskā dokumentācija un citi materiālie objekti.</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 xml:space="preserve">Līgumcena </w:t>
      </w:r>
      <w:r w:rsidRPr="00740F24">
        <w:rPr>
          <w:rFonts w:ascii="Times New Roman" w:eastAsia="Times New Roman" w:hAnsi="Times New Roman"/>
          <w:sz w:val="24"/>
          <w:szCs w:val="24"/>
        </w:rPr>
        <w:t>– Līguma norādītā kopējā cena bez PVN, kuru Pasūtītājs samaksās Projektētājam par pilnā apjomā un noteiktos termiņos veiktiem Projektēšanas darbiem. Līgumcena ietver visus izdevumus, kāda Projektētājam pienākas sakarā ar pilnīgu un pienācīgu Līgumā noteikto saistību izpildi, t.sk. transporta un sakara līdzekļu izmaksas, darbu organizācijas izmaksas, nodokļus un citas izmaksas, kuras saistītas ar līgumsaistību izpildi, t.sk. visas iespējamās izmaksas, kas varētu rasties Projektētājam, Pasūtītājam apturot Līguma darbību.</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PVN</w:t>
      </w:r>
      <w:r w:rsidRPr="00740F24">
        <w:rPr>
          <w:rFonts w:ascii="Times New Roman" w:eastAsia="Times New Roman" w:hAnsi="Times New Roman"/>
          <w:bCs/>
          <w:sz w:val="24"/>
          <w:szCs w:val="24"/>
        </w:rPr>
        <w:t xml:space="preserve"> –</w:t>
      </w:r>
      <w:r w:rsidRPr="00740F24">
        <w:rPr>
          <w:rFonts w:ascii="Times New Roman" w:eastAsia="Times New Roman" w:hAnsi="Times New Roman"/>
          <w:b/>
          <w:bCs/>
          <w:sz w:val="24"/>
          <w:szCs w:val="24"/>
        </w:rPr>
        <w:t xml:space="preserve"> </w:t>
      </w:r>
      <w:r w:rsidRPr="00740F24">
        <w:rPr>
          <w:rFonts w:ascii="Times New Roman" w:eastAsia="Times New Roman" w:hAnsi="Times New Roman"/>
          <w:sz w:val="24"/>
          <w:szCs w:val="24"/>
        </w:rPr>
        <w:t>pievienotās vērtības nodoklis.</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Tehniskās dokumentācijas pieņemšanas un nodošanas akts</w:t>
      </w:r>
      <w:r w:rsidRPr="00740F24">
        <w:rPr>
          <w:rFonts w:ascii="Times New Roman" w:eastAsia="Times New Roman" w:hAnsi="Times New Roman"/>
          <w:sz w:val="24"/>
          <w:szCs w:val="24"/>
        </w:rPr>
        <w:t xml:space="preserve"> – pieņemšanas - nodošanas akts, ar kuru Pasūtītājs pieņem un Projektētājs nodod Tehnisko dokumentāciju pilnā apjomā. </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lastRenderedPageBreak/>
        <w:t>Līguma saistību izpildes garantija</w:t>
      </w:r>
      <w:r w:rsidRPr="00740F24">
        <w:rPr>
          <w:rFonts w:ascii="Times New Roman" w:eastAsia="Times New Roman" w:hAnsi="Times New Roman"/>
          <w:bCs/>
          <w:sz w:val="24"/>
          <w:szCs w:val="24"/>
        </w:rPr>
        <w:t xml:space="preserve"> –</w:t>
      </w:r>
      <w:r w:rsidRPr="00740F24">
        <w:rPr>
          <w:rFonts w:ascii="Times New Roman" w:eastAsia="Times New Roman" w:hAnsi="Times New Roman"/>
          <w:sz w:val="24"/>
          <w:szCs w:val="24"/>
        </w:rPr>
        <w:t xml:space="preserve"> Latvijas Republikā vai citā Eiropas Savienības vai Eiropas Ekonomiskās zonas dalībvalstī, vai Pasaules Tirdzniecības organizācijas dalībvalstī reģistrētas kredītiestādes, kas ir tiesīga veikt darbību Latvijas Republikā vai apdrošināšanas sabiedrības izsniegta līguma saistību izpildes garantija 10% (desmit procentu) apmērā no līguma summas. Kredītiestādes/apdrošināšanas sabiedrības garantijas saturam jāatbilst Līguma nosacījumiem un tajā nevar tikt iekļauti papildus ierobežojumi.</w:t>
      </w:r>
    </w:p>
    <w:p w:rsidR="00740F24" w:rsidRPr="00740F24" w:rsidRDefault="00740F24" w:rsidP="00F002D7">
      <w:pPr>
        <w:numPr>
          <w:ilvl w:val="0"/>
          <w:numId w:val="88"/>
        </w:numPr>
        <w:spacing w:after="0" w:line="240" w:lineRule="auto"/>
        <w:ind w:left="567" w:hanging="567"/>
        <w:jc w:val="both"/>
        <w:rPr>
          <w:rFonts w:ascii="Times New Roman" w:eastAsia="Times New Roman" w:hAnsi="Times New Roman"/>
          <w:b/>
          <w:bCs/>
          <w:sz w:val="24"/>
          <w:szCs w:val="24"/>
        </w:rPr>
      </w:pPr>
      <w:r w:rsidRPr="00740F24">
        <w:rPr>
          <w:rFonts w:ascii="Times New Roman" w:eastAsia="Times New Roman" w:hAnsi="Times New Roman"/>
          <w:b/>
          <w:bCs/>
          <w:sz w:val="24"/>
          <w:szCs w:val="24"/>
        </w:rPr>
        <w:t>Nepārvarama vara</w:t>
      </w:r>
      <w:r w:rsidRPr="00740F24">
        <w:rPr>
          <w:rFonts w:ascii="Times New Roman" w:eastAsia="Times New Roman" w:hAnsi="Times New Roman"/>
          <w:bCs/>
          <w:sz w:val="24"/>
          <w:szCs w:val="24"/>
        </w:rPr>
        <w:t xml:space="preserve"> –</w:t>
      </w:r>
      <w:r w:rsidRPr="00740F24">
        <w:rPr>
          <w:rFonts w:ascii="Times New Roman" w:eastAsia="Times New Roman" w:hAnsi="Times New Roman"/>
          <w:sz w:val="24"/>
          <w:szCs w:val="24"/>
        </w:rPr>
        <w:t xml:space="preserve"> notikumi, kuri iziet ārpus Pušu kontroles un atbildības (dabas katastrofas, ūdens plūdi, ugunsgrēks, zemestrīce un citas stihiskas nelaimes, kā arī karš un karadarbība, streiki, Latvijas valsts institūciju, kā arī pašvaldību institūciju pieņemtie normatīvie akti un norādījumi un citi apstākļi, kas neiekļaujas Pušu iespējamās kontroles robežās u.c.).</w:t>
      </w:r>
    </w:p>
    <w:p w:rsidR="00740F24" w:rsidRPr="00740F24" w:rsidRDefault="00740F24" w:rsidP="00740F24">
      <w:pPr>
        <w:spacing w:after="0" w:line="240" w:lineRule="auto"/>
        <w:jc w:val="both"/>
        <w:rPr>
          <w:rFonts w:ascii="Times New Roman" w:eastAsia="Times New Roman" w:hAnsi="Times New Roman"/>
          <w:sz w:val="24"/>
          <w:szCs w:val="24"/>
        </w:rPr>
      </w:pPr>
    </w:p>
    <w:p w:rsidR="00740F24" w:rsidRPr="00740F24" w:rsidRDefault="00740F24" w:rsidP="00F002D7">
      <w:pPr>
        <w:numPr>
          <w:ilvl w:val="0"/>
          <w:numId w:val="89"/>
        </w:numPr>
        <w:spacing w:after="0" w:line="240" w:lineRule="auto"/>
        <w:jc w:val="center"/>
        <w:rPr>
          <w:rFonts w:ascii="Times New Roman" w:eastAsia="Times New Roman" w:hAnsi="Times New Roman"/>
          <w:b/>
          <w:bCs/>
          <w:sz w:val="24"/>
          <w:szCs w:val="24"/>
        </w:rPr>
      </w:pPr>
      <w:r w:rsidRPr="00740F24">
        <w:rPr>
          <w:rFonts w:ascii="Times New Roman" w:eastAsia="Times New Roman" w:hAnsi="Times New Roman"/>
          <w:b/>
          <w:bCs/>
          <w:sz w:val="24"/>
          <w:szCs w:val="24"/>
        </w:rPr>
        <w:t>LĪGUMA PRIEKŠMETS</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Pasūtītājs uzdod un Projektētājs apņemas Līgumā noteiktajā kārtībā un termiņos veikt Projektēšanas darbus – izstrādāt Tehnisko dokumentāciju un saskaņot to ar Līgumā, Līguma pielikumos un spēkā esošos normatīvos aktos minētajām valsts institūcijām un citām personām, un nodot Tehnisko dokumentāciju Pasūtītājam saskaņā ar Līgumu, Tehnisko specifikāciju (1.pielikums), Finanšu piedāvājumu </w:t>
      </w:r>
      <w:r w:rsidRPr="00740F24">
        <w:rPr>
          <w:rFonts w:ascii="Times New Roman" w:hAnsi="Times New Roman"/>
          <w:sz w:val="24"/>
          <w:szCs w:val="24"/>
        </w:rPr>
        <w:t>(2.pielikums)</w:t>
      </w:r>
      <w:r w:rsidRPr="00740F24">
        <w:rPr>
          <w:rFonts w:ascii="Times New Roman" w:eastAsia="Times New Roman" w:hAnsi="Times New Roman"/>
          <w:sz w:val="24"/>
          <w:szCs w:val="24"/>
        </w:rPr>
        <w:t xml:space="preserve">, Tāmi </w:t>
      </w:r>
      <w:r w:rsidRPr="00740F24">
        <w:rPr>
          <w:rFonts w:ascii="Times New Roman" w:hAnsi="Times New Roman"/>
          <w:sz w:val="24"/>
          <w:szCs w:val="24"/>
        </w:rPr>
        <w:t>(3.pielikums)</w:t>
      </w:r>
      <w:r w:rsidRPr="00740F24">
        <w:rPr>
          <w:rFonts w:ascii="Times New Roman" w:eastAsia="Times New Roman" w:hAnsi="Times New Roman"/>
          <w:sz w:val="24"/>
          <w:szCs w:val="24"/>
        </w:rPr>
        <w:t xml:space="preserve">, Kalendāro grafiku </w:t>
      </w:r>
      <w:r w:rsidRPr="00740F24">
        <w:rPr>
          <w:rFonts w:ascii="Times New Roman" w:hAnsi="Times New Roman"/>
          <w:sz w:val="24"/>
          <w:szCs w:val="24"/>
        </w:rPr>
        <w:t xml:space="preserve">(4.pielikums), </w:t>
      </w:r>
      <w:r w:rsidRPr="00740F24">
        <w:rPr>
          <w:rFonts w:ascii="Times New Roman" w:eastAsia="Times New Roman" w:hAnsi="Times New Roman"/>
          <w:sz w:val="24"/>
          <w:szCs w:val="24"/>
        </w:rPr>
        <w:t xml:space="preserve">Galvenā projektēšanas personāla sarakstu </w:t>
      </w:r>
      <w:r w:rsidRPr="00740F24">
        <w:rPr>
          <w:rFonts w:ascii="Times New Roman" w:hAnsi="Times New Roman"/>
          <w:sz w:val="24"/>
          <w:szCs w:val="24"/>
        </w:rPr>
        <w:t xml:space="preserve">(5.pielikums), </w:t>
      </w:r>
      <w:r w:rsidRPr="00740F24">
        <w:rPr>
          <w:rFonts w:ascii="Times New Roman" w:eastAsia="Times New Roman" w:hAnsi="Times New Roman"/>
          <w:sz w:val="24"/>
          <w:szCs w:val="24"/>
        </w:rPr>
        <w:t xml:space="preserve">Apakšuzņēmēju sarakstu </w:t>
      </w:r>
      <w:r w:rsidRPr="00740F24">
        <w:rPr>
          <w:rFonts w:ascii="Times New Roman" w:hAnsi="Times New Roman"/>
          <w:sz w:val="24"/>
          <w:szCs w:val="24"/>
        </w:rPr>
        <w:t xml:space="preserve">(6.pielikums), </w:t>
      </w:r>
      <w:r w:rsidRPr="00740F24">
        <w:rPr>
          <w:rFonts w:ascii="Times New Roman" w:eastAsia="Times New Roman" w:hAnsi="Times New Roman"/>
          <w:sz w:val="24"/>
          <w:szCs w:val="24"/>
        </w:rPr>
        <w:t xml:space="preserve">Līguma saistību izpildes garantijas noteikumiem </w:t>
      </w:r>
      <w:r w:rsidRPr="00740F24">
        <w:rPr>
          <w:rFonts w:ascii="Times New Roman" w:hAnsi="Times New Roman"/>
          <w:sz w:val="24"/>
          <w:szCs w:val="24"/>
        </w:rPr>
        <w:t>(7.pielikums)</w:t>
      </w:r>
      <w:r w:rsidRPr="00740F24">
        <w:rPr>
          <w:rFonts w:ascii="Times New Roman" w:eastAsia="Times New Roman" w:hAnsi="Times New Roman"/>
          <w:sz w:val="24"/>
          <w:szCs w:val="24"/>
        </w:rPr>
        <w:t xml:space="preserve"> un spēkā esošajiem normatīvajiem aktiem.</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Pasūtītājs apņemas samaksāt Projektētājam par Tehniskās dokumentācijas izstrādi atbilstoši šī Līguma nosacījumiem.</w:t>
      </w:r>
    </w:p>
    <w:p w:rsidR="00740F24" w:rsidRPr="00740F24" w:rsidRDefault="00740F24" w:rsidP="00740F24">
      <w:pPr>
        <w:spacing w:after="0" w:line="240" w:lineRule="auto"/>
        <w:ind w:left="360"/>
        <w:rPr>
          <w:rFonts w:ascii="Times New Roman" w:eastAsia="Times New Roman" w:hAnsi="Times New Roman"/>
          <w:b/>
          <w:bCs/>
          <w:sz w:val="24"/>
          <w:szCs w:val="24"/>
        </w:rPr>
      </w:pPr>
    </w:p>
    <w:p w:rsidR="00740F24" w:rsidRPr="00740F24" w:rsidRDefault="00740F24" w:rsidP="00F002D7">
      <w:pPr>
        <w:numPr>
          <w:ilvl w:val="0"/>
          <w:numId w:val="89"/>
        </w:numPr>
        <w:spacing w:after="0" w:line="240" w:lineRule="auto"/>
        <w:jc w:val="center"/>
        <w:rPr>
          <w:rFonts w:ascii="Times New Roman" w:eastAsia="Times New Roman" w:hAnsi="Times New Roman"/>
          <w:b/>
          <w:bCs/>
          <w:sz w:val="24"/>
          <w:szCs w:val="24"/>
        </w:rPr>
      </w:pPr>
      <w:r w:rsidRPr="00740F24">
        <w:rPr>
          <w:rFonts w:ascii="Times New Roman" w:eastAsia="Times New Roman" w:hAnsi="Times New Roman"/>
          <w:b/>
          <w:bCs/>
          <w:sz w:val="24"/>
          <w:szCs w:val="24"/>
        </w:rPr>
        <w:t>LĪGUMA SUMMA UN SAMAKSAS KĀRTĪBA</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b/>
          <w:bCs/>
          <w:sz w:val="24"/>
          <w:szCs w:val="24"/>
          <w:lang w:eastAsia="lv-LV"/>
        </w:rPr>
      </w:pPr>
      <w:r w:rsidRPr="00740F24">
        <w:rPr>
          <w:rFonts w:ascii="Times New Roman" w:hAnsi="Times New Roman"/>
          <w:sz w:val="24"/>
          <w:szCs w:val="24"/>
        </w:rPr>
        <w:t xml:space="preserve">Atbilstoši Projektētāja Finanšu piedāvājuma Tehniskās dokumentācijas izstrādes līgumcenai un Tāmei, par kvalitatīvu un pilnīgu Līgumā noteikto Projektēšanas darbu veikšanu, kopējā Līgumcena ir EUR _____________________ (______________________ </w:t>
      </w:r>
      <w:r w:rsidRPr="00740F24">
        <w:rPr>
          <w:rFonts w:ascii="Times New Roman" w:hAnsi="Times New Roman"/>
          <w:i/>
          <w:iCs/>
          <w:sz w:val="24"/>
          <w:szCs w:val="24"/>
        </w:rPr>
        <w:t xml:space="preserve">euro </w:t>
      </w:r>
      <w:r w:rsidRPr="00740F24">
        <w:rPr>
          <w:rFonts w:ascii="Times New Roman" w:hAnsi="Times New Roman"/>
          <w:sz w:val="24"/>
          <w:szCs w:val="24"/>
        </w:rPr>
        <w:t xml:space="preserve">un ___ centi). </w:t>
      </w:r>
      <w:r w:rsidRPr="00740F24">
        <w:rPr>
          <w:rFonts w:ascii="Times New Roman" w:eastAsia="Times New Roman" w:hAnsi="Times New Roman"/>
          <w:sz w:val="24"/>
          <w:szCs w:val="24"/>
          <w:lang w:eastAsia="lv-LV"/>
        </w:rPr>
        <w:t xml:space="preserve">Papildus Līgumcenai Pasūtītājs aprēķina un maksā PVN atbilstoši spēkā esošajiem normatīvajiem aktiem. </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b/>
          <w:bCs/>
          <w:sz w:val="24"/>
          <w:szCs w:val="24"/>
          <w:lang w:eastAsia="lv-LV"/>
        </w:rPr>
      </w:pPr>
      <w:r w:rsidRPr="00740F24">
        <w:rPr>
          <w:rFonts w:ascii="Times New Roman" w:eastAsia="Times New Roman" w:hAnsi="Times New Roman"/>
          <w:sz w:val="24"/>
          <w:szCs w:val="24"/>
          <w:lang w:eastAsia="lv-LV"/>
        </w:rPr>
        <w:t>Līgumcenā ir ietvertas Tehniskās dokumentācijas izstrādei un izstrādes organizācijai nepieciešamās, izejas materiālu, tehnisko noteikumu, saskaņojumu un informācijas vākšanas, uzmērīšanas, apsekošanas, transporta, apdrošināšanas un nodokļiem nepieciešamās izmaksas, izpētes darbi, kā arī izmaksas darbiem, kas nav tieši iekļauti šajā Līgumā un tā pielikumos, bet kuru izpildes vai pielietojuma nepieciešamība izriet no Objekta rakstura un/vai apjoma, un kuru izpilde vai pielietojums var būt nepieciešams, lai izstrādātu un saskaņotu kvalitatīvu Tehnisko dokumentāciju.</w:t>
      </w:r>
    </w:p>
    <w:p w:rsidR="00740F24" w:rsidRPr="00740F24" w:rsidRDefault="00740F24" w:rsidP="00F002D7">
      <w:pPr>
        <w:widowControl w:val="0"/>
        <w:numPr>
          <w:ilvl w:val="1"/>
          <w:numId w:val="89"/>
        </w:numPr>
        <w:overflowPunct w:val="0"/>
        <w:adjustRightInd w:val="0"/>
        <w:spacing w:after="0" w:line="240" w:lineRule="auto"/>
        <w:ind w:left="567" w:right="26" w:hanging="567"/>
        <w:jc w:val="both"/>
        <w:rPr>
          <w:rFonts w:ascii="Times New Roman" w:hAnsi="Times New Roman"/>
          <w:sz w:val="24"/>
          <w:szCs w:val="24"/>
        </w:rPr>
      </w:pPr>
      <w:r w:rsidRPr="00740F24">
        <w:rPr>
          <w:rFonts w:ascii="Times New Roman" w:hAnsi="Times New Roman"/>
          <w:sz w:val="24"/>
          <w:szCs w:val="24"/>
        </w:rPr>
        <w:t>Pasūtītājs</w:t>
      </w:r>
      <w:r w:rsidRPr="00740F24">
        <w:rPr>
          <w:rFonts w:ascii="Times New Roman" w:hAnsi="Times New Roman"/>
          <w:b/>
          <w:bCs/>
          <w:sz w:val="24"/>
          <w:szCs w:val="24"/>
        </w:rPr>
        <w:t xml:space="preserve"> </w:t>
      </w:r>
      <w:r w:rsidRPr="00740F24">
        <w:rPr>
          <w:rFonts w:ascii="Times New Roman" w:hAnsi="Times New Roman"/>
          <w:sz w:val="24"/>
          <w:szCs w:val="24"/>
        </w:rPr>
        <w:t>apmaksu par Projektēšanas darbiem Projektētājam veic 30 (trīsdesmit) kalendāro dienu laikā no Projektēšanas darbu izpildes, Tehniskās dokumentācijas pieņemšanas un nodošanas aktas abpusējas parakstīšanas un Projektētāja sagatavota Līguma noteikumiem atbilstoša rēķina saņemšanas.</w:t>
      </w:r>
    </w:p>
    <w:p w:rsidR="00740F24" w:rsidRPr="00740F24" w:rsidRDefault="00740F24" w:rsidP="00F002D7">
      <w:pPr>
        <w:widowControl w:val="0"/>
        <w:numPr>
          <w:ilvl w:val="1"/>
          <w:numId w:val="89"/>
        </w:numPr>
        <w:overflowPunct w:val="0"/>
        <w:adjustRightInd w:val="0"/>
        <w:spacing w:after="0" w:line="240" w:lineRule="auto"/>
        <w:ind w:left="567" w:right="26" w:hanging="567"/>
        <w:jc w:val="both"/>
        <w:rPr>
          <w:rFonts w:ascii="Times New Roman" w:hAnsi="Times New Roman"/>
          <w:sz w:val="24"/>
          <w:szCs w:val="24"/>
        </w:rPr>
      </w:pPr>
      <w:r w:rsidRPr="00740F24">
        <w:rPr>
          <w:rFonts w:ascii="Times New Roman" w:hAnsi="Times New Roman"/>
          <w:sz w:val="24"/>
          <w:szCs w:val="24"/>
        </w:rPr>
        <w:t>Par rēķina samaksas dienu tiek uzskatīta diena, kad Pasūtītājs ir pārskaitījis naudu uz Projektētāja norādīto bankas norēķinu kontu.</w:t>
      </w:r>
    </w:p>
    <w:p w:rsidR="00740F24" w:rsidRPr="00740F24" w:rsidRDefault="00740F24" w:rsidP="00F002D7">
      <w:pPr>
        <w:widowControl w:val="0"/>
        <w:numPr>
          <w:ilvl w:val="1"/>
          <w:numId w:val="89"/>
        </w:numPr>
        <w:overflowPunct w:val="0"/>
        <w:adjustRightInd w:val="0"/>
        <w:spacing w:after="0" w:line="240" w:lineRule="auto"/>
        <w:ind w:left="567" w:right="26" w:hanging="567"/>
        <w:jc w:val="both"/>
        <w:rPr>
          <w:rFonts w:ascii="Times New Roman" w:hAnsi="Times New Roman"/>
          <w:sz w:val="24"/>
          <w:szCs w:val="24"/>
        </w:rPr>
      </w:pPr>
      <w:r w:rsidRPr="00740F24">
        <w:rPr>
          <w:rFonts w:ascii="Times New Roman" w:eastAsia="Times New Roman" w:hAnsi="Times New Roman"/>
          <w:sz w:val="24"/>
          <w:szCs w:val="24"/>
        </w:rPr>
        <w:t>Gadījumā, ja Līguma darbības laikā tiek ieviestas izmaiņas Latvijas Republikas normatīvajos aktos par nodokļu likmēm un Latvijas Republikas nacionālās valūtas nomaiņu, tad nodokļu apmērs un valūta tiek pārrēķināti un kārtējie rēķini tiek izrakstīti, ievērojot Latvijas Republikā attiecīgajā brīdī spēkā esošos normatīvos aktus.</w:t>
      </w:r>
    </w:p>
    <w:p w:rsidR="00740F24" w:rsidRPr="00740F24" w:rsidRDefault="00740F24" w:rsidP="00740F24">
      <w:pPr>
        <w:widowControl w:val="0"/>
        <w:shd w:val="clear" w:color="auto" w:fill="FFFFFF"/>
        <w:tabs>
          <w:tab w:val="num" w:pos="720"/>
        </w:tabs>
        <w:suppressAutoHyphens/>
        <w:autoSpaceDE w:val="0"/>
        <w:autoSpaceDN w:val="0"/>
        <w:adjustRightInd w:val="0"/>
        <w:spacing w:after="0" w:line="240" w:lineRule="auto"/>
        <w:jc w:val="both"/>
        <w:rPr>
          <w:rFonts w:ascii="Times New Roman" w:eastAsia="Times New Roman" w:hAnsi="Times New Roman"/>
          <w:sz w:val="24"/>
          <w:szCs w:val="24"/>
        </w:rPr>
      </w:pPr>
    </w:p>
    <w:p w:rsidR="00740F24" w:rsidRPr="00740F24" w:rsidRDefault="00740F24" w:rsidP="00F002D7">
      <w:pPr>
        <w:numPr>
          <w:ilvl w:val="0"/>
          <w:numId w:val="89"/>
        </w:numPr>
        <w:spacing w:after="0" w:line="240" w:lineRule="auto"/>
        <w:jc w:val="center"/>
        <w:rPr>
          <w:rFonts w:ascii="Times New Roman" w:eastAsia="Times New Roman" w:hAnsi="Times New Roman"/>
          <w:b/>
          <w:bCs/>
          <w:sz w:val="24"/>
          <w:szCs w:val="24"/>
        </w:rPr>
      </w:pPr>
      <w:r w:rsidRPr="00740F24">
        <w:rPr>
          <w:rFonts w:ascii="Times New Roman" w:eastAsia="Times New Roman" w:hAnsi="Times New Roman"/>
          <w:b/>
          <w:bCs/>
          <w:sz w:val="24"/>
          <w:szCs w:val="24"/>
        </w:rPr>
        <w:t>LĪGUMA IZPILDES TERMIŅI</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hAnsi="Times New Roman"/>
          <w:sz w:val="24"/>
          <w:szCs w:val="24"/>
        </w:rPr>
        <w:t>Projektētājs apņemas 4 (četru)</w:t>
      </w:r>
      <w:r w:rsidRPr="00740F24">
        <w:rPr>
          <w:rFonts w:ascii="Times New Roman" w:hAnsi="Times New Roman"/>
          <w:bCs/>
          <w:sz w:val="24"/>
          <w:szCs w:val="24"/>
        </w:rPr>
        <w:t xml:space="preserve"> mēnešu</w:t>
      </w:r>
      <w:r w:rsidRPr="00740F24">
        <w:rPr>
          <w:rFonts w:ascii="Times New Roman" w:hAnsi="Times New Roman"/>
          <w:b/>
          <w:bCs/>
          <w:sz w:val="24"/>
          <w:szCs w:val="24"/>
        </w:rPr>
        <w:t xml:space="preserve"> </w:t>
      </w:r>
      <w:r w:rsidRPr="00740F24">
        <w:rPr>
          <w:rFonts w:ascii="Times New Roman" w:hAnsi="Times New Roman"/>
          <w:sz w:val="24"/>
          <w:szCs w:val="24"/>
        </w:rPr>
        <w:t>laikā no šī Līguma stāšanās dienas izpildīt Līguma 2.1.punktā minētos Projektēšanas darbus.</w:t>
      </w:r>
    </w:p>
    <w:p w:rsidR="00740F24" w:rsidRPr="00740F24" w:rsidRDefault="00740F24" w:rsidP="00F002D7">
      <w:pPr>
        <w:widowControl w:val="0"/>
        <w:numPr>
          <w:ilvl w:val="1"/>
          <w:numId w:val="89"/>
        </w:numPr>
        <w:shd w:val="clear" w:color="auto" w:fill="FFFFFF"/>
        <w:suppressAutoHyphens/>
        <w:overflowPunct w:val="0"/>
        <w:autoSpaceDE w:val="0"/>
        <w:autoSpaceDN w:val="0"/>
        <w:adjustRightInd w:val="0"/>
        <w:spacing w:after="0" w:line="240" w:lineRule="auto"/>
        <w:ind w:left="540" w:right="26" w:hanging="567"/>
        <w:jc w:val="both"/>
        <w:rPr>
          <w:rFonts w:ascii="Times New Roman" w:hAnsi="Times New Roman"/>
          <w:sz w:val="24"/>
          <w:szCs w:val="24"/>
        </w:rPr>
      </w:pPr>
      <w:r w:rsidRPr="00740F24">
        <w:rPr>
          <w:rFonts w:ascii="Times New Roman" w:hAnsi="Times New Roman"/>
          <w:sz w:val="24"/>
          <w:szCs w:val="24"/>
        </w:rPr>
        <w:t xml:space="preserve">Līguma 2.1.punktā minētie Projektēšanas darbi ir izpildīti, kad ir parakstīts abpusēji parakstīts </w:t>
      </w:r>
      <w:r w:rsidRPr="00740F24">
        <w:rPr>
          <w:rFonts w:ascii="Times New Roman" w:hAnsi="Times New Roman"/>
          <w:sz w:val="24"/>
          <w:szCs w:val="24"/>
        </w:rPr>
        <w:lastRenderedPageBreak/>
        <w:t xml:space="preserve">Tehniskās dokumentācijas pieņemšanas un nodošanas akts. </w:t>
      </w:r>
    </w:p>
    <w:p w:rsidR="00740F24" w:rsidRPr="00740F24" w:rsidRDefault="00740F24" w:rsidP="00F002D7">
      <w:pPr>
        <w:widowControl w:val="0"/>
        <w:numPr>
          <w:ilvl w:val="1"/>
          <w:numId w:val="89"/>
        </w:numPr>
        <w:shd w:val="clear" w:color="auto" w:fill="FFFFFF"/>
        <w:suppressAutoHyphens/>
        <w:overflowPunct w:val="0"/>
        <w:autoSpaceDE w:val="0"/>
        <w:autoSpaceDN w:val="0"/>
        <w:adjustRightInd w:val="0"/>
        <w:spacing w:after="0" w:line="240" w:lineRule="auto"/>
        <w:ind w:left="540" w:right="26" w:hanging="567"/>
        <w:jc w:val="both"/>
        <w:rPr>
          <w:rFonts w:ascii="Times New Roman" w:hAnsi="Times New Roman"/>
          <w:sz w:val="24"/>
          <w:szCs w:val="24"/>
        </w:rPr>
      </w:pPr>
      <w:r w:rsidRPr="00740F24">
        <w:rPr>
          <w:rFonts w:ascii="Times New Roman" w:hAnsi="Times New Roman"/>
          <w:sz w:val="24"/>
          <w:szCs w:val="24"/>
        </w:rPr>
        <w:t xml:space="preserve">Līguma 2.1.punktā minētā Projektēšanas darbu izpildes termiņā netiek ieskaitīts laiks, kas nepieciešams saskaņošanai ar zemes īpašniekiem un/vai valsts iestādēm; </w:t>
      </w:r>
    </w:p>
    <w:p w:rsidR="00740F24" w:rsidRPr="00740F24" w:rsidRDefault="00740F24" w:rsidP="00F002D7">
      <w:pPr>
        <w:widowControl w:val="0"/>
        <w:numPr>
          <w:ilvl w:val="1"/>
          <w:numId w:val="89"/>
        </w:numPr>
        <w:overflowPunct w:val="0"/>
        <w:adjustRightInd w:val="0"/>
        <w:spacing w:after="0" w:line="240" w:lineRule="auto"/>
        <w:ind w:left="567" w:right="28" w:hanging="567"/>
        <w:jc w:val="both"/>
        <w:rPr>
          <w:rFonts w:ascii="Times New Roman" w:eastAsia="Times New Roman" w:hAnsi="Times New Roman"/>
          <w:b/>
          <w:bCs/>
          <w:sz w:val="24"/>
          <w:szCs w:val="24"/>
        </w:rPr>
      </w:pPr>
      <w:r w:rsidRPr="00740F24">
        <w:rPr>
          <w:rFonts w:ascii="Times New Roman" w:eastAsia="Times New Roman" w:hAnsi="Times New Roman"/>
          <w:sz w:val="24"/>
          <w:szCs w:val="24"/>
        </w:rPr>
        <w:t xml:space="preserve">Pasūtītājam ir tiesības apturēt Līguma izpildi jebkurā brīdī, ja tam ir pamatots iemesls.  </w:t>
      </w:r>
    </w:p>
    <w:p w:rsidR="00740F24" w:rsidRPr="00740F24" w:rsidRDefault="00740F24" w:rsidP="00740F24">
      <w:pPr>
        <w:spacing w:after="0" w:line="240" w:lineRule="auto"/>
        <w:ind w:left="360"/>
        <w:rPr>
          <w:rFonts w:ascii="Times New Roman" w:eastAsia="Times New Roman" w:hAnsi="Times New Roman"/>
          <w:b/>
          <w:bCs/>
          <w:sz w:val="24"/>
          <w:szCs w:val="24"/>
        </w:rPr>
      </w:pPr>
    </w:p>
    <w:p w:rsidR="00740F24" w:rsidRPr="00740F24" w:rsidRDefault="00740F24" w:rsidP="00F002D7">
      <w:pPr>
        <w:numPr>
          <w:ilvl w:val="0"/>
          <w:numId w:val="89"/>
        </w:numPr>
        <w:spacing w:after="0" w:line="240" w:lineRule="auto"/>
        <w:jc w:val="center"/>
        <w:rPr>
          <w:rFonts w:ascii="Times New Roman" w:eastAsia="Times New Roman" w:hAnsi="Times New Roman"/>
          <w:b/>
          <w:bCs/>
          <w:sz w:val="24"/>
          <w:szCs w:val="24"/>
        </w:rPr>
      </w:pPr>
      <w:r w:rsidRPr="00740F24">
        <w:rPr>
          <w:rFonts w:ascii="Times New Roman" w:eastAsia="Times New Roman" w:hAnsi="Times New Roman"/>
          <w:b/>
          <w:bCs/>
          <w:sz w:val="24"/>
          <w:szCs w:val="24"/>
        </w:rPr>
        <w:t>PUŠU PIENĀKUMI UN TIESĪBAS</w:t>
      </w:r>
    </w:p>
    <w:p w:rsidR="00740F24" w:rsidRPr="00740F24" w:rsidRDefault="00740F24" w:rsidP="00F002D7">
      <w:pPr>
        <w:widowControl w:val="0"/>
        <w:numPr>
          <w:ilvl w:val="1"/>
          <w:numId w:val="89"/>
        </w:numPr>
        <w:overflowPunct w:val="0"/>
        <w:adjustRightInd w:val="0"/>
        <w:spacing w:after="0" w:line="240" w:lineRule="auto"/>
        <w:ind w:left="567" w:right="26" w:hanging="567"/>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Projektētāja pienākumi: </w:t>
      </w:r>
    </w:p>
    <w:p w:rsidR="00740F24" w:rsidRPr="00740F24" w:rsidRDefault="00373475"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373475">
        <w:rPr>
          <w:rFonts w:ascii="Times New Roman" w:eastAsia="Times New Roman" w:hAnsi="Times New Roman"/>
          <w:sz w:val="24"/>
          <w:szCs w:val="24"/>
          <w:lang w:eastAsia="lv-LV"/>
        </w:rPr>
        <w:t xml:space="preserve">nodrošināt, ka Līguma 2.1.punktā minētos Projektēšanas darbus veic augsti kvalificēti un attiecīgajā jomā sertificēti speciālisti un nodrošināt, ka </w:t>
      </w:r>
      <w:r w:rsidRPr="00373475">
        <w:rPr>
          <w:rFonts w:ascii="Times New Roman" w:eastAsia="Times New Roman" w:hAnsi="Times New Roman"/>
          <w:bCs/>
          <w:sz w:val="24"/>
          <w:szCs w:val="24"/>
          <w:lang w:eastAsia="lv-LV"/>
        </w:rPr>
        <w:t xml:space="preserve">Projektēšanas darbu vadīšanu veic Projektētāja iepirkuma piedāvājumā norādītais atbildīgais </w:t>
      </w:r>
      <w:r>
        <w:rPr>
          <w:rFonts w:ascii="Times New Roman" w:eastAsia="Times New Roman" w:hAnsi="Times New Roman"/>
          <w:bCs/>
          <w:sz w:val="24"/>
          <w:szCs w:val="24"/>
          <w:lang w:eastAsia="lv-LV"/>
        </w:rPr>
        <w:t>Tehniskās</w:t>
      </w:r>
      <w:r w:rsidRPr="00373475">
        <w:rPr>
          <w:rFonts w:ascii="Times New Roman" w:eastAsia="Times New Roman" w:hAnsi="Times New Roman"/>
          <w:bCs/>
          <w:sz w:val="24"/>
          <w:szCs w:val="24"/>
          <w:lang w:eastAsia="lv-LV"/>
        </w:rPr>
        <w:t xml:space="preserve"> dokumentācijas izstrādes vadītājs _______________________ (būvprakses sertifikāta </w:t>
      </w:r>
      <w:r w:rsidRPr="00373475">
        <w:rPr>
          <w:rFonts w:ascii="Times New Roman" w:eastAsia="Times New Roman" w:hAnsi="Times New Roman"/>
          <w:bCs/>
          <w:sz w:val="24"/>
          <w:szCs w:val="24"/>
          <w:lang w:eastAsia="lv-LV"/>
        </w:rPr>
        <w:br/>
        <w:t>Nr.__________________), tālrunis _____________, e-pasts ____________________</w:t>
      </w:r>
      <w:hyperlink r:id="rId45" w:history="1"/>
      <w:r w:rsidR="00740F24" w:rsidRPr="00740F24">
        <w:rPr>
          <w:rFonts w:ascii="Times New Roman" w:eastAsia="Times New Roman" w:hAnsi="Times New Roman"/>
          <w:sz w:val="24"/>
          <w:szCs w:val="24"/>
          <w:lang w:eastAsia="lv-LV"/>
        </w:rPr>
        <w:t>;</w:t>
      </w:r>
    </w:p>
    <w:p w:rsidR="00740F24" w:rsidRPr="00740F24" w:rsidRDefault="00740F24"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apsekot Objektu dabā;</w:t>
      </w:r>
    </w:p>
    <w:p w:rsidR="00740F24" w:rsidRPr="00740F24" w:rsidRDefault="00740F24" w:rsidP="00F002D7">
      <w:pPr>
        <w:numPr>
          <w:ilvl w:val="2"/>
          <w:numId w:val="89"/>
        </w:numPr>
        <w:spacing w:after="0" w:line="240" w:lineRule="auto"/>
        <w:ind w:left="1276"/>
        <w:jc w:val="both"/>
        <w:rPr>
          <w:rFonts w:ascii="Times New Roman" w:eastAsia="Times New Roman" w:hAnsi="Times New Roman"/>
          <w:sz w:val="24"/>
          <w:szCs w:val="24"/>
        </w:rPr>
      </w:pPr>
      <w:r w:rsidRPr="00740F24">
        <w:rPr>
          <w:rFonts w:ascii="Times New Roman" w:eastAsia="Times New Roman" w:hAnsi="Times New Roman"/>
          <w:sz w:val="24"/>
          <w:szCs w:val="24"/>
        </w:rPr>
        <w:t>pieprasīt un saņemt tehniskos un īpašos noteikumus, ja tas noteikts attiecīgās jomas normatīvajos aktos, un attiecīgo objektu un inženiertīklu īpašnieku tehniskos nosacījumus, ja būvniecība skar objektu un inženiertīklu ekspluatācijas aizsargjoslas;</w:t>
      </w:r>
    </w:p>
    <w:p w:rsidR="00740F24" w:rsidRPr="00740F24" w:rsidRDefault="00740F24" w:rsidP="00F002D7">
      <w:pPr>
        <w:numPr>
          <w:ilvl w:val="2"/>
          <w:numId w:val="89"/>
        </w:numPr>
        <w:spacing w:after="0" w:line="240" w:lineRule="auto"/>
        <w:ind w:left="1276"/>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izstrādāt Tehnisko dokumentāciju atbilstoši spēkā esošajiem normatīvajiem aktiem un šī Līguma un tā pielikumu prasībām, kā arī Pasūtītāja norādījumiem; </w:t>
      </w:r>
    </w:p>
    <w:p w:rsidR="00740F24" w:rsidRPr="00740F24" w:rsidRDefault="00740F24"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Tehnisko dokumentāciju izstrādāt tā, lai tā atbilstu visu nepieciešamo iekārtu uzstādīšanas un to pareizas, efektīvas darbības vajadzībām, lai tās risinājumi būtu ekonomiski, savstarpēji piemēroti un atbilstoši funkcionētu pēc būvdarbu pabeigšanas Objektā un būvdarbu nodošanas Pasūtītājam;</w:t>
      </w:r>
    </w:p>
    <w:p w:rsidR="00740F24" w:rsidRPr="00740F24" w:rsidRDefault="00740F24" w:rsidP="00F002D7">
      <w:pPr>
        <w:numPr>
          <w:ilvl w:val="2"/>
          <w:numId w:val="89"/>
        </w:numPr>
        <w:spacing w:after="0" w:line="240" w:lineRule="auto"/>
        <w:ind w:left="1276"/>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pirms Tehniskās dokumentācijas iesniegšanas saskaņošanai Daugavpils pilsētas domes Pilsētplānošanas un būvniecības departamentā, saskaņot Tehnisko dokumentāciju ar Pasūtītāju </w:t>
      </w:r>
      <w:r w:rsidRPr="00740F24">
        <w:rPr>
          <w:rFonts w:ascii="Times New Roman" w:eastAsia="Times New Roman" w:hAnsi="Times New Roman"/>
          <w:sz w:val="24"/>
        </w:rPr>
        <w:t>un citām Līguma pielikumos minētajām iestādēm un citām personām.</w:t>
      </w:r>
      <w:r w:rsidRPr="00740F24">
        <w:rPr>
          <w:rFonts w:ascii="Times New Roman" w:eastAsia="Times New Roman" w:hAnsi="Times New Roman"/>
          <w:sz w:val="24"/>
          <w:szCs w:val="24"/>
        </w:rPr>
        <w:t xml:space="preserve"> Ja Pasūtītājs konstatē izstrādātajā Tehniskajā dokumentācijā kādus Trūkumus, Pasūtītājs izsniedz Projektētājam Tehnisko dokumentāciju atpakaļ kopā ar rakstiski noformētu pretenziju. Projektētājs par saviem līdzekļiem novērš Pasūtītāja pretenzijā norādītos Trūkumus un iesniedz Tehnisko dokumentāciju atkārtoti Pasūtītājam saskaņošanai šajā punktā noteiktajā kārtībā. Trūkumu novēršanai nepieciešamais laiks nedod Projektētājam tiesības uz Līgumā minēto Projektēšanas darbu izpildes termiņa pagarinājumu;</w:t>
      </w:r>
    </w:p>
    <w:p w:rsidR="00740F24" w:rsidRPr="00740F24" w:rsidRDefault="00740F24" w:rsidP="00F002D7">
      <w:pPr>
        <w:numPr>
          <w:ilvl w:val="2"/>
          <w:numId w:val="89"/>
        </w:numPr>
        <w:spacing w:after="0" w:line="240" w:lineRule="auto"/>
        <w:ind w:left="1276"/>
        <w:jc w:val="both"/>
        <w:rPr>
          <w:rFonts w:ascii="Times New Roman" w:eastAsia="Times New Roman" w:hAnsi="Times New Roman"/>
          <w:sz w:val="24"/>
          <w:szCs w:val="24"/>
        </w:rPr>
      </w:pPr>
      <w:r w:rsidRPr="00740F24">
        <w:rPr>
          <w:rFonts w:ascii="Times New Roman" w:eastAsia="Times New Roman" w:hAnsi="Times New Roman"/>
          <w:sz w:val="24"/>
          <w:szCs w:val="24"/>
        </w:rPr>
        <w:t>saskaņot Tehnisko dokumentāciju Daugavpils pilsētas domes Pilsētplānošanas un būvniecības departamentā;</w:t>
      </w:r>
    </w:p>
    <w:p w:rsidR="00740F24" w:rsidRPr="00740F24" w:rsidRDefault="00740F24" w:rsidP="00F002D7">
      <w:pPr>
        <w:numPr>
          <w:ilvl w:val="2"/>
          <w:numId w:val="89"/>
        </w:numPr>
        <w:spacing w:after="0" w:line="240" w:lineRule="auto"/>
        <w:ind w:left="1276"/>
        <w:jc w:val="both"/>
        <w:rPr>
          <w:rFonts w:ascii="Times New Roman" w:eastAsia="Times New Roman" w:hAnsi="Times New Roman"/>
          <w:sz w:val="24"/>
          <w:szCs w:val="24"/>
        </w:rPr>
      </w:pPr>
      <w:r w:rsidRPr="00740F24">
        <w:rPr>
          <w:rFonts w:ascii="Times New Roman" w:eastAsia="Times New Roman" w:hAnsi="Times New Roman"/>
          <w:sz w:val="24"/>
          <w:szCs w:val="24"/>
        </w:rPr>
        <w:t>nodot Pasūtītājam Tehniskās dokumentācijas oriģinālu papīra formātā 4 (četros) eksemplāros, kā arī elektroniskā datu nesējā PDF, DWG formātos 2 (divos) eksemplāros;</w:t>
      </w:r>
    </w:p>
    <w:p w:rsidR="00740F24" w:rsidRPr="00740F24" w:rsidRDefault="00740F24"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 xml:space="preserve">par saviem līdzekļiem novērst Tehniskajā dokumentācijā atklātos Trūkumus, t.sk., Objekta būvdarbu un to garantijas laikā, novēršot Tehniskajā dokumentācijā pieļautās nepilnības un kļūdas un izstrādājot papildus rasējumus Pasūtītāja norādītajā termiņā; </w:t>
      </w:r>
    </w:p>
    <w:p w:rsidR="00740F24" w:rsidRPr="00740F24" w:rsidRDefault="00740F24"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 xml:space="preserve">ja Pasūtītājs </w:t>
      </w:r>
      <w:r w:rsidRPr="00740F24">
        <w:rPr>
          <w:rFonts w:ascii="Times New Roman" w:eastAsia="Times New Roman" w:hAnsi="Times New Roman"/>
          <w:sz w:val="24"/>
          <w:szCs w:val="24"/>
        </w:rPr>
        <w:t xml:space="preserve">pieaicina ekspertus </w:t>
      </w:r>
      <w:r w:rsidRPr="00740F24">
        <w:rPr>
          <w:rFonts w:ascii="Times New Roman" w:eastAsia="Times New Roman" w:hAnsi="Times New Roman"/>
          <w:sz w:val="24"/>
          <w:szCs w:val="24"/>
          <w:lang w:eastAsia="lv-LV"/>
        </w:rPr>
        <w:t>Tehniskās dokumentācijas</w:t>
      </w:r>
      <w:r w:rsidRPr="00740F24">
        <w:rPr>
          <w:rFonts w:ascii="Times New Roman" w:eastAsia="Times New Roman" w:hAnsi="Times New Roman"/>
          <w:sz w:val="24"/>
          <w:szCs w:val="24"/>
        </w:rPr>
        <w:t xml:space="preserve"> ekspertīzes veikšanai un </w:t>
      </w:r>
      <w:r w:rsidRPr="00740F24">
        <w:rPr>
          <w:rFonts w:ascii="Times New Roman" w:eastAsia="Times New Roman" w:hAnsi="Times New Roman"/>
          <w:sz w:val="24"/>
          <w:szCs w:val="24"/>
          <w:lang w:eastAsia="lv-LV"/>
        </w:rPr>
        <w:t xml:space="preserve"> Tehniskās dokumentācijas ekspertīzes rezultātā Pasūtītājs saņem negatīvu atzinumu par Projektētāja izstrādāto Tehnisko dokumentāciju, Projektētājs novērš eksperta atzinumā norādītos trūkumus par saviem līdzekļiem un sedz Pasūtītāja izdevumus, kas saistīti ar atkārtotas ekspertīzes veikšanu. Šis pienākums ir spēkā līdz pozitīva ekspertīzes atzinuma saņemšanai. Trūkumu novēršanai nepieciešamais laiks nedod Projektētājam tiesības uz Līgumā minētā Projektēšanas darbu izpildes termiņa pagarinājumu;</w:t>
      </w:r>
    </w:p>
    <w:p w:rsidR="00740F24" w:rsidRPr="00740F24" w:rsidRDefault="00740F24"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veikt citus Līguma, Līguma pielikumos vai normatīvajos aktos noteiktos pienākumus vai darbības.</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 xml:space="preserve">Pasūtītāja pienākumi: </w:t>
      </w:r>
    </w:p>
    <w:p w:rsidR="00740F24" w:rsidRPr="00740F24" w:rsidRDefault="00740F24" w:rsidP="00F002D7">
      <w:pPr>
        <w:widowControl w:val="0"/>
        <w:numPr>
          <w:ilvl w:val="2"/>
          <w:numId w:val="89"/>
        </w:numPr>
        <w:overflowPunct w:val="0"/>
        <w:adjustRightInd w:val="0"/>
        <w:spacing w:after="0" w:line="240" w:lineRule="auto"/>
        <w:ind w:left="1276" w:right="28" w:hanging="709"/>
        <w:jc w:val="both"/>
        <w:rPr>
          <w:rFonts w:ascii="Times New Roman" w:eastAsia="Times New Roman" w:hAnsi="Times New Roman"/>
          <w:b/>
          <w:bCs/>
          <w:sz w:val="24"/>
          <w:szCs w:val="24"/>
        </w:rPr>
      </w:pPr>
      <w:r w:rsidRPr="00740F24">
        <w:rPr>
          <w:rFonts w:ascii="Times New Roman" w:eastAsia="Times New Roman" w:hAnsi="Times New Roman"/>
          <w:sz w:val="24"/>
          <w:szCs w:val="24"/>
        </w:rPr>
        <w:t>nodrošināt piekļuvi un iespēju strādāt Objektā;</w:t>
      </w:r>
    </w:p>
    <w:p w:rsidR="00740F24" w:rsidRPr="00740F24" w:rsidRDefault="00740F24" w:rsidP="00F002D7">
      <w:pPr>
        <w:widowControl w:val="0"/>
        <w:numPr>
          <w:ilvl w:val="2"/>
          <w:numId w:val="89"/>
        </w:numPr>
        <w:overflowPunct w:val="0"/>
        <w:adjustRightInd w:val="0"/>
        <w:spacing w:after="0" w:line="240" w:lineRule="auto"/>
        <w:ind w:left="1276" w:right="28" w:hanging="709"/>
        <w:jc w:val="both"/>
        <w:rPr>
          <w:rFonts w:ascii="Times New Roman" w:eastAsia="Times New Roman" w:hAnsi="Times New Roman"/>
          <w:b/>
          <w:bCs/>
          <w:sz w:val="24"/>
          <w:szCs w:val="24"/>
        </w:rPr>
      </w:pPr>
      <w:r w:rsidRPr="00740F24">
        <w:rPr>
          <w:rFonts w:ascii="Times New Roman" w:eastAsia="Times New Roman" w:hAnsi="Times New Roman"/>
          <w:sz w:val="24"/>
          <w:szCs w:val="24"/>
        </w:rPr>
        <w:lastRenderedPageBreak/>
        <w:t>Projektēšanas darbu izpildes laikā sniegt precizējumus un papildinājumus Tehniskajai dokumentācijai noteiktajām prasībām, ja tas būtiski nemaina kopējo Projektēšanas darbu gaitu. Projektētājam Pasūtītāja sniegtie precizējumi un papildinājumi ir saistoši;</w:t>
      </w:r>
    </w:p>
    <w:p w:rsidR="00740F24" w:rsidRPr="00740F24" w:rsidRDefault="00740F24" w:rsidP="00F002D7">
      <w:pPr>
        <w:widowControl w:val="0"/>
        <w:numPr>
          <w:ilvl w:val="2"/>
          <w:numId w:val="89"/>
        </w:numPr>
        <w:overflowPunct w:val="0"/>
        <w:adjustRightInd w:val="0"/>
        <w:spacing w:after="0" w:line="240" w:lineRule="auto"/>
        <w:ind w:left="1276" w:right="28" w:hanging="709"/>
        <w:jc w:val="both"/>
        <w:rPr>
          <w:rFonts w:ascii="Times New Roman" w:eastAsia="Times New Roman" w:hAnsi="Times New Roman"/>
          <w:b/>
          <w:bCs/>
          <w:sz w:val="24"/>
          <w:szCs w:val="24"/>
        </w:rPr>
      </w:pPr>
      <w:r w:rsidRPr="00740F24">
        <w:rPr>
          <w:rFonts w:ascii="Times New Roman" w:eastAsia="Times New Roman" w:hAnsi="Times New Roman"/>
          <w:sz w:val="24"/>
          <w:szCs w:val="24"/>
        </w:rPr>
        <w:t xml:space="preserve">pēc Projektētāja pieprasījuma iesniegt Projektētājam Pasūtītāja rīcībā esošo un Projektētāja pieprasīto informāciju par Tehniskajai dokumentācijai izvirzītajām prasībām, kā arī visu citu dokumentāciju, kas ir Pasūtītāja rīcībā un nepieciešama Līguma izpildes nodrošināšanai, </w:t>
      </w:r>
      <w:r w:rsidRPr="00740F24">
        <w:rPr>
          <w:rFonts w:ascii="Times New Roman" w:eastAsia="Times New Roman" w:hAnsi="Times New Roman"/>
          <w:sz w:val="24"/>
          <w:szCs w:val="24"/>
          <w:lang w:eastAsia="lv-LV"/>
        </w:rPr>
        <w:t>un kurus saskaņā ar šo Līgumu Projektētājam nav pienākums izstrādāt un/vai saņemt pašam</w:t>
      </w:r>
      <w:r w:rsidRPr="00740F24">
        <w:rPr>
          <w:rFonts w:ascii="Times New Roman" w:eastAsia="Times New Roman" w:hAnsi="Times New Roman"/>
          <w:sz w:val="24"/>
          <w:szCs w:val="24"/>
        </w:rPr>
        <w:t>;</w:t>
      </w:r>
    </w:p>
    <w:p w:rsidR="00740F24" w:rsidRPr="00740F24" w:rsidRDefault="00740F24" w:rsidP="00F002D7">
      <w:pPr>
        <w:widowControl w:val="0"/>
        <w:numPr>
          <w:ilvl w:val="2"/>
          <w:numId w:val="89"/>
        </w:numPr>
        <w:overflowPunct w:val="0"/>
        <w:adjustRightInd w:val="0"/>
        <w:spacing w:after="0" w:line="240" w:lineRule="auto"/>
        <w:ind w:left="1276" w:right="28" w:hanging="709"/>
        <w:jc w:val="both"/>
        <w:rPr>
          <w:rFonts w:ascii="Times New Roman" w:eastAsia="Times New Roman" w:hAnsi="Times New Roman"/>
          <w:b/>
          <w:bCs/>
          <w:sz w:val="24"/>
          <w:szCs w:val="24"/>
        </w:rPr>
      </w:pPr>
      <w:r w:rsidRPr="00740F24">
        <w:rPr>
          <w:rFonts w:ascii="Times New Roman" w:eastAsia="Times New Roman" w:hAnsi="Times New Roman"/>
          <w:sz w:val="24"/>
          <w:szCs w:val="24"/>
        </w:rPr>
        <w:t>veikt samaksu par Līguma 2.punktā minētajiem Projektēšanas darbiem Līgumā noteiktajā kārtībā;</w:t>
      </w:r>
    </w:p>
    <w:p w:rsidR="00740F24" w:rsidRPr="00740F24" w:rsidRDefault="00740F24" w:rsidP="00F002D7">
      <w:pPr>
        <w:widowControl w:val="0"/>
        <w:numPr>
          <w:ilvl w:val="2"/>
          <w:numId w:val="89"/>
        </w:numPr>
        <w:overflowPunct w:val="0"/>
        <w:adjustRightInd w:val="0"/>
        <w:spacing w:after="0" w:line="240" w:lineRule="auto"/>
        <w:ind w:left="1276" w:right="28" w:hanging="709"/>
        <w:jc w:val="both"/>
        <w:rPr>
          <w:rFonts w:ascii="Times New Roman" w:eastAsia="Times New Roman" w:hAnsi="Times New Roman"/>
          <w:b/>
          <w:bCs/>
          <w:sz w:val="24"/>
          <w:szCs w:val="24"/>
        </w:rPr>
      </w:pPr>
      <w:r w:rsidRPr="00740F24">
        <w:rPr>
          <w:rFonts w:ascii="Times New Roman" w:eastAsia="Times New Roman" w:hAnsi="Times New Roman"/>
          <w:sz w:val="24"/>
          <w:szCs w:val="24"/>
        </w:rPr>
        <w:t>iesniegt Projektētājam</w:t>
      </w:r>
      <w:r w:rsidRPr="00740F24">
        <w:rPr>
          <w:rFonts w:ascii="Times New Roman" w:eastAsia="Times New Roman" w:hAnsi="Times New Roman"/>
          <w:b/>
          <w:bCs/>
          <w:sz w:val="24"/>
          <w:szCs w:val="24"/>
        </w:rPr>
        <w:t xml:space="preserve"> </w:t>
      </w:r>
      <w:r w:rsidRPr="00740F24">
        <w:rPr>
          <w:rFonts w:ascii="Times New Roman" w:eastAsia="Times New Roman" w:hAnsi="Times New Roman"/>
          <w:sz w:val="24"/>
          <w:szCs w:val="24"/>
        </w:rPr>
        <w:t>pretenzijas par Trūkumiem Tehniskajā dokumentācijā pēc Tehniskās dokumentācijas pieņemšanas no Projektētāja un arī visā būvdarbu gaitā. Pasūtītāja iesniegtās pretenzijas Projektētājam ir saistošas;</w:t>
      </w:r>
    </w:p>
    <w:p w:rsidR="00740F24" w:rsidRPr="00740F24" w:rsidRDefault="00740F24" w:rsidP="00F002D7">
      <w:pPr>
        <w:widowControl w:val="0"/>
        <w:numPr>
          <w:ilvl w:val="2"/>
          <w:numId w:val="89"/>
        </w:numPr>
        <w:overflowPunct w:val="0"/>
        <w:adjustRightInd w:val="0"/>
        <w:spacing w:after="0" w:line="240" w:lineRule="auto"/>
        <w:ind w:left="1276" w:right="28" w:hanging="709"/>
        <w:jc w:val="both"/>
        <w:rPr>
          <w:rFonts w:ascii="Times New Roman" w:eastAsia="Times New Roman" w:hAnsi="Times New Roman"/>
          <w:b/>
          <w:bCs/>
          <w:sz w:val="24"/>
          <w:szCs w:val="24"/>
        </w:rPr>
      </w:pPr>
      <w:r w:rsidRPr="00740F24">
        <w:rPr>
          <w:rFonts w:ascii="Times New Roman" w:eastAsia="Times New Roman" w:hAnsi="Times New Roman"/>
          <w:sz w:val="24"/>
          <w:szCs w:val="24"/>
        </w:rPr>
        <w:t>pieaicināt ekspertus Tehniskās dokumentācijas ekspertīzes veikšanai;</w:t>
      </w:r>
    </w:p>
    <w:p w:rsidR="00740F24" w:rsidRPr="00740F24" w:rsidRDefault="00740F24" w:rsidP="00F002D7">
      <w:pPr>
        <w:widowControl w:val="0"/>
        <w:numPr>
          <w:ilvl w:val="2"/>
          <w:numId w:val="89"/>
        </w:numPr>
        <w:overflowPunct w:val="0"/>
        <w:adjustRightInd w:val="0"/>
        <w:spacing w:after="0" w:line="240" w:lineRule="auto"/>
        <w:ind w:left="1276" w:right="28" w:hanging="709"/>
        <w:jc w:val="both"/>
        <w:rPr>
          <w:rFonts w:ascii="Times New Roman" w:eastAsia="Times New Roman" w:hAnsi="Times New Roman"/>
          <w:b/>
          <w:bCs/>
          <w:sz w:val="24"/>
          <w:szCs w:val="24"/>
        </w:rPr>
      </w:pPr>
      <w:r w:rsidRPr="00740F24">
        <w:rPr>
          <w:rFonts w:ascii="Times New Roman" w:eastAsia="Times New Roman" w:hAnsi="Times New Roman"/>
          <w:sz w:val="24"/>
          <w:szCs w:val="24"/>
        </w:rPr>
        <w:t>apturēt Līguma 2.punktā minētos Projektēšanas darbus, par to rakstiski paziņojot Projektētājam.</w:t>
      </w:r>
    </w:p>
    <w:p w:rsidR="00740F24" w:rsidRPr="00740F24" w:rsidRDefault="00740F24" w:rsidP="00F002D7">
      <w:pPr>
        <w:widowControl w:val="0"/>
        <w:numPr>
          <w:ilvl w:val="1"/>
          <w:numId w:val="89"/>
        </w:numPr>
        <w:overflowPunct w:val="0"/>
        <w:adjustRightInd w:val="0"/>
        <w:spacing w:after="0" w:line="240" w:lineRule="auto"/>
        <w:ind w:left="567" w:right="28" w:hanging="567"/>
        <w:jc w:val="both"/>
        <w:rPr>
          <w:rFonts w:ascii="Times New Roman" w:eastAsia="Times New Roman" w:hAnsi="Times New Roman"/>
          <w:b/>
          <w:bCs/>
          <w:sz w:val="24"/>
          <w:szCs w:val="24"/>
        </w:rPr>
      </w:pPr>
      <w:r w:rsidRPr="00740F24">
        <w:rPr>
          <w:rFonts w:ascii="Times New Roman" w:eastAsia="Times New Roman" w:hAnsi="Times New Roman"/>
          <w:sz w:val="24"/>
          <w:szCs w:val="24"/>
        </w:rPr>
        <w:t>Parakstot šo Līgumu, Pasūtītājs pilnvaro Projektētāju pārstāvēt Pasūtītāju visās iestādēs un kapitālsabiedrībās, lai vāktu un sagatavotu Tehniskās dokumentācijas izstrādāšanai nepieciešamo dokumentāciju un saskaņotu to ar Līgumā, Līguma pielikumos un spēkā esošos normatīvos aktos minētajām valsts institūcijām un citām personām.</w:t>
      </w:r>
    </w:p>
    <w:p w:rsidR="00740F24" w:rsidRPr="00740F24" w:rsidRDefault="00740F24" w:rsidP="00740F24">
      <w:pPr>
        <w:spacing w:after="0" w:line="240" w:lineRule="auto"/>
        <w:rPr>
          <w:rFonts w:ascii="Times New Roman" w:eastAsia="Times New Roman" w:hAnsi="Times New Roman"/>
          <w:b/>
          <w:bCs/>
          <w:sz w:val="24"/>
          <w:szCs w:val="24"/>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740F24">
        <w:rPr>
          <w:rFonts w:ascii="Times New Roman" w:eastAsia="Times New Roman" w:hAnsi="Times New Roman"/>
          <w:b/>
          <w:bCs/>
          <w:sz w:val="24"/>
          <w:szCs w:val="24"/>
        </w:rPr>
        <w:t>AUTORTIESĪBAS</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rPr>
      </w:pPr>
      <w:r w:rsidRPr="00740F24">
        <w:rPr>
          <w:rFonts w:ascii="Times New Roman" w:hAnsi="Times New Roman"/>
          <w:sz w:val="24"/>
          <w:szCs w:val="24"/>
        </w:rPr>
        <w:t xml:space="preserve">Saskaņā ar šo Līgumu Izpildītāja </w:t>
      </w:r>
      <w:r w:rsidRPr="00740F24">
        <w:rPr>
          <w:rFonts w:ascii="Times New Roman" w:eastAsia="Times New Roman" w:hAnsi="Times New Roman"/>
          <w:sz w:val="24"/>
        </w:rPr>
        <w:t>Projektēšanas darbu</w:t>
      </w:r>
      <w:r w:rsidRPr="00740F24">
        <w:rPr>
          <w:rFonts w:ascii="Times New Roman" w:hAnsi="Times New Roman"/>
          <w:sz w:val="24"/>
          <w:szCs w:val="24"/>
        </w:rPr>
        <w:t xml:space="preserve"> rezultātā radītie materiālie objekti un visi augļi gan to materiālajā, gan intelektuālajā nozīmē ir autortiesību objekts un to aizsargā Autortiesību likums un citi Latvijas Republikā spēkā esošie normatīvie akti.</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rPr>
      </w:pPr>
      <w:r w:rsidRPr="00740F24">
        <w:rPr>
          <w:rFonts w:ascii="Times New Roman" w:eastAsia="Times New Roman" w:hAnsi="Times New Roman"/>
          <w:bCs/>
          <w:sz w:val="24"/>
        </w:rPr>
        <w:t>Tehniskā dokumentācija</w:t>
      </w:r>
      <w:r w:rsidRPr="00740F24">
        <w:rPr>
          <w:rFonts w:ascii="Times New Roman" w:eastAsia="Times New Roman" w:hAnsi="Times New Roman"/>
          <w:sz w:val="24"/>
        </w:rPr>
        <w:t xml:space="preserve"> kā autortiesību objekts ir uzskatāms par vienpersonisku Pasūtītāja īpašumu. Projektētājam ir pienākums </w:t>
      </w:r>
      <w:r w:rsidRPr="00740F24">
        <w:rPr>
          <w:rFonts w:ascii="Times New Roman" w:eastAsia="Times New Roman" w:hAnsi="Times New Roman"/>
          <w:bCs/>
          <w:sz w:val="24"/>
        </w:rPr>
        <w:t>Tehnisko dokumentāciju</w:t>
      </w:r>
      <w:r w:rsidRPr="00740F24">
        <w:rPr>
          <w:rFonts w:ascii="Times New Roman" w:eastAsia="Times New Roman" w:hAnsi="Times New Roman"/>
          <w:sz w:val="24"/>
        </w:rPr>
        <w:t xml:space="preserve"> nodot Pasūtītājam. Projektētājs nav tiesīgs </w:t>
      </w:r>
      <w:r w:rsidRPr="00740F24">
        <w:rPr>
          <w:rFonts w:ascii="Times New Roman" w:eastAsia="Times New Roman" w:hAnsi="Times New Roman"/>
          <w:bCs/>
          <w:sz w:val="24"/>
        </w:rPr>
        <w:t>Tehnisko dokumentāciju</w:t>
      </w:r>
      <w:r w:rsidRPr="00740F24">
        <w:rPr>
          <w:rFonts w:ascii="Times New Roman" w:eastAsia="Times New Roman" w:hAnsi="Times New Roman"/>
          <w:sz w:val="24"/>
        </w:rPr>
        <w:t xml:space="preserve"> izmantot ar Līgumu nesaistītiem mērķiem bez iepriekšējas rakstiskas Pasūtītāja piekrišanas.</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rPr>
      </w:pPr>
      <w:r w:rsidRPr="00740F24">
        <w:rPr>
          <w:rFonts w:ascii="Times New Roman" w:eastAsia="Times New Roman" w:hAnsi="Times New Roman"/>
          <w:sz w:val="24"/>
        </w:rPr>
        <w:t xml:space="preserve">Projektētājs ir atbildīgs par jebkuriem autortiesību vai patenta tiesību aizskārumiem vai cita veida intelektuālā īpašuma aizskārumiem, kas varētu rasties sakarā ar </w:t>
      </w:r>
      <w:r w:rsidRPr="00740F24">
        <w:rPr>
          <w:rFonts w:ascii="Times New Roman" w:eastAsia="Times New Roman" w:hAnsi="Times New Roman"/>
          <w:bCs/>
          <w:sz w:val="24"/>
        </w:rPr>
        <w:t>Tehniskās dokumentācijas</w:t>
      </w:r>
      <w:r w:rsidRPr="00740F24">
        <w:rPr>
          <w:rFonts w:ascii="Times New Roman" w:eastAsia="Times New Roman" w:hAnsi="Times New Roman"/>
          <w:sz w:val="24"/>
        </w:rPr>
        <w:t xml:space="preserve"> izstrādi vai radītā tās turpmāku izmantošanu.</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rPr>
      </w:pPr>
      <w:r w:rsidRPr="00740F24">
        <w:rPr>
          <w:rFonts w:ascii="Times New Roman" w:eastAsia="Times New Roman" w:hAnsi="Times New Roman"/>
          <w:sz w:val="24"/>
        </w:rPr>
        <w:t>Projektētājs maksā Pasūtītājam jebkādu zaudējumu atlīdzību par autortiesību pārkāpumiem, kuri ir radušies Pasūtītājam Projektētāja darbības vai bezdarbības dēļ.</w:t>
      </w:r>
    </w:p>
    <w:p w:rsidR="00740F24" w:rsidRPr="00740F24" w:rsidRDefault="00740F24" w:rsidP="00740F24">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740F24">
        <w:rPr>
          <w:rFonts w:ascii="Times New Roman" w:eastAsia="Times New Roman" w:hAnsi="Times New Roman"/>
          <w:b/>
          <w:bCs/>
          <w:sz w:val="24"/>
          <w:szCs w:val="24"/>
        </w:rPr>
        <w:t>APDROŠINĀŠANA UN GARANTIJA</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lang w:eastAsia="lv-LV"/>
        </w:rPr>
      </w:pPr>
      <w:r w:rsidRPr="00740F24">
        <w:rPr>
          <w:rFonts w:ascii="Times New Roman" w:hAnsi="Times New Roman"/>
          <w:sz w:val="24"/>
          <w:szCs w:val="24"/>
          <w:lang w:eastAsia="lv-LV"/>
        </w:rPr>
        <w:t xml:space="preserve">Projektētājs uz sava rēķina uzņemas noslēgt atbildīgā </w:t>
      </w:r>
      <w:r w:rsidRPr="00740F24">
        <w:rPr>
          <w:rFonts w:ascii="Times New Roman" w:hAnsi="Times New Roman"/>
          <w:sz w:val="24"/>
          <w:szCs w:val="24"/>
        </w:rPr>
        <w:t>Tehniskās dokumentācijas izstrādes vadītāja profesionālās civiltiesiskās atbildības apdrošināšanu Ministru kabineta 2014.gada 19.augusta noteikumiem Nr.502 “Noteikumi par būvspeciālistu un būvdarbu veicēju civiltiesiskās atbildības obligāto apdrošināšanu”</w:t>
      </w:r>
      <w:r w:rsidRPr="00740F24">
        <w:rPr>
          <w:rFonts w:ascii="Times New Roman" w:hAnsi="Times New Roman"/>
          <w:sz w:val="24"/>
          <w:szCs w:val="24"/>
          <w:lang w:eastAsia="lv-LV"/>
        </w:rPr>
        <w:t xml:space="preserve"> noteiktajā kārtībā un apmērā.</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lang w:eastAsia="lv-LV"/>
        </w:rPr>
      </w:pPr>
      <w:r w:rsidRPr="00740F24">
        <w:rPr>
          <w:rFonts w:ascii="Times New Roman" w:hAnsi="Times New Roman"/>
          <w:sz w:val="24"/>
          <w:szCs w:val="24"/>
          <w:lang w:eastAsia="lv-LV"/>
        </w:rPr>
        <w:t xml:space="preserve">Projektētājs 5 (piecu) darba dienu laikā no Līguma abpusējas parakstīšanas dienas iesniedz Pasūtītājam atbildīgā </w:t>
      </w:r>
      <w:r w:rsidRPr="00740F24">
        <w:rPr>
          <w:rFonts w:ascii="Times New Roman" w:hAnsi="Times New Roman"/>
          <w:sz w:val="24"/>
          <w:szCs w:val="24"/>
        </w:rPr>
        <w:t>Tehniskās dokumentācijas izstrādes vadītāja profesionālās civiltiesiskās atbildības apdrošināšanu</w:t>
      </w:r>
      <w:r w:rsidRPr="00740F24">
        <w:rPr>
          <w:rFonts w:ascii="Times New Roman" w:hAnsi="Times New Roman"/>
          <w:sz w:val="24"/>
          <w:szCs w:val="24"/>
          <w:lang w:eastAsia="lv-LV"/>
        </w:rPr>
        <w:t xml:space="preserve"> par apdrošināšanas summu </w:t>
      </w:r>
      <w:r w:rsidRPr="00740F24">
        <w:rPr>
          <w:rFonts w:ascii="Times New Roman" w:hAnsi="Times New Roman"/>
          <w:sz w:val="24"/>
          <w:szCs w:val="24"/>
        </w:rPr>
        <w:t>100 % no piedāvājuma (līguma) summas par projektēšanas un ar to saistīto pakalpojumu veikšanu.</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lang w:eastAsia="lv-LV"/>
        </w:rPr>
      </w:pPr>
      <w:r w:rsidRPr="00740F24">
        <w:rPr>
          <w:rFonts w:ascii="Times New Roman" w:hAnsi="Times New Roman"/>
          <w:sz w:val="24"/>
          <w:szCs w:val="24"/>
          <w:lang w:eastAsia="lv-LV"/>
        </w:rPr>
        <w:t xml:space="preserve">Atbildīgā </w:t>
      </w:r>
      <w:r w:rsidRPr="00740F24">
        <w:rPr>
          <w:rFonts w:ascii="Times New Roman" w:hAnsi="Times New Roman"/>
          <w:sz w:val="24"/>
          <w:szCs w:val="24"/>
        </w:rPr>
        <w:t>Tehniskās dokumentācijas izstrādes vadītāja profesionālās civiltiesiskās atbildības apdrošināšanas līgumu</w:t>
      </w:r>
      <w:r w:rsidRPr="00740F24">
        <w:rPr>
          <w:rFonts w:ascii="Times New Roman" w:hAnsi="Times New Roman"/>
          <w:sz w:val="24"/>
          <w:szCs w:val="24"/>
          <w:lang w:eastAsia="lv-LV"/>
        </w:rPr>
        <w:t xml:space="preserve"> </w:t>
      </w:r>
      <w:r w:rsidRPr="00740F24">
        <w:rPr>
          <w:rFonts w:ascii="Times New Roman" w:hAnsi="Times New Roman"/>
          <w:sz w:val="24"/>
          <w:szCs w:val="24"/>
        </w:rPr>
        <w:t>Projektētājs uztur spēkā no Projektēšanas darbu sākuma līdz izstrādātas Tehniskās dokumentācijas nodošanai Pasūtītājam un izpildīto darbu akta par nodošanu Pasūtītājam parakstīšanai un no akta par objekta pieņemšanu ekspluatācijā apstiprināšanas dienai līdz Tehniskās dokumentācijas (būvdarbu) garantijas termiņa beigām.</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lang w:eastAsia="lv-LV"/>
        </w:rPr>
      </w:pPr>
      <w:r w:rsidRPr="00740F24">
        <w:rPr>
          <w:rFonts w:ascii="Times New Roman" w:hAnsi="Times New Roman"/>
          <w:sz w:val="24"/>
          <w:szCs w:val="24"/>
          <w:lang w:eastAsia="lv-LV"/>
        </w:rPr>
        <w:t>Projektētājs 5 (piecu) darba dienu laikā pēc Līguma abpusējas parakstīšanas dienas iesniedz Pasūtītājam kredītiestādes vai apdrošinātāja izsniegtu Līguma saistību izpildes noteikumiem atbilstošu Līguma saistību izpildes garantiju 10% (desmit procentu) apmērā no Līgumcenas.</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lang w:eastAsia="lv-LV"/>
        </w:rPr>
      </w:pPr>
      <w:r w:rsidRPr="00740F24">
        <w:rPr>
          <w:rFonts w:ascii="Times New Roman" w:hAnsi="Times New Roman"/>
          <w:sz w:val="24"/>
          <w:szCs w:val="24"/>
          <w:lang w:eastAsia="lv-LV"/>
        </w:rPr>
        <w:lastRenderedPageBreak/>
        <w:t>Līguma saistību izpildes garantiju Pasūtītājs ir tiesīgs izmantot, lai kompensētu Projektētāja saistību neizpildes rezultātā Pasūtītājam nodarītos zaudējumus vai lai ieturētu līgumsodu.</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lang w:eastAsia="lv-LV"/>
        </w:rPr>
      </w:pPr>
      <w:r w:rsidRPr="00740F24">
        <w:rPr>
          <w:rFonts w:ascii="Times New Roman" w:hAnsi="Times New Roman"/>
          <w:sz w:val="24"/>
          <w:szCs w:val="24"/>
        </w:rPr>
        <w:t>Līguma saistību izpildes garantija ir spēkā visu Līguma izpildes laiku un papildus 30 (trīsdesmit) kalendārās dienas.</w:t>
      </w:r>
    </w:p>
    <w:p w:rsidR="00740F24" w:rsidRPr="00740F24" w:rsidRDefault="00740F24" w:rsidP="00740F24">
      <w:pPr>
        <w:widowControl w:val="0"/>
        <w:shd w:val="clear" w:color="auto" w:fill="FFFFFF"/>
        <w:suppressAutoHyphens/>
        <w:autoSpaceDE w:val="0"/>
        <w:autoSpaceDN w:val="0"/>
        <w:adjustRightInd w:val="0"/>
        <w:spacing w:after="0" w:line="240" w:lineRule="auto"/>
        <w:jc w:val="both"/>
        <w:rPr>
          <w:rFonts w:ascii="Times New Roman" w:eastAsia="Times New Roman" w:hAnsi="Times New Roman"/>
          <w:b/>
          <w:bCs/>
          <w:sz w:val="24"/>
          <w:szCs w:val="24"/>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740F24">
        <w:rPr>
          <w:rFonts w:ascii="Times New Roman" w:eastAsia="Times New Roman" w:hAnsi="Times New Roman"/>
          <w:b/>
          <w:bCs/>
          <w:sz w:val="24"/>
          <w:szCs w:val="24"/>
        </w:rPr>
        <w:t>PUŠU ATBILDĪBA UN LĪGUMSODS</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Puses ir savstarpēji atbildīgas par līgumsaistību neizpildi vai nepienācīgu izpildi, kā arī atbild par otrai Pusei šajā sakarā radušos zaudējumu atlīdzību.</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Ja Pasūtītājs savas vainas dēļ kavē Līguma noteikto apmaksas termiņu, Projektētājam ir tiesības pieprasīt no Pasūtītāja līgumsodu 0,5% (nulle komats piecu procentu) apmērā no savlaicīgi neveiktā maksājuma summas par katru nokavēto attiecīgā termiņa dienu, bet ne vairāk kā 10% (desmit procenti) no savlaicīgi neveiktā maksājuma summas.</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napToGrid w:val="0"/>
          <w:sz w:val="24"/>
          <w:szCs w:val="24"/>
          <w:lang w:eastAsia="lv-LV"/>
        </w:rPr>
        <w:t>Pasūtītājs ir tiesīgs pieprasīt Projektētājam maksāt</w:t>
      </w:r>
      <w:r w:rsidRPr="00740F24">
        <w:rPr>
          <w:rFonts w:ascii="Times New Roman" w:eastAsia="Times New Roman" w:hAnsi="Times New Roman"/>
          <w:b/>
          <w:bCs/>
          <w:snapToGrid w:val="0"/>
          <w:sz w:val="24"/>
          <w:szCs w:val="24"/>
          <w:lang w:eastAsia="lv-LV"/>
        </w:rPr>
        <w:t xml:space="preserve"> </w:t>
      </w:r>
      <w:r w:rsidRPr="00740F24">
        <w:rPr>
          <w:rFonts w:ascii="Times New Roman" w:eastAsia="Times New Roman" w:hAnsi="Times New Roman"/>
          <w:snapToGrid w:val="0"/>
          <w:sz w:val="24"/>
          <w:szCs w:val="24"/>
          <w:lang w:eastAsia="lv-LV"/>
        </w:rPr>
        <w:t>Tehniskās dokumentācijas Trūkumu dēļ Pasūtītājam radīto papildus izmaksu un zaudējumu atlīdzību, kas var rasties palielinoties Tehniskās dokumentācijas realizācijas laikam, palielinoties būvdarbu apjomam, palielinoties būvdarbu izmaksām un citos gadījumos.</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napToGrid w:val="0"/>
          <w:sz w:val="24"/>
          <w:szCs w:val="24"/>
          <w:lang w:eastAsia="lv-LV"/>
        </w:rPr>
        <w:t xml:space="preserve">Pasūtītājam ir tiesības pieprasīt Projektētājam maksāt līgumsodu 100,00 EUR (viens simts </w:t>
      </w:r>
      <w:r w:rsidRPr="00740F24">
        <w:rPr>
          <w:rFonts w:ascii="Times New Roman" w:eastAsia="Times New Roman" w:hAnsi="Times New Roman"/>
          <w:i/>
          <w:iCs/>
          <w:snapToGrid w:val="0"/>
          <w:sz w:val="24"/>
          <w:szCs w:val="24"/>
          <w:lang w:eastAsia="lv-LV"/>
        </w:rPr>
        <w:t>euro</w:t>
      </w:r>
      <w:r w:rsidRPr="00740F24">
        <w:rPr>
          <w:rFonts w:ascii="Times New Roman" w:eastAsia="Times New Roman" w:hAnsi="Times New Roman"/>
          <w:snapToGrid w:val="0"/>
          <w:sz w:val="24"/>
          <w:szCs w:val="24"/>
          <w:lang w:eastAsia="lv-LV"/>
        </w:rPr>
        <w:t xml:space="preserve"> un 00 centi) par katru gadījumu, ja:</w:t>
      </w:r>
    </w:p>
    <w:p w:rsidR="00740F24" w:rsidRPr="00740F24" w:rsidRDefault="00740F24"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740F24">
        <w:rPr>
          <w:rFonts w:ascii="Times New Roman" w:eastAsia="Times New Roman" w:hAnsi="Times New Roman"/>
          <w:snapToGrid w:val="0"/>
          <w:sz w:val="24"/>
          <w:szCs w:val="24"/>
          <w:lang w:eastAsia="lv-LV"/>
        </w:rPr>
        <w:t>Projektētājs Līgumā noteiktajā kārtībā neiesniedz Līguma 7.2. un/vai 7.4.punktā minētos dokumentus vai savlaicīgi nepagarina iepriekšminētos dokumentus, vai neiesniedz jaunus dokumentus, gadījumos, ja Līguma izpildes laikā iesniegtie Līguma 7.2. un/vai 7.4.punktā minētie dokumenti zaudēja spēku;</w:t>
      </w:r>
    </w:p>
    <w:p w:rsidR="00740F24" w:rsidRPr="00740F24" w:rsidRDefault="00740F24" w:rsidP="00F002D7">
      <w:pPr>
        <w:numPr>
          <w:ilvl w:val="2"/>
          <w:numId w:val="89"/>
        </w:numPr>
        <w:spacing w:after="0" w:line="240" w:lineRule="auto"/>
        <w:ind w:left="1276"/>
        <w:jc w:val="both"/>
        <w:rPr>
          <w:rFonts w:ascii="Times New Roman" w:eastAsia="Times New Roman" w:hAnsi="Times New Roman"/>
          <w:sz w:val="24"/>
          <w:szCs w:val="24"/>
        </w:rPr>
      </w:pPr>
      <w:r w:rsidRPr="00740F24">
        <w:rPr>
          <w:rFonts w:ascii="Times New Roman" w:eastAsia="Times New Roman" w:hAnsi="Times New Roman"/>
          <w:sz w:val="24"/>
          <w:szCs w:val="24"/>
        </w:rPr>
        <w:t>Projektētājs nepilda vai nepienācīgi pilda citas Līgumā noteiktās saistības.</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napToGrid w:val="0"/>
          <w:sz w:val="24"/>
          <w:szCs w:val="24"/>
          <w:lang w:eastAsia="lv-LV"/>
        </w:rPr>
        <w:t>Pasūtītājam ir tiesīgs ieturēt Līguma saistības izpildes garantijas summu pilnā apmērā, ja:</w:t>
      </w:r>
    </w:p>
    <w:p w:rsidR="00740F24" w:rsidRPr="00740F24" w:rsidRDefault="00740F24"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ja Projektētājs kavē Līguma 4.1.punktā minēto Projektēšanas darbu izpildes gala termiņu;</w:t>
      </w:r>
    </w:p>
    <w:p w:rsidR="00740F24" w:rsidRPr="00740F24" w:rsidRDefault="00740F24" w:rsidP="00F002D7">
      <w:pPr>
        <w:numPr>
          <w:ilvl w:val="2"/>
          <w:numId w:val="89"/>
        </w:numPr>
        <w:spacing w:after="0" w:line="240" w:lineRule="auto"/>
        <w:ind w:left="1276" w:right="26"/>
        <w:jc w:val="both"/>
        <w:rPr>
          <w:rFonts w:ascii="Times New Roman" w:eastAsia="Times New Roman" w:hAnsi="Times New Roman"/>
          <w:sz w:val="24"/>
          <w:szCs w:val="24"/>
          <w:lang w:eastAsia="lv-LV"/>
        </w:rPr>
      </w:pPr>
      <w:r w:rsidRPr="00740F24">
        <w:rPr>
          <w:rFonts w:ascii="Times New Roman" w:eastAsia="Times New Roman" w:hAnsi="Times New Roman"/>
          <w:snapToGrid w:val="0"/>
          <w:sz w:val="24"/>
          <w:szCs w:val="24"/>
          <w:lang w:eastAsia="lv-LV"/>
        </w:rPr>
        <w:t>ja Pasūtītājs pirms termiņa izbeidz Līgumu saskaņā ar Līguma 12.4.1.apakšpunktu.</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z w:val="24"/>
        </w:rPr>
        <w:t>Pasūtītājam ir tiesības ieturēt Projektētājam aprēķinātu līgumsodu no Projektētājam saskaņā ar Līgumu maksājamām naudas summām vai no Līguma saistību izpildes garantijas.</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napToGrid w:val="0"/>
          <w:sz w:val="24"/>
          <w:szCs w:val="24"/>
          <w:lang w:eastAsia="lv-LV"/>
        </w:rPr>
        <w:t>Līgumsoda samaksa neatbrīvo Puses no Līgumā paredzēto saistību turpmākas pildīšanas, izņemot Līguma 8.5.punktā minēto gadījumu, un neizslēdz pienākumu atlīdzināt zaudējumus.</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Projektētājs atbild par zaudējumiem, ko tas ar savu prettiesisku darbību vai bezdarbību nodarījis Pasūtītājam vai trešajām personām. </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Projektētājs ir atbildīgs par tā piesaistīto apakšuzņēmēju Projektēšanas darbu izpildi atbilstoši Līguma noteikumiem un par zaudējumiem, ko Līguma izpildē iesaistītie apakšuzņēmēji ar savu prettiesisko darbību vai bezdarbību ir nodarījuši Pasūtītājam un trešajām personām. Projektētājs ir atbildīgs par visu saistību izpildi pret apakšuzņēmēju, tajā skaitā samaksas veikšanu.</w:t>
      </w:r>
    </w:p>
    <w:p w:rsidR="00740F24" w:rsidRPr="00740F24" w:rsidRDefault="00740F24" w:rsidP="00740F24">
      <w:pPr>
        <w:widowControl w:val="0"/>
        <w:shd w:val="clear" w:color="auto" w:fill="FFFFFF"/>
        <w:tabs>
          <w:tab w:val="num" w:pos="720"/>
        </w:tabs>
        <w:suppressAutoHyphens/>
        <w:autoSpaceDE w:val="0"/>
        <w:autoSpaceDN w:val="0"/>
        <w:adjustRightInd w:val="0"/>
        <w:spacing w:after="0" w:line="240" w:lineRule="auto"/>
        <w:ind w:left="360" w:hanging="360"/>
        <w:jc w:val="center"/>
        <w:rPr>
          <w:rFonts w:ascii="Times New Roman" w:eastAsia="Times New Roman" w:hAnsi="Times New Roman"/>
          <w:b/>
          <w:bCs/>
          <w:sz w:val="24"/>
          <w:szCs w:val="24"/>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b/>
          <w:bCs/>
          <w:sz w:val="24"/>
          <w:szCs w:val="24"/>
        </w:rPr>
      </w:pPr>
      <w:r w:rsidRPr="00740F24">
        <w:rPr>
          <w:rFonts w:ascii="Times New Roman" w:eastAsia="Times New Roman" w:hAnsi="Times New Roman"/>
          <w:b/>
          <w:bCs/>
          <w:sz w:val="24"/>
          <w:szCs w:val="24"/>
        </w:rPr>
        <w:t>NEPĀRVARAMA VARA</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 xml:space="preserve">Puse tiek atbrīvota no atbildības par pilnīgu vai daļēju Līgumā paredzēto saistību neizpildi, ja šāda neizpilde ir notikusi Nepārvaramas varas apstākļu iestāšanās rezultātā pēc Līguma spēkā stāšanās dienas, kuru nebija iespējams ne paredzēt, ne novērst. </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Pusei, kas nokļuvusi Nepārvaramas varas apstākļos, nekavējoties, rakstiski jāinformē par to otra Puse un, ja tas ir iespējams, ziņojumam jāpievieno izziņa, kuru izsniegušas kompetentas iestādes un kura satur Nepārvaramas varas apstākļu apstiprinājumu un raksturojumu.</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Ja Nepārvaramas varas apstākļu dēļ Līguma saistības netiek pildītas ilgāk par 3 (trīs) mēnešiem, katrai Pusei ir tiesības izbeigt Līgumu, par to rakstveidā brīdinot otru Pusi vismaz 15 (piecpadsmit) dienas iepriekš. Šajā gadījumā Puse nevar prasīt atlīdzināt zaudējumus, kas radušies Līguma izbeigšanas rezultātā.</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Par zaudējumiem, kas radušies Nepārvaramas varas apstākļu dēļ, neviena no Pusēm atbildību nenes, ja Puse ir informējusi otru Pusi atbilstoši Līguma 14.2.punktam.</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lastRenderedPageBreak/>
        <w:t>Par Nepārvaramas varas apstākli nav uzskatāms:</w:t>
      </w:r>
    </w:p>
    <w:p w:rsidR="00740F24" w:rsidRPr="00740F24" w:rsidRDefault="00740F24" w:rsidP="00F002D7">
      <w:pPr>
        <w:numPr>
          <w:ilvl w:val="2"/>
          <w:numId w:val="89"/>
        </w:numPr>
        <w:spacing w:after="0" w:line="240" w:lineRule="auto"/>
        <w:ind w:left="1276" w:hanging="709"/>
        <w:jc w:val="both"/>
        <w:rPr>
          <w:rFonts w:ascii="Times New Roman" w:eastAsia="Times New Roman" w:hAnsi="Times New Roman"/>
          <w:sz w:val="24"/>
          <w:szCs w:val="24"/>
        </w:rPr>
      </w:pPr>
      <w:r w:rsidRPr="00740F24">
        <w:rPr>
          <w:rFonts w:ascii="Times New Roman" w:eastAsia="Times New Roman" w:hAnsi="Times New Roman"/>
          <w:sz w:val="24"/>
          <w:szCs w:val="24"/>
        </w:rPr>
        <w:t>Projektētāja darbinieku un citu Projektētāja iesaistīto personu saistību neizpilde, nesavlaicīga vai nepienācīga izpilde;</w:t>
      </w:r>
    </w:p>
    <w:p w:rsidR="00740F24" w:rsidRPr="00740F24" w:rsidRDefault="00740F24" w:rsidP="00F002D7">
      <w:pPr>
        <w:numPr>
          <w:ilvl w:val="2"/>
          <w:numId w:val="89"/>
        </w:numPr>
        <w:spacing w:after="0" w:line="240" w:lineRule="auto"/>
        <w:ind w:left="1276" w:hanging="709"/>
        <w:jc w:val="both"/>
        <w:rPr>
          <w:rFonts w:ascii="Times New Roman" w:eastAsia="Times New Roman" w:hAnsi="Times New Roman"/>
          <w:sz w:val="24"/>
          <w:szCs w:val="24"/>
        </w:rPr>
      </w:pPr>
      <w:r w:rsidRPr="00740F24">
        <w:rPr>
          <w:rFonts w:ascii="Times New Roman" w:eastAsia="Times New Roman" w:hAnsi="Times New Roman"/>
          <w:sz w:val="24"/>
          <w:szCs w:val="24"/>
        </w:rPr>
        <w:t>apstāklis, kad Projektētājam vai tā nodarbinātajiem būvspeciālistiem vairs nav spēkā esoši sertifikāti vai patstāvīgās prakses tiesības, kas nepieciešamas Līgumā paredzēto saistību izpildei.</w:t>
      </w:r>
    </w:p>
    <w:p w:rsidR="00740F24" w:rsidRPr="00740F24" w:rsidRDefault="00740F24" w:rsidP="00740F24">
      <w:pPr>
        <w:widowControl w:val="0"/>
        <w:shd w:val="clear" w:color="auto" w:fill="FFFFFF"/>
        <w:tabs>
          <w:tab w:val="num" w:pos="720"/>
        </w:tabs>
        <w:suppressAutoHyphens/>
        <w:autoSpaceDE w:val="0"/>
        <w:autoSpaceDN w:val="0"/>
        <w:adjustRightInd w:val="0"/>
        <w:spacing w:after="0" w:line="240" w:lineRule="auto"/>
        <w:ind w:left="360" w:hanging="360"/>
        <w:jc w:val="center"/>
        <w:rPr>
          <w:rFonts w:ascii="Times New Roman" w:eastAsia="Times New Roman" w:hAnsi="Times New Roman"/>
          <w:b/>
          <w:bCs/>
          <w:sz w:val="24"/>
          <w:szCs w:val="24"/>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740F24">
        <w:rPr>
          <w:rFonts w:ascii="Times New Roman" w:eastAsia="Times New Roman" w:hAnsi="Times New Roman"/>
          <w:b/>
          <w:sz w:val="24"/>
          <w:szCs w:val="24"/>
        </w:rPr>
        <w:t>STRĪDI</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Visi strīdi, kas rodas šī Līguma sakarā, vispirms tiek risināti Pušu savstarpējās sarunās, ja sarunās strīdu atrisināt neizdodas, tad jebkurš strīds, domstarpība vai prasība, kas izriet no šī Līguma, tiks izšķirts Latvijas Republikas tiesā, piemērojot Latvijas Republikā spēkā esošos normatīvos aktus.</w:t>
      </w:r>
    </w:p>
    <w:p w:rsidR="00740F24" w:rsidRPr="00740F24" w:rsidRDefault="00740F24" w:rsidP="00F002D7">
      <w:pPr>
        <w:numPr>
          <w:ilvl w:val="1"/>
          <w:numId w:val="89"/>
        </w:numPr>
        <w:spacing w:after="0" w:line="240" w:lineRule="auto"/>
        <w:ind w:left="567" w:right="26" w:hanging="567"/>
        <w:jc w:val="both"/>
        <w:rPr>
          <w:rFonts w:ascii="Times New Roman" w:eastAsia="Times New Roman" w:hAnsi="Times New Roman"/>
          <w:sz w:val="24"/>
          <w:szCs w:val="24"/>
          <w:lang w:eastAsia="lv-LV"/>
        </w:rPr>
      </w:pPr>
      <w:r w:rsidRPr="00740F24">
        <w:rPr>
          <w:rFonts w:ascii="Times New Roman" w:eastAsia="Times New Roman" w:hAnsi="Times New Roman"/>
          <w:sz w:val="24"/>
          <w:szCs w:val="24"/>
        </w:rPr>
        <w:t>Ja sakarā ar Līgumu vai tā izpildi, kāda no Pusēm ir iesniegusi prasību tiesā, tas nav pamats Uzņēmējam pārtraukt Projektēšanas darbu veikšanu, kā arī Pasūtītājam aizturēt maksājumus vai kā citādi Pusēm  nepildīt tos pienākumus, kuri tieši nav saistīti ar strīdu, izņemot ja šāda Līguma izpildes pārtraukšana vai maksājuma aizturēšana noteikta Līgumā.</w:t>
      </w:r>
    </w:p>
    <w:p w:rsidR="00740F24" w:rsidRPr="00740F24" w:rsidRDefault="00740F24" w:rsidP="00740F24">
      <w:pPr>
        <w:spacing w:after="0" w:line="240" w:lineRule="auto"/>
        <w:ind w:right="26"/>
        <w:jc w:val="both"/>
        <w:rPr>
          <w:rFonts w:ascii="Times New Roman" w:eastAsia="Times New Roman" w:hAnsi="Times New Roman"/>
          <w:sz w:val="24"/>
          <w:szCs w:val="24"/>
          <w:lang w:eastAsia="lv-LV"/>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740F24">
        <w:rPr>
          <w:rFonts w:ascii="Times New Roman" w:eastAsia="Times New Roman" w:hAnsi="Times New Roman"/>
          <w:b/>
          <w:sz w:val="24"/>
          <w:szCs w:val="24"/>
        </w:rPr>
        <w:t>KONFIDENCIALITĀTE</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Projektētājs apņemas ievērot konfidencialitāti, tajā skaitā:</w:t>
      </w:r>
    </w:p>
    <w:p w:rsidR="00740F24" w:rsidRPr="00740F24" w:rsidRDefault="00740F24" w:rsidP="00F002D7">
      <w:pPr>
        <w:numPr>
          <w:ilvl w:val="2"/>
          <w:numId w:val="89"/>
        </w:numPr>
        <w:spacing w:after="0" w:line="240" w:lineRule="auto"/>
        <w:ind w:left="1276" w:hanging="709"/>
        <w:jc w:val="both"/>
        <w:rPr>
          <w:rFonts w:ascii="Times New Roman" w:eastAsia="Times New Roman" w:hAnsi="Times New Roman"/>
          <w:sz w:val="24"/>
          <w:szCs w:val="24"/>
        </w:rPr>
      </w:pPr>
      <w:r w:rsidRPr="00740F24">
        <w:rPr>
          <w:rFonts w:ascii="Times New Roman" w:eastAsia="Times New Roman" w:hAnsi="Times New Roman"/>
          <w:sz w:val="24"/>
          <w:szCs w:val="24"/>
        </w:rPr>
        <w:t>nodrošināt Līgumā minētās informācijas neizpaušanu, tajā skaitā no trešo personu puses, kas piedalās vai ir iesaistītas Līguma izpildē;</w:t>
      </w:r>
    </w:p>
    <w:p w:rsidR="00740F24" w:rsidRPr="00740F24" w:rsidRDefault="00740F24" w:rsidP="00F002D7">
      <w:pPr>
        <w:numPr>
          <w:ilvl w:val="2"/>
          <w:numId w:val="89"/>
        </w:numPr>
        <w:spacing w:after="0" w:line="240" w:lineRule="auto"/>
        <w:ind w:left="1276" w:hanging="709"/>
        <w:jc w:val="both"/>
        <w:rPr>
          <w:rFonts w:ascii="Times New Roman" w:eastAsia="Times New Roman" w:hAnsi="Times New Roman"/>
          <w:sz w:val="24"/>
          <w:szCs w:val="24"/>
        </w:rPr>
      </w:pPr>
      <w:r w:rsidRPr="00740F24">
        <w:rPr>
          <w:rFonts w:ascii="Times New Roman" w:eastAsia="Times New Roman" w:hAnsi="Times New Roman"/>
          <w:sz w:val="24"/>
          <w:szCs w:val="24"/>
        </w:rPr>
        <w:t>aizsargāt, neizplatīt un bez iepriekšējas Pasūtītāja rakstiskas atļaujas saņemšanas neizpaust trešajām personām pilnīgi vai daļēji ar šo Līgumu vai citu ar to izpildi saistītu dokumentu saturu, kā arī tehniska, komerciāla un jebkāda cita rakstura informāciju par Pasūtītāja darbību, kas kļuvusi Projektētājam pieejama Līguma izpildes gaitā.</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color w:val="000000"/>
          <w:sz w:val="24"/>
          <w:szCs w:val="24"/>
        </w:rPr>
        <w:t>Pasūtītājs apņemas ievērot konfidencialitāti  un bez Projektētāja rakstiskas atļaujas saņemšanas neizpaust trešajām personām pilnīgi vai daļēji ar šo Līgumu vai citu ar to izpildi saistītu dokumentu, kurus pirms šā Līguma noslēgšanas Projektētājs ir noteicis kā komercnoslēpumu un attiecīgi par to pirms Līguma noslēgšanas ir informējis Pasūtītāju. Jebkurā gadījumā, Projektētājs nevar noteikt par komercnoslēpumu Līguma priekšmetu un tā izpildes rezultātu.</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Konfidencialitātes ierobežojumi neattiecas uz publiski pieejamu un vispārzināmu informāciju, kā arī uz informāciju, kuru saskaņā ar Līguma noteikumiem ir paredzēts darīt zināmu trešajām personām vai kas saskaņā ar normatīviem aktiem tiek klasificēta kā vispārpieejama informācija.</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Konfidencialitātes noteikumi neattiecas uz gadījumiem, kad informāciju pieprasa valsts vai pašvaldību iestādes un kurām šādas tiesības ir noteiktas Latvijas Republikas normatīvajos aktos.</w:t>
      </w:r>
    </w:p>
    <w:p w:rsidR="00740F24" w:rsidRPr="00740F24" w:rsidRDefault="00740F24" w:rsidP="00F002D7">
      <w:pPr>
        <w:numPr>
          <w:ilvl w:val="1"/>
          <w:numId w:val="89"/>
        </w:numPr>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Puses vienojas, ka konfidencialitātes noteikumu neievērošana ir rupjš Līguma pārkāpums, kas cietušajai Pusei dod tiesības prasīt no vainīgās Puses konfidencialitātes noteikumu neievērošanas rezultātā radušos zaudējumu atlīdzināšanu.</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Šī Līguma nodaļas noteikumiem nav laika ierobežojuma un uz to neattiecas Līguma darbības termiņš.</w:t>
      </w:r>
    </w:p>
    <w:p w:rsidR="00740F24" w:rsidRPr="00740F24" w:rsidRDefault="00740F24" w:rsidP="00740F24">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szCs w:val="24"/>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740F24">
        <w:rPr>
          <w:rFonts w:ascii="Times New Roman" w:eastAsia="Times New Roman" w:hAnsi="Times New Roman"/>
          <w:b/>
          <w:sz w:val="24"/>
          <w:szCs w:val="24"/>
        </w:rPr>
        <w:t>LĪGUMA SPĒKĀ STĀŠANĀS, GROZĪŠANA UN IZBEIGŠANA</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Līgums stājas spēkā dienā, kad Līgumu ir parakstījušas abas Puses un tas ir reģistrēts Pasūtītāja lietvedībā, un ir noslēgts uz laiku līdz Pušu saistību pilnīgai izpildei.</w:t>
      </w:r>
      <w:r w:rsidRPr="00740F24">
        <w:rPr>
          <w:rFonts w:ascii="Times New Roman" w:eastAsia="Times New Roman" w:hAnsi="Times New Roman"/>
          <w:bCs/>
          <w:sz w:val="24"/>
          <w:szCs w:val="24"/>
          <w:lang w:eastAsia="lv-LV"/>
        </w:rPr>
        <w:t xml:space="preserve"> Līguma abpusējas parakstīšanas datums tiek norādīts Līguma pirmās lappuses augšējā labajā stūrī.</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rPr>
        <w:t>Līgumu groza Pusēm noslēdzot rakstiskus Līguma grozījumus, kas kļūst par Līguma neatņemamo sastāvdaļu, ņemot vērā Publisko iepirkumu likuma regulējumu.</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Līgums var tikt izbeigts pirms termiņa jebkurā brīdī, Pusēm par to rakstiski vienojoties vai </w:t>
      </w:r>
      <w:r w:rsidRPr="00740F24">
        <w:rPr>
          <w:rFonts w:ascii="Times New Roman" w:eastAsia="Times New Roman" w:hAnsi="Times New Roman"/>
          <w:sz w:val="24"/>
          <w:szCs w:val="24"/>
        </w:rPr>
        <w:lastRenderedPageBreak/>
        <w:t>vienpusēji, Līgumā noteiktajā kārtībā.</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lang w:eastAsia="lv-LV"/>
        </w:rPr>
        <w:t>Pasūtītājs var vienpusēji izbeigt šo Līgumu neatlīdzinot Projektētājam nekādus zaudējumus saistībā ar Līguma izbeigšanu, nosūtot par to rakstisku paziņojumu uz Projektētāja juridisko adresi 7 (septiņas) dienas iepriekš, ja iestājies vismaz viens no šādiem gadījumiem:</w:t>
      </w:r>
    </w:p>
    <w:p w:rsidR="00740F24" w:rsidRPr="00740F24" w:rsidRDefault="00740F24" w:rsidP="00F002D7">
      <w:pPr>
        <w:numPr>
          <w:ilvl w:val="2"/>
          <w:numId w:val="89"/>
        </w:numPr>
        <w:overflowPunct w:val="0"/>
        <w:autoSpaceDE w:val="0"/>
        <w:autoSpaceDN w:val="0"/>
        <w:adjustRightInd w:val="0"/>
        <w:spacing w:after="0" w:line="240" w:lineRule="auto"/>
        <w:ind w:left="1276"/>
        <w:jc w:val="both"/>
        <w:textAlignment w:val="baseline"/>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Projektēšanas darbi tiek veikta neatbilstoši spēkā esošo normatīvo aktu prasībām un/vai Līguma prasībām un/vai kvalitātes prasībām un/vai Projektētājs kādā citā veidā nepilda vai nepienācīgi pilda Līgumā noteiktās saistības, un pēc Pasūtītāja pretenzijas saņemšanas 5 (piecu) darba dienu laikā Projektētājs nenovērš pārkāpumu;</w:t>
      </w:r>
    </w:p>
    <w:p w:rsidR="00740F24" w:rsidRPr="00740F24" w:rsidRDefault="00740F24" w:rsidP="00F002D7">
      <w:pPr>
        <w:numPr>
          <w:ilvl w:val="2"/>
          <w:numId w:val="89"/>
        </w:numPr>
        <w:overflowPunct w:val="0"/>
        <w:autoSpaceDE w:val="0"/>
        <w:autoSpaceDN w:val="0"/>
        <w:adjustRightInd w:val="0"/>
        <w:spacing w:after="0" w:line="240" w:lineRule="auto"/>
        <w:ind w:left="1276"/>
        <w:jc w:val="both"/>
        <w:textAlignment w:val="baseline"/>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Projektētājam ir uzsākts maksātnespējas process, likvidācija, tā darbība tiek izbeigta vai pārtraukta, ir apturēta tā saimnieciskā darbība;</w:t>
      </w:r>
    </w:p>
    <w:p w:rsidR="00740F24" w:rsidRPr="00740F24" w:rsidRDefault="00740F24" w:rsidP="00F002D7">
      <w:pPr>
        <w:numPr>
          <w:ilvl w:val="2"/>
          <w:numId w:val="89"/>
        </w:numPr>
        <w:overflowPunct w:val="0"/>
        <w:autoSpaceDE w:val="0"/>
        <w:autoSpaceDN w:val="0"/>
        <w:adjustRightInd w:val="0"/>
        <w:spacing w:after="0" w:line="240" w:lineRule="auto"/>
        <w:ind w:left="1276"/>
        <w:jc w:val="both"/>
        <w:textAlignment w:val="baseline"/>
        <w:rPr>
          <w:rFonts w:ascii="Times New Roman" w:eastAsia="Times New Roman" w:hAnsi="Times New Roman"/>
          <w:sz w:val="24"/>
          <w:szCs w:val="24"/>
          <w:lang w:eastAsia="lv-LV"/>
        </w:rPr>
      </w:pPr>
      <w:r w:rsidRPr="00740F24">
        <w:rPr>
          <w:rFonts w:ascii="Times New Roman" w:eastAsia="Times New Roman" w:hAnsi="Times New Roman"/>
          <w:sz w:val="24"/>
          <w:szCs w:val="24"/>
          <w:lang w:eastAsia="lv-LV"/>
        </w:rPr>
        <w:t>Pasūtītājam zūd nepieciešamība saņemt Projektēšanas darbus, atsakoties no Būvniecības ieceres Objektā realizācijas.</w:t>
      </w:r>
    </w:p>
    <w:p w:rsidR="00740F24" w:rsidRPr="00740F24" w:rsidRDefault="00740F24" w:rsidP="00740F24">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b/>
          <w:sz w:val="24"/>
          <w:szCs w:val="24"/>
        </w:rPr>
      </w:pPr>
      <w:r w:rsidRPr="00740F24">
        <w:rPr>
          <w:rFonts w:ascii="Times New Roman" w:eastAsia="Times New Roman" w:hAnsi="Times New Roman"/>
          <w:b/>
          <w:sz w:val="23"/>
          <w:szCs w:val="23"/>
          <w:lang w:eastAsia="lv-LV"/>
        </w:rPr>
        <w:t>APAKŠUZŅĒMĒJU UN SPECIĀLISTU MAIŅA UN PIESAISTĪŠANA</w:t>
      </w:r>
    </w:p>
    <w:p w:rsidR="00740F24" w:rsidRPr="00740F24" w:rsidRDefault="00740F24" w:rsidP="00F002D7">
      <w:pPr>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Pakalpojumu sniegšanai Projektētājs piesaista savā piedāvājumā minētos speciālistus un apakšuzņēmējus.</w:t>
      </w:r>
    </w:p>
    <w:p w:rsidR="00740F24" w:rsidRPr="00740F24" w:rsidRDefault="00740F24" w:rsidP="00F002D7">
      <w:pPr>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Projektētājs nav tiesīgs bez saskaņošanas ar Pasūtītāju veikt piedāvājumā norādītā personāla un apakšuzņēmēju nomaiņu un iesaistīt papildu apakšuzņēmējus iepirkuma līguma izpildē.</w:t>
      </w:r>
    </w:p>
    <w:p w:rsidR="00740F24" w:rsidRPr="00740F24" w:rsidRDefault="00740F24" w:rsidP="00F002D7">
      <w:pPr>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Pasūtītājs nepiekrīt piedāvājumā norādītā personāla nomaiņai gadījumos, kad piedāvātais personāls neatbilst iepirkuma dokumentos personālam izvirzītajām prasībām vai tam nav vismaz tādas pašas kvalifikācijas un pieredzes kā personālam, kas tika vērtēts, nosakot saimnieciski visizdevīgāko piedāvājumu.</w:t>
      </w:r>
    </w:p>
    <w:p w:rsidR="00740F24" w:rsidRPr="00740F24" w:rsidRDefault="00740F24" w:rsidP="00F002D7">
      <w:pPr>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Pasūtītājs nepiekrīt jauna apakšuzņēmēja piesaistei gadījumā, kad šādas izmaiņas, ja tās tiktu veiktas sākotnējā piedāvājumā, būtu ietekmējušas piedāvājuma izvēli atbilstoši iepirkuma dokumentos noteiktajiem piedāvājuma izvērtēšanas kritērijiem.</w:t>
      </w:r>
    </w:p>
    <w:p w:rsidR="00740F24" w:rsidRPr="00740F24" w:rsidRDefault="00740F24" w:rsidP="00F002D7">
      <w:pPr>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Pasūtītājs pieņem lēmumu atļaut vai atteikt Projektētāja personāla vai apakšuzņēmēju nomaiņu vai jaunu apakšuzņēmēju iesaistīšanu iepirkuma līguma izpildē iespējami īsā laikā, bet ne vēlāk kā piecu darbdienu laikā pēc tam, kad saņēmis visu informāciju un dokumentus, kas nepieciešami lēmuma pieņemšanai.</w:t>
      </w:r>
    </w:p>
    <w:p w:rsidR="00740F24" w:rsidRPr="00740F24" w:rsidRDefault="00740F24" w:rsidP="00F002D7">
      <w:pPr>
        <w:numPr>
          <w:ilvl w:val="1"/>
          <w:numId w:val="89"/>
        </w:numPr>
        <w:suppressAutoHyphens/>
        <w:spacing w:after="0" w:line="240" w:lineRule="auto"/>
        <w:ind w:left="567" w:hanging="567"/>
        <w:jc w:val="both"/>
        <w:rPr>
          <w:rFonts w:ascii="Times New Roman" w:eastAsia="Times New Roman" w:hAnsi="Times New Roman"/>
          <w:sz w:val="24"/>
          <w:szCs w:val="24"/>
          <w:lang w:eastAsia="lv-LV"/>
        </w:rPr>
      </w:pPr>
      <w:r w:rsidRPr="00740F24">
        <w:rPr>
          <w:rFonts w:ascii="Times New Roman" w:eastAsia="Times New Roman" w:hAnsi="Times New Roman"/>
          <w:sz w:val="24"/>
          <w:szCs w:val="24"/>
        </w:rPr>
        <w:t>Pēc iepirkuma līguma slēgšanas tiesību piešķiršanas un ne vēlāk kā uzsākot iepirkuma līguma izpildi, Projektētājs iesniedz iesaistīto apakšuzņēmēju (ja tādus plānots iesaistīt) sarakstu, kurā norāda apakšuzņēmēja nosaukumu, kontaktinformāciju un to pārstāvēttiesīgo personu, ciktāl minētā informācija ir zināma. Sarakstā norāda arī apakšuzņēmēju apakšuzņēmējus. Iepirkuma līguma izpildes laikā Projektētājs paziņo Pasūtītājam par jebkurām minētās informācijas izmaiņām, kā arī papildina sarakstu ar informāciju par apakšuzņēmēju, kas tiek vēlāk iesaistīts būvdarbu veikšanā vai pakalpojumu sniegšanā</w:t>
      </w:r>
    </w:p>
    <w:p w:rsidR="00740F24" w:rsidRPr="00740F24" w:rsidRDefault="00740F24" w:rsidP="00740F24">
      <w:pPr>
        <w:widowControl w:val="0"/>
        <w:shd w:val="clear" w:color="auto" w:fill="FFFFFF"/>
        <w:tabs>
          <w:tab w:val="num" w:pos="720"/>
        </w:tabs>
        <w:suppressAutoHyphens/>
        <w:autoSpaceDE w:val="0"/>
        <w:autoSpaceDN w:val="0"/>
        <w:adjustRightInd w:val="0"/>
        <w:spacing w:after="0" w:line="240" w:lineRule="auto"/>
        <w:ind w:left="360" w:hanging="360"/>
        <w:jc w:val="both"/>
        <w:rPr>
          <w:rFonts w:ascii="Times New Roman" w:eastAsia="Times New Roman" w:hAnsi="Times New Roman"/>
          <w:sz w:val="24"/>
          <w:szCs w:val="24"/>
        </w:rPr>
      </w:pPr>
    </w:p>
    <w:p w:rsidR="00740F24" w:rsidRPr="00740F24" w:rsidRDefault="00740F24" w:rsidP="00F002D7">
      <w:pPr>
        <w:widowControl w:val="0"/>
        <w:numPr>
          <w:ilvl w:val="0"/>
          <w:numId w:val="89"/>
        </w:numPr>
        <w:shd w:val="clear" w:color="auto" w:fill="FFFFFF"/>
        <w:suppressAutoHyphens/>
        <w:autoSpaceDE w:val="0"/>
        <w:autoSpaceDN w:val="0"/>
        <w:adjustRightInd w:val="0"/>
        <w:spacing w:after="0" w:line="240" w:lineRule="auto"/>
        <w:jc w:val="center"/>
        <w:rPr>
          <w:rFonts w:ascii="Times New Roman" w:eastAsia="Times New Roman" w:hAnsi="Times New Roman"/>
          <w:sz w:val="24"/>
          <w:szCs w:val="24"/>
        </w:rPr>
      </w:pPr>
      <w:r w:rsidRPr="00740F24">
        <w:rPr>
          <w:rFonts w:ascii="Times New Roman" w:eastAsia="Times New Roman" w:hAnsi="Times New Roman"/>
          <w:b/>
          <w:bCs/>
          <w:sz w:val="24"/>
          <w:szCs w:val="24"/>
        </w:rPr>
        <w:t>CITI NOTEIKUMI</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Visos jautājumos, kas nav atrunāti Līgumā, Puses vadās no Latvijas Republikas spēkā esošajiem normatīvajiem aktiem. </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lang w:eastAsia="lv-LV"/>
        </w:rPr>
        <w:t>Katrai Pusei</w:t>
      </w:r>
      <w:r w:rsidRPr="00740F24">
        <w:rPr>
          <w:rFonts w:ascii="Times New Roman" w:eastAsia="Times New Roman" w:hAnsi="Times New Roman"/>
          <w:b/>
          <w:bCs/>
          <w:sz w:val="24"/>
          <w:szCs w:val="24"/>
          <w:lang w:eastAsia="lv-LV"/>
        </w:rPr>
        <w:t xml:space="preserve"> </w:t>
      </w:r>
      <w:r w:rsidRPr="00740F24">
        <w:rPr>
          <w:rFonts w:ascii="Times New Roman" w:eastAsia="Times New Roman" w:hAnsi="Times New Roman"/>
          <w:sz w:val="24"/>
          <w:szCs w:val="24"/>
          <w:lang w:eastAsia="lv-LV"/>
        </w:rPr>
        <w:t>par Līgumā neparedzētiem apstākļiem, kuri var negatīvi ietekmēt saistību izpildi vai saistību izpildes termiņu, 5 (piecas) darba dienu laikā no to rašanās brīža rakstiski jāpaziņo otrai Pusei. Ja Projektētājs nav iesniedzis Pasūtītājam attiecīgu paziņojumu šajā punktā noteiktajā termiņā, Projektētājs nevar prasīt pagarināt Līgumā noteikto saistību izpildes termiņu balstoties uz apstākļiem, par kuriem nav savlaicīgi sniedzis paziņojumu.</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lang w:eastAsia="lv-LV"/>
        </w:rPr>
        <w:t>Gadījumā, ja kāda no Pusēm tiek reorganizēta, Līgums paliek spēkā, un tā noteikumi ir saistoši Pušu saistību pārņēmējam.</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Jebkuri Līguma grozījumi izdarāmi rakstveidā un tie kļūst par Līguma neatņemamu sastāvdaļu pēc tam, kad tos ir parakstījušas abas Puses un tie ir reģistrēti Pasūtītāja lietvedībā.</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Šī Līguma nodaļu virsraksti ir lietoti vienīgi ērtībai un nevar tikt izmantoti šī Līguma noteikumu interpretācijai.</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Ja kāds no Līguma noteikumiem zaudē spēku normatīvo aktu grozījumu rezultātā, pārējie </w:t>
      </w:r>
      <w:r w:rsidRPr="00740F24">
        <w:rPr>
          <w:rFonts w:ascii="Times New Roman" w:eastAsia="Times New Roman" w:hAnsi="Times New Roman"/>
          <w:sz w:val="24"/>
          <w:szCs w:val="24"/>
        </w:rPr>
        <w:lastRenderedPageBreak/>
        <w:t>Līguma noteikumi nezaudē spēku un šajā gadījumā Pušu pienākums ir piemērot Līgumu atbilstoši spēkā esošajiem normatīvajiem aktiem.</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lang w:eastAsia="lv-LV"/>
        </w:rPr>
        <w:t>Ja kāds no Līgumā vai tā pielikumos norādītajiem normatīvajiem aktiem zaudē spēku un tā vietā tiek pieņemts jauns normatīvais akts, kurš regulē tos pašus jautājumus, kurus regulēja spēku zaudējušais akts, ar tā spēkā stāšanās brīdi piemēro jauno, spēkā esošo normatīvo aktu.</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lang w:eastAsia="lv-LV"/>
        </w:rPr>
        <w:t>Ja kāds no Līguma noteikumiem ir pretrunā ar Līguma pielikuma noteikumiem, tad Līguma pielikuma noteikumus piemēro tiktāl, cik tos neierobežo Līguma noteikumi.</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567" w:hanging="567"/>
        <w:jc w:val="both"/>
        <w:rPr>
          <w:rFonts w:ascii="Times New Roman" w:eastAsia="Times New Roman" w:hAnsi="Times New Roman"/>
          <w:sz w:val="24"/>
          <w:szCs w:val="24"/>
        </w:rPr>
      </w:pPr>
      <w:r w:rsidRPr="00740F24">
        <w:rPr>
          <w:rFonts w:ascii="Times New Roman" w:eastAsia="Times New Roman" w:hAnsi="Times New Roman"/>
          <w:sz w:val="24"/>
          <w:szCs w:val="24"/>
          <w:lang w:eastAsia="lv-LV"/>
        </w:rPr>
        <w:t>Ja kādai no Pusēm tiek mainīts juridiskais statuss vai kādi šajā Līgumā minētie Pušu vai Pušu pārstāvju rekvizīti, tālruņa, faksa numuri, adreses, u.c. vai Pušu pārstāvji, tad tā nekavējoties rakstiski paziņo par to otrai Pusei. Ja Puse neizpilda šī punkta noteikumus, uzskatāms, ka otra Puse ir pilnībā izpildījusi savas saistības, lietojot Līgumā esošo informāciju par otru Pusi</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Pasūtītāja atbildīgais darbinieks, kura pienākums ir kontrolēt Līguma izpildes gaitu un pēc otras Puses pieprasījuma sniegt informāciju saistībā ar Līgumu, un kurš Līgumā ir pilnvarots parakstīt Tehniskās dokumentācijas nodošanas – pieņemšanas aktu vai citus ar Līguma izpildi saistītos dokumentus ir _______________________, tālr.: _________, e-pasts: </w:t>
      </w:r>
      <w:hyperlink r:id="rId46" w:history="1">
        <w:r w:rsidRPr="00740F24">
          <w:rPr>
            <w:rFonts w:ascii="Times New Roman" w:eastAsia="Times New Roman" w:hAnsi="Times New Roman"/>
            <w:color w:val="0000FF"/>
            <w:sz w:val="24"/>
            <w:szCs w:val="24"/>
            <w:u w:val="single"/>
          </w:rPr>
          <w:t>____________@daugavpils.lv</w:t>
        </w:r>
      </w:hyperlink>
      <w:r w:rsidRPr="00740F24">
        <w:rPr>
          <w:rFonts w:ascii="Times New Roman" w:eastAsia="Times New Roman" w:hAnsi="Times New Roman"/>
          <w:sz w:val="24"/>
          <w:szCs w:val="24"/>
        </w:rPr>
        <w:t>.</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Izpildītāja atbildīgais darbinieks, kura pienākums ir kontrolēt Līguma izpildes gaitu un pēc otras līgumslēdzējas puses pieprasījuma sniegt informāciju saistībā ar Līgumu, un kurš Līgumā ir pilnvarots parakstīt Apliecinājuma kartes nodošanas – pieņemšanas aktu vai citus ar Līguma izpildi saistītos dokumentus ir __________________________, tālr.: ___________, e-pasts: </w:t>
      </w:r>
      <w:hyperlink r:id="rId47" w:history="1">
        <w:r w:rsidRPr="00740F24">
          <w:rPr>
            <w:rFonts w:ascii="Times New Roman" w:eastAsia="Times New Roman" w:hAnsi="Times New Roman"/>
            <w:color w:val="0000FF"/>
            <w:sz w:val="24"/>
            <w:szCs w:val="24"/>
            <w:u w:val="single"/>
          </w:rPr>
          <w:t>____________@____.lv</w:t>
        </w:r>
      </w:hyperlink>
      <w:r w:rsidRPr="00740F24">
        <w:rPr>
          <w:rFonts w:ascii="Times New Roman" w:eastAsia="Times New Roman" w:hAnsi="Times New Roman"/>
          <w:sz w:val="24"/>
          <w:szCs w:val="24"/>
        </w:rPr>
        <w:t xml:space="preserve">. </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740F24">
        <w:rPr>
          <w:rFonts w:ascii="Times New Roman" w:eastAsia="Times New Roman" w:hAnsi="Times New Roman"/>
          <w:sz w:val="24"/>
          <w:szCs w:val="24"/>
        </w:rPr>
        <w:t xml:space="preserve">Visi Līguma grozījumi, papildinājumi un pielikumi ir Līguma neatņemamas sastāvdaļas. Līgumu noslēdzot, tam tiek pievienoti šādi pielikumi:  </w:t>
      </w:r>
    </w:p>
    <w:p w:rsidR="00740F24" w:rsidRPr="00740F24" w:rsidRDefault="00740F24" w:rsidP="00F002D7">
      <w:pPr>
        <w:widowControl w:val="0"/>
        <w:numPr>
          <w:ilvl w:val="1"/>
          <w:numId w:val="89"/>
        </w:numPr>
        <w:shd w:val="clear" w:color="auto" w:fill="FFFFFF"/>
        <w:suppressAutoHyphens/>
        <w:autoSpaceDE w:val="0"/>
        <w:autoSpaceDN w:val="0"/>
        <w:adjustRightInd w:val="0"/>
        <w:spacing w:after="0" w:line="240" w:lineRule="auto"/>
        <w:ind w:left="709" w:hanging="709"/>
        <w:jc w:val="both"/>
        <w:rPr>
          <w:rFonts w:ascii="Times New Roman" w:eastAsia="Times New Roman" w:hAnsi="Times New Roman"/>
          <w:sz w:val="24"/>
          <w:szCs w:val="24"/>
        </w:rPr>
      </w:pPr>
      <w:r w:rsidRPr="00740F24">
        <w:rPr>
          <w:rFonts w:ascii="Times New Roman" w:eastAsia="Times New Roman" w:hAnsi="Times New Roman"/>
          <w:sz w:val="24"/>
          <w:szCs w:val="24"/>
        </w:rPr>
        <w:t>Līgums sastādīts un parakstīts uz __ (_____) lapām divos oriģināla eksemplāros, no kuriem viens eksemplārs atrodas pie Pasūtītāja un otrs eksemplārs – pie Izpildītāja. Abiem Līguma eksemplāriem ir vienāds juridiskais spēks.</w:t>
      </w:r>
    </w:p>
    <w:p w:rsidR="00740F24" w:rsidRPr="00740F24" w:rsidRDefault="00740F24" w:rsidP="00740F24">
      <w:pPr>
        <w:widowControl w:val="0"/>
        <w:suppressAutoHyphens/>
        <w:spacing w:after="0" w:line="240" w:lineRule="auto"/>
        <w:ind w:left="482" w:hanging="482"/>
        <w:jc w:val="both"/>
        <w:rPr>
          <w:rFonts w:ascii="Times New Roman" w:hAnsi="Times New Roman"/>
          <w:sz w:val="24"/>
          <w:szCs w:val="24"/>
        </w:rPr>
      </w:pPr>
      <w:r w:rsidRPr="00740F24">
        <w:rPr>
          <w:rFonts w:ascii="Times New Roman" w:hAnsi="Times New Roman"/>
          <w:sz w:val="24"/>
          <w:szCs w:val="24"/>
        </w:rPr>
        <w:t xml:space="preserve"> </w:t>
      </w:r>
      <w:r w:rsidRPr="00740F24">
        <w:rPr>
          <w:rFonts w:ascii="Times New Roman" w:hAnsi="Times New Roman"/>
          <w:sz w:val="24"/>
          <w:szCs w:val="24"/>
        </w:rPr>
        <w:tab/>
      </w:r>
    </w:p>
    <w:p w:rsidR="00740F24" w:rsidRPr="00740F24" w:rsidRDefault="00740F24" w:rsidP="00F002D7">
      <w:pPr>
        <w:widowControl w:val="0"/>
        <w:numPr>
          <w:ilvl w:val="0"/>
          <w:numId w:val="89"/>
        </w:numPr>
        <w:suppressAutoHyphens/>
        <w:spacing w:after="0" w:line="240" w:lineRule="auto"/>
        <w:jc w:val="center"/>
        <w:rPr>
          <w:rFonts w:ascii="Times New Roman" w:hAnsi="Times New Roman"/>
          <w:b/>
          <w:sz w:val="24"/>
          <w:szCs w:val="24"/>
        </w:rPr>
      </w:pPr>
      <w:r w:rsidRPr="00740F24">
        <w:rPr>
          <w:rFonts w:ascii="Times New Roman" w:hAnsi="Times New Roman"/>
          <w:b/>
          <w:sz w:val="24"/>
          <w:szCs w:val="24"/>
        </w:rPr>
        <w:t>LĪGUMA PIELIKUMI</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 xml:space="preserve">1.pielikums – </w:t>
      </w:r>
      <w:r w:rsidRPr="00740F24">
        <w:rPr>
          <w:rFonts w:ascii="Times New Roman" w:hAnsi="Times New Roman"/>
          <w:sz w:val="24"/>
          <w:szCs w:val="24"/>
        </w:rPr>
        <w:t>Tehniskā specifikācija uz __ (____) lapām</w:t>
      </w:r>
      <w:r w:rsidRPr="00740F24">
        <w:rPr>
          <w:rFonts w:ascii="Times New Roman" w:eastAsia="Times New Roman" w:hAnsi="Times New Roman"/>
          <w:sz w:val="24"/>
          <w:szCs w:val="24"/>
        </w:rPr>
        <w:t xml:space="preserve"> (</w:t>
      </w:r>
      <w:r w:rsidRPr="00740F24">
        <w:rPr>
          <w:rFonts w:ascii="Times New Roman" w:eastAsia="Times New Roman" w:hAnsi="Times New Roman"/>
          <w:i/>
          <w:sz w:val="24"/>
          <w:szCs w:val="24"/>
        </w:rPr>
        <w:t>oriģināls</w:t>
      </w:r>
      <w:r w:rsidRPr="00740F24">
        <w:rPr>
          <w:rFonts w:ascii="Times New Roman" w:eastAsia="Times New Roman" w:hAnsi="Times New Roman"/>
          <w:sz w:val="24"/>
          <w:szCs w:val="24"/>
        </w:rPr>
        <w:t xml:space="preserve">); </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 xml:space="preserve">2.pielikums – Finanšu piedāvājums </w:t>
      </w:r>
      <w:r w:rsidRPr="00740F24">
        <w:rPr>
          <w:rFonts w:ascii="Times New Roman" w:hAnsi="Times New Roman"/>
          <w:sz w:val="24"/>
          <w:szCs w:val="24"/>
        </w:rPr>
        <w:t>uz __ (____) lapām</w:t>
      </w:r>
      <w:r w:rsidRPr="00740F24">
        <w:rPr>
          <w:rFonts w:ascii="Times New Roman" w:eastAsia="Times New Roman" w:hAnsi="Times New Roman"/>
          <w:sz w:val="24"/>
          <w:szCs w:val="24"/>
        </w:rPr>
        <w:t xml:space="preserve"> (</w:t>
      </w:r>
      <w:r w:rsidRPr="00740F24">
        <w:rPr>
          <w:rFonts w:ascii="Times New Roman" w:eastAsia="Times New Roman" w:hAnsi="Times New Roman"/>
          <w:i/>
          <w:sz w:val="24"/>
          <w:szCs w:val="24"/>
        </w:rPr>
        <w:t>oriģināls</w:t>
      </w:r>
      <w:r w:rsidRPr="00740F24">
        <w:rPr>
          <w:rFonts w:ascii="Times New Roman" w:eastAsia="Times New Roman" w:hAnsi="Times New Roman"/>
          <w:sz w:val="24"/>
          <w:szCs w:val="24"/>
        </w:rPr>
        <w:t>);</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 xml:space="preserve">3.pielikums – Tāme </w:t>
      </w:r>
      <w:r w:rsidRPr="00740F24">
        <w:rPr>
          <w:rFonts w:ascii="Times New Roman" w:hAnsi="Times New Roman"/>
          <w:sz w:val="24"/>
          <w:szCs w:val="24"/>
        </w:rPr>
        <w:t>uz __ (____) lapām</w:t>
      </w:r>
      <w:r w:rsidRPr="00740F24">
        <w:rPr>
          <w:rFonts w:ascii="Times New Roman" w:eastAsia="Times New Roman" w:hAnsi="Times New Roman"/>
          <w:sz w:val="24"/>
          <w:szCs w:val="24"/>
        </w:rPr>
        <w:t xml:space="preserve"> (</w:t>
      </w:r>
      <w:r w:rsidRPr="00740F24">
        <w:rPr>
          <w:rFonts w:ascii="Times New Roman" w:eastAsia="Times New Roman" w:hAnsi="Times New Roman"/>
          <w:i/>
          <w:sz w:val="24"/>
          <w:szCs w:val="24"/>
        </w:rPr>
        <w:t>oriģināls</w:t>
      </w:r>
      <w:r w:rsidRPr="00740F24">
        <w:rPr>
          <w:rFonts w:ascii="Times New Roman" w:eastAsia="Times New Roman" w:hAnsi="Times New Roman"/>
          <w:sz w:val="24"/>
          <w:szCs w:val="24"/>
        </w:rPr>
        <w:t>);</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 xml:space="preserve">4.pielikums – Kalendārais grafiks </w:t>
      </w:r>
      <w:r w:rsidRPr="00740F24">
        <w:rPr>
          <w:rFonts w:ascii="Times New Roman" w:hAnsi="Times New Roman"/>
          <w:sz w:val="24"/>
          <w:szCs w:val="24"/>
        </w:rPr>
        <w:t>uz __ (____) lapām</w:t>
      </w:r>
      <w:r w:rsidRPr="00740F24">
        <w:rPr>
          <w:rFonts w:ascii="Times New Roman" w:eastAsia="Times New Roman" w:hAnsi="Times New Roman"/>
          <w:sz w:val="24"/>
          <w:szCs w:val="24"/>
        </w:rPr>
        <w:t xml:space="preserve"> (</w:t>
      </w:r>
      <w:r w:rsidRPr="00740F24">
        <w:rPr>
          <w:rFonts w:ascii="Times New Roman" w:eastAsia="Times New Roman" w:hAnsi="Times New Roman"/>
          <w:i/>
          <w:sz w:val="24"/>
          <w:szCs w:val="24"/>
        </w:rPr>
        <w:t>oriģināls</w:t>
      </w:r>
      <w:r w:rsidRPr="00740F24">
        <w:rPr>
          <w:rFonts w:ascii="Times New Roman" w:eastAsia="Times New Roman" w:hAnsi="Times New Roman"/>
          <w:sz w:val="24"/>
          <w:szCs w:val="24"/>
        </w:rPr>
        <w:t>);</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 xml:space="preserve">5.pielikums – Galvenā projektēšanas personāla saraksts </w:t>
      </w:r>
      <w:r w:rsidRPr="00740F24">
        <w:rPr>
          <w:rFonts w:ascii="Times New Roman" w:hAnsi="Times New Roman"/>
          <w:sz w:val="24"/>
          <w:szCs w:val="24"/>
        </w:rPr>
        <w:t>uz __ (____) lapām</w:t>
      </w:r>
      <w:r w:rsidRPr="00740F24">
        <w:rPr>
          <w:rFonts w:ascii="Times New Roman" w:eastAsia="Times New Roman" w:hAnsi="Times New Roman"/>
          <w:sz w:val="24"/>
          <w:szCs w:val="24"/>
        </w:rPr>
        <w:t xml:space="preserve"> (</w:t>
      </w:r>
      <w:r w:rsidRPr="00740F24">
        <w:rPr>
          <w:rFonts w:ascii="Times New Roman" w:eastAsia="Times New Roman" w:hAnsi="Times New Roman"/>
          <w:i/>
          <w:sz w:val="24"/>
          <w:szCs w:val="24"/>
        </w:rPr>
        <w:t>oriģināls</w:t>
      </w:r>
      <w:r w:rsidRPr="00740F24">
        <w:rPr>
          <w:rFonts w:ascii="Times New Roman" w:eastAsia="Times New Roman" w:hAnsi="Times New Roman"/>
          <w:sz w:val="24"/>
          <w:szCs w:val="24"/>
        </w:rPr>
        <w:t>);</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 xml:space="preserve">6.pielikums – Apakšuzņēmēju saraksts </w:t>
      </w:r>
      <w:r w:rsidRPr="00740F24">
        <w:rPr>
          <w:rFonts w:ascii="Times New Roman" w:hAnsi="Times New Roman"/>
          <w:sz w:val="24"/>
          <w:szCs w:val="24"/>
        </w:rPr>
        <w:t>uz __ (____) lapām</w:t>
      </w:r>
      <w:r w:rsidRPr="00740F24">
        <w:rPr>
          <w:rFonts w:ascii="Times New Roman" w:eastAsia="Times New Roman" w:hAnsi="Times New Roman"/>
          <w:sz w:val="24"/>
          <w:szCs w:val="24"/>
        </w:rPr>
        <w:t xml:space="preserve"> (</w:t>
      </w:r>
      <w:r w:rsidRPr="00740F24">
        <w:rPr>
          <w:rFonts w:ascii="Times New Roman" w:eastAsia="Times New Roman" w:hAnsi="Times New Roman"/>
          <w:i/>
          <w:sz w:val="24"/>
          <w:szCs w:val="24"/>
        </w:rPr>
        <w:t>oriģināls</w:t>
      </w:r>
      <w:r w:rsidRPr="00740F24">
        <w:rPr>
          <w:rFonts w:ascii="Times New Roman" w:eastAsia="Times New Roman" w:hAnsi="Times New Roman"/>
          <w:sz w:val="24"/>
          <w:szCs w:val="24"/>
        </w:rPr>
        <w:t>);</w:t>
      </w:r>
    </w:p>
    <w:p w:rsidR="00740F24" w:rsidRPr="00740F24" w:rsidRDefault="00740F24" w:rsidP="00F002D7">
      <w:pPr>
        <w:widowControl w:val="0"/>
        <w:numPr>
          <w:ilvl w:val="1"/>
          <w:numId w:val="89"/>
        </w:numPr>
        <w:suppressAutoHyphens/>
        <w:spacing w:after="0" w:line="240" w:lineRule="auto"/>
        <w:ind w:left="567" w:hanging="567"/>
        <w:jc w:val="both"/>
        <w:rPr>
          <w:rFonts w:ascii="Times New Roman" w:hAnsi="Times New Roman"/>
          <w:sz w:val="24"/>
          <w:szCs w:val="24"/>
        </w:rPr>
      </w:pPr>
      <w:r w:rsidRPr="00740F24">
        <w:rPr>
          <w:rFonts w:ascii="Times New Roman" w:eastAsia="Times New Roman" w:hAnsi="Times New Roman"/>
          <w:sz w:val="24"/>
          <w:szCs w:val="24"/>
        </w:rPr>
        <w:t xml:space="preserve">7.pielikums – Līguma saistību izpildes garantijas noteikumi </w:t>
      </w:r>
      <w:r w:rsidRPr="00740F24">
        <w:rPr>
          <w:rFonts w:ascii="Times New Roman" w:eastAsia="Times New Roman" w:hAnsi="Times New Roman"/>
          <w:iCs/>
          <w:sz w:val="24"/>
          <w:szCs w:val="24"/>
        </w:rPr>
        <w:t xml:space="preserve">uz __ (____) lapām </w:t>
      </w:r>
      <w:r w:rsidRPr="00740F24">
        <w:rPr>
          <w:rFonts w:ascii="Times New Roman" w:eastAsia="Times New Roman" w:hAnsi="Times New Roman"/>
          <w:i/>
          <w:iCs/>
          <w:sz w:val="24"/>
          <w:szCs w:val="24"/>
        </w:rPr>
        <w:t>(oriģināls)</w:t>
      </w:r>
      <w:r w:rsidRPr="00740F24">
        <w:rPr>
          <w:rFonts w:ascii="Times New Roman" w:eastAsia="Times New Roman" w:hAnsi="Times New Roman"/>
          <w:sz w:val="24"/>
          <w:szCs w:val="24"/>
        </w:rPr>
        <w:t>.</w:t>
      </w:r>
    </w:p>
    <w:p w:rsidR="00740F24" w:rsidRPr="00740F24" w:rsidRDefault="00740F24" w:rsidP="00740F24">
      <w:pPr>
        <w:spacing w:after="0" w:line="240" w:lineRule="auto"/>
        <w:ind w:left="720" w:hanging="720"/>
        <w:jc w:val="center"/>
        <w:rPr>
          <w:rFonts w:ascii="Times New Roman" w:eastAsia="Times New Roman" w:hAnsi="Times New Roman"/>
          <w:sz w:val="24"/>
          <w:szCs w:val="24"/>
        </w:rPr>
      </w:pPr>
    </w:p>
    <w:p w:rsidR="00740F24" w:rsidRDefault="00740F24" w:rsidP="00740F24">
      <w:pPr>
        <w:widowControl w:val="0"/>
        <w:suppressAutoHyphens/>
        <w:spacing w:after="0" w:line="240" w:lineRule="auto"/>
        <w:jc w:val="center"/>
        <w:rPr>
          <w:rFonts w:ascii="Times New Roman" w:eastAsia="Times New Roman" w:hAnsi="Times New Roman"/>
          <w:b/>
          <w:sz w:val="24"/>
        </w:rPr>
      </w:pPr>
      <w:r w:rsidRPr="00740F24">
        <w:rPr>
          <w:rFonts w:ascii="Times New Roman" w:eastAsia="Times New Roman" w:hAnsi="Times New Roman"/>
          <w:b/>
          <w:sz w:val="24"/>
        </w:rPr>
        <w:t>PUŠU REKVIZĪTI</w:t>
      </w: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740F24" w:rsidRDefault="00740F24" w:rsidP="008D3813">
      <w:pPr>
        <w:widowControl w:val="0"/>
        <w:suppressAutoHyphens/>
        <w:spacing w:after="0" w:line="240" w:lineRule="auto"/>
        <w:jc w:val="center"/>
        <w:rPr>
          <w:rFonts w:ascii="Times New Roman" w:eastAsia="Times New Roman" w:hAnsi="Times New Roman"/>
          <w:b/>
          <w:sz w:val="24"/>
        </w:rPr>
      </w:pPr>
    </w:p>
    <w:p w:rsidR="008D3813" w:rsidRPr="008D3813" w:rsidRDefault="008D3813" w:rsidP="008D3813">
      <w:pPr>
        <w:widowControl w:val="0"/>
        <w:suppressAutoHyphens/>
        <w:spacing w:after="0" w:line="240" w:lineRule="auto"/>
        <w:jc w:val="center"/>
        <w:rPr>
          <w:rFonts w:ascii="Times New Roman" w:eastAsia="Times New Roman" w:hAnsi="Times New Roman"/>
          <w:sz w:val="24"/>
        </w:rPr>
      </w:pPr>
      <w:r w:rsidRPr="008D3813">
        <w:rPr>
          <w:rFonts w:ascii="Times New Roman" w:eastAsia="Times New Roman" w:hAnsi="Times New Roman"/>
          <w:b/>
          <w:sz w:val="24"/>
        </w:rPr>
        <w:lastRenderedPageBreak/>
        <w:t>LĪGUMS</w:t>
      </w:r>
    </w:p>
    <w:p w:rsidR="008D3813" w:rsidRPr="008D3813" w:rsidRDefault="008D3813" w:rsidP="008D3813">
      <w:pPr>
        <w:spacing w:after="0" w:line="240" w:lineRule="auto"/>
        <w:jc w:val="center"/>
        <w:rPr>
          <w:rFonts w:ascii="Times New Roman" w:eastAsia="Times New Roman" w:hAnsi="Times New Roman"/>
          <w:b/>
          <w:sz w:val="24"/>
        </w:rPr>
      </w:pPr>
      <w:r>
        <w:rPr>
          <w:rFonts w:ascii="Times New Roman" w:eastAsia="Times New Roman" w:hAnsi="Times New Roman"/>
          <w:b/>
          <w:sz w:val="24"/>
        </w:rPr>
        <w:t xml:space="preserve">Par </w:t>
      </w:r>
      <w:r w:rsidRPr="008D3813">
        <w:rPr>
          <w:rFonts w:ascii="Times New Roman" w:eastAsia="Times New Roman" w:hAnsi="Times New Roman"/>
          <w:b/>
          <w:sz w:val="24"/>
        </w:rPr>
        <w:t>būvdarbu autoruzraudzību</w:t>
      </w:r>
    </w:p>
    <w:p w:rsidR="008D3813" w:rsidRPr="008D3813" w:rsidRDefault="008D3813" w:rsidP="008D3813">
      <w:pPr>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 xml:space="preserve"> </w:t>
      </w:r>
      <w:r w:rsidRPr="008D3813">
        <w:rPr>
          <w:rFonts w:ascii="Times New Roman" w:eastAsia="Times New Roman" w:hAnsi="Times New Roman"/>
          <w:i/>
          <w:sz w:val="24"/>
        </w:rPr>
        <w:t>(projekts</w:t>
      </w:r>
      <w:r>
        <w:rPr>
          <w:rFonts w:ascii="Times New Roman" w:eastAsia="Times New Roman" w:hAnsi="Times New Roman"/>
          <w:i/>
          <w:sz w:val="24"/>
        </w:rPr>
        <w:t xml:space="preserve"> iepirkuma priekšmeta 3</w:t>
      </w:r>
      <w:r w:rsidRPr="008D3813">
        <w:rPr>
          <w:rFonts w:ascii="Times New Roman" w:eastAsia="Times New Roman" w:hAnsi="Times New Roman"/>
          <w:i/>
          <w:sz w:val="24"/>
        </w:rPr>
        <w:t>.</w:t>
      </w:r>
      <w:r>
        <w:rPr>
          <w:rFonts w:ascii="Times New Roman" w:eastAsia="Times New Roman" w:hAnsi="Times New Roman"/>
          <w:i/>
          <w:sz w:val="24"/>
        </w:rPr>
        <w:t>, 4., 5., 7., 8., 9.</w:t>
      </w:r>
      <w:r w:rsidRPr="008D3813">
        <w:rPr>
          <w:rFonts w:ascii="Times New Roman" w:eastAsia="Times New Roman" w:hAnsi="Times New Roman"/>
          <w:i/>
          <w:sz w:val="24"/>
        </w:rPr>
        <w:t>daļā)</w:t>
      </w:r>
    </w:p>
    <w:p w:rsidR="008D3813" w:rsidRPr="008D3813" w:rsidRDefault="008D3813" w:rsidP="008D3813">
      <w:pPr>
        <w:spacing w:after="0" w:line="240" w:lineRule="auto"/>
        <w:jc w:val="center"/>
        <w:rPr>
          <w:rFonts w:ascii="Times New Roman" w:eastAsia="Times New Roman" w:hAnsi="Times New Roman"/>
          <w:sz w:val="24"/>
          <w:szCs w:val="24"/>
        </w:rPr>
      </w:pPr>
    </w:p>
    <w:p w:rsidR="008D3813" w:rsidRPr="008D3813" w:rsidRDefault="008D3813" w:rsidP="008D3813">
      <w:pPr>
        <w:spacing w:after="0" w:line="240" w:lineRule="auto"/>
        <w:rPr>
          <w:rFonts w:ascii="Times New Roman" w:eastAsia="Times New Roman" w:hAnsi="Times New Roman"/>
          <w:sz w:val="24"/>
          <w:szCs w:val="24"/>
        </w:rPr>
      </w:pPr>
      <w:r w:rsidRPr="008D3813">
        <w:rPr>
          <w:rFonts w:ascii="Times New Roman" w:eastAsia="Times New Roman" w:hAnsi="Times New Roman"/>
          <w:sz w:val="24"/>
          <w:szCs w:val="24"/>
        </w:rPr>
        <w:t xml:space="preserve">Daugavpils                                                                                         </w:t>
      </w:r>
      <w:r w:rsidRPr="008D3813">
        <w:rPr>
          <w:rFonts w:ascii="Times New Roman" w:eastAsia="Times New Roman" w:hAnsi="Times New Roman"/>
          <w:sz w:val="24"/>
          <w:szCs w:val="24"/>
        </w:rPr>
        <w:tab/>
        <w:t xml:space="preserve">            2017.gada __._________</w:t>
      </w:r>
    </w:p>
    <w:p w:rsidR="008D3813" w:rsidRPr="008D3813" w:rsidRDefault="008D3813" w:rsidP="008D3813">
      <w:pPr>
        <w:spacing w:after="0" w:line="240" w:lineRule="auto"/>
        <w:jc w:val="both"/>
        <w:rPr>
          <w:rFonts w:ascii="Times New Roman" w:eastAsia="Times New Roman" w:hAnsi="Times New Roman"/>
          <w:sz w:val="24"/>
          <w:szCs w:val="24"/>
        </w:rPr>
      </w:pPr>
    </w:p>
    <w:p w:rsidR="008D3813" w:rsidRPr="008D3813" w:rsidRDefault="008D3813" w:rsidP="008D3813">
      <w:pPr>
        <w:spacing w:after="0" w:line="240" w:lineRule="auto"/>
        <w:ind w:firstLine="567"/>
        <w:jc w:val="both"/>
        <w:rPr>
          <w:rFonts w:ascii="Times New Roman" w:eastAsia="Times New Roman" w:hAnsi="Times New Roman"/>
          <w:sz w:val="24"/>
          <w:szCs w:val="24"/>
          <w:lang w:eastAsia="ar-SA"/>
        </w:rPr>
      </w:pPr>
      <w:r w:rsidRPr="008D3813">
        <w:rPr>
          <w:rFonts w:ascii="Times New Roman" w:eastAsia="Times New Roman" w:hAnsi="Times New Roman"/>
          <w:sz w:val="24"/>
          <w:szCs w:val="24"/>
        </w:rPr>
        <w:t>____________________________, reģistrācijas Nr._____________, juridiskā adrese: __________________, ___________, ___________,</w:t>
      </w:r>
      <w:r w:rsidRPr="008D3813">
        <w:rPr>
          <w:rFonts w:ascii="Times New Roman" w:eastAsia="Times New Roman" w:hAnsi="Times New Roman"/>
          <w:sz w:val="24"/>
          <w:szCs w:val="24"/>
          <w:lang w:eastAsia="ar-SA"/>
        </w:rPr>
        <w:t xml:space="preserve"> </w:t>
      </w:r>
      <w:r w:rsidRPr="008D3813">
        <w:rPr>
          <w:rFonts w:ascii="Times New Roman" w:eastAsia="Times New Roman" w:hAnsi="Times New Roman"/>
          <w:sz w:val="24"/>
          <w:szCs w:val="24"/>
          <w:lang w:eastAsia="lv-LV"/>
        </w:rPr>
        <w:t>turpmāk saukta Pasūtītājs,</w:t>
      </w:r>
      <w:r w:rsidRPr="008D3813">
        <w:rPr>
          <w:rFonts w:ascii="Times New Roman" w:eastAsia="Times New Roman" w:hAnsi="Times New Roman"/>
          <w:color w:val="000000"/>
          <w:sz w:val="24"/>
          <w:szCs w:val="24"/>
          <w:lang w:eastAsia="ru-RU"/>
        </w:rPr>
        <w:t xml:space="preserve"> tās </w:t>
      </w:r>
      <w:r w:rsidRPr="008D3813">
        <w:rPr>
          <w:rFonts w:ascii="Times New Roman" w:eastAsia="Times New Roman" w:hAnsi="Times New Roman"/>
          <w:b/>
          <w:color w:val="000000"/>
          <w:sz w:val="24"/>
          <w:szCs w:val="24"/>
          <w:lang w:eastAsia="ru-RU"/>
        </w:rPr>
        <w:t xml:space="preserve">vadītāja </w:t>
      </w:r>
      <w:r w:rsidRPr="008D3813">
        <w:rPr>
          <w:rFonts w:ascii="Times New Roman" w:eastAsia="Times New Roman" w:hAnsi="Times New Roman"/>
          <w:bCs/>
          <w:color w:val="000000"/>
          <w:sz w:val="24"/>
          <w:szCs w:val="24"/>
        </w:rPr>
        <w:t>_______________</w:t>
      </w:r>
      <w:r w:rsidRPr="008D3813">
        <w:rPr>
          <w:rFonts w:ascii="Times New Roman" w:eastAsia="Times New Roman" w:hAnsi="Times New Roman"/>
          <w:color w:val="000000"/>
          <w:sz w:val="24"/>
          <w:szCs w:val="24"/>
          <w:lang w:eastAsia="ru-RU"/>
        </w:rPr>
        <w:t xml:space="preserve"> personā</w:t>
      </w:r>
      <w:r w:rsidRPr="008D3813">
        <w:rPr>
          <w:rFonts w:ascii="Times New Roman" w:eastAsia="Times New Roman" w:hAnsi="Times New Roman"/>
          <w:sz w:val="24"/>
          <w:szCs w:val="24"/>
          <w:lang w:eastAsia="ru-RU"/>
        </w:rPr>
        <w:t>, kurš darbojas uz iestādes nolikuma pamata</w:t>
      </w:r>
      <w:r w:rsidRPr="008D3813">
        <w:rPr>
          <w:rFonts w:ascii="Times New Roman" w:eastAsia="Times New Roman" w:hAnsi="Times New Roman"/>
          <w:sz w:val="24"/>
          <w:szCs w:val="24"/>
          <w:lang w:eastAsia="ar-SA"/>
        </w:rPr>
        <w:t>, un</w:t>
      </w:r>
    </w:p>
    <w:p w:rsidR="008D3813" w:rsidRPr="008D3813" w:rsidRDefault="008D3813" w:rsidP="008D3813">
      <w:pPr>
        <w:spacing w:after="0" w:line="240" w:lineRule="auto"/>
        <w:ind w:firstLine="567"/>
        <w:jc w:val="both"/>
        <w:rPr>
          <w:rFonts w:ascii="Times New Roman" w:eastAsia="Times New Roman" w:hAnsi="Times New Roman"/>
          <w:sz w:val="24"/>
          <w:szCs w:val="24"/>
          <w:lang w:eastAsia="ar-SA"/>
        </w:rPr>
      </w:pPr>
      <w:r w:rsidRPr="008D3813">
        <w:rPr>
          <w:rFonts w:ascii="Times New Roman" w:eastAsia="Times New Roman" w:hAnsi="Times New Roman"/>
          <w:sz w:val="24"/>
          <w:szCs w:val="24"/>
        </w:rPr>
        <w:t xml:space="preserve">____________________________, reģistrācijas Nr._____________, juridiskā adrese: __________________, ___________, ___________, turpmāk saukta Autoruzraugs, tās </w:t>
      </w:r>
      <w:r w:rsidRPr="008D3813">
        <w:rPr>
          <w:rFonts w:ascii="Times New Roman" w:eastAsia="Times New Roman" w:hAnsi="Times New Roman"/>
          <w:b/>
          <w:bCs/>
          <w:color w:val="000000"/>
          <w:sz w:val="24"/>
          <w:szCs w:val="24"/>
        </w:rPr>
        <w:t>valdes locekļa</w:t>
      </w:r>
      <w:r w:rsidRPr="008D3813">
        <w:rPr>
          <w:rFonts w:ascii="Times New Roman" w:eastAsia="Times New Roman" w:hAnsi="Times New Roman"/>
          <w:color w:val="000000"/>
          <w:sz w:val="24"/>
          <w:szCs w:val="24"/>
        </w:rPr>
        <w:t xml:space="preserve"> </w:t>
      </w:r>
      <w:r w:rsidRPr="008D3813">
        <w:rPr>
          <w:rFonts w:ascii="Times New Roman" w:eastAsia="Times New Roman" w:hAnsi="Times New Roman"/>
          <w:b/>
          <w:color w:val="000000"/>
          <w:sz w:val="24"/>
          <w:szCs w:val="24"/>
        </w:rPr>
        <w:t xml:space="preserve">ar tiesībām pārstāvēt kapitālsabiedrību atsevišķi </w:t>
      </w:r>
      <w:r w:rsidRPr="008D3813">
        <w:rPr>
          <w:rFonts w:ascii="Times New Roman" w:eastAsia="Times New Roman" w:hAnsi="Times New Roman"/>
          <w:bCs/>
          <w:color w:val="000000"/>
          <w:sz w:val="24"/>
          <w:szCs w:val="24"/>
        </w:rPr>
        <w:t>_______________</w:t>
      </w:r>
      <w:r w:rsidRPr="008D3813">
        <w:rPr>
          <w:rFonts w:ascii="Times New Roman" w:eastAsia="Times New Roman" w:hAnsi="Times New Roman"/>
          <w:color w:val="000000"/>
          <w:sz w:val="24"/>
          <w:szCs w:val="24"/>
        </w:rPr>
        <w:t xml:space="preserve"> </w:t>
      </w:r>
      <w:r w:rsidRPr="008D3813">
        <w:rPr>
          <w:rFonts w:ascii="Times New Roman" w:eastAsia="Times New Roman" w:hAnsi="Times New Roman"/>
          <w:sz w:val="24"/>
          <w:szCs w:val="24"/>
        </w:rPr>
        <w:t>personā, abi kopā turpmāk saukti Puses,</w:t>
      </w:r>
    </w:p>
    <w:p w:rsidR="008D3813" w:rsidRPr="008D3813" w:rsidRDefault="008D3813" w:rsidP="008D3813">
      <w:pPr>
        <w:spacing w:after="0" w:line="240" w:lineRule="auto"/>
        <w:ind w:firstLine="567"/>
        <w:jc w:val="both"/>
        <w:rPr>
          <w:rFonts w:ascii="Times New Roman" w:eastAsia="Times New Roman" w:hAnsi="Times New Roman"/>
          <w:bCs/>
          <w:iCs/>
          <w:sz w:val="24"/>
          <w:szCs w:val="24"/>
        </w:rPr>
      </w:pPr>
      <w:r w:rsidRPr="008D3813">
        <w:rPr>
          <w:rFonts w:ascii="Times New Roman" w:eastAsia="Times New Roman" w:hAnsi="Times New Roman"/>
          <w:sz w:val="24"/>
          <w:szCs w:val="24"/>
        </w:rPr>
        <w:t xml:space="preserve">pamatojoties uz Daugavpils pilsētas domes iepirkuma komisijas 2017.gada __.___________ lēmumu (iepirkumu komisijas sēdes protokols Nr.__) </w:t>
      </w:r>
      <w:r w:rsidR="0077255B">
        <w:rPr>
          <w:rFonts w:ascii="Times New Roman" w:eastAsia="Times New Roman" w:hAnsi="Times New Roman"/>
          <w:sz w:val="24"/>
          <w:szCs w:val="24"/>
        </w:rPr>
        <w:t>atklāta konkursa</w:t>
      </w:r>
      <w:r w:rsidRPr="008D3813">
        <w:rPr>
          <w:rFonts w:ascii="Times New Roman" w:eastAsia="Times New Roman" w:hAnsi="Times New Roman"/>
          <w:sz w:val="24"/>
          <w:szCs w:val="24"/>
        </w:rPr>
        <w:t xml:space="preserve"> </w:t>
      </w:r>
      <w:r w:rsidRPr="008D3813">
        <w:rPr>
          <w:rFonts w:ascii="Times New Roman" w:eastAsia="Times New Roman" w:hAnsi="Times New Roman"/>
          <w:bCs/>
          <w:sz w:val="24"/>
          <w:szCs w:val="24"/>
          <w:lang w:eastAsia="ar-SA"/>
        </w:rPr>
        <w:t>“</w:t>
      </w:r>
      <w:r w:rsidRPr="008D3813">
        <w:rPr>
          <w:rFonts w:ascii="Times New Roman" w:eastAsia="Times New Roman" w:hAnsi="Times New Roman"/>
          <w:bCs/>
          <w:iCs/>
          <w:sz w:val="24"/>
          <w:szCs w:val="24"/>
        </w:rPr>
        <w:t>Būvniecības dokumentācijas izstrāde ielu, autoceļu un ielu apgaismojuma izbūvei, pārbūvei un atjaunošanai</w:t>
      </w:r>
      <w:r w:rsidRPr="008D3813">
        <w:rPr>
          <w:rFonts w:ascii="Times New Roman" w:eastAsia="Times New Roman" w:hAnsi="Times New Roman"/>
          <w:bCs/>
          <w:sz w:val="24"/>
          <w:szCs w:val="24"/>
          <w:lang w:eastAsia="ar-SA"/>
        </w:rPr>
        <w:t>”</w:t>
      </w:r>
      <w:r w:rsidRPr="008D3813">
        <w:rPr>
          <w:rFonts w:ascii="Times New Roman" w:eastAsia="Times New Roman" w:hAnsi="Times New Roman"/>
          <w:sz w:val="24"/>
          <w:szCs w:val="24"/>
        </w:rPr>
        <w:t>, identifikācijas Nr.DPD 2017/</w:t>
      </w:r>
      <w:r>
        <w:rPr>
          <w:rFonts w:ascii="Times New Roman" w:eastAsia="Times New Roman" w:hAnsi="Times New Roman"/>
          <w:sz w:val="24"/>
          <w:szCs w:val="24"/>
        </w:rPr>
        <w:t>123</w:t>
      </w:r>
      <w:r w:rsidRPr="008D3813">
        <w:rPr>
          <w:rFonts w:ascii="Times New Roman" w:eastAsia="Times New Roman" w:hAnsi="Times New Roman"/>
          <w:sz w:val="24"/>
          <w:szCs w:val="24"/>
        </w:rPr>
        <w:t xml:space="preserve">, </w:t>
      </w:r>
      <w:r w:rsidR="0077255B">
        <w:rPr>
          <w:rFonts w:ascii="Times New Roman" w:eastAsia="Times New Roman" w:hAnsi="Times New Roman"/>
          <w:sz w:val="24"/>
          <w:szCs w:val="24"/>
        </w:rPr>
        <w:t xml:space="preserve">iepirkuma priekšmeta </w:t>
      </w:r>
      <w:r w:rsidR="0077255B" w:rsidRPr="0077255B">
        <w:rPr>
          <w:rFonts w:ascii="Times New Roman" w:eastAsia="Times New Roman" w:hAnsi="Times New Roman"/>
          <w:sz w:val="24"/>
          <w:szCs w:val="24"/>
        </w:rPr>
        <w:t>(</w:t>
      </w:r>
      <w:r w:rsidR="0077255B" w:rsidRPr="0077255B">
        <w:rPr>
          <w:rFonts w:ascii="Times New Roman" w:eastAsia="Times New Roman" w:hAnsi="Times New Roman"/>
          <w:i/>
          <w:sz w:val="24"/>
          <w:szCs w:val="24"/>
        </w:rPr>
        <w:t>daļas numurs</w:t>
      </w:r>
      <w:r w:rsidR="0077255B" w:rsidRPr="0077255B">
        <w:rPr>
          <w:rFonts w:ascii="Times New Roman" w:eastAsia="Times New Roman" w:hAnsi="Times New Roman"/>
          <w:sz w:val="24"/>
          <w:szCs w:val="24"/>
        </w:rPr>
        <w:t>).daļā (</w:t>
      </w:r>
      <w:r w:rsidR="0077255B" w:rsidRPr="0077255B">
        <w:rPr>
          <w:rFonts w:ascii="Times New Roman" w:eastAsia="Times New Roman" w:hAnsi="Times New Roman"/>
          <w:i/>
          <w:sz w:val="24"/>
          <w:szCs w:val="24"/>
        </w:rPr>
        <w:t>daļas nosaukums</w:t>
      </w:r>
      <w:r w:rsidR="0077255B" w:rsidRPr="0077255B">
        <w:rPr>
          <w:rFonts w:ascii="Times New Roman" w:eastAsia="Times New Roman" w:hAnsi="Times New Roman"/>
          <w:sz w:val="24"/>
          <w:szCs w:val="24"/>
        </w:rPr>
        <w:t>) noslēdza šādu Līgumu</w:t>
      </w:r>
      <w:r w:rsidRPr="008D3813">
        <w:rPr>
          <w:rFonts w:ascii="Times New Roman" w:eastAsia="Times New Roman" w:hAnsi="Times New Roman"/>
          <w:sz w:val="24"/>
          <w:szCs w:val="24"/>
        </w:rPr>
        <w:t>:</w:t>
      </w:r>
    </w:p>
    <w:p w:rsidR="008D3813" w:rsidRPr="008D3813" w:rsidRDefault="008D3813" w:rsidP="008D3813">
      <w:pPr>
        <w:widowControl w:val="0"/>
        <w:suppressAutoHyphens/>
        <w:spacing w:after="0" w:line="240" w:lineRule="auto"/>
        <w:jc w:val="both"/>
        <w:rPr>
          <w:rFonts w:ascii="Times New Roman" w:eastAsia="Times New Roman" w:hAnsi="Times New Roman"/>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LĪGUMA PRIEKŠMETS</w:t>
      </w:r>
    </w:p>
    <w:p w:rsidR="008D3813" w:rsidRPr="008D3813" w:rsidRDefault="008D3813" w:rsidP="00F002D7">
      <w:pPr>
        <w:widowControl w:val="0"/>
        <w:numPr>
          <w:ilvl w:val="0"/>
          <w:numId w:val="75"/>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Pasūtītājs uzdod, bet Autoruzraugs apņemas veikt autoruzraudzību (turpmāk – Autoruzraudzība) atbilstoši izstrādātajam būvprojektam </w:t>
      </w:r>
      <w:r w:rsidR="00533066">
        <w:rPr>
          <w:rFonts w:ascii="Times New Roman" w:eastAsia="Times New Roman" w:hAnsi="Times New Roman"/>
          <w:bCs/>
          <w:sz w:val="24"/>
        </w:rPr>
        <w:t>(</w:t>
      </w:r>
      <w:r w:rsidR="00533066" w:rsidRPr="00533066">
        <w:rPr>
          <w:rFonts w:ascii="Times New Roman" w:eastAsia="Times New Roman" w:hAnsi="Times New Roman"/>
          <w:bCs/>
          <w:i/>
          <w:sz w:val="24"/>
        </w:rPr>
        <w:t>būvprojekta nosaukums</w:t>
      </w:r>
      <w:r w:rsidR="00533066">
        <w:rPr>
          <w:rFonts w:ascii="Times New Roman" w:eastAsia="Times New Roman" w:hAnsi="Times New Roman"/>
          <w:bCs/>
          <w:sz w:val="24"/>
        </w:rPr>
        <w:t>)</w:t>
      </w:r>
      <w:r w:rsidRPr="008D3813">
        <w:rPr>
          <w:rFonts w:ascii="Times New Roman" w:eastAsia="Times New Roman" w:hAnsi="Times New Roman"/>
          <w:sz w:val="24"/>
        </w:rPr>
        <w:t xml:space="preserve"> (turpmāk tekstā – Būvprojekts) (</w:t>
      </w:r>
      <w:r w:rsidRPr="008D3813">
        <w:rPr>
          <w:rFonts w:ascii="Times New Roman" w:eastAsia="Times New Roman" w:hAnsi="Times New Roman"/>
          <w:i/>
          <w:sz w:val="24"/>
        </w:rPr>
        <w:t>tiek pievienots līgumam atsevišķi</w:t>
      </w:r>
      <w:r w:rsidRPr="008D3813">
        <w:rPr>
          <w:rFonts w:ascii="Times New Roman" w:eastAsia="Times New Roman" w:hAnsi="Times New Roman"/>
          <w:sz w:val="24"/>
        </w:rPr>
        <w:t>) un Tehniskajā specifikācijā (</w:t>
      </w:r>
      <w:r w:rsidRPr="008D3813">
        <w:rPr>
          <w:rFonts w:ascii="Times New Roman" w:eastAsia="Times New Roman" w:hAnsi="Times New Roman"/>
          <w:i/>
          <w:sz w:val="24"/>
        </w:rPr>
        <w:t>pielikumā</w:t>
      </w:r>
      <w:r w:rsidRPr="008D3813">
        <w:rPr>
          <w:rFonts w:ascii="Times New Roman" w:eastAsia="Times New Roman" w:hAnsi="Times New Roman"/>
          <w:sz w:val="24"/>
        </w:rPr>
        <w:t>) noteiktajam darbu apjomiem (autoruzraudzības apjoms), finanšu piedāvājumam (</w:t>
      </w:r>
      <w:r w:rsidRPr="008D3813">
        <w:rPr>
          <w:rFonts w:ascii="Times New Roman" w:eastAsia="Times New Roman" w:hAnsi="Times New Roman"/>
          <w:i/>
          <w:sz w:val="24"/>
        </w:rPr>
        <w:t>pielikumā</w:t>
      </w:r>
      <w:r w:rsidRPr="008D3813">
        <w:rPr>
          <w:rFonts w:ascii="Times New Roman" w:eastAsia="Times New Roman" w:hAnsi="Times New Roman"/>
          <w:sz w:val="24"/>
        </w:rPr>
        <w:t xml:space="preserve">), ievērojot šī Līguma nosacījumus un Latvijas Republikā spēkā esošos normatīvos aktus, tai skaitā Ministru kabineta 2014.gada 19.augusta noteikumiem Nr.500 „Vispārīgie būvnoteikumi” tehniskajā specifikācijā minētajā objektā (turpmāk tekstā – Būvobjekts). </w:t>
      </w:r>
    </w:p>
    <w:p w:rsidR="008D3813" w:rsidRPr="008D3813" w:rsidRDefault="008D3813" w:rsidP="00F002D7">
      <w:pPr>
        <w:widowControl w:val="0"/>
        <w:numPr>
          <w:ilvl w:val="0"/>
          <w:numId w:val="75"/>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Autoruzraugs garantē, ka viņam ir visas nepieciešamās licences un sertifikāti, kas nepieciešami Autoruzraudzības veikšanai. </w:t>
      </w:r>
    </w:p>
    <w:p w:rsidR="008D3813" w:rsidRPr="008D3813" w:rsidRDefault="008D3813" w:rsidP="008D3813">
      <w:pPr>
        <w:widowControl w:val="0"/>
        <w:suppressAutoHyphens/>
        <w:spacing w:after="0" w:line="240" w:lineRule="auto"/>
        <w:ind w:left="360"/>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LĪGUMA TERMIŅŠ UN IZPILDES KĀRTĪBA</w:t>
      </w:r>
    </w:p>
    <w:p w:rsidR="008D3813" w:rsidRPr="008D3813" w:rsidRDefault="008D3813" w:rsidP="00F002D7">
      <w:pPr>
        <w:widowControl w:val="0"/>
        <w:numPr>
          <w:ilvl w:val="0"/>
          <w:numId w:val="76"/>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Šis Līgums stājas spēkā ar tā parakstīšanas brīdi un ir spēkā līdz pilnīgai Pušu saistību izpildei. </w:t>
      </w:r>
    </w:p>
    <w:p w:rsidR="008D3813" w:rsidRPr="008D3813" w:rsidRDefault="008D3813" w:rsidP="00F002D7">
      <w:pPr>
        <w:widowControl w:val="0"/>
        <w:numPr>
          <w:ilvl w:val="0"/>
          <w:numId w:val="76"/>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Autoruzraudzības darbu veikšanas termiņš tiek noteikts no dienas, kad būvuzņēmējs, kuram jāveic būvniecības darbi (turpmāk – Būvuzņēmējs) Būvobjektā, ir uzsācis būvdarbus un līdz būvdarbu pabeigšanai Būvobjektā un tā nodošanai ekspluatācijā ar pieņemšanas – nodošanas aktu. </w:t>
      </w:r>
    </w:p>
    <w:p w:rsidR="008D3813" w:rsidRPr="008D3813" w:rsidRDefault="008D3813" w:rsidP="008D3813">
      <w:pPr>
        <w:widowControl w:val="0"/>
        <w:suppressAutoHyphens/>
        <w:spacing w:after="0" w:line="240" w:lineRule="auto"/>
        <w:ind w:left="360"/>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LĪGUMA CENA UN APMAKSAS KĀRTĪBA</w:t>
      </w:r>
    </w:p>
    <w:p w:rsidR="008D3813" w:rsidRPr="008D3813" w:rsidRDefault="008D3813" w:rsidP="00F002D7">
      <w:pPr>
        <w:widowControl w:val="0"/>
        <w:numPr>
          <w:ilvl w:val="0"/>
          <w:numId w:val="77"/>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Kopējā Būvprojekta ietvaros veicamā Autoruzraudzības līguma summa saskaņā ar Finanšu piedāvājumu (autoruzraudzības summa) ir _______ EUR /</w:t>
      </w:r>
      <w:r w:rsidRPr="008D3813">
        <w:rPr>
          <w:rFonts w:ascii="Times New Roman" w:eastAsia="Times New Roman" w:hAnsi="Times New Roman"/>
          <w:i/>
          <w:sz w:val="24"/>
        </w:rPr>
        <w:t>summa vārdos</w:t>
      </w:r>
      <w:r w:rsidRPr="008D3813">
        <w:rPr>
          <w:rFonts w:ascii="Times New Roman" w:eastAsia="Times New Roman" w:hAnsi="Times New Roman"/>
          <w:sz w:val="24"/>
        </w:rPr>
        <w:t>/, PVN 21% _______ EUR /</w:t>
      </w:r>
      <w:r w:rsidRPr="008D3813">
        <w:rPr>
          <w:rFonts w:ascii="Times New Roman" w:eastAsia="Times New Roman" w:hAnsi="Times New Roman"/>
          <w:i/>
          <w:sz w:val="24"/>
        </w:rPr>
        <w:t>summa vārdos</w:t>
      </w:r>
      <w:r w:rsidRPr="008D3813">
        <w:rPr>
          <w:rFonts w:ascii="Times New Roman" w:eastAsia="Times New Roman" w:hAnsi="Times New Roman"/>
          <w:sz w:val="24"/>
        </w:rPr>
        <w:t>/, pavisam kopā ar PVN 21% _______ EUR /</w:t>
      </w:r>
      <w:r w:rsidRPr="008D3813">
        <w:rPr>
          <w:rFonts w:ascii="Times New Roman" w:eastAsia="Times New Roman" w:hAnsi="Times New Roman"/>
          <w:i/>
          <w:sz w:val="24"/>
        </w:rPr>
        <w:t>summa vārdos</w:t>
      </w:r>
      <w:r w:rsidRPr="008D3813">
        <w:rPr>
          <w:rFonts w:ascii="Times New Roman" w:eastAsia="Times New Roman" w:hAnsi="Times New Roman"/>
          <w:sz w:val="24"/>
        </w:rPr>
        <w:t>/.</w:t>
      </w:r>
    </w:p>
    <w:p w:rsidR="008D3813" w:rsidRPr="008D3813" w:rsidRDefault="008D3813" w:rsidP="00F002D7">
      <w:pPr>
        <w:widowControl w:val="0"/>
        <w:numPr>
          <w:ilvl w:val="0"/>
          <w:numId w:val="77"/>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Pasūtītājs Līguma summas samaksu veic 30 (trīsdesmit) kalendāro dienu laikā pēc būvniecības darbu pabeigšanas: Būvobjekta nodošanas ekspluatācijā ar pieņemšanas – nodošanas aktu, Autoruzraudzības darbu nodošanas – pieņemšanas akta abpusējas parakstīšanas un rēķina saņemšanas dienas pie Pasūtītāja. </w:t>
      </w:r>
    </w:p>
    <w:p w:rsidR="008D3813" w:rsidRPr="008D3813" w:rsidRDefault="008D3813" w:rsidP="00F002D7">
      <w:pPr>
        <w:widowControl w:val="0"/>
        <w:numPr>
          <w:ilvl w:val="0"/>
          <w:numId w:val="77"/>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Visus maksājumus, kas izriet no Līguma, Pasūtītājs veic ar pārskaitījumu uz Līgumā norādīto Autoruzrauga norēķinu kontu. Par Autoruzraudzības darbu apmaksas dienu tiek uzskatīta diena, kad Pasūtītājs ir veicis finanšu līdzekļu norēķinu uz Līgumā norādīto Autoruzrauga norēķinu kontu, ko apliecina attiecīgā bankas izraksta izdruka.</w:t>
      </w:r>
    </w:p>
    <w:p w:rsidR="008D3813" w:rsidRPr="008D3813" w:rsidRDefault="008D3813" w:rsidP="00F002D7">
      <w:pPr>
        <w:widowControl w:val="0"/>
        <w:numPr>
          <w:ilvl w:val="0"/>
          <w:numId w:val="77"/>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Gadījumā, ja Līguma darbības laikā tiek ieviestas izmaiņas Latvijas Republikas normatīvajos aktos par nodokļu likmēm un Latvijas Republikas nacionālās valūtas nomaiņu, tad nodokļu apmērs un valūta tiek pārrēķināti un kārtējie rēķini tiek izrakstīti, ievērojot Latvijas Republikā </w:t>
      </w:r>
      <w:r w:rsidRPr="008D3813">
        <w:rPr>
          <w:rFonts w:ascii="Times New Roman" w:eastAsia="Times New Roman" w:hAnsi="Times New Roman"/>
          <w:sz w:val="24"/>
        </w:rPr>
        <w:lastRenderedPageBreak/>
        <w:t>attiecīgajā brīdī spēkā esošos normatīvos aktus.</w:t>
      </w:r>
    </w:p>
    <w:p w:rsidR="008D3813" w:rsidRPr="008D3813" w:rsidRDefault="008D3813" w:rsidP="008D3813">
      <w:pPr>
        <w:widowControl w:val="0"/>
        <w:suppressAutoHyphens/>
        <w:spacing w:after="0" w:line="240" w:lineRule="auto"/>
        <w:jc w:val="both"/>
        <w:rPr>
          <w:rFonts w:ascii="Times New Roman" w:eastAsia="Times New Roman" w:hAnsi="Times New Roman"/>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AUTORUZRAUDZĪBAS NOTEIKUMI</w:t>
      </w:r>
    </w:p>
    <w:p w:rsidR="008D3813" w:rsidRPr="008D3813" w:rsidRDefault="008D3813" w:rsidP="00F002D7">
      <w:pPr>
        <w:widowControl w:val="0"/>
        <w:numPr>
          <w:ilvl w:val="0"/>
          <w:numId w:val="78"/>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Autoruzrauga norādījumi ir saistoši Pasūtītājam un Būvuzņēmējam no brīža, kad tie ierakstīti autoruzraudzības žurnālā. </w:t>
      </w:r>
    </w:p>
    <w:p w:rsidR="008D3813" w:rsidRPr="008D3813" w:rsidRDefault="008D3813" w:rsidP="00F002D7">
      <w:pPr>
        <w:widowControl w:val="0"/>
        <w:numPr>
          <w:ilvl w:val="0"/>
          <w:numId w:val="78"/>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Autoruzrauga pienākums ir nekavējoties informēt Pasūtītāju par visiem apstākļiem, kuri var ietekmēt būvdarbu procesu un sniegt priekšlikumus par iespējamiem risinājumiem.</w:t>
      </w:r>
    </w:p>
    <w:p w:rsidR="008D3813" w:rsidRPr="008D3813" w:rsidRDefault="008D3813" w:rsidP="00F002D7">
      <w:pPr>
        <w:widowControl w:val="0"/>
        <w:numPr>
          <w:ilvl w:val="0"/>
          <w:numId w:val="78"/>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Autoruzraugs informē Pasūtītāju un normatīvajos aktos noteiktās institūcijas par darbu gaitā konstatētajiem trūkumiem, pieļautajām atkāpēm no ieceres dokumentācijas vai Latvijas būvnormatīvu pārkāpumiem.</w:t>
      </w:r>
    </w:p>
    <w:p w:rsidR="008D3813" w:rsidRPr="008D3813" w:rsidRDefault="008D3813" w:rsidP="00F002D7">
      <w:pPr>
        <w:widowControl w:val="0"/>
        <w:numPr>
          <w:ilvl w:val="0"/>
          <w:numId w:val="78"/>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Autoruzrauga pienākums ir piedalīties būvniecībā iesaistīto grupu sanāksmēs. </w:t>
      </w:r>
    </w:p>
    <w:p w:rsidR="008D3813" w:rsidRPr="008D3813" w:rsidRDefault="008D3813" w:rsidP="008D3813">
      <w:pPr>
        <w:widowControl w:val="0"/>
        <w:suppressAutoHyphens/>
        <w:spacing w:after="0" w:line="240" w:lineRule="auto"/>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PUŠU PIENĀKUMI UN TIESĪBAS</w:t>
      </w:r>
    </w:p>
    <w:p w:rsidR="008D3813" w:rsidRPr="008D3813" w:rsidRDefault="008D3813" w:rsidP="00F002D7">
      <w:pPr>
        <w:widowControl w:val="0"/>
        <w:numPr>
          <w:ilvl w:val="0"/>
          <w:numId w:val="79"/>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Autoruzraugam, ja nepieciešams, 5 (piecu) darba dienu laikā no iepirkuma līguma noslēgšanas brīža, jāiesniedz civiltiesiskās atbildības apdrošināšanu saskaņā ar Ministru kabineta 2014.gada 19.augusta noteikumi Nr.502 „Noteikumi par būvspeciālistu un būvdarbu veicēju civiltiesiskās atbildības obligāto apdrošināšanu” noteiktajā kārtībā, ar atbildības limitu 100% no līguma summas par projektēšanas un ar to saistīto pakalpojumu veikšanu, kam jābūt spēkā no būvdarbu uzsākšanas līdz akta par objekta pieņemšanu ekspluatācijā apstiprināšanas dienai. </w:t>
      </w:r>
    </w:p>
    <w:p w:rsidR="008D3813" w:rsidRPr="008D3813" w:rsidRDefault="008D3813" w:rsidP="00F002D7">
      <w:pPr>
        <w:widowControl w:val="0"/>
        <w:numPr>
          <w:ilvl w:val="0"/>
          <w:numId w:val="79"/>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Autoruzrauga pienākums ir ievērot šī Līguma noteikumus, darbu izpildi regulējošo normatīvo aktu prasības un kompetento institūciju norādījumus. </w:t>
      </w:r>
    </w:p>
    <w:p w:rsidR="008D3813" w:rsidRPr="008D3813" w:rsidRDefault="008D3813" w:rsidP="00F002D7">
      <w:pPr>
        <w:widowControl w:val="0"/>
        <w:numPr>
          <w:ilvl w:val="0"/>
          <w:numId w:val="79"/>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Autoruzraugam ir pienākums piedalīties visās būvsapulcēs būvniecības laikā. </w:t>
      </w:r>
    </w:p>
    <w:p w:rsidR="008D3813" w:rsidRPr="008D3813" w:rsidRDefault="008D3813" w:rsidP="00F002D7">
      <w:pPr>
        <w:widowControl w:val="0"/>
        <w:numPr>
          <w:ilvl w:val="0"/>
          <w:numId w:val="79"/>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Autoruzraugam ir tiesības pieprasīt un saņemt no Pasūtītāja Autoruzraudzības pakalpojumu izpildei nepieciešamo dokumentāciju. </w:t>
      </w:r>
    </w:p>
    <w:p w:rsidR="008D3813" w:rsidRPr="008D3813" w:rsidRDefault="008D3813" w:rsidP="00F002D7">
      <w:pPr>
        <w:widowControl w:val="0"/>
        <w:numPr>
          <w:ilvl w:val="0"/>
          <w:numId w:val="79"/>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Autoruzraugs ievēro informācijas konfidencialitāti, neizmanto to paša vai jebkuras trešās personas labā, neizpauž trešajām personām un nelieto citādi kā tikai Līgumā noteikto pienākumu izpildīšanas nodrošināšanai. </w:t>
      </w:r>
    </w:p>
    <w:p w:rsidR="008D3813" w:rsidRPr="008D3813" w:rsidRDefault="008D3813" w:rsidP="00F002D7">
      <w:pPr>
        <w:widowControl w:val="0"/>
        <w:numPr>
          <w:ilvl w:val="0"/>
          <w:numId w:val="79"/>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Autoruzraugs informē Pasūtītāju par visiem apstākļiem, kuri var ietekmēt būvniecības procesu, un sniegt priekšlikumus par iespējamiem risinājumiem. </w:t>
      </w:r>
    </w:p>
    <w:p w:rsidR="008D3813" w:rsidRPr="008D3813" w:rsidRDefault="008D3813" w:rsidP="00F002D7">
      <w:pPr>
        <w:widowControl w:val="0"/>
        <w:numPr>
          <w:ilvl w:val="0"/>
          <w:numId w:val="79"/>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Pasūtītājs kontrolē Līguma izpildes gaitu. </w:t>
      </w:r>
    </w:p>
    <w:p w:rsidR="008D3813" w:rsidRPr="008D3813" w:rsidRDefault="008D3813" w:rsidP="008D3813">
      <w:pPr>
        <w:widowControl w:val="0"/>
        <w:suppressAutoHyphens/>
        <w:spacing w:after="0" w:line="240" w:lineRule="auto"/>
        <w:ind w:left="720"/>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AUTORUZRAUDZĪBAS DARBU PIEŅEMŠANA – NODOŠANA</w:t>
      </w:r>
    </w:p>
    <w:p w:rsidR="008D3813" w:rsidRPr="008D3813" w:rsidRDefault="008D3813" w:rsidP="00F002D7">
      <w:pPr>
        <w:widowControl w:val="0"/>
        <w:numPr>
          <w:ilvl w:val="0"/>
          <w:numId w:val="80"/>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Līgumā paredzētie Autoruzraudzības darbi tiek uzskatīti par izpildītiem brīdī, kad Pasūtītājs un Būvuzņēmējs ir parakstījuši saskaņā ar savstarpējo līgumu izpildīto darbu nodošanas – pieņemšanas aktu, būvobjekts nodots ekspluatācijā un Pasūtītājs ar Autoruzraugu parakstīja Autoruzraudzības darbu nodošanas – pieņemšanas aktu. </w:t>
      </w:r>
    </w:p>
    <w:p w:rsidR="008D3813" w:rsidRPr="008D3813" w:rsidRDefault="008D3813" w:rsidP="008D3813">
      <w:pPr>
        <w:widowControl w:val="0"/>
        <w:suppressAutoHyphens/>
        <w:spacing w:after="0" w:line="240" w:lineRule="auto"/>
        <w:jc w:val="center"/>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LĪGUMA GROZĪŠANA UN IZBEIGŠANA</w:t>
      </w:r>
    </w:p>
    <w:p w:rsidR="008D3813" w:rsidRPr="008D3813" w:rsidRDefault="008D3813" w:rsidP="00F002D7">
      <w:pPr>
        <w:widowControl w:val="0"/>
        <w:numPr>
          <w:ilvl w:val="0"/>
          <w:numId w:val="81"/>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Līguma grozījumus var izdarīt, Pusēm par to rakstiski vienojoties un ievērojot Publisko iepirkumu likuma regulējumu.</w:t>
      </w:r>
    </w:p>
    <w:p w:rsidR="008D3813" w:rsidRPr="008D3813" w:rsidRDefault="008D3813" w:rsidP="00F002D7">
      <w:pPr>
        <w:widowControl w:val="0"/>
        <w:numPr>
          <w:ilvl w:val="0"/>
          <w:numId w:val="81"/>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Līgumu var izbeigt, Pusēm par to rakstveidā vienojoties. </w:t>
      </w:r>
    </w:p>
    <w:p w:rsidR="008D3813" w:rsidRPr="008D3813" w:rsidRDefault="008D3813" w:rsidP="00F002D7">
      <w:pPr>
        <w:widowControl w:val="0"/>
        <w:numPr>
          <w:ilvl w:val="0"/>
          <w:numId w:val="81"/>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Pasūtītājam ir tiesības vienpusēji atkāpties no līguma bez jebkādu zaudējumu atlīdzības pienākuma saistībā ar līguma izbeigšanu, informējot par to Autoruzraugu vismaz 7 (septiņu) kalendāro dienu iepriekš, ja ir iestājies vismaz viens no šādiem gadījumiem:</w:t>
      </w:r>
    </w:p>
    <w:p w:rsidR="008D3813" w:rsidRPr="008D3813" w:rsidRDefault="008D3813" w:rsidP="00F002D7">
      <w:pPr>
        <w:widowControl w:val="0"/>
        <w:numPr>
          <w:ilvl w:val="0"/>
          <w:numId w:val="82"/>
        </w:numPr>
        <w:suppressAutoHyphens/>
        <w:spacing w:after="0" w:line="240" w:lineRule="auto"/>
        <w:ind w:left="993" w:hanging="633"/>
        <w:jc w:val="both"/>
        <w:rPr>
          <w:rFonts w:ascii="Times New Roman" w:eastAsia="Times New Roman" w:hAnsi="Times New Roman"/>
          <w:sz w:val="24"/>
        </w:rPr>
      </w:pPr>
      <w:r w:rsidRPr="008D3813">
        <w:rPr>
          <w:rFonts w:ascii="Times New Roman" w:eastAsia="Times New Roman" w:hAnsi="Times New Roman"/>
          <w:sz w:val="24"/>
        </w:rPr>
        <w:t>Autoruzraugs neievēro likumīgus Pasūtītāja norādījumus vai arī atkārtoti nepilda kādas Līgumā noteiktās saistības vai pienākumus, un, ja Autoruzraugs šādu neizpildi nav novērsis 5 (piecu) kalendāro dienu laikā pēc attiecīga rakstiska Pasūtītāja paziņojuma saņemšanas;</w:t>
      </w:r>
    </w:p>
    <w:p w:rsidR="008D3813" w:rsidRPr="008D3813" w:rsidRDefault="008D3813" w:rsidP="00F002D7">
      <w:pPr>
        <w:widowControl w:val="0"/>
        <w:numPr>
          <w:ilvl w:val="0"/>
          <w:numId w:val="82"/>
        </w:numPr>
        <w:suppressAutoHyphens/>
        <w:spacing w:after="0" w:line="240" w:lineRule="auto"/>
        <w:ind w:left="993" w:hanging="633"/>
        <w:jc w:val="both"/>
        <w:rPr>
          <w:rFonts w:ascii="Times New Roman" w:eastAsia="Times New Roman" w:hAnsi="Times New Roman"/>
          <w:sz w:val="24"/>
        </w:rPr>
      </w:pPr>
      <w:r w:rsidRPr="008D3813">
        <w:rPr>
          <w:rFonts w:ascii="Times New Roman" w:eastAsia="Times New Roman" w:hAnsi="Times New Roman"/>
          <w:sz w:val="24"/>
        </w:rPr>
        <w:t xml:space="preserve">Autoruzraugs pārkāpj Latvijas Republikas spēkā esošos normatīvos aktus, kas attiecas uz Autoruzraudzību; </w:t>
      </w:r>
    </w:p>
    <w:p w:rsidR="008D3813" w:rsidRPr="008D3813" w:rsidRDefault="008D3813" w:rsidP="00F002D7">
      <w:pPr>
        <w:widowControl w:val="0"/>
        <w:numPr>
          <w:ilvl w:val="0"/>
          <w:numId w:val="82"/>
        </w:numPr>
        <w:suppressAutoHyphens/>
        <w:spacing w:after="0" w:line="240" w:lineRule="auto"/>
        <w:ind w:left="993" w:hanging="633"/>
        <w:jc w:val="both"/>
        <w:rPr>
          <w:rFonts w:ascii="Times New Roman" w:eastAsia="Times New Roman" w:hAnsi="Times New Roman"/>
          <w:sz w:val="24"/>
        </w:rPr>
      </w:pPr>
      <w:r w:rsidRPr="008D3813">
        <w:rPr>
          <w:rFonts w:ascii="Times New Roman" w:eastAsia="Times New Roman" w:hAnsi="Times New Roman"/>
          <w:sz w:val="24"/>
        </w:rPr>
        <w:t>ja Autoruzraugam pasludināta maksātnespēja vai tā saimnieciskā darbība tiek izbeigta, pārtraukta vai apturēta.</w:t>
      </w:r>
    </w:p>
    <w:p w:rsidR="008D3813" w:rsidRPr="008D3813" w:rsidRDefault="008D3813" w:rsidP="00F002D7">
      <w:pPr>
        <w:widowControl w:val="0"/>
        <w:numPr>
          <w:ilvl w:val="0"/>
          <w:numId w:val="81"/>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lastRenderedPageBreak/>
        <w:t xml:space="preserve">Ja Pasūtītājs vienpusēji izbeidz Līgumu pamatojoties uz Līguma 7.3.1. vai 7.3.2.punktu Autoruzraugs maksā Pasūtītājam līgumsodu 10% (desmit procenti) no Līguma summas, kā arī sedz visus zaudējumus, kas radušies Pasūtītājam sakarā ar atkāpšanos no Līguma. Līgums tiek uzskatīts par izbeigtu 8. (astotajā) dienā no paziņojuma par atkāpšanos no Līguma izsūtīšanas dienas (ierakstīta vēstule) uz Autoruzrauga juridisko adresi. </w:t>
      </w:r>
    </w:p>
    <w:p w:rsidR="008D3813" w:rsidRPr="008D3813" w:rsidRDefault="008D3813" w:rsidP="00F002D7">
      <w:pPr>
        <w:widowControl w:val="0"/>
        <w:numPr>
          <w:ilvl w:val="0"/>
          <w:numId w:val="81"/>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Ja Līgums tiek izbeigts, Autoruzraugs 5 (dienu) kalendāro dienu laikā nodot Pasūtītājam visu dokumentāciju, kas saistīta ar Līguma izpildi, ja tāda ir Autoruzrauga rīcībā.</w:t>
      </w:r>
    </w:p>
    <w:p w:rsidR="008D3813" w:rsidRPr="008D3813" w:rsidRDefault="008D3813" w:rsidP="008D3813">
      <w:pPr>
        <w:widowControl w:val="0"/>
        <w:suppressAutoHyphens/>
        <w:spacing w:after="0" w:line="240" w:lineRule="auto"/>
        <w:ind w:left="360"/>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PRETENZIJU UN STRĪDU IZSKATĪŠANAS KĀRTĪBA</w:t>
      </w:r>
    </w:p>
    <w:p w:rsidR="008D3813" w:rsidRPr="008D3813" w:rsidRDefault="008D3813" w:rsidP="00F002D7">
      <w:pPr>
        <w:widowControl w:val="0"/>
        <w:numPr>
          <w:ilvl w:val="0"/>
          <w:numId w:val="83"/>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Visus strīdus, kas rodas izpildot Līgumu, Puses risina pārrunu ceļā.</w:t>
      </w:r>
    </w:p>
    <w:p w:rsidR="008D3813" w:rsidRPr="008D3813" w:rsidRDefault="008D3813" w:rsidP="00F002D7">
      <w:pPr>
        <w:widowControl w:val="0"/>
        <w:numPr>
          <w:ilvl w:val="0"/>
          <w:numId w:val="83"/>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Ja domstarpību atrisināšana tādā veidā nav iespējama, strīdi tiek risināti Latvijas Republikas normatīvajos aktos noteiktajā kārtībā, attiecīgas piekritības tiesā. </w:t>
      </w:r>
    </w:p>
    <w:p w:rsidR="008D3813" w:rsidRPr="008D3813" w:rsidRDefault="008D3813" w:rsidP="008D3813">
      <w:pPr>
        <w:widowControl w:val="0"/>
        <w:suppressAutoHyphens/>
        <w:spacing w:after="0" w:line="240" w:lineRule="auto"/>
        <w:ind w:left="360"/>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PUŠU ATBILDĪBA</w:t>
      </w:r>
    </w:p>
    <w:p w:rsidR="008D3813" w:rsidRPr="008D3813" w:rsidRDefault="008D3813" w:rsidP="00F002D7">
      <w:pPr>
        <w:widowControl w:val="0"/>
        <w:numPr>
          <w:ilvl w:val="0"/>
          <w:numId w:val="84"/>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Autoruzraugs ir atbildīgs par pasūtītājam nodarītajiem zaudējumiem, kas radušies autoruzrauga bezdarbības vai vainas dēļ.</w:t>
      </w:r>
    </w:p>
    <w:p w:rsidR="008D3813" w:rsidRPr="008D3813" w:rsidRDefault="008D3813" w:rsidP="00F002D7">
      <w:pPr>
        <w:widowControl w:val="0"/>
        <w:numPr>
          <w:ilvl w:val="0"/>
          <w:numId w:val="84"/>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Ja Autoruzraugs vai Pasūtītājs nav izpildījis kādu no Līguma noteikumiem, tad attiecīgā Puse atbild saskaņā ar Līgumu un Latvijas Republikas normatīvajiem aktiem. </w:t>
      </w:r>
    </w:p>
    <w:p w:rsidR="008D3813" w:rsidRPr="008D3813" w:rsidRDefault="008D3813" w:rsidP="00F002D7">
      <w:pPr>
        <w:widowControl w:val="0"/>
        <w:numPr>
          <w:ilvl w:val="0"/>
          <w:numId w:val="84"/>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Gadījumā, ja Autoruzraugs nepilda kādas Līgumā noteiktās saistības vai pienākumus, tas maksā Pasūtītājam līgumsodu 0,1% (</w:t>
      </w:r>
      <w:r w:rsidRPr="008D3813">
        <w:rPr>
          <w:rFonts w:ascii="Times New Roman" w:eastAsia="Times New Roman" w:hAnsi="Times New Roman"/>
          <w:bCs/>
          <w:sz w:val="24"/>
        </w:rPr>
        <w:t>viena desmitā daļa no procenta)</w:t>
      </w:r>
      <w:r w:rsidRPr="008D3813">
        <w:rPr>
          <w:rFonts w:ascii="Times New Roman" w:eastAsia="Times New Roman" w:hAnsi="Times New Roman"/>
          <w:sz w:val="24"/>
        </w:rPr>
        <w:t xml:space="preserve"> apmērā no Līguma summas par katru saistību vai pienākumu nepildīšanas dienu, bet kopā ne vairāk kā 10% no Līguma summas. </w:t>
      </w:r>
    </w:p>
    <w:p w:rsidR="008D3813" w:rsidRPr="008D3813" w:rsidRDefault="008D3813" w:rsidP="00F002D7">
      <w:pPr>
        <w:widowControl w:val="0"/>
        <w:numPr>
          <w:ilvl w:val="0"/>
          <w:numId w:val="84"/>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Gadījumā, ja Pasūtītājs, pretēji šī Līguma noteikumiem, neievēro maksājumu termiņus, tam jāmaksā Autoruzraugam līgumsods 0,1% (</w:t>
      </w:r>
      <w:r w:rsidRPr="008D3813">
        <w:rPr>
          <w:rFonts w:ascii="Times New Roman" w:eastAsia="Times New Roman" w:hAnsi="Times New Roman"/>
          <w:bCs/>
          <w:sz w:val="24"/>
        </w:rPr>
        <w:t>viena desmitā daļa no procenta) apmērā</w:t>
      </w:r>
      <w:r w:rsidRPr="008D3813">
        <w:rPr>
          <w:rFonts w:ascii="Times New Roman" w:eastAsia="Times New Roman" w:hAnsi="Times New Roman"/>
          <w:sz w:val="24"/>
        </w:rPr>
        <w:t xml:space="preserve"> no Līguma summas, par katru nokavēto dienu, bet ne vairāk kā 10% no Līguma summas. </w:t>
      </w:r>
    </w:p>
    <w:p w:rsidR="008D3813" w:rsidRPr="008D3813" w:rsidRDefault="008D3813" w:rsidP="00F002D7">
      <w:pPr>
        <w:widowControl w:val="0"/>
        <w:numPr>
          <w:ilvl w:val="0"/>
          <w:numId w:val="84"/>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Līguma 9.3.punktā minēto līgumsodu Pasūtītājs ir tiesīgs ieturēt no Autoruzraugam izmaksājamās Līguma summas. </w:t>
      </w:r>
    </w:p>
    <w:p w:rsidR="008D3813" w:rsidRPr="008D3813" w:rsidRDefault="008D3813" w:rsidP="00F002D7">
      <w:pPr>
        <w:widowControl w:val="0"/>
        <w:numPr>
          <w:ilvl w:val="0"/>
          <w:numId w:val="84"/>
        </w:numPr>
        <w:suppressAutoHyphens/>
        <w:spacing w:after="0" w:line="240" w:lineRule="auto"/>
        <w:ind w:left="426" w:hanging="426"/>
        <w:jc w:val="both"/>
        <w:rPr>
          <w:rFonts w:ascii="Times New Roman" w:eastAsia="Times New Roman" w:hAnsi="Times New Roman"/>
          <w:sz w:val="24"/>
        </w:rPr>
      </w:pPr>
      <w:r w:rsidRPr="008D3813">
        <w:rPr>
          <w:rFonts w:ascii="Times New Roman" w:eastAsia="Times New Roman" w:hAnsi="Times New Roman"/>
          <w:sz w:val="24"/>
        </w:rPr>
        <w:t xml:space="preserve">Līgumsoda samaksa neatbrīvo Puses no saistību pilnīgas izpildes. </w:t>
      </w:r>
    </w:p>
    <w:p w:rsidR="008D3813" w:rsidRPr="008D3813" w:rsidRDefault="008D3813" w:rsidP="008D3813">
      <w:pPr>
        <w:widowControl w:val="0"/>
        <w:suppressAutoHyphens/>
        <w:spacing w:after="0" w:line="240" w:lineRule="auto"/>
        <w:ind w:left="360"/>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CITI NOTEIKUMI</w:t>
      </w:r>
    </w:p>
    <w:p w:rsidR="008D3813" w:rsidRPr="008D3813" w:rsidRDefault="008D3813" w:rsidP="00F002D7">
      <w:pPr>
        <w:widowControl w:val="0"/>
        <w:numPr>
          <w:ilvl w:val="0"/>
          <w:numId w:val="85"/>
        </w:numPr>
        <w:suppressAutoHyphens/>
        <w:spacing w:after="0" w:line="240" w:lineRule="auto"/>
        <w:ind w:left="567" w:hanging="567"/>
        <w:jc w:val="both"/>
        <w:rPr>
          <w:rFonts w:ascii="Times New Roman" w:eastAsia="Times New Roman" w:hAnsi="Times New Roman"/>
          <w:sz w:val="24"/>
        </w:rPr>
      </w:pPr>
      <w:r w:rsidRPr="008D3813">
        <w:rPr>
          <w:rFonts w:ascii="Times New Roman" w:eastAsia="Times New Roman" w:hAnsi="Times New Roman"/>
          <w:sz w:val="24"/>
        </w:rPr>
        <w:t xml:space="preserve">Visos jautājumos, kas nav atrunāti Līgumā, Puses vadās no Latvijas Republikas spēkā esošajiem normatīvajiem aktiem. </w:t>
      </w:r>
    </w:p>
    <w:p w:rsidR="008D3813" w:rsidRPr="008D3813" w:rsidRDefault="008D3813" w:rsidP="00F002D7">
      <w:pPr>
        <w:widowControl w:val="0"/>
        <w:numPr>
          <w:ilvl w:val="0"/>
          <w:numId w:val="85"/>
        </w:numPr>
        <w:suppressAutoHyphens/>
        <w:spacing w:after="0" w:line="240" w:lineRule="auto"/>
        <w:ind w:left="567" w:hanging="567"/>
        <w:jc w:val="both"/>
        <w:rPr>
          <w:rFonts w:ascii="Times New Roman" w:eastAsia="Times New Roman" w:hAnsi="Times New Roman"/>
          <w:sz w:val="24"/>
        </w:rPr>
      </w:pPr>
      <w:r w:rsidRPr="008D3813">
        <w:rPr>
          <w:rFonts w:ascii="Times New Roman" w:eastAsia="Times New Roman" w:hAnsi="Times New Roman"/>
          <w:sz w:val="24"/>
        </w:rPr>
        <w:t xml:space="preserve">Nevienai no Pusēm nav tiesību nodot savas tiesības un pienākumus trešajai personai bez otras Puses rakstiskās piekrišanas. </w:t>
      </w:r>
    </w:p>
    <w:p w:rsidR="008D3813" w:rsidRPr="008D3813" w:rsidRDefault="008D3813" w:rsidP="00F002D7">
      <w:pPr>
        <w:widowControl w:val="0"/>
        <w:numPr>
          <w:ilvl w:val="0"/>
          <w:numId w:val="85"/>
        </w:numPr>
        <w:suppressAutoHyphens/>
        <w:spacing w:after="0" w:line="240" w:lineRule="auto"/>
        <w:ind w:left="567" w:hanging="567"/>
        <w:jc w:val="both"/>
        <w:rPr>
          <w:rFonts w:ascii="Times New Roman" w:eastAsia="Times New Roman" w:hAnsi="Times New Roman"/>
          <w:sz w:val="24"/>
        </w:rPr>
      </w:pPr>
      <w:r w:rsidRPr="008D3813">
        <w:rPr>
          <w:rFonts w:ascii="Times New Roman" w:eastAsia="Times New Roman" w:hAnsi="Times New Roman"/>
          <w:sz w:val="24"/>
        </w:rPr>
        <w:t xml:space="preserve">Pasūtītāja atbildīgā persona, kura pienākums ir kontrolēt Līguma izpildes gaitu un pēc otras līgumslēdzējas puses pieprasījuma sniegt informāciju saistībā ar Līgumu, un kurš Līgumā ir pilnvarots parakstīt Autoruzraudzības darbu pieņemšanas - nodošanas aktu vai citus ar Līguma izpildi saistītos dokumentus ir ______, tālr.: _______, e-pasts: </w:t>
      </w:r>
      <w:hyperlink r:id="rId48" w:history="1">
        <w:r w:rsidRPr="008D3813">
          <w:rPr>
            <w:rFonts w:ascii="Times New Roman" w:eastAsia="Times New Roman" w:hAnsi="Times New Roman"/>
            <w:color w:val="0000FF"/>
            <w:sz w:val="24"/>
            <w:u w:val="single"/>
          </w:rPr>
          <w:t>______@____.lv</w:t>
        </w:r>
      </w:hyperlink>
      <w:r w:rsidRPr="008D3813">
        <w:rPr>
          <w:rFonts w:ascii="Times New Roman" w:eastAsia="Times New Roman" w:hAnsi="Times New Roman"/>
          <w:sz w:val="24"/>
        </w:rPr>
        <w:t xml:space="preserve">.  </w:t>
      </w:r>
    </w:p>
    <w:p w:rsidR="008D3813" w:rsidRPr="008D3813" w:rsidRDefault="008D3813" w:rsidP="00F002D7">
      <w:pPr>
        <w:widowControl w:val="0"/>
        <w:numPr>
          <w:ilvl w:val="0"/>
          <w:numId w:val="85"/>
        </w:numPr>
        <w:suppressAutoHyphens/>
        <w:spacing w:after="0" w:line="240" w:lineRule="auto"/>
        <w:ind w:left="567" w:hanging="567"/>
        <w:jc w:val="both"/>
        <w:rPr>
          <w:rFonts w:ascii="Times New Roman" w:eastAsia="Times New Roman" w:hAnsi="Times New Roman"/>
          <w:sz w:val="24"/>
        </w:rPr>
      </w:pPr>
      <w:r w:rsidRPr="008D3813">
        <w:rPr>
          <w:rFonts w:ascii="Times New Roman" w:eastAsia="Times New Roman" w:hAnsi="Times New Roman"/>
          <w:sz w:val="24"/>
        </w:rPr>
        <w:t xml:space="preserve">Autoruzrauga atbildīgā persona, kura pienākums ir kontrolēt Līguma izpildes gaitu un pēc otras līgumslēdzējas puses pieprasījuma sniegt informāciju saistībā ar Līgumu, un kurš Līgumā ir pilnvarots parakstīt Autoruzraudzības darbu pieņemšanas - nodošanas aktu vai citus ar Līguma izpildi saistītos dokumentus ir _______, tālr.: _______, e-pasts: </w:t>
      </w:r>
      <w:hyperlink r:id="rId49" w:history="1">
        <w:r w:rsidRPr="008D3813">
          <w:rPr>
            <w:rFonts w:ascii="Times New Roman" w:eastAsia="Times New Roman" w:hAnsi="Times New Roman"/>
            <w:color w:val="0000FF"/>
            <w:sz w:val="24"/>
            <w:u w:val="single"/>
          </w:rPr>
          <w:t>______@____.lv</w:t>
        </w:r>
      </w:hyperlink>
      <w:r w:rsidRPr="008D3813">
        <w:rPr>
          <w:rFonts w:ascii="Times New Roman" w:eastAsia="Times New Roman" w:hAnsi="Times New Roman"/>
          <w:sz w:val="24"/>
        </w:rPr>
        <w:t xml:space="preserve">. </w:t>
      </w:r>
    </w:p>
    <w:p w:rsidR="008D3813" w:rsidRPr="008D3813" w:rsidRDefault="008D3813" w:rsidP="00F002D7">
      <w:pPr>
        <w:widowControl w:val="0"/>
        <w:numPr>
          <w:ilvl w:val="0"/>
          <w:numId w:val="85"/>
        </w:numPr>
        <w:suppressAutoHyphens/>
        <w:spacing w:after="0" w:line="240" w:lineRule="auto"/>
        <w:ind w:left="567" w:hanging="567"/>
        <w:jc w:val="both"/>
        <w:rPr>
          <w:rFonts w:ascii="Times New Roman" w:eastAsia="Times New Roman" w:hAnsi="Times New Roman"/>
          <w:sz w:val="24"/>
        </w:rPr>
      </w:pPr>
      <w:r w:rsidRPr="008D3813">
        <w:rPr>
          <w:rFonts w:ascii="Times New Roman" w:eastAsia="Times New Roman" w:hAnsi="Times New Roman"/>
          <w:sz w:val="24"/>
        </w:rPr>
        <w:t xml:space="preserve">Visi Līguma grozījumi, papildinājumi un pielikumi ir Līguma neatņemamas sastāvdaļas. </w:t>
      </w:r>
    </w:p>
    <w:p w:rsidR="008D3813" w:rsidRPr="008D3813" w:rsidRDefault="008D3813" w:rsidP="00F002D7">
      <w:pPr>
        <w:widowControl w:val="0"/>
        <w:numPr>
          <w:ilvl w:val="0"/>
          <w:numId w:val="85"/>
        </w:numPr>
        <w:suppressAutoHyphens/>
        <w:spacing w:after="0" w:line="240" w:lineRule="auto"/>
        <w:ind w:left="567" w:hanging="567"/>
        <w:jc w:val="both"/>
        <w:rPr>
          <w:rFonts w:ascii="Times New Roman" w:eastAsia="Times New Roman" w:hAnsi="Times New Roman"/>
          <w:sz w:val="24"/>
        </w:rPr>
      </w:pPr>
      <w:r w:rsidRPr="008D3813">
        <w:rPr>
          <w:rFonts w:ascii="Times New Roman" w:eastAsia="Times New Roman" w:hAnsi="Times New Roman"/>
          <w:sz w:val="24"/>
        </w:rPr>
        <w:t xml:space="preserve">Līgums sastādīts un parakstīts uz __ (_____) lapām 2 (divos) oriģināla eksemplāros, no kuriem viens eksemplārs atrodas pie Pasūtītāja un otrs eksemplārs – pie Autoruzrauga. Abiem Līguma eksemplāriem ir vienāds juridiskais spēks. </w:t>
      </w:r>
    </w:p>
    <w:p w:rsidR="008D3813" w:rsidRPr="008D3813" w:rsidRDefault="008838C9" w:rsidP="00F002D7">
      <w:pPr>
        <w:widowControl w:val="0"/>
        <w:numPr>
          <w:ilvl w:val="0"/>
          <w:numId w:val="85"/>
        </w:numPr>
        <w:suppressAutoHyphens/>
        <w:spacing w:after="0" w:line="240" w:lineRule="auto"/>
        <w:ind w:left="567" w:hanging="567"/>
        <w:jc w:val="both"/>
        <w:rPr>
          <w:rFonts w:ascii="Times New Roman" w:eastAsia="Times New Roman" w:hAnsi="Times New Roman"/>
          <w:sz w:val="24"/>
        </w:rPr>
      </w:pPr>
      <w:r>
        <w:rPr>
          <w:rFonts w:ascii="Times New Roman" w:eastAsia="Times New Roman" w:hAnsi="Times New Roman"/>
          <w:sz w:val="24"/>
        </w:rPr>
        <w:t>Līguma p</w:t>
      </w:r>
      <w:r w:rsidR="008D3813" w:rsidRPr="008D3813">
        <w:rPr>
          <w:rFonts w:ascii="Times New Roman" w:eastAsia="Times New Roman" w:hAnsi="Times New Roman"/>
          <w:sz w:val="24"/>
        </w:rPr>
        <w:t xml:space="preserve">ielikumā: </w:t>
      </w:r>
    </w:p>
    <w:p w:rsidR="008D3813" w:rsidRPr="008D3813" w:rsidRDefault="008D3813" w:rsidP="00F002D7">
      <w:pPr>
        <w:widowControl w:val="0"/>
        <w:numPr>
          <w:ilvl w:val="0"/>
          <w:numId w:val="87"/>
        </w:numPr>
        <w:suppressAutoHyphens/>
        <w:spacing w:after="0" w:line="240" w:lineRule="auto"/>
        <w:ind w:hanging="720"/>
        <w:jc w:val="both"/>
        <w:rPr>
          <w:rFonts w:ascii="Times New Roman" w:eastAsia="Times New Roman" w:hAnsi="Times New Roman"/>
          <w:sz w:val="24"/>
        </w:rPr>
      </w:pPr>
      <w:r w:rsidRPr="008D3813">
        <w:rPr>
          <w:rFonts w:ascii="Times New Roman" w:eastAsia="Times New Roman" w:hAnsi="Times New Roman"/>
          <w:sz w:val="24"/>
          <w:lang w:eastAsia="lv-LV"/>
        </w:rPr>
        <w:t>tehniskā specifikācija (</w:t>
      </w:r>
      <w:r w:rsidRPr="008D3813">
        <w:rPr>
          <w:rFonts w:ascii="Times New Roman" w:eastAsia="Times New Roman" w:hAnsi="Times New Roman"/>
          <w:i/>
          <w:sz w:val="24"/>
          <w:lang w:eastAsia="lv-LV"/>
        </w:rPr>
        <w:t>oriģināls</w:t>
      </w:r>
      <w:r w:rsidRPr="008D3813">
        <w:rPr>
          <w:rFonts w:ascii="Times New Roman" w:eastAsia="Times New Roman" w:hAnsi="Times New Roman"/>
          <w:sz w:val="24"/>
          <w:lang w:eastAsia="lv-LV"/>
        </w:rPr>
        <w:t>);</w:t>
      </w:r>
    </w:p>
    <w:p w:rsidR="008D3813" w:rsidRPr="008D3813" w:rsidRDefault="008D3813" w:rsidP="00F002D7">
      <w:pPr>
        <w:widowControl w:val="0"/>
        <w:numPr>
          <w:ilvl w:val="0"/>
          <w:numId w:val="87"/>
        </w:numPr>
        <w:suppressAutoHyphens/>
        <w:spacing w:after="0" w:line="240" w:lineRule="auto"/>
        <w:ind w:hanging="720"/>
        <w:jc w:val="both"/>
        <w:rPr>
          <w:rFonts w:ascii="Times New Roman" w:eastAsia="Times New Roman" w:hAnsi="Times New Roman"/>
          <w:sz w:val="24"/>
        </w:rPr>
      </w:pPr>
      <w:r w:rsidRPr="008D3813">
        <w:rPr>
          <w:rFonts w:ascii="Times New Roman" w:eastAsia="Times New Roman" w:hAnsi="Times New Roman"/>
          <w:sz w:val="24"/>
          <w:lang w:eastAsia="lv-LV"/>
        </w:rPr>
        <w:t>finanšu piedāvājums (</w:t>
      </w:r>
      <w:r w:rsidRPr="008D3813">
        <w:rPr>
          <w:rFonts w:ascii="Times New Roman" w:eastAsia="Times New Roman" w:hAnsi="Times New Roman"/>
          <w:i/>
          <w:sz w:val="24"/>
          <w:lang w:eastAsia="lv-LV"/>
        </w:rPr>
        <w:t>oriģināls</w:t>
      </w:r>
      <w:r w:rsidRPr="008D3813">
        <w:rPr>
          <w:rFonts w:ascii="Times New Roman" w:eastAsia="Times New Roman" w:hAnsi="Times New Roman"/>
          <w:sz w:val="24"/>
          <w:lang w:eastAsia="lv-LV"/>
        </w:rPr>
        <w:t>);</w:t>
      </w:r>
    </w:p>
    <w:p w:rsidR="008D3813" w:rsidRPr="008D3813" w:rsidRDefault="008D3813" w:rsidP="00F002D7">
      <w:pPr>
        <w:widowControl w:val="0"/>
        <w:numPr>
          <w:ilvl w:val="0"/>
          <w:numId w:val="87"/>
        </w:numPr>
        <w:suppressAutoHyphens/>
        <w:spacing w:after="0" w:line="240" w:lineRule="auto"/>
        <w:ind w:hanging="720"/>
        <w:jc w:val="both"/>
        <w:rPr>
          <w:rFonts w:ascii="Times New Roman" w:eastAsia="Times New Roman" w:hAnsi="Times New Roman"/>
          <w:sz w:val="24"/>
        </w:rPr>
      </w:pPr>
      <w:r w:rsidRPr="008D3813">
        <w:rPr>
          <w:rFonts w:ascii="Times New Roman" w:eastAsia="Times New Roman" w:hAnsi="Times New Roman"/>
          <w:sz w:val="24"/>
        </w:rPr>
        <w:t xml:space="preserve">būvprojekts </w:t>
      </w:r>
      <w:r w:rsidR="008838C9" w:rsidRPr="008838C9">
        <w:rPr>
          <w:rFonts w:ascii="Times New Roman" w:eastAsia="Times New Roman" w:hAnsi="Times New Roman"/>
          <w:bCs/>
          <w:sz w:val="24"/>
        </w:rPr>
        <w:t>(</w:t>
      </w:r>
      <w:r w:rsidR="008838C9" w:rsidRPr="008838C9">
        <w:rPr>
          <w:rFonts w:ascii="Times New Roman" w:eastAsia="Times New Roman" w:hAnsi="Times New Roman"/>
          <w:bCs/>
          <w:i/>
          <w:sz w:val="24"/>
        </w:rPr>
        <w:t>būvprojekta nosaukums</w:t>
      </w:r>
      <w:r w:rsidR="008838C9" w:rsidRPr="008838C9">
        <w:rPr>
          <w:rFonts w:ascii="Times New Roman" w:eastAsia="Times New Roman" w:hAnsi="Times New Roman"/>
          <w:bCs/>
          <w:sz w:val="24"/>
        </w:rPr>
        <w:t>)</w:t>
      </w:r>
      <w:r w:rsidRPr="008D3813">
        <w:rPr>
          <w:rFonts w:ascii="Times New Roman" w:eastAsia="Times New Roman" w:hAnsi="Times New Roman"/>
          <w:bCs/>
          <w:sz w:val="24"/>
        </w:rPr>
        <w:t xml:space="preserve"> </w:t>
      </w:r>
      <w:r w:rsidRPr="008D3813">
        <w:rPr>
          <w:rFonts w:ascii="Times New Roman" w:eastAsia="Times New Roman" w:hAnsi="Times New Roman"/>
          <w:sz w:val="24"/>
        </w:rPr>
        <w:t>(</w:t>
      </w:r>
      <w:r w:rsidRPr="008D3813">
        <w:rPr>
          <w:rFonts w:ascii="Times New Roman" w:eastAsia="Times New Roman" w:hAnsi="Times New Roman"/>
          <w:i/>
          <w:sz w:val="24"/>
        </w:rPr>
        <w:t>tiek pievienots līgumam atsevišķi</w:t>
      </w:r>
      <w:r w:rsidRPr="008D3813">
        <w:rPr>
          <w:rFonts w:ascii="Times New Roman" w:eastAsia="Times New Roman" w:hAnsi="Times New Roman"/>
          <w:sz w:val="24"/>
        </w:rPr>
        <w:t>).</w:t>
      </w:r>
    </w:p>
    <w:p w:rsidR="008D3813" w:rsidRPr="008D3813" w:rsidRDefault="008D3813" w:rsidP="008D3813">
      <w:pPr>
        <w:widowControl w:val="0"/>
        <w:suppressAutoHyphens/>
        <w:spacing w:after="0" w:line="240" w:lineRule="auto"/>
        <w:ind w:left="360"/>
        <w:rPr>
          <w:rFonts w:ascii="Times New Roman" w:eastAsia="Times New Roman" w:hAnsi="Times New Roman"/>
          <w:b/>
          <w:sz w:val="24"/>
        </w:rPr>
      </w:pPr>
    </w:p>
    <w:p w:rsidR="008D3813" w:rsidRPr="008D3813" w:rsidRDefault="008D3813" w:rsidP="00F002D7">
      <w:pPr>
        <w:widowControl w:val="0"/>
        <w:numPr>
          <w:ilvl w:val="0"/>
          <w:numId w:val="86"/>
        </w:numPr>
        <w:suppressAutoHyphens/>
        <w:spacing w:after="0" w:line="240" w:lineRule="auto"/>
        <w:jc w:val="center"/>
        <w:rPr>
          <w:rFonts w:ascii="Times New Roman" w:eastAsia="Times New Roman" w:hAnsi="Times New Roman"/>
          <w:b/>
          <w:sz w:val="24"/>
        </w:rPr>
      </w:pPr>
      <w:r w:rsidRPr="008D3813">
        <w:rPr>
          <w:rFonts w:ascii="Times New Roman" w:eastAsia="Times New Roman" w:hAnsi="Times New Roman"/>
          <w:b/>
          <w:sz w:val="24"/>
        </w:rPr>
        <w:t>PUŠU REKVIZĪTI</w:t>
      </w:r>
    </w:p>
    <w:sectPr w:rsidR="008D3813" w:rsidRPr="008D381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F8C" w:rsidRDefault="00D65F8C">
      <w:pPr>
        <w:spacing w:after="0" w:line="240" w:lineRule="auto"/>
      </w:pPr>
      <w:r>
        <w:separator/>
      </w:r>
    </w:p>
  </w:endnote>
  <w:endnote w:type="continuationSeparator" w:id="0">
    <w:p w:rsidR="00D65F8C" w:rsidRDefault="00D65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Lat Times New Roman">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F8C" w:rsidRDefault="00D65F8C">
    <w:pPr>
      <w:pStyle w:val="Footer"/>
      <w:jc w:val="center"/>
    </w:pPr>
    <w:r>
      <w:fldChar w:fldCharType="begin"/>
    </w:r>
    <w:r>
      <w:instrText xml:space="preserve"> PAGE   \* MERGEFORMAT </w:instrText>
    </w:r>
    <w:r>
      <w:fldChar w:fldCharType="separate"/>
    </w:r>
    <w:r w:rsidR="00B93046">
      <w:rPr>
        <w:noProof/>
      </w:rPr>
      <w:t>3</w:t>
    </w:r>
    <w:r>
      <w:rPr>
        <w:noProof/>
      </w:rPr>
      <w:fldChar w:fldCharType="end"/>
    </w:r>
  </w:p>
  <w:p w:rsidR="00D65F8C" w:rsidRDefault="00D65F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F8C" w:rsidRDefault="00D65F8C">
    <w:pPr>
      <w:pStyle w:val="Footer"/>
      <w:jc w:val="cen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sidR="00B93046">
      <w:rPr>
        <w:noProof/>
        <w:sz w:val="20"/>
        <w:szCs w:val="20"/>
      </w:rPr>
      <w:t>115</w:t>
    </w:r>
    <w:r>
      <w:rPr>
        <w:sz w:val="20"/>
        <w:szCs w:val="20"/>
      </w:rPr>
      <w:fldChar w:fldCharType="end"/>
    </w:r>
  </w:p>
  <w:p w:rsidR="00D65F8C" w:rsidRDefault="00D65F8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F8C" w:rsidRDefault="00D65F8C">
      <w:pPr>
        <w:spacing w:after="0" w:line="240" w:lineRule="auto"/>
      </w:pPr>
      <w:r>
        <w:separator/>
      </w:r>
    </w:p>
  </w:footnote>
  <w:footnote w:type="continuationSeparator" w:id="0">
    <w:p w:rsidR="00D65F8C" w:rsidRDefault="00D65F8C">
      <w:pPr>
        <w:spacing w:after="0" w:line="240" w:lineRule="auto"/>
      </w:pPr>
      <w:r>
        <w:continuationSeparator/>
      </w:r>
    </w:p>
  </w:footnote>
  <w:footnote w:id="1">
    <w:p w:rsidR="00D65F8C" w:rsidRPr="00664E4C" w:rsidRDefault="00D65F8C">
      <w:pPr>
        <w:pStyle w:val="FootnoteText"/>
        <w:rPr>
          <w:rFonts w:ascii="Times New Roman" w:hAnsi="Times New Roman"/>
          <w:sz w:val="18"/>
          <w:szCs w:val="18"/>
          <w:lang w:val="lv-LV"/>
        </w:rPr>
      </w:pPr>
      <w:r>
        <w:rPr>
          <w:rStyle w:val="FootnoteReference"/>
        </w:rPr>
        <w:footnoteRef/>
      </w:r>
      <w:r>
        <w:t xml:space="preserve"> </w:t>
      </w:r>
      <w:r w:rsidRPr="00664E4C">
        <w:rPr>
          <w:rFonts w:ascii="Times New Roman" w:hAnsi="Times New Roman"/>
          <w:sz w:val="18"/>
          <w:szCs w:val="18"/>
        </w:rPr>
        <w:t>Informāciju par to, kā ieinteresētais pi</w:t>
      </w:r>
      <w:r>
        <w:rPr>
          <w:rFonts w:ascii="Times New Roman" w:hAnsi="Times New Roman"/>
          <w:sz w:val="18"/>
          <w:szCs w:val="18"/>
        </w:rPr>
        <w:t>egādātājs var reģistrēties par n</w:t>
      </w:r>
      <w:r w:rsidRPr="00664E4C">
        <w:rPr>
          <w:rFonts w:ascii="Times New Roman" w:hAnsi="Times New Roman"/>
          <w:sz w:val="18"/>
          <w:szCs w:val="18"/>
        </w:rPr>
        <w:t>olikuma saņēmēju sk.</w:t>
      </w:r>
      <w:r w:rsidRPr="00664E4C">
        <w:rPr>
          <w:rFonts w:ascii="Times New Roman" w:hAnsi="Times New Roman"/>
          <w:color w:val="FF0000"/>
          <w:sz w:val="18"/>
          <w:szCs w:val="18"/>
          <w:lang w:val="en-US"/>
        </w:rPr>
        <w:t xml:space="preserve"> </w:t>
      </w:r>
      <w:hyperlink r:id="rId1" w:history="1">
        <w:r w:rsidRPr="00664E4C">
          <w:rPr>
            <w:rFonts w:ascii="Times New Roman" w:hAnsi="Times New Roman"/>
            <w:color w:val="0000FF"/>
            <w:sz w:val="18"/>
            <w:szCs w:val="18"/>
            <w:u w:val="single"/>
            <w:lang w:val="en-US"/>
          </w:rPr>
          <w:t>https://www.eis.gov.lv/EIS/Publications/PublicationView.aspx?PublicationId=883</w:t>
        </w:r>
      </w:hyperlink>
    </w:p>
  </w:footnote>
  <w:footnote w:id="2">
    <w:p w:rsidR="00D65F8C" w:rsidRPr="00C2075C" w:rsidRDefault="00D65F8C" w:rsidP="00E14AF3">
      <w:pPr>
        <w:pStyle w:val="FootnoteText"/>
        <w:jc w:val="both"/>
        <w:rPr>
          <w:rFonts w:ascii="Times New Roman" w:hAnsi="Times New Roman"/>
          <w:sz w:val="18"/>
          <w:szCs w:val="18"/>
        </w:rPr>
      </w:pPr>
      <w:r w:rsidRPr="00C2075C">
        <w:rPr>
          <w:rStyle w:val="FootnoteReference"/>
          <w:rFonts w:ascii="Times New Roman" w:hAnsi="Times New Roman"/>
          <w:sz w:val="18"/>
          <w:szCs w:val="18"/>
        </w:rPr>
        <w:footnoteRef/>
      </w:r>
      <w:r w:rsidRPr="00C2075C">
        <w:rPr>
          <w:rFonts w:ascii="Times New Roman" w:hAnsi="Times New Roman"/>
          <w:sz w:val="18"/>
          <w:szCs w:val="18"/>
        </w:rPr>
        <w:t xml:space="preserve"> </w:t>
      </w:r>
      <w:r w:rsidRPr="00E259EF">
        <w:rPr>
          <w:rFonts w:ascii="Times New Roman" w:eastAsia="Times New Roman" w:hAnsi="Times New Roman"/>
          <w:sz w:val="18"/>
          <w:szCs w:val="18"/>
          <w:lang w:val="lv-LV" w:eastAsia="en-US"/>
        </w:rPr>
        <w:t xml:space="preserve">Pretendentam jānorāda vai tā uzņēmuma statuss atbilst maza vai vidēja uzņēmuma – MVU – statusam. Sīkāk –  </w:t>
      </w:r>
      <w:hyperlink r:id="rId2" w:history="1">
        <w:r w:rsidRPr="00E259EF">
          <w:rPr>
            <w:rStyle w:val="Hyperlink"/>
            <w:rFonts w:ascii="Times New Roman" w:eastAsia="Times New Roman" w:hAnsi="Times New Roman"/>
            <w:sz w:val="18"/>
            <w:szCs w:val="18"/>
            <w:lang w:val="lv-LV" w:eastAsia="en-US"/>
          </w:rPr>
          <w:t>https://iub.gov.lv/lv/node/98</w:t>
        </w:r>
      </w:hyperlink>
    </w:p>
  </w:footnote>
  <w:footnote w:id="3">
    <w:p w:rsidR="00D65F8C" w:rsidRPr="009F0EE5" w:rsidRDefault="00D65F8C" w:rsidP="008B2130">
      <w:pPr>
        <w:pStyle w:val="FootnoteText"/>
        <w:jc w:val="both"/>
        <w:rPr>
          <w:rFonts w:ascii="Times New Roman" w:hAnsi="Times New Roman"/>
          <w:sz w:val="18"/>
          <w:szCs w:val="18"/>
        </w:rPr>
      </w:pPr>
      <w:r w:rsidRPr="009F0EE5">
        <w:rPr>
          <w:rStyle w:val="FootnoteReference"/>
          <w:rFonts w:ascii="Times New Roman" w:hAnsi="Times New Roman"/>
          <w:sz w:val="18"/>
          <w:szCs w:val="18"/>
        </w:rPr>
        <w:footnoteRef/>
      </w:r>
      <w:r w:rsidRPr="009F0EE5">
        <w:rPr>
          <w:rFonts w:ascii="Times New Roman" w:hAnsi="Times New Roman"/>
          <w:sz w:val="18"/>
          <w:szCs w:val="18"/>
        </w:rPr>
        <w:t xml:space="preserve"> Saskaņā ar Būvniecības likuma 22.panta pirmo un otro daļu, lai veiktu komercdarbību vienā vai vairākās būvniecības jomās, kā arī arhitektūras vai elektroenerģētikas jomā, komersants reģistrējas būvkomersantu reģistrā, iesniedzot informāciju par visiem uz darba līguma pamata nodarbinātajiem būvspeciālistiem. Komersants ir tiesīgs darboties tādās būvniecības jomās, kurās tam ir attiecīgi būvspeciālisti.</w:t>
      </w:r>
    </w:p>
  </w:footnote>
  <w:footnote w:id="4">
    <w:p w:rsidR="00D65F8C" w:rsidRPr="00DD7FCF" w:rsidRDefault="00D65F8C" w:rsidP="00D970A2">
      <w:pPr>
        <w:pStyle w:val="FootnoteText"/>
        <w:jc w:val="both"/>
        <w:rPr>
          <w:sz w:val="18"/>
          <w:szCs w:val="18"/>
        </w:rPr>
      </w:pPr>
      <w:r>
        <w:rPr>
          <w:rStyle w:val="FootnoteReference"/>
        </w:rPr>
        <w:footnoteRef/>
      </w:r>
      <w:r>
        <w:t xml:space="preserve"> </w:t>
      </w:r>
      <w:r w:rsidRPr="00E259EF">
        <w:rPr>
          <w:rFonts w:ascii="Times New Roman" w:hAnsi="Times New Roman"/>
          <w:sz w:val="18"/>
          <w:szCs w:val="18"/>
          <w:lang w:val="lv-LV"/>
        </w:rPr>
        <w:t xml:space="preserve">Pretendentam jānorāda vai tā uzņēmuma statuss atbilst maza vai vidēja uzņēmuma – MVU – statusam. Sīkāk –  </w:t>
      </w:r>
      <w:hyperlink r:id="rId3" w:history="1">
        <w:r w:rsidRPr="00E259EF">
          <w:rPr>
            <w:rStyle w:val="Hyperlink"/>
            <w:rFonts w:ascii="Times New Roman" w:hAnsi="Times New Roman"/>
            <w:sz w:val="18"/>
            <w:szCs w:val="18"/>
            <w:lang w:val="lv-LV"/>
          </w:rPr>
          <w:t>https://iub.gov.lv/lv/node/98</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0E0FB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000000B"/>
    <w:multiLevelType w:val="multilevel"/>
    <w:tmpl w:val="0000000B"/>
    <w:name w:val="WW8Num11"/>
    <w:lvl w:ilvl="0">
      <w:start w:val="3"/>
      <w:numFmt w:val="decimal"/>
      <w:suff w:val="nothing"/>
      <w:lvlText w:val="%1."/>
      <w:lvlJc w:val="left"/>
      <w:rPr>
        <w:rFonts w:ascii="Times New Roman" w:hAnsi="Times New Roman" w:cs="Times New Roman"/>
      </w:rPr>
    </w:lvl>
    <w:lvl w:ilvl="1">
      <w:start w:val="2"/>
      <w:numFmt w:val="decimal"/>
      <w:suff w:val="nothing"/>
      <w:lvlText w:val="%1.%2."/>
      <w:lvlJc w:val="left"/>
      <w:rPr>
        <w:rFonts w:ascii="Times New Roman" w:hAnsi="Times New Roman" w:cs="Times New Roman"/>
        <w:b w:val="0"/>
      </w:rPr>
    </w:lvl>
    <w:lvl w:ilvl="2">
      <w:start w:val="1"/>
      <w:numFmt w:val="decimal"/>
      <w:suff w:val="nothing"/>
      <w:lvlText w:val="%1.%2.%3."/>
      <w:lvlJc w:val="left"/>
      <w:rPr>
        <w:rFonts w:ascii="Times New Roman" w:hAnsi="Times New Roman" w:cs="Times New Roman"/>
        <w:b w:val="0"/>
      </w:rPr>
    </w:lvl>
    <w:lvl w:ilvl="3">
      <w:start w:val="1"/>
      <w:numFmt w:val="decimal"/>
      <w:suff w:val="nothing"/>
      <w:lvlText w:val="%1.%2.%3.%4."/>
      <w:lvlJc w:val="left"/>
      <w:rPr>
        <w:rFonts w:ascii="Times New Roman" w:hAnsi="Times New Roman" w:cs="Times New Roman"/>
        <w:b w:val="0"/>
      </w:rPr>
    </w:lvl>
    <w:lvl w:ilvl="4">
      <w:start w:val="1"/>
      <w:numFmt w:val="decimal"/>
      <w:suff w:val="nothing"/>
      <w:lvlText w:val="%1.%2.%3.%4.%5."/>
      <w:lvlJc w:val="left"/>
      <w:rPr>
        <w:rFonts w:ascii="Times New Roman" w:hAnsi="Times New Roman" w:cs="Times New Roman"/>
        <w:b w:val="0"/>
      </w:rPr>
    </w:lvl>
    <w:lvl w:ilvl="5">
      <w:start w:val="1"/>
      <w:numFmt w:val="decimal"/>
      <w:suff w:val="nothing"/>
      <w:lvlText w:val="%1.%2.%3.%4.%5.%6."/>
      <w:lvlJc w:val="left"/>
      <w:rPr>
        <w:rFonts w:ascii="Times New Roman" w:hAnsi="Times New Roman" w:cs="Times New Roman"/>
        <w:b w:val="0"/>
      </w:rPr>
    </w:lvl>
    <w:lvl w:ilvl="6">
      <w:start w:val="1"/>
      <w:numFmt w:val="decimal"/>
      <w:suff w:val="nothing"/>
      <w:lvlText w:val="%1.%2.%3.%4.%5.%6.%7."/>
      <w:lvlJc w:val="left"/>
      <w:rPr>
        <w:rFonts w:ascii="Times New Roman" w:hAnsi="Times New Roman" w:cs="Times New Roman"/>
        <w:b w:val="0"/>
      </w:rPr>
    </w:lvl>
    <w:lvl w:ilvl="7">
      <w:start w:val="1"/>
      <w:numFmt w:val="decimal"/>
      <w:suff w:val="nothing"/>
      <w:lvlText w:val="%1.%2.%3.%4.%5.%6.%7.%8."/>
      <w:lvlJc w:val="left"/>
      <w:rPr>
        <w:rFonts w:ascii="Times New Roman" w:hAnsi="Times New Roman" w:cs="Times New Roman"/>
        <w:b w:val="0"/>
      </w:rPr>
    </w:lvl>
    <w:lvl w:ilvl="8">
      <w:start w:val="1"/>
      <w:numFmt w:val="decimal"/>
      <w:suff w:val="nothing"/>
      <w:lvlText w:val="%1.%2.%3.%4.%5.%6.%7.%8.%9."/>
      <w:lvlJc w:val="left"/>
      <w:rPr>
        <w:rFonts w:ascii="Times New Roman" w:hAnsi="Times New Roman" w:cs="Times New Roman"/>
        <w:b w:val="0"/>
      </w:rPr>
    </w:lvl>
  </w:abstractNum>
  <w:abstractNum w:abstractNumId="3" w15:restartNumberingAfterBreak="0">
    <w:nsid w:val="0000000C"/>
    <w:multiLevelType w:val="multilevel"/>
    <w:tmpl w:val="04EE720C"/>
    <w:name w:val="WW8Num36"/>
    <w:lvl w:ilvl="0">
      <w:start w:val="1"/>
      <w:numFmt w:val="decimal"/>
      <w:lvlText w:val="%1."/>
      <w:lvlJc w:val="left"/>
      <w:pPr>
        <w:tabs>
          <w:tab w:val="num" w:pos="720"/>
        </w:tabs>
        <w:ind w:left="720" w:hanging="360"/>
      </w:pPr>
      <w:rPr>
        <w:rFonts w:cs="Times New Roman"/>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00001D"/>
    <w:multiLevelType w:val="multilevel"/>
    <w:tmpl w:val="0000001D"/>
    <w:name w:val="WW8Num29"/>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5" w15:restartNumberingAfterBreak="0">
    <w:nsid w:val="0000001F"/>
    <w:multiLevelType w:val="multilevel"/>
    <w:tmpl w:val="EB6643EC"/>
    <w:name w:val="WW8Num31"/>
    <w:lvl w:ilvl="0">
      <w:start w:val="1"/>
      <w:numFmt w:val="lowerLetter"/>
      <w:lvlText w:val="%1."/>
      <w:lvlJc w:val="left"/>
      <w:pPr>
        <w:tabs>
          <w:tab w:val="num" w:pos="720"/>
        </w:tabs>
        <w:ind w:left="720" w:hanging="360"/>
      </w:pPr>
      <w:rPr>
        <w:rFonts w:ascii="Times New Roman" w:hAnsi="Times New Roman" w:cs="Times New Roman"/>
        <w:i w:val="0"/>
        <w:color w:val="auto"/>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6" w15:restartNumberingAfterBreak="0">
    <w:nsid w:val="00000021"/>
    <w:multiLevelType w:val="multilevel"/>
    <w:tmpl w:val="00000021"/>
    <w:name w:val="WW8Num33"/>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7" w15:restartNumberingAfterBreak="0">
    <w:nsid w:val="010C45D1"/>
    <w:multiLevelType w:val="hybridMultilevel"/>
    <w:tmpl w:val="D1D688F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15:restartNumberingAfterBreak="0">
    <w:nsid w:val="01B40278"/>
    <w:multiLevelType w:val="multilevel"/>
    <w:tmpl w:val="C1F8F158"/>
    <w:lvl w:ilvl="0">
      <w:start w:val="3"/>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2C0327B"/>
    <w:multiLevelType w:val="multilevel"/>
    <w:tmpl w:val="0936D7B6"/>
    <w:lvl w:ilvl="0">
      <w:start w:val="14"/>
      <w:numFmt w:val="decimal"/>
      <w:lvlText w:val="%1."/>
      <w:lvlJc w:val="left"/>
      <w:pPr>
        <w:ind w:left="480" w:hanging="480"/>
      </w:pPr>
      <w:rPr>
        <w:rFonts w:hint="default"/>
        <w:b/>
      </w:rPr>
    </w:lvl>
    <w:lvl w:ilvl="1">
      <w:start w:val="1"/>
      <w:numFmt w:val="decimal"/>
      <w:lvlText w:val="13.%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03EA4EC8"/>
    <w:multiLevelType w:val="hybridMultilevel"/>
    <w:tmpl w:val="D1D688F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 w15:restartNumberingAfterBreak="0">
    <w:nsid w:val="040E3831"/>
    <w:multiLevelType w:val="hybridMultilevel"/>
    <w:tmpl w:val="CE701770"/>
    <w:name w:val="WW8Num7"/>
    <w:lvl w:ilvl="0" w:tplc="FFFFFFFF">
      <w:start w:val="1"/>
      <w:numFmt w:val="decimal"/>
      <w:lvlText w:val="%1."/>
      <w:lvlJc w:val="left"/>
      <w:pPr>
        <w:tabs>
          <w:tab w:val="num" w:pos="720"/>
        </w:tabs>
        <w:ind w:left="720" w:hanging="360"/>
      </w:pPr>
      <w:rPr>
        <w:rFonts w:hint="default"/>
      </w:rPr>
    </w:lvl>
    <w:lvl w:ilvl="1" w:tplc="04260001">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4EB6BC9"/>
    <w:multiLevelType w:val="hybridMultilevel"/>
    <w:tmpl w:val="0AD4D048"/>
    <w:lvl w:ilvl="0" w:tplc="3FCE4658">
      <w:start w:val="1"/>
      <w:numFmt w:val="decimal"/>
      <w:lvlText w:val="1.5.%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7F27451"/>
    <w:multiLevelType w:val="hybridMultilevel"/>
    <w:tmpl w:val="22BE55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94E1F8A"/>
    <w:multiLevelType w:val="hybridMultilevel"/>
    <w:tmpl w:val="4316FB4C"/>
    <w:lvl w:ilvl="0" w:tplc="72523FAE">
      <w:start w:val="1"/>
      <w:numFmt w:val="decimal"/>
      <w:lvlText w:val="15.%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5" w15:restartNumberingAfterBreak="0">
    <w:nsid w:val="0983230C"/>
    <w:multiLevelType w:val="multilevel"/>
    <w:tmpl w:val="9EAA5406"/>
    <w:lvl w:ilvl="0">
      <w:start w:val="8"/>
      <w:numFmt w:val="decimal"/>
      <w:lvlText w:val="%1."/>
      <w:lvlJc w:val="left"/>
      <w:pPr>
        <w:ind w:left="540" w:hanging="540"/>
      </w:pPr>
      <w:rPr>
        <w:rFonts w:hint="default"/>
      </w:rPr>
    </w:lvl>
    <w:lvl w:ilvl="1">
      <w:start w:val="1"/>
      <w:numFmt w:val="decimal"/>
      <w:lvlText w:val="10.%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99420CD"/>
    <w:multiLevelType w:val="hybridMultilevel"/>
    <w:tmpl w:val="37426698"/>
    <w:lvl w:ilvl="0" w:tplc="A92805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C01365"/>
    <w:multiLevelType w:val="hybridMultilevel"/>
    <w:tmpl w:val="591E423C"/>
    <w:lvl w:ilvl="0" w:tplc="84D8F77C">
      <w:start w:val="1"/>
      <w:numFmt w:val="decimal"/>
      <w:lvlText w:val="4.%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620CD5"/>
    <w:multiLevelType w:val="multilevel"/>
    <w:tmpl w:val="14043EBC"/>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b w:val="0"/>
      </w:rPr>
    </w:lvl>
    <w:lvl w:ilvl="2">
      <w:start w:val="1"/>
      <w:numFmt w:val="decimal"/>
      <w:lvlText w:val="8.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DD96108"/>
    <w:multiLevelType w:val="multilevel"/>
    <w:tmpl w:val="7EE6CFB4"/>
    <w:lvl w:ilvl="0">
      <w:start w:val="1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E16234F"/>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15:restartNumberingAfterBreak="0">
    <w:nsid w:val="0F72479F"/>
    <w:multiLevelType w:val="hybridMultilevel"/>
    <w:tmpl w:val="4BE40210"/>
    <w:lvl w:ilvl="0" w:tplc="CEC61EF0">
      <w:start w:val="1"/>
      <w:numFmt w:val="decimal"/>
      <w:lvlText w:val="1.13.3.%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030807"/>
    <w:multiLevelType w:val="hybridMultilevel"/>
    <w:tmpl w:val="4BBE0BE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00E1338"/>
    <w:multiLevelType w:val="multilevel"/>
    <w:tmpl w:val="1CC8A342"/>
    <w:lvl w:ilvl="0">
      <w:start w:val="12"/>
      <w:numFmt w:val="decimal"/>
      <w:lvlText w:val="%1."/>
      <w:lvlJc w:val="left"/>
      <w:pPr>
        <w:ind w:left="480" w:hanging="480"/>
      </w:pPr>
      <w:rPr>
        <w:rFonts w:hint="default"/>
        <w:b/>
      </w:rPr>
    </w:lvl>
    <w:lvl w:ilvl="1">
      <w:start w:val="1"/>
      <w:numFmt w:val="decimal"/>
      <w:lvlText w:val="13.%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11174F47"/>
    <w:multiLevelType w:val="multilevel"/>
    <w:tmpl w:val="B0A8C394"/>
    <w:lvl w:ilvl="0">
      <w:start w:val="2"/>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25" w15:restartNumberingAfterBreak="0">
    <w:nsid w:val="13376745"/>
    <w:multiLevelType w:val="hybridMultilevel"/>
    <w:tmpl w:val="E9561506"/>
    <w:lvl w:ilvl="0" w:tplc="04C6A210">
      <w:start w:val="1"/>
      <w:numFmt w:val="decimal"/>
      <w:lvlText w:val="13.%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6" w15:restartNumberingAfterBreak="0">
    <w:nsid w:val="135B39CB"/>
    <w:multiLevelType w:val="multilevel"/>
    <w:tmpl w:val="F53A3C3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3AE3830"/>
    <w:multiLevelType w:val="multilevel"/>
    <w:tmpl w:val="19820A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40E0386"/>
    <w:multiLevelType w:val="multilevel"/>
    <w:tmpl w:val="B42812B0"/>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834"/>
        </w:tabs>
        <w:ind w:left="834" w:hanging="48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29" w15:restartNumberingAfterBreak="0">
    <w:nsid w:val="150D427D"/>
    <w:multiLevelType w:val="hybridMultilevel"/>
    <w:tmpl w:val="CF2A0E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164E5267"/>
    <w:multiLevelType w:val="hybridMultilevel"/>
    <w:tmpl w:val="0930BDD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16A0315E"/>
    <w:multiLevelType w:val="multilevel"/>
    <w:tmpl w:val="581E1064"/>
    <w:lvl w:ilvl="0">
      <w:start w:val="3"/>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1818084C"/>
    <w:multiLevelType w:val="hybridMultilevel"/>
    <w:tmpl w:val="0EDEC7A8"/>
    <w:lvl w:ilvl="0" w:tplc="9DEE4BCE">
      <w:start w:val="1"/>
      <w:numFmt w:val="decimal"/>
      <w:lvlText w:val="1.13.2.%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2F0F45"/>
    <w:multiLevelType w:val="hybridMultilevel"/>
    <w:tmpl w:val="2658797E"/>
    <w:lvl w:ilvl="0" w:tplc="CD5E3AC0">
      <w:start w:val="3"/>
      <w:numFmt w:val="bullet"/>
      <w:lvlText w:val="-"/>
      <w:lvlJc w:val="left"/>
      <w:pPr>
        <w:ind w:left="1878" w:hanging="360"/>
      </w:pPr>
      <w:rPr>
        <w:rFonts w:ascii="Times New Roman" w:eastAsia="Times New Roman" w:hAnsi="Times New Roman" w:cs="Times New Roman" w:hint="default"/>
      </w:rPr>
    </w:lvl>
    <w:lvl w:ilvl="1" w:tplc="04260003">
      <w:start w:val="1"/>
      <w:numFmt w:val="bullet"/>
      <w:lvlText w:val="o"/>
      <w:lvlJc w:val="left"/>
      <w:pPr>
        <w:ind w:left="2598" w:hanging="360"/>
      </w:pPr>
      <w:rPr>
        <w:rFonts w:ascii="Courier New" w:hAnsi="Courier New" w:cs="Courier New" w:hint="default"/>
      </w:rPr>
    </w:lvl>
    <w:lvl w:ilvl="2" w:tplc="04260005" w:tentative="1">
      <w:start w:val="1"/>
      <w:numFmt w:val="bullet"/>
      <w:lvlText w:val=""/>
      <w:lvlJc w:val="left"/>
      <w:pPr>
        <w:ind w:left="3318" w:hanging="360"/>
      </w:pPr>
      <w:rPr>
        <w:rFonts w:ascii="Wingdings" w:hAnsi="Wingdings" w:hint="default"/>
      </w:rPr>
    </w:lvl>
    <w:lvl w:ilvl="3" w:tplc="04260001" w:tentative="1">
      <w:start w:val="1"/>
      <w:numFmt w:val="bullet"/>
      <w:lvlText w:val=""/>
      <w:lvlJc w:val="left"/>
      <w:pPr>
        <w:ind w:left="4038" w:hanging="360"/>
      </w:pPr>
      <w:rPr>
        <w:rFonts w:ascii="Symbol" w:hAnsi="Symbol" w:hint="default"/>
      </w:rPr>
    </w:lvl>
    <w:lvl w:ilvl="4" w:tplc="04260003" w:tentative="1">
      <w:start w:val="1"/>
      <w:numFmt w:val="bullet"/>
      <w:lvlText w:val="o"/>
      <w:lvlJc w:val="left"/>
      <w:pPr>
        <w:ind w:left="4758" w:hanging="360"/>
      </w:pPr>
      <w:rPr>
        <w:rFonts w:ascii="Courier New" w:hAnsi="Courier New" w:cs="Courier New" w:hint="default"/>
      </w:rPr>
    </w:lvl>
    <w:lvl w:ilvl="5" w:tplc="04260005" w:tentative="1">
      <w:start w:val="1"/>
      <w:numFmt w:val="bullet"/>
      <w:lvlText w:val=""/>
      <w:lvlJc w:val="left"/>
      <w:pPr>
        <w:ind w:left="5478" w:hanging="360"/>
      </w:pPr>
      <w:rPr>
        <w:rFonts w:ascii="Wingdings" w:hAnsi="Wingdings" w:hint="default"/>
      </w:rPr>
    </w:lvl>
    <w:lvl w:ilvl="6" w:tplc="04260001" w:tentative="1">
      <w:start w:val="1"/>
      <w:numFmt w:val="bullet"/>
      <w:lvlText w:val=""/>
      <w:lvlJc w:val="left"/>
      <w:pPr>
        <w:ind w:left="6198" w:hanging="360"/>
      </w:pPr>
      <w:rPr>
        <w:rFonts w:ascii="Symbol" w:hAnsi="Symbol" w:hint="default"/>
      </w:rPr>
    </w:lvl>
    <w:lvl w:ilvl="7" w:tplc="04260003" w:tentative="1">
      <w:start w:val="1"/>
      <w:numFmt w:val="bullet"/>
      <w:lvlText w:val="o"/>
      <w:lvlJc w:val="left"/>
      <w:pPr>
        <w:ind w:left="6918" w:hanging="360"/>
      </w:pPr>
      <w:rPr>
        <w:rFonts w:ascii="Courier New" w:hAnsi="Courier New" w:cs="Courier New" w:hint="default"/>
      </w:rPr>
    </w:lvl>
    <w:lvl w:ilvl="8" w:tplc="04260005" w:tentative="1">
      <w:start w:val="1"/>
      <w:numFmt w:val="bullet"/>
      <w:lvlText w:val=""/>
      <w:lvlJc w:val="left"/>
      <w:pPr>
        <w:ind w:left="7638" w:hanging="360"/>
      </w:pPr>
      <w:rPr>
        <w:rFonts w:ascii="Wingdings" w:hAnsi="Wingdings" w:hint="default"/>
      </w:rPr>
    </w:lvl>
  </w:abstractNum>
  <w:abstractNum w:abstractNumId="34" w15:restartNumberingAfterBreak="0">
    <w:nsid w:val="1C5C1C5D"/>
    <w:multiLevelType w:val="hybridMultilevel"/>
    <w:tmpl w:val="F1A6F8B4"/>
    <w:lvl w:ilvl="0" w:tplc="840AE25E">
      <w:start w:val="1"/>
      <w:numFmt w:val="decimal"/>
      <w:lvlText w:val="7.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D1611AF"/>
    <w:multiLevelType w:val="hybridMultilevel"/>
    <w:tmpl w:val="31727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F12FC0"/>
    <w:multiLevelType w:val="multilevel"/>
    <w:tmpl w:val="2DA0C328"/>
    <w:lvl w:ilvl="0">
      <w:start w:val="1"/>
      <w:numFmt w:val="decimal"/>
      <w:lvlText w:val="%1."/>
      <w:lvlJc w:val="left"/>
      <w:pPr>
        <w:ind w:left="1080" w:hanging="720"/>
      </w:pPr>
      <w:rPr>
        <w:rFonts w:hint="default"/>
      </w:rPr>
    </w:lvl>
    <w:lvl w:ilvl="1">
      <w:start w:val="12"/>
      <w:numFmt w:val="decimal"/>
      <w:isLgl/>
      <w:lvlText w:val="%1.%2."/>
      <w:lvlJc w:val="left"/>
      <w:pPr>
        <w:tabs>
          <w:tab w:val="num" w:pos="1380"/>
        </w:tabs>
        <w:ind w:left="1380" w:hanging="900"/>
      </w:pPr>
      <w:rPr>
        <w:rFonts w:hint="default"/>
        <w:color w:val="000000"/>
      </w:rPr>
    </w:lvl>
    <w:lvl w:ilvl="2">
      <w:start w:val="3"/>
      <w:numFmt w:val="decimal"/>
      <w:isLgl/>
      <w:lvlText w:val="%1.%2.%3."/>
      <w:lvlJc w:val="left"/>
      <w:pPr>
        <w:tabs>
          <w:tab w:val="num" w:pos="1500"/>
        </w:tabs>
        <w:ind w:left="1500" w:hanging="900"/>
      </w:pPr>
      <w:rPr>
        <w:rFonts w:hint="default"/>
        <w:color w:val="000000"/>
      </w:rPr>
    </w:lvl>
    <w:lvl w:ilvl="3">
      <w:start w:val="1"/>
      <w:numFmt w:val="decimal"/>
      <w:isLgl/>
      <w:lvlText w:val="%1.%2.%3.%4."/>
      <w:lvlJc w:val="left"/>
      <w:pPr>
        <w:tabs>
          <w:tab w:val="num" w:pos="1620"/>
        </w:tabs>
        <w:ind w:left="1620" w:hanging="900"/>
      </w:pPr>
      <w:rPr>
        <w:rFonts w:hint="default"/>
        <w:color w:val="000000"/>
      </w:rPr>
    </w:lvl>
    <w:lvl w:ilvl="4">
      <w:start w:val="1"/>
      <w:numFmt w:val="decimal"/>
      <w:isLgl/>
      <w:lvlText w:val="%1.%2.%3.%4.%5."/>
      <w:lvlJc w:val="left"/>
      <w:pPr>
        <w:tabs>
          <w:tab w:val="num" w:pos="1920"/>
        </w:tabs>
        <w:ind w:left="1920" w:hanging="1080"/>
      </w:pPr>
      <w:rPr>
        <w:rFonts w:hint="default"/>
        <w:color w:val="000000"/>
      </w:rPr>
    </w:lvl>
    <w:lvl w:ilvl="5">
      <w:start w:val="1"/>
      <w:numFmt w:val="decimal"/>
      <w:isLgl/>
      <w:lvlText w:val="%1.%2.%3.%4.%5.%6."/>
      <w:lvlJc w:val="left"/>
      <w:pPr>
        <w:tabs>
          <w:tab w:val="num" w:pos="2040"/>
        </w:tabs>
        <w:ind w:left="2040" w:hanging="1080"/>
      </w:pPr>
      <w:rPr>
        <w:rFonts w:hint="default"/>
        <w:color w:val="000000"/>
      </w:rPr>
    </w:lvl>
    <w:lvl w:ilvl="6">
      <w:start w:val="1"/>
      <w:numFmt w:val="decimal"/>
      <w:isLgl/>
      <w:lvlText w:val="%1.%2.%3.%4.%5.%6.%7."/>
      <w:lvlJc w:val="left"/>
      <w:pPr>
        <w:tabs>
          <w:tab w:val="num" w:pos="2520"/>
        </w:tabs>
        <w:ind w:left="2520" w:hanging="1440"/>
      </w:pPr>
      <w:rPr>
        <w:rFonts w:hint="default"/>
        <w:color w:val="000000"/>
      </w:rPr>
    </w:lvl>
    <w:lvl w:ilvl="7">
      <w:start w:val="1"/>
      <w:numFmt w:val="decimal"/>
      <w:isLgl/>
      <w:lvlText w:val="%1.%2.%3.%4.%5.%6.%7.%8."/>
      <w:lvlJc w:val="left"/>
      <w:pPr>
        <w:tabs>
          <w:tab w:val="num" w:pos="2640"/>
        </w:tabs>
        <w:ind w:left="2640" w:hanging="1440"/>
      </w:pPr>
      <w:rPr>
        <w:rFonts w:hint="default"/>
        <w:color w:val="000000"/>
      </w:rPr>
    </w:lvl>
    <w:lvl w:ilvl="8">
      <w:start w:val="1"/>
      <w:numFmt w:val="decimal"/>
      <w:isLgl/>
      <w:lvlText w:val="%1.%2.%3.%4.%5.%6.%7.%8.%9."/>
      <w:lvlJc w:val="left"/>
      <w:pPr>
        <w:tabs>
          <w:tab w:val="num" w:pos="3120"/>
        </w:tabs>
        <w:ind w:left="3120" w:hanging="1800"/>
      </w:pPr>
      <w:rPr>
        <w:rFonts w:hint="default"/>
        <w:color w:val="000000"/>
      </w:rPr>
    </w:lvl>
  </w:abstractNum>
  <w:abstractNum w:abstractNumId="37" w15:restartNumberingAfterBreak="0">
    <w:nsid w:val="206D3953"/>
    <w:multiLevelType w:val="hybridMultilevel"/>
    <w:tmpl w:val="F37EC4D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207155C1"/>
    <w:multiLevelType w:val="hybridMultilevel"/>
    <w:tmpl w:val="1890B19C"/>
    <w:lvl w:ilvl="0" w:tplc="629A36A2">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08E10D1"/>
    <w:multiLevelType w:val="hybridMultilevel"/>
    <w:tmpl w:val="9CCE27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20D41166"/>
    <w:multiLevelType w:val="multilevel"/>
    <w:tmpl w:val="C0A887EA"/>
    <w:lvl w:ilvl="0">
      <w:start w:val="12"/>
      <w:numFmt w:val="decimal"/>
      <w:lvlText w:val="%1."/>
      <w:lvlJc w:val="left"/>
      <w:pPr>
        <w:ind w:left="480" w:hanging="480"/>
      </w:pPr>
      <w:rPr>
        <w:rFonts w:hint="default"/>
      </w:rPr>
    </w:lvl>
    <w:lvl w:ilvl="1">
      <w:start w:val="2"/>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191637F"/>
    <w:multiLevelType w:val="multilevel"/>
    <w:tmpl w:val="AFE43632"/>
    <w:lvl w:ilvl="0">
      <w:start w:val="8"/>
      <w:numFmt w:val="decimal"/>
      <w:lvlText w:val="%1."/>
      <w:lvlJc w:val="left"/>
      <w:pPr>
        <w:ind w:left="540" w:hanging="540"/>
      </w:pPr>
      <w:rPr>
        <w:rFonts w:hint="default"/>
      </w:rPr>
    </w:lvl>
    <w:lvl w:ilvl="1">
      <w:start w:val="1"/>
      <w:numFmt w:val="decimal"/>
      <w:lvlText w:val="%1.%2."/>
      <w:lvlJc w:val="left"/>
      <w:pPr>
        <w:ind w:left="900" w:hanging="540"/>
      </w:pPr>
      <w:rPr>
        <w:rFonts w:hint="default"/>
        <w:b w:val="0"/>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21A72FA2"/>
    <w:multiLevelType w:val="hybridMultilevel"/>
    <w:tmpl w:val="CF2A0E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255847AA"/>
    <w:multiLevelType w:val="hybridMultilevel"/>
    <w:tmpl w:val="1E7E3A36"/>
    <w:lvl w:ilvl="0" w:tplc="11206774">
      <w:start w:val="1"/>
      <w:numFmt w:val="decimal"/>
      <w:lvlText w:val="6.%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9160DC"/>
    <w:multiLevelType w:val="hybridMultilevel"/>
    <w:tmpl w:val="E45400E6"/>
    <w:lvl w:ilvl="0" w:tplc="793456D4">
      <w:start w:val="1"/>
      <w:numFmt w:val="decimal"/>
      <w:lvlText w:val="9.%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01E545E">
      <w:start w:val="1"/>
      <w:numFmt w:val="decimal"/>
      <w:lvlText w:val="%4."/>
      <w:lvlJc w:val="left"/>
      <w:pPr>
        <w:ind w:left="2880" w:hanging="360"/>
      </w:pPr>
      <w:rPr>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27A657FA"/>
    <w:multiLevelType w:val="hybridMultilevel"/>
    <w:tmpl w:val="08285ABC"/>
    <w:lvl w:ilvl="0" w:tplc="8A0A4D54">
      <w:start w:val="1"/>
      <w:numFmt w:val="decimal"/>
      <w:lvlText w:val="1.13.4.%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8503D59"/>
    <w:multiLevelType w:val="multilevel"/>
    <w:tmpl w:val="8FCE44E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val="0"/>
        <w:bCs/>
      </w:rPr>
    </w:lvl>
    <w:lvl w:ilvl="2">
      <w:start w:val="1"/>
      <w:numFmt w:val="decimal"/>
      <w:lvlText w:val="%1.%2.%3."/>
      <w:lvlJc w:val="left"/>
      <w:pPr>
        <w:tabs>
          <w:tab w:val="num" w:pos="1440"/>
        </w:tabs>
        <w:ind w:left="1440" w:hanging="720"/>
      </w:pPr>
      <w:rPr>
        <w:rFonts w:hint="default"/>
        <w:b w:val="0"/>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7" w15:restartNumberingAfterBreak="0">
    <w:nsid w:val="2A775DA8"/>
    <w:multiLevelType w:val="hybridMultilevel"/>
    <w:tmpl w:val="9DFC523E"/>
    <w:lvl w:ilvl="0" w:tplc="B7CA4E5A">
      <w:start w:val="1"/>
      <w:numFmt w:val="decimal"/>
      <w:lvlText w:val="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BD12395"/>
    <w:multiLevelType w:val="multilevel"/>
    <w:tmpl w:val="4BEE486A"/>
    <w:lvl w:ilvl="0">
      <w:start w:val="9"/>
      <w:numFmt w:val="decimal"/>
      <w:lvlText w:val="%1."/>
      <w:lvlJc w:val="left"/>
      <w:pPr>
        <w:ind w:left="540" w:hanging="540"/>
      </w:pPr>
      <w:rPr>
        <w:rFonts w:hint="default"/>
      </w:rPr>
    </w:lvl>
    <w:lvl w:ilvl="1">
      <w:start w:val="2"/>
      <w:numFmt w:val="decimal"/>
      <w:lvlText w:val="%1.%2."/>
      <w:lvlJc w:val="left"/>
      <w:pPr>
        <w:ind w:left="540" w:hanging="540"/>
      </w:pPr>
      <w:rPr>
        <w:rFonts w:hint="default"/>
        <w:b w:val="0"/>
      </w:rPr>
    </w:lvl>
    <w:lvl w:ilvl="2">
      <w:start w:val="1"/>
      <w:numFmt w:val="decimal"/>
      <w:lvlText w:val="8.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C876BA2"/>
    <w:multiLevelType w:val="hybridMultilevel"/>
    <w:tmpl w:val="E0827EA6"/>
    <w:lvl w:ilvl="0" w:tplc="38E4DF98">
      <w:start w:val="1"/>
      <w:numFmt w:val="decimal"/>
      <w:lvlText w:val="5.%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DD62F6"/>
    <w:multiLevelType w:val="hybridMultilevel"/>
    <w:tmpl w:val="7BBEAE30"/>
    <w:lvl w:ilvl="0" w:tplc="A1C0BF0A">
      <w:start w:val="1"/>
      <w:numFmt w:val="decimal"/>
      <w:lvlText w:val="10.7.%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1" w15:restartNumberingAfterBreak="0">
    <w:nsid w:val="31582E67"/>
    <w:multiLevelType w:val="multilevel"/>
    <w:tmpl w:val="CC5A397A"/>
    <w:lvl w:ilvl="0">
      <w:start w:val="1"/>
      <w:numFmt w:val="decimal"/>
      <w:lvlText w:val="%1."/>
      <w:lvlJc w:val="left"/>
      <w:pPr>
        <w:ind w:left="660" w:hanging="660"/>
      </w:pPr>
      <w:rPr>
        <w:rFonts w:hint="default"/>
      </w:rPr>
    </w:lvl>
    <w:lvl w:ilvl="1">
      <w:start w:val="1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1764877"/>
    <w:multiLevelType w:val="hybridMultilevel"/>
    <w:tmpl w:val="93FCCC38"/>
    <w:lvl w:ilvl="0" w:tplc="FC780ED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3182163D"/>
    <w:multiLevelType w:val="multilevel"/>
    <w:tmpl w:val="4462F254"/>
    <w:lvl w:ilvl="0">
      <w:start w:val="11"/>
      <w:numFmt w:val="decimal"/>
      <w:lvlText w:val="%1."/>
      <w:lvlJc w:val="left"/>
      <w:pPr>
        <w:ind w:left="480" w:hanging="480"/>
      </w:pPr>
      <w:rPr>
        <w:rFonts w:hint="default"/>
      </w:rPr>
    </w:lvl>
    <w:lvl w:ilvl="1">
      <w:start w:val="2"/>
      <w:numFmt w:val="decimal"/>
      <w:lvlText w:val="%1.%2."/>
      <w:lvlJc w:val="left"/>
      <w:pPr>
        <w:ind w:left="480" w:hanging="480"/>
      </w:pPr>
      <w:rPr>
        <w:rFonts w:hint="default"/>
        <w:b w:val="0"/>
      </w:rPr>
    </w:lvl>
    <w:lvl w:ilvl="2">
      <w:start w:val="1"/>
      <w:numFmt w:val="decimal"/>
      <w:lvlText w:val="12.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40844D2"/>
    <w:multiLevelType w:val="hybridMultilevel"/>
    <w:tmpl w:val="C3EE0AB0"/>
    <w:lvl w:ilvl="0" w:tplc="89087AFA">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44E4887"/>
    <w:multiLevelType w:val="hybridMultilevel"/>
    <w:tmpl w:val="CF2A0E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39715C09"/>
    <w:multiLevelType w:val="hybridMultilevel"/>
    <w:tmpl w:val="1C540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B526F7"/>
    <w:multiLevelType w:val="multilevel"/>
    <w:tmpl w:val="DA6E5554"/>
    <w:lvl w:ilvl="0">
      <w:start w:val="1"/>
      <w:numFmt w:val="decimal"/>
      <w:pStyle w:val="ListNumber"/>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3D0767F5"/>
    <w:multiLevelType w:val="hybridMultilevel"/>
    <w:tmpl w:val="D0D4E9C8"/>
    <w:lvl w:ilvl="0" w:tplc="97D446A4">
      <w:start w:val="1"/>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EE51F35"/>
    <w:multiLevelType w:val="hybridMultilevel"/>
    <w:tmpl w:val="CF2A0E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43583850"/>
    <w:multiLevelType w:val="hybridMultilevel"/>
    <w:tmpl w:val="F0C42732"/>
    <w:lvl w:ilvl="0" w:tplc="20F4A34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45F228E7"/>
    <w:multiLevelType w:val="hybridMultilevel"/>
    <w:tmpl w:val="8FFEA62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460746BB"/>
    <w:multiLevelType w:val="multilevel"/>
    <w:tmpl w:val="2CBCB264"/>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3" w15:restartNumberingAfterBreak="0">
    <w:nsid w:val="47695205"/>
    <w:multiLevelType w:val="multilevel"/>
    <w:tmpl w:val="288AB3C0"/>
    <w:lvl w:ilvl="0">
      <w:start w:val="1"/>
      <w:numFmt w:val="decimal"/>
      <w:lvlText w:val="%1."/>
      <w:lvlJc w:val="left"/>
      <w:pPr>
        <w:tabs>
          <w:tab w:val="num" w:pos="660"/>
        </w:tabs>
        <w:ind w:left="660" w:hanging="660"/>
      </w:pPr>
      <w:rPr>
        <w:rFonts w:hint="default"/>
      </w:rPr>
    </w:lvl>
    <w:lvl w:ilvl="1">
      <w:start w:val="12"/>
      <w:numFmt w:val="decimal"/>
      <w:lvlText w:val="%1.%2."/>
      <w:lvlJc w:val="left"/>
      <w:pPr>
        <w:tabs>
          <w:tab w:val="num" w:pos="660"/>
        </w:tabs>
        <w:ind w:left="660" w:hanging="660"/>
      </w:pPr>
      <w:rPr>
        <w:rFonts w:hint="default"/>
      </w:rPr>
    </w:lvl>
    <w:lvl w:ilvl="2">
      <w:start w:val="2"/>
      <w:numFmt w:val="decimal"/>
      <w:lvlText w:val="1.13.%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485824A1"/>
    <w:multiLevelType w:val="multilevel"/>
    <w:tmpl w:val="F4E48514"/>
    <w:lvl w:ilvl="0">
      <w:start w:val="11"/>
      <w:numFmt w:val="decimal"/>
      <w:lvlText w:val="%1."/>
      <w:lvlJc w:val="left"/>
      <w:pPr>
        <w:ind w:left="540" w:hanging="540"/>
      </w:pPr>
      <w:rPr>
        <w:rFonts w:hint="default"/>
      </w:rPr>
    </w:lvl>
    <w:lvl w:ilvl="1">
      <w:start w:val="1"/>
      <w:numFmt w:val="decimal"/>
      <w:lvlText w:val="9.%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487874CD"/>
    <w:multiLevelType w:val="multilevel"/>
    <w:tmpl w:val="91063C44"/>
    <w:lvl w:ilvl="0">
      <w:start w:val="11"/>
      <w:numFmt w:val="decimal"/>
      <w:lvlText w:val="%1"/>
      <w:lvlJc w:val="left"/>
      <w:pPr>
        <w:ind w:left="420" w:hanging="420"/>
      </w:pPr>
      <w:rPr>
        <w:rFonts w:hint="default"/>
      </w:rPr>
    </w:lvl>
    <w:lvl w:ilvl="1">
      <w:start w:val="1"/>
      <w:numFmt w:val="decimal"/>
      <w:lvlText w:val="12.%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90F1245"/>
    <w:multiLevelType w:val="multilevel"/>
    <w:tmpl w:val="D13A2D24"/>
    <w:lvl w:ilvl="0">
      <w:start w:val="8"/>
      <w:numFmt w:val="decimal"/>
      <w:lvlText w:val="%1."/>
      <w:lvlJc w:val="left"/>
      <w:pPr>
        <w:ind w:left="540" w:hanging="540"/>
      </w:pPr>
      <w:rPr>
        <w:rFonts w:hint="default"/>
      </w:rPr>
    </w:lvl>
    <w:lvl w:ilvl="1">
      <w:start w:val="3"/>
      <w:numFmt w:val="decimal"/>
      <w:lvlText w:val="%1.%2."/>
      <w:lvlJc w:val="left"/>
      <w:pPr>
        <w:ind w:left="540" w:hanging="54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493E2082"/>
    <w:multiLevelType w:val="hybridMultilevel"/>
    <w:tmpl w:val="5D1679C2"/>
    <w:lvl w:ilvl="0" w:tplc="28825072">
      <w:start w:val="1"/>
      <w:numFmt w:val="decimal"/>
      <w:lvlText w:val="14.%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945170F"/>
    <w:multiLevelType w:val="hybridMultilevel"/>
    <w:tmpl w:val="9482B5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49760491"/>
    <w:multiLevelType w:val="multilevel"/>
    <w:tmpl w:val="E03AB5D4"/>
    <w:lvl w:ilvl="0">
      <w:start w:val="1"/>
      <w:numFmt w:val="decimal"/>
      <w:pStyle w:val="11Iveta"/>
      <w:lvlText w:val="%1."/>
      <w:lvlJc w:val="left"/>
      <w:pPr>
        <w:ind w:left="1004" w:hanging="360"/>
      </w:pPr>
      <w:rPr>
        <w:rFonts w:ascii="Times New Roman" w:hAnsi="Times New Roman" w:cs="Times New Roman"/>
      </w:rPr>
    </w:lvl>
    <w:lvl w:ilvl="1">
      <w:start w:val="1"/>
      <w:numFmt w:val="decimal"/>
      <w:isLgl/>
      <w:lvlText w:val="%1.%2."/>
      <w:lvlJc w:val="left"/>
      <w:pPr>
        <w:ind w:left="1004" w:hanging="360"/>
      </w:pPr>
      <w:rPr>
        <w:rFonts w:ascii="Times New Roman" w:hAnsi="Times New Roman" w:cs="Times New Roman"/>
      </w:rPr>
    </w:lvl>
    <w:lvl w:ilvl="2">
      <w:start w:val="1"/>
      <w:numFmt w:val="decimal"/>
      <w:isLgl/>
      <w:lvlText w:val="%1.%2.%3."/>
      <w:lvlJc w:val="left"/>
      <w:pPr>
        <w:ind w:left="1364" w:hanging="720"/>
      </w:pPr>
      <w:rPr>
        <w:rFonts w:ascii="Times New Roman" w:hAnsi="Times New Roman" w:cs="Times New Roman"/>
      </w:rPr>
    </w:lvl>
    <w:lvl w:ilvl="3">
      <w:start w:val="1"/>
      <w:numFmt w:val="decimal"/>
      <w:isLgl/>
      <w:lvlText w:val="%1.%2.%3.%4."/>
      <w:lvlJc w:val="left"/>
      <w:pPr>
        <w:ind w:left="1364" w:hanging="720"/>
      </w:pPr>
      <w:rPr>
        <w:rFonts w:ascii="Times New Roman" w:hAnsi="Times New Roman" w:cs="Times New Roman"/>
      </w:rPr>
    </w:lvl>
    <w:lvl w:ilvl="4">
      <w:start w:val="1"/>
      <w:numFmt w:val="decimal"/>
      <w:isLgl/>
      <w:lvlText w:val="%1.%2.%3.%4.%5."/>
      <w:lvlJc w:val="left"/>
      <w:pPr>
        <w:ind w:left="1724" w:hanging="1080"/>
      </w:pPr>
      <w:rPr>
        <w:rFonts w:ascii="Times New Roman" w:hAnsi="Times New Roman" w:cs="Times New Roman"/>
      </w:rPr>
    </w:lvl>
    <w:lvl w:ilvl="5">
      <w:start w:val="1"/>
      <w:numFmt w:val="decimal"/>
      <w:isLgl/>
      <w:lvlText w:val="%1.%2.%3.%4.%5.%6."/>
      <w:lvlJc w:val="left"/>
      <w:pPr>
        <w:ind w:left="1724" w:hanging="1080"/>
      </w:pPr>
      <w:rPr>
        <w:rFonts w:ascii="Times New Roman" w:hAnsi="Times New Roman" w:cs="Times New Roman"/>
      </w:rPr>
    </w:lvl>
    <w:lvl w:ilvl="6">
      <w:start w:val="1"/>
      <w:numFmt w:val="decimal"/>
      <w:isLgl/>
      <w:lvlText w:val="%1.%2.%3.%4.%5.%6.%7."/>
      <w:lvlJc w:val="left"/>
      <w:pPr>
        <w:ind w:left="2084" w:hanging="1440"/>
      </w:pPr>
      <w:rPr>
        <w:rFonts w:ascii="Times New Roman" w:hAnsi="Times New Roman" w:cs="Times New Roman"/>
      </w:rPr>
    </w:lvl>
    <w:lvl w:ilvl="7">
      <w:start w:val="1"/>
      <w:numFmt w:val="decimal"/>
      <w:isLgl/>
      <w:lvlText w:val="%1.%2.%3.%4.%5.%6.%7.%8."/>
      <w:lvlJc w:val="left"/>
      <w:pPr>
        <w:ind w:left="2084" w:hanging="1440"/>
      </w:pPr>
      <w:rPr>
        <w:rFonts w:ascii="Times New Roman" w:hAnsi="Times New Roman" w:cs="Times New Roman"/>
      </w:rPr>
    </w:lvl>
    <w:lvl w:ilvl="8">
      <w:start w:val="1"/>
      <w:numFmt w:val="decimal"/>
      <w:isLgl/>
      <w:lvlText w:val="%1.%2.%3.%4.%5.%6.%7.%8.%9."/>
      <w:lvlJc w:val="left"/>
      <w:pPr>
        <w:ind w:left="2444" w:hanging="1800"/>
      </w:pPr>
      <w:rPr>
        <w:rFonts w:ascii="Times New Roman" w:hAnsi="Times New Roman" w:cs="Times New Roman"/>
      </w:rPr>
    </w:lvl>
  </w:abstractNum>
  <w:abstractNum w:abstractNumId="70" w15:restartNumberingAfterBreak="0">
    <w:nsid w:val="4C8A1E10"/>
    <w:multiLevelType w:val="hybridMultilevel"/>
    <w:tmpl w:val="D66A6342"/>
    <w:lvl w:ilvl="0" w:tplc="E9EA53F2">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71" w15:restartNumberingAfterBreak="0">
    <w:nsid w:val="507A2706"/>
    <w:multiLevelType w:val="hybridMultilevel"/>
    <w:tmpl w:val="2292875C"/>
    <w:lvl w:ilvl="0" w:tplc="B8D0B1D8">
      <w:start w:val="1"/>
      <w:numFmt w:val="decimal"/>
      <w:lvlText w:val="%1."/>
      <w:lvlJc w:val="left"/>
      <w:pPr>
        <w:tabs>
          <w:tab w:val="num" w:pos="360"/>
        </w:tabs>
        <w:ind w:left="360" w:hanging="360"/>
      </w:pPr>
      <w:rPr>
        <w:rFonts w:hint="default"/>
        <w:b w:val="0"/>
        <w:i w:val="0"/>
      </w:rPr>
    </w:lvl>
    <w:lvl w:ilvl="1" w:tplc="04260019">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72" w15:restartNumberingAfterBreak="0">
    <w:nsid w:val="548B2CC5"/>
    <w:multiLevelType w:val="hybridMultilevel"/>
    <w:tmpl w:val="827C4686"/>
    <w:lvl w:ilvl="0" w:tplc="3780ADA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3" w15:restartNumberingAfterBreak="0">
    <w:nsid w:val="54AF1859"/>
    <w:multiLevelType w:val="hybridMultilevel"/>
    <w:tmpl w:val="7D2A1A1C"/>
    <w:lvl w:ilvl="0" w:tplc="AACA926C">
      <w:start w:val="1"/>
      <w:numFmt w:val="decimal"/>
      <w:lvlText w:val="3.%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4C95BBA"/>
    <w:multiLevelType w:val="multilevel"/>
    <w:tmpl w:val="F53A3C3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57A923D7"/>
    <w:multiLevelType w:val="hybridMultilevel"/>
    <w:tmpl w:val="FA8A20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15:restartNumberingAfterBreak="0">
    <w:nsid w:val="5940390D"/>
    <w:multiLevelType w:val="hybridMultilevel"/>
    <w:tmpl w:val="B3BA59DC"/>
    <w:lvl w:ilvl="0" w:tplc="10AAC7DA">
      <w:start w:val="1"/>
      <w:numFmt w:val="decimal"/>
      <w:lvlText w:val="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9DF0A5B"/>
    <w:multiLevelType w:val="hybridMultilevel"/>
    <w:tmpl w:val="3AF2C012"/>
    <w:lvl w:ilvl="0" w:tplc="654210C8">
      <w:start w:val="1"/>
      <w:numFmt w:val="decimal"/>
      <w:lvlText w:val="8.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C57478A"/>
    <w:multiLevelType w:val="hybridMultilevel"/>
    <w:tmpl w:val="F37EC4D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5E3D2164"/>
    <w:multiLevelType w:val="hybridMultilevel"/>
    <w:tmpl w:val="D1D688F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0" w15:restartNumberingAfterBreak="0">
    <w:nsid w:val="600C098B"/>
    <w:multiLevelType w:val="hybridMultilevel"/>
    <w:tmpl w:val="9DFC523E"/>
    <w:lvl w:ilvl="0" w:tplc="B7CA4E5A">
      <w:start w:val="1"/>
      <w:numFmt w:val="decimal"/>
      <w:lvlText w:val="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078187C"/>
    <w:multiLevelType w:val="multilevel"/>
    <w:tmpl w:val="5820606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562"/>
        </w:tabs>
        <w:ind w:left="562"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color w:val="auto"/>
      </w:rPr>
    </w:lvl>
    <w:lvl w:ilvl="4">
      <w:start w:val="1"/>
      <w:numFmt w:val="decimal"/>
      <w:pStyle w:val="Heading5"/>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63451A9E"/>
    <w:multiLevelType w:val="multilevel"/>
    <w:tmpl w:val="8E38610A"/>
    <w:lvl w:ilvl="0">
      <w:start w:val="1"/>
      <w:numFmt w:val="decimal"/>
      <w:lvlText w:val="2.%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1571"/>
        </w:tabs>
        <w:ind w:left="1571"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63AF084E"/>
    <w:multiLevelType w:val="hybridMultilevel"/>
    <w:tmpl w:val="85A0B578"/>
    <w:lvl w:ilvl="0" w:tplc="AE40702C">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4997F89"/>
    <w:multiLevelType w:val="hybridMultilevel"/>
    <w:tmpl w:val="CF2A0E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5" w15:restartNumberingAfterBreak="0">
    <w:nsid w:val="64C65EF4"/>
    <w:multiLevelType w:val="hybridMultilevel"/>
    <w:tmpl w:val="E9561506"/>
    <w:lvl w:ilvl="0" w:tplc="04C6A210">
      <w:start w:val="1"/>
      <w:numFmt w:val="decimal"/>
      <w:lvlText w:val="13.%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6" w15:restartNumberingAfterBreak="0">
    <w:nsid w:val="66366C57"/>
    <w:multiLevelType w:val="multilevel"/>
    <w:tmpl w:val="B61E1D70"/>
    <w:lvl w:ilvl="0">
      <w:start w:val="10"/>
      <w:numFmt w:val="decimal"/>
      <w:lvlText w:val="%1"/>
      <w:lvlJc w:val="left"/>
      <w:pPr>
        <w:ind w:left="420" w:hanging="420"/>
      </w:pPr>
      <w:rPr>
        <w:rFonts w:hint="default"/>
      </w:rPr>
    </w:lvl>
    <w:lvl w:ilvl="1">
      <w:start w:val="1"/>
      <w:numFmt w:val="decimal"/>
      <w:lvlText w:val="1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6675B0E"/>
    <w:multiLevelType w:val="hybridMultilevel"/>
    <w:tmpl w:val="D1D688F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8" w15:restartNumberingAfterBreak="0">
    <w:nsid w:val="687E7867"/>
    <w:multiLevelType w:val="multilevel"/>
    <w:tmpl w:val="A64C2C52"/>
    <w:lvl w:ilvl="0">
      <w:start w:val="1"/>
      <w:numFmt w:val="decimal"/>
      <w:lvlText w:val="12.%1."/>
      <w:lvlJc w:val="left"/>
      <w:pPr>
        <w:ind w:left="360" w:hanging="360"/>
      </w:pPr>
      <w:rPr>
        <w:rFonts w:hint="default"/>
        <w:b w:val="0"/>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9" w15:restartNumberingAfterBreak="0">
    <w:nsid w:val="6888757E"/>
    <w:multiLevelType w:val="hybridMultilevel"/>
    <w:tmpl w:val="CF2A0E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0" w15:restartNumberingAfterBreak="0">
    <w:nsid w:val="6A2D08A7"/>
    <w:multiLevelType w:val="hybridMultilevel"/>
    <w:tmpl w:val="E9561506"/>
    <w:lvl w:ilvl="0" w:tplc="04C6A210">
      <w:start w:val="1"/>
      <w:numFmt w:val="decimal"/>
      <w:lvlText w:val="13.%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1" w15:restartNumberingAfterBreak="0">
    <w:nsid w:val="6C8B6F18"/>
    <w:multiLevelType w:val="hybridMultilevel"/>
    <w:tmpl w:val="D1D688F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2" w15:restartNumberingAfterBreak="0">
    <w:nsid w:val="6CF12D1D"/>
    <w:multiLevelType w:val="hybridMultilevel"/>
    <w:tmpl w:val="A448E4A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3" w15:restartNumberingAfterBreak="0">
    <w:nsid w:val="6D12238B"/>
    <w:multiLevelType w:val="multilevel"/>
    <w:tmpl w:val="EF62214C"/>
    <w:lvl w:ilvl="0">
      <w:start w:val="2"/>
      <w:numFmt w:val="decimal"/>
      <w:lvlText w:val="%1."/>
      <w:lvlJc w:val="left"/>
      <w:pPr>
        <w:tabs>
          <w:tab w:val="num" w:pos="360"/>
        </w:tabs>
        <w:ind w:left="360" w:hanging="360"/>
      </w:pPr>
      <w:rPr>
        <w:rFonts w:ascii="Times New Roman" w:hAnsi="Times New Roman" w:hint="default"/>
        <w:sz w:val="24"/>
      </w:rPr>
    </w:lvl>
    <w:lvl w:ilvl="1">
      <w:start w:val="12"/>
      <w:numFmt w:val="decimal"/>
      <w:lvlText w:val="%1.%2."/>
      <w:lvlJc w:val="left"/>
      <w:pPr>
        <w:tabs>
          <w:tab w:val="num" w:pos="360"/>
        </w:tabs>
        <w:ind w:left="360" w:hanging="360"/>
      </w:pPr>
      <w:rPr>
        <w:rFonts w:ascii="Times New Roman" w:hAnsi="Times New Roman" w:hint="default"/>
        <w:sz w:val="24"/>
      </w:rPr>
    </w:lvl>
    <w:lvl w:ilvl="2">
      <w:start w:val="5"/>
      <w:numFmt w:val="decimal"/>
      <w:lvlText w:val="%1.%2.%3."/>
      <w:lvlJc w:val="left"/>
      <w:pPr>
        <w:tabs>
          <w:tab w:val="num" w:pos="720"/>
        </w:tabs>
        <w:ind w:left="720" w:hanging="720"/>
      </w:pPr>
      <w:rPr>
        <w:rFonts w:ascii="Times New Roman" w:hAnsi="Times New Roman" w:hint="default"/>
        <w:sz w:val="24"/>
      </w:rPr>
    </w:lvl>
    <w:lvl w:ilvl="3">
      <w:start w:val="1"/>
      <w:numFmt w:val="decimal"/>
      <w:lvlText w:val="%1.%2.%3.%4."/>
      <w:lvlJc w:val="left"/>
      <w:pPr>
        <w:tabs>
          <w:tab w:val="num" w:pos="720"/>
        </w:tabs>
        <w:ind w:left="720" w:hanging="720"/>
      </w:pPr>
      <w:rPr>
        <w:rFonts w:ascii="Times New Roman" w:hAnsi="Times New Roman" w:hint="default"/>
        <w:sz w:val="24"/>
      </w:rPr>
    </w:lvl>
    <w:lvl w:ilvl="4">
      <w:start w:val="1"/>
      <w:numFmt w:val="decimal"/>
      <w:lvlText w:val="%1.%2.%3.%4.%5."/>
      <w:lvlJc w:val="left"/>
      <w:pPr>
        <w:tabs>
          <w:tab w:val="num" w:pos="1080"/>
        </w:tabs>
        <w:ind w:left="1080" w:hanging="1080"/>
      </w:pPr>
      <w:rPr>
        <w:rFonts w:ascii="Times New Roman" w:hAnsi="Times New Roman" w:hint="default"/>
        <w:sz w:val="24"/>
      </w:rPr>
    </w:lvl>
    <w:lvl w:ilvl="5">
      <w:start w:val="1"/>
      <w:numFmt w:val="decimal"/>
      <w:lvlText w:val="%1.%2.%3.%4.%5.%6."/>
      <w:lvlJc w:val="left"/>
      <w:pPr>
        <w:tabs>
          <w:tab w:val="num" w:pos="1080"/>
        </w:tabs>
        <w:ind w:left="1080" w:hanging="1080"/>
      </w:pPr>
      <w:rPr>
        <w:rFonts w:ascii="Times New Roman" w:hAnsi="Times New Roman" w:hint="default"/>
        <w:sz w:val="24"/>
      </w:rPr>
    </w:lvl>
    <w:lvl w:ilvl="6">
      <w:start w:val="1"/>
      <w:numFmt w:val="decimal"/>
      <w:lvlText w:val="%1.%2.%3.%4.%5.%6.%7."/>
      <w:lvlJc w:val="left"/>
      <w:pPr>
        <w:tabs>
          <w:tab w:val="num" w:pos="1440"/>
        </w:tabs>
        <w:ind w:left="1440" w:hanging="1440"/>
      </w:pPr>
      <w:rPr>
        <w:rFonts w:ascii="Times New Roman" w:hAnsi="Times New Roman" w:hint="default"/>
        <w:sz w:val="24"/>
      </w:rPr>
    </w:lvl>
    <w:lvl w:ilvl="7">
      <w:start w:val="1"/>
      <w:numFmt w:val="decimal"/>
      <w:lvlText w:val="%1.%2.%3.%4.%5.%6.%7.%8."/>
      <w:lvlJc w:val="left"/>
      <w:pPr>
        <w:tabs>
          <w:tab w:val="num" w:pos="1440"/>
        </w:tabs>
        <w:ind w:left="1440" w:hanging="1440"/>
      </w:pPr>
      <w:rPr>
        <w:rFonts w:ascii="Times New Roman" w:hAnsi="Times New Roman" w:hint="default"/>
        <w:sz w:val="24"/>
      </w:rPr>
    </w:lvl>
    <w:lvl w:ilvl="8">
      <w:start w:val="1"/>
      <w:numFmt w:val="decimal"/>
      <w:lvlText w:val="%1.%2.%3.%4.%5.%6.%7.%8.%9."/>
      <w:lvlJc w:val="left"/>
      <w:pPr>
        <w:tabs>
          <w:tab w:val="num" w:pos="1800"/>
        </w:tabs>
        <w:ind w:left="1800" w:hanging="1800"/>
      </w:pPr>
      <w:rPr>
        <w:rFonts w:ascii="Times New Roman" w:hAnsi="Times New Roman" w:hint="default"/>
        <w:sz w:val="24"/>
      </w:rPr>
    </w:lvl>
  </w:abstractNum>
  <w:abstractNum w:abstractNumId="94" w15:restartNumberingAfterBreak="0">
    <w:nsid w:val="6D506250"/>
    <w:multiLevelType w:val="hybridMultilevel"/>
    <w:tmpl w:val="D1D688F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5" w15:restartNumberingAfterBreak="0">
    <w:nsid w:val="6DA92E6F"/>
    <w:multiLevelType w:val="hybridMultilevel"/>
    <w:tmpl w:val="0D2E1DC6"/>
    <w:lvl w:ilvl="0" w:tplc="BAAE265C">
      <w:start w:val="1"/>
      <w:numFmt w:val="decimal"/>
      <w:lvlText w:val="2.%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0703BDD"/>
    <w:multiLevelType w:val="multilevel"/>
    <w:tmpl w:val="81A640B8"/>
    <w:styleLink w:val="Style1"/>
    <w:lvl w:ilvl="0">
      <w:start w:val="1"/>
      <w:numFmt w:val="none"/>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72697F83"/>
    <w:multiLevelType w:val="multilevel"/>
    <w:tmpl w:val="A24248D8"/>
    <w:lvl w:ilvl="0">
      <w:start w:val="5"/>
      <w:numFmt w:val="decimal"/>
      <w:lvlText w:val="%1."/>
      <w:lvlJc w:val="left"/>
      <w:pPr>
        <w:ind w:left="360" w:hanging="360"/>
      </w:pPr>
      <w:rPr>
        <w:b/>
      </w:rPr>
    </w:lvl>
    <w:lvl w:ilvl="1">
      <w:start w:val="1"/>
      <w:numFmt w:val="decimal"/>
      <w:pStyle w:val="Index1"/>
      <w:lvlText w:val="%1.%2."/>
      <w:lvlJc w:val="left"/>
      <w:pPr>
        <w:ind w:left="644"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8" w15:restartNumberingAfterBreak="0">
    <w:nsid w:val="73D20689"/>
    <w:multiLevelType w:val="hybridMultilevel"/>
    <w:tmpl w:val="D1D688F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9" w15:restartNumberingAfterBreak="0">
    <w:nsid w:val="750C1DC3"/>
    <w:multiLevelType w:val="hybridMultilevel"/>
    <w:tmpl w:val="FAD6A6AC"/>
    <w:lvl w:ilvl="0" w:tplc="0409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0" w15:restartNumberingAfterBreak="0">
    <w:nsid w:val="7576098E"/>
    <w:multiLevelType w:val="hybridMultilevel"/>
    <w:tmpl w:val="FAD6A6AC"/>
    <w:lvl w:ilvl="0" w:tplc="0409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1" w15:restartNumberingAfterBreak="0">
    <w:nsid w:val="76764F2C"/>
    <w:multiLevelType w:val="hybridMultilevel"/>
    <w:tmpl w:val="AE0CA62E"/>
    <w:lvl w:ilvl="0" w:tplc="E614226A">
      <w:start w:val="1"/>
      <w:numFmt w:val="decimal"/>
      <w:lvlText w:val="%1."/>
      <w:lvlJc w:val="left"/>
      <w:pPr>
        <w:tabs>
          <w:tab w:val="num" w:pos="360"/>
        </w:tabs>
        <w:ind w:left="360" w:hanging="360"/>
      </w:pPr>
      <w:rPr>
        <w:rFonts w:hint="default"/>
        <w:b w:val="0"/>
        <w:i w:val="0"/>
      </w:rPr>
    </w:lvl>
    <w:lvl w:ilvl="1" w:tplc="04260019">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102" w15:restartNumberingAfterBreak="0">
    <w:nsid w:val="783D1D95"/>
    <w:multiLevelType w:val="hybridMultilevel"/>
    <w:tmpl w:val="3CFC0F2E"/>
    <w:lvl w:ilvl="0" w:tplc="D52A3A74">
      <w:start w:val="1"/>
      <w:numFmt w:val="decimal"/>
      <w:lvlText w:val="1.%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9517328"/>
    <w:multiLevelType w:val="hybridMultilevel"/>
    <w:tmpl w:val="5D724BD2"/>
    <w:lvl w:ilvl="0" w:tplc="73D095B8">
      <w:start w:val="1"/>
      <w:numFmt w:val="decimal"/>
      <w:pStyle w:val="Title"/>
      <w:lvlText w:val="1.12.8.%1."/>
      <w:lvlJc w:val="left"/>
      <w:pPr>
        <w:ind w:left="731" w:hanging="360"/>
      </w:pPr>
      <w:rPr>
        <w:rFonts w:hint="default"/>
      </w:rPr>
    </w:lvl>
    <w:lvl w:ilvl="1" w:tplc="04260019">
      <w:start w:val="1"/>
      <w:numFmt w:val="lowerLetter"/>
      <w:lvlText w:val="%2."/>
      <w:lvlJc w:val="left"/>
      <w:pPr>
        <w:ind w:left="1451" w:hanging="360"/>
      </w:pPr>
    </w:lvl>
    <w:lvl w:ilvl="2" w:tplc="0426001B" w:tentative="1">
      <w:start w:val="1"/>
      <w:numFmt w:val="lowerRoman"/>
      <w:lvlText w:val="%3."/>
      <w:lvlJc w:val="right"/>
      <w:pPr>
        <w:ind w:left="2171" w:hanging="180"/>
      </w:pPr>
    </w:lvl>
    <w:lvl w:ilvl="3" w:tplc="0426000F" w:tentative="1">
      <w:start w:val="1"/>
      <w:numFmt w:val="decimal"/>
      <w:lvlText w:val="%4."/>
      <w:lvlJc w:val="left"/>
      <w:pPr>
        <w:ind w:left="2891" w:hanging="360"/>
      </w:pPr>
    </w:lvl>
    <w:lvl w:ilvl="4" w:tplc="04260019" w:tentative="1">
      <w:start w:val="1"/>
      <w:numFmt w:val="lowerLetter"/>
      <w:lvlText w:val="%5."/>
      <w:lvlJc w:val="left"/>
      <w:pPr>
        <w:ind w:left="3611" w:hanging="360"/>
      </w:pPr>
    </w:lvl>
    <w:lvl w:ilvl="5" w:tplc="0426001B" w:tentative="1">
      <w:start w:val="1"/>
      <w:numFmt w:val="lowerRoman"/>
      <w:lvlText w:val="%6."/>
      <w:lvlJc w:val="right"/>
      <w:pPr>
        <w:ind w:left="4331" w:hanging="180"/>
      </w:pPr>
    </w:lvl>
    <w:lvl w:ilvl="6" w:tplc="0426000F" w:tentative="1">
      <w:start w:val="1"/>
      <w:numFmt w:val="decimal"/>
      <w:lvlText w:val="%7."/>
      <w:lvlJc w:val="left"/>
      <w:pPr>
        <w:ind w:left="5051" w:hanging="360"/>
      </w:pPr>
    </w:lvl>
    <w:lvl w:ilvl="7" w:tplc="04260019" w:tentative="1">
      <w:start w:val="1"/>
      <w:numFmt w:val="lowerLetter"/>
      <w:lvlText w:val="%8."/>
      <w:lvlJc w:val="left"/>
      <w:pPr>
        <w:ind w:left="5771" w:hanging="360"/>
      </w:pPr>
    </w:lvl>
    <w:lvl w:ilvl="8" w:tplc="0426001B" w:tentative="1">
      <w:start w:val="1"/>
      <w:numFmt w:val="lowerRoman"/>
      <w:lvlText w:val="%9."/>
      <w:lvlJc w:val="right"/>
      <w:pPr>
        <w:ind w:left="6491" w:hanging="180"/>
      </w:pPr>
    </w:lvl>
  </w:abstractNum>
  <w:abstractNum w:abstractNumId="104" w15:restartNumberingAfterBreak="0">
    <w:nsid w:val="7ADB63BA"/>
    <w:multiLevelType w:val="hybridMultilevel"/>
    <w:tmpl w:val="33E2D5FC"/>
    <w:lvl w:ilvl="0" w:tplc="1654D2EA">
      <w:start w:val="1"/>
      <w:numFmt w:val="decimal"/>
      <w:lvlText w:val="12.%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05" w15:restartNumberingAfterBreak="0">
    <w:nsid w:val="7B827EDC"/>
    <w:multiLevelType w:val="hybridMultilevel"/>
    <w:tmpl w:val="5A70DD02"/>
    <w:lvl w:ilvl="0" w:tplc="6268CA42">
      <w:start w:val="1"/>
      <w:numFmt w:val="decimal"/>
      <w:lvlText w:val="1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C1507EB"/>
    <w:multiLevelType w:val="multilevel"/>
    <w:tmpl w:val="C64025CC"/>
    <w:lvl w:ilvl="0">
      <w:start w:val="1"/>
      <w:numFmt w:val="decimal"/>
      <w:lvlText w:val="%1."/>
      <w:lvlJc w:val="left"/>
      <w:pPr>
        <w:ind w:left="660" w:hanging="660"/>
      </w:pPr>
      <w:rPr>
        <w:rFonts w:hint="default"/>
      </w:rPr>
    </w:lvl>
    <w:lvl w:ilvl="1">
      <w:start w:val="1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2"/>
  </w:num>
  <w:num w:numId="2">
    <w:abstractNumId w:val="46"/>
  </w:num>
  <w:num w:numId="3">
    <w:abstractNumId w:val="36"/>
  </w:num>
  <w:num w:numId="4">
    <w:abstractNumId w:val="103"/>
  </w:num>
  <w:num w:numId="5">
    <w:abstractNumId w:val="68"/>
  </w:num>
  <w:num w:numId="6">
    <w:abstractNumId w:val="57"/>
  </w:num>
  <w:num w:numId="7">
    <w:abstractNumId w:val="12"/>
  </w:num>
  <w:num w:numId="8">
    <w:abstractNumId w:val="81"/>
  </w:num>
  <w:num w:numId="9">
    <w:abstractNumId w:val="93"/>
  </w:num>
  <w:num w:numId="10">
    <w:abstractNumId w:val="41"/>
  </w:num>
  <w:num w:numId="11">
    <w:abstractNumId w:val="0"/>
  </w:num>
  <w:num w:numId="12">
    <w:abstractNumId w:val="77"/>
  </w:num>
  <w:num w:numId="13">
    <w:abstractNumId w:val="18"/>
  </w:num>
  <w:num w:numId="14">
    <w:abstractNumId w:val="15"/>
  </w:num>
  <w:num w:numId="15">
    <w:abstractNumId w:val="9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num>
  <w:num w:numId="17">
    <w:abstractNumId w:val="64"/>
  </w:num>
  <w:num w:numId="18">
    <w:abstractNumId w:val="86"/>
  </w:num>
  <w:num w:numId="19">
    <w:abstractNumId w:val="65"/>
  </w:num>
  <w:num w:numId="20">
    <w:abstractNumId w:val="53"/>
  </w:num>
  <w:num w:numId="21">
    <w:abstractNumId w:val="23"/>
  </w:num>
  <w:num w:numId="22">
    <w:abstractNumId w:val="48"/>
  </w:num>
  <w:num w:numId="23">
    <w:abstractNumId w:val="40"/>
  </w:num>
  <w:num w:numId="24">
    <w:abstractNumId w:val="9"/>
  </w:num>
  <w:num w:numId="25">
    <w:abstractNumId w:val="19"/>
  </w:num>
  <w:num w:numId="26">
    <w:abstractNumId w:val="66"/>
  </w:num>
  <w:num w:numId="27">
    <w:abstractNumId w:val="101"/>
  </w:num>
  <w:num w:numId="28">
    <w:abstractNumId w:val="67"/>
  </w:num>
  <w:num w:numId="29">
    <w:abstractNumId w:val="32"/>
  </w:num>
  <w:num w:numId="30">
    <w:abstractNumId w:val="21"/>
  </w:num>
  <w:num w:numId="31">
    <w:abstractNumId w:val="45"/>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num>
  <w:num w:numId="34">
    <w:abstractNumId w:val="24"/>
  </w:num>
  <w:num w:numId="35">
    <w:abstractNumId w:val="106"/>
  </w:num>
  <w:num w:numId="36">
    <w:abstractNumId w:val="14"/>
  </w:num>
  <w:num w:numId="37">
    <w:abstractNumId w:val="20"/>
  </w:num>
  <w:num w:numId="38">
    <w:abstractNumId w:val="72"/>
  </w:num>
  <w:num w:numId="39">
    <w:abstractNumId w:val="35"/>
  </w:num>
  <w:num w:numId="40">
    <w:abstractNumId w:val="56"/>
  </w:num>
  <w:num w:numId="4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6"/>
  </w:num>
  <w:num w:numId="43">
    <w:abstractNumId w:val="26"/>
  </w:num>
  <w:num w:numId="44">
    <w:abstractNumId w:val="47"/>
  </w:num>
  <w:num w:numId="45">
    <w:abstractNumId w:val="88"/>
  </w:num>
  <w:num w:numId="46">
    <w:abstractNumId w:val="105"/>
  </w:num>
  <w:num w:numId="47">
    <w:abstractNumId w:val="27"/>
  </w:num>
  <w:num w:numId="48">
    <w:abstractNumId w:val="76"/>
  </w:num>
  <w:num w:numId="4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2"/>
  </w:num>
  <w:num w:numId="52">
    <w:abstractNumId w:val="59"/>
  </w:num>
  <w:num w:numId="53">
    <w:abstractNumId w:val="85"/>
  </w:num>
  <w:num w:numId="54">
    <w:abstractNumId w:val="87"/>
  </w:num>
  <w:num w:numId="55">
    <w:abstractNumId w:val="30"/>
  </w:num>
  <w:num w:numId="56">
    <w:abstractNumId w:val="78"/>
  </w:num>
  <w:num w:numId="5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num>
  <w:num w:numId="59">
    <w:abstractNumId w:val="79"/>
  </w:num>
  <w:num w:numId="60">
    <w:abstractNumId w:val="10"/>
  </w:num>
  <w:num w:numId="61">
    <w:abstractNumId w:val="75"/>
  </w:num>
  <w:num w:numId="62">
    <w:abstractNumId w:val="22"/>
  </w:num>
  <w:num w:numId="63">
    <w:abstractNumId w:val="13"/>
  </w:num>
  <w:num w:numId="6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1"/>
  </w:num>
  <w:num w:numId="66">
    <w:abstractNumId w:val="61"/>
  </w:num>
  <w:num w:numId="67">
    <w:abstractNumId w:val="70"/>
  </w:num>
  <w:num w:numId="68">
    <w:abstractNumId w:val="39"/>
  </w:num>
  <w:num w:numId="69">
    <w:abstractNumId w:val="98"/>
  </w:num>
  <w:num w:numId="70">
    <w:abstractNumId w:val="28"/>
  </w:num>
  <w:num w:numId="71">
    <w:abstractNumId w:val="33"/>
  </w:num>
  <w:num w:numId="72">
    <w:abstractNumId w:val="8"/>
  </w:num>
  <w:num w:numId="73">
    <w:abstractNumId w:val="31"/>
  </w:num>
  <w:num w:numId="74">
    <w:abstractNumId w:val="71"/>
  </w:num>
  <w:num w:numId="75">
    <w:abstractNumId w:val="102"/>
  </w:num>
  <w:num w:numId="76">
    <w:abstractNumId w:val="95"/>
  </w:num>
  <w:num w:numId="77">
    <w:abstractNumId w:val="73"/>
  </w:num>
  <w:num w:numId="78">
    <w:abstractNumId w:val="17"/>
  </w:num>
  <w:num w:numId="79">
    <w:abstractNumId w:val="49"/>
  </w:num>
  <w:num w:numId="80">
    <w:abstractNumId w:val="43"/>
  </w:num>
  <w:num w:numId="81">
    <w:abstractNumId w:val="83"/>
  </w:num>
  <w:num w:numId="82">
    <w:abstractNumId w:val="34"/>
  </w:num>
  <w:num w:numId="83">
    <w:abstractNumId w:val="38"/>
  </w:num>
  <w:num w:numId="84">
    <w:abstractNumId w:val="54"/>
  </w:num>
  <w:num w:numId="85">
    <w:abstractNumId w:val="58"/>
  </w:num>
  <w:num w:numId="86">
    <w:abstractNumId w:val="16"/>
  </w:num>
  <w:num w:numId="87">
    <w:abstractNumId w:val="50"/>
  </w:num>
  <w:num w:numId="88">
    <w:abstractNumId w:val="80"/>
  </w:num>
  <w:num w:numId="89">
    <w:abstractNumId w:val="74"/>
  </w:num>
  <w:num w:numId="90">
    <w:abstractNumId w:val="51"/>
  </w:num>
  <w:num w:numId="91">
    <w:abstractNumId w:val="11"/>
  </w:num>
  <w:num w:numId="92">
    <w:abstractNumId w:val="89"/>
  </w:num>
  <w:num w:numId="93">
    <w:abstractNumId w:val="55"/>
  </w:num>
  <w:num w:numId="94">
    <w:abstractNumId w:val="42"/>
  </w:num>
  <w:num w:numId="95">
    <w:abstractNumId w:val="29"/>
  </w:num>
  <w:num w:numId="96">
    <w:abstractNumId w:val="52"/>
  </w:num>
  <w:num w:numId="97">
    <w:abstractNumId w:val="60"/>
  </w:num>
  <w:num w:numId="98">
    <w:abstractNumId w:val="84"/>
  </w:num>
  <w:num w:numId="99">
    <w:abstractNumId w:val="94"/>
  </w:num>
  <w:num w:numId="100">
    <w:abstractNumId w:val="90"/>
  </w:num>
  <w:num w:numId="101">
    <w:abstractNumId w:val="37"/>
  </w:num>
  <w:num w:numId="102">
    <w:abstractNumId w:val="99"/>
  </w:num>
  <w:num w:numId="10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0"/>
  </w:num>
  <w:num w:numId="106">
    <w:abstractNumId w:val="25"/>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CB1"/>
    <w:rsid w:val="000000A4"/>
    <w:rsid w:val="000006B4"/>
    <w:rsid w:val="000007D4"/>
    <w:rsid w:val="00000DFF"/>
    <w:rsid w:val="000015B7"/>
    <w:rsid w:val="00002D45"/>
    <w:rsid w:val="0000338D"/>
    <w:rsid w:val="00003CDF"/>
    <w:rsid w:val="00003EC1"/>
    <w:rsid w:val="00004037"/>
    <w:rsid w:val="000048E1"/>
    <w:rsid w:val="00005C98"/>
    <w:rsid w:val="0000615A"/>
    <w:rsid w:val="0000641F"/>
    <w:rsid w:val="00006529"/>
    <w:rsid w:val="000065D9"/>
    <w:rsid w:val="00007939"/>
    <w:rsid w:val="00007C42"/>
    <w:rsid w:val="0001032B"/>
    <w:rsid w:val="00010728"/>
    <w:rsid w:val="00010C9C"/>
    <w:rsid w:val="0001132F"/>
    <w:rsid w:val="000122E1"/>
    <w:rsid w:val="0001235C"/>
    <w:rsid w:val="00013D7A"/>
    <w:rsid w:val="00015B27"/>
    <w:rsid w:val="00015CF0"/>
    <w:rsid w:val="000163DA"/>
    <w:rsid w:val="00017A0D"/>
    <w:rsid w:val="0002057C"/>
    <w:rsid w:val="00020FCC"/>
    <w:rsid w:val="00022CB8"/>
    <w:rsid w:val="00023FDB"/>
    <w:rsid w:val="0002434E"/>
    <w:rsid w:val="0002476D"/>
    <w:rsid w:val="00024FBD"/>
    <w:rsid w:val="00026705"/>
    <w:rsid w:val="00030193"/>
    <w:rsid w:val="000303AA"/>
    <w:rsid w:val="000315D8"/>
    <w:rsid w:val="00031656"/>
    <w:rsid w:val="00032515"/>
    <w:rsid w:val="00032AC7"/>
    <w:rsid w:val="00032BD7"/>
    <w:rsid w:val="00033A0D"/>
    <w:rsid w:val="00033C3D"/>
    <w:rsid w:val="000345CB"/>
    <w:rsid w:val="000351BE"/>
    <w:rsid w:val="0003538C"/>
    <w:rsid w:val="000354B7"/>
    <w:rsid w:val="0003653A"/>
    <w:rsid w:val="00036C51"/>
    <w:rsid w:val="000373C8"/>
    <w:rsid w:val="000375AC"/>
    <w:rsid w:val="000378D5"/>
    <w:rsid w:val="00040542"/>
    <w:rsid w:val="00040F13"/>
    <w:rsid w:val="00041673"/>
    <w:rsid w:val="00041C8F"/>
    <w:rsid w:val="00041CEA"/>
    <w:rsid w:val="0004250B"/>
    <w:rsid w:val="00043DC3"/>
    <w:rsid w:val="0004414C"/>
    <w:rsid w:val="00044684"/>
    <w:rsid w:val="00045319"/>
    <w:rsid w:val="0004618B"/>
    <w:rsid w:val="0004642F"/>
    <w:rsid w:val="000466DF"/>
    <w:rsid w:val="000476EA"/>
    <w:rsid w:val="000479D4"/>
    <w:rsid w:val="00047E26"/>
    <w:rsid w:val="00047E4D"/>
    <w:rsid w:val="000529D6"/>
    <w:rsid w:val="000533CD"/>
    <w:rsid w:val="000533D9"/>
    <w:rsid w:val="000535A3"/>
    <w:rsid w:val="00053881"/>
    <w:rsid w:val="000540EC"/>
    <w:rsid w:val="00054195"/>
    <w:rsid w:val="0005495B"/>
    <w:rsid w:val="000553ED"/>
    <w:rsid w:val="00055BF7"/>
    <w:rsid w:val="000562B7"/>
    <w:rsid w:val="00056FAC"/>
    <w:rsid w:val="000571C8"/>
    <w:rsid w:val="000575F2"/>
    <w:rsid w:val="00057AF0"/>
    <w:rsid w:val="0006140B"/>
    <w:rsid w:val="000614FB"/>
    <w:rsid w:val="000619F8"/>
    <w:rsid w:val="00061BCF"/>
    <w:rsid w:val="00061DE0"/>
    <w:rsid w:val="00061E63"/>
    <w:rsid w:val="000621E8"/>
    <w:rsid w:val="0006322C"/>
    <w:rsid w:val="000632B6"/>
    <w:rsid w:val="00063327"/>
    <w:rsid w:val="00063853"/>
    <w:rsid w:val="000647AF"/>
    <w:rsid w:val="00066376"/>
    <w:rsid w:val="00066E15"/>
    <w:rsid w:val="00067654"/>
    <w:rsid w:val="00067A7A"/>
    <w:rsid w:val="00070FBD"/>
    <w:rsid w:val="000716AD"/>
    <w:rsid w:val="00071970"/>
    <w:rsid w:val="000734AE"/>
    <w:rsid w:val="00073701"/>
    <w:rsid w:val="00074615"/>
    <w:rsid w:val="000749AA"/>
    <w:rsid w:val="00075459"/>
    <w:rsid w:val="00076162"/>
    <w:rsid w:val="00080AD0"/>
    <w:rsid w:val="00080B8B"/>
    <w:rsid w:val="00082832"/>
    <w:rsid w:val="000830B6"/>
    <w:rsid w:val="00083D1C"/>
    <w:rsid w:val="00083D4D"/>
    <w:rsid w:val="00083EA6"/>
    <w:rsid w:val="00084344"/>
    <w:rsid w:val="00085FD6"/>
    <w:rsid w:val="00086E65"/>
    <w:rsid w:val="00087377"/>
    <w:rsid w:val="00091225"/>
    <w:rsid w:val="00091DF6"/>
    <w:rsid w:val="000928B2"/>
    <w:rsid w:val="00092C5B"/>
    <w:rsid w:val="00092E70"/>
    <w:rsid w:val="000937D8"/>
    <w:rsid w:val="00093EF2"/>
    <w:rsid w:val="00094BBE"/>
    <w:rsid w:val="000958A3"/>
    <w:rsid w:val="0009619C"/>
    <w:rsid w:val="000961C6"/>
    <w:rsid w:val="00096CB7"/>
    <w:rsid w:val="000975D1"/>
    <w:rsid w:val="000A008B"/>
    <w:rsid w:val="000A1C40"/>
    <w:rsid w:val="000A301B"/>
    <w:rsid w:val="000A4EDD"/>
    <w:rsid w:val="000A5157"/>
    <w:rsid w:val="000A5854"/>
    <w:rsid w:val="000A646C"/>
    <w:rsid w:val="000A6D86"/>
    <w:rsid w:val="000A7C3E"/>
    <w:rsid w:val="000B0541"/>
    <w:rsid w:val="000B12AD"/>
    <w:rsid w:val="000B2F2C"/>
    <w:rsid w:val="000B30CE"/>
    <w:rsid w:val="000B3603"/>
    <w:rsid w:val="000B3705"/>
    <w:rsid w:val="000B4839"/>
    <w:rsid w:val="000B48D6"/>
    <w:rsid w:val="000B7978"/>
    <w:rsid w:val="000C0269"/>
    <w:rsid w:val="000C06C8"/>
    <w:rsid w:val="000C0993"/>
    <w:rsid w:val="000C0B5B"/>
    <w:rsid w:val="000C0EA1"/>
    <w:rsid w:val="000C1531"/>
    <w:rsid w:val="000C27F0"/>
    <w:rsid w:val="000C2F5F"/>
    <w:rsid w:val="000C433D"/>
    <w:rsid w:val="000C575C"/>
    <w:rsid w:val="000C6113"/>
    <w:rsid w:val="000C66B5"/>
    <w:rsid w:val="000C69C2"/>
    <w:rsid w:val="000C7F7B"/>
    <w:rsid w:val="000D042F"/>
    <w:rsid w:val="000D0A66"/>
    <w:rsid w:val="000D16E9"/>
    <w:rsid w:val="000D17C6"/>
    <w:rsid w:val="000D26BA"/>
    <w:rsid w:val="000D349E"/>
    <w:rsid w:val="000D3761"/>
    <w:rsid w:val="000D40A2"/>
    <w:rsid w:val="000D6593"/>
    <w:rsid w:val="000D6677"/>
    <w:rsid w:val="000E0CC1"/>
    <w:rsid w:val="000E0DD1"/>
    <w:rsid w:val="000E1F18"/>
    <w:rsid w:val="000E33FB"/>
    <w:rsid w:val="000E3686"/>
    <w:rsid w:val="000E38B0"/>
    <w:rsid w:val="000E3ADF"/>
    <w:rsid w:val="000E3DF3"/>
    <w:rsid w:val="000E47A1"/>
    <w:rsid w:val="000E4C54"/>
    <w:rsid w:val="000E5F47"/>
    <w:rsid w:val="000E6319"/>
    <w:rsid w:val="000E6F53"/>
    <w:rsid w:val="000E7125"/>
    <w:rsid w:val="000E7D54"/>
    <w:rsid w:val="000E7FFA"/>
    <w:rsid w:val="000F0563"/>
    <w:rsid w:val="000F14C7"/>
    <w:rsid w:val="000F1A40"/>
    <w:rsid w:val="000F1BE9"/>
    <w:rsid w:val="000F31F9"/>
    <w:rsid w:val="000F3270"/>
    <w:rsid w:val="000F3621"/>
    <w:rsid w:val="000F4EBB"/>
    <w:rsid w:val="000F4EC0"/>
    <w:rsid w:val="000F4FED"/>
    <w:rsid w:val="000F694D"/>
    <w:rsid w:val="000F71B7"/>
    <w:rsid w:val="001018C7"/>
    <w:rsid w:val="00102C28"/>
    <w:rsid w:val="00102C94"/>
    <w:rsid w:val="0010426F"/>
    <w:rsid w:val="001043C3"/>
    <w:rsid w:val="00107D1B"/>
    <w:rsid w:val="001104A0"/>
    <w:rsid w:val="001109B0"/>
    <w:rsid w:val="00110D92"/>
    <w:rsid w:val="00111112"/>
    <w:rsid w:val="00111435"/>
    <w:rsid w:val="00111975"/>
    <w:rsid w:val="00111EBB"/>
    <w:rsid w:val="00112D85"/>
    <w:rsid w:val="00112F21"/>
    <w:rsid w:val="0011453B"/>
    <w:rsid w:val="00114AE6"/>
    <w:rsid w:val="00114BCA"/>
    <w:rsid w:val="001153B0"/>
    <w:rsid w:val="00115962"/>
    <w:rsid w:val="00116007"/>
    <w:rsid w:val="0011651D"/>
    <w:rsid w:val="00117437"/>
    <w:rsid w:val="00117817"/>
    <w:rsid w:val="001179ED"/>
    <w:rsid w:val="00117FE0"/>
    <w:rsid w:val="00120326"/>
    <w:rsid w:val="00120451"/>
    <w:rsid w:val="001234BD"/>
    <w:rsid w:val="00124CD8"/>
    <w:rsid w:val="001260FF"/>
    <w:rsid w:val="001261A5"/>
    <w:rsid w:val="001266DD"/>
    <w:rsid w:val="00127563"/>
    <w:rsid w:val="0013047F"/>
    <w:rsid w:val="001306A1"/>
    <w:rsid w:val="00130B28"/>
    <w:rsid w:val="0013120B"/>
    <w:rsid w:val="001318AB"/>
    <w:rsid w:val="00131CF8"/>
    <w:rsid w:val="00131F18"/>
    <w:rsid w:val="0013299C"/>
    <w:rsid w:val="00132C16"/>
    <w:rsid w:val="00133735"/>
    <w:rsid w:val="001340FF"/>
    <w:rsid w:val="00134B21"/>
    <w:rsid w:val="00134C23"/>
    <w:rsid w:val="00135E37"/>
    <w:rsid w:val="00136544"/>
    <w:rsid w:val="00140548"/>
    <w:rsid w:val="00140CF8"/>
    <w:rsid w:val="00141F4F"/>
    <w:rsid w:val="00143F5C"/>
    <w:rsid w:val="001442A2"/>
    <w:rsid w:val="001442E1"/>
    <w:rsid w:val="001449C8"/>
    <w:rsid w:val="001471C6"/>
    <w:rsid w:val="00147695"/>
    <w:rsid w:val="00147E64"/>
    <w:rsid w:val="00147FC4"/>
    <w:rsid w:val="001503A6"/>
    <w:rsid w:val="00150475"/>
    <w:rsid w:val="0015077B"/>
    <w:rsid w:val="00150902"/>
    <w:rsid w:val="00151584"/>
    <w:rsid w:val="00151934"/>
    <w:rsid w:val="00152547"/>
    <w:rsid w:val="00152B89"/>
    <w:rsid w:val="00153CA9"/>
    <w:rsid w:val="00154A0C"/>
    <w:rsid w:val="001550B6"/>
    <w:rsid w:val="00155B70"/>
    <w:rsid w:val="00156B92"/>
    <w:rsid w:val="0015704C"/>
    <w:rsid w:val="00157EBC"/>
    <w:rsid w:val="001608E9"/>
    <w:rsid w:val="00160F59"/>
    <w:rsid w:val="00160F82"/>
    <w:rsid w:val="001627C3"/>
    <w:rsid w:val="00162AEF"/>
    <w:rsid w:val="00162CB3"/>
    <w:rsid w:val="0016374B"/>
    <w:rsid w:val="00163B2D"/>
    <w:rsid w:val="00164007"/>
    <w:rsid w:val="00165BBF"/>
    <w:rsid w:val="00166C31"/>
    <w:rsid w:val="00166D06"/>
    <w:rsid w:val="00166E41"/>
    <w:rsid w:val="00167180"/>
    <w:rsid w:val="00167BF1"/>
    <w:rsid w:val="00167BFB"/>
    <w:rsid w:val="00171910"/>
    <w:rsid w:val="00171945"/>
    <w:rsid w:val="00173852"/>
    <w:rsid w:val="00173935"/>
    <w:rsid w:val="00173EDE"/>
    <w:rsid w:val="00176223"/>
    <w:rsid w:val="0017626A"/>
    <w:rsid w:val="00176DAD"/>
    <w:rsid w:val="00177983"/>
    <w:rsid w:val="00177CDD"/>
    <w:rsid w:val="00180BC9"/>
    <w:rsid w:val="00181A08"/>
    <w:rsid w:val="001829F5"/>
    <w:rsid w:val="00183848"/>
    <w:rsid w:val="0018528F"/>
    <w:rsid w:val="00185B23"/>
    <w:rsid w:val="001860BA"/>
    <w:rsid w:val="00186428"/>
    <w:rsid w:val="00187A0E"/>
    <w:rsid w:val="00187D6D"/>
    <w:rsid w:val="00191DDA"/>
    <w:rsid w:val="0019240D"/>
    <w:rsid w:val="001928C6"/>
    <w:rsid w:val="001945F0"/>
    <w:rsid w:val="00194621"/>
    <w:rsid w:val="00194955"/>
    <w:rsid w:val="00194A3E"/>
    <w:rsid w:val="00196907"/>
    <w:rsid w:val="00196E96"/>
    <w:rsid w:val="0019736F"/>
    <w:rsid w:val="001976E0"/>
    <w:rsid w:val="001A0DCE"/>
    <w:rsid w:val="001A0E7E"/>
    <w:rsid w:val="001A1022"/>
    <w:rsid w:val="001A1FCA"/>
    <w:rsid w:val="001A2192"/>
    <w:rsid w:val="001A2FA3"/>
    <w:rsid w:val="001A31BF"/>
    <w:rsid w:val="001A3A15"/>
    <w:rsid w:val="001A3AF3"/>
    <w:rsid w:val="001A3C33"/>
    <w:rsid w:val="001A4300"/>
    <w:rsid w:val="001A430E"/>
    <w:rsid w:val="001A4BB7"/>
    <w:rsid w:val="001A5EE0"/>
    <w:rsid w:val="001A629D"/>
    <w:rsid w:val="001A6E9B"/>
    <w:rsid w:val="001A74B3"/>
    <w:rsid w:val="001A7764"/>
    <w:rsid w:val="001B0350"/>
    <w:rsid w:val="001B043C"/>
    <w:rsid w:val="001B09F2"/>
    <w:rsid w:val="001B1358"/>
    <w:rsid w:val="001B1398"/>
    <w:rsid w:val="001B1B30"/>
    <w:rsid w:val="001B20D4"/>
    <w:rsid w:val="001B26FC"/>
    <w:rsid w:val="001B3DCE"/>
    <w:rsid w:val="001B4111"/>
    <w:rsid w:val="001B42BC"/>
    <w:rsid w:val="001B4875"/>
    <w:rsid w:val="001B4BEA"/>
    <w:rsid w:val="001B4F0A"/>
    <w:rsid w:val="001B6C06"/>
    <w:rsid w:val="001B6C3D"/>
    <w:rsid w:val="001B73C4"/>
    <w:rsid w:val="001B76C7"/>
    <w:rsid w:val="001B7746"/>
    <w:rsid w:val="001B7AAB"/>
    <w:rsid w:val="001B7D0F"/>
    <w:rsid w:val="001C0A85"/>
    <w:rsid w:val="001C1979"/>
    <w:rsid w:val="001C2BD7"/>
    <w:rsid w:val="001C4132"/>
    <w:rsid w:val="001C4C66"/>
    <w:rsid w:val="001C4C80"/>
    <w:rsid w:val="001C51F6"/>
    <w:rsid w:val="001C6D58"/>
    <w:rsid w:val="001C6F77"/>
    <w:rsid w:val="001D05F4"/>
    <w:rsid w:val="001D2583"/>
    <w:rsid w:val="001D281C"/>
    <w:rsid w:val="001D2899"/>
    <w:rsid w:val="001D340B"/>
    <w:rsid w:val="001D4BBE"/>
    <w:rsid w:val="001D4D8B"/>
    <w:rsid w:val="001D5109"/>
    <w:rsid w:val="001D55C1"/>
    <w:rsid w:val="001D64B8"/>
    <w:rsid w:val="001D6F78"/>
    <w:rsid w:val="001E0287"/>
    <w:rsid w:val="001E0750"/>
    <w:rsid w:val="001E0926"/>
    <w:rsid w:val="001E15CE"/>
    <w:rsid w:val="001E22CB"/>
    <w:rsid w:val="001E273E"/>
    <w:rsid w:val="001E35A8"/>
    <w:rsid w:val="001E3B04"/>
    <w:rsid w:val="001E414E"/>
    <w:rsid w:val="001E5DFD"/>
    <w:rsid w:val="001E6715"/>
    <w:rsid w:val="001E7818"/>
    <w:rsid w:val="001F11A1"/>
    <w:rsid w:val="001F121F"/>
    <w:rsid w:val="001F16AD"/>
    <w:rsid w:val="001F2748"/>
    <w:rsid w:val="001F2E1F"/>
    <w:rsid w:val="001F48F6"/>
    <w:rsid w:val="001F55A3"/>
    <w:rsid w:val="001F5776"/>
    <w:rsid w:val="001F5990"/>
    <w:rsid w:val="001F6C76"/>
    <w:rsid w:val="001F79F6"/>
    <w:rsid w:val="001F7B61"/>
    <w:rsid w:val="00200289"/>
    <w:rsid w:val="0020057C"/>
    <w:rsid w:val="002007A8"/>
    <w:rsid w:val="002017D5"/>
    <w:rsid w:val="00203882"/>
    <w:rsid w:val="00204186"/>
    <w:rsid w:val="00204521"/>
    <w:rsid w:val="00204666"/>
    <w:rsid w:val="00204FAB"/>
    <w:rsid w:val="00206A47"/>
    <w:rsid w:val="0021000E"/>
    <w:rsid w:val="0021034D"/>
    <w:rsid w:val="00210EF2"/>
    <w:rsid w:val="002114FF"/>
    <w:rsid w:val="00212979"/>
    <w:rsid w:val="002134E6"/>
    <w:rsid w:val="00213B50"/>
    <w:rsid w:val="00214B7A"/>
    <w:rsid w:val="0021652D"/>
    <w:rsid w:val="00217854"/>
    <w:rsid w:val="00220155"/>
    <w:rsid w:val="002203B5"/>
    <w:rsid w:val="002203C5"/>
    <w:rsid w:val="00220AFB"/>
    <w:rsid w:val="00221211"/>
    <w:rsid w:val="00221248"/>
    <w:rsid w:val="002218B0"/>
    <w:rsid w:val="00222051"/>
    <w:rsid w:val="00225086"/>
    <w:rsid w:val="002253BC"/>
    <w:rsid w:val="0022692D"/>
    <w:rsid w:val="00227491"/>
    <w:rsid w:val="0023111D"/>
    <w:rsid w:val="00231467"/>
    <w:rsid w:val="002316D4"/>
    <w:rsid w:val="00231AA7"/>
    <w:rsid w:val="00231EE4"/>
    <w:rsid w:val="002335D4"/>
    <w:rsid w:val="00233617"/>
    <w:rsid w:val="002347B5"/>
    <w:rsid w:val="00234E26"/>
    <w:rsid w:val="0023599E"/>
    <w:rsid w:val="00235A2B"/>
    <w:rsid w:val="00236B78"/>
    <w:rsid w:val="002376EF"/>
    <w:rsid w:val="00240086"/>
    <w:rsid w:val="00240170"/>
    <w:rsid w:val="0024056A"/>
    <w:rsid w:val="00240697"/>
    <w:rsid w:val="0024069B"/>
    <w:rsid w:val="00240D08"/>
    <w:rsid w:val="00241433"/>
    <w:rsid w:val="0024414D"/>
    <w:rsid w:val="0024421C"/>
    <w:rsid w:val="00244AAD"/>
    <w:rsid w:val="00245203"/>
    <w:rsid w:val="00245E3D"/>
    <w:rsid w:val="00245EF3"/>
    <w:rsid w:val="0024655C"/>
    <w:rsid w:val="00251A77"/>
    <w:rsid w:val="00253444"/>
    <w:rsid w:val="0025411A"/>
    <w:rsid w:val="00254B91"/>
    <w:rsid w:val="0025515F"/>
    <w:rsid w:val="002555E9"/>
    <w:rsid w:val="00255B70"/>
    <w:rsid w:val="00255CDE"/>
    <w:rsid w:val="00255ED5"/>
    <w:rsid w:val="0025652E"/>
    <w:rsid w:val="0025674C"/>
    <w:rsid w:val="00256D1D"/>
    <w:rsid w:val="00257704"/>
    <w:rsid w:val="00257DF0"/>
    <w:rsid w:val="00262883"/>
    <w:rsid w:val="0026312E"/>
    <w:rsid w:val="002635A9"/>
    <w:rsid w:val="0026370D"/>
    <w:rsid w:val="00263D3D"/>
    <w:rsid w:val="00263FCA"/>
    <w:rsid w:val="00264294"/>
    <w:rsid w:val="00264FBD"/>
    <w:rsid w:val="0026550D"/>
    <w:rsid w:val="002655A8"/>
    <w:rsid w:val="00266984"/>
    <w:rsid w:val="002672A8"/>
    <w:rsid w:val="00267B1B"/>
    <w:rsid w:val="00267B28"/>
    <w:rsid w:val="002707AE"/>
    <w:rsid w:val="0027133E"/>
    <w:rsid w:val="002717A6"/>
    <w:rsid w:val="0027192D"/>
    <w:rsid w:val="0027254D"/>
    <w:rsid w:val="0027307B"/>
    <w:rsid w:val="0027367F"/>
    <w:rsid w:val="002738F8"/>
    <w:rsid w:val="00273B38"/>
    <w:rsid w:val="002741AE"/>
    <w:rsid w:val="0027432A"/>
    <w:rsid w:val="00274DCE"/>
    <w:rsid w:val="002750E9"/>
    <w:rsid w:val="00275DF2"/>
    <w:rsid w:val="00276AC6"/>
    <w:rsid w:val="00276E84"/>
    <w:rsid w:val="00277787"/>
    <w:rsid w:val="00280496"/>
    <w:rsid w:val="0028105B"/>
    <w:rsid w:val="002819C5"/>
    <w:rsid w:val="00281E83"/>
    <w:rsid w:val="00281F9E"/>
    <w:rsid w:val="00282056"/>
    <w:rsid w:val="00283BA4"/>
    <w:rsid w:val="00283F3F"/>
    <w:rsid w:val="00284821"/>
    <w:rsid w:val="00284C39"/>
    <w:rsid w:val="00284EC3"/>
    <w:rsid w:val="002874AD"/>
    <w:rsid w:val="0028792F"/>
    <w:rsid w:val="00290E90"/>
    <w:rsid w:val="002910CD"/>
    <w:rsid w:val="002911BE"/>
    <w:rsid w:val="002919F0"/>
    <w:rsid w:val="00292ED2"/>
    <w:rsid w:val="00292EE6"/>
    <w:rsid w:val="00297A7A"/>
    <w:rsid w:val="002A0C8E"/>
    <w:rsid w:val="002A11C9"/>
    <w:rsid w:val="002A1823"/>
    <w:rsid w:val="002A2059"/>
    <w:rsid w:val="002A3752"/>
    <w:rsid w:val="002A391E"/>
    <w:rsid w:val="002A3C3F"/>
    <w:rsid w:val="002A3D6F"/>
    <w:rsid w:val="002A5B66"/>
    <w:rsid w:val="002A68A1"/>
    <w:rsid w:val="002A6E72"/>
    <w:rsid w:val="002A7670"/>
    <w:rsid w:val="002B064E"/>
    <w:rsid w:val="002B0CF4"/>
    <w:rsid w:val="002B0F4B"/>
    <w:rsid w:val="002B0FD5"/>
    <w:rsid w:val="002B123D"/>
    <w:rsid w:val="002B3D5E"/>
    <w:rsid w:val="002B401F"/>
    <w:rsid w:val="002B48C6"/>
    <w:rsid w:val="002B4AA1"/>
    <w:rsid w:val="002B53DD"/>
    <w:rsid w:val="002B55E7"/>
    <w:rsid w:val="002B57DD"/>
    <w:rsid w:val="002B69F6"/>
    <w:rsid w:val="002B7656"/>
    <w:rsid w:val="002C0970"/>
    <w:rsid w:val="002C1B51"/>
    <w:rsid w:val="002C2933"/>
    <w:rsid w:val="002C2B4D"/>
    <w:rsid w:val="002C38C8"/>
    <w:rsid w:val="002C3AFD"/>
    <w:rsid w:val="002C3CA1"/>
    <w:rsid w:val="002C3F04"/>
    <w:rsid w:val="002C56C0"/>
    <w:rsid w:val="002C64AB"/>
    <w:rsid w:val="002C64C5"/>
    <w:rsid w:val="002C73AC"/>
    <w:rsid w:val="002C7860"/>
    <w:rsid w:val="002D094E"/>
    <w:rsid w:val="002D0C4D"/>
    <w:rsid w:val="002D108B"/>
    <w:rsid w:val="002D1911"/>
    <w:rsid w:val="002D1F85"/>
    <w:rsid w:val="002D2486"/>
    <w:rsid w:val="002D277E"/>
    <w:rsid w:val="002D3060"/>
    <w:rsid w:val="002D310F"/>
    <w:rsid w:val="002D31AF"/>
    <w:rsid w:val="002D3B10"/>
    <w:rsid w:val="002D3C18"/>
    <w:rsid w:val="002D430A"/>
    <w:rsid w:val="002D5201"/>
    <w:rsid w:val="002D52ED"/>
    <w:rsid w:val="002D6490"/>
    <w:rsid w:val="002D6BC2"/>
    <w:rsid w:val="002D6DA0"/>
    <w:rsid w:val="002E08F5"/>
    <w:rsid w:val="002E34B6"/>
    <w:rsid w:val="002E38AD"/>
    <w:rsid w:val="002E3CD8"/>
    <w:rsid w:val="002E5042"/>
    <w:rsid w:val="002E595D"/>
    <w:rsid w:val="002E6AB5"/>
    <w:rsid w:val="002E78A9"/>
    <w:rsid w:val="002F0CA2"/>
    <w:rsid w:val="002F108B"/>
    <w:rsid w:val="002F19B9"/>
    <w:rsid w:val="002F2F65"/>
    <w:rsid w:val="002F3016"/>
    <w:rsid w:val="002F419B"/>
    <w:rsid w:val="002F4B5A"/>
    <w:rsid w:val="002F4C49"/>
    <w:rsid w:val="002F5137"/>
    <w:rsid w:val="002F6EAA"/>
    <w:rsid w:val="002F799E"/>
    <w:rsid w:val="002F7B5A"/>
    <w:rsid w:val="00300079"/>
    <w:rsid w:val="00300E6D"/>
    <w:rsid w:val="00301B8D"/>
    <w:rsid w:val="0030221A"/>
    <w:rsid w:val="00302EA3"/>
    <w:rsid w:val="003038A3"/>
    <w:rsid w:val="00303EAE"/>
    <w:rsid w:val="0030435A"/>
    <w:rsid w:val="0030438F"/>
    <w:rsid w:val="00304A36"/>
    <w:rsid w:val="003056A3"/>
    <w:rsid w:val="0030597F"/>
    <w:rsid w:val="00306E63"/>
    <w:rsid w:val="00307257"/>
    <w:rsid w:val="00307BDB"/>
    <w:rsid w:val="00310207"/>
    <w:rsid w:val="00310236"/>
    <w:rsid w:val="00310A94"/>
    <w:rsid w:val="00310DED"/>
    <w:rsid w:val="00311860"/>
    <w:rsid w:val="00313992"/>
    <w:rsid w:val="0031461E"/>
    <w:rsid w:val="00314669"/>
    <w:rsid w:val="003152FC"/>
    <w:rsid w:val="00315325"/>
    <w:rsid w:val="0031564C"/>
    <w:rsid w:val="00316B4E"/>
    <w:rsid w:val="00316CD6"/>
    <w:rsid w:val="0031763F"/>
    <w:rsid w:val="00320A07"/>
    <w:rsid w:val="00320D06"/>
    <w:rsid w:val="00320DB5"/>
    <w:rsid w:val="00321523"/>
    <w:rsid w:val="00321C50"/>
    <w:rsid w:val="00321CFF"/>
    <w:rsid w:val="00322D28"/>
    <w:rsid w:val="00322E1D"/>
    <w:rsid w:val="003237C1"/>
    <w:rsid w:val="00323B7B"/>
    <w:rsid w:val="00323C00"/>
    <w:rsid w:val="00324479"/>
    <w:rsid w:val="00324A97"/>
    <w:rsid w:val="003253F0"/>
    <w:rsid w:val="00326436"/>
    <w:rsid w:val="0032695F"/>
    <w:rsid w:val="00326C38"/>
    <w:rsid w:val="00326D19"/>
    <w:rsid w:val="003270B8"/>
    <w:rsid w:val="003279FB"/>
    <w:rsid w:val="00327D85"/>
    <w:rsid w:val="00332563"/>
    <w:rsid w:val="00332578"/>
    <w:rsid w:val="003333F9"/>
    <w:rsid w:val="003347A5"/>
    <w:rsid w:val="0033647D"/>
    <w:rsid w:val="00336B4A"/>
    <w:rsid w:val="0034070F"/>
    <w:rsid w:val="00341CAA"/>
    <w:rsid w:val="0034200C"/>
    <w:rsid w:val="0034333C"/>
    <w:rsid w:val="003448B1"/>
    <w:rsid w:val="00344B38"/>
    <w:rsid w:val="00344E0F"/>
    <w:rsid w:val="0034515E"/>
    <w:rsid w:val="00346F48"/>
    <w:rsid w:val="00347668"/>
    <w:rsid w:val="00347AAD"/>
    <w:rsid w:val="00347EC6"/>
    <w:rsid w:val="00350AEB"/>
    <w:rsid w:val="00351617"/>
    <w:rsid w:val="00353246"/>
    <w:rsid w:val="003564DA"/>
    <w:rsid w:val="0035699E"/>
    <w:rsid w:val="00356D57"/>
    <w:rsid w:val="00356FDA"/>
    <w:rsid w:val="00357060"/>
    <w:rsid w:val="0035723E"/>
    <w:rsid w:val="00360F7F"/>
    <w:rsid w:val="003618E0"/>
    <w:rsid w:val="00363381"/>
    <w:rsid w:val="00363BC0"/>
    <w:rsid w:val="0036444F"/>
    <w:rsid w:val="00365125"/>
    <w:rsid w:val="00366426"/>
    <w:rsid w:val="00366B5B"/>
    <w:rsid w:val="0036701F"/>
    <w:rsid w:val="0036741D"/>
    <w:rsid w:val="00367731"/>
    <w:rsid w:val="00367CF6"/>
    <w:rsid w:val="00367DA9"/>
    <w:rsid w:val="00367F65"/>
    <w:rsid w:val="003709BF"/>
    <w:rsid w:val="00370C04"/>
    <w:rsid w:val="00372078"/>
    <w:rsid w:val="00372773"/>
    <w:rsid w:val="00373475"/>
    <w:rsid w:val="0037349E"/>
    <w:rsid w:val="003740B8"/>
    <w:rsid w:val="003742DB"/>
    <w:rsid w:val="00374347"/>
    <w:rsid w:val="00374533"/>
    <w:rsid w:val="00376A25"/>
    <w:rsid w:val="00376DB9"/>
    <w:rsid w:val="00380058"/>
    <w:rsid w:val="003807A7"/>
    <w:rsid w:val="00380A9E"/>
    <w:rsid w:val="00380B81"/>
    <w:rsid w:val="00382A0C"/>
    <w:rsid w:val="00384541"/>
    <w:rsid w:val="003850EE"/>
    <w:rsid w:val="00385DE8"/>
    <w:rsid w:val="003868A1"/>
    <w:rsid w:val="0038710C"/>
    <w:rsid w:val="00387763"/>
    <w:rsid w:val="003902BF"/>
    <w:rsid w:val="00390ED6"/>
    <w:rsid w:val="003910A4"/>
    <w:rsid w:val="00391243"/>
    <w:rsid w:val="00391815"/>
    <w:rsid w:val="00391D38"/>
    <w:rsid w:val="00393A6D"/>
    <w:rsid w:val="00393D9D"/>
    <w:rsid w:val="003947BC"/>
    <w:rsid w:val="00394AF3"/>
    <w:rsid w:val="0039507F"/>
    <w:rsid w:val="003954E3"/>
    <w:rsid w:val="0039652B"/>
    <w:rsid w:val="00397952"/>
    <w:rsid w:val="00397AD6"/>
    <w:rsid w:val="00397BA0"/>
    <w:rsid w:val="00397E99"/>
    <w:rsid w:val="003A154E"/>
    <w:rsid w:val="003A1723"/>
    <w:rsid w:val="003A18EE"/>
    <w:rsid w:val="003A276D"/>
    <w:rsid w:val="003A2F02"/>
    <w:rsid w:val="003A3197"/>
    <w:rsid w:val="003A34AB"/>
    <w:rsid w:val="003A3B09"/>
    <w:rsid w:val="003A4924"/>
    <w:rsid w:val="003A4AB4"/>
    <w:rsid w:val="003A5701"/>
    <w:rsid w:val="003A625C"/>
    <w:rsid w:val="003A6724"/>
    <w:rsid w:val="003A6B12"/>
    <w:rsid w:val="003A7037"/>
    <w:rsid w:val="003A7677"/>
    <w:rsid w:val="003B044A"/>
    <w:rsid w:val="003B09E4"/>
    <w:rsid w:val="003B11B7"/>
    <w:rsid w:val="003B1834"/>
    <w:rsid w:val="003B1B46"/>
    <w:rsid w:val="003B2314"/>
    <w:rsid w:val="003B32BC"/>
    <w:rsid w:val="003B4285"/>
    <w:rsid w:val="003B5C4D"/>
    <w:rsid w:val="003B6C3A"/>
    <w:rsid w:val="003B71C4"/>
    <w:rsid w:val="003B750F"/>
    <w:rsid w:val="003C0FA8"/>
    <w:rsid w:val="003C11E6"/>
    <w:rsid w:val="003C35DA"/>
    <w:rsid w:val="003C3626"/>
    <w:rsid w:val="003C4BD5"/>
    <w:rsid w:val="003C55D6"/>
    <w:rsid w:val="003C576F"/>
    <w:rsid w:val="003C5BFE"/>
    <w:rsid w:val="003C6DF0"/>
    <w:rsid w:val="003C72C5"/>
    <w:rsid w:val="003C7526"/>
    <w:rsid w:val="003C7760"/>
    <w:rsid w:val="003C7822"/>
    <w:rsid w:val="003C7AA1"/>
    <w:rsid w:val="003C7B63"/>
    <w:rsid w:val="003D078C"/>
    <w:rsid w:val="003D3277"/>
    <w:rsid w:val="003D3FD0"/>
    <w:rsid w:val="003D4133"/>
    <w:rsid w:val="003D44AA"/>
    <w:rsid w:val="003D4F54"/>
    <w:rsid w:val="003D590C"/>
    <w:rsid w:val="003D5DBB"/>
    <w:rsid w:val="003D5DCD"/>
    <w:rsid w:val="003D6288"/>
    <w:rsid w:val="003D64E9"/>
    <w:rsid w:val="003D6C0D"/>
    <w:rsid w:val="003D7B8C"/>
    <w:rsid w:val="003D7F73"/>
    <w:rsid w:val="003E05C1"/>
    <w:rsid w:val="003E0D0D"/>
    <w:rsid w:val="003E103E"/>
    <w:rsid w:val="003E132A"/>
    <w:rsid w:val="003E158B"/>
    <w:rsid w:val="003E19ED"/>
    <w:rsid w:val="003E29A7"/>
    <w:rsid w:val="003E29BA"/>
    <w:rsid w:val="003E3015"/>
    <w:rsid w:val="003E30D7"/>
    <w:rsid w:val="003E49AD"/>
    <w:rsid w:val="003E57A2"/>
    <w:rsid w:val="003E6C9A"/>
    <w:rsid w:val="003E73C9"/>
    <w:rsid w:val="003E7547"/>
    <w:rsid w:val="003E78C9"/>
    <w:rsid w:val="003E7AA8"/>
    <w:rsid w:val="003E7AA9"/>
    <w:rsid w:val="003E7B87"/>
    <w:rsid w:val="003F0079"/>
    <w:rsid w:val="003F049F"/>
    <w:rsid w:val="003F12A0"/>
    <w:rsid w:val="003F1708"/>
    <w:rsid w:val="003F1D04"/>
    <w:rsid w:val="003F23AD"/>
    <w:rsid w:val="003F23AE"/>
    <w:rsid w:val="003F28A0"/>
    <w:rsid w:val="003F2A81"/>
    <w:rsid w:val="003F368C"/>
    <w:rsid w:val="003F5107"/>
    <w:rsid w:val="003F57F0"/>
    <w:rsid w:val="003F75D1"/>
    <w:rsid w:val="003F7844"/>
    <w:rsid w:val="0040009A"/>
    <w:rsid w:val="0040035F"/>
    <w:rsid w:val="00400AD6"/>
    <w:rsid w:val="00400E11"/>
    <w:rsid w:val="004013F0"/>
    <w:rsid w:val="00402A70"/>
    <w:rsid w:val="0040327E"/>
    <w:rsid w:val="004071D4"/>
    <w:rsid w:val="0040783A"/>
    <w:rsid w:val="00410384"/>
    <w:rsid w:val="00411E07"/>
    <w:rsid w:val="00411EAB"/>
    <w:rsid w:val="00412B44"/>
    <w:rsid w:val="00412FF1"/>
    <w:rsid w:val="00414596"/>
    <w:rsid w:val="0041471E"/>
    <w:rsid w:val="00414EDC"/>
    <w:rsid w:val="004152CB"/>
    <w:rsid w:val="00415BE0"/>
    <w:rsid w:val="00416418"/>
    <w:rsid w:val="00416C80"/>
    <w:rsid w:val="0041769D"/>
    <w:rsid w:val="004176B0"/>
    <w:rsid w:val="00417C80"/>
    <w:rsid w:val="00417FA1"/>
    <w:rsid w:val="004206FC"/>
    <w:rsid w:val="00420ED8"/>
    <w:rsid w:val="0042245C"/>
    <w:rsid w:val="00423F64"/>
    <w:rsid w:val="00425028"/>
    <w:rsid w:val="00426F9E"/>
    <w:rsid w:val="00426FCC"/>
    <w:rsid w:val="00427A76"/>
    <w:rsid w:val="0043107D"/>
    <w:rsid w:val="004318C1"/>
    <w:rsid w:val="004327E2"/>
    <w:rsid w:val="00432AD4"/>
    <w:rsid w:val="004332CB"/>
    <w:rsid w:val="00434620"/>
    <w:rsid w:val="00434D92"/>
    <w:rsid w:val="0043587F"/>
    <w:rsid w:val="00435C1E"/>
    <w:rsid w:val="00435EA9"/>
    <w:rsid w:val="004360D1"/>
    <w:rsid w:val="00436A72"/>
    <w:rsid w:val="00436D85"/>
    <w:rsid w:val="00437E89"/>
    <w:rsid w:val="00440DFE"/>
    <w:rsid w:val="00441B76"/>
    <w:rsid w:val="004423BB"/>
    <w:rsid w:val="0044513C"/>
    <w:rsid w:val="004453E3"/>
    <w:rsid w:val="00445FA6"/>
    <w:rsid w:val="00446478"/>
    <w:rsid w:val="004502CD"/>
    <w:rsid w:val="00450F8A"/>
    <w:rsid w:val="00451237"/>
    <w:rsid w:val="00451CC2"/>
    <w:rsid w:val="004529B1"/>
    <w:rsid w:val="0045349B"/>
    <w:rsid w:val="0045387C"/>
    <w:rsid w:val="0045401C"/>
    <w:rsid w:val="00454903"/>
    <w:rsid w:val="004550EE"/>
    <w:rsid w:val="004555B4"/>
    <w:rsid w:val="00455A1C"/>
    <w:rsid w:val="0045633D"/>
    <w:rsid w:val="00460463"/>
    <w:rsid w:val="00460B7A"/>
    <w:rsid w:val="00460C87"/>
    <w:rsid w:val="00460F2E"/>
    <w:rsid w:val="00460FB6"/>
    <w:rsid w:val="00461540"/>
    <w:rsid w:val="00461BF2"/>
    <w:rsid w:val="00462746"/>
    <w:rsid w:val="00462766"/>
    <w:rsid w:val="00462813"/>
    <w:rsid w:val="00462B0F"/>
    <w:rsid w:val="00463A78"/>
    <w:rsid w:val="00464B0C"/>
    <w:rsid w:val="00464B96"/>
    <w:rsid w:val="00465010"/>
    <w:rsid w:val="004663CE"/>
    <w:rsid w:val="0046646B"/>
    <w:rsid w:val="00467177"/>
    <w:rsid w:val="0046740E"/>
    <w:rsid w:val="004674D4"/>
    <w:rsid w:val="004677FE"/>
    <w:rsid w:val="00467DDD"/>
    <w:rsid w:val="00470084"/>
    <w:rsid w:val="00471D5C"/>
    <w:rsid w:val="004720B2"/>
    <w:rsid w:val="004729B8"/>
    <w:rsid w:val="00472DC9"/>
    <w:rsid w:val="00473500"/>
    <w:rsid w:val="00473816"/>
    <w:rsid w:val="004743B0"/>
    <w:rsid w:val="00474601"/>
    <w:rsid w:val="00474B62"/>
    <w:rsid w:val="00474FBC"/>
    <w:rsid w:val="0047592E"/>
    <w:rsid w:val="004764FD"/>
    <w:rsid w:val="004769F2"/>
    <w:rsid w:val="00477D00"/>
    <w:rsid w:val="00477DF5"/>
    <w:rsid w:val="00481D3C"/>
    <w:rsid w:val="004821AF"/>
    <w:rsid w:val="0048234C"/>
    <w:rsid w:val="00482629"/>
    <w:rsid w:val="004829FB"/>
    <w:rsid w:val="00482B5E"/>
    <w:rsid w:val="00483AB2"/>
    <w:rsid w:val="00484799"/>
    <w:rsid w:val="00484E16"/>
    <w:rsid w:val="004852CA"/>
    <w:rsid w:val="004853B7"/>
    <w:rsid w:val="004859A7"/>
    <w:rsid w:val="00485B6E"/>
    <w:rsid w:val="00485F5C"/>
    <w:rsid w:val="00486251"/>
    <w:rsid w:val="00486A78"/>
    <w:rsid w:val="00486BF7"/>
    <w:rsid w:val="00487591"/>
    <w:rsid w:val="004902C4"/>
    <w:rsid w:val="004906E8"/>
    <w:rsid w:val="0049079B"/>
    <w:rsid w:val="00491CBD"/>
    <w:rsid w:val="0049205B"/>
    <w:rsid w:val="00492103"/>
    <w:rsid w:val="00492D35"/>
    <w:rsid w:val="004940C3"/>
    <w:rsid w:val="00494A98"/>
    <w:rsid w:val="0049597D"/>
    <w:rsid w:val="00496D1C"/>
    <w:rsid w:val="004A005F"/>
    <w:rsid w:val="004A0566"/>
    <w:rsid w:val="004A05AF"/>
    <w:rsid w:val="004A05B7"/>
    <w:rsid w:val="004A07A0"/>
    <w:rsid w:val="004A097D"/>
    <w:rsid w:val="004A1732"/>
    <w:rsid w:val="004A24EE"/>
    <w:rsid w:val="004A3A7E"/>
    <w:rsid w:val="004A3D13"/>
    <w:rsid w:val="004A40D8"/>
    <w:rsid w:val="004A4BE4"/>
    <w:rsid w:val="004A5C1D"/>
    <w:rsid w:val="004A5F3F"/>
    <w:rsid w:val="004A643E"/>
    <w:rsid w:val="004A68DC"/>
    <w:rsid w:val="004A68DE"/>
    <w:rsid w:val="004A7795"/>
    <w:rsid w:val="004B03BB"/>
    <w:rsid w:val="004B0A5E"/>
    <w:rsid w:val="004B1492"/>
    <w:rsid w:val="004B16EE"/>
    <w:rsid w:val="004B199E"/>
    <w:rsid w:val="004B1C36"/>
    <w:rsid w:val="004B2852"/>
    <w:rsid w:val="004B4D40"/>
    <w:rsid w:val="004B5D63"/>
    <w:rsid w:val="004B5D72"/>
    <w:rsid w:val="004B7DB5"/>
    <w:rsid w:val="004C0177"/>
    <w:rsid w:val="004C1360"/>
    <w:rsid w:val="004C2230"/>
    <w:rsid w:val="004C2577"/>
    <w:rsid w:val="004C3BB2"/>
    <w:rsid w:val="004C41A7"/>
    <w:rsid w:val="004C43C2"/>
    <w:rsid w:val="004C5D5F"/>
    <w:rsid w:val="004C6CBE"/>
    <w:rsid w:val="004C70A5"/>
    <w:rsid w:val="004C788F"/>
    <w:rsid w:val="004C7B8E"/>
    <w:rsid w:val="004D1758"/>
    <w:rsid w:val="004D1B44"/>
    <w:rsid w:val="004D1E29"/>
    <w:rsid w:val="004D2B35"/>
    <w:rsid w:val="004D33CD"/>
    <w:rsid w:val="004D3A6E"/>
    <w:rsid w:val="004D3DCC"/>
    <w:rsid w:val="004D45DD"/>
    <w:rsid w:val="004D72F5"/>
    <w:rsid w:val="004D78C1"/>
    <w:rsid w:val="004E02D6"/>
    <w:rsid w:val="004E1990"/>
    <w:rsid w:val="004E1993"/>
    <w:rsid w:val="004E1E26"/>
    <w:rsid w:val="004E2103"/>
    <w:rsid w:val="004E27C2"/>
    <w:rsid w:val="004E2DB7"/>
    <w:rsid w:val="004E2DD5"/>
    <w:rsid w:val="004E33B4"/>
    <w:rsid w:val="004E35AC"/>
    <w:rsid w:val="004E3725"/>
    <w:rsid w:val="004E3A8B"/>
    <w:rsid w:val="004E3BB9"/>
    <w:rsid w:val="004E4385"/>
    <w:rsid w:val="004E4BF0"/>
    <w:rsid w:val="004E4FE3"/>
    <w:rsid w:val="004E539A"/>
    <w:rsid w:val="004E7B33"/>
    <w:rsid w:val="004F0114"/>
    <w:rsid w:val="004F2B5F"/>
    <w:rsid w:val="004F3723"/>
    <w:rsid w:val="004F3E8B"/>
    <w:rsid w:val="004F3ECD"/>
    <w:rsid w:val="004F5C8D"/>
    <w:rsid w:val="004F620F"/>
    <w:rsid w:val="004F6292"/>
    <w:rsid w:val="004F631B"/>
    <w:rsid w:val="004F6B54"/>
    <w:rsid w:val="00500DC3"/>
    <w:rsid w:val="00501EF3"/>
    <w:rsid w:val="00503D16"/>
    <w:rsid w:val="005046ED"/>
    <w:rsid w:val="00506802"/>
    <w:rsid w:val="00506B16"/>
    <w:rsid w:val="00507104"/>
    <w:rsid w:val="00507A9D"/>
    <w:rsid w:val="00510013"/>
    <w:rsid w:val="00510568"/>
    <w:rsid w:val="00511879"/>
    <w:rsid w:val="00511906"/>
    <w:rsid w:val="00512986"/>
    <w:rsid w:val="00513024"/>
    <w:rsid w:val="0051445F"/>
    <w:rsid w:val="00514CD5"/>
    <w:rsid w:val="00514E4A"/>
    <w:rsid w:val="00514F37"/>
    <w:rsid w:val="00515184"/>
    <w:rsid w:val="005154C0"/>
    <w:rsid w:val="00516393"/>
    <w:rsid w:val="00517966"/>
    <w:rsid w:val="00517EE4"/>
    <w:rsid w:val="00520781"/>
    <w:rsid w:val="00522A3A"/>
    <w:rsid w:val="00523C26"/>
    <w:rsid w:val="0052429C"/>
    <w:rsid w:val="00525994"/>
    <w:rsid w:val="00525DBA"/>
    <w:rsid w:val="00526239"/>
    <w:rsid w:val="005263DC"/>
    <w:rsid w:val="0052646E"/>
    <w:rsid w:val="005269F3"/>
    <w:rsid w:val="00526CDC"/>
    <w:rsid w:val="005314AB"/>
    <w:rsid w:val="00533066"/>
    <w:rsid w:val="0053580B"/>
    <w:rsid w:val="00536172"/>
    <w:rsid w:val="005367EC"/>
    <w:rsid w:val="005372FE"/>
    <w:rsid w:val="005373B7"/>
    <w:rsid w:val="00537750"/>
    <w:rsid w:val="00540B84"/>
    <w:rsid w:val="00540E9B"/>
    <w:rsid w:val="005412C4"/>
    <w:rsid w:val="00541FCC"/>
    <w:rsid w:val="0054383E"/>
    <w:rsid w:val="00545575"/>
    <w:rsid w:val="005456C8"/>
    <w:rsid w:val="00545B97"/>
    <w:rsid w:val="00546996"/>
    <w:rsid w:val="005471B4"/>
    <w:rsid w:val="00547468"/>
    <w:rsid w:val="00550007"/>
    <w:rsid w:val="005501DA"/>
    <w:rsid w:val="00550793"/>
    <w:rsid w:val="005511C1"/>
    <w:rsid w:val="00551429"/>
    <w:rsid w:val="00551518"/>
    <w:rsid w:val="0055225B"/>
    <w:rsid w:val="005526A0"/>
    <w:rsid w:val="00552C0B"/>
    <w:rsid w:val="00552CD2"/>
    <w:rsid w:val="005532B4"/>
    <w:rsid w:val="005533A8"/>
    <w:rsid w:val="0055430C"/>
    <w:rsid w:val="00554F9F"/>
    <w:rsid w:val="00555DBB"/>
    <w:rsid w:val="00556071"/>
    <w:rsid w:val="005560E0"/>
    <w:rsid w:val="00556960"/>
    <w:rsid w:val="00556C2E"/>
    <w:rsid w:val="00556CEF"/>
    <w:rsid w:val="005574FD"/>
    <w:rsid w:val="005579CE"/>
    <w:rsid w:val="00557E35"/>
    <w:rsid w:val="005614EE"/>
    <w:rsid w:val="005620D6"/>
    <w:rsid w:val="005624B4"/>
    <w:rsid w:val="0056252D"/>
    <w:rsid w:val="00562B7D"/>
    <w:rsid w:val="00562DDC"/>
    <w:rsid w:val="00562E7D"/>
    <w:rsid w:val="00562F93"/>
    <w:rsid w:val="00563618"/>
    <w:rsid w:val="0056419C"/>
    <w:rsid w:val="005657B5"/>
    <w:rsid w:val="00565A7F"/>
    <w:rsid w:val="005667BE"/>
    <w:rsid w:val="00566EE7"/>
    <w:rsid w:val="005679A5"/>
    <w:rsid w:val="00570B3D"/>
    <w:rsid w:val="00571734"/>
    <w:rsid w:val="00572378"/>
    <w:rsid w:val="00573690"/>
    <w:rsid w:val="005739A4"/>
    <w:rsid w:val="00574BE8"/>
    <w:rsid w:val="005762D5"/>
    <w:rsid w:val="00576C61"/>
    <w:rsid w:val="005809D4"/>
    <w:rsid w:val="00581690"/>
    <w:rsid w:val="005824FC"/>
    <w:rsid w:val="005826D7"/>
    <w:rsid w:val="0058323B"/>
    <w:rsid w:val="005832CA"/>
    <w:rsid w:val="00583476"/>
    <w:rsid w:val="00583540"/>
    <w:rsid w:val="00583C8F"/>
    <w:rsid w:val="00584C94"/>
    <w:rsid w:val="005851E3"/>
    <w:rsid w:val="00585462"/>
    <w:rsid w:val="00585C19"/>
    <w:rsid w:val="005861D9"/>
    <w:rsid w:val="0058655C"/>
    <w:rsid w:val="0058782F"/>
    <w:rsid w:val="005878C4"/>
    <w:rsid w:val="00587A2A"/>
    <w:rsid w:val="005905DE"/>
    <w:rsid w:val="005909C7"/>
    <w:rsid w:val="00591167"/>
    <w:rsid w:val="00591300"/>
    <w:rsid w:val="005913E0"/>
    <w:rsid w:val="00591AF3"/>
    <w:rsid w:val="00592B1E"/>
    <w:rsid w:val="0059451F"/>
    <w:rsid w:val="00594C03"/>
    <w:rsid w:val="00595E50"/>
    <w:rsid w:val="005963CC"/>
    <w:rsid w:val="00596CEB"/>
    <w:rsid w:val="00596DA4"/>
    <w:rsid w:val="0059758C"/>
    <w:rsid w:val="005A0748"/>
    <w:rsid w:val="005A0749"/>
    <w:rsid w:val="005A140A"/>
    <w:rsid w:val="005A1842"/>
    <w:rsid w:val="005A20BC"/>
    <w:rsid w:val="005A20D4"/>
    <w:rsid w:val="005A388C"/>
    <w:rsid w:val="005A3E39"/>
    <w:rsid w:val="005A4EE6"/>
    <w:rsid w:val="005A55E5"/>
    <w:rsid w:val="005A659E"/>
    <w:rsid w:val="005A7CD4"/>
    <w:rsid w:val="005B015C"/>
    <w:rsid w:val="005B028C"/>
    <w:rsid w:val="005B0630"/>
    <w:rsid w:val="005B0B9F"/>
    <w:rsid w:val="005B17E6"/>
    <w:rsid w:val="005B1955"/>
    <w:rsid w:val="005B1A0F"/>
    <w:rsid w:val="005B2281"/>
    <w:rsid w:val="005B32BA"/>
    <w:rsid w:val="005B483A"/>
    <w:rsid w:val="005B4D76"/>
    <w:rsid w:val="005B5925"/>
    <w:rsid w:val="005B65F0"/>
    <w:rsid w:val="005B69DB"/>
    <w:rsid w:val="005B70E0"/>
    <w:rsid w:val="005C0EA4"/>
    <w:rsid w:val="005C1979"/>
    <w:rsid w:val="005C3A67"/>
    <w:rsid w:val="005C46D0"/>
    <w:rsid w:val="005C4B6E"/>
    <w:rsid w:val="005C4D3F"/>
    <w:rsid w:val="005C53B1"/>
    <w:rsid w:val="005C5521"/>
    <w:rsid w:val="005C5574"/>
    <w:rsid w:val="005C58D6"/>
    <w:rsid w:val="005C5EFF"/>
    <w:rsid w:val="005C5F99"/>
    <w:rsid w:val="005C6541"/>
    <w:rsid w:val="005C771C"/>
    <w:rsid w:val="005D0B36"/>
    <w:rsid w:val="005D0DE0"/>
    <w:rsid w:val="005D0FD7"/>
    <w:rsid w:val="005D12D5"/>
    <w:rsid w:val="005D17A3"/>
    <w:rsid w:val="005D19DA"/>
    <w:rsid w:val="005D1BAA"/>
    <w:rsid w:val="005D1FBE"/>
    <w:rsid w:val="005D205D"/>
    <w:rsid w:val="005D2111"/>
    <w:rsid w:val="005D3FA5"/>
    <w:rsid w:val="005D4C10"/>
    <w:rsid w:val="005D51C0"/>
    <w:rsid w:val="005D556F"/>
    <w:rsid w:val="005D611A"/>
    <w:rsid w:val="005D7015"/>
    <w:rsid w:val="005D74A6"/>
    <w:rsid w:val="005E03CC"/>
    <w:rsid w:val="005E0AE0"/>
    <w:rsid w:val="005E1CBA"/>
    <w:rsid w:val="005E40CB"/>
    <w:rsid w:val="005E4AED"/>
    <w:rsid w:val="005E6485"/>
    <w:rsid w:val="005F1590"/>
    <w:rsid w:val="005F198F"/>
    <w:rsid w:val="005F2252"/>
    <w:rsid w:val="005F227B"/>
    <w:rsid w:val="005F26DD"/>
    <w:rsid w:val="005F2A2C"/>
    <w:rsid w:val="005F3FE5"/>
    <w:rsid w:val="005F5851"/>
    <w:rsid w:val="005F5925"/>
    <w:rsid w:val="005F5AB6"/>
    <w:rsid w:val="005F64F7"/>
    <w:rsid w:val="006000F7"/>
    <w:rsid w:val="00600B6C"/>
    <w:rsid w:val="0060182C"/>
    <w:rsid w:val="00601E47"/>
    <w:rsid w:val="00601FA2"/>
    <w:rsid w:val="0060226D"/>
    <w:rsid w:val="00603125"/>
    <w:rsid w:val="00603173"/>
    <w:rsid w:val="00603E22"/>
    <w:rsid w:val="006044E0"/>
    <w:rsid w:val="00605AD1"/>
    <w:rsid w:val="00605B91"/>
    <w:rsid w:val="0060678B"/>
    <w:rsid w:val="0060699E"/>
    <w:rsid w:val="006074CE"/>
    <w:rsid w:val="00607B7C"/>
    <w:rsid w:val="006108FD"/>
    <w:rsid w:val="00611668"/>
    <w:rsid w:val="006116FA"/>
    <w:rsid w:val="00611DF3"/>
    <w:rsid w:val="0061260A"/>
    <w:rsid w:val="00612A8A"/>
    <w:rsid w:val="006138E5"/>
    <w:rsid w:val="006148BD"/>
    <w:rsid w:val="00614DF8"/>
    <w:rsid w:val="00615819"/>
    <w:rsid w:val="00615DF4"/>
    <w:rsid w:val="00616E6A"/>
    <w:rsid w:val="00617527"/>
    <w:rsid w:val="00617E6F"/>
    <w:rsid w:val="00617E71"/>
    <w:rsid w:val="00620F37"/>
    <w:rsid w:val="006214BD"/>
    <w:rsid w:val="006220A7"/>
    <w:rsid w:val="00622B0F"/>
    <w:rsid w:val="00623374"/>
    <w:rsid w:val="006243FF"/>
    <w:rsid w:val="006252C8"/>
    <w:rsid w:val="0062549B"/>
    <w:rsid w:val="006259A4"/>
    <w:rsid w:val="00625A64"/>
    <w:rsid w:val="00626168"/>
    <w:rsid w:val="006271D1"/>
    <w:rsid w:val="00627A6D"/>
    <w:rsid w:val="00630C65"/>
    <w:rsid w:val="00631414"/>
    <w:rsid w:val="00631B99"/>
    <w:rsid w:val="006322F1"/>
    <w:rsid w:val="00632973"/>
    <w:rsid w:val="00632EA9"/>
    <w:rsid w:val="006331FA"/>
    <w:rsid w:val="006333EA"/>
    <w:rsid w:val="0063567A"/>
    <w:rsid w:val="00635711"/>
    <w:rsid w:val="006357AF"/>
    <w:rsid w:val="00635871"/>
    <w:rsid w:val="00636280"/>
    <w:rsid w:val="006368CD"/>
    <w:rsid w:val="00636A68"/>
    <w:rsid w:val="00636F32"/>
    <w:rsid w:val="00637329"/>
    <w:rsid w:val="00637B1F"/>
    <w:rsid w:val="006408C2"/>
    <w:rsid w:val="00641066"/>
    <w:rsid w:val="006410E7"/>
    <w:rsid w:val="00641C29"/>
    <w:rsid w:val="00641E22"/>
    <w:rsid w:val="00641FB4"/>
    <w:rsid w:val="00642E5F"/>
    <w:rsid w:val="0064312F"/>
    <w:rsid w:val="006431EE"/>
    <w:rsid w:val="006432CB"/>
    <w:rsid w:val="00643819"/>
    <w:rsid w:val="006440D8"/>
    <w:rsid w:val="00645328"/>
    <w:rsid w:val="006456D6"/>
    <w:rsid w:val="00645E0B"/>
    <w:rsid w:val="00646021"/>
    <w:rsid w:val="00650DE2"/>
    <w:rsid w:val="00652EB2"/>
    <w:rsid w:val="00653428"/>
    <w:rsid w:val="00653567"/>
    <w:rsid w:val="006536B3"/>
    <w:rsid w:val="0065429E"/>
    <w:rsid w:val="00654BF6"/>
    <w:rsid w:val="00654C1E"/>
    <w:rsid w:val="0065699B"/>
    <w:rsid w:val="00660B02"/>
    <w:rsid w:val="00661151"/>
    <w:rsid w:val="0066178B"/>
    <w:rsid w:val="00661C86"/>
    <w:rsid w:val="00661E25"/>
    <w:rsid w:val="0066204D"/>
    <w:rsid w:val="006628E4"/>
    <w:rsid w:val="00663E95"/>
    <w:rsid w:val="00664792"/>
    <w:rsid w:val="00664E12"/>
    <w:rsid w:val="00664E4C"/>
    <w:rsid w:val="00665E1B"/>
    <w:rsid w:val="00666112"/>
    <w:rsid w:val="00667D73"/>
    <w:rsid w:val="00667F3B"/>
    <w:rsid w:val="00670103"/>
    <w:rsid w:val="00672AE2"/>
    <w:rsid w:val="00673676"/>
    <w:rsid w:val="00673BC6"/>
    <w:rsid w:val="0067482D"/>
    <w:rsid w:val="00674DA2"/>
    <w:rsid w:val="00675149"/>
    <w:rsid w:val="00675E13"/>
    <w:rsid w:val="00676126"/>
    <w:rsid w:val="006763D5"/>
    <w:rsid w:val="00676BB4"/>
    <w:rsid w:val="00676CC5"/>
    <w:rsid w:val="006770F0"/>
    <w:rsid w:val="006771A6"/>
    <w:rsid w:val="00682788"/>
    <w:rsid w:val="00682E2F"/>
    <w:rsid w:val="006830E7"/>
    <w:rsid w:val="00683775"/>
    <w:rsid w:val="0068395F"/>
    <w:rsid w:val="00683983"/>
    <w:rsid w:val="00683E20"/>
    <w:rsid w:val="00683F90"/>
    <w:rsid w:val="00684106"/>
    <w:rsid w:val="00684436"/>
    <w:rsid w:val="006866D5"/>
    <w:rsid w:val="00686FA8"/>
    <w:rsid w:val="00690438"/>
    <w:rsid w:val="006920A5"/>
    <w:rsid w:val="00692268"/>
    <w:rsid w:val="006931E0"/>
    <w:rsid w:val="00693253"/>
    <w:rsid w:val="006939AD"/>
    <w:rsid w:val="00693FDB"/>
    <w:rsid w:val="0069446B"/>
    <w:rsid w:val="006944FC"/>
    <w:rsid w:val="0069525D"/>
    <w:rsid w:val="006953D4"/>
    <w:rsid w:val="006955C4"/>
    <w:rsid w:val="00695CC3"/>
    <w:rsid w:val="00696F04"/>
    <w:rsid w:val="00697501"/>
    <w:rsid w:val="006978B9"/>
    <w:rsid w:val="00697D69"/>
    <w:rsid w:val="006A1B0C"/>
    <w:rsid w:val="006A24E3"/>
    <w:rsid w:val="006A3EB3"/>
    <w:rsid w:val="006A49CE"/>
    <w:rsid w:val="006A5223"/>
    <w:rsid w:val="006A7383"/>
    <w:rsid w:val="006A74FE"/>
    <w:rsid w:val="006A7952"/>
    <w:rsid w:val="006B05AB"/>
    <w:rsid w:val="006B0CF8"/>
    <w:rsid w:val="006B0FF5"/>
    <w:rsid w:val="006B20AF"/>
    <w:rsid w:val="006B27AC"/>
    <w:rsid w:val="006B3201"/>
    <w:rsid w:val="006B4951"/>
    <w:rsid w:val="006B4B1F"/>
    <w:rsid w:val="006B4B2E"/>
    <w:rsid w:val="006B4B56"/>
    <w:rsid w:val="006B5062"/>
    <w:rsid w:val="006B5366"/>
    <w:rsid w:val="006B5BB4"/>
    <w:rsid w:val="006B5BD2"/>
    <w:rsid w:val="006B5DAC"/>
    <w:rsid w:val="006B6A05"/>
    <w:rsid w:val="006C0726"/>
    <w:rsid w:val="006C12D1"/>
    <w:rsid w:val="006C14B4"/>
    <w:rsid w:val="006C175E"/>
    <w:rsid w:val="006C26E0"/>
    <w:rsid w:val="006C2A3D"/>
    <w:rsid w:val="006C2A7B"/>
    <w:rsid w:val="006C2F53"/>
    <w:rsid w:val="006C3C2C"/>
    <w:rsid w:val="006C405B"/>
    <w:rsid w:val="006C41E0"/>
    <w:rsid w:val="006C46B7"/>
    <w:rsid w:val="006C4BE6"/>
    <w:rsid w:val="006C4CCF"/>
    <w:rsid w:val="006C5885"/>
    <w:rsid w:val="006C5E45"/>
    <w:rsid w:val="006C7012"/>
    <w:rsid w:val="006C752F"/>
    <w:rsid w:val="006D042A"/>
    <w:rsid w:val="006D06CE"/>
    <w:rsid w:val="006D0B89"/>
    <w:rsid w:val="006D1E10"/>
    <w:rsid w:val="006D20F7"/>
    <w:rsid w:val="006D23A3"/>
    <w:rsid w:val="006D3115"/>
    <w:rsid w:val="006D3BD3"/>
    <w:rsid w:val="006D3C67"/>
    <w:rsid w:val="006D4061"/>
    <w:rsid w:val="006D4C13"/>
    <w:rsid w:val="006D4FBB"/>
    <w:rsid w:val="006D4FC6"/>
    <w:rsid w:val="006D5B44"/>
    <w:rsid w:val="006E01BA"/>
    <w:rsid w:val="006E0ADB"/>
    <w:rsid w:val="006E0B17"/>
    <w:rsid w:val="006E12F1"/>
    <w:rsid w:val="006E1AD0"/>
    <w:rsid w:val="006E32CD"/>
    <w:rsid w:val="006E4294"/>
    <w:rsid w:val="006E4815"/>
    <w:rsid w:val="006E4FBF"/>
    <w:rsid w:val="006E51C0"/>
    <w:rsid w:val="006E7F29"/>
    <w:rsid w:val="006F00A1"/>
    <w:rsid w:val="006F0B84"/>
    <w:rsid w:val="006F15F0"/>
    <w:rsid w:val="006F2EDF"/>
    <w:rsid w:val="006F45AF"/>
    <w:rsid w:val="006F45BC"/>
    <w:rsid w:val="006F50FB"/>
    <w:rsid w:val="006F5267"/>
    <w:rsid w:val="006F565A"/>
    <w:rsid w:val="006F76D2"/>
    <w:rsid w:val="006F78D8"/>
    <w:rsid w:val="006F7FB3"/>
    <w:rsid w:val="00700968"/>
    <w:rsid w:val="00700BC1"/>
    <w:rsid w:val="00701C7C"/>
    <w:rsid w:val="00701DD7"/>
    <w:rsid w:val="00702AA7"/>
    <w:rsid w:val="00702ABF"/>
    <w:rsid w:val="00702DD9"/>
    <w:rsid w:val="0070391C"/>
    <w:rsid w:val="007043A3"/>
    <w:rsid w:val="007055A4"/>
    <w:rsid w:val="007055AA"/>
    <w:rsid w:val="00705AC3"/>
    <w:rsid w:val="0070604D"/>
    <w:rsid w:val="0070635A"/>
    <w:rsid w:val="0070668A"/>
    <w:rsid w:val="00706726"/>
    <w:rsid w:val="00706E35"/>
    <w:rsid w:val="007104BD"/>
    <w:rsid w:val="00710790"/>
    <w:rsid w:val="007117E1"/>
    <w:rsid w:val="00711C7E"/>
    <w:rsid w:val="0071206A"/>
    <w:rsid w:val="007120E0"/>
    <w:rsid w:val="0071252B"/>
    <w:rsid w:val="00713134"/>
    <w:rsid w:val="007132CE"/>
    <w:rsid w:val="0071442A"/>
    <w:rsid w:val="007144E4"/>
    <w:rsid w:val="00715E59"/>
    <w:rsid w:val="007167EA"/>
    <w:rsid w:val="007203DE"/>
    <w:rsid w:val="00720F2B"/>
    <w:rsid w:val="00721A87"/>
    <w:rsid w:val="00721C04"/>
    <w:rsid w:val="00722986"/>
    <w:rsid w:val="00724717"/>
    <w:rsid w:val="00725203"/>
    <w:rsid w:val="007258D0"/>
    <w:rsid w:val="00726120"/>
    <w:rsid w:val="00727E10"/>
    <w:rsid w:val="007314D8"/>
    <w:rsid w:val="00731500"/>
    <w:rsid w:val="00731DD0"/>
    <w:rsid w:val="00731FF3"/>
    <w:rsid w:val="007324AC"/>
    <w:rsid w:val="007326C8"/>
    <w:rsid w:val="007326F4"/>
    <w:rsid w:val="00733A1C"/>
    <w:rsid w:val="00733A99"/>
    <w:rsid w:val="00733FB3"/>
    <w:rsid w:val="00735DAF"/>
    <w:rsid w:val="00735E8F"/>
    <w:rsid w:val="00736CAB"/>
    <w:rsid w:val="0073793A"/>
    <w:rsid w:val="00740830"/>
    <w:rsid w:val="00740BBF"/>
    <w:rsid w:val="00740C7B"/>
    <w:rsid w:val="00740F24"/>
    <w:rsid w:val="00742CB7"/>
    <w:rsid w:val="0074456E"/>
    <w:rsid w:val="0074479D"/>
    <w:rsid w:val="00746D5C"/>
    <w:rsid w:val="0074771D"/>
    <w:rsid w:val="00750484"/>
    <w:rsid w:val="007512D9"/>
    <w:rsid w:val="007515AB"/>
    <w:rsid w:val="00751713"/>
    <w:rsid w:val="007519FF"/>
    <w:rsid w:val="00752698"/>
    <w:rsid w:val="007536CC"/>
    <w:rsid w:val="00753D80"/>
    <w:rsid w:val="00753E1D"/>
    <w:rsid w:val="007545B5"/>
    <w:rsid w:val="00754A7F"/>
    <w:rsid w:val="00755EE7"/>
    <w:rsid w:val="00756BFC"/>
    <w:rsid w:val="007572D7"/>
    <w:rsid w:val="007600D8"/>
    <w:rsid w:val="007601AF"/>
    <w:rsid w:val="00760A8D"/>
    <w:rsid w:val="00760DA9"/>
    <w:rsid w:val="00760DE4"/>
    <w:rsid w:val="00760F57"/>
    <w:rsid w:val="007618DF"/>
    <w:rsid w:val="00762637"/>
    <w:rsid w:val="00762678"/>
    <w:rsid w:val="007636A0"/>
    <w:rsid w:val="0076380E"/>
    <w:rsid w:val="00763A32"/>
    <w:rsid w:val="00763B26"/>
    <w:rsid w:val="0076464B"/>
    <w:rsid w:val="00764813"/>
    <w:rsid w:val="00766170"/>
    <w:rsid w:val="0076648B"/>
    <w:rsid w:val="00767B25"/>
    <w:rsid w:val="00770921"/>
    <w:rsid w:val="0077255B"/>
    <w:rsid w:val="00772630"/>
    <w:rsid w:val="007729E1"/>
    <w:rsid w:val="00773BB4"/>
    <w:rsid w:val="00773F9E"/>
    <w:rsid w:val="00774038"/>
    <w:rsid w:val="0077487B"/>
    <w:rsid w:val="00774D4E"/>
    <w:rsid w:val="0077568F"/>
    <w:rsid w:val="00776D7C"/>
    <w:rsid w:val="00783720"/>
    <w:rsid w:val="007839A4"/>
    <w:rsid w:val="00783C4E"/>
    <w:rsid w:val="00786F0F"/>
    <w:rsid w:val="00791718"/>
    <w:rsid w:val="00791E30"/>
    <w:rsid w:val="00792226"/>
    <w:rsid w:val="007927BA"/>
    <w:rsid w:val="00792F6B"/>
    <w:rsid w:val="0079327E"/>
    <w:rsid w:val="00793DCB"/>
    <w:rsid w:val="007944CC"/>
    <w:rsid w:val="007945C1"/>
    <w:rsid w:val="00795086"/>
    <w:rsid w:val="00795509"/>
    <w:rsid w:val="007963EC"/>
    <w:rsid w:val="0079650F"/>
    <w:rsid w:val="00796F32"/>
    <w:rsid w:val="007A005F"/>
    <w:rsid w:val="007A1101"/>
    <w:rsid w:val="007A1B8B"/>
    <w:rsid w:val="007A1F76"/>
    <w:rsid w:val="007A3CF3"/>
    <w:rsid w:val="007A4078"/>
    <w:rsid w:val="007A470B"/>
    <w:rsid w:val="007A4D41"/>
    <w:rsid w:val="007A5227"/>
    <w:rsid w:val="007A688B"/>
    <w:rsid w:val="007A6A91"/>
    <w:rsid w:val="007A7081"/>
    <w:rsid w:val="007A72CF"/>
    <w:rsid w:val="007B014D"/>
    <w:rsid w:val="007B0C44"/>
    <w:rsid w:val="007B0DE7"/>
    <w:rsid w:val="007B1132"/>
    <w:rsid w:val="007B1AB7"/>
    <w:rsid w:val="007B28C2"/>
    <w:rsid w:val="007B2961"/>
    <w:rsid w:val="007B3543"/>
    <w:rsid w:val="007B3861"/>
    <w:rsid w:val="007B4141"/>
    <w:rsid w:val="007B5237"/>
    <w:rsid w:val="007B5E55"/>
    <w:rsid w:val="007B7825"/>
    <w:rsid w:val="007B79CE"/>
    <w:rsid w:val="007B7F8F"/>
    <w:rsid w:val="007C00F8"/>
    <w:rsid w:val="007C077C"/>
    <w:rsid w:val="007C19E5"/>
    <w:rsid w:val="007C2965"/>
    <w:rsid w:val="007C38BF"/>
    <w:rsid w:val="007C3A6B"/>
    <w:rsid w:val="007C3C25"/>
    <w:rsid w:val="007C3FFC"/>
    <w:rsid w:val="007C4100"/>
    <w:rsid w:val="007C47B2"/>
    <w:rsid w:val="007C5045"/>
    <w:rsid w:val="007C56EF"/>
    <w:rsid w:val="007C725C"/>
    <w:rsid w:val="007C7493"/>
    <w:rsid w:val="007C787A"/>
    <w:rsid w:val="007C7A38"/>
    <w:rsid w:val="007C7CB3"/>
    <w:rsid w:val="007D02ED"/>
    <w:rsid w:val="007D0561"/>
    <w:rsid w:val="007D12C9"/>
    <w:rsid w:val="007D22E8"/>
    <w:rsid w:val="007D26A3"/>
    <w:rsid w:val="007D2856"/>
    <w:rsid w:val="007D2B2B"/>
    <w:rsid w:val="007D2FAC"/>
    <w:rsid w:val="007D405E"/>
    <w:rsid w:val="007D4477"/>
    <w:rsid w:val="007D4734"/>
    <w:rsid w:val="007D480C"/>
    <w:rsid w:val="007D563F"/>
    <w:rsid w:val="007D60CF"/>
    <w:rsid w:val="007D6D96"/>
    <w:rsid w:val="007D7309"/>
    <w:rsid w:val="007E04A1"/>
    <w:rsid w:val="007E1623"/>
    <w:rsid w:val="007E1759"/>
    <w:rsid w:val="007E1FAC"/>
    <w:rsid w:val="007E22D7"/>
    <w:rsid w:val="007E22FC"/>
    <w:rsid w:val="007E254B"/>
    <w:rsid w:val="007E2BFA"/>
    <w:rsid w:val="007E3355"/>
    <w:rsid w:val="007E40D6"/>
    <w:rsid w:val="007E4161"/>
    <w:rsid w:val="007E4299"/>
    <w:rsid w:val="007E4F60"/>
    <w:rsid w:val="007E52C8"/>
    <w:rsid w:val="007E7A3D"/>
    <w:rsid w:val="007F020E"/>
    <w:rsid w:val="007F03E3"/>
    <w:rsid w:val="007F170F"/>
    <w:rsid w:val="007F1D15"/>
    <w:rsid w:val="007F1DD0"/>
    <w:rsid w:val="007F2010"/>
    <w:rsid w:val="007F2615"/>
    <w:rsid w:val="007F2883"/>
    <w:rsid w:val="007F3466"/>
    <w:rsid w:val="007F4349"/>
    <w:rsid w:val="007F4DA7"/>
    <w:rsid w:val="007F5541"/>
    <w:rsid w:val="007F586F"/>
    <w:rsid w:val="007F6794"/>
    <w:rsid w:val="007F68A4"/>
    <w:rsid w:val="007F6FA2"/>
    <w:rsid w:val="007F7BC0"/>
    <w:rsid w:val="00800027"/>
    <w:rsid w:val="00800207"/>
    <w:rsid w:val="00800BAA"/>
    <w:rsid w:val="0080194E"/>
    <w:rsid w:val="00801FBA"/>
    <w:rsid w:val="00802458"/>
    <w:rsid w:val="00803CA6"/>
    <w:rsid w:val="00804E42"/>
    <w:rsid w:val="00805061"/>
    <w:rsid w:val="00805BD4"/>
    <w:rsid w:val="008060B1"/>
    <w:rsid w:val="00806281"/>
    <w:rsid w:val="008062C5"/>
    <w:rsid w:val="00806413"/>
    <w:rsid w:val="008066AB"/>
    <w:rsid w:val="00807141"/>
    <w:rsid w:val="00807980"/>
    <w:rsid w:val="00807B2A"/>
    <w:rsid w:val="00807CCA"/>
    <w:rsid w:val="00810AA7"/>
    <w:rsid w:val="00811219"/>
    <w:rsid w:val="008113B2"/>
    <w:rsid w:val="00813BD3"/>
    <w:rsid w:val="0081475A"/>
    <w:rsid w:val="00814836"/>
    <w:rsid w:val="0081508B"/>
    <w:rsid w:val="00815E1F"/>
    <w:rsid w:val="00816BBB"/>
    <w:rsid w:val="008172AB"/>
    <w:rsid w:val="00817654"/>
    <w:rsid w:val="00820800"/>
    <w:rsid w:val="008217C9"/>
    <w:rsid w:val="00821E71"/>
    <w:rsid w:val="00822091"/>
    <w:rsid w:val="008227FA"/>
    <w:rsid w:val="00822A40"/>
    <w:rsid w:val="00825250"/>
    <w:rsid w:val="00825440"/>
    <w:rsid w:val="008255E0"/>
    <w:rsid w:val="00825D19"/>
    <w:rsid w:val="00827831"/>
    <w:rsid w:val="00827873"/>
    <w:rsid w:val="008302E3"/>
    <w:rsid w:val="00830D38"/>
    <w:rsid w:val="008312DE"/>
    <w:rsid w:val="00831F3F"/>
    <w:rsid w:val="0083236B"/>
    <w:rsid w:val="008333A4"/>
    <w:rsid w:val="008337DA"/>
    <w:rsid w:val="008349C5"/>
    <w:rsid w:val="0083513F"/>
    <w:rsid w:val="0083562E"/>
    <w:rsid w:val="00836121"/>
    <w:rsid w:val="00836B5E"/>
    <w:rsid w:val="00836B7E"/>
    <w:rsid w:val="00836BAE"/>
    <w:rsid w:val="00837D1A"/>
    <w:rsid w:val="00837E88"/>
    <w:rsid w:val="00840363"/>
    <w:rsid w:val="00840439"/>
    <w:rsid w:val="0084060F"/>
    <w:rsid w:val="00840A4F"/>
    <w:rsid w:val="00841B60"/>
    <w:rsid w:val="00842490"/>
    <w:rsid w:val="00842C47"/>
    <w:rsid w:val="00842EE2"/>
    <w:rsid w:val="0084324A"/>
    <w:rsid w:val="0084354C"/>
    <w:rsid w:val="00843A50"/>
    <w:rsid w:val="00843F89"/>
    <w:rsid w:val="0084418E"/>
    <w:rsid w:val="00844207"/>
    <w:rsid w:val="008443A9"/>
    <w:rsid w:val="00845CEF"/>
    <w:rsid w:val="00845D07"/>
    <w:rsid w:val="008460A8"/>
    <w:rsid w:val="00846CC5"/>
    <w:rsid w:val="008475D8"/>
    <w:rsid w:val="008476A9"/>
    <w:rsid w:val="008510CB"/>
    <w:rsid w:val="00851A63"/>
    <w:rsid w:val="00851E37"/>
    <w:rsid w:val="00851F1C"/>
    <w:rsid w:val="00852E08"/>
    <w:rsid w:val="00853CE1"/>
    <w:rsid w:val="0085402C"/>
    <w:rsid w:val="008551E3"/>
    <w:rsid w:val="00856698"/>
    <w:rsid w:val="008569E0"/>
    <w:rsid w:val="00856DFA"/>
    <w:rsid w:val="008573ED"/>
    <w:rsid w:val="008600BD"/>
    <w:rsid w:val="0086024C"/>
    <w:rsid w:val="0086034E"/>
    <w:rsid w:val="00860663"/>
    <w:rsid w:val="00860CB6"/>
    <w:rsid w:val="00861D5A"/>
    <w:rsid w:val="008626FE"/>
    <w:rsid w:val="00862C76"/>
    <w:rsid w:val="00862E04"/>
    <w:rsid w:val="0086336A"/>
    <w:rsid w:val="00863F7F"/>
    <w:rsid w:val="0086446C"/>
    <w:rsid w:val="00865965"/>
    <w:rsid w:val="008662F5"/>
    <w:rsid w:val="00866D53"/>
    <w:rsid w:val="00866FA1"/>
    <w:rsid w:val="0087007E"/>
    <w:rsid w:val="0087036B"/>
    <w:rsid w:val="008707A0"/>
    <w:rsid w:val="00870AC4"/>
    <w:rsid w:val="00870DA6"/>
    <w:rsid w:val="008712FA"/>
    <w:rsid w:val="0087132D"/>
    <w:rsid w:val="008713C8"/>
    <w:rsid w:val="008728C8"/>
    <w:rsid w:val="00873EBB"/>
    <w:rsid w:val="0087420A"/>
    <w:rsid w:val="008755DF"/>
    <w:rsid w:val="0087613D"/>
    <w:rsid w:val="0087671B"/>
    <w:rsid w:val="008767CD"/>
    <w:rsid w:val="008770A3"/>
    <w:rsid w:val="008771CC"/>
    <w:rsid w:val="008772F7"/>
    <w:rsid w:val="00877C29"/>
    <w:rsid w:val="00877DA9"/>
    <w:rsid w:val="00877E7B"/>
    <w:rsid w:val="0088030B"/>
    <w:rsid w:val="00880319"/>
    <w:rsid w:val="00880442"/>
    <w:rsid w:val="008827FD"/>
    <w:rsid w:val="0088339A"/>
    <w:rsid w:val="008838C9"/>
    <w:rsid w:val="00883BEF"/>
    <w:rsid w:val="00885CB9"/>
    <w:rsid w:val="00885D40"/>
    <w:rsid w:val="00885EF6"/>
    <w:rsid w:val="0088655D"/>
    <w:rsid w:val="008866BE"/>
    <w:rsid w:val="00887D7C"/>
    <w:rsid w:val="0089011E"/>
    <w:rsid w:val="00890335"/>
    <w:rsid w:val="00890768"/>
    <w:rsid w:val="008907B1"/>
    <w:rsid w:val="00891370"/>
    <w:rsid w:val="008919B5"/>
    <w:rsid w:val="008920F2"/>
    <w:rsid w:val="008933B8"/>
    <w:rsid w:val="00893E7B"/>
    <w:rsid w:val="00894147"/>
    <w:rsid w:val="00895CD9"/>
    <w:rsid w:val="0089725C"/>
    <w:rsid w:val="0089791D"/>
    <w:rsid w:val="00897F39"/>
    <w:rsid w:val="008A1361"/>
    <w:rsid w:val="008A1534"/>
    <w:rsid w:val="008A16B5"/>
    <w:rsid w:val="008A1D4C"/>
    <w:rsid w:val="008A3124"/>
    <w:rsid w:val="008A3B14"/>
    <w:rsid w:val="008A3FD6"/>
    <w:rsid w:val="008A49CC"/>
    <w:rsid w:val="008A49CD"/>
    <w:rsid w:val="008A4ADC"/>
    <w:rsid w:val="008A4D65"/>
    <w:rsid w:val="008A5A45"/>
    <w:rsid w:val="008A6AB6"/>
    <w:rsid w:val="008B029E"/>
    <w:rsid w:val="008B159A"/>
    <w:rsid w:val="008B162F"/>
    <w:rsid w:val="008B2130"/>
    <w:rsid w:val="008B2DAB"/>
    <w:rsid w:val="008B3054"/>
    <w:rsid w:val="008B3635"/>
    <w:rsid w:val="008B37B8"/>
    <w:rsid w:val="008B3E6A"/>
    <w:rsid w:val="008B4EEF"/>
    <w:rsid w:val="008B5484"/>
    <w:rsid w:val="008B5B80"/>
    <w:rsid w:val="008B5BD8"/>
    <w:rsid w:val="008B646E"/>
    <w:rsid w:val="008C0236"/>
    <w:rsid w:val="008C057A"/>
    <w:rsid w:val="008C13A9"/>
    <w:rsid w:val="008C1EF9"/>
    <w:rsid w:val="008C2D2E"/>
    <w:rsid w:val="008C3936"/>
    <w:rsid w:val="008C4A26"/>
    <w:rsid w:val="008C62EA"/>
    <w:rsid w:val="008C6ED6"/>
    <w:rsid w:val="008C7CBC"/>
    <w:rsid w:val="008D0539"/>
    <w:rsid w:val="008D073F"/>
    <w:rsid w:val="008D0D11"/>
    <w:rsid w:val="008D0D4D"/>
    <w:rsid w:val="008D1E2C"/>
    <w:rsid w:val="008D256C"/>
    <w:rsid w:val="008D2728"/>
    <w:rsid w:val="008D2F6A"/>
    <w:rsid w:val="008D3813"/>
    <w:rsid w:val="008D4275"/>
    <w:rsid w:val="008D4C85"/>
    <w:rsid w:val="008D4CCD"/>
    <w:rsid w:val="008D625C"/>
    <w:rsid w:val="008D63F2"/>
    <w:rsid w:val="008D70AA"/>
    <w:rsid w:val="008E047E"/>
    <w:rsid w:val="008E1725"/>
    <w:rsid w:val="008E1F61"/>
    <w:rsid w:val="008E2BC0"/>
    <w:rsid w:val="008E3352"/>
    <w:rsid w:val="008E34EA"/>
    <w:rsid w:val="008E40C9"/>
    <w:rsid w:val="008E46A9"/>
    <w:rsid w:val="008E4A1F"/>
    <w:rsid w:val="008E4B11"/>
    <w:rsid w:val="008E4D18"/>
    <w:rsid w:val="008E4DE5"/>
    <w:rsid w:val="008E5539"/>
    <w:rsid w:val="008E57CB"/>
    <w:rsid w:val="008E5B49"/>
    <w:rsid w:val="008E6BCE"/>
    <w:rsid w:val="008E71BE"/>
    <w:rsid w:val="008E7753"/>
    <w:rsid w:val="008F056D"/>
    <w:rsid w:val="008F0BB7"/>
    <w:rsid w:val="008F0C72"/>
    <w:rsid w:val="008F1AEA"/>
    <w:rsid w:val="008F3D51"/>
    <w:rsid w:val="008F5110"/>
    <w:rsid w:val="008F5FE2"/>
    <w:rsid w:val="008F674D"/>
    <w:rsid w:val="008F75CF"/>
    <w:rsid w:val="008F7F8E"/>
    <w:rsid w:val="00900CAA"/>
    <w:rsid w:val="00902B29"/>
    <w:rsid w:val="0090326C"/>
    <w:rsid w:val="00904523"/>
    <w:rsid w:val="0090512E"/>
    <w:rsid w:val="00906FF9"/>
    <w:rsid w:val="009071E8"/>
    <w:rsid w:val="00907558"/>
    <w:rsid w:val="00910045"/>
    <w:rsid w:val="00911021"/>
    <w:rsid w:val="00911D6D"/>
    <w:rsid w:val="00912D68"/>
    <w:rsid w:val="0091562E"/>
    <w:rsid w:val="0091599D"/>
    <w:rsid w:val="009164B1"/>
    <w:rsid w:val="00916860"/>
    <w:rsid w:val="00916A59"/>
    <w:rsid w:val="00916F97"/>
    <w:rsid w:val="009173F1"/>
    <w:rsid w:val="00917DE3"/>
    <w:rsid w:val="00920C23"/>
    <w:rsid w:val="00920C93"/>
    <w:rsid w:val="00921819"/>
    <w:rsid w:val="009220F0"/>
    <w:rsid w:val="009229DB"/>
    <w:rsid w:val="0092333F"/>
    <w:rsid w:val="009236CA"/>
    <w:rsid w:val="00925094"/>
    <w:rsid w:val="00925997"/>
    <w:rsid w:val="00926497"/>
    <w:rsid w:val="009267D0"/>
    <w:rsid w:val="009274F0"/>
    <w:rsid w:val="00927BC2"/>
    <w:rsid w:val="009300DB"/>
    <w:rsid w:val="009328CD"/>
    <w:rsid w:val="009330E6"/>
    <w:rsid w:val="009335DD"/>
    <w:rsid w:val="00933F9C"/>
    <w:rsid w:val="00934010"/>
    <w:rsid w:val="00934E81"/>
    <w:rsid w:val="00935DBA"/>
    <w:rsid w:val="009364CC"/>
    <w:rsid w:val="00936AF6"/>
    <w:rsid w:val="00936C47"/>
    <w:rsid w:val="00937694"/>
    <w:rsid w:val="00937B58"/>
    <w:rsid w:val="00940262"/>
    <w:rsid w:val="00940EA3"/>
    <w:rsid w:val="00941967"/>
    <w:rsid w:val="0094198C"/>
    <w:rsid w:val="00942B4A"/>
    <w:rsid w:val="009435F1"/>
    <w:rsid w:val="00943E5B"/>
    <w:rsid w:val="00944218"/>
    <w:rsid w:val="00944D83"/>
    <w:rsid w:val="00946949"/>
    <w:rsid w:val="00946C17"/>
    <w:rsid w:val="0094752D"/>
    <w:rsid w:val="00947D53"/>
    <w:rsid w:val="00950464"/>
    <w:rsid w:val="00950890"/>
    <w:rsid w:val="00951185"/>
    <w:rsid w:val="00951285"/>
    <w:rsid w:val="009513F8"/>
    <w:rsid w:val="00951BB7"/>
    <w:rsid w:val="00951E77"/>
    <w:rsid w:val="00952BDE"/>
    <w:rsid w:val="009534E0"/>
    <w:rsid w:val="00954429"/>
    <w:rsid w:val="00954C9B"/>
    <w:rsid w:val="00954E49"/>
    <w:rsid w:val="00954E4F"/>
    <w:rsid w:val="0095596F"/>
    <w:rsid w:val="00955EE9"/>
    <w:rsid w:val="00956D1E"/>
    <w:rsid w:val="009574AA"/>
    <w:rsid w:val="00957957"/>
    <w:rsid w:val="0096081C"/>
    <w:rsid w:val="0096119D"/>
    <w:rsid w:val="00961363"/>
    <w:rsid w:val="009613F7"/>
    <w:rsid w:val="00961743"/>
    <w:rsid w:val="00961918"/>
    <w:rsid w:val="00961A7B"/>
    <w:rsid w:val="00961D18"/>
    <w:rsid w:val="0096301B"/>
    <w:rsid w:val="0096364A"/>
    <w:rsid w:val="00963EBB"/>
    <w:rsid w:val="0096542C"/>
    <w:rsid w:val="009664DC"/>
    <w:rsid w:val="009667EA"/>
    <w:rsid w:val="00967691"/>
    <w:rsid w:val="009679B8"/>
    <w:rsid w:val="00967A5C"/>
    <w:rsid w:val="0097127B"/>
    <w:rsid w:val="00971A05"/>
    <w:rsid w:val="00971A41"/>
    <w:rsid w:val="009728BC"/>
    <w:rsid w:val="00972D48"/>
    <w:rsid w:val="00973981"/>
    <w:rsid w:val="00973C35"/>
    <w:rsid w:val="00974FFF"/>
    <w:rsid w:val="00975B0E"/>
    <w:rsid w:val="009777AB"/>
    <w:rsid w:val="00977919"/>
    <w:rsid w:val="00977A19"/>
    <w:rsid w:val="00977EE7"/>
    <w:rsid w:val="009805DD"/>
    <w:rsid w:val="00981986"/>
    <w:rsid w:val="00982119"/>
    <w:rsid w:val="00982AF7"/>
    <w:rsid w:val="00984D3C"/>
    <w:rsid w:val="00985E3C"/>
    <w:rsid w:val="009864D0"/>
    <w:rsid w:val="0098658D"/>
    <w:rsid w:val="00986882"/>
    <w:rsid w:val="0099018E"/>
    <w:rsid w:val="00990418"/>
    <w:rsid w:val="00990CBB"/>
    <w:rsid w:val="009913DC"/>
    <w:rsid w:val="009914B0"/>
    <w:rsid w:val="00991591"/>
    <w:rsid w:val="00991DE1"/>
    <w:rsid w:val="00992472"/>
    <w:rsid w:val="009933E3"/>
    <w:rsid w:val="00993EF5"/>
    <w:rsid w:val="00994144"/>
    <w:rsid w:val="00994593"/>
    <w:rsid w:val="009948F6"/>
    <w:rsid w:val="00994EBA"/>
    <w:rsid w:val="009951DD"/>
    <w:rsid w:val="009956A1"/>
    <w:rsid w:val="009956FA"/>
    <w:rsid w:val="00995E24"/>
    <w:rsid w:val="0099704D"/>
    <w:rsid w:val="009970F4"/>
    <w:rsid w:val="009A0571"/>
    <w:rsid w:val="009A1E90"/>
    <w:rsid w:val="009A2415"/>
    <w:rsid w:val="009A2ADC"/>
    <w:rsid w:val="009A35BA"/>
    <w:rsid w:val="009A371F"/>
    <w:rsid w:val="009A4528"/>
    <w:rsid w:val="009A46AC"/>
    <w:rsid w:val="009A4B48"/>
    <w:rsid w:val="009A7529"/>
    <w:rsid w:val="009A7838"/>
    <w:rsid w:val="009A7B5D"/>
    <w:rsid w:val="009B082F"/>
    <w:rsid w:val="009B08F1"/>
    <w:rsid w:val="009B09EA"/>
    <w:rsid w:val="009B0BC3"/>
    <w:rsid w:val="009B15D4"/>
    <w:rsid w:val="009B1618"/>
    <w:rsid w:val="009B167A"/>
    <w:rsid w:val="009B23C7"/>
    <w:rsid w:val="009B245F"/>
    <w:rsid w:val="009B2AEC"/>
    <w:rsid w:val="009B4039"/>
    <w:rsid w:val="009B5054"/>
    <w:rsid w:val="009B55F1"/>
    <w:rsid w:val="009B565F"/>
    <w:rsid w:val="009B5CAB"/>
    <w:rsid w:val="009B5E34"/>
    <w:rsid w:val="009B7927"/>
    <w:rsid w:val="009C013B"/>
    <w:rsid w:val="009C0176"/>
    <w:rsid w:val="009C1854"/>
    <w:rsid w:val="009C18E0"/>
    <w:rsid w:val="009C1BDE"/>
    <w:rsid w:val="009C29AB"/>
    <w:rsid w:val="009C2D0C"/>
    <w:rsid w:val="009C2FCA"/>
    <w:rsid w:val="009C3056"/>
    <w:rsid w:val="009C36AE"/>
    <w:rsid w:val="009C3761"/>
    <w:rsid w:val="009C526D"/>
    <w:rsid w:val="009C7C45"/>
    <w:rsid w:val="009D0186"/>
    <w:rsid w:val="009D11EF"/>
    <w:rsid w:val="009D1455"/>
    <w:rsid w:val="009D22C6"/>
    <w:rsid w:val="009D24E6"/>
    <w:rsid w:val="009D251E"/>
    <w:rsid w:val="009D2B26"/>
    <w:rsid w:val="009D30F4"/>
    <w:rsid w:val="009D3D3D"/>
    <w:rsid w:val="009D44AB"/>
    <w:rsid w:val="009D57FD"/>
    <w:rsid w:val="009D6A87"/>
    <w:rsid w:val="009D748E"/>
    <w:rsid w:val="009D7904"/>
    <w:rsid w:val="009E00ED"/>
    <w:rsid w:val="009E0B14"/>
    <w:rsid w:val="009E1E6B"/>
    <w:rsid w:val="009E3072"/>
    <w:rsid w:val="009E4047"/>
    <w:rsid w:val="009E4AA9"/>
    <w:rsid w:val="009E552C"/>
    <w:rsid w:val="009E5D06"/>
    <w:rsid w:val="009E700F"/>
    <w:rsid w:val="009E7E61"/>
    <w:rsid w:val="009F0884"/>
    <w:rsid w:val="009F0EE5"/>
    <w:rsid w:val="009F16F8"/>
    <w:rsid w:val="009F184A"/>
    <w:rsid w:val="009F27C3"/>
    <w:rsid w:val="009F38DE"/>
    <w:rsid w:val="009F3F6E"/>
    <w:rsid w:val="009F4CC4"/>
    <w:rsid w:val="009F55D2"/>
    <w:rsid w:val="009F5FA5"/>
    <w:rsid w:val="009F6526"/>
    <w:rsid w:val="009F681C"/>
    <w:rsid w:val="009F754F"/>
    <w:rsid w:val="00A007F6"/>
    <w:rsid w:val="00A00878"/>
    <w:rsid w:val="00A028D4"/>
    <w:rsid w:val="00A02924"/>
    <w:rsid w:val="00A049C6"/>
    <w:rsid w:val="00A04DEF"/>
    <w:rsid w:val="00A05122"/>
    <w:rsid w:val="00A058CA"/>
    <w:rsid w:val="00A05FB3"/>
    <w:rsid w:val="00A06AB7"/>
    <w:rsid w:val="00A06AF0"/>
    <w:rsid w:val="00A06C57"/>
    <w:rsid w:val="00A07CD1"/>
    <w:rsid w:val="00A10127"/>
    <w:rsid w:val="00A10301"/>
    <w:rsid w:val="00A1238A"/>
    <w:rsid w:val="00A12C2E"/>
    <w:rsid w:val="00A12DD2"/>
    <w:rsid w:val="00A13DC8"/>
    <w:rsid w:val="00A14C9A"/>
    <w:rsid w:val="00A15002"/>
    <w:rsid w:val="00A15AA8"/>
    <w:rsid w:val="00A1635A"/>
    <w:rsid w:val="00A168EB"/>
    <w:rsid w:val="00A1735A"/>
    <w:rsid w:val="00A17DFD"/>
    <w:rsid w:val="00A17FB3"/>
    <w:rsid w:val="00A2001C"/>
    <w:rsid w:val="00A21441"/>
    <w:rsid w:val="00A216F8"/>
    <w:rsid w:val="00A21BC6"/>
    <w:rsid w:val="00A21F7D"/>
    <w:rsid w:val="00A22A52"/>
    <w:rsid w:val="00A23563"/>
    <w:rsid w:val="00A24333"/>
    <w:rsid w:val="00A246F2"/>
    <w:rsid w:val="00A25480"/>
    <w:rsid w:val="00A264F9"/>
    <w:rsid w:val="00A2660B"/>
    <w:rsid w:val="00A2661F"/>
    <w:rsid w:val="00A30625"/>
    <w:rsid w:val="00A31639"/>
    <w:rsid w:val="00A3191A"/>
    <w:rsid w:val="00A3226E"/>
    <w:rsid w:val="00A33E93"/>
    <w:rsid w:val="00A34966"/>
    <w:rsid w:val="00A366E8"/>
    <w:rsid w:val="00A36BAE"/>
    <w:rsid w:val="00A37B5D"/>
    <w:rsid w:val="00A37B80"/>
    <w:rsid w:val="00A4078A"/>
    <w:rsid w:val="00A4092B"/>
    <w:rsid w:val="00A40A5E"/>
    <w:rsid w:val="00A40C77"/>
    <w:rsid w:val="00A40EC2"/>
    <w:rsid w:val="00A41CC8"/>
    <w:rsid w:val="00A41D92"/>
    <w:rsid w:val="00A4505E"/>
    <w:rsid w:val="00A45961"/>
    <w:rsid w:val="00A46977"/>
    <w:rsid w:val="00A47015"/>
    <w:rsid w:val="00A471CD"/>
    <w:rsid w:val="00A47D4C"/>
    <w:rsid w:val="00A506C0"/>
    <w:rsid w:val="00A5090D"/>
    <w:rsid w:val="00A51BBB"/>
    <w:rsid w:val="00A51CC9"/>
    <w:rsid w:val="00A52910"/>
    <w:rsid w:val="00A52CAB"/>
    <w:rsid w:val="00A53134"/>
    <w:rsid w:val="00A53A25"/>
    <w:rsid w:val="00A54E27"/>
    <w:rsid w:val="00A554C7"/>
    <w:rsid w:val="00A5584B"/>
    <w:rsid w:val="00A55D5B"/>
    <w:rsid w:val="00A56E76"/>
    <w:rsid w:val="00A57FF4"/>
    <w:rsid w:val="00A600F9"/>
    <w:rsid w:val="00A619C4"/>
    <w:rsid w:val="00A622B1"/>
    <w:rsid w:val="00A62F78"/>
    <w:rsid w:val="00A632BD"/>
    <w:rsid w:val="00A6467B"/>
    <w:rsid w:val="00A6474C"/>
    <w:rsid w:val="00A64A09"/>
    <w:rsid w:val="00A65C5F"/>
    <w:rsid w:val="00A65D07"/>
    <w:rsid w:val="00A660FC"/>
    <w:rsid w:val="00A662B8"/>
    <w:rsid w:val="00A66621"/>
    <w:rsid w:val="00A66801"/>
    <w:rsid w:val="00A66D6A"/>
    <w:rsid w:val="00A67E54"/>
    <w:rsid w:val="00A7020A"/>
    <w:rsid w:val="00A724BE"/>
    <w:rsid w:val="00A725AF"/>
    <w:rsid w:val="00A732CB"/>
    <w:rsid w:val="00A7376F"/>
    <w:rsid w:val="00A74133"/>
    <w:rsid w:val="00A754C8"/>
    <w:rsid w:val="00A75E8A"/>
    <w:rsid w:val="00A761D8"/>
    <w:rsid w:val="00A764A8"/>
    <w:rsid w:val="00A77BCC"/>
    <w:rsid w:val="00A77C38"/>
    <w:rsid w:val="00A77C8C"/>
    <w:rsid w:val="00A77CCE"/>
    <w:rsid w:val="00A805D5"/>
    <w:rsid w:val="00A80A29"/>
    <w:rsid w:val="00A80BD9"/>
    <w:rsid w:val="00A81B15"/>
    <w:rsid w:val="00A83355"/>
    <w:rsid w:val="00A83409"/>
    <w:rsid w:val="00A83877"/>
    <w:rsid w:val="00A83B0F"/>
    <w:rsid w:val="00A83D73"/>
    <w:rsid w:val="00A84F49"/>
    <w:rsid w:val="00A86790"/>
    <w:rsid w:val="00A86F89"/>
    <w:rsid w:val="00A875A5"/>
    <w:rsid w:val="00A9046A"/>
    <w:rsid w:val="00A90B7A"/>
    <w:rsid w:val="00A90CCE"/>
    <w:rsid w:val="00A918F3"/>
    <w:rsid w:val="00A91B14"/>
    <w:rsid w:val="00A91BAC"/>
    <w:rsid w:val="00A9405F"/>
    <w:rsid w:val="00A95684"/>
    <w:rsid w:val="00A9661D"/>
    <w:rsid w:val="00A96C1C"/>
    <w:rsid w:val="00A96D74"/>
    <w:rsid w:val="00A97189"/>
    <w:rsid w:val="00A97704"/>
    <w:rsid w:val="00A97AD8"/>
    <w:rsid w:val="00AA05CE"/>
    <w:rsid w:val="00AA0B7C"/>
    <w:rsid w:val="00AA1E67"/>
    <w:rsid w:val="00AA1FD3"/>
    <w:rsid w:val="00AA2F58"/>
    <w:rsid w:val="00AA423C"/>
    <w:rsid w:val="00AA423F"/>
    <w:rsid w:val="00AA6292"/>
    <w:rsid w:val="00AA6A42"/>
    <w:rsid w:val="00AA78A0"/>
    <w:rsid w:val="00AB012D"/>
    <w:rsid w:val="00AB12CB"/>
    <w:rsid w:val="00AB1500"/>
    <w:rsid w:val="00AB22D3"/>
    <w:rsid w:val="00AB403D"/>
    <w:rsid w:val="00AB4E73"/>
    <w:rsid w:val="00AB5218"/>
    <w:rsid w:val="00AB5901"/>
    <w:rsid w:val="00AB66F3"/>
    <w:rsid w:val="00AB6BFC"/>
    <w:rsid w:val="00AB7ABD"/>
    <w:rsid w:val="00AC0D3B"/>
    <w:rsid w:val="00AC1408"/>
    <w:rsid w:val="00AC1FDC"/>
    <w:rsid w:val="00AC3118"/>
    <w:rsid w:val="00AC3695"/>
    <w:rsid w:val="00AC3E38"/>
    <w:rsid w:val="00AC58AE"/>
    <w:rsid w:val="00AC5D97"/>
    <w:rsid w:val="00AC6491"/>
    <w:rsid w:val="00AC684E"/>
    <w:rsid w:val="00AC6E14"/>
    <w:rsid w:val="00AC727C"/>
    <w:rsid w:val="00AC7343"/>
    <w:rsid w:val="00AC75E0"/>
    <w:rsid w:val="00AD006F"/>
    <w:rsid w:val="00AD2AEC"/>
    <w:rsid w:val="00AD3ABC"/>
    <w:rsid w:val="00AD3F84"/>
    <w:rsid w:val="00AD46ED"/>
    <w:rsid w:val="00AD543F"/>
    <w:rsid w:val="00AD57F1"/>
    <w:rsid w:val="00AD6366"/>
    <w:rsid w:val="00AD74A2"/>
    <w:rsid w:val="00AD7796"/>
    <w:rsid w:val="00AD7965"/>
    <w:rsid w:val="00AD7C9D"/>
    <w:rsid w:val="00AE14A3"/>
    <w:rsid w:val="00AE151F"/>
    <w:rsid w:val="00AE17B4"/>
    <w:rsid w:val="00AE202C"/>
    <w:rsid w:val="00AE214A"/>
    <w:rsid w:val="00AE279F"/>
    <w:rsid w:val="00AE2D60"/>
    <w:rsid w:val="00AE351B"/>
    <w:rsid w:val="00AE35ED"/>
    <w:rsid w:val="00AE3732"/>
    <w:rsid w:val="00AE3ACE"/>
    <w:rsid w:val="00AE3C5A"/>
    <w:rsid w:val="00AE490D"/>
    <w:rsid w:val="00AE6047"/>
    <w:rsid w:val="00AE6062"/>
    <w:rsid w:val="00AE611C"/>
    <w:rsid w:val="00AE66F3"/>
    <w:rsid w:val="00AE71C5"/>
    <w:rsid w:val="00AE79A5"/>
    <w:rsid w:val="00AE7B5D"/>
    <w:rsid w:val="00AF00B8"/>
    <w:rsid w:val="00AF17B4"/>
    <w:rsid w:val="00AF1938"/>
    <w:rsid w:val="00AF1F99"/>
    <w:rsid w:val="00AF290A"/>
    <w:rsid w:val="00AF31E5"/>
    <w:rsid w:val="00AF5BA0"/>
    <w:rsid w:val="00B00DB6"/>
    <w:rsid w:val="00B02A3B"/>
    <w:rsid w:val="00B03898"/>
    <w:rsid w:val="00B03FBA"/>
    <w:rsid w:val="00B0560D"/>
    <w:rsid w:val="00B0683A"/>
    <w:rsid w:val="00B06BA1"/>
    <w:rsid w:val="00B06E40"/>
    <w:rsid w:val="00B10248"/>
    <w:rsid w:val="00B104CD"/>
    <w:rsid w:val="00B112EA"/>
    <w:rsid w:val="00B1182D"/>
    <w:rsid w:val="00B12874"/>
    <w:rsid w:val="00B12B71"/>
    <w:rsid w:val="00B12FD0"/>
    <w:rsid w:val="00B13CD0"/>
    <w:rsid w:val="00B14D42"/>
    <w:rsid w:val="00B153BD"/>
    <w:rsid w:val="00B16EFF"/>
    <w:rsid w:val="00B175BD"/>
    <w:rsid w:val="00B206EF"/>
    <w:rsid w:val="00B2096D"/>
    <w:rsid w:val="00B2155F"/>
    <w:rsid w:val="00B217B5"/>
    <w:rsid w:val="00B224CD"/>
    <w:rsid w:val="00B22EA4"/>
    <w:rsid w:val="00B235DC"/>
    <w:rsid w:val="00B23FCE"/>
    <w:rsid w:val="00B247EC"/>
    <w:rsid w:val="00B24B23"/>
    <w:rsid w:val="00B24FEA"/>
    <w:rsid w:val="00B26439"/>
    <w:rsid w:val="00B2670C"/>
    <w:rsid w:val="00B2710C"/>
    <w:rsid w:val="00B27485"/>
    <w:rsid w:val="00B27BF5"/>
    <w:rsid w:val="00B3058E"/>
    <w:rsid w:val="00B30611"/>
    <w:rsid w:val="00B307A2"/>
    <w:rsid w:val="00B31455"/>
    <w:rsid w:val="00B31855"/>
    <w:rsid w:val="00B31FB8"/>
    <w:rsid w:val="00B3248C"/>
    <w:rsid w:val="00B33487"/>
    <w:rsid w:val="00B348E7"/>
    <w:rsid w:val="00B359C7"/>
    <w:rsid w:val="00B3640C"/>
    <w:rsid w:val="00B37125"/>
    <w:rsid w:val="00B375E2"/>
    <w:rsid w:val="00B37754"/>
    <w:rsid w:val="00B37807"/>
    <w:rsid w:val="00B40209"/>
    <w:rsid w:val="00B403FA"/>
    <w:rsid w:val="00B40D2A"/>
    <w:rsid w:val="00B40FF8"/>
    <w:rsid w:val="00B41316"/>
    <w:rsid w:val="00B42C6B"/>
    <w:rsid w:val="00B43585"/>
    <w:rsid w:val="00B43A84"/>
    <w:rsid w:val="00B43E7E"/>
    <w:rsid w:val="00B446F2"/>
    <w:rsid w:val="00B46618"/>
    <w:rsid w:val="00B46D18"/>
    <w:rsid w:val="00B46ED3"/>
    <w:rsid w:val="00B47305"/>
    <w:rsid w:val="00B50565"/>
    <w:rsid w:val="00B51D0D"/>
    <w:rsid w:val="00B522CA"/>
    <w:rsid w:val="00B527DF"/>
    <w:rsid w:val="00B52D30"/>
    <w:rsid w:val="00B5354E"/>
    <w:rsid w:val="00B53C31"/>
    <w:rsid w:val="00B541E7"/>
    <w:rsid w:val="00B547B3"/>
    <w:rsid w:val="00B548E0"/>
    <w:rsid w:val="00B54D5D"/>
    <w:rsid w:val="00B553C1"/>
    <w:rsid w:val="00B55747"/>
    <w:rsid w:val="00B5614E"/>
    <w:rsid w:val="00B568F9"/>
    <w:rsid w:val="00B570FB"/>
    <w:rsid w:val="00B5727C"/>
    <w:rsid w:val="00B603EF"/>
    <w:rsid w:val="00B60ABE"/>
    <w:rsid w:val="00B611F7"/>
    <w:rsid w:val="00B6155E"/>
    <w:rsid w:val="00B62047"/>
    <w:rsid w:val="00B631F2"/>
    <w:rsid w:val="00B63947"/>
    <w:rsid w:val="00B64371"/>
    <w:rsid w:val="00B64A68"/>
    <w:rsid w:val="00B64BEE"/>
    <w:rsid w:val="00B653AA"/>
    <w:rsid w:val="00B659F7"/>
    <w:rsid w:val="00B66341"/>
    <w:rsid w:val="00B66795"/>
    <w:rsid w:val="00B6681D"/>
    <w:rsid w:val="00B716CA"/>
    <w:rsid w:val="00B7186D"/>
    <w:rsid w:val="00B71A26"/>
    <w:rsid w:val="00B71BEA"/>
    <w:rsid w:val="00B725CB"/>
    <w:rsid w:val="00B74AEF"/>
    <w:rsid w:val="00B74CC5"/>
    <w:rsid w:val="00B74F4C"/>
    <w:rsid w:val="00B75119"/>
    <w:rsid w:val="00B76221"/>
    <w:rsid w:val="00B76970"/>
    <w:rsid w:val="00B76ED0"/>
    <w:rsid w:val="00B76F2C"/>
    <w:rsid w:val="00B77328"/>
    <w:rsid w:val="00B77495"/>
    <w:rsid w:val="00B77AAC"/>
    <w:rsid w:val="00B77FBE"/>
    <w:rsid w:val="00B8024C"/>
    <w:rsid w:val="00B80299"/>
    <w:rsid w:val="00B80324"/>
    <w:rsid w:val="00B80423"/>
    <w:rsid w:val="00B810FC"/>
    <w:rsid w:val="00B81245"/>
    <w:rsid w:val="00B825C8"/>
    <w:rsid w:val="00B82804"/>
    <w:rsid w:val="00B82C02"/>
    <w:rsid w:val="00B82FA3"/>
    <w:rsid w:val="00B8328F"/>
    <w:rsid w:val="00B838E0"/>
    <w:rsid w:val="00B847DB"/>
    <w:rsid w:val="00B84EA0"/>
    <w:rsid w:val="00B85492"/>
    <w:rsid w:val="00B8607D"/>
    <w:rsid w:val="00B86332"/>
    <w:rsid w:val="00B86F6F"/>
    <w:rsid w:val="00B87102"/>
    <w:rsid w:val="00B87AF8"/>
    <w:rsid w:val="00B923BA"/>
    <w:rsid w:val="00B92D1D"/>
    <w:rsid w:val="00B93046"/>
    <w:rsid w:val="00B93945"/>
    <w:rsid w:val="00B93BD1"/>
    <w:rsid w:val="00B93C2D"/>
    <w:rsid w:val="00B94565"/>
    <w:rsid w:val="00B9589F"/>
    <w:rsid w:val="00B95958"/>
    <w:rsid w:val="00B963E4"/>
    <w:rsid w:val="00B974C3"/>
    <w:rsid w:val="00B97B07"/>
    <w:rsid w:val="00B97BD7"/>
    <w:rsid w:val="00BA0B14"/>
    <w:rsid w:val="00BA13CC"/>
    <w:rsid w:val="00BA19AA"/>
    <w:rsid w:val="00BA2339"/>
    <w:rsid w:val="00BA250C"/>
    <w:rsid w:val="00BA344D"/>
    <w:rsid w:val="00BA3E74"/>
    <w:rsid w:val="00BA410D"/>
    <w:rsid w:val="00BA4389"/>
    <w:rsid w:val="00BA644E"/>
    <w:rsid w:val="00BA692B"/>
    <w:rsid w:val="00BA69BE"/>
    <w:rsid w:val="00BA69E0"/>
    <w:rsid w:val="00BB001C"/>
    <w:rsid w:val="00BB02D2"/>
    <w:rsid w:val="00BB05D2"/>
    <w:rsid w:val="00BB1EFB"/>
    <w:rsid w:val="00BB308A"/>
    <w:rsid w:val="00BB3ACD"/>
    <w:rsid w:val="00BB4059"/>
    <w:rsid w:val="00BB4E55"/>
    <w:rsid w:val="00BB5910"/>
    <w:rsid w:val="00BB599D"/>
    <w:rsid w:val="00BB5D21"/>
    <w:rsid w:val="00BB6107"/>
    <w:rsid w:val="00BB6272"/>
    <w:rsid w:val="00BC0A38"/>
    <w:rsid w:val="00BC0B82"/>
    <w:rsid w:val="00BC0CB8"/>
    <w:rsid w:val="00BC1D9E"/>
    <w:rsid w:val="00BC2022"/>
    <w:rsid w:val="00BC296E"/>
    <w:rsid w:val="00BC4751"/>
    <w:rsid w:val="00BC4873"/>
    <w:rsid w:val="00BC4D1C"/>
    <w:rsid w:val="00BC4F8F"/>
    <w:rsid w:val="00BC51F9"/>
    <w:rsid w:val="00BC5293"/>
    <w:rsid w:val="00BC5C07"/>
    <w:rsid w:val="00BC6307"/>
    <w:rsid w:val="00BC7245"/>
    <w:rsid w:val="00BD03BB"/>
    <w:rsid w:val="00BD09B6"/>
    <w:rsid w:val="00BD2DB5"/>
    <w:rsid w:val="00BD3922"/>
    <w:rsid w:val="00BD415F"/>
    <w:rsid w:val="00BD41F0"/>
    <w:rsid w:val="00BD466B"/>
    <w:rsid w:val="00BD4A85"/>
    <w:rsid w:val="00BD51AE"/>
    <w:rsid w:val="00BD51E3"/>
    <w:rsid w:val="00BD5213"/>
    <w:rsid w:val="00BD5D41"/>
    <w:rsid w:val="00BD743B"/>
    <w:rsid w:val="00BD7C4B"/>
    <w:rsid w:val="00BE02ED"/>
    <w:rsid w:val="00BE095D"/>
    <w:rsid w:val="00BE181A"/>
    <w:rsid w:val="00BE2CF1"/>
    <w:rsid w:val="00BE2F5E"/>
    <w:rsid w:val="00BE4176"/>
    <w:rsid w:val="00BE460B"/>
    <w:rsid w:val="00BE4BBB"/>
    <w:rsid w:val="00BE4CB8"/>
    <w:rsid w:val="00BE4E58"/>
    <w:rsid w:val="00BE616C"/>
    <w:rsid w:val="00BE6657"/>
    <w:rsid w:val="00BE6933"/>
    <w:rsid w:val="00BE7F8D"/>
    <w:rsid w:val="00BF0331"/>
    <w:rsid w:val="00BF06DD"/>
    <w:rsid w:val="00BF2CE4"/>
    <w:rsid w:val="00BF2DD5"/>
    <w:rsid w:val="00BF2F5E"/>
    <w:rsid w:val="00BF3189"/>
    <w:rsid w:val="00BF3626"/>
    <w:rsid w:val="00BF365A"/>
    <w:rsid w:val="00BF76A8"/>
    <w:rsid w:val="00C00E9E"/>
    <w:rsid w:val="00C02EBB"/>
    <w:rsid w:val="00C042C8"/>
    <w:rsid w:val="00C060E6"/>
    <w:rsid w:val="00C069CF"/>
    <w:rsid w:val="00C100B5"/>
    <w:rsid w:val="00C10700"/>
    <w:rsid w:val="00C10BE0"/>
    <w:rsid w:val="00C13170"/>
    <w:rsid w:val="00C1327C"/>
    <w:rsid w:val="00C13C4E"/>
    <w:rsid w:val="00C13F07"/>
    <w:rsid w:val="00C15C03"/>
    <w:rsid w:val="00C15C72"/>
    <w:rsid w:val="00C16182"/>
    <w:rsid w:val="00C1622B"/>
    <w:rsid w:val="00C17546"/>
    <w:rsid w:val="00C207A1"/>
    <w:rsid w:val="00C21004"/>
    <w:rsid w:val="00C21668"/>
    <w:rsid w:val="00C2199B"/>
    <w:rsid w:val="00C21B58"/>
    <w:rsid w:val="00C2204F"/>
    <w:rsid w:val="00C23007"/>
    <w:rsid w:val="00C230F2"/>
    <w:rsid w:val="00C2339A"/>
    <w:rsid w:val="00C26375"/>
    <w:rsid w:val="00C26D2B"/>
    <w:rsid w:val="00C27EA9"/>
    <w:rsid w:val="00C30172"/>
    <w:rsid w:val="00C308DF"/>
    <w:rsid w:val="00C30962"/>
    <w:rsid w:val="00C309FC"/>
    <w:rsid w:val="00C3188A"/>
    <w:rsid w:val="00C325F6"/>
    <w:rsid w:val="00C33045"/>
    <w:rsid w:val="00C331F6"/>
    <w:rsid w:val="00C333F6"/>
    <w:rsid w:val="00C33914"/>
    <w:rsid w:val="00C33BC4"/>
    <w:rsid w:val="00C344BF"/>
    <w:rsid w:val="00C353D5"/>
    <w:rsid w:val="00C353FC"/>
    <w:rsid w:val="00C359A9"/>
    <w:rsid w:val="00C362F2"/>
    <w:rsid w:val="00C37520"/>
    <w:rsid w:val="00C376A5"/>
    <w:rsid w:val="00C37DC5"/>
    <w:rsid w:val="00C40DF1"/>
    <w:rsid w:val="00C412BD"/>
    <w:rsid w:val="00C417DF"/>
    <w:rsid w:val="00C42238"/>
    <w:rsid w:val="00C4238D"/>
    <w:rsid w:val="00C44D83"/>
    <w:rsid w:val="00C450F4"/>
    <w:rsid w:val="00C452BA"/>
    <w:rsid w:val="00C4617A"/>
    <w:rsid w:val="00C46D57"/>
    <w:rsid w:val="00C470F5"/>
    <w:rsid w:val="00C50740"/>
    <w:rsid w:val="00C5094F"/>
    <w:rsid w:val="00C50A59"/>
    <w:rsid w:val="00C50AFF"/>
    <w:rsid w:val="00C513E3"/>
    <w:rsid w:val="00C52198"/>
    <w:rsid w:val="00C524A2"/>
    <w:rsid w:val="00C52608"/>
    <w:rsid w:val="00C60452"/>
    <w:rsid w:val="00C608CB"/>
    <w:rsid w:val="00C60C1B"/>
    <w:rsid w:val="00C615B7"/>
    <w:rsid w:val="00C62247"/>
    <w:rsid w:val="00C6294E"/>
    <w:rsid w:val="00C63138"/>
    <w:rsid w:val="00C632A5"/>
    <w:rsid w:val="00C639D5"/>
    <w:rsid w:val="00C66A70"/>
    <w:rsid w:val="00C67998"/>
    <w:rsid w:val="00C67F09"/>
    <w:rsid w:val="00C7009B"/>
    <w:rsid w:val="00C70148"/>
    <w:rsid w:val="00C7067C"/>
    <w:rsid w:val="00C7157C"/>
    <w:rsid w:val="00C71806"/>
    <w:rsid w:val="00C719F9"/>
    <w:rsid w:val="00C72144"/>
    <w:rsid w:val="00C728B0"/>
    <w:rsid w:val="00C72945"/>
    <w:rsid w:val="00C72F6B"/>
    <w:rsid w:val="00C73070"/>
    <w:rsid w:val="00C73E50"/>
    <w:rsid w:val="00C74DFE"/>
    <w:rsid w:val="00C74FA9"/>
    <w:rsid w:val="00C755E8"/>
    <w:rsid w:val="00C7606B"/>
    <w:rsid w:val="00C768BA"/>
    <w:rsid w:val="00C76AD0"/>
    <w:rsid w:val="00C77015"/>
    <w:rsid w:val="00C7765D"/>
    <w:rsid w:val="00C779BF"/>
    <w:rsid w:val="00C80A5A"/>
    <w:rsid w:val="00C814BA"/>
    <w:rsid w:val="00C82615"/>
    <w:rsid w:val="00C834C3"/>
    <w:rsid w:val="00C85251"/>
    <w:rsid w:val="00C853F9"/>
    <w:rsid w:val="00C854DA"/>
    <w:rsid w:val="00C85507"/>
    <w:rsid w:val="00C859D9"/>
    <w:rsid w:val="00C85A50"/>
    <w:rsid w:val="00C866F4"/>
    <w:rsid w:val="00C87223"/>
    <w:rsid w:val="00C875E7"/>
    <w:rsid w:val="00C87ABA"/>
    <w:rsid w:val="00C87C31"/>
    <w:rsid w:val="00C906FA"/>
    <w:rsid w:val="00C9145D"/>
    <w:rsid w:val="00C91811"/>
    <w:rsid w:val="00C93BB9"/>
    <w:rsid w:val="00C94890"/>
    <w:rsid w:val="00C94EE2"/>
    <w:rsid w:val="00C953E6"/>
    <w:rsid w:val="00C9575D"/>
    <w:rsid w:val="00C95959"/>
    <w:rsid w:val="00C9630C"/>
    <w:rsid w:val="00C96941"/>
    <w:rsid w:val="00C973E9"/>
    <w:rsid w:val="00C97537"/>
    <w:rsid w:val="00C97542"/>
    <w:rsid w:val="00C97C9F"/>
    <w:rsid w:val="00CA0C9C"/>
    <w:rsid w:val="00CA1CB1"/>
    <w:rsid w:val="00CA202A"/>
    <w:rsid w:val="00CA3430"/>
    <w:rsid w:val="00CA3A2B"/>
    <w:rsid w:val="00CA3BF5"/>
    <w:rsid w:val="00CA4D02"/>
    <w:rsid w:val="00CA5127"/>
    <w:rsid w:val="00CA5258"/>
    <w:rsid w:val="00CA53FD"/>
    <w:rsid w:val="00CA5D04"/>
    <w:rsid w:val="00CA5EEE"/>
    <w:rsid w:val="00CA6178"/>
    <w:rsid w:val="00CA672C"/>
    <w:rsid w:val="00CA6EFE"/>
    <w:rsid w:val="00CA7EF3"/>
    <w:rsid w:val="00CB0969"/>
    <w:rsid w:val="00CB1AD5"/>
    <w:rsid w:val="00CB2FBD"/>
    <w:rsid w:val="00CB4060"/>
    <w:rsid w:val="00CB4252"/>
    <w:rsid w:val="00CB565D"/>
    <w:rsid w:val="00CB757B"/>
    <w:rsid w:val="00CC00C0"/>
    <w:rsid w:val="00CC0B07"/>
    <w:rsid w:val="00CC2F2E"/>
    <w:rsid w:val="00CC2FAA"/>
    <w:rsid w:val="00CC2FBB"/>
    <w:rsid w:val="00CC3FFD"/>
    <w:rsid w:val="00CC41C0"/>
    <w:rsid w:val="00CC5225"/>
    <w:rsid w:val="00CC62BC"/>
    <w:rsid w:val="00CC69C7"/>
    <w:rsid w:val="00CC7272"/>
    <w:rsid w:val="00CD04BC"/>
    <w:rsid w:val="00CD2382"/>
    <w:rsid w:val="00CD351E"/>
    <w:rsid w:val="00CD3C97"/>
    <w:rsid w:val="00CD4DE2"/>
    <w:rsid w:val="00CD5CEF"/>
    <w:rsid w:val="00CD72E8"/>
    <w:rsid w:val="00CD7AEB"/>
    <w:rsid w:val="00CE041B"/>
    <w:rsid w:val="00CE0E23"/>
    <w:rsid w:val="00CE11F6"/>
    <w:rsid w:val="00CE12D3"/>
    <w:rsid w:val="00CE1AF5"/>
    <w:rsid w:val="00CE30AA"/>
    <w:rsid w:val="00CE48F7"/>
    <w:rsid w:val="00CE7027"/>
    <w:rsid w:val="00CF0223"/>
    <w:rsid w:val="00CF0949"/>
    <w:rsid w:val="00CF0E2E"/>
    <w:rsid w:val="00CF109C"/>
    <w:rsid w:val="00CF3C06"/>
    <w:rsid w:val="00CF454A"/>
    <w:rsid w:val="00CF5D23"/>
    <w:rsid w:val="00CF75A2"/>
    <w:rsid w:val="00CF7ADB"/>
    <w:rsid w:val="00CF7BCD"/>
    <w:rsid w:val="00CF7D39"/>
    <w:rsid w:val="00D0022A"/>
    <w:rsid w:val="00D00917"/>
    <w:rsid w:val="00D022B2"/>
    <w:rsid w:val="00D03271"/>
    <w:rsid w:val="00D040E9"/>
    <w:rsid w:val="00D04388"/>
    <w:rsid w:val="00D0463A"/>
    <w:rsid w:val="00D048DC"/>
    <w:rsid w:val="00D049A7"/>
    <w:rsid w:val="00D05476"/>
    <w:rsid w:val="00D05BE0"/>
    <w:rsid w:val="00D0605F"/>
    <w:rsid w:val="00D06FEF"/>
    <w:rsid w:val="00D07F8F"/>
    <w:rsid w:val="00D11134"/>
    <w:rsid w:val="00D1123F"/>
    <w:rsid w:val="00D15980"/>
    <w:rsid w:val="00D15CE7"/>
    <w:rsid w:val="00D17B22"/>
    <w:rsid w:val="00D20A71"/>
    <w:rsid w:val="00D21101"/>
    <w:rsid w:val="00D216D7"/>
    <w:rsid w:val="00D22449"/>
    <w:rsid w:val="00D23A0A"/>
    <w:rsid w:val="00D25B69"/>
    <w:rsid w:val="00D27D34"/>
    <w:rsid w:val="00D3007D"/>
    <w:rsid w:val="00D3061E"/>
    <w:rsid w:val="00D308A8"/>
    <w:rsid w:val="00D308F2"/>
    <w:rsid w:val="00D312C1"/>
    <w:rsid w:val="00D31585"/>
    <w:rsid w:val="00D315FB"/>
    <w:rsid w:val="00D31D32"/>
    <w:rsid w:val="00D3309F"/>
    <w:rsid w:val="00D3347F"/>
    <w:rsid w:val="00D33B10"/>
    <w:rsid w:val="00D34094"/>
    <w:rsid w:val="00D3538F"/>
    <w:rsid w:val="00D3552B"/>
    <w:rsid w:val="00D35B6B"/>
    <w:rsid w:val="00D35D49"/>
    <w:rsid w:val="00D35EF8"/>
    <w:rsid w:val="00D36148"/>
    <w:rsid w:val="00D36C6B"/>
    <w:rsid w:val="00D3700D"/>
    <w:rsid w:val="00D37794"/>
    <w:rsid w:val="00D4105B"/>
    <w:rsid w:val="00D410A7"/>
    <w:rsid w:val="00D4234D"/>
    <w:rsid w:val="00D430E7"/>
    <w:rsid w:val="00D43FCE"/>
    <w:rsid w:val="00D4593D"/>
    <w:rsid w:val="00D47760"/>
    <w:rsid w:val="00D47918"/>
    <w:rsid w:val="00D509E1"/>
    <w:rsid w:val="00D50C61"/>
    <w:rsid w:val="00D50CF4"/>
    <w:rsid w:val="00D50D28"/>
    <w:rsid w:val="00D51159"/>
    <w:rsid w:val="00D5157B"/>
    <w:rsid w:val="00D521D6"/>
    <w:rsid w:val="00D52797"/>
    <w:rsid w:val="00D52AC2"/>
    <w:rsid w:val="00D533DA"/>
    <w:rsid w:val="00D535CC"/>
    <w:rsid w:val="00D53B07"/>
    <w:rsid w:val="00D546D2"/>
    <w:rsid w:val="00D54E54"/>
    <w:rsid w:val="00D552CF"/>
    <w:rsid w:val="00D552FD"/>
    <w:rsid w:val="00D5574D"/>
    <w:rsid w:val="00D563BB"/>
    <w:rsid w:val="00D579E3"/>
    <w:rsid w:val="00D57CCC"/>
    <w:rsid w:val="00D57E01"/>
    <w:rsid w:val="00D60A28"/>
    <w:rsid w:val="00D6148D"/>
    <w:rsid w:val="00D61CD9"/>
    <w:rsid w:val="00D62D5F"/>
    <w:rsid w:val="00D6328B"/>
    <w:rsid w:val="00D6334F"/>
    <w:rsid w:val="00D6503B"/>
    <w:rsid w:val="00D653B1"/>
    <w:rsid w:val="00D65834"/>
    <w:rsid w:val="00D65E71"/>
    <w:rsid w:val="00D65F8C"/>
    <w:rsid w:val="00D66CB2"/>
    <w:rsid w:val="00D6747A"/>
    <w:rsid w:val="00D67CE7"/>
    <w:rsid w:val="00D706E2"/>
    <w:rsid w:val="00D70857"/>
    <w:rsid w:val="00D7085D"/>
    <w:rsid w:val="00D70C53"/>
    <w:rsid w:val="00D7101A"/>
    <w:rsid w:val="00D71356"/>
    <w:rsid w:val="00D71D4A"/>
    <w:rsid w:val="00D71F82"/>
    <w:rsid w:val="00D71FE4"/>
    <w:rsid w:val="00D72C75"/>
    <w:rsid w:val="00D72F25"/>
    <w:rsid w:val="00D72F74"/>
    <w:rsid w:val="00D73053"/>
    <w:rsid w:val="00D731DB"/>
    <w:rsid w:val="00D7352D"/>
    <w:rsid w:val="00D74DE9"/>
    <w:rsid w:val="00D77B49"/>
    <w:rsid w:val="00D801F4"/>
    <w:rsid w:val="00D804D3"/>
    <w:rsid w:val="00D80825"/>
    <w:rsid w:val="00D815D0"/>
    <w:rsid w:val="00D81FF6"/>
    <w:rsid w:val="00D8241E"/>
    <w:rsid w:val="00D8293F"/>
    <w:rsid w:val="00D82EB5"/>
    <w:rsid w:val="00D831B7"/>
    <w:rsid w:val="00D83AFA"/>
    <w:rsid w:val="00D83B0F"/>
    <w:rsid w:val="00D83C93"/>
    <w:rsid w:val="00D853F3"/>
    <w:rsid w:val="00D87955"/>
    <w:rsid w:val="00D90464"/>
    <w:rsid w:val="00D90A9A"/>
    <w:rsid w:val="00D90E42"/>
    <w:rsid w:val="00D90ECA"/>
    <w:rsid w:val="00D91DB4"/>
    <w:rsid w:val="00D92AF2"/>
    <w:rsid w:val="00D93993"/>
    <w:rsid w:val="00D94104"/>
    <w:rsid w:val="00D94292"/>
    <w:rsid w:val="00D94ABB"/>
    <w:rsid w:val="00D968AA"/>
    <w:rsid w:val="00D970A2"/>
    <w:rsid w:val="00D9786B"/>
    <w:rsid w:val="00DA10E0"/>
    <w:rsid w:val="00DA144F"/>
    <w:rsid w:val="00DA2A20"/>
    <w:rsid w:val="00DA2F08"/>
    <w:rsid w:val="00DA2FE4"/>
    <w:rsid w:val="00DA3211"/>
    <w:rsid w:val="00DA3B80"/>
    <w:rsid w:val="00DA3DE9"/>
    <w:rsid w:val="00DA40F8"/>
    <w:rsid w:val="00DA4AE1"/>
    <w:rsid w:val="00DA60D8"/>
    <w:rsid w:val="00DA74FE"/>
    <w:rsid w:val="00DB0220"/>
    <w:rsid w:val="00DB0363"/>
    <w:rsid w:val="00DB044F"/>
    <w:rsid w:val="00DB066B"/>
    <w:rsid w:val="00DB0702"/>
    <w:rsid w:val="00DB139E"/>
    <w:rsid w:val="00DB18A4"/>
    <w:rsid w:val="00DB2503"/>
    <w:rsid w:val="00DB35C8"/>
    <w:rsid w:val="00DB3FA2"/>
    <w:rsid w:val="00DB40F3"/>
    <w:rsid w:val="00DB468C"/>
    <w:rsid w:val="00DB53AB"/>
    <w:rsid w:val="00DB57F8"/>
    <w:rsid w:val="00DB59F4"/>
    <w:rsid w:val="00DB6626"/>
    <w:rsid w:val="00DC0149"/>
    <w:rsid w:val="00DC0510"/>
    <w:rsid w:val="00DC05E2"/>
    <w:rsid w:val="00DC0E59"/>
    <w:rsid w:val="00DC0F1A"/>
    <w:rsid w:val="00DC156D"/>
    <w:rsid w:val="00DC53F3"/>
    <w:rsid w:val="00DC58F8"/>
    <w:rsid w:val="00DC619A"/>
    <w:rsid w:val="00DC6D4C"/>
    <w:rsid w:val="00DC7295"/>
    <w:rsid w:val="00DC74AE"/>
    <w:rsid w:val="00DC7638"/>
    <w:rsid w:val="00DC7F21"/>
    <w:rsid w:val="00DD13B1"/>
    <w:rsid w:val="00DD24AC"/>
    <w:rsid w:val="00DD3268"/>
    <w:rsid w:val="00DE06D0"/>
    <w:rsid w:val="00DE0B24"/>
    <w:rsid w:val="00DE0DC3"/>
    <w:rsid w:val="00DE3178"/>
    <w:rsid w:val="00DE3959"/>
    <w:rsid w:val="00DE78A1"/>
    <w:rsid w:val="00DE7F86"/>
    <w:rsid w:val="00DF164B"/>
    <w:rsid w:val="00DF27B2"/>
    <w:rsid w:val="00DF2E4B"/>
    <w:rsid w:val="00DF3CDD"/>
    <w:rsid w:val="00DF4890"/>
    <w:rsid w:val="00DF498F"/>
    <w:rsid w:val="00DF4FDE"/>
    <w:rsid w:val="00DF528B"/>
    <w:rsid w:val="00DF5581"/>
    <w:rsid w:val="00DF5BE1"/>
    <w:rsid w:val="00DF5F99"/>
    <w:rsid w:val="00DF68BA"/>
    <w:rsid w:val="00DF6FE8"/>
    <w:rsid w:val="00DF757F"/>
    <w:rsid w:val="00E0083F"/>
    <w:rsid w:val="00E00969"/>
    <w:rsid w:val="00E01283"/>
    <w:rsid w:val="00E01710"/>
    <w:rsid w:val="00E0230A"/>
    <w:rsid w:val="00E02507"/>
    <w:rsid w:val="00E02D37"/>
    <w:rsid w:val="00E03092"/>
    <w:rsid w:val="00E033C1"/>
    <w:rsid w:val="00E03B38"/>
    <w:rsid w:val="00E03D7E"/>
    <w:rsid w:val="00E04DA6"/>
    <w:rsid w:val="00E05F6E"/>
    <w:rsid w:val="00E0609A"/>
    <w:rsid w:val="00E06227"/>
    <w:rsid w:val="00E07DF8"/>
    <w:rsid w:val="00E1066E"/>
    <w:rsid w:val="00E10851"/>
    <w:rsid w:val="00E10FA1"/>
    <w:rsid w:val="00E13689"/>
    <w:rsid w:val="00E1389E"/>
    <w:rsid w:val="00E13D48"/>
    <w:rsid w:val="00E142F4"/>
    <w:rsid w:val="00E14988"/>
    <w:rsid w:val="00E14AD2"/>
    <w:rsid w:val="00E14AF3"/>
    <w:rsid w:val="00E16F69"/>
    <w:rsid w:val="00E174E1"/>
    <w:rsid w:val="00E17D64"/>
    <w:rsid w:val="00E20D50"/>
    <w:rsid w:val="00E22152"/>
    <w:rsid w:val="00E232D8"/>
    <w:rsid w:val="00E234D0"/>
    <w:rsid w:val="00E24BFE"/>
    <w:rsid w:val="00E259EF"/>
    <w:rsid w:val="00E268F8"/>
    <w:rsid w:val="00E274BE"/>
    <w:rsid w:val="00E276FC"/>
    <w:rsid w:val="00E2790C"/>
    <w:rsid w:val="00E27B89"/>
    <w:rsid w:val="00E30B1C"/>
    <w:rsid w:val="00E30B59"/>
    <w:rsid w:val="00E31995"/>
    <w:rsid w:val="00E330BD"/>
    <w:rsid w:val="00E348B0"/>
    <w:rsid w:val="00E41F47"/>
    <w:rsid w:val="00E43959"/>
    <w:rsid w:val="00E441B9"/>
    <w:rsid w:val="00E444B0"/>
    <w:rsid w:val="00E448E6"/>
    <w:rsid w:val="00E44DF6"/>
    <w:rsid w:val="00E45300"/>
    <w:rsid w:val="00E45FEF"/>
    <w:rsid w:val="00E4666F"/>
    <w:rsid w:val="00E47FCC"/>
    <w:rsid w:val="00E501C0"/>
    <w:rsid w:val="00E5036E"/>
    <w:rsid w:val="00E51549"/>
    <w:rsid w:val="00E52035"/>
    <w:rsid w:val="00E52F94"/>
    <w:rsid w:val="00E53478"/>
    <w:rsid w:val="00E53EF6"/>
    <w:rsid w:val="00E53FF1"/>
    <w:rsid w:val="00E54996"/>
    <w:rsid w:val="00E555E8"/>
    <w:rsid w:val="00E55B89"/>
    <w:rsid w:val="00E56C15"/>
    <w:rsid w:val="00E5720B"/>
    <w:rsid w:val="00E57AEB"/>
    <w:rsid w:val="00E57EF4"/>
    <w:rsid w:val="00E601F1"/>
    <w:rsid w:val="00E6026D"/>
    <w:rsid w:val="00E605F2"/>
    <w:rsid w:val="00E62C9B"/>
    <w:rsid w:val="00E637AE"/>
    <w:rsid w:val="00E640E8"/>
    <w:rsid w:val="00E65A62"/>
    <w:rsid w:val="00E6658B"/>
    <w:rsid w:val="00E66968"/>
    <w:rsid w:val="00E6759E"/>
    <w:rsid w:val="00E676B0"/>
    <w:rsid w:val="00E701CB"/>
    <w:rsid w:val="00E704B0"/>
    <w:rsid w:val="00E7075D"/>
    <w:rsid w:val="00E70A09"/>
    <w:rsid w:val="00E70EA3"/>
    <w:rsid w:val="00E714D8"/>
    <w:rsid w:val="00E71FAA"/>
    <w:rsid w:val="00E73027"/>
    <w:rsid w:val="00E739E9"/>
    <w:rsid w:val="00E74076"/>
    <w:rsid w:val="00E76494"/>
    <w:rsid w:val="00E76C52"/>
    <w:rsid w:val="00E76F63"/>
    <w:rsid w:val="00E775FC"/>
    <w:rsid w:val="00E80865"/>
    <w:rsid w:val="00E80BED"/>
    <w:rsid w:val="00E80F20"/>
    <w:rsid w:val="00E81A84"/>
    <w:rsid w:val="00E8267F"/>
    <w:rsid w:val="00E830A1"/>
    <w:rsid w:val="00E83950"/>
    <w:rsid w:val="00E85118"/>
    <w:rsid w:val="00E85409"/>
    <w:rsid w:val="00E86508"/>
    <w:rsid w:val="00E87217"/>
    <w:rsid w:val="00E874EC"/>
    <w:rsid w:val="00E9029C"/>
    <w:rsid w:val="00E9053A"/>
    <w:rsid w:val="00E905D0"/>
    <w:rsid w:val="00E91789"/>
    <w:rsid w:val="00E9196B"/>
    <w:rsid w:val="00E9303C"/>
    <w:rsid w:val="00E93A7B"/>
    <w:rsid w:val="00E9444A"/>
    <w:rsid w:val="00E944E6"/>
    <w:rsid w:val="00E94F32"/>
    <w:rsid w:val="00E9530A"/>
    <w:rsid w:val="00E95682"/>
    <w:rsid w:val="00E95C94"/>
    <w:rsid w:val="00E95EAC"/>
    <w:rsid w:val="00E969DF"/>
    <w:rsid w:val="00E96B31"/>
    <w:rsid w:val="00E977E8"/>
    <w:rsid w:val="00E97A7E"/>
    <w:rsid w:val="00EA0842"/>
    <w:rsid w:val="00EA0AA3"/>
    <w:rsid w:val="00EA0F87"/>
    <w:rsid w:val="00EA15D6"/>
    <w:rsid w:val="00EA1B43"/>
    <w:rsid w:val="00EA2252"/>
    <w:rsid w:val="00EA2296"/>
    <w:rsid w:val="00EA255C"/>
    <w:rsid w:val="00EA2988"/>
    <w:rsid w:val="00EA44BA"/>
    <w:rsid w:val="00EA4995"/>
    <w:rsid w:val="00EA579B"/>
    <w:rsid w:val="00EA605D"/>
    <w:rsid w:val="00EA6664"/>
    <w:rsid w:val="00EA66D1"/>
    <w:rsid w:val="00EA7663"/>
    <w:rsid w:val="00EB04AA"/>
    <w:rsid w:val="00EB164B"/>
    <w:rsid w:val="00EB24DB"/>
    <w:rsid w:val="00EB2DA7"/>
    <w:rsid w:val="00EB342E"/>
    <w:rsid w:val="00EB37E4"/>
    <w:rsid w:val="00EB4309"/>
    <w:rsid w:val="00EB5C4C"/>
    <w:rsid w:val="00EB5F3E"/>
    <w:rsid w:val="00EB6596"/>
    <w:rsid w:val="00EB68E7"/>
    <w:rsid w:val="00EB7739"/>
    <w:rsid w:val="00EB7DDF"/>
    <w:rsid w:val="00EC0982"/>
    <w:rsid w:val="00EC1651"/>
    <w:rsid w:val="00EC1DA9"/>
    <w:rsid w:val="00EC1F6A"/>
    <w:rsid w:val="00EC26A3"/>
    <w:rsid w:val="00EC35D7"/>
    <w:rsid w:val="00EC4055"/>
    <w:rsid w:val="00EC4369"/>
    <w:rsid w:val="00EC442A"/>
    <w:rsid w:val="00EC498D"/>
    <w:rsid w:val="00EC5C51"/>
    <w:rsid w:val="00EC621C"/>
    <w:rsid w:val="00EC7D17"/>
    <w:rsid w:val="00ED046C"/>
    <w:rsid w:val="00ED0C32"/>
    <w:rsid w:val="00ED1972"/>
    <w:rsid w:val="00ED1CC8"/>
    <w:rsid w:val="00ED1EE8"/>
    <w:rsid w:val="00ED22B3"/>
    <w:rsid w:val="00ED2752"/>
    <w:rsid w:val="00ED2A8D"/>
    <w:rsid w:val="00ED2F8D"/>
    <w:rsid w:val="00ED34EB"/>
    <w:rsid w:val="00ED3BD9"/>
    <w:rsid w:val="00ED496B"/>
    <w:rsid w:val="00ED4A21"/>
    <w:rsid w:val="00ED51F8"/>
    <w:rsid w:val="00ED6E44"/>
    <w:rsid w:val="00ED6FEF"/>
    <w:rsid w:val="00ED70AB"/>
    <w:rsid w:val="00ED74FF"/>
    <w:rsid w:val="00ED7BA6"/>
    <w:rsid w:val="00ED7ED8"/>
    <w:rsid w:val="00EE0381"/>
    <w:rsid w:val="00EE0788"/>
    <w:rsid w:val="00EE21E3"/>
    <w:rsid w:val="00EE27ED"/>
    <w:rsid w:val="00EE2A0F"/>
    <w:rsid w:val="00EE2DCE"/>
    <w:rsid w:val="00EE3B4B"/>
    <w:rsid w:val="00EE4D3A"/>
    <w:rsid w:val="00EE56AD"/>
    <w:rsid w:val="00EE60EF"/>
    <w:rsid w:val="00EE6321"/>
    <w:rsid w:val="00EE693D"/>
    <w:rsid w:val="00EE6E45"/>
    <w:rsid w:val="00EE6F9A"/>
    <w:rsid w:val="00EF099F"/>
    <w:rsid w:val="00EF0E53"/>
    <w:rsid w:val="00EF146E"/>
    <w:rsid w:val="00EF1595"/>
    <w:rsid w:val="00EF1A64"/>
    <w:rsid w:val="00EF1D86"/>
    <w:rsid w:val="00EF23ED"/>
    <w:rsid w:val="00EF346C"/>
    <w:rsid w:val="00EF4296"/>
    <w:rsid w:val="00EF58B6"/>
    <w:rsid w:val="00EF5924"/>
    <w:rsid w:val="00EF636F"/>
    <w:rsid w:val="00EF6579"/>
    <w:rsid w:val="00EF7103"/>
    <w:rsid w:val="00EF768C"/>
    <w:rsid w:val="00F002D7"/>
    <w:rsid w:val="00F00793"/>
    <w:rsid w:val="00F00B43"/>
    <w:rsid w:val="00F00C63"/>
    <w:rsid w:val="00F0100E"/>
    <w:rsid w:val="00F029B7"/>
    <w:rsid w:val="00F03AD8"/>
    <w:rsid w:val="00F04564"/>
    <w:rsid w:val="00F04EE8"/>
    <w:rsid w:val="00F0587A"/>
    <w:rsid w:val="00F0626C"/>
    <w:rsid w:val="00F06369"/>
    <w:rsid w:val="00F065C3"/>
    <w:rsid w:val="00F07C47"/>
    <w:rsid w:val="00F10946"/>
    <w:rsid w:val="00F11B70"/>
    <w:rsid w:val="00F12123"/>
    <w:rsid w:val="00F12406"/>
    <w:rsid w:val="00F12CE3"/>
    <w:rsid w:val="00F13294"/>
    <w:rsid w:val="00F13A30"/>
    <w:rsid w:val="00F144A7"/>
    <w:rsid w:val="00F1488B"/>
    <w:rsid w:val="00F15207"/>
    <w:rsid w:val="00F160AF"/>
    <w:rsid w:val="00F16F54"/>
    <w:rsid w:val="00F16F64"/>
    <w:rsid w:val="00F202A9"/>
    <w:rsid w:val="00F205BC"/>
    <w:rsid w:val="00F20C81"/>
    <w:rsid w:val="00F21187"/>
    <w:rsid w:val="00F213C1"/>
    <w:rsid w:val="00F228C0"/>
    <w:rsid w:val="00F22CF3"/>
    <w:rsid w:val="00F25233"/>
    <w:rsid w:val="00F25D68"/>
    <w:rsid w:val="00F25F57"/>
    <w:rsid w:val="00F27275"/>
    <w:rsid w:val="00F31400"/>
    <w:rsid w:val="00F31D5D"/>
    <w:rsid w:val="00F336C6"/>
    <w:rsid w:val="00F339FF"/>
    <w:rsid w:val="00F347BF"/>
    <w:rsid w:val="00F34CBD"/>
    <w:rsid w:val="00F35023"/>
    <w:rsid w:val="00F36328"/>
    <w:rsid w:val="00F36DBC"/>
    <w:rsid w:val="00F3772D"/>
    <w:rsid w:val="00F37C2C"/>
    <w:rsid w:val="00F37C73"/>
    <w:rsid w:val="00F40434"/>
    <w:rsid w:val="00F40907"/>
    <w:rsid w:val="00F40CE4"/>
    <w:rsid w:val="00F41123"/>
    <w:rsid w:val="00F41191"/>
    <w:rsid w:val="00F418E0"/>
    <w:rsid w:val="00F418F9"/>
    <w:rsid w:val="00F42966"/>
    <w:rsid w:val="00F42A8A"/>
    <w:rsid w:val="00F43A32"/>
    <w:rsid w:val="00F45138"/>
    <w:rsid w:val="00F454AA"/>
    <w:rsid w:val="00F4560B"/>
    <w:rsid w:val="00F45630"/>
    <w:rsid w:val="00F459B9"/>
    <w:rsid w:val="00F467C5"/>
    <w:rsid w:val="00F47130"/>
    <w:rsid w:val="00F47396"/>
    <w:rsid w:val="00F476CE"/>
    <w:rsid w:val="00F5034F"/>
    <w:rsid w:val="00F50D0E"/>
    <w:rsid w:val="00F52519"/>
    <w:rsid w:val="00F52621"/>
    <w:rsid w:val="00F52FB2"/>
    <w:rsid w:val="00F54034"/>
    <w:rsid w:val="00F54907"/>
    <w:rsid w:val="00F54909"/>
    <w:rsid w:val="00F55387"/>
    <w:rsid w:val="00F567D3"/>
    <w:rsid w:val="00F56A7B"/>
    <w:rsid w:val="00F56CC8"/>
    <w:rsid w:val="00F56E31"/>
    <w:rsid w:val="00F579F3"/>
    <w:rsid w:val="00F6002C"/>
    <w:rsid w:val="00F60415"/>
    <w:rsid w:val="00F60501"/>
    <w:rsid w:val="00F60983"/>
    <w:rsid w:val="00F60EA1"/>
    <w:rsid w:val="00F60F42"/>
    <w:rsid w:val="00F61197"/>
    <w:rsid w:val="00F61B71"/>
    <w:rsid w:val="00F61B98"/>
    <w:rsid w:val="00F6227B"/>
    <w:rsid w:val="00F62423"/>
    <w:rsid w:val="00F626E4"/>
    <w:rsid w:val="00F62974"/>
    <w:rsid w:val="00F63B7E"/>
    <w:rsid w:val="00F63CA1"/>
    <w:rsid w:val="00F63DDD"/>
    <w:rsid w:val="00F64765"/>
    <w:rsid w:val="00F64BF8"/>
    <w:rsid w:val="00F64CB3"/>
    <w:rsid w:val="00F65AA2"/>
    <w:rsid w:val="00F65C47"/>
    <w:rsid w:val="00F66206"/>
    <w:rsid w:val="00F66AC2"/>
    <w:rsid w:val="00F67861"/>
    <w:rsid w:val="00F7040F"/>
    <w:rsid w:val="00F72055"/>
    <w:rsid w:val="00F72A85"/>
    <w:rsid w:val="00F73067"/>
    <w:rsid w:val="00F73A7B"/>
    <w:rsid w:val="00F75152"/>
    <w:rsid w:val="00F75F48"/>
    <w:rsid w:val="00F76577"/>
    <w:rsid w:val="00F77FBD"/>
    <w:rsid w:val="00F804FD"/>
    <w:rsid w:val="00F81375"/>
    <w:rsid w:val="00F8231C"/>
    <w:rsid w:val="00F842F0"/>
    <w:rsid w:val="00F84BAF"/>
    <w:rsid w:val="00F84EEB"/>
    <w:rsid w:val="00F84FE8"/>
    <w:rsid w:val="00F854E5"/>
    <w:rsid w:val="00F8648F"/>
    <w:rsid w:val="00F8686B"/>
    <w:rsid w:val="00F86AEE"/>
    <w:rsid w:val="00F90353"/>
    <w:rsid w:val="00F918D1"/>
    <w:rsid w:val="00F91BEC"/>
    <w:rsid w:val="00F92095"/>
    <w:rsid w:val="00F929A5"/>
    <w:rsid w:val="00F92A27"/>
    <w:rsid w:val="00F92F5D"/>
    <w:rsid w:val="00F936E2"/>
    <w:rsid w:val="00F9452E"/>
    <w:rsid w:val="00F95072"/>
    <w:rsid w:val="00F95356"/>
    <w:rsid w:val="00F963B9"/>
    <w:rsid w:val="00F9795E"/>
    <w:rsid w:val="00F97EBA"/>
    <w:rsid w:val="00F97EF0"/>
    <w:rsid w:val="00FA0C40"/>
    <w:rsid w:val="00FA1586"/>
    <w:rsid w:val="00FA15F4"/>
    <w:rsid w:val="00FA18C2"/>
    <w:rsid w:val="00FA1EFE"/>
    <w:rsid w:val="00FA2118"/>
    <w:rsid w:val="00FA2282"/>
    <w:rsid w:val="00FA24F9"/>
    <w:rsid w:val="00FA3085"/>
    <w:rsid w:val="00FA30A2"/>
    <w:rsid w:val="00FA3983"/>
    <w:rsid w:val="00FA4350"/>
    <w:rsid w:val="00FA4666"/>
    <w:rsid w:val="00FA4937"/>
    <w:rsid w:val="00FA4BDA"/>
    <w:rsid w:val="00FA54C4"/>
    <w:rsid w:val="00FA773E"/>
    <w:rsid w:val="00FB0745"/>
    <w:rsid w:val="00FB0959"/>
    <w:rsid w:val="00FB10E4"/>
    <w:rsid w:val="00FB2549"/>
    <w:rsid w:val="00FB27AD"/>
    <w:rsid w:val="00FB3E17"/>
    <w:rsid w:val="00FB402F"/>
    <w:rsid w:val="00FB415B"/>
    <w:rsid w:val="00FB44DB"/>
    <w:rsid w:val="00FB488E"/>
    <w:rsid w:val="00FB6048"/>
    <w:rsid w:val="00FB6E6F"/>
    <w:rsid w:val="00FB7E0C"/>
    <w:rsid w:val="00FC0BB9"/>
    <w:rsid w:val="00FC3181"/>
    <w:rsid w:val="00FC3D28"/>
    <w:rsid w:val="00FC3DEF"/>
    <w:rsid w:val="00FC423F"/>
    <w:rsid w:val="00FC4405"/>
    <w:rsid w:val="00FC5345"/>
    <w:rsid w:val="00FC595D"/>
    <w:rsid w:val="00FC5BC4"/>
    <w:rsid w:val="00FC7E98"/>
    <w:rsid w:val="00FD0235"/>
    <w:rsid w:val="00FD2472"/>
    <w:rsid w:val="00FD317E"/>
    <w:rsid w:val="00FD3409"/>
    <w:rsid w:val="00FD38A2"/>
    <w:rsid w:val="00FD3EE6"/>
    <w:rsid w:val="00FD40C1"/>
    <w:rsid w:val="00FD4315"/>
    <w:rsid w:val="00FD4844"/>
    <w:rsid w:val="00FD48A0"/>
    <w:rsid w:val="00FD4FA3"/>
    <w:rsid w:val="00FD4FCE"/>
    <w:rsid w:val="00FD5932"/>
    <w:rsid w:val="00FD59BC"/>
    <w:rsid w:val="00FD601C"/>
    <w:rsid w:val="00FD6A4E"/>
    <w:rsid w:val="00FD71CC"/>
    <w:rsid w:val="00FE08CD"/>
    <w:rsid w:val="00FE098F"/>
    <w:rsid w:val="00FE1705"/>
    <w:rsid w:val="00FE205B"/>
    <w:rsid w:val="00FE21A8"/>
    <w:rsid w:val="00FE3183"/>
    <w:rsid w:val="00FE3417"/>
    <w:rsid w:val="00FE422F"/>
    <w:rsid w:val="00FE4E31"/>
    <w:rsid w:val="00FE5757"/>
    <w:rsid w:val="00FE58F9"/>
    <w:rsid w:val="00FE5A06"/>
    <w:rsid w:val="00FE5A0D"/>
    <w:rsid w:val="00FE5BB1"/>
    <w:rsid w:val="00FE5D6A"/>
    <w:rsid w:val="00FE759B"/>
    <w:rsid w:val="00FE75AB"/>
    <w:rsid w:val="00FF07A0"/>
    <w:rsid w:val="00FF0983"/>
    <w:rsid w:val="00FF23FB"/>
    <w:rsid w:val="00FF2426"/>
    <w:rsid w:val="00FF29BB"/>
    <w:rsid w:val="00FF36DD"/>
    <w:rsid w:val="00FF4C5F"/>
    <w:rsid w:val="00FF5538"/>
    <w:rsid w:val="00FF65C8"/>
    <w:rsid w:val="00FF6DC6"/>
    <w:rsid w:val="00FF7AC0"/>
    <w:rsid w:val="00FF7B55"/>
    <w:rsid w:val="00FF7BE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docId w15:val="{017FFBF5-39FC-4685-A777-FC5BB92B0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aliases w:val="H1,First subtitle"/>
    <w:basedOn w:val="Normal"/>
    <w:next w:val="Normal"/>
    <w:qFormat/>
    <w:pPr>
      <w:keepNext/>
      <w:spacing w:after="0" w:line="240" w:lineRule="auto"/>
      <w:jc w:val="center"/>
      <w:outlineLvl w:val="0"/>
    </w:pPr>
    <w:rPr>
      <w:rFonts w:ascii="Times New Roman" w:eastAsia="Times New Roman" w:hAnsi="Times New Roman"/>
      <w:b/>
      <w:sz w:val="32"/>
      <w:szCs w:val="24"/>
    </w:rPr>
  </w:style>
  <w:style w:type="paragraph" w:styleId="Heading2">
    <w:name w:val="heading 2"/>
    <w:aliases w:val="Second subtitle,Char"/>
    <w:basedOn w:val="Normal"/>
    <w:next w:val="Normal"/>
    <w:qFormat/>
    <w:pPr>
      <w:keepNext/>
      <w:spacing w:after="0" w:line="240" w:lineRule="auto"/>
      <w:jc w:val="center"/>
      <w:outlineLvl w:val="1"/>
    </w:pPr>
    <w:rPr>
      <w:rFonts w:ascii="Times New Roman" w:eastAsia="Times New Roman" w:hAnsi="Times New Roman"/>
      <w:b/>
      <w:sz w:val="24"/>
      <w:szCs w:val="24"/>
    </w:rPr>
  </w:style>
  <w:style w:type="paragraph" w:styleId="Heading3">
    <w:name w:val="heading 3"/>
    <w:basedOn w:val="Normal"/>
    <w:next w:val="Normal"/>
    <w:link w:val="Heading3Char"/>
    <w:unhideWhenUsed/>
    <w:qFormat/>
    <w:rsid w:val="00DA2A2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F52621"/>
    <w:pPr>
      <w:keepNext/>
      <w:widowControl w:val="0"/>
      <w:suppressAutoHyphens/>
      <w:autoSpaceDE w:val="0"/>
      <w:spacing w:after="0" w:line="240" w:lineRule="auto"/>
      <w:jc w:val="center"/>
      <w:outlineLvl w:val="3"/>
    </w:pPr>
    <w:rPr>
      <w:rFonts w:ascii="Times New Roman" w:eastAsia="Times New Roman" w:hAnsi="Times New Roman"/>
      <w:b/>
      <w:bCs/>
      <w:caps/>
      <w:color w:val="000000"/>
      <w:sz w:val="36"/>
      <w:szCs w:val="24"/>
    </w:rPr>
  </w:style>
  <w:style w:type="paragraph" w:styleId="Heading5">
    <w:name w:val="heading 5"/>
    <w:basedOn w:val="Normal"/>
    <w:next w:val="BodyText"/>
    <w:qFormat/>
    <w:pPr>
      <w:numPr>
        <w:ilvl w:val="4"/>
        <w:numId w:val="8"/>
      </w:numPr>
      <w:suppressAutoHyphens/>
      <w:spacing w:before="240" w:after="60" w:line="100" w:lineRule="atLeast"/>
      <w:outlineLvl w:val="4"/>
    </w:pPr>
    <w:rPr>
      <w:rFonts w:ascii="Times New Roman" w:eastAsia="Times New Roman" w:hAnsi="Times New Roman"/>
      <w:b/>
      <w:bCs/>
      <w:i/>
      <w:iCs/>
      <w:kern w:val="22"/>
      <w:sz w:val="26"/>
      <w:szCs w:val="26"/>
      <w:lang w:val="en-GB" w:eastAsia="ar-SA"/>
    </w:rPr>
  </w:style>
  <w:style w:type="paragraph" w:styleId="Heading6">
    <w:name w:val="heading 6"/>
    <w:basedOn w:val="Normal"/>
    <w:next w:val="Normal"/>
    <w:link w:val="Heading6Char"/>
    <w:qFormat/>
    <w:rsid w:val="00F52621"/>
    <w:pPr>
      <w:spacing w:before="240" w:after="60" w:line="240" w:lineRule="auto"/>
      <w:outlineLvl w:val="5"/>
    </w:pPr>
    <w:rPr>
      <w:rFonts w:ascii="Times New Roman" w:eastAsia="Times New Roman" w:hAnsi="Times New Roman"/>
      <w:b/>
      <w:bCs/>
      <w:lang w:val="en-GB"/>
    </w:rPr>
  </w:style>
  <w:style w:type="paragraph" w:styleId="Heading7">
    <w:name w:val="heading 7"/>
    <w:basedOn w:val="Normal"/>
    <w:next w:val="Normal"/>
    <w:link w:val="Heading7Char"/>
    <w:qFormat/>
    <w:rsid w:val="00F52621"/>
    <w:pPr>
      <w:keepNext/>
      <w:autoSpaceDN w:val="0"/>
      <w:spacing w:after="0" w:line="240" w:lineRule="auto"/>
      <w:jc w:val="center"/>
      <w:outlineLvl w:val="6"/>
    </w:pPr>
    <w:rPr>
      <w:rFonts w:ascii="Times New Roman" w:eastAsia="Times New Roman" w:hAnsi="Times New Roman"/>
      <w:b/>
      <w:bCs/>
    </w:rPr>
  </w:style>
  <w:style w:type="paragraph" w:styleId="Heading8">
    <w:name w:val="heading 8"/>
    <w:basedOn w:val="Normal"/>
    <w:next w:val="Normal"/>
    <w:link w:val="Heading8Char"/>
    <w:qFormat/>
    <w:rsid w:val="00F52621"/>
    <w:pPr>
      <w:keepNext/>
      <w:spacing w:after="0" w:line="240" w:lineRule="auto"/>
      <w:jc w:val="center"/>
      <w:outlineLvl w:val="7"/>
    </w:pPr>
    <w:rPr>
      <w:rFonts w:ascii="Times New Roman" w:eastAsia="Times New Roman" w:hAnsi="Times New Roman"/>
      <w:b/>
      <w:caps/>
      <w:sz w:val="24"/>
      <w:szCs w:val="24"/>
    </w:rPr>
  </w:style>
  <w:style w:type="paragraph" w:styleId="Heading9">
    <w:name w:val="heading 9"/>
    <w:basedOn w:val="Normal"/>
    <w:next w:val="Normal"/>
    <w:link w:val="Heading9Char"/>
    <w:qFormat/>
    <w:rsid w:val="00F52621"/>
    <w:pPr>
      <w:spacing w:before="240" w:after="60"/>
      <w:outlineLvl w:val="8"/>
    </w:pPr>
    <w:rPr>
      <w:rFonts w:ascii="Calibri Light" w:eastAsia="Times New Roman" w:hAnsi="Calibri Ligh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1,Pamatteksts1,Body Text Char Char,Body Text Char2 Char Char,Body Text Char Char Char Char,Body Text Char1 Char Char Char Char,Body Text Char Char Char Char Char Char,Body Text Char1 Char Char Char Char Char Char"/>
    <w:basedOn w:val="Normal"/>
    <w:pPr>
      <w:spacing w:after="0" w:line="240" w:lineRule="auto"/>
      <w:jc w:val="both"/>
    </w:pPr>
    <w:rPr>
      <w:rFonts w:ascii="Times New Roman" w:eastAsia="Times New Roman" w:hAnsi="Times New Roman"/>
      <w:sz w:val="24"/>
      <w:szCs w:val="24"/>
      <w:lang w:val="x-none" w:eastAsia="x-none"/>
    </w:rPr>
  </w:style>
  <w:style w:type="paragraph" w:styleId="Footer">
    <w:name w:val="footer"/>
    <w:basedOn w:val="Normal"/>
    <w:uiPriority w:val="99"/>
    <w:unhideWhenUsed/>
    <w:pPr>
      <w:tabs>
        <w:tab w:val="center" w:pos="4153"/>
        <w:tab w:val="right" w:pos="8306"/>
      </w:tabs>
      <w:spacing w:after="0" w:line="240" w:lineRule="auto"/>
    </w:pPr>
  </w:style>
  <w:style w:type="character" w:customStyle="1" w:styleId="FooterChar">
    <w:name w:val="Footer Char"/>
    <w:basedOn w:val="DefaultParagraphFont"/>
    <w:uiPriority w:val="99"/>
  </w:style>
  <w:style w:type="paragraph" w:styleId="FootnoteText">
    <w:name w:val="footnote text"/>
    <w:basedOn w:val="Normal"/>
    <w:semiHidden/>
    <w:unhideWhenUsed/>
    <w:pPr>
      <w:spacing w:after="0" w:line="240" w:lineRule="auto"/>
    </w:pPr>
    <w:rPr>
      <w:sz w:val="20"/>
      <w:szCs w:val="20"/>
      <w:lang w:val="x-none" w:eastAsia="x-none"/>
    </w:rPr>
  </w:style>
  <w:style w:type="character" w:customStyle="1" w:styleId="FootnoteTextChar">
    <w:name w:val="Footnote Text Char"/>
    <w:rPr>
      <w:sz w:val="20"/>
      <w:szCs w:val="20"/>
    </w:rPr>
  </w:style>
  <w:style w:type="paragraph" w:styleId="Header">
    <w:name w:val="header"/>
    <w:basedOn w:val="Normal"/>
    <w:unhideWhenUsed/>
    <w:pPr>
      <w:tabs>
        <w:tab w:val="center" w:pos="4153"/>
        <w:tab w:val="right" w:pos="8306"/>
      </w:tabs>
      <w:spacing w:after="0" w:line="240" w:lineRule="auto"/>
    </w:pPr>
  </w:style>
  <w:style w:type="character" w:customStyle="1" w:styleId="HeaderChar">
    <w:name w:val="Header Char"/>
    <w:basedOn w:val="DefaultParagraphFont"/>
  </w:style>
  <w:style w:type="character" w:styleId="FootnoteReference">
    <w:name w:val="footnote reference"/>
    <w:semiHidden/>
    <w:rPr>
      <w:vertAlign w:val="superscript"/>
    </w:rPr>
  </w:style>
  <w:style w:type="character" w:styleId="PageNumber">
    <w:name w:val="page number"/>
    <w:semiHidden/>
  </w:style>
  <w:style w:type="character" w:styleId="CommentReference">
    <w:name w:val="annotation reference"/>
    <w:semiHidden/>
    <w:unhideWhenUsed/>
    <w:rPr>
      <w:sz w:val="16"/>
      <w:szCs w:val="16"/>
    </w:rPr>
  </w:style>
  <w:style w:type="paragraph" w:styleId="CommentText">
    <w:name w:val="annotation text"/>
    <w:basedOn w:val="Normal"/>
    <w:link w:val="CommentTextChar1"/>
    <w:semiHidden/>
    <w:unhideWhenUsed/>
    <w:pPr>
      <w:spacing w:line="240" w:lineRule="auto"/>
    </w:pPr>
    <w:rPr>
      <w:sz w:val="20"/>
      <w:szCs w:val="20"/>
      <w:lang w:val="x-none" w:eastAsia="x-none"/>
    </w:rPr>
  </w:style>
  <w:style w:type="character" w:customStyle="1" w:styleId="CommentTextChar">
    <w:name w:val="Comment Text Char"/>
    <w:rPr>
      <w:sz w:val="20"/>
      <w:szCs w:val="20"/>
    </w:rPr>
  </w:style>
  <w:style w:type="paragraph" w:styleId="CommentSubject">
    <w:name w:val="annotation subject"/>
    <w:basedOn w:val="CommentText"/>
    <w:next w:val="CommentText"/>
    <w:link w:val="CommentSubjectChar1"/>
    <w:uiPriority w:val="99"/>
    <w:semiHidden/>
    <w:unhideWhenUsed/>
    <w:rPr>
      <w:b/>
      <w:bCs/>
    </w:rPr>
  </w:style>
  <w:style w:type="character" w:customStyle="1" w:styleId="CommentSubjectChar">
    <w:name w:val="Comment Subject Char"/>
    <w:rPr>
      <w:b/>
      <w:bCs/>
      <w:sz w:val="20"/>
      <w:szCs w:val="20"/>
    </w:rPr>
  </w:style>
  <w:style w:type="paragraph" w:styleId="BalloonText">
    <w:name w:val="Balloon Text"/>
    <w:basedOn w:val="Normal"/>
    <w:link w:val="BalloonTextChar1"/>
    <w:uiPriority w:val="99"/>
    <w:semiHidden/>
    <w:unhideWhenUsed/>
    <w:pPr>
      <w:spacing w:after="0" w:line="240" w:lineRule="auto"/>
    </w:pPr>
    <w:rPr>
      <w:rFonts w:ascii="Tahoma" w:hAnsi="Tahoma"/>
      <w:sz w:val="16"/>
      <w:szCs w:val="16"/>
      <w:lang w:val="x-none" w:eastAsia="x-none"/>
    </w:rPr>
  </w:style>
  <w:style w:type="character" w:customStyle="1" w:styleId="BalloonTextChar">
    <w:name w:val="Balloon Text Char"/>
    <w:rPr>
      <w:rFonts w:ascii="Tahoma" w:hAnsi="Tahoma" w:cs="Tahoma"/>
      <w:sz w:val="16"/>
      <w:szCs w:val="16"/>
    </w:rPr>
  </w:style>
  <w:style w:type="paragraph" w:customStyle="1" w:styleId="ListParagraph1">
    <w:name w:val="List Paragraph1"/>
    <w:basedOn w:val="Normal"/>
    <w:qFormat/>
    <w:pPr>
      <w:ind w:left="720"/>
      <w:contextualSpacing/>
    </w:pPr>
  </w:style>
  <w:style w:type="paragraph" w:styleId="List3">
    <w:name w:val="List 3"/>
    <w:basedOn w:val="Normal"/>
    <w:semiHidden/>
    <w:pPr>
      <w:spacing w:after="0" w:line="240" w:lineRule="auto"/>
      <w:ind w:left="849" w:hanging="283"/>
      <w:contextualSpacing/>
    </w:pPr>
    <w:rPr>
      <w:rFonts w:ascii="Times New Roman" w:eastAsia="Times New Roman" w:hAnsi="Times New Roman"/>
      <w:sz w:val="24"/>
      <w:szCs w:val="24"/>
      <w:lang w:eastAsia="lv-LV"/>
    </w:rPr>
  </w:style>
  <w:style w:type="character" w:customStyle="1" w:styleId="BodyTextChar">
    <w:name w:val="Body Text Char"/>
    <w:aliases w:val="Body Text1 Char,Body Text Char Char Char,Body Text Char2 Char Char Char,Body Text Char Char Char Char Char,Body Text Char1 Char Char Char Char Char,Body Text Char Char Char Char Char Char Char,Pamatteksts1 Char1,Body Text Char Char Char1"/>
    <w:rPr>
      <w:rFonts w:ascii="Times New Roman" w:eastAsia="Times New Roman" w:hAnsi="Times New Roman" w:cs="Times New Roman"/>
      <w:sz w:val="24"/>
      <w:szCs w:val="24"/>
      <w:lang w:val="x-none"/>
    </w:rPr>
  </w:style>
  <w:style w:type="character" w:customStyle="1" w:styleId="st">
    <w:name w:val="st"/>
    <w:basedOn w:val="DefaultParagraphFont"/>
  </w:style>
  <w:style w:type="character" w:styleId="FollowedHyperlink">
    <w:name w:val="FollowedHyperlink"/>
    <w:semiHidden/>
    <w:rPr>
      <w:color w:val="800080"/>
      <w:u w:val="single"/>
    </w:rPr>
  </w:style>
  <w:style w:type="paragraph" w:styleId="BodyText2">
    <w:name w:val="Body Text 2"/>
    <w:basedOn w:val="Normal"/>
    <w:unhideWhenUsed/>
    <w:pPr>
      <w:spacing w:after="120" w:line="480" w:lineRule="auto"/>
    </w:pPr>
    <w:rPr>
      <w:lang w:val="x-none"/>
    </w:rPr>
  </w:style>
  <w:style w:type="character" w:customStyle="1" w:styleId="BodyText2Char">
    <w:name w:val="Body Text 2 Char"/>
    <w:rPr>
      <w:sz w:val="22"/>
      <w:szCs w:val="22"/>
      <w:lang w:val="x-none" w:eastAsia="en-US"/>
    </w:rPr>
  </w:style>
  <w:style w:type="paragraph" w:customStyle="1" w:styleId="ColorfulList-Accent11">
    <w:name w:val="Colorful List - Accent 11"/>
    <w:basedOn w:val="Normal"/>
    <w:qFormat/>
    <w:pPr>
      <w:ind w:left="720"/>
      <w:contextualSpacing/>
    </w:pPr>
    <w:rPr>
      <w:rFonts w:eastAsia="Times New Roman"/>
      <w:lang w:eastAsia="lv-LV"/>
    </w:rPr>
  </w:style>
  <w:style w:type="paragraph" w:customStyle="1" w:styleId="Revision1">
    <w:name w:val="Revision1"/>
    <w:hidden/>
    <w:semiHidden/>
    <w:rPr>
      <w:sz w:val="22"/>
      <w:szCs w:val="22"/>
      <w:lang w:eastAsia="en-US"/>
    </w:rPr>
  </w:style>
  <w:style w:type="character" w:styleId="Hyperlink">
    <w:name w:val="Hyperlink"/>
    <w:semiHidden/>
    <w:rPr>
      <w:color w:val="0000FF"/>
      <w:u w:val="single"/>
    </w:rPr>
  </w:style>
  <w:style w:type="paragraph" w:styleId="ListParagraph">
    <w:name w:val="List Paragraph"/>
    <w:aliases w:val="Syle 1"/>
    <w:basedOn w:val="Normal"/>
    <w:link w:val="ListParagraphChar"/>
    <w:uiPriority w:val="99"/>
    <w:qFormat/>
    <w:pPr>
      <w:ind w:left="720"/>
      <w:contextualSpacing/>
    </w:pPr>
  </w:style>
  <w:style w:type="paragraph" w:styleId="Revision">
    <w:name w:val="Revision"/>
    <w:hidden/>
    <w:semiHidden/>
    <w:rPr>
      <w:sz w:val="22"/>
      <w:szCs w:val="22"/>
      <w:lang w:eastAsia="en-US"/>
    </w:rPr>
  </w:style>
  <w:style w:type="paragraph" w:styleId="List">
    <w:name w:val="List"/>
    <w:basedOn w:val="Normal"/>
    <w:semiHidden/>
    <w:unhideWhenUsed/>
    <w:pPr>
      <w:ind w:left="283" w:hanging="283"/>
      <w:contextualSpacing/>
    </w:pPr>
  </w:style>
  <w:style w:type="character" w:styleId="Emphasis">
    <w:name w:val="Emphasis"/>
    <w:qFormat/>
    <w:rPr>
      <w:b/>
      <w:bCs/>
      <w:i w:val="0"/>
      <w:iCs w:val="0"/>
    </w:rPr>
  </w:style>
  <w:style w:type="character" w:customStyle="1" w:styleId="st1">
    <w:name w:val="st1"/>
  </w:style>
  <w:style w:type="character" w:styleId="Strong">
    <w:name w:val="Strong"/>
    <w:qFormat/>
    <w:rPr>
      <w:b/>
      <w:bCs/>
    </w:rPr>
  </w:style>
  <w:style w:type="paragraph" w:customStyle="1" w:styleId="Default">
    <w:name w:val="Default"/>
    <w:pPr>
      <w:autoSpaceDE w:val="0"/>
      <w:autoSpaceDN w:val="0"/>
      <w:adjustRightInd w:val="0"/>
    </w:pPr>
    <w:rPr>
      <w:rFonts w:ascii="Times New Roman" w:hAnsi="Times New Roman"/>
      <w:color w:val="000000"/>
      <w:sz w:val="24"/>
      <w:szCs w:val="24"/>
      <w:lang w:val="en-US" w:eastAsia="en-US"/>
    </w:rPr>
  </w:style>
  <w:style w:type="character" w:customStyle="1" w:styleId="BodyTextChar1">
    <w:name w:val="Body Text Char1"/>
    <w:aliases w:val="Body Text1 Char1,Pamatteksts1 Char"/>
    <w:rPr>
      <w:rFonts w:ascii="Times New Roman" w:eastAsia="Times New Roman" w:hAnsi="Times New Roman"/>
      <w:sz w:val="24"/>
      <w:szCs w:val="24"/>
      <w:lang w:val="x-none" w:eastAsia="x-none"/>
    </w:rPr>
  </w:style>
  <w:style w:type="paragraph" w:styleId="ListNumber">
    <w:name w:val="List Number"/>
    <w:basedOn w:val="Normal"/>
    <w:semiHidden/>
    <w:unhideWhenUsed/>
    <w:pPr>
      <w:numPr>
        <w:numId w:val="6"/>
      </w:numPr>
      <w:contextualSpacing/>
    </w:pPr>
  </w:style>
  <w:style w:type="paragraph" w:styleId="BodyTextIndent3">
    <w:name w:val="Body Text Indent 3"/>
    <w:basedOn w:val="Normal"/>
    <w:semiHidden/>
    <w:pPr>
      <w:spacing w:after="120"/>
      <w:ind w:left="283"/>
    </w:pPr>
    <w:rPr>
      <w:rFonts w:ascii="Times New Roman" w:eastAsia="Times New Roman" w:hAnsi="Times New Roman"/>
      <w:sz w:val="16"/>
      <w:szCs w:val="16"/>
    </w:rPr>
  </w:style>
  <w:style w:type="character" w:customStyle="1" w:styleId="BodyTextIndent3Char">
    <w:name w:val="Body Text Indent 3 Char"/>
    <w:rPr>
      <w:rFonts w:ascii="Times New Roman" w:eastAsia="Times New Roman" w:hAnsi="Times New Roman"/>
      <w:sz w:val="16"/>
      <w:szCs w:val="16"/>
      <w:lang w:val="lv-LV" w:eastAsia="en-US"/>
    </w:rPr>
  </w:style>
  <w:style w:type="paragraph" w:styleId="EndnoteText">
    <w:name w:val="endnote text"/>
    <w:basedOn w:val="Normal"/>
    <w:semiHidden/>
    <w:unhideWhenUsed/>
    <w:rPr>
      <w:sz w:val="20"/>
      <w:szCs w:val="20"/>
    </w:rPr>
  </w:style>
  <w:style w:type="character" w:customStyle="1" w:styleId="EndnoteTextChar">
    <w:name w:val="Endnote Text Char"/>
    <w:rPr>
      <w:lang w:val="lv-LV" w:eastAsia="en-US"/>
    </w:rPr>
  </w:style>
  <w:style w:type="character" w:styleId="EndnoteReference">
    <w:name w:val="endnote reference"/>
    <w:semiHidden/>
    <w:unhideWhenUsed/>
    <w:rPr>
      <w:vertAlign w:val="superscript"/>
    </w:rPr>
  </w:style>
  <w:style w:type="paragraph" w:styleId="BodyTextIndent">
    <w:name w:val="Body Text Indent"/>
    <w:basedOn w:val="Normal"/>
    <w:unhideWhenUsed/>
    <w:pPr>
      <w:spacing w:after="120"/>
      <w:ind w:left="283"/>
    </w:pPr>
  </w:style>
  <w:style w:type="character" w:customStyle="1" w:styleId="BodyTextIndentChar">
    <w:name w:val="Body Text Indent Char"/>
    <w:rPr>
      <w:sz w:val="22"/>
      <w:szCs w:val="22"/>
      <w:lang w:val="lv-LV" w:eastAsia="en-US"/>
    </w:rPr>
  </w:style>
  <w:style w:type="paragraph" w:customStyle="1" w:styleId="DefaultText">
    <w:name w:val="Default Text"/>
    <w:rPr>
      <w:rFonts w:ascii="Times New Roman" w:eastAsia="Times New Roman" w:hAnsi="Times New Roman"/>
      <w:color w:val="000000"/>
      <w:sz w:val="24"/>
      <w:lang w:val="en-GB" w:eastAsia="en-US"/>
    </w:rPr>
  </w:style>
  <w:style w:type="character" w:customStyle="1" w:styleId="c3">
    <w:name w:val="c3"/>
    <w:basedOn w:val="DefaultParagraphFont"/>
  </w:style>
  <w:style w:type="paragraph" w:styleId="BodyTextIndent2">
    <w:name w:val="Body Text Indent 2"/>
    <w:basedOn w:val="Normal"/>
    <w:semiHidden/>
    <w:pPr>
      <w:spacing w:after="0" w:line="20" w:lineRule="atLeast"/>
      <w:ind w:left="1620" w:hanging="900"/>
      <w:jc w:val="both"/>
    </w:pPr>
    <w:rPr>
      <w:rFonts w:ascii="Times New Roman" w:hAnsi="Times New Roman"/>
      <w:sz w:val="24"/>
    </w:rPr>
  </w:style>
  <w:style w:type="paragraph" w:customStyle="1" w:styleId="Sarakstarindkopa">
    <w:name w:val="Saraksta rindkopa"/>
    <w:basedOn w:val="Normal"/>
    <w:qFormat/>
    <w:pPr>
      <w:suppressAutoHyphens/>
      <w:ind w:left="720"/>
    </w:pPr>
    <w:rPr>
      <w:rFonts w:ascii="Times New Roman" w:hAnsi="Times New Roman"/>
      <w:kern w:val="22"/>
      <w:lang w:eastAsia="ar-SA"/>
    </w:rPr>
  </w:style>
  <w:style w:type="paragraph" w:customStyle="1" w:styleId="Punkts">
    <w:name w:val="Punkts"/>
    <w:basedOn w:val="Normal"/>
    <w:pPr>
      <w:suppressAutoHyphens/>
      <w:spacing w:after="0" w:line="100" w:lineRule="atLeast"/>
      <w:ind w:left="851" w:hanging="851"/>
    </w:pPr>
    <w:rPr>
      <w:rFonts w:ascii="Arial" w:eastAsia="Times New Roman" w:hAnsi="Arial" w:cs="Arial"/>
      <w:b/>
      <w:bCs/>
      <w:kern w:val="22"/>
      <w:sz w:val="20"/>
      <w:szCs w:val="20"/>
      <w:lang w:eastAsia="ar-SA"/>
    </w:rPr>
  </w:style>
  <w:style w:type="paragraph" w:styleId="BodyText3">
    <w:name w:val="Body Text 3"/>
    <w:basedOn w:val="Normal"/>
    <w:semiHidden/>
    <w:pPr>
      <w:spacing w:after="0" w:line="240" w:lineRule="auto"/>
      <w:ind w:right="-58"/>
      <w:jc w:val="both"/>
    </w:pPr>
    <w:rPr>
      <w:rFonts w:ascii="Times New Roman" w:hAnsi="Times New Roman"/>
    </w:rPr>
  </w:style>
  <w:style w:type="character" w:customStyle="1" w:styleId="Heading1Char">
    <w:name w:val="Heading 1 Char"/>
    <w:aliases w:val="H1 Char"/>
    <w:rPr>
      <w:rFonts w:ascii="Times New Roman" w:eastAsia="Times New Roman" w:hAnsi="Times New Roman"/>
      <w:b/>
      <w:sz w:val="32"/>
      <w:szCs w:val="24"/>
      <w:lang w:val="lv-LV"/>
    </w:rPr>
  </w:style>
  <w:style w:type="character" w:customStyle="1" w:styleId="Heading2Char">
    <w:name w:val="Heading 2 Char"/>
    <w:aliases w:val="Second subtitle Char,Char Char"/>
    <w:rPr>
      <w:rFonts w:ascii="Times New Roman" w:eastAsia="Times New Roman" w:hAnsi="Times New Roman"/>
      <w:b/>
      <w:sz w:val="24"/>
      <w:szCs w:val="24"/>
      <w:lang w:val="lv-LV"/>
    </w:rPr>
  </w:style>
  <w:style w:type="character" w:customStyle="1" w:styleId="tvhtmlmktable1">
    <w:name w:val="tv_html mk_table1"/>
  </w:style>
  <w:style w:type="paragraph" w:styleId="Title">
    <w:name w:val="Title"/>
    <w:basedOn w:val="Normal"/>
    <w:qFormat/>
    <w:pPr>
      <w:numPr>
        <w:numId w:val="4"/>
      </w:numPr>
      <w:spacing w:after="0" w:line="240" w:lineRule="auto"/>
      <w:ind w:left="0" w:firstLine="0"/>
      <w:jc w:val="center"/>
    </w:pPr>
    <w:rPr>
      <w:rFonts w:ascii="Arial" w:eastAsia="Times New Roman" w:hAnsi="Arial"/>
      <w:b/>
      <w:sz w:val="28"/>
      <w:szCs w:val="20"/>
    </w:rPr>
  </w:style>
  <w:style w:type="character" w:customStyle="1" w:styleId="TitleChar">
    <w:name w:val="Title Char"/>
    <w:rPr>
      <w:rFonts w:ascii="Arial" w:eastAsia="Times New Roman" w:hAnsi="Arial"/>
      <w:b/>
      <w:sz w:val="28"/>
      <w:lang w:val="lv-LV"/>
    </w:rPr>
  </w:style>
  <w:style w:type="paragraph" w:customStyle="1" w:styleId="Atsauce">
    <w:name w:val="Atsauce"/>
    <w:basedOn w:val="FootnoteText"/>
    <w:rPr>
      <w:rFonts w:ascii="Arial" w:eastAsia="Times New Roman" w:hAnsi="Arial" w:cs="Arial"/>
      <w:sz w:val="16"/>
      <w:szCs w:val="16"/>
      <w:lang w:val="lv-LV" w:eastAsia="en-US"/>
    </w:rPr>
  </w:style>
  <w:style w:type="paragraph" w:customStyle="1" w:styleId="Rindkopa">
    <w:name w:val="Rindkopa"/>
    <w:basedOn w:val="Normal"/>
    <w:next w:val="Normal"/>
    <w:pPr>
      <w:spacing w:after="0" w:line="240" w:lineRule="auto"/>
      <w:ind w:left="851"/>
      <w:jc w:val="both"/>
    </w:pPr>
    <w:rPr>
      <w:rFonts w:ascii="Arial" w:eastAsia="Times New Roman" w:hAnsi="Arial"/>
      <w:sz w:val="20"/>
      <w:szCs w:val="24"/>
      <w:lang w:val="en-US"/>
    </w:rPr>
  </w:style>
  <w:style w:type="paragraph" w:customStyle="1" w:styleId="BankNormal">
    <w:name w:val="BankNormal"/>
    <w:basedOn w:val="Normal"/>
    <w:pPr>
      <w:spacing w:after="240" w:line="240" w:lineRule="auto"/>
    </w:pPr>
    <w:rPr>
      <w:rFonts w:ascii="Times New Roman" w:eastAsia="Times New Roman" w:hAnsi="Times New Roman"/>
      <w:sz w:val="24"/>
      <w:szCs w:val="20"/>
    </w:rPr>
  </w:style>
  <w:style w:type="paragraph" w:customStyle="1" w:styleId="Apakpunkts">
    <w:name w:val="Apakšpunkts"/>
    <w:basedOn w:val="Normal"/>
    <w:pPr>
      <w:tabs>
        <w:tab w:val="num" w:pos="576"/>
      </w:tabs>
      <w:suppressAutoHyphens/>
      <w:spacing w:after="0" w:line="240" w:lineRule="auto"/>
    </w:pPr>
    <w:rPr>
      <w:rFonts w:ascii="Arial" w:eastAsia="Times New Roman" w:hAnsi="Arial"/>
      <w:b/>
      <w:sz w:val="20"/>
      <w:szCs w:val="24"/>
      <w:lang w:eastAsia="ar-SA"/>
    </w:rPr>
  </w:style>
  <w:style w:type="character" w:customStyle="1" w:styleId="ApakpunktsChar">
    <w:name w:val="Apakšpunkts Char"/>
    <w:rPr>
      <w:rFonts w:ascii="Arial" w:eastAsia="Times New Roman" w:hAnsi="Arial"/>
      <w:b/>
      <w:szCs w:val="24"/>
      <w:lang w:val="lv-LV" w:eastAsia="ar-SA"/>
    </w:rPr>
  </w:style>
  <w:style w:type="paragraph" w:customStyle="1" w:styleId="Paragrfs">
    <w:name w:val="Paragrāfs"/>
    <w:basedOn w:val="Normal"/>
    <w:next w:val="Rindkopa"/>
    <w:pPr>
      <w:tabs>
        <w:tab w:val="num" w:pos="851"/>
      </w:tabs>
      <w:spacing w:after="0" w:line="240" w:lineRule="auto"/>
      <w:ind w:left="851" w:hanging="851"/>
      <w:jc w:val="both"/>
    </w:pPr>
    <w:rPr>
      <w:rFonts w:ascii="Arial" w:eastAsia="Times New Roman" w:hAnsi="Arial"/>
      <w:sz w:val="20"/>
      <w:szCs w:val="24"/>
      <w:lang w:eastAsia="lv-LV"/>
    </w:rPr>
  </w:style>
  <w:style w:type="paragraph" w:styleId="ListBullet">
    <w:name w:val="List Bullet"/>
    <w:basedOn w:val="Normal"/>
    <w:semiHidden/>
    <w:pPr>
      <w:numPr>
        <w:numId w:val="11"/>
      </w:numPr>
      <w:tabs>
        <w:tab w:val="clear" w:pos="360"/>
      </w:tabs>
      <w:spacing w:after="0" w:line="240" w:lineRule="auto"/>
      <w:ind w:left="283" w:hanging="283"/>
    </w:pPr>
    <w:rPr>
      <w:rFonts w:ascii="Times New Roman" w:eastAsia="Times New Roman" w:hAnsi="Times New Roman"/>
      <w:sz w:val="24"/>
      <w:szCs w:val="24"/>
    </w:rPr>
  </w:style>
  <w:style w:type="paragraph" w:customStyle="1" w:styleId="PielikumiRakstz">
    <w:name w:val="Pielikumi Rakstz."/>
    <w:basedOn w:val="BodyText"/>
    <w:rPr>
      <w:rFonts w:ascii="Arial" w:hAnsi="Arial" w:cs="Arial"/>
      <w:b/>
      <w:bCs/>
      <w:lang w:val="lv-LV" w:eastAsia="lv-LV"/>
    </w:rPr>
  </w:style>
  <w:style w:type="character" w:customStyle="1" w:styleId="PielikumiRakstzRakstz">
    <w:name w:val="Pielikumi Rakstz. Rakstz."/>
    <w:rPr>
      <w:rFonts w:ascii="Arial" w:eastAsia="Times New Roman" w:hAnsi="Arial" w:cs="Arial"/>
      <w:b/>
      <w:bCs/>
      <w:sz w:val="24"/>
      <w:szCs w:val="24"/>
      <w:lang w:val="lv-LV" w:eastAsia="lv-LV"/>
    </w:rPr>
  </w:style>
  <w:style w:type="character" w:customStyle="1" w:styleId="BodyTextIndent2Char">
    <w:name w:val="Body Text Indent 2 Char"/>
    <w:rPr>
      <w:rFonts w:ascii="Times New Roman" w:hAnsi="Times New Roman"/>
      <w:sz w:val="24"/>
      <w:szCs w:val="22"/>
      <w:lang w:val="lv-LV"/>
    </w:rPr>
  </w:style>
  <w:style w:type="character" w:customStyle="1" w:styleId="apple-converted-space">
    <w:name w:val="apple-converted-space"/>
  </w:style>
  <w:style w:type="character" w:customStyle="1" w:styleId="Heading3Char">
    <w:name w:val="Heading 3 Char"/>
    <w:link w:val="Heading3"/>
    <w:rsid w:val="00DA2A20"/>
    <w:rPr>
      <w:rFonts w:ascii="Cambria" w:eastAsia="Times New Roman" w:hAnsi="Cambria" w:cs="Times New Roman"/>
      <w:b/>
      <w:bCs/>
      <w:sz w:val="26"/>
      <w:szCs w:val="26"/>
      <w:lang w:val="lv-LV"/>
    </w:rPr>
  </w:style>
  <w:style w:type="paragraph" w:styleId="Index1">
    <w:name w:val="index 1"/>
    <w:basedOn w:val="Normal"/>
    <w:next w:val="Normal"/>
    <w:autoRedefine/>
    <w:uiPriority w:val="99"/>
    <w:semiHidden/>
    <w:unhideWhenUsed/>
    <w:rsid w:val="005E03CC"/>
    <w:pPr>
      <w:numPr>
        <w:ilvl w:val="1"/>
        <w:numId w:val="15"/>
      </w:numPr>
      <w:spacing w:after="0" w:line="240" w:lineRule="auto"/>
      <w:ind w:left="709" w:hanging="709"/>
      <w:jc w:val="both"/>
    </w:pPr>
    <w:rPr>
      <w:rFonts w:ascii="Times New Roman" w:eastAsia="Times New Roman" w:hAnsi="Times New Roman"/>
      <w:sz w:val="24"/>
      <w:szCs w:val="24"/>
      <w:lang w:eastAsia="lv-LV"/>
    </w:rPr>
  </w:style>
  <w:style w:type="paragraph" w:customStyle="1" w:styleId="tv213">
    <w:name w:val="tv213"/>
    <w:basedOn w:val="Normal"/>
    <w:rsid w:val="005E03CC"/>
    <w:pPr>
      <w:spacing w:before="100" w:beforeAutospacing="1" w:after="100" w:afterAutospacing="1" w:line="240" w:lineRule="auto"/>
    </w:pPr>
    <w:rPr>
      <w:rFonts w:ascii="Times New Roman" w:eastAsia="Times New Roman" w:hAnsi="Times New Roman"/>
      <w:sz w:val="24"/>
      <w:szCs w:val="24"/>
      <w:lang w:eastAsia="lv-LV"/>
    </w:rPr>
  </w:style>
  <w:style w:type="table" w:styleId="TableGrid">
    <w:name w:val="Table Grid"/>
    <w:basedOn w:val="TableNormal"/>
    <w:uiPriority w:val="39"/>
    <w:rsid w:val="000614FB"/>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37B5D"/>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E0DC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15184"/>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73C35"/>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31995"/>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31995"/>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632B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8049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8049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D22E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4020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F52621"/>
    <w:rPr>
      <w:rFonts w:ascii="Times New Roman" w:eastAsia="Times New Roman" w:hAnsi="Times New Roman"/>
      <w:b/>
      <w:bCs/>
      <w:caps/>
      <w:color w:val="000000"/>
      <w:sz w:val="36"/>
      <w:szCs w:val="24"/>
      <w:lang w:val="lv-LV"/>
    </w:rPr>
  </w:style>
  <w:style w:type="character" w:customStyle="1" w:styleId="Heading6Char">
    <w:name w:val="Heading 6 Char"/>
    <w:link w:val="Heading6"/>
    <w:rsid w:val="00F52621"/>
    <w:rPr>
      <w:rFonts w:ascii="Times New Roman" w:eastAsia="Times New Roman" w:hAnsi="Times New Roman"/>
      <w:b/>
      <w:bCs/>
      <w:sz w:val="22"/>
      <w:szCs w:val="22"/>
      <w:lang w:val="en-GB"/>
    </w:rPr>
  </w:style>
  <w:style w:type="character" w:customStyle="1" w:styleId="Heading7Char">
    <w:name w:val="Heading 7 Char"/>
    <w:link w:val="Heading7"/>
    <w:rsid w:val="00F52621"/>
    <w:rPr>
      <w:rFonts w:ascii="Times New Roman" w:eastAsia="Times New Roman" w:hAnsi="Times New Roman"/>
      <w:b/>
      <w:bCs/>
      <w:sz w:val="22"/>
      <w:szCs w:val="22"/>
      <w:lang w:val="lv-LV"/>
    </w:rPr>
  </w:style>
  <w:style w:type="character" w:customStyle="1" w:styleId="Heading8Char">
    <w:name w:val="Heading 8 Char"/>
    <w:link w:val="Heading8"/>
    <w:rsid w:val="00F52621"/>
    <w:rPr>
      <w:rFonts w:ascii="Times New Roman" w:eastAsia="Times New Roman" w:hAnsi="Times New Roman"/>
      <w:b/>
      <w:caps/>
      <w:sz w:val="24"/>
      <w:szCs w:val="24"/>
      <w:lang w:val="lv-LV"/>
    </w:rPr>
  </w:style>
  <w:style w:type="character" w:customStyle="1" w:styleId="Heading9Char">
    <w:name w:val="Heading 9 Char"/>
    <w:link w:val="Heading9"/>
    <w:rsid w:val="00F52621"/>
    <w:rPr>
      <w:rFonts w:ascii="Calibri Light" w:eastAsia="Times New Roman" w:hAnsi="Calibri Light"/>
      <w:sz w:val="22"/>
      <w:szCs w:val="22"/>
      <w:lang w:val="lv-LV"/>
    </w:rPr>
  </w:style>
  <w:style w:type="numbering" w:customStyle="1" w:styleId="NoList1">
    <w:name w:val="No List1"/>
    <w:next w:val="NoList"/>
    <w:uiPriority w:val="99"/>
    <w:semiHidden/>
    <w:unhideWhenUsed/>
    <w:rsid w:val="00F52621"/>
  </w:style>
  <w:style w:type="character" w:customStyle="1" w:styleId="Heading5Char">
    <w:name w:val="Heading 5 Char"/>
    <w:rsid w:val="00F52621"/>
    <w:rPr>
      <w:rFonts w:ascii="Calibri" w:hAnsi="Calibri" w:cs="Times New Roman"/>
      <w:b/>
      <w:i/>
      <w:sz w:val="26"/>
      <w:lang w:val="x-none" w:eastAsia="en-US"/>
    </w:rPr>
  </w:style>
  <w:style w:type="paragraph" w:customStyle="1" w:styleId="a">
    <w:name w:val="Абзац списка"/>
    <w:basedOn w:val="Normal"/>
    <w:qFormat/>
    <w:rsid w:val="00F52621"/>
    <w:pPr>
      <w:spacing w:after="0" w:line="240" w:lineRule="auto"/>
      <w:ind w:left="720"/>
    </w:pPr>
    <w:rPr>
      <w:rFonts w:ascii="Times New Roman" w:eastAsia="Times New Roman" w:hAnsi="Times New Roman"/>
      <w:sz w:val="24"/>
      <w:szCs w:val="24"/>
      <w:lang w:eastAsia="lv-LV"/>
    </w:rPr>
  </w:style>
  <w:style w:type="character" w:customStyle="1" w:styleId="11IvetaChar">
    <w:name w:val="1.1. Iveta Char"/>
    <w:rsid w:val="00F52621"/>
    <w:rPr>
      <w:sz w:val="24"/>
    </w:rPr>
  </w:style>
  <w:style w:type="paragraph" w:customStyle="1" w:styleId="11Iveta">
    <w:name w:val="1.1. Iveta"/>
    <w:basedOn w:val="a"/>
    <w:rsid w:val="00F52621"/>
    <w:pPr>
      <w:numPr>
        <w:numId w:val="41"/>
      </w:numPr>
      <w:jc w:val="both"/>
    </w:pPr>
    <w:rPr>
      <w:szCs w:val="20"/>
      <w:lang w:val="en-US" w:eastAsia="en-US"/>
    </w:rPr>
  </w:style>
  <w:style w:type="paragraph" w:customStyle="1" w:styleId="tv20787921">
    <w:name w:val="tv207_87_921"/>
    <w:basedOn w:val="Normal"/>
    <w:rsid w:val="00F52621"/>
    <w:pPr>
      <w:spacing w:after="567" w:line="360" w:lineRule="auto"/>
      <w:jc w:val="center"/>
    </w:pPr>
    <w:rPr>
      <w:rFonts w:ascii="Verdana" w:eastAsia="Times New Roman" w:hAnsi="Verdana"/>
      <w:b/>
      <w:bCs/>
      <w:sz w:val="28"/>
      <w:szCs w:val="28"/>
      <w:lang w:eastAsia="lv-LV"/>
    </w:rPr>
  </w:style>
  <w:style w:type="paragraph" w:customStyle="1" w:styleId="a0">
    <w:name w:val="Без интервала"/>
    <w:qFormat/>
    <w:rsid w:val="00F52621"/>
    <w:rPr>
      <w:rFonts w:ascii="Times New Roman" w:eastAsia="Times New Roman" w:hAnsi="Times New Roman"/>
      <w:sz w:val="24"/>
      <w:szCs w:val="22"/>
      <w:lang w:eastAsia="en-US"/>
    </w:rPr>
  </w:style>
  <w:style w:type="paragraph" w:customStyle="1" w:styleId="CommentSubject1">
    <w:name w:val="Comment Subject1"/>
    <w:basedOn w:val="CommentText"/>
    <w:next w:val="CommentText"/>
    <w:rsid w:val="00F52621"/>
    <w:rPr>
      <w:rFonts w:ascii="Times New Roman" w:eastAsia="Times New Roman" w:hAnsi="Times New Roman"/>
      <w:b/>
      <w:bCs/>
      <w:lang w:val="lv-LV" w:eastAsia="lv-LV"/>
    </w:rPr>
  </w:style>
  <w:style w:type="paragraph" w:customStyle="1" w:styleId="a1">
    <w:name w:val="Текст выноски"/>
    <w:basedOn w:val="Normal"/>
    <w:rsid w:val="00F52621"/>
    <w:pPr>
      <w:spacing w:after="0" w:line="240" w:lineRule="auto"/>
    </w:pPr>
    <w:rPr>
      <w:rFonts w:ascii="Tahoma" w:eastAsia="Times New Roman" w:hAnsi="Tahoma" w:cs="Tahoma"/>
      <w:sz w:val="16"/>
      <w:szCs w:val="16"/>
      <w:lang w:eastAsia="lv-LV"/>
    </w:rPr>
  </w:style>
  <w:style w:type="paragraph" w:customStyle="1" w:styleId="a2">
    <w:name w:val="Рецензия"/>
    <w:hidden/>
    <w:rsid w:val="00F52621"/>
    <w:rPr>
      <w:rFonts w:ascii="Times New Roman" w:eastAsia="Times New Roman" w:hAnsi="Times New Roman"/>
      <w:sz w:val="24"/>
      <w:szCs w:val="22"/>
      <w:lang w:eastAsia="en-US"/>
    </w:rPr>
  </w:style>
  <w:style w:type="paragraph" w:customStyle="1" w:styleId="tv2131">
    <w:name w:val="tv2131"/>
    <w:basedOn w:val="Normal"/>
    <w:rsid w:val="00F52621"/>
    <w:pPr>
      <w:spacing w:after="0" w:line="360" w:lineRule="auto"/>
      <w:ind w:firstLine="250"/>
    </w:pPr>
    <w:rPr>
      <w:rFonts w:ascii="Times New Roman" w:eastAsia="Times New Roman" w:hAnsi="Times New Roman"/>
      <w:color w:val="414142"/>
      <w:sz w:val="16"/>
      <w:szCs w:val="16"/>
      <w:lang w:eastAsia="lv-LV"/>
    </w:rPr>
  </w:style>
  <w:style w:type="character" w:customStyle="1" w:styleId="iubsearch-contractname">
    <w:name w:val="iubsearch-contractname"/>
    <w:rsid w:val="00F52621"/>
  </w:style>
  <w:style w:type="character" w:customStyle="1" w:styleId="2">
    <w:name w:val="Основной текст (2)_"/>
    <w:locked/>
    <w:rsid w:val="00F52621"/>
    <w:rPr>
      <w:rFonts w:ascii="Calibri" w:hAnsi="Calibri" w:cs="Calibri"/>
      <w:b/>
      <w:bCs/>
      <w:shd w:val="clear" w:color="auto" w:fill="FFFFFF"/>
    </w:rPr>
  </w:style>
  <w:style w:type="character" w:customStyle="1" w:styleId="a3">
    <w:name w:val="Основной текст_"/>
    <w:locked/>
    <w:rsid w:val="00F52621"/>
    <w:rPr>
      <w:rFonts w:ascii="Calibri" w:hAnsi="Calibri" w:cs="Calibri"/>
      <w:sz w:val="21"/>
      <w:szCs w:val="21"/>
      <w:shd w:val="clear" w:color="auto" w:fill="FFFFFF"/>
    </w:rPr>
  </w:style>
  <w:style w:type="character" w:customStyle="1" w:styleId="3">
    <w:name w:val="Основной текст (3)_"/>
    <w:locked/>
    <w:rsid w:val="00F52621"/>
    <w:rPr>
      <w:rFonts w:ascii="Calibri" w:hAnsi="Calibri" w:cs="Calibri"/>
      <w:b/>
      <w:bCs/>
      <w:sz w:val="20"/>
      <w:szCs w:val="20"/>
      <w:shd w:val="clear" w:color="auto" w:fill="FFFFFF"/>
    </w:rPr>
  </w:style>
  <w:style w:type="character" w:customStyle="1" w:styleId="Exact">
    <w:name w:val="Основной текст Exact"/>
    <w:rsid w:val="00F52621"/>
    <w:rPr>
      <w:rFonts w:ascii="Calibri" w:hAnsi="Calibri" w:cs="Calibri" w:hint="default"/>
      <w:strike w:val="0"/>
      <w:dstrike w:val="0"/>
      <w:spacing w:val="2"/>
      <w:sz w:val="20"/>
      <w:szCs w:val="20"/>
      <w:u w:val="none"/>
      <w:effect w:val="none"/>
      <w:lang w:val="en-US" w:eastAsia="en-US"/>
    </w:rPr>
  </w:style>
  <w:style w:type="character" w:customStyle="1" w:styleId="BalloonTextChar1">
    <w:name w:val="Balloon Text Char1"/>
    <w:link w:val="BalloonText"/>
    <w:uiPriority w:val="99"/>
    <w:semiHidden/>
    <w:rsid w:val="00F52621"/>
    <w:rPr>
      <w:rFonts w:ascii="Tahoma" w:hAnsi="Tahoma"/>
      <w:sz w:val="16"/>
      <w:szCs w:val="16"/>
      <w:lang w:val="x-none" w:eastAsia="x-none"/>
    </w:rPr>
  </w:style>
  <w:style w:type="numbering" w:customStyle="1" w:styleId="NoList11">
    <w:name w:val="No List11"/>
    <w:next w:val="NoList"/>
    <w:uiPriority w:val="99"/>
    <w:semiHidden/>
    <w:unhideWhenUsed/>
    <w:rsid w:val="00F52621"/>
  </w:style>
  <w:style w:type="paragraph" w:customStyle="1" w:styleId="xl31">
    <w:name w:val="xl31"/>
    <w:basedOn w:val="Normal"/>
    <w:rsid w:val="00F52621"/>
    <w:pPr>
      <w:spacing w:before="100" w:beforeAutospacing="1" w:after="100" w:afterAutospacing="1" w:line="240" w:lineRule="auto"/>
    </w:pPr>
    <w:rPr>
      <w:rFonts w:ascii="Arial" w:eastAsia="Times New Roman" w:hAnsi="Arial"/>
      <w:b/>
      <w:bCs/>
      <w:noProof/>
      <w:sz w:val="24"/>
      <w:szCs w:val="24"/>
    </w:rPr>
  </w:style>
  <w:style w:type="numbering" w:customStyle="1" w:styleId="NoList2">
    <w:name w:val="No List2"/>
    <w:next w:val="NoList"/>
    <w:uiPriority w:val="99"/>
    <w:semiHidden/>
    <w:unhideWhenUsed/>
    <w:rsid w:val="00F52621"/>
  </w:style>
  <w:style w:type="paragraph" w:customStyle="1" w:styleId="StyleStyle2Justified">
    <w:name w:val="Style Style2 + Justified"/>
    <w:basedOn w:val="Normal"/>
    <w:rsid w:val="00F52621"/>
    <w:pPr>
      <w:spacing w:before="240" w:after="120" w:line="240" w:lineRule="auto"/>
      <w:jc w:val="both"/>
    </w:pPr>
    <w:rPr>
      <w:rFonts w:ascii="Times New Roman" w:hAnsi="Times New Roman"/>
      <w:sz w:val="24"/>
      <w:szCs w:val="24"/>
      <w:lang w:val="en-US"/>
    </w:rPr>
  </w:style>
  <w:style w:type="table" w:customStyle="1" w:styleId="TableGrid12">
    <w:name w:val="Table Grid12"/>
    <w:basedOn w:val="TableNormal"/>
    <w:next w:val="TableGrid"/>
    <w:uiPriority w:val="39"/>
    <w:rsid w:val="00F526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F526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526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yle 1 Char"/>
    <w:link w:val="ListParagraph"/>
    <w:uiPriority w:val="99"/>
    <w:rsid w:val="00F52621"/>
    <w:rPr>
      <w:sz w:val="22"/>
      <w:szCs w:val="22"/>
      <w:lang w:val="lv-LV"/>
    </w:rPr>
  </w:style>
  <w:style w:type="character" w:customStyle="1" w:styleId="CommentTextChar1">
    <w:name w:val="Comment Text Char1"/>
    <w:link w:val="CommentText"/>
    <w:semiHidden/>
    <w:rsid w:val="00F52621"/>
    <w:rPr>
      <w:lang w:val="x-none" w:eastAsia="x-none"/>
    </w:rPr>
  </w:style>
  <w:style w:type="character" w:customStyle="1" w:styleId="CommentSubjectChar1">
    <w:name w:val="Comment Subject Char1"/>
    <w:link w:val="CommentSubject"/>
    <w:uiPriority w:val="99"/>
    <w:semiHidden/>
    <w:rsid w:val="00F52621"/>
    <w:rPr>
      <w:b/>
      <w:bCs/>
      <w:lang w:val="x-none" w:eastAsia="x-none"/>
    </w:rPr>
  </w:style>
  <w:style w:type="paragraph" w:customStyle="1" w:styleId="naisf">
    <w:name w:val="naisf"/>
    <w:basedOn w:val="Normal"/>
    <w:autoRedefine/>
    <w:uiPriority w:val="99"/>
    <w:rsid w:val="00F52621"/>
    <w:pPr>
      <w:spacing w:before="120" w:after="120" w:line="240" w:lineRule="auto"/>
      <w:ind w:left="709" w:right="-26" w:hanging="425"/>
      <w:jc w:val="both"/>
    </w:pPr>
    <w:rPr>
      <w:rFonts w:ascii="Times New Roman" w:eastAsia="Times New Roman" w:hAnsi="Times New Roman"/>
      <w:sz w:val="24"/>
      <w:szCs w:val="24"/>
    </w:rPr>
  </w:style>
  <w:style w:type="numbering" w:customStyle="1" w:styleId="NoList3">
    <w:name w:val="No List3"/>
    <w:next w:val="NoList"/>
    <w:uiPriority w:val="99"/>
    <w:semiHidden/>
    <w:unhideWhenUsed/>
    <w:rsid w:val="00F52621"/>
  </w:style>
  <w:style w:type="numbering" w:customStyle="1" w:styleId="Style1">
    <w:name w:val="Style1"/>
    <w:uiPriority w:val="99"/>
    <w:rsid w:val="00F52621"/>
    <w:pPr>
      <w:numPr>
        <w:numId w:val="42"/>
      </w:numPr>
    </w:pPr>
  </w:style>
  <w:style w:type="numbering" w:customStyle="1" w:styleId="NoList4">
    <w:name w:val="No List4"/>
    <w:next w:val="NoList"/>
    <w:uiPriority w:val="99"/>
    <w:semiHidden/>
    <w:unhideWhenUsed/>
    <w:rsid w:val="00F52621"/>
  </w:style>
  <w:style w:type="paragraph" w:styleId="Subtitle">
    <w:name w:val="Subtitle"/>
    <w:basedOn w:val="Normal"/>
    <w:next w:val="Normal"/>
    <w:link w:val="SubtitleChar"/>
    <w:uiPriority w:val="11"/>
    <w:qFormat/>
    <w:rsid w:val="00F52621"/>
    <w:pPr>
      <w:spacing w:after="60" w:line="240" w:lineRule="auto"/>
      <w:jc w:val="center"/>
      <w:outlineLvl w:val="1"/>
    </w:pPr>
    <w:rPr>
      <w:rFonts w:ascii="Calibri Light" w:eastAsia="Times New Roman" w:hAnsi="Calibri Light"/>
      <w:sz w:val="24"/>
      <w:szCs w:val="24"/>
      <w:lang w:val="en-US"/>
    </w:rPr>
  </w:style>
  <w:style w:type="character" w:customStyle="1" w:styleId="SubtitleChar">
    <w:name w:val="Subtitle Char"/>
    <w:link w:val="Subtitle"/>
    <w:uiPriority w:val="11"/>
    <w:rsid w:val="00F52621"/>
    <w:rPr>
      <w:rFonts w:ascii="Calibri Light" w:eastAsia="Times New Roman" w:hAnsi="Calibri Light"/>
      <w:sz w:val="24"/>
      <w:szCs w:val="24"/>
    </w:rPr>
  </w:style>
  <w:style w:type="numbering" w:customStyle="1" w:styleId="NoList5">
    <w:name w:val="No List5"/>
    <w:next w:val="NoList"/>
    <w:uiPriority w:val="99"/>
    <w:semiHidden/>
    <w:unhideWhenUsed/>
    <w:rsid w:val="00B46ED3"/>
  </w:style>
  <w:style w:type="table" w:customStyle="1" w:styleId="TableGrid14">
    <w:name w:val="Table Grid14"/>
    <w:basedOn w:val="TableNormal"/>
    <w:next w:val="TableGrid"/>
    <w:uiPriority w:val="39"/>
    <w:rsid w:val="00B46ED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46ED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46ED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46ED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46ED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B46ED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B46ED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B46E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B46E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B46E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B46E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46E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46ED3"/>
  </w:style>
  <w:style w:type="numbering" w:customStyle="1" w:styleId="NoList111">
    <w:name w:val="No List111"/>
    <w:next w:val="NoList"/>
    <w:uiPriority w:val="99"/>
    <w:semiHidden/>
    <w:unhideWhenUsed/>
    <w:rsid w:val="00B46ED3"/>
  </w:style>
  <w:style w:type="numbering" w:customStyle="1" w:styleId="NoList21">
    <w:name w:val="No List21"/>
    <w:next w:val="NoList"/>
    <w:uiPriority w:val="99"/>
    <w:semiHidden/>
    <w:unhideWhenUsed/>
    <w:rsid w:val="00B46ED3"/>
  </w:style>
  <w:style w:type="table" w:customStyle="1" w:styleId="TableGrid121">
    <w:name w:val="Table Grid121"/>
    <w:basedOn w:val="TableNormal"/>
    <w:next w:val="TableGrid"/>
    <w:uiPriority w:val="39"/>
    <w:rsid w:val="00B46E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B46E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B46E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B46ED3"/>
  </w:style>
  <w:style w:type="numbering" w:customStyle="1" w:styleId="NoList41">
    <w:name w:val="No List41"/>
    <w:next w:val="NoList"/>
    <w:uiPriority w:val="99"/>
    <w:semiHidden/>
    <w:unhideWhenUsed/>
    <w:rsid w:val="00B46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8654">
      <w:bodyDiv w:val="1"/>
      <w:marLeft w:val="0"/>
      <w:marRight w:val="0"/>
      <w:marTop w:val="0"/>
      <w:marBottom w:val="0"/>
      <w:divBdr>
        <w:top w:val="none" w:sz="0" w:space="0" w:color="auto"/>
        <w:left w:val="none" w:sz="0" w:space="0" w:color="auto"/>
        <w:bottom w:val="none" w:sz="0" w:space="0" w:color="auto"/>
        <w:right w:val="none" w:sz="0" w:space="0" w:color="auto"/>
      </w:divBdr>
    </w:div>
    <w:div w:id="29452290">
      <w:bodyDiv w:val="1"/>
      <w:marLeft w:val="0"/>
      <w:marRight w:val="0"/>
      <w:marTop w:val="0"/>
      <w:marBottom w:val="0"/>
      <w:divBdr>
        <w:top w:val="none" w:sz="0" w:space="0" w:color="auto"/>
        <w:left w:val="none" w:sz="0" w:space="0" w:color="auto"/>
        <w:bottom w:val="none" w:sz="0" w:space="0" w:color="auto"/>
        <w:right w:val="none" w:sz="0" w:space="0" w:color="auto"/>
      </w:divBdr>
    </w:div>
    <w:div w:id="35664135">
      <w:bodyDiv w:val="1"/>
      <w:marLeft w:val="0"/>
      <w:marRight w:val="0"/>
      <w:marTop w:val="0"/>
      <w:marBottom w:val="0"/>
      <w:divBdr>
        <w:top w:val="none" w:sz="0" w:space="0" w:color="auto"/>
        <w:left w:val="none" w:sz="0" w:space="0" w:color="auto"/>
        <w:bottom w:val="none" w:sz="0" w:space="0" w:color="auto"/>
        <w:right w:val="none" w:sz="0" w:space="0" w:color="auto"/>
      </w:divBdr>
    </w:div>
    <w:div w:id="98566175">
      <w:bodyDiv w:val="1"/>
      <w:marLeft w:val="0"/>
      <w:marRight w:val="0"/>
      <w:marTop w:val="0"/>
      <w:marBottom w:val="0"/>
      <w:divBdr>
        <w:top w:val="none" w:sz="0" w:space="0" w:color="auto"/>
        <w:left w:val="none" w:sz="0" w:space="0" w:color="auto"/>
        <w:bottom w:val="none" w:sz="0" w:space="0" w:color="auto"/>
        <w:right w:val="none" w:sz="0" w:space="0" w:color="auto"/>
      </w:divBdr>
      <w:divsChild>
        <w:div w:id="833179327">
          <w:marLeft w:val="120"/>
          <w:marRight w:val="120"/>
          <w:marTop w:val="120"/>
          <w:marBottom w:val="120"/>
          <w:divBdr>
            <w:top w:val="none" w:sz="0" w:space="0" w:color="auto"/>
            <w:left w:val="none" w:sz="0" w:space="0" w:color="auto"/>
            <w:bottom w:val="none" w:sz="0" w:space="0" w:color="auto"/>
            <w:right w:val="none" w:sz="0" w:space="0" w:color="auto"/>
          </w:divBdr>
          <w:divsChild>
            <w:div w:id="420221948">
              <w:marLeft w:val="0"/>
              <w:marRight w:val="0"/>
              <w:marTop w:val="0"/>
              <w:marBottom w:val="0"/>
              <w:divBdr>
                <w:top w:val="none" w:sz="0" w:space="0" w:color="auto"/>
                <w:left w:val="none" w:sz="0" w:space="0" w:color="auto"/>
                <w:bottom w:val="none" w:sz="0" w:space="0" w:color="auto"/>
                <w:right w:val="none" w:sz="0" w:space="0" w:color="auto"/>
              </w:divBdr>
            </w:div>
            <w:div w:id="1600024130">
              <w:marLeft w:val="0"/>
              <w:marRight w:val="0"/>
              <w:marTop w:val="0"/>
              <w:marBottom w:val="0"/>
              <w:divBdr>
                <w:top w:val="none" w:sz="0" w:space="0" w:color="auto"/>
                <w:left w:val="none" w:sz="0" w:space="0" w:color="auto"/>
                <w:bottom w:val="none" w:sz="0" w:space="0" w:color="auto"/>
                <w:right w:val="none" w:sz="0" w:space="0" w:color="auto"/>
              </w:divBdr>
            </w:div>
            <w:div w:id="21024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3299">
      <w:bodyDiv w:val="1"/>
      <w:marLeft w:val="0"/>
      <w:marRight w:val="0"/>
      <w:marTop w:val="0"/>
      <w:marBottom w:val="0"/>
      <w:divBdr>
        <w:top w:val="none" w:sz="0" w:space="0" w:color="auto"/>
        <w:left w:val="none" w:sz="0" w:space="0" w:color="auto"/>
        <w:bottom w:val="none" w:sz="0" w:space="0" w:color="auto"/>
        <w:right w:val="none" w:sz="0" w:space="0" w:color="auto"/>
      </w:divBdr>
    </w:div>
    <w:div w:id="168836333">
      <w:bodyDiv w:val="1"/>
      <w:marLeft w:val="0"/>
      <w:marRight w:val="0"/>
      <w:marTop w:val="0"/>
      <w:marBottom w:val="0"/>
      <w:divBdr>
        <w:top w:val="none" w:sz="0" w:space="0" w:color="auto"/>
        <w:left w:val="none" w:sz="0" w:space="0" w:color="auto"/>
        <w:bottom w:val="none" w:sz="0" w:space="0" w:color="auto"/>
        <w:right w:val="none" w:sz="0" w:space="0" w:color="auto"/>
      </w:divBdr>
    </w:div>
    <w:div w:id="179124795">
      <w:bodyDiv w:val="1"/>
      <w:marLeft w:val="0"/>
      <w:marRight w:val="0"/>
      <w:marTop w:val="0"/>
      <w:marBottom w:val="0"/>
      <w:divBdr>
        <w:top w:val="none" w:sz="0" w:space="0" w:color="auto"/>
        <w:left w:val="none" w:sz="0" w:space="0" w:color="auto"/>
        <w:bottom w:val="none" w:sz="0" w:space="0" w:color="auto"/>
        <w:right w:val="none" w:sz="0" w:space="0" w:color="auto"/>
      </w:divBdr>
    </w:div>
    <w:div w:id="185488704">
      <w:bodyDiv w:val="1"/>
      <w:marLeft w:val="0"/>
      <w:marRight w:val="0"/>
      <w:marTop w:val="0"/>
      <w:marBottom w:val="0"/>
      <w:divBdr>
        <w:top w:val="none" w:sz="0" w:space="0" w:color="auto"/>
        <w:left w:val="none" w:sz="0" w:space="0" w:color="auto"/>
        <w:bottom w:val="none" w:sz="0" w:space="0" w:color="auto"/>
        <w:right w:val="none" w:sz="0" w:space="0" w:color="auto"/>
      </w:divBdr>
    </w:div>
    <w:div w:id="191070086">
      <w:bodyDiv w:val="1"/>
      <w:marLeft w:val="0"/>
      <w:marRight w:val="0"/>
      <w:marTop w:val="0"/>
      <w:marBottom w:val="0"/>
      <w:divBdr>
        <w:top w:val="none" w:sz="0" w:space="0" w:color="auto"/>
        <w:left w:val="none" w:sz="0" w:space="0" w:color="auto"/>
        <w:bottom w:val="none" w:sz="0" w:space="0" w:color="auto"/>
        <w:right w:val="none" w:sz="0" w:space="0" w:color="auto"/>
      </w:divBdr>
    </w:div>
    <w:div w:id="200479182">
      <w:bodyDiv w:val="1"/>
      <w:marLeft w:val="0"/>
      <w:marRight w:val="0"/>
      <w:marTop w:val="0"/>
      <w:marBottom w:val="0"/>
      <w:divBdr>
        <w:top w:val="none" w:sz="0" w:space="0" w:color="auto"/>
        <w:left w:val="none" w:sz="0" w:space="0" w:color="auto"/>
        <w:bottom w:val="none" w:sz="0" w:space="0" w:color="auto"/>
        <w:right w:val="none" w:sz="0" w:space="0" w:color="auto"/>
      </w:divBdr>
    </w:div>
    <w:div w:id="279262526">
      <w:bodyDiv w:val="1"/>
      <w:marLeft w:val="0"/>
      <w:marRight w:val="0"/>
      <w:marTop w:val="0"/>
      <w:marBottom w:val="0"/>
      <w:divBdr>
        <w:top w:val="none" w:sz="0" w:space="0" w:color="auto"/>
        <w:left w:val="none" w:sz="0" w:space="0" w:color="auto"/>
        <w:bottom w:val="none" w:sz="0" w:space="0" w:color="auto"/>
        <w:right w:val="none" w:sz="0" w:space="0" w:color="auto"/>
      </w:divBdr>
    </w:div>
    <w:div w:id="288827385">
      <w:bodyDiv w:val="1"/>
      <w:marLeft w:val="0"/>
      <w:marRight w:val="0"/>
      <w:marTop w:val="0"/>
      <w:marBottom w:val="0"/>
      <w:divBdr>
        <w:top w:val="none" w:sz="0" w:space="0" w:color="auto"/>
        <w:left w:val="none" w:sz="0" w:space="0" w:color="auto"/>
        <w:bottom w:val="none" w:sz="0" w:space="0" w:color="auto"/>
        <w:right w:val="none" w:sz="0" w:space="0" w:color="auto"/>
      </w:divBdr>
    </w:div>
    <w:div w:id="289479304">
      <w:bodyDiv w:val="1"/>
      <w:marLeft w:val="0"/>
      <w:marRight w:val="0"/>
      <w:marTop w:val="0"/>
      <w:marBottom w:val="0"/>
      <w:divBdr>
        <w:top w:val="none" w:sz="0" w:space="0" w:color="auto"/>
        <w:left w:val="none" w:sz="0" w:space="0" w:color="auto"/>
        <w:bottom w:val="none" w:sz="0" w:space="0" w:color="auto"/>
        <w:right w:val="none" w:sz="0" w:space="0" w:color="auto"/>
      </w:divBdr>
    </w:div>
    <w:div w:id="292056105">
      <w:bodyDiv w:val="1"/>
      <w:marLeft w:val="0"/>
      <w:marRight w:val="0"/>
      <w:marTop w:val="0"/>
      <w:marBottom w:val="0"/>
      <w:divBdr>
        <w:top w:val="none" w:sz="0" w:space="0" w:color="auto"/>
        <w:left w:val="none" w:sz="0" w:space="0" w:color="auto"/>
        <w:bottom w:val="none" w:sz="0" w:space="0" w:color="auto"/>
        <w:right w:val="none" w:sz="0" w:space="0" w:color="auto"/>
      </w:divBdr>
    </w:div>
    <w:div w:id="325287209">
      <w:bodyDiv w:val="1"/>
      <w:marLeft w:val="0"/>
      <w:marRight w:val="0"/>
      <w:marTop w:val="0"/>
      <w:marBottom w:val="0"/>
      <w:divBdr>
        <w:top w:val="none" w:sz="0" w:space="0" w:color="auto"/>
        <w:left w:val="none" w:sz="0" w:space="0" w:color="auto"/>
        <w:bottom w:val="none" w:sz="0" w:space="0" w:color="auto"/>
        <w:right w:val="none" w:sz="0" w:space="0" w:color="auto"/>
      </w:divBdr>
    </w:div>
    <w:div w:id="330723698">
      <w:bodyDiv w:val="1"/>
      <w:marLeft w:val="0"/>
      <w:marRight w:val="0"/>
      <w:marTop w:val="0"/>
      <w:marBottom w:val="0"/>
      <w:divBdr>
        <w:top w:val="none" w:sz="0" w:space="0" w:color="auto"/>
        <w:left w:val="none" w:sz="0" w:space="0" w:color="auto"/>
        <w:bottom w:val="none" w:sz="0" w:space="0" w:color="auto"/>
        <w:right w:val="none" w:sz="0" w:space="0" w:color="auto"/>
      </w:divBdr>
    </w:div>
    <w:div w:id="360863629">
      <w:bodyDiv w:val="1"/>
      <w:marLeft w:val="0"/>
      <w:marRight w:val="0"/>
      <w:marTop w:val="0"/>
      <w:marBottom w:val="0"/>
      <w:divBdr>
        <w:top w:val="none" w:sz="0" w:space="0" w:color="auto"/>
        <w:left w:val="none" w:sz="0" w:space="0" w:color="auto"/>
        <w:bottom w:val="none" w:sz="0" w:space="0" w:color="auto"/>
        <w:right w:val="none" w:sz="0" w:space="0" w:color="auto"/>
      </w:divBdr>
    </w:div>
    <w:div w:id="372272893">
      <w:bodyDiv w:val="1"/>
      <w:marLeft w:val="0"/>
      <w:marRight w:val="0"/>
      <w:marTop w:val="0"/>
      <w:marBottom w:val="0"/>
      <w:divBdr>
        <w:top w:val="none" w:sz="0" w:space="0" w:color="auto"/>
        <w:left w:val="none" w:sz="0" w:space="0" w:color="auto"/>
        <w:bottom w:val="none" w:sz="0" w:space="0" w:color="auto"/>
        <w:right w:val="none" w:sz="0" w:space="0" w:color="auto"/>
      </w:divBdr>
    </w:div>
    <w:div w:id="382600680">
      <w:bodyDiv w:val="1"/>
      <w:marLeft w:val="0"/>
      <w:marRight w:val="0"/>
      <w:marTop w:val="0"/>
      <w:marBottom w:val="0"/>
      <w:divBdr>
        <w:top w:val="none" w:sz="0" w:space="0" w:color="auto"/>
        <w:left w:val="none" w:sz="0" w:space="0" w:color="auto"/>
        <w:bottom w:val="none" w:sz="0" w:space="0" w:color="auto"/>
        <w:right w:val="none" w:sz="0" w:space="0" w:color="auto"/>
      </w:divBdr>
    </w:div>
    <w:div w:id="390926986">
      <w:bodyDiv w:val="1"/>
      <w:marLeft w:val="0"/>
      <w:marRight w:val="0"/>
      <w:marTop w:val="0"/>
      <w:marBottom w:val="0"/>
      <w:divBdr>
        <w:top w:val="none" w:sz="0" w:space="0" w:color="auto"/>
        <w:left w:val="none" w:sz="0" w:space="0" w:color="auto"/>
        <w:bottom w:val="none" w:sz="0" w:space="0" w:color="auto"/>
        <w:right w:val="none" w:sz="0" w:space="0" w:color="auto"/>
      </w:divBdr>
    </w:div>
    <w:div w:id="393236682">
      <w:bodyDiv w:val="1"/>
      <w:marLeft w:val="0"/>
      <w:marRight w:val="0"/>
      <w:marTop w:val="0"/>
      <w:marBottom w:val="0"/>
      <w:divBdr>
        <w:top w:val="none" w:sz="0" w:space="0" w:color="auto"/>
        <w:left w:val="none" w:sz="0" w:space="0" w:color="auto"/>
        <w:bottom w:val="none" w:sz="0" w:space="0" w:color="auto"/>
        <w:right w:val="none" w:sz="0" w:space="0" w:color="auto"/>
      </w:divBdr>
    </w:div>
    <w:div w:id="416944672">
      <w:bodyDiv w:val="1"/>
      <w:marLeft w:val="0"/>
      <w:marRight w:val="0"/>
      <w:marTop w:val="0"/>
      <w:marBottom w:val="0"/>
      <w:divBdr>
        <w:top w:val="none" w:sz="0" w:space="0" w:color="auto"/>
        <w:left w:val="none" w:sz="0" w:space="0" w:color="auto"/>
        <w:bottom w:val="none" w:sz="0" w:space="0" w:color="auto"/>
        <w:right w:val="none" w:sz="0" w:space="0" w:color="auto"/>
      </w:divBdr>
    </w:div>
    <w:div w:id="427582606">
      <w:bodyDiv w:val="1"/>
      <w:marLeft w:val="0"/>
      <w:marRight w:val="0"/>
      <w:marTop w:val="0"/>
      <w:marBottom w:val="0"/>
      <w:divBdr>
        <w:top w:val="none" w:sz="0" w:space="0" w:color="auto"/>
        <w:left w:val="none" w:sz="0" w:space="0" w:color="auto"/>
        <w:bottom w:val="none" w:sz="0" w:space="0" w:color="auto"/>
        <w:right w:val="none" w:sz="0" w:space="0" w:color="auto"/>
      </w:divBdr>
      <w:divsChild>
        <w:div w:id="2039429588">
          <w:marLeft w:val="120"/>
          <w:marRight w:val="120"/>
          <w:marTop w:val="120"/>
          <w:marBottom w:val="120"/>
          <w:divBdr>
            <w:top w:val="none" w:sz="0" w:space="0" w:color="auto"/>
            <w:left w:val="none" w:sz="0" w:space="0" w:color="auto"/>
            <w:bottom w:val="none" w:sz="0" w:space="0" w:color="auto"/>
            <w:right w:val="none" w:sz="0" w:space="0" w:color="auto"/>
          </w:divBdr>
          <w:divsChild>
            <w:div w:id="432093304">
              <w:marLeft w:val="0"/>
              <w:marRight w:val="0"/>
              <w:marTop w:val="0"/>
              <w:marBottom w:val="0"/>
              <w:divBdr>
                <w:top w:val="none" w:sz="0" w:space="0" w:color="auto"/>
                <w:left w:val="none" w:sz="0" w:space="0" w:color="auto"/>
                <w:bottom w:val="none" w:sz="0" w:space="0" w:color="auto"/>
                <w:right w:val="none" w:sz="0" w:space="0" w:color="auto"/>
              </w:divBdr>
            </w:div>
            <w:div w:id="463233118">
              <w:marLeft w:val="0"/>
              <w:marRight w:val="0"/>
              <w:marTop w:val="0"/>
              <w:marBottom w:val="0"/>
              <w:divBdr>
                <w:top w:val="none" w:sz="0" w:space="0" w:color="auto"/>
                <w:left w:val="none" w:sz="0" w:space="0" w:color="auto"/>
                <w:bottom w:val="none" w:sz="0" w:space="0" w:color="auto"/>
                <w:right w:val="none" w:sz="0" w:space="0" w:color="auto"/>
              </w:divBdr>
            </w:div>
            <w:div w:id="19208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5169">
      <w:bodyDiv w:val="1"/>
      <w:marLeft w:val="0"/>
      <w:marRight w:val="0"/>
      <w:marTop w:val="0"/>
      <w:marBottom w:val="0"/>
      <w:divBdr>
        <w:top w:val="none" w:sz="0" w:space="0" w:color="auto"/>
        <w:left w:val="none" w:sz="0" w:space="0" w:color="auto"/>
        <w:bottom w:val="none" w:sz="0" w:space="0" w:color="auto"/>
        <w:right w:val="none" w:sz="0" w:space="0" w:color="auto"/>
      </w:divBdr>
    </w:div>
    <w:div w:id="551238108">
      <w:bodyDiv w:val="1"/>
      <w:marLeft w:val="0"/>
      <w:marRight w:val="0"/>
      <w:marTop w:val="0"/>
      <w:marBottom w:val="0"/>
      <w:divBdr>
        <w:top w:val="none" w:sz="0" w:space="0" w:color="auto"/>
        <w:left w:val="none" w:sz="0" w:space="0" w:color="auto"/>
        <w:bottom w:val="none" w:sz="0" w:space="0" w:color="auto"/>
        <w:right w:val="none" w:sz="0" w:space="0" w:color="auto"/>
      </w:divBdr>
    </w:div>
    <w:div w:id="553348479">
      <w:bodyDiv w:val="1"/>
      <w:marLeft w:val="0"/>
      <w:marRight w:val="0"/>
      <w:marTop w:val="0"/>
      <w:marBottom w:val="0"/>
      <w:divBdr>
        <w:top w:val="none" w:sz="0" w:space="0" w:color="auto"/>
        <w:left w:val="none" w:sz="0" w:space="0" w:color="auto"/>
        <w:bottom w:val="none" w:sz="0" w:space="0" w:color="auto"/>
        <w:right w:val="none" w:sz="0" w:space="0" w:color="auto"/>
      </w:divBdr>
    </w:div>
    <w:div w:id="600769356">
      <w:bodyDiv w:val="1"/>
      <w:marLeft w:val="0"/>
      <w:marRight w:val="0"/>
      <w:marTop w:val="0"/>
      <w:marBottom w:val="0"/>
      <w:divBdr>
        <w:top w:val="none" w:sz="0" w:space="0" w:color="auto"/>
        <w:left w:val="none" w:sz="0" w:space="0" w:color="auto"/>
        <w:bottom w:val="none" w:sz="0" w:space="0" w:color="auto"/>
        <w:right w:val="none" w:sz="0" w:space="0" w:color="auto"/>
      </w:divBdr>
    </w:div>
    <w:div w:id="705182235">
      <w:bodyDiv w:val="1"/>
      <w:marLeft w:val="0"/>
      <w:marRight w:val="0"/>
      <w:marTop w:val="0"/>
      <w:marBottom w:val="0"/>
      <w:divBdr>
        <w:top w:val="none" w:sz="0" w:space="0" w:color="auto"/>
        <w:left w:val="none" w:sz="0" w:space="0" w:color="auto"/>
        <w:bottom w:val="none" w:sz="0" w:space="0" w:color="auto"/>
        <w:right w:val="none" w:sz="0" w:space="0" w:color="auto"/>
      </w:divBdr>
    </w:div>
    <w:div w:id="727608641">
      <w:bodyDiv w:val="1"/>
      <w:marLeft w:val="0"/>
      <w:marRight w:val="0"/>
      <w:marTop w:val="0"/>
      <w:marBottom w:val="0"/>
      <w:divBdr>
        <w:top w:val="none" w:sz="0" w:space="0" w:color="auto"/>
        <w:left w:val="none" w:sz="0" w:space="0" w:color="auto"/>
        <w:bottom w:val="none" w:sz="0" w:space="0" w:color="auto"/>
        <w:right w:val="none" w:sz="0" w:space="0" w:color="auto"/>
      </w:divBdr>
    </w:div>
    <w:div w:id="812913563">
      <w:bodyDiv w:val="1"/>
      <w:marLeft w:val="0"/>
      <w:marRight w:val="0"/>
      <w:marTop w:val="0"/>
      <w:marBottom w:val="0"/>
      <w:divBdr>
        <w:top w:val="none" w:sz="0" w:space="0" w:color="auto"/>
        <w:left w:val="none" w:sz="0" w:space="0" w:color="auto"/>
        <w:bottom w:val="none" w:sz="0" w:space="0" w:color="auto"/>
        <w:right w:val="none" w:sz="0" w:space="0" w:color="auto"/>
      </w:divBdr>
    </w:div>
    <w:div w:id="816724941">
      <w:bodyDiv w:val="1"/>
      <w:marLeft w:val="0"/>
      <w:marRight w:val="0"/>
      <w:marTop w:val="0"/>
      <w:marBottom w:val="0"/>
      <w:divBdr>
        <w:top w:val="none" w:sz="0" w:space="0" w:color="auto"/>
        <w:left w:val="none" w:sz="0" w:space="0" w:color="auto"/>
        <w:bottom w:val="none" w:sz="0" w:space="0" w:color="auto"/>
        <w:right w:val="none" w:sz="0" w:space="0" w:color="auto"/>
      </w:divBdr>
    </w:div>
    <w:div w:id="842010584">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865602082">
      <w:bodyDiv w:val="1"/>
      <w:marLeft w:val="0"/>
      <w:marRight w:val="0"/>
      <w:marTop w:val="0"/>
      <w:marBottom w:val="0"/>
      <w:divBdr>
        <w:top w:val="none" w:sz="0" w:space="0" w:color="auto"/>
        <w:left w:val="none" w:sz="0" w:space="0" w:color="auto"/>
        <w:bottom w:val="none" w:sz="0" w:space="0" w:color="auto"/>
        <w:right w:val="none" w:sz="0" w:space="0" w:color="auto"/>
      </w:divBdr>
    </w:div>
    <w:div w:id="871191983">
      <w:bodyDiv w:val="1"/>
      <w:marLeft w:val="0"/>
      <w:marRight w:val="0"/>
      <w:marTop w:val="0"/>
      <w:marBottom w:val="0"/>
      <w:divBdr>
        <w:top w:val="none" w:sz="0" w:space="0" w:color="auto"/>
        <w:left w:val="none" w:sz="0" w:space="0" w:color="auto"/>
        <w:bottom w:val="none" w:sz="0" w:space="0" w:color="auto"/>
        <w:right w:val="none" w:sz="0" w:space="0" w:color="auto"/>
      </w:divBdr>
    </w:div>
    <w:div w:id="882134039">
      <w:bodyDiv w:val="1"/>
      <w:marLeft w:val="0"/>
      <w:marRight w:val="0"/>
      <w:marTop w:val="0"/>
      <w:marBottom w:val="0"/>
      <w:divBdr>
        <w:top w:val="none" w:sz="0" w:space="0" w:color="auto"/>
        <w:left w:val="none" w:sz="0" w:space="0" w:color="auto"/>
        <w:bottom w:val="none" w:sz="0" w:space="0" w:color="auto"/>
        <w:right w:val="none" w:sz="0" w:space="0" w:color="auto"/>
      </w:divBdr>
    </w:div>
    <w:div w:id="889267674">
      <w:bodyDiv w:val="1"/>
      <w:marLeft w:val="0"/>
      <w:marRight w:val="0"/>
      <w:marTop w:val="0"/>
      <w:marBottom w:val="0"/>
      <w:divBdr>
        <w:top w:val="none" w:sz="0" w:space="0" w:color="auto"/>
        <w:left w:val="none" w:sz="0" w:space="0" w:color="auto"/>
        <w:bottom w:val="none" w:sz="0" w:space="0" w:color="auto"/>
        <w:right w:val="none" w:sz="0" w:space="0" w:color="auto"/>
      </w:divBdr>
    </w:div>
    <w:div w:id="961156166">
      <w:bodyDiv w:val="1"/>
      <w:marLeft w:val="0"/>
      <w:marRight w:val="0"/>
      <w:marTop w:val="0"/>
      <w:marBottom w:val="0"/>
      <w:divBdr>
        <w:top w:val="none" w:sz="0" w:space="0" w:color="auto"/>
        <w:left w:val="none" w:sz="0" w:space="0" w:color="auto"/>
        <w:bottom w:val="none" w:sz="0" w:space="0" w:color="auto"/>
        <w:right w:val="none" w:sz="0" w:space="0" w:color="auto"/>
      </w:divBdr>
    </w:div>
    <w:div w:id="988093893">
      <w:bodyDiv w:val="1"/>
      <w:marLeft w:val="0"/>
      <w:marRight w:val="0"/>
      <w:marTop w:val="0"/>
      <w:marBottom w:val="0"/>
      <w:divBdr>
        <w:top w:val="none" w:sz="0" w:space="0" w:color="auto"/>
        <w:left w:val="none" w:sz="0" w:space="0" w:color="auto"/>
        <w:bottom w:val="none" w:sz="0" w:space="0" w:color="auto"/>
        <w:right w:val="none" w:sz="0" w:space="0" w:color="auto"/>
      </w:divBdr>
    </w:div>
    <w:div w:id="996375613">
      <w:bodyDiv w:val="1"/>
      <w:marLeft w:val="0"/>
      <w:marRight w:val="0"/>
      <w:marTop w:val="0"/>
      <w:marBottom w:val="0"/>
      <w:divBdr>
        <w:top w:val="none" w:sz="0" w:space="0" w:color="auto"/>
        <w:left w:val="none" w:sz="0" w:space="0" w:color="auto"/>
        <w:bottom w:val="none" w:sz="0" w:space="0" w:color="auto"/>
        <w:right w:val="none" w:sz="0" w:space="0" w:color="auto"/>
      </w:divBdr>
      <w:divsChild>
        <w:div w:id="1233783043">
          <w:marLeft w:val="0"/>
          <w:marRight w:val="0"/>
          <w:marTop w:val="0"/>
          <w:marBottom w:val="0"/>
          <w:divBdr>
            <w:top w:val="none" w:sz="0" w:space="0" w:color="auto"/>
            <w:left w:val="none" w:sz="0" w:space="0" w:color="auto"/>
            <w:bottom w:val="none" w:sz="0" w:space="0" w:color="auto"/>
            <w:right w:val="none" w:sz="0" w:space="0" w:color="auto"/>
          </w:divBdr>
        </w:div>
        <w:div w:id="1328559666">
          <w:marLeft w:val="0"/>
          <w:marRight w:val="0"/>
          <w:marTop w:val="0"/>
          <w:marBottom w:val="0"/>
          <w:divBdr>
            <w:top w:val="none" w:sz="0" w:space="0" w:color="auto"/>
            <w:left w:val="none" w:sz="0" w:space="0" w:color="auto"/>
            <w:bottom w:val="none" w:sz="0" w:space="0" w:color="auto"/>
            <w:right w:val="none" w:sz="0" w:space="0" w:color="auto"/>
          </w:divBdr>
        </w:div>
      </w:divsChild>
    </w:div>
    <w:div w:id="1069230354">
      <w:bodyDiv w:val="1"/>
      <w:marLeft w:val="0"/>
      <w:marRight w:val="0"/>
      <w:marTop w:val="0"/>
      <w:marBottom w:val="0"/>
      <w:divBdr>
        <w:top w:val="none" w:sz="0" w:space="0" w:color="auto"/>
        <w:left w:val="none" w:sz="0" w:space="0" w:color="auto"/>
        <w:bottom w:val="none" w:sz="0" w:space="0" w:color="auto"/>
        <w:right w:val="none" w:sz="0" w:space="0" w:color="auto"/>
      </w:divBdr>
    </w:div>
    <w:div w:id="1074006598">
      <w:bodyDiv w:val="1"/>
      <w:marLeft w:val="0"/>
      <w:marRight w:val="0"/>
      <w:marTop w:val="0"/>
      <w:marBottom w:val="0"/>
      <w:divBdr>
        <w:top w:val="none" w:sz="0" w:space="0" w:color="auto"/>
        <w:left w:val="none" w:sz="0" w:space="0" w:color="auto"/>
        <w:bottom w:val="none" w:sz="0" w:space="0" w:color="auto"/>
        <w:right w:val="none" w:sz="0" w:space="0" w:color="auto"/>
      </w:divBdr>
    </w:div>
    <w:div w:id="1104032175">
      <w:bodyDiv w:val="1"/>
      <w:marLeft w:val="0"/>
      <w:marRight w:val="0"/>
      <w:marTop w:val="0"/>
      <w:marBottom w:val="0"/>
      <w:divBdr>
        <w:top w:val="none" w:sz="0" w:space="0" w:color="auto"/>
        <w:left w:val="none" w:sz="0" w:space="0" w:color="auto"/>
        <w:bottom w:val="none" w:sz="0" w:space="0" w:color="auto"/>
        <w:right w:val="none" w:sz="0" w:space="0" w:color="auto"/>
      </w:divBdr>
    </w:div>
    <w:div w:id="1173494646">
      <w:bodyDiv w:val="1"/>
      <w:marLeft w:val="0"/>
      <w:marRight w:val="0"/>
      <w:marTop w:val="0"/>
      <w:marBottom w:val="0"/>
      <w:divBdr>
        <w:top w:val="none" w:sz="0" w:space="0" w:color="auto"/>
        <w:left w:val="none" w:sz="0" w:space="0" w:color="auto"/>
        <w:bottom w:val="none" w:sz="0" w:space="0" w:color="auto"/>
        <w:right w:val="none" w:sz="0" w:space="0" w:color="auto"/>
      </w:divBdr>
    </w:div>
    <w:div w:id="1192307510">
      <w:bodyDiv w:val="1"/>
      <w:marLeft w:val="0"/>
      <w:marRight w:val="0"/>
      <w:marTop w:val="0"/>
      <w:marBottom w:val="0"/>
      <w:divBdr>
        <w:top w:val="none" w:sz="0" w:space="0" w:color="auto"/>
        <w:left w:val="none" w:sz="0" w:space="0" w:color="auto"/>
        <w:bottom w:val="none" w:sz="0" w:space="0" w:color="auto"/>
        <w:right w:val="none" w:sz="0" w:space="0" w:color="auto"/>
      </w:divBdr>
    </w:div>
    <w:div w:id="1202784463">
      <w:bodyDiv w:val="1"/>
      <w:marLeft w:val="0"/>
      <w:marRight w:val="0"/>
      <w:marTop w:val="0"/>
      <w:marBottom w:val="0"/>
      <w:divBdr>
        <w:top w:val="none" w:sz="0" w:space="0" w:color="auto"/>
        <w:left w:val="none" w:sz="0" w:space="0" w:color="auto"/>
        <w:bottom w:val="none" w:sz="0" w:space="0" w:color="auto"/>
        <w:right w:val="none" w:sz="0" w:space="0" w:color="auto"/>
      </w:divBdr>
    </w:div>
    <w:div w:id="1233731923">
      <w:bodyDiv w:val="1"/>
      <w:marLeft w:val="0"/>
      <w:marRight w:val="0"/>
      <w:marTop w:val="0"/>
      <w:marBottom w:val="0"/>
      <w:divBdr>
        <w:top w:val="none" w:sz="0" w:space="0" w:color="auto"/>
        <w:left w:val="none" w:sz="0" w:space="0" w:color="auto"/>
        <w:bottom w:val="none" w:sz="0" w:space="0" w:color="auto"/>
        <w:right w:val="none" w:sz="0" w:space="0" w:color="auto"/>
      </w:divBdr>
    </w:div>
    <w:div w:id="1243103350">
      <w:bodyDiv w:val="1"/>
      <w:marLeft w:val="0"/>
      <w:marRight w:val="0"/>
      <w:marTop w:val="0"/>
      <w:marBottom w:val="0"/>
      <w:divBdr>
        <w:top w:val="none" w:sz="0" w:space="0" w:color="auto"/>
        <w:left w:val="none" w:sz="0" w:space="0" w:color="auto"/>
        <w:bottom w:val="none" w:sz="0" w:space="0" w:color="auto"/>
        <w:right w:val="none" w:sz="0" w:space="0" w:color="auto"/>
      </w:divBdr>
    </w:div>
    <w:div w:id="1260529929">
      <w:bodyDiv w:val="1"/>
      <w:marLeft w:val="0"/>
      <w:marRight w:val="0"/>
      <w:marTop w:val="0"/>
      <w:marBottom w:val="0"/>
      <w:divBdr>
        <w:top w:val="none" w:sz="0" w:space="0" w:color="auto"/>
        <w:left w:val="none" w:sz="0" w:space="0" w:color="auto"/>
        <w:bottom w:val="none" w:sz="0" w:space="0" w:color="auto"/>
        <w:right w:val="none" w:sz="0" w:space="0" w:color="auto"/>
      </w:divBdr>
    </w:div>
    <w:div w:id="1274825093">
      <w:bodyDiv w:val="1"/>
      <w:marLeft w:val="0"/>
      <w:marRight w:val="0"/>
      <w:marTop w:val="0"/>
      <w:marBottom w:val="0"/>
      <w:divBdr>
        <w:top w:val="none" w:sz="0" w:space="0" w:color="auto"/>
        <w:left w:val="none" w:sz="0" w:space="0" w:color="auto"/>
        <w:bottom w:val="none" w:sz="0" w:space="0" w:color="auto"/>
        <w:right w:val="none" w:sz="0" w:space="0" w:color="auto"/>
      </w:divBdr>
    </w:div>
    <w:div w:id="1288393625">
      <w:bodyDiv w:val="1"/>
      <w:marLeft w:val="0"/>
      <w:marRight w:val="0"/>
      <w:marTop w:val="0"/>
      <w:marBottom w:val="0"/>
      <w:divBdr>
        <w:top w:val="none" w:sz="0" w:space="0" w:color="auto"/>
        <w:left w:val="none" w:sz="0" w:space="0" w:color="auto"/>
        <w:bottom w:val="none" w:sz="0" w:space="0" w:color="auto"/>
        <w:right w:val="none" w:sz="0" w:space="0" w:color="auto"/>
      </w:divBdr>
    </w:div>
    <w:div w:id="1304578019">
      <w:bodyDiv w:val="1"/>
      <w:marLeft w:val="0"/>
      <w:marRight w:val="0"/>
      <w:marTop w:val="0"/>
      <w:marBottom w:val="0"/>
      <w:divBdr>
        <w:top w:val="none" w:sz="0" w:space="0" w:color="auto"/>
        <w:left w:val="none" w:sz="0" w:space="0" w:color="auto"/>
        <w:bottom w:val="none" w:sz="0" w:space="0" w:color="auto"/>
        <w:right w:val="none" w:sz="0" w:space="0" w:color="auto"/>
      </w:divBdr>
    </w:div>
    <w:div w:id="1311981026">
      <w:bodyDiv w:val="1"/>
      <w:marLeft w:val="0"/>
      <w:marRight w:val="0"/>
      <w:marTop w:val="0"/>
      <w:marBottom w:val="0"/>
      <w:divBdr>
        <w:top w:val="none" w:sz="0" w:space="0" w:color="auto"/>
        <w:left w:val="none" w:sz="0" w:space="0" w:color="auto"/>
        <w:bottom w:val="none" w:sz="0" w:space="0" w:color="auto"/>
        <w:right w:val="none" w:sz="0" w:space="0" w:color="auto"/>
      </w:divBdr>
    </w:div>
    <w:div w:id="1339650719">
      <w:bodyDiv w:val="1"/>
      <w:marLeft w:val="0"/>
      <w:marRight w:val="0"/>
      <w:marTop w:val="0"/>
      <w:marBottom w:val="0"/>
      <w:divBdr>
        <w:top w:val="none" w:sz="0" w:space="0" w:color="auto"/>
        <w:left w:val="none" w:sz="0" w:space="0" w:color="auto"/>
        <w:bottom w:val="none" w:sz="0" w:space="0" w:color="auto"/>
        <w:right w:val="none" w:sz="0" w:space="0" w:color="auto"/>
      </w:divBdr>
    </w:div>
    <w:div w:id="1341422070">
      <w:bodyDiv w:val="1"/>
      <w:marLeft w:val="0"/>
      <w:marRight w:val="0"/>
      <w:marTop w:val="0"/>
      <w:marBottom w:val="0"/>
      <w:divBdr>
        <w:top w:val="none" w:sz="0" w:space="0" w:color="auto"/>
        <w:left w:val="none" w:sz="0" w:space="0" w:color="auto"/>
        <w:bottom w:val="none" w:sz="0" w:space="0" w:color="auto"/>
        <w:right w:val="none" w:sz="0" w:space="0" w:color="auto"/>
      </w:divBdr>
    </w:div>
    <w:div w:id="1362826086">
      <w:bodyDiv w:val="1"/>
      <w:marLeft w:val="0"/>
      <w:marRight w:val="0"/>
      <w:marTop w:val="0"/>
      <w:marBottom w:val="0"/>
      <w:divBdr>
        <w:top w:val="none" w:sz="0" w:space="0" w:color="auto"/>
        <w:left w:val="none" w:sz="0" w:space="0" w:color="auto"/>
        <w:bottom w:val="none" w:sz="0" w:space="0" w:color="auto"/>
        <w:right w:val="none" w:sz="0" w:space="0" w:color="auto"/>
      </w:divBdr>
    </w:div>
    <w:div w:id="1386489580">
      <w:bodyDiv w:val="1"/>
      <w:marLeft w:val="0"/>
      <w:marRight w:val="0"/>
      <w:marTop w:val="0"/>
      <w:marBottom w:val="0"/>
      <w:divBdr>
        <w:top w:val="none" w:sz="0" w:space="0" w:color="auto"/>
        <w:left w:val="none" w:sz="0" w:space="0" w:color="auto"/>
        <w:bottom w:val="none" w:sz="0" w:space="0" w:color="auto"/>
        <w:right w:val="none" w:sz="0" w:space="0" w:color="auto"/>
      </w:divBdr>
    </w:div>
    <w:div w:id="1390493830">
      <w:bodyDiv w:val="1"/>
      <w:marLeft w:val="0"/>
      <w:marRight w:val="0"/>
      <w:marTop w:val="0"/>
      <w:marBottom w:val="0"/>
      <w:divBdr>
        <w:top w:val="none" w:sz="0" w:space="0" w:color="auto"/>
        <w:left w:val="none" w:sz="0" w:space="0" w:color="auto"/>
        <w:bottom w:val="none" w:sz="0" w:space="0" w:color="auto"/>
        <w:right w:val="none" w:sz="0" w:space="0" w:color="auto"/>
      </w:divBdr>
    </w:div>
    <w:div w:id="1409573823">
      <w:bodyDiv w:val="1"/>
      <w:marLeft w:val="0"/>
      <w:marRight w:val="0"/>
      <w:marTop w:val="0"/>
      <w:marBottom w:val="0"/>
      <w:divBdr>
        <w:top w:val="none" w:sz="0" w:space="0" w:color="auto"/>
        <w:left w:val="none" w:sz="0" w:space="0" w:color="auto"/>
        <w:bottom w:val="none" w:sz="0" w:space="0" w:color="auto"/>
        <w:right w:val="none" w:sz="0" w:space="0" w:color="auto"/>
      </w:divBdr>
    </w:div>
    <w:div w:id="1523471566">
      <w:bodyDiv w:val="1"/>
      <w:marLeft w:val="0"/>
      <w:marRight w:val="0"/>
      <w:marTop w:val="0"/>
      <w:marBottom w:val="0"/>
      <w:divBdr>
        <w:top w:val="none" w:sz="0" w:space="0" w:color="auto"/>
        <w:left w:val="none" w:sz="0" w:space="0" w:color="auto"/>
        <w:bottom w:val="none" w:sz="0" w:space="0" w:color="auto"/>
        <w:right w:val="none" w:sz="0" w:space="0" w:color="auto"/>
      </w:divBdr>
    </w:div>
    <w:div w:id="156428931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21">
          <w:marLeft w:val="120"/>
          <w:marRight w:val="120"/>
          <w:marTop w:val="120"/>
          <w:marBottom w:val="120"/>
          <w:divBdr>
            <w:top w:val="none" w:sz="0" w:space="0" w:color="auto"/>
            <w:left w:val="none" w:sz="0" w:space="0" w:color="auto"/>
            <w:bottom w:val="none" w:sz="0" w:space="0" w:color="auto"/>
            <w:right w:val="none" w:sz="0" w:space="0" w:color="auto"/>
          </w:divBdr>
          <w:divsChild>
            <w:div w:id="517815485">
              <w:marLeft w:val="0"/>
              <w:marRight w:val="0"/>
              <w:marTop w:val="0"/>
              <w:marBottom w:val="0"/>
              <w:divBdr>
                <w:top w:val="none" w:sz="0" w:space="0" w:color="auto"/>
                <w:left w:val="none" w:sz="0" w:space="0" w:color="auto"/>
                <w:bottom w:val="none" w:sz="0" w:space="0" w:color="auto"/>
                <w:right w:val="none" w:sz="0" w:space="0" w:color="auto"/>
              </w:divBdr>
            </w:div>
            <w:div w:id="942885863">
              <w:marLeft w:val="0"/>
              <w:marRight w:val="0"/>
              <w:marTop w:val="0"/>
              <w:marBottom w:val="0"/>
              <w:divBdr>
                <w:top w:val="none" w:sz="0" w:space="0" w:color="auto"/>
                <w:left w:val="none" w:sz="0" w:space="0" w:color="auto"/>
                <w:bottom w:val="none" w:sz="0" w:space="0" w:color="auto"/>
                <w:right w:val="none" w:sz="0" w:space="0" w:color="auto"/>
              </w:divBdr>
            </w:div>
            <w:div w:id="152385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69335">
      <w:bodyDiv w:val="1"/>
      <w:marLeft w:val="0"/>
      <w:marRight w:val="0"/>
      <w:marTop w:val="0"/>
      <w:marBottom w:val="0"/>
      <w:divBdr>
        <w:top w:val="none" w:sz="0" w:space="0" w:color="auto"/>
        <w:left w:val="none" w:sz="0" w:space="0" w:color="auto"/>
        <w:bottom w:val="none" w:sz="0" w:space="0" w:color="auto"/>
        <w:right w:val="none" w:sz="0" w:space="0" w:color="auto"/>
      </w:divBdr>
    </w:div>
    <w:div w:id="1573928135">
      <w:bodyDiv w:val="1"/>
      <w:marLeft w:val="0"/>
      <w:marRight w:val="0"/>
      <w:marTop w:val="0"/>
      <w:marBottom w:val="0"/>
      <w:divBdr>
        <w:top w:val="none" w:sz="0" w:space="0" w:color="auto"/>
        <w:left w:val="none" w:sz="0" w:space="0" w:color="auto"/>
        <w:bottom w:val="none" w:sz="0" w:space="0" w:color="auto"/>
        <w:right w:val="none" w:sz="0" w:space="0" w:color="auto"/>
      </w:divBdr>
    </w:div>
    <w:div w:id="1583416649">
      <w:bodyDiv w:val="1"/>
      <w:marLeft w:val="0"/>
      <w:marRight w:val="0"/>
      <w:marTop w:val="0"/>
      <w:marBottom w:val="0"/>
      <w:divBdr>
        <w:top w:val="none" w:sz="0" w:space="0" w:color="auto"/>
        <w:left w:val="none" w:sz="0" w:space="0" w:color="auto"/>
        <w:bottom w:val="none" w:sz="0" w:space="0" w:color="auto"/>
        <w:right w:val="none" w:sz="0" w:space="0" w:color="auto"/>
      </w:divBdr>
    </w:div>
    <w:div w:id="1594124192">
      <w:bodyDiv w:val="1"/>
      <w:marLeft w:val="0"/>
      <w:marRight w:val="0"/>
      <w:marTop w:val="0"/>
      <w:marBottom w:val="0"/>
      <w:divBdr>
        <w:top w:val="none" w:sz="0" w:space="0" w:color="auto"/>
        <w:left w:val="none" w:sz="0" w:space="0" w:color="auto"/>
        <w:bottom w:val="none" w:sz="0" w:space="0" w:color="auto"/>
        <w:right w:val="none" w:sz="0" w:space="0" w:color="auto"/>
      </w:divBdr>
    </w:div>
    <w:div w:id="1607468227">
      <w:bodyDiv w:val="1"/>
      <w:marLeft w:val="0"/>
      <w:marRight w:val="0"/>
      <w:marTop w:val="0"/>
      <w:marBottom w:val="0"/>
      <w:divBdr>
        <w:top w:val="none" w:sz="0" w:space="0" w:color="auto"/>
        <w:left w:val="none" w:sz="0" w:space="0" w:color="auto"/>
        <w:bottom w:val="none" w:sz="0" w:space="0" w:color="auto"/>
        <w:right w:val="none" w:sz="0" w:space="0" w:color="auto"/>
      </w:divBdr>
    </w:div>
    <w:div w:id="1620408869">
      <w:bodyDiv w:val="1"/>
      <w:marLeft w:val="0"/>
      <w:marRight w:val="0"/>
      <w:marTop w:val="0"/>
      <w:marBottom w:val="0"/>
      <w:divBdr>
        <w:top w:val="none" w:sz="0" w:space="0" w:color="auto"/>
        <w:left w:val="none" w:sz="0" w:space="0" w:color="auto"/>
        <w:bottom w:val="none" w:sz="0" w:space="0" w:color="auto"/>
        <w:right w:val="none" w:sz="0" w:space="0" w:color="auto"/>
      </w:divBdr>
    </w:div>
    <w:div w:id="1627080783">
      <w:bodyDiv w:val="1"/>
      <w:marLeft w:val="0"/>
      <w:marRight w:val="0"/>
      <w:marTop w:val="0"/>
      <w:marBottom w:val="0"/>
      <w:divBdr>
        <w:top w:val="none" w:sz="0" w:space="0" w:color="auto"/>
        <w:left w:val="none" w:sz="0" w:space="0" w:color="auto"/>
        <w:bottom w:val="none" w:sz="0" w:space="0" w:color="auto"/>
        <w:right w:val="none" w:sz="0" w:space="0" w:color="auto"/>
      </w:divBdr>
    </w:div>
    <w:div w:id="1630360259">
      <w:bodyDiv w:val="1"/>
      <w:marLeft w:val="0"/>
      <w:marRight w:val="0"/>
      <w:marTop w:val="0"/>
      <w:marBottom w:val="0"/>
      <w:divBdr>
        <w:top w:val="none" w:sz="0" w:space="0" w:color="auto"/>
        <w:left w:val="none" w:sz="0" w:space="0" w:color="auto"/>
        <w:bottom w:val="none" w:sz="0" w:space="0" w:color="auto"/>
        <w:right w:val="none" w:sz="0" w:space="0" w:color="auto"/>
      </w:divBdr>
    </w:div>
    <w:div w:id="1656836423">
      <w:bodyDiv w:val="1"/>
      <w:marLeft w:val="0"/>
      <w:marRight w:val="0"/>
      <w:marTop w:val="0"/>
      <w:marBottom w:val="0"/>
      <w:divBdr>
        <w:top w:val="none" w:sz="0" w:space="0" w:color="auto"/>
        <w:left w:val="none" w:sz="0" w:space="0" w:color="auto"/>
        <w:bottom w:val="none" w:sz="0" w:space="0" w:color="auto"/>
        <w:right w:val="none" w:sz="0" w:space="0" w:color="auto"/>
      </w:divBdr>
    </w:div>
    <w:div w:id="1667896277">
      <w:bodyDiv w:val="1"/>
      <w:marLeft w:val="0"/>
      <w:marRight w:val="0"/>
      <w:marTop w:val="0"/>
      <w:marBottom w:val="0"/>
      <w:divBdr>
        <w:top w:val="none" w:sz="0" w:space="0" w:color="auto"/>
        <w:left w:val="none" w:sz="0" w:space="0" w:color="auto"/>
        <w:bottom w:val="none" w:sz="0" w:space="0" w:color="auto"/>
        <w:right w:val="none" w:sz="0" w:space="0" w:color="auto"/>
      </w:divBdr>
    </w:div>
    <w:div w:id="1704599495">
      <w:bodyDiv w:val="1"/>
      <w:marLeft w:val="0"/>
      <w:marRight w:val="0"/>
      <w:marTop w:val="0"/>
      <w:marBottom w:val="0"/>
      <w:divBdr>
        <w:top w:val="none" w:sz="0" w:space="0" w:color="auto"/>
        <w:left w:val="none" w:sz="0" w:space="0" w:color="auto"/>
        <w:bottom w:val="none" w:sz="0" w:space="0" w:color="auto"/>
        <w:right w:val="none" w:sz="0" w:space="0" w:color="auto"/>
      </w:divBdr>
    </w:div>
    <w:div w:id="1717050019">
      <w:bodyDiv w:val="1"/>
      <w:marLeft w:val="0"/>
      <w:marRight w:val="0"/>
      <w:marTop w:val="0"/>
      <w:marBottom w:val="0"/>
      <w:divBdr>
        <w:top w:val="none" w:sz="0" w:space="0" w:color="auto"/>
        <w:left w:val="none" w:sz="0" w:space="0" w:color="auto"/>
        <w:bottom w:val="none" w:sz="0" w:space="0" w:color="auto"/>
        <w:right w:val="none" w:sz="0" w:space="0" w:color="auto"/>
      </w:divBdr>
    </w:div>
    <w:div w:id="1722360806">
      <w:bodyDiv w:val="1"/>
      <w:marLeft w:val="0"/>
      <w:marRight w:val="0"/>
      <w:marTop w:val="0"/>
      <w:marBottom w:val="0"/>
      <w:divBdr>
        <w:top w:val="none" w:sz="0" w:space="0" w:color="auto"/>
        <w:left w:val="none" w:sz="0" w:space="0" w:color="auto"/>
        <w:bottom w:val="none" w:sz="0" w:space="0" w:color="auto"/>
        <w:right w:val="none" w:sz="0" w:space="0" w:color="auto"/>
      </w:divBdr>
      <w:divsChild>
        <w:div w:id="333534894">
          <w:marLeft w:val="0"/>
          <w:marRight w:val="0"/>
          <w:marTop w:val="0"/>
          <w:marBottom w:val="0"/>
          <w:divBdr>
            <w:top w:val="none" w:sz="0" w:space="0" w:color="auto"/>
            <w:left w:val="none" w:sz="0" w:space="0" w:color="auto"/>
            <w:bottom w:val="none" w:sz="0" w:space="0" w:color="auto"/>
            <w:right w:val="none" w:sz="0" w:space="0" w:color="auto"/>
          </w:divBdr>
        </w:div>
        <w:div w:id="543837073">
          <w:marLeft w:val="0"/>
          <w:marRight w:val="0"/>
          <w:marTop w:val="0"/>
          <w:marBottom w:val="0"/>
          <w:divBdr>
            <w:top w:val="none" w:sz="0" w:space="0" w:color="auto"/>
            <w:left w:val="none" w:sz="0" w:space="0" w:color="auto"/>
            <w:bottom w:val="none" w:sz="0" w:space="0" w:color="auto"/>
            <w:right w:val="none" w:sz="0" w:space="0" w:color="auto"/>
          </w:divBdr>
        </w:div>
      </w:divsChild>
    </w:div>
    <w:div w:id="1814129281">
      <w:bodyDiv w:val="1"/>
      <w:marLeft w:val="0"/>
      <w:marRight w:val="0"/>
      <w:marTop w:val="0"/>
      <w:marBottom w:val="0"/>
      <w:divBdr>
        <w:top w:val="none" w:sz="0" w:space="0" w:color="auto"/>
        <w:left w:val="none" w:sz="0" w:space="0" w:color="auto"/>
        <w:bottom w:val="none" w:sz="0" w:space="0" w:color="auto"/>
        <w:right w:val="none" w:sz="0" w:space="0" w:color="auto"/>
      </w:divBdr>
      <w:divsChild>
        <w:div w:id="1115565281">
          <w:marLeft w:val="0"/>
          <w:marRight w:val="0"/>
          <w:marTop w:val="0"/>
          <w:marBottom w:val="0"/>
          <w:divBdr>
            <w:top w:val="none" w:sz="0" w:space="0" w:color="auto"/>
            <w:left w:val="none" w:sz="0" w:space="0" w:color="auto"/>
            <w:bottom w:val="none" w:sz="0" w:space="0" w:color="auto"/>
            <w:right w:val="none" w:sz="0" w:space="0" w:color="auto"/>
          </w:divBdr>
        </w:div>
        <w:div w:id="1339313237">
          <w:marLeft w:val="0"/>
          <w:marRight w:val="0"/>
          <w:marTop w:val="0"/>
          <w:marBottom w:val="0"/>
          <w:divBdr>
            <w:top w:val="none" w:sz="0" w:space="0" w:color="auto"/>
            <w:left w:val="none" w:sz="0" w:space="0" w:color="auto"/>
            <w:bottom w:val="none" w:sz="0" w:space="0" w:color="auto"/>
            <w:right w:val="none" w:sz="0" w:space="0" w:color="auto"/>
          </w:divBdr>
        </w:div>
      </w:divsChild>
    </w:div>
    <w:div w:id="1819228880">
      <w:bodyDiv w:val="1"/>
      <w:marLeft w:val="0"/>
      <w:marRight w:val="0"/>
      <w:marTop w:val="0"/>
      <w:marBottom w:val="0"/>
      <w:divBdr>
        <w:top w:val="none" w:sz="0" w:space="0" w:color="auto"/>
        <w:left w:val="none" w:sz="0" w:space="0" w:color="auto"/>
        <w:bottom w:val="none" w:sz="0" w:space="0" w:color="auto"/>
        <w:right w:val="none" w:sz="0" w:space="0" w:color="auto"/>
      </w:divBdr>
    </w:div>
    <w:div w:id="1909338494">
      <w:bodyDiv w:val="1"/>
      <w:marLeft w:val="0"/>
      <w:marRight w:val="0"/>
      <w:marTop w:val="0"/>
      <w:marBottom w:val="0"/>
      <w:divBdr>
        <w:top w:val="none" w:sz="0" w:space="0" w:color="auto"/>
        <w:left w:val="none" w:sz="0" w:space="0" w:color="auto"/>
        <w:bottom w:val="none" w:sz="0" w:space="0" w:color="auto"/>
        <w:right w:val="none" w:sz="0" w:space="0" w:color="auto"/>
      </w:divBdr>
    </w:div>
    <w:div w:id="1934241200">
      <w:bodyDiv w:val="1"/>
      <w:marLeft w:val="0"/>
      <w:marRight w:val="0"/>
      <w:marTop w:val="0"/>
      <w:marBottom w:val="0"/>
      <w:divBdr>
        <w:top w:val="none" w:sz="0" w:space="0" w:color="auto"/>
        <w:left w:val="none" w:sz="0" w:space="0" w:color="auto"/>
        <w:bottom w:val="none" w:sz="0" w:space="0" w:color="auto"/>
        <w:right w:val="none" w:sz="0" w:space="0" w:color="auto"/>
      </w:divBdr>
    </w:div>
    <w:div w:id="1934580771">
      <w:bodyDiv w:val="1"/>
      <w:marLeft w:val="0"/>
      <w:marRight w:val="0"/>
      <w:marTop w:val="0"/>
      <w:marBottom w:val="0"/>
      <w:divBdr>
        <w:top w:val="none" w:sz="0" w:space="0" w:color="auto"/>
        <w:left w:val="none" w:sz="0" w:space="0" w:color="auto"/>
        <w:bottom w:val="none" w:sz="0" w:space="0" w:color="auto"/>
        <w:right w:val="none" w:sz="0" w:space="0" w:color="auto"/>
      </w:divBdr>
    </w:div>
    <w:div w:id="1937401789">
      <w:bodyDiv w:val="1"/>
      <w:marLeft w:val="0"/>
      <w:marRight w:val="0"/>
      <w:marTop w:val="0"/>
      <w:marBottom w:val="0"/>
      <w:divBdr>
        <w:top w:val="none" w:sz="0" w:space="0" w:color="auto"/>
        <w:left w:val="none" w:sz="0" w:space="0" w:color="auto"/>
        <w:bottom w:val="none" w:sz="0" w:space="0" w:color="auto"/>
        <w:right w:val="none" w:sz="0" w:space="0" w:color="auto"/>
      </w:divBdr>
    </w:div>
    <w:div w:id="2004507526">
      <w:bodyDiv w:val="1"/>
      <w:marLeft w:val="0"/>
      <w:marRight w:val="0"/>
      <w:marTop w:val="0"/>
      <w:marBottom w:val="0"/>
      <w:divBdr>
        <w:top w:val="none" w:sz="0" w:space="0" w:color="auto"/>
        <w:left w:val="none" w:sz="0" w:space="0" w:color="auto"/>
        <w:bottom w:val="none" w:sz="0" w:space="0" w:color="auto"/>
        <w:right w:val="none" w:sz="0" w:space="0" w:color="auto"/>
      </w:divBdr>
    </w:div>
    <w:div w:id="2007705918">
      <w:bodyDiv w:val="1"/>
      <w:marLeft w:val="0"/>
      <w:marRight w:val="0"/>
      <w:marTop w:val="0"/>
      <w:marBottom w:val="0"/>
      <w:divBdr>
        <w:top w:val="none" w:sz="0" w:space="0" w:color="auto"/>
        <w:left w:val="none" w:sz="0" w:space="0" w:color="auto"/>
        <w:bottom w:val="none" w:sz="0" w:space="0" w:color="auto"/>
        <w:right w:val="none" w:sz="0" w:space="0" w:color="auto"/>
      </w:divBdr>
    </w:div>
    <w:div w:id="2009359792">
      <w:bodyDiv w:val="1"/>
      <w:marLeft w:val="0"/>
      <w:marRight w:val="0"/>
      <w:marTop w:val="0"/>
      <w:marBottom w:val="0"/>
      <w:divBdr>
        <w:top w:val="none" w:sz="0" w:space="0" w:color="auto"/>
        <w:left w:val="none" w:sz="0" w:space="0" w:color="auto"/>
        <w:bottom w:val="none" w:sz="0" w:space="0" w:color="auto"/>
        <w:right w:val="none" w:sz="0" w:space="0" w:color="auto"/>
      </w:divBdr>
    </w:div>
    <w:div w:id="2017147806">
      <w:bodyDiv w:val="1"/>
      <w:marLeft w:val="0"/>
      <w:marRight w:val="0"/>
      <w:marTop w:val="0"/>
      <w:marBottom w:val="0"/>
      <w:divBdr>
        <w:top w:val="none" w:sz="0" w:space="0" w:color="auto"/>
        <w:left w:val="none" w:sz="0" w:space="0" w:color="auto"/>
        <w:bottom w:val="none" w:sz="0" w:space="0" w:color="auto"/>
        <w:right w:val="none" w:sz="0" w:space="0" w:color="auto"/>
      </w:divBdr>
    </w:div>
    <w:div w:id="204505920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ugavpils.lv" TargetMode="External"/><Relationship Id="rId18" Type="http://schemas.openxmlformats.org/officeDocument/2006/relationships/hyperlink" Target="http://www.eis.gov.lv" TargetMode="External"/><Relationship Id="rId26" Type="http://schemas.openxmlformats.org/officeDocument/2006/relationships/image" Target="media/image2.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bis.gov.lv" TargetMode="External"/><Relationship Id="rId34" Type="http://schemas.openxmlformats.org/officeDocument/2006/relationships/image" Target="media/image10.png"/><Relationship Id="rId42" Type="http://schemas.openxmlformats.org/officeDocument/2006/relationships/hyperlink" Target="mailto:armostil@armostil.lv" TargetMode="External"/><Relationship Id="rId47" Type="http://schemas.openxmlformats.org/officeDocument/2006/relationships/hyperlink" Target="mailto:____________@____.lv"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is.gov.lv" TargetMode="External"/><Relationship Id="rId17" Type="http://schemas.openxmlformats.org/officeDocument/2006/relationships/hyperlink" Target="http://www.iub.gov.lv" TargetMode="External"/><Relationship Id="rId25" Type="http://schemas.openxmlformats.org/officeDocument/2006/relationships/image" Target="media/image1.jpeg"/><Relationship Id="rId33" Type="http://schemas.openxmlformats.org/officeDocument/2006/relationships/image" Target="media/image9.png"/><Relationship Id="rId38" Type="http://schemas.openxmlformats.org/officeDocument/2006/relationships/footer" Target="footer1.xml"/><Relationship Id="rId46" Type="http://schemas.openxmlformats.org/officeDocument/2006/relationships/hyperlink" Target="mailto:____________@daugavpils.lv" TargetMode="External"/><Relationship Id="rId2" Type="http://schemas.openxmlformats.org/officeDocument/2006/relationships/numbering" Target="numbering.xml"/><Relationship Id="rId16" Type="http://schemas.openxmlformats.org/officeDocument/2006/relationships/hyperlink" Target="http://www.eis.gov.lv" TargetMode="External"/><Relationship Id="rId20" Type="http://schemas.openxmlformats.org/officeDocument/2006/relationships/hyperlink" Target="http://www.bis.gov.lv" TargetMode="External"/><Relationship Id="rId29" Type="http://schemas.openxmlformats.org/officeDocument/2006/relationships/image" Target="media/image5.png"/><Relationship Id="rId41" Type="http://schemas.openxmlformats.org/officeDocument/2006/relationships/hyperlink" Target="mailto:____________@____.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ugavpils.lv" TargetMode="External"/><Relationship Id="rId24" Type="http://schemas.openxmlformats.org/officeDocument/2006/relationships/hyperlink" Target="https://likumi.lv/ta/id/287760-publisko-iepirkumu-likums"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hyperlink" Target="mailto:____________@daugavpils.lv" TargetMode="External"/><Relationship Id="rId45" Type="http://schemas.openxmlformats.org/officeDocument/2006/relationships/hyperlink" Target="mailto:armostil@armostil.lv" TargetMode="External"/><Relationship Id="rId5" Type="http://schemas.openxmlformats.org/officeDocument/2006/relationships/webSettings" Target="webSettings.xml"/><Relationship Id="rId15" Type="http://schemas.openxmlformats.org/officeDocument/2006/relationships/hyperlink" Target="http://www.daugavpils.lv" TargetMode="External"/><Relationship Id="rId23" Type="http://schemas.openxmlformats.org/officeDocument/2006/relationships/hyperlink" Target="https://ec.europa.eu/growth/tools-databases/espd/filter?lang=lv" TargetMode="External"/><Relationship Id="rId28" Type="http://schemas.openxmlformats.org/officeDocument/2006/relationships/image" Target="media/image4.png"/><Relationship Id="rId36" Type="http://schemas.openxmlformats.org/officeDocument/2006/relationships/image" Target="media/image12.jpeg"/><Relationship Id="rId49" Type="http://schemas.openxmlformats.org/officeDocument/2006/relationships/hyperlink" Target="mailto:______@____.lv" TargetMode="External"/><Relationship Id="rId10" Type="http://schemas.openxmlformats.org/officeDocument/2006/relationships/hyperlink" Target="mailto:janis.artekovs@daugavpils.lv" TargetMode="External"/><Relationship Id="rId19" Type="http://schemas.openxmlformats.org/officeDocument/2006/relationships/hyperlink" Target="http://www.ur.gov.lv" TargetMode="External"/><Relationship Id="rId31" Type="http://schemas.openxmlformats.org/officeDocument/2006/relationships/image" Target="media/image7.png"/><Relationship Id="rId44" Type="http://schemas.openxmlformats.org/officeDocument/2006/relationships/hyperlink" Target="mailto:____________@____.lv" TargetMode="External"/><Relationship Id="rId4" Type="http://schemas.openxmlformats.org/officeDocument/2006/relationships/settings" Target="settings.xml"/><Relationship Id="rId9" Type="http://schemas.openxmlformats.org/officeDocument/2006/relationships/hyperlink" Target="https://likumi.lv/doc.php?id=289086" TargetMode="External"/><Relationship Id="rId14" Type="http://schemas.openxmlformats.org/officeDocument/2006/relationships/hyperlink" Target="http://www.eis.gov.lv" TargetMode="External"/><Relationship Id="rId22" Type="http://schemas.openxmlformats.org/officeDocument/2006/relationships/hyperlink" Target="http://www.iub.gov.lv/sites/default/files/upload/1_LV_annexe_acte_autonome_part1_v4.doc"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hyperlink" Target="mailto:____________@____.lv" TargetMode="External"/><Relationship Id="rId48" Type="http://schemas.openxmlformats.org/officeDocument/2006/relationships/hyperlink" Target="mailto:______@____.lv" TargetMode="External"/><Relationship Id="rId8" Type="http://schemas.openxmlformats.org/officeDocument/2006/relationships/hyperlink" Target="https://likumi.lv/doc.php?id=287760" TargetMode="Externa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iub.gov.lv/lv/node/98" TargetMode="External"/><Relationship Id="rId2" Type="http://schemas.openxmlformats.org/officeDocument/2006/relationships/hyperlink" Target="https://iub.gov.lv/lv/node/98" TargetMode="External"/><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CFAD1-8C35-4AC0-87C5-6CAB92DE7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115</Pages>
  <Words>41281</Words>
  <Characters>235307</Characters>
  <Application>Microsoft Office Word</Application>
  <DocSecurity>0</DocSecurity>
  <Lines>1960</Lines>
  <Paragraphs>552</Paragraphs>
  <ScaleCrop>false</ScaleCrop>
  <HeadingPairs>
    <vt:vector size="2" baseType="variant">
      <vt:variant>
        <vt:lpstr>Title</vt:lpstr>
      </vt:variant>
      <vt:variant>
        <vt:i4>1</vt:i4>
      </vt:variant>
    </vt:vector>
  </HeadingPairs>
  <TitlesOfParts>
    <vt:vector size="1" baseType="lpstr">
      <vt:lpstr>APSTIPRINĀTS</vt:lpstr>
    </vt:vector>
  </TitlesOfParts>
  <Company/>
  <LinksUpToDate>false</LinksUpToDate>
  <CharactersWithSpaces>276036</CharactersWithSpaces>
  <SharedDoc>false</SharedDoc>
  <HLinks>
    <vt:vector size="180" baseType="variant">
      <vt:variant>
        <vt:i4>1114171</vt:i4>
      </vt:variant>
      <vt:variant>
        <vt:i4>84</vt:i4>
      </vt:variant>
      <vt:variant>
        <vt:i4>0</vt:i4>
      </vt:variant>
      <vt:variant>
        <vt:i4>5</vt:i4>
      </vt:variant>
      <vt:variant>
        <vt:lpwstr>mailto:______@____.lv</vt:lpwstr>
      </vt:variant>
      <vt:variant>
        <vt:lpwstr/>
      </vt:variant>
      <vt:variant>
        <vt:i4>1114171</vt:i4>
      </vt:variant>
      <vt:variant>
        <vt:i4>81</vt:i4>
      </vt:variant>
      <vt:variant>
        <vt:i4>0</vt:i4>
      </vt:variant>
      <vt:variant>
        <vt:i4>5</vt:i4>
      </vt:variant>
      <vt:variant>
        <vt:lpwstr>mailto:______@____.lv</vt:lpwstr>
      </vt:variant>
      <vt:variant>
        <vt:lpwstr/>
      </vt:variant>
      <vt:variant>
        <vt:i4>5111908</vt:i4>
      </vt:variant>
      <vt:variant>
        <vt:i4>78</vt:i4>
      </vt:variant>
      <vt:variant>
        <vt:i4>0</vt:i4>
      </vt:variant>
      <vt:variant>
        <vt:i4>5</vt:i4>
      </vt:variant>
      <vt:variant>
        <vt:lpwstr>mailto:____________@____.lv</vt:lpwstr>
      </vt:variant>
      <vt:variant>
        <vt:lpwstr/>
      </vt:variant>
      <vt:variant>
        <vt:i4>2359304</vt:i4>
      </vt:variant>
      <vt:variant>
        <vt:i4>75</vt:i4>
      </vt:variant>
      <vt:variant>
        <vt:i4>0</vt:i4>
      </vt:variant>
      <vt:variant>
        <vt:i4>5</vt:i4>
      </vt:variant>
      <vt:variant>
        <vt:lpwstr>mailto:____________@daugavpils.lv</vt:lpwstr>
      </vt:variant>
      <vt:variant>
        <vt:lpwstr/>
      </vt:variant>
      <vt:variant>
        <vt:i4>6094967</vt:i4>
      </vt:variant>
      <vt:variant>
        <vt:i4>72</vt:i4>
      </vt:variant>
      <vt:variant>
        <vt:i4>0</vt:i4>
      </vt:variant>
      <vt:variant>
        <vt:i4>5</vt:i4>
      </vt:variant>
      <vt:variant>
        <vt:lpwstr>mailto:armostil@armostil.lv</vt:lpwstr>
      </vt:variant>
      <vt:variant>
        <vt:lpwstr/>
      </vt:variant>
      <vt:variant>
        <vt:i4>5111908</vt:i4>
      </vt:variant>
      <vt:variant>
        <vt:i4>69</vt:i4>
      </vt:variant>
      <vt:variant>
        <vt:i4>0</vt:i4>
      </vt:variant>
      <vt:variant>
        <vt:i4>5</vt:i4>
      </vt:variant>
      <vt:variant>
        <vt:lpwstr>mailto:____________@____.lv</vt:lpwstr>
      </vt:variant>
      <vt:variant>
        <vt:lpwstr/>
      </vt:variant>
      <vt:variant>
        <vt:i4>5111908</vt:i4>
      </vt:variant>
      <vt:variant>
        <vt:i4>66</vt:i4>
      </vt:variant>
      <vt:variant>
        <vt:i4>0</vt:i4>
      </vt:variant>
      <vt:variant>
        <vt:i4>5</vt:i4>
      </vt:variant>
      <vt:variant>
        <vt:lpwstr>mailto:____________@____.lv</vt:lpwstr>
      </vt:variant>
      <vt:variant>
        <vt:lpwstr/>
      </vt:variant>
      <vt:variant>
        <vt:i4>6094967</vt:i4>
      </vt:variant>
      <vt:variant>
        <vt:i4>63</vt:i4>
      </vt:variant>
      <vt:variant>
        <vt:i4>0</vt:i4>
      </vt:variant>
      <vt:variant>
        <vt:i4>5</vt:i4>
      </vt:variant>
      <vt:variant>
        <vt:lpwstr>mailto:armostil@armostil.lv</vt:lpwstr>
      </vt:variant>
      <vt:variant>
        <vt:lpwstr/>
      </vt:variant>
      <vt:variant>
        <vt:i4>5111908</vt:i4>
      </vt:variant>
      <vt:variant>
        <vt:i4>60</vt:i4>
      </vt:variant>
      <vt:variant>
        <vt:i4>0</vt:i4>
      </vt:variant>
      <vt:variant>
        <vt:i4>5</vt:i4>
      </vt:variant>
      <vt:variant>
        <vt:lpwstr>mailto:____________@____.lv</vt:lpwstr>
      </vt:variant>
      <vt:variant>
        <vt:lpwstr/>
      </vt:variant>
      <vt:variant>
        <vt:i4>2359304</vt:i4>
      </vt:variant>
      <vt:variant>
        <vt:i4>57</vt:i4>
      </vt:variant>
      <vt:variant>
        <vt:i4>0</vt:i4>
      </vt:variant>
      <vt:variant>
        <vt:i4>5</vt:i4>
      </vt:variant>
      <vt:variant>
        <vt:lpwstr>mailto:____________@daugavpils.lv</vt:lpwstr>
      </vt:variant>
      <vt:variant>
        <vt:lpwstr/>
      </vt:variant>
      <vt:variant>
        <vt:i4>5505043</vt:i4>
      </vt:variant>
      <vt:variant>
        <vt:i4>48</vt:i4>
      </vt:variant>
      <vt:variant>
        <vt:i4>0</vt:i4>
      </vt:variant>
      <vt:variant>
        <vt:i4>5</vt:i4>
      </vt:variant>
      <vt:variant>
        <vt:lpwstr>https://likumi.lv/ta/id/287760-publisko-iepirkumu-likums</vt:lpwstr>
      </vt:variant>
      <vt:variant>
        <vt:lpwstr>p-610220</vt:lpwstr>
      </vt:variant>
      <vt:variant>
        <vt:i4>3473447</vt:i4>
      </vt:variant>
      <vt:variant>
        <vt:i4>45</vt:i4>
      </vt:variant>
      <vt:variant>
        <vt:i4>0</vt:i4>
      </vt:variant>
      <vt:variant>
        <vt:i4>5</vt:i4>
      </vt:variant>
      <vt:variant>
        <vt:lpwstr>https://ec.europa.eu/growth/tools-databases/espd/filter?lang=lv</vt:lpwstr>
      </vt:variant>
      <vt:variant>
        <vt:lpwstr/>
      </vt:variant>
      <vt:variant>
        <vt:i4>4849687</vt:i4>
      </vt:variant>
      <vt:variant>
        <vt:i4>42</vt:i4>
      </vt:variant>
      <vt:variant>
        <vt:i4>0</vt:i4>
      </vt:variant>
      <vt:variant>
        <vt:i4>5</vt:i4>
      </vt:variant>
      <vt:variant>
        <vt:lpwstr>https://www.iub.gov.lv/sites/default/files/upload/1_LV_annexe_acte_autonome_part1_v4.doc</vt:lpwstr>
      </vt:variant>
      <vt:variant>
        <vt:lpwstr/>
      </vt:variant>
      <vt:variant>
        <vt:i4>6815776</vt:i4>
      </vt:variant>
      <vt:variant>
        <vt:i4>39</vt:i4>
      </vt:variant>
      <vt:variant>
        <vt:i4>0</vt:i4>
      </vt:variant>
      <vt:variant>
        <vt:i4>5</vt:i4>
      </vt:variant>
      <vt:variant>
        <vt:lpwstr>http://www.bis.gov.lv/</vt:lpwstr>
      </vt:variant>
      <vt:variant>
        <vt:lpwstr/>
      </vt:variant>
      <vt:variant>
        <vt:i4>6815776</vt:i4>
      </vt:variant>
      <vt:variant>
        <vt:i4>36</vt:i4>
      </vt:variant>
      <vt:variant>
        <vt:i4>0</vt:i4>
      </vt:variant>
      <vt:variant>
        <vt:i4>5</vt:i4>
      </vt:variant>
      <vt:variant>
        <vt:lpwstr>http://www.bis.gov.lv/</vt:lpwstr>
      </vt:variant>
      <vt:variant>
        <vt:lpwstr/>
      </vt:variant>
      <vt:variant>
        <vt:i4>4653151</vt:i4>
      </vt:variant>
      <vt:variant>
        <vt:i4>33</vt:i4>
      </vt:variant>
      <vt:variant>
        <vt:i4>0</vt:i4>
      </vt:variant>
      <vt:variant>
        <vt:i4>5</vt:i4>
      </vt:variant>
      <vt:variant>
        <vt:lpwstr>http://www.ur.gov.lv/</vt:lpwstr>
      </vt:variant>
      <vt:variant>
        <vt:lpwstr/>
      </vt:variant>
      <vt:variant>
        <vt:i4>7274528</vt:i4>
      </vt:variant>
      <vt:variant>
        <vt:i4>30</vt:i4>
      </vt:variant>
      <vt:variant>
        <vt:i4>0</vt:i4>
      </vt:variant>
      <vt:variant>
        <vt:i4>5</vt:i4>
      </vt:variant>
      <vt:variant>
        <vt:lpwstr>http://www.eis.gov.lv/</vt:lpwstr>
      </vt:variant>
      <vt:variant>
        <vt:lpwstr/>
      </vt:variant>
      <vt:variant>
        <vt:i4>7471164</vt:i4>
      </vt:variant>
      <vt:variant>
        <vt:i4>27</vt:i4>
      </vt:variant>
      <vt:variant>
        <vt:i4>0</vt:i4>
      </vt:variant>
      <vt:variant>
        <vt:i4>5</vt:i4>
      </vt:variant>
      <vt:variant>
        <vt:lpwstr>http://www.iub.gov.lv/</vt:lpwstr>
      </vt:variant>
      <vt:variant>
        <vt:lpwstr/>
      </vt:variant>
      <vt:variant>
        <vt:i4>7274528</vt:i4>
      </vt:variant>
      <vt:variant>
        <vt:i4>24</vt:i4>
      </vt:variant>
      <vt:variant>
        <vt:i4>0</vt:i4>
      </vt:variant>
      <vt:variant>
        <vt:i4>5</vt:i4>
      </vt:variant>
      <vt:variant>
        <vt:lpwstr>http://www.eis.gov.lv/</vt:lpwstr>
      </vt:variant>
      <vt:variant>
        <vt:lpwstr/>
      </vt:variant>
      <vt:variant>
        <vt:i4>2031702</vt:i4>
      </vt:variant>
      <vt:variant>
        <vt:i4>21</vt:i4>
      </vt:variant>
      <vt:variant>
        <vt:i4>0</vt:i4>
      </vt:variant>
      <vt:variant>
        <vt:i4>5</vt:i4>
      </vt:variant>
      <vt:variant>
        <vt:lpwstr>http://www.daugavpils.lv/</vt:lpwstr>
      </vt:variant>
      <vt:variant>
        <vt:lpwstr/>
      </vt:variant>
      <vt:variant>
        <vt:i4>7274528</vt:i4>
      </vt:variant>
      <vt:variant>
        <vt:i4>18</vt:i4>
      </vt:variant>
      <vt:variant>
        <vt:i4>0</vt:i4>
      </vt:variant>
      <vt:variant>
        <vt:i4>5</vt:i4>
      </vt:variant>
      <vt:variant>
        <vt:lpwstr>http://www.eis.gov.lv/</vt:lpwstr>
      </vt:variant>
      <vt:variant>
        <vt:lpwstr/>
      </vt:variant>
      <vt:variant>
        <vt:i4>2031702</vt:i4>
      </vt:variant>
      <vt:variant>
        <vt:i4>15</vt:i4>
      </vt:variant>
      <vt:variant>
        <vt:i4>0</vt:i4>
      </vt:variant>
      <vt:variant>
        <vt:i4>5</vt:i4>
      </vt:variant>
      <vt:variant>
        <vt:lpwstr>http://www.daugavpils.lv/</vt:lpwstr>
      </vt:variant>
      <vt:variant>
        <vt:lpwstr/>
      </vt:variant>
      <vt:variant>
        <vt:i4>7274528</vt:i4>
      </vt:variant>
      <vt:variant>
        <vt:i4>12</vt:i4>
      </vt:variant>
      <vt:variant>
        <vt:i4>0</vt:i4>
      </vt:variant>
      <vt:variant>
        <vt:i4>5</vt:i4>
      </vt:variant>
      <vt:variant>
        <vt:lpwstr>http://www.eis.gov.lv/</vt:lpwstr>
      </vt:variant>
      <vt:variant>
        <vt:lpwstr/>
      </vt:variant>
      <vt:variant>
        <vt:i4>2031702</vt:i4>
      </vt:variant>
      <vt:variant>
        <vt:i4>9</vt:i4>
      </vt:variant>
      <vt:variant>
        <vt:i4>0</vt:i4>
      </vt:variant>
      <vt:variant>
        <vt:i4>5</vt:i4>
      </vt:variant>
      <vt:variant>
        <vt:lpwstr>http://www.daugavpils.lv/</vt:lpwstr>
      </vt:variant>
      <vt:variant>
        <vt:lpwstr/>
      </vt:variant>
      <vt:variant>
        <vt:i4>5963813</vt:i4>
      </vt:variant>
      <vt:variant>
        <vt:i4>6</vt:i4>
      </vt:variant>
      <vt:variant>
        <vt:i4>0</vt:i4>
      </vt:variant>
      <vt:variant>
        <vt:i4>5</vt:i4>
      </vt:variant>
      <vt:variant>
        <vt:lpwstr>mailto:janis.artekovs@daugavpils.lv</vt:lpwstr>
      </vt:variant>
      <vt:variant>
        <vt:lpwstr/>
      </vt:variant>
      <vt:variant>
        <vt:i4>1572891</vt:i4>
      </vt:variant>
      <vt:variant>
        <vt:i4>3</vt:i4>
      </vt:variant>
      <vt:variant>
        <vt:i4>0</vt:i4>
      </vt:variant>
      <vt:variant>
        <vt:i4>5</vt:i4>
      </vt:variant>
      <vt:variant>
        <vt:lpwstr>https://likumi.lv/doc.php?id=289086</vt:lpwstr>
      </vt:variant>
      <vt:variant>
        <vt:lpwstr>p3&amp;pd=1</vt:lpwstr>
      </vt:variant>
      <vt:variant>
        <vt:i4>6684718</vt:i4>
      </vt:variant>
      <vt:variant>
        <vt:i4>0</vt:i4>
      </vt:variant>
      <vt:variant>
        <vt:i4>0</vt:i4>
      </vt:variant>
      <vt:variant>
        <vt:i4>5</vt:i4>
      </vt:variant>
      <vt:variant>
        <vt:lpwstr>https://likumi.lv/doc.php?id=287760</vt:lpwstr>
      </vt:variant>
      <vt:variant>
        <vt:lpwstr/>
      </vt:variant>
      <vt:variant>
        <vt:i4>852042</vt:i4>
      </vt:variant>
      <vt:variant>
        <vt:i4>6</vt:i4>
      </vt:variant>
      <vt:variant>
        <vt:i4>0</vt:i4>
      </vt:variant>
      <vt:variant>
        <vt:i4>5</vt:i4>
      </vt:variant>
      <vt:variant>
        <vt:lpwstr>https://iub.gov.lv/lv/node/98</vt:lpwstr>
      </vt:variant>
      <vt:variant>
        <vt:lpwstr/>
      </vt:variant>
      <vt:variant>
        <vt:i4>852042</vt:i4>
      </vt:variant>
      <vt:variant>
        <vt:i4>3</vt:i4>
      </vt:variant>
      <vt:variant>
        <vt:i4>0</vt:i4>
      </vt:variant>
      <vt:variant>
        <vt:i4>5</vt:i4>
      </vt:variant>
      <vt:variant>
        <vt:lpwstr>https://iub.gov.lv/lv/node/98</vt:lpwstr>
      </vt:variant>
      <vt:variant>
        <vt:lpwstr/>
      </vt:variant>
      <vt:variant>
        <vt:i4>3735664</vt:i4>
      </vt:variant>
      <vt:variant>
        <vt:i4>0</vt:i4>
      </vt:variant>
      <vt:variant>
        <vt:i4>0</vt:i4>
      </vt:variant>
      <vt:variant>
        <vt:i4>5</vt:i4>
      </vt:variant>
      <vt:variant>
        <vt:lpwstr>https://www.eis.gov.lv/EIS/Publications/PublicationView.aspx?PublicationId=883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Egija Aizpuriete</dc:creator>
  <cp:lastModifiedBy>Janis Artekovs</cp:lastModifiedBy>
  <cp:revision>249</cp:revision>
  <cp:lastPrinted>2017-09-14T13:46:00Z</cp:lastPrinted>
  <dcterms:created xsi:type="dcterms:W3CDTF">2017-09-14T14:05:00Z</dcterms:created>
  <dcterms:modified xsi:type="dcterms:W3CDTF">2017-10-20T11:49:00Z</dcterms:modified>
</cp:coreProperties>
</file>