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24.marta sēdē, prot.Nr.2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  <w:t>Atklāta konkursa</w:t>
      </w: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“M</w:t>
      </w:r>
      <w:r w:rsidRPr="007F14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īkstā inventāra piegāde Daugavpils pilsētas pašvaldības iestāžu vajadzībām</w:t>
      </w:r>
      <w:r w:rsidRPr="007F14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9341FF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3864"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identifikācijas numurs DPD 2015/24</w:t>
      </w:r>
    </w:p>
    <w:p w:rsidR="00983864" w:rsidRPr="00983864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98386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64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7F1430" w:rsidRPr="0098386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16B85" w:rsidRPr="007F1430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Daugavpilī, 2015.gada 24.martā</w:t>
      </w:r>
    </w:p>
    <w:p w:rsidR="009341FF" w:rsidRPr="007F1430" w:rsidRDefault="009341FF" w:rsidP="00BB0F8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Daugavpils pilsēt</w:t>
      </w:r>
      <w:r w:rsidR="007F1430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7F1430">
        <w:rPr>
          <w:rFonts w:ascii="Times New Roman" w:hAnsi="Times New Roman" w:cs="Times New Roman"/>
          <w:sz w:val="23"/>
          <w:szCs w:val="23"/>
        </w:rPr>
        <w:t xml:space="preserve">.gada </w:t>
      </w:r>
      <w:r w:rsidR="007F1430">
        <w:rPr>
          <w:rFonts w:ascii="Times New Roman" w:hAnsi="Times New Roman" w:cs="Times New Roman"/>
          <w:sz w:val="23"/>
          <w:szCs w:val="23"/>
        </w:rPr>
        <w:t>24.marta</w:t>
      </w:r>
      <w:r w:rsidRPr="007F1430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7F1430">
        <w:rPr>
          <w:rFonts w:ascii="Times New Roman" w:hAnsi="Times New Roman" w:cs="Times New Roman"/>
          <w:sz w:val="23"/>
          <w:szCs w:val="23"/>
        </w:rPr>
        <w:t>2</w:t>
      </w:r>
      <w:r w:rsidRPr="007F1430">
        <w:rPr>
          <w:rFonts w:ascii="Times New Roman" w:hAnsi="Times New Roman" w:cs="Times New Roman"/>
          <w:sz w:val="23"/>
          <w:szCs w:val="23"/>
        </w:rPr>
        <w:t>),</w:t>
      </w:r>
      <w:r w:rsidR="007F1430">
        <w:rPr>
          <w:rFonts w:ascii="Times New Roman" w:hAnsi="Times New Roman" w:cs="Times New Roman"/>
          <w:sz w:val="23"/>
          <w:szCs w:val="23"/>
        </w:rPr>
        <w:t xml:space="preserve"> sakarā ar nepieciešamību precizēt pieprasīto matraču biezumu,</w:t>
      </w:r>
      <w:r w:rsidRPr="007F1430">
        <w:rPr>
          <w:rFonts w:ascii="Times New Roman" w:hAnsi="Times New Roman" w:cs="Times New Roman"/>
          <w:sz w:val="23"/>
          <w:szCs w:val="23"/>
        </w:rPr>
        <w:t xml:space="preserve"> ir pieņēmusi lēmumu izdarīt atklāta konkursa „</w:t>
      </w:r>
      <w:r w:rsidR="007F1430" w:rsidRPr="007F1430">
        <w:rPr>
          <w:rFonts w:ascii="Times New Roman" w:eastAsia="Times New Roman" w:hAnsi="Times New Roman" w:cs="Times New Roman"/>
          <w:sz w:val="23"/>
          <w:szCs w:val="23"/>
          <w:lang w:eastAsia="en-US"/>
        </w:rPr>
        <w:t>M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īkstā inventāra piegāde Daugavpils pilsētas pašvaldības iestāžu vajadzībām</w:t>
      </w:r>
      <w:r w:rsidRPr="007F1430">
        <w:rPr>
          <w:rFonts w:ascii="Times New Roman" w:hAnsi="Times New Roman" w:cs="Times New Roman"/>
          <w:sz w:val="23"/>
          <w:szCs w:val="23"/>
        </w:rPr>
        <w:t>”,</w:t>
      </w:r>
      <w:r w:rsidR="007F1430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7F1430">
        <w:rPr>
          <w:rFonts w:ascii="Times New Roman" w:hAnsi="Times New Roman" w:cs="Times New Roman"/>
          <w:sz w:val="23"/>
          <w:szCs w:val="23"/>
        </w:rPr>
        <w:t>/</w:t>
      </w:r>
      <w:r w:rsidR="007F1430">
        <w:rPr>
          <w:rFonts w:ascii="Times New Roman" w:hAnsi="Times New Roman" w:cs="Times New Roman"/>
          <w:sz w:val="23"/>
          <w:szCs w:val="23"/>
        </w:rPr>
        <w:t>24</w:t>
      </w:r>
      <w:r w:rsidRPr="007F1430">
        <w:rPr>
          <w:rFonts w:ascii="Times New Roman" w:hAnsi="Times New Roman" w:cs="Times New Roman"/>
          <w:sz w:val="23"/>
          <w:szCs w:val="23"/>
        </w:rPr>
        <w:t xml:space="preserve">  nolikumā</w:t>
      </w:r>
      <w:r w:rsidR="00DA136B" w:rsidRPr="007F1430">
        <w:rPr>
          <w:rFonts w:ascii="Times New Roman" w:hAnsi="Times New Roman" w:cs="Times New Roman"/>
          <w:sz w:val="23"/>
          <w:szCs w:val="23"/>
        </w:rPr>
        <w:t xml:space="preserve"> (turpmāk – konkursa nolikums)</w:t>
      </w:r>
      <w:r w:rsidRPr="007F1430">
        <w:rPr>
          <w:rFonts w:ascii="Times New Roman" w:hAnsi="Times New Roman" w:cs="Times New Roman"/>
          <w:sz w:val="23"/>
          <w:szCs w:val="23"/>
        </w:rPr>
        <w:t>, šādus grozījumus:</w:t>
      </w:r>
    </w:p>
    <w:p w:rsidR="00280EF8" w:rsidRPr="00280EF8" w:rsidRDefault="00280EF8" w:rsidP="00280EF8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 xml:space="preserve">1. </w:t>
      </w:r>
      <w:r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2.pielikuma „tehniskā specifikācija” 1.DAĻAS 1. – 4.punktus šādā redakcijā: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3969"/>
        <w:gridCol w:w="1417"/>
      </w:tblGrid>
      <w:tr w:rsidR="00280EF8" w:rsidRPr="00280EF8" w:rsidTr="00BB0F8F">
        <w:tc>
          <w:tcPr>
            <w:tcW w:w="675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155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60x140</w:t>
            </w:r>
          </w:p>
        </w:tc>
        <w:tc>
          <w:tcPr>
            <w:tcW w:w="396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ar kokvilnas pildījumu un daudzšķiedru kokvilnas virsdrēbi (sastāvs: 60%-80% kokvilna; 20%-40% poliesters), 7 - 8 cm biezi.</w:t>
            </w:r>
          </w:p>
        </w:tc>
        <w:tc>
          <w:tcPr>
            <w:tcW w:w="141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gabali</w:t>
            </w:r>
          </w:p>
        </w:tc>
      </w:tr>
      <w:tr w:rsidR="00280EF8" w:rsidRPr="00280EF8" w:rsidTr="00BB0F8F">
        <w:tc>
          <w:tcPr>
            <w:tcW w:w="675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155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58x113</w:t>
            </w:r>
          </w:p>
        </w:tc>
        <w:tc>
          <w:tcPr>
            <w:tcW w:w="396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ar kokvilnas pildījumu un daudzšķiedru kokvilnas virsdrēbi (sastāvs: 60%-80% kokvilna; 20%-40% poliesters), 7 – 8 cm biezi.</w:t>
            </w:r>
          </w:p>
        </w:tc>
        <w:tc>
          <w:tcPr>
            <w:tcW w:w="141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gabali</w:t>
            </w:r>
          </w:p>
        </w:tc>
      </w:tr>
      <w:tr w:rsidR="00280EF8" w:rsidRPr="00280EF8" w:rsidTr="00BB0F8F">
        <w:tc>
          <w:tcPr>
            <w:tcW w:w="675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155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60x120</w:t>
            </w:r>
          </w:p>
        </w:tc>
        <w:tc>
          <w:tcPr>
            <w:tcW w:w="396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pildījums-porolons, pārvalks -100% kokvilna, pārvalks ar rāvējslēdzēju, 8 – 10 cm biezi.</w:t>
            </w:r>
          </w:p>
        </w:tc>
        <w:tc>
          <w:tcPr>
            <w:tcW w:w="141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gabali</w:t>
            </w:r>
          </w:p>
        </w:tc>
      </w:tr>
      <w:tr w:rsidR="00280EF8" w:rsidRPr="00280EF8" w:rsidTr="00BB0F8F">
        <w:tc>
          <w:tcPr>
            <w:tcW w:w="675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155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60x140</w:t>
            </w:r>
          </w:p>
        </w:tc>
        <w:tc>
          <w:tcPr>
            <w:tcW w:w="3969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kokvilna-vate, 8 – 10 cm biezi.</w:t>
            </w:r>
          </w:p>
        </w:tc>
        <w:tc>
          <w:tcPr>
            <w:tcW w:w="141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gabali</w:t>
            </w:r>
          </w:p>
        </w:tc>
      </w:tr>
    </w:tbl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0EF8" w:rsidRPr="00280EF8" w:rsidRDefault="00280EF8" w:rsidP="00280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2. </w:t>
      </w:r>
      <w:r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2.pielikuma „tehniskā specifikācija” 4.DAĻAS 1.punktu šādā redakcijā: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98"/>
        <w:gridCol w:w="1496"/>
        <w:gridCol w:w="4083"/>
        <w:gridCol w:w="1465"/>
      </w:tblGrid>
      <w:tr w:rsidR="00280EF8" w:rsidRPr="00280EF8" w:rsidTr="00F45A5A">
        <w:tc>
          <w:tcPr>
            <w:tcW w:w="353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Matracis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90x190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Vates, 12 cm biezs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40 gabali</w:t>
            </w:r>
          </w:p>
        </w:tc>
      </w:tr>
    </w:tbl>
    <w:p w:rsidR="00280EF8" w:rsidRDefault="00280EF8" w:rsidP="0028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0EF8" w:rsidRPr="00280EF8" w:rsidRDefault="00280EF8" w:rsidP="00280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2.pielikuma „tehniskā specifikācija” 6.DAĻAS 70. – 71.punktus šādā redakcijā: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1678"/>
        <w:gridCol w:w="1397"/>
        <w:gridCol w:w="4127"/>
        <w:gridCol w:w="1439"/>
      </w:tblGrid>
      <w:tr w:rsidR="00280EF8" w:rsidRPr="00280EF8" w:rsidTr="00F45A5A">
        <w:trPr>
          <w:trHeight w:val="357"/>
        </w:trPr>
        <w:tc>
          <w:tcPr>
            <w:tcW w:w="299" w:type="pct"/>
            <w:vAlign w:val="center"/>
          </w:tcPr>
          <w:p w:rsidR="00280EF8" w:rsidRPr="00280EF8" w:rsidRDefault="00280EF8" w:rsidP="00280EF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70.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Matracis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80x200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Vates, 10 cm biezs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gabali</w:t>
            </w:r>
          </w:p>
        </w:tc>
      </w:tr>
      <w:tr w:rsidR="00280EF8" w:rsidRPr="00280EF8" w:rsidTr="00F45A5A">
        <w:trPr>
          <w:trHeight w:val="276"/>
        </w:trPr>
        <w:tc>
          <w:tcPr>
            <w:tcW w:w="299" w:type="pct"/>
            <w:vAlign w:val="center"/>
          </w:tcPr>
          <w:p w:rsidR="00280EF8" w:rsidRPr="00280EF8" w:rsidRDefault="00280EF8" w:rsidP="00280EF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71.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Matracis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90x180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80EF8" w:rsidRPr="00280EF8" w:rsidRDefault="00280EF8" w:rsidP="00AC42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P</w:t>
            </w:r>
            <w:r w:rsidR="00AC42D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oro</w:t>
            </w: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lona, 6 cm biezs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gabali</w:t>
            </w:r>
          </w:p>
        </w:tc>
      </w:tr>
    </w:tbl>
    <w:p w:rsidR="00280EF8" w:rsidRDefault="00280EF8" w:rsidP="0028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280EF8" w:rsidRPr="00280EF8" w:rsidRDefault="00280EF8" w:rsidP="00280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4. </w:t>
      </w:r>
      <w:r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2.pielikuma „tehniskā specifikācija” 7.DAĻAS 4.punktu šādā redakcijā: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96"/>
        <w:gridCol w:w="2977"/>
        <w:gridCol w:w="2622"/>
        <w:gridCol w:w="1415"/>
      </w:tblGrid>
      <w:tr w:rsidR="00280EF8" w:rsidRPr="00280EF8" w:rsidTr="00F45A5A">
        <w:trPr>
          <w:trHeight w:val="255"/>
        </w:trPr>
        <w:tc>
          <w:tcPr>
            <w:tcW w:w="334" w:type="pct"/>
            <w:vMerge w:val="restart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865" w:type="pct"/>
            <w:vMerge w:val="restart"/>
            <w:shd w:val="clear" w:color="auto" w:fill="auto"/>
            <w:noWrap/>
            <w:vAlign w:val="center"/>
            <w:hideMark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Matracis</w:t>
            </w:r>
          </w:p>
        </w:tc>
        <w:tc>
          <w:tcPr>
            <w:tcW w:w="1613" w:type="pct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80x200</w:t>
            </w:r>
          </w:p>
        </w:tc>
        <w:tc>
          <w:tcPr>
            <w:tcW w:w="1421" w:type="pct"/>
            <w:shd w:val="clear" w:color="auto" w:fill="auto"/>
            <w:noWrap/>
            <w:vAlign w:val="center"/>
            <w:hideMark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Vates, 10 cm biezs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 gabali</w:t>
            </w:r>
          </w:p>
        </w:tc>
      </w:tr>
      <w:tr w:rsidR="00280EF8" w:rsidRPr="00280EF8" w:rsidTr="00F45A5A">
        <w:trPr>
          <w:trHeight w:val="255"/>
        </w:trPr>
        <w:tc>
          <w:tcPr>
            <w:tcW w:w="334" w:type="pct"/>
            <w:vMerge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3" w:type="pct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90x180</w:t>
            </w:r>
          </w:p>
        </w:tc>
        <w:tc>
          <w:tcPr>
            <w:tcW w:w="1421" w:type="pct"/>
            <w:shd w:val="clear" w:color="auto" w:fill="auto"/>
            <w:noWrap/>
            <w:vAlign w:val="center"/>
            <w:hideMark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Porolona, 10 – 15 cm biezs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 gabali</w:t>
            </w:r>
          </w:p>
        </w:tc>
      </w:tr>
    </w:tbl>
    <w:p w:rsidR="00280EF8" w:rsidRDefault="00280EF8" w:rsidP="0028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en-US"/>
        </w:rPr>
      </w:pPr>
    </w:p>
    <w:p w:rsidR="00280EF8" w:rsidRPr="00280EF8" w:rsidRDefault="00280EF8" w:rsidP="00280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GB" w:eastAsia="en-US"/>
        </w:rPr>
        <w:t xml:space="preserve">5. </w:t>
      </w:r>
      <w:r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3.pielikuma „</w:t>
      </w:r>
      <w:r w:rsidRPr="00280EF8">
        <w:rPr>
          <w:rFonts w:ascii="Times New Roman" w:eastAsia="Times New Roman" w:hAnsi="Times New Roman" w:cs="Times New Roman"/>
          <w:sz w:val="24"/>
          <w:szCs w:val="24"/>
        </w:rPr>
        <w:t>tehniskais piedāvājums</w:t>
      </w:r>
      <w:r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” 1.DAĻAS 1. – 4.punktus šādā redakcijā:</w:t>
      </w:r>
    </w:p>
    <w:p w:rsidR="00280EF8" w:rsidRPr="00280EF8" w:rsidRDefault="00280EF8" w:rsidP="00280EF8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180"/>
        <w:gridCol w:w="916"/>
        <w:gridCol w:w="2845"/>
        <w:gridCol w:w="800"/>
        <w:gridCol w:w="969"/>
        <w:gridCol w:w="931"/>
        <w:gridCol w:w="1030"/>
      </w:tblGrid>
      <w:tr w:rsidR="00280EF8" w:rsidRPr="00280EF8" w:rsidTr="00F45A5A">
        <w:tc>
          <w:tcPr>
            <w:tcW w:w="534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1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916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60x140</w:t>
            </w:r>
          </w:p>
        </w:tc>
        <w:tc>
          <w:tcPr>
            <w:tcW w:w="297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ar kokvilnas pildījumu un </w:t>
            </w: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daudzšķiedru kokvilnas virsdrēbi (sastāvs: 60%-80% kokvilna; 20%-40% poliesters), 7 - 8 cm biezi.</w:t>
            </w:r>
          </w:p>
        </w:tc>
        <w:tc>
          <w:tcPr>
            <w:tcW w:w="85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gabali</w:t>
            </w:r>
          </w:p>
        </w:tc>
        <w:tc>
          <w:tcPr>
            <w:tcW w:w="993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0EF8" w:rsidRPr="00280EF8" w:rsidTr="00F45A5A">
        <w:tc>
          <w:tcPr>
            <w:tcW w:w="534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21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916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58x113</w:t>
            </w:r>
          </w:p>
        </w:tc>
        <w:tc>
          <w:tcPr>
            <w:tcW w:w="297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ar kokvilnas pildījumu un daudzšķiedru kokvilnas virsdrēbi (sastāvs: 60%-80% kokvilna; 20%-40% poliesters), 7 - 8 cm biezi.</w:t>
            </w:r>
          </w:p>
        </w:tc>
        <w:tc>
          <w:tcPr>
            <w:tcW w:w="85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gabali</w:t>
            </w:r>
          </w:p>
        </w:tc>
        <w:tc>
          <w:tcPr>
            <w:tcW w:w="993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0EF8" w:rsidRPr="00280EF8" w:rsidTr="00F45A5A">
        <w:tc>
          <w:tcPr>
            <w:tcW w:w="534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1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916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60x120</w:t>
            </w:r>
          </w:p>
        </w:tc>
        <w:tc>
          <w:tcPr>
            <w:tcW w:w="297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pildījums-porolons, pārvalks -100% kokvilna, pārvalks ar rāvējslēdzēju, 8 – 10 cm biezi.</w:t>
            </w:r>
          </w:p>
        </w:tc>
        <w:tc>
          <w:tcPr>
            <w:tcW w:w="85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gabali</w:t>
            </w:r>
          </w:p>
        </w:tc>
        <w:tc>
          <w:tcPr>
            <w:tcW w:w="993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0EF8" w:rsidRPr="00280EF8" w:rsidTr="00F45A5A">
        <w:tc>
          <w:tcPr>
            <w:tcW w:w="534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10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Matrači</w:t>
            </w:r>
          </w:p>
        </w:tc>
        <w:tc>
          <w:tcPr>
            <w:tcW w:w="916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60x140</w:t>
            </w:r>
          </w:p>
        </w:tc>
        <w:tc>
          <w:tcPr>
            <w:tcW w:w="2977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kokvilna-vate, 8 – 10 cm biezi.</w:t>
            </w:r>
          </w:p>
        </w:tc>
        <w:tc>
          <w:tcPr>
            <w:tcW w:w="85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  <w:r w:rsidRPr="0028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gabali</w:t>
            </w:r>
          </w:p>
        </w:tc>
        <w:tc>
          <w:tcPr>
            <w:tcW w:w="993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85218" w:rsidRDefault="00485218" w:rsidP="004852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280EF8" w:rsidRPr="00280EF8" w:rsidRDefault="00485218" w:rsidP="004852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6. </w:t>
      </w:r>
      <w:r w:rsidR="00280EF8"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3.pielikuma „tehniskais piedāvājums” 4.DAĻAS 1.punktu šādā redakcijā: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88"/>
        <w:gridCol w:w="952"/>
        <w:gridCol w:w="2859"/>
        <w:gridCol w:w="853"/>
        <w:gridCol w:w="916"/>
        <w:gridCol w:w="954"/>
        <w:gridCol w:w="1057"/>
      </w:tblGrid>
      <w:tr w:rsidR="00280EF8" w:rsidRPr="00280EF8" w:rsidTr="00F45A5A">
        <w:tc>
          <w:tcPr>
            <w:tcW w:w="279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Matracis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90x190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Vates, 12 cm biezs</w:t>
            </w:r>
          </w:p>
        </w:tc>
        <w:tc>
          <w:tcPr>
            <w:tcW w:w="464" w:type="pct"/>
            <w:shd w:val="clear" w:color="auto" w:fill="auto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</w:rPr>
              <w:t>40 gabali</w:t>
            </w:r>
          </w:p>
        </w:tc>
        <w:tc>
          <w:tcPr>
            <w:tcW w:w="519" w:type="pct"/>
            <w:shd w:val="clear" w:color="auto" w:fill="auto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280EF8" w:rsidRPr="00280EF8" w:rsidRDefault="00485218" w:rsidP="004852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7. </w:t>
      </w:r>
      <w:r w:rsidR="00280EF8"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3.pielikuma „tehniskais piedāvājums” 6.DAĻAS 70. – 71.punktu šādā redakcijā: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131"/>
        <w:gridCol w:w="936"/>
        <w:gridCol w:w="2796"/>
        <w:gridCol w:w="967"/>
        <w:gridCol w:w="970"/>
        <w:gridCol w:w="963"/>
        <w:gridCol w:w="963"/>
      </w:tblGrid>
      <w:tr w:rsidR="00280EF8" w:rsidRPr="00280EF8" w:rsidTr="00F45A5A">
        <w:trPr>
          <w:trHeight w:val="278"/>
        </w:trPr>
        <w:tc>
          <w:tcPr>
            <w:tcW w:w="195" w:type="pct"/>
            <w:vAlign w:val="center"/>
          </w:tcPr>
          <w:p w:rsidR="00280EF8" w:rsidRPr="00280EF8" w:rsidRDefault="00280EF8" w:rsidP="00280EF8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70.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Matracis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80x200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Vates, 10 cm biezs</w:t>
            </w:r>
          </w:p>
        </w:tc>
        <w:tc>
          <w:tcPr>
            <w:tcW w:w="534" w:type="pct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10 gabali</w:t>
            </w:r>
          </w:p>
        </w:tc>
        <w:tc>
          <w:tcPr>
            <w:tcW w:w="532" w:type="pct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2" w:type="pct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80EF8" w:rsidRPr="00280EF8" w:rsidTr="00F45A5A">
        <w:trPr>
          <w:trHeight w:val="420"/>
        </w:trPr>
        <w:tc>
          <w:tcPr>
            <w:tcW w:w="195" w:type="pct"/>
            <w:vAlign w:val="center"/>
          </w:tcPr>
          <w:p w:rsidR="00280EF8" w:rsidRPr="00280EF8" w:rsidRDefault="00280EF8" w:rsidP="00280EF8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71.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Matracis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90x180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280EF8" w:rsidRPr="00280EF8" w:rsidRDefault="00AC42DB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Poro</w:t>
            </w:r>
            <w:r w:rsidR="00280EF8"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lona, 6 cm biezs</w:t>
            </w:r>
          </w:p>
        </w:tc>
        <w:tc>
          <w:tcPr>
            <w:tcW w:w="534" w:type="pct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E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20 gabali</w:t>
            </w:r>
          </w:p>
        </w:tc>
        <w:tc>
          <w:tcPr>
            <w:tcW w:w="532" w:type="pct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2" w:type="pct"/>
            <w:vAlign w:val="center"/>
          </w:tcPr>
          <w:p w:rsidR="00280EF8" w:rsidRPr="00280EF8" w:rsidRDefault="00280EF8" w:rsidP="00280E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247B3" w:rsidRDefault="004247B3" w:rsidP="004247B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280EF8" w:rsidRPr="00280EF8" w:rsidRDefault="004247B3" w:rsidP="004247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8. </w:t>
      </w:r>
      <w:r w:rsidR="00280EF8" w:rsidRPr="00280EF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3.pielikuma „tehniskais piedāvājums” 7.DAĻAS 4.punktu šādā redakcijā: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212"/>
        <w:gridCol w:w="954"/>
        <w:gridCol w:w="2861"/>
        <w:gridCol w:w="818"/>
        <w:gridCol w:w="1088"/>
        <w:gridCol w:w="939"/>
        <w:gridCol w:w="930"/>
      </w:tblGrid>
      <w:tr w:rsidR="00280EF8" w:rsidRPr="00280EF8" w:rsidTr="00F45A5A">
        <w:trPr>
          <w:trHeight w:val="255"/>
        </w:trPr>
        <w:tc>
          <w:tcPr>
            <w:tcW w:w="212" w:type="pct"/>
            <w:vMerge w:val="restart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  <w:hideMark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Matracis</w:t>
            </w:r>
          </w:p>
        </w:tc>
        <w:tc>
          <w:tcPr>
            <w:tcW w:w="519" w:type="pct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80x200</w:t>
            </w:r>
          </w:p>
        </w:tc>
        <w:tc>
          <w:tcPr>
            <w:tcW w:w="1556" w:type="pct"/>
            <w:shd w:val="clear" w:color="auto" w:fill="auto"/>
            <w:noWrap/>
            <w:vAlign w:val="bottom"/>
            <w:hideMark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Vates, 10 cm biezs</w:t>
            </w:r>
          </w:p>
        </w:tc>
        <w:tc>
          <w:tcPr>
            <w:tcW w:w="445" w:type="pct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 gabali</w:t>
            </w:r>
          </w:p>
        </w:tc>
        <w:tc>
          <w:tcPr>
            <w:tcW w:w="511" w:type="pct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6" w:type="pct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80EF8" w:rsidRPr="00280EF8" w:rsidTr="00F45A5A">
        <w:trPr>
          <w:trHeight w:val="255"/>
        </w:trPr>
        <w:tc>
          <w:tcPr>
            <w:tcW w:w="212" w:type="pct"/>
            <w:vMerge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9" w:type="pct"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90x180</w:t>
            </w:r>
          </w:p>
        </w:tc>
        <w:tc>
          <w:tcPr>
            <w:tcW w:w="1556" w:type="pct"/>
            <w:shd w:val="clear" w:color="auto" w:fill="auto"/>
            <w:noWrap/>
            <w:vAlign w:val="bottom"/>
            <w:hideMark/>
          </w:tcPr>
          <w:p w:rsidR="00280EF8" w:rsidRPr="00280EF8" w:rsidRDefault="00280EF8" w:rsidP="0028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Porolona, 10 – 15 cm biezs</w:t>
            </w:r>
          </w:p>
        </w:tc>
        <w:tc>
          <w:tcPr>
            <w:tcW w:w="445" w:type="pct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80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 gabali</w:t>
            </w:r>
          </w:p>
        </w:tc>
        <w:tc>
          <w:tcPr>
            <w:tcW w:w="511" w:type="pct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6" w:type="pct"/>
          </w:tcPr>
          <w:p w:rsidR="00280EF8" w:rsidRPr="00280EF8" w:rsidRDefault="00280EF8" w:rsidP="0028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20619D" w:rsidRPr="007F1430" w:rsidRDefault="0020619D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Ie</w:t>
      </w:r>
      <w:r w:rsidR="00983864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94050F">
        <w:rPr>
          <w:rFonts w:ascii="Times New Roman" w:hAnsi="Times New Roman" w:cs="Times New Roman"/>
          <w:sz w:val="23"/>
          <w:szCs w:val="23"/>
        </w:rPr>
        <w:t>(personiskais paraksts)</w:t>
      </w:r>
      <w:bookmarkStart w:id="0" w:name="_GoBack"/>
      <w:bookmarkEnd w:id="0"/>
      <w:r w:rsidRPr="007F1430">
        <w:rPr>
          <w:rFonts w:ascii="Times New Roman" w:hAnsi="Times New Roman" w:cs="Times New Roman"/>
          <w:sz w:val="23"/>
          <w:szCs w:val="23"/>
        </w:rPr>
        <w:tab/>
      </w:r>
      <w:r w:rsidR="0035168A" w:rsidRPr="007F1430">
        <w:rPr>
          <w:rFonts w:ascii="Times New Roman" w:hAnsi="Times New Roman" w:cs="Times New Roman"/>
          <w:sz w:val="23"/>
          <w:szCs w:val="23"/>
        </w:rPr>
        <w:tab/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983864">
        <w:rPr>
          <w:rFonts w:ascii="Times New Roman" w:hAnsi="Times New Roman" w:cs="Times New Roman"/>
          <w:sz w:val="23"/>
          <w:szCs w:val="23"/>
        </w:rPr>
        <w:t>J.Kornutjaka</w:t>
      </w:r>
    </w:p>
    <w:p w:rsidR="00D732A4" w:rsidRPr="007F1430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4050F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20619D"/>
    <w:rsid w:val="002421A2"/>
    <w:rsid w:val="00280EF8"/>
    <w:rsid w:val="00281ADB"/>
    <w:rsid w:val="002A39F2"/>
    <w:rsid w:val="00316B85"/>
    <w:rsid w:val="00335305"/>
    <w:rsid w:val="0035168A"/>
    <w:rsid w:val="003811D0"/>
    <w:rsid w:val="003C1110"/>
    <w:rsid w:val="00412F88"/>
    <w:rsid w:val="004134CA"/>
    <w:rsid w:val="004134FF"/>
    <w:rsid w:val="004247B3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804B0A"/>
    <w:rsid w:val="00862530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D38F5"/>
    <w:rsid w:val="00F203B2"/>
    <w:rsid w:val="00F559D7"/>
    <w:rsid w:val="00F95A3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33</cp:revision>
  <cp:lastPrinted>2015-03-24T07:25:00Z</cp:lastPrinted>
  <dcterms:created xsi:type="dcterms:W3CDTF">2013-11-29T06:15:00Z</dcterms:created>
  <dcterms:modified xsi:type="dcterms:W3CDTF">2015-03-24T13:54:00Z</dcterms:modified>
</cp:coreProperties>
</file>