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19" w:rsidRPr="002762C8" w:rsidRDefault="00AF3319" w:rsidP="00AF3319">
      <w:pPr>
        <w:pStyle w:val="Header"/>
        <w:tabs>
          <w:tab w:val="clear" w:pos="4153"/>
          <w:tab w:val="clear" w:pos="8306"/>
        </w:tabs>
        <w:jc w:val="right"/>
        <w:rPr>
          <w:b/>
          <w:sz w:val="28"/>
          <w:szCs w:val="28"/>
        </w:rPr>
      </w:pPr>
      <w:bookmarkStart w:id="0" w:name="_GoBack"/>
      <w:bookmarkEnd w:id="0"/>
      <w:r w:rsidRPr="002762C8">
        <w:rPr>
          <w:b/>
          <w:sz w:val="28"/>
          <w:szCs w:val="28"/>
        </w:rPr>
        <w:t>APSTIPRINĀTS:</w:t>
      </w:r>
    </w:p>
    <w:p w:rsidR="00AF3319" w:rsidRDefault="00AF3319" w:rsidP="00AF3319">
      <w:pPr>
        <w:jc w:val="right"/>
        <w:rPr>
          <w:bCs/>
          <w:sz w:val="28"/>
          <w:szCs w:val="28"/>
        </w:rPr>
      </w:pPr>
      <w:r w:rsidRPr="00291AD4">
        <w:rPr>
          <w:bCs/>
          <w:sz w:val="28"/>
          <w:szCs w:val="28"/>
        </w:rPr>
        <w:t xml:space="preserve">Daugavpils pilsētas </w:t>
      </w:r>
      <w:r>
        <w:rPr>
          <w:bCs/>
          <w:sz w:val="28"/>
          <w:szCs w:val="28"/>
        </w:rPr>
        <w:t xml:space="preserve">domes </w:t>
      </w:r>
    </w:p>
    <w:p w:rsidR="00C77AC2" w:rsidRDefault="00AF3319" w:rsidP="00AF3319">
      <w:pPr>
        <w:jc w:val="right"/>
        <w:rPr>
          <w:bCs/>
          <w:sz w:val="28"/>
          <w:szCs w:val="28"/>
        </w:rPr>
      </w:pPr>
      <w:r>
        <w:rPr>
          <w:bCs/>
          <w:sz w:val="28"/>
          <w:szCs w:val="28"/>
        </w:rPr>
        <w:t xml:space="preserve">2013.gada </w:t>
      </w:r>
      <w:r w:rsidR="00C91E92">
        <w:rPr>
          <w:bCs/>
          <w:sz w:val="28"/>
          <w:szCs w:val="28"/>
        </w:rPr>
        <w:t>10</w:t>
      </w:r>
      <w:r w:rsidR="005A101D">
        <w:rPr>
          <w:bCs/>
          <w:sz w:val="28"/>
          <w:szCs w:val="28"/>
        </w:rPr>
        <w:t>.oktobra</w:t>
      </w:r>
      <w:r w:rsidR="002023A1">
        <w:rPr>
          <w:bCs/>
          <w:sz w:val="28"/>
          <w:szCs w:val="28"/>
        </w:rPr>
        <w:t xml:space="preserve"> </w:t>
      </w:r>
    </w:p>
    <w:p w:rsidR="00AF3319" w:rsidRPr="00291AD4" w:rsidRDefault="00C77AC2" w:rsidP="00AF3319">
      <w:pPr>
        <w:jc w:val="right"/>
        <w:rPr>
          <w:bCs/>
          <w:sz w:val="28"/>
          <w:szCs w:val="28"/>
        </w:rPr>
      </w:pPr>
      <w:r w:rsidRPr="00291AD4">
        <w:rPr>
          <w:bCs/>
          <w:sz w:val="28"/>
          <w:szCs w:val="28"/>
        </w:rPr>
        <w:t>Iepirkuma komisijas sēdē</w:t>
      </w:r>
      <w:r w:rsidR="002023A1">
        <w:rPr>
          <w:bCs/>
          <w:sz w:val="28"/>
          <w:szCs w:val="28"/>
        </w:rPr>
        <w:t>, prot.</w:t>
      </w:r>
      <w:r w:rsidR="00AF3319">
        <w:rPr>
          <w:bCs/>
          <w:sz w:val="28"/>
          <w:szCs w:val="28"/>
        </w:rPr>
        <w:t>Nr.</w:t>
      </w:r>
      <w:r w:rsidR="00565482">
        <w:rPr>
          <w:bCs/>
          <w:sz w:val="28"/>
          <w:szCs w:val="28"/>
        </w:rPr>
        <w:t>1</w:t>
      </w:r>
      <w:r w:rsidR="00AF3319" w:rsidRPr="00757930">
        <w:rPr>
          <w:bCs/>
          <w:sz w:val="28"/>
          <w:szCs w:val="28"/>
        </w:rPr>
        <w:t>,</w:t>
      </w:r>
    </w:p>
    <w:p w:rsidR="00802CEB" w:rsidRDefault="00802CEB" w:rsidP="00AF3319">
      <w:pPr>
        <w:jc w:val="right"/>
        <w:rPr>
          <w:bCs/>
          <w:sz w:val="28"/>
          <w:szCs w:val="28"/>
        </w:rPr>
      </w:pPr>
    </w:p>
    <w:p w:rsidR="00AF3319" w:rsidRPr="00291AD4" w:rsidRDefault="00AF3319" w:rsidP="00AF3319">
      <w:pPr>
        <w:jc w:val="right"/>
        <w:rPr>
          <w:bCs/>
          <w:sz w:val="28"/>
          <w:szCs w:val="28"/>
        </w:rPr>
      </w:pPr>
      <w:r w:rsidRPr="00291AD4">
        <w:rPr>
          <w:bCs/>
          <w:sz w:val="28"/>
          <w:szCs w:val="28"/>
        </w:rPr>
        <w:t>Iepirkuma komisijas priekšsēdētājs</w:t>
      </w:r>
    </w:p>
    <w:p w:rsidR="00AF3319" w:rsidRPr="00A44A9E" w:rsidRDefault="00AF3319" w:rsidP="00AF3319">
      <w:pPr>
        <w:jc w:val="right"/>
        <w:rPr>
          <w:bCs/>
        </w:rPr>
      </w:pPr>
    </w:p>
    <w:p w:rsidR="00AF3319" w:rsidRPr="00854719" w:rsidRDefault="00AF3319" w:rsidP="00AF3319">
      <w:pPr>
        <w:pStyle w:val="Title"/>
        <w:jc w:val="right"/>
      </w:pPr>
      <w:r w:rsidRPr="00854719">
        <w:rPr>
          <w:bCs/>
        </w:rPr>
        <w:t xml:space="preserve">_________________ </w:t>
      </w:r>
      <w:proofErr w:type="spellStart"/>
      <w:r w:rsidR="002023A1" w:rsidRPr="00854719">
        <w:rPr>
          <w:bCs/>
        </w:rPr>
        <w:t>P.Dzalbe</w:t>
      </w:r>
      <w:proofErr w:type="spellEnd"/>
    </w:p>
    <w:p w:rsidR="00AF3319" w:rsidRPr="002762C8" w:rsidRDefault="00AF3319" w:rsidP="00AF3319">
      <w:pPr>
        <w:jc w:val="right"/>
        <w:rPr>
          <w:b/>
          <w:bCs/>
          <w:sz w:val="22"/>
          <w:szCs w:val="22"/>
        </w:rPr>
      </w:pPr>
    </w:p>
    <w:p w:rsidR="00AF3319" w:rsidRPr="002762C8" w:rsidRDefault="00AF3319" w:rsidP="00AF3319">
      <w:pPr>
        <w:jc w:val="right"/>
        <w:rPr>
          <w:sz w:val="22"/>
          <w:szCs w:val="22"/>
        </w:rPr>
      </w:pPr>
      <w:r w:rsidRPr="002762C8">
        <w:rPr>
          <w:b/>
          <w:bCs/>
          <w:sz w:val="22"/>
          <w:szCs w:val="22"/>
        </w:rPr>
        <w:t xml:space="preserve"> </w:t>
      </w:r>
    </w:p>
    <w:p w:rsidR="00AF3319" w:rsidRPr="002762C8" w:rsidRDefault="00AF3319" w:rsidP="00AF3319">
      <w:pPr>
        <w:rPr>
          <w:sz w:val="22"/>
          <w:szCs w:val="22"/>
        </w:rPr>
      </w:pPr>
      <w:bookmarkStart w:id="1" w:name="_Toc535914575"/>
      <w:bookmarkStart w:id="2" w:name="_Toc535914573"/>
      <w:bookmarkStart w:id="3" w:name="_Hlk83025557"/>
    </w:p>
    <w:p w:rsidR="00AF3319" w:rsidRPr="002762C8" w:rsidRDefault="00AF3319" w:rsidP="00AF3319">
      <w:pPr>
        <w:rPr>
          <w:sz w:val="40"/>
          <w:szCs w:val="40"/>
        </w:rPr>
      </w:pPr>
    </w:p>
    <w:p w:rsidR="00AF3319" w:rsidRPr="00263CC0" w:rsidRDefault="00AF3319" w:rsidP="00AF3319">
      <w:pPr>
        <w:jc w:val="center"/>
        <w:rPr>
          <w:b/>
          <w:sz w:val="40"/>
          <w:szCs w:val="40"/>
        </w:rPr>
      </w:pPr>
      <w:r w:rsidRPr="00263CC0">
        <w:rPr>
          <w:b/>
          <w:sz w:val="40"/>
          <w:szCs w:val="40"/>
        </w:rPr>
        <w:t>ATKLĀTA KONKURSA</w:t>
      </w:r>
    </w:p>
    <w:p w:rsidR="00AF3319" w:rsidRPr="002762C8" w:rsidRDefault="00AF3319" w:rsidP="00AF3319">
      <w:pPr>
        <w:jc w:val="center"/>
        <w:rPr>
          <w:b/>
          <w:sz w:val="40"/>
          <w:szCs w:val="40"/>
        </w:rPr>
      </w:pPr>
    </w:p>
    <w:p w:rsidR="00AF3319" w:rsidRPr="00307382" w:rsidRDefault="00AF3319" w:rsidP="00AF3319">
      <w:pPr>
        <w:spacing w:after="120"/>
        <w:jc w:val="center"/>
        <w:rPr>
          <w:rFonts w:ascii="Times New Roman Bold" w:hAnsi="Times New Roman Bold"/>
          <w:b/>
          <w:caps/>
          <w:sz w:val="32"/>
          <w:szCs w:val="32"/>
        </w:rPr>
      </w:pPr>
      <w:r w:rsidRPr="00307382">
        <w:rPr>
          <w:rFonts w:ascii="Times New Roman Bold" w:hAnsi="Times New Roman Bold"/>
          <w:b/>
          <w:caps/>
          <w:sz w:val="32"/>
          <w:szCs w:val="32"/>
        </w:rPr>
        <w:t>“</w:t>
      </w:r>
      <w:r w:rsidR="00307382" w:rsidRPr="00307382">
        <w:rPr>
          <w:rFonts w:ascii="Times New Roman Bold" w:hAnsi="Times New Roman Bold"/>
          <w:b/>
          <w:caps/>
          <w:sz w:val="32"/>
          <w:szCs w:val="32"/>
        </w:rPr>
        <w:t>Atkritumu apsaimniekošana Daugavpils pilsētas pašvaldības administratīvajā teritorijā</w:t>
      </w:r>
      <w:r w:rsidRPr="00307382">
        <w:rPr>
          <w:rFonts w:ascii="Times New Roman Bold" w:hAnsi="Times New Roman Bold"/>
          <w:b/>
          <w:caps/>
          <w:sz w:val="32"/>
          <w:szCs w:val="32"/>
        </w:rPr>
        <w:t>”</w:t>
      </w:r>
    </w:p>
    <w:p w:rsidR="00AF3319" w:rsidRPr="00263CC0" w:rsidRDefault="00AF3319" w:rsidP="00AF3319">
      <w:pPr>
        <w:jc w:val="center"/>
        <w:rPr>
          <w:b/>
          <w:sz w:val="32"/>
          <w:szCs w:val="32"/>
        </w:rPr>
      </w:pPr>
      <w:r w:rsidRPr="00263CC0">
        <w:rPr>
          <w:b/>
          <w:sz w:val="32"/>
          <w:szCs w:val="32"/>
        </w:rPr>
        <w:t xml:space="preserve">identifikācijas </w:t>
      </w:r>
      <w:proofErr w:type="spellStart"/>
      <w:r w:rsidRPr="00263CC0">
        <w:rPr>
          <w:b/>
          <w:sz w:val="32"/>
          <w:szCs w:val="32"/>
        </w:rPr>
        <w:t>Nr</w:t>
      </w:r>
      <w:proofErr w:type="spellEnd"/>
      <w:r w:rsidRPr="00263CC0">
        <w:rPr>
          <w:b/>
          <w:sz w:val="32"/>
          <w:szCs w:val="32"/>
        </w:rPr>
        <w:t>. DPD 2013/</w:t>
      </w:r>
      <w:r w:rsidR="00802CEB">
        <w:rPr>
          <w:b/>
          <w:sz w:val="32"/>
          <w:szCs w:val="32"/>
        </w:rPr>
        <w:t>22</w:t>
      </w:r>
    </w:p>
    <w:p w:rsidR="00AF3319" w:rsidRPr="002762C8" w:rsidRDefault="00AF3319" w:rsidP="00AF3319">
      <w:pPr>
        <w:jc w:val="center"/>
        <w:rPr>
          <w:b/>
          <w:sz w:val="40"/>
          <w:szCs w:val="40"/>
        </w:rPr>
      </w:pPr>
    </w:p>
    <w:p w:rsidR="00AF3319" w:rsidRPr="002762C8" w:rsidRDefault="00AF3319" w:rsidP="00AF3319">
      <w:pPr>
        <w:jc w:val="center"/>
        <w:rPr>
          <w:b/>
          <w:sz w:val="40"/>
          <w:szCs w:val="40"/>
        </w:rPr>
      </w:pPr>
    </w:p>
    <w:p w:rsidR="00307382" w:rsidRDefault="00307382" w:rsidP="00AF3319">
      <w:pPr>
        <w:jc w:val="center"/>
        <w:rPr>
          <w:b/>
          <w:sz w:val="48"/>
          <w:szCs w:val="48"/>
        </w:rPr>
      </w:pPr>
    </w:p>
    <w:p w:rsidR="00AF3319" w:rsidRDefault="00AF3319" w:rsidP="00AF3319">
      <w:pPr>
        <w:jc w:val="center"/>
        <w:rPr>
          <w:b/>
          <w:sz w:val="48"/>
          <w:szCs w:val="48"/>
        </w:rPr>
      </w:pPr>
      <w:r>
        <w:rPr>
          <w:b/>
          <w:sz w:val="48"/>
          <w:szCs w:val="48"/>
        </w:rPr>
        <w:t>NOLIKUMS</w:t>
      </w:r>
    </w:p>
    <w:p w:rsidR="00AF3319" w:rsidRPr="002762C8" w:rsidRDefault="00AF3319" w:rsidP="00AF3319">
      <w:pPr>
        <w:rPr>
          <w:sz w:val="22"/>
          <w:szCs w:val="22"/>
        </w:rPr>
      </w:pPr>
    </w:p>
    <w:p w:rsidR="00AF3319" w:rsidRPr="002762C8" w:rsidRDefault="00AF3319" w:rsidP="00AF3319">
      <w:pPr>
        <w:rPr>
          <w:sz w:val="22"/>
          <w:szCs w:val="22"/>
        </w:rPr>
      </w:pPr>
    </w:p>
    <w:p w:rsidR="00AF3319" w:rsidRPr="002762C8" w:rsidRDefault="00AF3319" w:rsidP="00AF3319">
      <w:pPr>
        <w:rPr>
          <w:sz w:val="22"/>
          <w:szCs w:val="22"/>
        </w:rPr>
      </w:pPr>
    </w:p>
    <w:p w:rsidR="00AF3319" w:rsidRPr="002762C8" w:rsidRDefault="00AF3319" w:rsidP="00AF3319">
      <w:pPr>
        <w:rPr>
          <w:sz w:val="22"/>
          <w:szCs w:val="22"/>
        </w:rPr>
      </w:pPr>
    </w:p>
    <w:p w:rsidR="00AF3319" w:rsidRPr="002762C8" w:rsidRDefault="00AF3319" w:rsidP="00AF3319">
      <w:pPr>
        <w:rPr>
          <w:sz w:val="22"/>
          <w:szCs w:val="22"/>
        </w:rPr>
      </w:pPr>
    </w:p>
    <w:p w:rsidR="00AF3319" w:rsidRDefault="00AF3319" w:rsidP="00AF3319">
      <w:pPr>
        <w:jc w:val="center"/>
        <w:rPr>
          <w:sz w:val="28"/>
          <w:szCs w:val="28"/>
        </w:rPr>
      </w:pPr>
    </w:p>
    <w:p w:rsidR="00AF3319" w:rsidRDefault="00AF3319" w:rsidP="00AF3319">
      <w:pPr>
        <w:jc w:val="center"/>
        <w:rPr>
          <w:sz w:val="28"/>
          <w:szCs w:val="28"/>
        </w:rPr>
      </w:pPr>
    </w:p>
    <w:p w:rsidR="00AF3319" w:rsidRDefault="00AF3319" w:rsidP="00AF3319">
      <w:pPr>
        <w:jc w:val="center"/>
        <w:rPr>
          <w:sz w:val="28"/>
          <w:szCs w:val="28"/>
        </w:rPr>
      </w:pPr>
    </w:p>
    <w:p w:rsidR="00AF3319" w:rsidRDefault="00AF3319" w:rsidP="00AF3319">
      <w:pPr>
        <w:jc w:val="center"/>
        <w:rPr>
          <w:sz w:val="28"/>
          <w:szCs w:val="28"/>
        </w:rPr>
      </w:pPr>
    </w:p>
    <w:p w:rsidR="00AF3319" w:rsidRDefault="00AF3319" w:rsidP="00AF3319">
      <w:pPr>
        <w:jc w:val="center"/>
        <w:rPr>
          <w:sz w:val="28"/>
          <w:szCs w:val="28"/>
        </w:rPr>
      </w:pPr>
    </w:p>
    <w:p w:rsidR="00AF3319" w:rsidRDefault="00AF3319" w:rsidP="00AF3319">
      <w:pPr>
        <w:jc w:val="center"/>
        <w:rPr>
          <w:sz w:val="28"/>
          <w:szCs w:val="28"/>
        </w:rPr>
      </w:pPr>
    </w:p>
    <w:p w:rsidR="00AF3319" w:rsidRDefault="00AF3319" w:rsidP="00AF3319">
      <w:pPr>
        <w:jc w:val="center"/>
        <w:rPr>
          <w:sz w:val="28"/>
          <w:szCs w:val="28"/>
        </w:rPr>
      </w:pPr>
    </w:p>
    <w:p w:rsidR="00AF3319" w:rsidRDefault="00AF3319" w:rsidP="00AF3319">
      <w:pPr>
        <w:jc w:val="center"/>
        <w:rPr>
          <w:sz w:val="28"/>
          <w:szCs w:val="28"/>
        </w:rPr>
      </w:pPr>
    </w:p>
    <w:p w:rsidR="00AF3319" w:rsidRDefault="00AF3319" w:rsidP="00AF3319">
      <w:pPr>
        <w:jc w:val="center"/>
        <w:rPr>
          <w:sz w:val="28"/>
          <w:szCs w:val="28"/>
        </w:rPr>
      </w:pPr>
    </w:p>
    <w:p w:rsidR="00AF3319" w:rsidRDefault="00AF3319" w:rsidP="00AF3319">
      <w:pPr>
        <w:jc w:val="center"/>
        <w:rPr>
          <w:sz w:val="28"/>
          <w:szCs w:val="28"/>
        </w:rPr>
      </w:pPr>
    </w:p>
    <w:p w:rsidR="00AF3319" w:rsidRDefault="00AF3319" w:rsidP="00AF3319">
      <w:pPr>
        <w:jc w:val="center"/>
        <w:rPr>
          <w:sz w:val="28"/>
          <w:szCs w:val="28"/>
        </w:rPr>
      </w:pPr>
    </w:p>
    <w:p w:rsidR="00AF3319" w:rsidRDefault="00AF3319" w:rsidP="00AF3319">
      <w:pPr>
        <w:jc w:val="center"/>
        <w:rPr>
          <w:sz w:val="28"/>
          <w:szCs w:val="28"/>
        </w:rPr>
      </w:pPr>
      <w:r w:rsidRPr="002762C8">
        <w:rPr>
          <w:sz w:val="28"/>
          <w:szCs w:val="28"/>
        </w:rPr>
        <w:t>Daugavpils, 20</w:t>
      </w:r>
      <w:bookmarkEnd w:id="1"/>
      <w:bookmarkEnd w:id="2"/>
      <w:bookmarkEnd w:id="3"/>
      <w:r w:rsidRPr="002762C8">
        <w:rPr>
          <w:sz w:val="28"/>
          <w:szCs w:val="28"/>
        </w:rPr>
        <w:t>1</w:t>
      </w:r>
      <w:r w:rsidR="002023A1">
        <w:rPr>
          <w:sz w:val="28"/>
          <w:szCs w:val="28"/>
        </w:rPr>
        <w:t>3</w:t>
      </w:r>
    </w:p>
    <w:p w:rsidR="00AF3319" w:rsidRPr="004343D2" w:rsidRDefault="00AF3319" w:rsidP="00AF3319">
      <w:pPr>
        <w:pStyle w:val="Heading1"/>
        <w:numPr>
          <w:ilvl w:val="0"/>
          <w:numId w:val="0"/>
        </w:numPr>
        <w:spacing w:before="0" w:after="0"/>
        <w:jc w:val="center"/>
        <w:rPr>
          <w:b/>
          <w:sz w:val="23"/>
          <w:szCs w:val="23"/>
        </w:rPr>
      </w:pPr>
      <w:r>
        <w:rPr>
          <w:sz w:val="28"/>
          <w:szCs w:val="28"/>
        </w:rPr>
        <w:br w:type="page"/>
      </w:r>
      <w:bookmarkStart w:id="4" w:name="_Toc535914581"/>
      <w:bookmarkStart w:id="5" w:name="_Toc535914799"/>
      <w:bookmarkStart w:id="6" w:name="_Toc535915684"/>
      <w:bookmarkStart w:id="7" w:name="_Toc19521654"/>
      <w:bookmarkStart w:id="8" w:name="_Toc58053974"/>
      <w:bookmarkStart w:id="9" w:name="_Toc85448321"/>
      <w:bookmarkStart w:id="10" w:name="_Toc85449931"/>
      <w:bookmarkStart w:id="11" w:name="_Toc130872941"/>
      <w:bookmarkStart w:id="12" w:name="_Toc332007743"/>
      <w:r w:rsidRPr="004343D2">
        <w:rPr>
          <w:b/>
          <w:sz w:val="23"/>
          <w:szCs w:val="23"/>
        </w:rPr>
        <w:lastRenderedPageBreak/>
        <w:t>I. Vispārīgā informācija</w:t>
      </w:r>
    </w:p>
    <w:p w:rsidR="00AF3319" w:rsidRPr="004343D2" w:rsidRDefault="00AF3319" w:rsidP="00AF3319">
      <w:pPr>
        <w:rPr>
          <w:sz w:val="23"/>
          <w:szCs w:val="23"/>
        </w:rPr>
      </w:pPr>
    </w:p>
    <w:p w:rsidR="00AF3319" w:rsidRPr="004343D2" w:rsidRDefault="00AF3319" w:rsidP="00CA255C">
      <w:pPr>
        <w:pStyle w:val="StyleStyle2Justified"/>
        <w:numPr>
          <w:ilvl w:val="0"/>
          <w:numId w:val="0"/>
        </w:numPr>
        <w:ind w:firstLine="399"/>
        <w:rPr>
          <w:sz w:val="23"/>
          <w:szCs w:val="23"/>
        </w:rPr>
      </w:pPr>
      <w:r w:rsidRPr="004343D2">
        <w:rPr>
          <w:sz w:val="23"/>
          <w:szCs w:val="23"/>
        </w:rPr>
        <w:t>1.1. Iepirkuma identifikācijas numurs</w:t>
      </w:r>
      <w:bookmarkEnd w:id="4"/>
      <w:bookmarkEnd w:id="5"/>
      <w:bookmarkEnd w:id="6"/>
      <w:bookmarkEnd w:id="7"/>
      <w:bookmarkEnd w:id="8"/>
      <w:bookmarkEnd w:id="9"/>
      <w:bookmarkEnd w:id="10"/>
      <w:bookmarkEnd w:id="11"/>
      <w:bookmarkEnd w:id="12"/>
      <w:r w:rsidRPr="004343D2">
        <w:rPr>
          <w:sz w:val="23"/>
          <w:szCs w:val="23"/>
        </w:rPr>
        <w:t>: DPD 2013/</w:t>
      </w:r>
      <w:r w:rsidR="00802CEB" w:rsidRPr="004343D2">
        <w:rPr>
          <w:sz w:val="23"/>
          <w:szCs w:val="23"/>
        </w:rPr>
        <w:t>22</w:t>
      </w:r>
      <w:r w:rsidRPr="004343D2">
        <w:rPr>
          <w:sz w:val="23"/>
          <w:szCs w:val="23"/>
        </w:rPr>
        <w:t>.</w:t>
      </w:r>
    </w:p>
    <w:p w:rsidR="00AF3319" w:rsidRPr="004343D2" w:rsidRDefault="00AF3319" w:rsidP="00CA255C">
      <w:pPr>
        <w:pStyle w:val="StyleStyle2Justified"/>
        <w:numPr>
          <w:ilvl w:val="0"/>
          <w:numId w:val="0"/>
        </w:numPr>
        <w:ind w:firstLine="399"/>
        <w:rPr>
          <w:sz w:val="23"/>
          <w:szCs w:val="23"/>
        </w:rPr>
      </w:pPr>
      <w:r w:rsidRPr="004343D2">
        <w:rPr>
          <w:sz w:val="23"/>
          <w:szCs w:val="23"/>
        </w:rPr>
        <w:t>1.2. Pasūtītāja nosaukums, adrese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AF3319" w:rsidRPr="004343D2">
        <w:tc>
          <w:tcPr>
            <w:tcW w:w="2880"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b/>
                <w:sz w:val="23"/>
                <w:szCs w:val="23"/>
              </w:rPr>
            </w:pPr>
            <w:r w:rsidRPr="004343D2">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F3319" w:rsidRPr="004343D2" w:rsidRDefault="00AF3319" w:rsidP="00AF3319">
            <w:pPr>
              <w:rPr>
                <w:b/>
                <w:sz w:val="23"/>
                <w:szCs w:val="23"/>
              </w:rPr>
            </w:pPr>
            <w:r w:rsidRPr="004343D2">
              <w:rPr>
                <w:b/>
                <w:sz w:val="23"/>
                <w:szCs w:val="23"/>
              </w:rPr>
              <w:t>Daugavpils pilsētas dome</w:t>
            </w:r>
          </w:p>
        </w:tc>
      </w:tr>
      <w:tr w:rsidR="00AF3319" w:rsidRPr="004343D2">
        <w:tc>
          <w:tcPr>
            <w:tcW w:w="2880"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PVN maksātāja</w:t>
            </w:r>
            <w:r w:rsidR="002C7246" w:rsidRPr="004343D2">
              <w:rPr>
                <w:sz w:val="23"/>
                <w:szCs w:val="23"/>
              </w:rPr>
              <w:t xml:space="preserve"> reģistrācijas</w:t>
            </w:r>
            <w:r w:rsidRPr="004343D2">
              <w:rPr>
                <w:sz w:val="23"/>
                <w:szCs w:val="23"/>
              </w:rPr>
              <w:t xml:space="preserve">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F3319" w:rsidRPr="004343D2" w:rsidRDefault="00AF3319" w:rsidP="00AF3319">
            <w:pPr>
              <w:rPr>
                <w:sz w:val="23"/>
                <w:szCs w:val="23"/>
              </w:rPr>
            </w:pPr>
            <w:r w:rsidRPr="004343D2">
              <w:rPr>
                <w:sz w:val="23"/>
                <w:szCs w:val="23"/>
              </w:rPr>
              <w:t>90000077325</w:t>
            </w:r>
          </w:p>
        </w:tc>
      </w:tr>
      <w:tr w:rsidR="00AF3319" w:rsidRPr="004343D2">
        <w:tc>
          <w:tcPr>
            <w:tcW w:w="2880"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F3319" w:rsidRPr="004343D2" w:rsidRDefault="00AF3319" w:rsidP="00AF3319">
            <w:pPr>
              <w:rPr>
                <w:sz w:val="23"/>
                <w:szCs w:val="23"/>
              </w:rPr>
            </w:pPr>
            <w:r w:rsidRPr="004343D2">
              <w:rPr>
                <w:sz w:val="23"/>
                <w:szCs w:val="23"/>
              </w:rPr>
              <w:t>Krišjāņa Valdemāra iela 1, Daugavpils, LV-5401</w:t>
            </w:r>
          </w:p>
        </w:tc>
      </w:tr>
      <w:tr w:rsidR="00AF3319" w:rsidRPr="004343D2">
        <w:tc>
          <w:tcPr>
            <w:tcW w:w="2880"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F3319" w:rsidRPr="004343D2" w:rsidRDefault="00AF3319" w:rsidP="00AF3319">
            <w:pPr>
              <w:rPr>
                <w:sz w:val="23"/>
                <w:szCs w:val="23"/>
              </w:rPr>
            </w:pPr>
            <w:r w:rsidRPr="004343D2">
              <w:rPr>
                <w:sz w:val="23"/>
                <w:szCs w:val="23"/>
              </w:rPr>
              <w:t>654 04338, 654 21941</w:t>
            </w:r>
          </w:p>
        </w:tc>
      </w:tr>
      <w:tr w:rsidR="00AF3319" w:rsidRPr="004343D2">
        <w:tc>
          <w:tcPr>
            <w:tcW w:w="2880"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F3319" w:rsidRPr="004343D2" w:rsidRDefault="00523891" w:rsidP="00AF3319">
            <w:pPr>
              <w:rPr>
                <w:sz w:val="23"/>
                <w:szCs w:val="23"/>
              </w:rPr>
            </w:pPr>
            <w:hyperlink r:id="rId9" w:history="1">
              <w:r w:rsidR="00AF3319" w:rsidRPr="004343D2">
                <w:rPr>
                  <w:rStyle w:val="Hyperlink"/>
                  <w:sz w:val="23"/>
                  <w:szCs w:val="23"/>
                </w:rPr>
                <w:t>info@daugavpils.lv</w:t>
              </w:r>
            </w:hyperlink>
            <w:r w:rsidR="00AF3319" w:rsidRPr="004343D2">
              <w:rPr>
                <w:sz w:val="23"/>
                <w:szCs w:val="23"/>
              </w:rPr>
              <w:t xml:space="preserve"> </w:t>
            </w:r>
          </w:p>
        </w:tc>
      </w:tr>
      <w:tr w:rsidR="00AF3319" w:rsidRPr="004343D2">
        <w:tc>
          <w:tcPr>
            <w:tcW w:w="2880"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F3319" w:rsidRPr="004343D2" w:rsidRDefault="00AF3319" w:rsidP="00AF3319">
            <w:pPr>
              <w:rPr>
                <w:b/>
                <w:sz w:val="23"/>
                <w:szCs w:val="23"/>
              </w:rPr>
            </w:pPr>
            <w:r w:rsidRPr="004343D2">
              <w:rPr>
                <w:b/>
                <w:sz w:val="23"/>
                <w:szCs w:val="23"/>
              </w:rPr>
              <w:t>Daugavpils pilsētas domes Juridiskais departaments</w:t>
            </w:r>
          </w:p>
        </w:tc>
      </w:tr>
      <w:tr w:rsidR="00AF3319" w:rsidRPr="004343D2">
        <w:tc>
          <w:tcPr>
            <w:tcW w:w="2880"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F3319" w:rsidRPr="004343D2" w:rsidRDefault="00AF3319" w:rsidP="00AF3319">
            <w:pPr>
              <w:rPr>
                <w:sz w:val="23"/>
                <w:szCs w:val="23"/>
              </w:rPr>
            </w:pPr>
            <w:r w:rsidRPr="004343D2">
              <w:rPr>
                <w:sz w:val="23"/>
                <w:szCs w:val="23"/>
              </w:rPr>
              <w:t xml:space="preserve">Jurijs </w:t>
            </w:r>
            <w:proofErr w:type="spellStart"/>
            <w:r w:rsidRPr="004343D2">
              <w:rPr>
                <w:sz w:val="23"/>
                <w:szCs w:val="23"/>
              </w:rPr>
              <w:t>Bārtuls</w:t>
            </w:r>
            <w:proofErr w:type="spellEnd"/>
            <w:r w:rsidR="000B5499">
              <w:rPr>
                <w:sz w:val="23"/>
                <w:szCs w:val="23"/>
              </w:rPr>
              <w:t xml:space="preserve"> (juridiskajos jautājumos)</w:t>
            </w:r>
          </w:p>
        </w:tc>
      </w:tr>
      <w:tr w:rsidR="00AF3319" w:rsidRPr="004343D2">
        <w:tc>
          <w:tcPr>
            <w:tcW w:w="2880"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 xml:space="preserve">Tālruņa </w:t>
            </w:r>
            <w:proofErr w:type="spellStart"/>
            <w:r w:rsidRPr="004343D2">
              <w:rPr>
                <w:sz w:val="23"/>
                <w:szCs w:val="23"/>
              </w:rPr>
              <w:t>Nr</w:t>
            </w:r>
            <w:proofErr w:type="spellEnd"/>
            <w:r w:rsidRPr="004343D2">
              <w:rPr>
                <w:sz w:val="23"/>
                <w:szCs w:val="23"/>
              </w:rPr>
              <w:t>.</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F3319" w:rsidRPr="004343D2" w:rsidRDefault="00AF3319" w:rsidP="00AF3319">
            <w:pPr>
              <w:rPr>
                <w:sz w:val="23"/>
                <w:szCs w:val="23"/>
              </w:rPr>
            </w:pPr>
            <w:r w:rsidRPr="004343D2">
              <w:rPr>
                <w:sz w:val="23"/>
                <w:szCs w:val="23"/>
              </w:rPr>
              <w:t>654 04320</w:t>
            </w:r>
          </w:p>
        </w:tc>
      </w:tr>
      <w:tr w:rsidR="00AF3319" w:rsidRPr="004343D2">
        <w:tc>
          <w:tcPr>
            <w:tcW w:w="2880"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 xml:space="preserve">Faksa </w:t>
            </w:r>
            <w:proofErr w:type="spellStart"/>
            <w:r w:rsidRPr="004343D2">
              <w:rPr>
                <w:sz w:val="23"/>
                <w:szCs w:val="23"/>
              </w:rPr>
              <w:t>Nr</w:t>
            </w:r>
            <w:proofErr w:type="spellEnd"/>
            <w:r w:rsidRPr="004343D2">
              <w:rPr>
                <w:sz w:val="23"/>
                <w:szCs w:val="23"/>
              </w:rPr>
              <w:t>.</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F3319" w:rsidRPr="004343D2" w:rsidRDefault="00AF3319" w:rsidP="00AF3319">
            <w:pPr>
              <w:rPr>
                <w:sz w:val="23"/>
                <w:szCs w:val="23"/>
              </w:rPr>
            </w:pPr>
            <w:r w:rsidRPr="004343D2">
              <w:rPr>
                <w:sz w:val="23"/>
                <w:szCs w:val="23"/>
              </w:rPr>
              <w:t>654 21941</w:t>
            </w:r>
          </w:p>
        </w:tc>
      </w:tr>
      <w:tr w:rsidR="00AF3319" w:rsidRPr="004343D2">
        <w:tc>
          <w:tcPr>
            <w:tcW w:w="2880"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F3319" w:rsidRPr="004343D2" w:rsidRDefault="00523891" w:rsidP="00AF3319">
            <w:pPr>
              <w:rPr>
                <w:sz w:val="23"/>
                <w:szCs w:val="23"/>
              </w:rPr>
            </w:pPr>
            <w:hyperlink r:id="rId10" w:history="1">
              <w:r w:rsidR="00AF3319" w:rsidRPr="004343D2">
                <w:rPr>
                  <w:rStyle w:val="Hyperlink"/>
                  <w:sz w:val="23"/>
                  <w:szCs w:val="23"/>
                </w:rPr>
                <w:t>jurijs.bartuls@daugavpils.lv</w:t>
              </w:r>
            </w:hyperlink>
            <w:r w:rsidR="00AF3319" w:rsidRPr="004343D2">
              <w:rPr>
                <w:sz w:val="23"/>
                <w:szCs w:val="23"/>
              </w:rPr>
              <w:t xml:space="preserve">  </w:t>
            </w:r>
          </w:p>
        </w:tc>
      </w:tr>
      <w:tr w:rsidR="00AF3319" w:rsidRPr="004343D2">
        <w:tc>
          <w:tcPr>
            <w:tcW w:w="2880" w:type="dxa"/>
            <w:vMerge w:val="restart"/>
            <w:tcBorders>
              <w:top w:val="single" w:sz="4" w:space="0" w:color="auto"/>
              <w:left w:val="single" w:sz="4" w:space="0" w:color="auto"/>
              <w:right w:val="single" w:sz="4" w:space="0" w:color="auto"/>
            </w:tcBorders>
            <w:vAlign w:val="center"/>
          </w:tcPr>
          <w:p w:rsidR="00AF3319" w:rsidRPr="004343D2" w:rsidRDefault="00AF3319" w:rsidP="00AF3319">
            <w:pPr>
              <w:rPr>
                <w:sz w:val="23"/>
                <w:szCs w:val="23"/>
              </w:rPr>
            </w:pPr>
            <w:r w:rsidRPr="004343D2">
              <w:rPr>
                <w:sz w:val="23"/>
                <w:szCs w:val="23"/>
              </w:rPr>
              <w:t>Darbs</w:t>
            </w:r>
          </w:p>
        </w:tc>
        <w:tc>
          <w:tcPr>
            <w:tcW w:w="1744"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Pirmdien</w:t>
            </w:r>
            <w:r w:rsidR="002C7246" w:rsidRPr="004343D2">
              <w:rPr>
                <w:sz w:val="23"/>
                <w:szCs w:val="23"/>
              </w:rPr>
              <w:t>a</w:t>
            </w:r>
          </w:p>
        </w:tc>
        <w:tc>
          <w:tcPr>
            <w:tcW w:w="4016"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08.00  – 12.00, 13.00  – 18.00</w:t>
            </w:r>
          </w:p>
        </w:tc>
      </w:tr>
      <w:tr w:rsidR="00AF3319" w:rsidRPr="004343D2">
        <w:tc>
          <w:tcPr>
            <w:tcW w:w="2880" w:type="dxa"/>
            <w:vMerge/>
            <w:tcBorders>
              <w:left w:val="single" w:sz="4" w:space="0" w:color="auto"/>
              <w:right w:val="single" w:sz="4" w:space="0" w:color="auto"/>
            </w:tcBorders>
          </w:tcPr>
          <w:p w:rsidR="00AF3319" w:rsidRPr="004343D2" w:rsidRDefault="00AF3319" w:rsidP="00AF3319">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rsidR="002C7246" w:rsidRPr="004343D2" w:rsidRDefault="00AF3319" w:rsidP="00AF3319">
            <w:pPr>
              <w:rPr>
                <w:sz w:val="23"/>
                <w:szCs w:val="23"/>
              </w:rPr>
            </w:pPr>
            <w:r w:rsidRPr="004343D2">
              <w:rPr>
                <w:sz w:val="23"/>
                <w:szCs w:val="23"/>
              </w:rPr>
              <w:t>Otrdien</w:t>
            </w:r>
            <w:r w:rsidR="002C7246" w:rsidRPr="004343D2">
              <w:rPr>
                <w:sz w:val="23"/>
                <w:szCs w:val="23"/>
              </w:rPr>
              <w:t>a</w:t>
            </w:r>
          </w:p>
          <w:p w:rsidR="00AF3319" w:rsidRPr="004343D2" w:rsidRDefault="00AF3319" w:rsidP="00AF3319">
            <w:pPr>
              <w:rPr>
                <w:sz w:val="23"/>
                <w:szCs w:val="23"/>
              </w:rPr>
            </w:pPr>
            <w:r w:rsidRPr="004343D2">
              <w:rPr>
                <w:sz w:val="23"/>
                <w:szCs w:val="23"/>
              </w:rPr>
              <w:t>Trešdien</w:t>
            </w:r>
            <w:r w:rsidR="002C7246" w:rsidRPr="004343D2">
              <w:rPr>
                <w:sz w:val="23"/>
                <w:szCs w:val="23"/>
              </w:rPr>
              <w:t>a</w:t>
            </w:r>
            <w:r w:rsidRPr="004343D2">
              <w:rPr>
                <w:sz w:val="23"/>
                <w:szCs w:val="23"/>
              </w:rPr>
              <w:t xml:space="preserve"> Ceturtdien</w:t>
            </w:r>
            <w:r w:rsidR="002C7246" w:rsidRPr="004343D2">
              <w:rPr>
                <w:sz w:val="23"/>
                <w:szCs w:val="23"/>
              </w:rPr>
              <w:t>a</w:t>
            </w:r>
          </w:p>
        </w:tc>
        <w:tc>
          <w:tcPr>
            <w:tcW w:w="4016" w:type="dxa"/>
            <w:tcBorders>
              <w:top w:val="single" w:sz="4" w:space="0" w:color="auto"/>
              <w:left w:val="single" w:sz="4" w:space="0" w:color="auto"/>
              <w:bottom w:val="single" w:sz="4" w:space="0" w:color="auto"/>
              <w:right w:val="single" w:sz="4" w:space="0" w:color="auto"/>
            </w:tcBorders>
            <w:vAlign w:val="center"/>
          </w:tcPr>
          <w:p w:rsidR="00AF3319" w:rsidRPr="004343D2" w:rsidRDefault="00AF3319" w:rsidP="00AF3319">
            <w:pPr>
              <w:rPr>
                <w:sz w:val="23"/>
                <w:szCs w:val="23"/>
              </w:rPr>
            </w:pPr>
            <w:r w:rsidRPr="004343D2">
              <w:rPr>
                <w:sz w:val="23"/>
                <w:szCs w:val="23"/>
              </w:rPr>
              <w:t>08.00  – 12.00, 13.00 – 17.00</w:t>
            </w:r>
          </w:p>
        </w:tc>
      </w:tr>
      <w:tr w:rsidR="00AF3319" w:rsidRPr="004343D2">
        <w:tc>
          <w:tcPr>
            <w:tcW w:w="2880" w:type="dxa"/>
            <w:vMerge/>
            <w:tcBorders>
              <w:left w:val="single" w:sz="4" w:space="0" w:color="auto"/>
              <w:bottom w:val="single" w:sz="4" w:space="0" w:color="auto"/>
              <w:right w:val="single" w:sz="4" w:space="0" w:color="auto"/>
            </w:tcBorders>
          </w:tcPr>
          <w:p w:rsidR="00AF3319" w:rsidRPr="004343D2" w:rsidRDefault="00AF3319" w:rsidP="00AF3319">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rsidR="00AF3319" w:rsidRPr="004343D2" w:rsidRDefault="00AF3319" w:rsidP="00AF3319">
            <w:pPr>
              <w:rPr>
                <w:sz w:val="23"/>
                <w:szCs w:val="23"/>
              </w:rPr>
            </w:pPr>
            <w:r w:rsidRPr="004343D2">
              <w:rPr>
                <w:sz w:val="23"/>
                <w:szCs w:val="23"/>
              </w:rPr>
              <w:t>Piektdien</w:t>
            </w:r>
            <w:r w:rsidR="002C7246" w:rsidRPr="004343D2">
              <w:rPr>
                <w:sz w:val="23"/>
                <w:szCs w:val="23"/>
              </w:rPr>
              <w:t>a</w:t>
            </w:r>
          </w:p>
        </w:tc>
        <w:tc>
          <w:tcPr>
            <w:tcW w:w="4016" w:type="dxa"/>
            <w:tcBorders>
              <w:top w:val="single" w:sz="4" w:space="0" w:color="auto"/>
              <w:left w:val="single" w:sz="4" w:space="0" w:color="auto"/>
              <w:bottom w:val="single" w:sz="4" w:space="0" w:color="auto"/>
              <w:right w:val="single" w:sz="4" w:space="0" w:color="auto"/>
            </w:tcBorders>
            <w:vAlign w:val="center"/>
          </w:tcPr>
          <w:p w:rsidR="000B5499" w:rsidRPr="004343D2" w:rsidRDefault="00AF3319" w:rsidP="00AF3319">
            <w:pPr>
              <w:rPr>
                <w:sz w:val="23"/>
                <w:szCs w:val="23"/>
              </w:rPr>
            </w:pPr>
            <w:r w:rsidRPr="004343D2">
              <w:rPr>
                <w:sz w:val="23"/>
                <w:szCs w:val="23"/>
              </w:rPr>
              <w:t>08.00 – 12.00, 13.00 – 16.00</w:t>
            </w:r>
          </w:p>
        </w:tc>
      </w:tr>
      <w:tr w:rsidR="000B5499" w:rsidRPr="004343D2" w:rsidTr="000B5499">
        <w:tc>
          <w:tcPr>
            <w:tcW w:w="2880" w:type="dxa"/>
            <w:tcBorders>
              <w:left w:val="single" w:sz="4" w:space="0" w:color="auto"/>
              <w:right w:val="single" w:sz="4" w:space="0" w:color="auto"/>
            </w:tcBorders>
          </w:tcPr>
          <w:p w:rsidR="000B5499" w:rsidRPr="004343D2" w:rsidRDefault="000B5499" w:rsidP="00AF3319">
            <w:pPr>
              <w:rPr>
                <w:sz w:val="23"/>
                <w:szCs w:val="23"/>
              </w:rPr>
            </w:pPr>
            <w:r>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tcPr>
          <w:p w:rsidR="000B5499" w:rsidRPr="004343D2" w:rsidRDefault="000B5499" w:rsidP="00AF3319">
            <w:pPr>
              <w:rPr>
                <w:sz w:val="23"/>
                <w:szCs w:val="23"/>
              </w:rPr>
            </w:pPr>
            <w:proofErr w:type="spellStart"/>
            <w:r>
              <w:rPr>
                <w:sz w:val="23"/>
                <w:szCs w:val="23"/>
              </w:rPr>
              <w:t>Inesa</w:t>
            </w:r>
            <w:proofErr w:type="spellEnd"/>
            <w:r>
              <w:rPr>
                <w:sz w:val="23"/>
                <w:szCs w:val="23"/>
              </w:rPr>
              <w:t xml:space="preserve"> </w:t>
            </w:r>
            <w:proofErr w:type="spellStart"/>
            <w:r>
              <w:rPr>
                <w:sz w:val="23"/>
                <w:szCs w:val="23"/>
              </w:rPr>
              <w:t>Antoševska</w:t>
            </w:r>
            <w:proofErr w:type="spellEnd"/>
            <w:r>
              <w:rPr>
                <w:sz w:val="23"/>
                <w:szCs w:val="23"/>
              </w:rPr>
              <w:t xml:space="preserve"> (ar specifikāciju saistītos jautājumos</w:t>
            </w:r>
            <w:r>
              <w:rPr>
                <w:sz w:val="23"/>
                <w:szCs w:val="23"/>
              </w:rPr>
              <w:tab/>
            </w:r>
            <w:r w:rsidR="00767336">
              <w:rPr>
                <w:sz w:val="23"/>
                <w:szCs w:val="23"/>
              </w:rPr>
              <w:t>)</w:t>
            </w:r>
          </w:p>
        </w:tc>
      </w:tr>
      <w:tr w:rsidR="000B5499" w:rsidRPr="004343D2" w:rsidTr="006C1157">
        <w:tc>
          <w:tcPr>
            <w:tcW w:w="2880" w:type="dxa"/>
            <w:tcBorders>
              <w:left w:val="single" w:sz="4" w:space="0" w:color="auto"/>
              <w:bottom w:val="single" w:sz="4" w:space="0" w:color="auto"/>
              <w:right w:val="single" w:sz="4" w:space="0" w:color="auto"/>
            </w:tcBorders>
          </w:tcPr>
          <w:p w:rsidR="000B5499" w:rsidRDefault="000B5499" w:rsidP="00AF3319">
            <w:pPr>
              <w:rPr>
                <w:sz w:val="23"/>
                <w:szCs w:val="23"/>
              </w:rPr>
            </w:pPr>
            <w:r>
              <w:rPr>
                <w:sz w:val="23"/>
                <w:szCs w:val="23"/>
              </w:rPr>
              <w:t xml:space="preserve">Tālruņa </w:t>
            </w:r>
            <w:proofErr w:type="spellStart"/>
            <w:r>
              <w:rPr>
                <w:sz w:val="23"/>
                <w:szCs w:val="23"/>
              </w:rPr>
              <w:t>Nr</w:t>
            </w:r>
            <w:proofErr w:type="spellEnd"/>
            <w:r>
              <w:rPr>
                <w:sz w:val="23"/>
                <w:szCs w:val="23"/>
              </w:rPr>
              <w:t>.</w:t>
            </w:r>
          </w:p>
        </w:tc>
        <w:tc>
          <w:tcPr>
            <w:tcW w:w="5760" w:type="dxa"/>
            <w:gridSpan w:val="2"/>
            <w:tcBorders>
              <w:top w:val="single" w:sz="4" w:space="0" w:color="auto"/>
              <w:left w:val="single" w:sz="4" w:space="0" w:color="auto"/>
              <w:bottom w:val="single" w:sz="4" w:space="0" w:color="auto"/>
              <w:right w:val="single" w:sz="4" w:space="0" w:color="auto"/>
            </w:tcBorders>
          </w:tcPr>
          <w:p w:rsidR="000B5499" w:rsidRDefault="000B5499" w:rsidP="00AF3319">
            <w:pPr>
              <w:rPr>
                <w:sz w:val="23"/>
                <w:szCs w:val="23"/>
              </w:rPr>
            </w:pPr>
            <w:r>
              <w:rPr>
                <w:sz w:val="23"/>
                <w:szCs w:val="23"/>
              </w:rPr>
              <w:t>654 76320</w:t>
            </w:r>
          </w:p>
        </w:tc>
      </w:tr>
    </w:tbl>
    <w:p w:rsidR="00AF3319" w:rsidRPr="004343D2" w:rsidRDefault="00AF3319" w:rsidP="00CA255C">
      <w:pPr>
        <w:pStyle w:val="StyleStyle2Justified"/>
        <w:numPr>
          <w:ilvl w:val="0"/>
          <w:numId w:val="0"/>
        </w:numPr>
        <w:ind w:firstLine="399"/>
        <w:rPr>
          <w:b/>
          <w:sz w:val="23"/>
          <w:szCs w:val="23"/>
        </w:rPr>
      </w:pPr>
      <w:bookmarkStart w:id="13" w:name="_Toc332007745"/>
      <w:r w:rsidRPr="004343D2">
        <w:rPr>
          <w:b/>
          <w:sz w:val="23"/>
          <w:szCs w:val="23"/>
        </w:rPr>
        <w:t>1.3. Piedāvājuma iesniegšanas un atvēršanas vieta, datums, laiks un kārtība</w:t>
      </w:r>
      <w:bookmarkEnd w:id="13"/>
      <w:r w:rsidRPr="004343D2">
        <w:rPr>
          <w:b/>
          <w:sz w:val="23"/>
          <w:szCs w:val="23"/>
        </w:rPr>
        <w:t>:</w:t>
      </w:r>
    </w:p>
    <w:p w:rsidR="00AF3319" w:rsidRPr="004343D2" w:rsidRDefault="00AF3319" w:rsidP="00CA255C">
      <w:pPr>
        <w:pStyle w:val="StyleStyle2Justified"/>
        <w:numPr>
          <w:ilvl w:val="0"/>
          <w:numId w:val="0"/>
        </w:numPr>
        <w:ind w:firstLine="399"/>
        <w:rPr>
          <w:sz w:val="23"/>
          <w:szCs w:val="23"/>
        </w:rPr>
      </w:pPr>
      <w:r w:rsidRPr="004343D2">
        <w:rPr>
          <w:sz w:val="23"/>
          <w:szCs w:val="23"/>
        </w:rPr>
        <w:t xml:space="preserve">1.3.1. Pretendenti piedāvājumus var iesniegt līdz </w:t>
      </w:r>
      <w:r w:rsidRPr="00847D3A">
        <w:rPr>
          <w:sz w:val="23"/>
          <w:szCs w:val="23"/>
        </w:rPr>
        <w:t xml:space="preserve">2013.gada </w:t>
      </w:r>
      <w:r w:rsidR="00C91E92">
        <w:rPr>
          <w:sz w:val="23"/>
          <w:szCs w:val="23"/>
        </w:rPr>
        <w:t>4</w:t>
      </w:r>
      <w:r w:rsidR="00483FAE" w:rsidRPr="00847D3A">
        <w:rPr>
          <w:sz w:val="23"/>
          <w:szCs w:val="23"/>
        </w:rPr>
        <w:t>.decembrim</w:t>
      </w:r>
      <w:r w:rsidRPr="00847D3A">
        <w:rPr>
          <w:sz w:val="23"/>
          <w:szCs w:val="23"/>
        </w:rPr>
        <w:t>, plkst.</w:t>
      </w:r>
      <w:r w:rsidR="00483FAE" w:rsidRPr="00847D3A">
        <w:rPr>
          <w:sz w:val="23"/>
          <w:szCs w:val="23"/>
        </w:rPr>
        <w:t>10.00</w:t>
      </w:r>
      <w:r w:rsidRPr="004343D2">
        <w:rPr>
          <w:sz w:val="23"/>
          <w:szCs w:val="23"/>
        </w:rPr>
        <w:t>, Daugavpils pilsētas domes, Krišjāņa Valdemāra ielā 1, Daugavpilī, 205.kabinetā (2.stāvs).</w:t>
      </w:r>
    </w:p>
    <w:p w:rsidR="00AF3319" w:rsidRPr="004343D2" w:rsidRDefault="00AF3319" w:rsidP="00CA255C">
      <w:pPr>
        <w:pStyle w:val="StyleStyle2Justified"/>
        <w:numPr>
          <w:ilvl w:val="0"/>
          <w:numId w:val="0"/>
        </w:numPr>
        <w:ind w:firstLine="399"/>
        <w:rPr>
          <w:sz w:val="23"/>
          <w:szCs w:val="23"/>
        </w:rPr>
      </w:pPr>
      <w:r w:rsidRPr="004343D2">
        <w:rPr>
          <w:sz w:val="23"/>
          <w:szCs w:val="23"/>
        </w:rPr>
        <w:t>1.3.2. Pasūtītājs var pagarināt piedāvājuma iesniegšanas termiņu, kurā visas pasūtītāja un pretendenta tiesības un pienākumi paliek spēkā un ir jāizpilda.</w:t>
      </w:r>
    </w:p>
    <w:p w:rsidR="00AF3319" w:rsidRPr="004343D2" w:rsidRDefault="00AF3319" w:rsidP="00CA255C">
      <w:pPr>
        <w:pStyle w:val="StyleStyle2Justified"/>
        <w:numPr>
          <w:ilvl w:val="0"/>
          <w:numId w:val="0"/>
        </w:numPr>
        <w:ind w:firstLine="399"/>
        <w:rPr>
          <w:sz w:val="23"/>
          <w:szCs w:val="23"/>
        </w:rPr>
      </w:pPr>
      <w:r w:rsidRPr="004343D2">
        <w:rPr>
          <w:sz w:val="23"/>
          <w:szCs w:val="23"/>
        </w:rPr>
        <w:t xml:space="preserve">1.3.3. Saņemot piedāvājumu Daugavpils pilsētas domes darbinieks </w:t>
      </w:r>
      <w:r w:rsidR="00483FAE">
        <w:rPr>
          <w:sz w:val="23"/>
          <w:szCs w:val="23"/>
        </w:rPr>
        <w:t>uz</w:t>
      </w:r>
      <w:r w:rsidRPr="004343D2">
        <w:rPr>
          <w:sz w:val="23"/>
          <w:szCs w:val="23"/>
        </w:rPr>
        <w:t xml:space="preserve"> ārējā </w:t>
      </w:r>
      <w:r w:rsidR="00D964F1" w:rsidRPr="004343D2">
        <w:rPr>
          <w:sz w:val="23"/>
          <w:szCs w:val="23"/>
        </w:rPr>
        <w:t xml:space="preserve">piedāvājuma aploksnes (bandroles) </w:t>
      </w:r>
      <w:r w:rsidRPr="004343D2">
        <w:rPr>
          <w:sz w:val="23"/>
          <w:szCs w:val="23"/>
        </w:rPr>
        <w:t>iepakojuma norāda datumu un la</w:t>
      </w:r>
      <w:r w:rsidR="00483FAE">
        <w:rPr>
          <w:sz w:val="23"/>
          <w:szCs w:val="23"/>
        </w:rPr>
        <w:t>iku, kad piedāvājums ir saņemts</w:t>
      </w:r>
      <w:r w:rsidRPr="004343D2">
        <w:rPr>
          <w:sz w:val="23"/>
          <w:szCs w:val="23"/>
        </w:rPr>
        <w:t xml:space="preserve"> un apstiprina to ar savu parakstu.</w:t>
      </w:r>
      <w:r w:rsidR="00483FAE">
        <w:rPr>
          <w:sz w:val="23"/>
          <w:szCs w:val="23"/>
        </w:rPr>
        <w:t xml:space="preserve"> Pēc pretendenta lūguma, atbildīgais darbinieks izdara piedāvājuma aploksnes kserokopiju un izsniedz pretendenta pārstāvim.</w:t>
      </w:r>
    </w:p>
    <w:p w:rsidR="00AF3319" w:rsidRPr="004343D2" w:rsidRDefault="00AF3319" w:rsidP="00CA255C">
      <w:pPr>
        <w:pStyle w:val="StyleStyle2Justified"/>
        <w:numPr>
          <w:ilvl w:val="0"/>
          <w:numId w:val="0"/>
        </w:numPr>
        <w:ind w:firstLine="399"/>
        <w:rPr>
          <w:sz w:val="23"/>
          <w:szCs w:val="23"/>
        </w:rPr>
      </w:pPr>
      <w:r w:rsidRPr="004343D2">
        <w:rPr>
          <w:sz w:val="23"/>
          <w:szCs w:val="23"/>
        </w:rPr>
        <w:t>1.3.4. Piedāvājums jāiesniedz personīgi vai atsūtot pa pastu.</w:t>
      </w:r>
      <w:r w:rsidR="00483FAE">
        <w:rPr>
          <w:sz w:val="23"/>
          <w:szCs w:val="23"/>
        </w:rPr>
        <w:t xml:space="preserve"> Viens pretendents var iesniegt tikai vienu piedāvājumu. </w:t>
      </w:r>
      <w:r w:rsidRPr="004343D2">
        <w:rPr>
          <w:sz w:val="23"/>
          <w:szCs w:val="23"/>
        </w:rPr>
        <w:t xml:space="preserve">Pasta sūtījumam jābūt nogādātam </w:t>
      </w:r>
      <w:r w:rsidR="00411229" w:rsidRPr="004343D2">
        <w:rPr>
          <w:sz w:val="23"/>
          <w:szCs w:val="23"/>
        </w:rPr>
        <w:t>1.</w:t>
      </w:r>
      <w:r w:rsidR="00767336">
        <w:rPr>
          <w:sz w:val="23"/>
          <w:szCs w:val="23"/>
        </w:rPr>
        <w:t>3.1.</w:t>
      </w:r>
      <w:r w:rsidRPr="004343D2">
        <w:rPr>
          <w:sz w:val="23"/>
          <w:szCs w:val="23"/>
        </w:rPr>
        <w:t>punktā noteiktajā vietā un termiņā.</w:t>
      </w:r>
    </w:p>
    <w:p w:rsidR="00AF3319" w:rsidRPr="004343D2" w:rsidRDefault="00AF3319" w:rsidP="00CA255C">
      <w:pPr>
        <w:pStyle w:val="StyleStyle2Justified"/>
        <w:numPr>
          <w:ilvl w:val="0"/>
          <w:numId w:val="0"/>
        </w:numPr>
        <w:ind w:firstLine="399"/>
        <w:rPr>
          <w:sz w:val="23"/>
          <w:szCs w:val="23"/>
        </w:rPr>
      </w:pPr>
      <w:r w:rsidRPr="004343D2">
        <w:rPr>
          <w:sz w:val="23"/>
          <w:szCs w:val="23"/>
        </w:rPr>
        <w:t>1.3.5 Iesniegto piedāvājumu Pretendents var grozīt tikai līdz piedāvājumu iesniegšanas termiņa beigām.</w:t>
      </w:r>
      <w:r w:rsidR="002C7246" w:rsidRPr="004343D2">
        <w:rPr>
          <w:sz w:val="23"/>
          <w:szCs w:val="23"/>
        </w:rPr>
        <w:t xml:space="preserve"> Pēc piedāvājuma iesniegšanas termiņa beigām, pretendents pēc komisijas lūguma </w:t>
      </w:r>
      <w:r w:rsidR="00985833" w:rsidRPr="004343D2">
        <w:rPr>
          <w:sz w:val="23"/>
          <w:szCs w:val="23"/>
        </w:rPr>
        <w:t xml:space="preserve">iesniedz </w:t>
      </w:r>
      <w:proofErr w:type="spellStart"/>
      <w:r w:rsidR="00985833" w:rsidRPr="004343D2">
        <w:rPr>
          <w:sz w:val="23"/>
          <w:szCs w:val="23"/>
        </w:rPr>
        <w:t>papilddokumentus</w:t>
      </w:r>
      <w:proofErr w:type="spellEnd"/>
      <w:r w:rsidR="00985833" w:rsidRPr="004343D2">
        <w:rPr>
          <w:sz w:val="23"/>
          <w:szCs w:val="23"/>
        </w:rPr>
        <w:t xml:space="preserve"> un papildinformāciju Publisko iepirkumu likuma 45.pantā noteiktajos gadījumos un kārtībā.</w:t>
      </w:r>
    </w:p>
    <w:p w:rsidR="00AF3319" w:rsidRPr="004343D2" w:rsidRDefault="00AF3319" w:rsidP="00CA255C">
      <w:pPr>
        <w:pStyle w:val="StyleStyle2Justified"/>
        <w:numPr>
          <w:ilvl w:val="0"/>
          <w:numId w:val="0"/>
        </w:numPr>
        <w:ind w:firstLine="399"/>
        <w:rPr>
          <w:sz w:val="23"/>
          <w:szCs w:val="23"/>
        </w:rPr>
      </w:pPr>
      <w:r w:rsidRPr="004343D2">
        <w:rPr>
          <w:sz w:val="23"/>
          <w:szCs w:val="23"/>
        </w:rPr>
        <w:t xml:space="preserve">1.3.6. Ja </w:t>
      </w:r>
      <w:r w:rsidR="002A5AF2">
        <w:rPr>
          <w:sz w:val="23"/>
          <w:szCs w:val="23"/>
        </w:rPr>
        <w:t xml:space="preserve">viens pretendents iesniedz vairākus piedāvājumus, vai </w:t>
      </w:r>
      <w:r w:rsidRPr="004343D2">
        <w:rPr>
          <w:sz w:val="23"/>
          <w:szCs w:val="23"/>
        </w:rPr>
        <w:t xml:space="preserve">piedāvājums iesniegts pēc norādītā piedāvājumu iesniegšanas termiņa beigām, vai nav noformēts tā, lai piedāvājumā iekļautā informācija nebūtu pieejama līdz piedāvājumu atvēršanas brīdim, to nereģistrē un neatvērtu atdod atpakaļ Pretendentam. </w:t>
      </w:r>
      <w:r w:rsidR="00272509" w:rsidRPr="004343D2">
        <w:rPr>
          <w:sz w:val="23"/>
          <w:szCs w:val="23"/>
        </w:rPr>
        <w:t>Ja piedāvājums saņemts pa pastu, to nekavējoties nosūta atpakaļ pretendentam.</w:t>
      </w:r>
    </w:p>
    <w:p w:rsidR="00AF3319" w:rsidRPr="004343D2" w:rsidRDefault="00AF3319" w:rsidP="00CA255C">
      <w:pPr>
        <w:pStyle w:val="StyleStyle2Justified"/>
        <w:numPr>
          <w:ilvl w:val="0"/>
          <w:numId w:val="0"/>
        </w:numPr>
        <w:ind w:firstLine="399"/>
        <w:rPr>
          <w:sz w:val="23"/>
          <w:szCs w:val="23"/>
        </w:rPr>
      </w:pPr>
      <w:r w:rsidRPr="004343D2">
        <w:rPr>
          <w:sz w:val="23"/>
          <w:szCs w:val="23"/>
        </w:rPr>
        <w:lastRenderedPageBreak/>
        <w:t xml:space="preserve">1.3.7. Piedāvājumi tiks atvērti </w:t>
      </w:r>
      <w:r w:rsidR="00AF7EAD">
        <w:rPr>
          <w:sz w:val="23"/>
          <w:szCs w:val="23"/>
        </w:rPr>
        <w:t xml:space="preserve">2013.gada </w:t>
      </w:r>
      <w:r w:rsidR="00C91E92">
        <w:rPr>
          <w:sz w:val="23"/>
          <w:szCs w:val="23"/>
        </w:rPr>
        <w:t>4</w:t>
      </w:r>
      <w:r w:rsidR="002A5AF2" w:rsidRPr="00847D3A">
        <w:rPr>
          <w:sz w:val="23"/>
          <w:szCs w:val="23"/>
        </w:rPr>
        <w:t>.decembrī</w:t>
      </w:r>
      <w:r w:rsidR="00483FAE" w:rsidRPr="00847D3A">
        <w:rPr>
          <w:sz w:val="23"/>
          <w:szCs w:val="23"/>
        </w:rPr>
        <w:t>, plkst.10.00</w:t>
      </w:r>
      <w:r w:rsidRPr="004343D2">
        <w:rPr>
          <w:sz w:val="23"/>
          <w:szCs w:val="23"/>
        </w:rPr>
        <w:t xml:space="preserve">, Daugavpils pilsētas domē, </w:t>
      </w:r>
      <w:proofErr w:type="spellStart"/>
      <w:r w:rsidRPr="004343D2">
        <w:rPr>
          <w:sz w:val="23"/>
          <w:szCs w:val="23"/>
        </w:rPr>
        <w:t>Kr.Valdemāra</w:t>
      </w:r>
      <w:proofErr w:type="spellEnd"/>
      <w:r w:rsidRPr="004343D2">
        <w:rPr>
          <w:sz w:val="23"/>
          <w:szCs w:val="23"/>
        </w:rPr>
        <w:t xml:space="preserve"> ielā 1, Daugavpilī, 2.stāvā, Domes mazajā sēžu zālē.</w:t>
      </w:r>
    </w:p>
    <w:p w:rsidR="00AF3319" w:rsidRPr="004343D2" w:rsidRDefault="00AF3319" w:rsidP="00CA255C">
      <w:pPr>
        <w:pStyle w:val="StyleStyle2Justified"/>
        <w:numPr>
          <w:ilvl w:val="0"/>
          <w:numId w:val="0"/>
        </w:numPr>
        <w:ind w:firstLine="399"/>
        <w:rPr>
          <w:sz w:val="23"/>
          <w:szCs w:val="23"/>
        </w:rPr>
      </w:pPr>
      <w:r w:rsidRPr="004343D2">
        <w:rPr>
          <w:sz w:val="23"/>
          <w:szCs w:val="23"/>
        </w:rPr>
        <w:t>1.3.8. Piedāvājumu atvēršana ir atklāta. Piedāvājumu atvēršanai pasūtītājs rīko sanāksmi</w:t>
      </w:r>
      <w:r w:rsidR="00272509" w:rsidRPr="004343D2">
        <w:rPr>
          <w:sz w:val="23"/>
          <w:szCs w:val="23"/>
        </w:rPr>
        <w:t>.</w:t>
      </w:r>
      <w:r w:rsidR="00234986" w:rsidRPr="004343D2">
        <w:rPr>
          <w:sz w:val="23"/>
          <w:szCs w:val="23"/>
        </w:rPr>
        <w:t xml:space="preserve">  </w:t>
      </w:r>
      <w:r w:rsidR="00C40288" w:rsidRPr="004343D2">
        <w:rPr>
          <w:sz w:val="23"/>
          <w:szCs w:val="23"/>
        </w:rPr>
        <w:t xml:space="preserve">  </w:t>
      </w:r>
    </w:p>
    <w:p w:rsidR="00AF3319" w:rsidRPr="004343D2" w:rsidRDefault="00AF3319" w:rsidP="00CA255C">
      <w:pPr>
        <w:pStyle w:val="StyleStyle2Justified"/>
        <w:numPr>
          <w:ilvl w:val="0"/>
          <w:numId w:val="0"/>
        </w:numPr>
        <w:ind w:firstLine="399"/>
        <w:rPr>
          <w:sz w:val="23"/>
          <w:szCs w:val="23"/>
        </w:rPr>
      </w:pPr>
      <w:r w:rsidRPr="004343D2">
        <w:rPr>
          <w:sz w:val="23"/>
          <w:szCs w:val="23"/>
        </w:rPr>
        <w:t xml:space="preserve">1.3.9. Komisija atver iesniegtos piedāvājumus tūlīt pēc piedāvājumu iesniegšanas termiņa beigām. </w:t>
      </w:r>
    </w:p>
    <w:p w:rsidR="00A67231" w:rsidRPr="004343D2" w:rsidRDefault="00AF3319" w:rsidP="0075456A">
      <w:pPr>
        <w:tabs>
          <w:tab w:val="left" w:pos="1276"/>
        </w:tabs>
        <w:ind w:firstLine="399"/>
        <w:jc w:val="both"/>
        <w:rPr>
          <w:sz w:val="23"/>
          <w:szCs w:val="23"/>
        </w:rPr>
      </w:pPr>
      <w:r w:rsidRPr="004343D2">
        <w:rPr>
          <w:sz w:val="23"/>
          <w:szCs w:val="23"/>
        </w:rPr>
        <w:t>1.3.10.</w:t>
      </w:r>
      <w:r w:rsidR="0075456A" w:rsidRPr="004343D2">
        <w:rPr>
          <w:sz w:val="23"/>
          <w:szCs w:val="23"/>
        </w:rPr>
        <w:tab/>
      </w:r>
      <w:r w:rsidRPr="004343D2">
        <w:rPr>
          <w:sz w:val="23"/>
          <w:szCs w:val="23"/>
        </w:rPr>
        <w:t xml:space="preserve">Piedāvājumus atver to iesniegšanas secībā, nosaucot pretendentu, piedāvājuma iesniegšanas laiku, piedāvāto cenu un citas ziņas, kas raksturo piedāvājumu. Pēc sanāksmes dalībnieka pieprasījuma Pasūtītājs </w:t>
      </w:r>
      <w:r w:rsidR="002A5AF2">
        <w:rPr>
          <w:sz w:val="23"/>
          <w:szCs w:val="23"/>
        </w:rPr>
        <w:t>uz</w:t>
      </w:r>
      <w:r w:rsidRPr="004343D2">
        <w:rPr>
          <w:sz w:val="23"/>
          <w:szCs w:val="23"/>
        </w:rPr>
        <w:t>rāda finanšu piedāvājumu, kurā atbilstoši pieprasītajai finanšu piedāvājuma formai norādīta piedāvātā cena, nodrošinot, ka netiek izpausta informācija, kas nav vispārpieejama.</w:t>
      </w:r>
    </w:p>
    <w:p w:rsidR="00AF3319" w:rsidRPr="004343D2" w:rsidRDefault="00AF3319" w:rsidP="00CA255C">
      <w:pPr>
        <w:pStyle w:val="a"/>
        <w:suppressLineNumbers w:val="0"/>
        <w:tabs>
          <w:tab w:val="left" w:pos="0"/>
        </w:tabs>
        <w:spacing w:before="240" w:after="240"/>
        <w:ind w:firstLine="399"/>
        <w:jc w:val="both"/>
        <w:rPr>
          <w:iCs/>
          <w:sz w:val="23"/>
          <w:szCs w:val="23"/>
        </w:rPr>
      </w:pPr>
      <w:r w:rsidRPr="004343D2">
        <w:rPr>
          <w:color w:val="000000"/>
          <w:sz w:val="23"/>
          <w:szCs w:val="23"/>
        </w:rPr>
        <w:t xml:space="preserve">1.4. Piedāvājuma nodrošinājums un tā veids: </w:t>
      </w:r>
    </w:p>
    <w:p w:rsidR="00272509" w:rsidRPr="004343D2" w:rsidRDefault="00AF3319" w:rsidP="00364FB7">
      <w:pPr>
        <w:pStyle w:val="a"/>
        <w:suppressLineNumbers w:val="0"/>
        <w:tabs>
          <w:tab w:val="left" w:pos="-142"/>
          <w:tab w:val="left" w:pos="0"/>
          <w:tab w:val="left" w:pos="720"/>
        </w:tabs>
        <w:spacing w:after="120"/>
        <w:ind w:firstLine="397"/>
        <w:jc w:val="both"/>
        <w:rPr>
          <w:b w:val="0"/>
          <w:sz w:val="23"/>
          <w:szCs w:val="23"/>
        </w:rPr>
      </w:pPr>
      <w:r w:rsidRPr="004343D2">
        <w:rPr>
          <w:b w:val="0"/>
          <w:sz w:val="23"/>
          <w:szCs w:val="23"/>
        </w:rPr>
        <w:t xml:space="preserve">1.4.1. </w:t>
      </w:r>
      <w:r w:rsidR="00272509" w:rsidRPr="004343D2">
        <w:rPr>
          <w:b w:val="0"/>
          <w:sz w:val="23"/>
          <w:szCs w:val="23"/>
        </w:rPr>
        <w:t>P</w:t>
      </w:r>
      <w:r w:rsidR="00814899" w:rsidRPr="004343D2">
        <w:rPr>
          <w:b w:val="0"/>
          <w:sz w:val="23"/>
          <w:szCs w:val="23"/>
        </w:rPr>
        <w:t>iedāvājuma nodrošinājumam</w:t>
      </w:r>
      <w:r w:rsidR="00272509" w:rsidRPr="004343D2">
        <w:rPr>
          <w:b w:val="0"/>
          <w:sz w:val="23"/>
          <w:szCs w:val="23"/>
        </w:rPr>
        <w:t xml:space="preserve"> </w:t>
      </w:r>
      <w:r w:rsidR="00814899" w:rsidRPr="004343D2">
        <w:rPr>
          <w:b w:val="0"/>
          <w:sz w:val="23"/>
          <w:szCs w:val="23"/>
        </w:rPr>
        <w:t>jā</w:t>
      </w:r>
      <w:r w:rsidR="00272509" w:rsidRPr="004343D2">
        <w:rPr>
          <w:b w:val="0"/>
          <w:sz w:val="23"/>
          <w:szCs w:val="23"/>
        </w:rPr>
        <w:t>iesniedz</w:t>
      </w:r>
      <w:r w:rsidR="00814899" w:rsidRPr="004343D2">
        <w:rPr>
          <w:b w:val="0"/>
          <w:sz w:val="23"/>
          <w:szCs w:val="23"/>
        </w:rPr>
        <w:t xml:space="preserve"> Bankas galvojums vai apdrošināšanas polise</w:t>
      </w:r>
      <w:r w:rsidRPr="004343D2">
        <w:rPr>
          <w:b w:val="0"/>
          <w:sz w:val="23"/>
          <w:szCs w:val="23"/>
        </w:rPr>
        <w:t xml:space="preserve"> par summu </w:t>
      </w:r>
      <w:r w:rsidRPr="004343D2">
        <w:rPr>
          <w:sz w:val="23"/>
          <w:szCs w:val="23"/>
        </w:rPr>
        <w:t xml:space="preserve">Ls </w:t>
      </w:r>
      <w:r w:rsidR="005A101D">
        <w:rPr>
          <w:sz w:val="23"/>
          <w:szCs w:val="23"/>
        </w:rPr>
        <w:t>70 280, 40</w:t>
      </w:r>
      <w:r w:rsidR="005A101D">
        <w:rPr>
          <w:b w:val="0"/>
          <w:sz w:val="23"/>
          <w:szCs w:val="23"/>
        </w:rPr>
        <w:t xml:space="preserve"> (septiņdesmit </w:t>
      </w:r>
      <w:r w:rsidRPr="004343D2">
        <w:rPr>
          <w:b w:val="0"/>
          <w:sz w:val="23"/>
          <w:szCs w:val="23"/>
        </w:rPr>
        <w:t xml:space="preserve">tūkstoši </w:t>
      </w:r>
      <w:r w:rsidR="005A101D">
        <w:rPr>
          <w:b w:val="0"/>
          <w:sz w:val="23"/>
          <w:szCs w:val="23"/>
        </w:rPr>
        <w:t>divi simti astoņdesmit lati un</w:t>
      </w:r>
      <w:r w:rsidRPr="004343D2">
        <w:rPr>
          <w:b w:val="0"/>
          <w:sz w:val="23"/>
          <w:szCs w:val="23"/>
        </w:rPr>
        <w:t xml:space="preserve"> </w:t>
      </w:r>
      <w:r w:rsidR="005A101D">
        <w:rPr>
          <w:b w:val="0"/>
          <w:sz w:val="23"/>
          <w:szCs w:val="23"/>
        </w:rPr>
        <w:t>4</w:t>
      </w:r>
      <w:r w:rsidRPr="004343D2">
        <w:rPr>
          <w:b w:val="0"/>
          <w:sz w:val="23"/>
          <w:szCs w:val="23"/>
        </w:rPr>
        <w:t>0 santīmi)</w:t>
      </w:r>
      <w:r w:rsidR="000659F9">
        <w:rPr>
          <w:b w:val="0"/>
          <w:sz w:val="23"/>
          <w:szCs w:val="23"/>
        </w:rPr>
        <w:t xml:space="preserve"> (</w:t>
      </w:r>
      <w:r w:rsidR="005A101D">
        <w:rPr>
          <w:b w:val="0"/>
          <w:i/>
          <w:sz w:val="23"/>
          <w:szCs w:val="23"/>
        </w:rPr>
        <w:t>100 000</w:t>
      </w:r>
      <w:r w:rsidR="000659F9" w:rsidRPr="000659F9">
        <w:rPr>
          <w:b w:val="0"/>
          <w:i/>
          <w:sz w:val="23"/>
          <w:szCs w:val="23"/>
        </w:rPr>
        <w:t xml:space="preserve"> </w:t>
      </w:r>
      <w:proofErr w:type="spellStart"/>
      <w:r w:rsidR="000659F9" w:rsidRPr="000659F9">
        <w:rPr>
          <w:b w:val="0"/>
          <w:i/>
          <w:sz w:val="23"/>
          <w:szCs w:val="23"/>
        </w:rPr>
        <w:t>euro</w:t>
      </w:r>
      <w:proofErr w:type="spellEnd"/>
      <w:r w:rsidR="000659F9">
        <w:rPr>
          <w:b w:val="0"/>
          <w:sz w:val="23"/>
          <w:szCs w:val="23"/>
        </w:rPr>
        <w:t>)</w:t>
      </w:r>
      <w:r w:rsidRPr="004343D2">
        <w:rPr>
          <w:b w:val="0"/>
          <w:sz w:val="23"/>
          <w:szCs w:val="23"/>
        </w:rPr>
        <w:t xml:space="preserve">, vai iemaksājot minēto summu bankas norēķinu kontā AS SWEDBANK, HABALV22, LV69HABA0001402041250 ar atzīmi – </w:t>
      </w:r>
      <w:r w:rsidRPr="004343D2">
        <w:rPr>
          <w:b w:val="0"/>
          <w:i/>
          <w:sz w:val="23"/>
          <w:szCs w:val="23"/>
        </w:rPr>
        <w:t>piedāvājuma nodrošinājums atklātā konkursā „</w:t>
      </w:r>
      <w:r w:rsidR="00307382" w:rsidRPr="004343D2">
        <w:rPr>
          <w:b w:val="0"/>
          <w:i/>
          <w:sz w:val="23"/>
          <w:szCs w:val="23"/>
        </w:rPr>
        <w:t>Atkritumu apsaimniekošana Daugavpils pilsētas pašvaldības administratīvajā teritorijā</w:t>
      </w:r>
      <w:r w:rsidRPr="004343D2">
        <w:rPr>
          <w:b w:val="0"/>
          <w:i/>
          <w:sz w:val="23"/>
          <w:szCs w:val="23"/>
        </w:rPr>
        <w:t>”, DPD 2013/</w:t>
      </w:r>
      <w:r w:rsidR="00802CEB" w:rsidRPr="004343D2">
        <w:rPr>
          <w:b w:val="0"/>
          <w:i/>
          <w:sz w:val="23"/>
          <w:szCs w:val="23"/>
        </w:rPr>
        <w:t>22</w:t>
      </w:r>
      <w:r w:rsidRPr="004343D2">
        <w:rPr>
          <w:b w:val="0"/>
          <w:sz w:val="23"/>
          <w:szCs w:val="23"/>
        </w:rPr>
        <w:t>.</w:t>
      </w:r>
      <w:r w:rsidR="00272509" w:rsidRPr="004343D2">
        <w:rPr>
          <w:b w:val="0"/>
          <w:sz w:val="23"/>
          <w:szCs w:val="23"/>
        </w:rPr>
        <w:t xml:space="preserve"> </w:t>
      </w:r>
    </w:p>
    <w:p w:rsidR="00AF3319" w:rsidRPr="004343D2" w:rsidRDefault="00272509" w:rsidP="00364FB7">
      <w:pPr>
        <w:pStyle w:val="a"/>
        <w:suppressLineNumbers w:val="0"/>
        <w:tabs>
          <w:tab w:val="left" w:pos="-142"/>
          <w:tab w:val="left" w:pos="0"/>
          <w:tab w:val="left" w:pos="720"/>
        </w:tabs>
        <w:spacing w:after="120"/>
        <w:ind w:firstLine="397"/>
        <w:jc w:val="both"/>
        <w:rPr>
          <w:iCs/>
          <w:sz w:val="23"/>
          <w:szCs w:val="23"/>
        </w:rPr>
      </w:pPr>
      <w:r w:rsidRPr="004343D2">
        <w:rPr>
          <w:b w:val="0"/>
          <w:sz w:val="23"/>
          <w:szCs w:val="23"/>
        </w:rPr>
        <w:t xml:space="preserve">1.4.2. Piedāvājuma nodrošinājuma derīguma termiņš ir </w:t>
      </w:r>
      <w:r w:rsidRPr="004343D2">
        <w:rPr>
          <w:sz w:val="23"/>
          <w:szCs w:val="23"/>
        </w:rPr>
        <w:t>pieci mēneši</w:t>
      </w:r>
      <w:r w:rsidRPr="004343D2">
        <w:rPr>
          <w:b w:val="0"/>
          <w:sz w:val="23"/>
          <w:szCs w:val="23"/>
        </w:rPr>
        <w:t>, skaitot no piedāvājumu atvēršanas dienas.</w:t>
      </w:r>
    </w:p>
    <w:p w:rsidR="00AF3319" w:rsidRPr="004343D2" w:rsidRDefault="00272509" w:rsidP="00364FB7">
      <w:pPr>
        <w:pStyle w:val="a"/>
        <w:suppressLineNumbers w:val="0"/>
        <w:tabs>
          <w:tab w:val="left" w:pos="-142"/>
          <w:tab w:val="left" w:pos="0"/>
          <w:tab w:val="left" w:pos="720"/>
        </w:tabs>
        <w:spacing w:after="120"/>
        <w:ind w:firstLine="397"/>
        <w:jc w:val="both"/>
        <w:rPr>
          <w:iCs/>
          <w:sz w:val="23"/>
          <w:szCs w:val="23"/>
        </w:rPr>
      </w:pPr>
      <w:r w:rsidRPr="004343D2">
        <w:rPr>
          <w:b w:val="0"/>
          <w:iCs/>
          <w:sz w:val="23"/>
          <w:szCs w:val="23"/>
        </w:rPr>
        <w:t>1.4.3</w:t>
      </w:r>
      <w:r w:rsidR="00AF3319" w:rsidRPr="004343D2">
        <w:rPr>
          <w:b w:val="0"/>
          <w:iCs/>
          <w:sz w:val="23"/>
          <w:szCs w:val="23"/>
        </w:rPr>
        <w:t>.</w:t>
      </w:r>
      <w:r w:rsidR="00AF3319" w:rsidRPr="004343D2">
        <w:rPr>
          <w:iCs/>
          <w:sz w:val="23"/>
          <w:szCs w:val="23"/>
        </w:rPr>
        <w:t xml:space="preserve"> </w:t>
      </w:r>
      <w:r w:rsidRPr="004343D2">
        <w:rPr>
          <w:b w:val="0"/>
          <w:iCs/>
          <w:sz w:val="23"/>
          <w:szCs w:val="23"/>
        </w:rPr>
        <w:t>P</w:t>
      </w:r>
      <w:r w:rsidR="00AF3319" w:rsidRPr="004343D2">
        <w:rPr>
          <w:b w:val="0"/>
          <w:sz w:val="23"/>
          <w:szCs w:val="23"/>
        </w:rPr>
        <w:t>iedāvājuma nodrošinājum</w:t>
      </w:r>
      <w:r w:rsidR="008A12E2">
        <w:rPr>
          <w:b w:val="0"/>
          <w:sz w:val="23"/>
          <w:szCs w:val="23"/>
        </w:rPr>
        <w:t>a</w:t>
      </w:r>
      <w:r w:rsidR="00AF3319" w:rsidRPr="004343D2">
        <w:rPr>
          <w:b w:val="0"/>
          <w:sz w:val="23"/>
          <w:szCs w:val="23"/>
        </w:rPr>
        <w:t xml:space="preserve"> kopiju iešuj piedāvājumā, bet oriģinālu iesniedz neiešūtu kopējā piedāvājumā;</w:t>
      </w:r>
    </w:p>
    <w:p w:rsidR="00AF3319" w:rsidRPr="004343D2" w:rsidRDefault="00272509" w:rsidP="00364FB7">
      <w:pPr>
        <w:pStyle w:val="a"/>
        <w:suppressLineNumbers w:val="0"/>
        <w:tabs>
          <w:tab w:val="left" w:pos="-142"/>
          <w:tab w:val="left" w:pos="0"/>
          <w:tab w:val="left" w:pos="720"/>
        </w:tabs>
        <w:spacing w:after="120"/>
        <w:ind w:firstLine="397"/>
        <w:jc w:val="both"/>
        <w:rPr>
          <w:iCs/>
          <w:sz w:val="23"/>
          <w:szCs w:val="23"/>
        </w:rPr>
      </w:pPr>
      <w:r w:rsidRPr="004343D2">
        <w:rPr>
          <w:b w:val="0"/>
          <w:iCs/>
          <w:sz w:val="23"/>
          <w:szCs w:val="23"/>
        </w:rPr>
        <w:t>1.4.4</w:t>
      </w:r>
      <w:r w:rsidR="00AF3319" w:rsidRPr="004343D2">
        <w:rPr>
          <w:b w:val="0"/>
          <w:iCs/>
          <w:sz w:val="23"/>
          <w:szCs w:val="23"/>
        </w:rPr>
        <w:t>.</w:t>
      </w:r>
      <w:r w:rsidR="00AF3319" w:rsidRPr="004343D2">
        <w:rPr>
          <w:iCs/>
          <w:sz w:val="23"/>
          <w:szCs w:val="23"/>
        </w:rPr>
        <w:t xml:space="preserve"> </w:t>
      </w:r>
      <w:r w:rsidRPr="004343D2">
        <w:rPr>
          <w:b w:val="0"/>
          <w:iCs/>
          <w:sz w:val="23"/>
          <w:szCs w:val="23"/>
        </w:rPr>
        <w:t>P</w:t>
      </w:r>
      <w:r w:rsidR="00AF3319" w:rsidRPr="004343D2">
        <w:rPr>
          <w:b w:val="0"/>
          <w:sz w:val="23"/>
          <w:szCs w:val="23"/>
        </w:rPr>
        <w:t>ēc iepirkuma procedūras pabeigšanas, pretendentu iesniegtie piedāvājumu oriģināli tiek atgriezti mēneš</w:t>
      </w:r>
      <w:r w:rsidR="008A12E2">
        <w:rPr>
          <w:b w:val="0"/>
          <w:sz w:val="23"/>
          <w:szCs w:val="23"/>
        </w:rPr>
        <w:t>a laikā</w:t>
      </w:r>
      <w:r w:rsidR="00AF3319" w:rsidRPr="004343D2">
        <w:rPr>
          <w:b w:val="0"/>
          <w:sz w:val="23"/>
          <w:szCs w:val="23"/>
        </w:rPr>
        <w:t>, bet iemaksātais piedāvājuma nodrošinājums atmaksāts divu nedēļu laikā no līguma noslēgšanas dienas.</w:t>
      </w:r>
    </w:p>
    <w:p w:rsidR="00AF3319" w:rsidRPr="004343D2" w:rsidRDefault="00272509" w:rsidP="00364FB7">
      <w:pPr>
        <w:pStyle w:val="a"/>
        <w:suppressLineNumbers w:val="0"/>
        <w:tabs>
          <w:tab w:val="left" w:pos="-142"/>
          <w:tab w:val="left" w:pos="0"/>
          <w:tab w:val="left" w:pos="720"/>
        </w:tabs>
        <w:spacing w:after="120"/>
        <w:ind w:firstLine="397"/>
        <w:jc w:val="both"/>
        <w:rPr>
          <w:iCs/>
          <w:sz w:val="23"/>
          <w:szCs w:val="23"/>
        </w:rPr>
      </w:pPr>
      <w:r w:rsidRPr="004343D2">
        <w:rPr>
          <w:b w:val="0"/>
          <w:iCs/>
          <w:sz w:val="23"/>
          <w:szCs w:val="23"/>
        </w:rPr>
        <w:t>1.4.5</w:t>
      </w:r>
      <w:r w:rsidR="00AF3319" w:rsidRPr="004343D2">
        <w:rPr>
          <w:b w:val="0"/>
          <w:sz w:val="23"/>
          <w:szCs w:val="23"/>
        </w:rPr>
        <w:t>. Konkursa piedāvājums, kam nebūs nodrošinājuma, tiks atzīts par konkursa prasībām neatbilstošu un netiks izskatīts.</w:t>
      </w:r>
    </w:p>
    <w:p w:rsidR="00AF3319" w:rsidRPr="004343D2" w:rsidRDefault="00272509" w:rsidP="00364FB7">
      <w:pPr>
        <w:pStyle w:val="a"/>
        <w:suppressLineNumbers w:val="0"/>
        <w:tabs>
          <w:tab w:val="left" w:pos="-142"/>
          <w:tab w:val="left" w:pos="0"/>
          <w:tab w:val="left" w:pos="720"/>
        </w:tabs>
        <w:spacing w:after="120"/>
        <w:ind w:firstLine="397"/>
        <w:jc w:val="both"/>
        <w:rPr>
          <w:b w:val="0"/>
          <w:sz w:val="23"/>
          <w:szCs w:val="23"/>
        </w:rPr>
      </w:pPr>
      <w:r w:rsidRPr="004343D2">
        <w:rPr>
          <w:b w:val="0"/>
          <w:iCs/>
          <w:sz w:val="23"/>
          <w:szCs w:val="23"/>
        </w:rPr>
        <w:t>1.4.6</w:t>
      </w:r>
      <w:r w:rsidR="00AF3319" w:rsidRPr="004343D2">
        <w:rPr>
          <w:b w:val="0"/>
          <w:iCs/>
          <w:sz w:val="23"/>
          <w:szCs w:val="23"/>
        </w:rPr>
        <w:t>.</w:t>
      </w:r>
      <w:r w:rsidR="00AF3319" w:rsidRPr="004343D2">
        <w:rPr>
          <w:iCs/>
          <w:sz w:val="23"/>
          <w:szCs w:val="23"/>
        </w:rPr>
        <w:t xml:space="preserve"> </w:t>
      </w:r>
      <w:r w:rsidR="00AF3319" w:rsidRPr="004343D2">
        <w:rPr>
          <w:b w:val="0"/>
          <w:sz w:val="23"/>
          <w:szCs w:val="23"/>
        </w:rPr>
        <w:t xml:space="preserve">Piedāvājuma nodrošinājums ir spēkā līdz </w:t>
      </w:r>
      <w:r w:rsidR="004836DA">
        <w:rPr>
          <w:b w:val="0"/>
          <w:sz w:val="23"/>
          <w:szCs w:val="23"/>
        </w:rPr>
        <w:t>īsākajam no šādiem termiņiem</w:t>
      </w:r>
      <w:r w:rsidR="00AF3319" w:rsidRPr="004343D2">
        <w:rPr>
          <w:b w:val="0"/>
          <w:sz w:val="23"/>
          <w:szCs w:val="23"/>
        </w:rPr>
        <w:t>:</w:t>
      </w:r>
    </w:p>
    <w:p w:rsidR="00AF3319" w:rsidRPr="004343D2" w:rsidRDefault="00272509" w:rsidP="00364FB7">
      <w:pPr>
        <w:pStyle w:val="a"/>
        <w:suppressLineNumbers w:val="0"/>
        <w:tabs>
          <w:tab w:val="left" w:pos="-142"/>
          <w:tab w:val="left" w:pos="0"/>
          <w:tab w:val="left" w:pos="720"/>
        </w:tabs>
        <w:spacing w:after="120"/>
        <w:ind w:firstLine="397"/>
        <w:jc w:val="both"/>
        <w:rPr>
          <w:iCs/>
          <w:sz w:val="23"/>
          <w:szCs w:val="23"/>
        </w:rPr>
      </w:pPr>
      <w:r w:rsidRPr="004343D2">
        <w:rPr>
          <w:b w:val="0"/>
          <w:sz w:val="23"/>
          <w:szCs w:val="23"/>
        </w:rPr>
        <w:t>1.4.6</w:t>
      </w:r>
      <w:r w:rsidR="00AF3319" w:rsidRPr="004343D2">
        <w:rPr>
          <w:b w:val="0"/>
          <w:sz w:val="23"/>
          <w:szCs w:val="23"/>
        </w:rPr>
        <w:t>.1. Nolikuma 1.4.</w:t>
      </w:r>
      <w:r w:rsidRPr="004343D2">
        <w:rPr>
          <w:b w:val="0"/>
          <w:sz w:val="23"/>
          <w:szCs w:val="23"/>
        </w:rPr>
        <w:t>2</w:t>
      </w:r>
      <w:r w:rsidR="00AF3319" w:rsidRPr="004343D2">
        <w:rPr>
          <w:b w:val="0"/>
          <w:sz w:val="23"/>
          <w:szCs w:val="23"/>
        </w:rPr>
        <w:t>.punktā noteiktajam termiņam;</w:t>
      </w:r>
    </w:p>
    <w:p w:rsidR="00AF3319" w:rsidRPr="004343D2" w:rsidRDefault="00AF3319" w:rsidP="00364FB7">
      <w:pPr>
        <w:pStyle w:val="a"/>
        <w:suppressLineNumbers w:val="0"/>
        <w:tabs>
          <w:tab w:val="left" w:pos="-142"/>
          <w:tab w:val="left" w:pos="0"/>
          <w:tab w:val="left" w:pos="720"/>
        </w:tabs>
        <w:spacing w:after="120"/>
        <w:ind w:firstLine="397"/>
        <w:jc w:val="both"/>
        <w:rPr>
          <w:iCs/>
          <w:sz w:val="23"/>
          <w:szCs w:val="23"/>
        </w:rPr>
      </w:pPr>
      <w:r w:rsidRPr="004343D2">
        <w:rPr>
          <w:b w:val="0"/>
          <w:iCs/>
          <w:sz w:val="23"/>
          <w:szCs w:val="23"/>
        </w:rPr>
        <w:t>1.4.6.2.</w:t>
      </w:r>
      <w:r w:rsidRPr="004343D2">
        <w:rPr>
          <w:iCs/>
          <w:sz w:val="23"/>
          <w:szCs w:val="23"/>
        </w:rPr>
        <w:t xml:space="preserve"> </w:t>
      </w:r>
      <w:r w:rsidR="004836DA">
        <w:rPr>
          <w:b w:val="0"/>
          <w:sz w:val="23"/>
          <w:szCs w:val="23"/>
        </w:rPr>
        <w:t>līdz iepirkuma līgum</w:t>
      </w:r>
      <w:r w:rsidR="00D053CC">
        <w:rPr>
          <w:b w:val="0"/>
          <w:sz w:val="23"/>
          <w:szCs w:val="23"/>
        </w:rPr>
        <w:t>a noslēgšanai</w:t>
      </w:r>
      <w:r w:rsidRPr="004343D2">
        <w:rPr>
          <w:b w:val="0"/>
          <w:sz w:val="23"/>
          <w:szCs w:val="23"/>
        </w:rPr>
        <w:t>.</w:t>
      </w:r>
    </w:p>
    <w:p w:rsidR="00AF3319" w:rsidRPr="004343D2" w:rsidRDefault="00AF3319" w:rsidP="00364FB7">
      <w:pPr>
        <w:pStyle w:val="a"/>
        <w:suppressLineNumbers w:val="0"/>
        <w:tabs>
          <w:tab w:val="left" w:pos="-142"/>
          <w:tab w:val="left" w:pos="0"/>
          <w:tab w:val="left" w:pos="720"/>
        </w:tabs>
        <w:spacing w:after="120"/>
        <w:ind w:firstLine="397"/>
        <w:jc w:val="both"/>
        <w:rPr>
          <w:iCs/>
          <w:sz w:val="23"/>
          <w:szCs w:val="23"/>
        </w:rPr>
      </w:pPr>
      <w:r w:rsidRPr="004343D2">
        <w:rPr>
          <w:b w:val="0"/>
          <w:iCs/>
          <w:sz w:val="23"/>
          <w:szCs w:val="23"/>
        </w:rPr>
        <w:t>1.4.7.</w:t>
      </w:r>
      <w:r w:rsidRPr="004343D2">
        <w:rPr>
          <w:iCs/>
          <w:sz w:val="23"/>
          <w:szCs w:val="23"/>
        </w:rPr>
        <w:t xml:space="preserve"> </w:t>
      </w:r>
      <w:r w:rsidRPr="004343D2">
        <w:rPr>
          <w:b w:val="0"/>
          <w:sz w:val="23"/>
          <w:szCs w:val="23"/>
        </w:rPr>
        <w:t>Nodrošinājuma devējs izmaksā pasūtītājam piedāvājuma nodrošinājuma summu, ja:</w:t>
      </w:r>
    </w:p>
    <w:p w:rsidR="00AF3319" w:rsidRPr="004343D2" w:rsidRDefault="00AF3319" w:rsidP="00364FB7">
      <w:pPr>
        <w:pStyle w:val="a"/>
        <w:suppressLineNumbers w:val="0"/>
        <w:tabs>
          <w:tab w:val="left" w:pos="0"/>
        </w:tabs>
        <w:spacing w:after="120"/>
        <w:ind w:firstLine="397"/>
        <w:jc w:val="both"/>
        <w:rPr>
          <w:iCs/>
          <w:sz w:val="23"/>
          <w:szCs w:val="23"/>
        </w:rPr>
      </w:pPr>
      <w:r w:rsidRPr="004343D2">
        <w:rPr>
          <w:b w:val="0"/>
          <w:sz w:val="23"/>
          <w:szCs w:val="23"/>
        </w:rPr>
        <w:t>1.4.7.1. pretendents atsauc savu piedāvājumu, kamēr ir spēkā piedāvājuma nodrošinājums;</w:t>
      </w:r>
    </w:p>
    <w:p w:rsidR="00AF3319" w:rsidRPr="004343D2" w:rsidRDefault="00AF3319" w:rsidP="00364FB7">
      <w:pPr>
        <w:spacing w:after="120"/>
        <w:ind w:firstLine="397"/>
        <w:jc w:val="both"/>
        <w:rPr>
          <w:sz w:val="23"/>
          <w:szCs w:val="23"/>
        </w:rPr>
      </w:pPr>
      <w:r w:rsidRPr="004343D2">
        <w:rPr>
          <w:sz w:val="23"/>
          <w:szCs w:val="23"/>
        </w:rPr>
        <w:t xml:space="preserve">1.4.7.2. izraudzītais pretendents neparaksta </w:t>
      </w:r>
      <w:r w:rsidR="007167D8" w:rsidRPr="004343D2">
        <w:rPr>
          <w:sz w:val="23"/>
          <w:szCs w:val="23"/>
        </w:rPr>
        <w:t>iepirkuma līgumu</w:t>
      </w:r>
      <w:r w:rsidRPr="004343D2">
        <w:rPr>
          <w:sz w:val="23"/>
          <w:szCs w:val="23"/>
        </w:rPr>
        <w:t xml:space="preserve"> pasūtītāja noteiktajā termiņā.</w:t>
      </w:r>
    </w:p>
    <w:p w:rsidR="00AF3319" w:rsidRPr="004343D2" w:rsidRDefault="00AF3319" w:rsidP="00CA255C">
      <w:pPr>
        <w:pStyle w:val="a"/>
        <w:suppressLineNumbers w:val="0"/>
        <w:tabs>
          <w:tab w:val="left" w:pos="0"/>
          <w:tab w:val="left" w:pos="840"/>
        </w:tabs>
        <w:spacing w:before="240" w:after="240"/>
        <w:ind w:firstLine="399"/>
        <w:jc w:val="both"/>
        <w:rPr>
          <w:sz w:val="23"/>
          <w:szCs w:val="23"/>
        </w:rPr>
      </w:pPr>
      <w:r w:rsidRPr="004343D2">
        <w:rPr>
          <w:sz w:val="23"/>
          <w:szCs w:val="23"/>
        </w:rPr>
        <w:t>1.5. Prasības attiecībā  piedāvājuma noformējumu:</w:t>
      </w:r>
    </w:p>
    <w:p w:rsidR="00AF3319" w:rsidRPr="004343D2" w:rsidRDefault="00AF3319" w:rsidP="00CA255C">
      <w:pPr>
        <w:pStyle w:val="a"/>
        <w:suppressLineNumbers w:val="0"/>
        <w:tabs>
          <w:tab w:val="left" w:pos="0"/>
        </w:tabs>
        <w:spacing w:after="120"/>
        <w:ind w:firstLine="399"/>
        <w:jc w:val="both"/>
        <w:rPr>
          <w:b w:val="0"/>
          <w:sz w:val="23"/>
          <w:szCs w:val="23"/>
        </w:rPr>
      </w:pPr>
      <w:r w:rsidRPr="004343D2">
        <w:rPr>
          <w:b w:val="0"/>
          <w:sz w:val="23"/>
          <w:szCs w:val="23"/>
        </w:rPr>
        <w:t xml:space="preserve">1.5.1. Piedāvājums iesniedzams </w:t>
      </w:r>
      <w:r w:rsidRPr="004343D2">
        <w:rPr>
          <w:sz w:val="23"/>
          <w:szCs w:val="23"/>
        </w:rPr>
        <w:t>trijos</w:t>
      </w:r>
      <w:r w:rsidRPr="004343D2">
        <w:rPr>
          <w:b w:val="0"/>
          <w:sz w:val="23"/>
          <w:szCs w:val="23"/>
        </w:rPr>
        <w:t xml:space="preserve"> identisko eksemplāros – </w:t>
      </w:r>
      <w:r w:rsidR="00620C89">
        <w:rPr>
          <w:b w:val="0"/>
          <w:sz w:val="23"/>
          <w:szCs w:val="23"/>
        </w:rPr>
        <w:t>vienu oriģinālu</w:t>
      </w:r>
      <w:r w:rsidRPr="004343D2">
        <w:rPr>
          <w:b w:val="0"/>
          <w:sz w:val="23"/>
          <w:szCs w:val="23"/>
        </w:rPr>
        <w:t xml:space="preserve"> un </w:t>
      </w:r>
      <w:r w:rsidR="00620C89">
        <w:rPr>
          <w:b w:val="0"/>
          <w:sz w:val="23"/>
          <w:szCs w:val="23"/>
        </w:rPr>
        <w:t>divas</w:t>
      </w:r>
      <w:r w:rsidRPr="004343D2">
        <w:rPr>
          <w:b w:val="0"/>
          <w:sz w:val="23"/>
          <w:szCs w:val="23"/>
        </w:rPr>
        <w:t xml:space="preserve"> kopija</w:t>
      </w:r>
      <w:r w:rsidR="00620C89">
        <w:rPr>
          <w:b w:val="0"/>
          <w:sz w:val="23"/>
          <w:szCs w:val="23"/>
        </w:rPr>
        <w:t>s</w:t>
      </w:r>
      <w:r w:rsidRPr="004343D2">
        <w:rPr>
          <w:b w:val="0"/>
          <w:sz w:val="23"/>
          <w:szCs w:val="23"/>
        </w:rPr>
        <w:t>, ar attiecīgu atzīmi piedāvājuma pirmās lapas augšējā labējā stūrī – ORIĢINĀLS</w:t>
      </w:r>
      <w:r w:rsidR="008E6B5B" w:rsidRPr="004343D2">
        <w:rPr>
          <w:b w:val="0"/>
          <w:sz w:val="23"/>
          <w:szCs w:val="23"/>
        </w:rPr>
        <w:t xml:space="preserve"> vai</w:t>
      </w:r>
      <w:r w:rsidRPr="004343D2">
        <w:rPr>
          <w:b w:val="0"/>
          <w:sz w:val="23"/>
          <w:szCs w:val="23"/>
        </w:rPr>
        <w:t xml:space="preserve"> KOPIJA.</w:t>
      </w:r>
    </w:p>
    <w:p w:rsidR="00AF3319" w:rsidRPr="004343D2" w:rsidRDefault="00AF3319" w:rsidP="00CA255C">
      <w:pPr>
        <w:pStyle w:val="a"/>
        <w:suppressLineNumbers w:val="0"/>
        <w:tabs>
          <w:tab w:val="left" w:pos="0"/>
        </w:tabs>
        <w:spacing w:after="120"/>
        <w:ind w:firstLine="399"/>
        <w:jc w:val="both"/>
        <w:rPr>
          <w:b w:val="0"/>
          <w:sz w:val="23"/>
          <w:szCs w:val="23"/>
        </w:rPr>
      </w:pPr>
      <w:r w:rsidRPr="004343D2">
        <w:rPr>
          <w:b w:val="0"/>
          <w:sz w:val="23"/>
          <w:szCs w:val="23"/>
        </w:rPr>
        <w:t xml:space="preserve">1.5.2. Piedāvājumi jāiesniedz aizlīmētā aploksnē vai bandrolē </w:t>
      </w:r>
      <w:r w:rsidR="006253F1">
        <w:rPr>
          <w:b w:val="0"/>
          <w:sz w:val="23"/>
          <w:szCs w:val="23"/>
        </w:rPr>
        <w:t>uz</w:t>
      </w:r>
      <w:r w:rsidRPr="004343D2">
        <w:rPr>
          <w:b w:val="0"/>
          <w:sz w:val="23"/>
          <w:szCs w:val="23"/>
        </w:rPr>
        <w:t xml:space="preserve"> kuras ir norādīta </w:t>
      </w:r>
      <w:r w:rsidR="008E6B5B" w:rsidRPr="004343D2">
        <w:rPr>
          <w:sz w:val="23"/>
          <w:szCs w:val="23"/>
        </w:rPr>
        <w:t>pretendenta</w:t>
      </w:r>
      <w:r w:rsidR="008E6B5B" w:rsidRPr="004343D2">
        <w:rPr>
          <w:b w:val="0"/>
          <w:sz w:val="23"/>
          <w:szCs w:val="23"/>
        </w:rPr>
        <w:t xml:space="preserve"> un </w:t>
      </w:r>
      <w:r w:rsidRPr="004343D2">
        <w:rPr>
          <w:b w:val="0"/>
          <w:sz w:val="23"/>
          <w:szCs w:val="23"/>
        </w:rPr>
        <w:t>pasūtītāja adrese: Daugavpils pilsētas dome, Krišjāņa Valdemāra iela 1, Daugavpils, LV-5401, ar atzīmi:</w:t>
      </w:r>
    </w:p>
    <w:p w:rsidR="00AF3319" w:rsidRPr="004343D2" w:rsidRDefault="00AF3319" w:rsidP="00CA255C">
      <w:pPr>
        <w:tabs>
          <w:tab w:val="left" w:pos="0"/>
          <w:tab w:val="left" w:pos="360"/>
        </w:tabs>
        <w:ind w:firstLine="399"/>
        <w:jc w:val="center"/>
        <w:rPr>
          <w:b/>
          <w:bCs/>
          <w:sz w:val="23"/>
          <w:szCs w:val="23"/>
        </w:rPr>
      </w:pPr>
      <w:r w:rsidRPr="004343D2">
        <w:rPr>
          <w:b/>
          <w:bCs/>
          <w:sz w:val="23"/>
          <w:szCs w:val="23"/>
        </w:rPr>
        <w:t>Atklātam konkursam</w:t>
      </w:r>
    </w:p>
    <w:p w:rsidR="00AF3319" w:rsidRPr="004343D2" w:rsidRDefault="00AF3319" w:rsidP="00CA255C">
      <w:pPr>
        <w:tabs>
          <w:tab w:val="left" w:pos="0"/>
          <w:tab w:val="left" w:pos="360"/>
        </w:tabs>
        <w:ind w:firstLine="399"/>
        <w:jc w:val="center"/>
        <w:rPr>
          <w:b/>
          <w:bCs/>
          <w:sz w:val="23"/>
          <w:szCs w:val="23"/>
        </w:rPr>
      </w:pPr>
      <w:r w:rsidRPr="004343D2">
        <w:rPr>
          <w:b/>
          <w:bCs/>
          <w:sz w:val="23"/>
          <w:szCs w:val="23"/>
        </w:rPr>
        <w:t>“</w:t>
      </w:r>
      <w:r w:rsidR="00307382" w:rsidRPr="004343D2">
        <w:rPr>
          <w:b/>
          <w:bCs/>
          <w:sz w:val="23"/>
          <w:szCs w:val="23"/>
        </w:rPr>
        <w:t>Atkritumu apsaimniekošana Daugavpils pilsētas pašvaldības administratīvajā teritorijā</w:t>
      </w:r>
      <w:r w:rsidRPr="004343D2">
        <w:rPr>
          <w:b/>
          <w:bCs/>
          <w:sz w:val="23"/>
          <w:szCs w:val="23"/>
        </w:rPr>
        <w:t>”, DPD 2013/</w:t>
      </w:r>
      <w:r w:rsidR="0075456A" w:rsidRPr="004343D2">
        <w:rPr>
          <w:b/>
          <w:bCs/>
          <w:sz w:val="23"/>
          <w:szCs w:val="23"/>
        </w:rPr>
        <w:t>22</w:t>
      </w:r>
    </w:p>
    <w:p w:rsidR="00AF3319" w:rsidRPr="004343D2" w:rsidRDefault="00AF3319" w:rsidP="00CA255C">
      <w:pPr>
        <w:tabs>
          <w:tab w:val="left" w:pos="0"/>
          <w:tab w:val="left" w:pos="360"/>
          <w:tab w:val="left" w:pos="993"/>
          <w:tab w:val="left" w:pos="1134"/>
        </w:tabs>
        <w:suppressAutoHyphens/>
        <w:spacing w:after="120"/>
        <w:ind w:firstLine="399"/>
        <w:jc w:val="center"/>
        <w:rPr>
          <w:b/>
          <w:sz w:val="23"/>
          <w:szCs w:val="23"/>
        </w:rPr>
      </w:pPr>
      <w:r w:rsidRPr="004343D2">
        <w:rPr>
          <w:b/>
          <w:bCs/>
          <w:sz w:val="23"/>
          <w:szCs w:val="23"/>
        </w:rPr>
        <w:t>n</w:t>
      </w:r>
      <w:r w:rsidRPr="004343D2">
        <w:rPr>
          <w:b/>
          <w:sz w:val="23"/>
          <w:szCs w:val="23"/>
        </w:rPr>
        <w:t xml:space="preserve">eatvērt līdz </w:t>
      </w:r>
      <w:r w:rsidR="00483FAE" w:rsidRPr="00847D3A">
        <w:rPr>
          <w:b/>
          <w:sz w:val="23"/>
          <w:szCs w:val="23"/>
        </w:rPr>
        <w:t xml:space="preserve">2013.gada </w:t>
      </w:r>
      <w:r w:rsidR="00C91E92">
        <w:rPr>
          <w:b/>
          <w:sz w:val="23"/>
          <w:szCs w:val="23"/>
        </w:rPr>
        <w:t>4</w:t>
      </w:r>
      <w:r w:rsidR="00483FAE" w:rsidRPr="00847D3A">
        <w:rPr>
          <w:b/>
          <w:sz w:val="23"/>
          <w:szCs w:val="23"/>
        </w:rPr>
        <w:t>.decembrim, plkst.10.00</w:t>
      </w:r>
      <w:r w:rsidRPr="00847D3A">
        <w:rPr>
          <w:b/>
          <w:sz w:val="23"/>
          <w:szCs w:val="23"/>
        </w:rPr>
        <w:t>.</w:t>
      </w:r>
    </w:p>
    <w:p w:rsidR="00AF3319" w:rsidRPr="004343D2" w:rsidRDefault="00AF3319" w:rsidP="00CA255C">
      <w:pPr>
        <w:tabs>
          <w:tab w:val="left" w:pos="600"/>
          <w:tab w:val="left" w:pos="993"/>
          <w:tab w:val="left" w:pos="1134"/>
        </w:tabs>
        <w:suppressAutoHyphens/>
        <w:spacing w:after="120"/>
        <w:ind w:firstLine="399"/>
        <w:jc w:val="both"/>
        <w:rPr>
          <w:b/>
          <w:sz w:val="23"/>
          <w:szCs w:val="23"/>
        </w:rPr>
      </w:pPr>
      <w:r w:rsidRPr="004343D2">
        <w:rPr>
          <w:sz w:val="23"/>
          <w:szCs w:val="23"/>
        </w:rPr>
        <w:lastRenderedPageBreak/>
        <w:t xml:space="preserve">1.5.3. Piedāvājums jāiesniedz ar sanumurētām lapām, caurauklots, ar </w:t>
      </w:r>
      <w:r w:rsidR="00681357">
        <w:rPr>
          <w:sz w:val="23"/>
          <w:szCs w:val="23"/>
        </w:rPr>
        <w:t>uz</w:t>
      </w:r>
      <w:r w:rsidRPr="004343D2">
        <w:rPr>
          <w:sz w:val="23"/>
          <w:szCs w:val="23"/>
        </w:rPr>
        <w:t xml:space="preserve">līmi, kas nostiprina auklu. </w:t>
      </w:r>
      <w:r w:rsidR="00681357">
        <w:rPr>
          <w:sz w:val="23"/>
          <w:szCs w:val="23"/>
        </w:rPr>
        <w:t>Uz uz</w:t>
      </w:r>
      <w:r w:rsidRPr="004343D2">
        <w:rPr>
          <w:sz w:val="23"/>
          <w:szCs w:val="23"/>
        </w:rPr>
        <w:t xml:space="preserve">līmes jābūt norādītam lapu skaitam, Pretendenta zīmoga nospiedumam un tās personas parakstam, kura faktiski </w:t>
      </w:r>
      <w:proofErr w:type="spellStart"/>
      <w:r w:rsidRPr="004343D2">
        <w:rPr>
          <w:sz w:val="23"/>
          <w:szCs w:val="23"/>
        </w:rPr>
        <w:t>caurauklojusi</w:t>
      </w:r>
      <w:proofErr w:type="spellEnd"/>
      <w:r w:rsidRPr="004343D2">
        <w:rPr>
          <w:sz w:val="23"/>
          <w:szCs w:val="23"/>
        </w:rPr>
        <w:t xml:space="preserve"> piedāvājumu.</w:t>
      </w:r>
    </w:p>
    <w:p w:rsidR="00AF3319" w:rsidRPr="004343D2" w:rsidRDefault="00AF3319" w:rsidP="00CA255C">
      <w:pPr>
        <w:tabs>
          <w:tab w:val="left" w:pos="600"/>
          <w:tab w:val="left" w:pos="993"/>
          <w:tab w:val="left" w:pos="1134"/>
        </w:tabs>
        <w:suppressAutoHyphens/>
        <w:spacing w:after="120"/>
        <w:ind w:firstLine="399"/>
        <w:jc w:val="both"/>
        <w:rPr>
          <w:b/>
          <w:sz w:val="23"/>
          <w:szCs w:val="23"/>
        </w:rPr>
      </w:pPr>
      <w:r w:rsidRPr="004343D2">
        <w:rPr>
          <w:sz w:val="23"/>
          <w:szCs w:val="23"/>
        </w:rPr>
        <w:t>1.5.4. Piedāvājums jāsagatavo datorrakstā, tam jābūt skaidri salasāmam, bez labojumiem un dzēsumiem.</w:t>
      </w:r>
    </w:p>
    <w:p w:rsidR="00AF3319" w:rsidRPr="004343D2" w:rsidRDefault="00CA255C" w:rsidP="00CA255C">
      <w:pPr>
        <w:tabs>
          <w:tab w:val="left" w:pos="600"/>
          <w:tab w:val="left" w:pos="993"/>
          <w:tab w:val="left" w:pos="1134"/>
        </w:tabs>
        <w:suppressAutoHyphens/>
        <w:spacing w:after="120"/>
        <w:ind w:firstLine="399"/>
        <w:jc w:val="both"/>
        <w:rPr>
          <w:b/>
          <w:sz w:val="23"/>
          <w:szCs w:val="23"/>
        </w:rPr>
      </w:pPr>
      <w:r w:rsidRPr="004343D2">
        <w:rPr>
          <w:sz w:val="23"/>
          <w:szCs w:val="23"/>
        </w:rPr>
        <w:t>1.5.5</w:t>
      </w:r>
      <w:r w:rsidR="00AF3319" w:rsidRPr="004343D2">
        <w:rPr>
          <w:sz w:val="23"/>
          <w:szCs w:val="23"/>
        </w:rPr>
        <w:t>. Piedāvājums jāsagatavo latviešu valodā. Pretendenta atlases vai kvalifikāciju apliecinošus dokumentus var iesniegt svešvalodā. Ja kāds dokuments iesniegts svešvalodā, pretendents tam pievieno tulkojumu latviešu valodā</w:t>
      </w:r>
      <w:r w:rsidR="003730CC" w:rsidRPr="004343D2">
        <w:rPr>
          <w:sz w:val="23"/>
          <w:szCs w:val="23"/>
        </w:rPr>
        <w:t>, kārtībā, kāda noteikta Ministru kabineta 2000.gada 22.augusta noteikumos Nr.291 „Kārtība, kādā apliecināmi dokumentu tulkojumi valsts valodā”</w:t>
      </w:r>
      <w:r w:rsidR="00AF3319" w:rsidRPr="004343D2">
        <w:rPr>
          <w:sz w:val="23"/>
          <w:szCs w:val="23"/>
        </w:rPr>
        <w:t xml:space="preserve">. Pretējā gadījumā Komisija ir tiesīga </w:t>
      </w:r>
      <w:r w:rsidR="00D21C4B">
        <w:rPr>
          <w:sz w:val="23"/>
          <w:szCs w:val="23"/>
        </w:rPr>
        <w:t>uz</w:t>
      </w:r>
      <w:r w:rsidR="00AF3319" w:rsidRPr="004343D2">
        <w:rPr>
          <w:sz w:val="23"/>
          <w:szCs w:val="23"/>
        </w:rPr>
        <w:t>skatīt, ka attiecīgais atlases vai kvalifikācijas dokuments nav iesniegts;</w:t>
      </w:r>
    </w:p>
    <w:p w:rsidR="00AF3319" w:rsidRPr="004343D2" w:rsidRDefault="00CA255C" w:rsidP="00CA255C">
      <w:pPr>
        <w:tabs>
          <w:tab w:val="left" w:pos="600"/>
          <w:tab w:val="left" w:pos="993"/>
          <w:tab w:val="left" w:pos="1134"/>
        </w:tabs>
        <w:suppressAutoHyphens/>
        <w:spacing w:after="120"/>
        <w:ind w:firstLine="399"/>
        <w:jc w:val="both"/>
        <w:rPr>
          <w:b/>
          <w:sz w:val="23"/>
          <w:szCs w:val="23"/>
        </w:rPr>
      </w:pPr>
      <w:r w:rsidRPr="004343D2">
        <w:rPr>
          <w:sz w:val="23"/>
          <w:szCs w:val="23"/>
        </w:rPr>
        <w:t>1.5.6</w:t>
      </w:r>
      <w:r w:rsidR="00AF3319" w:rsidRPr="004343D2">
        <w:rPr>
          <w:sz w:val="23"/>
          <w:szCs w:val="23"/>
        </w:rPr>
        <w:t>.</w:t>
      </w:r>
      <w:r w:rsidR="00AF3319" w:rsidRPr="004343D2">
        <w:rPr>
          <w:b/>
          <w:sz w:val="23"/>
          <w:szCs w:val="23"/>
        </w:rPr>
        <w:t xml:space="preserve"> </w:t>
      </w:r>
      <w:r w:rsidR="00AF3319" w:rsidRPr="004343D2">
        <w:rPr>
          <w:sz w:val="23"/>
          <w:szCs w:val="23"/>
        </w:rPr>
        <w:t>Visiem pretendenta iesniegtajiem dokumentiem un to atvasinājumiem ir jābūt noformētiem Ministru kabineta 2010.gada 28.septembra noteikumu Nr.916 “Dokumentu izstrādāšanas un noformēšanas kārtība” noteiktajā kārtībā.</w:t>
      </w:r>
    </w:p>
    <w:p w:rsidR="00AF3319" w:rsidRPr="004343D2" w:rsidRDefault="00CA255C" w:rsidP="00CA255C">
      <w:pPr>
        <w:ind w:firstLine="399"/>
        <w:jc w:val="both"/>
        <w:rPr>
          <w:sz w:val="23"/>
          <w:szCs w:val="23"/>
        </w:rPr>
      </w:pPr>
      <w:r w:rsidRPr="004343D2">
        <w:rPr>
          <w:sz w:val="23"/>
          <w:szCs w:val="23"/>
        </w:rPr>
        <w:t>1.5.7</w:t>
      </w:r>
      <w:r w:rsidR="00AF3319" w:rsidRPr="004343D2">
        <w:rPr>
          <w:sz w:val="23"/>
          <w:szCs w:val="23"/>
        </w:rPr>
        <w:t>.</w:t>
      </w:r>
      <w:r w:rsidR="00AF3319" w:rsidRPr="004343D2">
        <w:rPr>
          <w:b/>
          <w:sz w:val="23"/>
          <w:szCs w:val="23"/>
        </w:rPr>
        <w:t xml:space="preserve"> </w:t>
      </w:r>
      <w:r w:rsidR="00AF3319" w:rsidRPr="004343D2">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00AF3319" w:rsidRPr="004343D2">
        <w:rPr>
          <w:i/>
          <w:iCs/>
          <w:sz w:val="23"/>
          <w:szCs w:val="23"/>
        </w:rPr>
        <w:t xml:space="preserve">APOSTILLE </w:t>
      </w:r>
      <w:r w:rsidR="00AF3319" w:rsidRPr="004343D2">
        <w:rPr>
          <w:sz w:val="23"/>
          <w:szCs w:val="23"/>
        </w:rPr>
        <w:t xml:space="preserve">apliecinājumiem. Pārējo valstu iestāžu izsniegtajiem dokumentiem ir jābūt legalizētiem starptautiskajos līgumos noteiktajā kārtībā. Konsulārā legalizācija un dokumentu legalizācija ar </w:t>
      </w:r>
      <w:r w:rsidR="00AF3319" w:rsidRPr="004343D2">
        <w:rPr>
          <w:i/>
          <w:iCs/>
          <w:sz w:val="23"/>
          <w:szCs w:val="23"/>
        </w:rPr>
        <w:t xml:space="preserve">APOSTILLE </w:t>
      </w:r>
      <w:r w:rsidR="00AF3319" w:rsidRPr="004343D2">
        <w:rPr>
          <w:sz w:val="23"/>
          <w:szCs w:val="23"/>
        </w:rPr>
        <w:t>saskaņā ar Dokumentu legalizācijas likumu nav nepieciešama publiskiem dokumentiem, kurus ir izsniegusi Eiropas Savienības dalībvalsts, Eiropas Ekonomikas zonas valsts vai Šveices konfederācija.</w:t>
      </w:r>
    </w:p>
    <w:p w:rsidR="00CA255C" w:rsidRPr="004343D2" w:rsidRDefault="00CA255C" w:rsidP="00CA255C">
      <w:pPr>
        <w:pStyle w:val="Default"/>
        <w:tabs>
          <w:tab w:val="left" w:pos="360"/>
        </w:tabs>
        <w:spacing w:before="120" w:after="120"/>
        <w:ind w:firstLine="456"/>
        <w:jc w:val="both"/>
        <w:rPr>
          <w:sz w:val="23"/>
          <w:szCs w:val="23"/>
        </w:rPr>
      </w:pPr>
      <w:r w:rsidRPr="004343D2">
        <w:rPr>
          <w:sz w:val="23"/>
          <w:szCs w:val="23"/>
        </w:rPr>
        <w:t>1.5.8. Piedāvājumu drīkst iesn</w:t>
      </w:r>
      <w:r w:rsidR="00371E9A" w:rsidRPr="004343D2">
        <w:rPr>
          <w:sz w:val="23"/>
          <w:szCs w:val="23"/>
        </w:rPr>
        <w:t xml:space="preserve">iegt arī piegādātāju apvienība, </w:t>
      </w:r>
      <w:r w:rsidR="00C1749D" w:rsidRPr="004343D2">
        <w:rPr>
          <w:sz w:val="23"/>
          <w:szCs w:val="23"/>
        </w:rPr>
        <w:t>konkursa nolikuma 1.pielikumā „</w:t>
      </w:r>
      <w:r w:rsidR="008E6B5B" w:rsidRPr="004343D2">
        <w:rPr>
          <w:sz w:val="23"/>
          <w:szCs w:val="23"/>
        </w:rPr>
        <w:t>Pieteikums dalībai atklātā konkursā</w:t>
      </w:r>
      <w:r w:rsidRPr="004343D2">
        <w:rPr>
          <w:sz w:val="23"/>
          <w:szCs w:val="23"/>
        </w:rPr>
        <w:t xml:space="preserve">” norādot visus apvienības dalībniekus. </w:t>
      </w:r>
    </w:p>
    <w:p w:rsidR="00CA255C" w:rsidRPr="004343D2" w:rsidRDefault="00CA255C" w:rsidP="00CA255C">
      <w:pPr>
        <w:pStyle w:val="Default"/>
        <w:tabs>
          <w:tab w:val="left" w:pos="360"/>
        </w:tabs>
        <w:spacing w:before="120" w:after="120"/>
        <w:ind w:firstLine="456"/>
        <w:jc w:val="both"/>
        <w:rPr>
          <w:sz w:val="23"/>
          <w:szCs w:val="23"/>
        </w:rPr>
      </w:pPr>
      <w:r w:rsidRPr="004343D2">
        <w:rPr>
          <w:sz w:val="23"/>
          <w:szCs w:val="23"/>
        </w:rPr>
        <w:t xml:space="preserve">1.5.9. Ja ar Pretendentu, kas ir piegādātāju apvienība, tiks pieņemts lēmums slēgt iepirkuma līgumu, piegādātāju apvienībai pirms iepirkuma līguma parakstīšanas Latvijas Republikas normatīvajos aktos noteiktajā kārtībā </w:t>
      </w:r>
      <w:r w:rsidR="008E6B5B" w:rsidRPr="004343D2">
        <w:rPr>
          <w:sz w:val="23"/>
          <w:szCs w:val="23"/>
        </w:rPr>
        <w:t>jā</w:t>
      </w:r>
      <w:r w:rsidRPr="004343D2">
        <w:rPr>
          <w:sz w:val="23"/>
          <w:szCs w:val="23"/>
        </w:rPr>
        <w:t xml:space="preserve">reģistrē </w:t>
      </w:r>
      <w:r w:rsidR="00B543B8" w:rsidRPr="004343D2">
        <w:rPr>
          <w:sz w:val="23"/>
          <w:szCs w:val="23"/>
        </w:rPr>
        <w:t>personālsabiedrību</w:t>
      </w:r>
      <w:r w:rsidRPr="004343D2">
        <w:rPr>
          <w:sz w:val="23"/>
          <w:szCs w:val="23"/>
        </w:rPr>
        <w:t>.</w:t>
      </w:r>
    </w:p>
    <w:p w:rsidR="00AF3319" w:rsidRPr="004343D2" w:rsidRDefault="00AF3319" w:rsidP="00CA255C">
      <w:pPr>
        <w:tabs>
          <w:tab w:val="left" w:pos="600"/>
          <w:tab w:val="left" w:pos="993"/>
          <w:tab w:val="left" w:pos="1134"/>
        </w:tabs>
        <w:suppressAutoHyphens/>
        <w:spacing w:before="240" w:after="240"/>
        <w:ind w:firstLine="399"/>
        <w:jc w:val="both"/>
        <w:rPr>
          <w:b/>
          <w:sz w:val="23"/>
          <w:szCs w:val="23"/>
        </w:rPr>
      </w:pPr>
      <w:r w:rsidRPr="004343D2">
        <w:rPr>
          <w:b/>
          <w:sz w:val="23"/>
          <w:szCs w:val="23"/>
        </w:rPr>
        <w:t>1.6. Finanšu piedāvājuma forma un aizpildīšanas kārtība:</w:t>
      </w:r>
    </w:p>
    <w:p w:rsidR="00AF3319" w:rsidRPr="004343D2" w:rsidRDefault="00AF3319" w:rsidP="00E04085">
      <w:pPr>
        <w:tabs>
          <w:tab w:val="left" w:pos="0"/>
          <w:tab w:val="left" w:pos="840"/>
          <w:tab w:val="left" w:pos="1134"/>
        </w:tabs>
        <w:suppressAutoHyphens/>
        <w:spacing w:after="120"/>
        <w:ind w:firstLine="399"/>
        <w:jc w:val="both"/>
        <w:rPr>
          <w:sz w:val="23"/>
          <w:szCs w:val="23"/>
        </w:rPr>
      </w:pPr>
      <w:r w:rsidRPr="004343D2">
        <w:rPr>
          <w:sz w:val="23"/>
          <w:szCs w:val="23"/>
        </w:rPr>
        <w:t>1.6.1. Finanšu piedāvājums jāsagatavo un jāiesniedz atbilstoši Konkursa nolikumam pievienotajai formai (</w:t>
      </w:r>
      <w:r w:rsidR="00D602C8" w:rsidRPr="004343D2">
        <w:rPr>
          <w:sz w:val="23"/>
          <w:szCs w:val="23"/>
        </w:rPr>
        <w:t>4</w:t>
      </w:r>
      <w:r w:rsidRPr="004343D2">
        <w:rPr>
          <w:sz w:val="23"/>
          <w:szCs w:val="23"/>
        </w:rPr>
        <w:t>.pielikums).</w:t>
      </w:r>
    </w:p>
    <w:p w:rsidR="00DB2F04" w:rsidRPr="00F82AD8" w:rsidRDefault="00AF3319" w:rsidP="00DB2F04">
      <w:pPr>
        <w:spacing w:after="120"/>
        <w:ind w:firstLine="300"/>
        <w:jc w:val="both"/>
        <w:rPr>
          <w:sz w:val="23"/>
          <w:szCs w:val="23"/>
        </w:rPr>
      </w:pPr>
      <w:r w:rsidRPr="004343D2">
        <w:rPr>
          <w:sz w:val="23"/>
          <w:szCs w:val="23"/>
        </w:rPr>
        <w:t>1.6.2. Finanšu piedāvājumā norāda cenu lato</w:t>
      </w:r>
      <w:r w:rsidR="003730CC" w:rsidRPr="004343D2">
        <w:rPr>
          <w:sz w:val="23"/>
          <w:szCs w:val="23"/>
        </w:rPr>
        <w:t>s</w:t>
      </w:r>
      <w:r w:rsidR="00D21C4B">
        <w:rPr>
          <w:sz w:val="23"/>
          <w:szCs w:val="23"/>
        </w:rPr>
        <w:t xml:space="preserve"> un </w:t>
      </w:r>
      <w:proofErr w:type="spellStart"/>
      <w:r w:rsidR="00D21C4B">
        <w:rPr>
          <w:sz w:val="23"/>
          <w:szCs w:val="23"/>
        </w:rPr>
        <w:t>euro</w:t>
      </w:r>
      <w:proofErr w:type="spellEnd"/>
      <w:r w:rsidR="003730CC" w:rsidRPr="004343D2">
        <w:rPr>
          <w:sz w:val="23"/>
          <w:szCs w:val="23"/>
        </w:rPr>
        <w:t xml:space="preserve"> (bez PVN) par 1 (vienu)</w:t>
      </w:r>
      <w:r w:rsidR="003A7477" w:rsidRPr="004343D2">
        <w:rPr>
          <w:sz w:val="23"/>
          <w:szCs w:val="23"/>
        </w:rPr>
        <w:t xml:space="preserve"> </w:t>
      </w:r>
      <w:r w:rsidR="00945F49" w:rsidRPr="00AF7EAD">
        <w:rPr>
          <w:sz w:val="23"/>
          <w:szCs w:val="23"/>
        </w:rPr>
        <w:t xml:space="preserve"> </w:t>
      </w:r>
      <w:r w:rsidR="00945F49">
        <w:rPr>
          <w:b/>
          <w:sz w:val="23"/>
          <w:szCs w:val="23"/>
        </w:rPr>
        <w:t>1 m</w:t>
      </w:r>
      <w:r w:rsidR="00945F49" w:rsidRPr="00AF7EAD">
        <w:rPr>
          <w:rFonts w:ascii="Times New Roman Bold" w:hAnsi="Times New Roman Bold"/>
          <w:b/>
          <w:sz w:val="23"/>
          <w:szCs w:val="23"/>
          <w:vertAlign w:val="superscript"/>
        </w:rPr>
        <w:t>3</w:t>
      </w:r>
      <w:r w:rsidR="003A7477" w:rsidRPr="004343D2">
        <w:rPr>
          <w:sz w:val="23"/>
          <w:szCs w:val="23"/>
          <w:vertAlign w:val="superscript"/>
        </w:rPr>
        <w:t xml:space="preserve"> </w:t>
      </w:r>
      <w:r w:rsidR="00945F49">
        <w:rPr>
          <w:sz w:val="23"/>
          <w:szCs w:val="23"/>
          <w:vertAlign w:val="superscript"/>
        </w:rPr>
        <w:t xml:space="preserve"> </w:t>
      </w:r>
      <w:r w:rsidR="00E247E9" w:rsidRPr="004343D2">
        <w:rPr>
          <w:sz w:val="23"/>
          <w:szCs w:val="23"/>
        </w:rPr>
        <w:t>sadzīves atkritumu</w:t>
      </w:r>
      <w:r w:rsidR="005B042F" w:rsidRPr="004343D2">
        <w:rPr>
          <w:sz w:val="23"/>
          <w:szCs w:val="23"/>
        </w:rPr>
        <w:t xml:space="preserve"> apsaimniekošanu</w:t>
      </w:r>
      <w:r w:rsidRPr="004343D2">
        <w:rPr>
          <w:sz w:val="23"/>
          <w:szCs w:val="23"/>
        </w:rPr>
        <w:t>.</w:t>
      </w:r>
      <w:r w:rsidR="00DB2F04" w:rsidRPr="00DB2F04">
        <w:rPr>
          <w:color w:val="FF0000"/>
          <w:sz w:val="23"/>
          <w:szCs w:val="23"/>
        </w:rPr>
        <w:t xml:space="preserve"> </w:t>
      </w:r>
      <w:r w:rsidR="00DB2F04" w:rsidRPr="00F82AD8">
        <w:rPr>
          <w:sz w:val="23"/>
          <w:szCs w:val="23"/>
        </w:rPr>
        <w:t>Finanšu piedāvājuma pielikumā atspoguļo Nolikuma 6.2. punktā noteikto 1 m</w:t>
      </w:r>
      <w:r w:rsidR="00DB2F04" w:rsidRPr="00F82AD8">
        <w:rPr>
          <w:sz w:val="23"/>
          <w:szCs w:val="23"/>
          <w:vertAlign w:val="superscript"/>
        </w:rPr>
        <w:t>3</w:t>
      </w:r>
      <w:r w:rsidR="00DB2F04" w:rsidRPr="00F82AD8">
        <w:rPr>
          <w:sz w:val="23"/>
          <w:szCs w:val="23"/>
        </w:rPr>
        <w:t xml:space="preserve"> atkritumu apsaimniekošanas izmaksu formulu un pārrēķina metodi no svara (t) uz tilpuma (m</w:t>
      </w:r>
      <w:r w:rsidR="00DB2F04" w:rsidRPr="00F142ED">
        <w:rPr>
          <w:sz w:val="23"/>
          <w:szCs w:val="23"/>
          <w:vertAlign w:val="superscript"/>
        </w:rPr>
        <w:t>3</w:t>
      </w:r>
      <w:r w:rsidR="00DB2F04" w:rsidRPr="00F82AD8">
        <w:rPr>
          <w:sz w:val="23"/>
          <w:szCs w:val="23"/>
        </w:rPr>
        <w:t xml:space="preserve">) mērvienībām. </w:t>
      </w:r>
    </w:p>
    <w:p w:rsidR="00AF3319" w:rsidRPr="004343D2" w:rsidRDefault="00AF3319" w:rsidP="00E04085">
      <w:pPr>
        <w:tabs>
          <w:tab w:val="left" w:pos="0"/>
          <w:tab w:val="left" w:pos="840"/>
          <w:tab w:val="left" w:pos="1134"/>
        </w:tabs>
        <w:suppressAutoHyphens/>
        <w:spacing w:after="120"/>
        <w:ind w:firstLine="399"/>
        <w:jc w:val="both"/>
        <w:rPr>
          <w:sz w:val="23"/>
          <w:szCs w:val="23"/>
        </w:rPr>
      </w:pPr>
      <w:r w:rsidRPr="004343D2">
        <w:rPr>
          <w:sz w:val="23"/>
          <w:szCs w:val="23"/>
        </w:rPr>
        <w:t xml:space="preserve">1.6.3. Finanšu </w:t>
      </w:r>
      <w:r w:rsidR="00BE0497" w:rsidRPr="004343D2">
        <w:rPr>
          <w:sz w:val="23"/>
          <w:szCs w:val="23"/>
        </w:rPr>
        <w:t xml:space="preserve">piedāvājuma </w:t>
      </w:r>
      <w:r w:rsidRPr="004343D2">
        <w:rPr>
          <w:sz w:val="23"/>
          <w:szCs w:val="23"/>
        </w:rPr>
        <w:t xml:space="preserve">cenā iekļaujamas visas ar pakalpojumu sniegšanu un </w:t>
      </w:r>
      <w:r w:rsidR="00BE0497" w:rsidRPr="004343D2">
        <w:rPr>
          <w:sz w:val="23"/>
          <w:szCs w:val="23"/>
        </w:rPr>
        <w:t xml:space="preserve">tehniskās specifikācijas darba devuma </w:t>
      </w:r>
      <w:r w:rsidRPr="004343D2">
        <w:rPr>
          <w:sz w:val="23"/>
          <w:szCs w:val="23"/>
        </w:rPr>
        <w:t>prasību izpildi saistītās izmaksas, nodokļi, kā arī visas ar to netieši saistītās izmaksas (dokumentācijas</w:t>
      </w:r>
      <w:r w:rsidR="00BE0497" w:rsidRPr="004343D2">
        <w:rPr>
          <w:sz w:val="23"/>
          <w:szCs w:val="23"/>
        </w:rPr>
        <w:t>,</w:t>
      </w:r>
      <w:r w:rsidRPr="004343D2">
        <w:rPr>
          <w:sz w:val="23"/>
          <w:szCs w:val="23"/>
        </w:rPr>
        <w:t xml:space="preserve"> drukāšanas, transporta pakalpojumi</w:t>
      </w:r>
      <w:r w:rsidR="00BE0497" w:rsidRPr="004343D2">
        <w:rPr>
          <w:sz w:val="23"/>
          <w:szCs w:val="23"/>
        </w:rPr>
        <w:t>, atlīdzība apa</w:t>
      </w:r>
      <w:r w:rsidR="00577A2F" w:rsidRPr="004343D2">
        <w:rPr>
          <w:sz w:val="23"/>
          <w:szCs w:val="23"/>
        </w:rPr>
        <w:t>k</w:t>
      </w:r>
      <w:r w:rsidR="00BE0497" w:rsidRPr="004343D2">
        <w:rPr>
          <w:sz w:val="23"/>
          <w:szCs w:val="23"/>
        </w:rPr>
        <w:t>š</w:t>
      </w:r>
      <w:r w:rsidR="00E66405">
        <w:rPr>
          <w:sz w:val="23"/>
          <w:szCs w:val="23"/>
        </w:rPr>
        <w:t>uz</w:t>
      </w:r>
      <w:r w:rsidR="00BE0497" w:rsidRPr="004343D2">
        <w:rPr>
          <w:sz w:val="23"/>
          <w:szCs w:val="23"/>
        </w:rPr>
        <w:t>ņēmējiem</w:t>
      </w:r>
      <w:r w:rsidRPr="004343D2">
        <w:rPr>
          <w:sz w:val="23"/>
          <w:szCs w:val="23"/>
        </w:rPr>
        <w:t xml:space="preserve"> </w:t>
      </w:r>
      <w:proofErr w:type="spellStart"/>
      <w:r w:rsidRPr="004343D2">
        <w:rPr>
          <w:sz w:val="23"/>
          <w:szCs w:val="23"/>
        </w:rPr>
        <w:t>u.c</w:t>
      </w:r>
      <w:proofErr w:type="spellEnd"/>
      <w:r w:rsidRPr="004343D2">
        <w:rPr>
          <w:sz w:val="23"/>
          <w:szCs w:val="23"/>
        </w:rPr>
        <w:t>.)</w:t>
      </w:r>
      <w:r w:rsidR="00BE0497" w:rsidRPr="004343D2">
        <w:rPr>
          <w:sz w:val="23"/>
          <w:szCs w:val="23"/>
        </w:rPr>
        <w:t>.</w:t>
      </w:r>
    </w:p>
    <w:p w:rsidR="00AF3319" w:rsidRPr="004343D2" w:rsidRDefault="00AF3319" w:rsidP="00E04085">
      <w:pPr>
        <w:tabs>
          <w:tab w:val="left" w:pos="0"/>
          <w:tab w:val="left" w:pos="840"/>
          <w:tab w:val="left" w:pos="1134"/>
        </w:tabs>
        <w:suppressAutoHyphens/>
        <w:spacing w:after="120"/>
        <w:ind w:firstLine="399"/>
        <w:jc w:val="both"/>
        <w:rPr>
          <w:sz w:val="23"/>
          <w:szCs w:val="23"/>
        </w:rPr>
      </w:pPr>
      <w:r w:rsidRPr="004343D2">
        <w:rPr>
          <w:sz w:val="23"/>
          <w:szCs w:val="23"/>
        </w:rPr>
        <w:t>1.6.4. Finanšu piedāvājumā visas cenas un summas jānorāda</w:t>
      </w:r>
      <w:r w:rsidR="00BD7492" w:rsidRPr="004343D2">
        <w:rPr>
          <w:sz w:val="23"/>
          <w:szCs w:val="23"/>
        </w:rPr>
        <w:t xml:space="preserve"> </w:t>
      </w:r>
      <w:r w:rsidRPr="004343D2">
        <w:rPr>
          <w:sz w:val="23"/>
          <w:szCs w:val="23"/>
        </w:rPr>
        <w:t>ar 2 (divām) decimālzīmēm aiz komata.</w:t>
      </w:r>
    </w:p>
    <w:p w:rsidR="00D03CB3" w:rsidRPr="004343D2" w:rsidRDefault="00AF3319" w:rsidP="00E04085">
      <w:pPr>
        <w:tabs>
          <w:tab w:val="left" w:pos="0"/>
          <w:tab w:val="left" w:pos="840"/>
          <w:tab w:val="left" w:pos="1134"/>
        </w:tabs>
        <w:suppressAutoHyphens/>
        <w:spacing w:after="120"/>
        <w:ind w:firstLine="399"/>
        <w:jc w:val="both"/>
        <w:rPr>
          <w:sz w:val="23"/>
          <w:szCs w:val="23"/>
        </w:rPr>
      </w:pPr>
      <w:r w:rsidRPr="004343D2">
        <w:rPr>
          <w:sz w:val="23"/>
          <w:szCs w:val="23"/>
        </w:rPr>
        <w:t>1.6.5. Finanšu piedāvājumam jābūt Pretendenta vadītāja vai pilnvarotās personas (pievienojams pilnvaras</w:t>
      </w:r>
      <w:r w:rsidR="00D03CB3" w:rsidRPr="004343D2">
        <w:rPr>
          <w:sz w:val="23"/>
          <w:szCs w:val="23"/>
        </w:rPr>
        <w:t xml:space="preserve"> oriģināls) parakstītam</w:t>
      </w:r>
      <w:r w:rsidR="00577A2F" w:rsidRPr="004343D2">
        <w:rPr>
          <w:sz w:val="23"/>
          <w:szCs w:val="23"/>
        </w:rPr>
        <w:t>.</w:t>
      </w:r>
    </w:p>
    <w:p w:rsidR="00D03CB3" w:rsidRPr="004343D2" w:rsidRDefault="0068220D" w:rsidP="00B072E3">
      <w:pPr>
        <w:pStyle w:val="ListParagraph"/>
        <w:tabs>
          <w:tab w:val="left" w:pos="1134"/>
        </w:tabs>
        <w:spacing w:after="120"/>
        <w:ind w:left="0" w:firstLine="426"/>
        <w:jc w:val="both"/>
        <w:rPr>
          <w:sz w:val="23"/>
          <w:szCs w:val="23"/>
        </w:rPr>
      </w:pPr>
      <w:r w:rsidRPr="004343D2">
        <w:rPr>
          <w:sz w:val="23"/>
          <w:szCs w:val="23"/>
        </w:rPr>
        <w:t xml:space="preserve">1.6.6. </w:t>
      </w:r>
      <w:r w:rsidR="00B072E3" w:rsidRPr="004343D2">
        <w:rPr>
          <w:sz w:val="23"/>
          <w:szCs w:val="23"/>
        </w:rPr>
        <w:t xml:space="preserve">Atbilstoši Atkritumu apsaimniekošanas likuma 39.panta pirmās daļas 1.punktam </w:t>
      </w:r>
      <w:r w:rsidR="00D03CB3" w:rsidRPr="004343D2">
        <w:rPr>
          <w:sz w:val="23"/>
          <w:szCs w:val="23"/>
        </w:rPr>
        <w:t xml:space="preserve"> </w:t>
      </w:r>
      <w:r w:rsidR="00B072E3" w:rsidRPr="004343D2">
        <w:rPr>
          <w:sz w:val="23"/>
          <w:szCs w:val="23"/>
        </w:rPr>
        <w:t xml:space="preserve">pretendents aprēķina </w:t>
      </w:r>
      <w:r w:rsidR="00BD7492" w:rsidRPr="004343D2">
        <w:rPr>
          <w:sz w:val="23"/>
          <w:szCs w:val="23"/>
        </w:rPr>
        <w:t xml:space="preserve">maksu par </w:t>
      </w:r>
      <w:r w:rsidR="00D03CB3" w:rsidRPr="004343D2">
        <w:rPr>
          <w:sz w:val="23"/>
          <w:szCs w:val="23"/>
        </w:rPr>
        <w:t>sadzīves atkritumu savākšanu, glabāš</w:t>
      </w:r>
      <w:r w:rsidR="00B072E3" w:rsidRPr="004343D2">
        <w:rPr>
          <w:sz w:val="23"/>
          <w:szCs w:val="23"/>
        </w:rPr>
        <w:t>anu, pārkraušanu un pārvadāšanu</w:t>
      </w:r>
      <w:r w:rsidR="00D03CB3" w:rsidRPr="004343D2">
        <w:rPr>
          <w:sz w:val="23"/>
          <w:szCs w:val="23"/>
        </w:rPr>
        <w:t xml:space="preserve"> </w:t>
      </w:r>
      <w:r w:rsidR="00B072E3" w:rsidRPr="004343D2">
        <w:rPr>
          <w:sz w:val="23"/>
          <w:szCs w:val="23"/>
        </w:rPr>
        <w:t>(</w:t>
      </w:r>
      <w:r w:rsidR="00D03CB3" w:rsidRPr="004343D2">
        <w:rPr>
          <w:sz w:val="23"/>
          <w:szCs w:val="23"/>
        </w:rPr>
        <w:t xml:space="preserve">arī </w:t>
      </w:r>
      <w:r w:rsidR="00B072E3" w:rsidRPr="004343D2">
        <w:rPr>
          <w:sz w:val="23"/>
          <w:szCs w:val="23"/>
        </w:rPr>
        <w:t xml:space="preserve">sadzīvē radušos </w:t>
      </w:r>
      <w:r w:rsidR="00D03CB3" w:rsidRPr="004343D2">
        <w:rPr>
          <w:sz w:val="23"/>
          <w:szCs w:val="23"/>
        </w:rPr>
        <w:t>lielgabarīta</w:t>
      </w:r>
      <w:r w:rsidR="007167D8" w:rsidRPr="004343D2">
        <w:rPr>
          <w:sz w:val="23"/>
          <w:szCs w:val="23"/>
        </w:rPr>
        <w:t xml:space="preserve"> un bīstamo atkritumu </w:t>
      </w:r>
      <w:r w:rsidR="00B072E3" w:rsidRPr="004343D2">
        <w:rPr>
          <w:sz w:val="23"/>
          <w:szCs w:val="23"/>
        </w:rPr>
        <w:t xml:space="preserve">apsaimniekošanu), kā arī </w:t>
      </w:r>
      <w:r w:rsidR="00AA298E" w:rsidRPr="004343D2">
        <w:rPr>
          <w:sz w:val="23"/>
          <w:szCs w:val="23"/>
        </w:rPr>
        <w:t>atkritumu nodošanu pārstrādei,</w:t>
      </w:r>
      <w:r w:rsidR="00AF7EAD">
        <w:rPr>
          <w:sz w:val="23"/>
          <w:szCs w:val="23"/>
        </w:rPr>
        <w:t xml:space="preserve"> reģenerācijai vai apglabāšanai.</w:t>
      </w:r>
    </w:p>
    <w:p w:rsidR="0000075E" w:rsidRDefault="00DB2F04" w:rsidP="0000075E">
      <w:pPr>
        <w:spacing w:after="120"/>
        <w:ind w:firstLine="300"/>
        <w:jc w:val="both"/>
        <w:rPr>
          <w:sz w:val="23"/>
          <w:szCs w:val="23"/>
        </w:rPr>
      </w:pPr>
      <w:r>
        <w:rPr>
          <w:sz w:val="23"/>
          <w:szCs w:val="23"/>
        </w:rPr>
        <w:t>1.6.7</w:t>
      </w:r>
      <w:r w:rsidR="00D2181D">
        <w:rPr>
          <w:sz w:val="23"/>
          <w:szCs w:val="23"/>
        </w:rPr>
        <w:t xml:space="preserve">. </w:t>
      </w:r>
      <w:r w:rsidR="000E2867" w:rsidRPr="000E2867">
        <w:rPr>
          <w:sz w:val="23"/>
          <w:szCs w:val="23"/>
        </w:rPr>
        <w:t>Iepirkumu komisijai pamatotu šaubu gadījumā ir tiesības pieprasīt pretendentam izskaidrot katru piedāvājumā norādīto izmaksu posteni.</w:t>
      </w:r>
    </w:p>
    <w:p w:rsidR="0000075E" w:rsidRPr="004343D2" w:rsidRDefault="00DB2F04" w:rsidP="0000075E">
      <w:pPr>
        <w:spacing w:after="120"/>
        <w:ind w:firstLine="300"/>
        <w:jc w:val="both"/>
        <w:rPr>
          <w:sz w:val="23"/>
          <w:szCs w:val="23"/>
        </w:rPr>
      </w:pPr>
      <w:r>
        <w:rPr>
          <w:sz w:val="23"/>
          <w:szCs w:val="23"/>
        </w:rPr>
        <w:lastRenderedPageBreak/>
        <w:t>1.6.8</w:t>
      </w:r>
      <w:r w:rsidR="0000075E">
        <w:rPr>
          <w:sz w:val="23"/>
          <w:szCs w:val="23"/>
        </w:rPr>
        <w:t xml:space="preserve">. Cenas, kas norādīts latos, paralēli jāatspoguļo </w:t>
      </w:r>
      <w:proofErr w:type="spellStart"/>
      <w:r w:rsidR="00D21C4B">
        <w:rPr>
          <w:i/>
          <w:sz w:val="23"/>
          <w:szCs w:val="23"/>
        </w:rPr>
        <w:t>e</w:t>
      </w:r>
      <w:r w:rsidR="0000075E" w:rsidRPr="0000075E">
        <w:rPr>
          <w:i/>
          <w:sz w:val="23"/>
          <w:szCs w:val="23"/>
        </w:rPr>
        <w:t>uro</w:t>
      </w:r>
      <w:proofErr w:type="spellEnd"/>
      <w:r w:rsidR="0000075E">
        <w:rPr>
          <w:sz w:val="23"/>
          <w:szCs w:val="23"/>
        </w:rPr>
        <w:t>.</w:t>
      </w:r>
    </w:p>
    <w:p w:rsidR="00AF3319" w:rsidRPr="004343D2" w:rsidRDefault="00AF3319" w:rsidP="00CA255C">
      <w:pPr>
        <w:pStyle w:val="Default"/>
        <w:tabs>
          <w:tab w:val="left" w:pos="360"/>
        </w:tabs>
        <w:spacing w:before="240" w:after="240"/>
        <w:ind w:firstLine="456"/>
        <w:rPr>
          <w:color w:val="auto"/>
          <w:sz w:val="23"/>
          <w:szCs w:val="23"/>
        </w:rPr>
      </w:pPr>
      <w:r w:rsidRPr="004343D2">
        <w:rPr>
          <w:b/>
          <w:bCs/>
          <w:color w:val="auto"/>
          <w:sz w:val="23"/>
          <w:szCs w:val="23"/>
        </w:rPr>
        <w:t xml:space="preserve">1.7. Piedāvājumā iekļaujamie dokumenti: </w:t>
      </w:r>
    </w:p>
    <w:p w:rsidR="00AF3319" w:rsidRPr="004343D2" w:rsidRDefault="00AF3319" w:rsidP="00CA255C">
      <w:pPr>
        <w:pStyle w:val="Default"/>
        <w:tabs>
          <w:tab w:val="left" w:pos="360"/>
        </w:tabs>
        <w:spacing w:before="120" w:after="120"/>
        <w:ind w:firstLine="456"/>
        <w:jc w:val="both"/>
        <w:rPr>
          <w:color w:val="auto"/>
          <w:sz w:val="23"/>
          <w:szCs w:val="23"/>
        </w:rPr>
      </w:pPr>
      <w:r w:rsidRPr="004343D2">
        <w:rPr>
          <w:color w:val="auto"/>
          <w:sz w:val="23"/>
          <w:szCs w:val="23"/>
        </w:rPr>
        <w:t xml:space="preserve">1.7.1. komersanta vadītāja parakstīta pilnvara, kas apliecina pilnvarotās personas tiesības parakstīt šī Konkursa Piedāvājumu, ja to paraksta pilnvarotā persona; </w:t>
      </w:r>
    </w:p>
    <w:p w:rsidR="00AF3319" w:rsidRPr="004343D2" w:rsidRDefault="00AF3319" w:rsidP="00CA255C">
      <w:pPr>
        <w:pStyle w:val="Default"/>
        <w:tabs>
          <w:tab w:val="left" w:pos="360"/>
        </w:tabs>
        <w:spacing w:before="120" w:after="120"/>
        <w:ind w:firstLine="456"/>
        <w:jc w:val="both"/>
        <w:rPr>
          <w:color w:val="auto"/>
          <w:sz w:val="23"/>
          <w:szCs w:val="23"/>
        </w:rPr>
      </w:pPr>
      <w:r w:rsidRPr="004343D2">
        <w:rPr>
          <w:color w:val="auto"/>
          <w:sz w:val="23"/>
          <w:szCs w:val="23"/>
        </w:rPr>
        <w:t>1.7.2. parakstīts pieteikums par piedalīšanos Konkursā (saskaņā ar Nolikum</w:t>
      </w:r>
      <w:r w:rsidR="001D54C6" w:rsidRPr="004343D2">
        <w:rPr>
          <w:color w:val="auto"/>
          <w:sz w:val="23"/>
          <w:szCs w:val="23"/>
        </w:rPr>
        <w:t>a 1.pielikumu)</w:t>
      </w:r>
      <w:r w:rsidR="0075456A" w:rsidRPr="004343D2">
        <w:rPr>
          <w:color w:val="auto"/>
          <w:sz w:val="23"/>
          <w:szCs w:val="23"/>
        </w:rPr>
        <w:t>, kurā norādīti visi apakš</w:t>
      </w:r>
      <w:r w:rsidR="009945DB">
        <w:rPr>
          <w:color w:val="auto"/>
          <w:sz w:val="23"/>
          <w:szCs w:val="23"/>
        </w:rPr>
        <w:t>uz</w:t>
      </w:r>
      <w:r w:rsidR="0075456A" w:rsidRPr="004343D2">
        <w:rPr>
          <w:color w:val="auto"/>
          <w:sz w:val="23"/>
          <w:szCs w:val="23"/>
        </w:rPr>
        <w:t>ņēmē</w:t>
      </w:r>
      <w:r w:rsidR="001D54C6" w:rsidRPr="004343D2">
        <w:rPr>
          <w:color w:val="auto"/>
          <w:sz w:val="23"/>
          <w:szCs w:val="23"/>
        </w:rPr>
        <w:t>ji, kurus p</w:t>
      </w:r>
      <w:r w:rsidR="00CA255C" w:rsidRPr="004343D2">
        <w:rPr>
          <w:color w:val="auto"/>
          <w:sz w:val="23"/>
          <w:szCs w:val="23"/>
        </w:rPr>
        <w:t>lānots iesaistīt līguma izpildē;</w:t>
      </w:r>
    </w:p>
    <w:p w:rsidR="00AF3319" w:rsidRPr="004343D2" w:rsidRDefault="00AF3319" w:rsidP="00CA255C">
      <w:pPr>
        <w:pStyle w:val="Default"/>
        <w:tabs>
          <w:tab w:val="left" w:pos="360"/>
        </w:tabs>
        <w:spacing w:before="120" w:after="120"/>
        <w:ind w:firstLine="456"/>
        <w:jc w:val="both"/>
        <w:rPr>
          <w:color w:val="auto"/>
          <w:sz w:val="23"/>
          <w:szCs w:val="23"/>
        </w:rPr>
      </w:pPr>
      <w:r w:rsidRPr="004343D2">
        <w:rPr>
          <w:color w:val="auto"/>
          <w:sz w:val="23"/>
          <w:szCs w:val="23"/>
        </w:rPr>
        <w:t xml:space="preserve">1.7.3. </w:t>
      </w:r>
      <w:r w:rsidR="001D54C6" w:rsidRPr="004343D2">
        <w:rPr>
          <w:color w:val="auto"/>
          <w:sz w:val="23"/>
          <w:szCs w:val="23"/>
        </w:rPr>
        <w:t>Apliecinājums par Publisko iepirkumu likuma 39.pantā noteikto izslēdzošo nosacījumu neesamību (</w:t>
      </w:r>
      <w:r w:rsidR="005B62D9" w:rsidRPr="004343D2">
        <w:rPr>
          <w:color w:val="auto"/>
          <w:sz w:val="23"/>
          <w:szCs w:val="23"/>
        </w:rPr>
        <w:t>5</w:t>
      </w:r>
      <w:r w:rsidR="001D54C6" w:rsidRPr="004343D2">
        <w:rPr>
          <w:color w:val="auto"/>
          <w:sz w:val="23"/>
          <w:szCs w:val="23"/>
        </w:rPr>
        <w:t>.pielikums)</w:t>
      </w:r>
      <w:r w:rsidRPr="004343D2">
        <w:rPr>
          <w:color w:val="auto"/>
          <w:sz w:val="23"/>
          <w:szCs w:val="23"/>
        </w:rPr>
        <w:t>;</w:t>
      </w:r>
    </w:p>
    <w:p w:rsidR="005357DF" w:rsidRPr="004343D2" w:rsidRDefault="00763F32" w:rsidP="00CA255C">
      <w:pPr>
        <w:pStyle w:val="Default"/>
        <w:tabs>
          <w:tab w:val="left" w:pos="360"/>
        </w:tabs>
        <w:spacing w:before="120" w:after="120"/>
        <w:ind w:firstLine="456"/>
        <w:jc w:val="both"/>
        <w:rPr>
          <w:color w:val="auto"/>
          <w:sz w:val="23"/>
          <w:szCs w:val="23"/>
        </w:rPr>
      </w:pPr>
      <w:r w:rsidRPr="004343D2">
        <w:rPr>
          <w:color w:val="auto"/>
          <w:sz w:val="23"/>
          <w:szCs w:val="23"/>
        </w:rPr>
        <w:t>1.7.</w:t>
      </w:r>
      <w:r w:rsidR="005668B7" w:rsidRPr="004343D2">
        <w:rPr>
          <w:color w:val="auto"/>
          <w:sz w:val="23"/>
          <w:szCs w:val="23"/>
        </w:rPr>
        <w:t>4</w:t>
      </w:r>
      <w:r w:rsidRPr="004343D2">
        <w:rPr>
          <w:color w:val="auto"/>
          <w:sz w:val="23"/>
          <w:szCs w:val="23"/>
        </w:rPr>
        <w:t>.</w:t>
      </w:r>
      <w:r w:rsidR="001A7F89" w:rsidRPr="004343D2">
        <w:rPr>
          <w:color w:val="auto"/>
          <w:sz w:val="23"/>
          <w:szCs w:val="23"/>
        </w:rPr>
        <w:t xml:space="preserve"> pretendenta atbilstības dokumenti profesionālās darbības veikšanai saskaņā ar Nolikuma </w:t>
      </w:r>
      <w:r w:rsidR="00606B57" w:rsidRPr="004343D2">
        <w:rPr>
          <w:color w:val="auto"/>
          <w:sz w:val="23"/>
          <w:szCs w:val="23"/>
        </w:rPr>
        <w:t>5.1.punktu</w:t>
      </w:r>
      <w:r w:rsidR="001A7F89" w:rsidRPr="004343D2">
        <w:rPr>
          <w:color w:val="auto"/>
          <w:sz w:val="23"/>
          <w:szCs w:val="23"/>
        </w:rPr>
        <w:t>;</w:t>
      </w:r>
    </w:p>
    <w:p w:rsidR="00AF3319" w:rsidRPr="004343D2" w:rsidRDefault="00AF3319" w:rsidP="00CA255C">
      <w:pPr>
        <w:pStyle w:val="Default"/>
        <w:tabs>
          <w:tab w:val="left" w:pos="360"/>
        </w:tabs>
        <w:spacing w:before="120" w:after="120"/>
        <w:ind w:firstLine="456"/>
        <w:jc w:val="both"/>
        <w:rPr>
          <w:color w:val="auto"/>
          <w:sz w:val="23"/>
          <w:szCs w:val="23"/>
        </w:rPr>
      </w:pPr>
      <w:r w:rsidRPr="004343D2">
        <w:rPr>
          <w:color w:val="auto"/>
          <w:sz w:val="23"/>
          <w:szCs w:val="23"/>
        </w:rPr>
        <w:t>1.7.</w:t>
      </w:r>
      <w:r w:rsidR="005668B7" w:rsidRPr="004343D2">
        <w:rPr>
          <w:color w:val="auto"/>
          <w:sz w:val="23"/>
          <w:szCs w:val="23"/>
        </w:rPr>
        <w:t>5</w:t>
      </w:r>
      <w:r w:rsidRPr="004343D2">
        <w:rPr>
          <w:color w:val="auto"/>
          <w:sz w:val="23"/>
          <w:szCs w:val="23"/>
        </w:rPr>
        <w:t xml:space="preserve">. </w:t>
      </w:r>
      <w:r w:rsidR="001A7F89" w:rsidRPr="004343D2">
        <w:rPr>
          <w:color w:val="auto"/>
          <w:sz w:val="23"/>
          <w:szCs w:val="23"/>
        </w:rPr>
        <w:t>dokumenti, kas apliecina p</w:t>
      </w:r>
      <w:r w:rsidRPr="004343D2">
        <w:rPr>
          <w:color w:val="auto"/>
          <w:sz w:val="23"/>
          <w:szCs w:val="23"/>
        </w:rPr>
        <w:t>retendenta atbilstību minimālajām tehniskajām un profesionālajām spējām</w:t>
      </w:r>
      <w:r w:rsidR="00371E9A" w:rsidRPr="004343D2">
        <w:rPr>
          <w:color w:val="auto"/>
          <w:sz w:val="23"/>
          <w:szCs w:val="23"/>
        </w:rPr>
        <w:t>,</w:t>
      </w:r>
      <w:r w:rsidRPr="004343D2">
        <w:rPr>
          <w:color w:val="auto"/>
          <w:sz w:val="23"/>
          <w:szCs w:val="23"/>
        </w:rPr>
        <w:t xml:space="preserve"> saskaņā ar Nolikuma </w:t>
      </w:r>
      <w:r w:rsidR="00606B57" w:rsidRPr="004343D2">
        <w:rPr>
          <w:color w:val="auto"/>
          <w:sz w:val="23"/>
          <w:szCs w:val="23"/>
        </w:rPr>
        <w:t>5.2. punktu</w:t>
      </w:r>
      <w:r w:rsidRPr="004343D2">
        <w:rPr>
          <w:color w:val="auto"/>
          <w:sz w:val="23"/>
          <w:szCs w:val="23"/>
        </w:rPr>
        <w:t xml:space="preserve">; </w:t>
      </w:r>
    </w:p>
    <w:p w:rsidR="00AF3319" w:rsidRPr="004343D2" w:rsidRDefault="00AF3319" w:rsidP="00CA255C">
      <w:pPr>
        <w:pStyle w:val="Default"/>
        <w:tabs>
          <w:tab w:val="left" w:pos="360"/>
        </w:tabs>
        <w:spacing w:before="120" w:after="120"/>
        <w:ind w:firstLine="456"/>
        <w:jc w:val="both"/>
        <w:rPr>
          <w:color w:val="auto"/>
          <w:sz w:val="23"/>
          <w:szCs w:val="23"/>
        </w:rPr>
      </w:pPr>
      <w:r w:rsidRPr="004343D2">
        <w:rPr>
          <w:color w:val="auto"/>
          <w:sz w:val="23"/>
          <w:szCs w:val="23"/>
        </w:rPr>
        <w:t>1.7.</w:t>
      </w:r>
      <w:r w:rsidR="005668B7" w:rsidRPr="004343D2">
        <w:rPr>
          <w:color w:val="auto"/>
          <w:sz w:val="23"/>
          <w:szCs w:val="23"/>
        </w:rPr>
        <w:t>6</w:t>
      </w:r>
      <w:r w:rsidRPr="004343D2">
        <w:rPr>
          <w:color w:val="auto"/>
          <w:sz w:val="23"/>
          <w:szCs w:val="23"/>
        </w:rPr>
        <w:t xml:space="preserve">. parakstīts tehniskais piedāvājums (saskaņā ar Nolikuma 3.pielikumu); </w:t>
      </w:r>
    </w:p>
    <w:p w:rsidR="00CA255C" w:rsidRPr="004343D2" w:rsidRDefault="00AF3319" w:rsidP="00CA255C">
      <w:pPr>
        <w:pStyle w:val="Default"/>
        <w:tabs>
          <w:tab w:val="left" w:pos="360"/>
        </w:tabs>
        <w:spacing w:before="120" w:after="120"/>
        <w:ind w:firstLine="456"/>
        <w:jc w:val="both"/>
        <w:rPr>
          <w:sz w:val="23"/>
          <w:szCs w:val="23"/>
        </w:rPr>
      </w:pPr>
      <w:r w:rsidRPr="004343D2">
        <w:rPr>
          <w:sz w:val="23"/>
          <w:szCs w:val="23"/>
        </w:rPr>
        <w:t>1.7.</w:t>
      </w:r>
      <w:r w:rsidR="005668B7" w:rsidRPr="004343D2">
        <w:rPr>
          <w:sz w:val="23"/>
          <w:szCs w:val="23"/>
        </w:rPr>
        <w:t>7</w:t>
      </w:r>
      <w:r w:rsidRPr="004343D2">
        <w:rPr>
          <w:sz w:val="23"/>
          <w:szCs w:val="23"/>
        </w:rPr>
        <w:t>. parakstīts Finanšu piedāvājums (saskaņ</w:t>
      </w:r>
      <w:r w:rsidR="00B3528D" w:rsidRPr="004343D2">
        <w:rPr>
          <w:sz w:val="23"/>
          <w:szCs w:val="23"/>
        </w:rPr>
        <w:t>ā</w:t>
      </w:r>
      <w:r w:rsidR="005B62D9" w:rsidRPr="004343D2">
        <w:rPr>
          <w:sz w:val="23"/>
          <w:szCs w:val="23"/>
        </w:rPr>
        <w:t xml:space="preserve"> ar Nolikuma 4</w:t>
      </w:r>
      <w:r w:rsidRPr="004343D2">
        <w:rPr>
          <w:sz w:val="23"/>
          <w:szCs w:val="23"/>
        </w:rPr>
        <w:t xml:space="preserve">.pielikumu); </w:t>
      </w:r>
    </w:p>
    <w:p w:rsidR="00C831E3" w:rsidRPr="004343D2" w:rsidRDefault="00CA255C" w:rsidP="00C831E3">
      <w:pPr>
        <w:pStyle w:val="Default"/>
        <w:tabs>
          <w:tab w:val="left" w:pos="360"/>
        </w:tabs>
        <w:spacing w:before="120" w:after="120"/>
        <w:ind w:firstLine="456"/>
        <w:jc w:val="both"/>
        <w:rPr>
          <w:sz w:val="23"/>
          <w:szCs w:val="23"/>
        </w:rPr>
      </w:pPr>
      <w:r w:rsidRPr="004343D2">
        <w:rPr>
          <w:sz w:val="23"/>
          <w:szCs w:val="23"/>
        </w:rPr>
        <w:t>1.7.</w:t>
      </w:r>
      <w:r w:rsidR="005668B7" w:rsidRPr="004343D2">
        <w:rPr>
          <w:sz w:val="23"/>
          <w:szCs w:val="23"/>
        </w:rPr>
        <w:t>8</w:t>
      </w:r>
      <w:r w:rsidRPr="004343D2">
        <w:rPr>
          <w:sz w:val="23"/>
          <w:szCs w:val="23"/>
        </w:rPr>
        <w:t xml:space="preserve">. Piegādātāju apvienības gadījumā </w:t>
      </w:r>
      <w:r w:rsidRPr="004343D2">
        <w:rPr>
          <w:b/>
          <w:sz w:val="23"/>
          <w:szCs w:val="23"/>
        </w:rPr>
        <w:t>papildus</w:t>
      </w:r>
      <w:r w:rsidR="00C831E3" w:rsidRPr="004343D2">
        <w:rPr>
          <w:sz w:val="23"/>
          <w:szCs w:val="23"/>
        </w:rPr>
        <w:t xml:space="preserve"> jāiesniedz:</w:t>
      </w:r>
    </w:p>
    <w:p w:rsidR="00CA255C" w:rsidRPr="004343D2" w:rsidRDefault="00C831E3" w:rsidP="00C831E3">
      <w:pPr>
        <w:pStyle w:val="Default"/>
        <w:tabs>
          <w:tab w:val="left" w:pos="360"/>
        </w:tabs>
        <w:spacing w:before="120" w:after="120"/>
        <w:ind w:firstLine="456"/>
        <w:jc w:val="both"/>
        <w:rPr>
          <w:sz w:val="23"/>
          <w:szCs w:val="23"/>
        </w:rPr>
      </w:pPr>
      <w:r w:rsidRPr="004343D2">
        <w:rPr>
          <w:sz w:val="23"/>
          <w:szCs w:val="23"/>
        </w:rPr>
        <w:t>1.7.</w:t>
      </w:r>
      <w:r w:rsidR="005668B7" w:rsidRPr="004343D2">
        <w:rPr>
          <w:sz w:val="23"/>
          <w:szCs w:val="23"/>
        </w:rPr>
        <w:t>8</w:t>
      </w:r>
      <w:r w:rsidRPr="004343D2">
        <w:rPr>
          <w:sz w:val="23"/>
          <w:szCs w:val="23"/>
        </w:rPr>
        <w:t>.1.</w:t>
      </w:r>
      <w:r w:rsidR="00CA255C" w:rsidRPr="004343D2">
        <w:rPr>
          <w:b/>
          <w:sz w:val="23"/>
          <w:szCs w:val="23"/>
        </w:rPr>
        <w:t xml:space="preserve"> </w:t>
      </w:r>
      <w:r w:rsidR="000622AA" w:rsidRPr="004343D2">
        <w:rPr>
          <w:sz w:val="23"/>
          <w:szCs w:val="23"/>
        </w:rPr>
        <w:t>apvienības dalībnieku parakstīta vienošanās, kurā norādīts galvenais dalībnieks, kurš pilnvarots parakstīt piedāvājumu, iepirkuma līgumu un citus dokumentus, saņemt un izdot rīkojumus piegādātāju apvienības dalībnieku vārdā, kā arī saņemt maksājumus no Pasūtītāja. Vienošanās dokumentā jānorāda katra piegādātāju apvienības dalībnieka darba daļa (procentos) un</w:t>
      </w:r>
      <w:r w:rsidRPr="004343D2">
        <w:rPr>
          <w:sz w:val="23"/>
          <w:szCs w:val="23"/>
        </w:rPr>
        <w:t xml:space="preserve"> ietver nosacījumu</w:t>
      </w:r>
      <w:r w:rsidR="00CA255C" w:rsidRPr="004343D2">
        <w:rPr>
          <w:sz w:val="23"/>
          <w:szCs w:val="23"/>
        </w:rPr>
        <w:t xml:space="preserve">, </w:t>
      </w:r>
      <w:r w:rsidRPr="004343D2">
        <w:rPr>
          <w:sz w:val="23"/>
          <w:szCs w:val="23"/>
        </w:rPr>
        <w:t>ar kuru</w:t>
      </w:r>
      <w:r w:rsidR="00CA255C" w:rsidRPr="004343D2">
        <w:rPr>
          <w:sz w:val="23"/>
          <w:szCs w:val="23"/>
        </w:rPr>
        <w:t xml:space="preserve"> apvienības dalībnieki </w:t>
      </w:r>
      <w:r w:rsidR="000622AA" w:rsidRPr="004343D2">
        <w:rPr>
          <w:sz w:val="23"/>
          <w:szCs w:val="23"/>
        </w:rPr>
        <w:t xml:space="preserve">apņemas </w:t>
      </w:r>
      <w:r w:rsidRPr="004343D2">
        <w:rPr>
          <w:sz w:val="23"/>
          <w:szCs w:val="23"/>
        </w:rPr>
        <w:t>dibināt personālsabiedrību</w:t>
      </w:r>
      <w:r w:rsidR="00CA255C" w:rsidRPr="004343D2">
        <w:rPr>
          <w:sz w:val="23"/>
          <w:szCs w:val="23"/>
        </w:rPr>
        <w:t xml:space="preserve"> varas gadījumā; </w:t>
      </w:r>
    </w:p>
    <w:p w:rsidR="000622AA" w:rsidRPr="004343D2" w:rsidRDefault="000622AA" w:rsidP="00C831E3">
      <w:pPr>
        <w:pStyle w:val="Default"/>
        <w:tabs>
          <w:tab w:val="left" w:pos="360"/>
        </w:tabs>
        <w:spacing w:before="120" w:after="120"/>
        <w:ind w:firstLine="456"/>
        <w:jc w:val="both"/>
        <w:rPr>
          <w:sz w:val="23"/>
          <w:szCs w:val="23"/>
        </w:rPr>
      </w:pPr>
      <w:r w:rsidRPr="004343D2">
        <w:rPr>
          <w:sz w:val="23"/>
          <w:szCs w:val="23"/>
        </w:rPr>
        <w:t>1.7.</w:t>
      </w:r>
      <w:r w:rsidR="005668B7" w:rsidRPr="004343D2">
        <w:rPr>
          <w:sz w:val="23"/>
          <w:szCs w:val="23"/>
        </w:rPr>
        <w:t>8</w:t>
      </w:r>
      <w:r w:rsidRPr="004343D2">
        <w:rPr>
          <w:sz w:val="23"/>
          <w:szCs w:val="23"/>
        </w:rPr>
        <w:t xml:space="preserve">.2. katra piegādātāju apvienības dalībnieka apliecinājums, ka </w:t>
      </w:r>
      <w:r w:rsidR="007947D4">
        <w:rPr>
          <w:sz w:val="23"/>
          <w:szCs w:val="23"/>
        </w:rPr>
        <w:t>uz</w:t>
      </w:r>
      <w:r w:rsidRPr="004343D2">
        <w:rPr>
          <w:sz w:val="23"/>
          <w:szCs w:val="23"/>
        </w:rPr>
        <w:t xml:space="preserve"> to neattiecas Publisko iepirkumu likuma 39.panta pirmajā daļā ietvertie izslēgšanas nosacījumi;</w:t>
      </w:r>
    </w:p>
    <w:p w:rsidR="00AF3319" w:rsidRPr="004343D2" w:rsidRDefault="00AF3319" w:rsidP="0075456A">
      <w:pPr>
        <w:pStyle w:val="Default"/>
        <w:tabs>
          <w:tab w:val="left" w:pos="360"/>
        </w:tabs>
        <w:spacing w:before="120" w:after="120"/>
        <w:ind w:firstLine="454"/>
        <w:jc w:val="both"/>
        <w:rPr>
          <w:sz w:val="23"/>
          <w:szCs w:val="23"/>
        </w:rPr>
      </w:pPr>
      <w:r w:rsidRPr="004343D2">
        <w:rPr>
          <w:sz w:val="23"/>
          <w:szCs w:val="23"/>
        </w:rPr>
        <w:t>1.7.</w:t>
      </w:r>
      <w:r w:rsidR="005668B7" w:rsidRPr="004343D2">
        <w:rPr>
          <w:sz w:val="23"/>
          <w:szCs w:val="23"/>
        </w:rPr>
        <w:t>9</w:t>
      </w:r>
      <w:r w:rsidRPr="004343D2">
        <w:rPr>
          <w:sz w:val="23"/>
          <w:szCs w:val="23"/>
        </w:rPr>
        <w:t xml:space="preserve">. Tehniskais piedāvājums un Finanšu piedāvājums iesniedzams arī </w:t>
      </w:r>
      <w:r w:rsidRPr="004343D2">
        <w:rPr>
          <w:b/>
          <w:sz w:val="23"/>
          <w:szCs w:val="23"/>
        </w:rPr>
        <w:t>elektroniskā formā kompaktdiskā</w:t>
      </w:r>
      <w:r w:rsidRPr="004343D2">
        <w:rPr>
          <w:sz w:val="23"/>
          <w:szCs w:val="23"/>
        </w:rPr>
        <w:t xml:space="preserve"> (turpmāk tekstā – </w:t>
      </w:r>
      <w:r w:rsidRPr="004343D2">
        <w:rPr>
          <w:i/>
          <w:iCs/>
          <w:sz w:val="23"/>
          <w:szCs w:val="23"/>
        </w:rPr>
        <w:t>CD</w:t>
      </w:r>
      <w:r w:rsidRPr="004343D2">
        <w:rPr>
          <w:sz w:val="23"/>
          <w:szCs w:val="23"/>
        </w:rPr>
        <w:t xml:space="preserve">) </w:t>
      </w:r>
      <w:r w:rsidRPr="004343D2">
        <w:rPr>
          <w:i/>
          <w:iCs/>
          <w:sz w:val="23"/>
          <w:szCs w:val="23"/>
        </w:rPr>
        <w:t xml:space="preserve">Microsoft Word </w:t>
      </w:r>
      <w:r w:rsidRPr="004343D2">
        <w:rPr>
          <w:sz w:val="23"/>
          <w:szCs w:val="23"/>
        </w:rPr>
        <w:t xml:space="preserve">vai </w:t>
      </w:r>
      <w:r w:rsidRPr="004343D2">
        <w:rPr>
          <w:i/>
          <w:iCs/>
          <w:sz w:val="23"/>
          <w:szCs w:val="23"/>
        </w:rPr>
        <w:t xml:space="preserve">Microsoft Excel </w:t>
      </w:r>
      <w:r w:rsidRPr="004343D2">
        <w:rPr>
          <w:sz w:val="23"/>
          <w:szCs w:val="23"/>
        </w:rPr>
        <w:t>formātos. Kompa</w:t>
      </w:r>
      <w:r w:rsidR="00931775" w:rsidRPr="004343D2">
        <w:rPr>
          <w:sz w:val="23"/>
          <w:szCs w:val="23"/>
        </w:rPr>
        <w:t>ktdisks jāievieto Nolikuma 1.5.2</w:t>
      </w:r>
      <w:r w:rsidRPr="004343D2">
        <w:rPr>
          <w:sz w:val="23"/>
          <w:szCs w:val="23"/>
        </w:rPr>
        <w:t xml:space="preserve">.apakšpunktā minētajā aploksnē; </w:t>
      </w:r>
    </w:p>
    <w:p w:rsidR="00AF3319" w:rsidRPr="004343D2" w:rsidRDefault="00AF3319" w:rsidP="00CA255C">
      <w:pPr>
        <w:pStyle w:val="Default"/>
        <w:tabs>
          <w:tab w:val="left" w:pos="360"/>
        </w:tabs>
        <w:spacing w:before="120" w:after="120"/>
        <w:ind w:firstLine="456"/>
        <w:jc w:val="both"/>
        <w:rPr>
          <w:b/>
          <w:sz w:val="23"/>
          <w:szCs w:val="23"/>
        </w:rPr>
      </w:pPr>
      <w:r w:rsidRPr="004343D2">
        <w:rPr>
          <w:b/>
          <w:sz w:val="23"/>
          <w:szCs w:val="23"/>
        </w:rPr>
        <w:t>1.8. Cita informācija:</w:t>
      </w:r>
    </w:p>
    <w:p w:rsidR="00AF3319" w:rsidRPr="004343D2" w:rsidRDefault="00AF3319" w:rsidP="00CA255C">
      <w:pPr>
        <w:pStyle w:val="Default"/>
        <w:tabs>
          <w:tab w:val="left" w:pos="360"/>
        </w:tabs>
        <w:spacing w:before="120" w:after="120"/>
        <w:ind w:firstLine="456"/>
        <w:jc w:val="both"/>
        <w:rPr>
          <w:sz w:val="23"/>
          <w:szCs w:val="23"/>
        </w:rPr>
      </w:pPr>
      <w:r w:rsidRPr="004343D2">
        <w:rPr>
          <w:sz w:val="23"/>
          <w:szCs w:val="23"/>
        </w:rPr>
        <w:t>1.8.1.</w:t>
      </w:r>
      <w:r w:rsidRPr="004343D2">
        <w:rPr>
          <w:b/>
          <w:sz w:val="23"/>
          <w:szCs w:val="23"/>
        </w:rPr>
        <w:t xml:space="preserve"> </w:t>
      </w:r>
      <w:r w:rsidRPr="004343D2">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1" w:history="1">
        <w:r w:rsidRPr="004343D2">
          <w:rPr>
            <w:rStyle w:val="Hyperlink"/>
            <w:sz w:val="23"/>
            <w:szCs w:val="23"/>
          </w:rPr>
          <w:t>www.daugavpils.lv</w:t>
        </w:r>
      </w:hyperlink>
      <w:r w:rsidRPr="004343D2">
        <w:rPr>
          <w:sz w:val="23"/>
          <w:szCs w:val="23"/>
        </w:rPr>
        <w:t xml:space="preserve"> ar attiecīgās iepirkuma procedūras izsludināšanas brīdi. Ieinteresētie piegādātāji ar iepirkuma procedūras dokumentiem var iepazīties </w:t>
      </w:r>
      <w:r w:rsidR="00F12691">
        <w:rPr>
          <w:sz w:val="23"/>
          <w:szCs w:val="23"/>
        </w:rPr>
        <w:t>uz</w:t>
      </w:r>
      <w:r w:rsidRPr="004343D2">
        <w:rPr>
          <w:sz w:val="23"/>
          <w:szCs w:val="23"/>
        </w:rPr>
        <w:t xml:space="preserve"> vietas 2.punktā norādītajā adresē. Ja ieinteresētais piegādātājs pieprasa izsniegt iepirkuma procedūras dokumentus drukātā veidā, Pasūtītājs tos izsniedz ieinteresētajam piegādātājam</w:t>
      </w:r>
      <w:r w:rsidRPr="004343D2">
        <w:rPr>
          <w:b/>
          <w:sz w:val="23"/>
          <w:szCs w:val="23"/>
        </w:rPr>
        <w:t xml:space="preserve"> </w:t>
      </w:r>
      <w:r w:rsidRPr="004343D2">
        <w:rPr>
          <w:sz w:val="23"/>
          <w:szCs w:val="23"/>
        </w:rPr>
        <w:t>bez maksas triju darbdienu laikā pēc tam, kad saņemts šo dokumentu pieprasījums, ievērojot nosacījumu, ka dokumentu pieprasījums iesniegts laikus pirms piedāvājumu iesniegšanas termiņa beigām.</w:t>
      </w:r>
    </w:p>
    <w:p w:rsidR="00AF3319" w:rsidRPr="004343D2" w:rsidRDefault="00AF3319" w:rsidP="00CA255C">
      <w:pPr>
        <w:pStyle w:val="Default"/>
        <w:tabs>
          <w:tab w:val="left" w:pos="360"/>
        </w:tabs>
        <w:spacing w:before="120" w:after="120"/>
        <w:ind w:firstLine="456"/>
        <w:jc w:val="both"/>
        <w:rPr>
          <w:sz w:val="23"/>
          <w:szCs w:val="23"/>
        </w:rPr>
      </w:pPr>
      <w:r w:rsidRPr="004343D2">
        <w:rPr>
          <w:sz w:val="23"/>
          <w:szCs w:val="23"/>
        </w:rPr>
        <w:t xml:space="preserve">1.8.2. Iepirkuma komisijas atbildes </w:t>
      </w:r>
      <w:r w:rsidR="000E2867">
        <w:rPr>
          <w:sz w:val="23"/>
          <w:szCs w:val="23"/>
        </w:rPr>
        <w:t>uz</w:t>
      </w:r>
      <w:r w:rsidRPr="004343D2">
        <w:rPr>
          <w:sz w:val="23"/>
          <w:szCs w:val="23"/>
        </w:rPr>
        <w:t xml:space="preserve"> iespējamo pretendentu rakstiski dotajiem jautājumiem tiks publicētas Daugavpils pilsētas pašvaldības mājas lapā </w:t>
      </w:r>
      <w:hyperlink r:id="rId12" w:history="1">
        <w:r w:rsidRPr="004343D2">
          <w:rPr>
            <w:rStyle w:val="Hyperlink"/>
            <w:sz w:val="23"/>
            <w:szCs w:val="23"/>
          </w:rPr>
          <w:t>www.daugavpils.lv</w:t>
        </w:r>
      </w:hyperlink>
      <w:r w:rsidRPr="004343D2">
        <w:rPr>
          <w:sz w:val="23"/>
          <w:szCs w:val="23"/>
        </w:rPr>
        <w:t xml:space="preserve">, sadaļā „Pašvaldības iepirkumi, izsoles, noma”, </w:t>
      </w:r>
      <w:proofErr w:type="spellStart"/>
      <w:r w:rsidRPr="004343D2">
        <w:rPr>
          <w:sz w:val="23"/>
          <w:szCs w:val="23"/>
        </w:rPr>
        <w:t>apakšsadaļā</w:t>
      </w:r>
      <w:proofErr w:type="spellEnd"/>
      <w:r w:rsidRPr="004343D2">
        <w:rPr>
          <w:sz w:val="23"/>
          <w:szCs w:val="23"/>
        </w:rPr>
        <w:t xml:space="preserve"> „konkursi”, Publisko iepirkumu likumā noteiktajā kārtībā;</w:t>
      </w:r>
    </w:p>
    <w:p w:rsidR="00AF3319" w:rsidRPr="004343D2" w:rsidRDefault="00AF3319" w:rsidP="00CA255C">
      <w:pPr>
        <w:pStyle w:val="Default"/>
        <w:tabs>
          <w:tab w:val="left" w:pos="360"/>
        </w:tabs>
        <w:spacing w:before="120" w:after="120"/>
        <w:ind w:firstLine="456"/>
        <w:jc w:val="both"/>
        <w:rPr>
          <w:b/>
          <w:sz w:val="23"/>
          <w:szCs w:val="23"/>
        </w:rPr>
      </w:pPr>
      <w:r w:rsidRPr="004343D2">
        <w:rPr>
          <w:sz w:val="23"/>
          <w:szCs w:val="23"/>
        </w:rPr>
        <w:t>1.8.3. Norādītajā interneta adresē ieinteresētajiem piegādātājiem iepirkuma komisija, nepieciešamības gadījumā, ievietos papildus informāciju un iespējamās izmaiņas un/vai pap</w:t>
      </w:r>
      <w:r w:rsidR="00887C91" w:rsidRPr="004343D2">
        <w:rPr>
          <w:sz w:val="23"/>
          <w:szCs w:val="23"/>
        </w:rPr>
        <w:t>ildinājumus Nolikumā</w:t>
      </w:r>
      <w:r w:rsidRPr="004343D2">
        <w:rPr>
          <w:sz w:val="23"/>
          <w:szCs w:val="23"/>
        </w:rPr>
        <w:t xml:space="preserve">. </w:t>
      </w:r>
      <w:r w:rsidRPr="004343D2">
        <w:rPr>
          <w:b/>
          <w:sz w:val="23"/>
          <w:szCs w:val="23"/>
        </w:rPr>
        <w:t>Pretendentiem ir pastāvīgi jāseko līdzi aktuālajai informācijai mājas</w:t>
      </w:r>
      <w:r w:rsidR="00C43EE3">
        <w:rPr>
          <w:b/>
          <w:sz w:val="23"/>
          <w:szCs w:val="23"/>
        </w:rPr>
        <w:t xml:space="preserve"> </w:t>
      </w:r>
      <w:r w:rsidRPr="004343D2">
        <w:rPr>
          <w:b/>
          <w:sz w:val="23"/>
          <w:szCs w:val="23"/>
        </w:rPr>
        <w:t xml:space="preserve">lapā par konkrēto iepirkumu. </w:t>
      </w:r>
    </w:p>
    <w:p w:rsidR="00AF3319" w:rsidRPr="004343D2" w:rsidRDefault="00AF3319" w:rsidP="00CA255C">
      <w:pPr>
        <w:pStyle w:val="Default"/>
        <w:tabs>
          <w:tab w:val="left" w:pos="360"/>
        </w:tabs>
        <w:spacing w:before="120" w:after="120"/>
        <w:ind w:firstLine="456"/>
        <w:jc w:val="both"/>
        <w:rPr>
          <w:sz w:val="23"/>
          <w:szCs w:val="23"/>
        </w:rPr>
      </w:pPr>
      <w:r w:rsidRPr="004343D2">
        <w:rPr>
          <w:sz w:val="23"/>
          <w:szCs w:val="23"/>
        </w:rPr>
        <w:lastRenderedPageBreak/>
        <w:t>1.8.4.</w:t>
      </w:r>
      <w:r w:rsidRPr="004343D2">
        <w:rPr>
          <w:b/>
          <w:sz w:val="23"/>
          <w:szCs w:val="23"/>
        </w:rPr>
        <w:t xml:space="preserve"> </w:t>
      </w:r>
      <w:r w:rsidRPr="004343D2">
        <w:rPr>
          <w:sz w:val="23"/>
          <w:szCs w:val="23"/>
        </w:rPr>
        <w:t>Pretendentu rakstiski iesniegtie jautājumi un iepirkumu komisijas atbildes  tiem, kā arī izmaiņas un papildinājumi Nolikumā kļūst saistoši</w:t>
      </w:r>
      <w:r w:rsidRPr="004343D2">
        <w:rPr>
          <w:b/>
          <w:sz w:val="23"/>
          <w:szCs w:val="23"/>
        </w:rPr>
        <w:t xml:space="preserve"> </w:t>
      </w:r>
      <w:r w:rsidRPr="004343D2">
        <w:rPr>
          <w:sz w:val="23"/>
          <w:szCs w:val="23"/>
        </w:rPr>
        <w:t>visiem iepirkuma iespējamiem pretendentiem ar to publicēšanas brīdi Daugavpils pilsētas pašvaldības mājas lapā.</w:t>
      </w:r>
    </w:p>
    <w:p w:rsidR="00AF3319" w:rsidRPr="004343D2" w:rsidRDefault="00AF3319" w:rsidP="00CA255C">
      <w:pPr>
        <w:pStyle w:val="Default"/>
        <w:tabs>
          <w:tab w:val="left" w:pos="360"/>
        </w:tabs>
        <w:spacing w:before="120" w:after="120"/>
        <w:ind w:firstLine="456"/>
        <w:jc w:val="both"/>
        <w:rPr>
          <w:sz w:val="23"/>
          <w:szCs w:val="23"/>
        </w:rPr>
      </w:pPr>
      <w:r w:rsidRPr="004343D2">
        <w:rPr>
          <w:sz w:val="23"/>
          <w:szCs w:val="23"/>
        </w:rPr>
        <w:t>1.8.5. Nolikuma grozījumu gadījumā, tiks pagarināts piedāvājumu iesniegšanas termiņš Publisko iepirkumu likumā noteiktajā kārtībā.</w:t>
      </w:r>
    </w:p>
    <w:p w:rsidR="00AF3319" w:rsidRPr="004343D2" w:rsidRDefault="00AF3319" w:rsidP="00CA255C">
      <w:pPr>
        <w:pStyle w:val="Default"/>
        <w:tabs>
          <w:tab w:val="left" w:pos="360"/>
        </w:tabs>
        <w:spacing w:before="120" w:after="120"/>
        <w:ind w:firstLine="456"/>
        <w:jc w:val="both"/>
        <w:rPr>
          <w:sz w:val="23"/>
          <w:szCs w:val="23"/>
        </w:rPr>
      </w:pPr>
      <w:r w:rsidRPr="004343D2">
        <w:rPr>
          <w:sz w:val="23"/>
          <w:szCs w:val="23"/>
        </w:rPr>
        <w:t>1.8.6. Komisija nav atbildīga par to, ja kāda ieinteresētā persona nav iepazinusies ar informāciju, kurai ir nodrošināta brīva un tieša elektroniskā pieeja.</w:t>
      </w:r>
    </w:p>
    <w:p w:rsidR="00AF3319" w:rsidRPr="004343D2" w:rsidRDefault="00AF3319" w:rsidP="00CA255C">
      <w:pPr>
        <w:pStyle w:val="Default"/>
        <w:tabs>
          <w:tab w:val="left" w:pos="360"/>
        </w:tabs>
        <w:spacing w:before="120" w:after="120"/>
        <w:ind w:firstLine="456"/>
        <w:jc w:val="both"/>
        <w:rPr>
          <w:sz w:val="23"/>
          <w:szCs w:val="23"/>
        </w:rPr>
      </w:pPr>
      <w:r w:rsidRPr="004343D2">
        <w:rPr>
          <w:sz w:val="23"/>
          <w:szCs w:val="23"/>
        </w:rPr>
        <w:t>1.8.7. Saziņa starp Pasūtītāju (iepirkuma komisiju) un ieinteresētajiem piegādātājiem iepirkuma procedūras ietvaros notiek latviešu valodā pa pastu vai faksu,</w:t>
      </w:r>
      <w:r w:rsidR="00887C91" w:rsidRPr="004343D2">
        <w:rPr>
          <w:sz w:val="23"/>
          <w:szCs w:val="23"/>
        </w:rPr>
        <w:t xml:space="preserve"> </w:t>
      </w:r>
      <w:r w:rsidRPr="004343D2">
        <w:rPr>
          <w:sz w:val="23"/>
          <w:szCs w:val="23"/>
        </w:rPr>
        <w:t>vai piegādājot personīgi</w:t>
      </w:r>
      <w:r w:rsidR="00887C91" w:rsidRPr="004343D2">
        <w:rPr>
          <w:sz w:val="23"/>
          <w:szCs w:val="23"/>
        </w:rPr>
        <w:t xml:space="preserve"> Paziņošanas likumā noteiktajā kārtībā</w:t>
      </w:r>
      <w:r w:rsidR="00042233" w:rsidRPr="004343D2">
        <w:rPr>
          <w:sz w:val="23"/>
          <w:szCs w:val="23"/>
        </w:rPr>
        <w:t>. Saziņas dokumentu, ko nosū</w:t>
      </w:r>
      <w:r w:rsidRPr="004343D2">
        <w:rPr>
          <w:sz w:val="23"/>
          <w:szCs w:val="23"/>
        </w:rPr>
        <w:t xml:space="preserve">ta pa faksu, </w:t>
      </w:r>
      <w:r w:rsidR="00887C91" w:rsidRPr="004343D2">
        <w:rPr>
          <w:sz w:val="23"/>
          <w:szCs w:val="23"/>
        </w:rPr>
        <w:t xml:space="preserve">pa </w:t>
      </w:r>
      <w:r w:rsidRPr="004343D2">
        <w:rPr>
          <w:sz w:val="23"/>
          <w:szCs w:val="23"/>
        </w:rPr>
        <w:t>pastu</w:t>
      </w:r>
      <w:r w:rsidR="00887C91" w:rsidRPr="004343D2">
        <w:rPr>
          <w:sz w:val="23"/>
          <w:szCs w:val="23"/>
        </w:rPr>
        <w:t xml:space="preserve"> nenosūta</w:t>
      </w:r>
      <w:r w:rsidRPr="004343D2">
        <w:rPr>
          <w:sz w:val="23"/>
          <w:szCs w:val="23"/>
        </w:rPr>
        <w:t xml:space="preserve">. </w:t>
      </w:r>
    </w:p>
    <w:p w:rsidR="00AF3319" w:rsidRPr="004343D2" w:rsidRDefault="00AF3319" w:rsidP="00CA255C">
      <w:pPr>
        <w:pStyle w:val="Default"/>
        <w:tabs>
          <w:tab w:val="left" w:pos="360"/>
        </w:tabs>
        <w:spacing w:before="120" w:after="120"/>
        <w:ind w:firstLine="456"/>
        <w:jc w:val="both"/>
        <w:rPr>
          <w:sz w:val="23"/>
          <w:szCs w:val="23"/>
        </w:rPr>
      </w:pPr>
      <w:r w:rsidRPr="004343D2">
        <w:rPr>
          <w:sz w:val="23"/>
          <w:szCs w:val="23"/>
        </w:rPr>
        <w:t>1.8.8. Pretendents nodrošina to, lai piedāvājumā ietvertā informācija nav pieejama līdz tā</w:t>
      </w:r>
      <w:r w:rsidR="00887C91" w:rsidRPr="004343D2">
        <w:rPr>
          <w:sz w:val="23"/>
          <w:szCs w:val="23"/>
        </w:rPr>
        <w:t>s</w:t>
      </w:r>
      <w:r w:rsidRPr="004343D2">
        <w:rPr>
          <w:sz w:val="23"/>
          <w:szCs w:val="23"/>
        </w:rPr>
        <w:t xml:space="preserve"> atvēršanas brīdim.</w:t>
      </w:r>
    </w:p>
    <w:p w:rsidR="00AF3319" w:rsidRPr="004343D2" w:rsidRDefault="00AF3319" w:rsidP="00CA255C">
      <w:pPr>
        <w:pStyle w:val="Default"/>
        <w:tabs>
          <w:tab w:val="left" w:pos="360"/>
        </w:tabs>
        <w:spacing w:before="120" w:after="120"/>
        <w:ind w:firstLine="456"/>
        <w:jc w:val="both"/>
        <w:rPr>
          <w:sz w:val="23"/>
          <w:szCs w:val="23"/>
        </w:rPr>
      </w:pPr>
      <w:r w:rsidRPr="004343D2">
        <w:rPr>
          <w:sz w:val="23"/>
          <w:szCs w:val="23"/>
        </w:rPr>
        <w:t>1.8.9. Laikā no piedāvājumu iesniegšanas līdz to atvēršanai Pasū</w:t>
      </w:r>
      <w:r w:rsidR="00C87BC4" w:rsidRPr="004343D2">
        <w:rPr>
          <w:sz w:val="23"/>
          <w:szCs w:val="23"/>
        </w:rPr>
        <w:t xml:space="preserve">tītājam un Iepirkuma komisijai, </w:t>
      </w:r>
      <w:r w:rsidRPr="004343D2">
        <w:rPr>
          <w:sz w:val="23"/>
          <w:szCs w:val="23"/>
        </w:rPr>
        <w:t>aizliegts sniegt informāciju par citu piedāvājumu esamību. Piedāvājumu izvērtēšanas laikā līdz rezultātu paziņošanai Komisijai aizliegts sniegt informāciju par piedāvājumu vērtēšanas procesu.</w:t>
      </w:r>
    </w:p>
    <w:p w:rsidR="00AF3319" w:rsidRPr="004343D2" w:rsidRDefault="00AF3319" w:rsidP="00CA255C">
      <w:pPr>
        <w:pStyle w:val="Default"/>
        <w:tabs>
          <w:tab w:val="left" w:pos="360"/>
        </w:tabs>
        <w:spacing w:before="120" w:after="120"/>
        <w:ind w:firstLine="456"/>
        <w:jc w:val="both"/>
        <w:rPr>
          <w:sz w:val="23"/>
          <w:szCs w:val="23"/>
        </w:rPr>
      </w:pPr>
      <w:r w:rsidRPr="004343D2">
        <w:rPr>
          <w:sz w:val="23"/>
          <w:szCs w:val="23"/>
        </w:rPr>
        <w:t>1.8.10. Pretendents sedz visus izdevumus, kas ir saistīti ar piedāvājuma sagatavošanu un iesniegšanu Pasūtītājam. Iesniegtos piedāvājumus, izņemot konkursa nolikumā noteiktajos gadījumos, Pretendentiem neatdod.</w:t>
      </w:r>
      <w:bookmarkStart w:id="14" w:name="_Ref88362300"/>
      <w:r w:rsidR="00C87BC4" w:rsidRPr="004343D2">
        <w:rPr>
          <w:sz w:val="23"/>
          <w:szCs w:val="23"/>
        </w:rPr>
        <w:t xml:space="preserve"> </w:t>
      </w:r>
    </w:p>
    <w:bookmarkEnd w:id="14"/>
    <w:p w:rsidR="00AF3319" w:rsidRPr="004343D2" w:rsidRDefault="00CA255C" w:rsidP="00CA255C">
      <w:pPr>
        <w:ind w:firstLine="456"/>
        <w:jc w:val="both"/>
        <w:rPr>
          <w:sz w:val="23"/>
          <w:szCs w:val="23"/>
        </w:rPr>
      </w:pPr>
      <w:r w:rsidRPr="004343D2">
        <w:rPr>
          <w:sz w:val="23"/>
          <w:szCs w:val="23"/>
        </w:rPr>
        <w:t>1.8.11</w:t>
      </w:r>
      <w:r w:rsidR="00AF3319" w:rsidRPr="004343D2">
        <w:rPr>
          <w:sz w:val="23"/>
          <w:szCs w:val="23"/>
        </w:rPr>
        <w:t>. Piegādātājs, kurš piedalījies kādā no iepriekšējiem attiecīgā iepirkuma projekta posmiem vai iepirkuma procedūras dokumentu izstrādāšanā, nav tiesīgs piedalīties nākamajos tā paša projekta posmos vai attiecīgajā iepirkuma procedūrā, ja minētie apstākļi šim piegādātājam dod priekšrocības šajā iepirkuma procedūrā, tādējādi ierobežojot konkurenci. Ar iepirkuma projekta posmiem saprot vairākus secīgi veiktus iepirkumus, kuri nodrošina vienota galarezultāta sasniegšanu.</w:t>
      </w:r>
    </w:p>
    <w:p w:rsidR="00AF3319" w:rsidRPr="004343D2" w:rsidRDefault="00AF3319" w:rsidP="00AF3319">
      <w:pPr>
        <w:jc w:val="both"/>
        <w:rPr>
          <w:sz w:val="23"/>
          <w:szCs w:val="23"/>
        </w:rPr>
      </w:pPr>
    </w:p>
    <w:p w:rsidR="00AF3319" w:rsidRPr="004343D2" w:rsidRDefault="00AF3319" w:rsidP="00AF3319">
      <w:pPr>
        <w:jc w:val="center"/>
        <w:rPr>
          <w:b/>
          <w:sz w:val="23"/>
          <w:szCs w:val="23"/>
        </w:rPr>
      </w:pPr>
      <w:bookmarkStart w:id="15" w:name="_Toc535914582"/>
      <w:bookmarkStart w:id="16" w:name="_Toc535914800"/>
      <w:bookmarkStart w:id="17" w:name="_Toc535915685"/>
      <w:bookmarkStart w:id="18" w:name="_Toc19521655"/>
      <w:bookmarkStart w:id="19" w:name="_Toc58053975"/>
      <w:bookmarkStart w:id="20" w:name="_Toc85448322"/>
      <w:bookmarkStart w:id="21" w:name="_Toc85449932"/>
      <w:bookmarkStart w:id="22" w:name="_Toc130872942"/>
      <w:bookmarkStart w:id="23" w:name="_Toc332007744"/>
      <w:r w:rsidRPr="004343D2">
        <w:rPr>
          <w:b/>
          <w:sz w:val="23"/>
          <w:szCs w:val="23"/>
        </w:rPr>
        <w:t>II. Iepirkuma priekšmets</w:t>
      </w:r>
      <w:bookmarkEnd w:id="15"/>
      <w:bookmarkEnd w:id="16"/>
      <w:bookmarkEnd w:id="17"/>
      <w:bookmarkEnd w:id="18"/>
      <w:bookmarkEnd w:id="19"/>
      <w:bookmarkEnd w:id="20"/>
      <w:bookmarkEnd w:id="21"/>
      <w:bookmarkEnd w:id="22"/>
      <w:bookmarkEnd w:id="23"/>
    </w:p>
    <w:p w:rsidR="00AA298E" w:rsidRPr="004343D2" w:rsidRDefault="00AF3319" w:rsidP="00CA255C">
      <w:pPr>
        <w:pStyle w:val="StyleStyle2Justified"/>
        <w:numPr>
          <w:ilvl w:val="0"/>
          <w:numId w:val="0"/>
        </w:numPr>
        <w:ind w:firstLine="456"/>
        <w:rPr>
          <w:sz w:val="23"/>
          <w:szCs w:val="23"/>
        </w:rPr>
      </w:pPr>
      <w:r w:rsidRPr="004343D2">
        <w:rPr>
          <w:sz w:val="23"/>
          <w:szCs w:val="23"/>
        </w:rPr>
        <w:t>2.1. Iepirkuma priekšmets ir sadzīves atkritumu apsaimniekošanas pakalpojuma sniegšana Daugavpils pilsētas pašvaldības atkritumu radītajiem –  juridiskajām un fiziskajām personām (turpmāk – Atkritumu apsaimniekošanas pakalpojums).</w:t>
      </w:r>
    </w:p>
    <w:p w:rsidR="00AF3319" w:rsidRPr="004343D2" w:rsidRDefault="00AA298E" w:rsidP="00AA298E">
      <w:pPr>
        <w:pStyle w:val="StyleStyle2Justified"/>
        <w:numPr>
          <w:ilvl w:val="0"/>
          <w:numId w:val="0"/>
        </w:numPr>
        <w:tabs>
          <w:tab w:val="clear" w:pos="1080"/>
          <w:tab w:val="left" w:pos="993"/>
        </w:tabs>
        <w:ind w:firstLine="456"/>
        <w:rPr>
          <w:sz w:val="23"/>
          <w:szCs w:val="23"/>
        </w:rPr>
      </w:pPr>
      <w:r w:rsidRPr="004343D2">
        <w:rPr>
          <w:sz w:val="23"/>
          <w:szCs w:val="23"/>
        </w:rPr>
        <w:t>2.2.</w:t>
      </w:r>
      <w:r w:rsidRPr="004343D2">
        <w:rPr>
          <w:sz w:val="23"/>
          <w:szCs w:val="23"/>
        </w:rPr>
        <w:tab/>
      </w:r>
      <w:r w:rsidR="00AF3319" w:rsidRPr="004343D2">
        <w:rPr>
          <w:sz w:val="23"/>
          <w:szCs w:val="23"/>
        </w:rPr>
        <w:t>CPV kods: 90500000-2.</w:t>
      </w:r>
    </w:p>
    <w:p w:rsidR="00E86390" w:rsidRPr="004343D2" w:rsidRDefault="00E86390" w:rsidP="00E86390">
      <w:pPr>
        <w:tabs>
          <w:tab w:val="left" w:pos="456"/>
        </w:tabs>
        <w:jc w:val="both"/>
        <w:rPr>
          <w:sz w:val="23"/>
          <w:szCs w:val="23"/>
        </w:rPr>
      </w:pPr>
      <w:r w:rsidRPr="004343D2">
        <w:rPr>
          <w:sz w:val="23"/>
          <w:szCs w:val="23"/>
        </w:rPr>
        <w:tab/>
      </w:r>
      <w:r w:rsidR="00AF3319" w:rsidRPr="004343D2">
        <w:rPr>
          <w:sz w:val="23"/>
          <w:szCs w:val="23"/>
        </w:rPr>
        <w:t xml:space="preserve">2.2. </w:t>
      </w:r>
      <w:r w:rsidR="00AA298E" w:rsidRPr="004343D2">
        <w:rPr>
          <w:sz w:val="23"/>
          <w:szCs w:val="23"/>
        </w:rPr>
        <w:t>S</w:t>
      </w:r>
      <w:r w:rsidR="00AF3319" w:rsidRPr="004343D2">
        <w:rPr>
          <w:sz w:val="23"/>
          <w:szCs w:val="23"/>
        </w:rPr>
        <w:t xml:space="preserve">adzīves atkritumu apsaimniekošanas pakalpojums ietver sevī </w:t>
      </w:r>
      <w:r w:rsidR="00AA298E" w:rsidRPr="004343D2">
        <w:rPr>
          <w:sz w:val="23"/>
          <w:szCs w:val="23"/>
        </w:rPr>
        <w:t xml:space="preserve">sadzīves atkritumu savākšanu, </w:t>
      </w:r>
      <w:r w:rsidR="00C321D8">
        <w:rPr>
          <w:sz w:val="23"/>
          <w:szCs w:val="23"/>
        </w:rPr>
        <w:t>uz</w:t>
      </w:r>
      <w:r w:rsidR="00AA298E" w:rsidRPr="004343D2">
        <w:rPr>
          <w:sz w:val="23"/>
          <w:szCs w:val="23"/>
        </w:rPr>
        <w:t>glabāšanu, pārkraušanu un pārvadāšanu (arī sadzīvē radušos lielgabarīta un bīstamo atkritumu apsaimniekošanu), kā arī atkritumu nodošanu pārstrādei, reģenerācijai vai apglabāšanai.</w:t>
      </w:r>
    </w:p>
    <w:p w:rsidR="00AF3319" w:rsidRPr="004343D2" w:rsidRDefault="0023707D" w:rsidP="00CA255C">
      <w:pPr>
        <w:pStyle w:val="StyleStyle2Justified"/>
        <w:numPr>
          <w:ilvl w:val="0"/>
          <w:numId w:val="0"/>
        </w:numPr>
        <w:ind w:firstLine="456"/>
        <w:rPr>
          <w:sz w:val="23"/>
          <w:szCs w:val="23"/>
        </w:rPr>
      </w:pPr>
      <w:r>
        <w:rPr>
          <w:sz w:val="23"/>
          <w:szCs w:val="23"/>
        </w:rPr>
        <w:t>2.3</w:t>
      </w:r>
      <w:r w:rsidR="00AF3319" w:rsidRPr="004343D2">
        <w:rPr>
          <w:sz w:val="23"/>
          <w:szCs w:val="23"/>
        </w:rPr>
        <w:t xml:space="preserve">. Atbilstoši Daugavpils pilsētas domes 2002.gada 12.septembra saistošo noteikumu Nr.6 „Sadzīves atkritumu apsaimniekošanas noteikumi” 2.7.punktam, Daugavpils pilsētas administratīvajā teritorijā savāktie sadzīves atkritumi nogādājami </w:t>
      </w:r>
      <w:proofErr w:type="spellStart"/>
      <w:r w:rsidR="00AF3319" w:rsidRPr="004343D2">
        <w:rPr>
          <w:sz w:val="23"/>
          <w:szCs w:val="23"/>
        </w:rPr>
        <w:t>Dienvidlatgales</w:t>
      </w:r>
      <w:proofErr w:type="spellEnd"/>
      <w:r w:rsidR="00AF3319" w:rsidRPr="004343D2">
        <w:rPr>
          <w:sz w:val="23"/>
          <w:szCs w:val="23"/>
        </w:rPr>
        <w:t xml:space="preserve"> reģiona sadzīves atkritumu poligonā “Cinīši”, Demenes pagastā, Daugavpils novadā, apglabāšanai.</w:t>
      </w:r>
    </w:p>
    <w:p w:rsidR="00AF3319" w:rsidRPr="00217398" w:rsidRDefault="0023707D" w:rsidP="00CA255C">
      <w:pPr>
        <w:pStyle w:val="StyleStyle2Justified"/>
        <w:numPr>
          <w:ilvl w:val="0"/>
          <w:numId w:val="0"/>
        </w:numPr>
        <w:ind w:firstLine="456"/>
        <w:rPr>
          <w:color w:val="FF0000"/>
          <w:sz w:val="23"/>
          <w:szCs w:val="23"/>
        </w:rPr>
      </w:pPr>
      <w:r>
        <w:rPr>
          <w:sz w:val="23"/>
          <w:szCs w:val="23"/>
        </w:rPr>
        <w:t>2.4</w:t>
      </w:r>
      <w:r w:rsidR="00AF3319" w:rsidRPr="004343D2">
        <w:rPr>
          <w:sz w:val="23"/>
          <w:szCs w:val="23"/>
        </w:rPr>
        <w:t xml:space="preserve">. Prognozētais maksimālais atkritumu apsaimniekošanas apjoms gadā ir </w:t>
      </w:r>
      <w:r w:rsidR="004D75A9" w:rsidRPr="004343D2">
        <w:rPr>
          <w:b/>
          <w:sz w:val="23"/>
          <w:szCs w:val="23"/>
        </w:rPr>
        <w:t>31</w:t>
      </w:r>
      <w:r w:rsidR="00D96DBF" w:rsidRPr="004343D2">
        <w:rPr>
          <w:b/>
          <w:sz w:val="23"/>
          <w:szCs w:val="23"/>
        </w:rPr>
        <w:t> </w:t>
      </w:r>
      <w:r w:rsidR="00042233" w:rsidRPr="004343D2">
        <w:rPr>
          <w:b/>
          <w:sz w:val="23"/>
          <w:szCs w:val="23"/>
        </w:rPr>
        <w:t>000</w:t>
      </w:r>
      <w:r w:rsidR="00D96DBF" w:rsidRPr="004343D2">
        <w:rPr>
          <w:b/>
          <w:sz w:val="23"/>
          <w:szCs w:val="23"/>
        </w:rPr>
        <w:t xml:space="preserve"> </w:t>
      </w:r>
      <w:r w:rsidR="00887C91" w:rsidRPr="004343D2">
        <w:rPr>
          <w:b/>
          <w:sz w:val="23"/>
          <w:szCs w:val="23"/>
        </w:rPr>
        <w:t>t</w:t>
      </w:r>
      <w:r w:rsidR="00D96DBF" w:rsidRPr="004343D2">
        <w:rPr>
          <w:b/>
          <w:sz w:val="23"/>
          <w:szCs w:val="23"/>
        </w:rPr>
        <w:t>onnu</w:t>
      </w:r>
      <w:r w:rsidR="00AF3319" w:rsidRPr="004343D2">
        <w:rPr>
          <w:sz w:val="23"/>
          <w:szCs w:val="23"/>
        </w:rPr>
        <w:t xml:space="preserve"> sadzīves atkritumu</w:t>
      </w:r>
      <w:r w:rsidR="00DB5D2E" w:rsidRPr="004343D2">
        <w:rPr>
          <w:sz w:val="23"/>
          <w:szCs w:val="23"/>
        </w:rPr>
        <w:t xml:space="preserve"> un </w:t>
      </w:r>
      <w:r w:rsidR="00307382" w:rsidRPr="004343D2">
        <w:rPr>
          <w:sz w:val="23"/>
          <w:szCs w:val="23"/>
        </w:rPr>
        <w:t>trīs</w:t>
      </w:r>
      <w:r w:rsidR="00DB5D2E" w:rsidRPr="004343D2">
        <w:rPr>
          <w:sz w:val="23"/>
          <w:szCs w:val="23"/>
        </w:rPr>
        <w:t xml:space="preserve"> gadu </w:t>
      </w:r>
      <w:r w:rsidR="00B66667" w:rsidRPr="004343D2">
        <w:rPr>
          <w:sz w:val="23"/>
          <w:szCs w:val="23"/>
        </w:rPr>
        <w:t>periodā</w:t>
      </w:r>
      <w:r w:rsidR="00DB5D2E" w:rsidRPr="004343D2">
        <w:rPr>
          <w:sz w:val="23"/>
          <w:szCs w:val="23"/>
        </w:rPr>
        <w:t xml:space="preserve"> attiecīgi </w:t>
      </w:r>
      <w:r w:rsidR="004D75A9" w:rsidRPr="004343D2">
        <w:rPr>
          <w:b/>
          <w:sz w:val="23"/>
          <w:szCs w:val="23"/>
        </w:rPr>
        <w:t>93</w:t>
      </w:r>
      <w:r w:rsidR="00D96DBF" w:rsidRPr="004343D2">
        <w:rPr>
          <w:b/>
          <w:sz w:val="23"/>
          <w:szCs w:val="23"/>
        </w:rPr>
        <w:t> </w:t>
      </w:r>
      <w:r w:rsidR="00042233" w:rsidRPr="004343D2">
        <w:rPr>
          <w:b/>
          <w:sz w:val="23"/>
          <w:szCs w:val="23"/>
        </w:rPr>
        <w:t>000</w:t>
      </w:r>
      <w:r w:rsidR="00D96DBF" w:rsidRPr="004343D2">
        <w:rPr>
          <w:b/>
          <w:sz w:val="23"/>
          <w:szCs w:val="23"/>
        </w:rPr>
        <w:t xml:space="preserve"> </w:t>
      </w:r>
      <w:r w:rsidR="00887C91" w:rsidRPr="004343D2">
        <w:rPr>
          <w:b/>
          <w:sz w:val="23"/>
          <w:szCs w:val="23"/>
        </w:rPr>
        <w:t>t</w:t>
      </w:r>
      <w:r w:rsidR="00D96DBF" w:rsidRPr="004343D2">
        <w:rPr>
          <w:b/>
          <w:sz w:val="23"/>
          <w:szCs w:val="23"/>
        </w:rPr>
        <w:t>onnu</w:t>
      </w:r>
      <w:r w:rsidR="00AF3319" w:rsidRPr="004343D2">
        <w:rPr>
          <w:sz w:val="23"/>
          <w:szCs w:val="23"/>
        </w:rPr>
        <w:t xml:space="preserve"> sadzīves atkritumu</w:t>
      </w:r>
      <w:r w:rsidR="00AF3319" w:rsidRPr="00217398">
        <w:rPr>
          <w:color w:val="FF0000"/>
          <w:sz w:val="23"/>
          <w:szCs w:val="23"/>
        </w:rPr>
        <w:t>.</w:t>
      </w:r>
      <w:r w:rsidR="006513C4" w:rsidRPr="00217398">
        <w:rPr>
          <w:color w:val="FF0000"/>
          <w:sz w:val="23"/>
          <w:szCs w:val="23"/>
        </w:rPr>
        <w:t xml:space="preserve"> </w:t>
      </w:r>
    </w:p>
    <w:p w:rsidR="00AF3319" w:rsidRPr="004343D2" w:rsidRDefault="0023707D" w:rsidP="00CA255C">
      <w:pPr>
        <w:pStyle w:val="StyleStyle2Justified"/>
        <w:numPr>
          <w:ilvl w:val="0"/>
          <w:numId w:val="0"/>
        </w:numPr>
        <w:ind w:firstLine="456"/>
        <w:rPr>
          <w:sz w:val="23"/>
          <w:szCs w:val="23"/>
        </w:rPr>
      </w:pPr>
      <w:r>
        <w:rPr>
          <w:sz w:val="23"/>
          <w:szCs w:val="23"/>
        </w:rPr>
        <w:t>2.5</w:t>
      </w:r>
      <w:r w:rsidR="00AF3319" w:rsidRPr="004343D2">
        <w:rPr>
          <w:sz w:val="23"/>
          <w:szCs w:val="23"/>
        </w:rPr>
        <w:t xml:space="preserve">. Iepirkuma priekšmets </w:t>
      </w:r>
      <w:proofErr w:type="spellStart"/>
      <w:r w:rsidR="00D96DBF" w:rsidRPr="004343D2">
        <w:rPr>
          <w:sz w:val="23"/>
          <w:szCs w:val="23"/>
        </w:rPr>
        <w:t>detalizētāk</w:t>
      </w:r>
      <w:proofErr w:type="spellEnd"/>
      <w:r w:rsidR="00AF3319" w:rsidRPr="004343D2">
        <w:rPr>
          <w:sz w:val="23"/>
          <w:szCs w:val="23"/>
        </w:rPr>
        <w:t xml:space="preserve"> noteikts konkursa nolikuma Tehniskā specifikācijā (2.pielikums).</w:t>
      </w:r>
    </w:p>
    <w:p w:rsidR="00AF3319" w:rsidRPr="004343D2" w:rsidRDefault="0023707D" w:rsidP="00CA255C">
      <w:pPr>
        <w:pStyle w:val="StyleStyle2Justified"/>
        <w:numPr>
          <w:ilvl w:val="0"/>
          <w:numId w:val="0"/>
        </w:numPr>
        <w:ind w:firstLine="456"/>
        <w:rPr>
          <w:sz w:val="23"/>
          <w:szCs w:val="23"/>
        </w:rPr>
      </w:pPr>
      <w:r>
        <w:rPr>
          <w:sz w:val="23"/>
          <w:szCs w:val="23"/>
        </w:rPr>
        <w:t>2.6</w:t>
      </w:r>
      <w:r w:rsidR="00AF3319" w:rsidRPr="004343D2">
        <w:rPr>
          <w:sz w:val="23"/>
          <w:szCs w:val="23"/>
        </w:rPr>
        <w:t xml:space="preserve">. Līguma izpildes termiņš – Līgums stājas spēkā ar tā parakstīšanas brīdi un darbojas </w:t>
      </w:r>
      <w:r w:rsidR="00307382" w:rsidRPr="004343D2">
        <w:rPr>
          <w:b/>
          <w:sz w:val="23"/>
          <w:szCs w:val="23"/>
        </w:rPr>
        <w:t>3</w:t>
      </w:r>
      <w:r w:rsidR="00AF3319" w:rsidRPr="004343D2">
        <w:rPr>
          <w:b/>
          <w:sz w:val="23"/>
          <w:szCs w:val="23"/>
        </w:rPr>
        <w:t>/</w:t>
      </w:r>
      <w:r w:rsidR="00307382" w:rsidRPr="004343D2">
        <w:rPr>
          <w:b/>
          <w:sz w:val="23"/>
          <w:szCs w:val="23"/>
        </w:rPr>
        <w:t>trīs</w:t>
      </w:r>
      <w:r w:rsidR="00AF3319" w:rsidRPr="004343D2">
        <w:rPr>
          <w:b/>
          <w:sz w:val="23"/>
          <w:szCs w:val="23"/>
        </w:rPr>
        <w:t>/</w:t>
      </w:r>
      <w:r w:rsidR="009846B2">
        <w:rPr>
          <w:sz w:val="23"/>
          <w:szCs w:val="23"/>
        </w:rPr>
        <w:t xml:space="preserve"> </w:t>
      </w:r>
      <w:r w:rsidR="00AF3319" w:rsidRPr="004343D2">
        <w:rPr>
          <w:sz w:val="23"/>
          <w:szCs w:val="23"/>
        </w:rPr>
        <w:t>gadus.</w:t>
      </w:r>
    </w:p>
    <w:p w:rsidR="00AF3319" w:rsidRPr="004343D2" w:rsidRDefault="00AF3319" w:rsidP="00CA255C">
      <w:pPr>
        <w:pStyle w:val="StyleStyle2Justified"/>
        <w:numPr>
          <w:ilvl w:val="0"/>
          <w:numId w:val="0"/>
        </w:numPr>
        <w:ind w:firstLine="456"/>
        <w:rPr>
          <w:sz w:val="23"/>
          <w:szCs w:val="23"/>
        </w:rPr>
      </w:pPr>
      <w:r w:rsidRPr="004343D2">
        <w:rPr>
          <w:sz w:val="23"/>
          <w:szCs w:val="23"/>
        </w:rPr>
        <w:lastRenderedPageBreak/>
        <w:t>2.</w:t>
      </w:r>
      <w:r w:rsidR="0023707D">
        <w:rPr>
          <w:sz w:val="23"/>
          <w:szCs w:val="23"/>
        </w:rPr>
        <w:t>7</w:t>
      </w:r>
      <w:r w:rsidRPr="004343D2">
        <w:rPr>
          <w:sz w:val="23"/>
          <w:szCs w:val="23"/>
        </w:rPr>
        <w:t>. Līguma izpildes vieta – Daugavpils pilsētas pašvaldības administratīvā teritorija, kas atbilstoši Daugavpils pilsētas domes 2002.gada 12.septembra saistošo noteikumu Nr.6 „Sadzīves atkritumu apsaimniekošanas noteikumi” 2.6.punktam</w:t>
      </w:r>
      <w:r w:rsidR="00307382" w:rsidRPr="004343D2">
        <w:rPr>
          <w:sz w:val="23"/>
          <w:szCs w:val="23"/>
        </w:rPr>
        <w:t>,</w:t>
      </w:r>
      <w:r w:rsidRPr="004343D2">
        <w:rPr>
          <w:sz w:val="23"/>
          <w:szCs w:val="23"/>
        </w:rPr>
        <w:t xml:space="preserve"> </w:t>
      </w:r>
      <w:r w:rsidR="00C321D8">
        <w:rPr>
          <w:sz w:val="23"/>
          <w:szCs w:val="23"/>
        </w:rPr>
        <w:t>uz</w:t>
      </w:r>
      <w:r w:rsidRPr="004343D2">
        <w:rPr>
          <w:sz w:val="23"/>
          <w:szCs w:val="23"/>
        </w:rPr>
        <w:t>skatāma par vienu sadzīves atkritumu apsaimniekošanas zonu.</w:t>
      </w:r>
    </w:p>
    <w:p w:rsidR="00AF3319" w:rsidRPr="004343D2" w:rsidRDefault="0023707D" w:rsidP="00CA255C">
      <w:pPr>
        <w:ind w:firstLine="456"/>
        <w:jc w:val="both"/>
        <w:rPr>
          <w:sz w:val="23"/>
          <w:szCs w:val="23"/>
        </w:rPr>
      </w:pPr>
      <w:r>
        <w:rPr>
          <w:sz w:val="23"/>
          <w:szCs w:val="23"/>
        </w:rPr>
        <w:t>2.8</w:t>
      </w:r>
      <w:r w:rsidR="00AF3319" w:rsidRPr="004343D2">
        <w:rPr>
          <w:sz w:val="23"/>
          <w:szCs w:val="23"/>
        </w:rPr>
        <w:t xml:space="preserve">. Līguma projekts par tiesībām apsaimniekot juridisko un fizisko personu radītos </w:t>
      </w:r>
      <w:r w:rsidR="00180D7E" w:rsidRPr="004343D2">
        <w:rPr>
          <w:sz w:val="23"/>
          <w:szCs w:val="23"/>
        </w:rPr>
        <w:t xml:space="preserve">sadzīves </w:t>
      </w:r>
      <w:r w:rsidR="00AF3319" w:rsidRPr="004343D2">
        <w:rPr>
          <w:sz w:val="23"/>
          <w:szCs w:val="23"/>
        </w:rPr>
        <w:t>atkritumu</w:t>
      </w:r>
      <w:r w:rsidR="008623A0" w:rsidRPr="004343D2">
        <w:rPr>
          <w:sz w:val="23"/>
          <w:szCs w:val="23"/>
        </w:rPr>
        <w:t>s</w:t>
      </w:r>
      <w:r w:rsidR="00AF3319" w:rsidRPr="004343D2">
        <w:rPr>
          <w:sz w:val="23"/>
          <w:szCs w:val="23"/>
        </w:rPr>
        <w:t xml:space="preserve"> Daugavpils pilsētas administratīvajā teritorijā, noteikts Konkursa nolikuma </w:t>
      </w:r>
      <w:r w:rsidR="00B66667" w:rsidRPr="004343D2">
        <w:rPr>
          <w:sz w:val="23"/>
          <w:szCs w:val="23"/>
        </w:rPr>
        <w:t>7</w:t>
      </w:r>
      <w:r w:rsidR="00AF3319" w:rsidRPr="004343D2">
        <w:rPr>
          <w:sz w:val="23"/>
          <w:szCs w:val="23"/>
        </w:rPr>
        <w:t>. pielikumā.</w:t>
      </w:r>
    </w:p>
    <w:p w:rsidR="00AF3319" w:rsidRPr="004343D2" w:rsidRDefault="00AF3319" w:rsidP="00AF3319">
      <w:pPr>
        <w:jc w:val="both"/>
        <w:rPr>
          <w:sz w:val="23"/>
          <w:szCs w:val="23"/>
        </w:rPr>
      </w:pPr>
    </w:p>
    <w:p w:rsidR="00AF3319" w:rsidRPr="004343D2" w:rsidRDefault="00AF3319" w:rsidP="00AF3319">
      <w:pPr>
        <w:jc w:val="center"/>
        <w:rPr>
          <w:b/>
          <w:sz w:val="23"/>
          <w:szCs w:val="23"/>
        </w:rPr>
      </w:pPr>
      <w:r w:rsidRPr="004343D2">
        <w:rPr>
          <w:b/>
          <w:sz w:val="23"/>
          <w:szCs w:val="23"/>
        </w:rPr>
        <w:t>III. Prasības, kas pretendentiem noteiktas saskaņā ar Publisko iepirkumu likuma 39.pantu</w:t>
      </w:r>
    </w:p>
    <w:p w:rsidR="00AF3319" w:rsidRPr="004343D2" w:rsidRDefault="00AF3319" w:rsidP="00AF3319">
      <w:pPr>
        <w:jc w:val="center"/>
        <w:rPr>
          <w:b/>
          <w:sz w:val="23"/>
          <w:szCs w:val="23"/>
        </w:rPr>
      </w:pPr>
    </w:p>
    <w:p w:rsidR="00601516" w:rsidRPr="004343D2" w:rsidRDefault="00BD6F5B" w:rsidP="00475E9E">
      <w:pPr>
        <w:pStyle w:val="Style1"/>
        <w:jc w:val="both"/>
        <w:rPr>
          <w:sz w:val="23"/>
          <w:szCs w:val="23"/>
        </w:rPr>
      </w:pPr>
      <w:r w:rsidRPr="004343D2">
        <w:rPr>
          <w:sz w:val="23"/>
          <w:szCs w:val="23"/>
        </w:rPr>
        <w:t xml:space="preserve">3. </w:t>
      </w:r>
      <w:r w:rsidR="00AF3319" w:rsidRPr="004343D2">
        <w:rPr>
          <w:sz w:val="23"/>
          <w:szCs w:val="23"/>
        </w:rPr>
        <w:t xml:space="preserve">Komisija izslēdz pretendentu no turpmākās dalības Konkursā, kā arī neizskata pretendenta piedāvājumu jebkurā no Publisko iepirkumu likuma 39.panta pirmajā daļā norādītajiem gadījumiem: </w:t>
      </w:r>
    </w:p>
    <w:p w:rsidR="00BD6F5B" w:rsidRPr="004343D2" w:rsidRDefault="00BD6F5B" w:rsidP="00BD6F5B">
      <w:pPr>
        <w:pStyle w:val="Default"/>
        <w:tabs>
          <w:tab w:val="left" w:pos="360"/>
        </w:tabs>
        <w:spacing w:after="120"/>
        <w:ind w:firstLine="399"/>
        <w:jc w:val="both"/>
        <w:rPr>
          <w:bCs/>
          <w:sz w:val="23"/>
          <w:szCs w:val="23"/>
        </w:rPr>
      </w:pPr>
      <w:r w:rsidRPr="004343D2">
        <w:rPr>
          <w:bCs/>
          <w:sz w:val="23"/>
          <w:szCs w:val="23"/>
        </w:rPr>
        <w:t xml:space="preserve">3.1. pretendents vai persona, kurai ir kandidāta vai pretendenta pārstāvības tiesības vai lēmuma pieņemšanas vai </w:t>
      </w:r>
      <w:r w:rsidR="00884E77">
        <w:rPr>
          <w:bCs/>
          <w:sz w:val="23"/>
          <w:szCs w:val="23"/>
        </w:rPr>
        <w:t>uz</w:t>
      </w:r>
      <w:r w:rsidRPr="004343D2">
        <w:rPr>
          <w:bCs/>
          <w:sz w:val="23"/>
          <w:szCs w:val="23"/>
        </w:rPr>
        <w:t xml:space="preserve">raudzības tiesības attiecībā </w:t>
      </w:r>
      <w:r w:rsidR="00884E77">
        <w:rPr>
          <w:bCs/>
          <w:sz w:val="23"/>
          <w:szCs w:val="23"/>
        </w:rPr>
        <w:t>uz</w:t>
      </w:r>
      <w:r w:rsidRPr="004343D2">
        <w:rPr>
          <w:bCs/>
          <w:sz w:val="23"/>
          <w:szCs w:val="23"/>
        </w:rPr>
        <w:t xml:space="preserve"> šo pretendentu, ar tādu tiesas spriedumu vai prokurora priekšrakstu par sodu, kurš stājies spēkā un kļuvis neapstrīdams un nepārsūdzams, ir atzīta par vainīgu noziedzīgā nodarījumā par izvairīšanos no nodokļu un tiem pielīdzināto maksājumu nomaksas, </w:t>
      </w:r>
      <w:proofErr w:type="spellStart"/>
      <w:r w:rsidRPr="004343D2">
        <w:rPr>
          <w:bCs/>
          <w:sz w:val="23"/>
          <w:szCs w:val="23"/>
        </w:rPr>
        <w:t>koruptīva</w:t>
      </w:r>
      <w:proofErr w:type="spellEnd"/>
      <w:r w:rsidRPr="004343D2">
        <w:rPr>
          <w:bCs/>
          <w:sz w:val="23"/>
          <w:szCs w:val="23"/>
        </w:rPr>
        <w:t xml:space="preserve"> rakstura noziedzīgos nodarījumos, krāpnieciskās darbībās finanšu jomā, noziedzīgi iegūtu līdzekļu legalizācijā vai līdzdalībā noziedzīgā organizācijā;</w:t>
      </w:r>
    </w:p>
    <w:p w:rsidR="00BD6F5B" w:rsidRPr="004343D2" w:rsidRDefault="00BD6F5B" w:rsidP="00BD6F5B">
      <w:pPr>
        <w:pStyle w:val="Default"/>
        <w:tabs>
          <w:tab w:val="left" w:pos="360"/>
        </w:tabs>
        <w:spacing w:after="120"/>
        <w:ind w:firstLine="399"/>
        <w:jc w:val="both"/>
        <w:rPr>
          <w:bCs/>
          <w:sz w:val="23"/>
          <w:szCs w:val="23"/>
        </w:rPr>
      </w:pPr>
      <w:r w:rsidRPr="004343D2">
        <w:rPr>
          <w:bCs/>
          <w:sz w:val="23"/>
          <w:szCs w:val="23"/>
        </w:rPr>
        <w:t>3.2. pretendents ar tādu kompetentas institūcijas lēmumu vai tiesas spriedumu, kurš stājies spēkā un kļuvis neapstrīdams un nepārsūdzams, ir atzīts par vainīgu pārkāpumā, kas izpaužas kā:</w:t>
      </w:r>
    </w:p>
    <w:p w:rsidR="00BD6F5B" w:rsidRPr="004343D2" w:rsidRDefault="00BD6F5B" w:rsidP="00BD6F5B">
      <w:pPr>
        <w:pStyle w:val="Default"/>
        <w:tabs>
          <w:tab w:val="left" w:pos="360"/>
        </w:tabs>
        <w:spacing w:after="120"/>
        <w:ind w:firstLine="399"/>
        <w:jc w:val="both"/>
        <w:rPr>
          <w:bCs/>
          <w:sz w:val="23"/>
          <w:szCs w:val="23"/>
        </w:rPr>
      </w:pPr>
      <w:r w:rsidRPr="004343D2">
        <w:rPr>
          <w:bCs/>
          <w:sz w:val="23"/>
          <w:szCs w:val="23"/>
        </w:rPr>
        <w:t>3.2.1. viena vai vairāku tādu valstu pilsoņu vai pavalstnieku nodarbināšana, kuri nav Eiropas Savienības dalībvalstu pilsoņi vai pavalstnieki, ja tie Eiropas Savienības dalībvalst</w:t>
      </w:r>
      <w:r w:rsidR="00DA3AB4" w:rsidRPr="004343D2">
        <w:rPr>
          <w:bCs/>
          <w:sz w:val="23"/>
          <w:szCs w:val="23"/>
        </w:rPr>
        <w:t xml:space="preserve">u teritorijā </w:t>
      </w:r>
      <w:r w:rsidR="00D12528">
        <w:rPr>
          <w:bCs/>
          <w:sz w:val="23"/>
          <w:szCs w:val="23"/>
        </w:rPr>
        <w:t>uz</w:t>
      </w:r>
      <w:r w:rsidR="00DA3AB4" w:rsidRPr="004343D2">
        <w:rPr>
          <w:bCs/>
          <w:sz w:val="23"/>
          <w:szCs w:val="23"/>
        </w:rPr>
        <w:t>turas nelikumīgi;</w:t>
      </w:r>
    </w:p>
    <w:p w:rsidR="00BD6F5B" w:rsidRPr="004343D2" w:rsidRDefault="00BD6F5B" w:rsidP="00BD6F5B">
      <w:pPr>
        <w:pStyle w:val="Default"/>
        <w:tabs>
          <w:tab w:val="left" w:pos="360"/>
        </w:tabs>
        <w:spacing w:after="120"/>
        <w:ind w:firstLine="399"/>
        <w:jc w:val="both"/>
        <w:rPr>
          <w:bCs/>
          <w:sz w:val="23"/>
          <w:szCs w:val="23"/>
        </w:rPr>
      </w:pPr>
      <w:r w:rsidRPr="004343D2">
        <w:rPr>
          <w:bCs/>
          <w:sz w:val="23"/>
          <w:szCs w:val="23"/>
        </w:rPr>
        <w:t xml:space="preserve">3.2.2. personas nodarbināšana bez rakstveidā noslēgta darba līguma, nodokļu normatīvajos aktos noteiktajā termiņā neiesniedzot par šo personu informatīvo deklarāciju par darba ņēmējiem, kas iesniedzama </w:t>
      </w:r>
      <w:r w:rsidR="00DA3AB4" w:rsidRPr="004343D2">
        <w:rPr>
          <w:bCs/>
          <w:sz w:val="23"/>
          <w:szCs w:val="23"/>
        </w:rPr>
        <w:t>par personām, kuras sāk darbu.</w:t>
      </w:r>
    </w:p>
    <w:p w:rsidR="00BD6F5B" w:rsidRPr="004343D2" w:rsidRDefault="00BD6F5B" w:rsidP="00BD6F5B">
      <w:pPr>
        <w:pStyle w:val="Default"/>
        <w:tabs>
          <w:tab w:val="left" w:pos="360"/>
        </w:tabs>
        <w:spacing w:after="120"/>
        <w:ind w:firstLine="399"/>
        <w:jc w:val="both"/>
        <w:rPr>
          <w:bCs/>
          <w:sz w:val="23"/>
          <w:szCs w:val="23"/>
        </w:rPr>
      </w:pPr>
      <w:r w:rsidRPr="004343D2">
        <w:rPr>
          <w:bCs/>
          <w:sz w:val="23"/>
          <w:szCs w:val="23"/>
        </w:rPr>
        <w:t>3.3. 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BD6F5B" w:rsidRPr="004343D2" w:rsidRDefault="00BD6F5B" w:rsidP="00BD6F5B">
      <w:pPr>
        <w:pStyle w:val="Default"/>
        <w:tabs>
          <w:tab w:val="left" w:pos="360"/>
        </w:tabs>
        <w:spacing w:after="120"/>
        <w:ind w:firstLine="399"/>
        <w:jc w:val="both"/>
        <w:rPr>
          <w:bCs/>
          <w:sz w:val="23"/>
          <w:szCs w:val="23"/>
        </w:rPr>
      </w:pPr>
      <w:r w:rsidRPr="004343D2">
        <w:rPr>
          <w:bCs/>
          <w:sz w:val="23"/>
          <w:szCs w:val="23"/>
        </w:rPr>
        <w:t>3.4. ir pasludināts kandidāta vai pretendenta maksātnespējas process, apturēta vai pārtraukta kandidāta vai pretendenta saimnieciskā darbība, sākta tiesvedība par kandidāta vai pretendenta bankrotu vai tiek konstatēts, ka līdz līguma izpildes paredzamajam beigu termiņam kandidāts vai pretendents būs likvidēts;</w:t>
      </w:r>
    </w:p>
    <w:p w:rsidR="00BD6F5B" w:rsidRPr="004343D2" w:rsidRDefault="00BD6F5B" w:rsidP="00BD6F5B">
      <w:pPr>
        <w:pStyle w:val="Default"/>
        <w:tabs>
          <w:tab w:val="left" w:pos="360"/>
        </w:tabs>
        <w:spacing w:after="120"/>
        <w:ind w:firstLine="399"/>
        <w:jc w:val="both"/>
        <w:rPr>
          <w:bCs/>
          <w:sz w:val="23"/>
          <w:szCs w:val="23"/>
        </w:rPr>
      </w:pPr>
      <w:r w:rsidRPr="004343D2">
        <w:rPr>
          <w:bCs/>
          <w:sz w:val="23"/>
          <w:szCs w:val="23"/>
        </w:rPr>
        <w:t>3.5. kandidātam vai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BD6F5B" w:rsidRPr="004343D2" w:rsidRDefault="00BD6F5B" w:rsidP="00BD6F5B">
      <w:pPr>
        <w:pStyle w:val="Default"/>
        <w:tabs>
          <w:tab w:val="left" w:pos="360"/>
        </w:tabs>
        <w:spacing w:after="120"/>
        <w:ind w:firstLine="399"/>
        <w:jc w:val="both"/>
        <w:rPr>
          <w:bCs/>
          <w:sz w:val="23"/>
          <w:szCs w:val="23"/>
        </w:rPr>
      </w:pPr>
      <w:r w:rsidRPr="004343D2">
        <w:rPr>
          <w:bCs/>
          <w:sz w:val="23"/>
          <w:szCs w:val="23"/>
        </w:rPr>
        <w:t>3.6. kandidāts vai pretendents ir sniedzis nepatiesu informāciju savas kvalifikācijas novērtēšanai vai vispār nav sniedzis pieprasīto informāciju;</w:t>
      </w:r>
    </w:p>
    <w:p w:rsidR="00BD6F5B" w:rsidRPr="004343D2" w:rsidRDefault="00BD6F5B" w:rsidP="00BD6F5B">
      <w:pPr>
        <w:pStyle w:val="Default"/>
        <w:tabs>
          <w:tab w:val="left" w:pos="360"/>
        </w:tabs>
        <w:spacing w:after="120"/>
        <w:ind w:firstLine="399"/>
        <w:jc w:val="both"/>
        <w:rPr>
          <w:bCs/>
          <w:sz w:val="23"/>
          <w:szCs w:val="23"/>
        </w:rPr>
      </w:pPr>
      <w:r w:rsidRPr="004343D2">
        <w:rPr>
          <w:bCs/>
          <w:sz w:val="23"/>
          <w:szCs w:val="23"/>
        </w:rPr>
        <w:t>3.7.  pretendenta norādīto apakš</w:t>
      </w:r>
      <w:r w:rsidR="00477344">
        <w:rPr>
          <w:bCs/>
          <w:sz w:val="23"/>
          <w:szCs w:val="23"/>
        </w:rPr>
        <w:t>uz</w:t>
      </w:r>
      <w:r w:rsidRPr="004343D2">
        <w:rPr>
          <w:bCs/>
          <w:sz w:val="23"/>
          <w:szCs w:val="23"/>
        </w:rPr>
        <w:t xml:space="preserve">ņēmēju, kura sniedzamo pakalpojumu vērtība ir vismaz 20 procenti no kopējās iepirkuma līguma vērtības, personālsabiedrības biedru, ja kandidāts vai pretendents ir personālsabiedrība, un kandidāta vai pretendenta norādīto personu, </w:t>
      </w:r>
      <w:r w:rsidR="00477344">
        <w:rPr>
          <w:bCs/>
          <w:sz w:val="23"/>
          <w:szCs w:val="23"/>
        </w:rPr>
        <w:t xml:space="preserve">uz </w:t>
      </w:r>
      <w:r w:rsidRPr="004343D2">
        <w:rPr>
          <w:bCs/>
          <w:sz w:val="23"/>
          <w:szCs w:val="23"/>
        </w:rPr>
        <w:t xml:space="preserve">kuras iespējām kandidāts vai pretendents balstās, lai apliecinātu, ka tā kvalifikācija atbilst paziņojumā par līgumu vai iepirkuma procedūras dokumentos noteiktajām prasībām,  </w:t>
      </w:r>
      <w:r w:rsidR="00DA3AB4" w:rsidRPr="004343D2">
        <w:rPr>
          <w:bCs/>
          <w:sz w:val="23"/>
          <w:szCs w:val="23"/>
        </w:rPr>
        <w:t xml:space="preserve">ir attiecināmi Publisko iepirkumu likuma 39.panta </w:t>
      </w:r>
      <w:r w:rsidR="00477344">
        <w:rPr>
          <w:bCs/>
          <w:sz w:val="23"/>
          <w:szCs w:val="23"/>
        </w:rPr>
        <w:t>pirmās</w:t>
      </w:r>
      <w:r w:rsidR="00DA3AB4" w:rsidRPr="004343D2">
        <w:rPr>
          <w:bCs/>
          <w:sz w:val="23"/>
          <w:szCs w:val="23"/>
        </w:rPr>
        <w:t xml:space="preserve"> </w:t>
      </w:r>
      <w:r w:rsidRPr="004343D2">
        <w:rPr>
          <w:bCs/>
          <w:sz w:val="23"/>
          <w:szCs w:val="23"/>
        </w:rPr>
        <w:t>daļas 1., 2., 3., 4., 5. un 10.punktā minētie nosacījumi.</w:t>
      </w:r>
    </w:p>
    <w:p w:rsidR="00AF3319" w:rsidRPr="004343D2" w:rsidRDefault="00DA3AB4" w:rsidP="00740C61">
      <w:pPr>
        <w:pStyle w:val="tv2131"/>
        <w:tabs>
          <w:tab w:val="left" w:pos="851"/>
        </w:tabs>
        <w:spacing w:after="120" w:line="240" w:lineRule="auto"/>
        <w:ind w:firstLine="399"/>
        <w:jc w:val="both"/>
        <w:rPr>
          <w:color w:val="auto"/>
          <w:sz w:val="23"/>
          <w:szCs w:val="23"/>
        </w:rPr>
      </w:pPr>
      <w:r w:rsidRPr="004343D2">
        <w:rPr>
          <w:color w:val="auto"/>
          <w:sz w:val="23"/>
          <w:szCs w:val="23"/>
        </w:rPr>
        <w:lastRenderedPageBreak/>
        <w:t>3.8</w:t>
      </w:r>
      <w:r w:rsidR="00AF3319" w:rsidRPr="004343D2">
        <w:rPr>
          <w:color w:val="auto"/>
          <w:sz w:val="23"/>
          <w:szCs w:val="23"/>
        </w:rPr>
        <w:t>.</w:t>
      </w:r>
      <w:r w:rsidR="00AF3319" w:rsidRPr="004343D2">
        <w:rPr>
          <w:color w:val="auto"/>
          <w:sz w:val="23"/>
          <w:szCs w:val="23"/>
        </w:rPr>
        <w:tab/>
        <w:t xml:space="preserve">Ja pretendenta vai Publisko iepirkumu likuma 39.panta pirmās daļas 11.punktā minētās personas </w:t>
      </w:r>
      <w:r w:rsidRPr="004343D2">
        <w:rPr>
          <w:color w:val="auto"/>
          <w:sz w:val="23"/>
          <w:szCs w:val="23"/>
        </w:rPr>
        <w:t xml:space="preserve">maksātnespējas procesā tiek piemērota sanācija vai cits līdzīga veida pasākumu kopums, kas vērsts </w:t>
      </w:r>
      <w:r w:rsidR="00884E77">
        <w:rPr>
          <w:color w:val="auto"/>
          <w:sz w:val="23"/>
          <w:szCs w:val="23"/>
        </w:rPr>
        <w:t>uz</w:t>
      </w:r>
      <w:r w:rsidRPr="004343D2">
        <w:rPr>
          <w:color w:val="auto"/>
          <w:sz w:val="23"/>
          <w:szCs w:val="23"/>
        </w:rPr>
        <w:t xml:space="preserve"> parādnieka iespējamā bankrota novēršanu un maksātspējas atjaunošanu, pasūtītājs, izvērtējot iespējamos ekonomiskos riskus un ņemot vērā līguma priekšmetu, var lemt par attiecīgā kandidāta vai pretendenta neizslēgšanu no iepirkuma procedūras saskaņā ar Publisko iepirkumu likuma 39.panta pirmās daļas 4.punktu.</w:t>
      </w:r>
    </w:p>
    <w:p w:rsidR="00AF3319" w:rsidRPr="004343D2" w:rsidRDefault="00DA3AB4" w:rsidP="00CA255C">
      <w:pPr>
        <w:pStyle w:val="tv2131"/>
        <w:spacing w:after="120" w:line="240" w:lineRule="auto"/>
        <w:ind w:firstLine="399"/>
        <w:jc w:val="both"/>
        <w:rPr>
          <w:color w:val="auto"/>
          <w:sz w:val="23"/>
          <w:szCs w:val="23"/>
        </w:rPr>
      </w:pPr>
      <w:r w:rsidRPr="004343D2">
        <w:rPr>
          <w:color w:val="auto"/>
          <w:sz w:val="23"/>
          <w:szCs w:val="23"/>
        </w:rPr>
        <w:t>3.9</w:t>
      </w:r>
      <w:r w:rsidR="00AF3319" w:rsidRPr="004343D2">
        <w:rPr>
          <w:color w:val="auto"/>
          <w:sz w:val="23"/>
          <w:szCs w:val="23"/>
        </w:rPr>
        <w:t xml:space="preserve">. Attiecībā  </w:t>
      </w:r>
      <w:r w:rsidR="009846B2">
        <w:rPr>
          <w:color w:val="auto"/>
          <w:sz w:val="23"/>
          <w:szCs w:val="23"/>
        </w:rPr>
        <w:t xml:space="preserve">uz </w:t>
      </w:r>
      <w:r w:rsidR="00AF3319" w:rsidRPr="004343D2">
        <w:rPr>
          <w:color w:val="auto"/>
          <w:sz w:val="23"/>
          <w:szCs w:val="23"/>
        </w:rPr>
        <w:t xml:space="preserve">pretendentu un šā Publisko iepirkumu likuma 39.panta pirmās daļas 11.punktā minēto personu, Publisko iepirkumu likuma 39.panta pirmās </w:t>
      </w:r>
      <w:proofErr w:type="spellStart"/>
      <w:r w:rsidR="00AF3319" w:rsidRPr="004343D2">
        <w:rPr>
          <w:color w:val="auto"/>
          <w:sz w:val="23"/>
          <w:szCs w:val="23"/>
        </w:rPr>
        <w:t>pirmās</w:t>
      </w:r>
      <w:proofErr w:type="spellEnd"/>
      <w:r w:rsidR="00AF3319" w:rsidRPr="004343D2">
        <w:rPr>
          <w:color w:val="auto"/>
          <w:sz w:val="23"/>
          <w:szCs w:val="23"/>
        </w:rPr>
        <w:t xml:space="preserve"> daļas 1., 2. un 3.punktā minētie izslēgšanas nosacījumi netiek piemēroti, ja:</w:t>
      </w:r>
    </w:p>
    <w:p w:rsidR="00AF3319" w:rsidRPr="004343D2" w:rsidRDefault="00AF3319" w:rsidP="00CA255C">
      <w:pPr>
        <w:pStyle w:val="tv2131"/>
        <w:spacing w:after="120" w:line="240" w:lineRule="auto"/>
        <w:ind w:firstLine="399"/>
        <w:jc w:val="both"/>
        <w:rPr>
          <w:color w:val="auto"/>
          <w:sz w:val="23"/>
          <w:szCs w:val="23"/>
        </w:rPr>
      </w:pPr>
      <w:r w:rsidRPr="004343D2">
        <w:rPr>
          <w:color w:val="auto"/>
          <w:sz w:val="23"/>
          <w:szCs w:val="23"/>
        </w:rPr>
        <w:t>3.</w:t>
      </w:r>
      <w:r w:rsidR="00DA3AB4" w:rsidRPr="004343D2">
        <w:rPr>
          <w:color w:val="auto"/>
          <w:sz w:val="23"/>
          <w:szCs w:val="23"/>
        </w:rPr>
        <w:t>9</w:t>
      </w:r>
      <w:r w:rsidRPr="004343D2">
        <w:rPr>
          <w:color w:val="auto"/>
          <w:sz w:val="23"/>
          <w:szCs w:val="23"/>
        </w:rPr>
        <w:t>.1. no dienas, kad kļuvis neapstrīdams un nepārsūdzams attiecīgais tiesas spriedums, prokurora priekšraksts par sodu vai citas kompetentas institūcijas pieņemtais lēmums saistībā ar Publisko iepirkumu likuma 39.panta pirmās daļas 1.punktā un 2.punkta “a” apakšpunktā minētajiem pārkāpumiem, līdz pieteikuma vai piedāvājuma iesniegšanas dienai ir pagājuši trīs gadi;</w:t>
      </w:r>
    </w:p>
    <w:p w:rsidR="00AF3319" w:rsidRPr="004343D2" w:rsidRDefault="00AF3319" w:rsidP="00CA255C">
      <w:pPr>
        <w:pStyle w:val="tv2131"/>
        <w:spacing w:after="120" w:line="240" w:lineRule="auto"/>
        <w:ind w:firstLine="399"/>
        <w:jc w:val="both"/>
        <w:rPr>
          <w:color w:val="auto"/>
          <w:sz w:val="23"/>
          <w:szCs w:val="23"/>
        </w:rPr>
      </w:pPr>
      <w:r w:rsidRPr="004343D2">
        <w:rPr>
          <w:color w:val="auto"/>
          <w:sz w:val="23"/>
          <w:szCs w:val="23"/>
        </w:rPr>
        <w:t>3.</w:t>
      </w:r>
      <w:r w:rsidR="00DA3AB4" w:rsidRPr="004343D2">
        <w:rPr>
          <w:color w:val="auto"/>
          <w:sz w:val="23"/>
          <w:szCs w:val="23"/>
        </w:rPr>
        <w:t>9</w:t>
      </w:r>
      <w:r w:rsidRPr="004343D2">
        <w:rPr>
          <w:color w:val="auto"/>
          <w:sz w:val="23"/>
          <w:szCs w:val="23"/>
        </w:rPr>
        <w:t>.2. no dienas, kad kļuvis neapstrīdams un nepārsūdzams tiesas spriedums vai citas kompetentas institūcijas pieņemtais lēmums saistībā ar Publisko iepirkumu likuma 39.panta pirmās daļas 2.punkta “b” apakšpunktā minētajiem pārkāpumiem, līdz pieteikuma vai piedāvājuma iesniegšanas dienai ir pagājuši 18 mēneši;</w:t>
      </w:r>
    </w:p>
    <w:p w:rsidR="00AF3319" w:rsidRPr="004343D2" w:rsidRDefault="00AF3319" w:rsidP="00CA255C">
      <w:pPr>
        <w:ind w:firstLine="399"/>
        <w:jc w:val="both"/>
        <w:rPr>
          <w:sz w:val="23"/>
          <w:szCs w:val="23"/>
        </w:rPr>
      </w:pPr>
      <w:r w:rsidRPr="004343D2">
        <w:rPr>
          <w:sz w:val="23"/>
          <w:szCs w:val="23"/>
        </w:rPr>
        <w:t>3.</w:t>
      </w:r>
      <w:r w:rsidR="00DA3AB4" w:rsidRPr="004343D2">
        <w:rPr>
          <w:sz w:val="23"/>
          <w:szCs w:val="23"/>
        </w:rPr>
        <w:t>9</w:t>
      </w:r>
      <w:r w:rsidRPr="004343D2">
        <w:rPr>
          <w:sz w:val="23"/>
          <w:szCs w:val="23"/>
        </w:rPr>
        <w:t>.3. no dienas, kad kļuvis neapstrīdams un nepārsūdzams tiesas spriedums vai citas kompetentas institūcijas pieņemtais lēmums saistībā ar Publisko iepirkumu likuma 39.panta pirmās daļas 3.punktā minētajiem pārkāpumiem, līdz pieteikuma vai piedāvājuma iesniegšanas dienai ir pagājuši 12 mēneši.</w:t>
      </w:r>
    </w:p>
    <w:p w:rsidR="00AF3319" w:rsidRPr="004343D2" w:rsidRDefault="00AF3319" w:rsidP="00AF3319">
      <w:pPr>
        <w:jc w:val="both"/>
        <w:rPr>
          <w:sz w:val="23"/>
          <w:szCs w:val="23"/>
        </w:rPr>
      </w:pPr>
    </w:p>
    <w:p w:rsidR="00AF3319" w:rsidRPr="004343D2" w:rsidRDefault="00AF3319" w:rsidP="00B66667">
      <w:pPr>
        <w:spacing w:after="120"/>
        <w:jc w:val="center"/>
        <w:rPr>
          <w:b/>
          <w:sz w:val="23"/>
          <w:szCs w:val="23"/>
        </w:rPr>
      </w:pPr>
      <w:r w:rsidRPr="004343D2">
        <w:rPr>
          <w:b/>
          <w:sz w:val="23"/>
          <w:szCs w:val="23"/>
        </w:rPr>
        <w:t>IV. Informācija, kas nepieciešama, lai pretendentu novērtētu saskaņā ar Publisko iepirkumu likuma 39. pantu</w:t>
      </w:r>
    </w:p>
    <w:p w:rsidR="00AF3319" w:rsidRPr="004343D2" w:rsidRDefault="00AF3319" w:rsidP="00364FB7">
      <w:pPr>
        <w:pStyle w:val="tv2131"/>
        <w:spacing w:after="80" w:line="240" w:lineRule="auto"/>
        <w:ind w:firstLine="399"/>
        <w:jc w:val="both"/>
        <w:rPr>
          <w:color w:val="auto"/>
          <w:sz w:val="23"/>
          <w:szCs w:val="23"/>
        </w:rPr>
      </w:pPr>
      <w:r w:rsidRPr="004343D2">
        <w:rPr>
          <w:color w:val="auto"/>
          <w:sz w:val="23"/>
          <w:szCs w:val="23"/>
        </w:rPr>
        <w:t>4.1. Lai apliecinātu faktu, ka pretendents un publisko iepirkumu likuma 39.panta pirmās daļas 11.punktā minētā persona neatbilst Publisko iepirkumu likuma 39. panta izslēdzošajiem nosacījumiem, iesniedz apliecinājumu</w:t>
      </w:r>
      <w:r w:rsidR="005B47B6">
        <w:rPr>
          <w:color w:val="auto"/>
          <w:sz w:val="23"/>
          <w:szCs w:val="23"/>
        </w:rPr>
        <w:t xml:space="preserve"> (5.pielikums)</w:t>
      </w:r>
      <w:r w:rsidRPr="004343D2">
        <w:rPr>
          <w:color w:val="auto"/>
          <w:sz w:val="23"/>
          <w:szCs w:val="23"/>
        </w:rPr>
        <w:t>, ka:</w:t>
      </w:r>
    </w:p>
    <w:p w:rsidR="00AF3319" w:rsidRPr="004343D2" w:rsidRDefault="00AF3319" w:rsidP="00364FB7">
      <w:pPr>
        <w:pStyle w:val="tv2131"/>
        <w:spacing w:after="80" w:line="240" w:lineRule="auto"/>
        <w:ind w:firstLine="399"/>
        <w:jc w:val="both"/>
        <w:rPr>
          <w:color w:val="auto"/>
          <w:sz w:val="23"/>
          <w:szCs w:val="23"/>
        </w:rPr>
      </w:pPr>
      <w:r w:rsidRPr="004343D2">
        <w:rPr>
          <w:color w:val="auto"/>
          <w:sz w:val="23"/>
          <w:szCs w:val="23"/>
        </w:rPr>
        <w:t xml:space="preserve">4.1.1. Pretendents vai persona, kurai ir pretendenta pārstāvības tiesības vai lēmuma pieņemšanas vai </w:t>
      </w:r>
      <w:r w:rsidR="00884E77">
        <w:rPr>
          <w:color w:val="auto"/>
          <w:sz w:val="23"/>
          <w:szCs w:val="23"/>
        </w:rPr>
        <w:t>uz</w:t>
      </w:r>
      <w:r w:rsidRPr="004343D2">
        <w:rPr>
          <w:color w:val="auto"/>
          <w:sz w:val="23"/>
          <w:szCs w:val="23"/>
        </w:rPr>
        <w:t xml:space="preserve">raudzības tiesības attiecībā </w:t>
      </w:r>
      <w:r w:rsidR="00884E77">
        <w:rPr>
          <w:color w:val="auto"/>
          <w:sz w:val="23"/>
          <w:szCs w:val="23"/>
        </w:rPr>
        <w:t>uz šo</w:t>
      </w:r>
      <w:r w:rsidRPr="004343D2">
        <w:rPr>
          <w:color w:val="auto"/>
          <w:sz w:val="23"/>
          <w:szCs w:val="23"/>
        </w:rPr>
        <w:t xml:space="preserve"> pretendentu, ar tādu tiesas spriedumu vai prokurora priekšrakstu par sodu, kurš stājies spēkā un kļuvis neapstrīdams, </w:t>
      </w:r>
      <w:r w:rsidRPr="004343D2">
        <w:rPr>
          <w:bCs/>
          <w:color w:val="auto"/>
          <w:sz w:val="23"/>
          <w:szCs w:val="23"/>
        </w:rPr>
        <w:t>nav atzīta</w:t>
      </w:r>
      <w:r w:rsidRPr="004343D2">
        <w:rPr>
          <w:color w:val="auto"/>
          <w:sz w:val="23"/>
          <w:szCs w:val="23"/>
        </w:rPr>
        <w:t xml:space="preserve"> par vainīgu </w:t>
      </w:r>
      <w:proofErr w:type="spellStart"/>
      <w:r w:rsidRPr="004343D2">
        <w:rPr>
          <w:color w:val="auto"/>
          <w:sz w:val="23"/>
          <w:szCs w:val="23"/>
        </w:rPr>
        <w:t>koruptīva</w:t>
      </w:r>
      <w:proofErr w:type="spellEnd"/>
      <w:r w:rsidRPr="004343D2">
        <w:rPr>
          <w:color w:val="auto"/>
          <w:sz w:val="23"/>
          <w:szCs w:val="23"/>
        </w:rPr>
        <w:t xml:space="preserve"> rakstura noziedzīgos nodarījumos, krāpnieciskās darbībās finanšu jomā, noziedzīgi iegūtu līdzekļu legalizācijā vai līdzdalībā noziedzīgā organizācijā;</w:t>
      </w:r>
    </w:p>
    <w:p w:rsidR="00AF3319" w:rsidRPr="004343D2" w:rsidRDefault="00AF3319" w:rsidP="00364FB7">
      <w:pPr>
        <w:pStyle w:val="tv2131"/>
        <w:spacing w:after="80" w:line="240" w:lineRule="auto"/>
        <w:ind w:firstLine="399"/>
        <w:jc w:val="both"/>
        <w:rPr>
          <w:color w:val="auto"/>
          <w:sz w:val="23"/>
          <w:szCs w:val="23"/>
        </w:rPr>
      </w:pPr>
      <w:r w:rsidRPr="004343D2">
        <w:rPr>
          <w:color w:val="auto"/>
          <w:sz w:val="23"/>
          <w:szCs w:val="23"/>
        </w:rPr>
        <w:t xml:space="preserve">4.1.2. Pretendents ar tādu kompetentas institūcijas lēmumu vai tiesas spriedumu, kurš stājies spēkā un kļuvis neapstrīdams, </w:t>
      </w:r>
      <w:r w:rsidRPr="004343D2">
        <w:rPr>
          <w:bCs/>
          <w:color w:val="auto"/>
          <w:sz w:val="23"/>
          <w:szCs w:val="23"/>
        </w:rPr>
        <w:t>nav atzīts</w:t>
      </w:r>
      <w:r w:rsidRPr="004343D2">
        <w:rPr>
          <w:color w:val="auto"/>
          <w:sz w:val="23"/>
          <w:szCs w:val="23"/>
        </w:rPr>
        <w:t xml:space="preserve"> par vainīgu pārkāpumā, kas izpaužas kā: </w:t>
      </w:r>
    </w:p>
    <w:p w:rsidR="00AF3319" w:rsidRPr="004343D2" w:rsidRDefault="00AF3319" w:rsidP="00364FB7">
      <w:pPr>
        <w:pStyle w:val="BodyText"/>
        <w:tabs>
          <w:tab w:val="left" w:pos="720"/>
          <w:tab w:val="num" w:pos="1080"/>
        </w:tabs>
        <w:spacing w:after="80"/>
        <w:ind w:firstLine="399"/>
        <w:rPr>
          <w:b w:val="0"/>
          <w:sz w:val="23"/>
          <w:szCs w:val="23"/>
        </w:rPr>
      </w:pPr>
      <w:r w:rsidRPr="004343D2">
        <w:rPr>
          <w:b w:val="0"/>
          <w:sz w:val="23"/>
          <w:szCs w:val="23"/>
        </w:rPr>
        <w:tab/>
        <w:t xml:space="preserve">4.1.2.1. </w:t>
      </w:r>
      <w:r w:rsidR="00DA3AB4" w:rsidRPr="004343D2">
        <w:rPr>
          <w:b w:val="0"/>
          <w:sz w:val="23"/>
          <w:szCs w:val="23"/>
        </w:rPr>
        <w:t xml:space="preserve">viena vai vairāku tādu valstu pilsoņu vai pavalstnieku nodarbināšana, kuri nav Eiropas Savienības dalībvalstu pilsoņi vai pavalstnieki, ja tie Eiropas Savienības dalībvalstu teritorijā </w:t>
      </w:r>
      <w:r w:rsidR="00D12528">
        <w:rPr>
          <w:b w:val="0"/>
          <w:sz w:val="23"/>
          <w:szCs w:val="23"/>
        </w:rPr>
        <w:t>uz</w:t>
      </w:r>
      <w:r w:rsidR="00DA3AB4" w:rsidRPr="004343D2">
        <w:rPr>
          <w:b w:val="0"/>
          <w:sz w:val="23"/>
          <w:szCs w:val="23"/>
        </w:rPr>
        <w:t>turas nelikumīgi;</w:t>
      </w:r>
    </w:p>
    <w:p w:rsidR="00AF3319" w:rsidRPr="004343D2" w:rsidRDefault="00AF3319" w:rsidP="00364FB7">
      <w:pPr>
        <w:pStyle w:val="BodyText"/>
        <w:tabs>
          <w:tab w:val="left" w:pos="720"/>
          <w:tab w:val="num" w:pos="1080"/>
        </w:tabs>
        <w:spacing w:after="80"/>
        <w:ind w:firstLine="397"/>
        <w:rPr>
          <w:b w:val="0"/>
          <w:sz w:val="23"/>
          <w:szCs w:val="23"/>
        </w:rPr>
      </w:pPr>
      <w:r w:rsidRPr="004343D2">
        <w:rPr>
          <w:b w:val="0"/>
          <w:sz w:val="23"/>
          <w:szCs w:val="23"/>
        </w:rPr>
        <w:tab/>
        <w:t xml:space="preserve">4.1.2.2. </w:t>
      </w:r>
      <w:r w:rsidR="00DA3AB4" w:rsidRPr="004343D2">
        <w:rPr>
          <w:b w:val="0"/>
          <w:sz w:val="23"/>
          <w:szCs w:val="23"/>
        </w:rPr>
        <w:t>personas nodarbināšana bez rakstveidā noslēgta darba līguma, nodokļu normatīvajos aktos noteiktajā termiņā neiesniedzot par šo personu informatīvo deklarāciju par darba ņēmējiem, kas iesniedzama par personām, kuras sāk darbu</w:t>
      </w:r>
      <w:r w:rsidRPr="004343D2">
        <w:rPr>
          <w:b w:val="0"/>
          <w:sz w:val="23"/>
          <w:szCs w:val="23"/>
        </w:rPr>
        <w:t>.</w:t>
      </w:r>
    </w:p>
    <w:p w:rsidR="00AF3319" w:rsidRPr="004343D2" w:rsidRDefault="0090279E" w:rsidP="00364FB7">
      <w:pPr>
        <w:pStyle w:val="BodyText"/>
        <w:tabs>
          <w:tab w:val="left" w:pos="360"/>
          <w:tab w:val="num" w:pos="1080"/>
        </w:tabs>
        <w:spacing w:after="80"/>
        <w:ind w:firstLine="399"/>
        <w:rPr>
          <w:b w:val="0"/>
          <w:sz w:val="23"/>
          <w:szCs w:val="23"/>
        </w:rPr>
      </w:pPr>
      <w:r w:rsidRPr="004343D2">
        <w:rPr>
          <w:b w:val="0"/>
          <w:sz w:val="23"/>
          <w:szCs w:val="23"/>
        </w:rPr>
        <w:t xml:space="preserve">4.1.3. </w:t>
      </w:r>
      <w:r w:rsidR="00DA3AB4" w:rsidRPr="004343D2">
        <w:rPr>
          <w:b w:val="0"/>
          <w:sz w:val="23"/>
          <w:szCs w:val="23"/>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AF3319" w:rsidRPr="004343D2" w:rsidRDefault="00AF3319" w:rsidP="00364FB7">
      <w:pPr>
        <w:pStyle w:val="BodyText"/>
        <w:tabs>
          <w:tab w:val="left" w:pos="360"/>
          <w:tab w:val="num" w:pos="960"/>
        </w:tabs>
        <w:spacing w:after="80"/>
        <w:ind w:firstLine="399"/>
        <w:rPr>
          <w:b w:val="0"/>
          <w:sz w:val="23"/>
          <w:szCs w:val="23"/>
        </w:rPr>
      </w:pPr>
      <w:r w:rsidRPr="004343D2">
        <w:rPr>
          <w:b w:val="0"/>
          <w:sz w:val="23"/>
          <w:szCs w:val="23"/>
        </w:rPr>
        <w:t>4.1.4.</w:t>
      </w:r>
      <w:r w:rsidRPr="004343D2">
        <w:rPr>
          <w:b w:val="0"/>
          <w:sz w:val="23"/>
          <w:szCs w:val="23"/>
        </w:rPr>
        <w:tab/>
      </w:r>
      <w:r w:rsidR="0090279E" w:rsidRPr="004343D2">
        <w:rPr>
          <w:b w:val="0"/>
          <w:sz w:val="23"/>
          <w:szCs w:val="23"/>
        </w:rPr>
        <w:t xml:space="preserve"> n</w:t>
      </w:r>
      <w:r w:rsidRPr="004343D2">
        <w:rPr>
          <w:b w:val="0"/>
          <w:bCs w:val="0"/>
          <w:sz w:val="23"/>
          <w:szCs w:val="23"/>
        </w:rPr>
        <w:t>av pasludināts</w:t>
      </w:r>
      <w:r w:rsidRPr="004343D2">
        <w:rPr>
          <w:b w:val="0"/>
          <w:sz w:val="23"/>
          <w:szCs w:val="23"/>
        </w:rPr>
        <w:t xml:space="preserve"> pretendenta maksātnespējas process, apturēta vai pārtraukta pretendenta saimnieciskā darbība, sākta tiesvedība par pretendenta bankrotu </w:t>
      </w:r>
      <w:r w:rsidRPr="004343D2">
        <w:rPr>
          <w:b w:val="0"/>
          <w:bCs w:val="0"/>
          <w:sz w:val="23"/>
          <w:szCs w:val="23"/>
        </w:rPr>
        <w:t>un nav</w:t>
      </w:r>
      <w:r w:rsidRPr="004343D2">
        <w:rPr>
          <w:b w:val="0"/>
          <w:sz w:val="23"/>
          <w:szCs w:val="23"/>
        </w:rPr>
        <w:t xml:space="preserve"> konstatējams, ka līdz līguma izpildes paredzamajam beigu termiņam pretendents būs likvidēts.</w:t>
      </w:r>
    </w:p>
    <w:p w:rsidR="00AF3319" w:rsidRPr="004343D2" w:rsidRDefault="00AF3319" w:rsidP="00364FB7">
      <w:pPr>
        <w:pStyle w:val="BodyText"/>
        <w:tabs>
          <w:tab w:val="left" w:pos="360"/>
          <w:tab w:val="num" w:pos="1080"/>
        </w:tabs>
        <w:spacing w:after="80"/>
        <w:ind w:firstLine="399"/>
        <w:rPr>
          <w:b w:val="0"/>
          <w:sz w:val="23"/>
          <w:szCs w:val="23"/>
        </w:rPr>
      </w:pPr>
      <w:r w:rsidRPr="004343D2">
        <w:rPr>
          <w:b w:val="0"/>
          <w:sz w:val="23"/>
          <w:szCs w:val="23"/>
        </w:rPr>
        <w:lastRenderedPageBreak/>
        <w:t xml:space="preserve">4.1.5. 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 kas kopsummā katrā valstī </w:t>
      </w:r>
      <w:r w:rsidRPr="004343D2">
        <w:rPr>
          <w:b w:val="0"/>
          <w:bCs w:val="0"/>
          <w:sz w:val="23"/>
          <w:szCs w:val="23"/>
        </w:rPr>
        <w:t xml:space="preserve">pārsniedz </w:t>
      </w:r>
      <w:r w:rsidRPr="004343D2">
        <w:rPr>
          <w:b w:val="0"/>
          <w:sz w:val="23"/>
          <w:szCs w:val="23"/>
        </w:rPr>
        <w:t>100 latus.</w:t>
      </w:r>
    </w:p>
    <w:p w:rsidR="00AF3319" w:rsidRPr="004343D2" w:rsidRDefault="00AF3319" w:rsidP="00364FB7">
      <w:pPr>
        <w:pStyle w:val="BodyText"/>
        <w:tabs>
          <w:tab w:val="left" w:pos="360"/>
          <w:tab w:val="num" w:pos="1080"/>
        </w:tabs>
        <w:spacing w:after="80"/>
        <w:ind w:firstLine="399"/>
        <w:rPr>
          <w:b w:val="0"/>
          <w:sz w:val="23"/>
          <w:szCs w:val="23"/>
        </w:rPr>
      </w:pPr>
      <w:r w:rsidRPr="004343D2">
        <w:rPr>
          <w:b w:val="0"/>
          <w:sz w:val="23"/>
          <w:szCs w:val="23"/>
        </w:rPr>
        <w:t>4.2. Papildus Pretendentu iesniegtajai informācijai, Iepirkumu komisija, pamatojoties  Publisko iepirkumu likuma 39.panta 5.</w:t>
      </w:r>
      <w:r w:rsidRPr="004343D2">
        <w:rPr>
          <w:b w:val="0"/>
          <w:sz w:val="23"/>
          <w:szCs w:val="23"/>
          <w:vertAlign w:val="superscript"/>
        </w:rPr>
        <w:t>1</w:t>
      </w:r>
      <w:r w:rsidRPr="004343D2">
        <w:rPr>
          <w:b w:val="0"/>
          <w:sz w:val="23"/>
          <w:szCs w:val="23"/>
        </w:rPr>
        <w:t xml:space="preserve"> daļu:</w:t>
      </w:r>
    </w:p>
    <w:p w:rsidR="00AF3319" w:rsidRPr="004343D2" w:rsidRDefault="00AF3319" w:rsidP="00364FB7">
      <w:pPr>
        <w:pStyle w:val="BodyText"/>
        <w:tabs>
          <w:tab w:val="left" w:pos="360"/>
          <w:tab w:val="num" w:pos="1080"/>
        </w:tabs>
        <w:spacing w:after="80"/>
        <w:ind w:firstLine="399"/>
        <w:rPr>
          <w:b w:val="0"/>
          <w:sz w:val="23"/>
          <w:szCs w:val="23"/>
        </w:rPr>
      </w:pPr>
      <w:r w:rsidRPr="004343D2">
        <w:rPr>
          <w:b w:val="0"/>
          <w:sz w:val="23"/>
          <w:szCs w:val="23"/>
        </w:rPr>
        <w:t xml:space="preserve">4.2.1. </w:t>
      </w:r>
      <w:r w:rsidR="00CE5267" w:rsidRPr="004343D2">
        <w:rPr>
          <w:b w:val="0"/>
          <w:sz w:val="23"/>
          <w:szCs w:val="23"/>
        </w:rPr>
        <w:t xml:space="preserve">pieprasīs </w:t>
      </w:r>
      <w:r w:rsidR="00C57E60">
        <w:rPr>
          <w:b w:val="0"/>
          <w:sz w:val="23"/>
          <w:szCs w:val="23"/>
        </w:rPr>
        <w:t>Uz</w:t>
      </w:r>
      <w:r w:rsidR="00CE5267" w:rsidRPr="004343D2">
        <w:rPr>
          <w:b w:val="0"/>
          <w:sz w:val="23"/>
          <w:szCs w:val="23"/>
        </w:rPr>
        <w:t>ņēmumu reģistram informāciju</w:t>
      </w:r>
      <w:r w:rsidRPr="004343D2">
        <w:rPr>
          <w:b w:val="0"/>
          <w:sz w:val="23"/>
          <w:szCs w:val="23"/>
        </w:rPr>
        <w:t xml:space="preserve"> par to vai pretendentam un Publisko iepirkumu likuma 39.panta pirmās daļas 11.punktā minētajai personai (izņemot ārvalstīs reģistrētam) nav pasludināts maksātnespējas process un tie neatrodas likvidācijas stadijā;</w:t>
      </w:r>
    </w:p>
    <w:p w:rsidR="00AF3319" w:rsidRPr="004343D2" w:rsidRDefault="00AF3319" w:rsidP="00364FB7">
      <w:pPr>
        <w:pStyle w:val="BodyText"/>
        <w:tabs>
          <w:tab w:val="left" w:pos="360"/>
          <w:tab w:val="num" w:pos="1080"/>
        </w:tabs>
        <w:spacing w:after="80"/>
        <w:ind w:firstLine="399"/>
        <w:rPr>
          <w:b w:val="0"/>
          <w:sz w:val="23"/>
          <w:szCs w:val="23"/>
        </w:rPr>
      </w:pPr>
      <w:r w:rsidRPr="004343D2">
        <w:rPr>
          <w:b w:val="0"/>
          <w:sz w:val="23"/>
          <w:szCs w:val="23"/>
        </w:rPr>
        <w:t>4.2.2. Valsts ieņēmumu dienesta publiskajā datubāzē iegūs informāciju par to vai pretendentam ir Valsts ieņēmumu dienesta administrēto nodokļu parādi, tajā skaitā valsts sociālās apdrošināšanas obligāto iemaksu parādi, kas kopsummā pārsniedz 100 latus.</w:t>
      </w:r>
    </w:p>
    <w:p w:rsidR="00AF3319" w:rsidRPr="004343D2" w:rsidRDefault="00AF3319" w:rsidP="00364FB7">
      <w:pPr>
        <w:pStyle w:val="BodyText"/>
        <w:tabs>
          <w:tab w:val="left" w:pos="360"/>
          <w:tab w:val="num" w:pos="1080"/>
        </w:tabs>
        <w:spacing w:after="80"/>
        <w:ind w:firstLine="399"/>
        <w:rPr>
          <w:b w:val="0"/>
          <w:sz w:val="23"/>
          <w:szCs w:val="23"/>
        </w:rPr>
      </w:pPr>
      <w:r w:rsidRPr="004343D2">
        <w:rPr>
          <w:b w:val="0"/>
          <w:sz w:val="23"/>
          <w:szCs w:val="23"/>
        </w:rPr>
        <w:t xml:space="preserve">4.2.3. Konkurences padomes mājas lapā izskatīs publisko informāciju par pretendenta iespējamiem konkurences tiesību pārkāpumiem. </w:t>
      </w:r>
    </w:p>
    <w:p w:rsidR="00AF3319" w:rsidRPr="004343D2" w:rsidRDefault="00AF3319" w:rsidP="00364FB7">
      <w:pPr>
        <w:pStyle w:val="BodyText"/>
        <w:tabs>
          <w:tab w:val="left" w:pos="360"/>
          <w:tab w:val="num" w:pos="1080"/>
        </w:tabs>
        <w:spacing w:after="80"/>
        <w:ind w:firstLine="399"/>
        <w:rPr>
          <w:b w:val="0"/>
          <w:sz w:val="23"/>
          <w:szCs w:val="23"/>
        </w:rPr>
      </w:pPr>
      <w:r w:rsidRPr="004343D2">
        <w:rPr>
          <w:b w:val="0"/>
          <w:sz w:val="23"/>
          <w:szCs w:val="23"/>
        </w:rPr>
        <w:t>4.3. iegūs no Valsts darba inspekcijas informāciju par pretendenta, kuram būtu piešķiramas līguma slēgšanas tiesības, iespējamiem darba tiesību pārkāpumiem.</w:t>
      </w:r>
    </w:p>
    <w:p w:rsidR="00AF3319" w:rsidRPr="004343D2" w:rsidRDefault="00AF3319" w:rsidP="00364FB7">
      <w:pPr>
        <w:pStyle w:val="BodyText"/>
        <w:tabs>
          <w:tab w:val="left" w:pos="360"/>
          <w:tab w:val="num" w:pos="1080"/>
        </w:tabs>
        <w:spacing w:after="80"/>
        <w:ind w:firstLine="399"/>
        <w:rPr>
          <w:b w:val="0"/>
          <w:sz w:val="23"/>
          <w:szCs w:val="23"/>
        </w:rPr>
      </w:pPr>
      <w:r w:rsidRPr="004343D2">
        <w:rPr>
          <w:b w:val="0"/>
          <w:sz w:val="23"/>
          <w:szCs w:val="23"/>
        </w:rPr>
        <w:t xml:space="preserve">4.4. Informāciju, kuru komisija nespēs iegūt publiskajās datubāzēs attiecībā </w:t>
      </w:r>
      <w:r w:rsidR="00C57E60">
        <w:rPr>
          <w:b w:val="0"/>
          <w:sz w:val="23"/>
          <w:szCs w:val="23"/>
        </w:rPr>
        <w:t>uz</w:t>
      </w:r>
      <w:r w:rsidRPr="004343D2">
        <w:rPr>
          <w:b w:val="0"/>
          <w:sz w:val="23"/>
          <w:szCs w:val="23"/>
        </w:rPr>
        <w:t xml:space="preserve"> ārvalstīs reģistrētu komersantu, iepirkumu komisija iegūs Publisko iepirkumu likuma 39.pantā noteiktajā kārtībā.</w:t>
      </w:r>
    </w:p>
    <w:p w:rsidR="00AF3319" w:rsidRPr="004343D2" w:rsidRDefault="00AF3319" w:rsidP="00364FB7">
      <w:pPr>
        <w:pStyle w:val="BodyText"/>
        <w:tabs>
          <w:tab w:val="left" w:pos="360"/>
          <w:tab w:val="num" w:pos="1080"/>
        </w:tabs>
        <w:spacing w:after="80"/>
        <w:ind w:firstLine="399"/>
        <w:rPr>
          <w:b w:val="0"/>
          <w:sz w:val="23"/>
          <w:szCs w:val="23"/>
          <w:lang w:eastAsia="lv-LV"/>
        </w:rPr>
      </w:pPr>
      <w:r w:rsidRPr="004343D2">
        <w:rPr>
          <w:b w:val="0"/>
          <w:sz w:val="23"/>
          <w:szCs w:val="23"/>
        </w:rPr>
        <w:t xml:space="preserve">4.5. </w:t>
      </w:r>
      <w:r w:rsidRPr="004343D2">
        <w:rPr>
          <w:b w:val="0"/>
          <w:sz w:val="23"/>
          <w:szCs w:val="23"/>
          <w:lang w:eastAsia="lv-LV"/>
        </w:rPr>
        <w:t xml:space="preserve">Ja tādi dokumenti, ar kuriem piegādātājs var apliecināt, ka </w:t>
      </w:r>
      <w:r w:rsidR="00C57E60">
        <w:rPr>
          <w:b w:val="0"/>
          <w:sz w:val="23"/>
          <w:szCs w:val="23"/>
          <w:lang w:eastAsia="lv-LV"/>
        </w:rPr>
        <w:t>uz</w:t>
      </w:r>
      <w:r w:rsidRPr="004343D2">
        <w:rPr>
          <w:b w:val="0"/>
          <w:sz w:val="23"/>
          <w:szCs w:val="23"/>
          <w:lang w:eastAsia="lv-LV"/>
        </w:rPr>
        <w:t xml:space="preserve"> viņu un Publisko iepirkumu likuma 39.panta pirmās daļas 11.punktā minētajām personām neattiecas šā panta pirmajā daļā norādītie apstākļi, netiek izdoti vai ar šiem dokumentiem</w:t>
      </w:r>
      <w:r w:rsidR="00C57E60">
        <w:rPr>
          <w:b w:val="0"/>
          <w:sz w:val="23"/>
          <w:szCs w:val="23"/>
          <w:lang w:eastAsia="lv-LV"/>
        </w:rPr>
        <w:t xml:space="preserve"> nepietiek, lai apliecinātu, ka uz</w:t>
      </w:r>
      <w:r w:rsidRPr="004343D2">
        <w:rPr>
          <w:b w:val="0"/>
          <w:sz w:val="23"/>
          <w:szCs w:val="23"/>
          <w:lang w:eastAsia="lv-LV"/>
        </w:rPr>
        <w:t xml:space="preserve"> piegādātāju un Publisko iepirkumu likuma 39.panta pirmās daļas 11.punktā minēto personu neattiecas šā panta pirmajā daļā norādītie apstākļi, minētos dokumentus var aizstāt ar zvērestu vai, ja zvēresta došanu attiecīgās valsts normatīvie akti neparedz, — ar paša piegādātāja vai Publisko iepirkumu likuma 39.panta pirmās daļas 11.punktā minētās personas apliecinājumu kompetentai izpildvaras vai tiesu varas iestādei, zvērinātam notāram vai kompetentai attiecīgās nozares organizācijai to reģistrācijas (pastāvīgās dzīvesvietas) valstī.</w:t>
      </w:r>
    </w:p>
    <w:p w:rsidR="00AF3319" w:rsidRPr="004343D2" w:rsidRDefault="00AF3319" w:rsidP="00364FB7">
      <w:pPr>
        <w:spacing w:after="80"/>
        <w:ind w:firstLine="399"/>
        <w:jc w:val="both"/>
        <w:rPr>
          <w:sz w:val="23"/>
          <w:szCs w:val="23"/>
        </w:rPr>
      </w:pPr>
      <w:r w:rsidRPr="004343D2">
        <w:rPr>
          <w:sz w:val="23"/>
          <w:szCs w:val="23"/>
          <w:lang w:eastAsia="lv-LV"/>
        </w:rPr>
        <w:t xml:space="preserve">4.6. Atbilstoši Publisko iepirkumu likuma 37.panta ceturtajai daļai, </w:t>
      </w:r>
      <w:r w:rsidRPr="004343D2">
        <w:rPr>
          <w:sz w:val="23"/>
          <w:szCs w:val="23"/>
        </w:rPr>
        <w:t>ja pasūtītājs nepieciešamo informāciju par pretendentu iegūst tieši no kompetentās institūcijas, datubāzēs vai no citiem avotiem, attiecīgais kandidāts vai pretendents ir tiesīgs iesniegt izziņu vai citu dokumentu par attiecīgo faktu, ja pasūtītāja iegūtā informācija neatbilst faktiskajai situācijai. Šādas informācijas vai dokumentu  iesniegšanai iepirkumu komisija nosaka</w:t>
      </w:r>
      <w:r w:rsidR="00CE5267" w:rsidRPr="004343D2">
        <w:rPr>
          <w:sz w:val="23"/>
          <w:szCs w:val="23"/>
        </w:rPr>
        <w:t xml:space="preserve"> termiņu ne īsāku par 10 (desmit) darba dienām</w:t>
      </w:r>
      <w:r w:rsidRPr="004343D2">
        <w:rPr>
          <w:sz w:val="23"/>
          <w:szCs w:val="23"/>
        </w:rPr>
        <w:t>.</w:t>
      </w:r>
    </w:p>
    <w:p w:rsidR="00AF3319" w:rsidRPr="004343D2" w:rsidRDefault="00AF3319" w:rsidP="00AF3319">
      <w:pPr>
        <w:jc w:val="both"/>
        <w:rPr>
          <w:b/>
          <w:sz w:val="23"/>
          <w:szCs w:val="23"/>
        </w:rPr>
      </w:pPr>
    </w:p>
    <w:p w:rsidR="00AF3319" w:rsidRPr="004343D2" w:rsidRDefault="00AF3319" w:rsidP="00AF3319">
      <w:pPr>
        <w:jc w:val="center"/>
        <w:rPr>
          <w:b/>
          <w:sz w:val="23"/>
          <w:szCs w:val="23"/>
        </w:rPr>
      </w:pPr>
      <w:r w:rsidRPr="004343D2">
        <w:rPr>
          <w:b/>
          <w:sz w:val="23"/>
          <w:szCs w:val="23"/>
        </w:rPr>
        <w:t>V.</w:t>
      </w:r>
      <w:r w:rsidR="005600AA" w:rsidRPr="004343D2">
        <w:rPr>
          <w:b/>
          <w:sz w:val="23"/>
          <w:szCs w:val="23"/>
        </w:rPr>
        <w:t xml:space="preserve"> </w:t>
      </w:r>
      <w:r w:rsidRPr="004343D2">
        <w:rPr>
          <w:b/>
          <w:sz w:val="23"/>
          <w:szCs w:val="23"/>
        </w:rPr>
        <w:t>Pretendentu kvalifikācijas prasības un iesniedzamie dokumenti kvalifikācijas novērtēšanai</w:t>
      </w:r>
    </w:p>
    <w:p w:rsidR="00AF3319" w:rsidRPr="004343D2" w:rsidRDefault="00AF3319" w:rsidP="00AF3319">
      <w:pPr>
        <w:jc w:val="center"/>
        <w:rPr>
          <w:b/>
          <w:sz w:val="23"/>
          <w:szCs w:val="23"/>
        </w:rPr>
      </w:pPr>
    </w:p>
    <w:p w:rsidR="00AF3319" w:rsidRPr="004343D2" w:rsidRDefault="00AF3319" w:rsidP="00364FB7">
      <w:pPr>
        <w:pStyle w:val="Default"/>
        <w:spacing w:after="80"/>
        <w:ind w:firstLine="360"/>
        <w:jc w:val="both"/>
        <w:rPr>
          <w:b/>
          <w:color w:val="auto"/>
          <w:sz w:val="23"/>
          <w:szCs w:val="23"/>
        </w:rPr>
      </w:pPr>
      <w:r w:rsidRPr="004343D2">
        <w:rPr>
          <w:b/>
          <w:color w:val="auto"/>
          <w:sz w:val="23"/>
          <w:szCs w:val="23"/>
        </w:rPr>
        <w:t>5.1. Prasības profesionālās darbības veikšanai:</w:t>
      </w:r>
    </w:p>
    <w:p w:rsidR="00AF3319" w:rsidRPr="004343D2" w:rsidRDefault="00AF3319" w:rsidP="00364FB7">
      <w:pPr>
        <w:pStyle w:val="Default"/>
        <w:tabs>
          <w:tab w:val="left" w:pos="960"/>
        </w:tabs>
        <w:spacing w:after="80"/>
        <w:ind w:firstLine="357"/>
        <w:jc w:val="both"/>
        <w:rPr>
          <w:sz w:val="23"/>
          <w:szCs w:val="23"/>
        </w:rPr>
      </w:pPr>
      <w:r w:rsidRPr="004343D2">
        <w:rPr>
          <w:color w:val="auto"/>
          <w:sz w:val="23"/>
          <w:szCs w:val="23"/>
        </w:rPr>
        <w:t>5.1.1.</w:t>
      </w:r>
      <w:r w:rsidRPr="004343D2">
        <w:rPr>
          <w:color w:val="auto"/>
          <w:sz w:val="23"/>
          <w:szCs w:val="23"/>
        </w:rPr>
        <w:tab/>
        <w:t xml:space="preserve">pretendents ir </w:t>
      </w:r>
      <w:r w:rsidRPr="004343D2">
        <w:rPr>
          <w:sz w:val="23"/>
          <w:szCs w:val="23"/>
        </w:rPr>
        <w:t>normatīvajos aktos noteiktajā kārtībā reģistrēts Komercreģistrā vai līdzvērtīgā reģistrā ārvalstīs;</w:t>
      </w:r>
    </w:p>
    <w:p w:rsidR="00AF3319" w:rsidRPr="004343D2" w:rsidRDefault="00AF3319" w:rsidP="00364FB7">
      <w:pPr>
        <w:pStyle w:val="Default"/>
        <w:tabs>
          <w:tab w:val="left" w:pos="960"/>
        </w:tabs>
        <w:spacing w:after="80"/>
        <w:ind w:firstLine="357"/>
        <w:jc w:val="both"/>
        <w:rPr>
          <w:color w:val="auto"/>
          <w:sz w:val="23"/>
          <w:szCs w:val="23"/>
        </w:rPr>
      </w:pPr>
      <w:r w:rsidRPr="004343D2">
        <w:rPr>
          <w:sz w:val="23"/>
          <w:szCs w:val="23"/>
        </w:rPr>
        <w:t>5.1.2.</w:t>
      </w:r>
      <w:r w:rsidRPr="004343D2">
        <w:rPr>
          <w:sz w:val="23"/>
          <w:szCs w:val="23"/>
        </w:rPr>
        <w:tab/>
        <w:t>pretendents ir saņēmis</w:t>
      </w:r>
      <w:r w:rsidR="00352693">
        <w:rPr>
          <w:sz w:val="23"/>
          <w:szCs w:val="23"/>
        </w:rPr>
        <w:t xml:space="preserve"> vai līdz iepirkuma līguma noslēgšanas brīdim saņems</w:t>
      </w:r>
      <w:r w:rsidRPr="004343D2">
        <w:rPr>
          <w:sz w:val="23"/>
          <w:szCs w:val="23"/>
        </w:rPr>
        <w:t xml:space="preserve"> Valsts vides dienesta izsniegtu atļauju, kas piešķir pretendentam tiesības savākt, pārvadāt, pārkraut un </w:t>
      </w:r>
      <w:r w:rsidR="00EC6E6D">
        <w:rPr>
          <w:sz w:val="23"/>
          <w:szCs w:val="23"/>
        </w:rPr>
        <w:t>uz</w:t>
      </w:r>
      <w:r w:rsidR="00352693">
        <w:rPr>
          <w:sz w:val="23"/>
          <w:szCs w:val="23"/>
        </w:rPr>
        <w:t xml:space="preserve">glabāt atkritumus. </w:t>
      </w:r>
      <w:r w:rsidR="00847D3A" w:rsidRPr="00847D3A">
        <w:rPr>
          <w:sz w:val="23"/>
          <w:szCs w:val="23"/>
        </w:rPr>
        <w:t xml:space="preserve">Ja atkritumu apsaimniekotājs ir saņēmis </w:t>
      </w:r>
      <w:r w:rsidR="00352693" w:rsidRPr="00352693">
        <w:rPr>
          <w:sz w:val="23"/>
          <w:szCs w:val="23"/>
        </w:rPr>
        <w:t xml:space="preserve">vai līdz iepirkuma līguma noslēgšanas brīdim </w:t>
      </w:r>
      <w:r w:rsidR="00352693">
        <w:rPr>
          <w:sz w:val="23"/>
          <w:szCs w:val="23"/>
        </w:rPr>
        <w:t xml:space="preserve">saņems </w:t>
      </w:r>
      <w:r w:rsidR="00847D3A" w:rsidRPr="00847D3A">
        <w:rPr>
          <w:sz w:val="23"/>
          <w:szCs w:val="23"/>
        </w:rPr>
        <w:t>atļauju A vai B kategorijas piesārņojošas darbības veikšanai un šajā atļaujā ir iekļauti nosacījumi atkr</w:t>
      </w:r>
      <w:r w:rsidR="00847D3A">
        <w:rPr>
          <w:sz w:val="23"/>
          <w:szCs w:val="23"/>
        </w:rPr>
        <w:t xml:space="preserve">itumu savākšanai, pārkraušanai </w:t>
      </w:r>
      <w:r w:rsidR="00847D3A" w:rsidRPr="00847D3A">
        <w:rPr>
          <w:sz w:val="23"/>
          <w:szCs w:val="23"/>
        </w:rPr>
        <w:t>vai uzglabāšanai, tam nav nepieciešama atsevišķa atļauja atkr</w:t>
      </w:r>
      <w:r w:rsidR="00847D3A">
        <w:rPr>
          <w:sz w:val="23"/>
          <w:szCs w:val="23"/>
        </w:rPr>
        <w:t xml:space="preserve">itumu savākšanai, pārkraušanai </w:t>
      </w:r>
      <w:r w:rsidR="00847D3A" w:rsidRPr="00847D3A">
        <w:rPr>
          <w:sz w:val="23"/>
          <w:szCs w:val="23"/>
        </w:rPr>
        <w:t>vai uzglabāšanai</w:t>
      </w:r>
      <w:r w:rsidR="00352693">
        <w:rPr>
          <w:sz w:val="23"/>
          <w:szCs w:val="23"/>
        </w:rPr>
        <w:t>, bet ir nepieciešama atļauja atkritumu pārvadāšanai.</w:t>
      </w:r>
    </w:p>
    <w:p w:rsidR="00AF3319" w:rsidRPr="004343D2" w:rsidRDefault="00606B57" w:rsidP="00364FB7">
      <w:pPr>
        <w:pStyle w:val="Default"/>
        <w:tabs>
          <w:tab w:val="left" w:pos="960"/>
        </w:tabs>
        <w:spacing w:after="80"/>
        <w:ind w:firstLine="357"/>
        <w:jc w:val="both"/>
        <w:rPr>
          <w:b/>
          <w:color w:val="auto"/>
          <w:sz w:val="23"/>
          <w:szCs w:val="23"/>
        </w:rPr>
      </w:pPr>
      <w:r w:rsidRPr="004343D2">
        <w:rPr>
          <w:b/>
          <w:sz w:val="23"/>
          <w:szCs w:val="23"/>
        </w:rPr>
        <w:t>5.2</w:t>
      </w:r>
      <w:r w:rsidR="00AF3319" w:rsidRPr="004343D2">
        <w:rPr>
          <w:b/>
          <w:sz w:val="23"/>
          <w:szCs w:val="23"/>
        </w:rPr>
        <w:t>. Prasības pretendenta tehniskajām un profesionālajām spējām:</w:t>
      </w:r>
    </w:p>
    <w:p w:rsidR="00042233" w:rsidRPr="004343D2" w:rsidRDefault="00AF3319" w:rsidP="00364FB7">
      <w:pPr>
        <w:pStyle w:val="Default"/>
        <w:tabs>
          <w:tab w:val="left" w:pos="960"/>
        </w:tabs>
        <w:spacing w:after="80"/>
        <w:ind w:firstLine="357"/>
        <w:jc w:val="both"/>
        <w:rPr>
          <w:sz w:val="23"/>
          <w:szCs w:val="23"/>
        </w:rPr>
      </w:pPr>
      <w:r w:rsidRPr="004343D2">
        <w:rPr>
          <w:color w:val="auto"/>
          <w:sz w:val="23"/>
          <w:szCs w:val="23"/>
        </w:rPr>
        <w:t>5.</w:t>
      </w:r>
      <w:r w:rsidR="00606B57" w:rsidRPr="004343D2">
        <w:rPr>
          <w:color w:val="auto"/>
          <w:sz w:val="23"/>
          <w:szCs w:val="23"/>
        </w:rPr>
        <w:t>2</w:t>
      </w:r>
      <w:r w:rsidRPr="004343D2">
        <w:rPr>
          <w:color w:val="auto"/>
          <w:sz w:val="23"/>
          <w:szCs w:val="23"/>
        </w:rPr>
        <w:t>.1. Pretendentam pēdējo triju gadu laikā</w:t>
      </w:r>
      <w:r w:rsidR="002E4BF7" w:rsidRPr="004343D2">
        <w:rPr>
          <w:color w:val="auto"/>
          <w:sz w:val="23"/>
          <w:szCs w:val="23"/>
        </w:rPr>
        <w:t xml:space="preserve"> (2010., 2011. un 2012.gads)</w:t>
      </w:r>
      <w:r w:rsidRPr="004343D2">
        <w:rPr>
          <w:color w:val="auto"/>
          <w:sz w:val="23"/>
          <w:szCs w:val="23"/>
        </w:rPr>
        <w:t xml:space="preserve"> ir pieredze vismaz </w:t>
      </w:r>
      <w:r w:rsidR="004D75A9" w:rsidRPr="004343D2">
        <w:rPr>
          <w:b/>
          <w:color w:val="auto"/>
          <w:sz w:val="23"/>
          <w:szCs w:val="23"/>
        </w:rPr>
        <w:t>31</w:t>
      </w:r>
      <w:r w:rsidR="008246D0" w:rsidRPr="004343D2">
        <w:rPr>
          <w:b/>
          <w:color w:val="auto"/>
          <w:sz w:val="23"/>
          <w:szCs w:val="23"/>
        </w:rPr>
        <w:t xml:space="preserve"> 000</w:t>
      </w:r>
      <w:r w:rsidR="007A3268" w:rsidRPr="004343D2">
        <w:rPr>
          <w:b/>
          <w:color w:val="auto"/>
          <w:sz w:val="23"/>
          <w:szCs w:val="23"/>
        </w:rPr>
        <w:t>t</w:t>
      </w:r>
      <w:r w:rsidRPr="004343D2">
        <w:rPr>
          <w:color w:val="auto"/>
          <w:sz w:val="23"/>
          <w:szCs w:val="23"/>
        </w:rPr>
        <w:t xml:space="preserve"> sadzīves atkritumu apsaimniekošanā</w:t>
      </w:r>
      <w:r w:rsidR="002604C2">
        <w:rPr>
          <w:color w:val="auto"/>
          <w:sz w:val="23"/>
          <w:szCs w:val="23"/>
        </w:rPr>
        <w:t xml:space="preserve"> (kopā)</w:t>
      </w:r>
      <w:r w:rsidR="00042233" w:rsidRPr="004343D2">
        <w:rPr>
          <w:color w:val="auto"/>
          <w:sz w:val="23"/>
          <w:szCs w:val="23"/>
        </w:rPr>
        <w:t xml:space="preserve">. </w:t>
      </w:r>
      <w:r w:rsidR="00042233" w:rsidRPr="004343D2">
        <w:rPr>
          <w:sz w:val="23"/>
          <w:szCs w:val="23"/>
        </w:rPr>
        <w:t xml:space="preserve">Ja pretendents ir </w:t>
      </w:r>
      <w:r w:rsidR="00C57E60">
        <w:rPr>
          <w:sz w:val="23"/>
          <w:szCs w:val="23"/>
        </w:rPr>
        <w:t>uz</w:t>
      </w:r>
      <w:r w:rsidR="00042233" w:rsidRPr="004343D2">
        <w:rPr>
          <w:sz w:val="23"/>
          <w:szCs w:val="23"/>
        </w:rPr>
        <w:t xml:space="preserve">sācis atkritumu </w:t>
      </w:r>
      <w:r w:rsidR="00042233" w:rsidRPr="004343D2">
        <w:rPr>
          <w:sz w:val="23"/>
          <w:szCs w:val="23"/>
        </w:rPr>
        <w:lastRenderedPageBreak/>
        <w:t>apsaimniekošanas saimniecisko darbību mazāk nekā pirms trijiem</w:t>
      </w:r>
      <w:r w:rsidR="0090279E" w:rsidRPr="004343D2">
        <w:rPr>
          <w:sz w:val="23"/>
          <w:szCs w:val="23"/>
        </w:rPr>
        <w:t xml:space="preserve"> gadiem</w:t>
      </w:r>
      <w:r w:rsidR="00042233" w:rsidRPr="004343D2">
        <w:rPr>
          <w:sz w:val="23"/>
          <w:szCs w:val="23"/>
        </w:rPr>
        <w:t>, pieredze aprēķināma par faktisko laika posmu.</w:t>
      </w:r>
    </w:p>
    <w:p w:rsidR="00AF3319" w:rsidRPr="004343D2" w:rsidRDefault="00AF3319" w:rsidP="00364FB7">
      <w:pPr>
        <w:tabs>
          <w:tab w:val="left" w:pos="1260"/>
        </w:tabs>
        <w:spacing w:after="80"/>
        <w:ind w:firstLine="357"/>
        <w:jc w:val="both"/>
        <w:rPr>
          <w:sz w:val="23"/>
          <w:szCs w:val="23"/>
        </w:rPr>
      </w:pPr>
      <w:r w:rsidRPr="004343D2">
        <w:rPr>
          <w:sz w:val="23"/>
          <w:szCs w:val="23"/>
        </w:rPr>
        <w:t>5.</w:t>
      </w:r>
      <w:r w:rsidR="00606B57" w:rsidRPr="004343D2">
        <w:rPr>
          <w:sz w:val="23"/>
          <w:szCs w:val="23"/>
        </w:rPr>
        <w:t>2</w:t>
      </w:r>
      <w:r w:rsidRPr="004343D2">
        <w:rPr>
          <w:sz w:val="23"/>
          <w:szCs w:val="23"/>
        </w:rPr>
        <w:t xml:space="preserve">.2. </w:t>
      </w:r>
      <w:r w:rsidRPr="004343D2">
        <w:rPr>
          <w:sz w:val="23"/>
          <w:szCs w:val="23"/>
          <w:lang w:eastAsia="lv-LV"/>
        </w:rPr>
        <w:t xml:space="preserve">Pretendenta īpašumā vai valdījumā </w:t>
      </w:r>
      <w:r w:rsidR="006B13AA">
        <w:rPr>
          <w:sz w:val="23"/>
          <w:szCs w:val="23"/>
          <w:lang w:eastAsia="lv-LV"/>
        </w:rPr>
        <w:t>uz</w:t>
      </w:r>
      <w:r w:rsidRPr="004343D2">
        <w:rPr>
          <w:sz w:val="23"/>
          <w:szCs w:val="23"/>
          <w:lang w:eastAsia="lv-LV"/>
        </w:rPr>
        <w:t xml:space="preserve"> līgumsaistību izpildes </w:t>
      </w:r>
      <w:r w:rsidR="008C7C35">
        <w:rPr>
          <w:sz w:val="23"/>
          <w:szCs w:val="23"/>
          <w:lang w:eastAsia="lv-LV"/>
        </w:rPr>
        <w:t>uz</w:t>
      </w:r>
      <w:r w:rsidRPr="004343D2">
        <w:rPr>
          <w:sz w:val="23"/>
          <w:szCs w:val="23"/>
          <w:lang w:eastAsia="lv-LV"/>
        </w:rPr>
        <w:t>sākšanas brīdi j</w:t>
      </w:r>
      <w:r w:rsidR="008246D0" w:rsidRPr="004343D2">
        <w:rPr>
          <w:sz w:val="23"/>
          <w:szCs w:val="23"/>
          <w:lang w:eastAsia="lv-LV"/>
        </w:rPr>
        <w:t>ābūt brīvam atkritumu tvertņu skaitam vismaz tādā daudzumā, kāds norādīts Nolikuma tehnisko specifikāciju atkritumu tvertņu izvieto</w:t>
      </w:r>
      <w:r w:rsidR="00167F91" w:rsidRPr="004343D2">
        <w:rPr>
          <w:sz w:val="23"/>
          <w:szCs w:val="23"/>
          <w:lang w:eastAsia="lv-LV"/>
        </w:rPr>
        <w:t>juma</w:t>
      </w:r>
      <w:r w:rsidR="008246D0" w:rsidRPr="004343D2">
        <w:rPr>
          <w:sz w:val="23"/>
          <w:szCs w:val="23"/>
          <w:lang w:eastAsia="lv-LV"/>
        </w:rPr>
        <w:t xml:space="preserve"> tabulā</w:t>
      </w:r>
      <w:r w:rsidR="00167F91" w:rsidRPr="004343D2">
        <w:rPr>
          <w:sz w:val="23"/>
          <w:szCs w:val="23"/>
          <w:lang w:eastAsia="lv-LV"/>
        </w:rPr>
        <w:t xml:space="preserve"> pilsētas teritorijā</w:t>
      </w:r>
      <w:r w:rsidR="008246D0" w:rsidRPr="004343D2">
        <w:rPr>
          <w:sz w:val="23"/>
          <w:szCs w:val="23"/>
          <w:lang w:eastAsia="lv-LV"/>
        </w:rPr>
        <w:t>,</w:t>
      </w:r>
      <w:r w:rsidR="00823D01" w:rsidRPr="004343D2">
        <w:rPr>
          <w:sz w:val="23"/>
          <w:szCs w:val="23"/>
          <w:lang w:eastAsia="lv-LV"/>
        </w:rPr>
        <w:t xml:space="preserve"> </w:t>
      </w:r>
      <w:r w:rsidR="008246D0" w:rsidRPr="004343D2">
        <w:rPr>
          <w:sz w:val="23"/>
          <w:szCs w:val="23"/>
          <w:lang w:eastAsia="lv-LV"/>
        </w:rPr>
        <w:t>nodrošinot atkritumu pakalpojuma sniegšanas nepārtrauktību.</w:t>
      </w:r>
      <w:r w:rsidR="00B66667" w:rsidRPr="004343D2">
        <w:rPr>
          <w:sz w:val="23"/>
          <w:szCs w:val="23"/>
          <w:lang w:eastAsia="lv-LV"/>
        </w:rPr>
        <w:t xml:space="preserve"> </w:t>
      </w:r>
    </w:p>
    <w:p w:rsidR="00F66CA2" w:rsidRDefault="00AF3319" w:rsidP="00B66667">
      <w:pPr>
        <w:tabs>
          <w:tab w:val="left" w:pos="1260"/>
        </w:tabs>
        <w:spacing w:after="80"/>
        <w:ind w:firstLine="357"/>
        <w:jc w:val="both"/>
        <w:rPr>
          <w:sz w:val="23"/>
          <w:szCs w:val="23"/>
          <w:lang w:eastAsia="lv-LV"/>
        </w:rPr>
      </w:pPr>
      <w:r w:rsidRPr="004343D2">
        <w:rPr>
          <w:sz w:val="23"/>
          <w:szCs w:val="23"/>
        </w:rPr>
        <w:t>5.</w:t>
      </w:r>
      <w:r w:rsidR="00606B57" w:rsidRPr="004343D2">
        <w:rPr>
          <w:sz w:val="23"/>
          <w:szCs w:val="23"/>
        </w:rPr>
        <w:t>2</w:t>
      </w:r>
      <w:r w:rsidRPr="004343D2">
        <w:rPr>
          <w:sz w:val="23"/>
          <w:szCs w:val="23"/>
        </w:rPr>
        <w:t xml:space="preserve">.3. </w:t>
      </w:r>
      <w:r w:rsidRPr="004343D2">
        <w:rPr>
          <w:sz w:val="23"/>
          <w:szCs w:val="23"/>
          <w:lang w:eastAsia="lv-LV"/>
        </w:rPr>
        <w:t>Pretendenta īpašumā vai valdījumā</w:t>
      </w:r>
      <w:r w:rsidR="006B13AA">
        <w:rPr>
          <w:sz w:val="23"/>
          <w:szCs w:val="23"/>
          <w:lang w:eastAsia="lv-LV"/>
        </w:rPr>
        <w:t xml:space="preserve"> uz</w:t>
      </w:r>
      <w:r w:rsidRPr="004343D2">
        <w:rPr>
          <w:sz w:val="23"/>
          <w:szCs w:val="23"/>
          <w:lang w:eastAsia="lv-LV"/>
        </w:rPr>
        <w:t xml:space="preserve"> līgumsaistību izpildes </w:t>
      </w:r>
      <w:r w:rsidR="006B13AA">
        <w:rPr>
          <w:sz w:val="23"/>
          <w:szCs w:val="23"/>
          <w:lang w:eastAsia="lv-LV"/>
        </w:rPr>
        <w:t>uz</w:t>
      </w:r>
      <w:r w:rsidRPr="004343D2">
        <w:rPr>
          <w:sz w:val="23"/>
          <w:szCs w:val="23"/>
          <w:lang w:eastAsia="lv-LV"/>
        </w:rPr>
        <w:t xml:space="preserve">sākšanas brīdi jābūt </w:t>
      </w:r>
      <w:r w:rsidR="00F66CA2">
        <w:rPr>
          <w:sz w:val="23"/>
          <w:szCs w:val="23"/>
          <w:lang w:eastAsia="lv-LV"/>
        </w:rPr>
        <w:t xml:space="preserve">vismaz šādai </w:t>
      </w:r>
      <w:r w:rsidRPr="004343D2">
        <w:rPr>
          <w:sz w:val="23"/>
          <w:szCs w:val="23"/>
          <w:lang w:eastAsia="lv-LV"/>
        </w:rPr>
        <w:t>specializētajai tehnikai</w:t>
      </w:r>
      <w:r w:rsidR="00F66CA2">
        <w:rPr>
          <w:sz w:val="23"/>
          <w:szCs w:val="23"/>
          <w:lang w:eastAsia="lv-LV"/>
        </w:rPr>
        <w:t>,</w:t>
      </w:r>
      <w:r w:rsidR="00B66667" w:rsidRPr="004343D2">
        <w:rPr>
          <w:sz w:val="23"/>
          <w:szCs w:val="23"/>
          <w:lang w:eastAsia="lv-LV"/>
        </w:rPr>
        <w:t xml:space="preserve"> </w:t>
      </w:r>
      <w:r w:rsidR="00F66CA2" w:rsidRPr="004343D2">
        <w:rPr>
          <w:sz w:val="23"/>
          <w:szCs w:val="23"/>
          <w:lang w:eastAsia="lv-LV"/>
        </w:rPr>
        <w:t>kur</w:t>
      </w:r>
      <w:r w:rsidR="00F66CA2">
        <w:rPr>
          <w:sz w:val="23"/>
          <w:szCs w:val="23"/>
          <w:lang w:eastAsia="lv-LV"/>
        </w:rPr>
        <w:t>a</w:t>
      </w:r>
      <w:r w:rsidR="00F66CA2" w:rsidRPr="004343D2">
        <w:rPr>
          <w:sz w:val="23"/>
          <w:szCs w:val="23"/>
          <w:lang w:eastAsia="lv-LV"/>
        </w:rPr>
        <w:t xml:space="preserve"> atbilst vismaz EIRO III drošo kravas automobiļu prasībām</w:t>
      </w:r>
      <w:r w:rsidR="00F66CA2">
        <w:rPr>
          <w:sz w:val="23"/>
          <w:szCs w:val="23"/>
          <w:lang w:eastAsia="lv-LV"/>
        </w:rPr>
        <w:t>:</w:t>
      </w:r>
    </w:p>
    <w:p w:rsidR="00AF3319" w:rsidRDefault="00F66CA2" w:rsidP="00B66667">
      <w:pPr>
        <w:tabs>
          <w:tab w:val="left" w:pos="1260"/>
        </w:tabs>
        <w:spacing w:after="80"/>
        <w:ind w:firstLine="357"/>
        <w:jc w:val="both"/>
        <w:rPr>
          <w:sz w:val="23"/>
          <w:szCs w:val="23"/>
          <w:lang w:eastAsia="lv-LV"/>
        </w:rPr>
      </w:pPr>
      <w:r>
        <w:rPr>
          <w:sz w:val="23"/>
          <w:szCs w:val="23"/>
          <w:lang w:eastAsia="lv-LV"/>
        </w:rPr>
        <w:t>5.2.3.1.</w:t>
      </w:r>
      <w:r w:rsidR="00B66667" w:rsidRPr="004343D2">
        <w:rPr>
          <w:sz w:val="23"/>
          <w:szCs w:val="23"/>
          <w:lang w:eastAsia="lv-LV"/>
        </w:rPr>
        <w:t xml:space="preserve"> vismaz </w:t>
      </w:r>
      <w:r w:rsidR="005A101D">
        <w:rPr>
          <w:sz w:val="23"/>
          <w:szCs w:val="23"/>
          <w:lang w:eastAsia="lv-LV"/>
        </w:rPr>
        <w:t>pieciem</w:t>
      </w:r>
      <w:r w:rsidR="00B66667" w:rsidRPr="004343D2">
        <w:rPr>
          <w:sz w:val="23"/>
          <w:szCs w:val="23"/>
          <w:lang w:eastAsia="lv-LV"/>
        </w:rPr>
        <w:t xml:space="preserve"> atkritumu vedējiem ar pakaļējo iekraušanas sistēmu</w:t>
      </w:r>
      <w:r w:rsidR="00025335">
        <w:rPr>
          <w:sz w:val="23"/>
          <w:szCs w:val="23"/>
          <w:lang w:eastAsia="lv-LV"/>
        </w:rPr>
        <w:t>, kuru tilpums nav mazāks par 15 m</w:t>
      </w:r>
      <w:r w:rsidR="00025335" w:rsidRPr="00025335">
        <w:rPr>
          <w:sz w:val="23"/>
          <w:szCs w:val="23"/>
          <w:vertAlign w:val="superscript"/>
          <w:lang w:eastAsia="lv-LV"/>
        </w:rPr>
        <w:t>3</w:t>
      </w:r>
      <w:r w:rsidR="008246D0" w:rsidRPr="004343D2">
        <w:rPr>
          <w:sz w:val="23"/>
          <w:szCs w:val="23"/>
          <w:lang w:eastAsia="lv-LV"/>
        </w:rPr>
        <w:t>;</w:t>
      </w:r>
    </w:p>
    <w:p w:rsidR="005A101D" w:rsidRDefault="005A101D" w:rsidP="00B66667">
      <w:pPr>
        <w:tabs>
          <w:tab w:val="left" w:pos="1260"/>
        </w:tabs>
        <w:spacing w:after="80"/>
        <w:ind w:firstLine="357"/>
        <w:jc w:val="both"/>
        <w:rPr>
          <w:sz w:val="23"/>
          <w:szCs w:val="23"/>
          <w:lang w:eastAsia="lv-LV"/>
        </w:rPr>
      </w:pPr>
      <w:r>
        <w:rPr>
          <w:sz w:val="23"/>
          <w:szCs w:val="23"/>
          <w:lang w:eastAsia="lv-LV"/>
        </w:rPr>
        <w:t xml:space="preserve">5.2.3.2. vismaz vienam </w:t>
      </w:r>
      <w:r w:rsidR="00847D3A">
        <w:rPr>
          <w:sz w:val="23"/>
          <w:szCs w:val="23"/>
          <w:lang w:eastAsia="lv-LV"/>
        </w:rPr>
        <w:t>atkritumu vedēja</w:t>
      </w:r>
      <w:r w:rsidRPr="005A101D">
        <w:rPr>
          <w:sz w:val="23"/>
          <w:szCs w:val="23"/>
          <w:lang w:eastAsia="lv-LV"/>
        </w:rPr>
        <w:t>m ar pakaļējo iekraušanas sistēmu</w:t>
      </w:r>
      <w:r>
        <w:rPr>
          <w:sz w:val="23"/>
          <w:szCs w:val="23"/>
          <w:lang w:eastAsia="lv-LV"/>
        </w:rPr>
        <w:t xml:space="preserve">, </w:t>
      </w:r>
      <w:r w:rsidRPr="00025335">
        <w:rPr>
          <w:sz w:val="23"/>
          <w:szCs w:val="23"/>
          <w:lang w:eastAsia="lv-LV"/>
        </w:rPr>
        <w:t>kura</w:t>
      </w:r>
      <w:r w:rsidR="00025335">
        <w:rPr>
          <w:sz w:val="23"/>
          <w:szCs w:val="23"/>
          <w:lang w:eastAsia="lv-LV"/>
        </w:rPr>
        <w:t xml:space="preserve"> tilpums nav lielāks par 6 m</w:t>
      </w:r>
      <w:r w:rsidR="00025335" w:rsidRPr="00025335">
        <w:rPr>
          <w:sz w:val="23"/>
          <w:szCs w:val="23"/>
          <w:vertAlign w:val="superscript"/>
          <w:lang w:eastAsia="lv-LV"/>
        </w:rPr>
        <w:t>3</w:t>
      </w:r>
      <w:r w:rsidR="00025335">
        <w:rPr>
          <w:sz w:val="23"/>
          <w:szCs w:val="23"/>
          <w:lang w:eastAsia="lv-LV"/>
        </w:rPr>
        <w:t>;</w:t>
      </w:r>
    </w:p>
    <w:p w:rsidR="00F66CA2" w:rsidRPr="004343D2" w:rsidRDefault="005A101D" w:rsidP="00B66667">
      <w:pPr>
        <w:tabs>
          <w:tab w:val="left" w:pos="1260"/>
        </w:tabs>
        <w:spacing w:after="80"/>
        <w:ind w:firstLine="357"/>
        <w:jc w:val="both"/>
        <w:rPr>
          <w:sz w:val="23"/>
          <w:szCs w:val="23"/>
          <w:lang w:eastAsia="lv-LV"/>
        </w:rPr>
      </w:pPr>
      <w:r>
        <w:rPr>
          <w:sz w:val="23"/>
          <w:szCs w:val="23"/>
          <w:lang w:eastAsia="lv-LV"/>
        </w:rPr>
        <w:t>5.2.3.3</w:t>
      </w:r>
      <w:r w:rsidR="00F66CA2">
        <w:rPr>
          <w:sz w:val="23"/>
          <w:szCs w:val="23"/>
          <w:lang w:eastAsia="lv-LV"/>
        </w:rPr>
        <w:t>. vismaz vienam atkritumu vedējam ar sānu iekraušanas sistēmu.</w:t>
      </w:r>
    </w:p>
    <w:p w:rsidR="00FB7F3F" w:rsidRDefault="00AF3319" w:rsidP="00364FB7">
      <w:pPr>
        <w:tabs>
          <w:tab w:val="left" w:pos="0"/>
        </w:tabs>
        <w:autoSpaceDN w:val="0"/>
        <w:spacing w:after="80"/>
        <w:ind w:firstLine="357"/>
        <w:jc w:val="both"/>
        <w:textAlignment w:val="baseline"/>
        <w:rPr>
          <w:sz w:val="23"/>
          <w:szCs w:val="23"/>
        </w:rPr>
      </w:pPr>
      <w:r w:rsidRPr="004343D2">
        <w:rPr>
          <w:sz w:val="23"/>
          <w:szCs w:val="23"/>
        </w:rPr>
        <w:t>5.</w:t>
      </w:r>
      <w:r w:rsidR="00606B57" w:rsidRPr="004343D2">
        <w:rPr>
          <w:sz w:val="23"/>
          <w:szCs w:val="23"/>
        </w:rPr>
        <w:t>2</w:t>
      </w:r>
      <w:r w:rsidRPr="004343D2">
        <w:rPr>
          <w:sz w:val="23"/>
          <w:szCs w:val="23"/>
        </w:rPr>
        <w:t xml:space="preserve">.4. </w:t>
      </w:r>
      <w:r w:rsidR="00362F10" w:rsidRPr="004343D2">
        <w:rPr>
          <w:sz w:val="23"/>
          <w:szCs w:val="23"/>
        </w:rPr>
        <w:t>Pretendents kvalitatīvai pakalpojuma snie</w:t>
      </w:r>
      <w:r w:rsidR="00F35B85">
        <w:rPr>
          <w:sz w:val="23"/>
          <w:szCs w:val="23"/>
        </w:rPr>
        <w:t>gšan</w:t>
      </w:r>
      <w:r w:rsidR="00362F10" w:rsidRPr="004343D2">
        <w:rPr>
          <w:sz w:val="23"/>
          <w:szCs w:val="23"/>
        </w:rPr>
        <w:t xml:space="preserve">ai var nodrošināt </w:t>
      </w:r>
      <w:r w:rsidR="00352693">
        <w:rPr>
          <w:sz w:val="23"/>
          <w:szCs w:val="23"/>
        </w:rPr>
        <w:t xml:space="preserve">atbildīgo </w:t>
      </w:r>
      <w:r w:rsidR="00362F10" w:rsidRPr="004343D2">
        <w:rPr>
          <w:sz w:val="23"/>
          <w:szCs w:val="23"/>
        </w:rPr>
        <w:t>speciālistu</w:t>
      </w:r>
      <w:r w:rsidR="00352693">
        <w:rPr>
          <w:sz w:val="23"/>
          <w:szCs w:val="23"/>
        </w:rPr>
        <w:t xml:space="preserve"> par pakalpojuma sniegšanu</w:t>
      </w:r>
      <w:r w:rsidR="00362F10" w:rsidRPr="004343D2">
        <w:rPr>
          <w:sz w:val="23"/>
          <w:szCs w:val="23"/>
        </w:rPr>
        <w:t>, kuram ir</w:t>
      </w:r>
      <w:r w:rsidR="002604C2">
        <w:rPr>
          <w:sz w:val="23"/>
          <w:szCs w:val="23"/>
        </w:rPr>
        <w:t xml:space="preserve"> 2.līmeņa</w:t>
      </w:r>
      <w:r w:rsidR="00362F10" w:rsidRPr="004343D2">
        <w:rPr>
          <w:sz w:val="23"/>
          <w:szCs w:val="23"/>
        </w:rPr>
        <w:t xml:space="preserve"> augstākā izglītība vides jomā</w:t>
      </w:r>
      <w:r w:rsidR="00554CC9" w:rsidRPr="004343D2">
        <w:rPr>
          <w:sz w:val="23"/>
          <w:szCs w:val="23"/>
        </w:rPr>
        <w:t xml:space="preserve"> </w:t>
      </w:r>
      <w:r w:rsidR="00362F10" w:rsidRPr="004343D2">
        <w:rPr>
          <w:sz w:val="23"/>
          <w:szCs w:val="23"/>
        </w:rPr>
        <w:t>(</w:t>
      </w:r>
      <w:r w:rsidR="00554CC9" w:rsidRPr="004343D2">
        <w:rPr>
          <w:sz w:val="23"/>
          <w:szCs w:val="23"/>
        </w:rPr>
        <w:t>piemēram, vides inženieris</w:t>
      </w:r>
      <w:r w:rsidR="005A101D">
        <w:rPr>
          <w:sz w:val="23"/>
          <w:szCs w:val="23"/>
        </w:rPr>
        <w:t>)</w:t>
      </w:r>
      <w:r w:rsidR="0090279E" w:rsidRPr="004343D2">
        <w:rPr>
          <w:sz w:val="23"/>
          <w:szCs w:val="23"/>
        </w:rPr>
        <w:t>.</w:t>
      </w:r>
    </w:p>
    <w:p w:rsidR="002604C2" w:rsidRPr="00C43EE3" w:rsidRDefault="002604C2" w:rsidP="00364FB7">
      <w:pPr>
        <w:tabs>
          <w:tab w:val="left" w:pos="0"/>
        </w:tabs>
        <w:autoSpaceDN w:val="0"/>
        <w:spacing w:after="80"/>
        <w:ind w:firstLine="357"/>
        <w:jc w:val="both"/>
        <w:textAlignment w:val="baseline"/>
        <w:rPr>
          <w:sz w:val="23"/>
          <w:szCs w:val="23"/>
        </w:rPr>
      </w:pPr>
      <w:r w:rsidRPr="00C43EE3">
        <w:rPr>
          <w:sz w:val="23"/>
          <w:szCs w:val="23"/>
        </w:rPr>
        <w:t xml:space="preserve">5.2.5. Pretendentam </w:t>
      </w:r>
      <w:r w:rsidR="006513C4" w:rsidRPr="00C43EE3">
        <w:rPr>
          <w:sz w:val="23"/>
          <w:szCs w:val="23"/>
        </w:rPr>
        <w:t>atkritumu apsaimniekošanas jomā ar spēkā stājušos kompetentas iestādes lēmumu vai tiesas spriedumu nav konstatēti vides aizsardzības normatīvo aktu pārkāpumi.</w:t>
      </w:r>
    </w:p>
    <w:p w:rsidR="00AF3319" w:rsidRPr="004343D2" w:rsidRDefault="00AF3319" w:rsidP="00FB7F3F">
      <w:pPr>
        <w:tabs>
          <w:tab w:val="left" w:pos="0"/>
        </w:tabs>
        <w:autoSpaceDN w:val="0"/>
        <w:spacing w:before="120" w:after="120"/>
        <w:ind w:firstLine="357"/>
        <w:jc w:val="both"/>
        <w:textAlignment w:val="baseline"/>
        <w:rPr>
          <w:b/>
          <w:sz w:val="23"/>
          <w:szCs w:val="23"/>
        </w:rPr>
      </w:pPr>
      <w:r w:rsidRPr="004343D2">
        <w:rPr>
          <w:b/>
          <w:sz w:val="23"/>
          <w:szCs w:val="23"/>
        </w:rPr>
        <w:t>5.</w:t>
      </w:r>
      <w:r w:rsidR="00606B57" w:rsidRPr="004343D2">
        <w:rPr>
          <w:b/>
          <w:sz w:val="23"/>
          <w:szCs w:val="23"/>
        </w:rPr>
        <w:t>3</w:t>
      </w:r>
      <w:r w:rsidRPr="004343D2">
        <w:rPr>
          <w:b/>
          <w:sz w:val="23"/>
          <w:szCs w:val="23"/>
        </w:rPr>
        <w:t>. Lai apliecinātu savu kvalifikāciju, pretendents iesniedz šādus dokumentus:</w:t>
      </w:r>
    </w:p>
    <w:p w:rsidR="00AF3319" w:rsidRPr="004343D2" w:rsidRDefault="00B76D93" w:rsidP="00364FB7">
      <w:pPr>
        <w:spacing w:after="80"/>
        <w:ind w:firstLine="342"/>
        <w:jc w:val="both"/>
        <w:rPr>
          <w:sz w:val="23"/>
          <w:szCs w:val="23"/>
        </w:rPr>
      </w:pPr>
      <w:r w:rsidRPr="004343D2">
        <w:rPr>
          <w:sz w:val="23"/>
          <w:szCs w:val="23"/>
        </w:rPr>
        <w:t>5.</w:t>
      </w:r>
      <w:r w:rsidR="00606B57" w:rsidRPr="004343D2">
        <w:rPr>
          <w:sz w:val="23"/>
          <w:szCs w:val="23"/>
        </w:rPr>
        <w:t>3</w:t>
      </w:r>
      <w:r w:rsidR="00AF3319" w:rsidRPr="004343D2">
        <w:rPr>
          <w:sz w:val="23"/>
          <w:szCs w:val="23"/>
        </w:rPr>
        <w:t xml:space="preserve">.1. Pretendenta, kā arī </w:t>
      </w:r>
      <w:r w:rsidR="008C7C35">
        <w:rPr>
          <w:sz w:val="23"/>
          <w:szCs w:val="23"/>
        </w:rPr>
        <w:t>uz</w:t>
      </w:r>
      <w:r w:rsidR="00AF3319" w:rsidRPr="004343D2">
        <w:rPr>
          <w:sz w:val="23"/>
          <w:szCs w:val="23"/>
        </w:rPr>
        <w:t>rādīto apakš</w:t>
      </w:r>
      <w:r w:rsidR="008C7C35">
        <w:rPr>
          <w:sz w:val="23"/>
          <w:szCs w:val="23"/>
        </w:rPr>
        <w:t>uz</w:t>
      </w:r>
      <w:r w:rsidR="00AF3319" w:rsidRPr="004343D2">
        <w:rPr>
          <w:sz w:val="23"/>
          <w:szCs w:val="23"/>
        </w:rPr>
        <w:t xml:space="preserve">ņēmēju, komersanta reģistrācijas apliecību kopijas. Ja piedāvājumu iesniedz piegādātāju apvienība, tad visu </w:t>
      </w:r>
      <w:r w:rsidR="002764D1">
        <w:rPr>
          <w:sz w:val="23"/>
          <w:szCs w:val="23"/>
        </w:rPr>
        <w:t>uz</w:t>
      </w:r>
      <w:r w:rsidR="00AF3319" w:rsidRPr="004343D2">
        <w:rPr>
          <w:sz w:val="23"/>
          <w:szCs w:val="23"/>
        </w:rPr>
        <w:t xml:space="preserve">rādīto apvienības dalībnieku komersanta </w:t>
      </w:r>
      <w:r w:rsidR="00ED5E6C" w:rsidRPr="004343D2">
        <w:rPr>
          <w:sz w:val="23"/>
          <w:szCs w:val="23"/>
        </w:rPr>
        <w:t>reģistrācijas apliecību kopijas;</w:t>
      </w:r>
    </w:p>
    <w:p w:rsidR="008E2018" w:rsidRPr="004343D2" w:rsidRDefault="00B76D93" w:rsidP="00364FB7">
      <w:pPr>
        <w:spacing w:after="80"/>
        <w:ind w:firstLine="342"/>
        <w:jc w:val="both"/>
        <w:rPr>
          <w:sz w:val="23"/>
          <w:szCs w:val="23"/>
        </w:rPr>
      </w:pPr>
      <w:r w:rsidRPr="004343D2">
        <w:rPr>
          <w:sz w:val="23"/>
          <w:szCs w:val="23"/>
        </w:rPr>
        <w:t>5.</w:t>
      </w:r>
      <w:r w:rsidR="00606B57" w:rsidRPr="004343D2">
        <w:rPr>
          <w:sz w:val="23"/>
          <w:szCs w:val="23"/>
        </w:rPr>
        <w:t>3</w:t>
      </w:r>
      <w:r w:rsidR="008E2018" w:rsidRPr="004343D2">
        <w:rPr>
          <w:sz w:val="23"/>
          <w:szCs w:val="23"/>
        </w:rPr>
        <w:t xml:space="preserve">.2. Valsts vides dienesta </w:t>
      </w:r>
      <w:r w:rsidR="002E4BF7" w:rsidRPr="004343D2">
        <w:rPr>
          <w:sz w:val="23"/>
          <w:szCs w:val="23"/>
        </w:rPr>
        <w:t>izsniegtu atkritumu apsaimniekošanas atļauj</w:t>
      </w:r>
      <w:r w:rsidR="004573CA" w:rsidRPr="004343D2">
        <w:rPr>
          <w:sz w:val="23"/>
          <w:szCs w:val="23"/>
        </w:rPr>
        <w:t>u</w:t>
      </w:r>
      <w:r w:rsidR="002E4BF7" w:rsidRPr="004343D2">
        <w:rPr>
          <w:sz w:val="23"/>
          <w:szCs w:val="23"/>
        </w:rPr>
        <w:t xml:space="preserve">, kas piešķir pretendentam tiesības savākt, pārvadāt, pārkraut un </w:t>
      </w:r>
      <w:r w:rsidR="00D059FE">
        <w:rPr>
          <w:sz w:val="23"/>
          <w:szCs w:val="23"/>
        </w:rPr>
        <w:t>uz</w:t>
      </w:r>
      <w:r w:rsidR="00847D3A">
        <w:rPr>
          <w:sz w:val="23"/>
          <w:szCs w:val="23"/>
        </w:rPr>
        <w:t>glabāt atkritumus</w:t>
      </w:r>
      <w:r w:rsidR="00352693">
        <w:rPr>
          <w:sz w:val="23"/>
          <w:szCs w:val="23"/>
        </w:rPr>
        <w:t xml:space="preserve">, vai  </w:t>
      </w:r>
      <w:r w:rsidR="00352693" w:rsidRPr="00847D3A">
        <w:rPr>
          <w:sz w:val="23"/>
          <w:szCs w:val="23"/>
        </w:rPr>
        <w:t>atļauju A vai B kategorijas piesārņojošas darbības veikšanai un šajā atļaujā ir iekļauti nosacījumi atkritumu sa</w:t>
      </w:r>
      <w:r w:rsidR="00352693">
        <w:rPr>
          <w:sz w:val="23"/>
          <w:szCs w:val="23"/>
        </w:rPr>
        <w:t xml:space="preserve">vākšanai, pārkraušanai </w:t>
      </w:r>
      <w:r w:rsidR="00352693" w:rsidRPr="00847D3A">
        <w:rPr>
          <w:sz w:val="23"/>
          <w:szCs w:val="23"/>
        </w:rPr>
        <w:t>vai uzglabāšanai</w:t>
      </w:r>
      <w:r w:rsidR="0026506F">
        <w:rPr>
          <w:sz w:val="23"/>
          <w:szCs w:val="23"/>
        </w:rPr>
        <w:t xml:space="preserve"> un papildus</w:t>
      </w:r>
      <w:r w:rsidR="00352693">
        <w:rPr>
          <w:sz w:val="23"/>
          <w:szCs w:val="23"/>
        </w:rPr>
        <w:t xml:space="preserve"> </w:t>
      </w:r>
      <w:r w:rsidR="0026506F">
        <w:rPr>
          <w:sz w:val="23"/>
          <w:szCs w:val="23"/>
        </w:rPr>
        <w:t>atļauju</w:t>
      </w:r>
      <w:r w:rsidR="00352693" w:rsidRPr="00352693">
        <w:rPr>
          <w:sz w:val="23"/>
          <w:szCs w:val="23"/>
        </w:rPr>
        <w:t xml:space="preserve"> atkritumu pārvadāšanai</w:t>
      </w:r>
      <w:r w:rsidR="00352693">
        <w:rPr>
          <w:sz w:val="23"/>
          <w:szCs w:val="23"/>
        </w:rPr>
        <w:t>, vai uzņēmuma vadītāja apliecinājumu, ka līdz</w:t>
      </w:r>
      <w:r w:rsidR="00352693" w:rsidRPr="00352693">
        <w:t xml:space="preserve"> </w:t>
      </w:r>
      <w:r w:rsidR="00352693" w:rsidRPr="00352693">
        <w:rPr>
          <w:sz w:val="23"/>
          <w:szCs w:val="23"/>
        </w:rPr>
        <w:t xml:space="preserve">iepirkuma līguma noslēgšanas brīdim </w:t>
      </w:r>
      <w:r w:rsidR="00352693">
        <w:rPr>
          <w:sz w:val="23"/>
          <w:szCs w:val="23"/>
        </w:rPr>
        <w:t>pretendents</w:t>
      </w:r>
      <w:r w:rsidR="00352693" w:rsidRPr="00352693">
        <w:rPr>
          <w:sz w:val="23"/>
          <w:szCs w:val="23"/>
        </w:rPr>
        <w:t xml:space="preserve"> saņems </w:t>
      </w:r>
      <w:r w:rsidR="00352693">
        <w:rPr>
          <w:sz w:val="23"/>
          <w:szCs w:val="23"/>
        </w:rPr>
        <w:t>nepieciešamās</w:t>
      </w:r>
      <w:r w:rsidR="00352693" w:rsidRPr="00352693">
        <w:rPr>
          <w:sz w:val="23"/>
          <w:szCs w:val="23"/>
        </w:rPr>
        <w:t xml:space="preserve"> atļauj</w:t>
      </w:r>
      <w:r w:rsidR="00352693">
        <w:rPr>
          <w:sz w:val="23"/>
          <w:szCs w:val="23"/>
        </w:rPr>
        <w:t>as</w:t>
      </w:r>
      <w:r w:rsidR="00352693" w:rsidRPr="00352693">
        <w:rPr>
          <w:sz w:val="23"/>
          <w:szCs w:val="23"/>
        </w:rPr>
        <w:t xml:space="preserve">, kas piešķir pretendentam tiesības savākt, pārvadāt, </w:t>
      </w:r>
      <w:r w:rsidR="00352693">
        <w:rPr>
          <w:sz w:val="23"/>
          <w:szCs w:val="23"/>
        </w:rPr>
        <w:t>pārkraut un uzglabāt atkritumus</w:t>
      </w:r>
      <w:r w:rsidR="002E4BF7" w:rsidRPr="004343D2">
        <w:rPr>
          <w:sz w:val="23"/>
          <w:szCs w:val="23"/>
        </w:rPr>
        <w:t>;</w:t>
      </w:r>
    </w:p>
    <w:p w:rsidR="0099458F" w:rsidRPr="004343D2" w:rsidRDefault="00B76D93" w:rsidP="00364FB7">
      <w:pPr>
        <w:spacing w:after="80"/>
        <w:ind w:firstLine="342"/>
        <w:jc w:val="both"/>
        <w:rPr>
          <w:sz w:val="23"/>
          <w:szCs w:val="23"/>
        </w:rPr>
      </w:pPr>
      <w:r w:rsidRPr="004343D2">
        <w:rPr>
          <w:sz w:val="23"/>
          <w:szCs w:val="23"/>
        </w:rPr>
        <w:t>5.</w:t>
      </w:r>
      <w:r w:rsidR="00606B57" w:rsidRPr="004343D2">
        <w:rPr>
          <w:sz w:val="23"/>
          <w:szCs w:val="23"/>
        </w:rPr>
        <w:t>3</w:t>
      </w:r>
      <w:r w:rsidR="00352693">
        <w:rPr>
          <w:sz w:val="23"/>
          <w:szCs w:val="23"/>
        </w:rPr>
        <w:t>.3</w:t>
      </w:r>
      <w:r w:rsidR="002E4BF7" w:rsidRPr="004343D2">
        <w:rPr>
          <w:sz w:val="23"/>
          <w:szCs w:val="23"/>
        </w:rPr>
        <w:t xml:space="preserve">. Pretendenta </w:t>
      </w:r>
      <w:r w:rsidR="003C0213" w:rsidRPr="004343D2">
        <w:rPr>
          <w:sz w:val="23"/>
          <w:szCs w:val="23"/>
        </w:rPr>
        <w:t xml:space="preserve">vai personas </w:t>
      </w:r>
      <w:r w:rsidR="008C7C35">
        <w:rPr>
          <w:sz w:val="23"/>
          <w:szCs w:val="23"/>
        </w:rPr>
        <w:t>uz</w:t>
      </w:r>
      <w:r w:rsidR="003C0213" w:rsidRPr="004343D2">
        <w:rPr>
          <w:sz w:val="23"/>
          <w:szCs w:val="23"/>
        </w:rPr>
        <w:t xml:space="preserve"> kuras iespējām pretendents balstās </w:t>
      </w:r>
      <w:r w:rsidR="002E4BF7" w:rsidRPr="004343D2">
        <w:rPr>
          <w:sz w:val="23"/>
          <w:szCs w:val="23"/>
        </w:rPr>
        <w:t>līdzšinējās pieredzes aprakstu, iekļaujot informāciju par sadzīves atkritumu apsaimniekošanu pēdējos trīs gados, norādot pasūtītāju (vieta, kontaktpersona un tās tālrunis) un apsaimniekoto sadzīves atkritumu apjomus (</w:t>
      </w:r>
      <w:r w:rsidR="007A3268" w:rsidRPr="004343D2">
        <w:rPr>
          <w:sz w:val="23"/>
          <w:szCs w:val="23"/>
        </w:rPr>
        <w:t>t</w:t>
      </w:r>
      <w:r w:rsidR="002E4BF7" w:rsidRPr="004343D2">
        <w:rPr>
          <w:sz w:val="23"/>
          <w:szCs w:val="23"/>
        </w:rPr>
        <w:t>) un veidus (</w:t>
      </w:r>
      <w:r w:rsidR="00B66667" w:rsidRPr="004343D2">
        <w:rPr>
          <w:sz w:val="23"/>
          <w:szCs w:val="23"/>
        </w:rPr>
        <w:t>6</w:t>
      </w:r>
      <w:r w:rsidR="002E4BF7" w:rsidRPr="004343D2">
        <w:rPr>
          <w:sz w:val="23"/>
          <w:szCs w:val="23"/>
        </w:rPr>
        <w:t>.pielikums).</w:t>
      </w:r>
      <w:r w:rsidR="0099458F" w:rsidRPr="004343D2">
        <w:rPr>
          <w:sz w:val="23"/>
          <w:szCs w:val="23"/>
        </w:rPr>
        <w:t xml:space="preserve"> Pieredzes aprakstam pievieno vismaz </w:t>
      </w:r>
      <w:r w:rsidR="004343D2">
        <w:rPr>
          <w:sz w:val="23"/>
          <w:szCs w:val="23"/>
        </w:rPr>
        <w:t>vienu</w:t>
      </w:r>
      <w:r w:rsidR="0099458F" w:rsidRPr="004343D2">
        <w:rPr>
          <w:sz w:val="23"/>
          <w:szCs w:val="23"/>
        </w:rPr>
        <w:t xml:space="preserve"> poz</w:t>
      </w:r>
      <w:r w:rsidR="007A3268" w:rsidRPr="004343D2">
        <w:rPr>
          <w:sz w:val="23"/>
          <w:szCs w:val="23"/>
        </w:rPr>
        <w:t>itīv</w:t>
      </w:r>
      <w:r w:rsidR="004343D2">
        <w:rPr>
          <w:sz w:val="23"/>
          <w:szCs w:val="23"/>
        </w:rPr>
        <w:t>u atsauksmi</w:t>
      </w:r>
      <w:r w:rsidR="0099458F" w:rsidRPr="004343D2">
        <w:rPr>
          <w:sz w:val="23"/>
          <w:szCs w:val="23"/>
        </w:rPr>
        <w:t xml:space="preserve"> vai </w:t>
      </w:r>
      <w:r w:rsidR="00ED5E6C" w:rsidRPr="004343D2">
        <w:rPr>
          <w:sz w:val="23"/>
          <w:szCs w:val="23"/>
        </w:rPr>
        <w:t>pretendenta apliecinājumu;</w:t>
      </w:r>
    </w:p>
    <w:p w:rsidR="00773E79" w:rsidRPr="004343D2" w:rsidRDefault="00B76D93" w:rsidP="00364FB7">
      <w:pPr>
        <w:spacing w:after="80"/>
        <w:ind w:firstLine="342"/>
        <w:jc w:val="both"/>
        <w:rPr>
          <w:sz w:val="23"/>
          <w:szCs w:val="23"/>
          <w:lang w:eastAsia="lv-LV"/>
        </w:rPr>
      </w:pPr>
      <w:r w:rsidRPr="004343D2">
        <w:rPr>
          <w:sz w:val="23"/>
          <w:szCs w:val="23"/>
        </w:rPr>
        <w:t>5.</w:t>
      </w:r>
      <w:r w:rsidR="00606B57" w:rsidRPr="004343D2">
        <w:rPr>
          <w:sz w:val="23"/>
          <w:szCs w:val="23"/>
        </w:rPr>
        <w:t>3</w:t>
      </w:r>
      <w:r w:rsidR="00352693">
        <w:rPr>
          <w:sz w:val="23"/>
          <w:szCs w:val="23"/>
        </w:rPr>
        <w:t>.4</w:t>
      </w:r>
      <w:r w:rsidR="0099458F" w:rsidRPr="004343D2">
        <w:rPr>
          <w:sz w:val="23"/>
          <w:szCs w:val="23"/>
        </w:rPr>
        <w:t xml:space="preserve">. </w:t>
      </w:r>
      <w:r w:rsidRPr="004343D2">
        <w:rPr>
          <w:sz w:val="23"/>
          <w:szCs w:val="23"/>
        </w:rPr>
        <w:t xml:space="preserve">Pretendenta vai personas </w:t>
      </w:r>
      <w:r w:rsidR="008C7C35">
        <w:rPr>
          <w:sz w:val="23"/>
          <w:szCs w:val="23"/>
        </w:rPr>
        <w:t>uz</w:t>
      </w:r>
      <w:r w:rsidRPr="004343D2">
        <w:rPr>
          <w:sz w:val="23"/>
          <w:szCs w:val="23"/>
        </w:rPr>
        <w:t xml:space="preserve"> kur</w:t>
      </w:r>
      <w:r w:rsidR="00B66667" w:rsidRPr="004343D2">
        <w:rPr>
          <w:sz w:val="23"/>
          <w:szCs w:val="23"/>
        </w:rPr>
        <w:t xml:space="preserve">as iespējām pretendents balstās, </w:t>
      </w:r>
      <w:r w:rsidRPr="004343D2">
        <w:rPr>
          <w:sz w:val="23"/>
          <w:szCs w:val="23"/>
        </w:rPr>
        <w:t xml:space="preserve">apliecinājumu, ka pretendenta īpašumā vai valdījumā </w:t>
      </w:r>
      <w:r w:rsidR="008C7C35">
        <w:rPr>
          <w:sz w:val="23"/>
          <w:szCs w:val="23"/>
        </w:rPr>
        <w:t>uz</w:t>
      </w:r>
      <w:r w:rsidRPr="004343D2">
        <w:rPr>
          <w:sz w:val="23"/>
          <w:szCs w:val="23"/>
        </w:rPr>
        <w:t xml:space="preserve"> </w:t>
      </w:r>
      <w:r w:rsidRPr="004343D2">
        <w:rPr>
          <w:sz w:val="23"/>
          <w:szCs w:val="23"/>
          <w:lang w:eastAsia="lv-LV"/>
        </w:rPr>
        <w:t xml:space="preserve">līgumsaistību izpildes </w:t>
      </w:r>
      <w:r w:rsidR="008C7C35">
        <w:rPr>
          <w:sz w:val="23"/>
          <w:szCs w:val="23"/>
          <w:lang w:eastAsia="lv-LV"/>
        </w:rPr>
        <w:t>uz</w:t>
      </w:r>
      <w:r w:rsidRPr="004343D2">
        <w:rPr>
          <w:sz w:val="23"/>
          <w:szCs w:val="23"/>
          <w:lang w:eastAsia="lv-LV"/>
        </w:rPr>
        <w:t xml:space="preserve">sākšanas brīdi </w:t>
      </w:r>
      <w:r w:rsidR="00FB0349" w:rsidRPr="004343D2">
        <w:rPr>
          <w:sz w:val="23"/>
          <w:szCs w:val="23"/>
          <w:lang w:eastAsia="lv-LV"/>
        </w:rPr>
        <w:t xml:space="preserve">būs brīvas </w:t>
      </w:r>
      <w:r w:rsidR="005D0D8D" w:rsidRPr="004343D2">
        <w:rPr>
          <w:sz w:val="23"/>
          <w:szCs w:val="23"/>
          <w:lang w:eastAsia="lv-LV"/>
        </w:rPr>
        <w:t>atkritumu tvertnes</w:t>
      </w:r>
      <w:r w:rsidR="008246D0" w:rsidRPr="004343D2">
        <w:rPr>
          <w:sz w:val="23"/>
          <w:szCs w:val="23"/>
          <w:lang w:eastAsia="lv-LV"/>
        </w:rPr>
        <w:t xml:space="preserve"> vismaz tādā daudzumā, kāds norādīts Nolikuma tehnisko specifikāciju atkrit</w:t>
      </w:r>
      <w:r w:rsidR="00167F91" w:rsidRPr="004343D2">
        <w:rPr>
          <w:sz w:val="23"/>
          <w:szCs w:val="23"/>
          <w:lang w:eastAsia="lv-LV"/>
        </w:rPr>
        <w:t>umu tvertņu izvietojuma</w:t>
      </w:r>
      <w:r w:rsidR="008246D0" w:rsidRPr="004343D2">
        <w:rPr>
          <w:sz w:val="23"/>
          <w:szCs w:val="23"/>
          <w:lang w:eastAsia="lv-LV"/>
        </w:rPr>
        <w:t xml:space="preserve"> tabulā</w:t>
      </w:r>
      <w:r w:rsidR="00167F91" w:rsidRPr="004343D2">
        <w:rPr>
          <w:sz w:val="23"/>
          <w:szCs w:val="23"/>
          <w:lang w:eastAsia="lv-LV"/>
        </w:rPr>
        <w:t xml:space="preserve"> pilsētas teritorijā</w:t>
      </w:r>
      <w:r w:rsidR="008246D0" w:rsidRPr="004343D2">
        <w:rPr>
          <w:sz w:val="23"/>
          <w:szCs w:val="23"/>
          <w:lang w:eastAsia="lv-LV"/>
        </w:rPr>
        <w:t>, nodrošinot atkritumu pakalpojuma sniegšanas nepārtrauktību</w:t>
      </w:r>
      <w:r w:rsidR="00ED5E6C" w:rsidRPr="004343D2">
        <w:rPr>
          <w:sz w:val="23"/>
          <w:szCs w:val="23"/>
          <w:lang w:eastAsia="lv-LV"/>
        </w:rPr>
        <w:t>;</w:t>
      </w:r>
    </w:p>
    <w:p w:rsidR="00F66CA2" w:rsidRDefault="00FB0349" w:rsidP="00F66CA2">
      <w:pPr>
        <w:spacing w:after="80"/>
        <w:ind w:firstLine="342"/>
        <w:jc w:val="both"/>
        <w:rPr>
          <w:sz w:val="23"/>
          <w:szCs w:val="23"/>
        </w:rPr>
      </w:pPr>
      <w:r w:rsidRPr="004343D2">
        <w:rPr>
          <w:sz w:val="23"/>
          <w:szCs w:val="23"/>
        </w:rPr>
        <w:t>5.</w:t>
      </w:r>
      <w:r w:rsidR="00606B57" w:rsidRPr="004343D2">
        <w:rPr>
          <w:sz w:val="23"/>
          <w:szCs w:val="23"/>
        </w:rPr>
        <w:t>3</w:t>
      </w:r>
      <w:r w:rsidR="00945A99">
        <w:rPr>
          <w:sz w:val="23"/>
          <w:szCs w:val="23"/>
        </w:rPr>
        <w:t>.5</w:t>
      </w:r>
      <w:r w:rsidR="00B76D93" w:rsidRPr="004343D2">
        <w:rPr>
          <w:sz w:val="23"/>
          <w:szCs w:val="23"/>
        </w:rPr>
        <w:t xml:space="preserve">. </w:t>
      </w:r>
      <w:r w:rsidR="00F66CA2">
        <w:rPr>
          <w:sz w:val="23"/>
          <w:szCs w:val="23"/>
        </w:rPr>
        <w:t>Apliecinājumu, ka p</w:t>
      </w:r>
      <w:r w:rsidR="00823D01" w:rsidRPr="004343D2">
        <w:rPr>
          <w:sz w:val="23"/>
          <w:szCs w:val="23"/>
        </w:rPr>
        <w:t xml:space="preserve">retendenta īpašumā vai valdījumā </w:t>
      </w:r>
      <w:r w:rsidR="008C7C35">
        <w:rPr>
          <w:sz w:val="23"/>
          <w:szCs w:val="23"/>
        </w:rPr>
        <w:t>uz</w:t>
      </w:r>
      <w:r w:rsidR="00823D01" w:rsidRPr="004343D2">
        <w:rPr>
          <w:sz w:val="23"/>
          <w:szCs w:val="23"/>
        </w:rPr>
        <w:t xml:space="preserve"> līgumsaistību izpildes </w:t>
      </w:r>
      <w:r w:rsidR="00983384">
        <w:rPr>
          <w:sz w:val="23"/>
          <w:szCs w:val="23"/>
        </w:rPr>
        <w:t>uz</w:t>
      </w:r>
      <w:r w:rsidR="00823D01" w:rsidRPr="004343D2">
        <w:rPr>
          <w:sz w:val="23"/>
          <w:szCs w:val="23"/>
        </w:rPr>
        <w:t>sākšanas</w:t>
      </w:r>
      <w:r w:rsidR="00F66CA2">
        <w:rPr>
          <w:sz w:val="23"/>
          <w:szCs w:val="23"/>
        </w:rPr>
        <w:t xml:space="preserve"> brīdi būs vismaz šāda specializētā tehnika, kura</w:t>
      </w:r>
      <w:r w:rsidR="00F66CA2" w:rsidRPr="004343D2">
        <w:rPr>
          <w:sz w:val="23"/>
          <w:szCs w:val="23"/>
        </w:rPr>
        <w:t xml:space="preserve"> atbilst vismaz EIRO III drošo kravas automobiļu prasībām</w:t>
      </w:r>
      <w:r w:rsidR="00F66CA2">
        <w:rPr>
          <w:sz w:val="23"/>
          <w:szCs w:val="23"/>
        </w:rPr>
        <w:t>:</w:t>
      </w:r>
    </w:p>
    <w:p w:rsidR="00F66CA2" w:rsidRDefault="00945A99" w:rsidP="00F66CA2">
      <w:pPr>
        <w:spacing w:after="80"/>
        <w:ind w:firstLine="342"/>
        <w:jc w:val="both"/>
        <w:rPr>
          <w:sz w:val="23"/>
          <w:szCs w:val="23"/>
        </w:rPr>
      </w:pPr>
      <w:r>
        <w:rPr>
          <w:sz w:val="23"/>
          <w:szCs w:val="23"/>
        </w:rPr>
        <w:t>5.3.5</w:t>
      </w:r>
      <w:r w:rsidR="00D059FE">
        <w:rPr>
          <w:sz w:val="23"/>
          <w:szCs w:val="23"/>
        </w:rPr>
        <w:t xml:space="preserve">.1. vismaz </w:t>
      </w:r>
      <w:r w:rsidR="005A101D">
        <w:rPr>
          <w:sz w:val="23"/>
          <w:szCs w:val="23"/>
        </w:rPr>
        <w:t>pieci</w:t>
      </w:r>
      <w:r w:rsidR="00F66CA2">
        <w:rPr>
          <w:sz w:val="23"/>
          <w:szCs w:val="23"/>
        </w:rPr>
        <w:t xml:space="preserve"> atkritumu vedēji</w:t>
      </w:r>
      <w:r w:rsidR="00F66CA2" w:rsidRPr="00F66CA2">
        <w:rPr>
          <w:sz w:val="23"/>
          <w:szCs w:val="23"/>
        </w:rPr>
        <w:t xml:space="preserve"> </w:t>
      </w:r>
      <w:r w:rsidR="005A101D">
        <w:rPr>
          <w:sz w:val="23"/>
          <w:szCs w:val="23"/>
        </w:rPr>
        <w:t>ar pakaļējo iekraušanas sistēmu</w:t>
      </w:r>
      <w:r w:rsidR="00005A28">
        <w:rPr>
          <w:sz w:val="23"/>
          <w:szCs w:val="23"/>
        </w:rPr>
        <w:t xml:space="preserve">, </w:t>
      </w:r>
      <w:r w:rsidR="00005A28" w:rsidRPr="00005A28">
        <w:rPr>
          <w:sz w:val="23"/>
          <w:szCs w:val="23"/>
        </w:rPr>
        <w:t>kuru tilpums nav mazāks par 15 m3</w:t>
      </w:r>
      <w:r w:rsidR="00F66CA2">
        <w:rPr>
          <w:sz w:val="23"/>
          <w:szCs w:val="23"/>
        </w:rPr>
        <w:t>;</w:t>
      </w:r>
    </w:p>
    <w:p w:rsidR="005A101D" w:rsidRDefault="00945A99" w:rsidP="00F66CA2">
      <w:pPr>
        <w:spacing w:after="80"/>
        <w:ind w:firstLine="342"/>
        <w:jc w:val="both"/>
        <w:rPr>
          <w:sz w:val="23"/>
          <w:szCs w:val="23"/>
        </w:rPr>
      </w:pPr>
      <w:r>
        <w:rPr>
          <w:sz w:val="23"/>
          <w:szCs w:val="23"/>
        </w:rPr>
        <w:t>5.3.5</w:t>
      </w:r>
      <w:r w:rsidR="005A101D">
        <w:rPr>
          <w:sz w:val="23"/>
          <w:szCs w:val="23"/>
        </w:rPr>
        <w:t>.2. vismaz viens atkritumu vedējs ar pakaļējo iekraušanas sistēmu</w:t>
      </w:r>
      <w:r w:rsidR="005A101D" w:rsidRPr="00025335">
        <w:rPr>
          <w:sz w:val="23"/>
          <w:szCs w:val="23"/>
        </w:rPr>
        <w:t xml:space="preserve">, </w:t>
      </w:r>
      <w:r w:rsidR="00025335" w:rsidRPr="00025335">
        <w:rPr>
          <w:sz w:val="23"/>
          <w:szCs w:val="23"/>
        </w:rPr>
        <w:t>kura tilpums nav lielāks par 6 m</w:t>
      </w:r>
      <w:r w:rsidR="00025335" w:rsidRPr="001B201B">
        <w:rPr>
          <w:sz w:val="23"/>
          <w:szCs w:val="23"/>
          <w:vertAlign w:val="superscript"/>
        </w:rPr>
        <w:t>3</w:t>
      </w:r>
      <w:r w:rsidR="00025335">
        <w:rPr>
          <w:sz w:val="23"/>
          <w:szCs w:val="23"/>
        </w:rPr>
        <w:t>;</w:t>
      </w:r>
    </w:p>
    <w:p w:rsidR="00F66CA2" w:rsidRDefault="00F66CA2" w:rsidP="00F66CA2">
      <w:pPr>
        <w:spacing w:after="80"/>
        <w:ind w:firstLine="342"/>
        <w:jc w:val="both"/>
        <w:rPr>
          <w:sz w:val="23"/>
          <w:szCs w:val="23"/>
          <w:lang w:eastAsia="lv-LV"/>
        </w:rPr>
      </w:pPr>
      <w:r>
        <w:rPr>
          <w:sz w:val="23"/>
          <w:szCs w:val="23"/>
        </w:rPr>
        <w:t>5.</w:t>
      </w:r>
      <w:r w:rsidRPr="00F66CA2">
        <w:rPr>
          <w:sz w:val="23"/>
          <w:szCs w:val="23"/>
        </w:rPr>
        <w:t>3.</w:t>
      </w:r>
      <w:r w:rsidR="0057734C">
        <w:rPr>
          <w:sz w:val="23"/>
          <w:szCs w:val="23"/>
        </w:rPr>
        <w:t>5</w:t>
      </w:r>
      <w:r w:rsidR="007B0D29">
        <w:rPr>
          <w:sz w:val="23"/>
          <w:szCs w:val="23"/>
        </w:rPr>
        <w:t>.3</w:t>
      </w:r>
      <w:r>
        <w:rPr>
          <w:sz w:val="23"/>
          <w:szCs w:val="23"/>
        </w:rPr>
        <w:t>. vismaz viens atkritumu vedējs</w:t>
      </w:r>
      <w:r w:rsidRPr="00F66CA2">
        <w:rPr>
          <w:sz w:val="23"/>
          <w:szCs w:val="23"/>
        </w:rPr>
        <w:t xml:space="preserve"> ar sānu iekraušanas sistēmu.</w:t>
      </w:r>
      <w:r w:rsidR="004D75A9" w:rsidRPr="004343D2">
        <w:rPr>
          <w:sz w:val="23"/>
          <w:szCs w:val="23"/>
          <w:lang w:eastAsia="lv-LV"/>
        </w:rPr>
        <w:t xml:space="preserve"> </w:t>
      </w:r>
    </w:p>
    <w:p w:rsidR="00167F91" w:rsidRPr="004343D2" w:rsidRDefault="004D75A9" w:rsidP="00F66CA2">
      <w:pPr>
        <w:spacing w:after="80"/>
        <w:ind w:firstLine="342"/>
        <w:jc w:val="both"/>
        <w:rPr>
          <w:sz w:val="23"/>
          <w:szCs w:val="23"/>
        </w:rPr>
      </w:pPr>
      <w:r w:rsidRPr="004343D2">
        <w:rPr>
          <w:sz w:val="23"/>
          <w:szCs w:val="23"/>
          <w:lang w:eastAsia="lv-LV"/>
        </w:rPr>
        <w:lastRenderedPageBreak/>
        <w:t xml:space="preserve">Apliecinājumam pievieno katra transportlīdzekļa ekoloģijas sertifikātu, kas apliecina </w:t>
      </w:r>
      <w:r w:rsidR="00823D01" w:rsidRPr="004343D2">
        <w:rPr>
          <w:sz w:val="23"/>
          <w:szCs w:val="23"/>
          <w:lang w:eastAsia="lv-LV"/>
        </w:rPr>
        <w:t>tā</w:t>
      </w:r>
      <w:r w:rsidRPr="004343D2">
        <w:rPr>
          <w:sz w:val="23"/>
          <w:szCs w:val="23"/>
          <w:lang w:eastAsia="lv-LV"/>
        </w:rPr>
        <w:t xml:space="preserve"> atbilstību </w:t>
      </w:r>
      <w:r w:rsidR="00823D01" w:rsidRPr="004343D2">
        <w:rPr>
          <w:sz w:val="23"/>
          <w:szCs w:val="23"/>
          <w:lang w:eastAsia="lv-LV"/>
        </w:rPr>
        <w:t xml:space="preserve">vismaz </w:t>
      </w:r>
      <w:r w:rsidRPr="004343D2">
        <w:rPr>
          <w:sz w:val="23"/>
          <w:szCs w:val="23"/>
          <w:lang w:eastAsia="lv-LV"/>
        </w:rPr>
        <w:t>EIRO III</w:t>
      </w:r>
      <w:r w:rsidR="00823D01" w:rsidRPr="004343D2">
        <w:rPr>
          <w:sz w:val="23"/>
          <w:szCs w:val="23"/>
          <w:lang w:eastAsia="lv-LV"/>
        </w:rPr>
        <w:t xml:space="preserve"> </w:t>
      </w:r>
      <w:r w:rsidRPr="004343D2">
        <w:rPr>
          <w:sz w:val="23"/>
          <w:szCs w:val="23"/>
          <w:lang w:eastAsia="lv-LV"/>
        </w:rPr>
        <w:t>drošo kravas automobiļu prasībām.</w:t>
      </w:r>
    </w:p>
    <w:p w:rsidR="009945DB" w:rsidRDefault="00FB0349" w:rsidP="00364FB7">
      <w:pPr>
        <w:spacing w:after="80"/>
        <w:ind w:firstLine="340"/>
        <w:jc w:val="both"/>
        <w:rPr>
          <w:sz w:val="23"/>
          <w:szCs w:val="23"/>
          <w:lang w:eastAsia="lv-LV"/>
        </w:rPr>
      </w:pPr>
      <w:r w:rsidRPr="004343D2">
        <w:rPr>
          <w:sz w:val="23"/>
          <w:szCs w:val="23"/>
          <w:lang w:eastAsia="lv-LV"/>
        </w:rPr>
        <w:t>5.</w:t>
      </w:r>
      <w:r w:rsidR="00606B57" w:rsidRPr="004343D2">
        <w:rPr>
          <w:sz w:val="23"/>
          <w:szCs w:val="23"/>
          <w:lang w:eastAsia="lv-LV"/>
        </w:rPr>
        <w:t>3</w:t>
      </w:r>
      <w:r w:rsidR="0057734C">
        <w:rPr>
          <w:sz w:val="23"/>
          <w:szCs w:val="23"/>
          <w:lang w:eastAsia="lv-LV"/>
        </w:rPr>
        <w:t>.6</w:t>
      </w:r>
      <w:r w:rsidRPr="004343D2">
        <w:rPr>
          <w:sz w:val="23"/>
          <w:szCs w:val="23"/>
          <w:lang w:eastAsia="lv-LV"/>
        </w:rPr>
        <w:t>. Informācij</w:t>
      </w:r>
      <w:r w:rsidR="00823D01" w:rsidRPr="004343D2">
        <w:rPr>
          <w:sz w:val="23"/>
          <w:szCs w:val="23"/>
          <w:lang w:eastAsia="lv-LV"/>
        </w:rPr>
        <w:t>u</w:t>
      </w:r>
      <w:r w:rsidRPr="004343D2">
        <w:rPr>
          <w:sz w:val="23"/>
          <w:szCs w:val="23"/>
          <w:lang w:eastAsia="lv-LV"/>
        </w:rPr>
        <w:t xml:space="preserve"> par pretendenta </w:t>
      </w:r>
      <w:r w:rsidR="00362F10" w:rsidRPr="004343D2">
        <w:rPr>
          <w:sz w:val="23"/>
          <w:szCs w:val="23"/>
          <w:lang w:eastAsia="lv-LV"/>
        </w:rPr>
        <w:t>līguma</w:t>
      </w:r>
      <w:r w:rsidR="00E634AE" w:rsidRPr="004343D2">
        <w:rPr>
          <w:sz w:val="23"/>
          <w:szCs w:val="23"/>
          <w:lang w:eastAsia="lv-LV"/>
        </w:rPr>
        <w:t xml:space="preserve"> izpildē iesaistāmo</w:t>
      </w:r>
      <w:r w:rsidR="008C39C6" w:rsidRPr="004343D2">
        <w:rPr>
          <w:sz w:val="23"/>
          <w:szCs w:val="23"/>
          <w:lang w:eastAsia="lv-LV"/>
        </w:rPr>
        <w:t xml:space="preserve"> </w:t>
      </w:r>
      <w:r w:rsidR="00362F10" w:rsidRPr="004343D2">
        <w:rPr>
          <w:sz w:val="23"/>
          <w:szCs w:val="23"/>
          <w:lang w:eastAsia="lv-LV"/>
        </w:rPr>
        <w:t>vides speciālistu, pievienojot attiecīgā speciālista CV un rakstveida piekrišanu noslēgt ar pretendentu darba līgumu vai darba līguma kopiju (ja speciālists jau ir nodarbi</w:t>
      </w:r>
      <w:r w:rsidR="005B042F" w:rsidRPr="004343D2">
        <w:rPr>
          <w:sz w:val="23"/>
          <w:szCs w:val="23"/>
          <w:lang w:eastAsia="lv-LV"/>
        </w:rPr>
        <w:t xml:space="preserve">nāts pretendenta </w:t>
      </w:r>
      <w:r w:rsidR="00D059FE">
        <w:rPr>
          <w:sz w:val="23"/>
          <w:szCs w:val="23"/>
          <w:lang w:eastAsia="lv-LV"/>
        </w:rPr>
        <w:t>uz</w:t>
      </w:r>
      <w:r w:rsidR="005B042F" w:rsidRPr="004343D2">
        <w:rPr>
          <w:sz w:val="23"/>
          <w:szCs w:val="23"/>
          <w:lang w:eastAsia="lv-LV"/>
        </w:rPr>
        <w:t>ņēmumā)</w:t>
      </w:r>
      <w:r w:rsidR="00823D01" w:rsidRPr="004343D2">
        <w:rPr>
          <w:sz w:val="23"/>
          <w:szCs w:val="23"/>
          <w:lang w:eastAsia="lv-LV"/>
        </w:rPr>
        <w:t>. CV jāatspoguļo pilnīga informācija, kas ļauj pasūtītājam novērtēt pretendenta norādītās personas atbilstību Nolik</w:t>
      </w:r>
      <w:r w:rsidR="006513C4">
        <w:rPr>
          <w:sz w:val="23"/>
          <w:szCs w:val="23"/>
          <w:lang w:eastAsia="lv-LV"/>
        </w:rPr>
        <w:t>uma 5.2.4. apakšpunkta prasībām.</w:t>
      </w:r>
    </w:p>
    <w:p w:rsidR="006513C4" w:rsidRPr="00C43EE3" w:rsidRDefault="006513C4" w:rsidP="00364FB7">
      <w:pPr>
        <w:spacing w:after="80"/>
        <w:ind w:firstLine="340"/>
        <w:jc w:val="both"/>
        <w:rPr>
          <w:sz w:val="23"/>
          <w:szCs w:val="23"/>
          <w:lang w:eastAsia="lv-LV"/>
        </w:rPr>
      </w:pPr>
      <w:r w:rsidRPr="00C43EE3">
        <w:rPr>
          <w:sz w:val="23"/>
          <w:szCs w:val="23"/>
          <w:lang w:eastAsia="lv-LV"/>
        </w:rPr>
        <w:t>5.3.7. Apliecinājumu brīvā formā, ka pretendentam atkritumu apsaimniekošanas jomā ar spēkā stājušos kompetentas iestādes lēmumu vai tiesas spriedumu nav konstatēti vides aizsardzības normatīvo aktu pārkāpumi.</w:t>
      </w:r>
    </w:p>
    <w:p w:rsidR="00586D3F" w:rsidRDefault="00071A46" w:rsidP="00364FB7">
      <w:pPr>
        <w:spacing w:after="80"/>
        <w:ind w:firstLine="340"/>
        <w:jc w:val="both"/>
        <w:rPr>
          <w:sz w:val="23"/>
          <w:szCs w:val="23"/>
        </w:rPr>
      </w:pPr>
      <w:r w:rsidRPr="004343D2">
        <w:rPr>
          <w:sz w:val="23"/>
          <w:szCs w:val="23"/>
        </w:rPr>
        <w:t>5.</w:t>
      </w:r>
      <w:r w:rsidR="00606B57" w:rsidRPr="004343D2">
        <w:rPr>
          <w:sz w:val="23"/>
          <w:szCs w:val="23"/>
        </w:rPr>
        <w:t>3</w:t>
      </w:r>
      <w:r w:rsidR="006513C4">
        <w:rPr>
          <w:sz w:val="23"/>
          <w:szCs w:val="23"/>
        </w:rPr>
        <w:t>.8</w:t>
      </w:r>
      <w:r w:rsidRPr="004343D2">
        <w:rPr>
          <w:sz w:val="23"/>
          <w:szCs w:val="23"/>
        </w:rPr>
        <w:t>. Katra pretendenta norādītā apakš</w:t>
      </w:r>
      <w:r w:rsidR="00983384">
        <w:rPr>
          <w:sz w:val="23"/>
          <w:szCs w:val="23"/>
        </w:rPr>
        <w:t>uz</w:t>
      </w:r>
      <w:r w:rsidRPr="004343D2">
        <w:rPr>
          <w:sz w:val="23"/>
          <w:szCs w:val="23"/>
        </w:rPr>
        <w:t>ņēmēja apliecinājums par gatavību iesaistīties līguma izpildē vai ar pretendentu noslēgtā līguma par sadarbību apliecināta kopija.</w:t>
      </w:r>
    </w:p>
    <w:p w:rsidR="00586D3F" w:rsidRPr="004343D2" w:rsidRDefault="00586D3F" w:rsidP="00586D3F">
      <w:pPr>
        <w:ind w:firstLine="342"/>
        <w:jc w:val="both"/>
        <w:rPr>
          <w:sz w:val="23"/>
          <w:szCs w:val="23"/>
          <w:lang w:eastAsia="lv-LV"/>
        </w:rPr>
      </w:pPr>
    </w:p>
    <w:p w:rsidR="005600AA" w:rsidRPr="004343D2" w:rsidRDefault="005600AA" w:rsidP="00586D3F">
      <w:pPr>
        <w:tabs>
          <w:tab w:val="left" w:pos="0"/>
        </w:tabs>
        <w:jc w:val="center"/>
        <w:rPr>
          <w:b/>
          <w:sz w:val="23"/>
          <w:szCs w:val="23"/>
        </w:rPr>
      </w:pPr>
      <w:r w:rsidRPr="004343D2">
        <w:rPr>
          <w:b/>
          <w:sz w:val="23"/>
          <w:szCs w:val="23"/>
        </w:rPr>
        <w:t>VI. Piedāvājuma izvēles un vērtēšanas kritēriji</w:t>
      </w:r>
    </w:p>
    <w:p w:rsidR="005600AA" w:rsidRPr="004343D2" w:rsidRDefault="005600AA" w:rsidP="005600AA">
      <w:pPr>
        <w:tabs>
          <w:tab w:val="left" w:pos="2430"/>
        </w:tabs>
        <w:rPr>
          <w:b/>
          <w:sz w:val="23"/>
          <w:szCs w:val="23"/>
        </w:rPr>
      </w:pPr>
    </w:p>
    <w:p w:rsidR="00586D3F" w:rsidRDefault="00586D3F" w:rsidP="00364FB7">
      <w:pPr>
        <w:pStyle w:val="BodyText"/>
        <w:tabs>
          <w:tab w:val="left" w:pos="0"/>
          <w:tab w:val="left" w:pos="342"/>
        </w:tabs>
        <w:suppressAutoHyphens/>
        <w:overflowPunct w:val="0"/>
        <w:autoSpaceDE w:val="0"/>
        <w:spacing w:after="80"/>
        <w:textAlignment w:val="baseline"/>
        <w:rPr>
          <w:b w:val="0"/>
          <w:sz w:val="23"/>
          <w:szCs w:val="23"/>
        </w:rPr>
      </w:pPr>
      <w:r w:rsidRPr="004343D2">
        <w:rPr>
          <w:sz w:val="23"/>
          <w:szCs w:val="23"/>
        </w:rPr>
        <w:tab/>
      </w:r>
      <w:r w:rsidRPr="004343D2">
        <w:rPr>
          <w:b w:val="0"/>
          <w:sz w:val="23"/>
          <w:szCs w:val="23"/>
        </w:rPr>
        <w:t>6.1.</w:t>
      </w:r>
      <w:r w:rsidRPr="004343D2">
        <w:rPr>
          <w:sz w:val="23"/>
          <w:szCs w:val="23"/>
        </w:rPr>
        <w:t xml:space="preserve"> </w:t>
      </w:r>
      <w:r w:rsidRPr="004343D2">
        <w:rPr>
          <w:b w:val="0"/>
          <w:sz w:val="23"/>
          <w:szCs w:val="23"/>
        </w:rPr>
        <w:t xml:space="preserve">Iepirkuma komisija izvēlēsies </w:t>
      </w:r>
      <w:r w:rsidR="00C43EE3">
        <w:rPr>
          <w:b w:val="0"/>
          <w:sz w:val="23"/>
          <w:szCs w:val="23"/>
        </w:rPr>
        <w:t>piedāvājumu</w:t>
      </w:r>
      <w:r w:rsidR="006A6115">
        <w:rPr>
          <w:b w:val="0"/>
          <w:sz w:val="23"/>
          <w:szCs w:val="23"/>
        </w:rPr>
        <w:t xml:space="preserve"> ar </w:t>
      </w:r>
      <w:r w:rsidR="006A6115" w:rsidRPr="006A6115">
        <w:rPr>
          <w:sz w:val="23"/>
          <w:szCs w:val="23"/>
        </w:rPr>
        <w:t>viszemāko cenu</w:t>
      </w:r>
      <w:r w:rsidR="003F04B1">
        <w:rPr>
          <w:sz w:val="23"/>
          <w:szCs w:val="23"/>
        </w:rPr>
        <w:t xml:space="preserve"> par </w:t>
      </w:r>
      <w:r w:rsidR="003F04B1" w:rsidRPr="003F04B1">
        <w:rPr>
          <w:sz w:val="23"/>
          <w:szCs w:val="23"/>
        </w:rPr>
        <w:t>atkritumu v</w:t>
      </w:r>
      <w:r w:rsidR="003F04B1">
        <w:rPr>
          <w:sz w:val="23"/>
          <w:szCs w:val="23"/>
        </w:rPr>
        <w:t>iena kubikmetra apsaimniekošanu</w:t>
      </w:r>
      <w:r w:rsidR="00C5239A">
        <w:rPr>
          <w:b w:val="0"/>
          <w:sz w:val="23"/>
          <w:szCs w:val="23"/>
        </w:rPr>
        <w:t>,</w:t>
      </w:r>
      <w:r w:rsidRPr="004343D2">
        <w:rPr>
          <w:b w:val="0"/>
          <w:sz w:val="23"/>
          <w:szCs w:val="23"/>
        </w:rPr>
        <w:t xml:space="preserve"> kas atbilst Nolikumā un tehniskajās specifikācijās norādītajām prasībām.</w:t>
      </w:r>
    </w:p>
    <w:p w:rsidR="006A6115" w:rsidRDefault="00C43EE3" w:rsidP="006A6115">
      <w:pPr>
        <w:pStyle w:val="BodyText"/>
        <w:tabs>
          <w:tab w:val="left" w:pos="0"/>
          <w:tab w:val="left" w:pos="342"/>
        </w:tabs>
        <w:suppressAutoHyphens/>
        <w:overflowPunct w:val="0"/>
        <w:autoSpaceDE w:val="0"/>
        <w:spacing w:after="80"/>
        <w:textAlignment w:val="baseline"/>
        <w:rPr>
          <w:b w:val="0"/>
          <w:sz w:val="23"/>
          <w:szCs w:val="23"/>
        </w:rPr>
      </w:pPr>
      <w:r>
        <w:rPr>
          <w:b w:val="0"/>
          <w:sz w:val="23"/>
          <w:szCs w:val="23"/>
        </w:rPr>
        <w:tab/>
        <w:t>6.2.</w:t>
      </w:r>
      <w:r w:rsidR="006A6115">
        <w:rPr>
          <w:b w:val="0"/>
          <w:sz w:val="23"/>
          <w:szCs w:val="23"/>
        </w:rPr>
        <w:t xml:space="preserve"> </w:t>
      </w:r>
      <w:r w:rsidR="00346B47">
        <w:rPr>
          <w:b w:val="0"/>
          <w:sz w:val="23"/>
          <w:szCs w:val="23"/>
        </w:rPr>
        <w:t xml:space="preserve">Pretendents </w:t>
      </w:r>
      <w:r w:rsidR="00F82AD8">
        <w:rPr>
          <w:b w:val="0"/>
          <w:sz w:val="23"/>
          <w:szCs w:val="23"/>
        </w:rPr>
        <w:t xml:space="preserve">cenu </w:t>
      </w:r>
      <w:r w:rsidR="00F82AD8" w:rsidRPr="00F82AD8">
        <w:rPr>
          <w:b w:val="0"/>
          <w:sz w:val="23"/>
          <w:szCs w:val="23"/>
        </w:rPr>
        <w:t xml:space="preserve">par atkritumu viena kubikmetra apsaimniekošanu </w:t>
      </w:r>
      <w:r w:rsidR="00346B47">
        <w:rPr>
          <w:b w:val="0"/>
          <w:sz w:val="23"/>
          <w:szCs w:val="23"/>
        </w:rPr>
        <w:t>aprēķina izmantojot šādu formulu:</w:t>
      </w:r>
    </w:p>
    <w:p w:rsidR="00D2181D" w:rsidRPr="003F04B1" w:rsidRDefault="00C62326" w:rsidP="00D2181D">
      <w:pPr>
        <w:pStyle w:val="BodyText"/>
        <w:tabs>
          <w:tab w:val="left" w:pos="0"/>
          <w:tab w:val="left" w:pos="342"/>
          <w:tab w:val="left" w:pos="851"/>
        </w:tabs>
        <w:suppressAutoHyphens/>
        <w:overflowPunct w:val="0"/>
        <w:autoSpaceDE w:val="0"/>
        <w:jc w:val="left"/>
        <w:textAlignment w:val="baseline"/>
        <w:rPr>
          <w:sz w:val="23"/>
          <w:szCs w:val="23"/>
        </w:rPr>
      </w:pPr>
      <w:r>
        <w:rPr>
          <w:b w:val="0"/>
          <w:sz w:val="23"/>
          <w:szCs w:val="23"/>
        </w:rPr>
        <w:tab/>
      </w:r>
      <w:r w:rsidR="00D2181D" w:rsidRPr="003F04B1">
        <w:rPr>
          <w:sz w:val="23"/>
          <w:szCs w:val="23"/>
        </w:rPr>
        <w:t>AM</w:t>
      </w:r>
      <w:r w:rsidR="00D2181D" w:rsidRPr="003F04B1">
        <w:rPr>
          <w:sz w:val="23"/>
          <w:szCs w:val="23"/>
          <w:vertAlign w:val="superscript"/>
        </w:rPr>
        <w:t>3</w:t>
      </w:r>
      <w:r w:rsidR="00D2181D" w:rsidRPr="003F04B1">
        <w:rPr>
          <w:sz w:val="23"/>
          <w:szCs w:val="23"/>
        </w:rPr>
        <w:t>=  (</w:t>
      </w:r>
      <w:proofErr w:type="spellStart"/>
      <w:r w:rsidR="00D2181D" w:rsidRPr="003F04B1">
        <w:rPr>
          <w:sz w:val="23"/>
          <w:szCs w:val="23"/>
        </w:rPr>
        <w:t>apm</w:t>
      </w:r>
      <w:r w:rsidR="003F04B1" w:rsidRPr="003F04B1">
        <w:rPr>
          <w:sz w:val="23"/>
          <w:szCs w:val="23"/>
        </w:rPr>
        <w:t>t</w:t>
      </w:r>
      <w:proofErr w:type="spellEnd"/>
      <w:r w:rsidR="00D2181D" w:rsidRPr="003F04B1">
        <w:rPr>
          <w:sz w:val="23"/>
          <w:szCs w:val="23"/>
        </w:rPr>
        <w:t xml:space="preserve"> + </w:t>
      </w:r>
      <w:proofErr w:type="spellStart"/>
      <w:r w:rsidR="00D2181D" w:rsidRPr="003F04B1">
        <w:rPr>
          <w:sz w:val="23"/>
          <w:szCs w:val="23"/>
        </w:rPr>
        <w:t>pt</w:t>
      </w:r>
      <w:proofErr w:type="spellEnd"/>
      <w:r w:rsidR="00D2181D" w:rsidRPr="003F04B1">
        <w:rPr>
          <w:sz w:val="23"/>
          <w:szCs w:val="23"/>
        </w:rPr>
        <w:t xml:space="preserve"> + </w:t>
      </w:r>
      <w:proofErr w:type="spellStart"/>
      <w:r w:rsidR="00D2181D" w:rsidRPr="003F04B1">
        <w:rPr>
          <w:sz w:val="23"/>
          <w:szCs w:val="23"/>
        </w:rPr>
        <w:t>drn</w:t>
      </w:r>
      <w:proofErr w:type="spellEnd"/>
      <w:r w:rsidR="00D2181D" w:rsidRPr="003F04B1">
        <w:rPr>
          <w:sz w:val="23"/>
          <w:szCs w:val="23"/>
        </w:rPr>
        <w:t>)/m</w:t>
      </w:r>
      <w:r w:rsidR="00D2181D" w:rsidRPr="003F04B1">
        <w:rPr>
          <w:sz w:val="23"/>
          <w:szCs w:val="23"/>
          <w:vertAlign w:val="superscript"/>
        </w:rPr>
        <w:t>3</w:t>
      </w:r>
      <w:r w:rsidR="00D2181D" w:rsidRPr="003F04B1">
        <w:rPr>
          <w:sz w:val="23"/>
          <w:szCs w:val="23"/>
        </w:rPr>
        <w:t xml:space="preserve">t </w:t>
      </w:r>
      <w:r w:rsidR="003F04B1" w:rsidRPr="003F04B1">
        <w:rPr>
          <w:sz w:val="23"/>
          <w:szCs w:val="23"/>
        </w:rPr>
        <w:t>, kur</w:t>
      </w:r>
    </w:p>
    <w:p w:rsidR="003F04B1" w:rsidRDefault="00D2181D" w:rsidP="003F04B1">
      <w:pPr>
        <w:pStyle w:val="BodyText"/>
        <w:tabs>
          <w:tab w:val="left" w:pos="0"/>
          <w:tab w:val="left" w:pos="342"/>
          <w:tab w:val="left" w:pos="851"/>
        </w:tabs>
        <w:suppressAutoHyphens/>
        <w:overflowPunct w:val="0"/>
        <w:autoSpaceDE w:val="0"/>
        <w:spacing w:after="80"/>
        <w:textAlignment w:val="baseline"/>
        <w:rPr>
          <w:b w:val="0"/>
          <w:sz w:val="23"/>
          <w:szCs w:val="23"/>
        </w:rPr>
      </w:pPr>
      <w:r>
        <w:rPr>
          <w:b w:val="0"/>
          <w:sz w:val="23"/>
          <w:szCs w:val="23"/>
        </w:rPr>
        <w:tab/>
      </w:r>
      <w:r w:rsidR="00D1189C">
        <w:rPr>
          <w:b w:val="0"/>
          <w:sz w:val="23"/>
          <w:szCs w:val="23"/>
        </w:rPr>
        <w:br/>
      </w:r>
      <w:r w:rsidR="003F04B1">
        <w:rPr>
          <w:b w:val="0"/>
          <w:sz w:val="23"/>
          <w:szCs w:val="23"/>
        </w:rPr>
        <w:tab/>
        <w:t>AM</w:t>
      </w:r>
      <w:r w:rsidR="003F04B1" w:rsidRPr="003F04B1">
        <w:rPr>
          <w:b w:val="0"/>
          <w:sz w:val="23"/>
          <w:szCs w:val="23"/>
          <w:vertAlign w:val="superscript"/>
        </w:rPr>
        <w:t>3</w:t>
      </w:r>
      <w:r w:rsidR="003F04B1">
        <w:rPr>
          <w:b w:val="0"/>
          <w:sz w:val="23"/>
          <w:szCs w:val="23"/>
        </w:rPr>
        <w:t xml:space="preserve"> = atkritumu viena kubikmetra apsaimniekošanas kopējās izmaksas;</w:t>
      </w:r>
    </w:p>
    <w:p w:rsidR="003F04B1" w:rsidRPr="003F04B1" w:rsidRDefault="003F04B1" w:rsidP="003F04B1">
      <w:pPr>
        <w:pStyle w:val="BodyText"/>
        <w:tabs>
          <w:tab w:val="left" w:pos="0"/>
          <w:tab w:val="left" w:pos="342"/>
          <w:tab w:val="left" w:pos="851"/>
        </w:tabs>
        <w:suppressAutoHyphens/>
        <w:overflowPunct w:val="0"/>
        <w:autoSpaceDE w:val="0"/>
        <w:spacing w:after="80"/>
        <w:textAlignment w:val="baseline"/>
        <w:rPr>
          <w:b w:val="0"/>
          <w:sz w:val="23"/>
          <w:szCs w:val="23"/>
        </w:rPr>
      </w:pPr>
      <w:r>
        <w:rPr>
          <w:b w:val="0"/>
          <w:sz w:val="23"/>
          <w:szCs w:val="23"/>
        </w:rPr>
        <w:tab/>
      </w:r>
      <w:proofErr w:type="spellStart"/>
      <w:r w:rsidRPr="003F04B1">
        <w:rPr>
          <w:b w:val="0"/>
          <w:sz w:val="23"/>
          <w:szCs w:val="23"/>
        </w:rPr>
        <w:t>apm</w:t>
      </w:r>
      <w:r>
        <w:rPr>
          <w:b w:val="0"/>
          <w:sz w:val="23"/>
          <w:szCs w:val="23"/>
        </w:rPr>
        <w:t>t</w:t>
      </w:r>
      <w:proofErr w:type="spellEnd"/>
      <w:r w:rsidRPr="003F04B1">
        <w:rPr>
          <w:b w:val="0"/>
          <w:sz w:val="23"/>
          <w:szCs w:val="23"/>
        </w:rPr>
        <w:t xml:space="preserve"> = maksa par</w:t>
      </w:r>
      <w:r>
        <w:rPr>
          <w:b w:val="0"/>
          <w:sz w:val="23"/>
          <w:szCs w:val="23"/>
        </w:rPr>
        <w:t xml:space="preserve"> vienas tonnas</w:t>
      </w:r>
      <w:r w:rsidRPr="003F04B1">
        <w:rPr>
          <w:b w:val="0"/>
          <w:sz w:val="23"/>
          <w:szCs w:val="23"/>
        </w:rPr>
        <w:t xml:space="preserve"> sadzīves atkritumu savākšanu, glabāšanu, pārkraušanu un pārvadāšanu (arī sadzīvē radušos lielgabarīta un bīstamo atkritumu apsaimniekošanu), kā arī atkritumu nodošanu pārstrādei, reģenerācijai vai apglabāšanai un peļņa;</w:t>
      </w:r>
    </w:p>
    <w:p w:rsidR="003F04B1" w:rsidRPr="003F04B1" w:rsidRDefault="003F04B1" w:rsidP="003F04B1">
      <w:pPr>
        <w:pStyle w:val="BodyText"/>
        <w:tabs>
          <w:tab w:val="left" w:pos="0"/>
          <w:tab w:val="left" w:pos="342"/>
          <w:tab w:val="left" w:pos="851"/>
        </w:tabs>
        <w:suppressAutoHyphens/>
        <w:overflowPunct w:val="0"/>
        <w:autoSpaceDE w:val="0"/>
        <w:spacing w:after="80"/>
        <w:textAlignment w:val="baseline"/>
        <w:rPr>
          <w:b w:val="0"/>
          <w:sz w:val="23"/>
          <w:szCs w:val="23"/>
        </w:rPr>
      </w:pPr>
      <w:r>
        <w:rPr>
          <w:b w:val="0"/>
          <w:sz w:val="23"/>
          <w:szCs w:val="23"/>
        </w:rPr>
        <w:tab/>
      </w:r>
      <w:proofErr w:type="spellStart"/>
      <w:r w:rsidRPr="003F04B1">
        <w:rPr>
          <w:b w:val="0"/>
          <w:sz w:val="23"/>
          <w:szCs w:val="23"/>
        </w:rPr>
        <w:t>pt</w:t>
      </w:r>
      <w:proofErr w:type="spellEnd"/>
      <w:r w:rsidRPr="003F04B1">
        <w:rPr>
          <w:b w:val="0"/>
          <w:sz w:val="23"/>
          <w:szCs w:val="23"/>
        </w:rPr>
        <w:t xml:space="preserve"> = maksa par atkritumu apglabāšanu poligonā  – Ls 14,25 (20.28 </w:t>
      </w:r>
      <w:proofErr w:type="spellStart"/>
      <w:r w:rsidRPr="003F04B1">
        <w:rPr>
          <w:b w:val="0"/>
          <w:sz w:val="23"/>
          <w:szCs w:val="23"/>
        </w:rPr>
        <w:t>euro</w:t>
      </w:r>
      <w:proofErr w:type="spellEnd"/>
      <w:r w:rsidRPr="003F04B1">
        <w:rPr>
          <w:b w:val="0"/>
          <w:sz w:val="23"/>
          <w:szCs w:val="23"/>
        </w:rPr>
        <w:t>) par tonnu;</w:t>
      </w:r>
    </w:p>
    <w:p w:rsidR="00346B47" w:rsidRDefault="003F04B1" w:rsidP="003F04B1">
      <w:pPr>
        <w:pStyle w:val="BodyText"/>
        <w:tabs>
          <w:tab w:val="left" w:pos="0"/>
          <w:tab w:val="left" w:pos="342"/>
          <w:tab w:val="left" w:pos="851"/>
        </w:tabs>
        <w:suppressAutoHyphens/>
        <w:overflowPunct w:val="0"/>
        <w:autoSpaceDE w:val="0"/>
        <w:spacing w:after="80"/>
        <w:jc w:val="left"/>
        <w:textAlignment w:val="baseline"/>
        <w:rPr>
          <w:b w:val="0"/>
          <w:sz w:val="23"/>
          <w:szCs w:val="23"/>
        </w:rPr>
      </w:pPr>
      <w:r>
        <w:rPr>
          <w:b w:val="0"/>
          <w:sz w:val="23"/>
          <w:szCs w:val="23"/>
        </w:rPr>
        <w:tab/>
      </w:r>
      <w:proofErr w:type="spellStart"/>
      <w:r w:rsidRPr="003F04B1">
        <w:rPr>
          <w:b w:val="0"/>
          <w:sz w:val="23"/>
          <w:szCs w:val="23"/>
        </w:rPr>
        <w:t>drn</w:t>
      </w:r>
      <w:proofErr w:type="spellEnd"/>
      <w:r w:rsidRPr="003F04B1">
        <w:rPr>
          <w:b w:val="0"/>
          <w:sz w:val="23"/>
          <w:szCs w:val="23"/>
        </w:rPr>
        <w:t xml:space="preserve"> = dabas resursu nodoklis –  Ls 7,00 (9.96 </w:t>
      </w:r>
      <w:proofErr w:type="spellStart"/>
      <w:r w:rsidRPr="003F04B1">
        <w:rPr>
          <w:b w:val="0"/>
          <w:sz w:val="23"/>
          <w:szCs w:val="23"/>
        </w:rPr>
        <w:t>euro</w:t>
      </w:r>
      <w:proofErr w:type="spellEnd"/>
      <w:r w:rsidRPr="003F04B1">
        <w:rPr>
          <w:b w:val="0"/>
          <w:sz w:val="23"/>
          <w:szCs w:val="23"/>
        </w:rPr>
        <w:t>) par tonnu</w:t>
      </w:r>
      <w:r>
        <w:rPr>
          <w:b w:val="0"/>
          <w:sz w:val="23"/>
          <w:szCs w:val="23"/>
        </w:rPr>
        <w:t>;</w:t>
      </w:r>
    </w:p>
    <w:p w:rsidR="003F04B1" w:rsidRDefault="003F04B1" w:rsidP="00F82AD8">
      <w:pPr>
        <w:pStyle w:val="BodyText"/>
        <w:tabs>
          <w:tab w:val="left" w:pos="0"/>
          <w:tab w:val="left" w:pos="342"/>
          <w:tab w:val="left" w:pos="851"/>
        </w:tabs>
        <w:suppressAutoHyphens/>
        <w:overflowPunct w:val="0"/>
        <w:autoSpaceDE w:val="0"/>
        <w:spacing w:after="120"/>
        <w:jc w:val="left"/>
        <w:textAlignment w:val="baseline"/>
        <w:rPr>
          <w:b w:val="0"/>
          <w:sz w:val="23"/>
          <w:szCs w:val="23"/>
        </w:rPr>
      </w:pPr>
      <w:r>
        <w:rPr>
          <w:b w:val="0"/>
          <w:sz w:val="23"/>
          <w:szCs w:val="23"/>
        </w:rPr>
        <w:tab/>
        <w:t>m</w:t>
      </w:r>
      <w:r w:rsidRPr="003F04B1">
        <w:rPr>
          <w:b w:val="0"/>
          <w:sz w:val="23"/>
          <w:szCs w:val="23"/>
          <w:vertAlign w:val="superscript"/>
        </w:rPr>
        <w:t>3</w:t>
      </w:r>
      <w:r>
        <w:rPr>
          <w:b w:val="0"/>
          <w:sz w:val="23"/>
          <w:szCs w:val="23"/>
        </w:rPr>
        <w:t>t = atkritumu kubikmetru skaits vienā tonnā.</w:t>
      </w:r>
    </w:p>
    <w:p w:rsidR="00586D3F" w:rsidRPr="004343D2" w:rsidRDefault="00346B47" w:rsidP="00002E0B">
      <w:pPr>
        <w:pStyle w:val="BodyText"/>
        <w:tabs>
          <w:tab w:val="left" w:pos="0"/>
          <w:tab w:val="left" w:pos="342"/>
        </w:tabs>
        <w:suppressAutoHyphens/>
        <w:overflowPunct w:val="0"/>
        <w:autoSpaceDE w:val="0"/>
        <w:spacing w:after="120"/>
        <w:textAlignment w:val="baseline"/>
        <w:rPr>
          <w:b w:val="0"/>
          <w:sz w:val="23"/>
          <w:szCs w:val="23"/>
        </w:rPr>
      </w:pPr>
      <w:r>
        <w:rPr>
          <w:b w:val="0"/>
          <w:sz w:val="23"/>
          <w:szCs w:val="23"/>
        </w:rPr>
        <w:tab/>
      </w:r>
      <w:r w:rsidR="003F04B1">
        <w:rPr>
          <w:b w:val="0"/>
          <w:sz w:val="23"/>
          <w:szCs w:val="23"/>
        </w:rPr>
        <w:t>6.3</w:t>
      </w:r>
      <w:r w:rsidR="00586D3F" w:rsidRPr="004343D2">
        <w:rPr>
          <w:b w:val="0"/>
          <w:sz w:val="23"/>
          <w:szCs w:val="23"/>
        </w:rPr>
        <w:t>. Iepirkuma komisija:</w:t>
      </w:r>
    </w:p>
    <w:p w:rsidR="00586D3F" w:rsidRPr="004343D2" w:rsidRDefault="003F04B1" w:rsidP="00364FB7">
      <w:pPr>
        <w:pStyle w:val="BodyText"/>
        <w:tabs>
          <w:tab w:val="left" w:pos="0"/>
          <w:tab w:val="left" w:pos="342"/>
        </w:tabs>
        <w:suppressAutoHyphens/>
        <w:overflowPunct w:val="0"/>
        <w:autoSpaceDE w:val="0"/>
        <w:spacing w:after="80"/>
        <w:textAlignment w:val="baseline"/>
        <w:rPr>
          <w:b w:val="0"/>
          <w:sz w:val="23"/>
          <w:szCs w:val="23"/>
        </w:rPr>
      </w:pPr>
      <w:r>
        <w:rPr>
          <w:b w:val="0"/>
          <w:sz w:val="23"/>
          <w:szCs w:val="23"/>
        </w:rPr>
        <w:tab/>
        <w:t>6.3</w:t>
      </w:r>
      <w:r w:rsidR="00586D3F" w:rsidRPr="004343D2">
        <w:rPr>
          <w:b w:val="0"/>
          <w:sz w:val="23"/>
          <w:szCs w:val="23"/>
        </w:rPr>
        <w:t xml:space="preserve">.1. pārbaudīs piedāvājumu atbilstoši Nolikumā norādītajām prasībām, vai tas ir cauršūts un caurauklots, pārbaudīs piedāvājuma noformējumu un pretendenta iesniegtos dokumentus - vai ir iesniegti visi dokumenti un vai iesniegtās dokumentu kopijas ir apliecinātas normatīvajos aktos noteiktā kārtībā, vai dokumentus ir parakstījušas tam attiecīgi pilnvarotas personas un citas prasības. Par atbilstošiem tiks </w:t>
      </w:r>
      <w:r w:rsidR="00983384">
        <w:rPr>
          <w:b w:val="0"/>
          <w:sz w:val="23"/>
          <w:szCs w:val="23"/>
        </w:rPr>
        <w:t>uz</w:t>
      </w:r>
      <w:r w:rsidR="00586D3F" w:rsidRPr="004343D2">
        <w:rPr>
          <w:b w:val="0"/>
          <w:sz w:val="23"/>
          <w:szCs w:val="23"/>
        </w:rPr>
        <w:t>skatīti tikai tie piedāvājumi, kuri atbilst visām</w:t>
      </w:r>
      <w:r w:rsidR="0057734C">
        <w:rPr>
          <w:b w:val="0"/>
          <w:sz w:val="23"/>
          <w:szCs w:val="23"/>
        </w:rPr>
        <w:t xml:space="preserve"> Nolikumā norādītajām prasībām;</w:t>
      </w:r>
    </w:p>
    <w:p w:rsidR="00586D3F" w:rsidRPr="004343D2" w:rsidRDefault="003F04B1" w:rsidP="00364FB7">
      <w:pPr>
        <w:pStyle w:val="BodyText"/>
        <w:tabs>
          <w:tab w:val="left" w:pos="0"/>
          <w:tab w:val="left" w:pos="342"/>
        </w:tabs>
        <w:suppressAutoHyphens/>
        <w:overflowPunct w:val="0"/>
        <w:autoSpaceDE w:val="0"/>
        <w:spacing w:after="80"/>
        <w:textAlignment w:val="baseline"/>
        <w:rPr>
          <w:b w:val="0"/>
          <w:sz w:val="23"/>
          <w:szCs w:val="23"/>
        </w:rPr>
      </w:pPr>
      <w:r>
        <w:rPr>
          <w:b w:val="0"/>
          <w:sz w:val="23"/>
          <w:szCs w:val="23"/>
        </w:rPr>
        <w:tab/>
        <w:t>6.3</w:t>
      </w:r>
      <w:r w:rsidR="00586D3F" w:rsidRPr="004343D2">
        <w:rPr>
          <w:b w:val="0"/>
          <w:sz w:val="23"/>
          <w:szCs w:val="23"/>
        </w:rPr>
        <w:t>.2. pārbaudīs iesniegto dokumentu saturu un pretendentu norādītās informācij</w:t>
      </w:r>
      <w:r w:rsidR="00E957A7" w:rsidRPr="004343D2">
        <w:rPr>
          <w:b w:val="0"/>
          <w:sz w:val="23"/>
          <w:szCs w:val="23"/>
        </w:rPr>
        <w:t>as atbilstību Nolikuma prasībām;</w:t>
      </w:r>
    </w:p>
    <w:p w:rsidR="00586D3F" w:rsidRPr="004343D2" w:rsidRDefault="003F04B1" w:rsidP="00364FB7">
      <w:pPr>
        <w:pStyle w:val="BodyText"/>
        <w:tabs>
          <w:tab w:val="left" w:pos="0"/>
          <w:tab w:val="left" w:pos="342"/>
        </w:tabs>
        <w:suppressAutoHyphens/>
        <w:overflowPunct w:val="0"/>
        <w:autoSpaceDE w:val="0"/>
        <w:spacing w:after="80"/>
        <w:textAlignment w:val="baseline"/>
        <w:rPr>
          <w:b w:val="0"/>
          <w:sz w:val="23"/>
          <w:szCs w:val="23"/>
        </w:rPr>
      </w:pPr>
      <w:r>
        <w:rPr>
          <w:b w:val="0"/>
          <w:sz w:val="23"/>
          <w:szCs w:val="23"/>
        </w:rPr>
        <w:tab/>
        <w:t>6.3</w:t>
      </w:r>
      <w:r w:rsidR="00586D3F" w:rsidRPr="004343D2">
        <w:rPr>
          <w:b w:val="0"/>
          <w:sz w:val="23"/>
          <w:szCs w:val="23"/>
        </w:rPr>
        <w:t>.3. pārbaudīs</w:t>
      </w:r>
      <w:r w:rsidR="00384DF9" w:rsidRPr="004343D2">
        <w:rPr>
          <w:b w:val="0"/>
          <w:sz w:val="23"/>
          <w:szCs w:val="23"/>
        </w:rPr>
        <w:t xml:space="preserve"> tehniskā un</w:t>
      </w:r>
      <w:r w:rsidR="00586D3F" w:rsidRPr="004343D2">
        <w:rPr>
          <w:b w:val="0"/>
          <w:sz w:val="23"/>
          <w:szCs w:val="23"/>
        </w:rPr>
        <w:t xml:space="preserve"> finanšu piedāvājuma atbilstību tehnisko specifikāciju prasībām un nepieciešamības gadījumā piep</w:t>
      </w:r>
      <w:r w:rsidR="0057734C">
        <w:rPr>
          <w:b w:val="0"/>
          <w:sz w:val="23"/>
          <w:szCs w:val="23"/>
        </w:rPr>
        <w:t>rasīs pretendentam skaidrojumu;</w:t>
      </w:r>
    </w:p>
    <w:p w:rsidR="00586D3F" w:rsidRPr="004343D2" w:rsidRDefault="003F04B1" w:rsidP="00364FB7">
      <w:pPr>
        <w:pStyle w:val="BodyText"/>
        <w:tabs>
          <w:tab w:val="left" w:pos="0"/>
          <w:tab w:val="left" w:pos="342"/>
        </w:tabs>
        <w:suppressAutoHyphens/>
        <w:overflowPunct w:val="0"/>
        <w:autoSpaceDE w:val="0"/>
        <w:spacing w:after="80"/>
        <w:textAlignment w:val="baseline"/>
        <w:rPr>
          <w:b w:val="0"/>
          <w:sz w:val="23"/>
          <w:szCs w:val="23"/>
        </w:rPr>
      </w:pPr>
      <w:r>
        <w:rPr>
          <w:b w:val="0"/>
          <w:sz w:val="23"/>
          <w:szCs w:val="23"/>
        </w:rPr>
        <w:tab/>
        <w:t>6.3</w:t>
      </w:r>
      <w:r w:rsidR="00586D3F" w:rsidRPr="004343D2">
        <w:rPr>
          <w:b w:val="0"/>
          <w:sz w:val="23"/>
          <w:szCs w:val="23"/>
        </w:rPr>
        <w:t>.4. pārbaudīs pretendenta finanšu piedāvājumā aritmētisko kļūdu esamību;</w:t>
      </w:r>
    </w:p>
    <w:p w:rsidR="00586D3F" w:rsidRPr="004343D2" w:rsidRDefault="00586D3F" w:rsidP="00364FB7">
      <w:pPr>
        <w:pStyle w:val="BodyText"/>
        <w:tabs>
          <w:tab w:val="left" w:pos="0"/>
          <w:tab w:val="left" w:pos="342"/>
        </w:tabs>
        <w:suppressAutoHyphens/>
        <w:overflowPunct w:val="0"/>
        <w:autoSpaceDE w:val="0"/>
        <w:spacing w:after="80"/>
        <w:textAlignment w:val="baseline"/>
        <w:rPr>
          <w:b w:val="0"/>
          <w:sz w:val="23"/>
          <w:szCs w:val="23"/>
        </w:rPr>
      </w:pPr>
      <w:r w:rsidRPr="004343D2">
        <w:rPr>
          <w:b w:val="0"/>
          <w:sz w:val="23"/>
          <w:szCs w:val="23"/>
        </w:rPr>
        <w:tab/>
        <w:t>6.</w:t>
      </w:r>
      <w:r w:rsidR="003F04B1">
        <w:rPr>
          <w:b w:val="0"/>
          <w:sz w:val="23"/>
          <w:szCs w:val="23"/>
        </w:rPr>
        <w:t>3</w:t>
      </w:r>
      <w:r w:rsidRPr="004343D2">
        <w:rPr>
          <w:b w:val="0"/>
          <w:sz w:val="23"/>
          <w:szCs w:val="23"/>
        </w:rPr>
        <w:t>.5. izskatīs informāciju publiskajās datubāzēs par pretendentu, kuram būtu piešķiramas līguma slēgšanas tiesības un vajadzības gadījumā pieprasīs Publisko iepirkumu likuma 39.pantā minētos dokumentus, ja nepieciešamo info</w:t>
      </w:r>
      <w:r w:rsidR="00384DF9" w:rsidRPr="004343D2">
        <w:rPr>
          <w:b w:val="0"/>
          <w:sz w:val="23"/>
          <w:szCs w:val="23"/>
        </w:rPr>
        <w:t>r</w:t>
      </w:r>
      <w:r w:rsidRPr="004343D2">
        <w:rPr>
          <w:b w:val="0"/>
          <w:sz w:val="23"/>
          <w:szCs w:val="23"/>
        </w:rPr>
        <w:t>māciju n</w:t>
      </w:r>
      <w:r w:rsidR="00E957A7" w:rsidRPr="004343D2">
        <w:rPr>
          <w:b w:val="0"/>
          <w:sz w:val="23"/>
          <w:szCs w:val="23"/>
        </w:rPr>
        <w:t>ebūs iespējas saņemt patstāvīgi;</w:t>
      </w:r>
    </w:p>
    <w:p w:rsidR="00586D3F" w:rsidRPr="004343D2" w:rsidRDefault="00C63035" w:rsidP="00364FB7">
      <w:pPr>
        <w:pStyle w:val="BodyText"/>
        <w:tabs>
          <w:tab w:val="left" w:pos="0"/>
          <w:tab w:val="left" w:pos="342"/>
        </w:tabs>
        <w:suppressAutoHyphens/>
        <w:overflowPunct w:val="0"/>
        <w:autoSpaceDE w:val="0"/>
        <w:spacing w:after="80"/>
        <w:textAlignment w:val="baseline"/>
        <w:rPr>
          <w:b w:val="0"/>
          <w:sz w:val="23"/>
          <w:szCs w:val="23"/>
        </w:rPr>
      </w:pPr>
      <w:r>
        <w:rPr>
          <w:b w:val="0"/>
          <w:sz w:val="23"/>
          <w:szCs w:val="23"/>
        </w:rPr>
        <w:tab/>
        <w:t>6.</w:t>
      </w:r>
      <w:r w:rsidR="003F04B1">
        <w:rPr>
          <w:b w:val="0"/>
          <w:sz w:val="23"/>
          <w:szCs w:val="23"/>
        </w:rPr>
        <w:t>3</w:t>
      </w:r>
      <w:r w:rsidR="00586D3F" w:rsidRPr="004343D2">
        <w:rPr>
          <w:b w:val="0"/>
          <w:sz w:val="23"/>
          <w:szCs w:val="23"/>
        </w:rPr>
        <w:t xml:space="preserve">.6. pieņems lēmumu par </w:t>
      </w:r>
      <w:r w:rsidR="00D059FE">
        <w:rPr>
          <w:b w:val="0"/>
          <w:sz w:val="23"/>
          <w:szCs w:val="23"/>
        </w:rPr>
        <w:t>uz</w:t>
      </w:r>
      <w:r w:rsidR="00586D3F" w:rsidRPr="004343D2">
        <w:rPr>
          <w:b w:val="0"/>
          <w:sz w:val="23"/>
          <w:szCs w:val="23"/>
        </w:rPr>
        <w:t>varētāju, kas iegūs tiesības slēgt līgumu par atkritumu apsaimniekošanu Daugavpils pilsētas pašvaldībā.</w:t>
      </w:r>
    </w:p>
    <w:p w:rsidR="00A32F33" w:rsidRPr="004343D2" w:rsidRDefault="003F04B1" w:rsidP="00364FB7">
      <w:pPr>
        <w:pStyle w:val="BodyText"/>
        <w:tabs>
          <w:tab w:val="left" w:pos="0"/>
          <w:tab w:val="left" w:pos="342"/>
        </w:tabs>
        <w:suppressAutoHyphens/>
        <w:overflowPunct w:val="0"/>
        <w:autoSpaceDE w:val="0"/>
        <w:spacing w:after="80"/>
        <w:textAlignment w:val="baseline"/>
        <w:rPr>
          <w:b w:val="0"/>
          <w:sz w:val="23"/>
          <w:szCs w:val="23"/>
        </w:rPr>
      </w:pPr>
      <w:r>
        <w:rPr>
          <w:b w:val="0"/>
          <w:sz w:val="23"/>
          <w:szCs w:val="23"/>
        </w:rPr>
        <w:tab/>
        <w:t>6.4</w:t>
      </w:r>
      <w:r w:rsidR="00A32F33" w:rsidRPr="004343D2">
        <w:rPr>
          <w:b w:val="0"/>
          <w:sz w:val="23"/>
          <w:szCs w:val="23"/>
        </w:rPr>
        <w:t xml:space="preserve">. Komisija </w:t>
      </w:r>
      <w:r w:rsidR="00A32F33" w:rsidRPr="004343D2">
        <w:rPr>
          <w:sz w:val="23"/>
          <w:szCs w:val="23"/>
        </w:rPr>
        <w:t>izslēdz pretendentu</w:t>
      </w:r>
      <w:r w:rsidR="00A32F33" w:rsidRPr="004343D2">
        <w:rPr>
          <w:b w:val="0"/>
          <w:sz w:val="23"/>
          <w:szCs w:val="23"/>
        </w:rPr>
        <w:t xml:space="preserve"> no tālākas dalības iepirkumā un neizskata tā piedāvājumu:</w:t>
      </w:r>
    </w:p>
    <w:p w:rsidR="00A32F33" w:rsidRPr="004343D2" w:rsidRDefault="00A32F33" w:rsidP="00364FB7">
      <w:pPr>
        <w:pStyle w:val="BodyText"/>
        <w:tabs>
          <w:tab w:val="left" w:pos="0"/>
          <w:tab w:val="left" w:pos="342"/>
        </w:tabs>
        <w:suppressAutoHyphens/>
        <w:overflowPunct w:val="0"/>
        <w:autoSpaceDE w:val="0"/>
        <w:spacing w:after="80"/>
        <w:textAlignment w:val="baseline"/>
        <w:rPr>
          <w:b w:val="0"/>
          <w:sz w:val="23"/>
          <w:szCs w:val="23"/>
        </w:rPr>
      </w:pPr>
      <w:r w:rsidRPr="004343D2">
        <w:rPr>
          <w:b w:val="0"/>
          <w:sz w:val="23"/>
          <w:szCs w:val="23"/>
        </w:rPr>
        <w:tab/>
        <w:t>6.</w:t>
      </w:r>
      <w:r w:rsidR="003F04B1">
        <w:rPr>
          <w:b w:val="0"/>
          <w:sz w:val="23"/>
          <w:szCs w:val="23"/>
        </w:rPr>
        <w:t>4</w:t>
      </w:r>
      <w:r w:rsidRPr="004343D2">
        <w:rPr>
          <w:b w:val="0"/>
          <w:sz w:val="23"/>
          <w:szCs w:val="23"/>
        </w:rPr>
        <w:t>.1. Publisko iepirkumu likumā noteiktajos gadījumos;</w:t>
      </w:r>
    </w:p>
    <w:p w:rsidR="00A32F33" w:rsidRPr="004343D2" w:rsidRDefault="00A32F33" w:rsidP="00364FB7">
      <w:pPr>
        <w:pStyle w:val="BodyText"/>
        <w:tabs>
          <w:tab w:val="left" w:pos="0"/>
          <w:tab w:val="left" w:pos="342"/>
        </w:tabs>
        <w:suppressAutoHyphens/>
        <w:overflowPunct w:val="0"/>
        <w:autoSpaceDE w:val="0"/>
        <w:spacing w:after="80"/>
        <w:textAlignment w:val="baseline"/>
        <w:rPr>
          <w:b w:val="0"/>
          <w:sz w:val="23"/>
          <w:szCs w:val="23"/>
        </w:rPr>
      </w:pPr>
      <w:r w:rsidRPr="004343D2">
        <w:rPr>
          <w:b w:val="0"/>
          <w:sz w:val="23"/>
          <w:szCs w:val="23"/>
        </w:rPr>
        <w:lastRenderedPageBreak/>
        <w:tab/>
        <w:t>6.</w:t>
      </w:r>
      <w:r w:rsidR="003F04B1">
        <w:rPr>
          <w:b w:val="0"/>
          <w:sz w:val="23"/>
          <w:szCs w:val="23"/>
        </w:rPr>
        <w:t>4</w:t>
      </w:r>
      <w:r w:rsidRPr="004343D2">
        <w:rPr>
          <w:b w:val="0"/>
          <w:sz w:val="23"/>
          <w:szCs w:val="23"/>
        </w:rPr>
        <w:t>.2. ja piedāvājums nav noformēts Nolikumā noteiktajā kārtībā (nav cauršūts un caurauklots, nav parakstīts vai apliecināts Nolikumā noteiktajā kārtībā);</w:t>
      </w:r>
    </w:p>
    <w:p w:rsidR="00A32F33" w:rsidRPr="004343D2" w:rsidRDefault="00A32F33" w:rsidP="00364FB7">
      <w:pPr>
        <w:pStyle w:val="BodyText"/>
        <w:tabs>
          <w:tab w:val="left" w:pos="0"/>
          <w:tab w:val="left" w:pos="342"/>
        </w:tabs>
        <w:suppressAutoHyphens/>
        <w:overflowPunct w:val="0"/>
        <w:autoSpaceDE w:val="0"/>
        <w:spacing w:after="80"/>
        <w:textAlignment w:val="baseline"/>
        <w:rPr>
          <w:b w:val="0"/>
          <w:sz w:val="23"/>
          <w:szCs w:val="23"/>
        </w:rPr>
      </w:pPr>
      <w:r w:rsidRPr="004343D2">
        <w:rPr>
          <w:b w:val="0"/>
          <w:sz w:val="23"/>
          <w:szCs w:val="23"/>
        </w:rPr>
        <w:tab/>
        <w:t>6.</w:t>
      </w:r>
      <w:r w:rsidR="003F04B1">
        <w:rPr>
          <w:b w:val="0"/>
          <w:sz w:val="23"/>
          <w:szCs w:val="23"/>
        </w:rPr>
        <w:t>4</w:t>
      </w:r>
      <w:r w:rsidRPr="004343D2">
        <w:rPr>
          <w:b w:val="0"/>
          <w:sz w:val="23"/>
          <w:szCs w:val="23"/>
        </w:rPr>
        <w:t>.3. pretendents nav iesniedzis visus Nolikumā noteiktos dokumentus savas kvalifikācijas novērtēšanai;</w:t>
      </w:r>
    </w:p>
    <w:p w:rsidR="00A32F33" w:rsidRPr="004343D2" w:rsidRDefault="00A32F33" w:rsidP="00364FB7">
      <w:pPr>
        <w:pStyle w:val="BodyText"/>
        <w:tabs>
          <w:tab w:val="left" w:pos="0"/>
          <w:tab w:val="left" w:pos="342"/>
        </w:tabs>
        <w:suppressAutoHyphens/>
        <w:overflowPunct w:val="0"/>
        <w:autoSpaceDE w:val="0"/>
        <w:spacing w:after="80"/>
        <w:textAlignment w:val="baseline"/>
        <w:rPr>
          <w:b w:val="0"/>
          <w:sz w:val="23"/>
          <w:szCs w:val="23"/>
        </w:rPr>
      </w:pPr>
      <w:r w:rsidRPr="004343D2">
        <w:rPr>
          <w:b w:val="0"/>
          <w:sz w:val="23"/>
          <w:szCs w:val="23"/>
        </w:rPr>
        <w:tab/>
        <w:t>6.</w:t>
      </w:r>
      <w:r w:rsidR="003F04B1">
        <w:rPr>
          <w:b w:val="0"/>
          <w:sz w:val="23"/>
          <w:szCs w:val="23"/>
        </w:rPr>
        <w:t>4</w:t>
      </w:r>
      <w:r w:rsidRPr="004343D2">
        <w:rPr>
          <w:b w:val="0"/>
          <w:sz w:val="23"/>
          <w:szCs w:val="23"/>
        </w:rPr>
        <w:t>.4. pretendents neatbilst Nolikumā noteiktajām kvalifikācijas prasībām;</w:t>
      </w:r>
    </w:p>
    <w:p w:rsidR="00A32F33" w:rsidRPr="004343D2" w:rsidRDefault="00A32F33" w:rsidP="00364FB7">
      <w:pPr>
        <w:pStyle w:val="BodyText"/>
        <w:tabs>
          <w:tab w:val="left" w:pos="0"/>
          <w:tab w:val="left" w:pos="342"/>
        </w:tabs>
        <w:suppressAutoHyphens/>
        <w:overflowPunct w:val="0"/>
        <w:autoSpaceDE w:val="0"/>
        <w:spacing w:after="80"/>
        <w:textAlignment w:val="baseline"/>
        <w:rPr>
          <w:b w:val="0"/>
          <w:sz w:val="23"/>
          <w:szCs w:val="23"/>
        </w:rPr>
      </w:pPr>
      <w:r w:rsidRPr="004343D2">
        <w:rPr>
          <w:b w:val="0"/>
          <w:sz w:val="23"/>
          <w:szCs w:val="23"/>
        </w:rPr>
        <w:tab/>
        <w:t>6.</w:t>
      </w:r>
      <w:r w:rsidR="003F04B1">
        <w:rPr>
          <w:b w:val="0"/>
          <w:sz w:val="23"/>
          <w:szCs w:val="23"/>
        </w:rPr>
        <w:t>4</w:t>
      </w:r>
      <w:r w:rsidRPr="004343D2">
        <w:rPr>
          <w:b w:val="0"/>
          <w:sz w:val="23"/>
          <w:szCs w:val="23"/>
        </w:rPr>
        <w:t>.5. Pretendents iesniedzis neatbilstošu tehnisko vai finanšu piedāvājumu;</w:t>
      </w:r>
    </w:p>
    <w:p w:rsidR="00A32F33" w:rsidRPr="004343D2" w:rsidRDefault="00A32F33" w:rsidP="00364FB7">
      <w:pPr>
        <w:pStyle w:val="BodyText"/>
        <w:tabs>
          <w:tab w:val="left" w:pos="0"/>
          <w:tab w:val="left" w:pos="342"/>
        </w:tabs>
        <w:suppressAutoHyphens/>
        <w:overflowPunct w:val="0"/>
        <w:autoSpaceDE w:val="0"/>
        <w:spacing w:after="80"/>
        <w:textAlignment w:val="baseline"/>
        <w:rPr>
          <w:b w:val="0"/>
          <w:sz w:val="23"/>
          <w:szCs w:val="23"/>
        </w:rPr>
      </w:pPr>
      <w:r w:rsidRPr="004343D2">
        <w:rPr>
          <w:b w:val="0"/>
          <w:sz w:val="23"/>
          <w:szCs w:val="23"/>
        </w:rPr>
        <w:tab/>
        <w:t>6.</w:t>
      </w:r>
      <w:r w:rsidR="003F04B1">
        <w:rPr>
          <w:b w:val="0"/>
          <w:sz w:val="23"/>
          <w:szCs w:val="23"/>
        </w:rPr>
        <w:t>4</w:t>
      </w:r>
      <w:r w:rsidRPr="004343D2">
        <w:rPr>
          <w:b w:val="0"/>
          <w:sz w:val="23"/>
          <w:szCs w:val="23"/>
        </w:rPr>
        <w:t>.</w:t>
      </w:r>
      <w:r w:rsidR="0020273C" w:rsidRPr="004343D2">
        <w:rPr>
          <w:b w:val="0"/>
          <w:sz w:val="23"/>
          <w:szCs w:val="23"/>
        </w:rPr>
        <w:t>6</w:t>
      </w:r>
      <w:r w:rsidRPr="004343D2">
        <w:rPr>
          <w:b w:val="0"/>
          <w:sz w:val="23"/>
          <w:szCs w:val="23"/>
        </w:rPr>
        <w:t>. Pretendenta piedāvājums</w:t>
      </w:r>
      <w:r w:rsidR="0020273C" w:rsidRPr="004343D2">
        <w:rPr>
          <w:b w:val="0"/>
          <w:sz w:val="23"/>
          <w:szCs w:val="23"/>
        </w:rPr>
        <w:t xml:space="preserve"> </w:t>
      </w:r>
      <w:r w:rsidRPr="004343D2">
        <w:rPr>
          <w:b w:val="0"/>
          <w:sz w:val="23"/>
          <w:szCs w:val="23"/>
        </w:rPr>
        <w:t>ir nepamatoti lēts;</w:t>
      </w:r>
    </w:p>
    <w:p w:rsidR="0020273C" w:rsidRDefault="0020273C" w:rsidP="00364FB7">
      <w:pPr>
        <w:pStyle w:val="BodyText"/>
        <w:tabs>
          <w:tab w:val="left" w:pos="0"/>
          <w:tab w:val="left" w:pos="342"/>
        </w:tabs>
        <w:suppressAutoHyphens/>
        <w:overflowPunct w:val="0"/>
        <w:autoSpaceDE w:val="0"/>
        <w:spacing w:after="80"/>
        <w:textAlignment w:val="baseline"/>
        <w:rPr>
          <w:b w:val="0"/>
          <w:sz w:val="23"/>
          <w:szCs w:val="23"/>
        </w:rPr>
      </w:pPr>
      <w:r w:rsidRPr="004343D2">
        <w:rPr>
          <w:b w:val="0"/>
          <w:sz w:val="23"/>
          <w:szCs w:val="23"/>
        </w:rPr>
        <w:tab/>
        <w:t>6.</w:t>
      </w:r>
      <w:r w:rsidR="003F04B1">
        <w:rPr>
          <w:b w:val="0"/>
          <w:sz w:val="23"/>
          <w:szCs w:val="23"/>
        </w:rPr>
        <w:t>4</w:t>
      </w:r>
      <w:r w:rsidRPr="004343D2">
        <w:rPr>
          <w:b w:val="0"/>
          <w:sz w:val="23"/>
          <w:szCs w:val="23"/>
        </w:rPr>
        <w:t xml:space="preserve">.7. Ir būtiski pārkāpti citi Nolikuma nosacījumi </w:t>
      </w:r>
      <w:r w:rsidR="00173270">
        <w:rPr>
          <w:b w:val="0"/>
          <w:sz w:val="23"/>
          <w:szCs w:val="23"/>
        </w:rPr>
        <w:t xml:space="preserve">un </w:t>
      </w:r>
      <w:r w:rsidRPr="004343D2">
        <w:rPr>
          <w:b w:val="0"/>
          <w:sz w:val="23"/>
          <w:szCs w:val="23"/>
        </w:rPr>
        <w:t>pastāvot šādam pārkāpumam Pasūtītājs nevar nodrošināt Publisko iepirkumu likuma 2.pantā noteikt</w:t>
      </w:r>
      <w:r w:rsidR="00D059FE">
        <w:rPr>
          <w:b w:val="0"/>
          <w:sz w:val="23"/>
          <w:szCs w:val="23"/>
        </w:rPr>
        <w:t>o</w:t>
      </w:r>
      <w:r w:rsidRPr="004343D2">
        <w:rPr>
          <w:b w:val="0"/>
          <w:sz w:val="23"/>
          <w:szCs w:val="23"/>
        </w:rPr>
        <w:t xml:space="preserve"> mērķ</w:t>
      </w:r>
      <w:r w:rsidR="00D059FE">
        <w:rPr>
          <w:b w:val="0"/>
          <w:sz w:val="23"/>
          <w:szCs w:val="23"/>
        </w:rPr>
        <w:t>u</w:t>
      </w:r>
      <w:r w:rsidRPr="004343D2">
        <w:rPr>
          <w:b w:val="0"/>
          <w:sz w:val="23"/>
          <w:szCs w:val="23"/>
        </w:rPr>
        <w:t xml:space="preserve"> ievērošanu.</w:t>
      </w:r>
    </w:p>
    <w:p w:rsidR="007B0D29" w:rsidRPr="004343D2" w:rsidRDefault="007B0D29" w:rsidP="00364FB7">
      <w:pPr>
        <w:pStyle w:val="BodyText"/>
        <w:tabs>
          <w:tab w:val="left" w:pos="0"/>
          <w:tab w:val="left" w:pos="342"/>
        </w:tabs>
        <w:suppressAutoHyphens/>
        <w:overflowPunct w:val="0"/>
        <w:autoSpaceDE w:val="0"/>
        <w:spacing w:after="80"/>
        <w:textAlignment w:val="baseline"/>
        <w:rPr>
          <w:b w:val="0"/>
          <w:sz w:val="23"/>
          <w:szCs w:val="23"/>
        </w:rPr>
      </w:pPr>
      <w:r>
        <w:rPr>
          <w:b w:val="0"/>
          <w:sz w:val="23"/>
          <w:szCs w:val="23"/>
        </w:rPr>
        <w:tab/>
        <w:t>6.</w:t>
      </w:r>
      <w:r w:rsidR="003F04B1">
        <w:rPr>
          <w:b w:val="0"/>
          <w:sz w:val="23"/>
          <w:szCs w:val="23"/>
        </w:rPr>
        <w:t>5</w:t>
      </w:r>
      <w:r>
        <w:rPr>
          <w:b w:val="0"/>
          <w:sz w:val="23"/>
          <w:szCs w:val="23"/>
        </w:rPr>
        <w:t xml:space="preserve">. Pasūtītājs var pieņemt lēmumu pārtraukt iepirkuma procedūru Publisko iepirkumu likuma 38.pantā noteiktajā kārtībā. </w:t>
      </w:r>
    </w:p>
    <w:p w:rsidR="00586D3F" w:rsidRPr="004343D2" w:rsidRDefault="00586D3F" w:rsidP="00364FB7">
      <w:pPr>
        <w:pStyle w:val="BodyText"/>
        <w:tabs>
          <w:tab w:val="left" w:pos="0"/>
          <w:tab w:val="left" w:pos="342"/>
        </w:tabs>
        <w:suppressAutoHyphens/>
        <w:overflowPunct w:val="0"/>
        <w:autoSpaceDE w:val="0"/>
        <w:spacing w:after="80"/>
        <w:textAlignment w:val="baseline"/>
        <w:rPr>
          <w:b w:val="0"/>
          <w:sz w:val="23"/>
          <w:szCs w:val="23"/>
        </w:rPr>
      </w:pPr>
      <w:r w:rsidRPr="004343D2">
        <w:rPr>
          <w:b w:val="0"/>
          <w:sz w:val="23"/>
          <w:szCs w:val="23"/>
        </w:rPr>
        <w:tab/>
        <w:t>6.</w:t>
      </w:r>
      <w:r w:rsidR="003F04B1">
        <w:rPr>
          <w:b w:val="0"/>
          <w:sz w:val="23"/>
          <w:szCs w:val="23"/>
        </w:rPr>
        <w:t>6</w:t>
      </w:r>
      <w:r w:rsidRPr="004343D2">
        <w:rPr>
          <w:b w:val="0"/>
          <w:sz w:val="23"/>
          <w:szCs w:val="23"/>
        </w:rPr>
        <w:t xml:space="preserve">. Trīs darba dienu laikā pēc lēmuma par </w:t>
      </w:r>
      <w:r w:rsidR="0009270F">
        <w:rPr>
          <w:b w:val="0"/>
          <w:sz w:val="23"/>
          <w:szCs w:val="23"/>
        </w:rPr>
        <w:t>uz</w:t>
      </w:r>
      <w:r w:rsidRPr="004343D2">
        <w:rPr>
          <w:b w:val="0"/>
          <w:sz w:val="23"/>
          <w:szCs w:val="23"/>
        </w:rPr>
        <w:t>varētāju pieņemšanas, visi pretendenti tiks informēti par komisijas pieņemto lēmumu;</w:t>
      </w:r>
    </w:p>
    <w:p w:rsidR="00586D3F" w:rsidRPr="004343D2" w:rsidRDefault="007B0D29" w:rsidP="00364FB7">
      <w:pPr>
        <w:pStyle w:val="BodyText"/>
        <w:tabs>
          <w:tab w:val="left" w:pos="0"/>
          <w:tab w:val="left" w:pos="342"/>
        </w:tabs>
        <w:suppressAutoHyphens/>
        <w:overflowPunct w:val="0"/>
        <w:autoSpaceDE w:val="0"/>
        <w:spacing w:after="80"/>
        <w:textAlignment w:val="baseline"/>
        <w:rPr>
          <w:b w:val="0"/>
          <w:sz w:val="23"/>
          <w:szCs w:val="23"/>
        </w:rPr>
      </w:pPr>
      <w:r>
        <w:rPr>
          <w:b w:val="0"/>
          <w:sz w:val="23"/>
          <w:szCs w:val="23"/>
        </w:rPr>
        <w:tab/>
        <w:t>6.</w:t>
      </w:r>
      <w:r w:rsidR="003F04B1">
        <w:rPr>
          <w:b w:val="0"/>
          <w:sz w:val="23"/>
          <w:szCs w:val="23"/>
        </w:rPr>
        <w:t>7</w:t>
      </w:r>
      <w:r w:rsidR="00586D3F" w:rsidRPr="004343D2">
        <w:rPr>
          <w:b w:val="0"/>
          <w:sz w:val="23"/>
          <w:szCs w:val="23"/>
        </w:rPr>
        <w:t xml:space="preserve">. Piedāvājumi, kas iesniegti pēc </w:t>
      </w:r>
      <w:r w:rsidR="0051408E">
        <w:rPr>
          <w:b w:val="0"/>
          <w:sz w:val="23"/>
          <w:szCs w:val="23"/>
        </w:rPr>
        <w:t>uz</w:t>
      </w:r>
      <w:r w:rsidR="00586D3F" w:rsidRPr="004343D2">
        <w:rPr>
          <w:b w:val="0"/>
          <w:sz w:val="23"/>
          <w:szCs w:val="23"/>
        </w:rPr>
        <w:t>aicinājumā norādītā term</w:t>
      </w:r>
      <w:r w:rsidR="00E957A7" w:rsidRPr="004343D2">
        <w:rPr>
          <w:b w:val="0"/>
          <w:sz w:val="23"/>
          <w:szCs w:val="23"/>
        </w:rPr>
        <w:t xml:space="preserve">iņa netiks vērtēti un neatvērtā </w:t>
      </w:r>
      <w:r w:rsidR="00586D3F" w:rsidRPr="004343D2">
        <w:rPr>
          <w:b w:val="0"/>
          <w:sz w:val="23"/>
          <w:szCs w:val="23"/>
        </w:rPr>
        <w:t>veidā t</w:t>
      </w:r>
      <w:r w:rsidR="0051408E">
        <w:rPr>
          <w:b w:val="0"/>
          <w:sz w:val="23"/>
          <w:szCs w:val="23"/>
        </w:rPr>
        <w:t>iks nosūtīti atpakaļ pretendentiem</w:t>
      </w:r>
      <w:r w:rsidR="00586D3F" w:rsidRPr="004343D2">
        <w:rPr>
          <w:b w:val="0"/>
          <w:sz w:val="23"/>
          <w:szCs w:val="23"/>
        </w:rPr>
        <w:t>.</w:t>
      </w:r>
    </w:p>
    <w:p w:rsidR="00586D3F" w:rsidRPr="004343D2" w:rsidRDefault="007B0D29" w:rsidP="00364FB7">
      <w:pPr>
        <w:pStyle w:val="BodyText"/>
        <w:tabs>
          <w:tab w:val="left" w:pos="0"/>
          <w:tab w:val="left" w:pos="342"/>
        </w:tabs>
        <w:suppressAutoHyphens/>
        <w:overflowPunct w:val="0"/>
        <w:autoSpaceDE w:val="0"/>
        <w:spacing w:after="80"/>
        <w:textAlignment w:val="baseline"/>
        <w:rPr>
          <w:b w:val="0"/>
          <w:sz w:val="23"/>
          <w:szCs w:val="23"/>
        </w:rPr>
      </w:pPr>
      <w:r>
        <w:rPr>
          <w:b w:val="0"/>
          <w:sz w:val="23"/>
          <w:szCs w:val="23"/>
        </w:rPr>
        <w:tab/>
        <w:t>6.</w:t>
      </w:r>
      <w:r w:rsidR="003F04B1">
        <w:rPr>
          <w:b w:val="0"/>
          <w:sz w:val="23"/>
          <w:szCs w:val="23"/>
        </w:rPr>
        <w:t>8</w:t>
      </w:r>
      <w:r w:rsidR="0051408E">
        <w:rPr>
          <w:b w:val="0"/>
          <w:sz w:val="23"/>
          <w:szCs w:val="23"/>
        </w:rPr>
        <w:t>. Pretendentiem</w:t>
      </w:r>
      <w:r w:rsidR="00586D3F" w:rsidRPr="004343D2">
        <w:rPr>
          <w:b w:val="0"/>
          <w:sz w:val="23"/>
          <w:szCs w:val="23"/>
        </w:rPr>
        <w:t xml:space="preserve"> </w:t>
      </w:r>
      <w:r w:rsidR="00586D3F" w:rsidRPr="004343D2">
        <w:rPr>
          <w:sz w:val="23"/>
          <w:szCs w:val="23"/>
        </w:rPr>
        <w:t xml:space="preserve">nav </w:t>
      </w:r>
      <w:r w:rsidR="00E30739" w:rsidRPr="004343D2">
        <w:rPr>
          <w:sz w:val="23"/>
          <w:szCs w:val="23"/>
        </w:rPr>
        <w:t xml:space="preserve">tiesību iesniegt piedāvājumu </w:t>
      </w:r>
      <w:r w:rsidR="00586D3F" w:rsidRPr="004343D2">
        <w:rPr>
          <w:sz w:val="23"/>
          <w:szCs w:val="23"/>
        </w:rPr>
        <w:t>variantus</w:t>
      </w:r>
      <w:r w:rsidR="00586D3F" w:rsidRPr="004343D2">
        <w:rPr>
          <w:b w:val="0"/>
          <w:sz w:val="23"/>
          <w:szCs w:val="23"/>
        </w:rPr>
        <w:t>.</w:t>
      </w:r>
    </w:p>
    <w:p w:rsidR="00586D3F" w:rsidRPr="004343D2" w:rsidRDefault="00586D3F" w:rsidP="003C0213">
      <w:pPr>
        <w:pStyle w:val="NormalWeb"/>
        <w:spacing w:before="240" w:after="240"/>
        <w:jc w:val="center"/>
        <w:rPr>
          <w:b/>
          <w:bCs/>
          <w:sz w:val="23"/>
          <w:szCs w:val="23"/>
          <w:lang w:val="lv-LV"/>
        </w:rPr>
      </w:pPr>
      <w:r w:rsidRPr="004343D2">
        <w:rPr>
          <w:b/>
          <w:bCs/>
          <w:sz w:val="23"/>
          <w:szCs w:val="23"/>
          <w:lang w:val="lv-LV"/>
        </w:rPr>
        <w:t>VII. Iepirkuma komisijas darbība</w:t>
      </w:r>
      <w:r w:rsidR="0005192B" w:rsidRPr="004343D2">
        <w:rPr>
          <w:b/>
          <w:bCs/>
          <w:sz w:val="23"/>
          <w:szCs w:val="23"/>
          <w:lang w:val="lv-LV"/>
        </w:rPr>
        <w:t>, tiesības un pienākumi</w:t>
      </w:r>
    </w:p>
    <w:p w:rsidR="00586D3F" w:rsidRPr="004343D2" w:rsidRDefault="00586D3F" w:rsidP="00586D3F">
      <w:pPr>
        <w:pStyle w:val="Default"/>
        <w:tabs>
          <w:tab w:val="left" w:pos="0"/>
          <w:tab w:val="left" w:pos="342"/>
        </w:tabs>
        <w:spacing w:before="120" w:after="120"/>
        <w:rPr>
          <w:sz w:val="23"/>
          <w:szCs w:val="23"/>
        </w:rPr>
      </w:pPr>
      <w:r w:rsidRPr="004343D2">
        <w:rPr>
          <w:b/>
          <w:bCs/>
          <w:sz w:val="23"/>
          <w:szCs w:val="23"/>
        </w:rPr>
        <w:tab/>
        <w:t xml:space="preserve">7.1. Iepirkuma komisijas darbības pamatnoteikumi: </w:t>
      </w:r>
    </w:p>
    <w:p w:rsidR="00586D3F" w:rsidRPr="004343D2" w:rsidRDefault="00586D3F" w:rsidP="00384DF9">
      <w:pPr>
        <w:pStyle w:val="Default"/>
        <w:tabs>
          <w:tab w:val="left" w:pos="0"/>
          <w:tab w:val="left" w:pos="342"/>
        </w:tabs>
        <w:spacing w:before="120" w:after="120"/>
        <w:jc w:val="both"/>
        <w:rPr>
          <w:sz w:val="23"/>
          <w:szCs w:val="23"/>
        </w:rPr>
      </w:pPr>
      <w:r w:rsidRPr="004343D2">
        <w:rPr>
          <w:sz w:val="23"/>
          <w:szCs w:val="23"/>
        </w:rPr>
        <w:tab/>
        <w:t>7.1.1. Iepirkuma komisijas priekšsēdētājs organizē un vada iepirkuma komisijas darbu, nosaka iepirkuma komisijas sēžu vietu, laiku un kārtību, sasauc un vada iepirkuma komisijas sēdes</w:t>
      </w:r>
      <w:r w:rsidR="00E957A7" w:rsidRPr="004343D2">
        <w:rPr>
          <w:sz w:val="23"/>
          <w:szCs w:val="23"/>
        </w:rPr>
        <w:t>, paraksta korespondenci</w:t>
      </w:r>
      <w:r w:rsidRPr="004343D2">
        <w:rPr>
          <w:sz w:val="23"/>
          <w:szCs w:val="23"/>
        </w:rPr>
        <w:t>. Iepirkuma komisijas priekšsēdētāja prombūtnes laikā tā pienākumus pilda iepirkuma komisijas priekšsēdētāja vietnieks.</w:t>
      </w:r>
    </w:p>
    <w:p w:rsidR="00586D3F" w:rsidRPr="004343D2" w:rsidRDefault="00586D3F" w:rsidP="00384DF9">
      <w:pPr>
        <w:pStyle w:val="Default"/>
        <w:tabs>
          <w:tab w:val="left" w:pos="0"/>
          <w:tab w:val="left" w:pos="342"/>
        </w:tabs>
        <w:spacing w:before="120" w:after="120"/>
        <w:jc w:val="both"/>
        <w:rPr>
          <w:sz w:val="23"/>
          <w:szCs w:val="23"/>
        </w:rPr>
      </w:pPr>
      <w:r w:rsidRPr="004343D2">
        <w:rPr>
          <w:sz w:val="23"/>
          <w:szCs w:val="23"/>
        </w:rPr>
        <w:tab/>
        <w:t>7.1.2. Iepirkuma komisija lēmumus pieņem sēdēs. Iepirkuma komisija ir lemttiesīga, ja tās sēdē piedalās vismaz di</w:t>
      </w:r>
      <w:r w:rsidR="00384DF9" w:rsidRPr="004343D2">
        <w:rPr>
          <w:sz w:val="23"/>
          <w:szCs w:val="23"/>
        </w:rPr>
        <w:t>vas trešdaļas komisijas locekļu</w:t>
      </w:r>
      <w:r w:rsidRPr="004343D2">
        <w:rPr>
          <w:sz w:val="23"/>
          <w:szCs w:val="23"/>
        </w:rPr>
        <w:t>. Iepirkuma komisija pieņem lēmumus ar vienkāršu balsu vairākumu. Ja iepirkuma komisijas locekļu balsis sadalās vienādi, izšķirošā ir iepirkuma komisijas priekšsēdētāja balss.</w:t>
      </w:r>
    </w:p>
    <w:p w:rsidR="00586D3F" w:rsidRPr="004343D2" w:rsidRDefault="00586D3F" w:rsidP="00384DF9">
      <w:pPr>
        <w:pStyle w:val="Default"/>
        <w:tabs>
          <w:tab w:val="left" w:pos="0"/>
          <w:tab w:val="left" w:pos="342"/>
        </w:tabs>
        <w:spacing w:before="120" w:after="120"/>
        <w:jc w:val="both"/>
        <w:rPr>
          <w:sz w:val="23"/>
          <w:szCs w:val="23"/>
        </w:rPr>
      </w:pPr>
      <w:r w:rsidRPr="004343D2">
        <w:rPr>
          <w:sz w:val="23"/>
          <w:szCs w:val="23"/>
        </w:rPr>
        <w:tab/>
        <w:t xml:space="preserve">7.1.3. Iepirkuma komisijas sēdes protokolē, kā arī sagatavo iepirkuma procedūras ziņojumu iepirkuma komisijas sēdes protokoliste. Iepirkuma komisijas sēžu protokolus paraksta iepirkuma komisijas locekļi, kas piedalās attiecīgajā sēdē un protokoliste. Ziņojumu paraksta </w:t>
      </w:r>
      <w:r w:rsidR="00384DF9" w:rsidRPr="004343D2">
        <w:rPr>
          <w:sz w:val="23"/>
          <w:szCs w:val="23"/>
        </w:rPr>
        <w:t>Komisijas priekšsēdētājs</w:t>
      </w:r>
      <w:r w:rsidRPr="004343D2">
        <w:rPr>
          <w:sz w:val="23"/>
          <w:szCs w:val="23"/>
        </w:rPr>
        <w:t xml:space="preserve">. </w:t>
      </w:r>
    </w:p>
    <w:p w:rsidR="00586D3F" w:rsidRPr="004343D2" w:rsidRDefault="00586D3F" w:rsidP="00586D3F">
      <w:pPr>
        <w:pStyle w:val="Default"/>
        <w:tabs>
          <w:tab w:val="left" w:pos="0"/>
          <w:tab w:val="left" w:pos="342"/>
        </w:tabs>
        <w:spacing w:before="120" w:after="120"/>
        <w:rPr>
          <w:sz w:val="23"/>
          <w:szCs w:val="23"/>
        </w:rPr>
      </w:pPr>
      <w:r w:rsidRPr="004343D2">
        <w:rPr>
          <w:sz w:val="23"/>
          <w:szCs w:val="23"/>
        </w:rPr>
        <w:tab/>
        <w:t xml:space="preserve">7.1.4. </w:t>
      </w:r>
      <w:r w:rsidRPr="004343D2">
        <w:rPr>
          <w:b/>
          <w:bCs/>
          <w:color w:val="auto"/>
          <w:sz w:val="23"/>
          <w:szCs w:val="23"/>
        </w:rPr>
        <w:t>Iepirkuma komisijas tiesības:</w:t>
      </w:r>
    </w:p>
    <w:p w:rsidR="00586D3F" w:rsidRPr="004343D2" w:rsidRDefault="00586D3F" w:rsidP="00384DF9">
      <w:pPr>
        <w:pStyle w:val="Default"/>
        <w:tabs>
          <w:tab w:val="left" w:pos="0"/>
          <w:tab w:val="left" w:pos="342"/>
        </w:tabs>
        <w:spacing w:before="120" w:after="120"/>
        <w:jc w:val="both"/>
        <w:rPr>
          <w:sz w:val="23"/>
          <w:szCs w:val="23"/>
        </w:rPr>
      </w:pPr>
      <w:r w:rsidRPr="004343D2">
        <w:rPr>
          <w:sz w:val="23"/>
          <w:szCs w:val="23"/>
        </w:rPr>
        <w:tab/>
        <w:t xml:space="preserve">7.1.4.1. </w:t>
      </w:r>
      <w:r w:rsidRPr="004343D2">
        <w:rPr>
          <w:color w:val="auto"/>
          <w:sz w:val="23"/>
          <w:szCs w:val="23"/>
        </w:rPr>
        <w:t xml:space="preserve">Pārbaudīt nepieciešamo informāciju kompetentā institūcijā, publiski pieejamās datubāzēs vai citos publiski pieejamos avotos. </w:t>
      </w:r>
    </w:p>
    <w:p w:rsidR="00586D3F" w:rsidRPr="004343D2" w:rsidRDefault="00586D3F" w:rsidP="00384DF9">
      <w:pPr>
        <w:pStyle w:val="Default"/>
        <w:tabs>
          <w:tab w:val="left" w:pos="0"/>
          <w:tab w:val="left" w:pos="342"/>
        </w:tabs>
        <w:spacing w:before="120" w:after="120"/>
        <w:jc w:val="both"/>
        <w:rPr>
          <w:sz w:val="23"/>
          <w:szCs w:val="23"/>
        </w:rPr>
      </w:pPr>
      <w:r w:rsidRPr="004343D2">
        <w:rPr>
          <w:sz w:val="23"/>
          <w:szCs w:val="23"/>
        </w:rPr>
        <w:tab/>
        <w:t xml:space="preserve">7.1.4.2. </w:t>
      </w:r>
      <w:r w:rsidRPr="004343D2">
        <w:rPr>
          <w:color w:val="auto"/>
          <w:sz w:val="23"/>
          <w:szCs w:val="23"/>
        </w:rPr>
        <w:t>Pieaicināt ekspertus atzinumu sniegšanai.</w:t>
      </w:r>
    </w:p>
    <w:p w:rsidR="00586D3F" w:rsidRPr="004343D2" w:rsidRDefault="00586D3F" w:rsidP="00384DF9">
      <w:pPr>
        <w:pStyle w:val="Default"/>
        <w:tabs>
          <w:tab w:val="left" w:pos="0"/>
          <w:tab w:val="left" w:pos="342"/>
        </w:tabs>
        <w:spacing w:before="120" w:after="120"/>
        <w:jc w:val="both"/>
        <w:rPr>
          <w:sz w:val="23"/>
          <w:szCs w:val="23"/>
        </w:rPr>
      </w:pPr>
      <w:r w:rsidRPr="004343D2">
        <w:rPr>
          <w:sz w:val="23"/>
          <w:szCs w:val="23"/>
        </w:rPr>
        <w:tab/>
        <w:t xml:space="preserve">7.1.4.3. </w:t>
      </w:r>
      <w:r w:rsidRPr="004343D2">
        <w:rPr>
          <w:color w:val="auto"/>
          <w:sz w:val="23"/>
          <w:szCs w:val="23"/>
        </w:rPr>
        <w:t xml:space="preserve">Lūgt pretendentam vai kompetentai institūcijai izskaidrot sertifikātus un pretendentu atlasei iesniegtos dokumentus. </w:t>
      </w:r>
    </w:p>
    <w:p w:rsidR="00586D3F" w:rsidRPr="004343D2" w:rsidRDefault="00586D3F" w:rsidP="00384DF9">
      <w:pPr>
        <w:pStyle w:val="Default"/>
        <w:tabs>
          <w:tab w:val="left" w:pos="0"/>
          <w:tab w:val="left" w:pos="342"/>
        </w:tabs>
        <w:spacing w:before="120" w:after="120"/>
        <w:jc w:val="both"/>
        <w:rPr>
          <w:sz w:val="23"/>
          <w:szCs w:val="23"/>
        </w:rPr>
      </w:pPr>
      <w:r w:rsidRPr="004343D2">
        <w:rPr>
          <w:sz w:val="23"/>
          <w:szCs w:val="23"/>
        </w:rPr>
        <w:tab/>
        <w:t xml:space="preserve">7.1.4.4. </w:t>
      </w:r>
      <w:r w:rsidRPr="004343D2">
        <w:rPr>
          <w:color w:val="auto"/>
          <w:sz w:val="23"/>
          <w:szCs w:val="23"/>
        </w:rPr>
        <w:t xml:space="preserve">Labot aritmētiskās kļūdas pretendentu piedāvājumos normatīvajos aktos noteiktajā kārtībā. </w:t>
      </w:r>
    </w:p>
    <w:p w:rsidR="00586D3F" w:rsidRPr="004343D2" w:rsidRDefault="00586D3F" w:rsidP="00384DF9">
      <w:pPr>
        <w:pStyle w:val="Default"/>
        <w:tabs>
          <w:tab w:val="left" w:pos="0"/>
          <w:tab w:val="left" w:pos="342"/>
        </w:tabs>
        <w:spacing w:before="120" w:after="120"/>
        <w:jc w:val="both"/>
        <w:rPr>
          <w:sz w:val="23"/>
          <w:szCs w:val="23"/>
        </w:rPr>
      </w:pPr>
      <w:r w:rsidRPr="004343D2">
        <w:rPr>
          <w:sz w:val="23"/>
          <w:szCs w:val="23"/>
        </w:rPr>
        <w:tab/>
        <w:t>7.1.4.5.</w:t>
      </w:r>
      <w:r w:rsidR="001830C7" w:rsidRPr="004343D2">
        <w:rPr>
          <w:sz w:val="23"/>
          <w:szCs w:val="23"/>
        </w:rPr>
        <w:t xml:space="preserve"> </w:t>
      </w:r>
      <w:r w:rsidRPr="004343D2">
        <w:rPr>
          <w:color w:val="auto"/>
          <w:sz w:val="23"/>
          <w:szCs w:val="23"/>
        </w:rPr>
        <w:t xml:space="preserve">Veikt citas darbības saskaņā ar Publisko iepirkumu likumu un citiem normatīvajiem aktiem. </w:t>
      </w:r>
    </w:p>
    <w:p w:rsidR="00586D3F" w:rsidRPr="004343D2" w:rsidRDefault="00586D3F" w:rsidP="00586D3F">
      <w:pPr>
        <w:pStyle w:val="Default"/>
        <w:tabs>
          <w:tab w:val="left" w:pos="0"/>
          <w:tab w:val="left" w:pos="342"/>
        </w:tabs>
        <w:spacing w:before="120" w:after="120"/>
        <w:jc w:val="both"/>
        <w:rPr>
          <w:sz w:val="23"/>
          <w:szCs w:val="23"/>
        </w:rPr>
      </w:pPr>
      <w:r w:rsidRPr="004343D2">
        <w:rPr>
          <w:b/>
          <w:bCs/>
          <w:color w:val="auto"/>
          <w:sz w:val="23"/>
          <w:szCs w:val="23"/>
        </w:rPr>
        <w:tab/>
        <w:t>7.1</w:t>
      </w:r>
      <w:r w:rsidR="001830C7" w:rsidRPr="004343D2">
        <w:rPr>
          <w:b/>
          <w:bCs/>
          <w:color w:val="auto"/>
          <w:sz w:val="23"/>
          <w:szCs w:val="23"/>
        </w:rPr>
        <w:t>.</w:t>
      </w:r>
      <w:r w:rsidRPr="004343D2">
        <w:rPr>
          <w:b/>
          <w:bCs/>
          <w:color w:val="auto"/>
          <w:sz w:val="23"/>
          <w:szCs w:val="23"/>
        </w:rPr>
        <w:t>5. Iepirkuma komisijas pienākumi:</w:t>
      </w:r>
    </w:p>
    <w:p w:rsidR="0005192B" w:rsidRPr="004343D2" w:rsidRDefault="00586D3F" w:rsidP="0005192B">
      <w:pPr>
        <w:pStyle w:val="Default"/>
        <w:tabs>
          <w:tab w:val="left" w:pos="0"/>
          <w:tab w:val="left" w:pos="342"/>
        </w:tabs>
        <w:spacing w:before="120" w:after="120"/>
        <w:jc w:val="both"/>
        <w:rPr>
          <w:sz w:val="23"/>
          <w:szCs w:val="23"/>
        </w:rPr>
      </w:pPr>
      <w:r w:rsidRPr="004343D2">
        <w:rPr>
          <w:sz w:val="23"/>
          <w:szCs w:val="23"/>
        </w:rPr>
        <w:tab/>
        <w:t>7.1</w:t>
      </w:r>
      <w:r w:rsidR="001830C7" w:rsidRPr="004343D2">
        <w:rPr>
          <w:sz w:val="23"/>
          <w:szCs w:val="23"/>
        </w:rPr>
        <w:t>.</w:t>
      </w:r>
      <w:r w:rsidRPr="004343D2">
        <w:rPr>
          <w:sz w:val="23"/>
          <w:szCs w:val="23"/>
        </w:rPr>
        <w:t xml:space="preserve">5.1. </w:t>
      </w:r>
      <w:r w:rsidRPr="004343D2">
        <w:rPr>
          <w:color w:val="auto"/>
          <w:sz w:val="23"/>
          <w:szCs w:val="23"/>
        </w:rPr>
        <w:t xml:space="preserve">Nodrošināt iepirkuma procedūras norisi un dokumentēšanu. </w:t>
      </w:r>
    </w:p>
    <w:p w:rsidR="0005192B" w:rsidRPr="004343D2" w:rsidRDefault="0005192B" w:rsidP="0005192B">
      <w:pPr>
        <w:pStyle w:val="Default"/>
        <w:tabs>
          <w:tab w:val="left" w:pos="0"/>
          <w:tab w:val="left" w:pos="342"/>
        </w:tabs>
        <w:spacing w:before="120" w:after="120"/>
        <w:jc w:val="both"/>
        <w:rPr>
          <w:sz w:val="23"/>
          <w:szCs w:val="23"/>
        </w:rPr>
      </w:pPr>
      <w:r w:rsidRPr="004343D2">
        <w:rPr>
          <w:sz w:val="23"/>
          <w:szCs w:val="23"/>
        </w:rPr>
        <w:tab/>
        <w:t>7.1</w:t>
      </w:r>
      <w:r w:rsidR="001830C7" w:rsidRPr="004343D2">
        <w:rPr>
          <w:sz w:val="23"/>
          <w:szCs w:val="23"/>
        </w:rPr>
        <w:t>.</w:t>
      </w:r>
      <w:r w:rsidRPr="004343D2">
        <w:rPr>
          <w:sz w:val="23"/>
          <w:szCs w:val="23"/>
        </w:rPr>
        <w:t xml:space="preserve">5.2. </w:t>
      </w:r>
      <w:r w:rsidR="00586D3F" w:rsidRPr="004343D2">
        <w:rPr>
          <w:color w:val="auto"/>
          <w:sz w:val="23"/>
          <w:szCs w:val="23"/>
        </w:rPr>
        <w:t>Sniegt papildu informāciju par iepi</w:t>
      </w:r>
      <w:r w:rsidR="00F357A7">
        <w:rPr>
          <w:color w:val="auto"/>
          <w:sz w:val="23"/>
          <w:szCs w:val="23"/>
        </w:rPr>
        <w:t>rkuma procedūras dokumentāciju Nolikumā un Publisko iepirkumu likumā</w:t>
      </w:r>
      <w:r w:rsidR="00586D3F" w:rsidRPr="004343D2">
        <w:rPr>
          <w:color w:val="auto"/>
          <w:sz w:val="23"/>
          <w:szCs w:val="23"/>
        </w:rPr>
        <w:t xml:space="preserve"> noteiktajā kārtībā. </w:t>
      </w:r>
    </w:p>
    <w:p w:rsidR="0005192B" w:rsidRPr="004343D2" w:rsidRDefault="0005192B" w:rsidP="0005192B">
      <w:pPr>
        <w:pStyle w:val="Default"/>
        <w:tabs>
          <w:tab w:val="left" w:pos="0"/>
          <w:tab w:val="left" w:pos="342"/>
        </w:tabs>
        <w:spacing w:before="120" w:after="120"/>
        <w:jc w:val="both"/>
        <w:rPr>
          <w:sz w:val="23"/>
          <w:szCs w:val="23"/>
        </w:rPr>
      </w:pPr>
      <w:r w:rsidRPr="004343D2">
        <w:rPr>
          <w:sz w:val="23"/>
          <w:szCs w:val="23"/>
        </w:rPr>
        <w:lastRenderedPageBreak/>
        <w:tab/>
        <w:t>7.1</w:t>
      </w:r>
      <w:r w:rsidR="001830C7" w:rsidRPr="004343D2">
        <w:rPr>
          <w:sz w:val="23"/>
          <w:szCs w:val="23"/>
        </w:rPr>
        <w:t>.</w:t>
      </w:r>
      <w:r w:rsidRPr="004343D2">
        <w:rPr>
          <w:sz w:val="23"/>
          <w:szCs w:val="23"/>
        </w:rPr>
        <w:t xml:space="preserve">5.3. </w:t>
      </w:r>
      <w:r w:rsidR="00586D3F" w:rsidRPr="004343D2">
        <w:rPr>
          <w:color w:val="auto"/>
          <w:sz w:val="23"/>
          <w:szCs w:val="23"/>
        </w:rPr>
        <w:t xml:space="preserve">Nesniegt informāciju par citu piedāvājumu esamību laikā no piedāvājumu iesniegšanas dienas līdz to atvēršanas brīdim, kā arī piedāvājumu vērtēšanas laikā līdz rezultātu paziņošanai nesniegt informāciju par vērtēšanas procesu. </w:t>
      </w:r>
    </w:p>
    <w:p w:rsidR="0005192B" w:rsidRPr="004343D2" w:rsidRDefault="0005192B" w:rsidP="0005192B">
      <w:pPr>
        <w:pStyle w:val="Default"/>
        <w:tabs>
          <w:tab w:val="left" w:pos="0"/>
          <w:tab w:val="left" w:pos="342"/>
        </w:tabs>
        <w:spacing w:before="120" w:after="120"/>
        <w:jc w:val="both"/>
        <w:rPr>
          <w:sz w:val="23"/>
          <w:szCs w:val="23"/>
        </w:rPr>
      </w:pPr>
      <w:r w:rsidRPr="004343D2">
        <w:rPr>
          <w:sz w:val="23"/>
          <w:szCs w:val="23"/>
        </w:rPr>
        <w:tab/>
        <w:t>7.1</w:t>
      </w:r>
      <w:r w:rsidR="001830C7" w:rsidRPr="004343D2">
        <w:rPr>
          <w:sz w:val="23"/>
          <w:szCs w:val="23"/>
        </w:rPr>
        <w:t>.</w:t>
      </w:r>
      <w:r w:rsidRPr="004343D2">
        <w:rPr>
          <w:sz w:val="23"/>
          <w:szCs w:val="23"/>
        </w:rPr>
        <w:t xml:space="preserve">5.4. </w:t>
      </w:r>
      <w:r w:rsidR="00586D3F" w:rsidRPr="004343D2">
        <w:rPr>
          <w:color w:val="auto"/>
          <w:sz w:val="23"/>
          <w:szCs w:val="23"/>
        </w:rPr>
        <w:t xml:space="preserve">Nodrošināt piedāvājumu glabāšanu vērtēšanas laikā tā, lai tiem nevarētu piekļūt personas, kuras nav iesaistītas vērtēšanas procesā. </w:t>
      </w:r>
    </w:p>
    <w:p w:rsidR="00586D3F" w:rsidRPr="004343D2" w:rsidRDefault="0005192B" w:rsidP="0005192B">
      <w:pPr>
        <w:pStyle w:val="Default"/>
        <w:tabs>
          <w:tab w:val="left" w:pos="0"/>
          <w:tab w:val="left" w:pos="342"/>
        </w:tabs>
        <w:spacing w:before="120" w:after="120"/>
        <w:jc w:val="both"/>
        <w:rPr>
          <w:color w:val="auto"/>
          <w:sz w:val="23"/>
          <w:szCs w:val="23"/>
        </w:rPr>
      </w:pPr>
      <w:r w:rsidRPr="004343D2">
        <w:rPr>
          <w:sz w:val="23"/>
          <w:szCs w:val="23"/>
        </w:rPr>
        <w:tab/>
        <w:t>7.1</w:t>
      </w:r>
      <w:r w:rsidR="001830C7" w:rsidRPr="004343D2">
        <w:rPr>
          <w:sz w:val="23"/>
          <w:szCs w:val="23"/>
        </w:rPr>
        <w:t>.</w:t>
      </w:r>
      <w:r w:rsidRPr="004343D2">
        <w:rPr>
          <w:sz w:val="23"/>
          <w:szCs w:val="23"/>
        </w:rPr>
        <w:t xml:space="preserve">5.5. </w:t>
      </w:r>
      <w:r w:rsidR="00586D3F" w:rsidRPr="004343D2">
        <w:rPr>
          <w:color w:val="auto"/>
          <w:sz w:val="23"/>
          <w:szCs w:val="23"/>
        </w:rPr>
        <w:t xml:space="preserve">Informējot par rezultātiem, saglabāt pierādījumus par informācijas nosūtīšanas vai </w:t>
      </w:r>
      <w:r w:rsidR="00514DCB">
        <w:rPr>
          <w:color w:val="auto"/>
          <w:sz w:val="23"/>
          <w:szCs w:val="23"/>
        </w:rPr>
        <w:t>nodošanas datumu un veidu (piemēram,</w:t>
      </w:r>
      <w:r w:rsidR="00586D3F" w:rsidRPr="004343D2">
        <w:rPr>
          <w:color w:val="auto"/>
          <w:sz w:val="23"/>
          <w:szCs w:val="23"/>
        </w:rPr>
        <w:t xml:space="preserve"> faksa izdruka). </w:t>
      </w:r>
    </w:p>
    <w:p w:rsidR="001830C7" w:rsidRPr="004343D2" w:rsidRDefault="001830C7" w:rsidP="0005192B">
      <w:pPr>
        <w:pStyle w:val="Default"/>
        <w:tabs>
          <w:tab w:val="left" w:pos="0"/>
          <w:tab w:val="left" w:pos="342"/>
        </w:tabs>
        <w:spacing w:before="120" w:after="120"/>
        <w:jc w:val="both"/>
        <w:rPr>
          <w:sz w:val="23"/>
          <w:szCs w:val="23"/>
        </w:rPr>
      </w:pPr>
      <w:r w:rsidRPr="004343D2">
        <w:rPr>
          <w:sz w:val="23"/>
          <w:szCs w:val="23"/>
        </w:rPr>
        <w:tab/>
        <w:t>7.1.</w:t>
      </w:r>
      <w:r w:rsidR="00030521" w:rsidRPr="004343D2">
        <w:rPr>
          <w:sz w:val="23"/>
          <w:szCs w:val="23"/>
        </w:rPr>
        <w:t>5.6.</w:t>
      </w:r>
      <w:r w:rsidRPr="004343D2">
        <w:rPr>
          <w:sz w:val="23"/>
          <w:szCs w:val="23"/>
        </w:rPr>
        <w:t xml:space="preserve"> Rīkot ieinteresēto piegādātāju sanāksmi Publisko iepirkumu likumā noteiktajā kārtībā.</w:t>
      </w:r>
    </w:p>
    <w:p w:rsidR="00586D3F" w:rsidRPr="004343D2" w:rsidRDefault="00586D3F" w:rsidP="00586D3F">
      <w:pPr>
        <w:pStyle w:val="Default"/>
        <w:jc w:val="center"/>
        <w:rPr>
          <w:color w:val="auto"/>
          <w:sz w:val="23"/>
          <w:szCs w:val="23"/>
        </w:rPr>
      </w:pPr>
      <w:r w:rsidRPr="004343D2">
        <w:rPr>
          <w:b/>
          <w:bCs/>
          <w:color w:val="auto"/>
          <w:sz w:val="23"/>
          <w:szCs w:val="23"/>
        </w:rPr>
        <w:t>VIII. Pretendenta tiesības un pienākumi</w:t>
      </w:r>
    </w:p>
    <w:p w:rsidR="00E31F2E" w:rsidRPr="004343D2" w:rsidRDefault="00E31F2E" w:rsidP="00E31F2E">
      <w:pPr>
        <w:pStyle w:val="Default"/>
        <w:tabs>
          <w:tab w:val="left" w:pos="342"/>
        </w:tabs>
        <w:spacing w:before="120" w:after="120"/>
        <w:jc w:val="both"/>
        <w:rPr>
          <w:color w:val="auto"/>
          <w:sz w:val="23"/>
          <w:szCs w:val="23"/>
        </w:rPr>
      </w:pPr>
      <w:r w:rsidRPr="004343D2">
        <w:rPr>
          <w:b/>
          <w:bCs/>
          <w:color w:val="auto"/>
          <w:sz w:val="23"/>
          <w:szCs w:val="23"/>
        </w:rPr>
        <w:tab/>
        <w:t xml:space="preserve">8.1. </w:t>
      </w:r>
      <w:r w:rsidR="00586D3F" w:rsidRPr="004343D2">
        <w:rPr>
          <w:b/>
          <w:bCs/>
          <w:color w:val="auto"/>
          <w:sz w:val="23"/>
          <w:szCs w:val="23"/>
        </w:rPr>
        <w:t>Pretendenta tiesības:</w:t>
      </w:r>
    </w:p>
    <w:p w:rsidR="00E31F2E" w:rsidRPr="004343D2" w:rsidRDefault="00E31F2E" w:rsidP="00E31F2E">
      <w:pPr>
        <w:pStyle w:val="Default"/>
        <w:tabs>
          <w:tab w:val="left" w:pos="342"/>
        </w:tabs>
        <w:spacing w:before="120" w:after="120"/>
        <w:jc w:val="both"/>
        <w:rPr>
          <w:color w:val="auto"/>
          <w:sz w:val="23"/>
          <w:szCs w:val="23"/>
        </w:rPr>
      </w:pPr>
      <w:r w:rsidRPr="004343D2">
        <w:rPr>
          <w:color w:val="auto"/>
          <w:sz w:val="23"/>
          <w:szCs w:val="23"/>
        </w:rPr>
        <w:tab/>
        <w:t xml:space="preserve">8.1.1. </w:t>
      </w:r>
      <w:r w:rsidR="00586D3F" w:rsidRPr="004343D2">
        <w:rPr>
          <w:color w:val="auto"/>
          <w:sz w:val="23"/>
          <w:szCs w:val="23"/>
        </w:rPr>
        <w:t>Grozīt vai mainīt iesniegto piedāvājumu pirms piedāvājuma iesniegšanas termiņa beigām, iesniedzot jaunu piedāvājumu ar atzīmi – GROZĪJUMI vai LABOTS.</w:t>
      </w:r>
    </w:p>
    <w:p w:rsidR="00E31F2E" w:rsidRPr="004343D2" w:rsidRDefault="00E31F2E" w:rsidP="00E31F2E">
      <w:pPr>
        <w:pStyle w:val="Default"/>
        <w:tabs>
          <w:tab w:val="left" w:pos="342"/>
        </w:tabs>
        <w:spacing w:before="120" w:after="120"/>
        <w:jc w:val="both"/>
        <w:rPr>
          <w:color w:val="auto"/>
          <w:sz w:val="23"/>
          <w:szCs w:val="23"/>
        </w:rPr>
      </w:pPr>
      <w:r w:rsidRPr="004343D2">
        <w:rPr>
          <w:color w:val="auto"/>
          <w:sz w:val="23"/>
          <w:szCs w:val="23"/>
        </w:rPr>
        <w:tab/>
        <w:t xml:space="preserve">8.1.2. </w:t>
      </w:r>
      <w:r w:rsidR="00586D3F" w:rsidRPr="004343D2">
        <w:rPr>
          <w:color w:val="auto"/>
          <w:sz w:val="23"/>
          <w:szCs w:val="23"/>
        </w:rPr>
        <w:t xml:space="preserve">Atsaukt piedāvājumu pirms piedāvājuma iesniegšanas termiņa beigām. </w:t>
      </w:r>
    </w:p>
    <w:p w:rsidR="00E31F2E" w:rsidRPr="004343D2" w:rsidRDefault="00E31F2E" w:rsidP="00E31F2E">
      <w:pPr>
        <w:pStyle w:val="Default"/>
        <w:tabs>
          <w:tab w:val="left" w:pos="342"/>
        </w:tabs>
        <w:spacing w:before="120" w:after="120"/>
        <w:jc w:val="both"/>
        <w:rPr>
          <w:color w:val="auto"/>
          <w:sz w:val="23"/>
          <w:szCs w:val="23"/>
        </w:rPr>
      </w:pPr>
      <w:r w:rsidRPr="004343D2">
        <w:rPr>
          <w:color w:val="auto"/>
          <w:sz w:val="23"/>
          <w:szCs w:val="23"/>
        </w:rPr>
        <w:tab/>
        <w:t xml:space="preserve">8.1.3. </w:t>
      </w:r>
      <w:r w:rsidR="00586D3F" w:rsidRPr="004343D2">
        <w:rPr>
          <w:color w:val="auto"/>
          <w:sz w:val="23"/>
          <w:szCs w:val="23"/>
        </w:rPr>
        <w:t xml:space="preserve">Savlaicīgi pieprasīt papildu informāciju par iepirkuma procedūras dokumentāciju nolikuma un Publisko iepirkumu likuma noteiktajā kārtībā. </w:t>
      </w:r>
    </w:p>
    <w:p w:rsidR="00E31F2E" w:rsidRPr="004343D2" w:rsidRDefault="00E31F2E" w:rsidP="00E31F2E">
      <w:pPr>
        <w:pStyle w:val="Default"/>
        <w:tabs>
          <w:tab w:val="left" w:pos="342"/>
        </w:tabs>
        <w:spacing w:before="120" w:after="120"/>
        <w:jc w:val="both"/>
        <w:rPr>
          <w:color w:val="auto"/>
          <w:sz w:val="23"/>
          <w:szCs w:val="23"/>
        </w:rPr>
      </w:pPr>
      <w:r w:rsidRPr="004343D2">
        <w:rPr>
          <w:color w:val="auto"/>
          <w:sz w:val="23"/>
          <w:szCs w:val="23"/>
        </w:rPr>
        <w:tab/>
        <w:t xml:space="preserve">8.1.4. </w:t>
      </w:r>
      <w:r w:rsidR="00586D3F" w:rsidRPr="004343D2">
        <w:rPr>
          <w:color w:val="auto"/>
          <w:sz w:val="23"/>
          <w:szCs w:val="23"/>
        </w:rPr>
        <w:t>Piedalīties piedāvāju</w:t>
      </w:r>
      <w:r w:rsidR="00173270">
        <w:rPr>
          <w:color w:val="auto"/>
          <w:sz w:val="23"/>
          <w:szCs w:val="23"/>
        </w:rPr>
        <w:t>mu atvērša</w:t>
      </w:r>
      <w:r w:rsidR="00586D3F" w:rsidRPr="004343D2">
        <w:rPr>
          <w:color w:val="auto"/>
          <w:sz w:val="23"/>
          <w:szCs w:val="23"/>
        </w:rPr>
        <w:t xml:space="preserve">nas sanāksmē. </w:t>
      </w:r>
    </w:p>
    <w:p w:rsidR="00E31F2E" w:rsidRPr="004343D2" w:rsidRDefault="00E31F2E" w:rsidP="00E31F2E">
      <w:pPr>
        <w:pStyle w:val="Default"/>
        <w:tabs>
          <w:tab w:val="left" w:pos="342"/>
        </w:tabs>
        <w:spacing w:before="120" w:after="120"/>
        <w:jc w:val="both"/>
        <w:rPr>
          <w:color w:val="auto"/>
          <w:sz w:val="23"/>
          <w:szCs w:val="23"/>
        </w:rPr>
      </w:pPr>
      <w:r w:rsidRPr="004343D2">
        <w:rPr>
          <w:color w:val="auto"/>
          <w:sz w:val="23"/>
          <w:szCs w:val="23"/>
        </w:rPr>
        <w:tab/>
        <w:t xml:space="preserve">8.1.5. </w:t>
      </w:r>
      <w:r w:rsidR="00586D3F" w:rsidRPr="004343D2">
        <w:rPr>
          <w:sz w:val="23"/>
          <w:szCs w:val="23"/>
        </w:rPr>
        <w:t>Sekot līdzi iespējamiem iepirkuma Nolikuma, tehnisko specifikāciju grozījumiem un ņemt vērā iepirkumu komisijas skaidrojumus vai atbildes, kas tiek publicētas pašvaldības mājas lapā internetā</w:t>
      </w:r>
      <w:r w:rsidR="00586D3F" w:rsidRPr="004343D2">
        <w:rPr>
          <w:color w:val="auto"/>
          <w:sz w:val="23"/>
          <w:szCs w:val="23"/>
        </w:rPr>
        <w:t xml:space="preserve">. </w:t>
      </w:r>
    </w:p>
    <w:p w:rsidR="00E31F2E" w:rsidRPr="004343D2" w:rsidRDefault="00E31F2E" w:rsidP="00E31F2E">
      <w:pPr>
        <w:pStyle w:val="Default"/>
        <w:tabs>
          <w:tab w:val="left" w:pos="342"/>
        </w:tabs>
        <w:spacing w:before="120" w:after="120"/>
        <w:jc w:val="both"/>
        <w:rPr>
          <w:color w:val="auto"/>
          <w:sz w:val="23"/>
          <w:szCs w:val="23"/>
        </w:rPr>
      </w:pPr>
      <w:r w:rsidRPr="004343D2">
        <w:rPr>
          <w:color w:val="auto"/>
          <w:sz w:val="23"/>
          <w:szCs w:val="23"/>
        </w:rPr>
        <w:tab/>
        <w:t xml:space="preserve">8.1.6. </w:t>
      </w:r>
      <w:r w:rsidR="00586D3F" w:rsidRPr="004343D2">
        <w:rPr>
          <w:color w:val="auto"/>
          <w:sz w:val="23"/>
          <w:szCs w:val="23"/>
        </w:rPr>
        <w:t xml:space="preserve">Publisko iepirkumu likuma 83.panta noteiktajā kārtībā iesniegt iesniegumu par pretendentu atlases noteikumiem, tehniskajām specifikācijām un citām prasībām, kas attiecas  </w:t>
      </w:r>
      <w:r w:rsidR="00983384">
        <w:rPr>
          <w:color w:val="auto"/>
          <w:sz w:val="23"/>
          <w:szCs w:val="23"/>
        </w:rPr>
        <w:t xml:space="preserve">uz </w:t>
      </w:r>
      <w:r w:rsidR="00586D3F" w:rsidRPr="004343D2">
        <w:rPr>
          <w:color w:val="auto"/>
          <w:sz w:val="23"/>
          <w:szCs w:val="23"/>
        </w:rPr>
        <w:t xml:space="preserve">konkrēto iepirkuma procedūru, vai par pasūtītāja vai iepirkuma komisijas darbību iepirkuma procedūras norises laikā. </w:t>
      </w:r>
    </w:p>
    <w:p w:rsidR="00586D3F" w:rsidRPr="004343D2" w:rsidRDefault="00E31F2E" w:rsidP="00E31F2E">
      <w:pPr>
        <w:pStyle w:val="Default"/>
        <w:tabs>
          <w:tab w:val="left" w:pos="342"/>
        </w:tabs>
        <w:spacing w:before="120" w:after="120"/>
        <w:jc w:val="both"/>
        <w:rPr>
          <w:color w:val="auto"/>
          <w:sz w:val="23"/>
          <w:szCs w:val="23"/>
        </w:rPr>
      </w:pPr>
      <w:r w:rsidRPr="004343D2">
        <w:rPr>
          <w:color w:val="auto"/>
          <w:sz w:val="23"/>
          <w:szCs w:val="23"/>
        </w:rPr>
        <w:tab/>
        <w:t xml:space="preserve">8.1.7. </w:t>
      </w:r>
      <w:r w:rsidR="00586D3F" w:rsidRPr="004343D2">
        <w:rPr>
          <w:color w:val="auto"/>
          <w:sz w:val="23"/>
          <w:szCs w:val="23"/>
        </w:rPr>
        <w:t>Veikt citas darbības saskaņā ar Publisko iepirkumu likumu un citiem normatīvajiem aktiem.</w:t>
      </w:r>
    </w:p>
    <w:p w:rsidR="00E31F2E" w:rsidRPr="004343D2" w:rsidRDefault="00E31F2E" w:rsidP="00E31F2E">
      <w:pPr>
        <w:pStyle w:val="Default"/>
        <w:tabs>
          <w:tab w:val="left" w:pos="0"/>
          <w:tab w:val="left" w:pos="1134"/>
        </w:tabs>
        <w:spacing w:before="120" w:after="120"/>
        <w:ind w:firstLine="342"/>
        <w:jc w:val="both"/>
        <w:rPr>
          <w:color w:val="auto"/>
          <w:sz w:val="23"/>
          <w:szCs w:val="23"/>
        </w:rPr>
      </w:pPr>
      <w:r w:rsidRPr="004343D2">
        <w:rPr>
          <w:b/>
          <w:bCs/>
          <w:color w:val="auto"/>
          <w:sz w:val="23"/>
          <w:szCs w:val="23"/>
        </w:rPr>
        <w:t xml:space="preserve">8.2. </w:t>
      </w:r>
      <w:r w:rsidR="00586D3F" w:rsidRPr="004343D2">
        <w:rPr>
          <w:b/>
          <w:bCs/>
          <w:color w:val="auto"/>
          <w:sz w:val="23"/>
          <w:szCs w:val="23"/>
        </w:rPr>
        <w:t xml:space="preserve"> Pretendenta pienākumi: </w:t>
      </w:r>
    </w:p>
    <w:p w:rsidR="00E31F2E" w:rsidRPr="004343D2" w:rsidRDefault="00E31F2E" w:rsidP="00E31F2E">
      <w:pPr>
        <w:pStyle w:val="Default"/>
        <w:tabs>
          <w:tab w:val="left" w:pos="0"/>
          <w:tab w:val="left" w:pos="1134"/>
        </w:tabs>
        <w:spacing w:before="120" w:after="120"/>
        <w:ind w:firstLine="342"/>
        <w:jc w:val="both"/>
        <w:rPr>
          <w:color w:val="auto"/>
          <w:sz w:val="23"/>
          <w:szCs w:val="23"/>
        </w:rPr>
      </w:pPr>
      <w:r w:rsidRPr="004343D2">
        <w:rPr>
          <w:color w:val="auto"/>
          <w:sz w:val="23"/>
          <w:szCs w:val="23"/>
        </w:rPr>
        <w:t>8.2.1.</w:t>
      </w:r>
      <w:r w:rsidR="0091339D" w:rsidRPr="004343D2">
        <w:rPr>
          <w:color w:val="auto"/>
          <w:sz w:val="23"/>
          <w:szCs w:val="23"/>
        </w:rPr>
        <w:t xml:space="preserve"> </w:t>
      </w:r>
      <w:r w:rsidR="00586D3F" w:rsidRPr="004343D2">
        <w:rPr>
          <w:sz w:val="23"/>
          <w:szCs w:val="23"/>
        </w:rPr>
        <w:t>Sekot līdzi iespējamiem iepirkuma Nolikuma, tehnisko specifikāciju grozījumiem un ņemt vērā iepirkumu komisijas skaidrojumus vai atbildes, kas tiek publicētas pašvaldības mājas lapā internetā.</w:t>
      </w:r>
    </w:p>
    <w:p w:rsidR="00E31F2E" w:rsidRPr="004343D2" w:rsidRDefault="00E31F2E" w:rsidP="00E31F2E">
      <w:pPr>
        <w:pStyle w:val="Default"/>
        <w:tabs>
          <w:tab w:val="left" w:pos="0"/>
          <w:tab w:val="left" w:pos="1134"/>
        </w:tabs>
        <w:spacing w:before="120" w:after="120"/>
        <w:ind w:firstLine="342"/>
        <w:jc w:val="both"/>
        <w:rPr>
          <w:color w:val="auto"/>
          <w:sz w:val="23"/>
          <w:szCs w:val="23"/>
        </w:rPr>
      </w:pPr>
      <w:r w:rsidRPr="004343D2">
        <w:rPr>
          <w:color w:val="auto"/>
          <w:sz w:val="23"/>
          <w:szCs w:val="23"/>
        </w:rPr>
        <w:t xml:space="preserve">8.2.2. </w:t>
      </w:r>
      <w:r w:rsidR="00586D3F" w:rsidRPr="004343D2">
        <w:rPr>
          <w:color w:val="auto"/>
          <w:sz w:val="23"/>
          <w:szCs w:val="23"/>
        </w:rPr>
        <w:t xml:space="preserve">Sagatavot un iesniegt piedāvājumu atbilstoši nolikuma prasībām. </w:t>
      </w:r>
    </w:p>
    <w:p w:rsidR="00E31F2E" w:rsidRPr="004343D2" w:rsidRDefault="00E31F2E" w:rsidP="00E31F2E">
      <w:pPr>
        <w:pStyle w:val="Default"/>
        <w:tabs>
          <w:tab w:val="left" w:pos="0"/>
          <w:tab w:val="left" w:pos="1134"/>
        </w:tabs>
        <w:spacing w:before="120" w:after="120"/>
        <w:ind w:firstLine="342"/>
        <w:jc w:val="both"/>
        <w:rPr>
          <w:color w:val="auto"/>
          <w:sz w:val="23"/>
          <w:szCs w:val="23"/>
        </w:rPr>
      </w:pPr>
      <w:r w:rsidRPr="004343D2">
        <w:rPr>
          <w:color w:val="auto"/>
          <w:sz w:val="23"/>
          <w:szCs w:val="23"/>
        </w:rPr>
        <w:t xml:space="preserve">8.2.3. </w:t>
      </w:r>
      <w:r w:rsidR="00586D3F" w:rsidRPr="004343D2">
        <w:rPr>
          <w:color w:val="auto"/>
          <w:sz w:val="23"/>
          <w:szCs w:val="23"/>
        </w:rPr>
        <w:t>Sniegt patiesu un precīzu informāciju.</w:t>
      </w:r>
    </w:p>
    <w:p w:rsidR="00586D3F" w:rsidRPr="004343D2" w:rsidRDefault="00E31F2E" w:rsidP="00E31F2E">
      <w:pPr>
        <w:pStyle w:val="Default"/>
        <w:tabs>
          <w:tab w:val="left" w:pos="0"/>
          <w:tab w:val="left" w:pos="1134"/>
        </w:tabs>
        <w:spacing w:before="120" w:after="120"/>
        <w:ind w:firstLine="342"/>
        <w:jc w:val="both"/>
        <w:rPr>
          <w:color w:val="auto"/>
          <w:sz w:val="23"/>
          <w:szCs w:val="23"/>
        </w:rPr>
      </w:pPr>
      <w:r w:rsidRPr="004343D2">
        <w:rPr>
          <w:color w:val="auto"/>
          <w:sz w:val="23"/>
          <w:szCs w:val="23"/>
        </w:rPr>
        <w:t xml:space="preserve">8.2.4. </w:t>
      </w:r>
      <w:r w:rsidR="00586D3F" w:rsidRPr="004343D2">
        <w:rPr>
          <w:color w:val="auto"/>
          <w:sz w:val="23"/>
          <w:szCs w:val="23"/>
        </w:rPr>
        <w:t xml:space="preserve">Segt visas izmaksas, kas saistītas ar piedāvājuma sagatavošanu un iesniegšanu. </w:t>
      </w:r>
    </w:p>
    <w:p w:rsidR="00586D3F" w:rsidRDefault="00F35B85" w:rsidP="00F35B85">
      <w:pPr>
        <w:pStyle w:val="NormalWeb"/>
        <w:tabs>
          <w:tab w:val="left" w:pos="480"/>
        </w:tabs>
        <w:spacing w:before="0"/>
        <w:jc w:val="center"/>
        <w:rPr>
          <w:b/>
          <w:sz w:val="23"/>
          <w:szCs w:val="23"/>
          <w:lang w:val="lv-LV"/>
        </w:rPr>
      </w:pPr>
      <w:r w:rsidRPr="00F35B85">
        <w:rPr>
          <w:b/>
          <w:sz w:val="23"/>
          <w:szCs w:val="23"/>
          <w:lang w:val="lv-LV"/>
        </w:rPr>
        <w:t>IX. Citi jautājumi</w:t>
      </w:r>
    </w:p>
    <w:p w:rsidR="00F35B85" w:rsidRPr="00F35B85" w:rsidRDefault="00F35B85" w:rsidP="00F35B85">
      <w:pPr>
        <w:pStyle w:val="NormalWeb"/>
        <w:tabs>
          <w:tab w:val="left" w:pos="480"/>
        </w:tabs>
        <w:spacing w:before="0"/>
        <w:jc w:val="both"/>
        <w:rPr>
          <w:sz w:val="23"/>
          <w:szCs w:val="23"/>
          <w:lang w:val="lv-LV"/>
        </w:rPr>
      </w:pPr>
      <w:r>
        <w:rPr>
          <w:b/>
          <w:sz w:val="23"/>
          <w:szCs w:val="23"/>
          <w:lang w:val="lv-LV"/>
        </w:rPr>
        <w:tab/>
      </w:r>
      <w:r w:rsidRPr="00F35B85">
        <w:rPr>
          <w:sz w:val="23"/>
          <w:szCs w:val="23"/>
          <w:lang w:val="lv-LV"/>
        </w:rPr>
        <w:t>9. Gadījumā, ja normatīvajos aktos tiek izdarīti vai stājas spēkā grozījumi, piemēro normatīvo aktu nosacījumus, negrozot nolikumu.</w:t>
      </w:r>
    </w:p>
    <w:p w:rsidR="00586D3F" w:rsidRPr="004343D2" w:rsidRDefault="00586D3F" w:rsidP="00364FB7">
      <w:pPr>
        <w:pStyle w:val="List"/>
        <w:overflowPunct/>
        <w:autoSpaceDE/>
        <w:spacing w:after="120"/>
        <w:textAlignment w:val="auto"/>
        <w:rPr>
          <w:rFonts w:ascii="Times New Roman" w:hAnsi="Times New Roman" w:cs="Times New Roman"/>
          <w:sz w:val="23"/>
          <w:szCs w:val="23"/>
        </w:rPr>
      </w:pPr>
      <w:r w:rsidRPr="004343D2">
        <w:rPr>
          <w:rFonts w:ascii="Times New Roman" w:hAnsi="Times New Roman" w:cs="Times New Roman"/>
          <w:sz w:val="23"/>
          <w:szCs w:val="23"/>
        </w:rPr>
        <w:t xml:space="preserve">Pielikumā: </w:t>
      </w:r>
    </w:p>
    <w:p w:rsidR="00586D3F" w:rsidRPr="004343D2" w:rsidRDefault="00D059FE" w:rsidP="00364FB7">
      <w:pPr>
        <w:pStyle w:val="List"/>
        <w:overflowPunct/>
        <w:autoSpaceDE/>
        <w:spacing w:after="80"/>
        <w:textAlignment w:val="auto"/>
        <w:rPr>
          <w:rFonts w:ascii="Times New Roman" w:hAnsi="Times New Roman" w:cs="Times New Roman"/>
          <w:sz w:val="23"/>
          <w:szCs w:val="23"/>
        </w:rPr>
      </w:pPr>
      <w:r>
        <w:rPr>
          <w:rFonts w:ascii="Times New Roman" w:hAnsi="Times New Roman" w:cs="Times New Roman"/>
          <w:sz w:val="23"/>
          <w:szCs w:val="23"/>
        </w:rPr>
        <w:t>1. Pieteikuma forma</w:t>
      </w:r>
      <w:r w:rsidR="00CA255C" w:rsidRPr="004343D2">
        <w:rPr>
          <w:rFonts w:ascii="Times New Roman" w:hAnsi="Times New Roman" w:cs="Times New Roman"/>
          <w:sz w:val="23"/>
          <w:szCs w:val="23"/>
        </w:rPr>
        <w:t xml:space="preserve"> dalībai atklātā konkursā</w:t>
      </w:r>
      <w:r w:rsidR="00E957A7" w:rsidRPr="004343D2">
        <w:rPr>
          <w:rFonts w:ascii="Times New Roman" w:hAnsi="Times New Roman" w:cs="Times New Roman"/>
          <w:sz w:val="23"/>
          <w:szCs w:val="23"/>
        </w:rPr>
        <w:t>;</w:t>
      </w:r>
      <w:r w:rsidR="00586D3F" w:rsidRPr="004343D2">
        <w:rPr>
          <w:rFonts w:ascii="Times New Roman" w:hAnsi="Times New Roman" w:cs="Times New Roman"/>
          <w:sz w:val="23"/>
          <w:szCs w:val="23"/>
        </w:rPr>
        <w:t xml:space="preserve"> </w:t>
      </w:r>
    </w:p>
    <w:p w:rsidR="00586D3F" w:rsidRPr="004343D2" w:rsidRDefault="00586D3F" w:rsidP="00364FB7">
      <w:pPr>
        <w:pStyle w:val="List"/>
        <w:overflowPunct/>
        <w:autoSpaceDE/>
        <w:spacing w:after="80"/>
        <w:textAlignment w:val="auto"/>
        <w:rPr>
          <w:rFonts w:ascii="Times New Roman" w:hAnsi="Times New Roman" w:cs="Times New Roman"/>
          <w:sz w:val="23"/>
          <w:szCs w:val="23"/>
        </w:rPr>
      </w:pPr>
      <w:r w:rsidRPr="004343D2">
        <w:rPr>
          <w:rFonts w:ascii="Times New Roman" w:hAnsi="Times New Roman" w:cs="Times New Roman"/>
          <w:sz w:val="23"/>
          <w:szCs w:val="23"/>
        </w:rPr>
        <w:t xml:space="preserve">2. Tehniskā specifikācija; </w:t>
      </w:r>
    </w:p>
    <w:p w:rsidR="00AE0E32" w:rsidRPr="004343D2" w:rsidRDefault="00AE0E32" w:rsidP="00364FB7">
      <w:pPr>
        <w:pStyle w:val="List"/>
        <w:overflowPunct/>
        <w:autoSpaceDE/>
        <w:spacing w:after="80"/>
        <w:textAlignment w:val="auto"/>
        <w:rPr>
          <w:rFonts w:ascii="Times New Roman" w:hAnsi="Times New Roman" w:cs="Times New Roman"/>
          <w:sz w:val="23"/>
          <w:szCs w:val="23"/>
        </w:rPr>
      </w:pPr>
      <w:r w:rsidRPr="004343D2">
        <w:rPr>
          <w:rFonts w:ascii="Times New Roman" w:hAnsi="Times New Roman" w:cs="Times New Roman"/>
          <w:sz w:val="23"/>
          <w:szCs w:val="23"/>
        </w:rPr>
        <w:t>3. Tehniskā piedāvājuma forma;</w:t>
      </w:r>
    </w:p>
    <w:p w:rsidR="00586D3F" w:rsidRPr="004343D2" w:rsidRDefault="00AE0E32" w:rsidP="00364FB7">
      <w:pPr>
        <w:pStyle w:val="List"/>
        <w:overflowPunct/>
        <w:autoSpaceDE/>
        <w:spacing w:after="80"/>
        <w:textAlignment w:val="auto"/>
        <w:rPr>
          <w:rFonts w:ascii="Times New Roman" w:hAnsi="Times New Roman" w:cs="Times New Roman"/>
          <w:sz w:val="23"/>
          <w:szCs w:val="23"/>
        </w:rPr>
      </w:pPr>
      <w:r w:rsidRPr="004343D2">
        <w:rPr>
          <w:rFonts w:ascii="Times New Roman" w:hAnsi="Times New Roman" w:cs="Times New Roman"/>
          <w:sz w:val="23"/>
          <w:szCs w:val="23"/>
        </w:rPr>
        <w:t>4</w:t>
      </w:r>
      <w:r w:rsidR="00586D3F" w:rsidRPr="004343D2">
        <w:rPr>
          <w:rFonts w:ascii="Times New Roman" w:hAnsi="Times New Roman" w:cs="Times New Roman"/>
          <w:sz w:val="23"/>
          <w:szCs w:val="23"/>
        </w:rPr>
        <w:t>. Finanšu piedāvājum</w:t>
      </w:r>
      <w:r w:rsidR="00CA255C" w:rsidRPr="004343D2">
        <w:rPr>
          <w:rFonts w:ascii="Times New Roman" w:hAnsi="Times New Roman" w:cs="Times New Roman"/>
          <w:sz w:val="23"/>
          <w:szCs w:val="23"/>
        </w:rPr>
        <w:t>a</w:t>
      </w:r>
      <w:r w:rsidRPr="004343D2">
        <w:rPr>
          <w:rFonts w:ascii="Times New Roman" w:hAnsi="Times New Roman" w:cs="Times New Roman"/>
          <w:sz w:val="23"/>
          <w:szCs w:val="23"/>
        </w:rPr>
        <w:t xml:space="preserve"> forma</w:t>
      </w:r>
      <w:r w:rsidR="00586D3F" w:rsidRPr="004343D2">
        <w:rPr>
          <w:rFonts w:ascii="Times New Roman" w:hAnsi="Times New Roman" w:cs="Times New Roman"/>
          <w:sz w:val="23"/>
          <w:szCs w:val="23"/>
        </w:rPr>
        <w:t xml:space="preserve">; </w:t>
      </w:r>
    </w:p>
    <w:p w:rsidR="00586D3F" w:rsidRPr="004343D2" w:rsidRDefault="00AE0E32" w:rsidP="00364FB7">
      <w:pPr>
        <w:pStyle w:val="List"/>
        <w:overflowPunct/>
        <w:autoSpaceDE/>
        <w:spacing w:after="80"/>
        <w:textAlignment w:val="auto"/>
        <w:rPr>
          <w:rFonts w:ascii="Times New Roman" w:hAnsi="Times New Roman" w:cs="Times New Roman"/>
          <w:sz w:val="23"/>
          <w:szCs w:val="23"/>
        </w:rPr>
      </w:pPr>
      <w:r w:rsidRPr="004343D2">
        <w:rPr>
          <w:rFonts w:ascii="Times New Roman" w:hAnsi="Times New Roman" w:cs="Times New Roman"/>
          <w:sz w:val="23"/>
          <w:szCs w:val="23"/>
        </w:rPr>
        <w:t>5. Apliecinājuma forma</w:t>
      </w:r>
      <w:r w:rsidR="00586D3F" w:rsidRPr="004343D2">
        <w:rPr>
          <w:rFonts w:ascii="Times New Roman" w:hAnsi="Times New Roman" w:cs="Times New Roman"/>
          <w:sz w:val="23"/>
          <w:szCs w:val="23"/>
        </w:rPr>
        <w:t xml:space="preserve">;  </w:t>
      </w:r>
    </w:p>
    <w:p w:rsidR="00586D3F" w:rsidRPr="004343D2" w:rsidRDefault="00AE0E32" w:rsidP="00364FB7">
      <w:pPr>
        <w:pStyle w:val="List"/>
        <w:overflowPunct/>
        <w:autoSpaceDE/>
        <w:spacing w:after="80"/>
        <w:textAlignment w:val="auto"/>
        <w:rPr>
          <w:rFonts w:ascii="Times New Roman" w:hAnsi="Times New Roman" w:cs="Times New Roman"/>
          <w:sz w:val="23"/>
          <w:szCs w:val="23"/>
        </w:rPr>
      </w:pPr>
      <w:r w:rsidRPr="004343D2">
        <w:rPr>
          <w:rFonts w:ascii="Times New Roman" w:hAnsi="Times New Roman" w:cs="Times New Roman"/>
          <w:sz w:val="23"/>
          <w:szCs w:val="23"/>
        </w:rPr>
        <w:t>6</w:t>
      </w:r>
      <w:r w:rsidR="00586D3F" w:rsidRPr="004343D2">
        <w:rPr>
          <w:rFonts w:ascii="Times New Roman" w:hAnsi="Times New Roman" w:cs="Times New Roman"/>
          <w:sz w:val="23"/>
          <w:szCs w:val="23"/>
        </w:rPr>
        <w:t xml:space="preserve">. </w:t>
      </w:r>
      <w:r w:rsidRPr="004343D2">
        <w:rPr>
          <w:rFonts w:ascii="Times New Roman" w:hAnsi="Times New Roman" w:cs="Times New Roman"/>
          <w:sz w:val="23"/>
          <w:szCs w:val="23"/>
        </w:rPr>
        <w:t>Pretendenta (apakš</w:t>
      </w:r>
      <w:r w:rsidR="00C21F79">
        <w:rPr>
          <w:rFonts w:ascii="Times New Roman" w:hAnsi="Times New Roman" w:cs="Times New Roman"/>
          <w:sz w:val="23"/>
          <w:szCs w:val="23"/>
        </w:rPr>
        <w:t>uz</w:t>
      </w:r>
      <w:r w:rsidRPr="004343D2">
        <w:rPr>
          <w:rFonts w:ascii="Times New Roman" w:hAnsi="Times New Roman" w:cs="Times New Roman"/>
          <w:sz w:val="23"/>
          <w:szCs w:val="23"/>
        </w:rPr>
        <w:t>ņēmēja) pieredzes atkritumu apsaimniekošanā apraksta forma;</w:t>
      </w:r>
    </w:p>
    <w:p w:rsidR="00AE0E32" w:rsidRPr="00AE0E32" w:rsidRDefault="00D059FE" w:rsidP="00904224">
      <w:pPr>
        <w:spacing w:after="80"/>
        <w:jc w:val="both"/>
        <w:rPr>
          <w:b/>
        </w:rPr>
      </w:pPr>
      <w:r>
        <w:rPr>
          <w:sz w:val="23"/>
          <w:szCs w:val="23"/>
        </w:rPr>
        <w:t>7</w:t>
      </w:r>
      <w:r w:rsidR="00307382" w:rsidRPr="004343D2">
        <w:rPr>
          <w:sz w:val="23"/>
          <w:szCs w:val="23"/>
        </w:rPr>
        <w:t xml:space="preserve">. </w:t>
      </w:r>
      <w:r w:rsidR="00AE0E32" w:rsidRPr="004343D2">
        <w:rPr>
          <w:sz w:val="23"/>
          <w:szCs w:val="23"/>
        </w:rPr>
        <w:t>Līguma par tiesībām apsaimniekot juridisko un fizisko personu radītos sadzīves atkritumus Daugavpils pilsētas administratīvajā teritorijā, projekts</w:t>
      </w:r>
      <w:r w:rsidR="00307382" w:rsidRPr="004343D2">
        <w:rPr>
          <w:sz w:val="23"/>
          <w:szCs w:val="23"/>
        </w:rPr>
        <w:t>.</w:t>
      </w:r>
    </w:p>
    <w:p w:rsidR="0099458F" w:rsidRPr="0099458F" w:rsidRDefault="00586D3F" w:rsidP="00CA255C">
      <w:pPr>
        <w:tabs>
          <w:tab w:val="left" w:pos="2430"/>
        </w:tabs>
        <w:jc w:val="right"/>
        <w:rPr>
          <w:b/>
          <w:bCs/>
          <w:sz w:val="20"/>
          <w:szCs w:val="20"/>
        </w:rPr>
      </w:pPr>
      <w:bookmarkStart w:id="24" w:name="OLE_LINK1"/>
      <w:bookmarkStart w:id="25" w:name="OLE_LINK2"/>
      <w:r>
        <w:rPr>
          <w:sz w:val="23"/>
          <w:szCs w:val="23"/>
        </w:rPr>
        <w:br w:type="page"/>
      </w:r>
      <w:bookmarkEnd w:id="24"/>
      <w:bookmarkEnd w:id="25"/>
      <w:r w:rsidR="0099458F" w:rsidRPr="0099458F">
        <w:rPr>
          <w:caps/>
          <w:sz w:val="20"/>
          <w:szCs w:val="20"/>
        </w:rPr>
        <w:lastRenderedPageBreak/>
        <w:t>1. Pielikums</w:t>
      </w:r>
      <w:r w:rsidR="0099458F" w:rsidRPr="0099458F">
        <w:rPr>
          <w:b/>
          <w:bCs/>
          <w:sz w:val="20"/>
          <w:szCs w:val="20"/>
        </w:rPr>
        <w:t xml:space="preserve"> atklātam konkursam </w:t>
      </w:r>
    </w:p>
    <w:p w:rsidR="0099458F" w:rsidRDefault="0099458F" w:rsidP="00734AE0">
      <w:pPr>
        <w:jc w:val="right"/>
        <w:rPr>
          <w:sz w:val="20"/>
          <w:szCs w:val="20"/>
        </w:rPr>
      </w:pPr>
      <w:r w:rsidRPr="0099458F">
        <w:rPr>
          <w:sz w:val="20"/>
          <w:szCs w:val="20"/>
        </w:rPr>
        <w:t>„</w:t>
      </w:r>
      <w:r w:rsidR="00734AE0" w:rsidRPr="00734AE0">
        <w:rPr>
          <w:sz w:val="20"/>
          <w:szCs w:val="20"/>
        </w:rPr>
        <w:t>Atkritumu apsaimniekošana Daugavpils pilsētas pašvaldības administratīvajā teritorijā</w:t>
      </w:r>
      <w:r w:rsidRPr="0099458F">
        <w:rPr>
          <w:sz w:val="20"/>
          <w:szCs w:val="20"/>
        </w:rPr>
        <w:t>”</w:t>
      </w:r>
    </w:p>
    <w:p w:rsidR="00734AE0" w:rsidRPr="00734AE0" w:rsidRDefault="00734AE0" w:rsidP="00734AE0">
      <w:pPr>
        <w:jc w:val="right"/>
        <w:rPr>
          <w:sz w:val="20"/>
          <w:szCs w:val="20"/>
        </w:rPr>
      </w:pPr>
      <w:r>
        <w:rPr>
          <w:sz w:val="20"/>
          <w:szCs w:val="20"/>
        </w:rPr>
        <w:t>DPD 2013/22</w:t>
      </w:r>
    </w:p>
    <w:p w:rsidR="0099458F" w:rsidRDefault="0099458F" w:rsidP="0099458F">
      <w:pPr>
        <w:pStyle w:val="a"/>
        <w:suppressLineNumbers w:val="0"/>
        <w:rPr>
          <w:bCs w:val="0"/>
          <w:sz w:val="23"/>
          <w:szCs w:val="23"/>
        </w:rPr>
      </w:pPr>
    </w:p>
    <w:p w:rsidR="00734AE0" w:rsidRDefault="00734AE0" w:rsidP="00CA255C">
      <w:pPr>
        <w:pStyle w:val="a"/>
        <w:suppressLineNumbers w:val="0"/>
        <w:rPr>
          <w:sz w:val="23"/>
          <w:szCs w:val="23"/>
        </w:rPr>
      </w:pPr>
    </w:p>
    <w:p w:rsidR="00CA255C" w:rsidRPr="004343D2" w:rsidRDefault="0099458F" w:rsidP="00CA255C">
      <w:pPr>
        <w:pStyle w:val="a"/>
        <w:suppressLineNumbers w:val="0"/>
        <w:rPr>
          <w:sz w:val="23"/>
          <w:szCs w:val="23"/>
        </w:rPr>
      </w:pPr>
      <w:r w:rsidRPr="004343D2">
        <w:rPr>
          <w:sz w:val="23"/>
          <w:szCs w:val="23"/>
        </w:rPr>
        <w:t>PIETEIKUMS</w:t>
      </w:r>
      <w:r w:rsidR="00CA255C" w:rsidRPr="004343D2">
        <w:rPr>
          <w:sz w:val="23"/>
          <w:szCs w:val="23"/>
        </w:rPr>
        <w:t xml:space="preserve"> DALĪBAI ATKLĀTĀ KONKURSĀ</w:t>
      </w:r>
    </w:p>
    <w:p w:rsidR="00CA255C" w:rsidRPr="004343D2" w:rsidRDefault="00CA255C" w:rsidP="00734AE0">
      <w:pPr>
        <w:pStyle w:val="a"/>
        <w:suppressLineNumbers w:val="0"/>
        <w:rPr>
          <w:b w:val="0"/>
          <w:bCs w:val="0"/>
          <w:sz w:val="23"/>
          <w:szCs w:val="23"/>
        </w:rPr>
      </w:pPr>
      <w:r w:rsidRPr="004343D2">
        <w:rPr>
          <w:b w:val="0"/>
          <w:sz w:val="23"/>
          <w:szCs w:val="23"/>
        </w:rPr>
        <w:t>(</w:t>
      </w:r>
      <w:r w:rsidR="00734AE0" w:rsidRPr="004343D2">
        <w:rPr>
          <w:b w:val="0"/>
          <w:sz w:val="23"/>
          <w:szCs w:val="23"/>
        </w:rPr>
        <w:t>Atkritumu apsaimniekošana Daugavpils pilsētas pašvaldības administratīvajā teritorijā</w:t>
      </w:r>
      <w:r w:rsidRPr="004343D2">
        <w:rPr>
          <w:b w:val="0"/>
          <w:sz w:val="23"/>
          <w:szCs w:val="23"/>
        </w:rPr>
        <w:t>)</w:t>
      </w:r>
    </w:p>
    <w:p w:rsidR="00CA255C" w:rsidRPr="004343D2" w:rsidRDefault="00CA255C" w:rsidP="0099458F">
      <w:pPr>
        <w:pStyle w:val="a"/>
        <w:suppressLineNumbers w:val="0"/>
        <w:rPr>
          <w:b w:val="0"/>
          <w:sz w:val="23"/>
          <w:szCs w:val="23"/>
        </w:rPr>
      </w:pPr>
    </w:p>
    <w:p w:rsidR="0099458F" w:rsidRPr="004343D2" w:rsidRDefault="0099458F" w:rsidP="00CA255C">
      <w:pPr>
        <w:pStyle w:val="a"/>
        <w:suppressLineNumbers w:val="0"/>
        <w:jc w:val="left"/>
        <w:rPr>
          <w:b w:val="0"/>
          <w:sz w:val="23"/>
          <w:szCs w:val="23"/>
        </w:rPr>
      </w:pPr>
      <w:r w:rsidRPr="004343D2">
        <w:rPr>
          <w:b w:val="0"/>
          <w:sz w:val="23"/>
          <w:szCs w:val="23"/>
        </w:rPr>
        <w:t>Daugavpilī</w:t>
      </w:r>
      <w:r w:rsidR="00CA255C" w:rsidRPr="004343D2">
        <w:rPr>
          <w:b w:val="0"/>
          <w:sz w:val="23"/>
          <w:szCs w:val="23"/>
        </w:rPr>
        <w:t>, 2013.gada ____.__________</w:t>
      </w:r>
    </w:p>
    <w:p w:rsidR="003C0213" w:rsidRPr="004343D2" w:rsidRDefault="003C0213" w:rsidP="0099458F">
      <w:pPr>
        <w:rPr>
          <w:sz w:val="23"/>
          <w:szCs w:val="23"/>
        </w:rPr>
      </w:pPr>
    </w:p>
    <w:p w:rsidR="00CA255C" w:rsidRPr="004343D2" w:rsidRDefault="0099458F" w:rsidP="0099458F">
      <w:pPr>
        <w:rPr>
          <w:sz w:val="23"/>
          <w:szCs w:val="23"/>
        </w:rPr>
      </w:pPr>
      <w:r w:rsidRPr="004343D2">
        <w:rPr>
          <w:sz w:val="23"/>
          <w:szCs w:val="23"/>
        </w:rPr>
        <w:t>Komersants</w:t>
      </w:r>
    </w:p>
    <w:p w:rsidR="0099458F" w:rsidRPr="004343D2" w:rsidRDefault="0099458F" w:rsidP="0099458F">
      <w:pPr>
        <w:jc w:val="both"/>
        <w:rPr>
          <w:sz w:val="23"/>
          <w:szCs w:val="23"/>
        </w:rPr>
      </w:pPr>
      <w:r w:rsidRPr="004343D2">
        <w:rPr>
          <w:sz w:val="23"/>
          <w:szCs w:val="23"/>
        </w:rPr>
        <w:t>______________________________________________________________________________</w:t>
      </w:r>
    </w:p>
    <w:p w:rsidR="0099458F" w:rsidRPr="004343D2" w:rsidRDefault="0099458F" w:rsidP="0099458F">
      <w:pPr>
        <w:ind w:firstLine="3119"/>
        <w:jc w:val="both"/>
        <w:rPr>
          <w:sz w:val="23"/>
          <w:szCs w:val="23"/>
        </w:rPr>
      </w:pPr>
      <w:r w:rsidRPr="004343D2">
        <w:rPr>
          <w:sz w:val="23"/>
          <w:szCs w:val="23"/>
        </w:rPr>
        <w:t>(nosaukums)</w:t>
      </w:r>
    </w:p>
    <w:p w:rsidR="0099458F" w:rsidRPr="004343D2" w:rsidRDefault="0099458F" w:rsidP="0099458F">
      <w:pPr>
        <w:jc w:val="both"/>
        <w:rPr>
          <w:sz w:val="23"/>
          <w:szCs w:val="23"/>
        </w:rPr>
      </w:pPr>
      <w:r w:rsidRPr="004343D2">
        <w:rPr>
          <w:sz w:val="23"/>
          <w:szCs w:val="23"/>
        </w:rPr>
        <w:t xml:space="preserve">Reģistrācijas </w:t>
      </w:r>
      <w:proofErr w:type="spellStart"/>
      <w:r w:rsidRPr="004343D2">
        <w:rPr>
          <w:sz w:val="23"/>
          <w:szCs w:val="23"/>
        </w:rPr>
        <w:t>Nr</w:t>
      </w:r>
      <w:proofErr w:type="spellEnd"/>
      <w:r w:rsidRPr="004343D2">
        <w:rPr>
          <w:sz w:val="23"/>
          <w:szCs w:val="23"/>
        </w:rPr>
        <w:t>. ________________________________________________________________</w:t>
      </w:r>
    </w:p>
    <w:p w:rsidR="0099458F" w:rsidRPr="004343D2" w:rsidRDefault="0099458F" w:rsidP="0099458F">
      <w:pPr>
        <w:jc w:val="both"/>
        <w:rPr>
          <w:sz w:val="23"/>
          <w:szCs w:val="23"/>
        </w:rPr>
      </w:pPr>
    </w:p>
    <w:p w:rsidR="0099458F" w:rsidRPr="004343D2" w:rsidRDefault="0099458F" w:rsidP="0099458F">
      <w:pPr>
        <w:jc w:val="both"/>
        <w:rPr>
          <w:sz w:val="23"/>
          <w:szCs w:val="23"/>
        </w:rPr>
      </w:pPr>
      <w:r w:rsidRPr="004343D2">
        <w:rPr>
          <w:sz w:val="23"/>
          <w:szCs w:val="23"/>
        </w:rPr>
        <w:t>Juridiskā adrese _________________________________________________________________</w:t>
      </w:r>
    </w:p>
    <w:p w:rsidR="0099458F" w:rsidRPr="004343D2" w:rsidRDefault="0099458F" w:rsidP="0099458F">
      <w:pPr>
        <w:jc w:val="both"/>
        <w:rPr>
          <w:sz w:val="23"/>
          <w:szCs w:val="23"/>
        </w:rPr>
      </w:pPr>
    </w:p>
    <w:p w:rsidR="0099458F" w:rsidRPr="004343D2" w:rsidRDefault="0099458F" w:rsidP="0099458F">
      <w:pPr>
        <w:jc w:val="both"/>
        <w:rPr>
          <w:sz w:val="23"/>
          <w:szCs w:val="23"/>
        </w:rPr>
      </w:pPr>
      <w:r w:rsidRPr="004343D2">
        <w:rPr>
          <w:sz w:val="23"/>
          <w:szCs w:val="23"/>
        </w:rPr>
        <w:t xml:space="preserve">Nodokļu maksātāja (PVN) reģistrācijas </w:t>
      </w:r>
      <w:proofErr w:type="spellStart"/>
      <w:r w:rsidRPr="004343D2">
        <w:rPr>
          <w:sz w:val="23"/>
          <w:szCs w:val="23"/>
        </w:rPr>
        <w:t>Nr</w:t>
      </w:r>
      <w:proofErr w:type="spellEnd"/>
      <w:r w:rsidRPr="004343D2">
        <w:rPr>
          <w:sz w:val="23"/>
          <w:szCs w:val="23"/>
        </w:rPr>
        <w:t>. ___________________________________________</w:t>
      </w:r>
    </w:p>
    <w:p w:rsidR="0099458F" w:rsidRPr="004343D2" w:rsidRDefault="0099458F" w:rsidP="0099458F">
      <w:pPr>
        <w:jc w:val="both"/>
        <w:rPr>
          <w:sz w:val="23"/>
          <w:szCs w:val="23"/>
        </w:rPr>
      </w:pPr>
    </w:p>
    <w:p w:rsidR="0099458F" w:rsidRPr="004343D2" w:rsidRDefault="0099458F" w:rsidP="0099458F">
      <w:pPr>
        <w:jc w:val="both"/>
        <w:rPr>
          <w:sz w:val="23"/>
          <w:szCs w:val="23"/>
        </w:rPr>
      </w:pPr>
      <w:proofErr w:type="spellStart"/>
      <w:r w:rsidRPr="004343D2">
        <w:rPr>
          <w:sz w:val="23"/>
          <w:szCs w:val="23"/>
        </w:rPr>
        <w:t>tālr.,fakss</w:t>
      </w:r>
      <w:proofErr w:type="spellEnd"/>
      <w:r w:rsidRPr="004343D2">
        <w:rPr>
          <w:sz w:val="23"/>
          <w:szCs w:val="23"/>
        </w:rPr>
        <w:t>_________________________ e-pasts________________________________________</w:t>
      </w:r>
    </w:p>
    <w:p w:rsidR="0099458F" w:rsidRPr="004343D2" w:rsidRDefault="0099458F" w:rsidP="0099458F">
      <w:pPr>
        <w:jc w:val="both"/>
        <w:rPr>
          <w:sz w:val="23"/>
          <w:szCs w:val="23"/>
        </w:rPr>
      </w:pPr>
    </w:p>
    <w:p w:rsidR="0099458F" w:rsidRPr="004343D2" w:rsidRDefault="0099458F" w:rsidP="0099458F">
      <w:pPr>
        <w:jc w:val="both"/>
        <w:rPr>
          <w:sz w:val="23"/>
          <w:szCs w:val="23"/>
        </w:rPr>
      </w:pPr>
      <w:r w:rsidRPr="004343D2">
        <w:rPr>
          <w:sz w:val="23"/>
          <w:szCs w:val="23"/>
        </w:rPr>
        <w:t>interneta mājas lapas adrese________________________________________________________</w:t>
      </w:r>
    </w:p>
    <w:p w:rsidR="0099458F" w:rsidRPr="004343D2" w:rsidRDefault="0099458F" w:rsidP="0099458F">
      <w:pPr>
        <w:jc w:val="both"/>
        <w:rPr>
          <w:sz w:val="23"/>
          <w:szCs w:val="23"/>
        </w:rPr>
      </w:pPr>
    </w:p>
    <w:p w:rsidR="0099458F" w:rsidRPr="004343D2" w:rsidRDefault="0099458F" w:rsidP="0099458F">
      <w:pPr>
        <w:jc w:val="both"/>
        <w:rPr>
          <w:sz w:val="23"/>
          <w:szCs w:val="23"/>
        </w:rPr>
      </w:pPr>
      <w:r w:rsidRPr="004343D2">
        <w:rPr>
          <w:sz w:val="23"/>
          <w:szCs w:val="23"/>
        </w:rPr>
        <w:t xml:space="preserve">Kontaktpersonas amats, vārds, vārds, </w:t>
      </w:r>
      <w:proofErr w:type="spellStart"/>
      <w:r w:rsidRPr="004343D2">
        <w:rPr>
          <w:sz w:val="23"/>
          <w:szCs w:val="23"/>
        </w:rPr>
        <w:t>tālr</w:t>
      </w:r>
      <w:proofErr w:type="spellEnd"/>
      <w:r w:rsidRPr="004343D2">
        <w:rPr>
          <w:sz w:val="23"/>
          <w:szCs w:val="23"/>
        </w:rPr>
        <w:t>.</w:t>
      </w:r>
    </w:p>
    <w:p w:rsidR="0099458F" w:rsidRPr="004343D2" w:rsidRDefault="0099458F" w:rsidP="0099458F">
      <w:pPr>
        <w:jc w:val="both"/>
        <w:rPr>
          <w:sz w:val="23"/>
          <w:szCs w:val="23"/>
        </w:rPr>
      </w:pPr>
      <w:r w:rsidRPr="004343D2">
        <w:rPr>
          <w:sz w:val="23"/>
          <w:szCs w:val="23"/>
        </w:rPr>
        <w:t>______________________________________________________________________________</w:t>
      </w:r>
    </w:p>
    <w:p w:rsidR="0099458F" w:rsidRPr="004343D2" w:rsidRDefault="0099458F" w:rsidP="0099458F">
      <w:pPr>
        <w:rPr>
          <w:sz w:val="23"/>
          <w:szCs w:val="23"/>
        </w:rPr>
      </w:pPr>
      <w:r w:rsidRPr="004343D2">
        <w:rPr>
          <w:sz w:val="23"/>
          <w:szCs w:val="23"/>
        </w:rPr>
        <w:t>Bankas rekvizīti ______________________________________________________________________________</w:t>
      </w:r>
    </w:p>
    <w:p w:rsidR="0099458F" w:rsidRPr="004343D2" w:rsidRDefault="0099458F" w:rsidP="0099458F">
      <w:pPr>
        <w:jc w:val="both"/>
        <w:rPr>
          <w:b/>
          <w:sz w:val="23"/>
          <w:szCs w:val="23"/>
        </w:rPr>
      </w:pPr>
    </w:p>
    <w:p w:rsidR="0099458F" w:rsidRPr="004343D2" w:rsidRDefault="0099458F" w:rsidP="0099458F">
      <w:pPr>
        <w:tabs>
          <w:tab w:val="left" w:pos="882"/>
        </w:tabs>
        <w:autoSpaceDE w:val="0"/>
        <w:autoSpaceDN w:val="0"/>
        <w:adjustRightInd w:val="0"/>
        <w:jc w:val="both"/>
        <w:rPr>
          <w:sz w:val="23"/>
          <w:szCs w:val="23"/>
        </w:rPr>
      </w:pPr>
      <w:r w:rsidRPr="004343D2">
        <w:rPr>
          <w:sz w:val="23"/>
          <w:szCs w:val="23"/>
        </w:rPr>
        <w:t xml:space="preserve"> tā direktora (vadītāja, valdes priekšsēdētāja) ar paraksta tiesībām (vārds, vārds) personā, ar šī pieteikuma iesniegšanu:</w:t>
      </w:r>
    </w:p>
    <w:p w:rsidR="003C0213" w:rsidRPr="004343D2" w:rsidRDefault="003C0213" w:rsidP="0099458F">
      <w:pPr>
        <w:tabs>
          <w:tab w:val="left" w:pos="882"/>
        </w:tabs>
        <w:autoSpaceDE w:val="0"/>
        <w:autoSpaceDN w:val="0"/>
        <w:adjustRightInd w:val="0"/>
        <w:jc w:val="both"/>
        <w:rPr>
          <w:sz w:val="23"/>
          <w:szCs w:val="23"/>
        </w:rPr>
      </w:pPr>
    </w:p>
    <w:p w:rsidR="00F63358" w:rsidRPr="004343D2" w:rsidRDefault="00F63358" w:rsidP="003C0213">
      <w:pPr>
        <w:spacing w:after="120"/>
        <w:jc w:val="both"/>
        <w:rPr>
          <w:sz w:val="23"/>
          <w:szCs w:val="23"/>
        </w:rPr>
      </w:pPr>
      <w:r w:rsidRPr="004343D2">
        <w:rPr>
          <w:sz w:val="23"/>
          <w:szCs w:val="23"/>
        </w:rPr>
        <w:tab/>
        <w:t xml:space="preserve">1. </w:t>
      </w:r>
      <w:r w:rsidR="0099458F" w:rsidRPr="004343D2">
        <w:rPr>
          <w:sz w:val="23"/>
          <w:szCs w:val="23"/>
        </w:rPr>
        <w:t xml:space="preserve">Piesakās piedalīties atklātā konkursā </w:t>
      </w:r>
      <w:r w:rsidR="0099458F" w:rsidRPr="004343D2">
        <w:rPr>
          <w:b/>
          <w:bCs/>
          <w:sz w:val="23"/>
          <w:szCs w:val="23"/>
        </w:rPr>
        <w:t>“</w:t>
      </w:r>
      <w:r w:rsidR="00734AE0" w:rsidRPr="004343D2">
        <w:rPr>
          <w:b/>
          <w:bCs/>
          <w:sz w:val="23"/>
          <w:szCs w:val="23"/>
        </w:rPr>
        <w:t>Atkritumu apsaimniekošana Daugavpils pilsētas pašvaldības administratīvajā teritorijā</w:t>
      </w:r>
      <w:r w:rsidR="0099458F" w:rsidRPr="004343D2">
        <w:rPr>
          <w:b/>
          <w:sz w:val="23"/>
          <w:szCs w:val="23"/>
        </w:rPr>
        <w:t xml:space="preserve">”, </w:t>
      </w:r>
      <w:r w:rsidR="0099458F" w:rsidRPr="004343D2">
        <w:rPr>
          <w:sz w:val="23"/>
          <w:szCs w:val="23"/>
        </w:rPr>
        <w:t>identifikācijas numurs</w:t>
      </w:r>
      <w:r w:rsidR="0099458F" w:rsidRPr="004343D2">
        <w:rPr>
          <w:b/>
          <w:kern w:val="2"/>
          <w:sz w:val="23"/>
          <w:szCs w:val="23"/>
        </w:rPr>
        <w:t xml:space="preserve"> </w:t>
      </w:r>
      <w:r w:rsidR="0099458F" w:rsidRPr="004343D2">
        <w:rPr>
          <w:b/>
          <w:sz w:val="23"/>
          <w:szCs w:val="23"/>
        </w:rPr>
        <w:t>DPD 2013/</w:t>
      </w:r>
      <w:r w:rsidR="00734AE0" w:rsidRPr="004343D2">
        <w:rPr>
          <w:b/>
          <w:sz w:val="23"/>
          <w:szCs w:val="23"/>
        </w:rPr>
        <w:t>22</w:t>
      </w:r>
      <w:r w:rsidR="0099458F" w:rsidRPr="004343D2">
        <w:rPr>
          <w:sz w:val="23"/>
          <w:szCs w:val="23"/>
        </w:rPr>
        <w:t>,</w:t>
      </w:r>
      <w:r w:rsidR="0099458F" w:rsidRPr="004343D2">
        <w:rPr>
          <w:b/>
          <w:sz w:val="23"/>
          <w:szCs w:val="23"/>
        </w:rPr>
        <w:t xml:space="preserve"> </w:t>
      </w:r>
      <w:r w:rsidR="0099458F" w:rsidRPr="004343D2">
        <w:rPr>
          <w:sz w:val="23"/>
          <w:szCs w:val="23"/>
        </w:rPr>
        <w:t>piekrīt visiem Nolikuma nosacījumiem un garantē Nolikuma un normatīvo aktu prasību izpildi. Nolikuma noteikumi ir skaidri un saprotami.</w:t>
      </w:r>
    </w:p>
    <w:p w:rsidR="00F63358" w:rsidRPr="004343D2" w:rsidRDefault="00F63358" w:rsidP="003C0213">
      <w:pPr>
        <w:tabs>
          <w:tab w:val="left" w:pos="0"/>
          <w:tab w:val="num" w:pos="600"/>
        </w:tabs>
        <w:autoSpaceDE w:val="0"/>
        <w:autoSpaceDN w:val="0"/>
        <w:adjustRightInd w:val="0"/>
        <w:spacing w:after="120"/>
        <w:jc w:val="both"/>
        <w:rPr>
          <w:sz w:val="23"/>
          <w:szCs w:val="23"/>
        </w:rPr>
      </w:pPr>
      <w:r w:rsidRPr="004343D2">
        <w:rPr>
          <w:sz w:val="23"/>
          <w:szCs w:val="23"/>
        </w:rPr>
        <w:tab/>
        <w:t>2. ______</w:t>
      </w:r>
      <w:r w:rsidR="00FB0349" w:rsidRPr="004343D2">
        <w:rPr>
          <w:sz w:val="23"/>
          <w:szCs w:val="23"/>
        </w:rPr>
        <w:t>____</w:t>
      </w:r>
      <w:r w:rsidRPr="004343D2">
        <w:rPr>
          <w:sz w:val="23"/>
          <w:szCs w:val="23"/>
        </w:rPr>
        <w:t>___a</w:t>
      </w:r>
      <w:r w:rsidR="0099458F" w:rsidRPr="004343D2">
        <w:rPr>
          <w:sz w:val="23"/>
          <w:szCs w:val="23"/>
        </w:rPr>
        <w:t>pliecina, ka</w:t>
      </w:r>
      <w:r w:rsidRPr="004343D2">
        <w:rPr>
          <w:sz w:val="23"/>
          <w:szCs w:val="23"/>
        </w:rPr>
        <w:t>:</w:t>
      </w:r>
    </w:p>
    <w:p w:rsidR="00F63358" w:rsidRPr="004343D2" w:rsidRDefault="00F63358" w:rsidP="003C0213">
      <w:pPr>
        <w:tabs>
          <w:tab w:val="left" w:pos="0"/>
          <w:tab w:val="num" w:pos="600"/>
          <w:tab w:val="left" w:pos="1026"/>
        </w:tabs>
        <w:autoSpaceDE w:val="0"/>
        <w:autoSpaceDN w:val="0"/>
        <w:adjustRightInd w:val="0"/>
        <w:spacing w:after="120"/>
        <w:jc w:val="both"/>
        <w:rPr>
          <w:sz w:val="23"/>
          <w:szCs w:val="23"/>
        </w:rPr>
      </w:pPr>
      <w:r w:rsidRPr="004343D2">
        <w:rPr>
          <w:sz w:val="23"/>
          <w:szCs w:val="23"/>
        </w:rPr>
        <w:tab/>
        <w:t xml:space="preserve">2.1. </w:t>
      </w:r>
      <w:r w:rsidR="0099458F" w:rsidRPr="004343D2">
        <w:rPr>
          <w:sz w:val="23"/>
          <w:szCs w:val="23"/>
        </w:rPr>
        <w:t>visa sniegtā in</w:t>
      </w:r>
      <w:r w:rsidRPr="004343D2">
        <w:rPr>
          <w:sz w:val="23"/>
          <w:szCs w:val="23"/>
        </w:rPr>
        <w:t>formācija ir pilnīga un patiesa;</w:t>
      </w:r>
    </w:p>
    <w:p w:rsidR="00F63358" w:rsidRPr="004343D2" w:rsidRDefault="00F63358" w:rsidP="003C0213">
      <w:pPr>
        <w:tabs>
          <w:tab w:val="left" w:pos="0"/>
          <w:tab w:val="num" w:pos="600"/>
          <w:tab w:val="left" w:pos="1026"/>
        </w:tabs>
        <w:autoSpaceDE w:val="0"/>
        <w:autoSpaceDN w:val="0"/>
        <w:adjustRightInd w:val="0"/>
        <w:spacing w:after="120"/>
        <w:jc w:val="both"/>
        <w:rPr>
          <w:sz w:val="23"/>
          <w:szCs w:val="23"/>
        </w:rPr>
      </w:pPr>
      <w:r w:rsidRPr="004343D2">
        <w:rPr>
          <w:sz w:val="23"/>
          <w:szCs w:val="23"/>
        </w:rPr>
        <w:tab/>
        <w:t xml:space="preserve">2.2. </w:t>
      </w:r>
      <w:r w:rsidR="0099458F" w:rsidRPr="004343D2">
        <w:rPr>
          <w:sz w:val="23"/>
          <w:szCs w:val="23"/>
        </w:rPr>
        <w:t>nekādā veidā nav ieinteresēts nevienā citā piedāvājumā, kas iesniegts šajā iepirkumā;</w:t>
      </w:r>
    </w:p>
    <w:p w:rsidR="00F63358" w:rsidRPr="004343D2" w:rsidRDefault="00F63358" w:rsidP="003C0213">
      <w:pPr>
        <w:tabs>
          <w:tab w:val="left" w:pos="0"/>
          <w:tab w:val="num" w:pos="600"/>
          <w:tab w:val="left" w:pos="1026"/>
        </w:tabs>
        <w:autoSpaceDE w:val="0"/>
        <w:autoSpaceDN w:val="0"/>
        <w:adjustRightInd w:val="0"/>
        <w:spacing w:after="120"/>
        <w:jc w:val="both"/>
        <w:rPr>
          <w:sz w:val="23"/>
          <w:szCs w:val="23"/>
        </w:rPr>
      </w:pPr>
      <w:r w:rsidRPr="004343D2">
        <w:rPr>
          <w:sz w:val="23"/>
          <w:szCs w:val="23"/>
        </w:rPr>
        <w:tab/>
        <w:t xml:space="preserve">2.3. </w:t>
      </w:r>
      <w:r w:rsidR="0099458F" w:rsidRPr="004343D2">
        <w:rPr>
          <w:sz w:val="23"/>
          <w:szCs w:val="23"/>
        </w:rPr>
        <w:t>nav tādu apstākļu, kuri liegtu tiesības piedalīties iepirkumā un izpil</w:t>
      </w:r>
      <w:r w:rsidRPr="004343D2">
        <w:rPr>
          <w:sz w:val="23"/>
          <w:szCs w:val="23"/>
        </w:rPr>
        <w:t>dīt Nolikumā norādītās prasības;</w:t>
      </w:r>
    </w:p>
    <w:p w:rsidR="00F63358" w:rsidRPr="004343D2" w:rsidRDefault="00F63358" w:rsidP="003C0213">
      <w:pPr>
        <w:tabs>
          <w:tab w:val="left" w:pos="0"/>
          <w:tab w:val="num" w:pos="600"/>
          <w:tab w:val="left" w:pos="1026"/>
        </w:tabs>
        <w:autoSpaceDE w:val="0"/>
        <w:autoSpaceDN w:val="0"/>
        <w:adjustRightInd w:val="0"/>
        <w:spacing w:after="120"/>
        <w:jc w:val="both"/>
        <w:rPr>
          <w:sz w:val="23"/>
          <w:szCs w:val="23"/>
        </w:rPr>
      </w:pPr>
      <w:r w:rsidRPr="004343D2">
        <w:rPr>
          <w:sz w:val="23"/>
          <w:szCs w:val="23"/>
        </w:rPr>
        <w:tab/>
        <w:t xml:space="preserve">2.4. ka tā rīcībā </w:t>
      </w:r>
      <w:r w:rsidR="0091339D" w:rsidRPr="004343D2">
        <w:rPr>
          <w:sz w:val="23"/>
          <w:szCs w:val="23"/>
        </w:rPr>
        <w:t>būs</w:t>
      </w:r>
      <w:r w:rsidRPr="004343D2">
        <w:rPr>
          <w:sz w:val="23"/>
          <w:szCs w:val="23"/>
        </w:rPr>
        <w:t xml:space="preserve"> pietiekami finanšu un tehniskie resursi pakalpojuma nodrošināšanai;</w:t>
      </w:r>
    </w:p>
    <w:p w:rsidR="0099458F" w:rsidRPr="004343D2" w:rsidRDefault="00F63358" w:rsidP="003C0213">
      <w:pPr>
        <w:tabs>
          <w:tab w:val="left" w:pos="0"/>
          <w:tab w:val="num" w:pos="600"/>
          <w:tab w:val="left" w:pos="1026"/>
        </w:tabs>
        <w:autoSpaceDE w:val="0"/>
        <w:autoSpaceDN w:val="0"/>
        <w:adjustRightInd w:val="0"/>
        <w:spacing w:after="120"/>
        <w:jc w:val="both"/>
        <w:rPr>
          <w:sz w:val="23"/>
          <w:szCs w:val="23"/>
        </w:rPr>
      </w:pPr>
      <w:r w:rsidRPr="004343D2">
        <w:rPr>
          <w:sz w:val="23"/>
          <w:szCs w:val="23"/>
        </w:rPr>
        <w:tab/>
        <w:t xml:space="preserve">2.5. tam </w:t>
      </w:r>
      <w:r w:rsidR="0091339D" w:rsidRPr="004343D2">
        <w:rPr>
          <w:sz w:val="23"/>
          <w:szCs w:val="23"/>
        </w:rPr>
        <w:t>būs</w:t>
      </w:r>
      <w:r w:rsidRPr="004343D2">
        <w:rPr>
          <w:sz w:val="23"/>
          <w:szCs w:val="23"/>
        </w:rPr>
        <w:t xml:space="preserve"> normatīvajos aktos noteiktā kārtībā nodarbināts personāls ar atbilstošu kvalifikāciju, kas ļauj nodrošināt tehniskajā specifikācijā noteikto prasību izpildi.</w:t>
      </w:r>
    </w:p>
    <w:p w:rsidR="00F337E3" w:rsidRDefault="00F337E3" w:rsidP="003C0213">
      <w:pPr>
        <w:tabs>
          <w:tab w:val="left" w:pos="0"/>
          <w:tab w:val="num" w:pos="600"/>
          <w:tab w:val="left" w:pos="1026"/>
        </w:tabs>
        <w:autoSpaceDE w:val="0"/>
        <w:autoSpaceDN w:val="0"/>
        <w:adjustRightInd w:val="0"/>
        <w:spacing w:after="120"/>
        <w:jc w:val="both"/>
        <w:rPr>
          <w:sz w:val="23"/>
          <w:szCs w:val="23"/>
        </w:rPr>
      </w:pPr>
      <w:r w:rsidRPr="004343D2">
        <w:rPr>
          <w:sz w:val="23"/>
          <w:szCs w:val="23"/>
        </w:rPr>
        <w:tab/>
        <w:t>3. __________ norāda, ka līguma izpildē plāno piesaistīt sekojošus apakš</w:t>
      </w:r>
      <w:r w:rsidR="00C21F79">
        <w:rPr>
          <w:sz w:val="23"/>
          <w:szCs w:val="23"/>
        </w:rPr>
        <w:t>uz</w:t>
      </w:r>
      <w:r w:rsidRPr="004343D2">
        <w:rPr>
          <w:sz w:val="23"/>
          <w:szCs w:val="23"/>
        </w:rPr>
        <w:t>ņēmējus</w:t>
      </w:r>
      <w:r w:rsidR="001D54C6" w:rsidRPr="004343D2">
        <w:rPr>
          <w:sz w:val="23"/>
          <w:szCs w:val="23"/>
        </w:rPr>
        <w:t xml:space="preserve"> </w:t>
      </w:r>
      <w:r w:rsidR="001D54C6" w:rsidRPr="004343D2">
        <w:rPr>
          <w:i/>
          <w:sz w:val="23"/>
          <w:szCs w:val="23"/>
        </w:rPr>
        <w:t>(ja plāno piesaistīt apakš</w:t>
      </w:r>
      <w:r w:rsidR="00C21F79">
        <w:rPr>
          <w:i/>
          <w:sz w:val="23"/>
          <w:szCs w:val="23"/>
        </w:rPr>
        <w:t>uz</w:t>
      </w:r>
      <w:r w:rsidR="001D54C6" w:rsidRPr="004343D2">
        <w:rPr>
          <w:i/>
          <w:sz w:val="23"/>
          <w:szCs w:val="23"/>
        </w:rPr>
        <w:t>ņēmējus)</w:t>
      </w:r>
      <w:r w:rsidR="001D54C6" w:rsidRPr="004343D2">
        <w:rPr>
          <w:sz w:val="23"/>
          <w:szCs w:val="23"/>
        </w:rPr>
        <w:t>:</w:t>
      </w:r>
    </w:p>
    <w:p w:rsidR="004343D2" w:rsidRPr="004343D2" w:rsidRDefault="004343D2" w:rsidP="003C0213">
      <w:pPr>
        <w:tabs>
          <w:tab w:val="left" w:pos="0"/>
          <w:tab w:val="num" w:pos="600"/>
          <w:tab w:val="left" w:pos="1026"/>
        </w:tabs>
        <w:autoSpaceDE w:val="0"/>
        <w:autoSpaceDN w:val="0"/>
        <w:adjustRightInd w:val="0"/>
        <w:spacing w:after="120"/>
        <w:jc w:val="both"/>
        <w:rPr>
          <w:sz w:val="23"/>
          <w:szCs w:val="23"/>
        </w:rPr>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1"/>
        <w:gridCol w:w="1235"/>
        <w:gridCol w:w="1751"/>
        <w:gridCol w:w="1351"/>
        <w:gridCol w:w="1351"/>
        <w:gridCol w:w="3326"/>
      </w:tblGrid>
      <w:tr w:rsidR="00950E6A" w:rsidRPr="00950E6A" w:rsidTr="004343D2">
        <w:trPr>
          <w:trHeight w:hRule="exact" w:val="1732"/>
          <w:jc w:val="center"/>
        </w:trPr>
        <w:tc>
          <w:tcPr>
            <w:tcW w:w="203" w:type="pct"/>
            <w:shd w:val="clear" w:color="auto" w:fill="FFFFFF"/>
          </w:tcPr>
          <w:p w:rsidR="00950E6A" w:rsidRPr="00950E6A" w:rsidRDefault="00950E6A" w:rsidP="00950E6A">
            <w:pPr>
              <w:shd w:val="clear" w:color="auto" w:fill="FFFFFF"/>
              <w:spacing w:line="274" w:lineRule="exact"/>
              <w:jc w:val="center"/>
              <w:rPr>
                <w:sz w:val="20"/>
                <w:szCs w:val="20"/>
                <w:lang w:eastAsia="lv-LV"/>
              </w:rPr>
            </w:pPr>
            <w:proofErr w:type="spellStart"/>
            <w:r w:rsidRPr="00950E6A">
              <w:rPr>
                <w:bCs/>
                <w:spacing w:val="-3"/>
                <w:sz w:val="20"/>
                <w:szCs w:val="20"/>
                <w:lang w:eastAsia="lv-LV"/>
              </w:rPr>
              <w:lastRenderedPageBreak/>
              <w:t>Nr</w:t>
            </w:r>
            <w:proofErr w:type="spellEnd"/>
            <w:r w:rsidRPr="00950E6A">
              <w:rPr>
                <w:bCs/>
                <w:spacing w:val="-3"/>
                <w:sz w:val="20"/>
                <w:szCs w:val="20"/>
                <w:lang w:eastAsia="lv-LV"/>
              </w:rPr>
              <w:t xml:space="preserve">. </w:t>
            </w:r>
            <w:proofErr w:type="spellStart"/>
            <w:r w:rsidRPr="00950E6A">
              <w:rPr>
                <w:bCs/>
                <w:sz w:val="20"/>
                <w:szCs w:val="20"/>
                <w:lang w:eastAsia="lv-LV"/>
              </w:rPr>
              <w:t>p.k</w:t>
            </w:r>
            <w:proofErr w:type="spellEnd"/>
          </w:p>
          <w:p w:rsidR="00950E6A" w:rsidRPr="00950E6A" w:rsidRDefault="00950E6A" w:rsidP="00950E6A">
            <w:pPr>
              <w:shd w:val="clear" w:color="auto" w:fill="FFFFFF"/>
              <w:spacing w:line="274" w:lineRule="exact"/>
              <w:jc w:val="center"/>
              <w:rPr>
                <w:sz w:val="20"/>
                <w:szCs w:val="20"/>
                <w:lang w:eastAsia="lv-LV"/>
              </w:rPr>
            </w:pPr>
          </w:p>
        </w:tc>
        <w:tc>
          <w:tcPr>
            <w:tcW w:w="657" w:type="pct"/>
            <w:shd w:val="clear" w:color="auto" w:fill="FFFFFF"/>
          </w:tcPr>
          <w:p w:rsidR="00950E6A" w:rsidRDefault="00950E6A" w:rsidP="00950E6A">
            <w:pPr>
              <w:shd w:val="clear" w:color="auto" w:fill="FFFFFF"/>
              <w:spacing w:line="274" w:lineRule="exact"/>
              <w:ind w:left="106"/>
              <w:jc w:val="center"/>
              <w:rPr>
                <w:bCs/>
                <w:spacing w:val="-1"/>
                <w:sz w:val="20"/>
                <w:szCs w:val="20"/>
                <w:lang w:eastAsia="lv-LV"/>
              </w:rPr>
            </w:pPr>
            <w:r w:rsidRPr="00950E6A">
              <w:rPr>
                <w:bCs/>
                <w:spacing w:val="-1"/>
                <w:sz w:val="20"/>
                <w:szCs w:val="20"/>
                <w:lang w:eastAsia="lv-LV"/>
              </w:rPr>
              <w:t>Nosaukums</w:t>
            </w:r>
          </w:p>
          <w:p w:rsidR="00950E6A" w:rsidRPr="00950E6A" w:rsidRDefault="00950E6A" w:rsidP="00950E6A">
            <w:pPr>
              <w:shd w:val="clear" w:color="auto" w:fill="FFFFFF"/>
              <w:spacing w:line="274" w:lineRule="exact"/>
              <w:ind w:left="106"/>
              <w:jc w:val="center"/>
              <w:rPr>
                <w:sz w:val="20"/>
                <w:szCs w:val="20"/>
                <w:lang w:eastAsia="lv-LV"/>
              </w:rPr>
            </w:pPr>
            <w:r w:rsidRPr="00950E6A">
              <w:rPr>
                <w:bCs/>
                <w:sz w:val="20"/>
                <w:szCs w:val="20"/>
                <w:lang w:eastAsia="lv-LV"/>
              </w:rPr>
              <w:t>un</w:t>
            </w:r>
            <w:r>
              <w:rPr>
                <w:bCs/>
                <w:sz w:val="20"/>
                <w:szCs w:val="20"/>
                <w:lang w:eastAsia="lv-LV"/>
              </w:rPr>
              <w:t xml:space="preserve"> </w:t>
            </w:r>
            <w:r w:rsidRPr="00950E6A">
              <w:rPr>
                <w:bCs/>
                <w:spacing w:val="-2"/>
                <w:sz w:val="20"/>
                <w:szCs w:val="20"/>
                <w:lang w:eastAsia="lv-LV"/>
              </w:rPr>
              <w:t>reģistrācijas</w:t>
            </w:r>
            <w:r>
              <w:rPr>
                <w:bCs/>
                <w:spacing w:val="-2"/>
                <w:sz w:val="20"/>
                <w:szCs w:val="20"/>
                <w:lang w:eastAsia="lv-LV"/>
              </w:rPr>
              <w:t xml:space="preserve"> </w:t>
            </w:r>
            <w:r w:rsidRPr="00950E6A">
              <w:rPr>
                <w:bCs/>
                <w:sz w:val="20"/>
                <w:szCs w:val="20"/>
                <w:lang w:eastAsia="lv-LV"/>
              </w:rPr>
              <w:t>numurs</w:t>
            </w:r>
          </w:p>
        </w:tc>
        <w:tc>
          <w:tcPr>
            <w:tcW w:w="932" w:type="pct"/>
            <w:shd w:val="clear" w:color="auto" w:fill="FFFFFF"/>
          </w:tcPr>
          <w:p w:rsidR="00950E6A" w:rsidRDefault="00950E6A" w:rsidP="00950E6A">
            <w:pPr>
              <w:shd w:val="clear" w:color="auto" w:fill="FFFFFF"/>
              <w:spacing w:line="274" w:lineRule="exact"/>
              <w:jc w:val="center"/>
              <w:rPr>
                <w:bCs/>
                <w:spacing w:val="-1"/>
                <w:sz w:val="20"/>
                <w:szCs w:val="20"/>
                <w:lang w:eastAsia="lv-LV"/>
              </w:rPr>
            </w:pPr>
            <w:r w:rsidRPr="00950E6A">
              <w:rPr>
                <w:bCs/>
                <w:sz w:val="20"/>
                <w:szCs w:val="20"/>
                <w:lang w:eastAsia="lv-LV"/>
              </w:rPr>
              <w:t>Statuss</w:t>
            </w:r>
            <w:r>
              <w:rPr>
                <w:bCs/>
                <w:sz w:val="20"/>
                <w:szCs w:val="20"/>
                <w:lang w:eastAsia="lv-LV"/>
              </w:rPr>
              <w:t xml:space="preserve"> </w:t>
            </w:r>
            <w:r w:rsidRPr="00950E6A">
              <w:rPr>
                <w:bCs/>
                <w:spacing w:val="-1"/>
                <w:sz w:val="20"/>
                <w:szCs w:val="20"/>
                <w:lang w:eastAsia="lv-LV"/>
              </w:rPr>
              <w:t>piedāvājumā</w:t>
            </w:r>
            <w:r>
              <w:rPr>
                <w:bCs/>
                <w:spacing w:val="-1"/>
                <w:sz w:val="20"/>
                <w:szCs w:val="20"/>
                <w:lang w:eastAsia="lv-LV"/>
              </w:rPr>
              <w:t xml:space="preserve"> </w:t>
            </w:r>
            <w:r w:rsidRPr="00950E6A">
              <w:rPr>
                <w:bCs/>
                <w:spacing w:val="-3"/>
                <w:sz w:val="20"/>
                <w:szCs w:val="20"/>
                <w:lang w:eastAsia="lv-LV"/>
              </w:rPr>
              <w:t>(apakš</w:t>
            </w:r>
            <w:r w:rsidR="00C21F79">
              <w:rPr>
                <w:bCs/>
                <w:spacing w:val="-3"/>
                <w:sz w:val="20"/>
                <w:szCs w:val="20"/>
                <w:lang w:eastAsia="lv-LV"/>
              </w:rPr>
              <w:t>uz</w:t>
            </w:r>
            <w:r w:rsidRPr="00950E6A">
              <w:rPr>
                <w:bCs/>
                <w:spacing w:val="-3"/>
                <w:sz w:val="20"/>
                <w:szCs w:val="20"/>
                <w:lang w:eastAsia="lv-LV"/>
              </w:rPr>
              <w:t>ņēmējs vai</w:t>
            </w:r>
            <w:r>
              <w:rPr>
                <w:bCs/>
                <w:spacing w:val="-3"/>
                <w:sz w:val="20"/>
                <w:szCs w:val="20"/>
                <w:lang w:eastAsia="lv-LV"/>
              </w:rPr>
              <w:t xml:space="preserve"> </w:t>
            </w:r>
            <w:r w:rsidRPr="00950E6A">
              <w:rPr>
                <w:bCs/>
                <w:spacing w:val="-1"/>
                <w:sz w:val="20"/>
                <w:szCs w:val="20"/>
                <w:lang w:eastAsia="lv-LV"/>
              </w:rPr>
              <w:t>personu apvienības</w:t>
            </w:r>
          </w:p>
          <w:p w:rsidR="00950E6A" w:rsidRPr="00950E6A" w:rsidRDefault="00950E6A" w:rsidP="00950E6A">
            <w:pPr>
              <w:shd w:val="clear" w:color="auto" w:fill="FFFFFF"/>
              <w:spacing w:line="274" w:lineRule="exact"/>
              <w:jc w:val="center"/>
              <w:rPr>
                <w:sz w:val="20"/>
                <w:szCs w:val="20"/>
                <w:lang w:eastAsia="lv-LV"/>
              </w:rPr>
            </w:pPr>
            <w:r w:rsidRPr="00950E6A">
              <w:rPr>
                <w:bCs/>
                <w:spacing w:val="-1"/>
                <w:sz w:val="20"/>
                <w:szCs w:val="20"/>
                <w:lang w:eastAsia="lv-LV"/>
              </w:rPr>
              <w:t>dalībnieks)</w:t>
            </w:r>
          </w:p>
        </w:tc>
        <w:tc>
          <w:tcPr>
            <w:tcW w:w="719" w:type="pct"/>
            <w:shd w:val="clear" w:color="auto" w:fill="FFFFFF"/>
          </w:tcPr>
          <w:p w:rsidR="00950E6A" w:rsidRPr="00950E6A" w:rsidRDefault="00950E6A" w:rsidP="00950E6A">
            <w:pPr>
              <w:shd w:val="clear" w:color="auto" w:fill="FFFFFF"/>
              <w:spacing w:line="274" w:lineRule="exact"/>
              <w:jc w:val="center"/>
              <w:rPr>
                <w:sz w:val="20"/>
                <w:szCs w:val="20"/>
                <w:lang w:eastAsia="lv-LV"/>
              </w:rPr>
            </w:pPr>
            <w:r w:rsidRPr="00950E6A">
              <w:rPr>
                <w:bCs/>
                <w:sz w:val="20"/>
                <w:szCs w:val="20"/>
                <w:lang w:eastAsia="lv-LV"/>
              </w:rPr>
              <w:t>Juridiskā adrese, k</w:t>
            </w:r>
            <w:r w:rsidRPr="00950E6A">
              <w:rPr>
                <w:bCs/>
                <w:spacing w:val="-2"/>
                <w:sz w:val="20"/>
                <w:szCs w:val="20"/>
                <w:lang w:eastAsia="lv-LV"/>
              </w:rPr>
              <w:t>ontakt</w:t>
            </w:r>
            <w:r w:rsidRPr="00950E6A">
              <w:rPr>
                <w:bCs/>
                <w:sz w:val="20"/>
                <w:szCs w:val="20"/>
                <w:lang w:eastAsia="lv-LV"/>
              </w:rPr>
              <w:t>persona, telefons</w:t>
            </w:r>
          </w:p>
        </w:tc>
        <w:tc>
          <w:tcPr>
            <w:tcW w:w="719" w:type="pct"/>
            <w:shd w:val="clear" w:color="auto" w:fill="FFFFFF"/>
          </w:tcPr>
          <w:p w:rsidR="00950E6A" w:rsidRPr="00950E6A" w:rsidRDefault="00950E6A" w:rsidP="00950E6A">
            <w:pPr>
              <w:shd w:val="clear" w:color="auto" w:fill="FFFFFF"/>
              <w:spacing w:line="274" w:lineRule="exact"/>
              <w:ind w:left="29" w:right="29"/>
              <w:jc w:val="center"/>
              <w:rPr>
                <w:sz w:val="20"/>
                <w:szCs w:val="20"/>
                <w:lang w:eastAsia="lv-LV"/>
              </w:rPr>
            </w:pPr>
            <w:r w:rsidRPr="00950E6A">
              <w:rPr>
                <w:bCs/>
                <w:spacing w:val="-5"/>
                <w:sz w:val="20"/>
                <w:szCs w:val="20"/>
                <w:lang w:eastAsia="lv-LV"/>
              </w:rPr>
              <w:t xml:space="preserve">Veicamo </w:t>
            </w:r>
            <w:r w:rsidRPr="00950E6A">
              <w:rPr>
                <w:bCs/>
                <w:sz w:val="20"/>
                <w:szCs w:val="20"/>
                <w:lang w:eastAsia="lv-LV"/>
              </w:rPr>
              <w:t xml:space="preserve">darbu </w:t>
            </w:r>
            <w:r w:rsidRPr="00950E6A">
              <w:rPr>
                <w:bCs/>
                <w:spacing w:val="-3"/>
                <w:sz w:val="20"/>
                <w:szCs w:val="20"/>
                <w:lang w:eastAsia="lv-LV"/>
              </w:rPr>
              <w:t xml:space="preserve">apjoms </w:t>
            </w:r>
            <w:r w:rsidRPr="00950E6A">
              <w:rPr>
                <w:bCs/>
                <w:sz w:val="20"/>
                <w:szCs w:val="20"/>
                <w:lang w:eastAsia="lv-LV"/>
              </w:rPr>
              <w:t xml:space="preserve">no kopējā </w:t>
            </w:r>
            <w:r w:rsidRPr="00950E6A">
              <w:rPr>
                <w:bCs/>
                <w:spacing w:val="-2"/>
                <w:sz w:val="20"/>
                <w:szCs w:val="20"/>
                <w:lang w:eastAsia="lv-LV"/>
              </w:rPr>
              <w:t>apjoma</w:t>
            </w:r>
          </w:p>
          <w:p w:rsidR="00950E6A" w:rsidRPr="00950E6A" w:rsidRDefault="00950E6A" w:rsidP="00950E6A">
            <w:pPr>
              <w:shd w:val="clear" w:color="auto" w:fill="FFFFFF"/>
              <w:spacing w:line="274" w:lineRule="exact"/>
              <w:jc w:val="center"/>
              <w:rPr>
                <w:sz w:val="20"/>
                <w:szCs w:val="20"/>
                <w:lang w:eastAsia="lv-LV"/>
              </w:rPr>
            </w:pPr>
            <w:r w:rsidRPr="00950E6A">
              <w:rPr>
                <w:bCs/>
                <w:sz w:val="20"/>
                <w:szCs w:val="20"/>
                <w:lang w:eastAsia="lv-LV"/>
              </w:rPr>
              <w:t>(%)</w:t>
            </w:r>
          </w:p>
        </w:tc>
        <w:tc>
          <w:tcPr>
            <w:tcW w:w="1770" w:type="pct"/>
            <w:shd w:val="clear" w:color="auto" w:fill="FFFFFF"/>
          </w:tcPr>
          <w:p w:rsidR="00950E6A" w:rsidRPr="00950E6A" w:rsidRDefault="00950E6A" w:rsidP="00950E6A">
            <w:pPr>
              <w:shd w:val="clear" w:color="auto" w:fill="FFFFFF"/>
              <w:spacing w:line="274" w:lineRule="exact"/>
              <w:jc w:val="center"/>
              <w:rPr>
                <w:sz w:val="20"/>
                <w:szCs w:val="20"/>
                <w:lang w:eastAsia="lv-LV"/>
              </w:rPr>
            </w:pPr>
            <w:r w:rsidRPr="00950E6A">
              <w:rPr>
                <w:bCs/>
                <w:sz w:val="20"/>
                <w:szCs w:val="20"/>
                <w:lang w:eastAsia="lv-LV"/>
              </w:rPr>
              <w:t>Apakš</w:t>
            </w:r>
            <w:r w:rsidR="00C21F79">
              <w:rPr>
                <w:bCs/>
                <w:sz w:val="20"/>
                <w:szCs w:val="20"/>
                <w:lang w:eastAsia="lv-LV"/>
              </w:rPr>
              <w:t>uz</w:t>
            </w:r>
            <w:r w:rsidRPr="00950E6A">
              <w:rPr>
                <w:bCs/>
                <w:sz w:val="20"/>
                <w:szCs w:val="20"/>
                <w:lang w:eastAsia="lv-LV"/>
              </w:rPr>
              <w:t>ņēmējam /</w:t>
            </w:r>
            <w:r w:rsidRPr="00950E6A">
              <w:rPr>
                <w:bCs/>
                <w:spacing w:val="-1"/>
                <w:sz w:val="20"/>
                <w:szCs w:val="20"/>
                <w:lang w:eastAsia="lv-LV"/>
              </w:rPr>
              <w:t>personu apvienības</w:t>
            </w:r>
            <w:r>
              <w:rPr>
                <w:bCs/>
                <w:spacing w:val="-1"/>
                <w:sz w:val="20"/>
                <w:szCs w:val="20"/>
                <w:lang w:eastAsia="lv-LV"/>
              </w:rPr>
              <w:t xml:space="preserve"> </w:t>
            </w:r>
            <w:r w:rsidRPr="00950E6A">
              <w:rPr>
                <w:bCs/>
                <w:spacing w:val="-3"/>
                <w:sz w:val="20"/>
                <w:szCs w:val="20"/>
                <w:lang w:eastAsia="lv-LV"/>
              </w:rPr>
              <w:t>dalībniekam nodoto</w:t>
            </w:r>
            <w:r>
              <w:rPr>
                <w:bCs/>
                <w:spacing w:val="-3"/>
                <w:sz w:val="20"/>
                <w:szCs w:val="20"/>
                <w:lang w:eastAsia="lv-LV"/>
              </w:rPr>
              <w:t xml:space="preserve"> </w:t>
            </w:r>
            <w:r w:rsidRPr="00950E6A">
              <w:rPr>
                <w:bCs/>
                <w:spacing w:val="-1"/>
                <w:sz w:val="20"/>
                <w:szCs w:val="20"/>
                <w:lang w:eastAsia="lv-LV"/>
              </w:rPr>
              <w:t>darbu apraksts un pamatojums un/vai</w:t>
            </w:r>
            <w:r>
              <w:rPr>
                <w:bCs/>
                <w:spacing w:val="-1"/>
                <w:sz w:val="20"/>
                <w:szCs w:val="20"/>
                <w:lang w:eastAsia="lv-LV"/>
              </w:rPr>
              <w:t xml:space="preserve"> </w:t>
            </w:r>
            <w:r w:rsidRPr="00950E6A">
              <w:rPr>
                <w:bCs/>
                <w:spacing w:val="-1"/>
                <w:sz w:val="20"/>
                <w:szCs w:val="20"/>
                <w:lang w:eastAsia="lv-LV"/>
              </w:rPr>
              <w:t>norāda iespējas,  kurām pretendents balstās, lai apliecinātu, ka tā kvalifikācija atbilst nolikumā noteiktajām prasībām</w:t>
            </w:r>
          </w:p>
        </w:tc>
      </w:tr>
      <w:tr w:rsidR="00950E6A" w:rsidRPr="00950E6A" w:rsidTr="004343D2">
        <w:trPr>
          <w:trHeight w:hRule="exact" w:val="283"/>
          <w:jc w:val="center"/>
        </w:trPr>
        <w:tc>
          <w:tcPr>
            <w:tcW w:w="203" w:type="pct"/>
            <w:shd w:val="clear" w:color="auto" w:fill="FFFFFF"/>
          </w:tcPr>
          <w:p w:rsidR="00950E6A" w:rsidRPr="00950E6A" w:rsidRDefault="00950E6A" w:rsidP="00950E6A">
            <w:pPr>
              <w:jc w:val="center"/>
              <w:rPr>
                <w:sz w:val="20"/>
                <w:szCs w:val="20"/>
                <w:lang w:eastAsia="lv-LV"/>
              </w:rPr>
            </w:pPr>
            <w:r w:rsidRPr="00950E6A">
              <w:rPr>
                <w:sz w:val="20"/>
                <w:szCs w:val="20"/>
                <w:lang w:eastAsia="lv-LV"/>
              </w:rPr>
              <w:t>1.</w:t>
            </w:r>
          </w:p>
        </w:tc>
        <w:tc>
          <w:tcPr>
            <w:tcW w:w="657" w:type="pct"/>
            <w:shd w:val="clear" w:color="auto" w:fill="FFFFFF"/>
          </w:tcPr>
          <w:p w:rsidR="00950E6A" w:rsidRPr="00950E6A" w:rsidRDefault="00950E6A" w:rsidP="00950E6A">
            <w:pPr>
              <w:shd w:val="clear" w:color="auto" w:fill="FFFFFF"/>
              <w:ind w:left="662"/>
              <w:rPr>
                <w:sz w:val="20"/>
                <w:szCs w:val="20"/>
                <w:lang w:eastAsia="lv-LV"/>
              </w:rPr>
            </w:pPr>
          </w:p>
        </w:tc>
        <w:tc>
          <w:tcPr>
            <w:tcW w:w="932" w:type="pct"/>
            <w:shd w:val="clear" w:color="auto" w:fill="FFFFFF"/>
          </w:tcPr>
          <w:p w:rsidR="00950E6A" w:rsidRPr="00950E6A" w:rsidRDefault="00950E6A" w:rsidP="00950E6A">
            <w:pPr>
              <w:shd w:val="clear" w:color="auto" w:fill="FFFFFF"/>
              <w:ind w:left="739"/>
              <w:rPr>
                <w:sz w:val="20"/>
                <w:szCs w:val="20"/>
                <w:lang w:eastAsia="lv-LV"/>
              </w:rPr>
            </w:pPr>
          </w:p>
        </w:tc>
        <w:tc>
          <w:tcPr>
            <w:tcW w:w="719" w:type="pct"/>
            <w:shd w:val="clear" w:color="auto" w:fill="FFFFFF"/>
          </w:tcPr>
          <w:p w:rsidR="00950E6A" w:rsidRPr="00950E6A" w:rsidRDefault="00950E6A" w:rsidP="00950E6A">
            <w:pPr>
              <w:shd w:val="clear" w:color="auto" w:fill="FFFFFF"/>
              <w:jc w:val="center"/>
              <w:rPr>
                <w:sz w:val="20"/>
                <w:szCs w:val="20"/>
                <w:lang w:eastAsia="lv-LV"/>
              </w:rPr>
            </w:pPr>
          </w:p>
        </w:tc>
        <w:tc>
          <w:tcPr>
            <w:tcW w:w="719" w:type="pct"/>
            <w:shd w:val="clear" w:color="auto" w:fill="FFFFFF"/>
          </w:tcPr>
          <w:p w:rsidR="00950E6A" w:rsidRPr="00950E6A" w:rsidRDefault="00950E6A" w:rsidP="00950E6A">
            <w:pPr>
              <w:shd w:val="clear" w:color="auto" w:fill="FFFFFF"/>
              <w:jc w:val="center"/>
              <w:rPr>
                <w:sz w:val="20"/>
                <w:szCs w:val="20"/>
                <w:lang w:eastAsia="lv-LV"/>
              </w:rPr>
            </w:pPr>
          </w:p>
        </w:tc>
        <w:tc>
          <w:tcPr>
            <w:tcW w:w="1770" w:type="pct"/>
            <w:shd w:val="clear" w:color="auto" w:fill="FFFFFF"/>
          </w:tcPr>
          <w:p w:rsidR="00950E6A" w:rsidRPr="00950E6A" w:rsidRDefault="00950E6A" w:rsidP="00950E6A">
            <w:pPr>
              <w:shd w:val="clear" w:color="auto" w:fill="FFFFFF"/>
              <w:jc w:val="center"/>
              <w:rPr>
                <w:sz w:val="20"/>
                <w:szCs w:val="20"/>
                <w:lang w:eastAsia="lv-LV"/>
              </w:rPr>
            </w:pPr>
          </w:p>
        </w:tc>
      </w:tr>
    </w:tbl>
    <w:p w:rsidR="001D54C6" w:rsidRDefault="001D54C6" w:rsidP="00F63358">
      <w:pPr>
        <w:tabs>
          <w:tab w:val="left" w:pos="0"/>
          <w:tab w:val="num" w:pos="600"/>
          <w:tab w:val="left" w:pos="1026"/>
        </w:tabs>
        <w:autoSpaceDE w:val="0"/>
        <w:autoSpaceDN w:val="0"/>
        <w:adjustRightInd w:val="0"/>
        <w:jc w:val="both"/>
      </w:pPr>
    </w:p>
    <w:p w:rsidR="0091339D" w:rsidRPr="00167F91" w:rsidRDefault="0091339D" w:rsidP="00F63358">
      <w:pPr>
        <w:tabs>
          <w:tab w:val="left" w:pos="0"/>
          <w:tab w:val="num" w:pos="600"/>
          <w:tab w:val="left" w:pos="1026"/>
        </w:tabs>
        <w:autoSpaceDE w:val="0"/>
        <w:autoSpaceDN w:val="0"/>
        <w:adjustRightInd w:val="0"/>
        <w:jc w:val="both"/>
        <w:rPr>
          <w:sz w:val="23"/>
          <w:szCs w:val="23"/>
        </w:rPr>
      </w:pPr>
      <w:r>
        <w:tab/>
      </w:r>
      <w:r w:rsidRPr="00167F91">
        <w:rPr>
          <w:sz w:val="23"/>
          <w:szCs w:val="23"/>
        </w:rPr>
        <w:t>4. Piekrīt informācijas apmaiņai pa faksu Paziņošanas likumā noteiktajā kārtībā.</w:t>
      </w:r>
    </w:p>
    <w:p w:rsidR="0091339D" w:rsidRPr="00F63358" w:rsidRDefault="0091339D" w:rsidP="00F63358">
      <w:pPr>
        <w:tabs>
          <w:tab w:val="left" w:pos="0"/>
          <w:tab w:val="num" w:pos="600"/>
          <w:tab w:val="left" w:pos="1026"/>
        </w:tabs>
        <w:autoSpaceDE w:val="0"/>
        <w:autoSpaceDN w:val="0"/>
        <w:adjustRightInd w:val="0"/>
        <w:jc w:val="both"/>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99458F" w:rsidRPr="00950E6A">
        <w:trPr>
          <w:trHeight w:val="264"/>
        </w:trPr>
        <w:tc>
          <w:tcPr>
            <w:tcW w:w="4588" w:type="dxa"/>
            <w:tcBorders>
              <w:top w:val="single" w:sz="4" w:space="0" w:color="000000"/>
              <w:left w:val="single" w:sz="4" w:space="0" w:color="000000"/>
              <w:bottom w:val="single" w:sz="4" w:space="0" w:color="000000"/>
            </w:tcBorders>
          </w:tcPr>
          <w:p w:rsidR="00950E6A" w:rsidRDefault="0099458F" w:rsidP="00950E6A">
            <w:pPr>
              <w:snapToGrid w:val="0"/>
              <w:rPr>
                <w:b/>
              </w:rPr>
            </w:pPr>
            <w:r w:rsidRPr="00950E6A">
              <w:rPr>
                <w:b/>
              </w:rPr>
              <w:t xml:space="preserve">Vārds, </w:t>
            </w:r>
            <w:r w:rsidR="00C673B3">
              <w:rPr>
                <w:b/>
              </w:rPr>
              <w:t>Uz</w:t>
            </w:r>
            <w:r w:rsidRPr="00950E6A">
              <w:rPr>
                <w:b/>
              </w:rPr>
              <w:t>vārds, amats</w:t>
            </w:r>
            <w:r w:rsidR="00950E6A" w:rsidRPr="00950E6A">
              <w:rPr>
                <w:b/>
              </w:rPr>
              <w:t xml:space="preserve"> </w:t>
            </w:r>
          </w:p>
          <w:p w:rsidR="0099458F" w:rsidRPr="00950E6A" w:rsidRDefault="00C673B3" w:rsidP="00950E6A">
            <w:pPr>
              <w:snapToGrid w:val="0"/>
              <w:rPr>
                <w:b/>
              </w:rPr>
            </w:pPr>
            <w:r>
              <w:rPr>
                <w:b/>
              </w:rPr>
              <w:t>p</w:t>
            </w:r>
            <w:r w:rsidR="00071A46">
              <w:rPr>
                <w:b/>
              </w:rPr>
              <w:t xml:space="preserve">araksts, </w:t>
            </w:r>
            <w:r>
              <w:rPr>
                <w:b/>
              </w:rPr>
              <w:t>d</w:t>
            </w:r>
            <w:r w:rsidR="00950E6A" w:rsidRPr="00950E6A">
              <w:rPr>
                <w:b/>
              </w:rPr>
              <w:t>atums</w:t>
            </w:r>
          </w:p>
        </w:tc>
        <w:tc>
          <w:tcPr>
            <w:tcW w:w="4734" w:type="dxa"/>
            <w:tcBorders>
              <w:top w:val="single" w:sz="4" w:space="0" w:color="000000"/>
              <w:left w:val="single" w:sz="4" w:space="0" w:color="000000"/>
              <w:bottom w:val="single" w:sz="4" w:space="0" w:color="000000"/>
              <w:right w:val="single" w:sz="4" w:space="0" w:color="000000"/>
            </w:tcBorders>
          </w:tcPr>
          <w:p w:rsidR="0099458F" w:rsidRPr="00950E6A" w:rsidRDefault="0099458F" w:rsidP="00CB00C5">
            <w:pPr>
              <w:snapToGrid w:val="0"/>
              <w:spacing w:before="120" w:after="120"/>
              <w:jc w:val="both"/>
            </w:pPr>
          </w:p>
        </w:tc>
      </w:tr>
    </w:tbl>
    <w:p w:rsidR="00734AE0" w:rsidRPr="00734AE0" w:rsidRDefault="0099458F" w:rsidP="00734AE0">
      <w:pPr>
        <w:jc w:val="right"/>
        <w:rPr>
          <w:b/>
          <w:bCs/>
          <w:sz w:val="20"/>
          <w:szCs w:val="20"/>
        </w:rPr>
      </w:pPr>
      <w:r>
        <w:br w:type="page"/>
      </w:r>
      <w:r w:rsidR="00734AE0" w:rsidRPr="00734AE0">
        <w:rPr>
          <w:sz w:val="20"/>
          <w:szCs w:val="20"/>
        </w:rPr>
        <w:lastRenderedPageBreak/>
        <w:t>2. Pielikums</w:t>
      </w:r>
      <w:r w:rsidR="00734AE0" w:rsidRPr="00734AE0">
        <w:rPr>
          <w:b/>
          <w:bCs/>
          <w:sz w:val="20"/>
          <w:szCs w:val="20"/>
        </w:rPr>
        <w:t xml:space="preserve"> atklātam konkursam </w:t>
      </w:r>
    </w:p>
    <w:p w:rsidR="00734AE0" w:rsidRPr="00734AE0" w:rsidRDefault="00734AE0" w:rsidP="00734AE0">
      <w:pPr>
        <w:jc w:val="right"/>
        <w:rPr>
          <w:sz w:val="20"/>
          <w:szCs w:val="20"/>
        </w:rPr>
      </w:pPr>
      <w:r w:rsidRPr="00734AE0">
        <w:rPr>
          <w:sz w:val="20"/>
          <w:szCs w:val="20"/>
        </w:rPr>
        <w:t>„Atkritumu apsaimniekošana Daugavpils pilsētas pašvaldības administratīvajā teritorijā”</w:t>
      </w:r>
    </w:p>
    <w:p w:rsidR="0099458F" w:rsidRPr="00AE0E32" w:rsidRDefault="00734AE0" w:rsidP="00734AE0">
      <w:pPr>
        <w:jc w:val="right"/>
        <w:rPr>
          <w:sz w:val="20"/>
          <w:szCs w:val="20"/>
        </w:rPr>
      </w:pPr>
      <w:r w:rsidRPr="00734AE0">
        <w:rPr>
          <w:sz w:val="20"/>
          <w:szCs w:val="20"/>
        </w:rPr>
        <w:t>DPD 2013/22</w:t>
      </w:r>
    </w:p>
    <w:p w:rsidR="0099458F" w:rsidRDefault="0099458F" w:rsidP="002E4BF7">
      <w:pPr>
        <w:ind w:firstLine="342"/>
        <w:jc w:val="both"/>
      </w:pPr>
    </w:p>
    <w:p w:rsidR="00A91AFD" w:rsidRPr="00FB7F3F" w:rsidRDefault="00A91AFD" w:rsidP="00A91AFD">
      <w:pPr>
        <w:jc w:val="center"/>
        <w:rPr>
          <w:b/>
        </w:rPr>
      </w:pPr>
      <w:r w:rsidRPr="00FB7F3F">
        <w:rPr>
          <w:b/>
        </w:rPr>
        <w:t>TEHNISKĀ SPECIFIKĀCIJA</w:t>
      </w:r>
    </w:p>
    <w:p w:rsidR="00A91AFD" w:rsidRPr="00FB7F3F" w:rsidRDefault="00A91AFD" w:rsidP="00A91AFD"/>
    <w:p w:rsidR="0032256F" w:rsidRPr="00A325F0" w:rsidRDefault="0032256F" w:rsidP="0032256F">
      <w:pPr>
        <w:pStyle w:val="Default"/>
        <w:ind w:firstLine="720"/>
        <w:jc w:val="both"/>
        <w:rPr>
          <w:sz w:val="23"/>
          <w:szCs w:val="23"/>
        </w:rPr>
      </w:pPr>
      <w:r w:rsidRPr="00A325F0">
        <w:rPr>
          <w:color w:val="auto"/>
          <w:sz w:val="23"/>
          <w:szCs w:val="23"/>
        </w:rPr>
        <w:t>Iepirkums paredz izvēlēties sadzīves atkritumu apsaimniekotāju Daugavpils pilsētas teritorijā. Sadzīves atkritumu apsaimniekotājs veiks sadzīves atkritumu savākšanu no atkritumu valdītājiem</w:t>
      </w:r>
      <w:r w:rsidR="00B90BCB">
        <w:rPr>
          <w:color w:val="auto"/>
          <w:sz w:val="23"/>
          <w:szCs w:val="23"/>
        </w:rPr>
        <w:t>, uzglabāšanu pārvadāšanu, pārkraušanu</w:t>
      </w:r>
      <w:r w:rsidRPr="00A325F0">
        <w:rPr>
          <w:color w:val="auto"/>
          <w:sz w:val="23"/>
          <w:szCs w:val="23"/>
        </w:rPr>
        <w:t xml:space="preserve"> un </w:t>
      </w:r>
      <w:r w:rsidR="00BF4D73">
        <w:rPr>
          <w:color w:val="auto"/>
          <w:sz w:val="23"/>
          <w:szCs w:val="23"/>
        </w:rPr>
        <w:t>nogādāšanu sadzīves atkritumu poligonā</w:t>
      </w:r>
      <w:r w:rsidRPr="00A325F0">
        <w:rPr>
          <w:color w:val="auto"/>
          <w:sz w:val="23"/>
          <w:szCs w:val="23"/>
        </w:rPr>
        <w:t xml:space="preserve"> „</w:t>
      </w:r>
      <w:proofErr w:type="spellStart"/>
      <w:r w:rsidRPr="00A325F0">
        <w:rPr>
          <w:color w:val="auto"/>
          <w:sz w:val="23"/>
          <w:szCs w:val="23"/>
        </w:rPr>
        <w:t>Cīnīši</w:t>
      </w:r>
      <w:proofErr w:type="spellEnd"/>
      <w:r w:rsidRPr="00A325F0">
        <w:rPr>
          <w:color w:val="auto"/>
          <w:sz w:val="23"/>
          <w:szCs w:val="23"/>
        </w:rPr>
        <w:t xml:space="preserve">” Demenes pagastā, Daugavpils novadā. Atkritumu apsaimniekošana veicama atbilstoši nacionālajam un reģionālajam sadzīves atkritumu apsaimniekošanas plānam, Atkritumu apsaimniekošanas likumam, Daugavpils pilsētas domes </w:t>
      </w:r>
      <w:r w:rsidR="00AD4DCD">
        <w:rPr>
          <w:color w:val="auto"/>
          <w:sz w:val="23"/>
          <w:szCs w:val="23"/>
        </w:rPr>
        <w:t>spēkā esoš</w:t>
      </w:r>
      <w:r w:rsidR="00B90BCB">
        <w:rPr>
          <w:color w:val="auto"/>
          <w:sz w:val="23"/>
          <w:szCs w:val="23"/>
        </w:rPr>
        <w:t>ajiem</w:t>
      </w:r>
      <w:r w:rsidR="00AD4DCD">
        <w:rPr>
          <w:color w:val="auto"/>
          <w:sz w:val="23"/>
          <w:szCs w:val="23"/>
        </w:rPr>
        <w:t xml:space="preserve"> </w:t>
      </w:r>
      <w:r w:rsidR="00B90BCB">
        <w:rPr>
          <w:sz w:val="23"/>
          <w:szCs w:val="23"/>
        </w:rPr>
        <w:t>saistošajiem noteikumiem</w:t>
      </w:r>
      <w:r w:rsidR="00AD4DCD">
        <w:rPr>
          <w:sz w:val="23"/>
          <w:szCs w:val="23"/>
        </w:rPr>
        <w:t xml:space="preserve"> atkritumu apsaimniekošanas jomā</w:t>
      </w:r>
      <w:r w:rsidRPr="00A325F0">
        <w:rPr>
          <w:color w:val="auto"/>
          <w:sz w:val="23"/>
          <w:szCs w:val="23"/>
        </w:rPr>
        <w:t xml:space="preserve"> </w:t>
      </w:r>
      <w:r w:rsidRPr="00A325F0">
        <w:rPr>
          <w:sz w:val="23"/>
          <w:szCs w:val="23"/>
        </w:rPr>
        <w:t>un citiem šo nozari regulējošiem normatīvajiem aktiem.</w:t>
      </w:r>
    </w:p>
    <w:p w:rsidR="0032256F" w:rsidRPr="00A325F0" w:rsidRDefault="0032256F" w:rsidP="0032256F">
      <w:pPr>
        <w:pStyle w:val="Default"/>
        <w:ind w:firstLine="720"/>
        <w:jc w:val="both"/>
        <w:rPr>
          <w:color w:val="auto"/>
          <w:sz w:val="23"/>
          <w:szCs w:val="23"/>
        </w:rPr>
      </w:pPr>
    </w:p>
    <w:p w:rsidR="0032256F" w:rsidRPr="00A325F0" w:rsidRDefault="0032256F" w:rsidP="0032256F">
      <w:pPr>
        <w:ind w:firstLine="720"/>
        <w:jc w:val="both"/>
        <w:rPr>
          <w:b/>
          <w:sz w:val="23"/>
          <w:szCs w:val="23"/>
        </w:rPr>
      </w:pPr>
      <w:r w:rsidRPr="00A325F0">
        <w:rPr>
          <w:b/>
          <w:sz w:val="23"/>
          <w:szCs w:val="23"/>
        </w:rPr>
        <w:t>1.Paredzamais da</w:t>
      </w:r>
      <w:r w:rsidR="00A609FF">
        <w:rPr>
          <w:b/>
          <w:sz w:val="23"/>
          <w:szCs w:val="23"/>
        </w:rPr>
        <w:t>rbu apjoms un līguma priekšmets:</w:t>
      </w:r>
    </w:p>
    <w:p w:rsidR="0032256F" w:rsidRPr="00A325F0" w:rsidRDefault="0032256F" w:rsidP="0032256F">
      <w:pPr>
        <w:ind w:firstLine="720"/>
        <w:jc w:val="both"/>
        <w:rPr>
          <w:sz w:val="23"/>
          <w:szCs w:val="23"/>
        </w:rPr>
      </w:pPr>
      <w:r w:rsidRPr="00A325F0">
        <w:rPr>
          <w:sz w:val="23"/>
          <w:szCs w:val="23"/>
        </w:rPr>
        <w:t>1.1. Kopējais savācamo un izvedamo sadzīves atkritumu daudzums orientējoši ir</w:t>
      </w:r>
      <w:r w:rsidRPr="00A325F0">
        <w:rPr>
          <w:color w:val="000000"/>
          <w:sz w:val="23"/>
          <w:szCs w:val="23"/>
        </w:rPr>
        <w:t xml:space="preserve"> 31000 t</w:t>
      </w:r>
      <w:r w:rsidRPr="00A325F0">
        <w:rPr>
          <w:sz w:val="23"/>
          <w:szCs w:val="23"/>
        </w:rPr>
        <w:t xml:space="preserve"> gadā.</w:t>
      </w:r>
    </w:p>
    <w:p w:rsidR="0032256F" w:rsidRPr="00A325F0" w:rsidRDefault="0032256F" w:rsidP="0032256F">
      <w:pPr>
        <w:ind w:firstLine="720"/>
        <w:jc w:val="both"/>
        <w:rPr>
          <w:b/>
          <w:sz w:val="23"/>
          <w:szCs w:val="23"/>
        </w:rPr>
      </w:pPr>
      <w:r w:rsidRPr="00A325F0">
        <w:rPr>
          <w:sz w:val="23"/>
          <w:szCs w:val="23"/>
        </w:rPr>
        <w:t>1.2.</w:t>
      </w:r>
      <w:r w:rsidRPr="00A325F0">
        <w:rPr>
          <w:b/>
          <w:sz w:val="23"/>
          <w:szCs w:val="23"/>
        </w:rPr>
        <w:t xml:space="preserve"> Informācija</w:t>
      </w:r>
      <w:r w:rsidR="007A7119">
        <w:rPr>
          <w:b/>
          <w:sz w:val="23"/>
          <w:szCs w:val="23"/>
        </w:rPr>
        <w:t>:</w:t>
      </w:r>
    </w:p>
    <w:p w:rsidR="0032256F" w:rsidRPr="00A325F0" w:rsidRDefault="007A7119" w:rsidP="0032256F">
      <w:pPr>
        <w:ind w:firstLine="720"/>
        <w:jc w:val="both"/>
        <w:rPr>
          <w:sz w:val="23"/>
          <w:szCs w:val="23"/>
        </w:rPr>
      </w:pPr>
      <w:r>
        <w:rPr>
          <w:sz w:val="23"/>
          <w:szCs w:val="23"/>
        </w:rPr>
        <w:t xml:space="preserve">1.2.1. </w:t>
      </w:r>
      <w:r w:rsidR="0032256F" w:rsidRPr="00A325F0">
        <w:rPr>
          <w:sz w:val="23"/>
          <w:szCs w:val="23"/>
        </w:rPr>
        <w:t xml:space="preserve">No Daugavpils pilsētas teritorijas 2011. un 2012.gadā izvesti sekojoši atkritumu daudzumi </w:t>
      </w:r>
      <w:r w:rsidR="00C53809">
        <w:rPr>
          <w:sz w:val="23"/>
          <w:szCs w:val="23"/>
        </w:rPr>
        <w:t>(t)</w:t>
      </w:r>
      <w:r w:rsidR="0032256F" w:rsidRPr="00A325F0">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985"/>
        <w:gridCol w:w="2985"/>
      </w:tblGrid>
      <w:tr w:rsidR="0032256F" w:rsidRPr="00A325F0" w:rsidTr="0032256F">
        <w:tc>
          <w:tcPr>
            <w:tcW w:w="2984" w:type="dxa"/>
            <w:tcBorders>
              <w:top w:val="single" w:sz="4" w:space="0" w:color="auto"/>
              <w:left w:val="single" w:sz="4" w:space="0" w:color="auto"/>
              <w:bottom w:val="single" w:sz="4" w:space="0" w:color="auto"/>
              <w:right w:val="single" w:sz="4" w:space="0" w:color="auto"/>
            </w:tcBorders>
            <w:hideMark/>
          </w:tcPr>
          <w:p w:rsidR="0032256F" w:rsidRPr="00A325F0" w:rsidRDefault="0032256F" w:rsidP="0070539E">
            <w:pPr>
              <w:overflowPunct w:val="0"/>
              <w:autoSpaceDE w:val="0"/>
              <w:autoSpaceDN w:val="0"/>
              <w:adjustRightInd w:val="0"/>
              <w:jc w:val="center"/>
              <w:textAlignment w:val="baseline"/>
              <w:rPr>
                <w:i/>
                <w:sz w:val="23"/>
                <w:szCs w:val="23"/>
              </w:rPr>
            </w:pPr>
            <w:r w:rsidRPr="00A325F0">
              <w:rPr>
                <w:i/>
                <w:sz w:val="23"/>
                <w:szCs w:val="23"/>
              </w:rPr>
              <w:t>Nosaukums</w:t>
            </w:r>
          </w:p>
        </w:tc>
        <w:tc>
          <w:tcPr>
            <w:tcW w:w="2985" w:type="dxa"/>
            <w:tcBorders>
              <w:top w:val="single" w:sz="4" w:space="0" w:color="auto"/>
              <w:left w:val="single" w:sz="4" w:space="0" w:color="auto"/>
              <w:bottom w:val="single" w:sz="4" w:space="0" w:color="auto"/>
              <w:right w:val="single" w:sz="4" w:space="0" w:color="auto"/>
            </w:tcBorders>
            <w:hideMark/>
          </w:tcPr>
          <w:p w:rsidR="0032256F" w:rsidRPr="00A325F0" w:rsidRDefault="0032256F" w:rsidP="0070539E">
            <w:pPr>
              <w:overflowPunct w:val="0"/>
              <w:autoSpaceDE w:val="0"/>
              <w:autoSpaceDN w:val="0"/>
              <w:adjustRightInd w:val="0"/>
              <w:jc w:val="center"/>
              <w:textAlignment w:val="baseline"/>
              <w:rPr>
                <w:i/>
                <w:sz w:val="23"/>
                <w:szCs w:val="23"/>
              </w:rPr>
            </w:pPr>
            <w:r w:rsidRPr="00A325F0">
              <w:rPr>
                <w:i/>
                <w:sz w:val="23"/>
                <w:szCs w:val="23"/>
              </w:rPr>
              <w:t>Daudzums t</w:t>
            </w:r>
            <w:r w:rsidRPr="00A325F0">
              <w:rPr>
                <w:i/>
                <w:sz w:val="23"/>
                <w:szCs w:val="23"/>
                <w:vertAlign w:val="superscript"/>
              </w:rPr>
              <w:t xml:space="preserve">  </w:t>
            </w:r>
            <w:r w:rsidRPr="00A325F0">
              <w:rPr>
                <w:i/>
                <w:sz w:val="23"/>
                <w:szCs w:val="23"/>
              </w:rPr>
              <w:t>2011.gadā</w:t>
            </w:r>
          </w:p>
        </w:tc>
        <w:tc>
          <w:tcPr>
            <w:tcW w:w="2985" w:type="dxa"/>
            <w:tcBorders>
              <w:top w:val="single" w:sz="4" w:space="0" w:color="auto"/>
              <w:left w:val="single" w:sz="4" w:space="0" w:color="auto"/>
              <w:bottom w:val="single" w:sz="4" w:space="0" w:color="auto"/>
              <w:right w:val="single" w:sz="4" w:space="0" w:color="auto"/>
            </w:tcBorders>
            <w:hideMark/>
          </w:tcPr>
          <w:p w:rsidR="0032256F" w:rsidRPr="00A325F0" w:rsidRDefault="0032256F" w:rsidP="0070539E">
            <w:pPr>
              <w:overflowPunct w:val="0"/>
              <w:autoSpaceDE w:val="0"/>
              <w:autoSpaceDN w:val="0"/>
              <w:adjustRightInd w:val="0"/>
              <w:jc w:val="center"/>
              <w:textAlignment w:val="baseline"/>
              <w:rPr>
                <w:i/>
                <w:sz w:val="23"/>
                <w:szCs w:val="23"/>
              </w:rPr>
            </w:pPr>
            <w:r w:rsidRPr="00A325F0">
              <w:rPr>
                <w:i/>
                <w:sz w:val="23"/>
                <w:szCs w:val="23"/>
              </w:rPr>
              <w:t>Daudzums t</w:t>
            </w:r>
            <w:r w:rsidRPr="00A325F0">
              <w:rPr>
                <w:i/>
                <w:sz w:val="23"/>
                <w:szCs w:val="23"/>
                <w:vertAlign w:val="superscript"/>
              </w:rPr>
              <w:t xml:space="preserve">  </w:t>
            </w:r>
            <w:r w:rsidRPr="00A325F0">
              <w:rPr>
                <w:i/>
                <w:sz w:val="23"/>
                <w:szCs w:val="23"/>
              </w:rPr>
              <w:t>2012.gadā</w:t>
            </w:r>
          </w:p>
        </w:tc>
      </w:tr>
      <w:tr w:rsidR="0032256F" w:rsidRPr="00A325F0" w:rsidTr="0032256F">
        <w:tc>
          <w:tcPr>
            <w:tcW w:w="2984" w:type="dxa"/>
            <w:tcBorders>
              <w:top w:val="single" w:sz="4" w:space="0" w:color="auto"/>
              <w:left w:val="single" w:sz="4" w:space="0" w:color="auto"/>
              <w:bottom w:val="single" w:sz="4" w:space="0" w:color="auto"/>
              <w:right w:val="single" w:sz="4" w:space="0" w:color="auto"/>
            </w:tcBorders>
            <w:hideMark/>
          </w:tcPr>
          <w:p w:rsidR="0032256F" w:rsidRPr="00A325F0" w:rsidRDefault="0032256F">
            <w:pPr>
              <w:overflowPunct w:val="0"/>
              <w:autoSpaceDE w:val="0"/>
              <w:autoSpaceDN w:val="0"/>
              <w:adjustRightInd w:val="0"/>
              <w:jc w:val="both"/>
              <w:textAlignment w:val="baseline"/>
              <w:rPr>
                <w:b/>
                <w:sz w:val="23"/>
                <w:szCs w:val="23"/>
              </w:rPr>
            </w:pPr>
            <w:r w:rsidRPr="00A325F0">
              <w:rPr>
                <w:b/>
                <w:sz w:val="23"/>
                <w:szCs w:val="23"/>
              </w:rPr>
              <w:t>Daugavpils pilsēta</w:t>
            </w:r>
          </w:p>
        </w:tc>
        <w:tc>
          <w:tcPr>
            <w:tcW w:w="2985" w:type="dxa"/>
            <w:tcBorders>
              <w:top w:val="single" w:sz="4" w:space="0" w:color="auto"/>
              <w:left w:val="single" w:sz="4" w:space="0" w:color="auto"/>
              <w:bottom w:val="single" w:sz="4" w:space="0" w:color="auto"/>
              <w:right w:val="single" w:sz="4" w:space="0" w:color="auto"/>
            </w:tcBorders>
            <w:hideMark/>
          </w:tcPr>
          <w:p w:rsidR="0032256F" w:rsidRPr="00A325F0" w:rsidRDefault="0070539E">
            <w:pPr>
              <w:overflowPunct w:val="0"/>
              <w:autoSpaceDE w:val="0"/>
              <w:autoSpaceDN w:val="0"/>
              <w:adjustRightInd w:val="0"/>
              <w:jc w:val="center"/>
              <w:textAlignment w:val="baseline"/>
              <w:rPr>
                <w:sz w:val="23"/>
                <w:szCs w:val="23"/>
              </w:rPr>
            </w:pPr>
            <w:r>
              <w:rPr>
                <w:sz w:val="23"/>
                <w:szCs w:val="23"/>
              </w:rPr>
              <w:t>30 122,01</w:t>
            </w:r>
          </w:p>
        </w:tc>
        <w:tc>
          <w:tcPr>
            <w:tcW w:w="2985" w:type="dxa"/>
            <w:tcBorders>
              <w:top w:val="single" w:sz="4" w:space="0" w:color="auto"/>
              <w:left w:val="single" w:sz="4" w:space="0" w:color="auto"/>
              <w:bottom w:val="single" w:sz="4" w:space="0" w:color="auto"/>
              <w:right w:val="single" w:sz="4" w:space="0" w:color="auto"/>
            </w:tcBorders>
            <w:hideMark/>
          </w:tcPr>
          <w:p w:rsidR="0032256F" w:rsidRPr="00A325F0" w:rsidRDefault="0070539E">
            <w:pPr>
              <w:overflowPunct w:val="0"/>
              <w:autoSpaceDE w:val="0"/>
              <w:autoSpaceDN w:val="0"/>
              <w:adjustRightInd w:val="0"/>
              <w:jc w:val="center"/>
              <w:textAlignment w:val="baseline"/>
              <w:rPr>
                <w:sz w:val="23"/>
                <w:szCs w:val="23"/>
              </w:rPr>
            </w:pPr>
            <w:r>
              <w:rPr>
                <w:sz w:val="23"/>
                <w:szCs w:val="23"/>
              </w:rPr>
              <w:t>28 808,23</w:t>
            </w:r>
          </w:p>
        </w:tc>
      </w:tr>
    </w:tbl>
    <w:p w:rsidR="00EF61FD" w:rsidRPr="00A325F0" w:rsidRDefault="00EF61FD" w:rsidP="00EF61FD">
      <w:pPr>
        <w:spacing w:before="80" w:after="80"/>
        <w:ind w:firstLine="720"/>
        <w:jc w:val="both"/>
        <w:rPr>
          <w:sz w:val="23"/>
          <w:szCs w:val="23"/>
        </w:rPr>
      </w:pPr>
      <w:r w:rsidRPr="00A325F0">
        <w:rPr>
          <w:sz w:val="23"/>
          <w:szCs w:val="23"/>
        </w:rPr>
        <w:t>Atkritumu savākšana veikta tikai no Daugavpils pilsētas teritorijā esošiem atkritumu valdītājiem.</w:t>
      </w:r>
    </w:p>
    <w:p w:rsidR="003B4839" w:rsidRDefault="007A7119" w:rsidP="00EF61FD">
      <w:pPr>
        <w:spacing w:before="80" w:after="80"/>
        <w:ind w:firstLine="720"/>
        <w:jc w:val="both"/>
        <w:rPr>
          <w:sz w:val="23"/>
          <w:szCs w:val="23"/>
        </w:rPr>
      </w:pPr>
      <w:r>
        <w:rPr>
          <w:sz w:val="23"/>
          <w:szCs w:val="23"/>
        </w:rPr>
        <w:t xml:space="preserve">1.2.2. </w:t>
      </w:r>
      <w:r w:rsidR="003B4839">
        <w:rPr>
          <w:sz w:val="23"/>
          <w:szCs w:val="23"/>
        </w:rPr>
        <w:t xml:space="preserve">Daugavpils pilsētas pašvaldības administratīvajā teritorijā </w:t>
      </w:r>
      <w:r w:rsidR="00EF61FD">
        <w:rPr>
          <w:sz w:val="23"/>
          <w:szCs w:val="23"/>
        </w:rPr>
        <w:t>saskaņā ar</w:t>
      </w:r>
      <w:r w:rsidR="003B4839">
        <w:rPr>
          <w:sz w:val="23"/>
          <w:szCs w:val="23"/>
        </w:rPr>
        <w:t xml:space="preserve"> </w:t>
      </w:r>
      <w:r w:rsidR="00EF61FD">
        <w:rPr>
          <w:sz w:val="23"/>
          <w:szCs w:val="23"/>
        </w:rPr>
        <w:t>N</w:t>
      </w:r>
      <w:r w:rsidR="003B4839">
        <w:rPr>
          <w:sz w:val="23"/>
          <w:szCs w:val="23"/>
        </w:rPr>
        <w:t xml:space="preserve">ekustamā īpašuma valsts kadastra informācijas sistēmas datiem ir </w:t>
      </w:r>
      <w:r w:rsidR="003B4839" w:rsidRPr="007A7119">
        <w:rPr>
          <w:b/>
          <w:sz w:val="23"/>
          <w:szCs w:val="23"/>
        </w:rPr>
        <w:t>9116 individuā</w:t>
      </w:r>
      <w:r w:rsidR="00EF61FD" w:rsidRPr="007A7119">
        <w:rPr>
          <w:b/>
          <w:sz w:val="23"/>
          <w:szCs w:val="23"/>
        </w:rPr>
        <w:t>lās dzīvojamās mājas</w:t>
      </w:r>
      <w:r w:rsidR="00EF61FD">
        <w:rPr>
          <w:sz w:val="23"/>
          <w:szCs w:val="23"/>
        </w:rPr>
        <w:t xml:space="preserve"> (kods 601). Līgumus par atkritumu izvešanu no privātmājām ir noslēguš</w:t>
      </w:r>
      <w:r>
        <w:rPr>
          <w:sz w:val="23"/>
          <w:szCs w:val="23"/>
        </w:rPr>
        <w:t>i</w:t>
      </w:r>
      <w:r w:rsidR="00EF61FD">
        <w:rPr>
          <w:sz w:val="23"/>
          <w:szCs w:val="23"/>
        </w:rPr>
        <w:t xml:space="preserve"> </w:t>
      </w:r>
      <w:r w:rsidR="00EF61FD" w:rsidRPr="007A7119">
        <w:rPr>
          <w:b/>
          <w:sz w:val="23"/>
          <w:szCs w:val="23"/>
        </w:rPr>
        <w:t xml:space="preserve">6304 </w:t>
      </w:r>
      <w:r w:rsidRPr="007A7119">
        <w:rPr>
          <w:b/>
          <w:sz w:val="23"/>
          <w:szCs w:val="23"/>
        </w:rPr>
        <w:t>atkritumu valdītāji</w:t>
      </w:r>
      <w:r w:rsidR="00EF61FD">
        <w:rPr>
          <w:sz w:val="23"/>
          <w:szCs w:val="23"/>
        </w:rPr>
        <w:t>.</w:t>
      </w:r>
    </w:p>
    <w:p w:rsidR="007A7119" w:rsidRDefault="007A7119" w:rsidP="00EF61FD">
      <w:pPr>
        <w:spacing w:before="80" w:after="80"/>
        <w:ind w:firstLine="720"/>
        <w:jc w:val="both"/>
        <w:rPr>
          <w:sz w:val="23"/>
          <w:szCs w:val="23"/>
        </w:rPr>
      </w:pPr>
      <w:r>
        <w:rPr>
          <w:sz w:val="23"/>
          <w:szCs w:val="23"/>
        </w:rPr>
        <w:t xml:space="preserve">1.2.3. </w:t>
      </w:r>
      <w:r w:rsidR="00B65E3F">
        <w:rPr>
          <w:sz w:val="23"/>
          <w:szCs w:val="23"/>
        </w:rPr>
        <w:t xml:space="preserve">Ar </w:t>
      </w:r>
      <w:r w:rsidR="00B65E3F" w:rsidRPr="00B65E3F">
        <w:rPr>
          <w:b/>
          <w:sz w:val="23"/>
          <w:szCs w:val="23"/>
        </w:rPr>
        <w:t>juridiskajām personām ir noslēgti 809 līgumi</w:t>
      </w:r>
      <w:r w:rsidR="00B65E3F">
        <w:rPr>
          <w:sz w:val="23"/>
          <w:szCs w:val="23"/>
        </w:rPr>
        <w:t xml:space="preserve"> par atkritumu apsaimniekošanas pakalpojuma sniegšanu. Aptuvens juridisko personu apsaimniekoto sadzīves atkritumu apjoms gadā ir 17 259 m</w:t>
      </w:r>
      <w:r w:rsidR="00B65E3F" w:rsidRPr="00B65E3F">
        <w:rPr>
          <w:sz w:val="23"/>
          <w:szCs w:val="23"/>
          <w:vertAlign w:val="superscript"/>
        </w:rPr>
        <w:t>3</w:t>
      </w:r>
      <w:r w:rsidR="00B65E3F">
        <w:rPr>
          <w:sz w:val="23"/>
          <w:szCs w:val="23"/>
        </w:rPr>
        <w:t>.</w:t>
      </w:r>
    </w:p>
    <w:p w:rsidR="0032256F" w:rsidRPr="00A325F0" w:rsidRDefault="0032256F" w:rsidP="0032256F">
      <w:pPr>
        <w:ind w:firstLine="720"/>
        <w:jc w:val="both"/>
        <w:rPr>
          <w:sz w:val="23"/>
          <w:szCs w:val="23"/>
        </w:rPr>
      </w:pPr>
    </w:p>
    <w:p w:rsidR="0032256F" w:rsidRPr="00A325F0" w:rsidRDefault="0032256F" w:rsidP="0032256F">
      <w:pPr>
        <w:jc w:val="both"/>
        <w:rPr>
          <w:b/>
          <w:sz w:val="23"/>
          <w:szCs w:val="23"/>
        </w:rPr>
      </w:pPr>
      <w:r w:rsidRPr="00A325F0">
        <w:rPr>
          <w:sz w:val="23"/>
          <w:szCs w:val="23"/>
        </w:rPr>
        <w:tab/>
      </w:r>
      <w:r w:rsidRPr="00A325F0">
        <w:rPr>
          <w:b/>
          <w:sz w:val="23"/>
          <w:szCs w:val="23"/>
        </w:rPr>
        <w:t xml:space="preserve">2. Prasības pretendentam  </w:t>
      </w:r>
    </w:p>
    <w:p w:rsidR="0032256F" w:rsidRPr="00A325F0" w:rsidRDefault="0032256F" w:rsidP="0032256F">
      <w:pPr>
        <w:pStyle w:val="TimesnewRoman"/>
        <w:spacing w:before="120"/>
        <w:ind w:left="426" w:hanging="426"/>
        <w:jc w:val="both"/>
        <w:rPr>
          <w:rFonts w:ascii="Times New Roman" w:hAnsi="Times New Roman"/>
          <w:sz w:val="23"/>
          <w:szCs w:val="23"/>
        </w:rPr>
      </w:pPr>
      <w:r w:rsidRPr="00A325F0">
        <w:rPr>
          <w:rFonts w:ascii="Times New Roman" w:hAnsi="Times New Roman"/>
          <w:sz w:val="23"/>
          <w:szCs w:val="23"/>
        </w:rPr>
        <w:t xml:space="preserve">2.1. Lai nodrošinātu konkursa prasību kvalitatīvu izpildi, pretendenta īpašumā vai valdījumā esošajai specializētai tehnikai un aprīkojumam jābūt tādam, kas nerada apdraudējumu cilvēku dzīvībai, veselībai, videi un </w:t>
      </w:r>
      <w:r w:rsidR="00B44B4F">
        <w:rPr>
          <w:rFonts w:ascii="Times New Roman" w:hAnsi="Times New Roman"/>
          <w:sz w:val="23"/>
          <w:szCs w:val="23"/>
        </w:rPr>
        <w:t>nepārsniedz pieļaujamās trokšņa</w:t>
      </w:r>
      <w:r w:rsidR="00BF4D73">
        <w:rPr>
          <w:rFonts w:ascii="Times New Roman" w:hAnsi="Times New Roman"/>
          <w:sz w:val="23"/>
          <w:szCs w:val="23"/>
        </w:rPr>
        <w:t xml:space="preserve"> un izmešu normas. S</w:t>
      </w:r>
      <w:r w:rsidRPr="00A325F0">
        <w:rPr>
          <w:rFonts w:ascii="Times New Roman" w:hAnsi="Times New Roman"/>
          <w:sz w:val="23"/>
          <w:szCs w:val="23"/>
        </w:rPr>
        <w:t>pecializētajiem transporta līdzekļiem</w:t>
      </w:r>
      <w:r w:rsidR="00BF4D73">
        <w:rPr>
          <w:rFonts w:ascii="Times New Roman" w:hAnsi="Times New Roman"/>
          <w:sz w:val="23"/>
          <w:szCs w:val="23"/>
        </w:rPr>
        <w:t xml:space="preserve"> (atkritumu vedējiem) jāatbilst vismaz EIRO III drošiem kravas automobiļiem noteiktajām prasībām.</w:t>
      </w:r>
    </w:p>
    <w:p w:rsidR="0032256F" w:rsidRPr="00A325F0" w:rsidRDefault="0032256F" w:rsidP="0032256F">
      <w:pPr>
        <w:tabs>
          <w:tab w:val="num" w:pos="720"/>
        </w:tabs>
        <w:spacing w:before="120"/>
        <w:ind w:left="426" w:hanging="426"/>
        <w:jc w:val="both"/>
        <w:rPr>
          <w:sz w:val="23"/>
          <w:szCs w:val="23"/>
        </w:rPr>
      </w:pPr>
      <w:r w:rsidRPr="00A325F0">
        <w:rPr>
          <w:sz w:val="23"/>
          <w:szCs w:val="23"/>
        </w:rPr>
        <w:t xml:space="preserve">2.2. Pretendentam pēc līguma noslēgšanas ar Daugavpils domi par </w:t>
      </w:r>
      <w:r w:rsidR="00B44B4F">
        <w:rPr>
          <w:sz w:val="23"/>
          <w:szCs w:val="23"/>
        </w:rPr>
        <w:t>tiesībām apsaimniekot juridisko un fizisko personu radītos sadzīves atkritumus</w:t>
      </w:r>
      <w:r w:rsidRPr="00A325F0">
        <w:rPr>
          <w:sz w:val="23"/>
          <w:szCs w:val="23"/>
        </w:rPr>
        <w:t xml:space="preserve"> Daugavpils pilsētas </w:t>
      </w:r>
      <w:r w:rsidR="00B44B4F">
        <w:rPr>
          <w:sz w:val="23"/>
          <w:szCs w:val="23"/>
        </w:rPr>
        <w:t xml:space="preserve">administratīvajā teritorijā, </w:t>
      </w:r>
      <w:r w:rsidRPr="00A325F0">
        <w:rPr>
          <w:sz w:val="23"/>
          <w:szCs w:val="23"/>
        </w:rPr>
        <w:t>jānodrošina visu sadzīves atkritumu savākšanu no atkritumu valdītājiem (tajā skaitā atkritumu radītājiem), paredzot līgumu slēgšanu par sadzīves atkritumu savākšanu ar:</w:t>
      </w:r>
    </w:p>
    <w:p w:rsidR="0032256F" w:rsidRPr="00A325F0" w:rsidRDefault="0032256F" w:rsidP="00826425">
      <w:pPr>
        <w:numPr>
          <w:ilvl w:val="1"/>
          <w:numId w:val="17"/>
        </w:numPr>
        <w:tabs>
          <w:tab w:val="clear" w:pos="1440"/>
          <w:tab w:val="left" w:pos="993"/>
        </w:tabs>
        <w:autoSpaceDN w:val="0"/>
        <w:spacing w:before="120"/>
        <w:ind w:left="0" w:firstLine="720"/>
        <w:jc w:val="both"/>
        <w:rPr>
          <w:sz w:val="23"/>
          <w:szCs w:val="23"/>
        </w:rPr>
      </w:pPr>
      <w:r w:rsidRPr="00A325F0">
        <w:rPr>
          <w:sz w:val="23"/>
          <w:szCs w:val="23"/>
        </w:rPr>
        <w:t xml:space="preserve">atkritumu valdītājiem; </w:t>
      </w:r>
    </w:p>
    <w:p w:rsidR="0032256F" w:rsidRPr="00A325F0" w:rsidRDefault="006535AB" w:rsidP="00826425">
      <w:pPr>
        <w:numPr>
          <w:ilvl w:val="1"/>
          <w:numId w:val="17"/>
        </w:numPr>
        <w:tabs>
          <w:tab w:val="clear" w:pos="1440"/>
          <w:tab w:val="left" w:pos="0"/>
        </w:tabs>
        <w:autoSpaceDN w:val="0"/>
        <w:spacing w:before="120"/>
        <w:ind w:left="993" w:hanging="273"/>
        <w:jc w:val="both"/>
        <w:rPr>
          <w:sz w:val="23"/>
          <w:szCs w:val="23"/>
        </w:rPr>
      </w:pPr>
      <w:r>
        <w:rPr>
          <w:sz w:val="23"/>
          <w:szCs w:val="23"/>
        </w:rPr>
        <w:t>nekustamā īpašuma īpašniekiem, tiesiskajiem</w:t>
      </w:r>
      <w:r w:rsidR="0032256F" w:rsidRPr="00A325F0">
        <w:rPr>
          <w:sz w:val="23"/>
          <w:szCs w:val="23"/>
        </w:rPr>
        <w:t xml:space="preserve"> vald</w:t>
      </w:r>
      <w:r>
        <w:rPr>
          <w:sz w:val="23"/>
          <w:szCs w:val="23"/>
        </w:rPr>
        <w:t>ītājiem</w:t>
      </w:r>
      <w:r w:rsidR="0032256F" w:rsidRPr="00A325F0">
        <w:rPr>
          <w:sz w:val="23"/>
          <w:szCs w:val="23"/>
        </w:rPr>
        <w:t xml:space="preserve"> vai</w:t>
      </w:r>
      <w:r w:rsidR="003428B2">
        <w:rPr>
          <w:sz w:val="23"/>
          <w:szCs w:val="23"/>
        </w:rPr>
        <w:t xml:space="preserve"> </w:t>
      </w:r>
      <w:r w:rsidR="0032256F" w:rsidRPr="00A325F0">
        <w:rPr>
          <w:sz w:val="23"/>
          <w:szCs w:val="23"/>
        </w:rPr>
        <w:t>apsaimniekotājiem</w:t>
      </w:r>
      <w:r w:rsidR="00826425">
        <w:rPr>
          <w:sz w:val="23"/>
          <w:szCs w:val="23"/>
        </w:rPr>
        <w:t xml:space="preserve"> </w:t>
      </w:r>
      <w:r w:rsidR="0032256F" w:rsidRPr="00A325F0">
        <w:rPr>
          <w:sz w:val="23"/>
          <w:szCs w:val="23"/>
        </w:rPr>
        <w:t xml:space="preserve">(turpmāk– atkritumu valdītāji); </w:t>
      </w:r>
    </w:p>
    <w:p w:rsidR="0032256F" w:rsidRPr="00A325F0" w:rsidRDefault="0032256F" w:rsidP="00826425">
      <w:pPr>
        <w:numPr>
          <w:ilvl w:val="1"/>
          <w:numId w:val="17"/>
        </w:numPr>
        <w:tabs>
          <w:tab w:val="clear" w:pos="1440"/>
          <w:tab w:val="left" w:pos="993"/>
        </w:tabs>
        <w:autoSpaceDN w:val="0"/>
        <w:spacing w:before="120"/>
        <w:ind w:left="0" w:firstLine="720"/>
        <w:jc w:val="both"/>
        <w:rPr>
          <w:sz w:val="23"/>
          <w:szCs w:val="23"/>
        </w:rPr>
      </w:pPr>
      <w:r w:rsidRPr="00A325F0">
        <w:rPr>
          <w:sz w:val="23"/>
          <w:szCs w:val="23"/>
        </w:rPr>
        <w:t>publisko teritoriju sakopšanas darbu veicējiem (atkritumu valdītāji);</w:t>
      </w:r>
    </w:p>
    <w:p w:rsidR="0032256F" w:rsidRPr="00A325F0" w:rsidRDefault="0032256F" w:rsidP="00826425">
      <w:pPr>
        <w:numPr>
          <w:ilvl w:val="1"/>
          <w:numId w:val="17"/>
        </w:numPr>
        <w:tabs>
          <w:tab w:val="clear" w:pos="1440"/>
          <w:tab w:val="left" w:pos="0"/>
        </w:tabs>
        <w:autoSpaceDN w:val="0"/>
        <w:spacing w:before="120"/>
        <w:ind w:left="993" w:hanging="284"/>
        <w:jc w:val="both"/>
        <w:rPr>
          <w:sz w:val="23"/>
          <w:szCs w:val="23"/>
        </w:rPr>
      </w:pPr>
      <w:r w:rsidRPr="00A325F0">
        <w:rPr>
          <w:sz w:val="23"/>
          <w:szCs w:val="23"/>
        </w:rPr>
        <w:t>dārza māju, vasarnīcu vai citu īslaicīgas apmešanās dzīvojamās ēkas īpašniekiem, valdītājiem, lietotājiem (tajā skaita arī īrniekiem) vai viņu pilnvarotām personām, kas ir atkritumu radītāji pavasara-vasaras sezonā;</w:t>
      </w:r>
    </w:p>
    <w:p w:rsidR="0032256F" w:rsidRPr="00A325F0" w:rsidRDefault="0032256F" w:rsidP="00826425">
      <w:pPr>
        <w:numPr>
          <w:ilvl w:val="1"/>
          <w:numId w:val="17"/>
        </w:numPr>
        <w:tabs>
          <w:tab w:val="clear" w:pos="1440"/>
          <w:tab w:val="left" w:pos="993"/>
        </w:tabs>
        <w:autoSpaceDN w:val="0"/>
        <w:spacing w:before="120"/>
        <w:ind w:left="993" w:hanging="284"/>
        <w:jc w:val="both"/>
        <w:rPr>
          <w:sz w:val="23"/>
          <w:szCs w:val="23"/>
        </w:rPr>
      </w:pPr>
      <w:r w:rsidRPr="00A325F0">
        <w:rPr>
          <w:sz w:val="23"/>
          <w:szCs w:val="23"/>
        </w:rPr>
        <w:lastRenderedPageBreak/>
        <w:t>publisko pasākumu organizētājiem par publisko pasākumu laikā radušos sadzīves atkritumu apsaim</w:t>
      </w:r>
      <w:r w:rsidR="00DB4569">
        <w:rPr>
          <w:sz w:val="23"/>
          <w:szCs w:val="23"/>
        </w:rPr>
        <w:t>niekošanu (atkritumu valdītāji)</w:t>
      </w:r>
      <w:r w:rsidRPr="00A325F0">
        <w:rPr>
          <w:sz w:val="23"/>
          <w:szCs w:val="23"/>
        </w:rPr>
        <w:t>.</w:t>
      </w:r>
    </w:p>
    <w:p w:rsidR="003428B2" w:rsidRDefault="0032256F" w:rsidP="003428B2">
      <w:pPr>
        <w:tabs>
          <w:tab w:val="left" w:pos="720"/>
        </w:tabs>
        <w:spacing w:before="120"/>
        <w:ind w:left="426" w:hanging="426"/>
        <w:jc w:val="both"/>
        <w:rPr>
          <w:color w:val="000000"/>
          <w:sz w:val="23"/>
          <w:szCs w:val="23"/>
        </w:rPr>
      </w:pPr>
      <w:r w:rsidRPr="00A325F0">
        <w:rPr>
          <w:sz w:val="23"/>
          <w:szCs w:val="23"/>
        </w:rPr>
        <w:t xml:space="preserve">2.3. </w:t>
      </w:r>
      <w:r w:rsidRPr="00A325F0">
        <w:rPr>
          <w:color w:val="000000"/>
          <w:sz w:val="23"/>
          <w:szCs w:val="23"/>
        </w:rPr>
        <w:t>Pretendentam jānodrošina, ka atbilstoši faktiski radīto sadzīves atkritumu daudzumam un noslēgtiem sadzīves atkri</w:t>
      </w:r>
      <w:r w:rsidR="005205EB">
        <w:rPr>
          <w:color w:val="000000"/>
          <w:sz w:val="23"/>
          <w:szCs w:val="23"/>
        </w:rPr>
        <w:t>tumu apsaimniekošanas līgumiem:</w:t>
      </w:r>
    </w:p>
    <w:p w:rsidR="003428B2" w:rsidRDefault="003428B2" w:rsidP="00826425">
      <w:pPr>
        <w:tabs>
          <w:tab w:val="left" w:pos="993"/>
        </w:tabs>
        <w:spacing w:before="120"/>
        <w:ind w:left="993" w:hanging="567"/>
        <w:jc w:val="both"/>
        <w:rPr>
          <w:color w:val="000000"/>
          <w:sz w:val="23"/>
          <w:szCs w:val="23"/>
        </w:rPr>
      </w:pPr>
      <w:r>
        <w:rPr>
          <w:color w:val="000000"/>
          <w:sz w:val="23"/>
          <w:szCs w:val="23"/>
        </w:rPr>
        <w:t xml:space="preserve">2.3.1. </w:t>
      </w:r>
      <w:r w:rsidR="0032256F" w:rsidRPr="00A325F0">
        <w:rPr>
          <w:color w:val="000000"/>
          <w:sz w:val="23"/>
          <w:szCs w:val="23"/>
        </w:rPr>
        <w:t xml:space="preserve">visiem sadzīves atkritumu radītājiem vai valdītājiem tiks </w:t>
      </w:r>
      <w:r w:rsidR="0057241A">
        <w:rPr>
          <w:color w:val="000000"/>
          <w:sz w:val="23"/>
          <w:szCs w:val="23"/>
        </w:rPr>
        <w:t>uz</w:t>
      </w:r>
      <w:r w:rsidR="0032256F" w:rsidRPr="00A325F0">
        <w:rPr>
          <w:color w:val="000000"/>
          <w:sz w:val="23"/>
          <w:szCs w:val="23"/>
        </w:rPr>
        <w:t>stādītas lietošanai derīgas, ES un LVS standartu (EN 840) prasībām atbilstošas un vizuāli izskatīgas sadzīves atkritumu savākšanas plastmasas tvertnes, nodrošinot iespēju izvēlēties dažāda tilpuma tvertnes sadzīves atkritumu savākšanai, un metāla li</w:t>
      </w:r>
      <w:r w:rsidR="005205EB">
        <w:rPr>
          <w:color w:val="000000"/>
          <w:sz w:val="23"/>
          <w:szCs w:val="23"/>
        </w:rPr>
        <w:t>elgabarīta atkritumu konteineri;</w:t>
      </w:r>
    </w:p>
    <w:p w:rsidR="00B44B4F" w:rsidRDefault="003428B2" w:rsidP="00B44B4F">
      <w:pPr>
        <w:tabs>
          <w:tab w:val="left" w:pos="993"/>
        </w:tabs>
        <w:spacing w:before="120"/>
        <w:ind w:left="993" w:hanging="567"/>
        <w:jc w:val="both"/>
        <w:rPr>
          <w:color w:val="000000"/>
          <w:sz w:val="23"/>
          <w:szCs w:val="23"/>
        </w:rPr>
      </w:pPr>
      <w:r>
        <w:rPr>
          <w:color w:val="000000"/>
          <w:sz w:val="23"/>
          <w:szCs w:val="23"/>
        </w:rPr>
        <w:t xml:space="preserve">2.3.2. </w:t>
      </w:r>
      <w:r w:rsidR="0032256F" w:rsidRPr="00A325F0">
        <w:rPr>
          <w:color w:val="000000"/>
          <w:sz w:val="23"/>
          <w:szCs w:val="23"/>
        </w:rPr>
        <w:t xml:space="preserve">tiek piedāvāti marķēti atkritumu maisi. </w:t>
      </w:r>
      <w:r w:rsidR="0032256F" w:rsidRPr="00A325F0">
        <w:rPr>
          <w:color w:val="000000"/>
          <w:sz w:val="23"/>
          <w:szCs w:val="23"/>
        </w:rPr>
        <w:tab/>
      </w:r>
    </w:p>
    <w:p w:rsidR="0032256F" w:rsidRPr="00A325F0" w:rsidRDefault="003428B2" w:rsidP="00B44B4F">
      <w:pPr>
        <w:tabs>
          <w:tab w:val="left" w:pos="993"/>
        </w:tabs>
        <w:spacing w:before="120"/>
        <w:ind w:left="993" w:hanging="567"/>
        <w:jc w:val="both"/>
        <w:rPr>
          <w:color w:val="000000"/>
          <w:sz w:val="23"/>
          <w:szCs w:val="23"/>
        </w:rPr>
      </w:pPr>
      <w:r>
        <w:rPr>
          <w:color w:val="000000"/>
          <w:sz w:val="23"/>
          <w:szCs w:val="23"/>
        </w:rPr>
        <w:t xml:space="preserve">2.3.3. </w:t>
      </w:r>
      <w:r w:rsidR="0032256F" w:rsidRPr="00A325F0">
        <w:rPr>
          <w:color w:val="000000"/>
          <w:sz w:val="23"/>
          <w:szCs w:val="23"/>
        </w:rPr>
        <w:t xml:space="preserve">Konteineru vizuālais izskats </w:t>
      </w:r>
      <w:r>
        <w:rPr>
          <w:color w:val="000000"/>
          <w:sz w:val="23"/>
          <w:szCs w:val="23"/>
        </w:rPr>
        <w:t xml:space="preserve">ir </w:t>
      </w:r>
      <w:r w:rsidR="0032256F" w:rsidRPr="00A325F0">
        <w:rPr>
          <w:color w:val="000000"/>
          <w:sz w:val="23"/>
          <w:szCs w:val="23"/>
        </w:rPr>
        <w:t>atbilstošs šī konkursa piedāvājumam</w:t>
      </w:r>
      <w:r>
        <w:rPr>
          <w:color w:val="000000"/>
          <w:sz w:val="23"/>
          <w:szCs w:val="23"/>
        </w:rPr>
        <w:t xml:space="preserve"> un saskaņots ar pilsētas galveno mākslinieku</w:t>
      </w:r>
      <w:r w:rsidR="0032256F" w:rsidRPr="00A325F0">
        <w:rPr>
          <w:color w:val="000000"/>
          <w:sz w:val="23"/>
          <w:szCs w:val="23"/>
        </w:rPr>
        <w:t>.</w:t>
      </w:r>
    </w:p>
    <w:p w:rsidR="0032256F" w:rsidRPr="00A325F0" w:rsidRDefault="0032256F" w:rsidP="0032256F">
      <w:pPr>
        <w:tabs>
          <w:tab w:val="left" w:pos="720"/>
        </w:tabs>
        <w:spacing w:before="120"/>
        <w:ind w:left="426" w:hanging="426"/>
        <w:jc w:val="both"/>
        <w:rPr>
          <w:sz w:val="23"/>
          <w:szCs w:val="23"/>
        </w:rPr>
      </w:pPr>
      <w:r w:rsidRPr="00A325F0">
        <w:rPr>
          <w:sz w:val="23"/>
          <w:szCs w:val="23"/>
        </w:rPr>
        <w:t xml:space="preserve">2.4. Pretendentam konkursā minēto darbu izpildē: </w:t>
      </w:r>
      <w:r w:rsidRPr="00A325F0">
        <w:rPr>
          <w:sz w:val="23"/>
          <w:szCs w:val="23"/>
        </w:rPr>
        <w:tab/>
      </w:r>
    </w:p>
    <w:p w:rsidR="0032256F" w:rsidRPr="00A325F0" w:rsidRDefault="0032256F" w:rsidP="003428B2">
      <w:pPr>
        <w:tabs>
          <w:tab w:val="left" w:pos="993"/>
        </w:tabs>
        <w:spacing w:before="120"/>
        <w:ind w:left="993" w:hanging="567"/>
        <w:jc w:val="both"/>
        <w:rPr>
          <w:sz w:val="23"/>
          <w:szCs w:val="23"/>
        </w:rPr>
      </w:pPr>
      <w:r w:rsidRPr="00A325F0">
        <w:rPr>
          <w:sz w:val="23"/>
          <w:szCs w:val="23"/>
        </w:rPr>
        <w:t xml:space="preserve">2.4.1. jāievēro ES un Latvijas Republikas normatīvo dokumentu prasības vides piesārņojuma samazināšanai, kurš rodas savācot, pārkraujot, </w:t>
      </w:r>
      <w:r w:rsidR="003428B2">
        <w:rPr>
          <w:sz w:val="23"/>
          <w:szCs w:val="23"/>
        </w:rPr>
        <w:t>uz</w:t>
      </w:r>
      <w:r w:rsidRPr="00A325F0">
        <w:rPr>
          <w:sz w:val="23"/>
          <w:szCs w:val="23"/>
        </w:rPr>
        <w:t>glabājot vai pārvadājot sadzīves atkritumus, kā arī prasības sadzīves atkritumu savākšanā izmantojamajiem konteineriem un sadzīves atkritumu savākšanā un pārvadāšanā izmantojamiem specializētajiem transportlīdzekļiem;</w:t>
      </w:r>
    </w:p>
    <w:p w:rsidR="0032256F" w:rsidRPr="00A325F0" w:rsidRDefault="0032256F" w:rsidP="003428B2">
      <w:pPr>
        <w:tabs>
          <w:tab w:val="left" w:pos="993"/>
          <w:tab w:val="left" w:pos="1560"/>
        </w:tabs>
        <w:spacing w:before="120"/>
        <w:ind w:left="993" w:hanging="567"/>
        <w:jc w:val="both"/>
        <w:rPr>
          <w:sz w:val="23"/>
          <w:szCs w:val="23"/>
        </w:rPr>
      </w:pPr>
      <w:r w:rsidRPr="00A325F0">
        <w:rPr>
          <w:sz w:val="23"/>
          <w:szCs w:val="23"/>
        </w:rPr>
        <w:t xml:space="preserve">2.4.2. jāmarķē sadzīves atkritumu tvertnes, maisi, norādot sadzīves atkritumu apsaimniekotāja nosaukumu, </w:t>
      </w:r>
      <w:proofErr w:type="spellStart"/>
      <w:r w:rsidRPr="00A325F0">
        <w:rPr>
          <w:sz w:val="23"/>
          <w:szCs w:val="23"/>
        </w:rPr>
        <w:t>kontakttālruņus</w:t>
      </w:r>
      <w:proofErr w:type="spellEnd"/>
      <w:r w:rsidRPr="00A325F0">
        <w:rPr>
          <w:sz w:val="23"/>
          <w:szCs w:val="23"/>
        </w:rPr>
        <w:t>;</w:t>
      </w:r>
    </w:p>
    <w:p w:rsidR="0032256F" w:rsidRPr="00A325F0" w:rsidRDefault="0032256F" w:rsidP="003428B2">
      <w:pPr>
        <w:tabs>
          <w:tab w:val="left" w:pos="993"/>
        </w:tabs>
        <w:spacing w:before="120"/>
        <w:ind w:left="993" w:hanging="567"/>
        <w:jc w:val="both"/>
        <w:rPr>
          <w:sz w:val="23"/>
          <w:szCs w:val="23"/>
        </w:rPr>
      </w:pPr>
      <w:r w:rsidRPr="00A325F0">
        <w:rPr>
          <w:sz w:val="23"/>
          <w:szCs w:val="23"/>
        </w:rPr>
        <w:t>2.4.3. jāsaskaņo sadzīves atkritumu tvertņu, maisu novietošanas vietas ar nekustamā īpašuma īpašnieku, tiesisko valdītāju vai apsaimniekotāju;</w:t>
      </w:r>
    </w:p>
    <w:p w:rsidR="0032256F" w:rsidRPr="00A325F0" w:rsidRDefault="0032256F" w:rsidP="003428B2">
      <w:pPr>
        <w:tabs>
          <w:tab w:val="num" w:pos="960"/>
          <w:tab w:val="left" w:pos="993"/>
          <w:tab w:val="left" w:pos="1440"/>
          <w:tab w:val="left" w:pos="2520"/>
        </w:tabs>
        <w:spacing w:before="120"/>
        <w:ind w:left="993" w:hanging="1134"/>
        <w:jc w:val="both"/>
        <w:rPr>
          <w:sz w:val="23"/>
          <w:szCs w:val="23"/>
        </w:rPr>
      </w:pPr>
      <w:r w:rsidRPr="00A325F0">
        <w:rPr>
          <w:sz w:val="23"/>
          <w:szCs w:val="23"/>
        </w:rPr>
        <w:tab/>
        <w:t>2.4.4. atbilstoši saskaņotiem grafikiem, jānodrošina sadzīves atkritumu regulāru izvešanu no atkritumu tvertnēm un atkritumu tvertņu laukumiem, no iedzīvotājiem, kas iegādājušies maisus. Pēc sadzīves atkritumu tvertņu iztukšošanas, jāsakopj atkritumu tvertņu laukumi un vietas. Jānodrošina iepildīto sadzīves atkritumu tvertņu pārvietošanu no to atrašanās vietas līdz specializētajam transportam un atpakaļ to atrašanās vietā;</w:t>
      </w:r>
    </w:p>
    <w:p w:rsidR="0032256F" w:rsidRPr="00A325F0" w:rsidRDefault="0032256F" w:rsidP="003428B2">
      <w:pPr>
        <w:tabs>
          <w:tab w:val="num" w:pos="960"/>
          <w:tab w:val="left" w:pos="993"/>
          <w:tab w:val="left" w:pos="1440"/>
          <w:tab w:val="left" w:pos="2520"/>
        </w:tabs>
        <w:spacing w:before="120"/>
        <w:ind w:left="993" w:hanging="1134"/>
        <w:jc w:val="both"/>
        <w:rPr>
          <w:color w:val="FF0000"/>
          <w:sz w:val="23"/>
          <w:szCs w:val="23"/>
        </w:rPr>
      </w:pPr>
      <w:r w:rsidRPr="00A325F0">
        <w:rPr>
          <w:sz w:val="23"/>
          <w:szCs w:val="23"/>
        </w:rPr>
        <w:tab/>
        <w:t xml:space="preserve">2.4.5. jānodrošina </w:t>
      </w:r>
      <w:r w:rsidR="00493815">
        <w:rPr>
          <w:sz w:val="23"/>
          <w:szCs w:val="23"/>
        </w:rPr>
        <w:t>uz</w:t>
      </w:r>
      <w:r w:rsidRPr="00A325F0">
        <w:rPr>
          <w:sz w:val="23"/>
          <w:szCs w:val="23"/>
        </w:rPr>
        <w:t xml:space="preserve">stādīto sadzīves atkritumu tvertņu iekšpuses mazgāšana ar dezinficējošu šķīdumu pēc nepieciešamības, </w:t>
      </w:r>
      <w:r w:rsidRPr="00A325F0">
        <w:rPr>
          <w:color w:val="000000"/>
          <w:sz w:val="23"/>
          <w:szCs w:val="23"/>
        </w:rPr>
        <w:t>bet ne retāk kā divas reizes gadā;</w:t>
      </w:r>
    </w:p>
    <w:p w:rsidR="0032256F" w:rsidRPr="00A325F0" w:rsidRDefault="0032256F" w:rsidP="003428B2">
      <w:pPr>
        <w:tabs>
          <w:tab w:val="num" w:pos="960"/>
          <w:tab w:val="left" w:pos="993"/>
          <w:tab w:val="left" w:pos="1440"/>
          <w:tab w:val="left" w:pos="2520"/>
        </w:tabs>
        <w:spacing w:before="120"/>
        <w:ind w:left="993" w:hanging="1134"/>
        <w:jc w:val="both"/>
        <w:rPr>
          <w:sz w:val="23"/>
          <w:szCs w:val="23"/>
        </w:rPr>
      </w:pPr>
      <w:r w:rsidRPr="00A325F0">
        <w:rPr>
          <w:sz w:val="23"/>
          <w:szCs w:val="23"/>
        </w:rPr>
        <w:tab/>
        <w:t xml:space="preserve">2.4.6. jānodrošina sadzīves atkritumu tvertņu </w:t>
      </w:r>
      <w:r w:rsidR="00493815">
        <w:rPr>
          <w:sz w:val="23"/>
          <w:szCs w:val="23"/>
        </w:rPr>
        <w:t>uz</w:t>
      </w:r>
      <w:r w:rsidRPr="00A325F0">
        <w:rPr>
          <w:sz w:val="23"/>
          <w:szCs w:val="23"/>
        </w:rPr>
        <w:t>turēšanu tehniskā kārtībā. Jāveic bojāto sadzīves atkritumu tvertņu nek</w:t>
      </w:r>
      <w:r w:rsidR="00B44B4F">
        <w:rPr>
          <w:sz w:val="23"/>
          <w:szCs w:val="23"/>
        </w:rPr>
        <w:t>avējošu nomaiņu</w:t>
      </w:r>
      <w:r w:rsidRPr="00A325F0">
        <w:rPr>
          <w:sz w:val="23"/>
          <w:szCs w:val="23"/>
        </w:rPr>
        <w:t>.</w:t>
      </w:r>
    </w:p>
    <w:p w:rsidR="0032256F" w:rsidRPr="00A325F0" w:rsidRDefault="0032256F" w:rsidP="0032256F">
      <w:pPr>
        <w:tabs>
          <w:tab w:val="num" w:pos="360"/>
          <w:tab w:val="left" w:pos="1440"/>
          <w:tab w:val="left" w:pos="2520"/>
        </w:tabs>
        <w:spacing w:before="120"/>
        <w:ind w:left="540" w:hanging="540"/>
        <w:jc w:val="both"/>
        <w:rPr>
          <w:color w:val="000000"/>
          <w:sz w:val="23"/>
          <w:szCs w:val="23"/>
        </w:rPr>
      </w:pPr>
      <w:r w:rsidRPr="00A325F0">
        <w:rPr>
          <w:sz w:val="23"/>
          <w:szCs w:val="23"/>
        </w:rPr>
        <w:t xml:space="preserve">2.5.  Pretendentam (izvēlētajam atkritumu apsaimniekotājam) sagatavoto tipveida līguma projektu ar atkritumu valdītājiem – privātpersonām, juridiskām personām </w:t>
      </w:r>
      <w:proofErr w:type="spellStart"/>
      <w:r w:rsidRPr="00A325F0">
        <w:rPr>
          <w:color w:val="000000"/>
          <w:sz w:val="23"/>
          <w:szCs w:val="23"/>
        </w:rPr>
        <w:t>u.c</w:t>
      </w:r>
      <w:proofErr w:type="spellEnd"/>
      <w:r w:rsidRPr="00A325F0">
        <w:rPr>
          <w:color w:val="000000"/>
          <w:sz w:val="23"/>
          <w:szCs w:val="23"/>
        </w:rPr>
        <w:t>. pirms noslēgšanas jāsaskaņo ar Pasūtītāju;</w:t>
      </w:r>
    </w:p>
    <w:p w:rsidR="00A8515A" w:rsidRDefault="0032256F" w:rsidP="00A8515A">
      <w:pPr>
        <w:spacing w:before="120"/>
        <w:ind w:left="426" w:hanging="426"/>
        <w:jc w:val="both"/>
        <w:rPr>
          <w:sz w:val="23"/>
          <w:szCs w:val="23"/>
        </w:rPr>
      </w:pPr>
      <w:r w:rsidRPr="00A325F0">
        <w:rPr>
          <w:sz w:val="23"/>
          <w:szCs w:val="23"/>
        </w:rPr>
        <w:t xml:space="preserve">2.6. </w:t>
      </w:r>
      <w:r w:rsidR="00A8515A">
        <w:rPr>
          <w:sz w:val="23"/>
          <w:szCs w:val="23"/>
        </w:rPr>
        <w:t>Pasūtītājam ir tiesības:</w:t>
      </w:r>
    </w:p>
    <w:p w:rsidR="00A8515A" w:rsidRDefault="00A8515A" w:rsidP="00826425">
      <w:pPr>
        <w:spacing w:before="120"/>
        <w:ind w:left="993" w:hanging="567"/>
        <w:jc w:val="both"/>
        <w:rPr>
          <w:sz w:val="23"/>
          <w:szCs w:val="23"/>
        </w:rPr>
      </w:pPr>
      <w:r>
        <w:rPr>
          <w:sz w:val="23"/>
          <w:szCs w:val="23"/>
        </w:rPr>
        <w:t>2.6.1.</w:t>
      </w:r>
      <w:r w:rsidRPr="00A8515A">
        <w:rPr>
          <w:sz w:val="23"/>
          <w:szCs w:val="23"/>
        </w:rPr>
        <w:t xml:space="preserve"> pārbaudīt Apsaimniekotāja sniegto atkritumu apsaimniekošanas pakalpojumu kvalitāti, saņemt informāciju par sadzīves atkritumu daudzuma (apjom</w:t>
      </w:r>
      <w:r w:rsidR="004C3EBA">
        <w:rPr>
          <w:sz w:val="23"/>
          <w:szCs w:val="23"/>
        </w:rPr>
        <w:t>a</w:t>
      </w:r>
      <w:r w:rsidRPr="00A8515A">
        <w:rPr>
          <w:sz w:val="23"/>
          <w:szCs w:val="23"/>
        </w:rPr>
        <w:t xml:space="preserve">), veidu, izcelsmes, savākšanas biežuma, pārvadāšanas, reģenerācijas un apglabāšanas skaiti hronoloģiskā secībā, kā arī jebkuru citu informāciju saistītu ar pakalpojuma sniegšanu, jebkurā tās kombinācijā (apsaimniekotais atkritumu daudzums pa veidiem, noslēgto līgumu skaitu pa veidiem (juridiskās personas, privātpersonas), atkritumu apsaimniekošanas konteineru izvietojumu pašvaldības teritorijā, nobraukto kilometru skaitu </w:t>
      </w:r>
      <w:proofErr w:type="spellStart"/>
      <w:r w:rsidRPr="00A8515A">
        <w:rPr>
          <w:sz w:val="23"/>
          <w:szCs w:val="23"/>
        </w:rPr>
        <w:t>u.tml</w:t>
      </w:r>
      <w:proofErr w:type="spellEnd"/>
      <w:r w:rsidRPr="00A8515A">
        <w:rPr>
          <w:sz w:val="23"/>
          <w:szCs w:val="23"/>
        </w:rPr>
        <w:t>.);</w:t>
      </w:r>
    </w:p>
    <w:p w:rsidR="00A8515A" w:rsidRDefault="00A8515A" w:rsidP="00826425">
      <w:pPr>
        <w:spacing w:before="120"/>
        <w:ind w:left="993" w:hanging="567"/>
        <w:jc w:val="both"/>
        <w:rPr>
          <w:sz w:val="23"/>
          <w:szCs w:val="23"/>
        </w:rPr>
      </w:pPr>
      <w:r>
        <w:rPr>
          <w:sz w:val="23"/>
          <w:szCs w:val="23"/>
        </w:rPr>
        <w:t xml:space="preserve">2.6.2. </w:t>
      </w:r>
      <w:r w:rsidRPr="00A8515A">
        <w:rPr>
          <w:sz w:val="23"/>
          <w:szCs w:val="23"/>
        </w:rPr>
        <w:t xml:space="preserve">bez īpaša brīdinājuma uzraudzīt un kontrolēt Līguma izpildes gaitu; </w:t>
      </w:r>
    </w:p>
    <w:p w:rsidR="00A8515A" w:rsidRDefault="00A8515A" w:rsidP="00826425">
      <w:pPr>
        <w:spacing w:before="120"/>
        <w:ind w:left="993" w:hanging="567"/>
        <w:jc w:val="both"/>
        <w:rPr>
          <w:sz w:val="23"/>
          <w:szCs w:val="23"/>
        </w:rPr>
      </w:pPr>
      <w:r>
        <w:rPr>
          <w:sz w:val="23"/>
          <w:szCs w:val="23"/>
        </w:rPr>
        <w:t>2.6.3.</w:t>
      </w:r>
      <w:r w:rsidRPr="00A8515A">
        <w:rPr>
          <w:sz w:val="23"/>
          <w:szCs w:val="23"/>
        </w:rPr>
        <w:t xml:space="preserve"> pārbaudīt Apsaimniekotāja izmantojamās tehnikas un vadības metožu atbilstību Tehniskajā specifikācijā noteiktajām prasībām.</w:t>
      </w:r>
    </w:p>
    <w:p w:rsidR="005B3E51" w:rsidRPr="00A325F0" w:rsidRDefault="00A8515A" w:rsidP="00A8515A">
      <w:pPr>
        <w:spacing w:before="120"/>
        <w:ind w:left="426" w:hanging="426"/>
        <w:jc w:val="both"/>
        <w:rPr>
          <w:sz w:val="23"/>
          <w:szCs w:val="23"/>
        </w:rPr>
      </w:pPr>
      <w:r>
        <w:rPr>
          <w:sz w:val="23"/>
          <w:szCs w:val="23"/>
        </w:rPr>
        <w:tab/>
        <w:t>N</w:t>
      </w:r>
      <w:r w:rsidRPr="00A8515A">
        <w:rPr>
          <w:sz w:val="23"/>
          <w:szCs w:val="23"/>
        </w:rPr>
        <w:t>orādītās darbības tiek veiktas visā Līguma darbības laikā un to skaits nav ierobežots.</w:t>
      </w:r>
    </w:p>
    <w:p w:rsidR="0032256F" w:rsidRPr="00A325F0" w:rsidRDefault="0032256F" w:rsidP="0032256F">
      <w:pPr>
        <w:tabs>
          <w:tab w:val="left" w:pos="900"/>
        </w:tabs>
        <w:spacing w:before="120"/>
        <w:ind w:left="426" w:hanging="426"/>
        <w:jc w:val="both"/>
        <w:rPr>
          <w:sz w:val="23"/>
          <w:szCs w:val="23"/>
        </w:rPr>
      </w:pPr>
      <w:r w:rsidRPr="00A325F0">
        <w:rPr>
          <w:sz w:val="23"/>
          <w:szCs w:val="23"/>
        </w:rPr>
        <w:lastRenderedPageBreak/>
        <w:t xml:space="preserve">2.7. Pretendentam jānodrošina sadzīves atkritumu valdītājam apsaimniekošanas pakalpojumu sniegšanas </w:t>
      </w:r>
      <w:r w:rsidRPr="00A325F0">
        <w:rPr>
          <w:b/>
          <w:sz w:val="23"/>
          <w:szCs w:val="23"/>
        </w:rPr>
        <w:t>nepārtrauktību</w:t>
      </w:r>
      <w:r w:rsidRPr="00A325F0">
        <w:rPr>
          <w:sz w:val="23"/>
          <w:szCs w:val="23"/>
        </w:rPr>
        <w:t>;</w:t>
      </w:r>
    </w:p>
    <w:p w:rsidR="0032256F" w:rsidRPr="00A325F0" w:rsidRDefault="0032256F" w:rsidP="0032256F">
      <w:pPr>
        <w:tabs>
          <w:tab w:val="left" w:pos="900"/>
        </w:tabs>
        <w:spacing w:before="120"/>
        <w:ind w:left="426" w:hanging="426"/>
        <w:jc w:val="both"/>
        <w:rPr>
          <w:color w:val="000000"/>
          <w:sz w:val="23"/>
          <w:szCs w:val="23"/>
        </w:rPr>
      </w:pPr>
      <w:r w:rsidRPr="00A325F0">
        <w:rPr>
          <w:sz w:val="23"/>
          <w:szCs w:val="23"/>
        </w:rPr>
        <w:t xml:space="preserve">2.8. </w:t>
      </w:r>
      <w:r w:rsidRPr="00A325F0">
        <w:rPr>
          <w:color w:val="000000"/>
          <w:sz w:val="23"/>
          <w:szCs w:val="23"/>
        </w:rPr>
        <w:t>Pretendentam jāizsniedz rēķini atkritumu valdītājiem, sākot ar pakalpojumu sniegšanas sākšanas dienu. Rēķini tiek sagatavoti pēc faktiski izvestā nešķiroto sadzīves atkritumu apjoma. Norēķinos ar atkritumu valdītājiem atkritumu apsaimniekotājs neparedz avansa maksājumus.</w:t>
      </w:r>
    </w:p>
    <w:p w:rsidR="0032256F" w:rsidRPr="00A325F0" w:rsidRDefault="0032256F" w:rsidP="0032256F">
      <w:pPr>
        <w:tabs>
          <w:tab w:val="left" w:pos="900"/>
        </w:tabs>
        <w:spacing w:before="120"/>
        <w:jc w:val="both"/>
        <w:rPr>
          <w:b/>
          <w:sz w:val="23"/>
          <w:szCs w:val="23"/>
        </w:rPr>
      </w:pPr>
      <w:r w:rsidRPr="00A325F0">
        <w:rPr>
          <w:b/>
          <w:sz w:val="23"/>
          <w:szCs w:val="23"/>
        </w:rPr>
        <w:t>3. Speciālās prasības pakalpojuma sniegšanā</w:t>
      </w:r>
    </w:p>
    <w:p w:rsidR="0032256F" w:rsidRPr="00A325F0" w:rsidRDefault="0032256F" w:rsidP="0032256F">
      <w:pPr>
        <w:tabs>
          <w:tab w:val="left" w:pos="900"/>
        </w:tabs>
        <w:spacing w:before="120"/>
        <w:ind w:left="426" w:hanging="426"/>
        <w:jc w:val="both"/>
        <w:rPr>
          <w:sz w:val="23"/>
          <w:szCs w:val="23"/>
        </w:rPr>
      </w:pPr>
      <w:r w:rsidRPr="00A325F0">
        <w:rPr>
          <w:sz w:val="23"/>
          <w:szCs w:val="23"/>
        </w:rPr>
        <w:t>3.1. Atkritumu apsaimniekotājs, kurš veic atkritumu savākšanu, slēdz līgumus ar atkritumu valdītājiem</w:t>
      </w:r>
      <w:r w:rsidR="005205EB">
        <w:rPr>
          <w:sz w:val="23"/>
          <w:szCs w:val="23"/>
        </w:rPr>
        <w:t>, kā arī līgumu</w:t>
      </w:r>
      <w:r w:rsidRPr="00A325F0">
        <w:rPr>
          <w:sz w:val="23"/>
          <w:szCs w:val="23"/>
        </w:rPr>
        <w:t xml:space="preserve"> ar atkritumu poligonu „</w:t>
      </w:r>
      <w:proofErr w:type="spellStart"/>
      <w:r w:rsidRPr="00A325F0">
        <w:rPr>
          <w:sz w:val="23"/>
          <w:szCs w:val="23"/>
        </w:rPr>
        <w:t>Cīnīši</w:t>
      </w:r>
      <w:proofErr w:type="spellEnd"/>
      <w:r w:rsidRPr="00A325F0">
        <w:rPr>
          <w:sz w:val="23"/>
          <w:szCs w:val="23"/>
        </w:rPr>
        <w:t>”.</w:t>
      </w:r>
    </w:p>
    <w:p w:rsidR="0032256F" w:rsidRPr="00A325F0" w:rsidRDefault="0032256F" w:rsidP="0032256F">
      <w:pPr>
        <w:tabs>
          <w:tab w:val="left" w:pos="900"/>
        </w:tabs>
        <w:spacing w:before="120"/>
        <w:ind w:left="426" w:hanging="426"/>
        <w:jc w:val="both"/>
        <w:rPr>
          <w:color w:val="FF0000"/>
          <w:sz w:val="23"/>
          <w:szCs w:val="23"/>
        </w:rPr>
      </w:pPr>
      <w:r w:rsidRPr="00A325F0">
        <w:rPr>
          <w:color w:val="000000"/>
          <w:sz w:val="23"/>
          <w:szCs w:val="23"/>
        </w:rPr>
        <w:t>3.2. Saskaņotos ar pašvaldību savākšanas punktos un laukumos atkritumu apsaimniekotājs nodrošina atkritumu valdītājus ar atkritumu konteineriem bez maksas, ievērojot Daugavpils pilsētas domes noteikto maksu par</w:t>
      </w:r>
      <w:r w:rsidR="00002E0B">
        <w:rPr>
          <w:color w:val="000000"/>
          <w:sz w:val="23"/>
          <w:szCs w:val="23"/>
        </w:rPr>
        <w:t xml:space="preserve"> atkritumu apsaimniekošanu</w:t>
      </w:r>
      <w:r w:rsidRPr="00A325F0">
        <w:rPr>
          <w:color w:val="000000"/>
          <w:sz w:val="23"/>
          <w:szCs w:val="23"/>
        </w:rPr>
        <w:t xml:space="preserve">. </w:t>
      </w:r>
    </w:p>
    <w:p w:rsidR="00DB4569" w:rsidRPr="00A325F0" w:rsidRDefault="0032256F" w:rsidP="004C3EBA">
      <w:pPr>
        <w:tabs>
          <w:tab w:val="left" w:pos="1440"/>
        </w:tabs>
        <w:autoSpaceDN w:val="0"/>
        <w:spacing w:before="120" w:after="120"/>
        <w:ind w:left="425" w:hanging="425"/>
        <w:jc w:val="both"/>
        <w:rPr>
          <w:color w:val="000000"/>
          <w:sz w:val="23"/>
          <w:szCs w:val="23"/>
        </w:rPr>
      </w:pPr>
      <w:r w:rsidRPr="00A325F0">
        <w:rPr>
          <w:color w:val="000000"/>
          <w:sz w:val="23"/>
          <w:szCs w:val="23"/>
        </w:rPr>
        <w:t xml:space="preserve">3.3. </w:t>
      </w:r>
      <w:r w:rsidRPr="00A325F0">
        <w:rPr>
          <w:color w:val="000000"/>
          <w:sz w:val="23"/>
          <w:szCs w:val="23"/>
          <w:u w:val="single"/>
        </w:rPr>
        <w:t>Pie daudzdzīvokļu mājām</w:t>
      </w:r>
      <w:r w:rsidRPr="00A325F0">
        <w:rPr>
          <w:color w:val="000000"/>
          <w:sz w:val="23"/>
          <w:szCs w:val="23"/>
        </w:rPr>
        <w:t xml:space="preserve"> Pretendentam jānodrošina atkritumu savākšanu, </w:t>
      </w:r>
      <w:r w:rsidR="00493815">
        <w:rPr>
          <w:color w:val="000000"/>
          <w:sz w:val="23"/>
          <w:szCs w:val="23"/>
        </w:rPr>
        <w:t>uz</w:t>
      </w:r>
      <w:r w:rsidRPr="00A325F0">
        <w:rPr>
          <w:color w:val="000000"/>
          <w:sz w:val="23"/>
          <w:szCs w:val="23"/>
        </w:rPr>
        <w:t>stādot  atkritumu konteinerus</w:t>
      </w:r>
      <w:r w:rsidR="00DB4569">
        <w:rPr>
          <w:color w:val="000000"/>
          <w:sz w:val="23"/>
          <w:szCs w:val="23"/>
        </w:rPr>
        <w:t>.</w:t>
      </w:r>
    </w:p>
    <w:p w:rsidR="0032256F" w:rsidRPr="00A325F0" w:rsidRDefault="0032256F" w:rsidP="0032256F">
      <w:pPr>
        <w:pStyle w:val="Default"/>
        <w:ind w:left="426" w:hanging="426"/>
        <w:jc w:val="both"/>
        <w:rPr>
          <w:sz w:val="23"/>
          <w:szCs w:val="23"/>
        </w:rPr>
      </w:pPr>
      <w:r w:rsidRPr="00A325F0">
        <w:rPr>
          <w:bCs/>
          <w:sz w:val="23"/>
          <w:szCs w:val="23"/>
        </w:rPr>
        <w:t xml:space="preserve">3.4. </w:t>
      </w:r>
      <w:r w:rsidRPr="00A325F0">
        <w:rPr>
          <w:sz w:val="23"/>
          <w:szCs w:val="23"/>
          <w:u w:val="single"/>
        </w:rPr>
        <w:t>Privātmāju</w:t>
      </w:r>
      <w:r w:rsidRPr="00A325F0">
        <w:rPr>
          <w:sz w:val="23"/>
          <w:szCs w:val="23"/>
        </w:rPr>
        <w:t xml:space="preserve"> iedzīvotājiem </w:t>
      </w:r>
      <w:r w:rsidR="004C3EBA">
        <w:rPr>
          <w:sz w:val="23"/>
          <w:szCs w:val="23"/>
        </w:rPr>
        <w:t xml:space="preserve">jānodrošina </w:t>
      </w:r>
      <w:r w:rsidRPr="00A325F0">
        <w:rPr>
          <w:sz w:val="23"/>
          <w:szCs w:val="23"/>
        </w:rPr>
        <w:t xml:space="preserve">atkritumu </w:t>
      </w:r>
      <w:r w:rsidR="004C3EBA">
        <w:rPr>
          <w:sz w:val="23"/>
          <w:szCs w:val="23"/>
        </w:rPr>
        <w:t>sa</w:t>
      </w:r>
      <w:r w:rsidRPr="00A325F0">
        <w:rPr>
          <w:sz w:val="23"/>
          <w:szCs w:val="23"/>
        </w:rPr>
        <w:t xml:space="preserve">vākšanu, izmantojot speciālus, izturīgus (piemēram, stikla šķiedras), aizveramus un marķētus maisus (somas), saskaņā ar izvešanas grafikiem no privātmājām apdzīvoto vietu teritorijās un atkritumu </w:t>
      </w:r>
      <w:r w:rsidR="002F6BE5">
        <w:rPr>
          <w:sz w:val="23"/>
          <w:szCs w:val="23"/>
        </w:rPr>
        <w:t>sa</w:t>
      </w:r>
      <w:r w:rsidRPr="00A325F0">
        <w:rPr>
          <w:sz w:val="23"/>
          <w:szCs w:val="23"/>
        </w:rPr>
        <w:t xml:space="preserve">vākšanas punktiem ne retāk kā vienu reizi </w:t>
      </w:r>
      <w:r w:rsidR="005316DA" w:rsidRPr="006359E5">
        <w:rPr>
          <w:sz w:val="23"/>
          <w:szCs w:val="23"/>
        </w:rPr>
        <w:t>nedēļā</w:t>
      </w:r>
      <w:r w:rsidRPr="00A325F0">
        <w:rPr>
          <w:sz w:val="23"/>
          <w:szCs w:val="23"/>
        </w:rPr>
        <w:t xml:space="preserve"> atkritumu apsaimniekotāja noteiktā datumā, informē</w:t>
      </w:r>
      <w:r w:rsidR="0023707D">
        <w:rPr>
          <w:sz w:val="23"/>
          <w:szCs w:val="23"/>
        </w:rPr>
        <w:t>jot par to atkritumu valdītājus</w:t>
      </w:r>
      <w:r w:rsidRPr="00A325F0">
        <w:rPr>
          <w:sz w:val="23"/>
          <w:szCs w:val="23"/>
        </w:rPr>
        <w:t>.</w:t>
      </w:r>
      <w:r w:rsidR="00CE1A08" w:rsidRPr="00CE1A08">
        <w:t xml:space="preserve"> </w:t>
      </w:r>
      <w:r w:rsidR="00CE1A08">
        <w:t>A</w:t>
      </w:r>
      <w:r w:rsidR="00CE1A08" w:rsidRPr="00CE1A08">
        <w:rPr>
          <w:sz w:val="23"/>
          <w:szCs w:val="23"/>
        </w:rPr>
        <w:t>psaimniekotājs nodrošina iespēju iegādāties par atsevišķu samaksu atkritumu maisus.</w:t>
      </w:r>
    </w:p>
    <w:p w:rsidR="0032256F" w:rsidRPr="00A325F0" w:rsidRDefault="0032256F" w:rsidP="0032256F">
      <w:pPr>
        <w:pStyle w:val="Default"/>
        <w:ind w:left="426"/>
        <w:jc w:val="both"/>
        <w:rPr>
          <w:sz w:val="23"/>
          <w:szCs w:val="23"/>
        </w:rPr>
      </w:pPr>
      <w:r w:rsidRPr="00A325F0">
        <w:rPr>
          <w:sz w:val="23"/>
          <w:szCs w:val="23"/>
        </w:rPr>
        <w:t xml:space="preserve">Piedāvāt privātmāju iedzīvotājiem (tiem, kurus neapmierina savākšanas sistēma maisos) bez maksas atkritumu konteinerus. Konteineru tilpums </w:t>
      </w:r>
      <w:r w:rsidR="002F6BE5">
        <w:rPr>
          <w:sz w:val="23"/>
          <w:szCs w:val="23"/>
        </w:rPr>
        <w:t>tiek izvēlēts</w:t>
      </w:r>
      <w:r w:rsidRPr="00A325F0">
        <w:rPr>
          <w:sz w:val="23"/>
          <w:szCs w:val="23"/>
        </w:rPr>
        <w:t xml:space="preserve"> atkritumu apsaimniekotājam vienojoties ar attiecīgo atkritumu valdītāju.</w:t>
      </w:r>
    </w:p>
    <w:p w:rsidR="0032256F" w:rsidRPr="00A325F0" w:rsidRDefault="0032256F" w:rsidP="0032256F">
      <w:pPr>
        <w:pStyle w:val="Default"/>
        <w:ind w:left="426"/>
        <w:jc w:val="both"/>
        <w:rPr>
          <w:sz w:val="23"/>
          <w:szCs w:val="23"/>
        </w:rPr>
      </w:pPr>
      <w:r w:rsidRPr="00A325F0">
        <w:rPr>
          <w:sz w:val="23"/>
          <w:szCs w:val="23"/>
        </w:rPr>
        <w:t>Atkritumu valdītāji, kuriem atkritumu apsaimniekotājs nenodrošina (ārpus apdzīvoto vietu teritorijām) marķēto maisu tukšošanu, t</w:t>
      </w:r>
      <w:r w:rsidR="002F6BE5">
        <w:rPr>
          <w:sz w:val="23"/>
          <w:szCs w:val="23"/>
        </w:rPr>
        <w:t>o</w:t>
      </w:r>
      <w:r w:rsidRPr="00A325F0">
        <w:rPr>
          <w:sz w:val="23"/>
          <w:szCs w:val="23"/>
        </w:rPr>
        <w:t xml:space="preserve"> saturu var nogādāt </w:t>
      </w:r>
      <w:r w:rsidR="00493815">
        <w:rPr>
          <w:sz w:val="23"/>
          <w:szCs w:val="23"/>
        </w:rPr>
        <w:t>uz</w:t>
      </w:r>
      <w:r w:rsidRPr="00A325F0">
        <w:rPr>
          <w:sz w:val="23"/>
          <w:szCs w:val="23"/>
        </w:rPr>
        <w:t xml:space="preserve"> </w:t>
      </w:r>
      <w:r w:rsidR="004A1552" w:rsidRPr="004A1552">
        <w:rPr>
          <w:sz w:val="23"/>
          <w:szCs w:val="23"/>
        </w:rPr>
        <w:t>pašvaldības ierīkotiem dalītās atkritumu savākšanas punktiem vai laukumiem</w:t>
      </w:r>
      <w:r w:rsidRPr="00A325F0">
        <w:rPr>
          <w:sz w:val="23"/>
          <w:szCs w:val="23"/>
        </w:rPr>
        <w:t>.</w:t>
      </w:r>
    </w:p>
    <w:p w:rsidR="0032256F" w:rsidRPr="00A325F0" w:rsidRDefault="0032256F" w:rsidP="0032256F">
      <w:pPr>
        <w:pStyle w:val="Default"/>
        <w:spacing w:before="120"/>
        <w:jc w:val="both"/>
        <w:rPr>
          <w:sz w:val="23"/>
          <w:szCs w:val="23"/>
        </w:rPr>
      </w:pPr>
      <w:r w:rsidRPr="00A325F0">
        <w:rPr>
          <w:bCs/>
          <w:sz w:val="23"/>
          <w:szCs w:val="23"/>
        </w:rPr>
        <w:t xml:space="preserve">3.5. </w:t>
      </w:r>
      <w:r w:rsidRPr="00A325F0">
        <w:rPr>
          <w:sz w:val="23"/>
          <w:szCs w:val="23"/>
        </w:rPr>
        <w:t xml:space="preserve"> Sadarbībā ar pašvaldību organizēt:</w:t>
      </w:r>
    </w:p>
    <w:p w:rsidR="0032256F" w:rsidRPr="00A325F0" w:rsidRDefault="0032256F" w:rsidP="0032256F">
      <w:pPr>
        <w:pStyle w:val="Default"/>
        <w:jc w:val="both"/>
        <w:rPr>
          <w:sz w:val="23"/>
          <w:szCs w:val="23"/>
        </w:rPr>
      </w:pPr>
      <w:r w:rsidRPr="00A325F0">
        <w:rPr>
          <w:sz w:val="23"/>
          <w:szCs w:val="23"/>
        </w:rPr>
        <w:t xml:space="preserve">        3.5.1.   lielgabarīta un videi kaitīgo preču savākšanu;</w:t>
      </w:r>
    </w:p>
    <w:p w:rsidR="0032256F" w:rsidRPr="00A325F0" w:rsidRDefault="0032256F" w:rsidP="0032256F">
      <w:pPr>
        <w:pStyle w:val="Default"/>
        <w:ind w:left="486"/>
        <w:jc w:val="both"/>
        <w:rPr>
          <w:sz w:val="23"/>
          <w:szCs w:val="23"/>
        </w:rPr>
      </w:pPr>
      <w:r w:rsidRPr="00A325F0">
        <w:rPr>
          <w:sz w:val="23"/>
          <w:szCs w:val="23"/>
        </w:rPr>
        <w:t>3.5.2.   būvgružu savākšanu;</w:t>
      </w:r>
    </w:p>
    <w:p w:rsidR="0032256F" w:rsidRPr="00A325F0" w:rsidRDefault="0032256F" w:rsidP="0032256F">
      <w:pPr>
        <w:pStyle w:val="Default"/>
        <w:ind w:left="486"/>
        <w:jc w:val="both"/>
        <w:rPr>
          <w:sz w:val="23"/>
          <w:szCs w:val="23"/>
        </w:rPr>
      </w:pPr>
      <w:r w:rsidRPr="00A325F0">
        <w:rPr>
          <w:sz w:val="23"/>
          <w:szCs w:val="23"/>
        </w:rPr>
        <w:t>3.5.3.   sadzīves nolietoto elektropreču savākšanu;</w:t>
      </w:r>
    </w:p>
    <w:p w:rsidR="0032256F" w:rsidRPr="00A325F0" w:rsidRDefault="0032256F" w:rsidP="0032256F">
      <w:pPr>
        <w:pStyle w:val="Default"/>
        <w:ind w:left="486"/>
        <w:jc w:val="both"/>
        <w:rPr>
          <w:sz w:val="23"/>
          <w:szCs w:val="23"/>
        </w:rPr>
      </w:pPr>
      <w:r w:rsidRPr="00A325F0">
        <w:rPr>
          <w:sz w:val="23"/>
          <w:szCs w:val="23"/>
        </w:rPr>
        <w:t>3.5.4.   papīra, plastmasas, stikla savākšan</w:t>
      </w:r>
      <w:r w:rsidR="00826425">
        <w:rPr>
          <w:sz w:val="23"/>
          <w:szCs w:val="23"/>
        </w:rPr>
        <w:t>u</w:t>
      </w:r>
      <w:r w:rsidRPr="00A325F0">
        <w:rPr>
          <w:sz w:val="23"/>
          <w:szCs w:val="23"/>
        </w:rPr>
        <w:t>.</w:t>
      </w:r>
    </w:p>
    <w:p w:rsidR="0032256F" w:rsidRPr="00A325F0" w:rsidRDefault="0032256F" w:rsidP="0032256F">
      <w:pPr>
        <w:tabs>
          <w:tab w:val="left" w:pos="180"/>
          <w:tab w:val="left" w:pos="360"/>
          <w:tab w:val="left" w:pos="900"/>
        </w:tabs>
        <w:spacing w:before="120"/>
        <w:jc w:val="both"/>
        <w:rPr>
          <w:b/>
          <w:sz w:val="23"/>
          <w:szCs w:val="23"/>
        </w:rPr>
      </w:pPr>
      <w:r w:rsidRPr="00A325F0">
        <w:rPr>
          <w:b/>
          <w:sz w:val="23"/>
          <w:szCs w:val="23"/>
        </w:rPr>
        <w:t>4. Pakalpojumu sniedzējs nodrošina</w:t>
      </w:r>
      <w:r w:rsidR="00C21F79">
        <w:rPr>
          <w:b/>
          <w:sz w:val="23"/>
          <w:szCs w:val="23"/>
        </w:rPr>
        <w:t>:</w:t>
      </w:r>
    </w:p>
    <w:p w:rsidR="0032256F" w:rsidRPr="00A325F0" w:rsidRDefault="0032256F" w:rsidP="0032256F">
      <w:pPr>
        <w:tabs>
          <w:tab w:val="left" w:pos="180"/>
          <w:tab w:val="left" w:pos="360"/>
          <w:tab w:val="left" w:pos="900"/>
        </w:tabs>
        <w:spacing w:before="120"/>
        <w:ind w:left="426" w:hanging="426"/>
        <w:jc w:val="both"/>
        <w:rPr>
          <w:sz w:val="23"/>
          <w:szCs w:val="23"/>
        </w:rPr>
      </w:pPr>
      <w:r w:rsidRPr="00A325F0">
        <w:rPr>
          <w:sz w:val="23"/>
          <w:szCs w:val="23"/>
        </w:rPr>
        <w:t xml:space="preserve">4.1. Procesa tehnisko nodrošinājumu atbilstoši spēkā esošajiem normatīvajiem aktiem un reģionālās vides pārvaldes prasībām. </w:t>
      </w:r>
      <w:r w:rsidR="00CE1A08" w:rsidRPr="00CE1A08">
        <w:rPr>
          <w:sz w:val="23"/>
          <w:szCs w:val="23"/>
        </w:rPr>
        <w:t>Normatīvajos aktos paredzēto atļauju atkritumu apsaimniekošanai saņemšanu un savlaicīgu pagarināšanu</w:t>
      </w:r>
      <w:r w:rsidRPr="00A325F0">
        <w:rPr>
          <w:sz w:val="23"/>
          <w:szCs w:val="23"/>
        </w:rPr>
        <w:t>.</w:t>
      </w:r>
    </w:p>
    <w:p w:rsidR="0032256F" w:rsidRPr="00A325F0" w:rsidRDefault="0032256F" w:rsidP="0032256F">
      <w:pPr>
        <w:tabs>
          <w:tab w:val="left" w:pos="180"/>
          <w:tab w:val="left" w:pos="360"/>
          <w:tab w:val="left" w:pos="900"/>
        </w:tabs>
        <w:spacing w:before="120"/>
        <w:ind w:left="426" w:hanging="426"/>
        <w:jc w:val="both"/>
        <w:rPr>
          <w:sz w:val="23"/>
          <w:szCs w:val="23"/>
        </w:rPr>
      </w:pPr>
      <w:r w:rsidRPr="00A325F0">
        <w:rPr>
          <w:sz w:val="23"/>
          <w:szCs w:val="23"/>
        </w:rPr>
        <w:t>4.2. Informāciju pašvaldības iedzīvotājiem, iestādēm un komersantiem par sagaidāmajām atkritumu apsaimniekošanas maksas izmaiņā</w:t>
      </w:r>
      <w:r w:rsidR="00DB4569">
        <w:rPr>
          <w:sz w:val="23"/>
          <w:szCs w:val="23"/>
        </w:rPr>
        <w:t xml:space="preserve">m vai citos līguma nosacījumos </w:t>
      </w:r>
      <w:r w:rsidRPr="00A325F0">
        <w:rPr>
          <w:sz w:val="23"/>
          <w:szCs w:val="23"/>
        </w:rPr>
        <w:t>un iedzīvotāju pienākumiem un tiesībām šajā procesā.</w:t>
      </w:r>
    </w:p>
    <w:p w:rsidR="0032256F" w:rsidRPr="00A325F0" w:rsidRDefault="0032256F" w:rsidP="0032256F">
      <w:pPr>
        <w:tabs>
          <w:tab w:val="left" w:pos="180"/>
          <w:tab w:val="left" w:pos="360"/>
          <w:tab w:val="left" w:pos="900"/>
        </w:tabs>
        <w:spacing w:before="120"/>
        <w:ind w:left="426" w:hanging="426"/>
        <w:jc w:val="both"/>
        <w:rPr>
          <w:sz w:val="23"/>
          <w:szCs w:val="23"/>
        </w:rPr>
      </w:pPr>
      <w:r w:rsidRPr="00A325F0">
        <w:rPr>
          <w:sz w:val="23"/>
          <w:szCs w:val="23"/>
        </w:rPr>
        <w:t>4.3. Informāciju pašvaldībai par atkritumu radītāju pienākumu ne</w:t>
      </w:r>
      <w:r w:rsidR="00493815">
        <w:rPr>
          <w:sz w:val="23"/>
          <w:szCs w:val="23"/>
        </w:rPr>
        <w:t>iz</w:t>
      </w:r>
      <w:r w:rsidRPr="00A325F0">
        <w:rPr>
          <w:sz w:val="23"/>
          <w:szCs w:val="23"/>
        </w:rPr>
        <w:t>pildi, tai skaitā par visiem gadījumiem, par kuriem likums vai pašvaldības pieņemtie saistošie noteikumi paredz administratīvo atbildību.</w:t>
      </w:r>
    </w:p>
    <w:p w:rsidR="0032256F" w:rsidRPr="00A325F0" w:rsidRDefault="0032256F" w:rsidP="0032256F">
      <w:pPr>
        <w:tabs>
          <w:tab w:val="left" w:pos="180"/>
          <w:tab w:val="left" w:pos="360"/>
          <w:tab w:val="left" w:pos="900"/>
        </w:tabs>
        <w:spacing w:before="120"/>
        <w:ind w:left="426" w:hanging="426"/>
        <w:jc w:val="both"/>
        <w:rPr>
          <w:sz w:val="23"/>
          <w:szCs w:val="23"/>
        </w:rPr>
      </w:pPr>
      <w:r w:rsidRPr="00A325F0">
        <w:rPr>
          <w:sz w:val="23"/>
          <w:szCs w:val="23"/>
        </w:rPr>
        <w:t xml:space="preserve">4.4. Informēšana par konteineru izvietošanu (it īpaši jaunas vietas) ne retāk ka 2 reizes gadā. Datus </w:t>
      </w:r>
      <w:r w:rsidR="00493815">
        <w:rPr>
          <w:sz w:val="23"/>
          <w:szCs w:val="23"/>
        </w:rPr>
        <w:t>jāiesniedz</w:t>
      </w:r>
      <w:r w:rsidRPr="00A325F0">
        <w:rPr>
          <w:sz w:val="23"/>
          <w:szCs w:val="23"/>
        </w:rPr>
        <w:t xml:space="preserve"> </w:t>
      </w:r>
      <w:r w:rsidR="005316DA" w:rsidRPr="00A325F0">
        <w:rPr>
          <w:sz w:val="23"/>
          <w:szCs w:val="23"/>
        </w:rPr>
        <w:t xml:space="preserve">Daugavpils pilsētas pašvaldības iestādei „Komunālās saimniecības pārvalde”, turpmāk – </w:t>
      </w:r>
      <w:r w:rsidRPr="00A325F0">
        <w:rPr>
          <w:sz w:val="23"/>
          <w:szCs w:val="23"/>
        </w:rPr>
        <w:t>DPPI KSP.</w:t>
      </w:r>
    </w:p>
    <w:p w:rsidR="0032256F" w:rsidRPr="00A325F0" w:rsidRDefault="0032256F" w:rsidP="0032256F">
      <w:pPr>
        <w:tabs>
          <w:tab w:val="left" w:pos="180"/>
          <w:tab w:val="left" w:pos="360"/>
          <w:tab w:val="left" w:pos="900"/>
        </w:tabs>
        <w:spacing w:before="120"/>
        <w:jc w:val="both"/>
        <w:rPr>
          <w:b/>
          <w:color w:val="000000"/>
          <w:sz w:val="23"/>
          <w:szCs w:val="23"/>
        </w:rPr>
      </w:pPr>
      <w:r w:rsidRPr="00A325F0">
        <w:rPr>
          <w:b/>
          <w:color w:val="000000"/>
          <w:sz w:val="23"/>
          <w:szCs w:val="23"/>
        </w:rPr>
        <w:t>5. Pašvaldība nodrošina</w:t>
      </w:r>
      <w:r w:rsidR="00826425">
        <w:rPr>
          <w:b/>
          <w:color w:val="000000"/>
          <w:sz w:val="23"/>
          <w:szCs w:val="23"/>
        </w:rPr>
        <w:t>:</w:t>
      </w:r>
    </w:p>
    <w:p w:rsidR="00826425" w:rsidRDefault="0032256F" w:rsidP="00826425">
      <w:pPr>
        <w:tabs>
          <w:tab w:val="left" w:pos="180"/>
          <w:tab w:val="left" w:pos="360"/>
          <w:tab w:val="left" w:pos="900"/>
        </w:tabs>
        <w:spacing w:before="120"/>
        <w:ind w:left="426" w:hanging="426"/>
        <w:jc w:val="both"/>
        <w:rPr>
          <w:sz w:val="23"/>
          <w:szCs w:val="23"/>
        </w:rPr>
      </w:pPr>
      <w:r w:rsidRPr="00A325F0">
        <w:rPr>
          <w:color w:val="000000"/>
          <w:sz w:val="23"/>
          <w:szCs w:val="23"/>
        </w:rPr>
        <w:t>5.1.</w:t>
      </w:r>
      <w:r w:rsidR="006F1E8D">
        <w:rPr>
          <w:color w:val="000000"/>
          <w:sz w:val="23"/>
          <w:szCs w:val="23"/>
        </w:rPr>
        <w:t xml:space="preserve"> Ka tiek</w:t>
      </w:r>
      <w:r w:rsidRPr="00A325F0">
        <w:rPr>
          <w:color w:val="000000"/>
          <w:sz w:val="23"/>
          <w:szCs w:val="23"/>
        </w:rPr>
        <w:t xml:space="preserve"> </w:t>
      </w:r>
      <w:r w:rsidR="006F1E8D" w:rsidRPr="006F1E8D">
        <w:rPr>
          <w:color w:val="000000"/>
          <w:sz w:val="23"/>
          <w:szCs w:val="23"/>
        </w:rPr>
        <w:t>veicināt</w:t>
      </w:r>
      <w:r w:rsidR="006F1E8D">
        <w:rPr>
          <w:color w:val="000000"/>
          <w:sz w:val="23"/>
          <w:szCs w:val="23"/>
        </w:rPr>
        <w:t>a</w:t>
      </w:r>
      <w:r w:rsidR="006F1E8D" w:rsidRPr="006F1E8D">
        <w:rPr>
          <w:color w:val="000000"/>
          <w:sz w:val="23"/>
          <w:szCs w:val="23"/>
        </w:rPr>
        <w:t xml:space="preserve"> plašāk</w:t>
      </w:r>
      <w:r w:rsidR="006F1E8D">
        <w:rPr>
          <w:color w:val="000000"/>
          <w:sz w:val="23"/>
          <w:szCs w:val="23"/>
        </w:rPr>
        <w:t>a sadzīves atkritumu pārstrāde</w:t>
      </w:r>
      <w:r w:rsidR="006F1E8D" w:rsidRPr="006F1E8D">
        <w:rPr>
          <w:color w:val="000000"/>
          <w:sz w:val="23"/>
          <w:szCs w:val="23"/>
        </w:rPr>
        <w:t xml:space="preserve">, izveidojot punktus un laukumus dalītās atkritumu savākšanas konteineru </w:t>
      </w:r>
      <w:r w:rsidR="006F1E8D">
        <w:rPr>
          <w:color w:val="000000"/>
          <w:sz w:val="23"/>
          <w:szCs w:val="23"/>
        </w:rPr>
        <w:t>uz</w:t>
      </w:r>
      <w:r w:rsidR="006F1E8D" w:rsidRPr="006F1E8D">
        <w:rPr>
          <w:color w:val="000000"/>
          <w:sz w:val="23"/>
          <w:szCs w:val="23"/>
        </w:rPr>
        <w:t>stādīšanai</w:t>
      </w:r>
      <w:r w:rsidR="00826425">
        <w:rPr>
          <w:sz w:val="23"/>
          <w:szCs w:val="23"/>
        </w:rPr>
        <w:t>;</w:t>
      </w:r>
    </w:p>
    <w:p w:rsidR="0032256F" w:rsidRPr="00A325F0" w:rsidRDefault="00826425" w:rsidP="00826425">
      <w:pPr>
        <w:tabs>
          <w:tab w:val="left" w:pos="180"/>
          <w:tab w:val="left" w:pos="360"/>
          <w:tab w:val="left" w:pos="900"/>
        </w:tabs>
        <w:spacing w:before="120"/>
        <w:ind w:left="426" w:hanging="426"/>
        <w:jc w:val="both"/>
        <w:rPr>
          <w:sz w:val="23"/>
          <w:szCs w:val="23"/>
        </w:rPr>
      </w:pPr>
      <w:r w:rsidRPr="00A325F0">
        <w:rPr>
          <w:sz w:val="23"/>
          <w:szCs w:val="23"/>
        </w:rPr>
        <w:t xml:space="preserve"> </w:t>
      </w:r>
      <w:r w:rsidR="0032256F" w:rsidRPr="00A325F0">
        <w:rPr>
          <w:sz w:val="23"/>
          <w:szCs w:val="23"/>
        </w:rPr>
        <w:t>5.2. Atkritumu apsaimniekošanas</w:t>
      </w:r>
      <w:r>
        <w:rPr>
          <w:sz w:val="23"/>
          <w:szCs w:val="23"/>
        </w:rPr>
        <w:t xml:space="preserve"> kontroli savā teritorijā;</w:t>
      </w:r>
    </w:p>
    <w:p w:rsidR="0032256F" w:rsidRPr="00A325F0" w:rsidRDefault="0032256F" w:rsidP="0032256F">
      <w:pPr>
        <w:tabs>
          <w:tab w:val="left" w:pos="180"/>
          <w:tab w:val="left" w:pos="360"/>
          <w:tab w:val="left" w:pos="900"/>
        </w:tabs>
        <w:spacing w:before="120"/>
        <w:jc w:val="both"/>
        <w:rPr>
          <w:sz w:val="23"/>
          <w:szCs w:val="23"/>
        </w:rPr>
      </w:pPr>
      <w:r w:rsidRPr="00A325F0">
        <w:rPr>
          <w:sz w:val="23"/>
          <w:szCs w:val="23"/>
        </w:rPr>
        <w:lastRenderedPageBreak/>
        <w:t>5.3. Administratīvo sodu piemērošanu par sadzīves atkritumu apsaimniekošanas pārkāpumiem.</w:t>
      </w:r>
    </w:p>
    <w:p w:rsidR="0032256F" w:rsidRPr="00A325F0" w:rsidRDefault="0032256F" w:rsidP="0032256F">
      <w:pPr>
        <w:pStyle w:val="Style5"/>
        <w:widowControl/>
        <w:spacing w:before="120" w:after="120" w:line="240" w:lineRule="auto"/>
        <w:ind w:left="0" w:firstLine="0"/>
        <w:jc w:val="left"/>
        <w:rPr>
          <w:rStyle w:val="FontStyle15"/>
          <w:b/>
          <w:bCs/>
          <w:sz w:val="23"/>
          <w:szCs w:val="23"/>
          <w:lang w:eastAsia="lv-LV"/>
        </w:rPr>
      </w:pPr>
      <w:r w:rsidRPr="00A325F0">
        <w:rPr>
          <w:rStyle w:val="FontStyle12"/>
          <w:sz w:val="23"/>
          <w:szCs w:val="23"/>
          <w:lang w:val="lv-LV" w:eastAsia="lv-LV"/>
        </w:rPr>
        <w:t>6. Minimālais atkritumu izvešanas biežums</w:t>
      </w:r>
      <w:r w:rsidR="00826425">
        <w:rPr>
          <w:rStyle w:val="FontStyle12"/>
          <w:sz w:val="23"/>
          <w:szCs w:val="23"/>
          <w:lang w:val="lv-LV" w:eastAsia="lv-LV"/>
        </w:rPr>
        <w:t>:</w:t>
      </w:r>
    </w:p>
    <w:p w:rsidR="0032256F" w:rsidRPr="00A325F0" w:rsidRDefault="0032256F" w:rsidP="0032256F">
      <w:pPr>
        <w:pStyle w:val="Style4"/>
        <w:widowControl/>
        <w:numPr>
          <w:ilvl w:val="1"/>
          <w:numId w:val="23"/>
        </w:numPr>
        <w:spacing w:before="120" w:line="240" w:lineRule="auto"/>
        <w:jc w:val="both"/>
        <w:rPr>
          <w:rStyle w:val="FontStyle13"/>
          <w:sz w:val="23"/>
          <w:szCs w:val="23"/>
          <w:lang w:val="lv-LV"/>
        </w:rPr>
      </w:pPr>
      <w:r w:rsidRPr="00A325F0">
        <w:rPr>
          <w:rStyle w:val="FontStyle13"/>
          <w:sz w:val="23"/>
          <w:szCs w:val="23"/>
          <w:lang w:val="lv-LV" w:eastAsia="lv-LV"/>
        </w:rPr>
        <w:t xml:space="preserve">Atkritumu izvešanas biežumu nosaka atkritumu valdītājs, vienojoties līgumā ar atkritumu apsaimniekotāju, ievērojot </w:t>
      </w:r>
      <w:r w:rsidR="00AD4DCD">
        <w:rPr>
          <w:rStyle w:val="FontStyle13"/>
          <w:sz w:val="23"/>
          <w:szCs w:val="23"/>
          <w:lang w:val="lv-LV" w:eastAsia="lv-LV"/>
        </w:rPr>
        <w:t xml:space="preserve">spēkā esošo </w:t>
      </w:r>
      <w:r w:rsidRPr="00A325F0">
        <w:rPr>
          <w:rStyle w:val="FontStyle13"/>
          <w:sz w:val="23"/>
          <w:szCs w:val="23"/>
          <w:lang w:val="lv-LV" w:eastAsia="lv-LV"/>
        </w:rPr>
        <w:t>Daugavpi</w:t>
      </w:r>
      <w:r w:rsidR="00AD4DCD">
        <w:rPr>
          <w:rStyle w:val="FontStyle13"/>
          <w:sz w:val="23"/>
          <w:szCs w:val="23"/>
          <w:lang w:val="lv-LV" w:eastAsia="lv-LV"/>
        </w:rPr>
        <w:t>ls pilsētas saistošo noteikumu nosacījumus atkritumu apsaimniekošanas jomā</w:t>
      </w:r>
      <w:r w:rsidR="00826425">
        <w:rPr>
          <w:rStyle w:val="FontStyle13"/>
          <w:sz w:val="23"/>
          <w:szCs w:val="23"/>
          <w:lang w:val="lv-LV" w:eastAsia="lv-LV"/>
        </w:rPr>
        <w:t>;</w:t>
      </w:r>
    </w:p>
    <w:p w:rsidR="0032256F" w:rsidRPr="00A325F0" w:rsidRDefault="0032256F" w:rsidP="0032256F">
      <w:pPr>
        <w:pStyle w:val="Style3"/>
        <w:widowControl/>
        <w:numPr>
          <w:ilvl w:val="1"/>
          <w:numId w:val="23"/>
        </w:numPr>
        <w:spacing w:before="120" w:line="240" w:lineRule="auto"/>
        <w:jc w:val="both"/>
        <w:rPr>
          <w:rStyle w:val="FontStyle13"/>
          <w:color w:val="000000"/>
          <w:sz w:val="23"/>
          <w:szCs w:val="23"/>
          <w:lang w:val="lv-LV" w:eastAsia="lv-LV"/>
        </w:rPr>
      </w:pPr>
      <w:r w:rsidRPr="00A325F0">
        <w:rPr>
          <w:rStyle w:val="FontStyle13"/>
          <w:color w:val="000000"/>
          <w:sz w:val="23"/>
          <w:szCs w:val="23"/>
          <w:lang w:val="lv-LV" w:eastAsia="lv-LV"/>
        </w:rPr>
        <w:t>Precizētu atkritumu izvešanu nosaka atkritumu apsaimniekotāja un atkritumu radītāja noslēgtajā līgumā, ievērojot pašvaldības un servitūtu ceļu nespēju pavasaros un rudeņos</w:t>
      </w:r>
      <w:r w:rsidR="00493815">
        <w:rPr>
          <w:rStyle w:val="FontStyle13"/>
          <w:color w:val="000000"/>
          <w:sz w:val="23"/>
          <w:szCs w:val="23"/>
          <w:lang w:val="lv-LV" w:eastAsia="lv-LV"/>
        </w:rPr>
        <w:t>,</w:t>
      </w:r>
      <w:r w:rsidRPr="00A325F0">
        <w:rPr>
          <w:rStyle w:val="FontStyle13"/>
          <w:color w:val="000000"/>
          <w:sz w:val="23"/>
          <w:szCs w:val="23"/>
          <w:lang w:val="lv-LV" w:eastAsia="lv-LV"/>
        </w:rPr>
        <w:t xml:space="preserve"> un ieviestos sva</w:t>
      </w:r>
      <w:r w:rsidR="00826425">
        <w:rPr>
          <w:rStyle w:val="FontStyle13"/>
          <w:color w:val="000000"/>
          <w:sz w:val="23"/>
          <w:szCs w:val="23"/>
          <w:lang w:val="lv-LV" w:eastAsia="lv-LV"/>
        </w:rPr>
        <w:t>ra ierobežojumus šajos periodos;</w:t>
      </w:r>
    </w:p>
    <w:p w:rsidR="0032256F" w:rsidRPr="00A325F0" w:rsidRDefault="0032256F" w:rsidP="0032256F">
      <w:pPr>
        <w:pStyle w:val="Style3"/>
        <w:widowControl/>
        <w:numPr>
          <w:ilvl w:val="1"/>
          <w:numId w:val="23"/>
        </w:numPr>
        <w:spacing w:before="120" w:line="240" w:lineRule="auto"/>
        <w:jc w:val="both"/>
        <w:rPr>
          <w:rStyle w:val="FontStyle13"/>
          <w:sz w:val="23"/>
          <w:szCs w:val="23"/>
          <w:lang w:val="lv-LV" w:eastAsia="lv-LV"/>
        </w:rPr>
      </w:pPr>
      <w:r w:rsidRPr="00A325F0">
        <w:rPr>
          <w:rStyle w:val="FontStyle13"/>
          <w:sz w:val="23"/>
          <w:szCs w:val="23"/>
          <w:lang w:val="lv-LV" w:eastAsia="lv-LV"/>
        </w:rPr>
        <w:t>Ja nekustamā īpašuma lietošanai ir sezonāls raksturs, radītajam atkritumu daudzumam paredz atbilstošu atkritumu izvešanas grafiku n</w:t>
      </w:r>
      <w:r w:rsidR="00826425">
        <w:rPr>
          <w:rStyle w:val="FontStyle13"/>
          <w:sz w:val="23"/>
          <w:szCs w:val="23"/>
          <w:lang w:val="lv-LV" w:eastAsia="lv-LV"/>
        </w:rPr>
        <w:t>e retāk kā reizi gadā;</w:t>
      </w:r>
    </w:p>
    <w:p w:rsidR="0032256F" w:rsidRPr="00A325F0" w:rsidRDefault="0032256F" w:rsidP="0032256F">
      <w:pPr>
        <w:pStyle w:val="Style3"/>
        <w:widowControl/>
        <w:numPr>
          <w:ilvl w:val="1"/>
          <w:numId w:val="23"/>
        </w:numPr>
        <w:spacing w:before="120" w:line="240" w:lineRule="auto"/>
        <w:jc w:val="both"/>
        <w:rPr>
          <w:rStyle w:val="FontStyle13"/>
          <w:sz w:val="23"/>
          <w:szCs w:val="23"/>
          <w:lang w:val="lv-LV" w:eastAsia="lv-LV"/>
        </w:rPr>
      </w:pPr>
      <w:r w:rsidRPr="00A325F0">
        <w:rPr>
          <w:rStyle w:val="FontStyle13"/>
          <w:sz w:val="23"/>
          <w:szCs w:val="23"/>
          <w:lang w:val="lv-LV" w:eastAsia="lv-LV"/>
        </w:rPr>
        <w:t xml:space="preserve">Citu atkritumu veidu </w:t>
      </w:r>
      <w:r w:rsidRPr="00A325F0">
        <w:rPr>
          <w:rStyle w:val="FontStyle12"/>
          <w:b w:val="0"/>
          <w:sz w:val="23"/>
          <w:szCs w:val="23"/>
          <w:lang w:val="lv-LV" w:eastAsia="lv-LV"/>
        </w:rPr>
        <w:t>izvešanas biežumu</w:t>
      </w:r>
      <w:r w:rsidRPr="00A325F0">
        <w:rPr>
          <w:rStyle w:val="FontStyle12"/>
          <w:sz w:val="23"/>
          <w:szCs w:val="23"/>
          <w:lang w:val="lv-LV" w:eastAsia="lv-LV"/>
        </w:rPr>
        <w:t xml:space="preserve"> </w:t>
      </w:r>
      <w:r w:rsidRPr="00A325F0">
        <w:rPr>
          <w:rStyle w:val="FontStyle13"/>
          <w:sz w:val="23"/>
          <w:szCs w:val="23"/>
          <w:lang w:val="lv-LV" w:eastAsia="lv-LV"/>
        </w:rPr>
        <w:t>nosaka atkritumu apsaimniekotāja un atkritumu valdītāja noslēgtajā līgumā.</w:t>
      </w:r>
    </w:p>
    <w:p w:rsidR="0032256F" w:rsidRPr="00A325F0" w:rsidRDefault="0032256F" w:rsidP="0032256F">
      <w:pPr>
        <w:pStyle w:val="Style3"/>
        <w:widowControl/>
        <w:spacing w:before="120" w:line="240" w:lineRule="auto"/>
        <w:ind w:left="360" w:firstLine="0"/>
        <w:jc w:val="both"/>
        <w:rPr>
          <w:rStyle w:val="FontStyle13"/>
          <w:sz w:val="23"/>
          <w:szCs w:val="23"/>
          <w:lang w:val="lv-LV" w:eastAsia="lv-LV"/>
        </w:rPr>
      </w:pPr>
    </w:p>
    <w:p w:rsidR="0032256F" w:rsidRPr="00A325F0" w:rsidRDefault="0032256F" w:rsidP="0032256F">
      <w:pPr>
        <w:numPr>
          <w:ilvl w:val="0"/>
          <w:numId w:val="24"/>
        </w:numPr>
        <w:spacing w:before="120"/>
        <w:jc w:val="both"/>
        <w:rPr>
          <w:b/>
          <w:sz w:val="23"/>
          <w:szCs w:val="23"/>
        </w:rPr>
      </w:pPr>
      <w:r w:rsidRPr="00A325F0">
        <w:rPr>
          <w:b/>
          <w:sz w:val="23"/>
          <w:szCs w:val="23"/>
        </w:rPr>
        <w:t>Vispārīgie norādījumi</w:t>
      </w:r>
    </w:p>
    <w:p w:rsidR="005316DA" w:rsidRPr="00A325F0" w:rsidRDefault="0032256F" w:rsidP="005316DA">
      <w:pPr>
        <w:numPr>
          <w:ilvl w:val="1"/>
          <w:numId w:val="24"/>
        </w:numPr>
        <w:spacing w:before="120"/>
        <w:jc w:val="both"/>
        <w:rPr>
          <w:sz w:val="23"/>
          <w:szCs w:val="23"/>
        </w:rPr>
      </w:pPr>
      <w:r w:rsidRPr="00A325F0">
        <w:rPr>
          <w:sz w:val="23"/>
          <w:szCs w:val="23"/>
        </w:rPr>
        <w:t xml:space="preserve">Pakalpojuma izpildes periods: </w:t>
      </w:r>
      <w:r w:rsidR="001B201B">
        <w:rPr>
          <w:sz w:val="23"/>
          <w:szCs w:val="23"/>
        </w:rPr>
        <w:t>trīs gadi</w:t>
      </w:r>
      <w:r w:rsidRPr="00A325F0">
        <w:rPr>
          <w:sz w:val="23"/>
          <w:szCs w:val="23"/>
        </w:rPr>
        <w:t>.</w:t>
      </w:r>
    </w:p>
    <w:p w:rsidR="005316DA" w:rsidRDefault="005316DA" w:rsidP="005316DA">
      <w:pPr>
        <w:numPr>
          <w:ilvl w:val="1"/>
          <w:numId w:val="24"/>
        </w:numPr>
        <w:spacing w:before="120"/>
        <w:jc w:val="both"/>
        <w:rPr>
          <w:sz w:val="23"/>
          <w:szCs w:val="23"/>
        </w:rPr>
      </w:pPr>
      <w:r w:rsidRPr="00A325F0">
        <w:rPr>
          <w:sz w:val="23"/>
          <w:szCs w:val="23"/>
        </w:rPr>
        <w:t xml:space="preserve">Līguma </w:t>
      </w:r>
      <w:r w:rsidR="005C031C">
        <w:rPr>
          <w:sz w:val="23"/>
          <w:szCs w:val="23"/>
        </w:rPr>
        <w:t>uz</w:t>
      </w:r>
      <w:r w:rsidRPr="00A325F0">
        <w:rPr>
          <w:sz w:val="23"/>
          <w:szCs w:val="23"/>
        </w:rPr>
        <w:t>teikuma gadījumā (neatkarīgi no iemesliem) un izbeigšanās gadījumā Apsaimniekotājs turpina Līgumā noteikto pienākumu izpildi līdz pašvaldība likumā noteiktā kārtībā ir izvēlējusies jaunu apsaimniekotāju un šis apsaimniekotājs ir pārņēmis saistības ar atkritumu radītājiem.</w:t>
      </w:r>
    </w:p>
    <w:p w:rsidR="00AD4DCD" w:rsidRPr="00A325F0" w:rsidRDefault="00AD4DCD" w:rsidP="00AD4DCD">
      <w:pPr>
        <w:spacing w:before="120"/>
        <w:ind w:left="360"/>
        <w:jc w:val="both"/>
        <w:rPr>
          <w:sz w:val="23"/>
          <w:szCs w:val="23"/>
        </w:rPr>
      </w:pPr>
    </w:p>
    <w:p w:rsidR="00A57E24" w:rsidRPr="00563B82" w:rsidRDefault="005316DA" w:rsidP="00A57E24">
      <w:pPr>
        <w:spacing w:before="120"/>
        <w:jc w:val="both"/>
        <w:rPr>
          <w:b/>
          <w:sz w:val="23"/>
          <w:szCs w:val="23"/>
        </w:rPr>
      </w:pPr>
      <w:r w:rsidRPr="00C21F79">
        <w:rPr>
          <w:b/>
          <w:sz w:val="23"/>
          <w:szCs w:val="23"/>
        </w:rPr>
        <w:t>8.</w:t>
      </w:r>
      <w:r w:rsidRPr="00A325F0">
        <w:rPr>
          <w:sz w:val="23"/>
          <w:szCs w:val="23"/>
        </w:rPr>
        <w:t xml:space="preserve"> </w:t>
      </w:r>
      <w:r w:rsidR="00563B82" w:rsidRPr="00563B82">
        <w:rPr>
          <w:b/>
          <w:sz w:val="23"/>
          <w:szCs w:val="23"/>
        </w:rPr>
        <w:t>Minimāli nepieciešamais k</w:t>
      </w:r>
      <w:r w:rsidR="00C21F79" w:rsidRPr="00563B82">
        <w:rPr>
          <w:b/>
          <w:sz w:val="23"/>
          <w:szCs w:val="23"/>
        </w:rPr>
        <w:t>onteineru</w:t>
      </w:r>
      <w:r w:rsidR="00563B82" w:rsidRPr="00563B82">
        <w:rPr>
          <w:b/>
          <w:sz w:val="23"/>
          <w:szCs w:val="23"/>
        </w:rPr>
        <w:t xml:space="preserve"> skaits</w:t>
      </w:r>
      <w:r w:rsidR="00C21F79" w:rsidRPr="00563B82">
        <w:rPr>
          <w:b/>
          <w:sz w:val="23"/>
          <w:szCs w:val="23"/>
        </w:rPr>
        <w:t xml:space="preserve"> </w:t>
      </w:r>
      <w:r w:rsidRPr="00563B82">
        <w:rPr>
          <w:b/>
          <w:sz w:val="23"/>
          <w:szCs w:val="23"/>
        </w:rPr>
        <w:t>Daugavpils pilsētas pašvaldībā</w:t>
      </w:r>
      <w:r w:rsidR="00563B82" w:rsidRPr="00563B82">
        <w:rPr>
          <w:b/>
          <w:sz w:val="23"/>
          <w:szCs w:val="23"/>
        </w:rPr>
        <w:t xml:space="preserve"> (neskaitos punktus un laukumus</w:t>
      </w:r>
      <w:r w:rsidR="00563B82">
        <w:rPr>
          <w:b/>
          <w:sz w:val="23"/>
          <w:szCs w:val="23"/>
        </w:rPr>
        <w:t xml:space="preserve"> dalītai atkritumu savākšanai</w:t>
      </w:r>
      <w:r w:rsidR="00563B82" w:rsidRPr="00563B82">
        <w:rPr>
          <w:b/>
          <w:sz w:val="23"/>
          <w:szCs w:val="23"/>
        </w:rPr>
        <w:t>)</w:t>
      </w:r>
      <w:r w:rsidRPr="00563B82">
        <w:rPr>
          <w:b/>
          <w:sz w:val="23"/>
          <w:szCs w:val="23"/>
        </w:rPr>
        <w:t>:</w:t>
      </w:r>
    </w:p>
    <w:p w:rsidR="006C7600" w:rsidRPr="00563B82" w:rsidRDefault="006C7600" w:rsidP="00A57E24">
      <w:pPr>
        <w:spacing w:before="120"/>
        <w:jc w:val="both"/>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4789"/>
        <w:gridCol w:w="2779"/>
      </w:tblGrid>
      <w:tr w:rsidR="001F112C" w:rsidRPr="00A57E24" w:rsidTr="001F112C">
        <w:trPr>
          <w:trHeight w:val="706"/>
        </w:trPr>
        <w:tc>
          <w:tcPr>
            <w:tcW w:w="926"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jc w:val="center"/>
              <w:rPr>
                <w:b/>
                <w:bCs/>
                <w:color w:val="000000"/>
                <w:sz w:val="23"/>
                <w:szCs w:val="23"/>
              </w:rPr>
            </w:pPr>
            <w:proofErr w:type="spellStart"/>
            <w:r w:rsidRPr="00A57E24">
              <w:rPr>
                <w:b/>
                <w:bCs/>
                <w:color w:val="000000"/>
                <w:sz w:val="23"/>
                <w:szCs w:val="23"/>
              </w:rPr>
              <w:t>Nr</w:t>
            </w:r>
            <w:proofErr w:type="spellEnd"/>
            <w:r w:rsidRPr="00A57E24">
              <w:rPr>
                <w:b/>
                <w:bCs/>
                <w:color w:val="000000"/>
                <w:sz w:val="23"/>
                <w:szCs w:val="23"/>
              </w:rPr>
              <w:t xml:space="preserve">. </w:t>
            </w:r>
            <w:proofErr w:type="spellStart"/>
            <w:r w:rsidRPr="00A57E24">
              <w:rPr>
                <w:b/>
                <w:bCs/>
                <w:color w:val="000000"/>
                <w:sz w:val="23"/>
                <w:szCs w:val="23"/>
              </w:rPr>
              <w:t>p.k</w:t>
            </w:r>
            <w:proofErr w:type="spellEnd"/>
            <w:r w:rsidRPr="00A57E24">
              <w:rPr>
                <w:b/>
                <w:bCs/>
                <w:color w:val="000000"/>
                <w:sz w:val="23"/>
                <w:szCs w:val="23"/>
              </w:rPr>
              <w:t>.</w:t>
            </w:r>
          </w:p>
        </w:tc>
        <w:tc>
          <w:tcPr>
            <w:tcW w:w="2578" w:type="pct"/>
            <w:tcBorders>
              <w:top w:val="single" w:sz="4" w:space="0" w:color="auto"/>
              <w:left w:val="single" w:sz="4" w:space="0" w:color="auto"/>
              <w:bottom w:val="single" w:sz="4" w:space="0" w:color="auto"/>
              <w:right w:val="single" w:sz="4" w:space="0" w:color="auto"/>
            </w:tcBorders>
          </w:tcPr>
          <w:p w:rsidR="001F112C" w:rsidRPr="00A57E24" w:rsidRDefault="001F112C" w:rsidP="00A57E24">
            <w:pPr>
              <w:jc w:val="center"/>
              <w:rPr>
                <w:b/>
                <w:bCs/>
                <w:color w:val="000000"/>
                <w:sz w:val="23"/>
                <w:szCs w:val="23"/>
              </w:rPr>
            </w:pPr>
          </w:p>
          <w:p w:rsidR="001F112C" w:rsidRPr="00A57E24" w:rsidRDefault="001F112C" w:rsidP="00A57E24">
            <w:pPr>
              <w:jc w:val="center"/>
              <w:rPr>
                <w:b/>
                <w:bCs/>
                <w:color w:val="000000"/>
                <w:sz w:val="23"/>
                <w:szCs w:val="23"/>
              </w:rPr>
            </w:pPr>
            <w:r w:rsidRPr="00A57E24">
              <w:rPr>
                <w:b/>
                <w:bCs/>
                <w:color w:val="000000"/>
                <w:sz w:val="23"/>
                <w:szCs w:val="23"/>
              </w:rPr>
              <w:t>Adrese</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b/>
                <w:bCs/>
                <w:color w:val="000000"/>
                <w:sz w:val="23"/>
                <w:szCs w:val="23"/>
              </w:rPr>
            </w:pPr>
            <w:r>
              <w:rPr>
                <w:b/>
                <w:bCs/>
                <w:color w:val="000000"/>
                <w:sz w:val="23"/>
                <w:szCs w:val="23"/>
              </w:rPr>
              <w:t>A</w:t>
            </w:r>
            <w:r w:rsidRPr="00A57E24">
              <w:rPr>
                <w:b/>
                <w:bCs/>
                <w:color w:val="000000"/>
                <w:sz w:val="23"/>
                <w:szCs w:val="23"/>
              </w:rPr>
              <w:t>tkritumu</w:t>
            </w:r>
          </w:p>
          <w:p w:rsidR="001F112C" w:rsidRPr="00A57E24" w:rsidRDefault="001F112C" w:rsidP="00A57E24">
            <w:pPr>
              <w:jc w:val="center"/>
              <w:rPr>
                <w:b/>
                <w:bCs/>
                <w:color w:val="000000"/>
                <w:sz w:val="23"/>
                <w:szCs w:val="23"/>
              </w:rPr>
            </w:pPr>
            <w:r w:rsidRPr="00A57E24">
              <w:rPr>
                <w:b/>
                <w:bCs/>
                <w:color w:val="000000"/>
                <w:sz w:val="23"/>
                <w:szCs w:val="23"/>
              </w:rPr>
              <w:t xml:space="preserve">konteineri, </w:t>
            </w:r>
            <w:proofErr w:type="spellStart"/>
            <w:r w:rsidRPr="00A57E24">
              <w:rPr>
                <w:b/>
                <w:bCs/>
                <w:color w:val="000000"/>
                <w:sz w:val="23"/>
                <w:szCs w:val="23"/>
              </w:rPr>
              <w:t>gab</w:t>
            </w:r>
            <w:proofErr w:type="spellEnd"/>
            <w:r w:rsidRPr="00A57E24">
              <w:rPr>
                <w:b/>
                <w:bCs/>
                <w:color w:val="000000"/>
                <w:sz w:val="23"/>
                <w:szCs w:val="23"/>
              </w:rPr>
              <w:t>.</w:t>
            </w:r>
          </w:p>
        </w:tc>
      </w:tr>
      <w:tr w:rsidR="001F112C" w:rsidRPr="00A57E24" w:rsidTr="001F112C">
        <w:trPr>
          <w:trHeight w:val="195"/>
        </w:trPr>
        <w:tc>
          <w:tcPr>
            <w:tcW w:w="926"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jc w:val="center"/>
              <w:rPr>
                <w:b/>
                <w:bCs/>
                <w:color w:val="000000"/>
                <w:sz w:val="23"/>
                <w:szCs w:val="23"/>
              </w:rPr>
            </w:pPr>
            <w:r w:rsidRPr="00A57E24">
              <w:rPr>
                <w:b/>
                <w:bCs/>
                <w:color w:val="000000"/>
                <w:sz w:val="23"/>
                <w:szCs w:val="23"/>
              </w:rPr>
              <w:t>1.</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b/>
                <w:bCs/>
                <w:color w:val="000000"/>
                <w:sz w:val="23"/>
                <w:szCs w:val="23"/>
              </w:rPr>
            </w:pPr>
            <w:r w:rsidRPr="00A57E24">
              <w:rPr>
                <w:b/>
                <w:bCs/>
                <w:color w:val="000000"/>
                <w:sz w:val="23"/>
                <w:szCs w:val="23"/>
              </w:rPr>
              <w:t>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b/>
                <w:bCs/>
                <w:color w:val="000000"/>
                <w:sz w:val="23"/>
                <w:szCs w:val="23"/>
              </w:rPr>
            </w:pPr>
            <w:r w:rsidRPr="00A57E24">
              <w:rPr>
                <w:b/>
                <w:bCs/>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18.novembra  iela 166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18.novembra iela 195a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18.novembra iela 319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18.novembra iela  321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18.novembra iela 333a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18.novembra iela 368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2.preču iela  25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A.Pumpura iela 135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A.Pumpura iela  141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A.Pumpura iela  99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Alejas iela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Alejas iela 61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Alejas iela 62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Alejas iela 81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Aptiekas iela  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Arhitektu iela  20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Arhitektu iela 22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Arhitektu iela 23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lastRenderedPageBreak/>
              <w:t>19.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Arhitektu iela 26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Atmatas iela 15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Aveņu iela 23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Aveņu iela 33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Bauskas iela 112a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Birkineļu</w:t>
            </w:r>
            <w:proofErr w:type="spellEnd"/>
            <w:r w:rsidRPr="00A57E24">
              <w:rPr>
                <w:color w:val="000000"/>
                <w:sz w:val="23"/>
                <w:szCs w:val="23"/>
              </w:rPr>
              <w:t xml:space="preserve"> iela 2, 3, 4, 5, 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Birkineļu</w:t>
            </w:r>
            <w:proofErr w:type="spellEnd"/>
            <w:r w:rsidRPr="00A57E24">
              <w:rPr>
                <w:color w:val="000000"/>
                <w:sz w:val="23"/>
                <w:szCs w:val="23"/>
              </w:rPr>
              <w:t xml:space="preserve"> iela  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Butlerova</w:t>
            </w:r>
            <w:proofErr w:type="spellEnd"/>
            <w:r w:rsidRPr="00A57E24">
              <w:rPr>
                <w:color w:val="000000"/>
                <w:sz w:val="23"/>
                <w:szCs w:val="23"/>
              </w:rPr>
              <w:t xml:space="preserve"> iela  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Cēsu iela 10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Cēsu iela 16a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7</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Cēsu iela 20a, 22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Cialkovska</w:t>
            </w:r>
            <w:proofErr w:type="spellEnd"/>
            <w:r w:rsidRPr="00A57E24">
              <w:rPr>
                <w:color w:val="000000"/>
                <w:sz w:val="23"/>
                <w:szCs w:val="23"/>
              </w:rPr>
              <w:t xml:space="preserve"> iela 10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Cialkovska</w:t>
            </w:r>
            <w:proofErr w:type="spellEnd"/>
            <w:r w:rsidRPr="00A57E24">
              <w:rPr>
                <w:color w:val="000000"/>
                <w:sz w:val="23"/>
                <w:szCs w:val="23"/>
              </w:rPr>
              <w:t xml:space="preserve"> iela 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Cietokšņa iela 11/13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Cietokšņa iela  20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Cietokšņa iela  42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Cietokšņa iela  61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Cietokšņa iela  66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Cietokšņa iela  70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Cietokšņa iela  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Čiekuru iela  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Čiekuru iela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Čiekuru iela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Čiekuru iela  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Dīķu iela  35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Dīķu iela  41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Enerģētiķu iela 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Ģimnāzijas iela  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Ģimnāzijas iela 25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Imantas iela 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49.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Imantas iela 18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Imantas iela 23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Imantas iela 50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Imperatora iela 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10</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Inženieru iela 12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Inženieru iela 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Inženieru iela 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Inženieru iela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Jātnieku iela 75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Jātnieku  iela  76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59.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Jātnieku iela 77a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60.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Jātnieku iela  80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61.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Jātnieku iela  91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62.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Jātnieku iela 95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lastRenderedPageBreak/>
              <w:t>63.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K.Valdemāra iela 14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64.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K.Valdemāra iela 17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65.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K.Valdemāra iela 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66.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K.Valdemāra iela 31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67.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Kandavas iela  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68.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Kandavas iela  20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69.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Kandavas iela  23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Kieģeļu</w:t>
            </w:r>
            <w:proofErr w:type="spellEnd"/>
            <w:r w:rsidRPr="00A57E24">
              <w:rPr>
                <w:color w:val="000000"/>
                <w:sz w:val="23"/>
                <w:szCs w:val="23"/>
              </w:rPr>
              <w:t xml:space="preserve"> iela 16, 17, 18, 19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6</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Kieģeļu</w:t>
            </w:r>
            <w:proofErr w:type="spellEnd"/>
            <w:r w:rsidRPr="00A57E24">
              <w:rPr>
                <w:color w:val="000000"/>
                <w:sz w:val="23"/>
                <w:szCs w:val="23"/>
              </w:rPr>
              <w:t xml:space="preserve"> iela  4,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Komunālā iela  3,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Komunālā iela  20a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Konstantīna iela 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Krāslavas iela  58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Krāslavas iela  65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1F112C">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Krāslavas iela  74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Lāčplēša iela 40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79.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Lāčplēša iela 44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Lauska iela 14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Lauska iela 16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Lidotāju iela 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Malu iela  11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Malu iela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Malu iela  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Mihoelsa</w:t>
            </w:r>
            <w:proofErr w:type="spellEnd"/>
            <w:r w:rsidRPr="00A57E24">
              <w:rPr>
                <w:color w:val="000000"/>
                <w:sz w:val="23"/>
                <w:szCs w:val="23"/>
              </w:rPr>
              <w:t xml:space="preserve"> iela  2a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Mihoelsa</w:t>
            </w:r>
            <w:proofErr w:type="spellEnd"/>
            <w:r w:rsidRPr="00A57E24">
              <w:rPr>
                <w:color w:val="000000"/>
                <w:sz w:val="23"/>
                <w:szCs w:val="23"/>
              </w:rPr>
              <w:t xml:space="preserve"> iela  33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Mihoelsa</w:t>
            </w:r>
            <w:proofErr w:type="spellEnd"/>
            <w:r w:rsidRPr="00A57E24">
              <w:rPr>
                <w:color w:val="000000"/>
                <w:sz w:val="23"/>
                <w:szCs w:val="23"/>
              </w:rPr>
              <w:t xml:space="preserve"> iela 41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89.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Mihoelsa</w:t>
            </w:r>
            <w:proofErr w:type="spellEnd"/>
            <w:r w:rsidRPr="00A57E24">
              <w:rPr>
                <w:color w:val="000000"/>
                <w:sz w:val="23"/>
                <w:szCs w:val="23"/>
              </w:rPr>
              <w:t xml:space="preserve">  iela 47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Motoru iela 38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Muitas iela  8, 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Odu iela  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Parādes iela 13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Parādes iela 15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Piekrastes iela 25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 xml:space="preserve">Piekrastes iela 41a </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Piekrastes iela  45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Poligona iela  48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99.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 xml:space="preserve">Raiņa iela 12 </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100.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Raiņa iela 15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101.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Raiņa iela 25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102.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Raiņa iela  26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103.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 xml:space="preserve">Raiņa iela 5 </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104.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Raipoles iela  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105.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Rīgas iela 10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106.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Sakņu iela 14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lastRenderedPageBreak/>
              <w:t>107.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Sakņu iela 46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108.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Saules iela 10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109.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Saules iela  29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Saules iela  57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Saules iela  73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Smilšu iela 101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Smilšu iela 103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Smilšu iela 105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Smiltenes iela 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Sporta iela  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Stacijas iela 111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Stacijas iela 111b</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119.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Stacijas iela 123a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Stacijas iela 85/87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Stacijas iela 47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Stadiona iela 16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Staru iela 30/32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Stāvā iela 21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Strādnieku iela 35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Strādnieku iela 85a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Strādnieku iela 88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Strādnieku iela 90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7</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129.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Strādnieku iela 92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Šaura iela 24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Šaura iela 25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Šaura iela 27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Šaura iela 28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Šaura iela 29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Tartu iela 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Tartu iela 10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Tartu iela 15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Tartu iela 2a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139.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Tartu iela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Tartu iela 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Teātra iela 15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Teātra iela 19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Teātra iela 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70"/>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Telts iela 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Telts iela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6</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Telts iela 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Užvaldas</w:t>
            </w:r>
            <w:proofErr w:type="spellEnd"/>
            <w:r w:rsidRPr="00A57E24">
              <w:rPr>
                <w:color w:val="000000"/>
                <w:sz w:val="23"/>
                <w:szCs w:val="23"/>
              </w:rPr>
              <w:t xml:space="preserve"> iela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Vaiņodes iela 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149.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Valkas iela 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150.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Vaļņu iela 31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7</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lastRenderedPageBreak/>
              <w:t>151.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Vaļņu iela 7, 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152.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Vaļņu iela 10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153.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Vaļņu iela 19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154.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Vaļņu iela 23, 25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155.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Vaļņu iela 29a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156.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Vaļņu iela 35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157.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Vaļņu iela 43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158.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Vienības iela 23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159.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Vienības iela 25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Vienības iela 28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Vienības iela 34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Vienības iela 42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Vienības iela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Vienības iela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Viestura iela 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Viestura iela 61/63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Viestura iela 68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Viršu iela 47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169.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Viršu iela  48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r w:rsidRPr="00A57E24">
              <w:rPr>
                <w:color w:val="000000"/>
                <w:sz w:val="23"/>
                <w:szCs w:val="23"/>
              </w:rPr>
              <w:t>Višķu iela 32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Zeļinska</w:t>
            </w:r>
            <w:proofErr w:type="spellEnd"/>
            <w:r w:rsidRPr="00A57E24">
              <w:rPr>
                <w:color w:val="000000"/>
                <w:sz w:val="23"/>
                <w:szCs w:val="23"/>
              </w:rPr>
              <w:t xml:space="preserve"> iela 11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Zeļinska</w:t>
            </w:r>
            <w:proofErr w:type="spellEnd"/>
            <w:r w:rsidRPr="00A57E24">
              <w:rPr>
                <w:color w:val="000000"/>
                <w:sz w:val="23"/>
                <w:szCs w:val="23"/>
              </w:rPr>
              <w:t xml:space="preserve"> iela 21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Zeļinska</w:t>
            </w:r>
            <w:proofErr w:type="spellEnd"/>
            <w:r w:rsidRPr="00A57E24">
              <w:rPr>
                <w:color w:val="000000"/>
                <w:sz w:val="23"/>
                <w:szCs w:val="23"/>
              </w:rPr>
              <w:t xml:space="preserve"> iela 27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color w:val="000000"/>
                <w:sz w:val="23"/>
                <w:szCs w:val="23"/>
              </w:rPr>
            </w:pPr>
            <w:proofErr w:type="spellStart"/>
            <w:r w:rsidRPr="00A57E24">
              <w:rPr>
                <w:color w:val="000000"/>
                <w:sz w:val="23"/>
                <w:szCs w:val="23"/>
              </w:rPr>
              <w:t>Zeļinska</w:t>
            </w:r>
            <w:proofErr w:type="spellEnd"/>
            <w:r w:rsidRPr="00A57E24">
              <w:rPr>
                <w:color w:val="000000"/>
                <w:sz w:val="23"/>
                <w:szCs w:val="23"/>
              </w:rPr>
              <w:t xml:space="preserve"> iela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175.</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186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6</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176.</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195b</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177.</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197d</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178.</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197g</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219"/>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179.</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197a, 199c</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18</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180.</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199a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181.</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Aizplisētas </w:t>
            </w:r>
            <w:r w:rsidRPr="00A57E24">
              <w:rPr>
                <w:color w:val="000000"/>
                <w:sz w:val="23"/>
                <w:szCs w:val="23"/>
              </w:rPr>
              <w:t>iela</w:t>
            </w:r>
            <w:r w:rsidRPr="00A57E24">
              <w:rPr>
                <w:sz w:val="23"/>
                <w:szCs w:val="23"/>
              </w:rPr>
              <w:t xml:space="preserve"> 33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182.</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Arhitektu </w:t>
            </w:r>
            <w:r w:rsidRPr="00A57E24">
              <w:rPr>
                <w:color w:val="000000"/>
                <w:sz w:val="23"/>
                <w:szCs w:val="23"/>
              </w:rPr>
              <w:t>iela</w:t>
            </w:r>
            <w:r w:rsidRPr="00A57E24">
              <w:rPr>
                <w:sz w:val="23"/>
                <w:szCs w:val="23"/>
              </w:rPr>
              <w:t xml:space="preserve">  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183.</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Arhitektu </w:t>
            </w:r>
            <w:r w:rsidRPr="00A57E24">
              <w:rPr>
                <w:color w:val="000000"/>
                <w:sz w:val="23"/>
                <w:szCs w:val="23"/>
              </w:rPr>
              <w:t>iela</w:t>
            </w:r>
            <w:r w:rsidRPr="00A57E24">
              <w:rPr>
                <w:sz w:val="23"/>
                <w:szCs w:val="23"/>
              </w:rPr>
              <w:t xml:space="preserve"> 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184.</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Aveņu </w:t>
            </w:r>
            <w:r w:rsidRPr="00A57E24">
              <w:rPr>
                <w:color w:val="000000"/>
                <w:sz w:val="23"/>
                <w:szCs w:val="23"/>
              </w:rPr>
              <w:t>iela</w:t>
            </w:r>
            <w:r w:rsidRPr="00A57E24">
              <w:rPr>
                <w:sz w:val="23"/>
                <w:szCs w:val="23"/>
              </w:rPr>
              <w:t xml:space="preserve"> 23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185.</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Aveņu </w:t>
            </w:r>
            <w:r w:rsidRPr="00A57E24">
              <w:rPr>
                <w:color w:val="000000"/>
                <w:sz w:val="23"/>
                <w:szCs w:val="23"/>
              </w:rPr>
              <w:t>iela</w:t>
            </w:r>
            <w:r w:rsidRPr="00A57E24">
              <w:rPr>
                <w:sz w:val="23"/>
                <w:szCs w:val="23"/>
              </w:rPr>
              <w:t xml:space="preserve"> 27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186.</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Aveņu </w:t>
            </w:r>
            <w:r w:rsidRPr="00A57E24">
              <w:rPr>
                <w:color w:val="000000"/>
                <w:sz w:val="23"/>
                <w:szCs w:val="23"/>
              </w:rPr>
              <w:t>iela</w:t>
            </w:r>
            <w:r w:rsidRPr="00A57E24">
              <w:rPr>
                <w:sz w:val="23"/>
                <w:szCs w:val="23"/>
              </w:rPr>
              <w:t xml:space="preserve"> 39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187.</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color w:val="000000"/>
                <w:sz w:val="23"/>
                <w:szCs w:val="23"/>
              </w:rPr>
            </w:pPr>
            <w:r w:rsidRPr="00A57E24">
              <w:rPr>
                <w:color w:val="000000"/>
                <w:sz w:val="23"/>
                <w:szCs w:val="23"/>
              </w:rPr>
              <w:t>Balvu iela  3, 3a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188.</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proofErr w:type="spellStart"/>
            <w:r w:rsidRPr="00A57E24">
              <w:rPr>
                <w:sz w:val="23"/>
                <w:szCs w:val="23"/>
              </w:rPr>
              <w:t>Butlerova</w:t>
            </w:r>
            <w:proofErr w:type="spellEnd"/>
            <w:r w:rsidRPr="00A57E24">
              <w:rPr>
                <w:sz w:val="23"/>
                <w:szCs w:val="23"/>
              </w:rPr>
              <w:t xml:space="preserve"> </w:t>
            </w:r>
            <w:r w:rsidRPr="00A57E24">
              <w:rPr>
                <w:color w:val="000000"/>
                <w:sz w:val="23"/>
                <w:szCs w:val="23"/>
              </w:rPr>
              <w:t>iela</w:t>
            </w:r>
            <w:r w:rsidRPr="00A57E24">
              <w:rPr>
                <w:sz w:val="23"/>
                <w:szCs w:val="23"/>
              </w:rPr>
              <w:t xml:space="preserve"> 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189.</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color w:val="000000"/>
                <w:sz w:val="23"/>
                <w:szCs w:val="23"/>
              </w:rPr>
            </w:pPr>
            <w:r w:rsidRPr="00A57E24">
              <w:rPr>
                <w:color w:val="000000"/>
                <w:sz w:val="23"/>
                <w:szCs w:val="23"/>
              </w:rPr>
              <w:t>Cietokšņa iela 64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190.</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color w:val="000000"/>
                <w:sz w:val="23"/>
                <w:szCs w:val="23"/>
              </w:rPr>
            </w:pPr>
            <w:r w:rsidRPr="00A57E24">
              <w:rPr>
                <w:color w:val="000000"/>
                <w:sz w:val="23"/>
                <w:szCs w:val="23"/>
              </w:rPr>
              <w:t>Cietokšņa iela 71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191</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color w:val="000000"/>
                <w:sz w:val="23"/>
                <w:szCs w:val="23"/>
              </w:rPr>
            </w:pPr>
            <w:r w:rsidRPr="00A57E24">
              <w:rPr>
                <w:color w:val="000000"/>
                <w:sz w:val="23"/>
                <w:szCs w:val="23"/>
              </w:rPr>
              <w:t>Cietokšņa iela 73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192.</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sz w:val="23"/>
                <w:szCs w:val="23"/>
              </w:rPr>
            </w:pPr>
            <w:r w:rsidRPr="00A57E24">
              <w:rPr>
                <w:sz w:val="23"/>
                <w:szCs w:val="23"/>
              </w:rPr>
              <w:t xml:space="preserve">Imantas </w:t>
            </w:r>
            <w:r w:rsidRPr="00A57E24">
              <w:rPr>
                <w:color w:val="000000"/>
                <w:sz w:val="23"/>
                <w:szCs w:val="23"/>
              </w:rPr>
              <w:t>iela</w:t>
            </w:r>
            <w:r w:rsidRPr="00A57E24">
              <w:rPr>
                <w:sz w:val="23"/>
                <w:szCs w:val="23"/>
              </w:rPr>
              <w:t xml:space="preserve"> 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193.</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Jātnieku </w:t>
            </w:r>
            <w:r w:rsidRPr="00A57E24">
              <w:rPr>
                <w:color w:val="000000"/>
                <w:sz w:val="23"/>
                <w:szCs w:val="23"/>
              </w:rPr>
              <w:t>iela</w:t>
            </w:r>
            <w:r w:rsidRPr="00A57E24">
              <w:rPr>
                <w:sz w:val="23"/>
                <w:szCs w:val="23"/>
              </w:rPr>
              <w:t xml:space="preserve"> 68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194.</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Jātnieku </w:t>
            </w:r>
            <w:r w:rsidRPr="00A57E24">
              <w:rPr>
                <w:color w:val="000000"/>
                <w:sz w:val="23"/>
                <w:szCs w:val="23"/>
              </w:rPr>
              <w:t>iela</w:t>
            </w:r>
            <w:r w:rsidRPr="00A57E24">
              <w:rPr>
                <w:sz w:val="23"/>
                <w:szCs w:val="23"/>
              </w:rPr>
              <w:t xml:space="preserve"> 88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lastRenderedPageBreak/>
              <w:t>195.</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Minskas </w:t>
            </w:r>
            <w:r w:rsidRPr="00A57E24">
              <w:rPr>
                <w:color w:val="000000"/>
                <w:sz w:val="23"/>
                <w:szCs w:val="23"/>
              </w:rPr>
              <w:t>iela</w:t>
            </w:r>
            <w:r w:rsidRPr="00A57E24">
              <w:rPr>
                <w:sz w:val="23"/>
                <w:szCs w:val="23"/>
              </w:rPr>
              <w:t xml:space="preserve"> 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196.</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Neretas </w:t>
            </w:r>
            <w:r w:rsidRPr="00A57E24">
              <w:rPr>
                <w:color w:val="000000"/>
                <w:sz w:val="23"/>
                <w:szCs w:val="23"/>
              </w:rPr>
              <w:t>iela</w:t>
            </w:r>
            <w:r w:rsidRPr="00A57E24">
              <w:rPr>
                <w:sz w:val="23"/>
                <w:szCs w:val="23"/>
              </w:rPr>
              <w:t xml:space="preserve"> 15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197.</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Piekrastes </w:t>
            </w:r>
            <w:r w:rsidRPr="00A57E24">
              <w:rPr>
                <w:color w:val="000000"/>
                <w:sz w:val="23"/>
                <w:szCs w:val="23"/>
              </w:rPr>
              <w:t>iela</w:t>
            </w:r>
            <w:r w:rsidRPr="00A57E24">
              <w:rPr>
                <w:sz w:val="23"/>
                <w:szCs w:val="23"/>
              </w:rPr>
              <w:t xml:space="preserve"> 33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198.</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Raipoles </w:t>
            </w:r>
            <w:r w:rsidRPr="00A57E24">
              <w:rPr>
                <w:color w:val="000000"/>
                <w:sz w:val="23"/>
                <w:szCs w:val="23"/>
              </w:rPr>
              <w:t>iela</w:t>
            </w:r>
            <w:r w:rsidRPr="00A57E24">
              <w:rPr>
                <w:sz w:val="23"/>
                <w:szCs w:val="23"/>
              </w:rPr>
              <w:t xml:space="preserve"> 10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199.</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Raipoles </w:t>
            </w:r>
            <w:r w:rsidRPr="00A57E24">
              <w:rPr>
                <w:color w:val="000000"/>
                <w:sz w:val="23"/>
                <w:szCs w:val="23"/>
              </w:rPr>
              <w:t>iela</w:t>
            </w:r>
            <w:r w:rsidRPr="00A57E24">
              <w:rPr>
                <w:sz w:val="23"/>
                <w:szCs w:val="23"/>
              </w:rPr>
              <w:t xml:space="preserve"> 10a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200.</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Raipoles </w:t>
            </w:r>
            <w:r w:rsidRPr="00A57E24">
              <w:rPr>
                <w:color w:val="000000"/>
                <w:sz w:val="23"/>
                <w:szCs w:val="23"/>
              </w:rPr>
              <w:t>iela</w:t>
            </w:r>
            <w:r w:rsidRPr="00A57E24">
              <w:rPr>
                <w:sz w:val="23"/>
                <w:szCs w:val="23"/>
              </w:rPr>
              <w:t xml:space="preserve"> 10b</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201.</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Raipoles </w:t>
            </w:r>
            <w:r w:rsidRPr="00A57E24">
              <w:rPr>
                <w:color w:val="000000"/>
                <w:sz w:val="23"/>
                <w:szCs w:val="23"/>
              </w:rPr>
              <w:t>iela</w:t>
            </w:r>
            <w:r w:rsidRPr="00A57E24">
              <w:rPr>
                <w:sz w:val="23"/>
                <w:szCs w:val="23"/>
              </w:rPr>
              <w:t xml:space="preserve">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202.</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Raipoles </w:t>
            </w:r>
            <w:r w:rsidRPr="00A57E24">
              <w:rPr>
                <w:color w:val="000000"/>
                <w:sz w:val="23"/>
                <w:szCs w:val="23"/>
              </w:rPr>
              <w:t>iela</w:t>
            </w:r>
            <w:r w:rsidRPr="00A57E24">
              <w:rPr>
                <w:sz w:val="23"/>
                <w:szCs w:val="23"/>
              </w:rPr>
              <w:t xml:space="preserve"> 7a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203.</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Rēzeknes </w:t>
            </w:r>
            <w:r w:rsidRPr="00A57E24">
              <w:rPr>
                <w:color w:val="000000"/>
                <w:sz w:val="23"/>
                <w:szCs w:val="23"/>
              </w:rPr>
              <w:t>iela</w:t>
            </w:r>
            <w:r w:rsidRPr="00A57E24">
              <w:rPr>
                <w:sz w:val="23"/>
                <w:szCs w:val="23"/>
              </w:rPr>
              <w:t xml:space="preserve"> 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204.</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Smilšu </w:t>
            </w:r>
            <w:r w:rsidRPr="00A57E24">
              <w:rPr>
                <w:color w:val="000000"/>
                <w:sz w:val="23"/>
                <w:szCs w:val="23"/>
              </w:rPr>
              <w:t>iela</w:t>
            </w:r>
            <w:r w:rsidRPr="00A57E24">
              <w:rPr>
                <w:sz w:val="23"/>
                <w:szCs w:val="23"/>
              </w:rPr>
              <w:t xml:space="preserve"> 94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205.</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Smilšu </w:t>
            </w:r>
            <w:r w:rsidRPr="00A57E24">
              <w:rPr>
                <w:color w:val="000000"/>
                <w:sz w:val="23"/>
                <w:szCs w:val="23"/>
              </w:rPr>
              <w:t>iela</w:t>
            </w:r>
            <w:r w:rsidRPr="00A57E24">
              <w:rPr>
                <w:sz w:val="23"/>
                <w:szCs w:val="23"/>
              </w:rPr>
              <w:t xml:space="preserve"> 96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206.</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Smilšu </w:t>
            </w:r>
            <w:r w:rsidRPr="00A57E24">
              <w:rPr>
                <w:color w:val="000000"/>
                <w:sz w:val="23"/>
                <w:szCs w:val="23"/>
              </w:rPr>
              <w:t>iela</w:t>
            </w:r>
            <w:r w:rsidRPr="00A57E24">
              <w:rPr>
                <w:sz w:val="23"/>
                <w:szCs w:val="23"/>
              </w:rPr>
              <w:t xml:space="preserve"> 98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207.</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Smilšu </w:t>
            </w:r>
            <w:r w:rsidRPr="00A57E24">
              <w:rPr>
                <w:color w:val="000000"/>
                <w:sz w:val="23"/>
                <w:szCs w:val="23"/>
              </w:rPr>
              <w:t>iela</w:t>
            </w:r>
            <w:r w:rsidRPr="00A57E24">
              <w:rPr>
                <w:sz w:val="23"/>
                <w:szCs w:val="23"/>
              </w:rPr>
              <w:t xml:space="preserve"> 99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208.</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sz w:val="23"/>
                <w:szCs w:val="23"/>
              </w:rPr>
            </w:pPr>
            <w:r w:rsidRPr="00A57E24">
              <w:rPr>
                <w:sz w:val="23"/>
                <w:szCs w:val="23"/>
              </w:rPr>
              <w:t xml:space="preserve">Strādnieku </w:t>
            </w:r>
            <w:r w:rsidRPr="00A57E24">
              <w:rPr>
                <w:color w:val="000000"/>
                <w:sz w:val="23"/>
                <w:szCs w:val="23"/>
              </w:rPr>
              <w:t>iela</w:t>
            </w:r>
            <w:r w:rsidRPr="00A57E24">
              <w:rPr>
                <w:sz w:val="23"/>
                <w:szCs w:val="23"/>
              </w:rPr>
              <w:t xml:space="preserve"> 87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209.</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Tartu </w:t>
            </w:r>
            <w:r w:rsidRPr="00A57E24">
              <w:rPr>
                <w:color w:val="000000"/>
                <w:sz w:val="23"/>
                <w:szCs w:val="23"/>
              </w:rPr>
              <w:t>iela</w:t>
            </w:r>
            <w:r w:rsidRPr="00A57E24">
              <w:rPr>
                <w:sz w:val="23"/>
                <w:szCs w:val="23"/>
              </w:rPr>
              <w:t xml:space="preserve"> 17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210.</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Tartu </w:t>
            </w:r>
            <w:r w:rsidRPr="00A57E24">
              <w:rPr>
                <w:color w:val="000000"/>
                <w:sz w:val="23"/>
                <w:szCs w:val="23"/>
              </w:rPr>
              <w:t>iela</w:t>
            </w:r>
            <w:r w:rsidRPr="00A57E24">
              <w:rPr>
                <w:sz w:val="23"/>
                <w:szCs w:val="23"/>
              </w:rPr>
              <w:t xml:space="preserve"> 19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211.</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Tartu </w:t>
            </w:r>
            <w:r w:rsidRPr="00A57E24">
              <w:rPr>
                <w:color w:val="000000"/>
                <w:sz w:val="23"/>
                <w:szCs w:val="23"/>
              </w:rPr>
              <w:t>iela</w:t>
            </w:r>
            <w:r w:rsidRPr="00A57E24">
              <w:rPr>
                <w:sz w:val="23"/>
                <w:szCs w:val="23"/>
              </w:rPr>
              <w:t xml:space="preserve"> 21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212.</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sz w:val="23"/>
                <w:szCs w:val="23"/>
              </w:rPr>
            </w:pPr>
            <w:r w:rsidRPr="00A57E24">
              <w:rPr>
                <w:sz w:val="23"/>
                <w:szCs w:val="23"/>
              </w:rPr>
              <w:t xml:space="preserve">Valkas </w:t>
            </w:r>
            <w:r w:rsidRPr="00A57E24">
              <w:rPr>
                <w:color w:val="000000"/>
                <w:sz w:val="23"/>
                <w:szCs w:val="23"/>
              </w:rPr>
              <w:t>iela</w:t>
            </w:r>
            <w:r w:rsidRPr="00A57E24">
              <w:rPr>
                <w:sz w:val="23"/>
                <w:szCs w:val="23"/>
              </w:rPr>
              <w:t xml:space="preserve">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213.</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color w:val="000000"/>
                <w:sz w:val="23"/>
                <w:szCs w:val="23"/>
              </w:rPr>
            </w:pPr>
            <w:r w:rsidRPr="00A57E24">
              <w:rPr>
                <w:color w:val="000000"/>
                <w:sz w:val="23"/>
                <w:szCs w:val="23"/>
              </w:rPr>
              <w:t>Vienības iela  32a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214.</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color w:val="000000"/>
                <w:sz w:val="23"/>
                <w:szCs w:val="23"/>
              </w:rPr>
            </w:pPr>
            <w:r w:rsidRPr="00A57E24">
              <w:rPr>
                <w:color w:val="000000"/>
                <w:sz w:val="23"/>
                <w:szCs w:val="23"/>
              </w:rPr>
              <w:t>Vienības iela  34a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215.</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color w:val="000000"/>
                <w:sz w:val="23"/>
                <w:szCs w:val="23"/>
              </w:rPr>
            </w:pPr>
            <w:r w:rsidRPr="00A57E24">
              <w:rPr>
                <w:color w:val="000000"/>
                <w:sz w:val="23"/>
                <w:szCs w:val="23"/>
              </w:rPr>
              <w:t>Vienības iela 38a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216.</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color w:val="000000"/>
                <w:sz w:val="23"/>
                <w:szCs w:val="23"/>
              </w:rPr>
            </w:pPr>
            <w:r w:rsidRPr="00A57E24">
              <w:rPr>
                <w:color w:val="000000"/>
                <w:sz w:val="23"/>
                <w:szCs w:val="23"/>
              </w:rPr>
              <w:t>Vienības iela 42a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217.</w:t>
            </w:r>
          </w:p>
        </w:tc>
        <w:tc>
          <w:tcPr>
            <w:tcW w:w="2578" w:type="pct"/>
            <w:tcBorders>
              <w:top w:val="single" w:sz="4" w:space="0" w:color="auto"/>
              <w:left w:val="single" w:sz="4" w:space="0" w:color="auto"/>
              <w:bottom w:val="single" w:sz="4" w:space="0" w:color="auto"/>
              <w:right w:val="single" w:sz="4" w:space="0" w:color="auto"/>
            </w:tcBorders>
            <w:vAlign w:val="center"/>
            <w:hideMark/>
          </w:tcPr>
          <w:p w:rsidR="001F112C" w:rsidRPr="00A57E24" w:rsidRDefault="001F112C" w:rsidP="00A57E24">
            <w:pPr>
              <w:rPr>
                <w:color w:val="000000"/>
                <w:sz w:val="23"/>
                <w:szCs w:val="23"/>
              </w:rPr>
            </w:pPr>
            <w:r w:rsidRPr="00A57E24">
              <w:rPr>
                <w:color w:val="000000"/>
                <w:sz w:val="23"/>
                <w:szCs w:val="23"/>
              </w:rPr>
              <w:t>Vienības iela 44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color w:val="000000"/>
                <w:sz w:val="23"/>
                <w:szCs w:val="23"/>
              </w:rPr>
            </w:pPr>
            <w:r w:rsidRPr="00A57E24">
              <w:rPr>
                <w:color w:val="000000"/>
                <w:sz w:val="23"/>
                <w:szCs w:val="23"/>
              </w:rPr>
              <w:t>9</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218.</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Viestura </w:t>
            </w:r>
            <w:r w:rsidRPr="00A57E24">
              <w:rPr>
                <w:color w:val="000000"/>
                <w:sz w:val="23"/>
                <w:szCs w:val="23"/>
              </w:rPr>
              <w:t>iela</w:t>
            </w:r>
            <w:r w:rsidRPr="00A57E24">
              <w:rPr>
                <w:sz w:val="23"/>
                <w:szCs w:val="23"/>
              </w:rPr>
              <w:t xml:space="preserve"> 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219.</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r w:rsidRPr="00A57E24">
              <w:rPr>
                <w:sz w:val="23"/>
                <w:szCs w:val="23"/>
              </w:rPr>
              <w:t xml:space="preserve">Višķu </w:t>
            </w:r>
            <w:r w:rsidRPr="00A57E24">
              <w:rPr>
                <w:color w:val="000000"/>
                <w:sz w:val="23"/>
                <w:szCs w:val="23"/>
              </w:rPr>
              <w:t>iela</w:t>
            </w:r>
            <w:r w:rsidRPr="00A57E24">
              <w:rPr>
                <w:sz w:val="23"/>
                <w:szCs w:val="23"/>
              </w:rPr>
              <w:t xml:space="preserve"> 28, 28a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6</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220.</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proofErr w:type="spellStart"/>
            <w:r w:rsidRPr="00A57E24">
              <w:rPr>
                <w:sz w:val="23"/>
                <w:szCs w:val="23"/>
              </w:rPr>
              <w:t>Zeļinska</w:t>
            </w:r>
            <w:proofErr w:type="spellEnd"/>
            <w:r w:rsidRPr="00A57E24">
              <w:rPr>
                <w:sz w:val="23"/>
                <w:szCs w:val="23"/>
              </w:rPr>
              <w:t xml:space="preserve"> </w:t>
            </w:r>
            <w:r w:rsidRPr="00A57E24">
              <w:rPr>
                <w:color w:val="000000"/>
                <w:sz w:val="23"/>
                <w:szCs w:val="23"/>
              </w:rPr>
              <w:t>iela</w:t>
            </w:r>
            <w:r w:rsidRPr="00A57E24">
              <w:rPr>
                <w:sz w:val="23"/>
                <w:szCs w:val="23"/>
              </w:rPr>
              <w:t xml:space="preserve"> 15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221.</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proofErr w:type="spellStart"/>
            <w:r w:rsidRPr="00A57E24">
              <w:rPr>
                <w:sz w:val="23"/>
                <w:szCs w:val="23"/>
              </w:rPr>
              <w:t>Zeļinska</w:t>
            </w:r>
            <w:proofErr w:type="spellEnd"/>
            <w:r w:rsidRPr="00A57E24">
              <w:rPr>
                <w:sz w:val="23"/>
                <w:szCs w:val="23"/>
              </w:rPr>
              <w:t xml:space="preserve"> </w:t>
            </w:r>
            <w:r w:rsidRPr="00A57E24">
              <w:rPr>
                <w:color w:val="000000"/>
                <w:sz w:val="23"/>
                <w:szCs w:val="23"/>
              </w:rPr>
              <w:t>iela</w:t>
            </w:r>
            <w:r w:rsidRPr="00A57E24">
              <w:rPr>
                <w:sz w:val="23"/>
                <w:szCs w:val="23"/>
              </w:rPr>
              <w:t xml:space="preserve"> 17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222.</w:t>
            </w:r>
          </w:p>
        </w:tc>
        <w:tc>
          <w:tcPr>
            <w:tcW w:w="2578"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rPr>
                <w:sz w:val="23"/>
                <w:szCs w:val="23"/>
              </w:rPr>
            </w:pPr>
            <w:proofErr w:type="spellStart"/>
            <w:r w:rsidRPr="00A57E24">
              <w:rPr>
                <w:sz w:val="23"/>
                <w:szCs w:val="23"/>
              </w:rPr>
              <w:t>Zeļinska</w:t>
            </w:r>
            <w:proofErr w:type="spellEnd"/>
            <w:r w:rsidRPr="00A57E24">
              <w:rPr>
                <w:sz w:val="23"/>
                <w:szCs w:val="23"/>
              </w:rPr>
              <w:t xml:space="preserve"> </w:t>
            </w:r>
            <w:r w:rsidRPr="00A57E24">
              <w:rPr>
                <w:color w:val="000000"/>
                <w:sz w:val="23"/>
                <w:szCs w:val="23"/>
              </w:rPr>
              <w:t>iela</w:t>
            </w:r>
            <w:r w:rsidRPr="00A57E24">
              <w:rPr>
                <w:sz w:val="23"/>
                <w:szCs w:val="23"/>
              </w:rPr>
              <w:t xml:space="preserve"> 23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Tukuma</w:t>
            </w:r>
            <w:r w:rsidRPr="00A57E24">
              <w:rPr>
                <w:color w:val="000000"/>
                <w:sz w:val="23"/>
                <w:szCs w:val="23"/>
              </w:rPr>
              <w:t xml:space="preserve"> iela</w:t>
            </w:r>
            <w:r w:rsidRPr="00A57E24">
              <w:rPr>
                <w:sz w:val="23"/>
                <w:szCs w:val="23"/>
              </w:rPr>
              <w:t xml:space="preserve">  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Februāra </w:t>
            </w:r>
            <w:r w:rsidRPr="00A57E24">
              <w:rPr>
                <w:color w:val="000000"/>
                <w:sz w:val="23"/>
                <w:szCs w:val="23"/>
              </w:rPr>
              <w:t>iela</w:t>
            </w:r>
            <w:r w:rsidRPr="00A57E24">
              <w:rPr>
                <w:sz w:val="23"/>
                <w:szCs w:val="23"/>
              </w:rPr>
              <w:t xml:space="preserve"> 28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Augsta </w:t>
            </w:r>
            <w:r w:rsidRPr="00A57E24">
              <w:rPr>
                <w:color w:val="000000"/>
                <w:sz w:val="23"/>
                <w:szCs w:val="23"/>
              </w:rPr>
              <w:t>iela</w:t>
            </w:r>
            <w:r w:rsidRPr="00A57E24">
              <w:rPr>
                <w:sz w:val="23"/>
                <w:szCs w:val="23"/>
              </w:rPr>
              <w:t xml:space="preserve"> 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6</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Atpūtas </w:t>
            </w:r>
            <w:r w:rsidRPr="00A57E24">
              <w:rPr>
                <w:color w:val="000000"/>
                <w:sz w:val="23"/>
                <w:szCs w:val="23"/>
              </w:rPr>
              <w:t>iela</w:t>
            </w:r>
            <w:r w:rsidRPr="00A57E24">
              <w:rPr>
                <w:sz w:val="23"/>
                <w:szCs w:val="23"/>
              </w:rPr>
              <w:t xml:space="preserve"> 43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18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Fabrikas </w:t>
            </w:r>
            <w:r w:rsidRPr="00A57E24">
              <w:rPr>
                <w:color w:val="000000"/>
                <w:sz w:val="23"/>
                <w:szCs w:val="23"/>
              </w:rPr>
              <w:t>iela</w:t>
            </w:r>
            <w:r w:rsidRPr="00A57E24">
              <w:rPr>
                <w:sz w:val="23"/>
                <w:szCs w:val="23"/>
              </w:rPr>
              <w:t xml:space="preserve"> 18a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229.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Februāra </w:t>
            </w:r>
            <w:r w:rsidRPr="00A57E24">
              <w:rPr>
                <w:color w:val="000000"/>
                <w:sz w:val="23"/>
                <w:szCs w:val="23"/>
              </w:rPr>
              <w:t>iela</w:t>
            </w:r>
            <w:r w:rsidRPr="00A57E24">
              <w:rPr>
                <w:sz w:val="23"/>
                <w:szCs w:val="23"/>
              </w:rPr>
              <w:t xml:space="preserve"> 30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230.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Nometņu </w:t>
            </w:r>
            <w:r w:rsidRPr="00A57E24">
              <w:rPr>
                <w:color w:val="000000"/>
                <w:sz w:val="23"/>
                <w:szCs w:val="23"/>
              </w:rPr>
              <w:t>iela</w:t>
            </w:r>
            <w:r w:rsidRPr="00A57E24">
              <w:rPr>
                <w:sz w:val="23"/>
                <w:szCs w:val="23"/>
              </w:rPr>
              <w:t xml:space="preserve"> 20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231.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Nometņu </w:t>
            </w:r>
            <w:r w:rsidRPr="00A57E24">
              <w:rPr>
                <w:color w:val="000000"/>
                <w:sz w:val="23"/>
                <w:szCs w:val="23"/>
              </w:rPr>
              <w:t>iela</w:t>
            </w:r>
            <w:r w:rsidRPr="00A57E24">
              <w:rPr>
                <w:sz w:val="23"/>
                <w:szCs w:val="23"/>
              </w:rPr>
              <w:t xml:space="preserve"> 66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232.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Podnieku </w:t>
            </w:r>
            <w:r w:rsidRPr="00A57E24">
              <w:rPr>
                <w:color w:val="000000"/>
                <w:sz w:val="23"/>
                <w:szCs w:val="23"/>
              </w:rPr>
              <w:t>iela</w:t>
            </w:r>
            <w:r w:rsidRPr="00A57E24">
              <w:rPr>
                <w:sz w:val="23"/>
                <w:szCs w:val="23"/>
              </w:rPr>
              <w:t xml:space="preserve"> 11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233.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82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234.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18 Novembra </w:t>
            </w:r>
            <w:r w:rsidRPr="00A57E24">
              <w:rPr>
                <w:color w:val="000000"/>
                <w:sz w:val="23"/>
                <w:szCs w:val="23"/>
              </w:rPr>
              <w:t>iela</w:t>
            </w:r>
            <w:r w:rsidRPr="00A57E24">
              <w:rPr>
                <w:sz w:val="23"/>
                <w:szCs w:val="23"/>
              </w:rPr>
              <w:t xml:space="preserve"> 106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235.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A.Pumpura </w:t>
            </w:r>
            <w:r w:rsidRPr="00A57E24">
              <w:rPr>
                <w:color w:val="000000"/>
                <w:sz w:val="23"/>
                <w:szCs w:val="23"/>
              </w:rPr>
              <w:t>iela</w:t>
            </w:r>
            <w:r w:rsidRPr="00A57E24">
              <w:rPr>
                <w:sz w:val="23"/>
                <w:szCs w:val="23"/>
              </w:rPr>
              <w:t xml:space="preserve"> 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236.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Laivu </w:t>
            </w:r>
            <w:r w:rsidRPr="00A57E24">
              <w:rPr>
                <w:color w:val="000000"/>
                <w:sz w:val="23"/>
                <w:szCs w:val="23"/>
              </w:rPr>
              <w:t>iela</w:t>
            </w:r>
            <w:r w:rsidRPr="00A57E24">
              <w:rPr>
                <w:sz w:val="23"/>
                <w:szCs w:val="23"/>
              </w:rPr>
              <w:t xml:space="preserve"> 16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237.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Dobeles </w:t>
            </w:r>
            <w:r w:rsidRPr="00A57E24">
              <w:rPr>
                <w:color w:val="000000"/>
                <w:sz w:val="23"/>
                <w:szCs w:val="23"/>
              </w:rPr>
              <w:t>iela</w:t>
            </w:r>
            <w:r w:rsidRPr="00A57E24">
              <w:rPr>
                <w:sz w:val="23"/>
                <w:szCs w:val="23"/>
              </w:rPr>
              <w:t xml:space="preserve">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238.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Kauņas </w:t>
            </w:r>
            <w:r w:rsidRPr="00A57E24">
              <w:rPr>
                <w:color w:val="000000"/>
                <w:sz w:val="23"/>
                <w:szCs w:val="23"/>
              </w:rPr>
              <w:t>iela</w:t>
            </w:r>
            <w:r w:rsidRPr="00A57E24">
              <w:rPr>
                <w:sz w:val="23"/>
                <w:szCs w:val="23"/>
              </w:rPr>
              <w:t xml:space="preserve">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lastRenderedPageBreak/>
              <w:t>239.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Liela Dārza 34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M.Dārza </w:t>
            </w:r>
            <w:r w:rsidRPr="00A57E24">
              <w:rPr>
                <w:color w:val="000000"/>
                <w:sz w:val="23"/>
                <w:szCs w:val="23"/>
              </w:rPr>
              <w:t>iela</w:t>
            </w:r>
            <w:r w:rsidRPr="00A57E24">
              <w:rPr>
                <w:sz w:val="23"/>
                <w:szCs w:val="23"/>
              </w:rPr>
              <w:t xml:space="preserve"> 13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Smilšu </w:t>
            </w:r>
            <w:r w:rsidRPr="00A57E24">
              <w:rPr>
                <w:color w:val="000000"/>
                <w:sz w:val="23"/>
                <w:szCs w:val="23"/>
              </w:rPr>
              <w:t>iela</w:t>
            </w:r>
            <w:r w:rsidRPr="00A57E24">
              <w:rPr>
                <w:sz w:val="23"/>
                <w:szCs w:val="23"/>
              </w:rPr>
              <w:t xml:space="preserve"> 29a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Smilšu </w:t>
            </w:r>
            <w:r w:rsidRPr="00A57E24">
              <w:rPr>
                <w:color w:val="000000"/>
                <w:sz w:val="23"/>
                <w:szCs w:val="23"/>
              </w:rPr>
              <w:t>iela</w:t>
            </w:r>
            <w:r w:rsidRPr="00A57E24">
              <w:rPr>
                <w:sz w:val="23"/>
                <w:szCs w:val="23"/>
              </w:rPr>
              <w:t xml:space="preserve"> 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Nometņu </w:t>
            </w:r>
            <w:r w:rsidRPr="00A57E24">
              <w:rPr>
                <w:color w:val="000000"/>
                <w:sz w:val="23"/>
                <w:szCs w:val="23"/>
              </w:rPr>
              <w:t>iela</w:t>
            </w:r>
            <w:r w:rsidRPr="00A57E24">
              <w:rPr>
                <w:sz w:val="23"/>
                <w:szCs w:val="23"/>
              </w:rPr>
              <w:t xml:space="preserve">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Strādnieku </w:t>
            </w:r>
            <w:r w:rsidRPr="00A57E24">
              <w:rPr>
                <w:color w:val="000000"/>
                <w:sz w:val="23"/>
                <w:szCs w:val="23"/>
              </w:rPr>
              <w:t>iela</w:t>
            </w:r>
            <w:r w:rsidRPr="00A57E24">
              <w:rPr>
                <w:sz w:val="23"/>
                <w:szCs w:val="23"/>
              </w:rPr>
              <w:t xml:space="preserve">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Tukuma </w:t>
            </w:r>
            <w:r w:rsidRPr="00A57E24">
              <w:rPr>
                <w:color w:val="000000"/>
                <w:sz w:val="23"/>
                <w:szCs w:val="23"/>
              </w:rPr>
              <w:t>iela</w:t>
            </w:r>
            <w:r w:rsidRPr="00A57E24">
              <w:rPr>
                <w:sz w:val="23"/>
                <w:szCs w:val="23"/>
              </w:rPr>
              <w:t xml:space="preserve"> 15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Ventspils </w:t>
            </w:r>
            <w:r w:rsidRPr="00A57E24">
              <w:rPr>
                <w:color w:val="000000"/>
                <w:sz w:val="23"/>
                <w:szCs w:val="23"/>
              </w:rPr>
              <w:t>iela</w:t>
            </w:r>
            <w:r w:rsidRPr="00A57E24">
              <w:rPr>
                <w:sz w:val="23"/>
                <w:szCs w:val="23"/>
              </w:rPr>
              <w:t xml:space="preserve"> 19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6</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Ventspils </w:t>
            </w:r>
            <w:r w:rsidRPr="00A57E24">
              <w:rPr>
                <w:color w:val="000000"/>
                <w:sz w:val="23"/>
                <w:szCs w:val="23"/>
              </w:rPr>
              <w:t>iela</w:t>
            </w:r>
            <w:r w:rsidRPr="00A57E24">
              <w:rPr>
                <w:sz w:val="23"/>
                <w:szCs w:val="23"/>
              </w:rPr>
              <w:t xml:space="preserve"> 1a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Ventspils </w:t>
            </w:r>
            <w:r w:rsidRPr="00A57E24">
              <w:rPr>
                <w:color w:val="000000"/>
                <w:sz w:val="23"/>
                <w:szCs w:val="23"/>
              </w:rPr>
              <w:t>iela</w:t>
            </w:r>
            <w:r w:rsidRPr="00A57E24">
              <w:rPr>
                <w:sz w:val="23"/>
                <w:szCs w:val="23"/>
              </w:rPr>
              <w:t xml:space="preserve"> 31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249.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89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171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208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71/73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2.Pasažieru </w:t>
            </w:r>
            <w:r w:rsidRPr="00A57E24">
              <w:rPr>
                <w:color w:val="000000"/>
                <w:sz w:val="23"/>
                <w:szCs w:val="23"/>
              </w:rPr>
              <w:t>iela</w:t>
            </w:r>
            <w:r w:rsidRPr="00A57E24">
              <w:rPr>
                <w:sz w:val="23"/>
                <w:szCs w:val="23"/>
              </w:rPr>
              <w:t xml:space="preserve"> 79a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A.Pumpura </w:t>
            </w:r>
            <w:r w:rsidRPr="00A57E24">
              <w:rPr>
                <w:color w:val="000000"/>
                <w:sz w:val="23"/>
                <w:szCs w:val="23"/>
              </w:rPr>
              <w:t>iela</w:t>
            </w:r>
            <w:r w:rsidRPr="00A57E24">
              <w:rPr>
                <w:sz w:val="23"/>
                <w:szCs w:val="23"/>
              </w:rPr>
              <w:t xml:space="preserve"> 81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A.Pumpura </w:t>
            </w:r>
            <w:r w:rsidRPr="00A57E24">
              <w:rPr>
                <w:color w:val="000000"/>
                <w:sz w:val="23"/>
                <w:szCs w:val="23"/>
              </w:rPr>
              <w:t>iela</w:t>
            </w:r>
            <w:r w:rsidRPr="00A57E24">
              <w:rPr>
                <w:sz w:val="23"/>
                <w:szCs w:val="23"/>
              </w:rPr>
              <w:t xml:space="preserve">  86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Arodu </w:t>
            </w:r>
            <w:r w:rsidRPr="00A57E24">
              <w:rPr>
                <w:color w:val="000000"/>
                <w:sz w:val="23"/>
                <w:szCs w:val="23"/>
              </w:rPr>
              <w:t>iela</w:t>
            </w:r>
            <w:r w:rsidRPr="00A57E24">
              <w:rPr>
                <w:sz w:val="23"/>
                <w:szCs w:val="23"/>
              </w:rPr>
              <w:t xml:space="preserve"> 98a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proofErr w:type="spellStart"/>
            <w:r w:rsidRPr="00A57E24">
              <w:rPr>
                <w:sz w:val="23"/>
                <w:szCs w:val="23"/>
              </w:rPr>
              <w:t>Grodņas</w:t>
            </w:r>
            <w:proofErr w:type="spellEnd"/>
            <w:r w:rsidRPr="00A57E24">
              <w:rPr>
                <w:sz w:val="23"/>
                <w:szCs w:val="23"/>
              </w:rPr>
              <w:t xml:space="preserve"> </w:t>
            </w:r>
            <w:r w:rsidRPr="00A57E24">
              <w:rPr>
                <w:color w:val="000000"/>
                <w:sz w:val="23"/>
                <w:szCs w:val="23"/>
              </w:rPr>
              <w:t>iela</w:t>
            </w:r>
            <w:r w:rsidRPr="00A57E24">
              <w:rPr>
                <w:sz w:val="23"/>
                <w:szCs w:val="23"/>
              </w:rPr>
              <w:t xml:space="preserve"> 34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proofErr w:type="spellStart"/>
            <w:r w:rsidRPr="00A57E24">
              <w:rPr>
                <w:sz w:val="23"/>
                <w:szCs w:val="23"/>
              </w:rPr>
              <w:t>Grodņas</w:t>
            </w:r>
            <w:proofErr w:type="spellEnd"/>
            <w:r w:rsidRPr="00A57E24">
              <w:rPr>
                <w:sz w:val="23"/>
                <w:szCs w:val="23"/>
              </w:rPr>
              <w:t xml:space="preserve"> </w:t>
            </w:r>
            <w:r w:rsidRPr="00A57E24">
              <w:rPr>
                <w:color w:val="000000"/>
                <w:sz w:val="23"/>
                <w:szCs w:val="23"/>
              </w:rPr>
              <w:t>iela</w:t>
            </w:r>
            <w:r w:rsidRPr="00A57E24">
              <w:rPr>
                <w:sz w:val="23"/>
                <w:szCs w:val="23"/>
              </w:rPr>
              <w:t xml:space="preserve"> 40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259.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Jātnieku </w:t>
            </w:r>
            <w:r w:rsidRPr="00A57E24">
              <w:rPr>
                <w:color w:val="000000"/>
                <w:sz w:val="23"/>
                <w:szCs w:val="23"/>
              </w:rPr>
              <w:t>iela</w:t>
            </w:r>
            <w:r w:rsidRPr="00A57E24">
              <w:rPr>
                <w:sz w:val="23"/>
                <w:szCs w:val="23"/>
              </w:rPr>
              <w:t xml:space="preserve"> 42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Jelgavas </w:t>
            </w:r>
            <w:r w:rsidRPr="00A57E24">
              <w:rPr>
                <w:color w:val="000000"/>
                <w:sz w:val="23"/>
                <w:szCs w:val="23"/>
              </w:rPr>
              <w:t>iela</w:t>
            </w:r>
            <w:r w:rsidRPr="00A57E24">
              <w:rPr>
                <w:sz w:val="23"/>
                <w:szCs w:val="23"/>
              </w:rPr>
              <w:t xml:space="preserve"> 23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proofErr w:type="spellStart"/>
            <w:r w:rsidRPr="00A57E24">
              <w:rPr>
                <w:sz w:val="23"/>
                <w:szCs w:val="23"/>
              </w:rPr>
              <w:t>Puškina</w:t>
            </w:r>
            <w:proofErr w:type="spellEnd"/>
            <w:r w:rsidRPr="00A57E24">
              <w:rPr>
                <w:sz w:val="23"/>
                <w:szCs w:val="23"/>
              </w:rPr>
              <w:t xml:space="preserve"> </w:t>
            </w:r>
            <w:r w:rsidRPr="00A57E24">
              <w:rPr>
                <w:color w:val="000000"/>
                <w:sz w:val="23"/>
                <w:szCs w:val="23"/>
              </w:rPr>
              <w:t>iela</w:t>
            </w:r>
            <w:r w:rsidRPr="00A57E24">
              <w:rPr>
                <w:sz w:val="23"/>
                <w:szCs w:val="23"/>
              </w:rPr>
              <w:t xml:space="preserve"> 55a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6</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Arodu </w:t>
            </w:r>
            <w:r w:rsidRPr="00A57E24">
              <w:rPr>
                <w:color w:val="000000"/>
                <w:sz w:val="23"/>
                <w:szCs w:val="23"/>
              </w:rPr>
              <w:t>iela</w:t>
            </w:r>
            <w:r w:rsidRPr="00A57E24">
              <w:rPr>
                <w:sz w:val="23"/>
                <w:szCs w:val="23"/>
              </w:rPr>
              <w:t xml:space="preserve"> 40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Kauņas </w:t>
            </w:r>
            <w:r w:rsidRPr="00A57E24">
              <w:rPr>
                <w:color w:val="000000"/>
                <w:sz w:val="23"/>
                <w:szCs w:val="23"/>
              </w:rPr>
              <w:t>iela</w:t>
            </w:r>
            <w:r w:rsidRPr="00A57E24">
              <w:rPr>
                <w:sz w:val="23"/>
                <w:szCs w:val="23"/>
              </w:rPr>
              <w:t xml:space="preserve"> 72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Kauņas </w:t>
            </w:r>
            <w:r w:rsidRPr="00A57E24">
              <w:rPr>
                <w:color w:val="000000"/>
                <w:sz w:val="23"/>
                <w:szCs w:val="23"/>
              </w:rPr>
              <w:t>iela</w:t>
            </w:r>
            <w:r w:rsidRPr="00A57E24">
              <w:rPr>
                <w:sz w:val="23"/>
                <w:szCs w:val="23"/>
              </w:rPr>
              <w:t xml:space="preserve"> 74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Tukuma </w:t>
            </w:r>
            <w:r w:rsidRPr="00A57E24">
              <w:rPr>
                <w:color w:val="000000"/>
                <w:sz w:val="23"/>
                <w:szCs w:val="23"/>
              </w:rPr>
              <w:t xml:space="preserve"> iela</w:t>
            </w:r>
            <w:r w:rsidRPr="00A57E24">
              <w:rPr>
                <w:sz w:val="23"/>
                <w:szCs w:val="23"/>
              </w:rPr>
              <w:t xml:space="preserve"> 74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Kauņas </w:t>
            </w:r>
            <w:r w:rsidRPr="00A57E24">
              <w:rPr>
                <w:color w:val="000000"/>
                <w:sz w:val="23"/>
                <w:szCs w:val="23"/>
              </w:rPr>
              <w:t>iela</w:t>
            </w:r>
            <w:r w:rsidRPr="00A57E24">
              <w:rPr>
                <w:sz w:val="23"/>
                <w:szCs w:val="23"/>
              </w:rPr>
              <w:t xml:space="preserve"> 97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Kauņas </w:t>
            </w:r>
            <w:r w:rsidRPr="00A57E24">
              <w:rPr>
                <w:color w:val="000000"/>
                <w:sz w:val="23"/>
                <w:szCs w:val="23"/>
              </w:rPr>
              <w:t>iela</w:t>
            </w:r>
            <w:r w:rsidRPr="00A57E24">
              <w:rPr>
                <w:sz w:val="23"/>
                <w:szCs w:val="23"/>
              </w:rPr>
              <w:t xml:space="preserve">  42/44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Krustpils </w:t>
            </w:r>
            <w:r w:rsidRPr="00A57E24">
              <w:rPr>
                <w:color w:val="000000"/>
                <w:sz w:val="23"/>
                <w:szCs w:val="23"/>
              </w:rPr>
              <w:t>iela</w:t>
            </w:r>
            <w:r w:rsidRPr="00A57E24">
              <w:rPr>
                <w:sz w:val="23"/>
                <w:szCs w:val="23"/>
              </w:rPr>
              <w:t xml:space="preserve"> 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269.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Krustpils </w:t>
            </w:r>
            <w:r w:rsidRPr="00A57E24">
              <w:rPr>
                <w:color w:val="000000"/>
                <w:sz w:val="23"/>
                <w:szCs w:val="23"/>
              </w:rPr>
              <w:t>iela</w:t>
            </w:r>
            <w:r w:rsidRPr="00A57E24">
              <w:rPr>
                <w:sz w:val="23"/>
                <w:szCs w:val="23"/>
              </w:rPr>
              <w:t xml:space="preserve">  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Liepājas </w:t>
            </w:r>
            <w:r w:rsidRPr="00A57E24">
              <w:rPr>
                <w:color w:val="000000"/>
                <w:sz w:val="23"/>
                <w:szCs w:val="23"/>
              </w:rPr>
              <w:t>iela</w:t>
            </w:r>
            <w:r w:rsidRPr="00A57E24">
              <w:rPr>
                <w:sz w:val="23"/>
                <w:szCs w:val="23"/>
              </w:rPr>
              <w:t xml:space="preserve"> 31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Līvānu </w:t>
            </w:r>
            <w:r w:rsidRPr="00A57E24">
              <w:rPr>
                <w:color w:val="000000"/>
                <w:sz w:val="23"/>
                <w:szCs w:val="23"/>
              </w:rPr>
              <w:t>iela</w:t>
            </w:r>
            <w:r w:rsidRPr="00A57E24">
              <w:rPr>
                <w:sz w:val="23"/>
                <w:szCs w:val="23"/>
              </w:rPr>
              <w:t xml:space="preserve"> 3 </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Ludzas  </w:t>
            </w:r>
            <w:r w:rsidRPr="00A57E24">
              <w:rPr>
                <w:color w:val="000000"/>
                <w:sz w:val="23"/>
                <w:szCs w:val="23"/>
              </w:rPr>
              <w:t>iela</w:t>
            </w:r>
            <w:r w:rsidRPr="00A57E24">
              <w:rPr>
                <w:sz w:val="23"/>
                <w:szCs w:val="23"/>
              </w:rPr>
              <w:t xml:space="preserve">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2. pasažieru </w:t>
            </w:r>
            <w:r w:rsidRPr="00A57E24">
              <w:rPr>
                <w:color w:val="000000"/>
                <w:sz w:val="23"/>
                <w:szCs w:val="23"/>
              </w:rPr>
              <w:t>iela</w:t>
            </w:r>
            <w:r w:rsidRPr="00A57E24">
              <w:rPr>
                <w:sz w:val="23"/>
                <w:szCs w:val="23"/>
              </w:rPr>
              <w:t xml:space="preserve">  84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2. pasažieru </w:t>
            </w:r>
            <w:r w:rsidRPr="00A57E24">
              <w:rPr>
                <w:color w:val="000000"/>
                <w:sz w:val="23"/>
                <w:szCs w:val="23"/>
              </w:rPr>
              <w:t>iela</w:t>
            </w:r>
            <w:r w:rsidRPr="00A57E24">
              <w:rPr>
                <w:sz w:val="23"/>
                <w:szCs w:val="23"/>
              </w:rPr>
              <w:t xml:space="preserve"> 76a</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18. novembra </w:t>
            </w:r>
            <w:r w:rsidRPr="00A57E24">
              <w:rPr>
                <w:color w:val="000000"/>
                <w:sz w:val="23"/>
                <w:szCs w:val="23"/>
              </w:rPr>
              <w:t>iela</w:t>
            </w:r>
            <w:r w:rsidRPr="00A57E24">
              <w:rPr>
                <w:sz w:val="23"/>
                <w:szCs w:val="23"/>
              </w:rPr>
              <w:t xml:space="preserve"> 200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18. novembra</w:t>
            </w:r>
            <w:r w:rsidRPr="00A57E24">
              <w:rPr>
                <w:color w:val="000000"/>
                <w:sz w:val="23"/>
                <w:szCs w:val="23"/>
              </w:rPr>
              <w:t xml:space="preserve"> iela</w:t>
            </w:r>
            <w:r w:rsidRPr="00A57E24">
              <w:rPr>
                <w:sz w:val="23"/>
                <w:szCs w:val="23"/>
              </w:rPr>
              <w:t xml:space="preserve"> 206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Kauņas </w:t>
            </w:r>
            <w:r w:rsidRPr="00A57E24">
              <w:rPr>
                <w:color w:val="000000"/>
                <w:sz w:val="23"/>
                <w:szCs w:val="23"/>
              </w:rPr>
              <w:t>iela</w:t>
            </w:r>
            <w:r w:rsidRPr="00A57E24">
              <w:rPr>
                <w:sz w:val="23"/>
                <w:szCs w:val="23"/>
              </w:rPr>
              <w:t xml:space="preserve"> 163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Aglonas </w:t>
            </w:r>
            <w:r w:rsidRPr="00A57E24">
              <w:rPr>
                <w:color w:val="000000"/>
                <w:sz w:val="23"/>
                <w:szCs w:val="23"/>
              </w:rPr>
              <w:t>iela</w:t>
            </w:r>
            <w:r w:rsidRPr="00A57E24">
              <w:rPr>
                <w:sz w:val="23"/>
                <w:szCs w:val="23"/>
              </w:rPr>
              <w:t xml:space="preserve"> 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279.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Varšavas </w:t>
            </w:r>
            <w:r w:rsidRPr="00A57E24">
              <w:rPr>
                <w:color w:val="000000"/>
                <w:sz w:val="23"/>
                <w:szCs w:val="23"/>
              </w:rPr>
              <w:t>iela</w:t>
            </w:r>
            <w:r w:rsidRPr="00A57E24">
              <w:rPr>
                <w:sz w:val="23"/>
                <w:szCs w:val="23"/>
              </w:rPr>
              <w:t xml:space="preserve"> 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280.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Lūdzas </w:t>
            </w:r>
            <w:r w:rsidRPr="00A57E24">
              <w:rPr>
                <w:color w:val="000000"/>
                <w:sz w:val="23"/>
                <w:szCs w:val="23"/>
              </w:rPr>
              <w:t>iela</w:t>
            </w:r>
            <w:r w:rsidRPr="00A57E24">
              <w:rPr>
                <w:sz w:val="23"/>
                <w:szCs w:val="23"/>
              </w:rPr>
              <w:t xml:space="preserve"> 11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281.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Miera </w:t>
            </w:r>
            <w:r w:rsidRPr="00A57E24">
              <w:rPr>
                <w:color w:val="000000"/>
                <w:sz w:val="23"/>
                <w:szCs w:val="23"/>
              </w:rPr>
              <w:t>iela</w:t>
            </w:r>
            <w:r w:rsidRPr="00A57E24">
              <w:rPr>
                <w:sz w:val="23"/>
                <w:szCs w:val="23"/>
              </w:rPr>
              <w:t xml:space="preserve"> 14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282.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Miera </w:t>
            </w:r>
            <w:r w:rsidRPr="00A57E24">
              <w:rPr>
                <w:color w:val="000000"/>
                <w:sz w:val="23"/>
                <w:szCs w:val="23"/>
              </w:rPr>
              <w:t>iela</w:t>
            </w:r>
            <w:r w:rsidRPr="00A57E24">
              <w:rPr>
                <w:sz w:val="23"/>
                <w:szCs w:val="23"/>
              </w:rPr>
              <w:t xml:space="preserve"> 48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lastRenderedPageBreak/>
              <w:t>283.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proofErr w:type="spellStart"/>
            <w:r w:rsidRPr="00A57E24">
              <w:rPr>
                <w:sz w:val="23"/>
                <w:szCs w:val="23"/>
              </w:rPr>
              <w:t>Puškina</w:t>
            </w:r>
            <w:proofErr w:type="spellEnd"/>
            <w:r w:rsidRPr="00A57E24">
              <w:rPr>
                <w:sz w:val="23"/>
                <w:szCs w:val="23"/>
              </w:rPr>
              <w:t xml:space="preserve"> </w:t>
            </w:r>
            <w:r w:rsidRPr="00A57E24">
              <w:rPr>
                <w:color w:val="000000"/>
                <w:sz w:val="23"/>
                <w:szCs w:val="23"/>
              </w:rPr>
              <w:t>iela</w:t>
            </w:r>
            <w:r w:rsidRPr="00A57E24">
              <w:rPr>
                <w:sz w:val="23"/>
                <w:szCs w:val="23"/>
              </w:rPr>
              <w:t xml:space="preserve">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284.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proofErr w:type="spellStart"/>
            <w:r w:rsidRPr="00A57E24">
              <w:rPr>
                <w:sz w:val="23"/>
                <w:szCs w:val="23"/>
              </w:rPr>
              <w:t>Puškina</w:t>
            </w:r>
            <w:proofErr w:type="spellEnd"/>
            <w:r w:rsidRPr="00A57E24">
              <w:rPr>
                <w:sz w:val="23"/>
                <w:szCs w:val="23"/>
              </w:rPr>
              <w:t xml:space="preserve"> </w:t>
            </w:r>
            <w:r w:rsidRPr="00A57E24">
              <w:rPr>
                <w:color w:val="000000"/>
                <w:sz w:val="23"/>
                <w:szCs w:val="23"/>
              </w:rPr>
              <w:t>iela</w:t>
            </w:r>
            <w:r w:rsidRPr="00A57E24">
              <w:rPr>
                <w:sz w:val="23"/>
                <w:szCs w:val="23"/>
              </w:rPr>
              <w:t xml:space="preserve"> 38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285.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proofErr w:type="spellStart"/>
            <w:r w:rsidRPr="00A57E24">
              <w:rPr>
                <w:sz w:val="23"/>
                <w:szCs w:val="23"/>
              </w:rPr>
              <w:t>Puškina</w:t>
            </w:r>
            <w:proofErr w:type="spellEnd"/>
            <w:r w:rsidRPr="00A57E24">
              <w:rPr>
                <w:sz w:val="23"/>
                <w:szCs w:val="23"/>
              </w:rPr>
              <w:t xml:space="preserve"> </w:t>
            </w:r>
            <w:r w:rsidRPr="00A57E24">
              <w:rPr>
                <w:color w:val="000000"/>
                <w:sz w:val="23"/>
                <w:szCs w:val="23"/>
              </w:rPr>
              <w:t>iela</w:t>
            </w:r>
            <w:r w:rsidRPr="00A57E24">
              <w:rPr>
                <w:sz w:val="23"/>
                <w:szCs w:val="23"/>
              </w:rPr>
              <w:t xml:space="preserve"> 47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286.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proofErr w:type="spellStart"/>
            <w:r w:rsidRPr="00A57E24">
              <w:rPr>
                <w:sz w:val="23"/>
                <w:szCs w:val="23"/>
              </w:rPr>
              <w:t>Puškina</w:t>
            </w:r>
            <w:proofErr w:type="spellEnd"/>
            <w:r w:rsidRPr="00A57E24">
              <w:rPr>
                <w:sz w:val="23"/>
                <w:szCs w:val="23"/>
              </w:rPr>
              <w:t xml:space="preserve"> </w:t>
            </w:r>
            <w:r w:rsidRPr="00A57E24">
              <w:rPr>
                <w:color w:val="000000"/>
                <w:sz w:val="23"/>
                <w:szCs w:val="23"/>
              </w:rPr>
              <w:t>iela</w:t>
            </w:r>
            <w:r w:rsidRPr="00A57E24">
              <w:rPr>
                <w:sz w:val="23"/>
                <w:szCs w:val="23"/>
              </w:rPr>
              <w:t xml:space="preserve"> 101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287.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Smilšu </w:t>
            </w:r>
            <w:r w:rsidRPr="00A57E24">
              <w:rPr>
                <w:color w:val="000000"/>
                <w:sz w:val="23"/>
                <w:szCs w:val="23"/>
              </w:rPr>
              <w:t>iela</w:t>
            </w:r>
            <w:r w:rsidRPr="00A57E24">
              <w:rPr>
                <w:sz w:val="23"/>
                <w:szCs w:val="23"/>
              </w:rPr>
              <w:t xml:space="preserve"> 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288.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Smilšu </w:t>
            </w:r>
            <w:r w:rsidRPr="00A57E24">
              <w:rPr>
                <w:color w:val="000000"/>
                <w:sz w:val="23"/>
                <w:szCs w:val="23"/>
              </w:rPr>
              <w:t>iela</w:t>
            </w:r>
            <w:r w:rsidRPr="00A57E24">
              <w:rPr>
                <w:sz w:val="23"/>
                <w:szCs w:val="23"/>
              </w:rPr>
              <w:t xml:space="preserve"> 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289..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Tautas </w:t>
            </w:r>
            <w:r w:rsidRPr="00A57E24">
              <w:rPr>
                <w:color w:val="000000"/>
                <w:sz w:val="23"/>
                <w:szCs w:val="23"/>
              </w:rPr>
              <w:t>iela</w:t>
            </w:r>
            <w:r w:rsidRPr="00A57E24">
              <w:rPr>
                <w:sz w:val="23"/>
                <w:szCs w:val="23"/>
              </w:rPr>
              <w:t xml:space="preserve"> 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Tautas </w:t>
            </w:r>
            <w:r w:rsidRPr="00A57E24">
              <w:rPr>
                <w:color w:val="000000"/>
                <w:sz w:val="23"/>
                <w:szCs w:val="23"/>
              </w:rPr>
              <w:t>iela</w:t>
            </w:r>
            <w:r w:rsidRPr="00A57E24">
              <w:rPr>
                <w:sz w:val="23"/>
                <w:szCs w:val="23"/>
              </w:rPr>
              <w:t xml:space="preserve"> 20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Tautas </w:t>
            </w:r>
            <w:r w:rsidRPr="00A57E24">
              <w:rPr>
                <w:color w:val="000000"/>
                <w:sz w:val="23"/>
                <w:szCs w:val="23"/>
              </w:rPr>
              <w:t>iela</w:t>
            </w:r>
            <w:r w:rsidRPr="00A57E24">
              <w:rPr>
                <w:sz w:val="23"/>
                <w:szCs w:val="23"/>
              </w:rPr>
              <w:t xml:space="preserve"> 85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Varšavas </w:t>
            </w:r>
            <w:r w:rsidRPr="00A57E24">
              <w:rPr>
                <w:color w:val="000000"/>
                <w:sz w:val="23"/>
                <w:szCs w:val="23"/>
              </w:rPr>
              <w:t>iela</w:t>
            </w:r>
            <w:r w:rsidRPr="00A57E24">
              <w:rPr>
                <w:sz w:val="23"/>
                <w:szCs w:val="23"/>
              </w:rPr>
              <w:t xml:space="preserve"> 22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Gaismas </w:t>
            </w:r>
            <w:r w:rsidRPr="00A57E24">
              <w:rPr>
                <w:color w:val="000000"/>
                <w:sz w:val="23"/>
                <w:szCs w:val="23"/>
              </w:rPr>
              <w:t>iela</w:t>
            </w:r>
            <w:r w:rsidRPr="00A57E24">
              <w:rPr>
                <w:sz w:val="23"/>
                <w:szCs w:val="23"/>
              </w:rPr>
              <w:t xml:space="preserve"> 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Gaismas </w:t>
            </w:r>
            <w:r w:rsidRPr="00A57E24">
              <w:rPr>
                <w:color w:val="000000"/>
                <w:sz w:val="23"/>
                <w:szCs w:val="23"/>
              </w:rPr>
              <w:t>iela</w:t>
            </w:r>
            <w:r w:rsidRPr="00A57E24">
              <w:rPr>
                <w:sz w:val="23"/>
                <w:szCs w:val="23"/>
              </w:rPr>
              <w:t xml:space="preserve"> 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Gaismas </w:t>
            </w:r>
            <w:r w:rsidRPr="00A57E24">
              <w:rPr>
                <w:color w:val="000000"/>
                <w:sz w:val="23"/>
                <w:szCs w:val="23"/>
              </w:rPr>
              <w:t>iela</w:t>
            </w:r>
            <w:r w:rsidRPr="00A57E24">
              <w:rPr>
                <w:sz w:val="23"/>
                <w:szCs w:val="23"/>
              </w:rPr>
              <w:t xml:space="preserve"> 16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6</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Gaismas </w:t>
            </w:r>
            <w:r w:rsidRPr="00A57E24">
              <w:rPr>
                <w:color w:val="000000"/>
                <w:sz w:val="23"/>
                <w:szCs w:val="23"/>
              </w:rPr>
              <w:t>iela</w:t>
            </w:r>
            <w:r w:rsidRPr="00A57E24">
              <w:rPr>
                <w:sz w:val="23"/>
                <w:szCs w:val="23"/>
              </w:rPr>
              <w:t xml:space="preserve"> 22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Gaismas </w:t>
            </w:r>
            <w:r w:rsidRPr="00A57E24">
              <w:rPr>
                <w:color w:val="000000"/>
                <w:sz w:val="23"/>
                <w:szCs w:val="23"/>
              </w:rPr>
              <w:t>iela</w:t>
            </w:r>
            <w:r w:rsidRPr="00A57E24">
              <w:rPr>
                <w:sz w:val="23"/>
                <w:szCs w:val="23"/>
              </w:rPr>
              <w:t xml:space="preserve"> 28</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proofErr w:type="spellStart"/>
            <w:r w:rsidRPr="00A57E24">
              <w:rPr>
                <w:sz w:val="23"/>
                <w:szCs w:val="23"/>
              </w:rPr>
              <w:t>Graftio</w:t>
            </w:r>
            <w:proofErr w:type="spellEnd"/>
            <w:r w:rsidRPr="00A57E24">
              <w:rPr>
                <w:sz w:val="23"/>
                <w:szCs w:val="23"/>
              </w:rPr>
              <w:t xml:space="preserve"> </w:t>
            </w:r>
            <w:r w:rsidRPr="00A57E24">
              <w:rPr>
                <w:color w:val="000000"/>
                <w:sz w:val="23"/>
                <w:szCs w:val="23"/>
              </w:rPr>
              <w:t>iela</w:t>
            </w:r>
            <w:r w:rsidRPr="00A57E24">
              <w:rPr>
                <w:sz w:val="23"/>
                <w:szCs w:val="23"/>
              </w:rPr>
              <w:t xml:space="preserve"> 21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299.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proofErr w:type="spellStart"/>
            <w:r w:rsidRPr="00A57E24">
              <w:rPr>
                <w:sz w:val="23"/>
                <w:szCs w:val="23"/>
              </w:rPr>
              <w:t>Graftio</w:t>
            </w:r>
            <w:proofErr w:type="spellEnd"/>
            <w:r w:rsidRPr="00A57E24">
              <w:rPr>
                <w:sz w:val="23"/>
                <w:szCs w:val="23"/>
              </w:rPr>
              <w:t xml:space="preserve"> </w:t>
            </w:r>
            <w:r w:rsidRPr="00A57E24">
              <w:rPr>
                <w:color w:val="000000"/>
                <w:sz w:val="23"/>
                <w:szCs w:val="23"/>
              </w:rPr>
              <w:t>iela</w:t>
            </w:r>
            <w:r w:rsidRPr="00A57E24">
              <w:rPr>
                <w:sz w:val="23"/>
                <w:szCs w:val="23"/>
              </w:rPr>
              <w:t xml:space="preserve"> 31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Nometņu </w:t>
            </w:r>
            <w:r w:rsidRPr="00A57E24">
              <w:rPr>
                <w:color w:val="000000"/>
                <w:sz w:val="23"/>
                <w:szCs w:val="23"/>
              </w:rPr>
              <w:t>iela</w:t>
            </w:r>
            <w:r w:rsidRPr="00A57E24">
              <w:rPr>
                <w:sz w:val="23"/>
                <w:szCs w:val="23"/>
              </w:rPr>
              <w:t xml:space="preserve"> 25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Ventspils </w:t>
            </w:r>
            <w:r w:rsidRPr="00A57E24">
              <w:rPr>
                <w:color w:val="000000"/>
                <w:sz w:val="23"/>
                <w:szCs w:val="23"/>
              </w:rPr>
              <w:t>iela</w:t>
            </w:r>
            <w:r w:rsidRPr="00A57E24">
              <w:rPr>
                <w:sz w:val="23"/>
                <w:szCs w:val="23"/>
              </w:rPr>
              <w:t xml:space="preserve"> 41</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Strādnieku </w:t>
            </w:r>
            <w:r w:rsidRPr="00A57E24">
              <w:rPr>
                <w:color w:val="000000"/>
                <w:sz w:val="23"/>
                <w:szCs w:val="23"/>
              </w:rPr>
              <w:t>iela</w:t>
            </w:r>
            <w:r w:rsidRPr="00A57E24">
              <w:rPr>
                <w:sz w:val="23"/>
                <w:szCs w:val="23"/>
              </w:rPr>
              <w:t xml:space="preserve"> 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Mazā Dārza </w:t>
            </w:r>
            <w:r w:rsidRPr="00A57E24">
              <w:rPr>
                <w:color w:val="000000"/>
                <w:sz w:val="23"/>
                <w:szCs w:val="23"/>
              </w:rPr>
              <w:t>iela</w:t>
            </w:r>
            <w:r w:rsidRPr="00A57E24">
              <w:rPr>
                <w:sz w:val="23"/>
                <w:szCs w:val="23"/>
              </w:rPr>
              <w:t xml:space="preserve"> 13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Lielā Dārza </w:t>
            </w:r>
            <w:r w:rsidRPr="00A57E24">
              <w:rPr>
                <w:color w:val="000000"/>
                <w:sz w:val="23"/>
                <w:szCs w:val="23"/>
              </w:rPr>
              <w:t>iela</w:t>
            </w:r>
            <w:r w:rsidRPr="00A57E24">
              <w:rPr>
                <w:sz w:val="23"/>
                <w:szCs w:val="23"/>
              </w:rPr>
              <w:t xml:space="preserve"> 3/5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Kauņas </w:t>
            </w:r>
            <w:r w:rsidRPr="00A57E24">
              <w:rPr>
                <w:color w:val="000000"/>
                <w:sz w:val="23"/>
                <w:szCs w:val="23"/>
              </w:rPr>
              <w:t>iela</w:t>
            </w:r>
            <w:r w:rsidRPr="00A57E24">
              <w:rPr>
                <w:sz w:val="23"/>
                <w:szCs w:val="23"/>
              </w:rPr>
              <w:t xml:space="preserve"> 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Višķu </w:t>
            </w:r>
            <w:r w:rsidRPr="00A57E24">
              <w:rPr>
                <w:color w:val="000000"/>
                <w:sz w:val="23"/>
                <w:szCs w:val="23"/>
              </w:rPr>
              <w:t>iela</w:t>
            </w:r>
            <w:r w:rsidRPr="00A57E24">
              <w:rPr>
                <w:sz w:val="23"/>
                <w:szCs w:val="23"/>
              </w:rPr>
              <w:t xml:space="preserve"> 13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Višķu </w:t>
            </w:r>
            <w:r w:rsidRPr="00A57E24">
              <w:rPr>
                <w:color w:val="000000"/>
                <w:sz w:val="23"/>
                <w:szCs w:val="23"/>
              </w:rPr>
              <w:t>iela</w:t>
            </w:r>
            <w:r w:rsidRPr="00A57E24">
              <w:rPr>
                <w:sz w:val="23"/>
                <w:szCs w:val="23"/>
              </w:rPr>
              <w:t xml:space="preserve"> 14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proofErr w:type="spellStart"/>
            <w:r w:rsidRPr="00A57E24">
              <w:rPr>
                <w:sz w:val="23"/>
                <w:szCs w:val="23"/>
              </w:rPr>
              <w:t>Graftio</w:t>
            </w:r>
            <w:proofErr w:type="spellEnd"/>
            <w:r w:rsidRPr="00A57E24">
              <w:rPr>
                <w:sz w:val="23"/>
                <w:szCs w:val="23"/>
              </w:rPr>
              <w:t xml:space="preserve"> </w:t>
            </w:r>
            <w:r w:rsidRPr="00A57E24">
              <w:rPr>
                <w:color w:val="000000"/>
                <w:sz w:val="23"/>
                <w:szCs w:val="23"/>
              </w:rPr>
              <w:t>iela</w:t>
            </w:r>
            <w:r w:rsidRPr="00A57E24">
              <w:rPr>
                <w:sz w:val="23"/>
                <w:szCs w:val="23"/>
              </w:rPr>
              <w:t xml:space="preserve"> 25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309.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Tautas </w:t>
            </w:r>
            <w:r w:rsidRPr="00A57E24">
              <w:rPr>
                <w:color w:val="000000"/>
                <w:sz w:val="23"/>
                <w:szCs w:val="23"/>
              </w:rPr>
              <w:t>iela</w:t>
            </w:r>
            <w:r w:rsidRPr="00A57E24">
              <w:rPr>
                <w:sz w:val="23"/>
                <w:szCs w:val="23"/>
              </w:rPr>
              <w:t xml:space="preserve"> 83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Bauskas </w:t>
            </w:r>
            <w:r w:rsidRPr="00A57E24">
              <w:rPr>
                <w:color w:val="000000"/>
                <w:sz w:val="23"/>
                <w:szCs w:val="23"/>
              </w:rPr>
              <w:t>iela</w:t>
            </w:r>
            <w:r w:rsidRPr="00A57E24">
              <w:rPr>
                <w:sz w:val="23"/>
                <w:szCs w:val="23"/>
              </w:rPr>
              <w:t xml:space="preserve">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Bauskas </w:t>
            </w:r>
            <w:r w:rsidRPr="00A57E24">
              <w:rPr>
                <w:color w:val="000000"/>
                <w:sz w:val="23"/>
                <w:szCs w:val="23"/>
              </w:rPr>
              <w:t>iela</w:t>
            </w:r>
            <w:r w:rsidRPr="00A57E24">
              <w:rPr>
                <w:sz w:val="23"/>
                <w:szCs w:val="23"/>
              </w:rPr>
              <w:t xml:space="preserve">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102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Vidus </w:t>
            </w:r>
            <w:r w:rsidRPr="00A57E24">
              <w:rPr>
                <w:color w:val="000000"/>
                <w:sz w:val="23"/>
                <w:szCs w:val="23"/>
              </w:rPr>
              <w:t>iela</w:t>
            </w:r>
            <w:r w:rsidRPr="00A57E24">
              <w:rPr>
                <w:sz w:val="23"/>
                <w:szCs w:val="23"/>
              </w:rPr>
              <w:t xml:space="preserve"> 14/16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Bauskas </w:t>
            </w:r>
            <w:r w:rsidRPr="00A57E24">
              <w:rPr>
                <w:color w:val="000000"/>
                <w:sz w:val="23"/>
                <w:szCs w:val="23"/>
              </w:rPr>
              <w:t>iela</w:t>
            </w:r>
            <w:r w:rsidRPr="00A57E24">
              <w:rPr>
                <w:sz w:val="23"/>
                <w:szCs w:val="23"/>
              </w:rPr>
              <w:t xml:space="preserve"> 6</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Bauskas </w:t>
            </w:r>
            <w:r w:rsidRPr="00A57E24">
              <w:rPr>
                <w:color w:val="000000"/>
                <w:sz w:val="23"/>
                <w:szCs w:val="23"/>
              </w:rPr>
              <w:t>iela</w:t>
            </w:r>
            <w:r w:rsidRPr="00A57E24">
              <w:rPr>
                <w:sz w:val="23"/>
                <w:szCs w:val="23"/>
              </w:rPr>
              <w:t xml:space="preserve"> 7</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Kauņas </w:t>
            </w:r>
            <w:r w:rsidRPr="00A57E24">
              <w:rPr>
                <w:color w:val="000000"/>
                <w:sz w:val="23"/>
                <w:szCs w:val="23"/>
              </w:rPr>
              <w:t>iela</w:t>
            </w:r>
            <w:r w:rsidRPr="00A57E24">
              <w:rPr>
                <w:sz w:val="23"/>
                <w:szCs w:val="23"/>
              </w:rPr>
              <w:t xml:space="preserve">  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317.</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Lielā Dārza </w:t>
            </w:r>
            <w:r w:rsidRPr="00A57E24">
              <w:rPr>
                <w:color w:val="000000"/>
                <w:sz w:val="23"/>
                <w:szCs w:val="23"/>
              </w:rPr>
              <w:t>iela</w:t>
            </w:r>
            <w:r w:rsidRPr="00A57E24">
              <w:rPr>
                <w:sz w:val="23"/>
                <w:szCs w:val="23"/>
              </w:rPr>
              <w:t xml:space="preserve"> 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3</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318.</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Lielā Dārza </w:t>
            </w:r>
            <w:r w:rsidRPr="00A57E24">
              <w:rPr>
                <w:color w:val="000000"/>
                <w:sz w:val="23"/>
                <w:szCs w:val="23"/>
              </w:rPr>
              <w:t>iela</w:t>
            </w:r>
            <w:r w:rsidRPr="00A57E24">
              <w:rPr>
                <w:sz w:val="23"/>
                <w:szCs w:val="23"/>
              </w:rPr>
              <w:t xml:space="preserve"> 5</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5</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319.</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Mazā Dārza </w:t>
            </w:r>
            <w:r w:rsidRPr="00A57E24">
              <w:rPr>
                <w:color w:val="000000"/>
                <w:sz w:val="23"/>
                <w:szCs w:val="23"/>
              </w:rPr>
              <w:t>iela</w:t>
            </w:r>
            <w:r w:rsidRPr="00A57E24">
              <w:rPr>
                <w:sz w:val="23"/>
                <w:szCs w:val="23"/>
              </w:rPr>
              <w:t xml:space="preserve"> 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320.</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Jelgavas </w:t>
            </w:r>
            <w:r w:rsidRPr="00A57E24">
              <w:rPr>
                <w:color w:val="000000"/>
                <w:sz w:val="23"/>
                <w:szCs w:val="23"/>
              </w:rPr>
              <w:t>iela</w:t>
            </w:r>
            <w:r w:rsidRPr="00A57E24">
              <w:rPr>
                <w:sz w:val="23"/>
                <w:szCs w:val="23"/>
              </w:rPr>
              <w:t xml:space="preserve"> 100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321.</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Patversmes </w:t>
            </w:r>
            <w:r w:rsidRPr="00A57E24">
              <w:rPr>
                <w:color w:val="000000"/>
                <w:sz w:val="23"/>
                <w:szCs w:val="23"/>
              </w:rPr>
              <w:t>iela</w:t>
            </w:r>
            <w:r w:rsidRPr="00A57E24">
              <w:rPr>
                <w:sz w:val="23"/>
                <w:szCs w:val="23"/>
              </w:rPr>
              <w:t xml:space="preserve"> 2</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6</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322.</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Patversmes </w:t>
            </w:r>
            <w:r w:rsidRPr="00A57E24">
              <w:rPr>
                <w:color w:val="000000"/>
                <w:sz w:val="23"/>
                <w:szCs w:val="23"/>
              </w:rPr>
              <w:t>iela</w:t>
            </w:r>
            <w:r w:rsidRPr="00A57E24">
              <w:rPr>
                <w:sz w:val="23"/>
                <w:szCs w:val="23"/>
              </w:rPr>
              <w:t xml:space="preserve"> 10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323.</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Graudu </w:t>
            </w:r>
            <w:r w:rsidRPr="00A57E24">
              <w:rPr>
                <w:color w:val="000000"/>
                <w:sz w:val="23"/>
                <w:szCs w:val="23"/>
              </w:rPr>
              <w:t>iela</w:t>
            </w:r>
            <w:r w:rsidRPr="00A57E24">
              <w:rPr>
                <w:sz w:val="23"/>
                <w:szCs w:val="23"/>
              </w:rPr>
              <w:t xml:space="preserve"> 3</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4</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324.</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18.Novembra </w:t>
            </w:r>
            <w:r w:rsidRPr="00A57E24">
              <w:rPr>
                <w:color w:val="000000"/>
                <w:sz w:val="23"/>
                <w:szCs w:val="23"/>
              </w:rPr>
              <w:t>iela</w:t>
            </w:r>
            <w:r w:rsidRPr="00A57E24">
              <w:rPr>
                <w:sz w:val="23"/>
                <w:szCs w:val="23"/>
              </w:rPr>
              <w:t xml:space="preserve"> 150</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sidRPr="00A57E24">
              <w:rPr>
                <w:sz w:val="23"/>
                <w:szCs w:val="23"/>
              </w:rPr>
              <w:t>1</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325.</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Ziemeļu </w:t>
            </w:r>
            <w:r w:rsidRPr="00A57E24">
              <w:rPr>
                <w:color w:val="000000"/>
                <w:sz w:val="23"/>
                <w:szCs w:val="23"/>
              </w:rPr>
              <w:t>iela</w:t>
            </w:r>
            <w:r w:rsidRPr="00A57E24">
              <w:rPr>
                <w:sz w:val="23"/>
                <w:szCs w:val="23"/>
              </w:rPr>
              <w:t xml:space="preserve"> 9</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2</w:t>
            </w:r>
          </w:p>
        </w:tc>
      </w:tr>
      <w:tr w:rsidR="001F112C" w:rsidRPr="00A57E24" w:rsidTr="001F112C">
        <w:trPr>
          <w:trHeight w:val="315"/>
        </w:trPr>
        <w:tc>
          <w:tcPr>
            <w:tcW w:w="926" w:type="pct"/>
            <w:tcBorders>
              <w:top w:val="single" w:sz="4" w:space="0" w:color="auto"/>
              <w:left w:val="single" w:sz="4" w:space="0" w:color="auto"/>
              <w:bottom w:val="single" w:sz="4" w:space="0" w:color="auto"/>
              <w:right w:val="single" w:sz="4" w:space="0" w:color="auto"/>
            </w:tcBorders>
            <w:noWrap/>
            <w:vAlign w:val="bottom"/>
            <w:hideMark/>
          </w:tcPr>
          <w:p w:rsidR="001F112C" w:rsidRPr="00A57E24" w:rsidRDefault="001F112C" w:rsidP="00A57E24">
            <w:pPr>
              <w:jc w:val="center"/>
              <w:rPr>
                <w:color w:val="000000"/>
                <w:sz w:val="23"/>
                <w:szCs w:val="23"/>
              </w:rPr>
            </w:pPr>
            <w:r w:rsidRPr="00A57E24">
              <w:rPr>
                <w:color w:val="000000"/>
                <w:sz w:val="23"/>
                <w:szCs w:val="23"/>
              </w:rPr>
              <w:t>326.</w:t>
            </w:r>
          </w:p>
        </w:tc>
        <w:tc>
          <w:tcPr>
            <w:tcW w:w="2578" w:type="pct"/>
            <w:tcBorders>
              <w:top w:val="single" w:sz="4" w:space="0" w:color="auto"/>
              <w:left w:val="single" w:sz="4" w:space="0" w:color="auto"/>
              <w:bottom w:val="single" w:sz="4" w:space="0" w:color="auto"/>
              <w:right w:val="single" w:sz="4" w:space="0" w:color="auto"/>
            </w:tcBorders>
            <w:vAlign w:val="bottom"/>
            <w:hideMark/>
          </w:tcPr>
          <w:p w:rsidR="001F112C" w:rsidRPr="00A57E24" w:rsidRDefault="001F112C" w:rsidP="00A57E24">
            <w:pPr>
              <w:rPr>
                <w:sz w:val="23"/>
                <w:szCs w:val="23"/>
              </w:rPr>
            </w:pPr>
            <w:r w:rsidRPr="00A57E24">
              <w:rPr>
                <w:sz w:val="23"/>
                <w:szCs w:val="23"/>
              </w:rPr>
              <w:t xml:space="preserve">Valmieras </w:t>
            </w:r>
            <w:r w:rsidRPr="00A57E24">
              <w:rPr>
                <w:color w:val="000000"/>
                <w:sz w:val="23"/>
                <w:szCs w:val="23"/>
              </w:rPr>
              <w:t>iela</w:t>
            </w:r>
            <w:r w:rsidRPr="00A57E24">
              <w:rPr>
                <w:sz w:val="23"/>
                <w:szCs w:val="23"/>
              </w:rPr>
              <w:t xml:space="preserve"> 24</w:t>
            </w:r>
          </w:p>
        </w:tc>
        <w:tc>
          <w:tcPr>
            <w:tcW w:w="1496" w:type="pct"/>
            <w:tcBorders>
              <w:top w:val="single" w:sz="4" w:space="0" w:color="auto"/>
              <w:left w:val="single" w:sz="4" w:space="0" w:color="auto"/>
              <w:bottom w:val="single" w:sz="4" w:space="0" w:color="auto"/>
              <w:right w:val="single" w:sz="4" w:space="0" w:color="auto"/>
            </w:tcBorders>
            <w:hideMark/>
          </w:tcPr>
          <w:p w:rsidR="001F112C" w:rsidRPr="00A57E24" w:rsidRDefault="001F112C" w:rsidP="00A57E24">
            <w:pPr>
              <w:jc w:val="center"/>
              <w:rPr>
                <w:sz w:val="23"/>
                <w:szCs w:val="23"/>
              </w:rPr>
            </w:pPr>
            <w:r>
              <w:rPr>
                <w:sz w:val="23"/>
                <w:szCs w:val="23"/>
              </w:rPr>
              <w:t>3</w:t>
            </w:r>
          </w:p>
        </w:tc>
      </w:tr>
    </w:tbl>
    <w:p w:rsidR="00734AE0" w:rsidRPr="00734AE0" w:rsidRDefault="005316DA" w:rsidP="00734AE0">
      <w:pPr>
        <w:jc w:val="right"/>
        <w:rPr>
          <w:b/>
          <w:bCs/>
          <w:sz w:val="20"/>
          <w:szCs w:val="20"/>
        </w:rPr>
      </w:pPr>
      <w:r>
        <w:rPr>
          <w:sz w:val="20"/>
          <w:szCs w:val="20"/>
        </w:rPr>
        <w:br w:type="page"/>
      </w:r>
      <w:r w:rsidR="00734AE0" w:rsidRPr="00734AE0">
        <w:rPr>
          <w:sz w:val="20"/>
          <w:szCs w:val="20"/>
        </w:rPr>
        <w:lastRenderedPageBreak/>
        <w:t>3. Pielikums</w:t>
      </w:r>
      <w:r w:rsidR="00734AE0" w:rsidRPr="00734AE0">
        <w:rPr>
          <w:b/>
          <w:bCs/>
          <w:sz w:val="20"/>
          <w:szCs w:val="20"/>
        </w:rPr>
        <w:t xml:space="preserve"> atklātam konkursam </w:t>
      </w:r>
    </w:p>
    <w:p w:rsidR="00734AE0" w:rsidRPr="00734AE0" w:rsidRDefault="00734AE0" w:rsidP="00734AE0">
      <w:pPr>
        <w:jc w:val="right"/>
        <w:rPr>
          <w:sz w:val="20"/>
          <w:szCs w:val="20"/>
        </w:rPr>
      </w:pPr>
      <w:r w:rsidRPr="00734AE0">
        <w:rPr>
          <w:sz w:val="20"/>
          <w:szCs w:val="20"/>
        </w:rPr>
        <w:t>„Atkritumu apsaimniekošana Daugavpils pilsētas pašvaldības administratīvajā teritorijā”</w:t>
      </w:r>
    </w:p>
    <w:p w:rsidR="0099458F" w:rsidRPr="00734AE0" w:rsidRDefault="00734AE0" w:rsidP="00734AE0">
      <w:pPr>
        <w:jc w:val="right"/>
        <w:rPr>
          <w:sz w:val="20"/>
          <w:szCs w:val="20"/>
        </w:rPr>
      </w:pPr>
      <w:r w:rsidRPr="00734AE0">
        <w:rPr>
          <w:sz w:val="20"/>
          <w:szCs w:val="20"/>
        </w:rPr>
        <w:t>DPD 2013/22</w:t>
      </w:r>
    </w:p>
    <w:p w:rsidR="0099458F" w:rsidRDefault="0099458F" w:rsidP="0099458F">
      <w:pPr>
        <w:ind w:firstLine="342"/>
        <w:jc w:val="right"/>
        <w:rPr>
          <w:sz w:val="20"/>
          <w:szCs w:val="20"/>
        </w:rPr>
      </w:pPr>
    </w:p>
    <w:p w:rsidR="00D87081" w:rsidRDefault="00D87081" w:rsidP="005060C5">
      <w:pPr>
        <w:ind w:firstLine="342"/>
        <w:rPr>
          <w:b/>
        </w:rPr>
      </w:pPr>
    </w:p>
    <w:p w:rsidR="00A12425" w:rsidRDefault="00A12425" w:rsidP="00A12425">
      <w:pPr>
        <w:jc w:val="center"/>
        <w:rPr>
          <w:b/>
        </w:rPr>
      </w:pPr>
      <w:r>
        <w:rPr>
          <w:b/>
        </w:rPr>
        <w:t>TEHNISKAIS  PIEDĀVĀJUMS</w:t>
      </w:r>
    </w:p>
    <w:p w:rsidR="00A12425" w:rsidRDefault="00A12425" w:rsidP="00A12425">
      <w:pPr>
        <w:jc w:val="center"/>
        <w:rPr>
          <w:b/>
        </w:rPr>
      </w:pPr>
    </w:p>
    <w:p w:rsidR="00A12425" w:rsidRDefault="00A12425" w:rsidP="00A12425">
      <w:pPr>
        <w:jc w:val="center"/>
        <w:rPr>
          <w:b/>
        </w:rPr>
      </w:pPr>
      <w:r>
        <w:rPr>
          <w:b/>
        </w:rPr>
        <w:t>______________________________________________________________________</w:t>
      </w:r>
    </w:p>
    <w:p w:rsidR="00A12425" w:rsidRDefault="00A12425" w:rsidP="00BD6DD2">
      <w:pPr>
        <w:jc w:val="center"/>
      </w:pPr>
      <w:r w:rsidRPr="00221C47">
        <w:t>(pretendenta</w:t>
      </w:r>
      <w:r>
        <w:rPr>
          <w:b/>
          <w:vertAlign w:val="subscript"/>
        </w:rPr>
        <w:t xml:space="preserve"> </w:t>
      </w:r>
      <w:r>
        <w:t>nosaukums)</w:t>
      </w:r>
    </w:p>
    <w:p w:rsidR="00A12425" w:rsidRDefault="00A12425" w:rsidP="00BD6DD2">
      <w:pPr>
        <w:jc w:val="both"/>
      </w:pPr>
      <w:r>
        <w:t>adrese ___________________________________________________________________</w:t>
      </w:r>
    </w:p>
    <w:p w:rsidR="00A12425" w:rsidRDefault="00A12425" w:rsidP="00BD6DD2">
      <w:pPr>
        <w:jc w:val="both"/>
      </w:pPr>
    </w:p>
    <w:p w:rsidR="00A12425" w:rsidRDefault="00A12425" w:rsidP="00BD6DD2">
      <w:pPr>
        <w:jc w:val="both"/>
      </w:pPr>
      <w:r>
        <w:t xml:space="preserve">vienotais reģistrācijas </w:t>
      </w:r>
      <w:proofErr w:type="spellStart"/>
      <w:r>
        <w:t>Nr</w:t>
      </w:r>
      <w:proofErr w:type="spellEnd"/>
      <w:r>
        <w:t>. ________________________</w:t>
      </w:r>
      <w:r w:rsidR="00BD6DD2">
        <w:t>___________________</w:t>
      </w:r>
      <w:r>
        <w:t>_________</w:t>
      </w:r>
    </w:p>
    <w:p w:rsidR="00A12425" w:rsidRDefault="00A12425" w:rsidP="00A12425"/>
    <w:p w:rsidR="003B4839" w:rsidRPr="00A12425" w:rsidRDefault="003B4839" w:rsidP="00A124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6615"/>
        <w:gridCol w:w="1807"/>
      </w:tblGrid>
      <w:tr w:rsidR="00AA088C" w:rsidRPr="002E668C" w:rsidTr="00A8515A">
        <w:tc>
          <w:tcPr>
            <w:tcW w:w="466" w:type="pct"/>
            <w:shd w:val="clear" w:color="auto" w:fill="auto"/>
            <w:vAlign w:val="center"/>
          </w:tcPr>
          <w:p w:rsidR="00AA088C" w:rsidRPr="002E668C" w:rsidRDefault="009B5868" w:rsidP="002E668C">
            <w:pPr>
              <w:spacing w:after="120"/>
              <w:ind w:left="-11"/>
              <w:jc w:val="center"/>
              <w:rPr>
                <w:b/>
                <w:sz w:val="23"/>
                <w:szCs w:val="23"/>
              </w:rPr>
            </w:pPr>
            <w:proofErr w:type="spellStart"/>
            <w:r w:rsidRPr="002E668C">
              <w:rPr>
                <w:b/>
                <w:sz w:val="23"/>
                <w:szCs w:val="23"/>
              </w:rPr>
              <w:t>Nr</w:t>
            </w:r>
            <w:proofErr w:type="spellEnd"/>
            <w:r w:rsidRPr="002E668C">
              <w:rPr>
                <w:b/>
                <w:sz w:val="23"/>
                <w:szCs w:val="23"/>
              </w:rPr>
              <w:t>.</w:t>
            </w:r>
          </w:p>
        </w:tc>
        <w:tc>
          <w:tcPr>
            <w:tcW w:w="3561" w:type="pct"/>
            <w:shd w:val="clear" w:color="auto" w:fill="auto"/>
            <w:vAlign w:val="center"/>
          </w:tcPr>
          <w:p w:rsidR="00AA088C" w:rsidRPr="002E668C" w:rsidRDefault="00AA088C" w:rsidP="002E668C">
            <w:pPr>
              <w:spacing w:after="120"/>
              <w:ind w:left="34"/>
              <w:jc w:val="center"/>
              <w:rPr>
                <w:b/>
                <w:sz w:val="23"/>
                <w:szCs w:val="23"/>
              </w:rPr>
            </w:pPr>
            <w:r w:rsidRPr="002E668C">
              <w:rPr>
                <w:b/>
                <w:sz w:val="23"/>
                <w:szCs w:val="23"/>
              </w:rPr>
              <w:t>Prasības</w:t>
            </w:r>
          </w:p>
        </w:tc>
        <w:tc>
          <w:tcPr>
            <w:tcW w:w="973" w:type="pct"/>
            <w:shd w:val="clear" w:color="auto" w:fill="auto"/>
            <w:vAlign w:val="center"/>
          </w:tcPr>
          <w:p w:rsidR="00AA088C" w:rsidRPr="002E668C" w:rsidRDefault="00AA088C" w:rsidP="002E668C">
            <w:pPr>
              <w:spacing w:after="120"/>
              <w:ind w:left="40"/>
              <w:jc w:val="center"/>
              <w:rPr>
                <w:b/>
                <w:sz w:val="23"/>
                <w:szCs w:val="23"/>
              </w:rPr>
            </w:pPr>
            <w:r w:rsidRPr="002E668C">
              <w:rPr>
                <w:b/>
                <w:sz w:val="23"/>
                <w:szCs w:val="23"/>
              </w:rPr>
              <w:t>Pretendenta piedāvājums</w:t>
            </w:r>
          </w:p>
        </w:tc>
      </w:tr>
      <w:tr w:rsidR="00AA088C" w:rsidRPr="002E668C" w:rsidTr="00A8515A">
        <w:tc>
          <w:tcPr>
            <w:tcW w:w="466" w:type="pct"/>
            <w:shd w:val="clear" w:color="auto" w:fill="auto"/>
            <w:vAlign w:val="center"/>
          </w:tcPr>
          <w:p w:rsidR="00AA088C" w:rsidRPr="002E668C" w:rsidRDefault="009B5868" w:rsidP="002E668C">
            <w:pPr>
              <w:spacing w:after="120"/>
              <w:ind w:left="-11"/>
              <w:jc w:val="center"/>
              <w:rPr>
                <w:sz w:val="23"/>
                <w:szCs w:val="23"/>
              </w:rPr>
            </w:pPr>
            <w:r w:rsidRPr="002E668C">
              <w:rPr>
                <w:sz w:val="23"/>
                <w:szCs w:val="23"/>
              </w:rPr>
              <w:t>1.</w:t>
            </w:r>
          </w:p>
        </w:tc>
        <w:tc>
          <w:tcPr>
            <w:tcW w:w="3561" w:type="pct"/>
            <w:shd w:val="clear" w:color="auto" w:fill="auto"/>
          </w:tcPr>
          <w:p w:rsidR="00AA088C" w:rsidRPr="002E668C" w:rsidRDefault="00642F9A" w:rsidP="006535AB">
            <w:pPr>
              <w:spacing w:after="120"/>
              <w:ind w:left="176"/>
              <w:jc w:val="both"/>
              <w:rPr>
                <w:sz w:val="23"/>
                <w:szCs w:val="23"/>
              </w:rPr>
            </w:pPr>
            <w:r w:rsidRPr="00642F9A">
              <w:rPr>
                <w:sz w:val="23"/>
                <w:szCs w:val="23"/>
              </w:rPr>
              <w:t xml:space="preserve">Sadzīves atkritumu  savākšanas, pārkraušanas, pārvadāšanas un </w:t>
            </w:r>
            <w:r w:rsidR="006535AB">
              <w:rPr>
                <w:sz w:val="23"/>
                <w:szCs w:val="23"/>
              </w:rPr>
              <w:t>uz</w:t>
            </w:r>
            <w:r w:rsidRPr="00642F9A">
              <w:rPr>
                <w:sz w:val="23"/>
                <w:szCs w:val="23"/>
              </w:rPr>
              <w:t xml:space="preserve">glabāšanas darbi Daugavpils administratīvajā teritorijā tiks veikti saskaņā ar ES un Latvijas Republikas normatīvo aktu, Daugavpils pilsētas domes </w:t>
            </w:r>
            <w:r w:rsidR="006535AB">
              <w:rPr>
                <w:sz w:val="23"/>
                <w:szCs w:val="23"/>
              </w:rPr>
              <w:t xml:space="preserve">saistošo noteikumiem atkritumu apsaimniekošanas jomā, </w:t>
            </w:r>
            <w:r w:rsidRPr="00642F9A">
              <w:rPr>
                <w:sz w:val="23"/>
                <w:szCs w:val="23"/>
              </w:rPr>
              <w:t>iepirkuma nolikum</w:t>
            </w:r>
            <w:r w:rsidR="006535AB">
              <w:rPr>
                <w:sz w:val="23"/>
                <w:szCs w:val="23"/>
              </w:rPr>
              <w:t>ā un tehniskajās specifikācijās</w:t>
            </w:r>
            <w:r w:rsidRPr="00642F9A">
              <w:rPr>
                <w:sz w:val="23"/>
                <w:szCs w:val="23"/>
              </w:rPr>
              <w:t xml:space="preserve"> noteiktajām prasībām.</w:t>
            </w:r>
          </w:p>
        </w:tc>
        <w:tc>
          <w:tcPr>
            <w:tcW w:w="973" w:type="pct"/>
            <w:shd w:val="clear" w:color="auto" w:fill="auto"/>
          </w:tcPr>
          <w:p w:rsidR="00AA088C" w:rsidRPr="002E668C" w:rsidRDefault="00AA088C" w:rsidP="002E668C">
            <w:pPr>
              <w:spacing w:after="120"/>
              <w:ind w:left="720"/>
              <w:jc w:val="both"/>
              <w:rPr>
                <w:sz w:val="23"/>
                <w:szCs w:val="23"/>
              </w:rPr>
            </w:pPr>
          </w:p>
        </w:tc>
      </w:tr>
      <w:tr w:rsidR="00AA088C" w:rsidRPr="002E668C" w:rsidTr="00A8515A">
        <w:tc>
          <w:tcPr>
            <w:tcW w:w="466" w:type="pct"/>
            <w:shd w:val="clear" w:color="auto" w:fill="auto"/>
            <w:vAlign w:val="center"/>
          </w:tcPr>
          <w:p w:rsidR="00AA088C" w:rsidRPr="002E668C" w:rsidRDefault="006535AB" w:rsidP="002E668C">
            <w:pPr>
              <w:spacing w:after="120"/>
              <w:ind w:left="-11"/>
              <w:jc w:val="center"/>
              <w:rPr>
                <w:sz w:val="23"/>
                <w:szCs w:val="23"/>
              </w:rPr>
            </w:pPr>
            <w:r>
              <w:rPr>
                <w:sz w:val="23"/>
                <w:szCs w:val="23"/>
              </w:rPr>
              <w:t>2</w:t>
            </w:r>
            <w:r w:rsidR="000D1FD9" w:rsidRPr="002E668C">
              <w:rPr>
                <w:sz w:val="23"/>
                <w:szCs w:val="23"/>
              </w:rPr>
              <w:t>.</w:t>
            </w:r>
          </w:p>
        </w:tc>
        <w:tc>
          <w:tcPr>
            <w:tcW w:w="3561" w:type="pct"/>
            <w:shd w:val="clear" w:color="auto" w:fill="auto"/>
          </w:tcPr>
          <w:p w:rsidR="00AA088C" w:rsidRPr="002E668C" w:rsidRDefault="00642F9A" w:rsidP="002E668C">
            <w:pPr>
              <w:spacing w:after="120"/>
              <w:ind w:left="176"/>
              <w:jc w:val="both"/>
              <w:rPr>
                <w:sz w:val="23"/>
                <w:szCs w:val="23"/>
              </w:rPr>
            </w:pPr>
            <w:r w:rsidRPr="002E668C">
              <w:rPr>
                <w:sz w:val="23"/>
                <w:szCs w:val="23"/>
              </w:rPr>
              <w:t>Pē</w:t>
            </w:r>
            <w:r w:rsidR="006535AB">
              <w:rPr>
                <w:sz w:val="23"/>
                <w:szCs w:val="23"/>
              </w:rPr>
              <w:t>c Daugavpils domes ierosinājuma</w:t>
            </w:r>
            <w:r w:rsidRPr="002E668C">
              <w:rPr>
                <w:sz w:val="23"/>
                <w:szCs w:val="23"/>
              </w:rPr>
              <w:t xml:space="preserve"> un sadarbojoties ar Daugavpils pilsētas domi, iesaistīties dažādu Eiropas Savienības finanšu instrumentu piesaistē atkritumu apsaimniekošanas sistēmas pilnveidei.</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6535AB" w:rsidP="002E668C">
            <w:pPr>
              <w:spacing w:after="120"/>
              <w:ind w:left="-11"/>
              <w:jc w:val="center"/>
              <w:rPr>
                <w:sz w:val="23"/>
                <w:szCs w:val="23"/>
              </w:rPr>
            </w:pPr>
            <w:r>
              <w:rPr>
                <w:sz w:val="23"/>
                <w:szCs w:val="23"/>
              </w:rPr>
              <w:t>3</w:t>
            </w:r>
            <w:r w:rsidR="000D1FD9" w:rsidRPr="002E668C">
              <w:rPr>
                <w:sz w:val="23"/>
                <w:szCs w:val="23"/>
              </w:rPr>
              <w:t>.</w:t>
            </w:r>
          </w:p>
        </w:tc>
        <w:tc>
          <w:tcPr>
            <w:tcW w:w="3561" w:type="pct"/>
            <w:shd w:val="clear" w:color="auto" w:fill="auto"/>
          </w:tcPr>
          <w:p w:rsidR="00AA088C" w:rsidRPr="002E668C" w:rsidRDefault="00642F9A" w:rsidP="002E668C">
            <w:pPr>
              <w:spacing w:after="120"/>
              <w:ind w:left="176"/>
              <w:jc w:val="both"/>
              <w:rPr>
                <w:sz w:val="23"/>
                <w:szCs w:val="23"/>
              </w:rPr>
            </w:pPr>
            <w:r w:rsidRPr="00642F9A">
              <w:rPr>
                <w:sz w:val="23"/>
                <w:szCs w:val="23"/>
              </w:rPr>
              <w:t>Lai nodrošinātu konkursa prasību kvalitatīvu izpildi, pretendenta īpašumā vai valdījumā esošajai specializētai tehnikai un aprīkojumam jābūt tādam, kas nerada apdraudējumu cilvēku dzīvībai, veselībai, videi un nepārsniedz pieļaujamās trokšņa  un izmešu normas. Specializētajiem transporta līdzekļiem (atkritumu vedējiem) jāatbilst vismaz EIRO III drošiem kravas automobiļiem noteiktajām prasībām.</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6535AB" w:rsidP="002E668C">
            <w:pPr>
              <w:spacing w:after="120"/>
              <w:ind w:left="-11"/>
              <w:jc w:val="center"/>
              <w:rPr>
                <w:sz w:val="23"/>
                <w:szCs w:val="23"/>
              </w:rPr>
            </w:pPr>
            <w:r>
              <w:rPr>
                <w:sz w:val="23"/>
                <w:szCs w:val="23"/>
              </w:rPr>
              <w:t>4</w:t>
            </w:r>
            <w:r w:rsidR="000D1FD9" w:rsidRPr="002E668C">
              <w:rPr>
                <w:sz w:val="23"/>
                <w:szCs w:val="23"/>
              </w:rPr>
              <w:t>.</w:t>
            </w:r>
          </w:p>
        </w:tc>
        <w:tc>
          <w:tcPr>
            <w:tcW w:w="3561" w:type="pct"/>
            <w:shd w:val="clear" w:color="auto" w:fill="auto"/>
          </w:tcPr>
          <w:p w:rsidR="00642F9A" w:rsidRPr="002E668C" w:rsidRDefault="006535AB" w:rsidP="00642F9A">
            <w:pPr>
              <w:spacing w:after="120"/>
              <w:ind w:left="176"/>
              <w:jc w:val="both"/>
              <w:rPr>
                <w:sz w:val="23"/>
                <w:szCs w:val="23"/>
              </w:rPr>
            </w:pPr>
            <w:r w:rsidRPr="006535AB">
              <w:rPr>
                <w:sz w:val="23"/>
                <w:szCs w:val="23"/>
              </w:rPr>
              <w:t>Pretendentam pēc līguma noslēgšanas ar Daugavpils domi par tiesībām apsaimniekot juridisko un fizisko personu radītos sadzīves atkritumus Daugavpils pilsētas administratīvajā teritorijā, jānodrošina visu sadzīves atkritumu savākšanu no atkritumu valdītājiem (tajā skaitā atkritumu radītājiem), paredzot līgumu slēgšanu par sadzīves atkritumu savākšanu ar</w:t>
            </w:r>
            <w:r w:rsidR="00642F9A" w:rsidRPr="002E668C">
              <w:rPr>
                <w:sz w:val="23"/>
                <w:szCs w:val="23"/>
              </w:rPr>
              <w:t xml:space="preserve">: </w:t>
            </w:r>
          </w:p>
          <w:p w:rsidR="00642F9A" w:rsidRPr="002E668C" w:rsidRDefault="00642F9A" w:rsidP="003B4839">
            <w:pPr>
              <w:ind w:left="176"/>
              <w:jc w:val="both"/>
              <w:rPr>
                <w:sz w:val="23"/>
                <w:szCs w:val="23"/>
              </w:rPr>
            </w:pPr>
            <w:r w:rsidRPr="002E668C">
              <w:rPr>
                <w:sz w:val="23"/>
                <w:szCs w:val="23"/>
              </w:rPr>
              <w:t xml:space="preserve"> - atkritumu valdītājiem;</w:t>
            </w:r>
          </w:p>
          <w:p w:rsidR="00642F9A" w:rsidRPr="002E668C" w:rsidRDefault="006535AB" w:rsidP="003B4839">
            <w:pPr>
              <w:ind w:left="176"/>
              <w:jc w:val="both"/>
              <w:rPr>
                <w:sz w:val="23"/>
                <w:szCs w:val="23"/>
              </w:rPr>
            </w:pPr>
            <w:r>
              <w:rPr>
                <w:sz w:val="23"/>
                <w:szCs w:val="23"/>
              </w:rPr>
              <w:t xml:space="preserve"> - nekustamā īpašuma īpašniekiem, tiesiskajiem valdītājiem</w:t>
            </w:r>
            <w:r w:rsidR="00642F9A" w:rsidRPr="002E668C">
              <w:rPr>
                <w:sz w:val="23"/>
                <w:szCs w:val="23"/>
              </w:rPr>
              <w:t xml:space="preserve"> vai apsaimniekotājiem;</w:t>
            </w:r>
          </w:p>
          <w:p w:rsidR="00642F9A" w:rsidRPr="002E668C" w:rsidRDefault="00642F9A" w:rsidP="003B4839">
            <w:pPr>
              <w:ind w:left="176"/>
              <w:jc w:val="both"/>
              <w:rPr>
                <w:sz w:val="23"/>
                <w:szCs w:val="23"/>
              </w:rPr>
            </w:pPr>
            <w:r w:rsidRPr="002E668C">
              <w:rPr>
                <w:sz w:val="23"/>
                <w:szCs w:val="23"/>
              </w:rPr>
              <w:t xml:space="preserve"> - publisko teritoriju sakopšanas darbu veicējiem (turpmāk– atkritumu valdītāji);</w:t>
            </w:r>
          </w:p>
          <w:p w:rsidR="00642F9A" w:rsidRPr="002E668C" w:rsidRDefault="00642F9A" w:rsidP="003B4839">
            <w:pPr>
              <w:ind w:left="176"/>
              <w:jc w:val="both"/>
              <w:rPr>
                <w:sz w:val="23"/>
                <w:szCs w:val="23"/>
              </w:rPr>
            </w:pPr>
            <w:r w:rsidRPr="002E668C">
              <w:rPr>
                <w:sz w:val="23"/>
                <w:szCs w:val="23"/>
              </w:rPr>
              <w:t xml:space="preserve"> - dārza māju, vasarnīcu vai citu īslaicīgas apmešanās dzīvojamās ēkas īpašniekiem, valdītājiem, lietotājiem (tajā skaita arī īrniekiem) vai viņu pilnvarotām personām, kas ir atkritumu radītāji pavasara-vasaras sezonā;</w:t>
            </w:r>
          </w:p>
          <w:p w:rsidR="00AA088C" w:rsidRPr="002E668C" w:rsidRDefault="00642F9A" w:rsidP="006535AB">
            <w:pPr>
              <w:ind w:left="176"/>
              <w:jc w:val="both"/>
              <w:rPr>
                <w:sz w:val="23"/>
                <w:szCs w:val="23"/>
              </w:rPr>
            </w:pPr>
            <w:r w:rsidRPr="002E668C">
              <w:rPr>
                <w:sz w:val="23"/>
                <w:szCs w:val="23"/>
              </w:rPr>
              <w:t xml:space="preserve"> - publisko pasākumu organizētājiem par publisko pasākumu laikā radušos sadzīves atkritumu apsaimniekošanu</w:t>
            </w:r>
            <w:r w:rsidR="00DB4569">
              <w:rPr>
                <w:sz w:val="23"/>
                <w:szCs w:val="23"/>
              </w:rPr>
              <w:t>.</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t>5</w:t>
            </w:r>
            <w:r w:rsidR="000D1FD9" w:rsidRPr="002E668C">
              <w:rPr>
                <w:sz w:val="23"/>
                <w:szCs w:val="23"/>
              </w:rPr>
              <w:t>.</w:t>
            </w:r>
          </w:p>
        </w:tc>
        <w:tc>
          <w:tcPr>
            <w:tcW w:w="3561" w:type="pct"/>
            <w:shd w:val="clear" w:color="auto" w:fill="auto"/>
          </w:tcPr>
          <w:p w:rsidR="00642F9A" w:rsidRPr="002E668C" w:rsidRDefault="00642F9A" w:rsidP="00642F9A">
            <w:pPr>
              <w:spacing w:after="120"/>
              <w:ind w:left="176"/>
              <w:jc w:val="both"/>
              <w:rPr>
                <w:sz w:val="23"/>
                <w:szCs w:val="23"/>
              </w:rPr>
            </w:pPr>
            <w:r w:rsidRPr="002E668C">
              <w:rPr>
                <w:sz w:val="23"/>
                <w:szCs w:val="23"/>
              </w:rPr>
              <w:t xml:space="preserve">Pretendentam jānodrošina, ka atbilstoši faktiski radīto sadzīves atkritumu daudzumam un noslēgtiem sadzīves atkritumu </w:t>
            </w:r>
            <w:r w:rsidRPr="002E668C">
              <w:rPr>
                <w:sz w:val="23"/>
                <w:szCs w:val="23"/>
              </w:rPr>
              <w:lastRenderedPageBreak/>
              <w:t xml:space="preserve">apsaimniekošanas līgumiem, </w:t>
            </w:r>
          </w:p>
          <w:p w:rsidR="00642F9A" w:rsidRPr="002E668C" w:rsidRDefault="00642F9A" w:rsidP="00642F9A">
            <w:pPr>
              <w:spacing w:after="120"/>
              <w:ind w:left="176"/>
              <w:jc w:val="both"/>
              <w:rPr>
                <w:sz w:val="23"/>
                <w:szCs w:val="23"/>
              </w:rPr>
            </w:pPr>
            <w:r w:rsidRPr="002E668C">
              <w:rPr>
                <w:sz w:val="23"/>
                <w:szCs w:val="23"/>
              </w:rPr>
              <w:t xml:space="preserve">- visiem sadzīves atkritumu radītājiem vai valdītājiem tiks </w:t>
            </w:r>
            <w:r w:rsidR="003E088E">
              <w:rPr>
                <w:sz w:val="23"/>
                <w:szCs w:val="23"/>
              </w:rPr>
              <w:t>uz</w:t>
            </w:r>
            <w:r w:rsidRPr="002E668C">
              <w:rPr>
                <w:sz w:val="23"/>
                <w:szCs w:val="23"/>
              </w:rPr>
              <w:t>stādītas lietošanai derīgas, ES un LVS standartu (EN 840) prasībām atbilstošas un vizuāli izskatīgas sadzīves atkritumu savākšanas plastmasas tvertnes, nodrošinot iespēju izvēlēties dažāda tilpuma tvertnes sadzīves atkritumu savākšanai, un metāla lielgabarīta at</w:t>
            </w:r>
            <w:r w:rsidR="00DB4569">
              <w:rPr>
                <w:sz w:val="23"/>
                <w:szCs w:val="23"/>
              </w:rPr>
              <w:t>kritumu konteineri,</w:t>
            </w:r>
            <w:r w:rsidRPr="002E668C">
              <w:rPr>
                <w:sz w:val="23"/>
                <w:szCs w:val="23"/>
              </w:rPr>
              <w:t xml:space="preserve"> </w:t>
            </w:r>
          </w:p>
          <w:p w:rsidR="000D1FD9" w:rsidRPr="002E668C" w:rsidRDefault="00642F9A" w:rsidP="00642F9A">
            <w:pPr>
              <w:spacing w:after="120"/>
              <w:ind w:left="176"/>
              <w:jc w:val="both"/>
              <w:rPr>
                <w:sz w:val="23"/>
                <w:szCs w:val="23"/>
              </w:rPr>
            </w:pPr>
            <w:r w:rsidRPr="002E668C">
              <w:rPr>
                <w:sz w:val="23"/>
                <w:szCs w:val="23"/>
              </w:rPr>
              <w:t>- tiek piedāvāti marķēti atkritumu maisi.</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lastRenderedPageBreak/>
              <w:t>6</w:t>
            </w:r>
            <w:r w:rsidR="000D1FD9" w:rsidRPr="002E668C">
              <w:rPr>
                <w:sz w:val="23"/>
                <w:szCs w:val="23"/>
              </w:rPr>
              <w:t>.</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 xml:space="preserve">Pretendentam konkursā minēto darbu izpildē: </w:t>
            </w:r>
            <w:r w:rsidRPr="002E668C">
              <w:rPr>
                <w:sz w:val="23"/>
                <w:szCs w:val="23"/>
              </w:rPr>
              <w:tab/>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t>6</w:t>
            </w:r>
            <w:r w:rsidR="009C1609" w:rsidRPr="002E668C">
              <w:rPr>
                <w:sz w:val="23"/>
                <w:szCs w:val="23"/>
              </w:rPr>
              <w:t>.1.</w:t>
            </w:r>
          </w:p>
        </w:tc>
        <w:tc>
          <w:tcPr>
            <w:tcW w:w="3561" w:type="pct"/>
            <w:shd w:val="clear" w:color="auto" w:fill="auto"/>
          </w:tcPr>
          <w:p w:rsidR="00AA088C" w:rsidRPr="002E668C" w:rsidRDefault="00AA088C" w:rsidP="0023707D">
            <w:pPr>
              <w:spacing w:after="120"/>
              <w:ind w:left="176"/>
              <w:jc w:val="both"/>
              <w:rPr>
                <w:sz w:val="23"/>
                <w:szCs w:val="23"/>
              </w:rPr>
            </w:pPr>
            <w:r w:rsidRPr="002E668C">
              <w:rPr>
                <w:sz w:val="23"/>
                <w:szCs w:val="23"/>
              </w:rPr>
              <w:t xml:space="preserve">jāievēro ES un Latvijas Republikas normatīvo dokumentu prasības vides piesārņojuma samazināšanai, kurš rodas savācot, pārkraujot, </w:t>
            </w:r>
            <w:r w:rsidR="003E088E">
              <w:rPr>
                <w:sz w:val="23"/>
                <w:szCs w:val="23"/>
              </w:rPr>
              <w:t>uz</w:t>
            </w:r>
            <w:r w:rsidRPr="002E668C">
              <w:rPr>
                <w:sz w:val="23"/>
                <w:szCs w:val="23"/>
              </w:rPr>
              <w:t>glabājot vai pārvadājot sadzīves atkritumus, kā arī prasības sadzīves atkritumu savākšanā izmantojamajiem konteineriem un sadzīves atkritumu savākšanā un pārvadāšanā izmantojamiem specializētajiem transportlīdzekļiem;</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t>6</w:t>
            </w:r>
            <w:r w:rsidR="000D1FD9" w:rsidRPr="002E668C">
              <w:rPr>
                <w:sz w:val="23"/>
                <w:szCs w:val="23"/>
              </w:rPr>
              <w:t xml:space="preserve">.2. </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 xml:space="preserve">jāmarķē sadzīves atkritumu tvertnes, maisi, norādot sadzīves atkritumu apsaimniekotāja nosaukumu, </w:t>
            </w:r>
            <w:proofErr w:type="spellStart"/>
            <w:r w:rsidRPr="002E668C">
              <w:rPr>
                <w:sz w:val="23"/>
                <w:szCs w:val="23"/>
              </w:rPr>
              <w:t>kontakttālruņus</w:t>
            </w:r>
            <w:proofErr w:type="spellEnd"/>
            <w:r w:rsidRPr="002E668C">
              <w:rPr>
                <w:sz w:val="23"/>
                <w:szCs w:val="23"/>
              </w:rPr>
              <w:t>;</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t>6</w:t>
            </w:r>
            <w:r w:rsidR="000D1FD9" w:rsidRPr="002E668C">
              <w:rPr>
                <w:sz w:val="23"/>
                <w:szCs w:val="23"/>
              </w:rPr>
              <w:t xml:space="preserve">.3. </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jāsaskaņo sadzīves atkritumu tvertņu, maisu novietošanas vietas ar nekustamā īpašuma īpašnieku, tiesisko valdītāju vai apsaimniekotāju;</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t>6</w:t>
            </w:r>
            <w:r w:rsidR="000D1FD9" w:rsidRPr="002E668C">
              <w:rPr>
                <w:sz w:val="23"/>
                <w:szCs w:val="23"/>
              </w:rPr>
              <w:t>.4.</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atbilstoši saskaņotiem grafikiem, jānodrošina sadzīves atkritumu regulāru izvešanu no atkritumu tvertnēm un atkritumu tvertņu laukumiem, no iedzīvotājiem, kas iegādājušies maisus. Pēc sadzīves atkritumu tvertņu iztukšošanas, jāsakopj atkritumu tvertņu laukumi un vietas. Jānodrošina iepildīto sadzīves atkritumu tvertņu pārvietošanu no to atrašanās vietas līdz specializētajam transportam un atpakaļ to atrašanās vietā;</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t>6</w:t>
            </w:r>
            <w:r w:rsidR="000D1FD9" w:rsidRPr="002E668C">
              <w:rPr>
                <w:sz w:val="23"/>
                <w:szCs w:val="23"/>
              </w:rPr>
              <w:t>.5.</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 xml:space="preserve">jānodrošina </w:t>
            </w:r>
            <w:r w:rsidR="00493815">
              <w:rPr>
                <w:sz w:val="23"/>
                <w:szCs w:val="23"/>
              </w:rPr>
              <w:t>uz</w:t>
            </w:r>
            <w:r w:rsidRPr="002E668C">
              <w:rPr>
                <w:sz w:val="23"/>
                <w:szCs w:val="23"/>
              </w:rPr>
              <w:t>stādīto sadzīves atkritumu tvertņu iekšpuses mazgāšana ar dezinficējošu šķīdumu pēc nepieciešamības, bet ne retāk kā divas reizes gadā;</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t>6</w:t>
            </w:r>
            <w:r w:rsidR="000D1FD9" w:rsidRPr="002E668C">
              <w:rPr>
                <w:sz w:val="23"/>
                <w:szCs w:val="23"/>
              </w:rPr>
              <w:t>.6.</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 xml:space="preserve">jānodrošina sadzīves atkritumu tvertņu </w:t>
            </w:r>
            <w:r w:rsidR="00493815">
              <w:rPr>
                <w:sz w:val="23"/>
                <w:szCs w:val="23"/>
              </w:rPr>
              <w:t>uz</w:t>
            </w:r>
            <w:r w:rsidRPr="002E668C">
              <w:rPr>
                <w:sz w:val="23"/>
                <w:szCs w:val="23"/>
              </w:rPr>
              <w:t>turēšanu tehniskā kārtībā. Jāveic bojāto sadzīves atkritumu tvertņu nekavējošu nomaiņa.</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t>7</w:t>
            </w:r>
            <w:r w:rsidR="000D1FD9" w:rsidRPr="002E668C">
              <w:rPr>
                <w:sz w:val="23"/>
                <w:szCs w:val="23"/>
              </w:rPr>
              <w:t>.</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 xml:space="preserve">Pretendentam (izvēlētajam atkritumu apsaimniekotājam) sagatavoto tipveida līguma projektu ar atkritumu valdītājiem – privātpersonām, juridiskām personām </w:t>
            </w:r>
            <w:proofErr w:type="spellStart"/>
            <w:r w:rsidRPr="002E668C">
              <w:rPr>
                <w:sz w:val="23"/>
                <w:szCs w:val="23"/>
              </w:rPr>
              <w:t>u.c</w:t>
            </w:r>
            <w:proofErr w:type="spellEnd"/>
            <w:r w:rsidRPr="002E668C">
              <w:rPr>
                <w:sz w:val="23"/>
                <w:szCs w:val="23"/>
              </w:rPr>
              <w:t>. pirms noslēgšanas jāsaskaņo ar Pasūtītāju;</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642F9A">
            <w:pPr>
              <w:spacing w:after="120"/>
              <w:ind w:left="-11"/>
              <w:jc w:val="center"/>
              <w:rPr>
                <w:sz w:val="23"/>
                <w:szCs w:val="23"/>
              </w:rPr>
            </w:pPr>
            <w:r>
              <w:rPr>
                <w:sz w:val="23"/>
                <w:szCs w:val="23"/>
              </w:rPr>
              <w:t>8</w:t>
            </w:r>
            <w:r w:rsidR="005B3E51" w:rsidRPr="002E668C">
              <w:rPr>
                <w:sz w:val="23"/>
                <w:szCs w:val="23"/>
              </w:rPr>
              <w:t>.</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Pretendentam jānodrošina sadzīves atkritumu valdītājam apsaimniekošanas pakalpojumu sniegšanas nepārtrauktību;</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t>9</w:t>
            </w:r>
            <w:r w:rsidR="005B3E51" w:rsidRPr="002E668C">
              <w:rPr>
                <w:sz w:val="23"/>
                <w:szCs w:val="23"/>
              </w:rPr>
              <w:t>.</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Pretendentam jāizsniedz rēķini atkritumu valdītājiem, sākot ar pakalpojumu sniegšanas sākšanas dienu. Rēķini tiek sagatavoti pēc faktiski izvestā nešķiroto sadzīves atkritumu apjoma. Norēķinos ar atkritumu valdītājiem atkritumu apsaimniekotājs neparedz avansa maksājumus.</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3E088E" w:rsidP="002E668C">
            <w:pPr>
              <w:spacing w:after="120"/>
              <w:ind w:left="-11"/>
              <w:jc w:val="center"/>
              <w:rPr>
                <w:sz w:val="23"/>
                <w:szCs w:val="23"/>
              </w:rPr>
            </w:pPr>
            <w:r>
              <w:rPr>
                <w:sz w:val="23"/>
                <w:szCs w:val="23"/>
              </w:rPr>
              <w:t>10</w:t>
            </w:r>
            <w:r w:rsidR="005B3E51" w:rsidRPr="002E668C">
              <w:rPr>
                <w:sz w:val="23"/>
                <w:szCs w:val="23"/>
              </w:rPr>
              <w:t>.</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Speciālās prasības pakalpojuma sniegšanā</w:t>
            </w:r>
            <w:r w:rsidR="00642F9A">
              <w:rPr>
                <w:sz w:val="23"/>
                <w:szCs w:val="23"/>
              </w:rPr>
              <w:t>:</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642F9A" w:rsidP="003E088E">
            <w:pPr>
              <w:spacing w:after="120"/>
              <w:ind w:left="-11"/>
              <w:jc w:val="center"/>
              <w:rPr>
                <w:sz w:val="23"/>
                <w:szCs w:val="23"/>
              </w:rPr>
            </w:pPr>
            <w:r>
              <w:rPr>
                <w:sz w:val="23"/>
                <w:szCs w:val="23"/>
              </w:rPr>
              <w:t>1</w:t>
            </w:r>
            <w:r w:rsidR="003E088E">
              <w:rPr>
                <w:sz w:val="23"/>
                <w:szCs w:val="23"/>
              </w:rPr>
              <w:t>0</w:t>
            </w:r>
            <w:r w:rsidR="005B3E51" w:rsidRPr="002E668C">
              <w:rPr>
                <w:sz w:val="23"/>
                <w:szCs w:val="23"/>
              </w:rPr>
              <w:t>.1.</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Atkritumu apsaimniekotājs, kurš veic atkritumu savākšanu, slēdz līgumus ar atkri</w:t>
            </w:r>
            <w:r w:rsidR="005205EB">
              <w:rPr>
                <w:sz w:val="23"/>
                <w:szCs w:val="23"/>
              </w:rPr>
              <w:t>tumu valdītājiem, kā arī līgumu</w:t>
            </w:r>
            <w:r w:rsidRPr="002E668C">
              <w:rPr>
                <w:sz w:val="23"/>
                <w:szCs w:val="23"/>
              </w:rPr>
              <w:t xml:space="preserve"> ar atkritumu poligonu „</w:t>
            </w:r>
            <w:proofErr w:type="spellStart"/>
            <w:r w:rsidRPr="002E668C">
              <w:rPr>
                <w:sz w:val="23"/>
                <w:szCs w:val="23"/>
              </w:rPr>
              <w:t>Cīnīši</w:t>
            </w:r>
            <w:proofErr w:type="spellEnd"/>
            <w:r w:rsidRPr="002E668C">
              <w:rPr>
                <w:sz w:val="23"/>
                <w:szCs w:val="23"/>
              </w:rPr>
              <w:t>”.</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A8515A" w:rsidP="003E088E">
            <w:pPr>
              <w:spacing w:after="120"/>
              <w:ind w:left="-11"/>
              <w:jc w:val="center"/>
              <w:rPr>
                <w:sz w:val="23"/>
                <w:szCs w:val="23"/>
              </w:rPr>
            </w:pPr>
            <w:r>
              <w:rPr>
                <w:sz w:val="23"/>
                <w:szCs w:val="23"/>
              </w:rPr>
              <w:lastRenderedPageBreak/>
              <w:t>1</w:t>
            </w:r>
            <w:r w:rsidR="003E088E">
              <w:rPr>
                <w:sz w:val="23"/>
                <w:szCs w:val="23"/>
              </w:rPr>
              <w:t>0</w:t>
            </w:r>
            <w:r w:rsidR="005B3E51" w:rsidRPr="002E668C">
              <w:rPr>
                <w:sz w:val="23"/>
                <w:szCs w:val="23"/>
              </w:rPr>
              <w:t>.2.</w:t>
            </w:r>
          </w:p>
        </w:tc>
        <w:tc>
          <w:tcPr>
            <w:tcW w:w="3561" w:type="pct"/>
            <w:shd w:val="clear" w:color="auto" w:fill="auto"/>
          </w:tcPr>
          <w:p w:rsidR="00AA088C" w:rsidRPr="002E668C" w:rsidRDefault="00442E71" w:rsidP="00CE1A08">
            <w:pPr>
              <w:spacing w:after="120"/>
              <w:ind w:left="176"/>
              <w:jc w:val="both"/>
              <w:rPr>
                <w:sz w:val="23"/>
                <w:szCs w:val="23"/>
              </w:rPr>
            </w:pPr>
            <w:r w:rsidRPr="00442E71">
              <w:rPr>
                <w:sz w:val="23"/>
                <w:szCs w:val="23"/>
              </w:rPr>
              <w:t>Saskaņotos ar pašvaldību savākšanas punktos un laukumos atkritumu apsaimniekotājs nodrošina atkritumu valdītājus ar atkritumu konteineriem bez maksas, ievērojot Daugavpils pilsētas domes noteikto maksu par</w:t>
            </w:r>
            <w:r w:rsidR="00002E0B">
              <w:rPr>
                <w:sz w:val="23"/>
                <w:szCs w:val="23"/>
              </w:rPr>
              <w:t xml:space="preserve"> atkritumu apsaimniekošanu</w:t>
            </w:r>
            <w:r w:rsidRPr="00442E71">
              <w:rPr>
                <w:sz w:val="23"/>
                <w:szCs w:val="23"/>
              </w:rPr>
              <w:t xml:space="preserve">. </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A8515A" w:rsidP="00642F9A">
            <w:pPr>
              <w:spacing w:after="120"/>
              <w:ind w:left="-11"/>
              <w:jc w:val="center"/>
              <w:rPr>
                <w:sz w:val="23"/>
                <w:szCs w:val="23"/>
              </w:rPr>
            </w:pPr>
            <w:r>
              <w:rPr>
                <w:sz w:val="23"/>
                <w:szCs w:val="23"/>
              </w:rPr>
              <w:t>1</w:t>
            </w:r>
            <w:r w:rsidR="00CE1A08">
              <w:rPr>
                <w:sz w:val="23"/>
                <w:szCs w:val="23"/>
              </w:rPr>
              <w:t>0</w:t>
            </w:r>
            <w:r w:rsidR="005B3E51" w:rsidRPr="002E668C">
              <w:rPr>
                <w:sz w:val="23"/>
                <w:szCs w:val="23"/>
              </w:rPr>
              <w:t>.3.</w:t>
            </w:r>
          </w:p>
        </w:tc>
        <w:tc>
          <w:tcPr>
            <w:tcW w:w="3561" w:type="pct"/>
            <w:shd w:val="clear" w:color="auto" w:fill="auto"/>
          </w:tcPr>
          <w:p w:rsidR="00AA088C" w:rsidRPr="00442E71" w:rsidRDefault="00442E71" w:rsidP="000B5499">
            <w:pPr>
              <w:spacing w:after="120"/>
              <w:ind w:left="176"/>
              <w:jc w:val="both"/>
              <w:rPr>
                <w:sz w:val="23"/>
                <w:szCs w:val="23"/>
              </w:rPr>
            </w:pPr>
            <w:r w:rsidRPr="00442E71">
              <w:rPr>
                <w:sz w:val="23"/>
                <w:szCs w:val="23"/>
              </w:rPr>
              <w:t xml:space="preserve">Pie </w:t>
            </w:r>
            <w:r w:rsidRPr="00442E71">
              <w:rPr>
                <w:sz w:val="23"/>
                <w:szCs w:val="23"/>
                <w:u w:val="single"/>
              </w:rPr>
              <w:t>daudzdzīvokļu mājām</w:t>
            </w:r>
            <w:r w:rsidRPr="00442E71">
              <w:rPr>
                <w:sz w:val="23"/>
                <w:szCs w:val="23"/>
              </w:rPr>
              <w:t xml:space="preserve"> Pretendentam jānodrošina atkritumu savākšanu, uzstādot  atkritumu konteinerus.</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CE1A08" w:rsidP="002E668C">
            <w:pPr>
              <w:spacing w:after="120"/>
              <w:ind w:left="-11"/>
              <w:jc w:val="center"/>
              <w:rPr>
                <w:sz w:val="23"/>
                <w:szCs w:val="23"/>
              </w:rPr>
            </w:pPr>
            <w:r>
              <w:rPr>
                <w:sz w:val="23"/>
                <w:szCs w:val="23"/>
              </w:rPr>
              <w:t>10</w:t>
            </w:r>
            <w:r w:rsidR="009C1609" w:rsidRPr="002E668C">
              <w:rPr>
                <w:sz w:val="23"/>
                <w:szCs w:val="23"/>
              </w:rPr>
              <w:t>.4.</w:t>
            </w:r>
          </w:p>
        </w:tc>
        <w:tc>
          <w:tcPr>
            <w:tcW w:w="3561" w:type="pct"/>
            <w:shd w:val="clear" w:color="auto" w:fill="auto"/>
          </w:tcPr>
          <w:p w:rsidR="00442E71" w:rsidRPr="00442E71" w:rsidRDefault="00442E71" w:rsidP="00442E71">
            <w:pPr>
              <w:spacing w:after="120"/>
              <w:ind w:left="176"/>
              <w:jc w:val="both"/>
              <w:rPr>
                <w:sz w:val="23"/>
                <w:szCs w:val="23"/>
              </w:rPr>
            </w:pPr>
            <w:r w:rsidRPr="00442E71">
              <w:rPr>
                <w:sz w:val="23"/>
                <w:szCs w:val="23"/>
                <w:u w:val="single"/>
              </w:rPr>
              <w:t>Privātmāju iedzīvotājiem</w:t>
            </w:r>
            <w:r w:rsidRPr="00442E71">
              <w:rPr>
                <w:sz w:val="23"/>
                <w:szCs w:val="23"/>
              </w:rPr>
              <w:t xml:space="preserve"> atkritumu </w:t>
            </w:r>
            <w:r w:rsidR="003E088E">
              <w:rPr>
                <w:sz w:val="23"/>
                <w:szCs w:val="23"/>
              </w:rPr>
              <w:t>sa</w:t>
            </w:r>
            <w:r w:rsidRPr="00442E71">
              <w:rPr>
                <w:sz w:val="23"/>
                <w:szCs w:val="23"/>
              </w:rPr>
              <w:t>vākšanu, izmantojot speciālus, izturīgus (piemēram, stikla šķiedras), aizveramus un marķētus maisus (somas), saskaņā ar izvešanas grafikiem no privātmājām apdzīvoto vietu teritorijās un atkritumu vākšanas punktiem ne retāk kā vienu reizi nedēļā atkritumu apsaimniekotāja noteiktā datumā, informē</w:t>
            </w:r>
            <w:r w:rsidR="0023707D">
              <w:rPr>
                <w:sz w:val="23"/>
                <w:szCs w:val="23"/>
              </w:rPr>
              <w:t>jot par to atkritumu valdītājus</w:t>
            </w:r>
            <w:r w:rsidRPr="00442E71">
              <w:rPr>
                <w:sz w:val="23"/>
                <w:szCs w:val="23"/>
              </w:rPr>
              <w:t>.</w:t>
            </w:r>
            <w:r w:rsidR="00CE1A08">
              <w:t xml:space="preserve"> </w:t>
            </w:r>
            <w:r w:rsidR="00CE1A08" w:rsidRPr="00CE1A08">
              <w:rPr>
                <w:sz w:val="23"/>
                <w:szCs w:val="23"/>
              </w:rPr>
              <w:t>Apsaimniekotājs nodrošina iespēju iegādāties par atsevišķu samaksu atkritumu maisus.</w:t>
            </w:r>
          </w:p>
          <w:p w:rsidR="00442E71" w:rsidRPr="00442E71" w:rsidRDefault="00442E71" w:rsidP="00442E71">
            <w:pPr>
              <w:spacing w:after="120"/>
              <w:ind w:left="176"/>
              <w:jc w:val="both"/>
              <w:rPr>
                <w:sz w:val="23"/>
                <w:szCs w:val="23"/>
              </w:rPr>
            </w:pPr>
            <w:r w:rsidRPr="00442E71">
              <w:rPr>
                <w:sz w:val="23"/>
                <w:szCs w:val="23"/>
              </w:rPr>
              <w:t>Piedāvāt privātmāju iedzīvotājiem (tiem, kurus neapmierina savākšanas sistēma maisos) bez maksas atkritumu konteinerus. Konteineru tilpums un izvešanas regularitāte tiek izvēlēta atkritumu apsaimniekotājam vienojoties ar attiecīgo atkritumu valdītāju.</w:t>
            </w:r>
          </w:p>
          <w:p w:rsidR="00AA088C" w:rsidRPr="002E668C" w:rsidRDefault="00442E71" w:rsidP="00EC11A1">
            <w:pPr>
              <w:spacing w:after="120"/>
              <w:ind w:left="176"/>
              <w:jc w:val="both"/>
              <w:rPr>
                <w:sz w:val="23"/>
                <w:szCs w:val="23"/>
              </w:rPr>
            </w:pPr>
            <w:r w:rsidRPr="00442E71">
              <w:rPr>
                <w:sz w:val="23"/>
                <w:szCs w:val="23"/>
              </w:rPr>
              <w:t xml:space="preserve">Atkritumu valdītāji, kuriem atkritumu apsaimniekotājs nenodrošina (ārpus apdzīvoto vietu teritorijām) marķēto maisu tukšošanu, tās saturu var nogādāt uz </w:t>
            </w:r>
            <w:r w:rsidR="00CE1A08">
              <w:rPr>
                <w:sz w:val="23"/>
                <w:szCs w:val="23"/>
              </w:rPr>
              <w:t xml:space="preserve">pašvaldības ierīkotiem </w:t>
            </w:r>
            <w:r w:rsidR="00EC11A1">
              <w:rPr>
                <w:sz w:val="23"/>
                <w:szCs w:val="23"/>
              </w:rPr>
              <w:t>dalītās</w:t>
            </w:r>
            <w:r w:rsidRPr="00442E71">
              <w:rPr>
                <w:sz w:val="23"/>
                <w:szCs w:val="23"/>
              </w:rPr>
              <w:t xml:space="preserve"> atkritumu </w:t>
            </w:r>
            <w:r w:rsidR="00EC11A1">
              <w:rPr>
                <w:sz w:val="23"/>
                <w:szCs w:val="23"/>
              </w:rPr>
              <w:t xml:space="preserve">savākšanas punktiem </w:t>
            </w:r>
            <w:r w:rsidR="00EC11A1" w:rsidRPr="00442E71">
              <w:rPr>
                <w:sz w:val="23"/>
                <w:szCs w:val="23"/>
              </w:rPr>
              <w:t>vai laukumiem</w:t>
            </w:r>
            <w:r w:rsidR="00EC11A1">
              <w:rPr>
                <w:sz w:val="23"/>
                <w:szCs w:val="23"/>
              </w:rPr>
              <w:t>.</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CE1A08" w:rsidP="002E668C">
            <w:pPr>
              <w:spacing w:after="120"/>
              <w:ind w:left="-11"/>
              <w:jc w:val="center"/>
              <w:rPr>
                <w:sz w:val="23"/>
                <w:szCs w:val="23"/>
              </w:rPr>
            </w:pPr>
            <w:r>
              <w:rPr>
                <w:sz w:val="23"/>
                <w:szCs w:val="23"/>
              </w:rPr>
              <w:t>10</w:t>
            </w:r>
            <w:r w:rsidR="0023707D">
              <w:rPr>
                <w:sz w:val="23"/>
                <w:szCs w:val="23"/>
              </w:rPr>
              <w:t>.5</w:t>
            </w:r>
            <w:r w:rsidR="009C1609" w:rsidRPr="002E668C">
              <w:rPr>
                <w:sz w:val="23"/>
                <w:szCs w:val="23"/>
              </w:rPr>
              <w:t>.</w:t>
            </w:r>
          </w:p>
        </w:tc>
        <w:tc>
          <w:tcPr>
            <w:tcW w:w="3561" w:type="pct"/>
            <w:shd w:val="clear" w:color="auto" w:fill="auto"/>
          </w:tcPr>
          <w:p w:rsidR="009C1609" w:rsidRPr="002E668C" w:rsidRDefault="00AA088C" w:rsidP="002E668C">
            <w:pPr>
              <w:spacing w:after="120"/>
              <w:ind w:left="176"/>
              <w:jc w:val="both"/>
              <w:rPr>
                <w:sz w:val="23"/>
                <w:szCs w:val="23"/>
              </w:rPr>
            </w:pPr>
            <w:r w:rsidRPr="002E668C">
              <w:rPr>
                <w:sz w:val="23"/>
                <w:szCs w:val="23"/>
              </w:rPr>
              <w:t>Sadarbībā ar pašvaldību organizēt:</w:t>
            </w:r>
            <w:r w:rsidR="009C1609" w:rsidRPr="002E668C">
              <w:rPr>
                <w:sz w:val="23"/>
                <w:szCs w:val="23"/>
              </w:rPr>
              <w:t xml:space="preserve"> </w:t>
            </w:r>
          </w:p>
          <w:p w:rsidR="009C1609" w:rsidRPr="002E668C" w:rsidRDefault="009C1609" w:rsidP="00642F9A">
            <w:pPr>
              <w:ind w:left="176"/>
              <w:jc w:val="both"/>
              <w:rPr>
                <w:sz w:val="23"/>
                <w:szCs w:val="23"/>
              </w:rPr>
            </w:pPr>
            <w:r w:rsidRPr="002E668C">
              <w:rPr>
                <w:sz w:val="23"/>
                <w:szCs w:val="23"/>
              </w:rPr>
              <w:t xml:space="preserve"> - lielgabarīta un videi kaitīgo preču savākšanu; </w:t>
            </w:r>
          </w:p>
          <w:p w:rsidR="009C1609" w:rsidRPr="002E668C" w:rsidRDefault="009C1609" w:rsidP="00642F9A">
            <w:pPr>
              <w:ind w:left="176"/>
              <w:jc w:val="both"/>
              <w:rPr>
                <w:sz w:val="23"/>
                <w:szCs w:val="23"/>
              </w:rPr>
            </w:pPr>
            <w:r w:rsidRPr="002E668C">
              <w:rPr>
                <w:sz w:val="23"/>
                <w:szCs w:val="23"/>
              </w:rPr>
              <w:t xml:space="preserve"> - būvgružu savākšanu; </w:t>
            </w:r>
          </w:p>
          <w:p w:rsidR="00AA088C" w:rsidRPr="002E668C" w:rsidRDefault="009C1609" w:rsidP="00642F9A">
            <w:pPr>
              <w:ind w:left="176"/>
              <w:jc w:val="both"/>
              <w:rPr>
                <w:sz w:val="23"/>
                <w:szCs w:val="23"/>
              </w:rPr>
            </w:pPr>
            <w:r w:rsidRPr="002E668C">
              <w:rPr>
                <w:sz w:val="23"/>
                <w:szCs w:val="23"/>
              </w:rPr>
              <w:t xml:space="preserve"> - sadzīves nolietoto elektropreču savākšanu;</w:t>
            </w:r>
          </w:p>
          <w:p w:rsidR="009C1609" w:rsidRPr="002E668C" w:rsidRDefault="009C1609" w:rsidP="00642F9A">
            <w:pPr>
              <w:ind w:left="176"/>
              <w:jc w:val="both"/>
              <w:rPr>
                <w:sz w:val="23"/>
                <w:szCs w:val="23"/>
              </w:rPr>
            </w:pPr>
            <w:r w:rsidRPr="002E668C">
              <w:rPr>
                <w:sz w:val="23"/>
                <w:szCs w:val="23"/>
              </w:rPr>
              <w:t xml:space="preserve"> - papīra, plastmasas, stikla savākšana.</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A8515A" w:rsidP="00CE1A08">
            <w:pPr>
              <w:spacing w:after="120"/>
              <w:ind w:left="-11"/>
              <w:jc w:val="center"/>
              <w:rPr>
                <w:sz w:val="23"/>
                <w:szCs w:val="23"/>
              </w:rPr>
            </w:pPr>
            <w:r>
              <w:rPr>
                <w:sz w:val="23"/>
                <w:szCs w:val="23"/>
              </w:rPr>
              <w:t>1</w:t>
            </w:r>
            <w:r w:rsidR="00CE1A08">
              <w:rPr>
                <w:sz w:val="23"/>
                <w:szCs w:val="23"/>
              </w:rPr>
              <w:t>1</w:t>
            </w:r>
            <w:r w:rsidR="009C1609" w:rsidRPr="002E668C">
              <w:rPr>
                <w:sz w:val="23"/>
                <w:szCs w:val="23"/>
              </w:rPr>
              <w:t>.</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Pakalpojumu sniedzējs nodrošina</w:t>
            </w:r>
            <w:r w:rsidR="009C1609" w:rsidRPr="002E668C">
              <w:rPr>
                <w:sz w:val="23"/>
                <w:szCs w:val="23"/>
              </w:rPr>
              <w:t>:</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A8515A" w:rsidP="00CE1A08">
            <w:pPr>
              <w:spacing w:after="120"/>
              <w:ind w:left="-11"/>
              <w:jc w:val="center"/>
              <w:rPr>
                <w:sz w:val="23"/>
                <w:szCs w:val="23"/>
              </w:rPr>
            </w:pPr>
            <w:r>
              <w:rPr>
                <w:sz w:val="23"/>
                <w:szCs w:val="23"/>
              </w:rPr>
              <w:t>1</w:t>
            </w:r>
            <w:r w:rsidR="00CE1A08">
              <w:rPr>
                <w:sz w:val="23"/>
                <w:szCs w:val="23"/>
              </w:rPr>
              <w:t>1</w:t>
            </w:r>
            <w:r w:rsidR="009C1609" w:rsidRPr="002E668C">
              <w:rPr>
                <w:sz w:val="23"/>
                <w:szCs w:val="23"/>
              </w:rPr>
              <w:t>.1.</w:t>
            </w:r>
          </w:p>
        </w:tc>
        <w:tc>
          <w:tcPr>
            <w:tcW w:w="3561" w:type="pct"/>
            <w:shd w:val="clear" w:color="auto" w:fill="auto"/>
          </w:tcPr>
          <w:p w:rsidR="00AA088C" w:rsidRPr="002E668C" w:rsidRDefault="00AA088C" w:rsidP="00CE1A08">
            <w:pPr>
              <w:spacing w:after="120"/>
              <w:ind w:left="176"/>
              <w:jc w:val="both"/>
              <w:rPr>
                <w:sz w:val="23"/>
                <w:szCs w:val="23"/>
              </w:rPr>
            </w:pPr>
            <w:r w:rsidRPr="002E668C">
              <w:rPr>
                <w:sz w:val="23"/>
                <w:szCs w:val="23"/>
              </w:rPr>
              <w:t xml:space="preserve">Procesa tehnisko nodrošinājumu atbilstoši spēkā esošajiem normatīvajiem aktiem un reģionālās vides pārvaldes prasībām. </w:t>
            </w:r>
            <w:r w:rsidR="00CE1A08">
              <w:rPr>
                <w:sz w:val="23"/>
                <w:szCs w:val="23"/>
              </w:rPr>
              <w:t>Normatīvajos aktos paredzēto atļauju</w:t>
            </w:r>
            <w:r w:rsidRPr="002E668C">
              <w:rPr>
                <w:sz w:val="23"/>
                <w:szCs w:val="23"/>
              </w:rPr>
              <w:t xml:space="preserve"> atkritumu apsaimniekošanai</w:t>
            </w:r>
            <w:r w:rsidR="00CE1A08" w:rsidRPr="002E668C">
              <w:rPr>
                <w:sz w:val="23"/>
                <w:szCs w:val="23"/>
              </w:rPr>
              <w:t xml:space="preserve"> </w:t>
            </w:r>
            <w:r w:rsidR="00CE1A08">
              <w:rPr>
                <w:sz w:val="23"/>
                <w:szCs w:val="23"/>
              </w:rPr>
              <w:t>s</w:t>
            </w:r>
            <w:r w:rsidR="00CE1A08" w:rsidRPr="002E668C">
              <w:rPr>
                <w:sz w:val="23"/>
                <w:szCs w:val="23"/>
              </w:rPr>
              <w:t>aņemšanu un savlaicīg</w:t>
            </w:r>
            <w:r w:rsidR="00CE1A08">
              <w:rPr>
                <w:sz w:val="23"/>
                <w:szCs w:val="23"/>
              </w:rPr>
              <w:t>u</w:t>
            </w:r>
            <w:r w:rsidR="00CE1A08" w:rsidRPr="002E668C">
              <w:rPr>
                <w:sz w:val="23"/>
                <w:szCs w:val="23"/>
              </w:rPr>
              <w:t xml:space="preserve"> pagarināšanu</w:t>
            </w:r>
            <w:r w:rsidRPr="002E668C">
              <w:rPr>
                <w:sz w:val="23"/>
                <w:szCs w:val="23"/>
              </w:rPr>
              <w:t>.</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A8515A" w:rsidP="00642F9A">
            <w:pPr>
              <w:spacing w:after="120"/>
              <w:ind w:left="-11"/>
              <w:jc w:val="center"/>
              <w:rPr>
                <w:sz w:val="23"/>
                <w:szCs w:val="23"/>
              </w:rPr>
            </w:pPr>
            <w:r>
              <w:rPr>
                <w:sz w:val="23"/>
                <w:szCs w:val="23"/>
              </w:rPr>
              <w:t>1</w:t>
            </w:r>
            <w:r w:rsidR="00642F9A">
              <w:rPr>
                <w:sz w:val="23"/>
                <w:szCs w:val="23"/>
              </w:rPr>
              <w:t>2</w:t>
            </w:r>
            <w:r w:rsidR="009C1609" w:rsidRPr="002E668C">
              <w:rPr>
                <w:sz w:val="23"/>
                <w:szCs w:val="23"/>
              </w:rPr>
              <w:t>.2.</w:t>
            </w:r>
          </w:p>
        </w:tc>
        <w:tc>
          <w:tcPr>
            <w:tcW w:w="3561" w:type="pct"/>
            <w:shd w:val="clear" w:color="auto" w:fill="auto"/>
          </w:tcPr>
          <w:p w:rsidR="00AA088C" w:rsidRPr="002E668C" w:rsidRDefault="00AA088C" w:rsidP="00442E71">
            <w:pPr>
              <w:spacing w:after="120"/>
              <w:ind w:left="176"/>
              <w:jc w:val="both"/>
              <w:rPr>
                <w:sz w:val="23"/>
                <w:szCs w:val="23"/>
              </w:rPr>
            </w:pPr>
            <w:r w:rsidRPr="002E668C">
              <w:rPr>
                <w:sz w:val="23"/>
                <w:szCs w:val="23"/>
              </w:rPr>
              <w:t xml:space="preserve"> Informāciju pašvaldības iedzīvotājiem, iestādēm un komersantiem par sagaidāmajām atkritumu apsaimniekošanas maksas izmaiņām vai</w:t>
            </w:r>
            <w:r w:rsidR="00442E71">
              <w:rPr>
                <w:sz w:val="23"/>
                <w:szCs w:val="23"/>
              </w:rPr>
              <w:t xml:space="preserve"> citos līguma nosacījumos </w:t>
            </w:r>
            <w:r w:rsidRPr="002E668C">
              <w:rPr>
                <w:sz w:val="23"/>
                <w:szCs w:val="23"/>
              </w:rPr>
              <w:t>un iedzīvotāju pienākumiem un tiesībām šajā procesā.</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c>
          <w:tcPr>
            <w:tcW w:w="466" w:type="pct"/>
            <w:shd w:val="clear" w:color="auto" w:fill="auto"/>
            <w:vAlign w:val="center"/>
          </w:tcPr>
          <w:p w:rsidR="00AA088C" w:rsidRPr="002E668C" w:rsidRDefault="00A8515A" w:rsidP="00642F9A">
            <w:pPr>
              <w:spacing w:after="120"/>
              <w:ind w:left="-11"/>
              <w:jc w:val="center"/>
              <w:rPr>
                <w:sz w:val="23"/>
                <w:szCs w:val="23"/>
              </w:rPr>
            </w:pPr>
            <w:r>
              <w:rPr>
                <w:sz w:val="23"/>
                <w:szCs w:val="23"/>
              </w:rPr>
              <w:t>1</w:t>
            </w:r>
            <w:r w:rsidR="00642F9A">
              <w:rPr>
                <w:sz w:val="23"/>
                <w:szCs w:val="23"/>
              </w:rPr>
              <w:t>2</w:t>
            </w:r>
            <w:r w:rsidR="009C1609" w:rsidRPr="002E668C">
              <w:rPr>
                <w:sz w:val="23"/>
                <w:szCs w:val="23"/>
              </w:rPr>
              <w:t>.3.</w:t>
            </w:r>
          </w:p>
        </w:tc>
        <w:tc>
          <w:tcPr>
            <w:tcW w:w="3561" w:type="pct"/>
            <w:shd w:val="clear" w:color="auto" w:fill="auto"/>
          </w:tcPr>
          <w:p w:rsidR="00AA088C" w:rsidRPr="002E668C" w:rsidRDefault="00AA088C" w:rsidP="002E668C">
            <w:pPr>
              <w:spacing w:after="120"/>
              <w:ind w:left="176"/>
              <w:jc w:val="both"/>
              <w:rPr>
                <w:sz w:val="23"/>
                <w:szCs w:val="23"/>
              </w:rPr>
            </w:pPr>
            <w:r w:rsidRPr="002E668C">
              <w:rPr>
                <w:sz w:val="23"/>
                <w:szCs w:val="23"/>
              </w:rPr>
              <w:t>Informāciju pašvaldībai par atkritumu radītāju pienākumu ne</w:t>
            </w:r>
            <w:r w:rsidR="00493815">
              <w:rPr>
                <w:sz w:val="23"/>
                <w:szCs w:val="23"/>
              </w:rPr>
              <w:t>iz</w:t>
            </w:r>
            <w:r w:rsidRPr="002E668C">
              <w:rPr>
                <w:sz w:val="23"/>
                <w:szCs w:val="23"/>
              </w:rPr>
              <w:t>pildi, tai skaitā par visiem gadījumiem, par kuriem likums vai pašvaldības pieņemtie atkritumu apsaimniekošanas saistošie noteikumi paredz administratīvo atbildību.</w:t>
            </w:r>
          </w:p>
        </w:tc>
        <w:tc>
          <w:tcPr>
            <w:tcW w:w="973" w:type="pct"/>
            <w:shd w:val="clear" w:color="auto" w:fill="auto"/>
          </w:tcPr>
          <w:p w:rsidR="00AA088C" w:rsidRPr="002E668C" w:rsidRDefault="00AA088C" w:rsidP="002E668C">
            <w:pPr>
              <w:spacing w:after="120"/>
              <w:ind w:left="176"/>
              <w:jc w:val="both"/>
              <w:rPr>
                <w:sz w:val="23"/>
                <w:szCs w:val="23"/>
              </w:rPr>
            </w:pPr>
          </w:p>
        </w:tc>
      </w:tr>
      <w:tr w:rsidR="00AA088C" w:rsidRPr="002E668C" w:rsidTr="00A8515A">
        <w:trPr>
          <w:trHeight w:val="1028"/>
        </w:trPr>
        <w:tc>
          <w:tcPr>
            <w:tcW w:w="466" w:type="pct"/>
            <w:shd w:val="clear" w:color="auto" w:fill="auto"/>
            <w:vAlign w:val="center"/>
          </w:tcPr>
          <w:p w:rsidR="00AA088C" w:rsidRPr="002E668C" w:rsidRDefault="00A8515A" w:rsidP="00642F9A">
            <w:pPr>
              <w:spacing w:after="120"/>
              <w:ind w:left="-11"/>
              <w:jc w:val="center"/>
              <w:rPr>
                <w:sz w:val="23"/>
                <w:szCs w:val="23"/>
              </w:rPr>
            </w:pPr>
            <w:r>
              <w:rPr>
                <w:sz w:val="23"/>
                <w:szCs w:val="23"/>
              </w:rPr>
              <w:t>1</w:t>
            </w:r>
            <w:r w:rsidR="00642F9A">
              <w:rPr>
                <w:sz w:val="23"/>
                <w:szCs w:val="23"/>
              </w:rPr>
              <w:t>2</w:t>
            </w:r>
            <w:r w:rsidR="009C1609" w:rsidRPr="002E668C">
              <w:rPr>
                <w:sz w:val="23"/>
                <w:szCs w:val="23"/>
              </w:rPr>
              <w:t>.4.</w:t>
            </w:r>
          </w:p>
        </w:tc>
        <w:tc>
          <w:tcPr>
            <w:tcW w:w="3561" w:type="pct"/>
            <w:shd w:val="clear" w:color="auto" w:fill="auto"/>
          </w:tcPr>
          <w:p w:rsidR="00AA088C" w:rsidRPr="002E668C" w:rsidRDefault="00AA088C" w:rsidP="00575CF2">
            <w:pPr>
              <w:spacing w:after="120"/>
              <w:ind w:left="176"/>
              <w:jc w:val="both"/>
              <w:rPr>
                <w:sz w:val="23"/>
                <w:szCs w:val="23"/>
              </w:rPr>
            </w:pPr>
            <w:r w:rsidRPr="002E668C">
              <w:rPr>
                <w:sz w:val="23"/>
                <w:szCs w:val="23"/>
              </w:rPr>
              <w:t xml:space="preserve">Informēšana par konteineru izvietošanu (it īpaši jaunas vietas) ne retāk ka 2 reizes gadā. Datus </w:t>
            </w:r>
            <w:r w:rsidR="00493815">
              <w:rPr>
                <w:sz w:val="23"/>
                <w:szCs w:val="23"/>
              </w:rPr>
              <w:t xml:space="preserve">jāiesniedz </w:t>
            </w:r>
            <w:r w:rsidRPr="002E668C">
              <w:rPr>
                <w:sz w:val="23"/>
                <w:szCs w:val="23"/>
              </w:rPr>
              <w:t>Daugavpils pilsētas pašvaldības iestādei „Komunālās sa</w:t>
            </w:r>
            <w:r w:rsidR="009C1609" w:rsidRPr="002E668C">
              <w:rPr>
                <w:sz w:val="23"/>
                <w:szCs w:val="23"/>
              </w:rPr>
              <w:t>imniecības pārvalde”, (</w:t>
            </w:r>
            <w:r w:rsidRPr="002E668C">
              <w:rPr>
                <w:sz w:val="23"/>
                <w:szCs w:val="23"/>
              </w:rPr>
              <w:t>DPPI KSP</w:t>
            </w:r>
            <w:r w:rsidR="009C1609" w:rsidRPr="002E668C">
              <w:rPr>
                <w:sz w:val="23"/>
                <w:szCs w:val="23"/>
              </w:rPr>
              <w:t>)</w:t>
            </w:r>
            <w:r w:rsidRPr="002E668C">
              <w:rPr>
                <w:sz w:val="23"/>
                <w:szCs w:val="23"/>
              </w:rPr>
              <w:t>.</w:t>
            </w:r>
          </w:p>
        </w:tc>
        <w:tc>
          <w:tcPr>
            <w:tcW w:w="973" w:type="pct"/>
            <w:shd w:val="clear" w:color="auto" w:fill="auto"/>
          </w:tcPr>
          <w:p w:rsidR="00AA088C" w:rsidRPr="002E668C" w:rsidRDefault="00AA088C" w:rsidP="002E668C">
            <w:pPr>
              <w:spacing w:after="120"/>
              <w:ind w:left="176"/>
              <w:jc w:val="both"/>
              <w:rPr>
                <w:sz w:val="23"/>
                <w:szCs w:val="23"/>
              </w:rPr>
            </w:pPr>
          </w:p>
        </w:tc>
      </w:tr>
    </w:tbl>
    <w:p w:rsidR="00575CF2" w:rsidRDefault="009C1609" w:rsidP="009C1609">
      <w:pPr>
        <w:spacing w:after="120"/>
        <w:ind w:left="-142"/>
        <w:jc w:val="both"/>
      </w:pPr>
      <w:r>
        <w:tab/>
      </w:r>
    </w:p>
    <w:p w:rsidR="00904224" w:rsidRDefault="00904224" w:rsidP="00642F9A">
      <w:pPr>
        <w:spacing w:after="120"/>
        <w:ind w:left="-142" w:firstLine="709"/>
        <w:jc w:val="both"/>
        <w:rPr>
          <w:sz w:val="23"/>
          <w:szCs w:val="23"/>
        </w:rPr>
      </w:pPr>
    </w:p>
    <w:p w:rsidR="00904224" w:rsidRDefault="00904224" w:rsidP="00642F9A">
      <w:pPr>
        <w:spacing w:after="120"/>
        <w:ind w:left="-142" w:firstLine="709"/>
        <w:jc w:val="both"/>
        <w:rPr>
          <w:sz w:val="23"/>
          <w:szCs w:val="23"/>
        </w:rPr>
      </w:pPr>
    </w:p>
    <w:p w:rsidR="00AA088C" w:rsidRPr="00904224" w:rsidRDefault="000D1FD9" w:rsidP="00642F9A">
      <w:pPr>
        <w:spacing w:after="120"/>
        <w:ind w:left="-142" w:firstLine="709"/>
        <w:jc w:val="both"/>
        <w:rPr>
          <w:sz w:val="23"/>
          <w:szCs w:val="23"/>
        </w:rPr>
      </w:pPr>
      <w:r w:rsidRPr="00904224">
        <w:rPr>
          <w:sz w:val="23"/>
          <w:szCs w:val="23"/>
        </w:rPr>
        <w:lastRenderedPageBreak/>
        <w:t xml:space="preserve">Iesniedzam </w:t>
      </w:r>
      <w:r w:rsidRPr="00904224">
        <w:rPr>
          <w:b/>
          <w:sz w:val="23"/>
          <w:szCs w:val="23"/>
        </w:rPr>
        <w:t>darba organizācijas plānu</w:t>
      </w:r>
      <w:r w:rsidRPr="00904224">
        <w:rPr>
          <w:sz w:val="23"/>
          <w:szCs w:val="23"/>
        </w:rPr>
        <w:t xml:space="preserve"> iepirku</w:t>
      </w:r>
      <w:r w:rsidR="00CE1A08" w:rsidRPr="00904224">
        <w:rPr>
          <w:sz w:val="23"/>
          <w:szCs w:val="23"/>
        </w:rPr>
        <w:t>ma priekšmeta izpildei, tehniskā</w:t>
      </w:r>
      <w:r w:rsidRPr="00904224">
        <w:rPr>
          <w:sz w:val="23"/>
          <w:szCs w:val="23"/>
        </w:rPr>
        <w:t>s specifikācijas izpildes aprakstu, tai skaitā pakalpojuma  izpildei plānoto aktivitāšu un resursu aprakstu, metodes un veicamos devumus (apraksta veidā, brīva formā).</w:t>
      </w:r>
    </w:p>
    <w:p w:rsidR="00A12425" w:rsidRPr="00904224" w:rsidRDefault="00A12425" w:rsidP="009C1609">
      <w:pPr>
        <w:spacing w:after="120"/>
        <w:ind w:left="-142"/>
        <w:jc w:val="both"/>
        <w:rPr>
          <w:sz w:val="23"/>
          <w:szCs w:val="23"/>
        </w:rPr>
      </w:pPr>
      <w:r w:rsidRPr="00904224">
        <w:rPr>
          <w:sz w:val="23"/>
          <w:szCs w:val="23"/>
        </w:rPr>
        <w:t xml:space="preserve">Pielikumā:  </w:t>
      </w:r>
      <w:r w:rsidRPr="00904224">
        <w:rPr>
          <w:b/>
          <w:sz w:val="23"/>
          <w:szCs w:val="23"/>
        </w:rPr>
        <w:t>Darba org</w:t>
      </w:r>
      <w:r w:rsidR="00AA088C" w:rsidRPr="00904224">
        <w:rPr>
          <w:b/>
          <w:sz w:val="23"/>
          <w:szCs w:val="23"/>
        </w:rPr>
        <w:t>anizācijas plāns</w:t>
      </w:r>
      <w:r w:rsidR="00AA088C" w:rsidRPr="00904224">
        <w:rPr>
          <w:sz w:val="23"/>
          <w:szCs w:val="23"/>
        </w:rPr>
        <w:t>.</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673B3" w:rsidRPr="00950E6A" w:rsidTr="00FC692F">
        <w:trPr>
          <w:trHeight w:val="264"/>
        </w:trPr>
        <w:tc>
          <w:tcPr>
            <w:tcW w:w="4588" w:type="dxa"/>
            <w:tcBorders>
              <w:top w:val="single" w:sz="4" w:space="0" w:color="000000"/>
              <w:left w:val="single" w:sz="4" w:space="0" w:color="000000"/>
              <w:bottom w:val="single" w:sz="4" w:space="0" w:color="000000"/>
            </w:tcBorders>
          </w:tcPr>
          <w:p w:rsidR="00C673B3" w:rsidRDefault="00C673B3" w:rsidP="00FC692F">
            <w:pPr>
              <w:snapToGrid w:val="0"/>
              <w:rPr>
                <w:b/>
              </w:rPr>
            </w:pPr>
            <w:r w:rsidRPr="00950E6A">
              <w:rPr>
                <w:b/>
              </w:rPr>
              <w:t xml:space="preserve">Vārds, </w:t>
            </w:r>
            <w:r>
              <w:rPr>
                <w:b/>
              </w:rPr>
              <w:t>Uz</w:t>
            </w:r>
            <w:r w:rsidRPr="00950E6A">
              <w:rPr>
                <w:b/>
              </w:rPr>
              <w:t xml:space="preserve">vārds, amats </w:t>
            </w:r>
          </w:p>
          <w:p w:rsidR="00C673B3" w:rsidRPr="00950E6A" w:rsidRDefault="00C673B3" w:rsidP="00FC692F">
            <w:pPr>
              <w:snapToGrid w:val="0"/>
              <w:rPr>
                <w:b/>
              </w:rPr>
            </w:pPr>
            <w:r>
              <w:rPr>
                <w:b/>
              </w:rPr>
              <w:t>paraksts, d</w:t>
            </w:r>
            <w:r w:rsidRPr="00950E6A">
              <w:rPr>
                <w:b/>
              </w:rPr>
              <w:t>atums</w:t>
            </w:r>
          </w:p>
        </w:tc>
        <w:tc>
          <w:tcPr>
            <w:tcW w:w="4734" w:type="dxa"/>
            <w:tcBorders>
              <w:top w:val="single" w:sz="4" w:space="0" w:color="000000"/>
              <w:left w:val="single" w:sz="4" w:space="0" w:color="000000"/>
              <w:bottom w:val="single" w:sz="4" w:space="0" w:color="000000"/>
              <w:right w:val="single" w:sz="4" w:space="0" w:color="000000"/>
            </w:tcBorders>
          </w:tcPr>
          <w:p w:rsidR="00C673B3" w:rsidRPr="00950E6A" w:rsidRDefault="00C673B3" w:rsidP="00FC692F">
            <w:pPr>
              <w:snapToGrid w:val="0"/>
              <w:spacing w:before="120" w:after="120"/>
              <w:jc w:val="both"/>
            </w:pPr>
          </w:p>
        </w:tc>
      </w:tr>
    </w:tbl>
    <w:p w:rsidR="00907425" w:rsidRPr="00907425" w:rsidRDefault="00907425" w:rsidP="00907425">
      <w:pPr>
        <w:rPr>
          <w:vanish/>
        </w:rPr>
      </w:pPr>
    </w:p>
    <w:p w:rsidR="00734AE0" w:rsidRPr="00734AE0" w:rsidRDefault="0099458F" w:rsidP="00734AE0">
      <w:pPr>
        <w:ind w:left="720"/>
        <w:jc w:val="right"/>
        <w:rPr>
          <w:b/>
          <w:bCs/>
          <w:sz w:val="20"/>
          <w:szCs w:val="20"/>
        </w:rPr>
      </w:pPr>
      <w:r>
        <w:br w:type="page"/>
      </w:r>
      <w:r w:rsidR="00734AE0" w:rsidRPr="00734AE0">
        <w:rPr>
          <w:sz w:val="20"/>
          <w:szCs w:val="20"/>
        </w:rPr>
        <w:lastRenderedPageBreak/>
        <w:t>4. Pielikums</w:t>
      </w:r>
      <w:r w:rsidR="00734AE0" w:rsidRPr="00734AE0">
        <w:rPr>
          <w:b/>
          <w:bCs/>
          <w:sz w:val="20"/>
          <w:szCs w:val="20"/>
        </w:rPr>
        <w:t xml:space="preserve"> atklātam konkursam </w:t>
      </w:r>
    </w:p>
    <w:p w:rsidR="00734AE0" w:rsidRPr="00734AE0" w:rsidRDefault="00734AE0" w:rsidP="00734AE0">
      <w:pPr>
        <w:ind w:left="720"/>
        <w:jc w:val="right"/>
        <w:rPr>
          <w:sz w:val="20"/>
          <w:szCs w:val="20"/>
        </w:rPr>
      </w:pPr>
      <w:r w:rsidRPr="00734AE0">
        <w:rPr>
          <w:sz w:val="20"/>
          <w:szCs w:val="20"/>
        </w:rPr>
        <w:t>„Atkritumu apsaimniekošana Daugavpils pilsētas pašvaldības administratīvajā teritorijā”</w:t>
      </w:r>
    </w:p>
    <w:p w:rsidR="00734AE0" w:rsidRPr="00734AE0" w:rsidRDefault="00734AE0" w:rsidP="00734AE0">
      <w:pPr>
        <w:ind w:left="720"/>
        <w:jc w:val="right"/>
        <w:rPr>
          <w:sz w:val="20"/>
          <w:szCs w:val="20"/>
        </w:rPr>
      </w:pPr>
      <w:r w:rsidRPr="00734AE0">
        <w:rPr>
          <w:sz w:val="20"/>
          <w:szCs w:val="20"/>
        </w:rPr>
        <w:t>DPD 2013/22</w:t>
      </w:r>
    </w:p>
    <w:p w:rsidR="0099458F" w:rsidRPr="00AE0E32" w:rsidRDefault="0099458F" w:rsidP="0099458F">
      <w:pPr>
        <w:ind w:firstLine="342"/>
        <w:jc w:val="right"/>
        <w:rPr>
          <w:sz w:val="20"/>
          <w:szCs w:val="20"/>
        </w:rPr>
      </w:pPr>
    </w:p>
    <w:p w:rsidR="0099458F" w:rsidRDefault="0099458F" w:rsidP="0099458F">
      <w:pPr>
        <w:ind w:firstLine="342"/>
        <w:jc w:val="right"/>
        <w:rPr>
          <w:sz w:val="20"/>
          <w:szCs w:val="20"/>
        </w:rPr>
      </w:pPr>
    </w:p>
    <w:p w:rsidR="00831FBE" w:rsidRDefault="00831FBE" w:rsidP="0099458F">
      <w:pPr>
        <w:ind w:firstLine="342"/>
        <w:jc w:val="center"/>
        <w:rPr>
          <w:b/>
        </w:rPr>
      </w:pPr>
    </w:p>
    <w:p w:rsidR="0099458F" w:rsidRPr="00392049" w:rsidRDefault="0099458F" w:rsidP="0099458F">
      <w:pPr>
        <w:ind w:firstLine="342"/>
        <w:jc w:val="center"/>
        <w:rPr>
          <w:b/>
        </w:rPr>
      </w:pPr>
      <w:r w:rsidRPr="00392049">
        <w:rPr>
          <w:b/>
        </w:rPr>
        <w:t>FINANŠU PIEDĀVĀJUMS</w:t>
      </w:r>
    </w:p>
    <w:p w:rsidR="00D40E9D" w:rsidRPr="00392049" w:rsidRDefault="00D40E9D" w:rsidP="0099458F">
      <w:pPr>
        <w:ind w:firstLine="342"/>
        <w:jc w:val="center"/>
        <w:rPr>
          <w:b/>
        </w:rPr>
      </w:pPr>
    </w:p>
    <w:p w:rsidR="00D40E9D" w:rsidRPr="00392049" w:rsidRDefault="00D40E9D" w:rsidP="0099458F">
      <w:pPr>
        <w:ind w:firstLine="342"/>
        <w:jc w:val="center"/>
        <w:rPr>
          <w:b/>
        </w:rPr>
      </w:pPr>
    </w:p>
    <w:p w:rsidR="00D40E9D" w:rsidRPr="00392049" w:rsidRDefault="00A80F1E" w:rsidP="00A80F1E">
      <w:pPr>
        <w:ind w:firstLine="342"/>
        <w:jc w:val="both"/>
      </w:pPr>
      <w:r w:rsidRPr="00392049">
        <w:t>Iepazinušies ar atklātā konkursa</w:t>
      </w:r>
      <w:r w:rsidRPr="00392049">
        <w:rPr>
          <w:b/>
          <w:bCs/>
        </w:rPr>
        <w:t xml:space="preserve"> </w:t>
      </w:r>
      <w:r w:rsidRPr="00392049">
        <w:rPr>
          <w:b/>
        </w:rPr>
        <w:t>„</w:t>
      </w:r>
      <w:r w:rsidR="00734AE0" w:rsidRPr="00392049">
        <w:rPr>
          <w:b/>
        </w:rPr>
        <w:t>Atkritumu apsaimniekošana Daugavpils pilsētas pašvaldības administratīvajā teritorijā</w:t>
      </w:r>
      <w:r w:rsidRPr="00392049">
        <w:rPr>
          <w:b/>
          <w:bCs/>
        </w:rPr>
        <w:t>”, DPD 2013/22</w:t>
      </w:r>
      <w:r w:rsidRPr="00392049">
        <w:t xml:space="preserve"> prasībām, piedāvājam veikt sadzīves atkritumu apsaimniekošanu Daugavpils pilsētas pašvaldībā, par šādu cenu:</w:t>
      </w:r>
    </w:p>
    <w:p w:rsidR="00A80F1E" w:rsidRPr="00392049" w:rsidRDefault="00A80F1E" w:rsidP="00A80F1E">
      <w:pPr>
        <w:ind w:firstLine="342"/>
        <w:jc w:val="both"/>
      </w:pPr>
    </w:p>
    <w:p w:rsidR="00A80F1E" w:rsidRPr="00392049" w:rsidRDefault="00A80F1E" w:rsidP="00A80F1E">
      <w:pPr>
        <w:ind w:firstLine="342"/>
        <w:jc w:val="both"/>
        <w:rPr>
          <w:b/>
        </w:rPr>
      </w:pPr>
      <w:r w:rsidRPr="00392049">
        <w:tab/>
      </w:r>
    </w:p>
    <w:p w:rsidR="00DF0C43" w:rsidRDefault="00FB7F3F" w:rsidP="00DF0C43">
      <w:pPr>
        <w:ind w:firstLine="342"/>
        <w:jc w:val="both"/>
      </w:pPr>
      <w:r w:rsidRPr="00FB7F3F">
        <w:t xml:space="preserve">1. </w:t>
      </w:r>
      <w:r w:rsidR="00DF0C43">
        <w:t>1m</w:t>
      </w:r>
      <w:r w:rsidR="00DF0C43" w:rsidRPr="00DF0C43">
        <w:rPr>
          <w:vertAlign w:val="superscript"/>
        </w:rPr>
        <w:t>3</w:t>
      </w:r>
      <w:r w:rsidR="00DF0C43">
        <w:t xml:space="preserve"> (</w:t>
      </w:r>
      <w:r w:rsidR="00DB2F04">
        <w:t xml:space="preserve">viena </w:t>
      </w:r>
      <w:r w:rsidR="00DF0C43">
        <w:t>kubikmetra)  atkritumu apsaimniekošanas izmaksas bez PVN:</w:t>
      </w:r>
    </w:p>
    <w:p w:rsidR="00DF0C43" w:rsidRDefault="00DF0C43" w:rsidP="00DF0C43">
      <w:pPr>
        <w:ind w:firstLine="342"/>
        <w:jc w:val="both"/>
      </w:pPr>
      <w:r>
        <w:t>Ls ____ (________),</w:t>
      </w:r>
    </w:p>
    <w:p w:rsidR="00DF0C43" w:rsidRPr="00FB7F3F" w:rsidRDefault="00DF0C43" w:rsidP="00DF0C43">
      <w:pPr>
        <w:ind w:firstLine="342"/>
        <w:jc w:val="both"/>
      </w:pPr>
      <w:proofErr w:type="spellStart"/>
      <w:r>
        <w:t>euro</w:t>
      </w:r>
      <w:proofErr w:type="spellEnd"/>
      <w:r>
        <w:t>____ (_____).</w:t>
      </w:r>
    </w:p>
    <w:p w:rsidR="00D00754" w:rsidRPr="00FB7F3F" w:rsidRDefault="00D00754" w:rsidP="00EE4F14">
      <w:pPr>
        <w:ind w:firstLine="342"/>
        <w:jc w:val="both"/>
        <w:rPr>
          <w:b/>
        </w:rPr>
      </w:pPr>
    </w:p>
    <w:p w:rsidR="00A80F1E" w:rsidRPr="00392049" w:rsidRDefault="00A80F1E" w:rsidP="00A80F1E"/>
    <w:p w:rsidR="00A80F1E" w:rsidRPr="00392049" w:rsidRDefault="00A80F1E" w:rsidP="00A80F1E">
      <w:r w:rsidRPr="00392049">
        <w:t xml:space="preserve">Pielikumā: </w:t>
      </w:r>
      <w:r w:rsidR="00114DB7" w:rsidRPr="00392049">
        <w:t>Sadzīves</w:t>
      </w:r>
      <w:r w:rsidR="00770F33">
        <w:t xml:space="preserve"> atkritumu apsaimniekošanas</w:t>
      </w:r>
      <w:r w:rsidR="00114DB7" w:rsidRPr="00392049">
        <w:t xml:space="preserve"> maksas aprēķins </w:t>
      </w:r>
      <w:r w:rsidR="00114DB7" w:rsidRPr="00392049">
        <w:rPr>
          <w:i/>
        </w:rPr>
        <w:t>(atsevišķā lapā!)</w:t>
      </w:r>
      <w:r w:rsidR="00114DB7" w:rsidRPr="00392049">
        <w:t>.</w:t>
      </w:r>
    </w:p>
    <w:p w:rsidR="00A80F1E" w:rsidRPr="00392049" w:rsidRDefault="00A80F1E" w:rsidP="00A80F1E"/>
    <w:p w:rsidR="00A80F1E" w:rsidRPr="00392049" w:rsidRDefault="00A80F1E" w:rsidP="00A80F1E"/>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673B3" w:rsidRPr="00950E6A" w:rsidTr="00FC692F">
        <w:trPr>
          <w:trHeight w:val="264"/>
        </w:trPr>
        <w:tc>
          <w:tcPr>
            <w:tcW w:w="4588" w:type="dxa"/>
            <w:tcBorders>
              <w:top w:val="single" w:sz="4" w:space="0" w:color="000000"/>
              <w:left w:val="single" w:sz="4" w:space="0" w:color="000000"/>
              <w:bottom w:val="single" w:sz="4" w:space="0" w:color="000000"/>
            </w:tcBorders>
          </w:tcPr>
          <w:p w:rsidR="00C673B3" w:rsidRDefault="00C673B3" w:rsidP="00FC692F">
            <w:pPr>
              <w:snapToGrid w:val="0"/>
              <w:rPr>
                <w:b/>
              </w:rPr>
            </w:pPr>
            <w:r w:rsidRPr="00950E6A">
              <w:rPr>
                <w:b/>
              </w:rPr>
              <w:t xml:space="preserve">Vārds, </w:t>
            </w:r>
            <w:r>
              <w:rPr>
                <w:b/>
              </w:rPr>
              <w:t>Uz</w:t>
            </w:r>
            <w:r w:rsidRPr="00950E6A">
              <w:rPr>
                <w:b/>
              </w:rPr>
              <w:t xml:space="preserve">vārds, amats </w:t>
            </w:r>
          </w:p>
          <w:p w:rsidR="00C673B3" w:rsidRPr="00950E6A" w:rsidRDefault="00C673B3" w:rsidP="00FC692F">
            <w:pPr>
              <w:snapToGrid w:val="0"/>
              <w:rPr>
                <w:b/>
              </w:rPr>
            </w:pPr>
            <w:r>
              <w:rPr>
                <w:b/>
              </w:rPr>
              <w:t>paraksts, d</w:t>
            </w:r>
            <w:r w:rsidRPr="00950E6A">
              <w:rPr>
                <w:b/>
              </w:rPr>
              <w:t>atums</w:t>
            </w:r>
          </w:p>
        </w:tc>
        <w:tc>
          <w:tcPr>
            <w:tcW w:w="4734" w:type="dxa"/>
            <w:tcBorders>
              <w:top w:val="single" w:sz="4" w:space="0" w:color="000000"/>
              <w:left w:val="single" w:sz="4" w:space="0" w:color="000000"/>
              <w:bottom w:val="single" w:sz="4" w:space="0" w:color="000000"/>
              <w:right w:val="single" w:sz="4" w:space="0" w:color="000000"/>
            </w:tcBorders>
          </w:tcPr>
          <w:p w:rsidR="00C673B3" w:rsidRPr="00950E6A" w:rsidRDefault="00C673B3" w:rsidP="00FC692F">
            <w:pPr>
              <w:snapToGrid w:val="0"/>
              <w:spacing w:before="120" w:after="120"/>
              <w:jc w:val="both"/>
            </w:pPr>
          </w:p>
        </w:tc>
      </w:tr>
    </w:tbl>
    <w:p w:rsidR="00A80F1E" w:rsidRPr="00392049" w:rsidRDefault="00A80F1E" w:rsidP="006B649F">
      <w:pPr>
        <w:ind w:firstLine="342"/>
        <w:jc w:val="right"/>
      </w:pPr>
    </w:p>
    <w:p w:rsidR="00A80F1E" w:rsidRPr="00392049" w:rsidRDefault="00A80F1E" w:rsidP="00A80F1E">
      <w:pPr>
        <w:tabs>
          <w:tab w:val="left" w:pos="1405"/>
        </w:tabs>
        <w:ind w:firstLine="342"/>
      </w:pPr>
    </w:p>
    <w:p w:rsidR="00A80F1E" w:rsidRPr="00392049" w:rsidRDefault="00A80F1E" w:rsidP="00A80F1E">
      <w:pPr>
        <w:tabs>
          <w:tab w:val="left" w:pos="1405"/>
        </w:tabs>
        <w:ind w:firstLine="342"/>
      </w:pPr>
    </w:p>
    <w:p w:rsidR="006B649F" w:rsidRPr="00392049" w:rsidRDefault="006B649F" w:rsidP="006B649F">
      <w:pPr>
        <w:ind w:firstLine="342"/>
        <w:jc w:val="right"/>
        <w:rPr>
          <w:sz w:val="20"/>
          <w:szCs w:val="20"/>
        </w:rPr>
      </w:pPr>
      <w:r w:rsidRPr="00392049">
        <w:br w:type="page"/>
      </w:r>
      <w:r w:rsidRPr="00392049">
        <w:rPr>
          <w:sz w:val="20"/>
          <w:szCs w:val="20"/>
        </w:rPr>
        <w:lastRenderedPageBreak/>
        <w:t>Finanšu piedāvājuma pielikums</w:t>
      </w:r>
    </w:p>
    <w:p w:rsidR="006B649F" w:rsidRPr="00392049" w:rsidRDefault="006B649F" w:rsidP="006B649F">
      <w:pPr>
        <w:ind w:firstLine="342"/>
        <w:jc w:val="right"/>
        <w:rPr>
          <w:sz w:val="20"/>
          <w:szCs w:val="20"/>
        </w:rPr>
      </w:pPr>
      <w:r w:rsidRPr="00392049">
        <w:rPr>
          <w:sz w:val="20"/>
          <w:szCs w:val="20"/>
        </w:rPr>
        <w:t>(noformējams atsevišķā lapā)</w:t>
      </w:r>
    </w:p>
    <w:p w:rsidR="00114DB7" w:rsidRPr="00392049" w:rsidRDefault="00114DB7" w:rsidP="006B649F">
      <w:pPr>
        <w:ind w:firstLine="342"/>
        <w:jc w:val="center"/>
        <w:rPr>
          <w:rFonts w:ascii="Times New Roman Bold" w:hAnsi="Times New Roman Bold"/>
          <w:b/>
          <w:caps/>
        </w:rPr>
      </w:pPr>
    </w:p>
    <w:p w:rsidR="001D54C6" w:rsidRPr="00F66118" w:rsidRDefault="00E7378D" w:rsidP="006B649F">
      <w:pPr>
        <w:ind w:firstLine="342"/>
        <w:jc w:val="center"/>
        <w:rPr>
          <w:rFonts w:ascii="Times New Roman Bold" w:hAnsi="Times New Roman Bold"/>
          <w:b/>
          <w:caps/>
        </w:rPr>
      </w:pPr>
      <w:r>
        <w:rPr>
          <w:rFonts w:ascii="Times New Roman Bold" w:hAnsi="Times New Roman Bold"/>
          <w:b/>
          <w:caps/>
        </w:rPr>
        <w:t>Sadzīves</w:t>
      </w:r>
      <w:r w:rsidR="00770F33">
        <w:rPr>
          <w:rFonts w:ascii="Times New Roman Bold" w:hAnsi="Times New Roman Bold"/>
          <w:b/>
          <w:caps/>
        </w:rPr>
        <w:t xml:space="preserve"> atkritumu Apsaimniekošanas</w:t>
      </w:r>
      <w:r>
        <w:rPr>
          <w:rFonts w:ascii="Times New Roman Bold" w:hAnsi="Times New Roman Bold"/>
          <w:b/>
          <w:caps/>
        </w:rPr>
        <w:t xml:space="preserve"> maksas aprēķins</w:t>
      </w:r>
    </w:p>
    <w:p w:rsidR="001631DF" w:rsidRPr="00F66118" w:rsidRDefault="001631DF" w:rsidP="006B649F">
      <w:pPr>
        <w:ind w:firstLine="342"/>
        <w:jc w:val="center"/>
        <w:rPr>
          <w:rFonts w:ascii="Times New Roman Bold" w:hAnsi="Times New Roman Bold"/>
          <w:b/>
          <w:caps/>
        </w:rPr>
      </w:pPr>
    </w:p>
    <w:p w:rsidR="006B649F" w:rsidRPr="00F66118" w:rsidRDefault="006B649F" w:rsidP="006B649F">
      <w:pPr>
        <w:rPr>
          <w:b/>
        </w:rPr>
      </w:pPr>
    </w:p>
    <w:tbl>
      <w:tblPr>
        <w:tblW w:w="5000" w:type="pct"/>
        <w:jc w:val="center"/>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27"/>
        <w:gridCol w:w="3479"/>
        <w:gridCol w:w="1248"/>
        <w:gridCol w:w="1248"/>
        <w:gridCol w:w="1249"/>
        <w:gridCol w:w="1244"/>
      </w:tblGrid>
      <w:tr w:rsidR="00DF0C43" w:rsidRPr="00F66118" w:rsidTr="00DF0C43">
        <w:trPr>
          <w:trHeight w:val="942"/>
          <w:jc w:val="center"/>
        </w:trPr>
        <w:tc>
          <w:tcPr>
            <w:tcW w:w="26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F0C43" w:rsidRPr="00F66118" w:rsidRDefault="00DF0C43" w:rsidP="00D00754">
            <w:pPr>
              <w:jc w:val="center"/>
              <w:rPr>
                <w:b/>
                <w:sz w:val="23"/>
                <w:szCs w:val="23"/>
                <w:lang w:val="en-US"/>
              </w:rPr>
            </w:pPr>
            <w:proofErr w:type="spellStart"/>
            <w:r w:rsidRPr="00F66118">
              <w:rPr>
                <w:b/>
                <w:sz w:val="23"/>
                <w:szCs w:val="23"/>
              </w:rPr>
              <w:t>Nr.p.k</w:t>
            </w:r>
            <w:proofErr w:type="spellEnd"/>
            <w:r w:rsidRPr="00F66118">
              <w:rPr>
                <w:b/>
                <w:sz w:val="23"/>
                <w:szCs w:val="23"/>
              </w:rPr>
              <w:t>.</w:t>
            </w:r>
          </w:p>
        </w:tc>
        <w:tc>
          <w:tcPr>
            <w:tcW w:w="19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F0C43" w:rsidRPr="00F66118" w:rsidRDefault="00DF0C43" w:rsidP="00D00754">
            <w:pPr>
              <w:ind w:firstLine="342"/>
              <w:jc w:val="center"/>
              <w:rPr>
                <w:b/>
                <w:sz w:val="23"/>
                <w:szCs w:val="23"/>
              </w:rPr>
            </w:pPr>
          </w:p>
          <w:p w:rsidR="00DF0C43" w:rsidRPr="00F66118" w:rsidRDefault="00DF0C43" w:rsidP="00D00754">
            <w:pPr>
              <w:ind w:firstLine="342"/>
              <w:jc w:val="center"/>
              <w:rPr>
                <w:b/>
                <w:sz w:val="23"/>
                <w:szCs w:val="23"/>
              </w:rPr>
            </w:pPr>
            <w:r w:rsidRPr="00F66118">
              <w:rPr>
                <w:b/>
                <w:sz w:val="23"/>
                <w:szCs w:val="23"/>
              </w:rPr>
              <w:t>Izmaksu posteņi</w:t>
            </w:r>
          </w:p>
          <w:p w:rsidR="00DF0C43" w:rsidRPr="00F66118" w:rsidRDefault="00DF0C43" w:rsidP="00D00754">
            <w:pPr>
              <w:jc w:val="center"/>
              <w:rPr>
                <w:b/>
                <w:sz w:val="23"/>
                <w:szCs w:val="23"/>
              </w:rPr>
            </w:pPr>
          </w:p>
        </w:tc>
        <w:tc>
          <w:tcPr>
            <w:tcW w:w="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F0C43" w:rsidRPr="00F66118" w:rsidRDefault="00DF0C43" w:rsidP="00443186">
            <w:pPr>
              <w:jc w:val="center"/>
              <w:rPr>
                <w:b/>
                <w:sz w:val="23"/>
                <w:szCs w:val="23"/>
                <w:lang w:val="en-US"/>
              </w:rPr>
            </w:pPr>
            <w:r w:rsidRPr="00F66118">
              <w:rPr>
                <w:b/>
                <w:sz w:val="23"/>
                <w:szCs w:val="23"/>
              </w:rPr>
              <w:t xml:space="preserve">1 </w:t>
            </w:r>
            <w:r>
              <w:rPr>
                <w:b/>
                <w:sz w:val="23"/>
                <w:szCs w:val="23"/>
              </w:rPr>
              <w:t>t</w:t>
            </w:r>
            <w:r w:rsidRPr="00F66118">
              <w:rPr>
                <w:b/>
                <w:sz w:val="23"/>
                <w:szCs w:val="23"/>
              </w:rPr>
              <w:t xml:space="preserve"> izmaksas </w:t>
            </w:r>
            <w:r>
              <w:rPr>
                <w:b/>
                <w:sz w:val="23"/>
                <w:szCs w:val="23"/>
              </w:rPr>
              <w:t xml:space="preserve">Ls </w:t>
            </w:r>
            <w:r w:rsidRPr="00F66118">
              <w:rPr>
                <w:b/>
                <w:sz w:val="23"/>
                <w:szCs w:val="23"/>
              </w:rPr>
              <w:t>bez PVN</w:t>
            </w:r>
          </w:p>
        </w:tc>
        <w:tc>
          <w:tcPr>
            <w:tcW w:w="705" w:type="pct"/>
            <w:tcBorders>
              <w:top w:val="outset" w:sz="6" w:space="0" w:color="000000"/>
              <w:left w:val="outset" w:sz="6" w:space="0" w:color="000000"/>
              <w:bottom w:val="outset" w:sz="6" w:space="0" w:color="000000"/>
              <w:right w:val="outset" w:sz="6" w:space="0" w:color="000000"/>
            </w:tcBorders>
            <w:vAlign w:val="center"/>
          </w:tcPr>
          <w:p w:rsidR="00DF0C43" w:rsidRPr="00F66118" w:rsidRDefault="00DF0C43" w:rsidP="009441DC">
            <w:pPr>
              <w:jc w:val="center"/>
              <w:rPr>
                <w:b/>
                <w:sz w:val="23"/>
                <w:szCs w:val="23"/>
              </w:rPr>
            </w:pPr>
            <w:r w:rsidRPr="0000075E">
              <w:rPr>
                <w:b/>
                <w:sz w:val="23"/>
                <w:szCs w:val="23"/>
              </w:rPr>
              <w:t xml:space="preserve">1 t izmaksas </w:t>
            </w:r>
            <w:proofErr w:type="spellStart"/>
            <w:r w:rsidRPr="0000075E">
              <w:rPr>
                <w:b/>
                <w:i/>
                <w:sz w:val="23"/>
                <w:szCs w:val="23"/>
              </w:rPr>
              <w:t>Euro</w:t>
            </w:r>
            <w:proofErr w:type="spellEnd"/>
            <w:r w:rsidRPr="0000075E">
              <w:rPr>
                <w:b/>
                <w:sz w:val="23"/>
                <w:szCs w:val="23"/>
              </w:rPr>
              <w:t xml:space="preserve"> bez PVN</w:t>
            </w:r>
          </w:p>
        </w:tc>
        <w:tc>
          <w:tcPr>
            <w:tcW w:w="705" w:type="pct"/>
            <w:tcBorders>
              <w:top w:val="outset" w:sz="6" w:space="0" w:color="000000"/>
              <w:left w:val="outset" w:sz="6" w:space="0" w:color="000000"/>
              <w:bottom w:val="outset" w:sz="6" w:space="0" w:color="000000"/>
              <w:right w:val="outset" w:sz="6" w:space="0" w:color="000000"/>
            </w:tcBorders>
          </w:tcPr>
          <w:p w:rsidR="00DF0C43" w:rsidRPr="0000075E" w:rsidRDefault="00DF0C43" w:rsidP="009441DC">
            <w:pPr>
              <w:jc w:val="center"/>
              <w:rPr>
                <w:b/>
                <w:sz w:val="23"/>
                <w:szCs w:val="23"/>
              </w:rPr>
            </w:pPr>
            <w:r>
              <w:rPr>
                <w:b/>
                <w:sz w:val="23"/>
                <w:szCs w:val="23"/>
              </w:rPr>
              <w:t>m</w:t>
            </w:r>
            <w:r w:rsidRPr="00DF0C43">
              <w:rPr>
                <w:rFonts w:ascii="Times New Roman Bold" w:hAnsi="Times New Roman Bold"/>
                <w:b/>
                <w:sz w:val="23"/>
                <w:szCs w:val="23"/>
                <w:vertAlign w:val="superscript"/>
              </w:rPr>
              <w:t>3</w:t>
            </w:r>
            <w:r>
              <w:rPr>
                <w:b/>
                <w:sz w:val="23"/>
                <w:szCs w:val="23"/>
              </w:rPr>
              <w:t xml:space="preserve"> </w:t>
            </w:r>
            <w:r w:rsidRPr="00DF0C43">
              <w:rPr>
                <w:b/>
                <w:sz w:val="23"/>
                <w:szCs w:val="23"/>
              </w:rPr>
              <w:t>izmaksas Ls bez PVN</w:t>
            </w:r>
          </w:p>
        </w:tc>
        <w:tc>
          <w:tcPr>
            <w:tcW w:w="702" w:type="pct"/>
            <w:tcBorders>
              <w:top w:val="outset" w:sz="6" w:space="0" w:color="000000"/>
              <w:left w:val="outset" w:sz="6" w:space="0" w:color="000000"/>
              <w:bottom w:val="outset" w:sz="6" w:space="0" w:color="000000"/>
              <w:right w:val="outset" w:sz="6" w:space="0" w:color="000000"/>
            </w:tcBorders>
          </w:tcPr>
          <w:p w:rsidR="00DF0C43" w:rsidRPr="0000075E" w:rsidRDefault="00DF0C43" w:rsidP="00DF0C43">
            <w:pPr>
              <w:jc w:val="center"/>
              <w:rPr>
                <w:b/>
                <w:sz w:val="23"/>
                <w:szCs w:val="23"/>
              </w:rPr>
            </w:pPr>
            <w:r w:rsidRPr="00DF0C43">
              <w:rPr>
                <w:b/>
                <w:sz w:val="23"/>
                <w:szCs w:val="23"/>
              </w:rPr>
              <w:t>m</w:t>
            </w:r>
            <w:r w:rsidRPr="00B13FF4">
              <w:rPr>
                <w:rFonts w:ascii="Times New Roman Bold" w:hAnsi="Times New Roman Bold"/>
                <w:b/>
                <w:sz w:val="23"/>
                <w:szCs w:val="23"/>
                <w:vertAlign w:val="superscript"/>
              </w:rPr>
              <w:t>3</w:t>
            </w:r>
            <w:r w:rsidRPr="00DF0C43">
              <w:rPr>
                <w:b/>
                <w:sz w:val="23"/>
                <w:szCs w:val="23"/>
              </w:rPr>
              <w:t xml:space="preserve"> izmaksas </w:t>
            </w:r>
            <w:proofErr w:type="spellStart"/>
            <w:r>
              <w:rPr>
                <w:b/>
                <w:sz w:val="23"/>
                <w:szCs w:val="23"/>
              </w:rPr>
              <w:t>Euro</w:t>
            </w:r>
            <w:proofErr w:type="spellEnd"/>
            <w:r w:rsidRPr="00DF0C43">
              <w:rPr>
                <w:b/>
                <w:sz w:val="23"/>
                <w:szCs w:val="23"/>
              </w:rPr>
              <w:t xml:space="preserve"> bez PVN</w:t>
            </w:r>
          </w:p>
        </w:tc>
      </w:tr>
      <w:tr w:rsidR="00DF0C43" w:rsidRPr="00F66118" w:rsidTr="00DF0C43">
        <w:trPr>
          <w:jc w:val="center"/>
        </w:trPr>
        <w:tc>
          <w:tcPr>
            <w:tcW w:w="26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F0C43" w:rsidRPr="00F66118" w:rsidRDefault="00DF0C43">
            <w:pPr>
              <w:rPr>
                <w:sz w:val="23"/>
                <w:szCs w:val="23"/>
              </w:rPr>
            </w:pPr>
            <w:r w:rsidRPr="00F66118">
              <w:rPr>
                <w:sz w:val="23"/>
                <w:szCs w:val="23"/>
              </w:rPr>
              <w:t>1.</w:t>
            </w:r>
          </w:p>
        </w:tc>
        <w:tc>
          <w:tcPr>
            <w:tcW w:w="19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F0C43" w:rsidRPr="00F66118" w:rsidRDefault="00DF0C43" w:rsidP="00442E71">
            <w:pPr>
              <w:rPr>
                <w:sz w:val="23"/>
                <w:szCs w:val="23"/>
              </w:rPr>
            </w:pPr>
            <w:r>
              <w:rPr>
                <w:sz w:val="23"/>
                <w:szCs w:val="23"/>
              </w:rPr>
              <w:t>S</w:t>
            </w:r>
            <w:r w:rsidRPr="00C321D8">
              <w:rPr>
                <w:sz w:val="23"/>
                <w:szCs w:val="23"/>
              </w:rPr>
              <w:t>adzīves atkritumu savākšan</w:t>
            </w:r>
            <w:r>
              <w:rPr>
                <w:sz w:val="23"/>
                <w:szCs w:val="23"/>
              </w:rPr>
              <w:t>a</w:t>
            </w:r>
            <w:r w:rsidRPr="00C321D8">
              <w:rPr>
                <w:sz w:val="23"/>
                <w:szCs w:val="23"/>
              </w:rPr>
              <w:t xml:space="preserve">, </w:t>
            </w:r>
            <w:r>
              <w:rPr>
                <w:sz w:val="23"/>
                <w:szCs w:val="23"/>
              </w:rPr>
              <w:t>uz</w:t>
            </w:r>
            <w:r w:rsidRPr="00C321D8">
              <w:rPr>
                <w:sz w:val="23"/>
                <w:szCs w:val="23"/>
              </w:rPr>
              <w:t>glabāšan</w:t>
            </w:r>
            <w:r>
              <w:rPr>
                <w:sz w:val="23"/>
                <w:szCs w:val="23"/>
              </w:rPr>
              <w:t>a</w:t>
            </w:r>
            <w:r w:rsidRPr="00C321D8">
              <w:rPr>
                <w:sz w:val="23"/>
                <w:szCs w:val="23"/>
              </w:rPr>
              <w:t>, pārkraušan</w:t>
            </w:r>
            <w:r>
              <w:rPr>
                <w:sz w:val="23"/>
                <w:szCs w:val="23"/>
              </w:rPr>
              <w:t>a</w:t>
            </w:r>
            <w:r w:rsidRPr="00C321D8">
              <w:rPr>
                <w:sz w:val="23"/>
                <w:szCs w:val="23"/>
              </w:rPr>
              <w:t xml:space="preserve"> un pārvadāšan</w:t>
            </w:r>
            <w:r>
              <w:rPr>
                <w:sz w:val="23"/>
                <w:szCs w:val="23"/>
              </w:rPr>
              <w:t>a</w:t>
            </w:r>
            <w:r w:rsidRPr="00C321D8">
              <w:rPr>
                <w:sz w:val="23"/>
                <w:szCs w:val="23"/>
              </w:rPr>
              <w:t xml:space="preserve"> (arī sadzīvē radušos lielgabarīta un bīstamo atkritumu apsaimniekošan</w:t>
            </w:r>
            <w:r>
              <w:rPr>
                <w:sz w:val="23"/>
                <w:szCs w:val="23"/>
              </w:rPr>
              <w:t>a</w:t>
            </w:r>
            <w:r w:rsidRPr="00C321D8">
              <w:rPr>
                <w:sz w:val="23"/>
                <w:szCs w:val="23"/>
              </w:rPr>
              <w:t>), kā arī atkritumu nodošan</w:t>
            </w:r>
            <w:r>
              <w:rPr>
                <w:sz w:val="23"/>
                <w:szCs w:val="23"/>
              </w:rPr>
              <w:t>a</w:t>
            </w:r>
            <w:r w:rsidRPr="00C321D8">
              <w:rPr>
                <w:sz w:val="23"/>
                <w:szCs w:val="23"/>
              </w:rPr>
              <w:t xml:space="preserve"> pārstrādei, reģenerācijai vai apglabāšanai</w:t>
            </w:r>
            <w:r>
              <w:rPr>
                <w:sz w:val="23"/>
                <w:szCs w:val="23"/>
              </w:rPr>
              <w:t>, tai skaitā peļņa.</w:t>
            </w:r>
          </w:p>
        </w:tc>
        <w:tc>
          <w:tcPr>
            <w:tcW w:w="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F0C43" w:rsidRPr="00F66118" w:rsidRDefault="00DF0C43">
            <w:pPr>
              <w:rPr>
                <w:sz w:val="23"/>
                <w:szCs w:val="23"/>
              </w:rPr>
            </w:pPr>
          </w:p>
        </w:tc>
        <w:tc>
          <w:tcPr>
            <w:tcW w:w="705"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rPr>
            </w:pPr>
          </w:p>
        </w:tc>
        <w:tc>
          <w:tcPr>
            <w:tcW w:w="705"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rPr>
            </w:pPr>
          </w:p>
        </w:tc>
        <w:tc>
          <w:tcPr>
            <w:tcW w:w="702"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rPr>
            </w:pPr>
          </w:p>
        </w:tc>
      </w:tr>
      <w:tr w:rsidR="00DF0C43" w:rsidRPr="00F66118" w:rsidTr="00DF0C43">
        <w:trPr>
          <w:jc w:val="center"/>
        </w:trPr>
        <w:tc>
          <w:tcPr>
            <w:tcW w:w="26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F0C43" w:rsidRPr="00F66118" w:rsidRDefault="00DF0C43">
            <w:pPr>
              <w:rPr>
                <w:sz w:val="23"/>
                <w:szCs w:val="23"/>
              </w:rPr>
            </w:pPr>
            <w:r>
              <w:rPr>
                <w:sz w:val="23"/>
                <w:szCs w:val="23"/>
              </w:rPr>
              <w:t>2</w:t>
            </w:r>
            <w:r w:rsidRPr="00F66118">
              <w:rPr>
                <w:sz w:val="23"/>
                <w:szCs w:val="23"/>
              </w:rPr>
              <w:t>.</w:t>
            </w:r>
          </w:p>
        </w:tc>
        <w:tc>
          <w:tcPr>
            <w:tcW w:w="19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F0C43" w:rsidRPr="00F66118" w:rsidRDefault="00DF0C43" w:rsidP="00C673B3">
            <w:pPr>
              <w:rPr>
                <w:sz w:val="23"/>
                <w:szCs w:val="23"/>
              </w:rPr>
            </w:pPr>
            <w:r w:rsidRPr="00F66118">
              <w:rPr>
                <w:sz w:val="23"/>
                <w:szCs w:val="23"/>
              </w:rPr>
              <w:t>Tarifs par atkritumu apglabāšanu polig</w:t>
            </w:r>
            <w:r>
              <w:rPr>
                <w:sz w:val="23"/>
                <w:szCs w:val="23"/>
              </w:rPr>
              <w:t>o</w:t>
            </w:r>
            <w:r w:rsidRPr="00F66118">
              <w:rPr>
                <w:sz w:val="23"/>
                <w:szCs w:val="23"/>
              </w:rPr>
              <w:t>nā „Cinīši”</w:t>
            </w:r>
          </w:p>
        </w:tc>
        <w:tc>
          <w:tcPr>
            <w:tcW w:w="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F0C43" w:rsidRPr="00F66118" w:rsidRDefault="00DF0C43">
            <w:pPr>
              <w:rPr>
                <w:sz w:val="23"/>
                <w:szCs w:val="23"/>
                <w:lang w:val="en-US"/>
              </w:rPr>
            </w:pPr>
          </w:p>
        </w:tc>
        <w:tc>
          <w:tcPr>
            <w:tcW w:w="705"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lang w:val="en-US"/>
              </w:rPr>
            </w:pPr>
          </w:p>
        </w:tc>
        <w:tc>
          <w:tcPr>
            <w:tcW w:w="705"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lang w:val="en-US"/>
              </w:rPr>
            </w:pPr>
          </w:p>
        </w:tc>
        <w:tc>
          <w:tcPr>
            <w:tcW w:w="702"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lang w:val="en-US"/>
              </w:rPr>
            </w:pPr>
          </w:p>
        </w:tc>
      </w:tr>
      <w:tr w:rsidR="00DF0C43" w:rsidRPr="00F66118" w:rsidTr="00DF0C43">
        <w:trPr>
          <w:jc w:val="center"/>
        </w:trPr>
        <w:tc>
          <w:tcPr>
            <w:tcW w:w="26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F0C43" w:rsidRPr="00F66118" w:rsidRDefault="00DF0C43">
            <w:pPr>
              <w:rPr>
                <w:sz w:val="23"/>
                <w:szCs w:val="23"/>
                <w:lang w:val="en-US"/>
              </w:rPr>
            </w:pPr>
            <w:r>
              <w:rPr>
                <w:sz w:val="23"/>
                <w:szCs w:val="23"/>
                <w:lang w:val="en-US"/>
              </w:rPr>
              <w:t>3</w:t>
            </w:r>
            <w:r w:rsidRPr="00F66118">
              <w:rPr>
                <w:sz w:val="23"/>
                <w:szCs w:val="23"/>
                <w:lang w:val="en-US"/>
              </w:rPr>
              <w:t>.</w:t>
            </w:r>
          </w:p>
        </w:tc>
        <w:tc>
          <w:tcPr>
            <w:tcW w:w="19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F0C43" w:rsidRPr="00F66118" w:rsidRDefault="00DF0C43">
            <w:pPr>
              <w:rPr>
                <w:sz w:val="23"/>
                <w:szCs w:val="23"/>
                <w:lang w:val="en-US"/>
              </w:rPr>
            </w:pPr>
            <w:proofErr w:type="spellStart"/>
            <w:r>
              <w:rPr>
                <w:sz w:val="23"/>
                <w:szCs w:val="23"/>
                <w:lang w:val="en-US"/>
              </w:rPr>
              <w:t>Dabas</w:t>
            </w:r>
            <w:proofErr w:type="spellEnd"/>
            <w:r>
              <w:rPr>
                <w:sz w:val="23"/>
                <w:szCs w:val="23"/>
                <w:lang w:val="en-US"/>
              </w:rPr>
              <w:t xml:space="preserve"> </w:t>
            </w:r>
            <w:proofErr w:type="spellStart"/>
            <w:r>
              <w:rPr>
                <w:sz w:val="23"/>
                <w:szCs w:val="23"/>
                <w:lang w:val="en-US"/>
              </w:rPr>
              <w:t>resursu</w:t>
            </w:r>
            <w:proofErr w:type="spellEnd"/>
            <w:r>
              <w:rPr>
                <w:sz w:val="23"/>
                <w:szCs w:val="23"/>
                <w:lang w:val="en-US"/>
              </w:rPr>
              <w:t xml:space="preserve"> </w:t>
            </w:r>
            <w:proofErr w:type="spellStart"/>
            <w:r>
              <w:rPr>
                <w:sz w:val="23"/>
                <w:szCs w:val="23"/>
                <w:lang w:val="en-US"/>
              </w:rPr>
              <w:t>nodoklis</w:t>
            </w:r>
            <w:proofErr w:type="spellEnd"/>
          </w:p>
        </w:tc>
        <w:tc>
          <w:tcPr>
            <w:tcW w:w="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F0C43" w:rsidRPr="00F66118" w:rsidRDefault="00DF0C43">
            <w:pPr>
              <w:rPr>
                <w:sz w:val="23"/>
                <w:szCs w:val="23"/>
                <w:lang w:val="en-US"/>
              </w:rPr>
            </w:pPr>
          </w:p>
        </w:tc>
        <w:tc>
          <w:tcPr>
            <w:tcW w:w="705"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lang w:val="en-US"/>
              </w:rPr>
            </w:pPr>
          </w:p>
        </w:tc>
        <w:tc>
          <w:tcPr>
            <w:tcW w:w="705"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lang w:val="en-US"/>
              </w:rPr>
            </w:pPr>
          </w:p>
        </w:tc>
        <w:tc>
          <w:tcPr>
            <w:tcW w:w="702"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lang w:val="en-US"/>
              </w:rPr>
            </w:pPr>
          </w:p>
        </w:tc>
      </w:tr>
      <w:tr w:rsidR="00DF0C43" w:rsidRPr="00F66118" w:rsidTr="00DF0C43">
        <w:trPr>
          <w:trHeight w:val="672"/>
          <w:jc w:val="center"/>
        </w:trPr>
        <w:tc>
          <w:tcPr>
            <w:tcW w:w="26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F0C43" w:rsidRPr="00F66118" w:rsidRDefault="00DF0C43">
            <w:pPr>
              <w:rPr>
                <w:sz w:val="23"/>
                <w:szCs w:val="23"/>
                <w:lang w:val="en-US"/>
              </w:rPr>
            </w:pPr>
            <w:r>
              <w:rPr>
                <w:sz w:val="23"/>
                <w:szCs w:val="23"/>
                <w:lang w:val="en-US"/>
              </w:rPr>
              <w:t>4</w:t>
            </w:r>
            <w:r w:rsidRPr="00F66118">
              <w:rPr>
                <w:sz w:val="23"/>
                <w:szCs w:val="23"/>
                <w:lang w:val="en-US"/>
              </w:rPr>
              <w:t>.</w:t>
            </w:r>
          </w:p>
        </w:tc>
        <w:tc>
          <w:tcPr>
            <w:tcW w:w="19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F0C43" w:rsidRPr="00F66118" w:rsidRDefault="00DF0C43" w:rsidP="00065E34">
            <w:pPr>
              <w:rPr>
                <w:sz w:val="23"/>
                <w:szCs w:val="23"/>
              </w:rPr>
            </w:pPr>
            <w:r w:rsidRPr="00F66118">
              <w:rPr>
                <w:sz w:val="23"/>
                <w:szCs w:val="23"/>
              </w:rPr>
              <w:t>Apsaimniekošanas izmaksas ar apgla</w:t>
            </w:r>
            <w:r>
              <w:rPr>
                <w:sz w:val="23"/>
                <w:szCs w:val="23"/>
              </w:rPr>
              <w:t>bāšanu poligonā kopā bez PVN: (1.+2.+3</w:t>
            </w:r>
            <w:r w:rsidRPr="00F66118">
              <w:rPr>
                <w:sz w:val="23"/>
                <w:szCs w:val="23"/>
              </w:rPr>
              <w:t>.)</w:t>
            </w:r>
          </w:p>
        </w:tc>
        <w:tc>
          <w:tcPr>
            <w:tcW w:w="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F0C43" w:rsidRPr="00F66118" w:rsidRDefault="00DF0C43">
            <w:pPr>
              <w:rPr>
                <w:sz w:val="23"/>
                <w:szCs w:val="23"/>
              </w:rPr>
            </w:pPr>
          </w:p>
          <w:p w:rsidR="00DF0C43" w:rsidRPr="00F66118" w:rsidRDefault="00DF0C43">
            <w:pPr>
              <w:rPr>
                <w:sz w:val="23"/>
                <w:szCs w:val="23"/>
              </w:rPr>
            </w:pPr>
          </w:p>
        </w:tc>
        <w:tc>
          <w:tcPr>
            <w:tcW w:w="705"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rPr>
            </w:pPr>
          </w:p>
        </w:tc>
        <w:tc>
          <w:tcPr>
            <w:tcW w:w="705"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rPr>
            </w:pPr>
          </w:p>
        </w:tc>
        <w:tc>
          <w:tcPr>
            <w:tcW w:w="702" w:type="pct"/>
            <w:tcBorders>
              <w:top w:val="outset" w:sz="6" w:space="0" w:color="000000"/>
              <w:left w:val="outset" w:sz="6" w:space="0" w:color="000000"/>
              <w:bottom w:val="outset" w:sz="6" w:space="0" w:color="000000"/>
              <w:right w:val="outset" w:sz="6" w:space="0" w:color="000000"/>
            </w:tcBorders>
          </w:tcPr>
          <w:p w:rsidR="00DF0C43" w:rsidRPr="00F66118" w:rsidRDefault="00DF0C43">
            <w:pPr>
              <w:rPr>
                <w:sz w:val="23"/>
                <w:szCs w:val="23"/>
              </w:rPr>
            </w:pPr>
          </w:p>
        </w:tc>
      </w:tr>
    </w:tbl>
    <w:p w:rsidR="00907425" w:rsidRPr="00F66118" w:rsidRDefault="00907425" w:rsidP="00907425">
      <w:pPr>
        <w:rPr>
          <w:vanish/>
        </w:rPr>
      </w:pPr>
    </w:p>
    <w:p w:rsidR="00EE69F6" w:rsidRPr="00F66118" w:rsidRDefault="00EE69F6" w:rsidP="00DA3016">
      <w:pPr>
        <w:jc w:val="right"/>
        <w:rPr>
          <w:b/>
          <w:bCs/>
          <w:sz w:val="23"/>
          <w:szCs w:val="23"/>
        </w:rPr>
      </w:pPr>
    </w:p>
    <w:p w:rsidR="00DB2F04" w:rsidRDefault="00DB2F04" w:rsidP="00DB2F04">
      <w:pPr>
        <w:rPr>
          <w:b/>
          <w:bCs/>
          <w:sz w:val="23"/>
          <w:szCs w:val="23"/>
        </w:rPr>
      </w:pPr>
      <w:r>
        <w:rPr>
          <w:b/>
          <w:bCs/>
          <w:sz w:val="23"/>
          <w:szCs w:val="23"/>
        </w:rPr>
        <w:tab/>
      </w:r>
    </w:p>
    <w:p w:rsidR="00DB2F04" w:rsidRPr="00DB2F04" w:rsidRDefault="00DB2F04" w:rsidP="00DB2F04">
      <w:pPr>
        <w:rPr>
          <w:bCs/>
          <w:sz w:val="23"/>
          <w:szCs w:val="23"/>
        </w:rPr>
      </w:pPr>
      <w:r>
        <w:rPr>
          <w:b/>
          <w:bCs/>
          <w:sz w:val="23"/>
          <w:szCs w:val="23"/>
        </w:rPr>
        <w:tab/>
      </w:r>
      <w:r w:rsidRPr="00DB2F04">
        <w:rPr>
          <w:bCs/>
          <w:sz w:val="23"/>
          <w:szCs w:val="23"/>
        </w:rPr>
        <w:t>Atkritumu viena kubikmetra izmaksas noteiktas pēc šāda aprēķina</w:t>
      </w:r>
      <w:r>
        <w:rPr>
          <w:bCs/>
          <w:sz w:val="23"/>
          <w:szCs w:val="23"/>
        </w:rPr>
        <w:t xml:space="preserve"> (ierakstīt aprēķinu pēc formulas)</w:t>
      </w:r>
      <w:r w:rsidRPr="00DB2F04">
        <w:rPr>
          <w:bCs/>
          <w:sz w:val="23"/>
          <w:szCs w:val="23"/>
        </w:rPr>
        <w:t>:</w:t>
      </w:r>
    </w:p>
    <w:p w:rsidR="00DB2F04" w:rsidRPr="00DB2F04" w:rsidRDefault="00DB2F04" w:rsidP="00DB2F04">
      <w:pPr>
        <w:rPr>
          <w:bCs/>
          <w:sz w:val="23"/>
          <w:szCs w:val="23"/>
        </w:rPr>
      </w:pPr>
      <w:r w:rsidRPr="00DB2F04">
        <w:rPr>
          <w:bCs/>
          <w:sz w:val="23"/>
          <w:szCs w:val="23"/>
        </w:rPr>
        <w:tab/>
      </w:r>
    </w:p>
    <w:p w:rsidR="00DB2F04" w:rsidRPr="00DB2F04" w:rsidRDefault="00DB2F04" w:rsidP="00DB2F04">
      <w:pPr>
        <w:rPr>
          <w:b/>
          <w:bCs/>
          <w:sz w:val="23"/>
          <w:szCs w:val="23"/>
        </w:rPr>
      </w:pPr>
      <w:r>
        <w:rPr>
          <w:bCs/>
          <w:sz w:val="23"/>
          <w:szCs w:val="23"/>
        </w:rPr>
        <w:tab/>
      </w:r>
      <w:r w:rsidR="00904224">
        <w:rPr>
          <w:b/>
          <w:bCs/>
          <w:sz w:val="23"/>
          <w:szCs w:val="23"/>
        </w:rPr>
        <w:t>AM</w:t>
      </w:r>
      <w:r w:rsidR="00904224" w:rsidRPr="00620C89">
        <w:rPr>
          <w:rFonts w:ascii="Times New Roman Bold" w:hAnsi="Times New Roman Bold"/>
          <w:b/>
          <w:bCs/>
          <w:sz w:val="23"/>
          <w:szCs w:val="23"/>
          <w:vertAlign w:val="superscript"/>
        </w:rPr>
        <w:t>3</w:t>
      </w:r>
      <w:r w:rsidR="00904224">
        <w:rPr>
          <w:b/>
          <w:bCs/>
          <w:sz w:val="23"/>
          <w:szCs w:val="23"/>
        </w:rPr>
        <w:t>=  (</w:t>
      </w:r>
      <w:proofErr w:type="spellStart"/>
      <w:r w:rsidR="00904224">
        <w:rPr>
          <w:b/>
          <w:bCs/>
          <w:sz w:val="23"/>
          <w:szCs w:val="23"/>
        </w:rPr>
        <w:t>apmt</w:t>
      </w:r>
      <w:proofErr w:type="spellEnd"/>
      <w:r w:rsidR="00904224">
        <w:rPr>
          <w:b/>
          <w:bCs/>
          <w:sz w:val="23"/>
          <w:szCs w:val="23"/>
        </w:rPr>
        <w:t xml:space="preserve"> + </w:t>
      </w:r>
      <w:proofErr w:type="spellStart"/>
      <w:r w:rsidR="00904224">
        <w:rPr>
          <w:b/>
          <w:bCs/>
          <w:sz w:val="23"/>
          <w:szCs w:val="23"/>
        </w:rPr>
        <w:t>pt</w:t>
      </w:r>
      <w:proofErr w:type="spellEnd"/>
      <w:r w:rsidR="00904224">
        <w:rPr>
          <w:b/>
          <w:bCs/>
          <w:sz w:val="23"/>
          <w:szCs w:val="23"/>
        </w:rPr>
        <w:t xml:space="preserve"> + </w:t>
      </w:r>
      <w:proofErr w:type="spellStart"/>
      <w:r w:rsidR="00904224">
        <w:rPr>
          <w:b/>
          <w:bCs/>
          <w:sz w:val="23"/>
          <w:szCs w:val="23"/>
        </w:rPr>
        <w:t>drn</w:t>
      </w:r>
      <w:proofErr w:type="spellEnd"/>
      <w:r w:rsidR="00904224">
        <w:rPr>
          <w:b/>
          <w:bCs/>
          <w:sz w:val="23"/>
          <w:szCs w:val="23"/>
        </w:rPr>
        <w:t>)/m</w:t>
      </w:r>
      <w:r w:rsidR="00904224" w:rsidRPr="00620C89">
        <w:rPr>
          <w:rFonts w:ascii="Times New Roman Bold" w:hAnsi="Times New Roman Bold"/>
          <w:b/>
          <w:bCs/>
          <w:sz w:val="23"/>
          <w:szCs w:val="23"/>
          <w:vertAlign w:val="superscript"/>
        </w:rPr>
        <w:t>3</w:t>
      </w:r>
      <w:r w:rsidR="00904224">
        <w:rPr>
          <w:b/>
          <w:bCs/>
          <w:sz w:val="23"/>
          <w:szCs w:val="23"/>
        </w:rPr>
        <w:t>t</w:t>
      </w:r>
      <w:r w:rsidRPr="00DB2F04">
        <w:rPr>
          <w:b/>
          <w:bCs/>
          <w:sz w:val="23"/>
          <w:szCs w:val="23"/>
        </w:rPr>
        <w:t>, kur</w:t>
      </w:r>
    </w:p>
    <w:p w:rsidR="00DB2F04" w:rsidRPr="00DB2F04" w:rsidRDefault="00DB2F04" w:rsidP="00DB2F04">
      <w:pPr>
        <w:rPr>
          <w:bCs/>
          <w:sz w:val="23"/>
          <w:szCs w:val="23"/>
        </w:rPr>
      </w:pPr>
      <w:r w:rsidRPr="00DB2F04">
        <w:rPr>
          <w:bCs/>
          <w:sz w:val="23"/>
          <w:szCs w:val="23"/>
        </w:rPr>
        <w:tab/>
      </w:r>
    </w:p>
    <w:p w:rsidR="00DB2F04" w:rsidRPr="00DB2F04" w:rsidRDefault="00DB2F04" w:rsidP="00DB2F04">
      <w:pPr>
        <w:spacing w:after="80"/>
        <w:rPr>
          <w:bCs/>
          <w:sz w:val="23"/>
          <w:szCs w:val="23"/>
        </w:rPr>
      </w:pPr>
      <w:r w:rsidRPr="00DB2F04">
        <w:rPr>
          <w:bCs/>
          <w:sz w:val="23"/>
          <w:szCs w:val="23"/>
        </w:rPr>
        <w:tab/>
        <w:t>AM</w:t>
      </w:r>
      <w:r w:rsidRPr="00F82AD8">
        <w:rPr>
          <w:bCs/>
          <w:sz w:val="23"/>
          <w:szCs w:val="23"/>
          <w:vertAlign w:val="superscript"/>
        </w:rPr>
        <w:t>3</w:t>
      </w:r>
      <w:r w:rsidRPr="00DB2F04">
        <w:rPr>
          <w:bCs/>
          <w:sz w:val="23"/>
          <w:szCs w:val="23"/>
        </w:rPr>
        <w:t xml:space="preserve"> = atkritumu viena kubikmetra apsaimniekošanas kopējās izmaksas;</w:t>
      </w:r>
    </w:p>
    <w:p w:rsidR="00DB2F04" w:rsidRPr="00DB2F04" w:rsidRDefault="00DB2F04" w:rsidP="00DB2F04">
      <w:pPr>
        <w:spacing w:after="80"/>
        <w:rPr>
          <w:bCs/>
          <w:sz w:val="23"/>
          <w:szCs w:val="23"/>
        </w:rPr>
      </w:pPr>
      <w:r w:rsidRPr="00DB2F04">
        <w:rPr>
          <w:bCs/>
          <w:sz w:val="23"/>
          <w:szCs w:val="23"/>
        </w:rPr>
        <w:tab/>
      </w:r>
      <w:proofErr w:type="spellStart"/>
      <w:r w:rsidRPr="00DB2F04">
        <w:rPr>
          <w:bCs/>
          <w:sz w:val="23"/>
          <w:szCs w:val="23"/>
        </w:rPr>
        <w:t>apmt</w:t>
      </w:r>
      <w:proofErr w:type="spellEnd"/>
      <w:r w:rsidRPr="00DB2F04">
        <w:rPr>
          <w:bCs/>
          <w:sz w:val="23"/>
          <w:szCs w:val="23"/>
        </w:rPr>
        <w:t xml:space="preserve"> = maksa par vienas tonnas sadzīves atkritumu savākšanu, glabāšanu, pārkraušanu un pārvadāšanu (arī sadzīvē radušos lielgabarīta un bīstamo atkritumu apsaimniekošanu), kā arī atkritumu nodošanu pārstrādei, reģenerācijai vai apglabāšanai un peļņa;</w:t>
      </w:r>
    </w:p>
    <w:p w:rsidR="00DB2F04" w:rsidRPr="00DB2F04" w:rsidRDefault="00DB2F04" w:rsidP="00DB2F04">
      <w:pPr>
        <w:spacing w:after="80"/>
        <w:rPr>
          <w:bCs/>
          <w:sz w:val="23"/>
          <w:szCs w:val="23"/>
        </w:rPr>
      </w:pPr>
      <w:r w:rsidRPr="00DB2F04">
        <w:rPr>
          <w:bCs/>
          <w:sz w:val="23"/>
          <w:szCs w:val="23"/>
        </w:rPr>
        <w:tab/>
      </w:r>
      <w:proofErr w:type="spellStart"/>
      <w:r w:rsidRPr="00DB2F04">
        <w:rPr>
          <w:bCs/>
          <w:sz w:val="23"/>
          <w:szCs w:val="23"/>
        </w:rPr>
        <w:t>pt</w:t>
      </w:r>
      <w:proofErr w:type="spellEnd"/>
      <w:r w:rsidRPr="00DB2F04">
        <w:rPr>
          <w:bCs/>
          <w:sz w:val="23"/>
          <w:szCs w:val="23"/>
        </w:rPr>
        <w:t xml:space="preserve"> = maksa par atkritumu apglabāšanu poligonā  – Ls 14,25 (20.28 </w:t>
      </w:r>
      <w:proofErr w:type="spellStart"/>
      <w:r w:rsidRPr="00DB2F04">
        <w:rPr>
          <w:bCs/>
          <w:sz w:val="23"/>
          <w:szCs w:val="23"/>
        </w:rPr>
        <w:t>euro</w:t>
      </w:r>
      <w:proofErr w:type="spellEnd"/>
      <w:r w:rsidRPr="00DB2F04">
        <w:rPr>
          <w:bCs/>
          <w:sz w:val="23"/>
          <w:szCs w:val="23"/>
        </w:rPr>
        <w:t>) par tonnu;</w:t>
      </w:r>
    </w:p>
    <w:p w:rsidR="00DB2F04" w:rsidRPr="00DB2F04" w:rsidRDefault="00DB2F04" w:rsidP="00DB2F04">
      <w:pPr>
        <w:spacing w:after="80"/>
        <w:rPr>
          <w:bCs/>
          <w:sz w:val="23"/>
          <w:szCs w:val="23"/>
        </w:rPr>
      </w:pPr>
      <w:r w:rsidRPr="00DB2F04">
        <w:rPr>
          <w:bCs/>
          <w:sz w:val="23"/>
          <w:szCs w:val="23"/>
        </w:rPr>
        <w:tab/>
      </w:r>
      <w:proofErr w:type="spellStart"/>
      <w:r w:rsidRPr="00DB2F04">
        <w:rPr>
          <w:bCs/>
          <w:sz w:val="23"/>
          <w:szCs w:val="23"/>
        </w:rPr>
        <w:t>drn</w:t>
      </w:r>
      <w:proofErr w:type="spellEnd"/>
      <w:r w:rsidRPr="00DB2F04">
        <w:rPr>
          <w:bCs/>
          <w:sz w:val="23"/>
          <w:szCs w:val="23"/>
        </w:rPr>
        <w:t xml:space="preserve"> = dabas resursu nodoklis –  Ls 7,00 (9.96 </w:t>
      </w:r>
      <w:proofErr w:type="spellStart"/>
      <w:r w:rsidRPr="00DB2F04">
        <w:rPr>
          <w:bCs/>
          <w:sz w:val="23"/>
          <w:szCs w:val="23"/>
        </w:rPr>
        <w:t>euro</w:t>
      </w:r>
      <w:proofErr w:type="spellEnd"/>
      <w:r w:rsidRPr="00DB2F04">
        <w:rPr>
          <w:bCs/>
          <w:sz w:val="23"/>
          <w:szCs w:val="23"/>
        </w:rPr>
        <w:t>) par tonnu;</w:t>
      </w:r>
    </w:p>
    <w:p w:rsidR="00DB2F04" w:rsidRPr="00DB2F04" w:rsidRDefault="00DB2F04" w:rsidP="00DB2F04">
      <w:pPr>
        <w:spacing w:after="80"/>
        <w:rPr>
          <w:bCs/>
          <w:sz w:val="23"/>
          <w:szCs w:val="23"/>
        </w:rPr>
      </w:pPr>
      <w:r w:rsidRPr="00DB2F04">
        <w:rPr>
          <w:bCs/>
          <w:sz w:val="23"/>
          <w:szCs w:val="23"/>
        </w:rPr>
        <w:tab/>
        <w:t>m</w:t>
      </w:r>
      <w:r w:rsidRPr="00F142ED">
        <w:rPr>
          <w:bCs/>
          <w:sz w:val="23"/>
          <w:szCs w:val="23"/>
          <w:vertAlign w:val="superscript"/>
        </w:rPr>
        <w:t>3</w:t>
      </w:r>
      <w:r w:rsidRPr="00DB2F04">
        <w:rPr>
          <w:bCs/>
          <w:sz w:val="23"/>
          <w:szCs w:val="23"/>
        </w:rPr>
        <w:t>t = atkritumu kubikmetru skaits vienā tonnā.</w:t>
      </w:r>
    </w:p>
    <w:p w:rsidR="00DB2F04" w:rsidRPr="00DB2F04" w:rsidRDefault="00DB2F04" w:rsidP="00212CC0">
      <w:pPr>
        <w:rPr>
          <w:bCs/>
          <w:sz w:val="23"/>
          <w:szCs w:val="23"/>
        </w:rPr>
      </w:pPr>
    </w:p>
    <w:p w:rsidR="00005A28" w:rsidRPr="00F66118" w:rsidRDefault="00005A28" w:rsidP="00212CC0">
      <w:pPr>
        <w:rPr>
          <w:bCs/>
          <w:sz w:val="23"/>
          <w:szCs w:val="23"/>
        </w:rPr>
      </w:pPr>
      <w:r w:rsidRPr="00005A28">
        <w:rPr>
          <w:b/>
          <w:bCs/>
          <w:sz w:val="23"/>
          <w:szCs w:val="23"/>
        </w:rPr>
        <w:t>Pārrēķina metode</w:t>
      </w:r>
      <w:r>
        <w:rPr>
          <w:bCs/>
          <w:sz w:val="23"/>
          <w:szCs w:val="23"/>
        </w:rPr>
        <w:t xml:space="preserve"> no svara (t) uz tilpuma (m</w:t>
      </w:r>
      <w:r w:rsidRPr="00005A28">
        <w:rPr>
          <w:bCs/>
          <w:sz w:val="23"/>
          <w:szCs w:val="23"/>
          <w:vertAlign w:val="superscript"/>
        </w:rPr>
        <w:t>3</w:t>
      </w:r>
      <w:r>
        <w:rPr>
          <w:bCs/>
          <w:sz w:val="23"/>
          <w:szCs w:val="23"/>
        </w:rPr>
        <w:t>) mērvienību ir šāda</w:t>
      </w:r>
      <w:r w:rsidR="00372EC2">
        <w:rPr>
          <w:bCs/>
          <w:sz w:val="23"/>
          <w:szCs w:val="23"/>
        </w:rPr>
        <w:t xml:space="preserve"> (detalizēti aprakstīt)</w:t>
      </w:r>
      <w:r>
        <w:rPr>
          <w:bCs/>
          <w:sz w:val="23"/>
          <w:szCs w:val="23"/>
        </w:rPr>
        <w:t>.</w:t>
      </w:r>
    </w:p>
    <w:p w:rsidR="00B52A8A" w:rsidRPr="00F66118" w:rsidRDefault="00B52A8A" w:rsidP="00212CC0">
      <w:pPr>
        <w:rPr>
          <w:bCs/>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673B3" w:rsidRPr="00950E6A" w:rsidTr="00FC692F">
        <w:trPr>
          <w:trHeight w:val="264"/>
        </w:trPr>
        <w:tc>
          <w:tcPr>
            <w:tcW w:w="4588" w:type="dxa"/>
            <w:tcBorders>
              <w:top w:val="single" w:sz="4" w:space="0" w:color="000000"/>
              <w:left w:val="single" w:sz="4" w:space="0" w:color="000000"/>
              <w:bottom w:val="single" w:sz="4" w:space="0" w:color="000000"/>
            </w:tcBorders>
          </w:tcPr>
          <w:p w:rsidR="00C673B3" w:rsidRDefault="00C673B3" w:rsidP="00FC692F">
            <w:pPr>
              <w:snapToGrid w:val="0"/>
              <w:rPr>
                <w:b/>
              </w:rPr>
            </w:pPr>
            <w:r w:rsidRPr="00950E6A">
              <w:rPr>
                <w:b/>
              </w:rPr>
              <w:t xml:space="preserve">Vārds, </w:t>
            </w:r>
            <w:r>
              <w:rPr>
                <w:b/>
              </w:rPr>
              <w:t>Uz</w:t>
            </w:r>
            <w:r w:rsidRPr="00950E6A">
              <w:rPr>
                <w:b/>
              </w:rPr>
              <w:t xml:space="preserve">vārds, amats </w:t>
            </w:r>
          </w:p>
          <w:p w:rsidR="00C673B3" w:rsidRPr="00950E6A" w:rsidRDefault="00C673B3" w:rsidP="00FC692F">
            <w:pPr>
              <w:snapToGrid w:val="0"/>
              <w:rPr>
                <w:b/>
              </w:rPr>
            </w:pPr>
            <w:r>
              <w:rPr>
                <w:b/>
              </w:rPr>
              <w:t>paraksts, d</w:t>
            </w:r>
            <w:r w:rsidRPr="00950E6A">
              <w:rPr>
                <w:b/>
              </w:rPr>
              <w:t>atums</w:t>
            </w:r>
          </w:p>
        </w:tc>
        <w:tc>
          <w:tcPr>
            <w:tcW w:w="4734" w:type="dxa"/>
            <w:tcBorders>
              <w:top w:val="single" w:sz="4" w:space="0" w:color="000000"/>
              <w:left w:val="single" w:sz="4" w:space="0" w:color="000000"/>
              <w:bottom w:val="single" w:sz="4" w:space="0" w:color="000000"/>
              <w:right w:val="single" w:sz="4" w:space="0" w:color="000000"/>
            </w:tcBorders>
          </w:tcPr>
          <w:p w:rsidR="00C673B3" w:rsidRPr="00950E6A" w:rsidRDefault="00C673B3" w:rsidP="00FC692F">
            <w:pPr>
              <w:snapToGrid w:val="0"/>
              <w:spacing w:before="120" w:after="120"/>
              <w:jc w:val="both"/>
            </w:pPr>
          </w:p>
        </w:tc>
      </w:tr>
    </w:tbl>
    <w:p w:rsidR="00DA3016" w:rsidRPr="00DA3016" w:rsidRDefault="002A1CAD" w:rsidP="00DA3016">
      <w:pPr>
        <w:jc w:val="right"/>
        <w:rPr>
          <w:sz w:val="20"/>
          <w:szCs w:val="20"/>
        </w:rPr>
      </w:pPr>
      <w:r w:rsidRPr="00392049">
        <w:rPr>
          <w:b/>
          <w:bCs/>
          <w:sz w:val="23"/>
          <w:szCs w:val="23"/>
        </w:rPr>
        <w:t xml:space="preserve">       </w:t>
      </w:r>
      <w:r w:rsidR="001D54C6" w:rsidRPr="00392049">
        <w:rPr>
          <w:b/>
          <w:bCs/>
          <w:sz w:val="23"/>
          <w:szCs w:val="23"/>
        </w:rPr>
        <w:br w:type="page"/>
      </w:r>
      <w:r w:rsidR="00DA3016">
        <w:rPr>
          <w:sz w:val="20"/>
          <w:szCs w:val="20"/>
        </w:rPr>
        <w:lastRenderedPageBreak/>
        <w:t>5</w:t>
      </w:r>
      <w:r w:rsidR="00DA3016" w:rsidRPr="00DA3016">
        <w:rPr>
          <w:sz w:val="20"/>
          <w:szCs w:val="20"/>
        </w:rPr>
        <w:t xml:space="preserve">. Pielikums </w:t>
      </w:r>
      <w:r w:rsidR="00DA3016" w:rsidRPr="005B47B6">
        <w:rPr>
          <w:b/>
          <w:sz w:val="20"/>
          <w:szCs w:val="20"/>
        </w:rPr>
        <w:t>atklātam konkursam</w:t>
      </w:r>
      <w:r w:rsidR="00DA3016" w:rsidRPr="00DA3016">
        <w:rPr>
          <w:sz w:val="20"/>
          <w:szCs w:val="20"/>
        </w:rPr>
        <w:t xml:space="preserve"> </w:t>
      </w:r>
    </w:p>
    <w:p w:rsidR="00DA3016" w:rsidRPr="00DA3016" w:rsidRDefault="00DA3016" w:rsidP="00DA3016">
      <w:pPr>
        <w:jc w:val="right"/>
        <w:rPr>
          <w:sz w:val="20"/>
          <w:szCs w:val="20"/>
        </w:rPr>
      </w:pPr>
      <w:r w:rsidRPr="00DA3016">
        <w:rPr>
          <w:sz w:val="20"/>
          <w:szCs w:val="20"/>
        </w:rPr>
        <w:t>„Atkritumu apsaimniekošana Daugavpils pilsētas pašvaldības administratīvajā teritorijā”</w:t>
      </w:r>
    </w:p>
    <w:p w:rsidR="00831FBE" w:rsidRPr="00AE0E32" w:rsidRDefault="00DA3016" w:rsidP="00DA3016">
      <w:pPr>
        <w:jc w:val="right"/>
        <w:rPr>
          <w:sz w:val="20"/>
          <w:szCs w:val="20"/>
        </w:rPr>
      </w:pPr>
      <w:r w:rsidRPr="00DA3016">
        <w:rPr>
          <w:sz w:val="20"/>
          <w:szCs w:val="20"/>
        </w:rPr>
        <w:t>DPD 2013/22</w:t>
      </w:r>
    </w:p>
    <w:p w:rsidR="00831FBE" w:rsidRDefault="00831FBE" w:rsidP="001D54C6">
      <w:pPr>
        <w:jc w:val="center"/>
        <w:rPr>
          <w:b/>
          <w:bCs/>
          <w:sz w:val="23"/>
          <w:szCs w:val="23"/>
        </w:rPr>
      </w:pPr>
    </w:p>
    <w:p w:rsidR="00831FBE" w:rsidRDefault="00831FBE" w:rsidP="001D54C6">
      <w:pPr>
        <w:jc w:val="center"/>
        <w:rPr>
          <w:b/>
          <w:bCs/>
          <w:sz w:val="23"/>
          <w:szCs w:val="23"/>
        </w:rPr>
      </w:pPr>
    </w:p>
    <w:p w:rsidR="001D54C6" w:rsidRDefault="001D54C6" w:rsidP="001D54C6">
      <w:pPr>
        <w:jc w:val="center"/>
        <w:rPr>
          <w:b/>
          <w:bCs/>
          <w:sz w:val="23"/>
          <w:szCs w:val="23"/>
        </w:rPr>
      </w:pPr>
      <w:r>
        <w:rPr>
          <w:b/>
          <w:bCs/>
          <w:sz w:val="23"/>
          <w:szCs w:val="23"/>
        </w:rPr>
        <w:t>APLIECINĀJUMS</w:t>
      </w:r>
    </w:p>
    <w:p w:rsidR="001D54C6" w:rsidRDefault="001D54C6" w:rsidP="001D54C6">
      <w:pPr>
        <w:jc w:val="center"/>
        <w:rPr>
          <w:sz w:val="23"/>
          <w:szCs w:val="23"/>
        </w:rPr>
      </w:pPr>
      <w:r>
        <w:rPr>
          <w:sz w:val="23"/>
          <w:szCs w:val="23"/>
        </w:rPr>
        <w:t>Daugavpilī</w:t>
      </w:r>
    </w:p>
    <w:p w:rsidR="00B56546" w:rsidRDefault="00B56546" w:rsidP="001D54C6">
      <w:pPr>
        <w:ind w:firstLine="57"/>
        <w:rPr>
          <w:sz w:val="23"/>
          <w:szCs w:val="23"/>
        </w:rPr>
      </w:pPr>
    </w:p>
    <w:p w:rsidR="001D54C6" w:rsidRDefault="001D54C6" w:rsidP="001D54C6">
      <w:pPr>
        <w:ind w:firstLine="57"/>
        <w:rPr>
          <w:sz w:val="23"/>
          <w:szCs w:val="23"/>
        </w:rPr>
      </w:pPr>
      <w:r>
        <w:rPr>
          <w:sz w:val="23"/>
          <w:szCs w:val="23"/>
        </w:rPr>
        <w:t>2013.gada ____. ________</w:t>
      </w:r>
    </w:p>
    <w:p w:rsidR="001D54C6" w:rsidRDefault="001D54C6" w:rsidP="001D54C6">
      <w:pPr>
        <w:ind w:firstLine="57"/>
        <w:rPr>
          <w:sz w:val="23"/>
          <w:szCs w:val="23"/>
        </w:rPr>
      </w:pPr>
    </w:p>
    <w:p w:rsidR="001D54C6" w:rsidRPr="00A60CF5" w:rsidRDefault="001D54C6" w:rsidP="00A60CF5">
      <w:pPr>
        <w:jc w:val="both"/>
      </w:pPr>
      <w:r>
        <w:rPr>
          <w:sz w:val="23"/>
          <w:szCs w:val="23"/>
        </w:rPr>
        <w:t xml:space="preserve">____________________ </w:t>
      </w:r>
      <w:r w:rsidRPr="00A60CF5">
        <w:t xml:space="preserve">piesakoties atklātam konkursam </w:t>
      </w:r>
      <w:r w:rsidR="00A60CF5" w:rsidRPr="00A60CF5">
        <w:rPr>
          <w:b/>
          <w:bCs/>
        </w:rPr>
        <w:t>„</w:t>
      </w:r>
      <w:r w:rsidR="00DA3016" w:rsidRPr="00DA3016">
        <w:rPr>
          <w:b/>
        </w:rPr>
        <w:t>Atkritumu apsaimniekošana Daugavpils pilsētas pašvaldības administratīvajā teritorijā</w:t>
      </w:r>
      <w:r w:rsidRPr="00A60CF5">
        <w:rPr>
          <w:b/>
        </w:rPr>
        <w:t>”</w:t>
      </w:r>
      <w:r w:rsidRPr="00A60CF5">
        <w:rPr>
          <w:b/>
          <w:bCs/>
        </w:rPr>
        <w:t>, DPD 2013/</w:t>
      </w:r>
      <w:r w:rsidR="00A60CF5">
        <w:rPr>
          <w:b/>
          <w:bCs/>
        </w:rPr>
        <w:t>22</w:t>
      </w:r>
      <w:r w:rsidRPr="00A60CF5">
        <w:t>, apliecina, ka atbilstoši Publisko iepirkumu likuma 39.pantam:</w:t>
      </w:r>
    </w:p>
    <w:p w:rsidR="001D54C6" w:rsidRPr="00A60CF5" w:rsidRDefault="001D54C6" w:rsidP="00A60CF5">
      <w:pPr>
        <w:ind w:firstLine="1320"/>
        <w:jc w:val="both"/>
      </w:pPr>
    </w:p>
    <w:p w:rsidR="008004A7" w:rsidRPr="008004A7" w:rsidRDefault="008004A7" w:rsidP="008004A7">
      <w:pPr>
        <w:pStyle w:val="BodyText"/>
        <w:tabs>
          <w:tab w:val="left" w:pos="0"/>
          <w:tab w:val="left" w:pos="570"/>
          <w:tab w:val="left" w:pos="993"/>
        </w:tabs>
        <w:spacing w:after="80"/>
        <w:ind w:firstLine="720"/>
        <w:rPr>
          <w:b w:val="0"/>
          <w:bCs w:val="0"/>
          <w:sz w:val="23"/>
          <w:szCs w:val="23"/>
        </w:rPr>
      </w:pPr>
      <w:r>
        <w:rPr>
          <w:b w:val="0"/>
          <w:bCs w:val="0"/>
          <w:sz w:val="23"/>
          <w:szCs w:val="23"/>
        </w:rPr>
        <w:t xml:space="preserve">1. </w:t>
      </w:r>
      <w:r w:rsidRPr="008004A7">
        <w:rPr>
          <w:b w:val="0"/>
          <w:bCs w:val="0"/>
          <w:sz w:val="23"/>
          <w:szCs w:val="23"/>
        </w:rPr>
        <w:t xml:space="preserve">Pretendents vai persona, kurai ir pretendenta pārstāvības tiesības vai lēmuma pieņemšanas vai </w:t>
      </w:r>
      <w:r w:rsidR="00770F33">
        <w:rPr>
          <w:b w:val="0"/>
          <w:bCs w:val="0"/>
          <w:sz w:val="23"/>
          <w:szCs w:val="23"/>
        </w:rPr>
        <w:t>uz</w:t>
      </w:r>
      <w:r w:rsidRPr="008004A7">
        <w:rPr>
          <w:b w:val="0"/>
          <w:bCs w:val="0"/>
          <w:sz w:val="23"/>
          <w:szCs w:val="23"/>
        </w:rPr>
        <w:t xml:space="preserve">raudzības tiesības attiecībā  pretendentu, ar tādu tiesas spriedumu vai prokurora priekšrakstu par sodu, kurš stājies spēkā un kļuvis neapstrīdams, nav atzīta par vainīgu </w:t>
      </w:r>
      <w:proofErr w:type="spellStart"/>
      <w:r w:rsidRPr="008004A7">
        <w:rPr>
          <w:b w:val="0"/>
          <w:bCs w:val="0"/>
          <w:sz w:val="23"/>
          <w:szCs w:val="23"/>
        </w:rPr>
        <w:t>koruptīva</w:t>
      </w:r>
      <w:proofErr w:type="spellEnd"/>
      <w:r w:rsidRPr="008004A7">
        <w:rPr>
          <w:b w:val="0"/>
          <w:bCs w:val="0"/>
          <w:sz w:val="23"/>
          <w:szCs w:val="23"/>
        </w:rPr>
        <w:t xml:space="preserve"> rakstura noziedzīgos nodarījumos, krāpnieciskās darbībās finanšu jomā, noziedzīgi iegūtu līdzekļu legalizācijā vai līdzdalībā noziedzīgā organizācijā;</w:t>
      </w:r>
    </w:p>
    <w:p w:rsidR="008004A7" w:rsidRPr="008004A7" w:rsidRDefault="008004A7" w:rsidP="008004A7">
      <w:pPr>
        <w:pStyle w:val="BodyText"/>
        <w:tabs>
          <w:tab w:val="left" w:pos="0"/>
          <w:tab w:val="left" w:pos="570"/>
          <w:tab w:val="left" w:pos="993"/>
        </w:tabs>
        <w:spacing w:after="80"/>
        <w:ind w:firstLine="720"/>
        <w:rPr>
          <w:b w:val="0"/>
          <w:bCs w:val="0"/>
          <w:sz w:val="23"/>
          <w:szCs w:val="23"/>
        </w:rPr>
      </w:pPr>
      <w:r w:rsidRPr="008004A7">
        <w:rPr>
          <w:b w:val="0"/>
          <w:bCs w:val="0"/>
          <w:sz w:val="23"/>
          <w:szCs w:val="23"/>
        </w:rPr>
        <w:t xml:space="preserve">2. Pretendents ar tādu kompetentas institūcijas lēmumu vai tiesas spriedumu, kurš stājies spēkā un kļuvis neapstrīdams, nav atzīts par vainīgu pārkāpumā, kas izpaužas kā: </w:t>
      </w:r>
    </w:p>
    <w:p w:rsidR="008004A7" w:rsidRPr="008004A7" w:rsidRDefault="008004A7" w:rsidP="008004A7">
      <w:pPr>
        <w:pStyle w:val="BodyText"/>
        <w:tabs>
          <w:tab w:val="left" w:pos="0"/>
          <w:tab w:val="left" w:pos="570"/>
          <w:tab w:val="left" w:pos="993"/>
        </w:tabs>
        <w:spacing w:after="80"/>
        <w:ind w:firstLine="720"/>
        <w:rPr>
          <w:b w:val="0"/>
          <w:bCs w:val="0"/>
          <w:sz w:val="23"/>
          <w:szCs w:val="23"/>
        </w:rPr>
      </w:pPr>
      <w:r>
        <w:rPr>
          <w:b w:val="0"/>
          <w:bCs w:val="0"/>
          <w:sz w:val="23"/>
          <w:szCs w:val="23"/>
        </w:rPr>
        <w:tab/>
        <w:t xml:space="preserve">a. </w:t>
      </w:r>
      <w:r w:rsidRPr="008004A7">
        <w:rPr>
          <w:b w:val="0"/>
          <w:bCs w:val="0"/>
          <w:sz w:val="23"/>
          <w:szCs w:val="23"/>
        </w:rPr>
        <w:t>viena vai vairāku tādu valstu pilsoņu vai pavalstnieku nodarbināšana, kuri nav Eiropas Savienības dalībvalstu pilsoņi vai pavalstnieki, ja tie Eiropas Savienības dalībvalstu teritorijā turas nelikumīgi;</w:t>
      </w:r>
    </w:p>
    <w:p w:rsidR="008004A7" w:rsidRPr="008004A7" w:rsidRDefault="008004A7" w:rsidP="008004A7">
      <w:pPr>
        <w:pStyle w:val="BodyText"/>
        <w:tabs>
          <w:tab w:val="left" w:pos="0"/>
          <w:tab w:val="left" w:pos="570"/>
          <w:tab w:val="left" w:pos="993"/>
        </w:tabs>
        <w:spacing w:after="80"/>
        <w:ind w:firstLine="720"/>
        <w:rPr>
          <w:b w:val="0"/>
          <w:bCs w:val="0"/>
          <w:sz w:val="23"/>
          <w:szCs w:val="23"/>
        </w:rPr>
      </w:pPr>
      <w:r w:rsidRPr="008004A7">
        <w:rPr>
          <w:b w:val="0"/>
          <w:bCs w:val="0"/>
          <w:sz w:val="23"/>
          <w:szCs w:val="23"/>
        </w:rPr>
        <w:tab/>
      </w:r>
      <w:proofErr w:type="spellStart"/>
      <w:r>
        <w:rPr>
          <w:b w:val="0"/>
          <w:bCs w:val="0"/>
          <w:sz w:val="23"/>
          <w:szCs w:val="23"/>
        </w:rPr>
        <w:t>b</w:t>
      </w:r>
      <w:proofErr w:type="spellEnd"/>
      <w:r>
        <w:rPr>
          <w:b w:val="0"/>
          <w:bCs w:val="0"/>
          <w:sz w:val="23"/>
          <w:szCs w:val="23"/>
        </w:rPr>
        <w:t>.</w:t>
      </w:r>
      <w:r w:rsidRPr="008004A7">
        <w:rPr>
          <w:b w:val="0"/>
          <w:bCs w:val="0"/>
          <w:sz w:val="23"/>
          <w:szCs w:val="23"/>
        </w:rPr>
        <w:t xml:space="preserve"> personas nodarbināšana bez rakstveidā noslēgta darba līguma, nodokļu normatīvajos aktos noteiktajā termiņā neiesniedzot par šo personu informatīvo deklarāciju par darba ņēmējiem, kas iesniedzama par personām, kuras sāk darbu.</w:t>
      </w:r>
    </w:p>
    <w:p w:rsidR="008004A7" w:rsidRPr="008004A7" w:rsidRDefault="008004A7" w:rsidP="008004A7">
      <w:pPr>
        <w:pStyle w:val="BodyText"/>
        <w:tabs>
          <w:tab w:val="left" w:pos="0"/>
          <w:tab w:val="left" w:pos="570"/>
          <w:tab w:val="left" w:pos="993"/>
        </w:tabs>
        <w:spacing w:after="80"/>
        <w:ind w:firstLine="720"/>
        <w:rPr>
          <w:b w:val="0"/>
          <w:bCs w:val="0"/>
          <w:sz w:val="23"/>
          <w:szCs w:val="23"/>
        </w:rPr>
      </w:pPr>
      <w:r w:rsidRPr="008004A7">
        <w:rPr>
          <w:b w:val="0"/>
          <w:bCs w:val="0"/>
          <w:sz w:val="23"/>
          <w:szCs w:val="23"/>
        </w:rPr>
        <w:t>3. 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8004A7" w:rsidRPr="008004A7" w:rsidRDefault="008004A7" w:rsidP="008004A7">
      <w:pPr>
        <w:pStyle w:val="BodyText"/>
        <w:tabs>
          <w:tab w:val="left" w:pos="0"/>
          <w:tab w:val="left" w:pos="570"/>
          <w:tab w:val="left" w:pos="993"/>
        </w:tabs>
        <w:spacing w:after="80"/>
        <w:ind w:firstLine="720"/>
        <w:rPr>
          <w:b w:val="0"/>
          <w:bCs w:val="0"/>
          <w:sz w:val="23"/>
          <w:szCs w:val="23"/>
        </w:rPr>
      </w:pPr>
      <w:r w:rsidRPr="008004A7">
        <w:rPr>
          <w:b w:val="0"/>
          <w:bCs w:val="0"/>
          <w:sz w:val="23"/>
          <w:szCs w:val="23"/>
        </w:rPr>
        <w:t>4.</w:t>
      </w:r>
      <w:r w:rsidRPr="008004A7">
        <w:rPr>
          <w:b w:val="0"/>
          <w:bCs w:val="0"/>
          <w:sz w:val="23"/>
          <w:szCs w:val="23"/>
        </w:rPr>
        <w:tab/>
        <w:t xml:space="preserve"> nav pasludināts pretendenta maksātnespējas process, apturēta vai pārtraukta pretendenta saimnieciskā darbība, sākta tiesvedība par pretendenta bankrotu un nav konstatējams, ka līdz līguma izpildes paredzamajam beigu termiņam pretendents būs likvidēts.</w:t>
      </w:r>
    </w:p>
    <w:p w:rsidR="001D54C6" w:rsidRPr="00032D10" w:rsidRDefault="008004A7" w:rsidP="008004A7">
      <w:pPr>
        <w:pStyle w:val="BodyText"/>
        <w:tabs>
          <w:tab w:val="left" w:pos="0"/>
          <w:tab w:val="left" w:pos="570"/>
          <w:tab w:val="left" w:pos="993"/>
        </w:tabs>
        <w:spacing w:after="80"/>
        <w:ind w:firstLine="720"/>
        <w:rPr>
          <w:b w:val="0"/>
          <w:sz w:val="23"/>
          <w:szCs w:val="23"/>
        </w:rPr>
      </w:pPr>
      <w:r w:rsidRPr="008004A7">
        <w:rPr>
          <w:b w:val="0"/>
          <w:bCs w:val="0"/>
          <w:sz w:val="23"/>
          <w:szCs w:val="23"/>
        </w:rPr>
        <w:t>5. 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 un nekustamā īpašuma nodokļu parādi, kas kopsummā katrā valstī pārsniedz 100 latus.</w:t>
      </w:r>
    </w:p>
    <w:p w:rsidR="001D54C6" w:rsidRDefault="001D54C6" w:rsidP="001D54C6">
      <w:pPr>
        <w:pStyle w:val="BodyText"/>
        <w:tabs>
          <w:tab w:val="left" w:pos="285"/>
        </w:tabs>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673B3" w:rsidRPr="00950E6A" w:rsidTr="00FC692F">
        <w:trPr>
          <w:trHeight w:val="264"/>
        </w:trPr>
        <w:tc>
          <w:tcPr>
            <w:tcW w:w="4588" w:type="dxa"/>
            <w:tcBorders>
              <w:top w:val="single" w:sz="4" w:space="0" w:color="000000"/>
              <w:left w:val="single" w:sz="4" w:space="0" w:color="000000"/>
              <w:bottom w:val="single" w:sz="4" w:space="0" w:color="000000"/>
            </w:tcBorders>
          </w:tcPr>
          <w:p w:rsidR="00C673B3" w:rsidRDefault="00C673B3" w:rsidP="00FC692F">
            <w:pPr>
              <w:snapToGrid w:val="0"/>
              <w:rPr>
                <w:b/>
              </w:rPr>
            </w:pPr>
            <w:r w:rsidRPr="00950E6A">
              <w:rPr>
                <w:b/>
              </w:rPr>
              <w:t xml:space="preserve">Vārds, </w:t>
            </w:r>
            <w:r>
              <w:rPr>
                <w:b/>
              </w:rPr>
              <w:t>Uz</w:t>
            </w:r>
            <w:r w:rsidRPr="00950E6A">
              <w:rPr>
                <w:b/>
              </w:rPr>
              <w:t xml:space="preserve">vārds, amats </w:t>
            </w:r>
          </w:p>
          <w:p w:rsidR="00C673B3" w:rsidRPr="00950E6A" w:rsidRDefault="00C673B3" w:rsidP="00FC692F">
            <w:pPr>
              <w:snapToGrid w:val="0"/>
              <w:rPr>
                <w:b/>
              </w:rPr>
            </w:pPr>
            <w:r>
              <w:rPr>
                <w:b/>
              </w:rPr>
              <w:t>paraksts, d</w:t>
            </w:r>
            <w:r w:rsidRPr="00950E6A">
              <w:rPr>
                <w:b/>
              </w:rPr>
              <w:t>atums</w:t>
            </w:r>
          </w:p>
        </w:tc>
        <w:tc>
          <w:tcPr>
            <w:tcW w:w="4734" w:type="dxa"/>
            <w:tcBorders>
              <w:top w:val="single" w:sz="4" w:space="0" w:color="000000"/>
              <w:left w:val="single" w:sz="4" w:space="0" w:color="000000"/>
              <w:bottom w:val="single" w:sz="4" w:space="0" w:color="000000"/>
              <w:right w:val="single" w:sz="4" w:space="0" w:color="000000"/>
            </w:tcBorders>
          </w:tcPr>
          <w:p w:rsidR="00C673B3" w:rsidRPr="00950E6A" w:rsidRDefault="00C673B3" w:rsidP="00FC692F">
            <w:pPr>
              <w:snapToGrid w:val="0"/>
              <w:spacing w:before="120" w:after="120"/>
              <w:jc w:val="both"/>
            </w:pPr>
          </w:p>
        </w:tc>
      </w:tr>
    </w:tbl>
    <w:p w:rsidR="0099458F" w:rsidRPr="0099458F" w:rsidRDefault="0099458F" w:rsidP="0099458F">
      <w:pPr>
        <w:ind w:firstLine="342"/>
        <w:jc w:val="center"/>
        <w:rPr>
          <w:b/>
        </w:rPr>
      </w:pPr>
      <w:r>
        <w:rPr>
          <w:b/>
        </w:rPr>
        <w:br w:type="page"/>
      </w:r>
    </w:p>
    <w:p w:rsidR="00DA3016" w:rsidRPr="00DA3016" w:rsidRDefault="00DA3016" w:rsidP="00DA3016">
      <w:pPr>
        <w:ind w:firstLine="342"/>
        <w:jc w:val="right"/>
        <w:rPr>
          <w:sz w:val="20"/>
          <w:szCs w:val="20"/>
        </w:rPr>
      </w:pPr>
      <w:r>
        <w:rPr>
          <w:sz w:val="20"/>
          <w:szCs w:val="20"/>
        </w:rPr>
        <w:lastRenderedPageBreak/>
        <w:t>6</w:t>
      </w:r>
      <w:r w:rsidRPr="00DA3016">
        <w:rPr>
          <w:sz w:val="20"/>
          <w:szCs w:val="20"/>
        </w:rPr>
        <w:t xml:space="preserve">. Pielikums </w:t>
      </w:r>
      <w:r w:rsidRPr="005B47B6">
        <w:rPr>
          <w:b/>
          <w:sz w:val="20"/>
          <w:szCs w:val="20"/>
        </w:rPr>
        <w:t>atklātam konkursam</w:t>
      </w:r>
      <w:r w:rsidRPr="00DA3016">
        <w:rPr>
          <w:sz w:val="20"/>
          <w:szCs w:val="20"/>
        </w:rPr>
        <w:t xml:space="preserve"> </w:t>
      </w:r>
    </w:p>
    <w:p w:rsidR="00DA3016" w:rsidRPr="00DA3016" w:rsidRDefault="00DA3016" w:rsidP="00DA3016">
      <w:pPr>
        <w:ind w:firstLine="342"/>
        <w:jc w:val="right"/>
        <w:rPr>
          <w:sz w:val="20"/>
          <w:szCs w:val="20"/>
        </w:rPr>
      </w:pPr>
      <w:r w:rsidRPr="00DA3016">
        <w:rPr>
          <w:sz w:val="20"/>
          <w:szCs w:val="20"/>
        </w:rPr>
        <w:t>„</w:t>
      </w:r>
      <w:r w:rsidRPr="005B47B6">
        <w:rPr>
          <w:sz w:val="20"/>
          <w:szCs w:val="20"/>
        </w:rPr>
        <w:t>Atkritumu apsaimniekošana Daugavpils pilsētas pašvaldības administratīvajā teritorijā</w:t>
      </w:r>
      <w:r w:rsidRPr="00DA3016">
        <w:rPr>
          <w:sz w:val="20"/>
          <w:szCs w:val="20"/>
        </w:rPr>
        <w:t>”</w:t>
      </w:r>
    </w:p>
    <w:p w:rsidR="0099458F" w:rsidRPr="00AE0E32" w:rsidRDefault="00DA3016" w:rsidP="00DA3016">
      <w:pPr>
        <w:ind w:firstLine="342"/>
        <w:jc w:val="right"/>
        <w:rPr>
          <w:sz w:val="20"/>
          <w:szCs w:val="20"/>
        </w:rPr>
      </w:pPr>
      <w:r w:rsidRPr="00DA3016">
        <w:rPr>
          <w:sz w:val="20"/>
          <w:szCs w:val="20"/>
        </w:rPr>
        <w:t>DPD 2013/22</w:t>
      </w:r>
    </w:p>
    <w:p w:rsidR="0099458F" w:rsidRPr="0099458F" w:rsidRDefault="0099458F" w:rsidP="0099458F">
      <w:pPr>
        <w:ind w:firstLine="342"/>
        <w:jc w:val="right"/>
      </w:pPr>
    </w:p>
    <w:tbl>
      <w:tblPr>
        <w:tblW w:w="0" w:type="auto"/>
        <w:tblLook w:val="01E0" w:firstRow="1" w:lastRow="1" w:firstColumn="1" w:lastColumn="1" w:noHBand="0" w:noVBand="0"/>
      </w:tblPr>
      <w:tblGrid>
        <w:gridCol w:w="9288"/>
      </w:tblGrid>
      <w:tr w:rsidR="0099458F">
        <w:tc>
          <w:tcPr>
            <w:tcW w:w="9854" w:type="dxa"/>
          </w:tcPr>
          <w:p w:rsidR="0099458F" w:rsidRPr="00B66667" w:rsidRDefault="0099458F" w:rsidP="00CB00C5">
            <w:pPr>
              <w:pStyle w:val="BodyText3"/>
              <w:jc w:val="center"/>
              <w:rPr>
                <w:b/>
                <w:sz w:val="24"/>
                <w:szCs w:val="24"/>
              </w:rPr>
            </w:pPr>
            <w:r w:rsidRPr="00B66667">
              <w:rPr>
                <w:b/>
                <w:sz w:val="24"/>
                <w:szCs w:val="24"/>
              </w:rPr>
              <w:t>Pretendenta (apakš</w:t>
            </w:r>
            <w:r w:rsidR="009945DB">
              <w:rPr>
                <w:b/>
                <w:sz w:val="24"/>
                <w:szCs w:val="24"/>
              </w:rPr>
              <w:t>uz</w:t>
            </w:r>
            <w:r w:rsidRPr="00B66667">
              <w:rPr>
                <w:b/>
                <w:sz w:val="24"/>
                <w:szCs w:val="24"/>
              </w:rPr>
              <w:t>ņēmēja) pieredzes atkritumu apsaimniekošanā apraksta forma</w:t>
            </w:r>
          </w:p>
        </w:tc>
      </w:tr>
    </w:tbl>
    <w:p w:rsidR="0099458F" w:rsidRDefault="0099458F" w:rsidP="009945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744"/>
        <w:gridCol w:w="1521"/>
        <w:gridCol w:w="1189"/>
        <w:gridCol w:w="1323"/>
        <w:gridCol w:w="1150"/>
        <w:gridCol w:w="1470"/>
      </w:tblGrid>
      <w:tr w:rsidR="00032D10">
        <w:tc>
          <w:tcPr>
            <w:tcW w:w="479" w:type="pct"/>
            <w:vAlign w:val="center"/>
          </w:tcPr>
          <w:p w:rsidR="00032D10" w:rsidRDefault="00032D10" w:rsidP="00032D10">
            <w:proofErr w:type="spellStart"/>
            <w:r>
              <w:t>Nr.p.k</w:t>
            </w:r>
            <w:proofErr w:type="spellEnd"/>
            <w:r>
              <w:t>.</w:t>
            </w:r>
          </w:p>
        </w:tc>
        <w:tc>
          <w:tcPr>
            <w:tcW w:w="939" w:type="pct"/>
            <w:vAlign w:val="center"/>
          </w:tcPr>
          <w:p w:rsidR="00032D10" w:rsidRDefault="00032D10" w:rsidP="00032D10">
            <w:pPr>
              <w:jc w:val="center"/>
            </w:pPr>
            <w:r>
              <w:t>Līguma nosaukums</w:t>
            </w:r>
          </w:p>
        </w:tc>
        <w:tc>
          <w:tcPr>
            <w:tcW w:w="819" w:type="pct"/>
            <w:vAlign w:val="center"/>
          </w:tcPr>
          <w:p w:rsidR="00032D10" w:rsidRDefault="00032D10" w:rsidP="00032D10">
            <w:pPr>
              <w:jc w:val="center"/>
            </w:pPr>
            <w:r>
              <w:t>Apraksts</w:t>
            </w:r>
          </w:p>
        </w:tc>
        <w:tc>
          <w:tcPr>
            <w:tcW w:w="640" w:type="pct"/>
            <w:vAlign w:val="center"/>
          </w:tcPr>
          <w:p w:rsidR="00032D10" w:rsidRDefault="00032D10" w:rsidP="00032D10">
            <w:pPr>
              <w:jc w:val="center"/>
            </w:pPr>
            <w:r>
              <w:t>Pasūtītājs</w:t>
            </w:r>
          </w:p>
        </w:tc>
        <w:tc>
          <w:tcPr>
            <w:tcW w:w="712" w:type="pct"/>
            <w:vAlign w:val="center"/>
          </w:tcPr>
          <w:p w:rsidR="00032D10" w:rsidRDefault="00032D10" w:rsidP="00032D10">
            <w:pPr>
              <w:jc w:val="center"/>
            </w:pPr>
            <w:r>
              <w:t>Īstenošanas vieta un laiks</w:t>
            </w:r>
          </w:p>
        </w:tc>
        <w:tc>
          <w:tcPr>
            <w:tcW w:w="619" w:type="pct"/>
            <w:vAlign w:val="center"/>
          </w:tcPr>
          <w:p w:rsidR="00032D10" w:rsidRDefault="00032D10" w:rsidP="00032D10">
            <w:pPr>
              <w:jc w:val="center"/>
            </w:pPr>
            <w:r>
              <w:t>Izvestais atkritumu apjoms,</w:t>
            </w:r>
          </w:p>
          <w:p w:rsidR="00032D10" w:rsidRDefault="00002E0B" w:rsidP="00032D10">
            <w:pPr>
              <w:jc w:val="center"/>
            </w:pPr>
            <w:r>
              <w:t>(</w:t>
            </w:r>
            <w:r w:rsidR="00234BCC">
              <w:t>t</w:t>
            </w:r>
            <w:r>
              <w:t>)</w:t>
            </w:r>
          </w:p>
        </w:tc>
        <w:tc>
          <w:tcPr>
            <w:tcW w:w="791" w:type="pct"/>
            <w:vAlign w:val="center"/>
          </w:tcPr>
          <w:p w:rsidR="00032D10" w:rsidRPr="0039398D" w:rsidRDefault="00032D10" w:rsidP="00032D10">
            <w:pPr>
              <w:tabs>
                <w:tab w:val="left" w:pos="6945"/>
              </w:tabs>
              <w:jc w:val="center"/>
              <w:rPr>
                <w:lang w:eastAsia="lv-LV"/>
              </w:rPr>
            </w:pPr>
            <w:r w:rsidRPr="0039398D">
              <w:rPr>
                <w:lang w:eastAsia="lv-LV"/>
              </w:rPr>
              <w:t>Pakalpojuma sniegšanas vieta un termiņi</w:t>
            </w:r>
          </w:p>
        </w:tc>
      </w:tr>
      <w:tr w:rsidR="00032D10">
        <w:tc>
          <w:tcPr>
            <w:tcW w:w="479" w:type="pct"/>
          </w:tcPr>
          <w:p w:rsidR="00032D10" w:rsidRDefault="00032D10" w:rsidP="00CB00C5"/>
        </w:tc>
        <w:tc>
          <w:tcPr>
            <w:tcW w:w="939" w:type="pct"/>
          </w:tcPr>
          <w:p w:rsidR="00032D10" w:rsidRDefault="00032D10" w:rsidP="00CB00C5"/>
        </w:tc>
        <w:tc>
          <w:tcPr>
            <w:tcW w:w="819" w:type="pct"/>
          </w:tcPr>
          <w:p w:rsidR="00032D10" w:rsidRDefault="00032D10" w:rsidP="00CB00C5"/>
        </w:tc>
        <w:tc>
          <w:tcPr>
            <w:tcW w:w="640" w:type="pct"/>
          </w:tcPr>
          <w:p w:rsidR="00032D10" w:rsidRDefault="00032D10" w:rsidP="00CB00C5"/>
        </w:tc>
        <w:tc>
          <w:tcPr>
            <w:tcW w:w="712" w:type="pct"/>
          </w:tcPr>
          <w:p w:rsidR="00032D10" w:rsidRDefault="00032D10" w:rsidP="00CB00C5"/>
        </w:tc>
        <w:tc>
          <w:tcPr>
            <w:tcW w:w="619" w:type="pct"/>
          </w:tcPr>
          <w:p w:rsidR="00032D10" w:rsidRDefault="00032D10" w:rsidP="00CB00C5"/>
        </w:tc>
        <w:tc>
          <w:tcPr>
            <w:tcW w:w="791" w:type="pct"/>
          </w:tcPr>
          <w:p w:rsidR="00032D10" w:rsidRPr="0039398D" w:rsidRDefault="00032D10" w:rsidP="00140F19">
            <w:pPr>
              <w:tabs>
                <w:tab w:val="left" w:pos="6945"/>
              </w:tabs>
              <w:jc w:val="center"/>
            </w:pPr>
          </w:p>
        </w:tc>
      </w:tr>
      <w:tr w:rsidR="00032D10">
        <w:tc>
          <w:tcPr>
            <w:tcW w:w="479" w:type="pct"/>
          </w:tcPr>
          <w:p w:rsidR="00032D10" w:rsidRDefault="00032D10" w:rsidP="00CB00C5"/>
        </w:tc>
        <w:tc>
          <w:tcPr>
            <w:tcW w:w="939" w:type="pct"/>
          </w:tcPr>
          <w:p w:rsidR="00032D10" w:rsidRDefault="00032D10" w:rsidP="00CB00C5"/>
        </w:tc>
        <w:tc>
          <w:tcPr>
            <w:tcW w:w="819" w:type="pct"/>
          </w:tcPr>
          <w:p w:rsidR="00032D10" w:rsidRDefault="00032D10" w:rsidP="00CB00C5"/>
        </w:tc>
        <w:tc>
          <w:tcPr>
            <w:tcW w:w="640" w:type="pct"/>
          </w:tcPr>
          <w:p w:rsidR="00032D10" w:rsidRDefault="00032D10" w:rsidP="00CB00C5"/>
        </w:tc>
        <w:tc>
          <w:tcPr>
            <w:tcW w:w="712" w:type="pct"/>
          </w:tcPr>
          <w:p w:rsidR="00032D10" w:rsidRDefault="00032D10" w:rsidP="00CB00C5"/>
        </w:tc>
        <w:tc>
          <w:tcPr>
            <w:tcW w:w="619" w:type="pct"/>
          </w:tcPr>
          <w:p w:rsidR="00032D10" w:rsidRDefault="00032D10" w:rsidP="00CB00C5"/>
        </w:tc>
        <w:tc>
          <w:tcPr>
            <w:tcW w:w="791" w:type="pct"/>
          </w:tcPr>
          <w:p w:rsidR="00032D10" w:rsidRPr="0039398D" w:rsidRDefault="00032D10" w:rsidP="00140F19">
            <w:pPr>
              <w:tabs>
                <w:tab w:val="left" w:pos="6945"/>
              </w:tabs>
              <w:jc w:val="center"/>
            </w:pPr>
          </w:p>
        </w:tc>
      </w:tr>
      <w:tr w:rsidR="00032D10">
        <w:tc>
          <w:tcPr>
            <w:tcW w:w="479" w:type="pct"/>
          </w:tcPr>
          <w:p w:rsidR="00032D10" w:rsidRDefault="00032D10" w:rsidP="00CB00C5"/>
        </w:tc>
        <w:tc>
          <w:tcPr>
            <w:tcW w:w="939" w:type="pct"/>
          </w:tcPr>
          <w:p w:rsidR="00032D10" w:rsidRDefault="00032D10" w:rsidP="00CB00C5"/>
        </w:tc>
        <w:tc>
          <w:tcPr>
            <w:tcW w:w="819" w:type="pct"/>
          </w:tcPr>
          <w:p w:rsidR="00032D10" w:rsidRDefault="00032D10" w:rsidP="00CB00C5"/>
        </w:tc>
        <w:tc>
          <w:tcPr>
            <w:tcW w:w="640" w:type="pct"/>
          </w:tcPr>
          <w:p w:rsidR="00032D10" w:rsidRDefault="00032D10" w:rsidP="00CB00C5"/>
        </w:tc>
        <w:tc>
          <w:tcPr>
            <w:tcW w:w="712" w:type="pct"/>
          </w:tcPr>
          <w:p w:rsidR="00032D10" w:rsidRDefault="00032D10" w:rsidP="00CB00C5"/>
        </w:tc>
        <w:tc>
          <w:tcPr>
            <w:tcW w:w="619" w:type="pct"/>
          </w:tcPr>
          <w:p w:rsidR="00032D10" w:rsidRDefault="00032D10" w:rsidP="00CB00C5"/>
        </w:tc>
        <w:tc>
          <w:tcPr>
            <w:tcW w:w="791" w:type="pct"/>
          </w:tcPr>
          <w:p w:rsidR="00032D10" w:rsidRPr="0039398D" w:rsidRDefault="00032D10" w:rsidP="00140F19">
            <w:pPr>
              <w:tabs>
                <w:tab w:val="left" w:pos="6945"/>
              </w:tabs>
              <w:jc w:val="center"/>
            </w:pPr>
          </w:p>
        </w:tc>
      </w:tr>
      <w:tr w:rsidR="00032D10">
        <w:tc>
          <w:tcPr>
            <w:tcW w:w="479" w:type="pct"/>
          </w:tcPr>
          <w:p w:rsidR="00032D10" w:rsidRDefault="00032D10" w:rsidP="00CB00C5"/>
        </w:tc>
        <w:tc>
          <w:tcPr>
            <w:tcW w:w="939" w:type="pct"/>
          </w:tcPr>
          <w:p w:rsidR="00032D10" w:rsidRDefault="00032D10" w:rsidP="00CB00C5"/>
        </w:tc>
        <w:tc>
          <w:tcPr>
            <w:tcW w:w="819" w:type="pct"/>
          </w:tcPr>
          <w:p w:rsidR="00032D10" w:rsidRDefault="00032D10" w:rsidP="00CB00C5"/>
        </w:tc>
        <w:tc>
          <w:tcPr>
            <w:tcW w:w="640" w:type="pct"/>
          </w:tcPr>
          <w:p w:rsidR="00032D10" w:rsidRDefault="00032D10" w:rsidP="00CB00C5"/>
        </w:tc>
        <w:tc>
          <w:tcPr>
            <w:tcW w:w="712" w:type="pct"/>
          </w:tcPr>
          <w:p w:rsidR="00032D10" w:rsidRDefault="00032D10" w:rsidP="00CB00C5"/>
        </w:tc>
        <w:tc>
          <w:tcPr>
            <w:tcW w:w="619" w:type="pct"/>
          </w:tcPr>
          <w:p w:rsidR="00032D10" w:rsidRDefault="00032D10" w:rsidP="00CB00C5"/>
        </w:tc>
        <w:tc>
          <w:tcPr>
            <w:tcW w:w="791" w:type="pct"/>
          </w:tcPr>
          <w:p w:rsidR="00032D10" w:rsidRPr="0039398D" w:rsidRDefault="00032D10" w:rsidP="00140F19">
            <w:pPr>
              <w:tabs>
                <w:tab w:val="left" w:pos="6945"/>
              </w:tabs>
              <w:jc w:val="center"/>
            </w:pPr>
          </w:p>
        </w:tc>
      </w:tr>
    </w:tbl>
    <w:p w:rsidR="0099458F" w:rsidRDefault="0099458F" w:rsidP="0099458F"/>
    <w:p w:rsidR="0099458F" w:rsidRDefault="0099458F" w:rsidP="0099458F"/>
    <w:p w:rsidR="0099458F" w:rsidRDefault="0099458F" w:rsidP="0099458F">
      <w:r>
        <w:t>Tabulā norādīto pasūtītāju Kontaktpersonu vārdi un vārdi un tālruņa numuri, kuri var sniegt atsauksmes pēc Daug</w:t>
      </w:r>
      <w:r w:rsidR="00904224">
        <w:t>avpils pašvaldības pieprasījuma</w:t>
      </w:r>
      <w:r>
        <w:t xml:space="preserve">:________________________ </w:t>
      </w:r>
    </w:p>
    <w:p w:rsidR="0099458F" w:rsidRDefault="0099458F" w:rsidP="0099458F"/>
    <w:p w:rsidR="0099458F" w:rsidRDefault="0099458F" w:rsidP="0099458F">
      <w:r>
        <w:t>PIELIKUMĀ</w:t>
      </w:r>
      <w:r w:rsidRPr="0099458F">
        <w:rPr>
          <w:i/>
        </w:rPr>
        <w:t>: (atsauksmes vai pretendenta apliecinājums).</w:t>
      </w:r>
    </w:p>
    <w:p w:rsidR="0099458F" w:rsidRDefault="0099458F" w:rsidP="0099458F"/>
    <w:p w:rsidR="00071A46" w:rsidRDefault="00071A46" w:rsidP="0099458F"/>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673B3" w:rsidRPr="00950E6A" w:rsidTr="00FC692F">
        <w:trPr>
          <w:trHeight w:val="264"/>
        </w:trPr>
        <w:tc>
          <w:tcPr>
            <w:tcW w:w="4588" w:type="dxa"/>
            <w:tcBorders>
              <w:top w:val="single" w:sz="4" w:space="0" w:color="000000"/>
              <w:left w:val="single" w:sz="4" w:space="0" w:color="000000"/>
              <w:bottom w:val="single" w:sz="4" w:space="0" w:color="000000"/>
            </w:tcBorders>
          </w:tcPr>
          <w:p w:rsidR="00C673B3" w:rsidRDefault="00C673B3" w:rsidP="00FC692F">
            <w:pPr>
              <w:snapToGrid w:val="0"/>
              <w:rPr>
                <w:b/>
              </w:rPr>
            </w:pPr>
            <w:r w:rsidRPr="00950E6A">
              <w:rPr>
                <w:b/>
              </w:rPr>
              <w:t xml:space="preserve">Vārds, </w:t>
            </w:r>
            <w:r>
              <w:rPr>
                <w:b/>
              </w:rPr>
              <w:t>Uz</w:t>
            </w:r>
            <w:r w:rsidRPr="00950E6A">
              <w:rPr>
                <w:b/>
              </w:rPr>
              <w:t xml:space="preserve">vārds, amats </w:t>
            </w:r>
          </w:p>
          <w:p w:rsidR="00C673B3" w:rsidRPr="00950E6A" w:rsidRDefault="00C673B3" w:rsidP="00FC692F">
            <w:pPr>
              <w:snapToGrid w:val="0"/>
              <w:rPr>
                <w:b/>
              </w:rPr>
            </w:pPr>
            <w:r>
              <w:rPr>
                <w:b/>
              </w:rPr>
              <w:t>paraksts, d</w:t>
            </w:r>
            <w:r w:rsidRPr="00950E6A">
              <w:rPr>
                <w:b/>
              </w:rPr>
              <w:t>atums</w:t>
            </w:r>
          </w:p>
        </w:tc>
        <w:tc>
          <w:tcPr>
            <w:tcW w:w="4734" w:type="dxa"/>
            <w:tcBorders>
              <w:top w:val="single" w:sz="4" w:space="0" w:color="000000"/>
              <w:left w:val="single" w:sz="4" w:space="0" w:color="000000"/>
              <w:bottom w:val="single" w:sz="4" w:space="0" w:color="000000"/>
              <w:right w:val="single" w:sz="4" w:space="0" w:color="000000"/>
            </w:tcBorders>
          </w:tcPr>
          <w:p w:rsidR="00C673B3" w:rsidRPr="00950E6A" w:rsidRDefault="00C673B3" w:rsidP="00FC692F">
            <w:pPr>
              <w:snapToGrid w:val="0"/>
              <w:spacing w:before="120" w:after="120"/>
              <w:jc w:val="both"/>
            </w:pPr>
          </w:p>
        </w:tc>
      </w:tr>
    </w:tbl>
    <w:p w:rsidR="00071A46" w:rsidRDefault="00071A46" w:rsidP="0099458F"/>
    <w:p w:rsidR="00B66667" w:rsidRPr="008616B1" w:rsidRDefault="00032D10" w:rsidP="00B66667">
      <w:pPr>
        <w:jc w:val="right"/>
        <w:rPr>
          <w:sz w:val="20"/>
          <w:szCs w:val="20"/>
        </w:rPr>
      </w:pPr>
      <w:r>
        <w:br w:type="page"/>
      </w:r>
    </w:p>
    <w:p w:rsidR="005B042F" w:rsidRPr="008616B1" w:rsidRDefault="005B042F" w:rsidP="005B042F">
      <w:pPr>
        <w:jc w:val="right"/>
        <w:rPr>
          <w:sz w:val="20"/>
          <w:szCs w:val="20"/>
        </w:rPr>
      </w:pPr>
    </w:p>
    <w:p w:rsidR="008616B1" w:rsidRPr="008616B1" w:rsidRDefault="00B66667" w:rsidP="008616B1">
      <w:pPr>
        <w:jc w:val="right"/>
        <w:rPr>
          <w:sz w:val="20"/>
          <w:szCs w:val="20"/>
        </w:rPr>
      </w:pPr>
      <w:r>
        <w:rPr>
          <w:sz w:val="20"/>
          <w:szCs w:val="20"/>
        </w:rPr>
        <w:t>7</w:t>
      </w:r>
      <w:r w:rsidR="008616B1" w:rsidRPr="008616B1">
        <w:rPr>
          <w:sz w:val="20"/>
          <w:szCs w:val="20"/>
        </w:rPr>
        <w:t xml:space="preserve">. Pielikums </w:t>
      </w:r>
      <w:r w:rsidR="008616B1" w:rsidRPr="005B47B6">
        <w:rPr>
          <w:b/>
          <w:sz w:val="20"/>
          <w:szCs w:val="20"/>
        </w:rPr>
        <w:t>atklātam konkursam</w:t>
      </w:r>
      <w:r w:rsidR="008616B1" w:rsidRPr="008616B1">
        <w:rPr>
          <w:sz w:val="20"/>
          <w:szCs w:val="20"/>
        </w:rPr>
        <w:t xml:space="preserve"> </w:t>
      </w:r>
    </w:p>
    <w:p w:rsidR="008616B1" w:rsidRPr="008616B1" w:rsidRDefault="008616B1" w:rsidP="008616B1">
      <w:pPr>
        <w:jc w:val="right"/>
        <w:rPr>
          <w:sz w:val="20"/>
          <w:szCs w:val="20"/>
        </w:rPr>
      </w:pPr>
      <w:r w:rsidRPr="008616B1">
        <w:rPr>
          <w:sz w:val="20"/>
          <w:szCs w:val="20"/>
        </w:rPr>
        <w:t>„Atkritumu apsaimniekošana Daugavpils pilsētas pašvaldības administratīvajā teritorijā”</w:t>
      </w:r>
    </w:p>
    <w:p w:rsidR="00831FBE" w:rsidRPr="00AE0E32" w:rsidRDefault="008616B1" w:rsidP="008616B1">
      <w:pPr>
        <w:jc w:val="right"/>
        <w:rPr>
          <w:sz w:val="20"/>
          <w:szCs w:val="20"/>
        </w:rPr>
      </w:pPr>
      <w:r w:rsidRPr="008616B1">
        <w:rPr>
          <w:sz w:val="20"/>
          <w:szCs w:val="20"/>
        </w:rPr>
        <w:t>DPD 2013/22</w:t>
      </w:r>
    </w:p>
    <w:p w:rsidR="00831FBE" w:rsidRPr="00AE0E32" w:rsidRDefault="00831FBE" w:rsidP="00831FBE">
      <w:pPr>
        <w:jc w:val="center"/>
        <w:rPr>
          <w:sz w:val="20"/>
          <w:szCs w:val="20"/>
        </w:rPr>
      </w:pPr>
    </w:p>
    <w:p w:rsidR="00831FBE" w:rsidRDefault="008616B1" w:rsidP="008B2B35">
      <w:pPr>
        <w:jc w:val="right"/>
      </w:pPr>
      <w:r>
        <w:t>Līguma p</w:t>
      </w:r>
      <w:r w:rsidR="008B2B35">
        <w:t>rojekts</w:t>
      </w:r>
    </w:p>
    <w:p w:rsidR="008B2B35" w:rsidRDefault="008B2B35" w:rsidP="008B2B35">
      <w:pPr>
        <w:jc w:val="center"/>
        <w:rPr>
          <w:b/>
        </w:rPr>
      </w:pPr>
    </w:p>
    <w:p w:rsidR="008B2B35" w:rsidRDefault="008B2B35" w:rsidP="008B2B35">
      <w:pPr>
        <w:jc w:val="center"/>
        <w:rPr>
          <w:b/>
        </w:rPr>
      </w:pPr>
    </w:p>
    <w:p w:rsidR="00831FBE" w:rsidRPr="008B2B35" w:rsidRDefault="008B2B35" w:rsidP="008B2B35">
      <w:pPr>
        <w:jc w:val="center"/>
        <w:rPr>
          <w:b/>
        </w:rPr>
      </w:pPr>
      <w:r w:rsidRPr="008B2B35">
        <w:rPr>
          <w:b/>
        </w:rPr>
        <w:t>Līgums par tiesībām apsaimniekot juridisko un fizisko personu radītos sadzīves atkritumus Daugavpils pilsētas administratīvajā teritorijā</w:t>
      </w:r>
    </w:p>
    <w:p w:rsidR="00831FBE" w:rsidRDefault="00831FBE" w:rsidP="00831FBE">
      <w:pPr>
        <w:rPr>
          <w:b/>
        </w:rPr>
      </w:pPr>
    </w:p>
    <w:p w:rsidR="00831FBE" w:rsidRPr="00AE0E32" w:rsidRDefault="008B2B35" w:rsidP="00831FBE">
      <w:r w:rsidRPr="00AE0E32">
        <w:t>Daugavpilī, 2013.gada ____.______________</w:t>
      </w:r>
    </w:p>
    <w:p w:rsidR="00831FBE" w:rsidRPr="00AE0E32" w:rsidRDefault="00831FBE" w:rsidP="00831FBE"/>
    <w:p w:rsidR="0094668B" w:rsidRPr="0094668B" w:rsidRDefault="0094668B" w:rsidP="0094668B">
      <w:pPr>
        <w:shd w:val="clear" w:color="auto" w:fill="FFFFFF"/>
        <w:spacing w:before="206" w:line="274" w:lineRule="exact"/>
        <w:ind w:right="29" w:firstLine="513"/>
        <w:jc w:val="both"/>
      </w:pPr>
      <w:r w:rsidRPr="0094668B">
        <w:rPr>
          <w:b/>
        </w:rPr>
        <w:t>Daugavpils pilsētas dome</w:t>
      </w:r>
      <w:r w:rsidRPr="0094668B">
        <w:t xml:space="preserve">, reģistrācijas numurs 90000077325, juridiskā adrese </w:t>
      </w:r>
      <w:proofErr w:type="spellStart"/>
      <w:r w:rsidRPr="0094668B">
        <w:t>Kr.Valdemāra</w:t>
      </w:r>
      <w:proofErr w:type="spellEnd"/>
      <w:r w:rsidRPr="0094668B">
        <w:t xml:space="preserve"> iela 1, D</w:t>
      </w:r>
      <w:r w:rsidR="00A60CF5">
        <w:t>augavpils, Domes priekšsēdētāja</w:t>
      </w:r>
      <w:r w:rsidRPr="0094668B">
        <w:t xml:space="preserve"> </w:t>
      </w:r>
      <w:r w:rsidR="00A60CF5">
        <w:rPr>
          <w:b/>
          <w:bCs/>
        </w:rPr>
        <w:t>Jāņa Lāčplēša</w:t>
      </w:r>
      <w:r w:rsidRPr="0094668B">
        <w:rPr>
          <w:b/>
          <w:bCs/>
        </w:rPr>
        <w:t xml:space="preserve"> </w:t>
      </w:r>
      <w:r w:rsidR="00A60CF5">
        <w:t>personā, kurš</w:t>
      </w:r>
      <w:r w:rsidRPr="0094668B">
        <w:t xml:space="preserve"> rīkojas pamatojoties  likuma „Par pašvaldībām” 62.panta 4.punkta pamata (turpmāk -Pasūtītājs), no vienas puses, un</w:t>
      </w:r>
    </w:p>
    <w:p w:rsidR="00831FBE" w:rsidRDefault="0094668B" w:rsidP="00831FBE">
      <w:pPr>
        <w:jc w:val="both"/>
      </w:pPr>
      <w:r>
        <w:tab/>
        <w:t xml:space="preserve">_______________________, </w:t>
      </w:r>
      <w:proofErr w:type="spellStart"/>
      <w:r>
        <w:t>reģ.Nr</w:t>
      </w:r>
      <w:proofErr w:type="spellEnd"/>
      <w:r>
        <w:t xml:space="preserve">.______, juridiskā adrese _________________, </w:t>
      </w:r>
      <w:r w:rsidR="00831FBE">
        <w:t xml:space="preserve"> tā (pilnvarotās personas amats, vārds, vārds) personā, kas darbojas saskaņā ar  ________________, turpmāk saukts </w:t>
      </w:r>
      <w:r w:rsidR="00831FBE">
        <w:rPr>
          <w:b/>
        </w:rPr>
        <w:t>Apsaimniekotājs</w:t>
      </w:r>
      <w:r w:rsidR="00831FBE">
        <w:t xml:space="preserve">, no otras puses, abi kopā un katrs atsevišķi turpmāk saukti arī </w:t>
      </w:r>
      <w:r w:rsidR="00831FBE">
        <w:rPr>
          <w:b/>
        </w:rPr>
        <w:t>Līdzēji,</w:t>
      </w:r>
      <w:r w:rsidR="00831FBE">
        <w:t xml:space="preserve"> </w:t>
      </w:r>
    </w:p>
    <w:p w:rsidR="00EC34B7" w:rsidRDefault="00327934" w:rsidP="00EC34B7">
      <w:pPr>
        <w:spacing w:before="120" w:after="240"/>
        <w:jc w:val="both"/>
      </w:pPr>
      <w:r>
        <w:tab/>
      </w:r>
      <w:r w:rsidR="00831FBE">
        <w:t>pamatojoties  atklāta konkursa „</w:t>
      </w:r>
      <w:r w:rsidR="008616B1">
        <w:t>Atkritumu apsaimniekošana Daugavpils pilsētas pašvaldības administratīvajā teritorijā”</w:t>
      </w:r>
      <w:r>
        <w:t>, identifikācijas numurs DPD 2013/22</w:t>
      </w:r>
      <w:r w:rsidR="000A7F55">
        <w:t xml:space="preserve"> (turpmāk – konkurss)</w:t>
      </w:r>
      <w:r w:rsidR="00831FBE">
        <w:t xml:space="preserve"> rezultātiem, noslēdz šādu līgumu, turpmāk –  </w:t>
      </w:r>
      <w:r w:rsidR="00831FBE">
        <w:rPr>
          <w:b/>
        </w:rPr>
        <w:t>Līgums:</w:t>
      </w:r>
    </w:p>
    <w:p w:rsidR="00831FBE" w:rsidRPr="00EC34B7" w:rsidRDefault="00327934" w:rsidP="00EC34B7">
      <w:pPr>
        <w:spacing w:before="120" w:after="120"/>
        <w:jc w:val="center"/>
      </w:pPr>
      <w:r>
        <w:rPr>
          <w:b/>
        </w:rPr>
        <w:t xml:space="preserve">I. </w:t>
      </w:r>
      <w:r w:rsidR="00831FBE">
        <w:rPr>
          <w:b/>
        </w:rPr>
        <w:t>LĪGUMA PRIEKŠMETS</w:t>
      </w:r>
    </w:p>
    <w:p w:rsidR="00274028" w:rsidRDefault="00327934" w:rsidP="00364FB7">
      <w:pPr>
        <w:tabs>
          <w:tab w:val="left" w:pos="342"/>
        </w:tabs>
        <w:spacing w:after="80"/>
        <w:jc w:val="both"/>
      </w:pPr>
      <w:r>
        <w:tab/>
      </w:r>
      <w:r w:rsidR="00BE2A3A">
        <w:t>1.</w:t>
      </w:r>
      <w:r w:rsidR="00D72F34">
        <w:t>1.</w:t>
      </w:r>
      <w:r w:rsidR="00BE2A3A">
        <w:t xml:space="preserve"> </w:t>
      </w:r>
      <w:r w:rsidR="00831FBE">
        <w:t xml:space="preserve">Pasūtītājs </w:t>
      </w:r>
      <w:r w:rsidR="00BE2A3A">
        <w:t xml:space="preserve">piešķir Apsaimniekotājam tiesības </w:t>
      </w:r>
      <w:r w:rsidR="00BE2A3A" w:rsidRPr="008B2B35">
        <w:rPr>
          <w:b/>
        </w:rPr>
        <w:t>apsaimniekot juridisko un fizisko personu radītos sadzīves atkritumus Daugavpils pilsētas administratīvajā teritorijā</w:t>
      </w:r>
      <w:r w:rsidR="00BE2A3A" w:rsidRPr="00EC34B7">
        <w:t>,</w:t>
      </w:r>
      <w:r w:rsidR="00BE2A3A">
        <w:rPr>
          <w:b/>
        </w:rPr>
        <w:t xml:space="preserve"> </w:t>
      </w:r>
      <w:r w:rsidR="00BE2A3A" w:rsidRPr="00BE2A3A">
        <w:t xml:space="preserve">bet </w:t>
      </w:r>
      <w:r w:rsidR="00831FBE" w:rsidRPr="00BE2A3A">
        <w:t xml:space="preserve">Apsaimniekotājs nodrošina </w:t>
      </w:r>
      <w:r w:rsidR="00831FBE" w:rsidRPr="00BE2A3A">
        <w:rPr>
          <w:color w:val="000000"/>
        </w:rPr>
        <w:t>sadzīves</w:t>
      </w:r>
      <w:r w:rsidR="00831FBE" w:rsidRPr="00BE2A3A">
        <w:t xml:space="preserve"> atkritumu apsaimniekošanu </w:t>
      </w:r>
      <w:r w:rsidR="00831FBE">
        <w:t>saskaņā ar Latvijā spēkā esošajiem normatīvajiem aktiem,</w:t>
      </w:r>
      <w:r w:rsidR="003627BB">
        <w:t xml:space="preserve"> Daugavpils pilsētas </w:t>
      </w:r>
      <w:r w:rsidR="0033089D">
        <w:t>saistošajiem</w:t>
      </w:r>
      <w:r w:rsidR="00334DC9">
        <w:t xml:space="preserve"> </w:t>
      </w:r>
      <w:r w:rsidR="0033089D">
        <w:t>noteikumiem atkritumu apsaimniekošanas jomā</w:t>
      </w:r>
      <w:r w:rsidR="003627BB">
        <w:t xml:space="preserve"> (turpmāk – Noteikumi)</w:t>
      </w:r>
      <w:r w:rsidR="00831FBE">
        <w:t xml:space="preserve"> šo Līg</w:t>
      </w:r>
      <w:r w:rsidR="0033089D">
        <w:t>umu, tā pielikumiem un</w:t>
      </w:r>
      <w:r>
        <w:t xml:space="preserve"> konkursam Apsaimniekotāja iesniegto piedāvājumu, kas ir līguma neatņemama sastāvdaļa</w:t>
      </w:r>
      <w:r w:rsidR="00831FBE">
        <w:t>.</w:t>
      </w:r>
    </w:p>
    <w:p w:rsidR="001F6932" w:rsidRDefault="00C9348D" w:rsidP="00364FB7">
      <w:pPr>
        <w:tabs>
          <w:tab w:val="left" w:pos="342"/>
          <w:tab w:val="left" w:pos="855"/>
        </w:tabs>
        <w:spacing w:after="80"/>
        <w:jc w:val="both"/>
      </w:pPr>
      <w:r>
        <w:tab/>
        <w:t>1.2.</w:t>
      </w:r>
      <w:r>
        <w:tab/>
      </w:r>
      <w:r w:rsidR="00274028">
        <w:t xml:space="preserve">Apsaimniekotājs </w:t>
      </w:r>
      <w:r w:rsidR="00274028" w:rsidRPr="00AA200B">
        <w:t xml:space="preserve">sniedz </w:t>
      </w:r>
      <w:r w:rsidR="00354FF2">
        <w:t xml:space="preserve">atkritumu apsaimniekošanas </w:t>
      </w:r>
      <w:r w:rsidR="00274028" w:rsidRPr="00AA200B">
        <w:t>pakalpojumus atkritumu</w:t>
      </w:r>
      <w:r w:rsidR="00274028">
        <w:t xml:space="preserve"> </w:t>
      </w:r>
      <w:r w:rsidR="00274028" w:rsidRPr="00AA200B">
        <w:t xml:space="preserve">valdītājiem, pamatojoties  pastāvīgiem līgumiem, kas noslēgti starp </w:t>
      </w:r>
      <w:r w:rsidR="00354FF2">
        <w:t>Apsaimniekotāju</w:t>
      </w:r>
      <w:r>
        <w:t xml:space="preserve"> un atkritumu valdītājiem</w:t>
      </w:r>
      <w:r w:rsidR="00274028" w:rsidRPr="00AA200B">
        <w:t>.</w:t>
      </w:r>
    </w:p>
    <w:p w:rsidR="001F6932" w:rsidRPr="00D72F34" w:rsidRDefault="001F6932" w:rsidP="00364FB7">
      <w:pPr>
        <w:tabs>
          <w:tab w:val="left" w:pos="342"/>
          <w:tab w:val="left" w:pos="855"/>
        </w:tabs>
        <w:spacing w:after="80"/>
        <w:jc w:val="both"/>
      </w:pPr>
      <w:r>
        <w:tab/>
        <w:t xml:space="preserve">1.3. Atkritumu apsaimniekošanas pakalpojums ietver sevī </w:t>
      </w:r>
      <w:r w:rsidRPr="00B072E3">
        <w:t xml:space="preserve">sadzīves atkritumu savākšanu, </w:t>
      </w:r>
      <w:r w:rsidR="00773686">
        <w:t>uz</w:t>
      </w:r>
      <w:r w:rsidRPr="00B072E3">
        <w:t xml:space="preserve">glabāšanu, pārkraušanu un pārvadāšanu (arī sadzīvē radušos lielgabarīta un bīstamo atkritumu apsaimniekošanu), kā arī </w:t>
      </w:r>
      <w:r>
        <w:t xml:space="preserve">atkritumu nodošanu </w:t>
      </w:r>
      <w:r w:rsidRPr="00D72F34">
        <w:t>pārstrādei, reģenerācijai vai apglabāšanai</w:t>
      </w:r>
      <w:r>
        <w:t>.</w:t>
      </w:r>
    </w:p>
    <w:p w:rsidR="00274028" w:rsidRDefault="00274028" w:rsidP="00BE2A3A">
      <w:pPr>
        <w:tabs>
          <w:tab w:val="left" w:pos="342"/>
        </w:tabs>
        <w:jc w:val="both"/>
      </w:pPr>
    </w:p>
    <w:p w:rsidR="00831FBE" w:rsidRDefault="00BE2A3A" w:rsidP="00C9348D">
      <w:pPr>
        <w:jc w:val="center"/>
        <w:rPr>
          <w:b/>
        </w:rPr>
      </w:pPr>
      <w:r w:rsidRPr="00BE2A3A">
        <w:rPr>
          <w:b/>
        </w:rPr>
        <w:t>II.</w:t>
      </w:r>
      <w:r>
        <w:t xml:space="preserve"> </w:t>
      </w:r>
      <w:r w:rsidR="00831FBE">
        <w:rPr>
          <w:b/>
        </w:rPr>
        <w:t>LĪGUMA DARBĪBAS TERMIŅŠ UN IZPILDES KĀRTĪBA</w:t>
      </w:r>
    </w:p>
    <w:p w:rsidR="00831FBE" w:rsidRDefault="00831FBE" w:rsidP="00831FBE">
      <w:pPr>
        <w:jc w:val="both"/>
      </w:pPr>
    </w:p>
    <w:p w:rsidR="00BE2A3A" w:rsidRDefault="00BE2A3A" w:rsidP="00364FB7">
      <w:pPr>
        <w:tabs>
          <w:tab w:val="left" w:pos="342"/>
        </w:tabs>
        <w:spacing w:after="80"/>
        <w:jc w:val="both"/>
        <w:rPr>
          <w:color w:val="000000"/>
        </w:rPr>
      </w:pPr>
      <w:r>
        <w:rPr>
          <w:color w:val="000000"/>
        </w:rPr>
        <w:tab/>
        <w:t>2.</w:t>
      </w:r>
      <w:r w:rsidR="00D72F34">
        <w:rPr>
          <w:color w:val="000000"/>
        </w:rPr>
        <w:t>1</w:t>
      </w:r>
      <w:r w:rsidR="00364FB7">
        <w:rPr>
          <w:color w:val="000000"/>
        </w:rPr>
        <w:t>.</w:t>
      </w:r>
      <w:r>
        <w:rPr>
          <w:color w:val="000000"/>
        </w:rPr>
        <w:t xml:space="preserve"> </w:t>
      </w:r>
      <w:r w:rsidR="00831FBE" w:rsidRPr="008253FD">
        <w:rPr>
          <w:color w:val="000000"/>
        </w:rPr>
        <w:t xml:space="preserve">Līgums </w:t>
      </w:r>
      <w:r w:rsidR="00831FBE">
        <w:rPr>
          <w:color w:val="000000"/>
        </w:rPr>
        <w:t xml:space="preserve">stājas spēkā ar dienu, kad to ir parakstījis pēdējais no </w:t>
      </w:r>
      <w:r w:rsidR="00831FBE" w:rsidRPr="00E32127">
        <w:rPr>
          <w:color w:val="000000"/>
        </w:rPr>
        <w:t>Līdzējiem</w:t>
      </w:r>
      <w:r w:rsidR="00831FBE">
        <w:rPr>
          <w:color w:val="000000"/>
        </w:rPr>
        <w:t xml:space="preserve"> un ir spēkā </w:t>
      </w:r>
      <w:r w:rsidR="00754653" w:rsidRPr="00ED5E6C">
        <w:rPr>
          <w:b/>
          <w:color w:val="000000"/>
        </w:rPr>
        <w:t>3</w:t>
      </w:r>
      <w:r w:rsidR="00831FBE" w:rsidRPr="00ED5E6C">
        <w:rPr>
          <w:b/>
          <w:color w:val="000000"/>
        </w:rPr>
        <w:t xml:space="preserve"> (</w:t>
      </w:r>
      <w:r w:rsidR="00754653" w:rsidRPr="00ED5E6C">
        <w:rPr>
          <w:b/>
          <w:color w:val="000000"/>
        </w:rPr>
        <w:t>trī</w:t>
      </w:r>
      <w:r w:rsidR="001F6932" w:rsidRPr="00ED5E6C">
        <w:rPr>
          <w:b/>
          <w:color w:val="000000"/>
        </w:rPr>
        <w:t>s</w:t>
      </w:r>
      <w:r w:rsidR="00831FBE" w:rsidRPr="00ED5E6C">
        <w:rPr>
          <w:b/>
          <w:color w:val="000000"/>
        </w:rPr>
        <w:t xml:space="preserve"> gadus)</w:t>
      </w:r>
      <w:r w:rsidR="00831FBE">
        <w:rPr>
          <w:color w:val="000000"/>
        </w:rPr>
        <w:t xml:space="preserve"> no tā spēkā stāšanās dienas. </w:t>
      </w:r>
    </w:p>
    <w:p w:rsidR="00A22788" w:rsidRDefault="00BE2A3A" w:rsidP="00364FB7">
      <w:pPr>
        <w:tabs>
          <w:tab w:val="left" w:pos="342"/>
        </w:tabs>
        <w:spacing w:after="80"/>
        <w:jc w:val="both"/>
        <w:rPr>
          <w:color w:val="000000"/>
        </w:rPr>
      </w:pPr>
      <w:r>
        <w:rPr>
          <w:color w:val="000000"/>
        </w:rPr>
        <w:tab/>
      </w:r>
      <w:r w:rsidR="00D72F34">
        <w:rPr>
          <w:color w:val="000000"/>
        </w:rPr>
        <w:t>2.2</w:t>
      </w:r>
      <w:r>
        <w:rPr>
          <w:color w:val="000000"/>
        </w:rPr>
        <w:t xml:space="preserve">. </w:t>
      </w:r>
      <w:r w:rsidR="00831FBE" w:rsidRPr="008253FD">
        <w:rPr>
          <w:color w:val="000000"/>
        </w:rPr>
        <w:t>Apsaimni</w:t>
      </w:r>
      <w:r w:rsidR="00831FBE">
        <w:rPr>
          <w:color w:val="000000"/>
        </w:rPr>
        <w:t>ekotājam ir pienākums pēc šī L</w:t>
      </w:r>
      <w:r w:rsidR="00831FBE" w:rsidRPr="008253FD">
        <w:rPr>
          <w:color w:val="000000"/>
        </w:rPr>
        <w:t xml:space="preserve">īguma parakstīšanas veikt organizatoriskos pasākumus, kas nodrošinātu sadzīves atkritumu apsaimniekošanas </w:t>
      </w:r>
      <w:r w:rsidR="00773686">
        <w:rPr>
          <w:color w:val="000000"/>
        </w:rPr>
        <w:t>uz</w:t>
      </w:r>
      <w:r w:rsidR="00831FBE" w:rsidRPr="008253FD">
        <w:rPr>
          <w:color w:val="000000"/>
        </w:rPr>
        <w:t xml:space="preserve">sākšanu </w:t>
      </w:r>
      <w:r w:rsidR="00F16502" w:rsidRPr="00F16502">
        <w:rPr>
          <w:b/>
        </w:rPr>
        <w:t>mēneš</w:t>
      </w:r>
      <w:r w:rsidR="00773686">
        <w:rPr>
          <w:b/>
        </w:rPr>
        <w:t>a laikā</w:t>
      </w:r>
      <w:r w:rsidR="00F16502">
        <w:t xml:space="preserve"> no šī līguma parakstīšanas brīž</w:t>
      </w:r>
      <w:r w:rsidR="00E86390">
        <w:t>a</w:t>
      </w:r>
      <w:r w:rsidR="00831FBE" w:rsidRPr="00911908">
        <w:rPr>
          <w:color w:val="000000"/>
        </w:rPr>
        <w:t xml:space="preserve">, pamatojoties </w:t>
      </w:r>
      <w:r w:rsidR="00C97C0F">
        <w:rPr>
          <w:color w:val="000000"/>
        </w:rPr>
        <w:t>uz</w:t>
      </w:r>
      <w:r w:rsidR="00831FBE" w:rsidRPr="00911908">
        <w:rPr>
          <w:color w:val="000000"/>
        </w:rPr>
        <w:t xml:space="preserve"> pārņemtajām iepriekšējā apsaimniekotāja saistībām pret</w:t>
      </w:r>
      <w:r w:rsidR="00831FBE" w:rsidRPr="008253FD">
        <w:rPr>
          <w:color w:val="000000"/>
        </w:rPr>
        <w:t xml:space="preserve"> atkritumu radītajiem līdz jaunu līgumu starp Apsaimniekotāju un </w:t>
      </w:r>
      <w:r w:rsidR="00831FBE">
        <w:rPr>
          <w:color w:val="000000"/>
        </w:rPr>
        <w:t>atkritumu radītājiem (</w:t>
      </w:r>
      <w:r w:rsidR="00831FBE" w:rsidRPr="008253FD">
        <w:rPr>
          <w:color w:val="000000"/>
        </w:rPr>
        <w:t>pakalpojuma saņēmējiem</w:t>
      </w:r>
      <w:r w:rsidR="00831FBE">
        <w:rPr>
          <w:color w:val="000000"/>
        </w:rPr>
        <w:t>)</w:t>
      </w:r>
      <w:r w:rsidR="00831FBE" w:rsidRPr="008253FD">
        <w:rPr>
          <w:color w:val="000000"/>
        </w:rPr>
        <w:t xml:space="preserve"> noslēgšanai.</w:t>
      </w:r>
    </w:p>
    <w:p w:rsidR="00D72F34" w:rsidRDefault="00A22788" w:rsidP="00364FB7">
      <w:pPr>
        <w:tabs>
          <w:tab w:val="left" w:pos="342"/>
        </w:tabs>
        <w:spacing w:after="80"/>
        <w:jc w:val="both"/>
        <w:rPr>
          <w:color w:val="000000"/>
        </w:rPr>
      </w:pPr>
      <w:r>
        <w:rPr>
          <w:color w:val="000000"/>
        </w:rPr>
        <w:lastRenderedPageBreak/>
        <w:tab/>
      </w:r>
      <w:r w:rsidR="00D72F34">
        <w:rPr>
          <w:color w:val="000000"/>
        </w:rPr>
        <w:t>2.3</w:t>
      </w:r>
      <w:r>
        <w:rPr>
          <w:color w:val="000000"/>
        </w:rPr>
        <w:t xml:space="preserve">. </w:t>
      </w:r>
      <w:r w:rsidR="00831FBE" w:rsidRPr="008253FD">
        <w:rPr>
          <w:color w:val="000000"/>
        </w:rPr>
        <w:t>Gadījumā, ja Apsaimniekotā</w:t>
      </w:r>
      <w:r w:rsidR="00831FBE">
        <w:rPr>
          <w:color w:val="000000"/>
        </w:rPr>
        <w:t>js neveic un/vai aizkavē ar šo L</w:t>
      </w:r>
      <w:r w:rsidR="00831FBE" w:rsidRPr="008253FD">
        <w:rPr>
          <w:color w:val="000000"/>
        </w:rPr>
        <w:t>īgumu noteikto pienākumu izpildi, un/vai arī izpilde veikta nepilnīgi un/vai nekvalitatīvi, Pasūtītājam ir tiesības izvirzīt pretenzijas pret Apsaimniekotāja paveikto darbu</w:t>
      </w:r>
      <w:r w:rsidR="00831FBE">
        <w:rPr>
          <w:color w:val="000000"/>
        </w:rPr>
        <w:t xml:space="preserve">, kas var būt par pamatu Līguma izbeigšanai un zaudējumu piedziņai no Apsaimniekotāja par labu </w:t>
      </w:r>
      <w:r w:rsidR="004E18C7">
        <w:rPr>
          <w:color w:val="000000"/>
        </w:rPr>
        <w:t>Pasūtī</w:t>
      </w:r>
      <w:r w:rsidR="00831FBE">
        <w:rPr>
          <w:color w:val="000000"/>
        </w:rPr>
        <w:t>tājam</w:t>
      </w:r>
      <w:r w:rsidR="00E86390">
        <w:rPr>
          <w:color w:val="000000"/>
        </w:rPr>
        <w:t>.</w:t>
      </w:r>
    </w:p>
    <w:p w:rsidR="00D72F34" w:rsidRDefault="00D72F34" w:rsidP="00364FB7">
      <w:pPr>
        <w:tabs>
          <w:tab w:val="left" w:pos="342"/>
        </w:tabs>
        <w:spacing w:after="80"/>
        <w:jc w:val="both"/>
        <w:rPr>
          <w:color w:val="000000"/>
        </w:rPr>
      </w:pPr>
      <w:r>
        <w:rPr>
          <w:color w:val="000000"/>
        </w:rPr>
        <w:tab/>
        <w:t xml:space="preserve">2.4. </w:t>
      </w:r>
      <w:r w:rsidR="00831FBE">
        <w:rPr>
          <w:color w:val="000000"/>
        </w:rPr>
        <w:t>Gadījumā, ja šā</w:t>
      </w:r>
      <w:r w:rsidR="00831FBE" w:rsidRPr="008253FD">
        <w:rPr>
          <w:color w:val="000000"/>
        </w:rPr>
        <w:t xml:space="preserve"> Līgum</w:t>
      </w:r>
      <w:r w:rsidR="00C97C0F">
        <w:rPr>
          <w:color w:val="000000"/>
        </w:rPr>
        <w:t>a 4.1.</w:t>
      </w:r>
      <w:r w:rsidR="00831FBE">
        <w:rPr>
          <w:color w:val="000000"/>
        </w:rPr>
        <w:t xml:space="preserve">punktā </w:t>
      </w:r>
      <w:r w:rsidR="00831FBE" w:rsidRPr="008253FD">
        <w:rPr>
          <w:color w:val="000000"/>
        </w:rPr>
        <w:t xml:space="preserve">noteiktie </w:t>
      </w:r>
      <w:r w:rsidR="00831FBE">
        <w:rPr>
          <w:color w:val="000000"/>
        </w:rPr>
        <w:t>pienākumi</w:t>
      </w:r>
      <w:r w:rsidR="00831FBE" w:rsidRPr="008253FD">
        <w:rPr>
          <w:color w:val="000000"/>
        </w:rPr>
        <w:t xml:space="preserve"> netiek pildīti Apsaimniekotāja vainas dēļ</w:t>
      </w:r>
      <w:r w:rsidR="00831FBE">
        <w:rPr>
          <w:color w:val="000000"/>
        </w:rPr>
        <w:t xml:space="preserve"> (Līguma 5.1.punkts)</w:t>
      </w:r>
      <w:r w:rsidR="00831FBE" w:rsidRPr="008253FD">
        <w:rPr>
          <w:color w:val="000000"/>
        </w:rPr>
        <w:t xml:space="preserve">, Pašvaldībai ir tiesības </w:t>
      </w:r>
      <w:r w:rsidR="00831FBE">
        <w:rPr>
          <w:color w:val="000000"/>
        </w:rPr>
        <w:t xml:space="preserve">izbeigt </w:t>
      </w:r>
      <w:r w:rsidR="00831FBE" w:rsidRPr="008253FD">
        <w:rPr>
          <w:color w:val="000000"/>
        </w:rPr>
        <w:t>Līgumu</w:t>
      </w:r>
      <w:r w:rsidR="00831FBE">
        <w:rPr>
          <w:color w:val="000000"/>
        </w:rPr>
        <w:t xml:space="preserve"> šajā Līgumā noteiktā kārtībā. </w:t>
      </w:r>
    </w:p>
    <w:p w:rsidR="00831FBE" w:rsidRPr="005316DA" w:rsidRDefault="00D72F34" w:rsidP="00364FB7">
      <w:pPr>
        <w:tabs>
          <w:tab w:val="left" w:pos="342"/>
        </w:tabs>
        <w:spacing w:after="80"/>
        <w:jc w:val="both"/>
      </w:pPr>
      <w:r>
        <w:rPr>
          <w:color w:val="000000"/>
        </w:rPr>
        <w:tab/>
        <w:t xml:space="preserve">2.5. </w:t>
      </w:r>
      <w:r w:rsidR="00831FBE">
        <w:t xml:space="preserve">Līguma </w:t>
      </w:r>
      <w:r w:rsidR="005C031C">
        <w:t>uz</w:t>
      </w:r>
      <w:r w:rsidR="00831FBE">
        <w:t xml:space="preserve">teikuma gadījumā (neatkarīgi no iemesliem) </w:t>
      </w:r>
      <w:r w:rsidR="005316DA">
        <w:t xml:space="preserve">un izbeigšanās gadījumā </w:t>
      </w:r>
      <w:r w:rsidR="00831FBE">
        <w:t>Apsaimniekotājs turpina Līgumā noteikto pienākumu izpildi līdz pašvaldība likumā noteiktā kārtībā ir izvēlējusies jaunu apsaimniekotāju un šis apsaimniekotājs ir pārņēmis saistības ar atkritumu radītājiem (turpmāk arī – Klientiem).</w:t>
      </w:r>
    </w:p>
    <w:p w:rsidR="00831FBE" w:rsidRDefault="00831FBE" w:rsidP="00831FBE">
      <w:pPr>
        <w:jc w:val="both"/>
      </w:pPr>
    </w:p>
    <w:p w:rsidR="00484B61" w:rsidRDefault="00D72F34" w:rsidP="00484B61">
      <w:pPr>
        <w:jc w:val="center"/>
        <w:rPr>
          <w:b/>
        </w:rPr>
      </w:pPr>
      <w:r>
        <w:rPr>
          <w:b/>
        </w:rPr>
        <w:t xml:space="preserve">III. </w:t>
      </w:r>
      <w:r w:rsidR="001251BE">
        <w:rPr>
          <w:b/>
        </w:rPr>
        <w:t xml:space="preserve">SADZĪVES </w:t>
      </w:r>
      <w:r w:rsidR="00002E0B">
        <w:rPr>
          <w:b/>
        </w:rPr>
        <w:t>A</w:t>
      </w:r>
      <w:r w:rsidR="001251BE">
        <w:rPr>
          <w:b/>
        </w:rPr>
        <w:t>TKRITUMU APSAIMNIEKOŠANAS MAKSA</w:t>
      </w:r>
    </w:p>
    <w:p w:rsidR="00484B61" w:rsidRDefault="00484B61" w:rsidP="00484B61">
      <w:pPr>
        <w:jc w:val="center"/>
        <w:rPr>
          <w:b/>
        </w:rPr>
      </w:pPr>
    </w:p>
    <w:p w:rsidR="00484B61" w:rsidRDefault="00484B61" w:rsidP="00484B61">
      <w:pPr>
        <w:tabs>
          <w:tab w:val="left" w:pos="426"/>
        </w:tabs>
        <w:spacing w:after="120"/>
        <w:jc w:val="both"/>
      </w:pPr>
      <w:r>
        <w:tab/>
        <w:t xml:space="preserve">3.1. </w:t>
      </w:r>
      <w:r w:rsidR="00831FBE">
        <w:t xml:space="preserve">Apsaimniekotājs atkritumu savākšanu, un izvešanu veic par šajā Līgumā noteiktu sadzīves atkritumu apsaimniekošanas </w:t>
      </w:r>
      <w:r>
        <w:t>maksu</w:t>
      </w:r>
      <w:r w:rsidR="00831FBE">
        <w:t xml:space="preserve"> </w:t>
      </w:r>
      <w:r w:rsidR="00C8689F">
        <w:t>par 1</w:t>
      </w:r>
      <w:r w:rsidR="0063605C">
        <w:t xml:space="preserve"> tonnu</w:t>
      </w:r>
      <w:r w:rsidR="009418C6">
        <w:t xml:space="preserve"> (t)</w:t>
      </w:r>
      <w:r w:rsidR="00534F40">
        <w:t xml:space="preserve"> vai vienu kubikmetru</w:t>
      </w:r>
      <w:r w:rsidR="0052114D">
        <w:t xml:space="preserve"> m</w:t>
      </w:r>
      <w:r w:rsidR="0052114D" w:rsidRPr="0052114D">
        <w:rPr>
          <w:vertAlign w:val="superscript"/>
        </w:rPr>
        <w:t>3</w:t>
      </w:r>
      <w:r w:rsidR="00534F40">
        <w:t xml:space="preserve"> </w:t>
      </w:r>
      <w:r w:rsidR="00C8689F">
        <w:t>sadzīves atkritumu apsaimniekošanu</w:t>
      </w:r>
      <w:r>
        <w:t xml:space="preserve"> un tā</w:t>
      </w:r>
      <w:r w:rsidR="00534F40">
        <w:t xml:space="preserve"> attiecīgi sastāda</w:t>
      </w:r>
      <w:r w:rsidR="00C63035">
        <w:t xml:space="preserve"> </w:t>
      </w:r>
      <w:r>
        <w:t xml:space="preserve">______ </w:t>
      </w:r>
      <w:r w:rsidR="009418C6">
        <w:t xml:space="preserve"> (turpmāk – tarifs)</w:t>
      </w:r>
      <w:r w:rsidR="00534F40">
        <w:t xml:space="preserve">. </w:t>
      </w:r>
      <w:r w:rsidR="004E18C7">
        <w:t>Tarifu veido</w:t>
      </w:r>
      <w:r w:rsidR="00831FBE">
        <w:t xml:space="preserve"> </w:t>
      </w:r>
      <w:r w:rsidR="004E18C7">
        <w:t>pretendenta k</w:t>
      </w:r>
      <w:r w:rsidR="00DB5D2E">
        <w:t>o</w:t>
      </w:r>
      <w:r w:rsidR="004E18C7">
        <w:t>nkursam iesniegtajā piedāvājumā</w:t>
      </w:r>
      <w:r w:rsidR="00DB5D2E">
        <w:t xml:space="preserve"> norādītās izmaksas, kas </w:t>
      </w:r>
      <w:r>
        <w:t>ir līguma neatņemama sastāvdaļa.</w:t>
      </w:r>
    </w:p>
    <w:p w:rsidR="00831FBE" w:rsidRPr="00484B61" w:rsidRDefault="00484B61" w:rsidP="00484B61">
      <w:pPr>
        <w:tabs>
          <w:tab w:val="left" w:pos="426"/>
        </w:tabs>
        <w:spacing w:after="120"/>
        <w:jc w:val="both"/>
        <w:rPr>
          <w:b/>
        </w:rPr>
      </w:pPr>
      <w:r>
        <w:tab/>
        <w:t xml:space="preserve">3.2. </w:t>
      </w:r>
      <w:r w:rsidR="00831FBE" w:rsidRPr="00DB5D2E">
        <w:rPr>
          <w:bCs/>
        </w:rPr>
        <w:t xml:space="preserve">Sākotnējais pakalpojuma sniegšanas tarifs sakrīt ar Apsaimniekotāja konkursa piedāvājumā iesniegto tarifu. Apsaimniekotājs var iesniegt </w:t>
      </w:r>
      <w:r w:rsidR="00E22C45">
        <w:rPr>
          <w:bCs/>
        </w:rPr>
        <w:t>Pasūtītājam</w:t>
      </w:r>
      <w:r w:rsidR="00831FBE" w:rsidRPr="00DB5D2E">
        <w:rPr>
          <w:bCs/>
        </w:rPr>
        <w:t xml:space="preserve"> pamatotu priekšlikumu grozīt tarifu, pamatojot</w:t>
      </w:r>
      <w:r w:rsidR="00831FBE" w:rsidRPr="00DB5D2E">
        <w:rPr>
          <w:b/>
          <w:bCs/>
          <w:color w:val="800080"/>
        </w:rPr>
        <w:t xml:space="preserve"> </w:t>
      </w:r>
      <w:r w:rsidR="00831FBE" w:rsidRPr="009B619F">
        <w:t>ierosinājumu</w:t>
      </w:r>
      <w:r w:rsidR="00831FBE">
        <w:t xml:space="preserve">: </w:t>
      </w:r>
    </w:p>
    <w:p w:rsidR="00534F40" w:rsidRDefault="00475E9E" w:rsidP="00534F40">
      <w:pPr>
        <w:spacing w:after="120"/>
        <w:ind w:left="1026" w:hanging="627"/>
        <w:jc w:val="both"/>
      </w:pPr>
      <w:r>
        <w:t>3.</w:t>
      </w:r>
      <w:r w:rsidR="00484B61">
        <w:t>2.</w:t>
      </w:r>
      <w:r>
        <w:t>1.</w:t>
      </w:r>
      <w:r w:rsidR="00831FBE" w:rsidRPr="00270BD4">
        <w:t xml:space="preserve"> ar </w:t>
      </w:r>
      <w:r w:rsidR="008851C8">
        <w:t>dabas resursu nodokļa paaugstināšanos</w:t>
      </w:r>
      <w:r w:rsidR="00831FBE" w:rsidRPr="00270BD4">
        <w:t xml:space="preserve">, vai </w:t>
      </w:r>
    </w:p>
    <w:p w:rsidR="00C8689F" w:rsidRDefault="00DB5D2E" w:rsidP="00534F40">
      <w:pPr>
        <w:spacing w:after="120"/>
        <w:ind w:left="1026" w:hanging="627"/>
        <w:jc w:val="both"/>
      </w:pPr>
      <w:r>
        <w:t>3</w:t>
      </w:r>
      <w:r w:rsidR="00F30835">
        <w:t>.</w:t>
      </w:r>
      <w:r w:rsidR="00484B61">
        <w:t>2.</w:t>
      </w:r>
      <w:r w:rsidR="00831FBE" w:rsidRPr="00270BD4">
        <w:t>2.</w:t>
      </w:r>
      <w:r w:rsidR="003627BB">
        <w:t xml:space="preserve"> </w:t>
      </w:r>
      <w:r w:rsidR="00534F40">
        <w:t xml:space="preserve">gadījumā, ja </w:t>
      </w:r>
      <w:r w:rsidR="00831FBE" w:rsidRPr="00270BD4">
        <w:t>tiek paaugstināta maksa par atk</w:t>
      </w:r>
      <w:r w:rsidR="00475E9E">
        <w:t xml:space="preserve">ritumu </w:t>
      </w:r>
      <w:r w:rsidR="005D0D8D">
        <w:t>ap</w:t>
      </w:r>
      <w:r w:rsidR="00475E9E">
        <w:t>glabāšanu poligonā.</w:t>
      </w:r>
    </w:p>
    <w:p w:rsidR="00DB5D2E" w:rsidRDefault="00DB5D2E" w:rsidP="00B6339E">
      <w:pPr>
        <w:pStyle w:val="ListParagraph"/>
        <w:tabs>
          <w:tab w:val="left" w:pos="0"/>
          <w:tab w:val="left" w:pos="709"/>
        </w:tabs>
        <w:spacing w:after="120"/>
        <w:ind w:left="0" w:firstLine="284"/>
        <w:contextualSpacing w:val="0"/>
        <w:jc w:val="both"/>
      </w:pPr>
      <w:r>
        <w:t>3.</w:t>
      </w:r>
      <w:r w:rsidR="00484B61">
        <w:t>3</w:t>
      </w:r>
      <w:r>
        <w:t>.</w:t>
      </w:r>
      <w:r>
        <w:tab/>
        <w:t>Saņemot 3.</w:t>
      </w:r>
      <w:r w:rsidR="00484B61">
        <w:t>2</w:t>
      </w:r>
      <w:r w:rsidR="00831FBE" w:rsidRPr="00270BD4">
        <w:t>.punktā minēto Apsaimniekotāja ierosinājumu grozīt tarifu, Pasūtītājs izvērtē Apsaimnie</w:t>
      </w:r>
      <w:r w:rsidR="00534F40">
        <w:t xml:space="preserve">kotāja priekšlikuma pamatotību. </w:t>
      </w:r>
      <w:r w:rsidR="00831FBE" w:rsidRPr="00270BD4">
        <w:t xml:space="preserve">Gadījumā, ja </w:t>
      </w:r>
      <w:r w:rsidR="00EC11A1">
        <w:t>Pasūtītājs</w:t>
      </w:r>
      <w:r w:rsidR="00831FBE" w:rsidRPr="00270BD4">
        <w:t xml:space="preserve"> atzīst Apsaimniek</w:t>
      </w:r>
      <w:r w:rsidR="00534F40">
        <w:t xml:space="preserve">otāja priekšlikumu par pamatotu, tas </w:t>
      </w:r>
      <w:r w:rsidR="00831FBE" w:rsidRPr="00270BD4">
        <w:t xml:space="preserve">apstiprina jaunu tarifu ar </w:t>
      </w:r>
      <w:r w:rsidR="004F41F3">
        <w:t>Daugavpils pilsētas domes lēmumu</w:t>
      </w:r>
      <w:r w:rsidR="00831FBE" w:rsidRPr="00270BD4">
        <w:t xml:space="preserve">. </w:t>
      </w:r>
      <w:r w:rsidR="00831FBE">
        <w:t>Klienti maksājumus veic saskaņā ar šajā Līgumā noteiktu, vai saskaņā ar šā Līguma nosacījumiem mainītu tarifu.</w:t>
      </w:r>
    </w:p>
    <w:p w:rsidR="00475E9E" w:rsidRDefault="00DB5D2E" w:rsidP="00B6339E">
      <w:pPr>
        <w:pStyle w:val="ListParagraph"/>
        <w:tabs>
          <w:tab w:val="left" w:pos="0"/>
        </w:tabs>
        <w:spacing w:after="120"/>
        <w:ind w:left="0" w:firstLine="284"/>
        <w:contextualSpacing w:val="0"/>
        <w:jc w:val="both"/>
      </w:pPr>
      <w:r>
        <w:t>3.</w:t>
      </w:r>
      <w:r w:rsidR="00484B61">
        <w:t>4</w:t>
      </w:r>
      <w:r>
        <w:t xml:space="preserve">. </w:t>
      </w:r>
      <w:r w:rsidR="00831FBE">
        <w:t xml:space="preserve">Klientu informēšana par tarifu un tarifa izmaiņām </w:t>
      </w:r>
      <w:r>
        <w:t>Organizē Apsaimniekotājs</w:t>
      </w:r>
      <w:r w:rsidR="00831FBE">
        <w:t>.</w:t>
      </w:r>
      <w:r w:rsidRPr="00DB5D2E">
        <w:t xml:space="preserve"> </w:t>
      </w:r>
      <w:r>
        <w:t>Par tarifa izmaiņām Apsaimniekotājs Klientus brīdina rakstiski.</w:t>
      </w:r>
    </w:p>
    <w:p w:rsidR="00475E9E" w:rsidRDefault="00DB5D2E" w:rsidP="00B6339E">
      <w:pPr>
        <w:pStyle w:val="ListParagraph"/>
        <w:tabs>
          <w:tab w:val="left" w:pos="0"/>
        </w:tabs>
        <w:spacing w:after="120"/>
        <w:ind w:left="0" w:firstLine="284"/>
        <w:contextualSpacing w:val="0"/>
        <w:jc w:val="both"/>
      </w:pPr>
      <w:r>
        <w:t>3.</w:t>
      </w:r>
      <w:r w:rsidR="00484B61">
        <w:t>5</w:t>
      </w:r>
      <w:r>
        <w:t xml:space="preserve">. </w:t>
      </w:r>
      <w:r w:rsidR="00831FBE">
        <w:t xml:space="preserve">Pasūtītājs brīdina atkritumu radītājus, publicējot apstiprināto tarifu interneta mājas lapā </w:t>
      </w:r>
      <w:hyperlink r:id="rId13" w:history="1">
        <w:r w:rsidR="004F41F3" w:rsidRPr="003D46DD">
          <w:rPr>
            <w:rStyle w:val="Hyperlink"/>
          </w:rPr>
          <w:t>www.daugavpils.lv</w:t>
        </w:r>
      </w:hyperlink>
      <w:r w:rsidR="004F41F3">
        <w:t xml:space="preserve"> un kādā no vietējiem laikrakstiem.</w:t>
      </w:r>
    </w:p>
    <w:p w:rsidR="009C5516" w:rsidRDefault="009C5516" w:rsidP="00B6339E">
      <w:pPr>
        <w:pStyle w:val="ListParagraph"/>
        <w:tabs>
          <w:tab w:val="left" w:pos="0"/>
        </w:tabs>
        <w:spacing w:after="120"/>
        <w:ind w:left="0" w:firstLine="284"/>
        <w:contextualSpacing w:val="0"/>
        <w:jc w:val="both"/>
      </w:pPr>
      <w:r>
        <w:t>3.</w:t>
      </w:r>
      <w:r w:rsidR="00484B61">
        <w:t>6</w:t>
      </w:r>
      <w:r>
        <w:t xml:space="preserve">. </w:t>
      </w:r>
      <w:r w:rsidR="00831FBE">
        <w:t>Apsaimniekotāja norē</w:t>
      </w:r>
      <w:r>
        <w:t>ķini ar apakš</w:t>
      </w:r>
      <w:r w:rsidR="009945DB">
        <w:t>uz</w:t>
      </w:r>
      <w:r>
        <w:t xml:space="preserve">ņēmējiem </w:t>
      </w:r>
      <w:r w:rsidR="00831FBE">
        <w:t>notiek attiecīgajos līgumos noteiktajā kārtībā.</w:t>
      </w:r>
    </w:p>
    <w:p w:rsidR="00831FBE" w:rsidRPr="009E0233" w:rsidRDefault="009E0233" w:rsidP="009E0233">
      <w:pPr>
        <w:pStyle w:val="ListParagraph"/>
        <w:tabs>
          <w:tab w:val="left" w:pos="342"/>
        </w:tabs>
        <w:spacing w:after="240"/>
        <w:ind w:left="0"/>
        <w:jc w:val="center"/>
        <w:rPr>
          <w:b/>
        </w:rPr>
      </w:pPr>
      <w:r w:rsidRPr="009E0233">
        <w:rPr>
          <w:b/>
        </w:rPr>
        <w:t xml:space="preserve">IV. </w:t>
      </w:r>
      <w:r w:rsidR="00831FBE" w:rsidRPr="009E0233">
        <w:rPr>
          <w:b/>
        </w:rPr>
        <w:t>LĪDZĒJU SAISTĪBAS UN ATBILDĪBA</w:t>
      </w:r>
    </w:p>
    <w:p w:rsidR="000A7F55" w:rsidRDefault="009E0233" w:rsidP="00364FB7">
      <w:pPr>
        <w:tabs>
          <w:tab w:val="left" w:pos="342"/>
        </w:tabs>
        <w:spacing w:after="80"/>
        <w:jc w:val="both"/>
        <w:rPr>
          <w:color w:val="000000"/>
          <w:u w:val="single"/>
        </w:rPr>
      </w:pPr>
      <w:r w:rsidRPr="009E0233">
        <w:rPr>
          <w:color w:val="000000"/>
        </w:rPr>
        <w:tab/>
      </w:r>
      <w:r w:rsidR="000A7F55" w:rsidRPr="000A7F55">
        <w:rPr>
          <w:color w:val="000000"/>
          <w:u w:val="single"/>
        </w:rPr>
        <w:t xml:space="preserve">4.1. </w:t>
      </w:r>
      <w:r w:rsidR="00831FBE" w:rsidRPr="000A7F55">
        <w:rPr>
          <w:color w:val="000000"/>
          <w:u w:val="single"/>
        </w:rPr>
        <w:t>Apsaimniekotāja</w:t>
      </w:r>
      <w:r w:rsidR="00831FBE" w:rsidRPr="00341F9C">
        <w:rPr>
          <w:color w:val="000000"/>
          <w:u w:val="single"/>
        </w:rPr>
        <w:t xml:space="preserve"> pienākumi</w:t>
      </w:r>
      <w:r w:rsidR="00831FBE">
        <w:rPr>
          <w:color w:val="000000"/>
          <w:u w:val="single"/>
        </w:rPr>
        <w:t xml:space="preserve"> un tiesības:</w:t>
      </w:r>
    </w:p>
    <w:p w:rsidR="000A7F55" w:rsidRDefault="000A7F55" w:rsidP="00364FB7">
      <w:pPr>
        <w:tabs>
          <w:tab w:val="left" w:pos="342"/>
        </w:tabs>
        <w:spacing w:after="80"/>
        <w:jc w:val="both"/>
        <w:rPr>
          <w:color w:val="000000"/>
          <w:u w:val="single"/>
        </w:rPr>
      </w:pPr>
      <w:r w:rsidRPr="000A7F55">
        <w:rPr>
          <w:color w:val="000000"/>
        </w:rPr>
        <w:tab/>
      </w:r>
      <w:r>
        <w:rPr>
          <w:color w:val="000000"/>
        </w:rPr>
        <w:t>4.1.1.</w:t>
      </w:r>
      <w:r w:rsidR="00831FBE">
        <w:rPr>
          <w:color w:val="000000"/>
        </w:rPr>
        <w:t xml:space="preserve"> </w:t>
      </w:r>
      <w:r>
        <w:rPr>
          <w:color w:val="000000"/>
        </w:rPr>
        <w:t>s</w:t>
      </w:r>
      <w:r w:rsidR="00831FBE" w:rsidRPr="00341F9C">
        <w:rPr>
          <w:color w:val="000000"/>
        </w:rPr>
        <w:t xml:space="preserve">niegt Pasūtītāja </w:t>
      </w:r>
      <w:r w:rsidR="00831FBE">
        <w:rPr>
          <w:color w:val="000000"/>
        </w:rPr>
        <w:t xml:space="preserve">administratīvajā </w:t>
      </w:r>
      <w:r w:rsidR="00831FBE" w:rsidRPr="00341F9C">
        <w:rPr>
          <w:color w:val="000000"/>
        </w:rPr>
        <w:t xml:space="preserve">teritorijā </w:t>
      </w:r>
      <w:r w:rsidR="00C97C0F">
        <w:rPr>
          <w:color w:val="000000"/>
        </w:rPr>
        <w:t xml:space="preserve">esošajiem </w:t>
      </w:r>
      <w:r w:rsidR="00831FBE" w:rsidRPr="00341F9C">
        <w:rPr>
          <w:color w:val="000000"/>
        </w:rPr>
        <w:t>Klientiem atkritumu apsaimniekošanas pakalpojumus konkursam iesniegtajā piedāvājumā paredzētajos termiņos, apjomā un kvalitātē, ievērojot</w:t>
      </w:r>
      <w:r w:rsidR="00DB5D2E">
        <w:rPr>
          <w:color w:val="000000"/>
        </w:rPr>
        <w:t xml:space="preserve"> normatīvo aktu prasības un</w:t>
      </w:r>
      <w:r w:rsidR="00831FBE" w:rsidRPr="00341F9C">
        <w:rPr>
          <w:color w:val="000000"/>
        </w:rPr>
        <w:t xml:space="preserve"> šajā Līgumā</w:t>
      </w:r>
      <w:r w:rsidR="00831FBE">
        <w:rPr>
          <w:color w:val="000000"/>
        </w:rPr>
        <w:t xml:space="preserve"> </w:t>
      </w:r>
      <w:r w:rsidR="00831FBE" w:rsidRPr="00341F9C">
        <w:rPr>
          <w:color w:val="000000"/>
        </w:rPr>
        <w:t>noteikto apsaimniekošanas maksu;</w:t>
      </w:r>
    </w:p>
    <w:p w:rsidR="000A7F55" w:rsidRDefault="000A7F55" w:rsidP="00364FB7">
      <w:pPr>
        <w:tabs>
          <w:tab w:val="left" w:pos="342"/>
        </w:tabs>
        <w:spacing w:after="80"/>
        <w:jc w:val="both"/>
        <w:rPr>
          <w:color w:val="000000"/>
          <w:u w:val="single"/>
        </w:rPr>
      </w:pPr>
      <w:r w:rsidRPr="000A7F55">
        <w:rPr>
          <w:color w:val="000000"/>
        </w:rPr>
        <w:tab/>
      </w:r>
      <w:r>
        <w:rPr>
          <w:color w:val="000000"/>
        </w:rPr>
        <w:t>4.1.2. i</w:t>
      </w:r>
      <w:r w:rsidR="00831FBE">
        <w:t>evērot likumā noteiktās dabas aizsardzības prasības;</w:t>
      </w:r>
    </w:p>
    <w:p w:rsidR="000A7F55" w:rsidRDefault="000A7F55" w:rsidP="00364FB7">
      <w:pPr>
        <w:tabs>
          <w:tab w:val="left" w:pos="342"/>
        </w:tabs>
        <w:spacing w:after="80"/>
        <w:jc w:val="both"/>
        <w:rPr>
          <w:color w:val="000000"/>
          <w:u w:val="single"/>
        </w:rPr>
      </w:pPr>
      <w:r w:rsidRPr="000A7F55">
        <w:rPr>
          <w:color w:val="000000"/>
        </w:rPr>
        <w:tab/>
        <w:t>4.1.3. i</w:t>
      </w:r>
      <w:r w:rsidR="00831FBE">
        <w:t>evērot darba aizsardzības prasības pakalpojuma sniegšanas laikā;</w:t>
      </w:r>
    </w:p>
    <w:p w:rsidR="000A7F55" w:rsidRDefault="000A7F55" w:rsidP="00364FB7">
      <w:pPr>
        <w:tabs>
          <w:tab w:val="left" w:pos="342"/>
        </w:tabs>
        <w:spacing w:after="80"/>
        <w:jc w:val="both"/>
      </w:pPr>
      <w:r w:rsidRPr="000A7F55">
        <w:rPr>
          <w:color w:val="000000"/>
        </w:rPr>
        <w:tab/>
      </w:r>
      <w:r w:rsidR="00C77AC2">
        <w:t>4.1.4</w:t>
      </w:r>
      <w:r>
        <w:t>. n</w:t>
      </w:r>
      <w:r w:rsidR="00831FBE">
        <w:t xml:space="preserve">e vēlāk kā vienas darba dienas laikā informēt Pasūtītāju par visiem gadījumiem, kad tas konstatē </w:t>
      </w:r>
      <w:r>
        <w:t>Daugavpils pilsētas</w:t>
      </w:r>
      <w:r w:rsidR="00831FBE">
        <w:t xml:space="preserve"> domes saistošo </w:t>
      </w:r>
      <w:r>
        <w:t>n</w:t>
      </w:r>
      <w:r w:rsidR="00831FBE">
        <w:t xml:space="preserve">oteikumu nepildīšanu vai pārkāpumus, par kuriem </w:t>
      </w:r>
      <w:r>
        <w:t xml:space="preserve">ir </w:t>
      </w:r>
      <w:r w:rsidR="00831FBE">
        <w:t>paredz</w:t>
      </w:r>
      <w:r>
        <w:t>ēta administratīvā</w:t>
      </w:r>
      <w:r w:rsidR="00831FBE">
        <w:t xml:space="preserve"> atbildīb</w:t>
      </w:r>
      <w:r>
        <w:t>a</w:t>
      </w:r>
      <w:r w:rsidR="00831FBE">
        <w:t>;</w:t>
      </w:r>
    </w:p>
    <w:p w:rsidR="000A7F55" w:rsidRDefault="00C77AC2" w:rsidP="00364FB7">
      <w:pPr>
        <w:tabs>
          <w:tab w:val="left" w:pos="342"/>
        </w:tabs>
        <w:spacing w:after="80"/>
        <w:jc w:val="both"/>
      </w:pPr>
      <w:r>
        <w:lastRenderedPageBreak/>
        <w:tab/>
        <w:t>4.1.5</w:t>
      </w:r>
      <w:r w:rsidR="000A7F55">
        <w:t>. n</w:t>
      </w:r>
      <w:r w:rsidR="00831FBE">
        <w:t xml:space="preserve">e vēlāk, kā līdz kārtējā gada 30.martam iesniegt Pasūtītājam (pašvaldībai) ziņojumus par </w:t>
      </w:r>
      <w:proofErr w:type="spellStart"/>
      <w:r w:rsidR="000A7F55">
        <w:t>Dienvidlatgales</w:t>
      </w:r>
      <w:proofErr w:type="spellEnd"/>
      <w:r w:rsidR="00831FBE" w:rsidRPr="00FC3117">
        <w:t xml:space="preserve"> atkritumu apsaimniekošanas plāna un Atkritumu apsaimniekoša</w:t>
      </w:r>
      <w:r w:rsidR="000A7F55">
        <w:t>nas valsts plāna izpildes gaitu.</w:t>
      </w:r>
      <w:r w:rsidR="00831FBE">
        <w:t xml:space="preserve"> </w:t>
      </w:r>
    </w:p>
    <w:p w:rsidR="00831FBE" w:rsidRDefault="00C77AC2" w:rsidP="00364FB7">
      <w:pPr>
        <w:tabs>
          <w:tab w:val="left" w:pos="342"/>
        </w:tabs>
        <w:spacing w:after="80"/>
        <w:jc w:val="both"/>
      </w:pPr>
      <w:r>
        <w:tab/>
        <w:t>4.1.6</w:t>
      </w:r>
      <w:r w:rsidR="000A7F55">
        <w:t xml:space="preserve">. </w:t>
      </w:r>
      <w:r w:rsidR="00C462FA">
        <w:t xml:space="preserve">pārtraukt pakalpojuma sniegšanu klientam, kas sistemātiski neveic maksājumus. </w:t>
      </w:r>
      <w:r w:rsidR="00831FBE">
        <w:t xml:space="preserve">Ja Apsaimniekotājs pārtrauc pakalpojuma sniegšanu klientam, tas nekavējoties, bet ne vēlāk kā nākamajā dienā rakstiski informē par to </w:t>
      </w:r>
      <w:r w:rsidR="00E22C45">
        <w:t>Pasūtītāju</w:t>
      </w:r>
      <w:r w:rsidR="00831FBE">
        <w:t xml:space="preserve">. </w:t>
      </w:r>
    </w:p>
    <w:p w:rsidR="0033089D" w:rsidRDefault="00DB5D2E" w:rsidP="00364FB7">
      <w:pPr>
        <w:tabs>
          <w:tab w:val="left" w:pos="342"/>
        </w:tabs>
        <w:spacing w:after="80"/>
        <w:jc w:val="both"/>
      </w:pPr>
      <w:r>
        <w:tab/>
      </w:r>
      <w:r w:rsidR="00C77AC2">
        <w:t>4.1.7</w:t>
      </w:r>
      <w:r w:rsidR="0033089D">
        <w:t>. veikt citus normatīvajos aktos noteiktos pienākumus.</w:t>
      </w:r>
    </w:p>
    <w:p w:rsidR="00831FBE" w:rsidRPr="00341F9C" w:rsidRDefault="000A7F55" w:rsidP="00364FB7">
      <w:pPr>
        <w:tabs>
          <w:tab w:val="left" w:pos="342"/>
        </w:tabs>
        <w:spacing w:after="80"/>
        <w:jc w:val="both"/>
        <w:rPr>
          <w:color w:val="000000"/>
          <w:u w:val="single"/>
        </w:rPr>
      </w:pPr>
      <w:r w:rsidRPr="000A7F55">
        <w:rPr>
          <w:color w:val="000000"/>
        </w:rPr>
        <w:tab/>
      </w:r>
      <w:r w:rsidRPr="000A7F55">
        <w:rPr>
          <w:color w:val="000000"/>
          <w:u w:val="single"/>
        </w:rPr>
        <w:t>4.2.</w:t>
      </w:r>
      <w:r w:rsidR="00831FBE" w:rsidRPr="000A7F55">
        <w:rPr>
          <w:color w:val="000000"/>
          <w:u w:val="single"/>
        </w:rPr>
        <w:t>Pasūtītāja</w:t>
      </w:r>
      <w:r w:rsidR="00831FBE" w:rsidRPr="00341F9C">
        <w:rPr>
          <w:color w:val="000000"/>
          <w:u w:val="single"/>
        </w:rPr>
        <w:t xml:space="preserve"> </w:t>
      </w:r>
      <w:r w:rsidR="00831FBE">
        <w:rPr>
          <w:color w:val="000000"/>
          <w:u w:val="single"/>
        </w:rPr>
        <w:t xml:space="preserve">tiesības un </w:t>
      </w:r>
      <w:r w:rsidR="00831FBE" w:rsidRPr="00341F9C">
        <w:rPr>
          <w:color w:val="000000"/>
          <w:u w:val="single"/>
        </w:rPr>
        <w:t>pienākumi:</w:t>
      </w:r>
    </w:p>
    <w:p w:rsidR="00831FBE" w:rsidRDefault="00F17ECE" w:rsidP="00364FB7">
      <w:pPr>
        <w:tabs>
          <w:tab w:val="left" w:pos="285"/>
        </w:tabs>
        <w:spacing w:after="80"/>
        <w:jc w:val="both"/>
        <w:rPr>
          <w:color w:val="000000"/>
        </w:rPr>
      </w:pPr>
      <w:r>
        <w:rPr>
          <w:color w:val="000000"/>
        </w:rPr>
        <w:tab/>
        <w:t xml:space="preserve"> 4.2.1. </w:t>
      </w:r>
      <w:r w:rsidR="00831FBE" w:rsidRPr="00341F9C">
        <w:rPr>
          <w:color w:val="000000"/>
        </w:rPr>
        <w:t>Pasūtītājam ir tiesības</w:t>
      </w:r>
      <w:r w:rsidR="00831FBE">
        <w:rPr>
          <w:color w:val="000000"/>
        </w:rPr>
        <w:t>:</w:t>
      </w:r>
    </w:p>
    <w:p w:rsidR="00831FBE" w:rsidRPr="00341F9C" w:rsidRDefault="00F17ECE" w:rsidP="00364FB7">
      <w:pPr>
        <w:spacing w:after="80"/>
        <w:jc w:val="both"/>
        <w:rPr>
          <w:color w:val="000000"/>
        </w:rPr>
      </w:pPr>
      <w:r>
        <w:rPr>
          <w:color w:val="000000"/>
        </w:rPr>
        <w:tab/>
        <w:t>4.2.1.1. p</w:t>
      </w:r>
      <w:r w:rsidR="00831FBE" w:rsidRPr="00341F9C">
        <w:rPr>
          <w:color w:val="000000"/>
        </w:rPr>
        <w:t xml:space="preserve">ārbaudīt Apsaimniekotāja sniegto atkritumu apsaimniekošanas pakalpojumu </w:t>
      </w:r>
      <w:r w:rsidR="0008587A">
        <w:rPr>
          <w:color w:val="000000"/>
        </w:rPr>
        <w:t xml:space="preserve">kvalitāti, saņemt informāciju </w:t>
      </w:r>
      <w:r w:rsidR="00831FBE" w:rsidRPr="00341F9C">
        <w:rPr>
          <w:color w:val="000000"/>
        </w:rPr>
        <w:t xml:space="preserve">par sadzīves atkritumu daudzuma (apjomu), veidu, izcelsmes, savākšanas biežuma, pārvadāšanas, reģenerācijas un apglabāšanas </w:t>
      </w:r>
      <w:r w:rsidR="00C97C0F">
        <w:rPr>
          <w:color w:val="000000"/>
        </w:rPr>
        <w:t>uz</w:t>
      </w:r>
      <w:r w:rsidR="00831FBE" w:rsidRPr="00341F9C">
        <w:rPr>
          <w:color w:val="000000"/>
        </w:rPr>
        <w:t>skaiti hronoloģiskā secībā, kā arī jebkuru citu informāciju saistītu ar pakalpojuma sniegšanu</w:t>
      </w:r>
      <w:r w:rsidR="00475E9E">
        <w:rPr>
          <w:color w:val="000000"/>
        </w:rPr>
        <w:t xml:space="preserve">, jebkurā tās kombinācijā (apsaimniekotais atkritumu daudzums pa veidiem, noslēgto līgumu skaitu pa veidiem (juridiskās personas, privātpersonas), atkritumu apsaimniekošanas konteineru izvietojumu pašvaldības teritorijā, nobraukto kilometru skaitu </w:t>
      </w:r>
      <w:proofErr w:type="spellStart"/>
      <w:r w:rsidR="00475E9E">
        <w:rPr>
          <w:color w:val="000000"/>
        </w:rPr>
        <w:t>u.tml</w:t>
      </w:r>
      <w:proofErr w:type="spellEnd"/>
      <w:r w:rsidR="00475E9E">
        <w:rPr>
          <w:color w:val="000000"/>
        </w:rPr>
        <w:t>.)</w:t>
      </w:r>
      <w:r w:rsidR="00831FBE" w:rsidRPr="00341F9C">
        <w:rPr>
          <w:color w:val="000000"/>
        </w:rPr>
        <w:t>;</w:t>
      </w:r>
    </w:p>
    <w:p w:rsidR="00831FBE" w:rsidRDefault="00F17ECE" w:rsidP="00364FB7">
      <w:pPr>
        <w:spacing w:after="80"/>
        <w:jc w:val="both"/>
        <w:rPr>
          <w:color w:val="000000"/>
        </w:rPr>
      </w:pPr>
      <w:r>
        <w:rPr>
          <w:color w:val="000000"/>
        </w:rPr>
        <w:tab/>
        <w:t>4.2.1.2. b</w:t>
      </w:r>
      <w:r w:rsidR="00831FBE" w:rsidRPr="00341F9C">
        <w:rPr>
          <w:color w:val="000000"/>
        </w:rPr>
        <w:t xml:space="preserve">ez īpaša brīdinājuma </w:t>
      </w:r>
      <w:r w:rsidR="00773686">
        <w:rPr>
          <w:color w:val="000000"/>
        </w:rPr>
        <w:t>uz</w:t>
      </w:r>
      <w:r w:rsidR="00831FBE" w:rsidRPr="00341F9C">
        <w:rPr>
          <w:color w:val="000000"/>
        </w:rPr>
        <w:t>raudzīt un kontrolēt Līguma izpildes gaitu</w:t>
      </w:r>
      <w:r w:rsidR="00831FBE">
        <w:rPr>
          <w:color w:val="000000"/>
        </w:rPr>
        <w:t>;</w:t>
      </w:r>
      <w:r w:rsidR="00831FBE" w:rsidRPr="00341F9C">
        <w:rPr>
          <w:color w:val="000000"/>
        </w:rPr>
        <w:t xml:space="preserve"> </w:t>
      </w:r>
    </w:p>
    <w:p w:rsidR="00831FBE" w:rsidRPr="00341F9C" w:rsidRDefault="00F17ECE" w:rsidP="00364FB7">
      <w:pPr>
        <w:spacing w:after="80"/>
        <w:jc w:val="both"/>
        <w:rPr>
          <w:color w:val="000000"/>
        </w:rPr>
      </w:pPr>
      <w:r>
        <w:rPr>
          <w:color w:val="000000"/>
        </w:rPr>
        <w:tab/>
        <w:t>4.2.1.3. p</w:t>
      </w:r>
      <w:r w:rsidR="00831FBE" w:rsidRPr="00341F9C">
        <w:rPr>
          <w:color w:val="000000"/>
        </w:rPr>
        <w:t>ārbaudīt Apsaimniekotāja izmantojamās tehnikas un vadības metožu atbilstību Tehniskajā spe</w:t>
      </w:r>
      <w:r w:rsidR="00831FBE">
        <w:rPr>
          <w:color w:val="000000"/>
        </w:rPr>
        <w:t>cifikācijā noteiktajām prasībām.</w:t>
      </w:r>
    </w:p>
    <w:p w:rsidR="00831FBE" w:rsidRPr="00341F9C" w:rsidRDefault="00F17ECE" w:rsidP="00364FB7">
      <w:pPr>
        <w:spacing w:after="80"/>
        <w:ind w:firstLine="342"/>
        <w:jc w:val="both"/>
        <w:rPr>
          <w:color w:val="000000"/>
        </w:rPr>
      </w:pPr>
      <w:r>
        <w:rPr>
          <w:color w:val="000000"/>
        </w:rPr>
        <w:t xml:space="preserve">4.2.2. </w:t>
      </w:r>
      <w:r w:rsidR="00831FBE">
        <w:rPr>
          <w:color w:val="000000"/>
        </w:rPr>
        <w:t>P</w:t>
      </w:r>
      <w:r w:rsidR="00831FBE" w:rsidRPr="00341F9C">
        <w:rPr>
          <w:color w:val="000000"/>
        </w:rPr>
        <w:t>unktos 4.2.1.</w:t>
      </w:r>
      <w:r w:rsidR="00831FBE">
        <w:rPr>
          <w:color w:val="000000"/>
        </w:rPr>
        <w:t>1.</w:t>
      </w:r>
      <w:r w:rsidR="00831FBE" w:rsidRPr="00341F9C">
        <w:rPr>
          <w:color w:val="000000"/>
        </w:rPr>
        <w:t xml:space="preserve"> </w:t>
      </w:r>
      <w:r w:rsidR="00B05669">
        <w:rPr>
          <w:color w:val="000000"/>
        </w:rPr>
        <w:t xml:space="preserve">līdz </w:t>
      </w:r>
      <w:r w:rsidR="00831FBE" w:rsidRPr="00341F9C">
        <w:rPr>
          <w:color w:val="000000"/>
        </w:rPr>
        <w:t xml:space="preserve"> 4.2.</w:t>
      </w:r>
      <w:r w:rsidR="00831FBE">
        <w:rPr>
          <w:color w:val="000000"/>
        </w:rPr>
        <w:t>1.</w:t>
      </w:r>
      <w:r w:rsidR="00B05669">
        <w:rPr>
          <w:color w:val="000000"/>
        </w:rPr>
        <w:t>3.</w:t>
      </w:r>
      <w:r w:rsidR="00831FBE" w:rsidRPr="00341F9C">
        <w:rPr>
          <w:color w:val="000000"/>
        </w:rPr>
        <w:t xml:space="preserve"> norādītās darbības tiek veiktas visā Līguma </w:t>
      </w:r>
      <w:r w:rsidR="00831FBE">
        <w:rPr>
          <w:color w:val="000000"/>
        </w:rPr>
        <w:t>darbības laikā</w:t>
      </w:r>
      <w:r w:rsidR="00831FBE" w:rsidRPr="00341F9C">
        <w:rPr>
          <w:color w:val="000000"/>
        </w:rPr>
        <w:t xml:space="preserve"> un to skaits nav ierobežots.</w:t>
      </w:r>
    </w:p>
    <w:p w:rsidR="00F17ECE" w:rsidRDefault="00F17ECE" w:rsidP="00364FB7">
      <w:pPr>
        <w:tabs>
          <w:tab w:val="left" w:pos="342"/>
        </w:tabs>
        <w:spacing w:after="80"/>
        <w:jc w:val="both"/>
      </w:pPr>
      <w:r>
        <w:tab/>
        <w:t xml:space="preserve">4.2.3. </w:t>
      </w:r>
      <w:r w:rsidR="00831FBE">
        <w:t>Pasūtītājs apņemas:</w:t>
      </w:r>
    </w:p>
    <w:p w:rsidR="00831FBE" w:rsidRDefault="00F17ECE" w:rsidP="00364FB7">
      <w:pPr>
        <w:tabs>
          <w:tab w:val="left" w:pos="684"/>
        </w:tabs>
        <w:spacing w:after="80"/>
        <w:jc w:val="both"/>
      </w:pPr>
      <w:r>
        <w:tab/>
        <w:t>4.2.3.1. k</w:t>
      </w:r>
      <w:r w:rsidR="00831FBE">
        <w:t>ontrolēt atkritumu apsaimniekošanu savā teritorijā:</w:t>
      </w:r>
    </w:p>
    <w:p w:rsidR="00831FBE" w:rsidRDefault="00F17ECE" w:rsidP="00364FB7">
      <w:pPr>
        <w:numPr>
          <w:ilvl w:val="0"/>
          <w:numId w:val="9"/>
        </w:numPr>
        <w:spacing w:after="80"/>
        <w:ind w:left="0" w:firstLine="855"/>
        <w:jc w:val="both"/>
      </w:pPr>
      <w:r>
        <w:t xml:space="preserve"> </w:t>
      </w:r>
      <w:r w:rsidR="00831FBE">
        <w:t>kā Klienti pilda Noteikumos noteiktos pienākumus,</w:t>
      </w:r>
    </w:p>
    <w:p w:rsidR="00831FBE" w:rsidRDefault="00F17ECE" w:rsidP="00364FB7">
      <w:pPr>
        <w:numPr>
          <w:ilvl w:val="0"/>
          <w:numId w:val="9"/>
        </w:numPr>
        <w:spacing w:after="80"/>
        <w:ind w:left="0" w:firstLine="856"/>
        <w:jc w:val="both"/>
      </w:pPr>
      <w:r>
        <w:t xml:space="preserve"> </w:t>
      </w:r>
      <w:r w:rsidR="00831FBE">
        <w:t xml:space="preserve">izskatīt Klientu vai Apsaimniekotāja Noteikumos noteikto pienākumu nepildīšanas vai aizliegumu pārkāpumu gadījumus un lemt par administratīvo sodu piemērošanu, tai skaitā gadījumos, kad Apsaimniekotājs ir pārtraucis pakalpojuma sniegšanu Klientam. </w:t>
      </w:r>
    </w:p>
    <w:p w:rsidR="00831FBE" w:rsidRPr="00160624" w:rsidRDefault="00F17ECE" w:rsidP="00364FB7">
      <w:pPr>
        <w:spacing w:after="80"/>
        <w:ind w:firstLine="342"/>
        <w:jc w:val="both"/>
        <w:rPr>
          <w:color w:val="000000"/>
        </w:rPr>
      </w:pPr>
      <w:r>
        <w:rPr>
          <w:color w:val="000000"/>
        </w:rPr>
        <w:t>4.2.4. v</w:t>
      </w:r>
      <w:r w:rsidR="00831FBE" w:rsidRPr="00160624">
        <w:rPr>
          <w:color w:val="000000"/>
        </w:rPr>
        <w:t>eicināt plašāku sadzīves atkritumu pārstrādi</w:t>
      </w:r>
      <w:r w:rsidR="00831FBE">
        <w:rPr>
          <w:color w:val="000000"/>
        </w:rPr>
        <w:t>, izveidojot punktus un laukumu</w:t>
      </w:r>
      <w:r w:rsidR="00B05669">
        <w:rPr>
          <w:color w:val="000000"/>
        </w:rPr>
        <w:t>s</w:t>
      </w:r>
      <w:r w:rsidR="00831FBE" w:rsidRPr="00160624">
        <w:rPr>
          <w:color w:val="000000"/>
        </w:rPr>
        <w:t xml:space="preserve"> dalītās atkritumu savākšanas konteineru </w:t>
      </w:r>
      <w:r w:rsidR="006F1E8D">
        <w:rPr>
          <w:color w:val="000000"/>
        </w:rPr>
        <w:t>uz</w:t>
      </w:r>
      <w:r w:rsidR="00831FBE" w:rsidRPr="00160624">
        <w:rPr>
          <w:color w:val="000000"/>
        </w:rPr>
        <w:t>stādīšanai;</w:t>
      </w:r>
    </w:p>
    <w:p w:rsidR="00831FBE" w:rsidRDefault="00F17ECE" w:rsidP="00364FB7">
      <w:pPr>
        <w:tabs>
          <w:tab w:val="left" w:pos="342"/>
        </w:tabs>
        <w:spacing w:after="80"/>
        <w:jc w:val="both"/>
        <w:rPr>
          <w:color w:val="000000"/>
        </w:rPr>
      </w:pPr>
      <w:r>
        <w:rPr>
          <w:color w:val="000000"/>
        </w:rPr>
        <w:tab/>
        <w:t>4.2.5. s</w:t>
      </w:r>
      <w:r w:rsidR="00831FBE">
        <w:rPr>
          <w:color w:val="000000"/>
        </w:rPr>
        <w:t xml:space="preserve">adarboties ar Apsaimniekotāju </w:t>
      </w:r>
      <w:r w:rsidR="00E22C45">
        <w:rPr>
          <w:color w:val="000000"/>
        </w:rPr>
        <w:t>p</w:t>
      </w:r>
      <w:r w:rsidR="00831FBE" w:rsidRPr="00341F9C">
        <w:rPr>
          <w:color w:val="000000"/>
        </w:rPr>
        <w:t>ašvaldības iedzīvotāju informēšanā par izmaiņām atkritum</w:t>
      </w:r>
      <w:r w:rsidR="00831FBE">
        <w:rPr>
          <w:color w:val="000000"/>
        </w:rPr>
        <w:t>u</w:t>
      </w:r>
      <w:r w:rsidR="003627BB">
        <w:rPr>
          <w:color w:val="000000"/>
        </w:rPr>
        <w:t xml:space="preserve"> apsaimniekošanas pakalpojumos;</w:t>
      </w:r>
    </w:p>
    <w:p w:rsidR="003627BB" w:rsidRPr="00341F9C" w:rsidRDefault="003627BB" w:rsidP="00364FB7">
      <w:pPr>
        <w:tabs>
          <w:tab w:val="left" w:pos="342"/>
        </w:tabs>
        <w:spacing w:after="80"/>
        <w:jc w:val="both"/>
        <w:rPr>
          <w:color w:val="000000"/>
        </w:rPr>
      </w:pPr>
      <w:r>
        <w:rPr>
          <w:color w:val="000000"/>
        </w:rPr>
        <w:tab/>
        <w:t>4.2.6. ik gadus izskatīt Apsaimniekotāja ziņojumu par atkritumu apsaimniekošanas gaitu un rezultātiem un izvērtēt piedāvātos problēmu risinājumus.</w:t>
      </w:r>
    </w:p>
    <w:p w:rsidR="00831FBE" w:rsidRPr="00CA353E" w:rsidRDefault="00F17ECE" w:rsidP="00364FB7">
      <w:pPr>
        <w:tabs>
          <w:tab w:val="left" w:pos="342"/>
        </w:tabs>
        <w:spacing w:after="80"/>
        <w:jc w:val="both"/>
      </w:pPr>
      <w:r w:rsidRPr="00F17ECE">
        <w:tab/>
        <w:t xml:space="preserve">4.3. </w:t>
      </w:r>
      <w:r w:rsidR="00831FBE">
        <w:t>Līdzēji ir savstarpēji atbildīgi par otram Līdzējam nodarītajiem zaudējumiem, ja tie radušies viena Līdzēja vai tā darbinieka, kā arī Līdzēja Līguma izpildē iesaistīto trešo personu darbības vai bezdarbības rezultātā,  tai skaitā, rupjas ne</w:t>
      </w:r>
      <w:r w:rsidR="006F1E8D">
        <w:t>uz</w:t>
      </w:r>
      <w:r w:rsidR="00831FBE">
        <w:t>manības, ļaunā nolūkā izdarīto darbību vai nolaidības rezultātā.</w:t>
      </w:r>
    </w:p>
    <w:p w:rsidR="00831FBE" w:rsidRDefault="00831FBE" w:rsidP="00831FBE">
      <w:pPr>
        <w:jc w:val="both"/>
        <w:rPr>
          <w:color w:val="000000"/>
        </w:rPr>
      </w:pPr>
    </w:p>
    <w:p w:rsidR="00831FBE" w:rsidRPr="00862118" w:rsidRDefault="00F17ECE" w:rsidP="00475E9E">
      <w:pPr>
        <w:spacing w:after="120"/>
        <w:jc w:val="center"/>
        <w:rPr>
          <w:b/>
          <w:color w:val="000000"/>
        </w:rPr>
      </w:pPr>
      <w:r>
        <w:rPr>
          <w:b/>
          <w:color w:val="000000"/>
        </w:rPr>
        <w:t xml:space="preserve">V. </w:t>
      </w:r>
      <w:r w:rsidR="00831FBE" w:rsidRPr="00862118">
        <w:rPr>
          <w:b/>
          <w:color w:val="000000"/>
        </w:rPr>
        <w:t>APSAIMNIEKOTĀJA VAINA, TĀS NOVĒRŠANAS KĀRTĪBA UN IESTĀŠANĀS SEKAS</w:t>
      </w:r>
    </w:p>
    <w:p w:rsidR="00831FBE" w:rsidRDefault="00F17ECE" w:rsidP="00364FB7">
      <w:pPr>
        <w:spacing w:after="80"/>
        <w:ind w:firstLine="342"/>
        <w:jc w:val="both"/>
        <w:rPr>
          <w:color w:val="000000"/>
        </w:rPr>
      </w:pPr>
      <w:r>
        <w:rPr>
          <w:color w:val="000000"/>
        </w:rPr>
        <w:t xml:space="preserve">5.1. </w:t>
      </w:r>
      <w:r w:rsidR="00C97C0F">
        <w:rPr>
          <w:color w:val="000000"/>
        </w:rPr>
        <w:t>Uz</w:t>
      </w:r>
      <w:r w:rsidR="00831FBE">
        <w:rPr>
          <w:color w:val="000000"/>
        </w:rPr>
        <w:t>skatāms, ka Apsaimniekotājs pārkāpis Līguma noteikumus, j</w:t>
      </w:r>
      <w:r>
        <w:rPr>
          <w:color w:val="000000"/>
        </w:rPr>
        <w:t>a Apsaimniekotājs:</w:t>
      </w:r>
    </w:p>
    <w:p w:rsidR="003627BB" w:rsidRDefault="00F17ECE" w:rsidP="00364FB7">
      <w:pPr>
        <w:spacing w:after="80"/>
        <w:jc w:val="both"/>
        <w:rPr>
          <w:color w:val="000000"/>
        </w:rPr>
      </w:pPr>
      <w:r>
        <w:rPr>
          <w:color w:val="000000"/>
        </w:rPr>
        <w:tab/>
        <w:t xml:space="preserve">5.1.1. </w:t>
      </w:r>
      <w:r w:rsidR="00831FBE" w:rsidRPr="006473EA">
        <w:rPr>
          <w:color w:val="000000"/>
        </w:rPr>
        <w:t xml:space="preserve">neizved atkritumus atbilstoši </w:t>
      </w:r>
      <w:r w:rsidR="003627BB">
        <w:rPr>
          <w:color w:val="000000"/>
        </w:rPr>
        <w:t>noteiktajam izvešanas biežumam</w:t>
      </w:r>
      <w:r w:rsidR="00831FBE">
        <w:rPr>
          <w:color w:val="000000"/>
        </w:rPr>
        <w:t xml:space="preserve">, vai </w:t>
      </w:r>
    </w:p>
    <w:p w:rsidR="003627BB" w:rsidRDefault="003627BB" w:rsidP="00364FB7">
      <w:pPr>
        <w:spacing w:after="80"/>
        <w:jc w:val="both"/>
        <w:rPr>
          <w:color w:val="000000"/>
        </w:rPr>
      </w:pPr>
      <w:r>
        <w:rPr>
          <w:color w:val="000000"/>
        </w:rPr>
        <w:tab/>
      </w:r>
      <w:r w:rsidR="0023707D">
        <w:rPr>
          <w:color w:val="000000"/>
        </w:rPr>
        <w:t>5.1.2</w:t>
      </w:r>
      <w:r>
        <w:rPr>
          <w:color w:val="000000"/>
        </w:rPr>
        <w:t xml:space="preserve">. </w:t>
      </w:r>
      <w:r w:rsidR="00831FBE" w:rsidRPr="00F743FF">
        <w:t>nenodrošina atk</w:t>
      </w:r>
      <w:r w:rsidR="00831FBE">
        <w:t xml:space="preserve">ritumu tvertņu atrašanās vietu un </w:t>
      </w:r>
      <w:r w:rsidR="00831FBE" w:rsidRPr="002E2EE1">
        <w:rPr>
          <w:rFonts w:cs="Arial"/>
        </w:rPr>
        <w:t xml:space="preserve">sadzīves atkritumu </w:t>
      </w:r>
      <w:r w:rsidR="00831FBE">
        <w:rPr>
          <w:rFonts w:cs="Arial"/>
        </w:rPr>
        <w:t xml:space="preserve">savākšanas </w:t>
      </w:r>
      <w:r w:rsidR="00831FBE" w:rsidRPr="002E2EE1">
        <w:t>punktu sakopšanu pēc sadzīves atkritumu savākšanas, ja piesārņojums radies atkritumu iekraušana</w:t>
      </w:r>
      <w:r w:rsidR="00831FBE" w:rsidRPr="00F743FF">
        <w:t xml:space="preserve">s procesā, </w:t>
      </w:r>
    </w:p>
    <w:p w:rsidR="00DB48E6" w:rsidRDefault="0023707D" w:rsidP="00364FB7">
      <w:pPr>
        <w:spacing w:after="80"/>
        <w:jc w:val="both"/>
        <w:rPr>
          <w:color w:val="000000"/>
        </w:rPr>
      </w:pPr>
      <w:r>
        <w:rPr>
          <w:color w:val="000000"/>
        </w:rPr>
        <w:lastRenderedPageBreak/>
        <w:tab/>
        <w:t>5.1.3</w:t>
      </w:r>
      <w:r w:rsidR="003627BB">
        <w:rPr>
          <w:color w:val="000000"/>
        </w:rPr>
        <w:t xml:space="preserve">. </w:t>
      </w:r>
      <w:r w:rsidR="00DB48E6">
        <w:rPr>
          <w:color w:val="000000"/>
        </w:rPr>
        <w:t>izvešanas laikā sajauc nešķirotos atkritumus ar šķirotiem atkritumiem, dalīto atkritumu savākšanas punktos vai laukumos;</w:t>
      </w:r>
    </w:p>
    <w:p w:rsidR="00831FBE" w:rsidRPr="003627BB" w:rsidRDefault="00DB48E6" w:rsidP="00364FB7">
      <w:pPr>
        <w:spacing w:after="80"/>
        <w:jc w:val="both"/>
        <w:rPr>
          <w:color w:val="000000"/>
        </w:rPr>
      </w:pPr>
      <w:r>
        <w:rPr>
          <w:color w:val="000000"/>
        </w:rPr>
        <w:tab/>
        <w:t xml:space="preserve">5.1.4. </w:t>
      </w:r>
      <w:r w:rsidR="00831FBE" w:rsidRPr="00F743FF">
        <w:t>nei</w:t>
      </w:r>
      <w:r w:rsidR="006F1E8D">
        <w:t>zpilda citus</w:t>
      </w:r>
      <w:r w:rsidR="00C77AC2">
        <w:t xml:space="preserve"> būtiskus</w:t>
      </w:r>
      <w:r w:rsidR="006F1E8D">
        <w:t xml:space="preserve"> Līguma vai pretendenta piedāvājuma nosacījumus, kas ir šī līguma neatņemama sastāvdaļa</w:t>
      </w:r>
      <w:r w:rsidR="00831FBE" w:rsidRPr="00F743FF">
        <w:t>.</w:t>
      </w:r>
    </w:p>
    <w:p w:rsidR="00831FBE" w:rsidRPr="00F743FF" w:rsidRDefault="003A17D9" w:rsidP="00364FB7">
      <w:pPr>
        <w:tabs>
          <w:tab w:val="left" w:pos="342"/>
        </w:tabs>
        <w:spacing w:after="80"/>
        <w:jc w:val="both"/>
      </w:pPr>
      <w:r>
        <w:tab/>
        <w:t>5.2. P</w:t>
      </w:r>
      <w:r w:rsidR="00831FBE" w:rsidRPr="00F743FF">
        <w:t xml:space="preserve">ar katru 5.1.punkta apakšpunktos minēto attiecīgu gadījumu </w:t>
      </w:r>
      <w:r>
        <w:t>P</w:t>
      </w:r>
      <w:r w:rsidR="00831FBE" w:rsidRPr="00F743FF">
        <w:t>asūtītāj</w:t>
      </w:r>
      <w:r w:rsidR="00E22C45">
        <w:t>a</w:t>
      </w:r>
      <w:r w:rsidR="008010B9">
        <w:t xml:space="preserve"> atbildīga</w:t>
      </w:r>
      <w:r w:rsidR="00C462FA">
        <w:t>i</w:t>
      </w:r>
      <w:r w:rsidR="008010B9">
        <w:t>s</w:t>
      </w:r>
      <w:r w:rsidR="00C462FA">
        <w:t xml:space="preserve"> darbinieks</w:t>
      </w:r>
      <w:r w:rsidR="00E22C45">
        <w:t xml:space="preserve"> (atbildīgās pašvaldības iestādes darbinieks)</w:t>
      </w:r>
      <w:r w:rsidR="00831FBE" w:rsidRPr="00F743FF">
        <w:t xml:space="preserve"> sastāda un, pieaicinot Apsaimniekotāju, paraksta aktu, kuram piev</w:t>
      </w:r>
      <w:r w:rsidR="00831FBE">
        <w:t>ieno attiecīgo faktu apliecinošus</w:t>
      </w:r>
      <w:r w:rsidR="00831FBE" w:rsidRPr="00F743FF">
        <w:t xml:space="preserve"> fotoattēlus ar </w:t>
      </w:r>
      <w:r w:rsidR="00C97C0F">
        <w:t>uz</w:t>
      </w:r>
      <w:r w:rsidR="00831FBE" w:rsidRPr="00F743FF">
        <w:t xml:space="preserve"> tiem fiksētu </w:t>
      </w:r>
      <w:r w:rsidR="00C97C0F">
        <w:t>uz</w:t>
      </w:r>
      <w:r w:rsidR="00831FBE" w:rsidRPr="00F743FF">
        <w:t xml:space="preserve">ņemšanas laiku. Apsaimniekotāja neierašanās  akta sastādīšanu un parakstīšanu neietekmē akta spēka esamību. Sastādītu aktu kopā ar paziņojumu un citiem nepieciešamiem pielikumiem pasūtītājs nekavējoties, bet ne vēlāk kā 6 (sešas) stundas pēc fakta konstatēšanas nosūta Apsaimniekotājam </w:t>
      </w:r>
      <w:r w:rsidR="006D128C">
        <w:t>uz</w:t>
      </w:r>
      <w:r w:rsidR="00831FBE" w:rsidRPr="00F743FF">
        <w:t xml:space="preserve"> Līgumā norādīto faksa numuru, un pēc tam,  </w:t>
      </w:r>
      <w:r w:rsidR="00C97C0F">
        <w:t xml:space="preserve">uz </w:t>
      </w:r>
      <w:r w:rsidR="00831FBE" w:rsidRPr="00F743FF">
        <w:t xml:space="preserve">Apsaimniekotāja adresi, kas norādīta šajā Līgumā, izmantojot pasta pakalpojumus.    </w:t>
      </w:r>
    </w:p>
    <w:p w:rsidR="00831FBE" w:rsidRPr="0065294B" w:rsidRDefault="00C462FA" w:rsidP="00364FB7">
      <w:pPr>
        <w:tabs>
          <w:tab w:val="left" w:pos="342"/>
        </w:tabs>
        <w:spacing w:after="80"/>
        <w:jc w:val="both"/>
        <w:rPr>
          <w:color w:val="000000"/>
        </w:rPr>
      </w:pPr>
      <w:r>
        <w:tab/>
        <w:t xml:space="preserve">5.3. </w:t>
      </w:r>
      <w:r w:rsidR="00831FBE" w:rsidRPr="00982CBC">
        <w:t xml:space="preserve">Apsaimniekotājam ir pienākums novērst </w:t>
      </w:r>
      <w:r w:rsidR="00E22C45">
        <w:t>Pasūtītāja</w:t>
      </w:r>
      <w:r w:rsidR="00B63CFE">
        <w:t xml:space="preserve"> aktā konstatētā</w:t>
      </w:r>
      <w:r w:rsidR="00831FBE" w:rsidRPr="00982CBC">
        <w:t>s nepilnības, trūkumus vai novirzes no Līguma izpildes nekavējoties, bet ne ilg</w:t>
      </w:r>
      <w:r w:rsidR="00831FBE">
        <w:t>āk kā vienas darba dienas laikā</w:t>
      </w:r>
      <w:r w:rsidR="00831FBE" w:rsidRPr="00982CBC">
        <w:t xml:space="preserve"> no attiecīgā brī</w:t>
      </w:r>
      <w:r w:rsidR="00620C89">
        <w:t>dinājuma saņemšanas pa faksu un elektroniski.</w:t>
      </w:r>
    </w:p>
    <w:p w:rsidR="00C462FA" w:rsidRDefault="00C462FA" w:rsidP="00364FB7">
      <w:pPr>
        <w:tabs>
          <w:tab w:val="left" w:pos="342"/>
        </w:tabs>
        <w:spacing w:after="80"/>
        <w:jc w:val="both"/>
      </w:pPr>
      <w:r>
        <w:tab/>
        <w:t xml:space="preserve">5.4. </w:t>
      </w:r>
      <w:r w:rsidR="00831FBE" w:rsidRPr="00915ECB">
        <w:t>par katru 5.1.1.</w:t>
      </w:r>
      <w:r w:rsidR="00C77AC2">
        <w:t xml:space="preserve"> un 5.1.3.</w:t>
      </w:r>
      <w:r w:rsidR="00DB48E6">
        <w:t xml:space="preserve"> un 5.1.4.</w:t>
      </w:r>
      <w:r w:rsidR="002A3571">
        <w:t xml:space="preserve"> </w:t>
      </w:r>
      <w:r w:rsidR="0023707D">
        <w:t>punktā</w:t>
      </w:r>
      <w:r w:rsidR="00831FBE" w:rsidRPr="00915ECB">
        <w:t xml:space="preserve"> minēto attiecīgo gadījumu Pasūtītājs ir tiesīgs piemērot </w:t>
      </w:r>
      <w:r>
        <w:t>līgum</w:t>
      </w:r>
      <w:r w:rsidR="00620C89">
        <w:t xml:space="preserve">sodu </w:t>
      </w:r>
      <w:r w:rsidR="00AB312D">
        <w:t>750,00</w:t>
      </w:r>
      <w:r w:rsidR="00831FBE" w:rsidRPr="00915ECB">
        <w:t xml:space="preserve"> </w:t>
      </w:r>
      <w:proofErr w:type="spellStart"/>
      <w:r w:rsidR="00AB312D" w:rsidRPr="00850F12">
        <w:rPr>
          <w:i/>
        </w:rPr>
        <w:t>euro</w:t>
      </w:r>
      <w:proofErr w:type="spellEnd"/>
      <w:r w:rsidR="00AB312D">
        <w:t xml:space="preserve"> </w:t>
      </w:r>
      <w:r w:rsidR="00831FBE" w:rsidRPr="00915ECB">
        <w:t>(</w:t>
      </w:r>
      <w:r w:rsidR="00AB312D">
        <w:t xml:space="preserve">septiņi simti piecdesmit </w:t>
      </w:r>
      <w:proofErr w:type="spellStart"/>
      <w:r w:rsidR="00AB312D" w:rsidRPr="00850F12">
        <w:rPr>
          <w:i/>
        </w:rPr>
        <w:t>euro</w:t>
      </w:r>
      <w:proofErr w:type="spellEnd"/>
      <w:r w:rsidR="00831FBE" w:rsidRPr="00915ECB">
        <w:t xml:space="preserve">) </w:t>
      </w:r>
      <w:r w:rsidR="00156BB8">
        <w:t xml:space="preserve">apmērā </w:t>
      </w:r>
      <w:r w:rsidR="00831FBE" w:rsidRPr="00915ECB">
        <w:t xml:space="preserve">par katru konstatēto pārkāpumu, ja Apsaimniekotājs nav novērsis </w:t>
      </w:r>
      <w:r w:rsidR="00E22C45">
        <w:t>Pasūtītāja</w:t>
      </w:r>
      <w:r w:rsidR="00984EF0">
        <w:t xml:space="preserve"> aktā konstatētā</w:t>
      </w:r>
      <w:r w:rsidR="00831FBE" w:rsidRPr="00915ECB">
        <w:t>s nepilnības, trūkumus vai novirzes Līguma 5.3.punktā noteiktajā termiņā.</w:t>
      </w:r>
    </w:p>
    <w:p w:rsidR="00C462FA" w:rsidRDefault="00C462FA" w:rsidP="00364FB7">
      <w:pPr>
        <w:tabs>
          <w:tab w:val="left" w:pos="342"/>
        </w:tabs>
        <w:spacing w:after="80"/>
        <w:jc w:val="both"/>
      </w:pPr>
      <w:r>
        <w:tab/>
        <w:t xml:space="preserve">5.5. </w:t>
      </w:r>
      <w:r w:rsidR="0023707D">
        <w:t>Par katru 5.1.2</w:t>
      </w:r>
      <w:r w:rsidR="002A3571">
        <w:t xml:space="preserve">. </w:t>
      </w:r>
      <w:r w:rsidR="00831FBE" w:rsidRPr="00915ECB">
        <w:t xml:space="preserve">punktā minēto attiecīgu gadījumu Pasūtītājs ir tiesīgs piemērot līgumsodu </w:t>
      </w:r>
      <w:r w:rsidR="00104E7B">
        <w:t>2</w:t>
      </w:r>
      <w:r w:rsidR="00AB312D">
        <w:t xml:space="preserve">50,00 </w:t>
      </w:r>
      <w:proofErr w:type="spellStart"/>
      <w:r w:rsidR="00AB312D" w:rsidRPr="00850F12">
        <w:rPr>
          <w:i/>
        </w:rPr>
        <w:t>euro</w:t>
      </w:r>
      <w:r w:rsidR="00831FBE" w:rsidRPr="00915ECB">
        <w:t>,-</w:t>
      </w:r>
      <w:proofErr w:type="spellEnd"/>
      <w:r w:rsidR="00831FBE" w:rsidRPr="00915ECB">
        <w:t xml:space="preserve"> (</w:t>
      </w:r>
      <w:r w:rsidR="00104E7B">
        <w:t>divi simti</w:t>
      </w:r>
      <w:r w:rsidR="00AB312D">
        <w:t xml:space="preserve"> piecdesmit </w:t>
      </w:r>
      <w:proofErr w:type="spellStart"/>
      <w:r w:rsidR="00AB312D" w:rsidRPr="00850F12">
        <w:rPr>
          <w:i/>
        </w:rPr>
        <w:t>euro</w:t>
      </w:r>
      <w:proofErr w:type="spellEnd"/>
      <w:r w:rsidR="00831FBE" w:rsidRPr="00915ECB">
        <w:t xml:space="preserve">) </w:t>
      </w:r>
      <w:r w:rsidR="00156BB8">
        <w:t xml:space="preserve">apmērā </w:t>
      </w:r>
      <w:r w:rsidR="00831FBE" w:rsidRPr="00915ECB">
        <w:t xml:space="preserve">par katru konstatēto pārkāpumu, ja Apsaimniekotājs nav novērsis </w:t>
      </w:r>
      <w:r w:rsidR="00E22C45">
        <w:t>Pasūtītāja</w:t>
      </w:r>
      <w:r w:rsidR="00B63CFE">
        <w:t xml:space="preserve"> aktā konstatētā</w:t>
      </w:r>
      <w:r w:rsidR="00831FBE" w:rsidRPr="00915ECB">
        <w:t>s nepilnības, trūkumus vai novirzes no Līguma izpildes Līguma 5.3.punktā noteiktajā termiņā.</w:t>
      </w:r>
    </w:p>
    <w:p w:rsidR="00831FBE" w:rsidRDefault="00C462FA" w:rsidP="00364FB7">
      <w:pPr>
        <w:tabs>
          <w:tab w:val="left" w:pos="342"/>
        </w:tabs>
        <w:spacing w:after="80"/>
        <w:jc w:val="both"/>
      </w:pPr>
      <w:r>
        <w:tab/>
        <w:t xml:space="preserve">5.6. </w:t>
      </w:r>
      <w:r w:rsidR="00831FBE" w:rsidRPr="00915ECB">
        <w:t>Jebkura Līgumā noteiktā līgumsoda samaksa neatbrīvo Līdzējus no to saistību pilnīgas izpildes.</w:t>
      </w:r>
      <w:r w:rsidR="00E66405">
        <w:t xml:space="preserve"> </w:t>
      </w:r>
    </w:p>
    <w:p w:rsidR="00984CC4" w:rsidRPr="00915ECB" w:rsidRDefault="00984CC4" w:rsidP="00364FB7">
      <w:pPr>
        <w:tabs>
          <w:tab w:val="left" w:pos="342"/>
        </w:tabs>
        <w:spacing w:after="80"/>
        <w:jc w:val="both"/>
      </w:pPr>
      <w:r>
        <w:tab/>
        <w:t xml:space="preserve">5.7. Ja Apsaimniekotājs neuzsāk līguma </w:t>
      </w:r>
      <w:r w:rsidR="00B459B2">
        <w:t xml:space="preserve">izpildi divu mēnešu laikā </w:t>
      </w:r>
      <w:r w:rsidR="00B459B2" w:rsidRPr="00B459B2">
        <w:t>no šī līguma parakstīšanas dienas</w:t>
      </w:r>
      <w:r w:rsidR="00B459B2">
        <w:t xml:space="preserve">, vai vienpusēji atkāpjas no līguma izpildīšanas vai vienpusēji izbeidz līgumu, tas zaudē līguma 6.1. punktā noteikto </w:t>
      </w:r>
      <w:r w:rsidR="00B63CFE">
        <w:t>saistību</w:t>
      </w:r>
      <w:r w:rsidR="00B459B2">
        <w:t xml:space="preserve"> izpildes garantijas summu.</w:t>
      </w:r>
    </w:p>
    <w:p w:rsidR="00831FBE" w:rsidRPr="00915ECB" w:rsidRDefault="00831FBE" w:rsidP="00831FBE">
      <w:pPr>
        <w:jc w:val="both"/>
      </w:pPr>
    </w:p>
    <w:p w:rsidR="00831FBE" w:rsidRPr="00915ECB" w:rsidRDefault="00234AEB" w:rsidP="00C462FA">
      <w:pPr>
        <w:spacing w:after="120"/>
        <w:jc w:val="center"/>
        <w:rPr>
          <w:b/>
        </w:rPr>
      </w:pPr>
      <w:r>
        <w:rPr>
          <w:b/>
        </w:rPr>
        <w:t xml:space="preserve">VI. </w:t>
      </w:r>
      <w:r w:rsidR="00831FBE" w:rsidRPr="00915ECB">
        <w:rPr>
          <w:b/>
        </w:rPr>
        <w:t>SAISTĪBU IZPILDES GARANTIJAS SUMMA, TĀS IEMAKSAS UN ATMAKSAS, KĀ ARĪ IETURĒJUMU IZDARĪŠANAS KĀRTĪBA</w:t>
      </w:r>
    </w:p>
    <w:p w:rsidR="00831FBE" w:rsidRPr="00915ECB" w:rsidRDefault="00831FBE" w:rsidP="00364FB7">
      <w:pPr>
        <w:spacing w:after="120"/>
        <w:ind w:firstLine="340"/>
        <w:jc w:val="both"/>
      </w:pPr>
      <w:r w:rsidRPr="00915ECB">
        <w:t>6.1.</w:t>
      </w:r>
      <w:r w:rsidR="00C462FA">
        <w:t xml:space="preserve"> Trīs darba dienu laikā pēc līguma spēkā stāšanās dienas, Apsaimniekotājs iemaksā</w:t>
      </w:r>
      <w:r w:rsidRPr="00915ECB">
        <w:t xml:space="preserve"> Pasūtītāja kontā saistību izpildes garantijas summu </w:t>
      </w:r>
      <w:r w:rsidR="00984CC4">
        <w:t>105 000</w:t>
      </w:r>
      <w:r w:rsidR="00850F12">
        <w:t xml:space="preserve"> </w:t>
      </w:r>
      <w:proofErr w:type="spellStart"/>
      <w:r w:rsidR="00850F12" w:rsidRPr="00850F12">
        <w:rPr>
          <w:i/>
        </w:rPr>
        <w:t>euro</w:t>
      </w:r>
      <w:proofErr w:type="spellEnd"/>
      <w:r w:rsidR="00850F12">
        <w:t xml:space="preserve"> (</w:t>
      </w:r>
      <w:r w:rsidR="00984CC4">
        <w:t>simts piec</w:t>
      </w:r>
      <w:r w:rsidR="00C77AC2">
        <w:t>u</w:t>
      </w:r>
      <w:r w:rsidR="00B05669">
        <w:t xml:space="preserve"> tūkstošu </w:t>
      </w:r>
      <w:proofErr w:type="spellStart"/>
      <w:r w:rsidR="00850F12" w:rsidRPr="00850F12">
        <w:rPr>
          <w:i/>
        </w:rPr>
        <w:t>euro</w:t>
      </w:r>
      <w:proofErr w:type="spellEnd"/>
      <w:r w:rsidR="00B05669">
        <w:t xml:space="preserve">) </w:t>
      </w:r>
      <w:r w:rsidRPr="00915ECB">
        <w:t>apmērā.</w:t>
      </w:r>
    </w:p>
    <w:p w:rsidR="00831FBE" w:rsidRPr="00915ECB" w:rsidRDefault="00831FBE" w:rsidP="00364FB7">
      <w:pPr>
        <w:spacing w:after="120"/>
        <w:ind w:firstLine="340"/>
        <w:jc w:val="both"/>
      </w:pPr>
      <w:r w:rsidRPr="00915ECB">
        <w:t>6.2.</w:t>
      </w:r>
      <w:r w:rsidR="00C462FA">
        <w:t xml:space="preserve"> </w:t>
      </w:r>
      <w:r w:rsidRPr="00915ECB">
        <w:t xml:space="preserve">Saistību izpildes garantijas summu visam Līguma izpildes periodam veido līguma izpildes garantijas summa katram gadam </w:t>
      </w:r>
      <w:r w:rsidR="00984CC4">
        <w:t>35 000</w:t>
      </w:r>
      <w:r w:rsidR="00850F12">
        <w:t xml:space="preserve"> </w:t>
      </w:r>
      <w:proofErr w:type="spellStart"/>
      <w:r w:rsidR="00850F12" w:rsidRPr="009418C6">
        <w:rPr>
          <w:i/>
        </w:rPr>
        <w:t>euro</w:t>
      </w:r>
      <w:r w:rsidRPr="00915ECB">
        <w:t>,-</w:t>
      </w:r>
      <w:proofErr w:type="spellEnd"/>
      <w:r w:rsidRPr="00915ECB">
        <w:t xml:space="preserve"> apmērā. </w:t>
      </w:r>
    </w:p>
    <w:p w:rsidR="00831FBE" w:rsidRPr="00915ECB" w:rsidRDefault="00831FBE" w:rsidP="00364FB7">
      <w:pPr>
        <w:spacing w:after="120"/>
        <w:ind w:firstLine="340"/>
        <w:jc w:val="both"/>
      </w:pPr>
      <w:r w:rsidRPr="00915ECB">
        <w:t>6.3.</w:t>
      </w:r>
      <w:r w:rsidR="00C462FA">
        <w:t xml:space="preserve"> </w:t>
      </w:r>
      <w:r w:rsidRPr="00915ECB">
        <w:t xml:space="preserve">Pasūtītājs ir tiesīgs izmantot saistību izpildes garantijas summu tikai ieturējumu veikšanai gadījumos un apmēros, kas norādīti </w:t>
      </w:r>
      <w:r w:rsidR="00A2584C">
        <w:t xml:space="preserve">līguma </w:t>
      </w:r>
      <w:r w:rsidRPr="00915ECB">
        <w:t>5.4.-5.5.punktos.</w:t>
      </w:r>
    </w:p>
    <w:p w:rsidR="00831FBE" w:rsidRPr="00915ECB" w:rsidRDefault="00831FBE" w:rsidP="00364FB7">
      <w:pPr>
        <w:spacing w:after="120"/>
        <w:ind w:firstLine="340"/>
        <w:jc w:val="both"/>
      </w:pPr>
      <w:r w:rsidRPr="00915ECB">
        <w:t>6.4.</w:t>
      </w:r>
      <w:r w:rsidR="00652935">
        <w:t xml:space="preserve"> </w:t>
      </w:r>
      <w:r w:rsidRPr="00915ECB">
        <w:t>Vienam gadam Līguma izpildes periodā beidzoties, Pasūtītājs</w:t>
      </w:r>
      <w:r w:rsidR="00B05669">
        <w:t xml:space="preserve"> mēneš</w:t>
      </w:r>
      <w:r w:rsidR="006F1E8D">
        <w:t>a laikā</w:t>
      </w:r>
      <w:r w:rsidRPr="00915ECB">
        <w:t xml:space="preserve"> atmaksā Apsaimniekotājam saistību izpildes garantijas summas daļu, kas nodrošināja saistību izpildi attiecīgajā gadā saskaņā ar līguma 6.2.punktu, ieturot no tā visus līgumsodus, kādi ir tikuši aprēķināti attiecīgajā gadā saskaņā ar Līguma noteikumiem. </w:t>
      </w:r>
    </w:p>
    <w:p w:rsidR="00831FBE" w:rsidRPr="00915ECB" w:rsidRDefault="00831FBE" w:rsidP="00364FB7">
      <w:pPr>
        <w:spacing w:after="120"/>
        <w:ind w:firstLine="340"/>
        <w:jc w:val="both"/>
      </w:pPr>
      <w:r w:rsidRPr="00915ECB">
        <w:t xml:space="preserve">6.5. </w:t>
      </w:r>
      <w:r w:rsidR="00B63CFE">
        <w:t>U</w:t>
      </w:r>
      <w:r w:rsidR="006F1E8D">
        <w:t>z</w:t>
      </w:r>
      <w:r w:rsidRPr="00915ECB">
        <w:t xml:space="preserve">skatāms, ka līgumsods ir piemērots Apsaimniekotājam, ja tas atbilstošā apmērā ir bijis norādīts 5.2.punktā minētajā paziņojumā, gadījumā, </w:t>
      </w:r>
      <w:r w:rsidR="009418C6">
        <w:t>j</w:t>
      </w:r>
      <w:r w:rsidRPr="00915ECB">
        <w:t xml:space="preserve">a </w:t>
      </w:r>
      <w:r w:rsidRPr="00915ECB">
        <w:rPr>
          <w:color w:val="000000"/>
        </w:rPr>
        <w:t xml:space="preserve">Apsaimniekotājs nav novērsis ar minēto paziņojumu nosūtītajā </w:t>
      </w:r>
      <w:r w:rsidR="00E22C45">
        <w:rPr>
          <w:color w:val="000000"/>
        </w:rPr>
        <w:t xml:space="preserve">Pasūtītāja </w:t>
      </w:r>
      <w:r w:rsidRPr="00915ECB">
        <w:rPr>
          <w:color w:val="000000"/>
        </w:rPr>
        <w:t>aktā konstatēt</w:t>
      </w:r>
      <w:r w:rsidR="009418C6">
        <w:rPr>
          <w:color w:val="000000"/>
        </w:rPr>
        <w:t>ā</w:t>
      </w:r>
      <w:r w:rsidRPr="00915ECB">
        <w:rPr>
          <w:color w:val="000000"/>
        </w:rPr>
        <w:t>s nepilnības, trūkumus vai novirzes no Līguma izpildes Līguma 5.3.punktā noteiktajā termiņā.</w:t>
      </w:r>
    </w:p>
    <w:p w:rsidR="00831FBE" w:rsidRPr="00915ECB" w:rsidRDefault="00831FBE" w:rsidP="00831FBE">
      <w:pPr>
        <w:jc w:val="both"/>
      </w:pPr>
    </w:p>
    <w:p w:rsidR="00831FBE" w:rsidRPr="00915ECB" w:rsidRDefault="00234AEB" w:rsidP="00234AEB">
      <w:pPr>
        <w:pStyle w:val="ListParagraph"/>
        <w:ind w:left="0"/>
        <w:jc w:val="center"/>
        <w:rPr>
          <w:b/>
        </w:rPr>
      </w:pPr>
      <w:r>
        <w:rPr>
          <w:b/>
        </w:rPr>
        <w:lastRenderedPageBreak/>
        <w:t xml:space="preserve">VII. </w:t>
      </w:r>
      <w:r w:rsidR="00831FBE" w:rsidRPr="00915ECB">
        <w:rPr>
          <w:b/>
        </w:rPr>
        <w:t xml:space="preserve">IZMAIŅAS LĪGUMĀ, TĀ DARBĪBAS PIRMSTERMIŅA IZBEIGŠANA </w:t>
      </w:r>
    </w:p>
    <w:p w:rsidR="00831FBE" w:rsidRDefault="00831FBE" w:rsidP="00831FBE">
      <w:pPr>
        <w:jc w:val="both"/>
      </w:pPr>
    </w:p>
    <w:p w:rsidR="00234AEB" w:rsidRDefault="00831FBE" w:rsidP="009D18C1">
      <w:pPr>
        <w:pStyle w:val="ListParagraph"/>
        <w:numPr>
          <w:ilvl w:val="1"/>
          <w:numId w:val="10"/>
        </w:numPr>
        <w:spacing w:after="80"/>
        <w:ind w:left="0" w:firstLine="340"/>
        <w:contextualSpacing w:val="0"/>
        <w:jc w:val="both"/>
      </w:pPr>
      <w:r>
        <w:t>Līgumu var papildināt, grozīt, vai izbeigt, Līdzējiem savstarpēji vienojoties</w:t>
      </w:r>
      <w:r w:rsidR="009418C6">
        <w:t xml:space="preserve"> šajā līgumā noteiktajā kārtībā</w:t>
      </w:r>
      <w:r>
        <w:t>. Jebkuras līguma izmaiņas vai papildinājumi tiek noformēti rakstveidā un pēc to abpusējas parakstīšanas kļūst par Līguma neatņemamu sastāvdaļu.</w:t>
      </w:r>
    </w:p>
    <w:p w:rsidR="00831FBE" w:rsidRDefault="009D18C1" w:rsidP="00364FB7">
      <w:pPr>
        <w:pStyle w:val="ListParagraph"/>
        <w:numPr>
          <w:ilvl w:val="1"/>
          <w:numId w:val="10"/>
        </w:numPr>
        <w:spacing w:after="80"/>
        <w:ind w:left="0" w:firstLine="340"/>
        <w:jc w:val="both"/>
      </w:pPr>
      <w:r>
        <w:t>Pasūtītājam</w:t>
      </w:r>
      <w:r w:rsidR="00831FBE">
        <w:t xml:space="preserve"> ir tiesības vienpusēji izbeigt Līgumu šādos gadījumos:</w:t>
      </w:r>
    </w:p>
    <w:p w:rsidR="00831FBE" w:rsidRDefault="00831FBE" w:rsidP="00364FB7">
      <w:pPr>
        <w:numPr>
          <w:ilvl w:val="2"/>
          <w:numId w:val="10"/>
        </w:numPr>
        <w:tabs>
          <w:tab w:val="left" w:pos="969"/>
        </w:tabs>
        <w:spacing w:after="80"/>
        <w:ind w:left="0" w:firstLine="342"/>
        <w:jc w:val="both"/>
      </w:pPr>
      <w:r>
        <w:t>Ja Valsts vides dienesta reģionālā vides pārvalde anulē atkritumu apsaimniekošanas atļauju, vai arī to pārskata tā, ka pēc šīs atļaujas pārskatīšanas Apsaimniekotājs nav tiesīgs sniegt Līgumā paredzētos pakalpojumus pilnā apmērā,</w:t>
      </w:r>
    </w:p>
    <w:p w:rsidR="00831FBE" w:rsidRDefault="00831FBE" w:rsidP="00364FB7">
      <w:pPr>
        <w:numPr>
          <w:ilvl w:val="2"/>
          <w:numId w:val="10"/>
        </w:numPr>
        <w:tabs>
          <w:tab w:val="left" w:pos="969"/>
        </w:tabs>
        <w:spacing w:after="80"/>
        <w:ind w:left="0" w:firstLine="342"/>
        <w:jc w:val="both"/>
      </w:pPr>
      <w:r>
        <w:t>ja beidzies Valsts vides dienesta reģionālās vides pārvaldes izsniegtās atkritumu apsaimniekošanas atļaujas derīguma termiņš un Apsaimniekotājs to nav atjaunojis,</w:t>
      </w:r>
    </w:p>
    <w:p w:rsidR="00831FBE" w:rsidRPr="005F5108" w:rsidRDefault="00831FBE" w:rsidP="00364FB7">
      <w:pPr>
        <w:numPr>
          <w:ilvl w:val="2"/>
          <w:numId w:val="10"/>
        </w:numPr>
        <w:tabs>
          <w:tab w:val="left" w:pos="969"/>
        </w:tabs>
        <w:spacing w:after="80"/>
        <w:ind w:left="0" w:firstLine="342"/>
        <w:jc w:val="both"/>
      </w:pPr>
      <w:r w:rsidRPr="005F5108">
        <w:t xml:space="preserve">ja ir atkārtojusies vismaz divas reizes šajā Līgumā noteiktajā kārtībā konstatēta un fiksēta </w:t>
      </w:r>
      <w:r w:rsidR="009D18C1">
        <w:t>līguma noteikumu pārkāpšana</w:t>
      </w:r>
      <w:r w:rsidRPr="005F5108">
        <w:t>, kura nav tikusi novērsta šajā Līgumā noteiktajā kārtībā,</w:t>
      </w:r>
    </w:p>
    <w:p w:rsidR="00831FBE" w:rsidRPr="00984EF0" w:rsidRDefault="00831FBE" w:rsidP="00364FB7">
      <w:pPr>
        <w:numPr>
          <w:ilvl w:val="2"/>
          <w:numId w:val="10"/>
        </w:numPr>
        <w:tabs>
          <w:tab w:val="left" w:pos="969"/>
        </w:tabs>
        <w:spacing w:after="80"/>
        <w:ind w:left="0" w:firstLine="340"/>
        <w:jc w:val="both"/>
      </w:pPr>
      <w:r w:rsidRPr="00984EF0">
        <w:t>ja Apsaimniekotājam</w:t>
      </w:r>
      <w:r w:rsidR="00481044" w:rsidRPr="00984EF0">
        <w:t xml:space="preserve"> ar spēkā stājušos</w:t>
      </w:r>
      <w:r w:rsidRPr="00984EF0">
        <w:t xml:space="preserve"> </w:t>
      </w:r>
      <w:r w:rsidR="00481044" w:rsidRPr="00984EF0">
        <w:t xml:space="preserve">tiesas spriedumu </w:t>
      </w:r>
      <w:r w:rsidRPr="00984EF0">
        <w:t xml:space="preserve">ir </w:t>
      </w:r>
      <w:r w:rsidR="00481044" w:rsidRPr="00984EF0">
        <w:t>uz</w:t>
      </w:r>
      <w:r w:rsidRPr="00984EF0">
        <w:t>sākta maksātnespējas</w:t>
      </w:r>
      <w:r w:rsidR="00481044" w:rsidRPr="00984EF0">
        <w:t xml:space="preserve"> procedūra</w:t>
      </w:r>
      <w:r w:rsidRPr="00984EF0">
        <w:t xml:space="preserve"> </w:t>
      </w:r>
      <w:r w:rsidR="00D61FBA" w:rsidRPr="00984EF0">
        <w:t xml:space="preserve">vai </w:t>
      </w:r>
      <w:r w:rsidR="00481044" w:rsidRPr="00984EF0">
        <w:t xml:space="preserve">sākta </w:t>
      </w:r>
      <w:r w:rsidR="00D61FBA" w:rsidRPr="00984EF0">
        <w:t xml:space="preserve">likvidācijas </w:t>
      </w:r>
      <w:r w:rsidR="0033089D" w:rsidRPr="00984EF0">
        <w:t>procedūra,</w:t>
      </w:r>
      <w:r w:rsidR="009D18C1" w:rsidRPr="00984EF0">
        <w:t xml:space="preserve"> vai vairāk kā piecus </w:t>
      </w:r>
      <w:r w:rsidR="00A2584C" w:rsidRPr="00984EF0">
        <w:t xml:space="preserve">pēdējos </w:t>
      </w:r>
      <w:r w:rsidR="009D18C1" w:rsidRPr="00984EF0">
        <w:t>mēnešus ir nodokļu parāds valsts vai pašvaldības budžetam,</w:t>
      </w:r>
      <w:r w:rsidR="00481044" w:rsidRPr="00984EF0">
        <w:t xml:space="preserve"> Publisko iepirkumu likuma izpratnē;</w:t>
      </w:r>
    </w:p>
    <w:p w:rsidR="006F1E8D" w:rsidRDefault="008851C8" w:rsidP="006F1E8D">
      <w:pPr>
        <w:numPr>
          <w:ilvl w:val="2"/>
          <w:numId w:val="10"/>
        </w:numPr>
        <w:tabs>
          <w:tab w:val="left" w:pos="969"/>
        </w:tabs>
        <w:spacing w:after="80"/>
        <w:ind w:left="0" w:firstLine="340"/>
        <w:jc w:val="both"/>
        <w:rPr>
          <w:color w:val="000000"/>
        </w:rPr>
      </w:pPr>
      <w:r>
        <w:rPr>
          <w:color w:val="000000"/>
        </w:rPr>
        <w:t>ja Apsaimniekotājs ne</w:t>
      </w:r>
      <w:r w:rsidR="00A2584C">
        <w:rPr>
          <w:color w:val="000000"/>
        </w:rPr>
        <w:t>uz</w:t>
      </w:r>
      <w:r>
        <w:rPr>
          <w:color w:val="000000"/>
        </w:rPr>
        <w:t>sāk Pakalpojuma sniegšanu divu mēnešu laikā no</w:t>
      </w:r>
      <w:r w:rsidR="006F1E8D">
        <w:rPr>
          <w:color w:val="000000"/>
        </w:rPr>
        <w:t xml:space="preserve"> šī līguma parakstīšanas dienas;</w:t>
      </w:r>
    </w:p>
    <w:p w:rsidR="009418C6" w:rsidRPr="006F1E8D" w:rsidRDefault="009418C6" w:rsidP="006F1E8D">
      <w:pPr>
        <w:numPr>
          <w:ilvl w:val="2"/>
          <w:numId w:val="10"/>
        </w:numPr>
        <w:tabs>
          <w:tab w:val="left" w:pos="969"/>
        </w:tabs>
        <w:spacing w:after="80"/>
        <w:ind w:left="0" w:firstLine="340"/>
        <w:jc w:val="both"/>
        <w:rPr>
          <w:color w:val="000000"/>
        </w:rPr>
      </w:pPr>
      <w:r>
        <w:rPr>
          <w:color w:val="000000"/>
        </w:rPr>
        <w:t>ja Apsaimniekotās neiemaksā līguma nodrošinājumu līgumā noteiktajā apmērā un termiņā.</w:t>
      </w:r>
    </w:p>
    <w:p w:rsidR="00831FBE" w:rsidRDefault="00831FBE" w:rsidP="00364FB7">
      <w:pPr>
        <w:spacing w:after="80"/>
        <w:ind w:firstLine="342"/>
        <w:jc w:val="both"/>
        <w:rPr>
          <w:color w:val="000000"/>
        </w:rPr>
      </w:pPr>
      <w:r>
        <w:rPr>
          <w:color w:val="000000"/>
        </w:rPr>
        <w:t xml:space="preserve">7.3. Par Līguma izbeigšanu Pasūtītājs nosūta Apsaimniekotājam </w:t>
      </w:r>
      <w:r w:rsidR="00A2584C">
        <w:rPr>
          <w:color w:val="000000"/>
        </w:rPr>
        <w:t>uz</w:t>
      </w:r>
      <w:r>
        <w:rPr>
          <w:color w:val="000000"/>
        </w:rPr>
        <w:t xml:space="preserve"> šajā Līgumā norādīto adresi rakstisku Paziņojumu un Līgums skaitās izbeigts:</w:t>
      </w:r>
    </w:p>
    <w:p w:rsidR="00831FBE" w:rsidRDefault="00831FBE" w:rsidP="00364FB7">
      <w:pPr>
        <w:spacing w:after="80"/>
        <w:ind w:firstLine="342"/>
        <w:jc w:val="both"/>
        <w:rPr>
          <w:color w:val="000000"/>
        </w:rPr>
      </w:pPr>
      <w:r>
        <w:rPr>
          <w:color w:val="000000"/>
        </w:rPr>
        <w:t>7.3.1. Līguma 7.2.1.</w:t>
      </w:r>
      <w:r w:rsidR="0033089D">
        <w:rPr>
          <w:color w:val="000000"/>
        </w:rPr>
        <w:t xml:space="preserve"> un 7.2.2.punktā </w:t>
      </w:r>
      <w:r>
        <w:rPr>
          <w:color w:val="000000"/>
        </w:rPr>
        <w:t xml:space="preserve"> noteiktajā gadījumā - </w:t>
      </w:r>
      <w:r>
        <w:t>Valsts vides dienesta reģionālā vides pārvaldes</w:t>
      </w:r>
      <w:r>
        <w:rPr>
          <w:color w:val="000000"/>
        </w:rPr>
        <w:t xml:space="preserve"> izsniegtās atļaujas termiņa izbeigšanas dienā</w:t>
      </w:r>
      <w:r w:rsidR="00D00754">
        <w:rPr>
          <w:color w:val="000000"/>
        </w:rPr>
        <w:t>;</w:t>
      </w:r>
    </w:p>
    <w:p w:rsidR="00831FBE" w:rsidRDefault="0033089D" w:rsidP="00364FB7">
      <w:pPr>
        <w:spacing w:after="80"/>
        <w:ind w:firstLine="342"/>
        <w:jc w:val="both"/>
        <w:rPr>
          <w:color w:val="000000"/>
        </w:rPr>
      </w:pPr>
      <w:r>
        <w:rPr>
          <w:color w:val="000000"/>
        </w:rPr>
        <w:t>7.3.2</w:t>
      </w:r>
      <w:r w:rsidR="00831FBE">
        <w:rPr>
          <w:color w:val="000000"/>
        </w:rPr>
        <w:t>. Līguma 7.2.3. punktā noteiktā gadījumā –</w:t>
      </w:r>
      <w:r w:rsidR="00D61FBA">
        <w:rPr>
          <w:color w:val="000000"/>
        </w:rPr>
        <w:t xml:space="preserve"> </w:t>
      </w:r>
      <w:r w:rsidR="00831FBE">
        <w:rPr>
          <w:color w:val="000000"/>
        </w:rPr>
        <w:t>paziņojumā norādītajā datumā, bet n</w:t>
      </w:r>
      <w:r w:rsidR="00362933">
        <w:rPr>
          <w:color w:val="000000"/>
        </w:rPr>
        <w:t>e ag</w:t>
      </w:r>
      <w:r w:rsidR="00831FBE">
        <w:rPr>
          <w:color w:val="000000"/>
        </w:rPr>
        <w:t>rāk kā četrus mēnešus pēc paziņojuma nosūtīšanas dienas;</w:t>
      </w:r>
    </w:p>
    <w:p w:rsidR="00831FBE" w:rsidRDefault="0033089D" w:rsidP="00364FB7">
      <w:pPr>
        <w:spacing w:after="80"/>
        <w:ind w:firstLine="342"/>
        <w:jc w:val="both"/>
        <w:rPr>
          <w:color w:val="000000"/>
        </w:rPr>
      </w:pPr>
      <w:r>
        <w:rPr>
          <w:color w:val="000000"/>
        </w:rPr>
        <w:t>7.3.3</w:t>
      </w:r>
      <w:r w:rsidR="00831FBE">
        <w:rPr>
          <w:color w:val="000000"/>
        </w:rPr>
        <w:t>. Līguma 7.2.4.</w:t>
      </w:r>
      <w:r w:rsidR="009418C6">
        <w:rPr>
          <w:color w:val="000000"/>
        </w:rPr>
        <w:t xml:space="preserve">, </w:t>
      </w:r>
      <w:r w:rsidR="00D83D16">
        <w:rPr>
          <w:color w:val="000000"/>
        </w:rPr>
        <w:t>7.2.5.</w:t>
      </w:r>
      <w:r w:rsidR="009418C6">
        <w:rPr>
          <w:color w:val="000000"/>
        </w:rPr>
        <w:t xml:space="preserve"> un 7.2.6.</w:t>
      </w:r>
      <w:r w:rsidR="00831FBE">
        <w:rPr>
          <w:color w:val="000000"/>
        </w:rPr>
        <w:t xml:space="preserve"> punkt</w:t>
      </w:r>
      <w:r w:rsidR="00D83D16">
        <w:rPr>
          <w:color w:val="000000"/>
        </w:rPr>
        <w:t>os</w:t>
      </w:r>
      <w:r w:rsidR="00831FBE">
        <w:rPr>
          <w:color w:val="000000"/>
        </w:rPr>
        <w:t xml:space="preserve"> noteikt</w:t>
      </w:r>
      <w:r w:rsidR="00D83D16">
        <w:rPr>
          <w:color w:val="000000"/>
        </w:rPr>
        <w:t>ajos</w:t>
      </w:r>
      <w:r w:rsidR="00831FBE">
        <w:rPr>
          <w:color w:val="000000"/>
        </w:rPr>
        <w:t xml:space="preserve"> gadījum</w:t>
      </w:r>
      <w:r w:rsidR="00D83D16">
        <w:rPr>
          <w:color w:val="000000"/>
        </w:rPr>
        <w:t>os</w:t>
      </w:r>
      <w:r w:rsidR="00831FBE">
        <w:rPr>
          <w:color w:val="000000"/>
        </w:rPr>
        <w:t xml:space="preserve"> – paziņojumā norādītajā termiņā un kārtībā.</w:t>
      </w:r>
    </w:p>
    <w:p w:rsidR="00831FBE" w:rsidRPr="00341F9C" w:rsidRDefault="00831FBE" w:rsidP="00364FB7">
      <w:pPr>
        <w:spacing w:after="80"/>
        <w:ind w:firstLine="342"/>
        <w:jc w:val="both"/>
        <w:rPr>
          <w:color w:val="000000"/>
        </w:rPr>
      </w:pPr>
      <w:r>
        <w:rPr>
          <w:color w:val="000000"/>
        </w:rPr>
        <w:t>7.4</w:t>
      </w:r>
      <w:r w:rsidRPr="00341F9C">
        <w:rPr>
          <w:color w:val="000000"/>
        </w:rPr>
        <w:t>.</w:t>
      </w:r>
      <w:r>
        <w:rPr>
          <w:color w:val="000000"/>
        </w:rPr>
        <w:t xml:space="preserve"> </w:t>
      </w:r>
      <w:r w:rsidRPr="00341F9C">
        <w:rPr>
          <w:color w:val="000000"/>
        </w:rPr>
        <w:t xml:space="preserve">Apsaimniekotājs apņemas rakstiski informēt Pasūtītāju par Apsaimniekotāja maksātnespējas procedūras pieteikuma iesniegšanu, ko veikusi trešā personā, ne vēlāk kā 2 (divas) dienas pēc </w:t>
      </w:r>
      <w:r w:rsidR="00D61FBA">
        <w:rPr>
          <w:color w:val="000000"/>
        </w:rPr>
        <w:t>attiecīgā paziņojuma saņemšanas, kā arī par plānoto likvidāciju.</w:t>
      </w:r>
    </w:p>
    <w:p w:rsidR="00831FBE" w:rsidRDefault="00831FBE" w:rsidP="00364FB7">
      <w:pPr>
        <w:spacing w:after="80"/>
        <w:ind w:firstLine="342"/>
        <w:jc w:val="both"/>
      </w:pPr>
      <w:r>
        <w:t xml:space="preserve">7.5. </w:t>
      </w:r>
      <w:r w:rsidR="00B459B2">
        <w:t>Pasūtītājam</w:t>
      </w:r>
      <w:r w:rsidRPr="00273118">
        <w:t xml:space="preserve"> ir tiesības vienpusēji ierosināt Līguma izbeigšanu, paziņojot par to rakstiski </w:t>
      </w:r>
      <w:r w:rsidR="00B459B2">
        <w:t>apsaimniekotājam</w:t>
      </w:r>
      <w:r w:rsidRPr="00273118">
        <w:t xml:space="preserve"> ne vēlāk kā </w:t>
      </w:r>
      <w:r w:rsidR="00B459B2">
        <w:t>sešus</w:t>
      </w:r>
      <w:r w:rsidRPr="00273118">
        <w:t xml:space="preserve"> mēnešus pirms vēlamā Līguma </w:t>
      </w:r>
      <w:r w:rsidR="00B459B2">
        <w:t>izbeigšanas</w:t>
      </w:r>
      <w:r w:rsidRPr="00273118">
        <w:t xml:space="preserve"> termiņa. Vienpusējs Līguma </w:t>
      </w:r>
      <w:r w:rsidR="00A2584C">
        <w:t>uz</w:t>
      </w:r>
      <w:r w:rsidRPr="00273118">
        <w:t>teikums neatbrīvo Apsaimniekotāju no pienākuma turpināt sadzīves atkritumu apsaimniekošanu līdz jaunā apsaimniekotāja darbības sākšanai.</w:t>
      </w:r>
    </w:p>
    <w:p w:rsidR="00B459B2" w:rsidRPr="00273118" w:rsidRDefault="00B459B2" w:rsidP="00364FB7">
      <w:pPr>
        <w:spacing w:after="80"/>
        <w:ind w:firstLine="342"/>
        <w:jc w:val="both"/>
      </w:pPr>
      <w:r>
        <w:t xml:space="preserve">7.6. Apsaimniekotājs var vienpusēji atteikties no līguma izpildes vai vienpusēji izbeigt līgumu paziņojot par to pasūtītājam vismaz sešus mēnešus iepriekš. Tādā gadījumā Apsaimniekotājs zaudē līguma </w:t>
      </w:r>
      <w:r w:rsidRPr="00B459B2">
        <w:t xml:space="preserve">6.1. punktā noteikto </w:t>
      </w:r>
      <w:r w:rsidR="00B63CFE">
        <w:t>saistību</w:t>
      </w:r>
      <w:r w:rsidRPr="00B459B2">
        <w:t xml:space="preserve"> izpildes garantijas summu</w:t>
      </w:r>
      <w:r>
        <w:t>.</w:t>
      </w:r>
    </w:p>
    <w:p w:rsidR="00831FBE" w:rsidRDefault="00831FBE" w:rsidP="00364FB7">
      <w:pPr>
        <w:spacing w:after="80"/>
        <w:ind w:firstLine="342"/>
        <w:jc w:val="both"/>
      </w:pPr>
      <w:r>
        <w:t>7.</w:t>
      </w:r>
      <w:r w:rsidR="00B459B2">
        <w:t>7</w:t>
      </w:r>
      <w:r w:rsidR="00984EF0">
        <w:t>.  Ja Pasūtītājs izmanto 7.2.</w:t>
      </w:r>
      <w:r>
        <w:t xml:space="preserve">punktā dotās tiesības, pamatojoties </w:t>
      </w:r>
      <w:r w:rsidR="00A2584C">
        <w:t>uz</w:t>
      </w:r>
      <w:r>
        <w:t xml:space="preserve"> 7.2.3.</w:t>
      </w:r>
      <w:r w:rsidR="009418C6">
        <w:t>–7.2.6</w:t>
      </w:r>
      <w:r w:rsidR="009D18C1">
        <w:t>.</w:t>
      </w:r>
      <w:r w:rsidR="009418C6">
        <w:t>apakš</w:t>
      </w:r>
      <w:r>
        <w:t xml:space="preserve">punktā norādīto apstākli, bet Apsaimniekotājs nepiekrīt Pasūtītāja norādītās vienpusējās Līguma atkāpšanās pamatojumam, tas var iesniegt prasību tiesā, taču tiesvedības </w:t>
      </w:r>
      <w:r w:rsidR="006F1E8D">
        <w:t>uz</w:t>
      </w:r>
      <w:r>
        <w:t>sākšana nevar būt par pamatu apsaimniekošanas pienākumu nenodošanai citam Pasūtītāja likumā noteiktā kārtībā izvēlētajam apsaimniekotājam.</w:t>
      </w:r>
    </w:p>
    <w:p w:rsidR="00831FBE" w:rsidRDefault="00831FBE" w:rsidP="00364FB7">
      <w:pPr>
        <w:spacing w:after="80"/>
        <w:ind w:firstLine="342"/>
        <w:jc w:val="both"/>
      </w:pPr>
      <w:r w:rsidRPr="00915ECB">
        <w:t>7.</w:t>
      </w:r>
      <w:r w:rsidR="00B459B2">
        <w:t>8</w:t>
      </w:r>
      <w:r w:rsidRPr="00915ECB">
        <w:t xml:space="preserve">. </w:t>
      </w:r>
      <w:r w:rsidR="00D61FBA">
        <w:t xml:space="preserve">Ja </w:t>
      </w:r>
      <w:r w:rsidR="00E22C45">
        <w:t>Pasūtītājs</w:t>
      </w:r>
      <w:r w:rsidR="00D61FBA">
        <w:t xml:space="preserve"> vienpusēji </w:t>
      </w:r>
      <w:r w:rsidR="00A2584C">
        <w:t>izbeidz</w:t>
      </w:r>
      <w:r w:rsidR="00D61FBA">
        <w:t xml:space="preserve"> līgumu, </w:t>
      </w:r>
      <w:r w:rsidR="00984EF0">
        <w:t>A</w:t>
      </w:r>
      <w:r w:rsidR="00D61FBA">
        <w:t xml:space="preserve">psaimniekotājs turpina veikt atkritumu apsaimniekošanu līgumā noteiktajā apjomā līdz cita apsaimniekotāja darbības </w:t>
      </w:r>
      <w:r w:rsidR="00A2584C">
        <w:t>uz</w:t>
      </w:r>
      <w:r w:rsidR="00D61FBA">
        <w:t>sākšanai</w:t>
      </w:r>
      <w:r w:rsidR="00362933">
        <w:t>.</w:t>
      </w:r>
    </w:p>
    <w:p w:rsidR="00831FBE" w:rsidRDefault="00831FBE" w:rsidP="00364FB7">
      <w:pPr>
        <w:spacing w:after="80"/>
        <w:ind w:firstLine="342"/>
        <w:jc w:val="both"/>
      </w:pPr>
      <w:r>
        <w:t>7.</w:t>
      </w:r>
      <w:r w:rsidR="00B459B2">
        <w:t>9</w:t>
      </w:r>
      <w:r>
        <w:t xml:space="preserve">. Pārtraucot pakalpojumu sniegšanu (Līguma darbības termiņa </w:t>
      </w:r>
      <w:r w:rsidR="00A2584C">
        <w:t>izbeigšanas</w:t>
      </w:r>
      <w:r>
        <w:t xml:space="preserve"> vai tā izbeigšana pirms termiņa un ar to saistītā pakalpojumu sniegšanas pārtraukšana),</w:t>
      </w:r>
      <w:r w:rsidRPr="00BE0621">
        <w:t xml:space="preserve"> </w:t>
      </w:r>
      <w:r w:rsidRPr="00CD2505">
        <w:lastRenderedPageBreak/>
        <w:t>Apsaimniekotājs nodod datu bāzi par noslēgtajiem līgumiem</w:t>
      </w:r>
      <w:r w:rsidR="00D61FBA">
        <w:t xml:space="preserve">, līgumu kopijas ar noslēgtajiem </w:t>
      </w:r>
      <w:r w:rsidRPr="00CD2505">
        <w:t xml:space="preserve">Klientiem </w:t>
      </w:r>
      <w:r w:rsidR="009418C6">
        <w:t>Pasūtītājam vai Pasūtītāja norādītajai atbildīgajai iestādei</w:t>
      </w:r>
      <w:r w:rsidRPr="00CD2505">
        <w:t>.</w:t>
      </w:r>
    </w:p>
    <w:p w:rsidR="00831FBE" w:rsidRDefault="00831FBE" w:rsidP="00364FB7">
      <w:pPr>
        <w:spacing w:after="80"/>
        <w:ind w:firstLine="342"/>
        <w:jc w:val="both"/>
      </w:pPr>
      <w:r>
        <w:t>7.</w:t>
      </w:r>
      <w:r w:rsidR="00B459B2">
        <w:t>10</w:t>
      </w:r>
      <w:r>
        <w:t xml:space="preserve">. Līguma izbeigšana pirms termiņa atbilstoši šīs daļas noteikumiem, nerada tiesības nevienam no Līdzējiem izvirzīt pretenzijas vai prasības pret otru Līdzēju par zaudējumu, </w:t>
      </w:r>
      <w:proofErr w:type="spellStart"/>
      <w:r>
        <w:t>t.sk</w:t>
      </w:r>
      <w:proofErr w:type="spellEnd"/>
      <w:r>
        <w:t>. neiegūtās peļņas atlīdzinājumu.</w:t>
      </w:r>
    </w:p>
    <w:p w:rsidR="00831FBE" w:rsidRDefault="00831FBE" w:rsidP="00831FBE">
      <w:pPr>
        <w:jc w:val="both"/>
      </w:pPr>
      <w:r>
        <w:t xml:space="preserve">   </w:t>
      </w:r>
    </w:p>
    <w:p w:rsidR="00831FBE" w:rsidRDefault="00362933" w:rsidP="00362933">
      <w:pPr>
        <w:jc w:val="center"/>
        <w:rPr>
          <w:b/>
        </w:rPr>
      </w:pPr>
      <w:r>
        <w:rPr>
          <w:b/>
        </w:rPr>
        <w:t xml:space="preserve">VIII. </w:t>
      </w:r>
      <w:r w:rsidR="00831FBE">
        <w:rPr>
          <w:b/>
        </w:rPr>
        <w:t>STRĪDU RISINĀŠANAS KĀRTĪBA</w:t>
      </w:r>
    </w:p>
    <w:p w:rsidR="00831FBE" w:rsidRDefault="00831FBE" w:rsidP="00831FBE">
      <w:pPr>
        <w:jc w:val="both"/>
      </w:pPr>
    </w:p>
    <w:p w:rsidR="00362933" w:rsidRDefault="00362933" w:rsidP="00364FB7">
      <w:pPr>
        <w:tabs>
          <w:tab w:val="left" w:pos="342"/>
        </w:tabs>
        <w:spacing w:after="80"/>
        <w:jc w:val="both"/>
      </w:pPr>
      <w:r>
        <w:tab/>
        <w:t xml:space="preserve">8.1. </w:t>
      </w:r>
      <w:r w:rsidR="00831FBE">
        <w:t xml:space="preserve">Jebkuras nesaskaņas, domstarpības vai strīdi tiks risināti sarunās, kas tiks attiecīgi protokolētas. </w:t>
      </w:r>
    </w:p>
    <w:p w:rsidR="00831FBE" w:rsidRDefault="00362933" w:rsidP="00364FB7">
      <w:pPr>
        <w:tabs>
          <w:tab w:val="left" w:pos="342"/>
        </w:tabs>
        <w:spacing w:after="80"/>
        <w:jc w:val="both"/>
      </w:pPr>
      <w:r>
        <w:tab/>
        <w:t xml:space="preserve">8.2. </w:t>
      </w:r>
      <w:r w:rsidR="00831FBE">
        <w:t>Ja Līdzēji 20 dienu laikā nespēj vienoties, strīds tiek risināts tiesā spēkā esošo normatīvo aktu noteiktajā kārtībā.</w:t>
      </w:r>
    </w:p>
    <w:p w:rsidR="00364FB7" w:rsidRDefault="00364FB7" w:rsidP="00362933">
      <w:pPr>
        <w:jc w:val="center"/>
        <w:rPr>
          <w:b/>
        </w:rPr>
      </w:pPr>
    </w:p>
    <w:p w:rsidR="00831FBE" w:rsidRDefault="00362933" w:rsidP="00362933">
      <w:pPr>
        <w:jc w:val="center"/>
        <w:rPr>
          <w:b/>
        </w:rPr>
      </w:pPr>
      <w:r>
        <w:rPr>
          <w:b/>
        </w:rPr>
        <w:t xml:space="preserve">IX. </w:t>
      </w:r>
      <w:r w:rsidR="00831FBE">
        <w:rPr>
          <w:b/>
        </w:rPr>
        <w:t>NEPĀRVARAMA VARA</w:t>
      </w:r>
    </w:p>
    <w:p w:rsidR="00831FBE" w:rsidRDefault="00831FBE" w:rsidP="00831FBE">
      <w:pPr>
        <w:jc w:val="both"/>
      </w:pPr>
    </w:p>
    <w:p w:rsidR="00362933" w:rsidRDefault="00362933" w:rsidP="00364FB7">
      <w:pPr>
        <w:tabs>
          <w:tab w:val="left" w:pos="342"/>
        </w:tabs>
        <w:spacing w:after="80"/>
        <w:jc w:val="both"/>
      </w:pPr>
      <w:r>
        <w:tab/>
        <w:t xml:space="preserve">9.1. </w:t>
      </w:r>
      <w:r w:rsidR="00831FBE">
        <w:t>Līdzēji tiek atbrīvoti no atbildības par daļēju vai pilnīgu šajā Līgumā paredzēto saistību neizpildi, ja saistību neizpilde radusies nepārvaramu, ārkārtēja rakstura apstākļu rezultātā, kuru darbība sākusies pēc Līguma parakstīšanas, un kurus Līdzēji nevarēja iepriekš ne paredzēt, ne novērst.</w:t>
      </w:r>
    </w:p>
    <w:p w:rsidR="00362933" w:rsidRDefault="00362933" w:rsidP="00364FB7">
      <w:pPr>
        <w:tabs>
          <w:tab w:val="left" w:pos="342"/>
        </w:tabs>
        <w:spacing w:after="80"/>
        <w:jc w:val="both"/>
      </w:pPr>
      <w:r>
        <w:tab/>
      </w:r>
      <w:r w:rsidR="00831FBE">
        <w:t>9.2. Pie šādiem apstākļiem pieskaitāmi – ugunsnelaime Apsaimniekotāja tehnisko līdzekļu izvietojuma vietā, dabas stihija pakalpojumu sniegšanas vietā, kas izslēdz iespēju pakalpojumu sniegšanai, likumdevēja, izpildinstitūciju, valsts ama</w:t>
      </w:r>
      <w:r w:rsidR="00E22C45">
        <w:t>tpersonu, tiesu institūciju un p</w:t>
      </w:r>
      <w:r w:rsidR="00831FBE">
        <w:t>ašvaldības pārvaldes institūciju darbība un to pieņemtie akti, kas tieši vai netieši attiecas un kādu no Līdzējiem un izslēdz vai būtiski ierobežo attiecīgā Līdzēja saistību izpildi šī Līguma ietvaros.</w:t>
      </w:r>
    </w:p>
    <w:p w:rsidR="00362933" w:rsidRDefault="00362933" w:rsidP="00364FB7">
      <w:pPr>
        <w:tabs>
          <w:tab w:val="left" w:pos="342"/>
        </w:tabs>
        <w:spacing w:after="80"/>
        <w:jc w:val="both"/>
      </w:pPr>
      <w:r>
        <w:tab/>
      </w:r>
      <w:r w:rsidR="00831FBE">
        <w:t xml:space="preserve">9.3. Tam Līdzējam, kurš atsaucas </w:t>
      </w:r>
      <w:r w:rsidR="00A2584C">
        <w:t>uz</w:t>
      </w:r>
      <w:r w:rsidR="00831FBE">
        <w:t xml:space="preserve"> nepārvaramu, ārkārtēja rakstura apstākļu darbību, nekavējoties par tiem rakstveidā trīs dienu laikā jāpaziņo otram Līdzējam, norādot iespējamo saistību izpildes termiņu.</w:t>
      </w:r>
    </w:p>
    <w:p w:rsidR="00362933" w:rsidRDefault="00362933" w:rsidP="00364FB7">
      <w:pPr>
        <w:tabs>
          <w:tab w:val="left" w:pos="342"/>
        </w:tabs>
        <w:spacing w:after="80"/>
        <w:jc w:val="both"/>
      </w:pPr>
      <w:r>
        <w:tab/>
      </w:r>
      <w:r w:rsidR="00831FBE">
        <w:t>9.4. Pēc pieprasījuma 9.3.</w:t>
      </w:r>
      <w:r w:rsidR="00A2584C" w:rsidRPr="00A2584C">
        <w:t xml:space="preserve"> </w:t>
      </w:r>
      <w:r w:rsidR="00A2584C">
        <w:t xml:space="preserve">punktā </w:t>
      </w:r>
      <w:r w:rsidR="00831FBE">
        <w:t>minēto ziņojumu ir jāpapildina ar izziņu, kuru izsniegusi kompetenta institūcija un kura satur ārkārtējo apstākļu darbības apstiprinājumu un to raksturojumu.</w:t>
      </w:r>
    </w:p>
    <w:p w:rsidR="00831FBE" w:rsidRDefault="00362933" w:rsidP="00364FB7">
      <w:pPr>
        <w:tabs>
          <w:tab w:val="left" w:pos="342"/>
        </w:tabs>
        <w:spacing w:after="80"/>
        <w:jc w:val="both"/>
      </w:pPr>
      <w:r>
        <w:tab/>
      </w:r>
      <w:r w:rsidR="00831FBE">
        <w:t>9.5. Ja nepārvaramu, ārkārtēja rakstura apstākļu dēļ Līguma izpilde aizkavējas vairāk kā par trīsdesmit dienām, katram no Lī</w:t>
      </w:r>
      <w:r w:rsidR="00A2584C">
        <w:t>dzējiem ir tiesības vienpusēji uzteikt</w:t>
      </w:r>
      <w:r w:rsidR="00831FBE">
        <w:t xml:space="preserve"> Līgumu, paziņojot par to rakstiski otram Līdzējam. Ja Līgums šādā kārtā tiek </w:t>
      </w:r>
      <w:r w:rsidR="00A2584C">
        <w:t>uzteikts</w:t>
      </w:r>
      <w:r w:rsidR="00831FBE">
        <w:t>, nevienam no Līdzējiem nav tiesību pieprasīt no otras puses zaudējumu atlīdzību.</w:t>
      </w:r>
    </w:p>
    <w:p w:rsidR="00A1657D" w:rsidRDefault="00A1657D" w:rsidP="00362933">
      <w:pPr>
        <w:jc w:val="center"/>
        <w:rPr>
          <w:b/>
        </w:rPr>
      </w:pPr>
    </w:p>
    <w:p w:rsidR="00831FBE" w:rsidRDefault="00362933" w:rsidP="00362933">
      <w:pPr>
        <w:jc w:val="center"/>
        <w:rPr>
          <w:b/>
        </w:rPr>
      </w:pPr>
      <w:r>
        <w:rPr>
          <w:b/>
        </w:rPr>
        <w:t xml:space="preserve">X. </w:t>
      </w:r>
      <w:r w:rsidR="00831FBE">
        <w:rPr>
          <w:b/>
        </w:rPr>
        <w:t>CITI NOTEIKUMI</w:t>
      </w:r>
    </w:p>
    <w:p w:rsidR="00831FBE" w:rsidRDefault="00831FBE" w:rsidP="00831FBE">
      <w:pPr>
        <w:jc w:val="both"/>
      </w:pPr>
    </w:p>
    <w:p w:rsidR="00362933" w:rsidRDefault="00362933" w:rsidP="00364FB7">
      <w:pPr>
        <w:tabs>
          <w:tab w:val="left" w:pos="342"/>
        </w:tabs>
        <w:spacing w:after="80"/>
        <w:jc w:val="both"/>
      </w:pPr>
      <w:r>
        <w:tab/>
        <w:t xml:space="preserve">10.1. </w:t>
      </w:r>
      <w:r w:rsidR="00831FBE">
        <w:t>Līgums ir saistošs Pasūtītājam un Apsaimniekotājam, kā arī visām trešajām personām, kuras likumīgi pārņem viņu tiesības un pienākumus.</w:t>
      </w:r>
    </w:p>
    <w:p w:rsidR="00AB4360" w:rsidRDefault="00AB4360" w:rsidP="00364FB7">
      <w:pPr>
        <w:tabs>
          <w:tab w:val="left" w:pos="342"/>
        </w:tabs>
        <w:spacing w:after="80"/>
        <w:jc w:val="both"/>
      </w:pPr>
      <w:r>
        <w:tab/>
        <w:t>10.2. Apsaimniekotājam ir tiesības veikt līguma izpildē iesaistītā personāla un apakš</w:t>
      </w:r>
      <w:r w:rsidR="009945DB">
        <w:t>uz</w:t>
      </w:r>
      <w:r>
        <w:t>ņēmēju maiņu Publisko iepirkumu  likumā noteiktajā kārtībā.</w:t>
      </w:r>
    </w:p>
    <w:p w:rsidR="00362933" w:rsidRDefault="005E1198" w:rsidP="00364FB7">
      <w:pPr>
        <w:tabs>
          <w:tab w:val="left" w:pos="342"/>
        </w:tabs>
        <w:spacing w:after="80"/>
        <w:jc w:val="both"/>
      </w:pPr>
      <w:r>
        <w:tab/>
        <w:t>10.3</w:t>
      </w:r>
      <w:r w:rsidR="00362933">
        <w:t xml:space="preserve">. </w:t>
      </w:r>
      <w:r w:rsidR="00831FBE">
        <w:t>Līgumā izveidotais noteikumu sadalījums pa sadaļām un tām pie</w:t>
      </w:r>
      <w:r w:rsidR="0023707D">
        <w:t>šķirta</w:t>
      </w:r>
      <w:r w:rsidR="00831FBE">
        <w:t>jiem nosaukumiem nav izmantojams Līguma normu tulkošanai.</w:t>
      </w:r>
    </w:p>
    <w:p w:rsidR="00362933" w:rsidRDefault="005E1198" w:rsidP="00364FB7">
      <w:pPr>
        <w:tabs>
          <w:tab w:val="left" w:pos="342"/>
        </w:tabs>
        <w:spacing w:after="80"/>
        <w:jc w:val="both"/>
      </w:pPr>
      <w:r>
        <w:tab/>
        <w:t>10.4</w:t>
      </w:r>
      <w:r w:rsidR="00362933">
        <w:t xml:space="preserve">. </w:t>
      </w:r>
      <w:r w:rsidR="00831FBE">
        <w:t>Jautājumi, kas nav noreglamentēti šajā Līgumā, tiek skatīti atbilstoši spēkā esošām tiesību normām.</w:t>
      </w:r>
    </w:p>
    <w:p w:rsidR="00E12E0B" w:rsidRDefault="00E12E0B" w:rsidP="00364FB7">
      <w:pPr>
        <w:tabs>
          <w:tab w:val="left" w:pos="342"/>
        </w:tabs>
        <w:spacing w:after="80"/>
        <w:jc w:val="both"/>
      </w:pPr>
      <w:r>
        <w:tab/>
        <w:t>10.5. Ja starp līgumu un tā pielikumu ir pretrunas, piemēro līguma pielikuma nosacījumus.</w:t>
      </w:r>
    </w:p>
    <w:p w:rsidR="00362933" w:rsidRDefault="00E12E0B" w:rsidP="00364FB7">
      <w:pPr>
        <w:tabs>
          <w:tab w:val="left" w:pos="342"/>
        </w:tabs>
        <w:spacing w:after="80"/>
        <w:jc w:val="both"/>
      </w:pPr>
      <w:r>
        <w:tab/>
        <w:t>10.6</w:t>
      </w:r>
      <w:r w:rsidR="00362933">
        <w:t xml:space="preserve">. </w:t>
      </w:r>
      <w:r w:rsidR="00831FBE">
        <w:t xml:space="preserve">Līgums sastādīts  …….lapām </w:t>
      </w:r>
    </w:p>
    <w:p w:rsidR="005E1198" w:rsidRDefault="00E12E0B" w:rsidP="005E1198">
      <w:pPr>
        <w:tabs>
          <w:tab w:val="left" w:pos="342"/>
        </w:tabs>
        <w:spacing w:after="80"/>
        <w:jc w:val="both"/>
      </w:pPr>
      <w:r>
        <w:lastRenderedPageBreak/>
        <w:tab/>
        <w:t>10.7</w:t>
      </w:r>
      <w:r w:rsidR="00362933">
        <w:t xml:space="preserve">. </w:t>
      </w:r>
      <w:r w:rsidR="00831FBE">
        <w:t>Līgums parakstīts 2 (divos) eksemplāros, ar vie</w:t>
      </w:r>
      <w:r w:rsidR="00362933">
        <w:t xml:space="preserve">nādu juridisku spēku, no kuriem </w:t>
      </w:r>
      <w:r w:rsidR="00831FBE">
        <w:t>viens glabājas pie Pasūtītāja,</w:t>
      </w:r>
      <w:r w:rsidR="00362933">
        <w:t xml:space="preserve"> o</w:t>
      </w:r>
      <w:r w:rsidR="00831FBE">
        <w:t>trs pie Apsaimniekotāja,</w:t>
      </w:r>
    </w:p>
    <w:p w:rsidR="00DB4648" w:rsidRDefault="00E12E0B" w:rsidP="00DB4648">
      <w:pPr>
        <w:tabs>
          <w:tab w:val="left" w:pos="342"/>
        </w:tabs>
        <w:spacing w:after="80"/>
        <w:jc w:val="both"/>
      </w:pPr>
      <w:r>
        <w:tab/>
        <w:t>10.8</w:t>
      </w:r>
      <w:r w:rsidR="005E1198">
        <w:t xml:space="preserve">. </w:t>
      </w:r>
      <w:r w:rsidR="00831FBE">
        <w:t>Līgums satur šādus pielikumus, kas ir Līguma neatņemama sastāvdaļa</w:t>
      </w:r>
      <w:r w:rsidR="00362933">
        <w:t>s</w:t>
      </w:r>
      <w:r w:rsidR="00831FBE">
        <w:t>:</w:t>
      </w:r>
    </w:p>
    <w:p w:rsidR="00831FBE" w:rsidRDefault="00DB4648" w:rsidP="00DB4648">
      <w:pPr>
        <w:tabs>
          <w:tab w:val="left" w:pos="342"/>
        </w:tabs>
        <w:spacing w:after="80"/>
        <w:jc w:val="both"/>
      </w:pPr>
      <w:r>
        <w:tab/>
      </w:r>
      <w:r w:rsidR="00E12E0B">
        <w:t>10.8</w:t>
      </w:r>
      <w:r w:rsidR="005E1198">
        <w:t>.1</w:t>
      </w:r>
      <w:r w:rsidR="00850F12">
        <w:t xml:space="preserve">. Pretendenta piedāvājuma </w:t>
      </w:r>
      <w:r w:rsidR="00D053CC">
        <w:t>oriģināla eksemplārs</w:t>
      </w:r>
      <w:r w:rsidR="00850F12">
        <w:t xml:space="preserve"> uz ___ lp.</w:t>
      </w:r>
    </w:p>
    <w:p w:rsidR="00850F12" w:rsidRDefault="00E12E0B" w:rsidP="00DB4648">
      <w:pPr>
        <w:tabs>
          <w:tab w:val="left" w:pos="342"/>
        </w:tabs>
        <w:spacing w:after="80"/>
        <w:jc w:val="both"/>
      </w:pPr>
      <w:r>
        <w:tab/>
        <w:t>10.8</w:t>
      </w:r>
      <w:r w:rsidR="00D053CC">
        <w:t>.2…..</w:t>
      </w:r>
    </w:p>
    <w:p w:rsidR="005B47B6" w:rsidRDefault="005B47B6" w:rsidP="00DB4648">
      <w:pPr>
        <w:tabs>
          <w:tab w:val="left" w:pos="342"/>
        </w:tabs>
        <w:spacing w:after="80"/>
        <w:jc w:val="both"/>
      </w:pPr>
      <w:r>
        <w:tab/>
      </w:r>
      <w:r w:rsidR="00E12E0B">
        <w:t>10.9</w:t>
      </w:r>
      <w:r>
        <w:t xml:space="preserve">. par līguma izpildi ir atbildīgas šādas </w:t>
      </w:r>
      <w:r w:rsidR="009418C6">
        <w:t>amat</w:t>
      </w:r>
      <w:r>
        <w:t>personas (institūcijas):</w:t>
      </w:r>
    </w:p>
    <w:p w:rsidR="005B47B6" w:rsidRDefault="005B47B6" w:rsidP="00DB4648">
      <w:pPr>
        <w:tabs>
          <w:tab w:val="left" w:pos="342"/>
        </w:tabs>
        <w:spacing w:after="80"/>
        <w:jc w:val="both"/>
      </w:pPr>
      <w:r>
        <w:tab/>
      </w:r>
      <w:r w:rsidR="00E12E0B">
        <w:t>10.9</w:t>
      </w:r>
      <w:r>
        <w:t>.1. no Apsaimniekotāja puses:</w:t>
      </w:r>
    </w:p>
    <w:p w:rsidR="005B47B6" w:rsidRDefault="005B47B6" w:rsidP="00DB4648">
      <w:pPr>
        <w:tabs>
          <w:tab w:val="left" w:pos="342"/>
        </w:tabs>
        <w:spacing w:after="80"/>
        <w:jc w:val="both"/>
      </w:pPr>
      <w:r>
        <w:tab/>
      </w:r>
      <w:r w:rsidR="00E12E0B">
        <w:t>10.9</w:t>
      </w:r>
      <w:r>
        <w:t>.2. no Pasūtītāja puses: Daugavpils pilsētas pašvaldības iestāde „Komunālās saimniecības pārvalde”</w:t>
      </w:r>
      <w:r w:rsidR="009418C6">
        <w:t>…</w:t>
      </w:r>
    </w:p>
    <w:p w:rsidR="00A57E24" w:rsidRDefault="00A57E24" w:rsidP="00DB4648">
      <w:pPr>
        <w:tabs>
          <w:tab w:val="left" w:pos="342"/>
        </w:tabs>
        <w:spacing w:after="80"/>
        <w:jc w:val="both"/>
      </w:pPr>
    </w:p>
    <w:p w:rsidR="00831FBE" w:rsidRPr="00A1657D" w:rsidRDefault="00A1657D" w:rsidP="00A1657D">
      <w:pPr>
        <w:jc w:val="center"/>
        <w:rPr>
          <w:b/>
        </w:rPr>
      </w:pPr>
      <w:r w:rsidRPr="00A1657D">
        <w:rPr>
          <w:b/>
        </w:rPr>
        <w:t>XI. PUŠU REKVIZĪTI UN PARAKSTI</w:t>
      </w:r>
    </w:p>
    <w:sectPr w:rsidR="00831FBE" w:rsidRPr="00A1657D" w:rsidSect="007D2922">
      <w:footerReference w:type="even" r:id="rId14"/>
      <w:footerReference w:type="default" r:id="rId15"/>
      <w:pgSz w:w="11907" w:h="16840" w:code="9"/>
      <w:pgMar w:top="1134" w:right="1134" w:bottom="1168" w:left="1701"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60" w:rsidRDefault="007B2660">
      <w:r>
        <w:separator/>
      </w:r>
    </w:p>
  </w:endnote>
  <w:endnote w:type="continuationSeparator" w:id="0">
    <w:p w:rsidR="007B2660" w:rsidRDefault="007B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2C" w:rsidRDefault="001F112C" w:rsidP="00E1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12C" w:rsidRDefault="001F1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2C" w:rsidRDefault="001F112C" w:rsidP="00E1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891">
      <w:rPr>
        <w:rStyle w:val="PageNumber"/>
        <w:noProof/>
      </w:rPr>
      <w:t>41</w:t>
    </w:r>
    <w:r>
      <w:rPr>
        <w:rStyle w:val="PageNumber"/>
      </w:rPr>
      <w:fldChar w:fldCharType="end"/>
    </w:r>
  </w:p>
  <w:p w:rsidR="001F112C" w:rsidRDefault="001F1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60" w:rsidRDefault="007B2660">
      <w:r>
        <w:separator/>
      </w:r>
    </w:p>
  </w:footnote>
  <w:footnote w:type="continuationSeparator" w:id="0">
    <w:p w:rsidR="007B2660" w:rsidRDefault="007B2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775B8E"/>
    <w:multiLevelType w:val="multilevel"/>
    <w:tmpl w:val="053E79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A47799"/>
    <w:multiLevelType w:val="hybridMultilevel"/>
    <w:tmpl w:val="FE4A1E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834F4A"/>
    <w:multiLevelType w:val="hybridMultilevel"/>
    <w:tmpl w:val="10143F8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257402EC"/>
    <w:multiLevelType w:val="multilevel"/>
    <w:tmpl w:val="829865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BD350C"/>
    <w:multiLevelType w:val="multilevel"/>
    <w:tmpl w:val="64F0C908"/>
    <w:lvl w:ilvl="0">
      <w:start w:val="1"/>
      <w:numFmt w:val="decimal"/>
      <w:lvlText w:val="%1."/>
      <w:lvlJc w:val="left"/>
      <w:pPr>
        <w:ind w:left="900" w:hanging="900"/>
      </w:pPr>
      <w:rPr>
        <w:rFonts w:hint="default"/>
      </w:rPr>
    </w:lvl>
    <w:lvl w:ilvl="1">
      <w:start w:val="6"/>
      <w:numFmt w:val="decimal"/>
      <w:lvlText w:val="%1.%2."/>
      <w:lvlJc w:val="left"/>
      <w:pPr>
        <w:ind w:left="1020" w:hanging="900"/>
      </w:pPr>
      <w:rPr>
        <w:rFonts w:hint="default"/>
      </w:rPr>
    </w:lvl>
    <w:lvl w:ilvl="2">
      <w:start w:val="6"/>
      <w:numFmt w:val="decimal"/>
      <w:lvlText w:val="%1.%2.%3."/>
      <w:lvlJc w:val="left"/>
      <w:pPr>
        <w:ind w:left="1140" w:hanging="900"/>
      </w:pPr>
      <w:rPr>
        <w:rFonts w:hint="default"/>
        <w:color w:val="FF0000"/>
      </w:rPr>
    </w:lvl>
    <w:lvl w:ilvl="3">
      <w:start w:val="1"/>
      <w:numFmt w:val="decimal"/>
      <w:lvlText w:val="%1.%2.%3.%4."/>
      <w:lvlJc w:val="left"/>
      <w:pPr>
        <w:ind w:left="2357"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
    <w:nsid w:val="34B96BCC"/>
    <w:multiLevelType w:val="hybridMultilevel"/>
    <w:tmpl w:val="DB6A073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3FB82F6D"/>
    <w:multiLevelType w:val="multilevel"/>
    <w:tmpl w:val="75D01D4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9">
    <w:nsid w:val="47486171"/>
    <w:multiLevelType w:val="hybridMultilevel"/>
    <w:tmpl w:val="86003D2E"/>
    <w:lvl w:ilvl="0" w:tplc="E6D62D98">
      <w:start w:val="1"/>
      <w:numFmt w:val="lowerLetter"/>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521232F2"/>
    <w:multiLevelType w:val="hybridMultilevel"/>
    <w:tmpl w:val="66483D4E"/>
    <w:lvl w:ilvl="0" w:tplc="1722D100">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1">
    <w:nsid w:val="5849321F"/>
    <w:multiLevelType w:val="multilevel"/>
    <w:tmpl w:val="A8D4552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823279"/>
    <w:multiLevelType w:val="multilevel"/>
    <w:tmpl w:val="1E9EECEC"/>
    <w:lvl w:ilvl="0">
      <w:start w:val="3"/>
      <w:numFmt w:val="decimal"/>
      <w:lvlText w:val="%1."/>
      <w:lvlJc w:val="left"/>
      <w:pPr>
        <w:tabs>
          <w:tab w:val="num" w:pos="495"/>
        </w:tabs>
        <w:ind w:left="495" w:hanging="495"/>
      </w:pPr>
      <w:rPr>
        <w:rFonts w:hint="default"/>
      </w:rPr>
    </w:lvl>
    <w:lvl w:ilvl="1">
      <w:start w:val="7"/>
      <w:numFmt w:val="decimal"/>
      <w:lvlText w:val="%1.%2."/>
      <w:lvlJc w:val="left"/>
      <w:pPr>
        <w:tabs>
          <w:tab w:val="num" w:pos="738"/>
        </w:tabs>
        <w:ind w:left="738" w:hanging="495"/>
      </w:pPr>
      <w:rPr>
        <w:rFonts w:hint="default"/>
      </w:rPr>
    </w:lvl>
    <w:lvl w:ilvl="2">
      <w:start w:val="2"/>
      <w:numFmt w:val="decimal"/>
      <w:lvlText w:val="%1.%2.%3."/>
      <w:lvlJc w:val="left"/>
      <w:pPr>
        <w:tabs>
          <w:tab w:val="num" w:pos="1206"/>
        </w:tabs>
        <w:ind w:left="1206" w:hanging="720"/>
      </w:pPr>
      <w:rPr>
        <w:rFonts w:hint="default"/>
      </w:rPr>
    </w:lvl>
    <w:lvl w:ilvl="3">
      <w:start w:val="1"/>
      <w:numFmt w:val="decimal"/>
      <w:lvlText w:val="%1.%2.%3.%4."/>
      <w:lvlJc w:val="left"/>
      <w:pPr>
        <w:tabs>
          <w:tab w:val="num" w:pos="1449"/>
        </w:tabs>
        <w:ind w:left="1449" w:hanging="720"/>
      </w:pPr>
      <w:rPr>
        <w:rFonts w:hint="default"/>
      </w:rPr>
    </w:lvl>
    <w:lvl w:ilvl="4">
      <w:start w:val="1"/>
      <w:numFmt w:val="decimal"/>
      <w:lvlText w:val="%1.%2.%3.%4.%5."/>
      <w:lvlJc w:val="left"/>
      <w:pPr>
        <w:tabs>
          <w:tab w:val="num" w:pos="2052"/>
        </w:tabs>
        <w:ind w:left="2052" w:hanging="1080"/>
      </w:pPr>
      <w:rPr>
        <w:rFonts w:hint="default"/>
      </w:rPr>
    </w:lvl>
    <w:lvl w:ilvl="5">
      <w:start w:val="1"/>
      <w:numFmt w:val="decimal"/>
      <w:lvlText w:val="%1.%2.%3.%4.%5.%6."/>
      <w:lvlJc w:val="left"/>
      <w:pPr>
        <w:tabs>
          <w:tab w:val="num" w:pos="2295"/>
        </w:tabs>
        <w:ind w:left="2295" w:hanging="1080"/>
      </w:pPr>
      <w:rPr>
        <w:rFonts w:hint="default"/>
      </w:rPr>
    </w:lvl>
    <w:lvl w:ilvl="6">
      <w:start w:val="1"/>
      <w:numFmt w:val="decimal"/>
      <w:lvlText w:val="%1.%2.%3.%4.%5.%6.%7."/>
      <w:lvlJc w:val="left"/>
      <w:pPr>
        <w:tabs>
          <w:tab w:val="num" w:pos="2898"/>
        </w:tabs>
        <w:ind w:left="2898"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744"/>
        </w:tabs>
        <w:ind w:left="3744" w:hanging="1800"/>
      </w:pPr>
      <w:rPr>
        <w:rFonts w:hint="default"/>
      </w:rPr>
    </w:lvl>
  </w:abstractNum>
  <w:abstractNum w:abstractNumId="13">
    <w:nsid w:val="60A90A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154B76"/>
    <w:multiLevelType w:val="multilevel"/>
    <w:tmpl w:val="3188B45A"/>
    <w:lvl w:ilvl="0">
      <w:start w:val="1"/>
      <w:numFmt w:val="decimal"/>
      <w:lvlText w:val="%1."/>
      <w:lvlJc w:val="left"/>
      <w:pPr>
        <w:ind w:left="360" w:hanging="360"/>
      </w:pPr>
      <w:rPr>
        <w:rFonts w:hint="default"/>
        <w:b w:val="0"/>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72" w:hanging="432"/>
      </w:pPr>
      <w:rPr>
        <w:rFonts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4F84A6B"/>
    <w:multiLevelType w:val="multilevel"/>
    <w:tmpl w:val="243439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F67D7"/>
    <w:multiLevelType w:val="hybridMultilevel"/>
    <w:tmpl w:val="7F487692"/>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9D978E9"/>
    <w:multiLevelType w:val="multilevel"/>
    <w:tmpl w:val="BC244B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2067B5"/>
    <w:multiLevelType w:val="hybridMultilevel"/>
    <w:tmpl w:val="5AA2734A"/>
    <w:lvl w:ilvl="0" w:tplc="FFFFFFFF">
      <w:start w:val="1"/>
      <w:numFmt w:val="decimal"/>
      <w:lvlText w:val="%1."/>
      <w:lvlJc w:val="left"/>
      <w:pPr>
        <w:tabs>
          <w:tab w:val="num" w:pos="1070"/>
        </w:tabs>
        <w:ind w:left="1070" w:hanging="360"/>
      </w:pPr>
      <w:rPr>
        <w:rFonts w:hint="default"/>
        <w:b w:val="0"/>
      </w:rPr>
    </w:lvl>
    <w:lvl w:ilvl="1" w:tplc="FFFFFFFF">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19">
    <w:nsid w:val="742A4C60"/>
    <w:multiLevelType w:val="multilevel"/>
    <w:tmpl w:val="DAFC82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i w:val="0"/>
        <w:iCs/>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891"/>
        </w:tabs>
        <w:ind w:left="891"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7585344F"/>
    <w:multiLevelType w:val="multilevel"/>
    <w:tmpl w:val="058E59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D3D6D0B"/>
    <w:multiLevelType w:val="multilevel"/>
    <w:tmpl w:val="B1B27974"/>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D4633C9"/>
    <w:multiLevelType w:val="multilevel"/>
    <w:tmpl w:val="F4EA711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21"/>
  </w:num>
  <w:num w:numId="4">
    <w:abstractNumId w:val="1"/>
  </w:num>
  <w:num w:numId="5">
    <w:abstractNumId w:val="15"/>
  </w:num>
  <w:num w:numId="6">
    <w:abstractNumId w:val="18"/>
  </w:num>
  <w:num w:numId="7">
    <w:abstractNumId w:val="19"/>
  </w:num>
  <w:num w:numId="8">
    <w:abstractNumId w:val="16"/>
  </w:num>
  <w:num w:numId="9">
    <w:abstractNumId w:val="9"/>
  </w:num>
  <w:num w:numId="10">
    <w:abstractNumId w:val="7"/>
  </w:num>
  <w:num w:numId="11">
    <w:abstractNumId w:val="14"/>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20"/>
  </w:num>
  <w:num w:numId="17">
    <w:abstractNumId w:val="3"/>
  </w:num>
  <w:num w:numId="18">
    <w:abstractNumId w:val="17"/>
  </w:num>
  <w:num w:numId="19">
    <w:abstractNumId w:val="4"/>
  </w:num>
  <w:num w:numId="20">
    <w:abstractNumId w:val="22"/>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22"/>
    <w:rsid w:val="0000075E"/>
    <w:rsid w:val="00002E0B"/>
    <w:rsid w:val="000047C2"/>
    <w:rsid w:val="00005A28"/>
    <w:rsid w:val="000115A9"/>
    <w:rsid w:val="00023682"/>
    <w:rsid w:val="00025335"/>
    <w:rsid w:val="00030521"/>
    <w:rsid w:val="00032D10"/>
    <w:rsid w:val="00036277"/>
    <w:rsid w:val="00042233"/>
    <w:rsid w:val="0005192B"/>
    <w:rsid w:val="000617F8"/>
    <w:rsid w:val="000622AA"/>
    <w:rsid w:val="000659F9"/>
    <w:rsid w:val="00065E34"/>
    <w:rsid w:val="00071A46"/>
    <w:rsid w:val="00073317"/>
    <w:rsid w:val="000738C8"/>
    <w:rsid w:val="0008587A"/>
    <w:rsid w:val="0009270F"/>
    <w:rsid w:val="000A54A3"/>
    <w:rsid w:val="000A7F55"/>
    <w:rsid w:val="000B4325"/>
    <w:rsid w:val="000B5499"/>
    <w:rsid w:val="000C77AE"/>
    <w:rsid w:val="000D19B3"/>
    <w:rsid w:val="000D1FD9"/>
    <w:rsid w:val="000D5698"/>
    <w:rsid w:val="000E2867"/>
    <w:rsid w:val="000E2D31"/>
    <w:rsid w:val="000F45E5"/>
    <w:rsid w:val="00103530"/>
    <w:rsid w:val="00104E7B"/>
    <w:rsid w:val="0010525D"/>
    <w:rsid w:val="0011015A"/>
    <w:rsid w:val="00114DB7"/>
    <w:rsid w:val="00115C69"/>
    <w:rsid w:val="001251BE"/>
    <w:rsid w:val="00134557"/>
    <w:rsid w:val="00140F19"/>
    <w:rsid w:val="00156BB8"/>
    <w:rsid w:val="001631DF"/>
    <w:rsid w:val="00167F91"/>
    <w:rsid w:val="00173270"/>
    <w:rsid w:val="00180D7E"/>
    <w:rsid w:val="001830C7"/>
    <w:rsid w:val="00185EF6"/>
    <w:rsid w:val="001938CD"/>
    <w:rsid w:val="001A533C"/>
    <w:rsid w:val="001A7F89"/>
    <w:rsid w:val="001B201B"/>
    <w:rsid w:val="001B6CBF"/>
    <w:rsid w:val="001C1AFA"/>
    <w:rsid w:val="001C28D9"/>
    <w:rsid w:val="001D54C6"/>
    <w:rsid w:val="001F112C"/>
    <w:rsid w:val="001F3F78"/>
    <w:rsid w:val="001F6932"/>
    <w:rsid w:val="002017DA"/>
    <w:rsid w:val="002023A1"/>
    <w:rsid w:val="0020273C"/>
    <w:rsid w:val="00203EF5"/>
    <w:rsid w:val="00212CC0"/>
    <w:rsid w:val="00217398"/>
    <w:rsid w:val="00234986"/>
    <w:rsid w:val="00234AEB"/>
    <w:rsid w:val="00234BCC"/>
    <w:rsid w:val="0023707D"/>
    <w:rsid w:val="00254B16"/>
    <w:rsid w:val="00255716"/>
    <w:rsid w:val="002604C2"/>
    <w:rsid w:val="00262752"/>
    <w:rsid w:val="0026506F"/>
    <w:rsid w:val="00272509"/>
    <w:rsid w:val="00274028"/>
    <w:rsid w:val="002743E8"/>
    <w:rsid w:val="002764D1"/>
    <w:rsid w:val="002A1CAD"/>
    <w:rsid w:val="002A2C21"/>
    <w:rsid w:val="002A3571"/>
    <w:rsid w:val="002A548A"/>
    <w:rsid w:val="002A5AF2"/>
    <w:rsid w:val="002C7246"/>
    <w:rsid w:val="002D360D"/>
    <w:rsid w:val="002E4BF7"/>
    <w:rsid w:val="002E668C"/>
    <w:rsid w:val="002F4193"/>
    <w:rsid w:val="002F6BE5"/>
    <w:rsid w:val="002F6D2C"/>
    <w:rsid w:val="00301C0F"/>
    <w:rsid w:val="00307382"/>
    <w:rsid w:val="003133FE"/>
    <w:rsid w:val="00316EC7"/>
    <w:rsid w:val="0032256F"/>
    <w:rsid w:val="00327934"/>
    <w:rsid w:val="0033089D"/>
    <w:rsid w:val="00334DC9"/>
    <w:rsid w:val="003408DB"/>
    <w:rsid w:val="003428B2"/>
    <w:rsid w:val="003451A0"/>
    <w:rsid w:val="00346B47"/>
    <w:rsid w:val="00350F77"/>
    <w:rsid w:val="00352693"/>
    <w:rsid w:val="00354FF2"/>
    <w:rsid w:val="00360394"/>
    <w:rsid w:val="00361A78"/>
    <w:rsid w:val="003627BB"/>
    <w:rsid w:val="00362933"/>
    <w:rsid w:val="00362F10"/>
    <w:rsid w:val="00364FB7"/>
    <w:rsid w:val="00371E9A"/>
    <w:rsid w:val="00372EC2"/>
    <w:rsid w:val="0037305B"/>
    <w:rsid w:val="003730CC"/>
    <w:rsid w:val="00384DF9"/>
    <w:rsid w:val="00392049"/>
    <w:rsid w:val="003A17D9"/>
    <w:rsid w:val="003A7477"/>
    <w:rsid w:val="003A7744"/>
    <w:rsid w:val="003B0493"/>
    <w:rsid w:val="003B3262"/>
    <w:rsid w:val="003B43BD"/>
    <w:rsid w:val="003B4839"/>
    <w:rsid w:val="003B4B8D"/>
    <w:rsid w:val="003C0213"/>
    <w:rsid w:val="003D0501"/>
    <w:rsid w:val="003D6482"/>
    <w:rsid w:val="003E088E"/>
    <w:rsid w:val="003E599A"/>
    <w:rsid w:val="003F04B1"/>
    <w:rsid w:val="0040005A"/>
    <w:rsid w:val="004066F4"/>
    <w:rsid w:val="00411229"/>
    <w:rsid w:val="004149A1"/>
    <w:rsid w:val="004326F8"/>
    <w:rsid w:val="004343D2"/>
    <w:rsid w:val="00437322"/>
    <w:rsid w:val="00437EE4"/>
    <w:rsid w:val="00442E71"/>
    <w:rsid w:val="00443186"/>
    <w:rsid w:val="004573CA"/>
    <w:rsid w:val="00457B30"/>
    <w:rsid w:val="00461F55"/>
    <w:rsid w:val="004635BF"/>
    <w:rsid w:val="00473776"/>
    <w:rsid w:val="00475E9E"/>
    <w:rsid w:val="00477344"/>
    <w:rsid w:val="00481044"/>
    <w:rsid w:val="004836DA"/>
    <w:rsid w:val="00483FAE"/>
    <w:rsid w:val="00484B61"/>
    <w:rsid w:val="00493815"/>
    <w:rsid w:val="004A1552"/>
    <w:rsid w:val="004A216B"/>
    <w:rsid w:val="004B4D61"/>
    <w:rsid w:val="004B5355"/>
    <w:rsid w:val="004B79A1"/>
    <w:rsid w:val="004C0F59"/>
    <w:rsid w:val="004C3EBA"/>
    <w:rsid w:val="004D08E7"/>
    <w:rsid w:val="004D2844"/>
    <w:rsid w:val="004D636C"/>
    <w:rsid w:val="004D75A9"/>
    <w:rsid w:val="004E18C7"/>
    <w:rsid w:val="004E5179"/>
    <w:rsid w:val="004F41F3"/>
    <w:rsid w:val="004F4DF7"/>
    <w:rsid w:val="0050214A"/>
    <w:rsid w:val="00502235"/>
    <w:rsid w:val="005060C5"/>
    <w:rsid w:val="00510BC6"/>
    <w:rsid w:val="0051408E"/>
    <w:rsid w:val="00514DCB"/>
    <w:rsid w:val="005205EB"/>
    <w:rsid w:val="0052114D"/>
    <w:rsid w:val="00523891"/>
    <w:rsid w:val="00525522"/>
    <w:rsid w:val="005316DA"/>
    <w:rsid w:val="005347CD"/>
    <w:rsid w:val="00534F40"/>
    <w:rsid w:val="005357DF"/>
    <w:rsid w:val="00540FC9"/>
    <w:rsid w:val="00541182"/>
    <w:rsid w:val="00554617"/>
    <w:rsid w:val="00554CC9"/>
    <w:rsid w:val="00554E73"/>
    <w:rsid w:val="005600AA"/>
    <w:rsid w:val="00563B82"/>
    <w:rsid w:val="00565482"/>
    <w:rsid w:val="005668B7"/>
    <w:rsid w:val="00570DE9"/>
    <w:rsid w:val="0057241A"/>
    <w:rsid w:val="00575CF2"/>
    <w:rsid w:val="0057734C"/>
    <w:rsid w:val="00577969"/>
    <w:rsid w:val="00577A2F"/>
    <w:rsid w:val="00586D3F"/>
    <w:rsid w:val="005908F1"/>
    <w:rsid w:val="00592B78"/>
    <w:rsid w:val="00595A70"/>
    <w:rsid w:val="005A101D"/>
    <w:rsid w:val="005B042F"/>
    <w:rsid w:val="005B3E51"/>
    <w:rsid w:val="005B47B6"/>
    <w:rsid w:val="005B62D9"/>
    <w:rsid w:val="005C031C"/>
    <w:rsid w:val="005C548F"/>
    <w:rsid w:val="005D0D8D"/>
    <w:rsid w:val="005D3DD4"/>
    <w:rsid w:val="005E1198"/>
    <w:rsid w:val="005E3266"/>
    <w:rsid w:val="005E59F4"/>
    <w:rsid w:val="005F6BCD"/>
    <w:rsid w:val="00601516"/>
    <w:rsid w:val="00601FAE"/>
    <w:rsid w:val="00606B57"/>
    <w:rsid w:val="00607E89"/>
    <w:rsid w:val="00616E8F"/>
    <w:rsid w:val="00620C89"/>
    <w:rsid w:val="00623683"/>
    <w:rsid w:val="006253F1"/>
    <w:rsid w:val="006359E5"/>
    <w:rsid w:val="0063605C"/>
    <w:rsid w:val="00642F9A"/>
    <w:rsid w:val="00644A27"/>
    <w:rsid w:val="006513C4"/>
    <w:rsid w:val="00652935"/>
    <w:rsid w:val="006535AB"/>
    <w:rsid w:val="00681357"/>
    <w:rsid w:val="0068220D"/>
    <w:rsid w:val="00693670"/>
    <w:rsid w:val="00693958"/>
    <w:rsid w:val="006A2DE8"/>
    <w:rsid w:val="006A6115"/>
    <w:rsid w:val="006B13AA"/>
    <w:rsid w:val="006B649F"/>
    <w:rsid w:val="006C1157"/>
    <w:rsid w:val="006C7600"/>
    <w:rsid w:val="006D128C"/>
    <w:rsid w:val="006D272F"/>
    <w:rsid w:val="006E41DD"/>
    <w:rsid w:val="006E7132"/>
    <w:rsid w:val="006F1E8D"/>
    <w:rsid w:val="006F1F8B"/>
    <w:rsid w:val="006F47D3"/>
    <w:rsid w:val="006F4899"/>
    <w:rsid w:val="006F69E4"/>
    <w:rsid w:val="00702BF6"/>
    <w:rsid w:val="00702CB5"/>
    <w:rsid w:val="0070539E"/>
    <w:rsid w:val="00712201"/>
    <w:rsid w:val="00715035"/>
    <w:rsid w:val="00715946"/>
    <w:rsid w:val="007167D8"/>
    <w:rsid w:val="00732C9D"/>
    <w:rsid w:val="00734AE0"/>
    <w:rsid w:val="00740C61"/>
    <w:rsid w:val="00750941"/>
    <w:rsid w:val="0075456A"/>
    <w:rsid w:val="00754653"/>
    <w:rsid w:val="00756542"/>
    <w:rsid w:val="00757EC2"/>
    <w:rsid w:val="00763F32"/>
    <w:rsid w:val="00767336"/>
    <w:rsid w:val="00770F33"/>
    <w:rsid w:val="00773686"/>
    <w:rsid w:val="00773E79"/>
    <w:rsid w:val="00781AB0"/>
    <w:rsid w:val="00783E29"/>
    <w:rsid w:val="00787555"/>
    <w:rsid w:val="00791A8D"/>
    <w:rsid w:val="00793F03"/>
    <w:rsid w:val="007947D4"/>
    <w:rsid w:val="007A1FD0"/>
    <w:rsid w:val="007A2298"/>
    <w:rsid w:val="007A245C"/>
    <w:rsid w:val="007A3268"/>
    <w:rsid w:val="007A7119"/>
    <w:rsid w:val="007B0D29"/>
    <w:rsid w:val="007B2660"/>
    <w:rsid w:val="007C554B"/>
    <w:rsid w:val="007C7A9C"/>
    <w:rsid w:val="007D2922"/>
    <w:rsid w:val="007D6542"/>
    <w:rsid w:val="007E0F88"/>
    <w:rsid w:val="007E3818"/>
    <w:rsid w:val="007F53FE"/>
    <w:rsid w:val="008004A7"/>
    <w:rsid w:val="008010B9"/>
    <w:rsid w:val="00802CEB"/>
    <w:rsid w:val="00814899"/>
    <w:rsid w:val="00817BC9"/>
    <w:rsid w:val="00823D01"/>
    <w:rsid w:val="008246D0"/>
    <w:rsid w:val="00826425"/>
    <w:rsid w:val="008264A9"/>
    <w:rsid w:val="0083049A"/>
    <w:rsid w:val="00831FBE"/>
    <w:rsid w:val="00836561"/>
    <w:rsid w:val="00847D3A"/>
    <w:rsid w:val="00850F12"/>
    <w:rsid w:val="0085171C"/>
    <w:rsid w:val="00854719"/>
    <w:rsid w:val="008616B1"/>
    <w:rsid w:val="008623A0"/>
    <w:rsid w:val="0086349A"/>
    <w:rsid w:val="0086404A"/>
    <w:rsid w:val="00884E77"/>
    <w:rsid w:val="008851C8"/>
    <w:rsid w:val="00885EA1"/>
    <w:rsid w:val="00887C91"/>
    <w:rsid w:val="008928F2"/>
    <w:rsid w:val="008A06EC"/>
    <w:rsid w:val="008A12E2"/>
    <w:rsid w:val="008A4E5C"/>
    <w:rsid w:val="008A515B"/>
    <w:rsid w:val="008A765C"/>
    <w:rsid w:val="008B2B35"/>
    <w:rsid w:val="008B4505"/>
    <w:rsid w:val="008C39C6"/>
    <w:rsid w:val="008C7C35"/>
    <w:rsid w:val="008D7854"/>
    <w:rsid w:val="008E2018"/>
    <w:rsid w:val="008E6B5B"/>
    <w:rsid w:val="008E7812"/>
    <w:rsid w:val="008F0F20"/>
    <w:rsid w:val="008F43ED"/>
    <w:rsid w:val="0090107D"/>
    <w:rsid w:val="0090279E"/>
    <w:rsid w:val="00904224"/>
    <w:rsid w:val="00907425"/>
    <w:rsid w:val="0091339D"/>
    <w:rsid w:val="00931775"/>
    <w:rsid w:val="009418C6"/>
    <w:rsid w:val="009441DC"/>
    <w:rsid w:val="00945A99"/>
    <w:rsid w:val="00945F49"/>
    <w:rsid w:val="0094668B"/>
    <w:rsid w:val="00950E6A"/>
    <w:rsid w:val="009575E7"/>
    <w:rsid w:val="00971717"/>
    <w:rsid w:val="0097495D"/>
    <w:rsid w:val="00980722"/>
    <w:rsid w:val="00983384"/>
    <w:rsid w:val="009846B2"/>
    <w:rsid w:val="00984CC4"/>
    <w:rsid w:val="00984EF0"/>
    <w:rsid w:val="00985833"/>
    <w:rsid w:val="0099458F"/>
    <w:rsid w:val="009945DB"/>
    <w:rsid w:val="009B1F45"/>
    <w:rsid w:val="009B5868"/>
    <w:rsid w:val="009C1609"/>
    <w:rsid w:val="009C5516"/>
    <w:rsid w:val="009D18C1"/>
    <w:rsid w:val="009E0233"/>
    <w:rsid w:val="00A00FD7"/>
    <w:rsid w:val="00A043C2"/>
    <w:rsid w:val="00A078C6"/>
    <w:rsid w:val="00A12425"/>
    <w:rsid w:val="00A1657D"/>
    <w:rsid w:val="00A16627"/>
    <w:rsid w:val="00A21949"/>
    <w:rsid w:val="00A22788"/>
    <w:rsid w:val="00A244C6"/>
    <w:rsid w:val="00A2584C"/>
    <w:rsid w:val="00A325F0"/>
    <w:rsid w:val="00A32F33"/>
    <w:rsid w:val="00A46CB5"/>
    <w:rsid w:val="00A5002D"/>
    <w:rsid w:val="00A52ABC"/>
    <w:rsid w:val="00A57E24"/>
    <w:rsid w:val="00A609FF"/>
    <w:rsid w:val="00A60CF5"/>
    <w:rsid w:val="00A67231"/>
    <w:rsid w:val="00A80F1E"/>
    <w:rsid w:val="00A8515A"/>
    <w:rsid w:val="00A91AFD"/>
    <w:rsid w:val="00AA088C"/>
    <w:rsid w:val="00AA298E"/>
    <w:rsid w:val="00AB312D"/>
    <w:rsid w:val="00AB3D5F"/>
    <w:rsid w:val="00AB4360"/>
    <w:rsid w:val="00AB52C3"/>
    <w:rsid w:val="00AC1FEB"/>
    <w:rsid w:val="00AC4483"/>
    <w:rsid w:val="00AD37AD"/>
    <w:rsid w:val="00AD4DCD"/>
    <w:rsid w:val="00AE040A"/>
    <w:rsid w:val="00AE0E32"/>
    <w:rsid w:val="00AF3319"/>
    <w:rsid w:val="00AF7A29"/>
    <w:rsid w:val="00AF7EAD"/>
    <w:rsid w:val="00B02C8D"/>
    <w:rsid w:val="00B05669"/>
    <w:rsid w:val="00B072E3"/>
    <w:rsid w:val="00B07A3C"/>
    <w:rsid w:val="00B13FF4"/>
    <w:rsid w:val="00B27CE4"/>
    <w:rsid w:val="00B3528D"/>
    <w:rsid w:val="00B44B4F"/>
    <w:rsid w:val="00B459B2"/>
    <w:rsid w:val="00B50C94"/>
    <w:rsid w:val="00B52A8A"/>
    <w:rsid w:val="00B543B8"/>
    <w:rsid w:val="00B56546"/>
    <w:rsid w:val="00B6339E"/>
    <w:rsid w:val="00B63CFE"/>
    <w:rsid w:val="00B64A0C"/>
    <w:rsid w:val="00B65E3F"/>
    <w:rsid w:val="00B66667"/>
    <w:rsid w:val="00B70705"/>
    <w:rsid w:val="00B76D93"/>
    <w:rsid w:val="00B85759"/>
    <w:rsid w:val="00B90BCB"/>
    <w:rsid w:val="00B92FCD"/>
    <w:rsid w:val="00BA475B"/>
    <w:rsid w:val="00BA49B6"/>
    <w:rsid w:val="00BA62CC"/>
    <w:rsid w:val="00BB0300"/>
    <w:rsid w:val="00BB60A3"/>
    <w:rsid w:val="00BC2C6C"/>
    <w:rsid w:val="00BC4AD6"/>
    <w:rsid w:val="00BD6DD2"/>
    <w:rsid w:val="00BD6F5B"/>
    <w:rsid w:val="00BD7492"/>
    <w:rsid w:val="00BE0497"/>
    <w:rsid w:val="00BE2A3A"/>
    <w:rsid w:val="00BF4D73"/>
    <w:rsid w:val="00C04841"/>
    <w:rsid w:val="00C06FF5"/>
    <w:rsid w:val="00C07F5A"/>
    <w:rsid w:val="00C13B91"/>
    <w:rsid w:val="00C1749D"/>
    <w:rsid w:val="00C209DC"/>
    <w:rsid w:val="00C21F79"/>
    <w:rsid w:val="00C246EB"/>
    <w:rsid w:val="00C25D28"/>
    <w:rsid w:val="00C321D8"/>
    <w:rsid w:val="00C40288"/>
    <w:rsid w:val="00C43EE3"/>
    <w:rsid w:val="00C462FA"/>
    <w:rsid w:val="00C46E56"/>
    <w:rsid w:val="00C46E67"/>
    <w:rsid w:val="00C5239A"/>
    <w:rsid w:val="00C53809"/>
    <w:rsid w:val="00C57E60"/>
    <w:rsid w:val="00C62326"/>
    <w:rsid w:val="00C63035"/>
    <w:rsid w:val="00C65269"/>
    <w:rsid w:val="00C673B3"/>
    <w:rsid w:val="00C77AC2"/>
    <w:rsid w:val="00C831E3"/>
    <w:rsid w:val="00C8689F"/>
    <w:rsid w:val="00C87BC4"/>
    <w:rsid w:val="00C91E92"/>
    <w:rsid w:val="00C9348D"/>
    <w:rsid w:val="00C96E1D"/>
    <w:rsid w:val="00C97C0F"/>
    <w:rsid w:val="00CA255C"/>
    <w:rsid w:val="00CB00C5"/>
    <w:rsid w:val="00CC1BB8"/>
    <w:rsid w:val="00CC2238"/>
    <w:rsid w:val="00CC7783"/>
    <w:rsid w:val="00CD269A"/>
    <w:rsid w:val="00CD699D"/>
    <w:rsid w:val="00CE1458"/>
    <w:rsid w:val="00CE1A08"/>
    <w:rsid w:val="00CE3A38"/>
    <w:rsid w:val="00CE3FFC"/>
    <w:rsid w:val="00CE5267"/>
    <w:rsid w:val="00CE7CCD"/>
    <w:rsid w:val="00CF62DE"/>
    <w:rsid w:val="00CF732B"/>
    <w:rsid w:val="00D00754"/>
    <w:rsid w:val="00D03CB3"/>
    <w:rsid w:val="00D053CC"/>
    <w:rsid w:val="00D059FE"/>
    <w:rsid w:val="00D1189C"/>
    <w:rsid w:val="00D12528"/>
    <w:rsid w:val="00D2181D"/>
    <w:rsid w:val="00D21C4B"/>
    <w:rsid w:val="00D30D90"/>
    <w:rsid w:val="00D35583"/>
    <w:rsid w:val="00D40E9D"/>
    <w:rsid w:val="00D602C8"/>
    <w:rsid w:val="00D60362"/>
    <w:rsid w:val="00D61FBA"/>
    <w:rsid w:val="00D62263"/>
    <w:rsid w:val="00D6542C"/>
    <w:rsid w:val="00D72F34"/>
    <w:rsid w:val="00D74B42"/>
    <w:rsid w:val="00D83C38"/>
    <w:rsid w:val="00D83D16"/>
    <w:rsid w:val="00D87081"/>
    <w:rsid w:val="00D91A91"/>
    <w:rsid w:val="00D92364"/>
    <w:rsid w:val="00D92E67"/>
    <w:rsid w:val="00D93A36"/>
    <w:rsid w:val="00D964F1"/>
    <w:rsid w:val="00D96DBF"/>
    <w:rsid w:val="00DA3016"/>
    <w:rsid w:val="00DA30B4"/>
    <w:rsid w:val="00DA3AB4"/>
    <w:rsid w:val="00DB2F04"/>
    <w:rsid w:val="00DB4569"/>
    <w:rsid w:val="00DB4648"/>
    <w:rsid w:val="00DB48E6"/>
    <w:rsid w:val="00DB53CB"/>
    <w:rsid w:val="00DB5D2E"/>
    <w:rsid w:val="00DC31A0"/>
    <w:rsid w:val="00DC75BD"/>
    <w:rsid w:val="00DD0F38"/>
    <w:rsid w:val="00DE3C93"/>
    <w:rsid w:val="00DF0C43"/>
    <w:rsid w:val="00DF3306"/>
    <w:rsid w:val="00DF6845"/>
    <w:rsid w:val="00DF72F4"/>
    <w:rsid w:val="00E04085"/>
    <w:rsid w:val="00E06105"/>
    <w:rsid w:val="00E12E0B"/>
    <w:rsid w:val="00E1547C"/>
    <w:rsid w:val="00E178A5"/>
    <w:rsid w:val="00E2101C"/>
    <w:rsid w:val="00E22C45"/>
    <w:rsid w:val="00E247E9"/>
    <w:rsid w:val="00E30739"/>
    <w:rsid w:val="00E31F2E"/>
    <w:rsid w:val="00E32127"/>
    <w:rsid w:val="00E330A3"/>
    <w:rsid w:val="00E628FB"/>
    <w:rsid w:val="00E634AE"/>
    <w:rsid w:val="00E66405"/>
    <w:rsid w:val="00E66767"/>
    <w:rsid w:val="00E7378D"/>
    <w:rsid w:val="00E75968"/>
    <w:rsid w:val="00E814C7"/>
    <w:rsid w:val="00E86390"/>
    <w:rsid w:val="00E8768E"/>
    <w:rsid w:val="00E957A7"/>
    <w:rsid w:val="00EA4F5C"/>
    <w:rsid w:val="00EB21A0"/>
    <w:rsid w:val="00EB7A9A"/>
    <w:rsid w:val="00EC00D4"/>
    <w:rsid w:val="00EC11A1"/>
    <w:rsid w:val="00EC1AB0"/>
    <w:rsid w:val="00EC34B7"/>
    <w:rsid w:val="00EC6E6D"/>
    <w:rsid w:val="00ED5E6C"/>
    <w:rsid w:val="00ED76F4"/>
    <w:rsid w:val="00EE2834"/>
    <w:rsid w:val="00EE4F14"/>
    <w:rsid w:val="00EE69F6"/>
    <w:rsid w:val="00EF4C2F"/>
    <w:rsid w:val="00EF61FD"/>
    <w:rsid w:val="00F00A74"/>
    <w:rsid w:val="00F01446"/>
    <w:rsid w:val="00F11AD6"/>
    <w:rsid w:val="00F12691"/>
    <w:rsid w:val="00F142ED"/>
    <w:rsid w:val="00F16502"/>
    <w:rsid w:val="00F17ECE"/>
    <w:rsid w:val="00F27EA1"/>
    <w:rsid w:val="00F30835"/>
    <w:rsid w:val="00F337E3"/>
    <w:rsid w:val="00F357A7"/>
    <w:rsid w:val="00F35B85"/>
    <w:rsid w:val="00F41D97"/>
    <w:rsid w:val="00F63358"/>
    <w:rsid w:val="00F66118"/>
    <w:rsid w:val="00F66CA2"/>
    <w:rsid w:val="00F709A6"/>
    <w:rsid w:val="00F82AD8"/>
    <w:rsid w:val="00F8470D"/>
    <w:rsid w:val="00F86AD7"/>
    <w:rsid w:val="00F94CAE"/>
    <w:rsid w:val="00FA1D46"/>
    <w:rsid w:val="00FB0349"/>
    <w:rsid w:val="00FB6714"/>
    <w:rsid w:val="00FB7F3F"/>
    <w:rsid w:val="00FC1089"/>
    <w:rsid w:val="00FC6133"/>
    <w:rsid w:val="00FC692F"/>
    <w:rsid w:val="00FE3400"/>
    <w:rsid w:val="00FF1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3B3"/>
    <w:rPr>
      <w:sz w:val="24"/>
      <w:szCs w:val="24"/>
      <w:lang w:eastAsia="en-US"/>
    </w:rPr>
  </w:style>
  <w:style w:type="paragraph" w:styleId="Heading1">
    <w:name w:val="heading 1"/>
    <w:aliases w:val="H1"/>
    <w:basedOn w:val="Normal"/>
    <w:next w:val="Normal"/>
    <w:qFormat/>
    <w:rsid w:val="00AF3319"/>
    <w:pPr>
      <w:keepNext/>
      <w:keepLines/>
      <w:numPr>
        <w:numId w:val="1"/>
      </w:numPr>
      <w:spacing w:before="840" w:after="240"/>
      <w:outlineLvl w:val="0"/>
    </w:pPr>
    <w:rPr>
      <w:bCs/>
      <w:sz w:val="40"/>
    </w:rPr>
  </w:style>
  <w:style w:type="paragraph" w:styleId="Heading5">
    <w:name w:val="heading 5"/>
    <w:basedOn w:val="Normal"/>
    <w:next w:val="Normal"/>
    <w:qFormat/>
    <w:rsid w:val="00AF3319"/>
    <w:pPr>
      <w:keepNext/>
      <w:numPr>
        <w:ilvl w:val="4"/>
        <w:numId w:val="1"/>
      </w:numPr>
      <w:jc w:val="both"/>
      <w:outlineLvl w:val="4"/>
    </w:pPr>
    <w:rPr>
      <w:b/>
      <w:bCs/>
    </w:rPr>
  </w:style>
  <w:style w:type="paragraph" w:styleId="Heading6">
    <w:name w:val="heading 6"/>
    <w:basedOn w:val="Normal"/>
    <w:next w:val="Normal"/>
    <w:qFormat/>
    <w:rsid w:val="00AF3319"/>
    <w:pPr>
      <w:keepNext/>
      <w:numPr>
        <w:ilvl w:val="5"/>
        <w:numId w:val="1"/>
      </w:numPr>
      <w:jc w:val="both"/>
      <w:outlineLvl w:val="5"/>
    </w:pPr>
    <w:rPr>
      <w:b/>
      <w:bCs/>
      <w:sz w:val="28"/>
    </w:rPr>
  </w:style>
  <w:style w:type="paragraph" w:styleId="Heading7">
    <w:name w:val="heading 7"/>
    <w:basedOn w:val="Normal"/>
    <w:next w:val="Normal"/>
    <w:qFormat/>
    <w:rsid w:val="00AF3319"/>
    <w:pPr>
      <w:numPr>
        <w:ilvl w:val="6"/>
        <w:numId w:val="1"/>
      </w:numPr>
      <w:spacing w:before="240" w:after="60"/>
      <w:jc w:val="both"/>
      <w:outlineLvl w:val="6"/>
    </w:pPr>
  </w:style>
  <w:style w:type="paragraph" w:styleId="Heading8">
    <w:name w:val="heading 8"/>
    <w:basedOn w:val="Normal"/>
    <w:next w:val="Normal"/>
    <w:qFormat/>
    <w:rsid w:val="00AF3319"/>
    <w:pPr>
      <w:numPr>
        <w:ilvl w:val="7"/>
        <w:numId w:val="1"/>
      </w:numPr>
      <w:spacing w:before="240" w:after="60"/>
      <w:jc w:val="both"/>
      <w:outlineLvl w:val="7"/>
    </w:pPr>
    <w:rPr>
      <w:i/>
      <w:iCs/>
    </w:rPr>
  </w:style>
  <w:style w:type="paragraph" w:styleId="Heading9">
    <w:name w:val="heading 9"/>
    <w:basedOn w:val="Normal"/>
    <w:next w:val="Normal"/>
    <w:qFormat/>
    <w:rsid w:val="00AF3319"/>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19"/>
    <w:pPr>
      <w:tabs>
        <w:tab w:val="center" w:pos="4153"/>
        <w:tab w:val="right" w:pos="8306"/>
      </w:tabs>
    </w:pPr>
  </w:style>
  <w:style w:type="paragraph" w:styleId="Title">
    <w:name w:val="Title"/>
    <w:basedOn w:val="Normal"/>
    <w:qFormat/>
    <w:rsid w:val="00AF3319"/>
    <w:pPr>
      <w:shd w:val="clear" w:color="auto" w:fill="FFFFFF"/>
      <w:autoSpaceDE w:val="0"/>
      <w:autoSpaceDN w:val="0"/>
      <w:adjustRightInd w:val="0"/>
      <w:jc w:val="center"/>
    </w:pPr>
    <w:rPr>
      <w:color w:val="000000"/>
      <w:sz w:val="28"/>
    </w:rPr>
  </w:style>
  <w:style w:type="paragraph" w:customStyle="1" w:styleId="RakstzRakstz2">
    <w:name w:val="Rakstz. Rakstz.2"/>
    <w:basedOn w:val="Normal"/>
    <w:next w:val="BlockText"/>
    <w:rsid w:val="00AF3319"/>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AF3319"/>
    <w:pPr>
      <w:spacing w:after="120"/>
      <w:ind w:left="1440" w:right="1440"/>
    </w:pPr>
  </w:style>
  <w:style w:type="character" w:styleId="Hyperlink">
    <w:name w:val="Hyperlink"/>
    <w:rsid w:val="00AF3319"/>
    <w:rPr>
      <w:color w:val="0000FF"/>
      <w:u w:val="single"/>
    </w:rPr>
  </w:style>
  <w:style w:type="paragraph" w:customStyle="1" w:styleId="StyleStyle2Justified">
    <w:name w:val="Style Style2 + Justified"/>
    <w:basedOn w:val="Normal"/>
    <w:rsid w:val="00AF3319"/>
    <w:pPr>
      <w:numPr>
        <w:numId w:val="2"/>
      </w:numPr>
      <w:tabs>
        <w:tab w:val="left" w:pos="1080"/>
      </w:tabs>
      <w:spacing w:before="240" w:after="120"/>
      <w:jc w:val="both"/>
    </w:pPr>
    <w:rPr>
      <w:szCs w:val="20"/>
    </w:rPr>
  </w:style>
  <w:style w:type="paragraph" w:customStyle="1" w:styleId="a">
    <w:name w:val="Заголовок таблицы"/>
    <w:basedOn w:val="Normal"/>
    <w:rsid w:val="00AF3319"/>
    <w:pPr>
      <w:suppressLineNumbers/>
      <w:suppressAutoHyphens/>
      <w:jc w:val="center"/>
    </w:pPr>
    <w:rPr>
      <w:b/>
      <w:bCs/>
      <w:lang w:eastAsia="ar-SA"/>
    </w:rPr>
  </w:style>
  <w:style w:type="paragraph" w:customStyle="1" w:styleId="Default">
    <w:name w:val="Default"/>
    <w:rsid w:val="00AF3319"/>
    <w:pPr>
      <w:autoSpaceDE w:val="0"/>
      <w:autoSpaceDN w:val="0"/>
      <w:adjustRightInd w:val="0"/>
    </w:pPr>
    <w:rPr>
      <w:color w:val="000000"/>
      <w:sz w:val="24"/>
      <w:szCs w:val="24"/>
    </w:rPr>
  </w:style>
  <w:style w:type="paragraph" w:customStyle="1" w:styleId="Style1">
    <w:name w:val="Style1"/>
    <w:autoRedefine/>
    <w:rsid w:val="00475E9E"/>
    <w:pPr>
      <w:tabs>
        <w:tab w:val="left" w:pos="0"/>
        <w:tab w:val="left" w:pos="426"/>
      </w:tabs>
      <w:spacing w:after="120"/>
      <w:ind w:firstLine="360"/>
    </w:pPr>
    <w:rPr>
      <w:b/>
      <w:bCs/>
      <w:sz w:val="24"/>
      <w:szCs w:val="24"/>
      <w:lang w:eastAsia="en-US"/>
    </w:rPr>
  </w:style>
  <w:style w:type="paragraph" w:customStyle="1" w:styleId="tv2131">
    <w:name w:val="tv2131"/>
    <w:basedOn w:val="Normal"/>
    <w:rsid w:val="00AF3319"/>
    <w:pPr>
      <w:spacing w:line="360" w:lineRule="auto"/>
      <w:ind w:firstLine="300"/>
    </w:pPr>
    <w:rPr>
      <w:color w:val="414142"/>
      <w:sz w:val="21"/>
      <w:szCs w:val="21"/>
      <w:lang w:eastAsia="lv-LV"/>
    </w:rPr>
  </w:style>
  <w:style w:type="paragraph" w:styleId="BodyText">
    <w:name w:val="Body Text"/>
    <w:basedOn w:val="Normal"/>
    <w:rsid w:val="00AF3319"/>
    <w:pPr>
      <w:jc w:val="both"/>
    </w:pPr>
    <w:rPr>
      <w:b/>
      <w:bCs/>
    </w:rPr>
  </w:style>
  <w:style w:type="paragraph" w:styleId="BodyText3">
    <w:name w:val="Body Text 3"/>
    <w:basedOn w:val="Normal"/>
    <w:rsid w:val="0099458F"/>
    <w:pPr>
      <w:spacing w:after="120"/>
    </w:pPr>
    <w:rPr>
      <w:sz w:val="16"/>
      <w:szCs w:val="16"/>
    </w:rPr>
  </w:style>
  <w:style w:type="table" w:styleId="TableGrid">
    <w:name w:val="Table Grid"/>
    <w:basedOn w:val="TableNormal"/>
    <w:rsid w:val="001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831FBE"/>
    <w:pPr>
      <w:spacing w:after="120" w:line="480" w:lineRule="auto"/>
      <w:ind w:left="283"/>
    </w:pPr>
  </w:style>
  <w:style w:type="paragraph" w:styleId="ListParagraph">
    <w:name w:val="List Paragraph"/>
    <w:basedOn w:val="Normal"/>
    <w:uiPriority w:val="34"/>
    <w:qFormat/>
    <w:rsid w:val="00831FBE"/>
    <w:pPr>
      <w:ind w:left="720"/>
      <w:contextualSpacing/>
    </w:pPr>
    <w:rPr>
      <w:lang w:eastAsia="lv-LV"/>
    </w:rPr>
  </w:style>
  <w:style w:type="paragraph" w:styleId="List">
    <w:name w:val="List"/>
    <w:basedOn w:val="BodyText"/>
    <w:rsid w:val="00586D3F"/>
    <w:pPr>
      <w:suppressAutoHyphens/>
      <w:overflowPunct w:val="0"/>
      <w:autoSpaceDE w:val="0"/>
      <w:textAlignment w:val="baseline"/>
    </w:pPr>
    <w:rPr>
      <w:rFonts w:ascii="Arial" w:hAnsi="Arial" w:cs="Tahoma"/>
      <w:b w:val="0"/>
      <w:bCs w:val="0"/>
      <w:szCs w:val="20"/>
      <w:lang w:eastAsia="ar-SA"/>
    </w:rPr>
  </w:style>
  <w:style w:type="paragraph" w:styleId="NormalWeb">
    <w:name w:val="Normal (Web)"/>
    <w:basedOn w:val="Normal"/>
    <w:rsid w:val="00586D3F"/>
    <w:pPr>
      <w:suppressAutoHyphens/>
      <w:spacing w:before="100"/>
    </w:pPr>
    <w:rPr>
      <w:lang w:val="en-GB" w:eastAsia="ar-SA"/>
    </w:rPr>
  </w:style>
  <w:style w:type="paragraph" w:styleId="Footer">
    <w:name w:val="footer"/>
    <w:basedOn w:val="Normal"/>
    <w:rsid w:val="00A043C2"/>
    <w:pPr>
      <w:tabs>
        <w:tab w:val="center" w:pos="4153"/>
        <w:tab w:val="right" w:pos="8306"/>
      </w:tabs>
    </w:pPr>
  </w:style>
  <w:style w:type="character" w:styleId="PageNumber">
    <w:name w:val="page number"/>
    <w:basedOn w:val="DefaultParagraphFont"/>
    <w:rsid w:val="00A043C2"/>
  </w:style>
  <w:style w:type="paragraph" w:styleId="BalloonText">
    <w:name w:val="Balloon Text"/>
    <w:basedOn w:val="Normal"/>
    <w:link w:val="BalloonTextChar"/>
    <w:rsid w:val="00411229"/>
    <w:rPr>
      <w:rFonts w:ascii="Tahoma" w:hAnsi="Tahoma" w:cs="Tahoma"/>
      <w:sz w:val="16"/>
      <w:szCs w:val="16"/>
    </w:rPr>
  </w:style>
  <w:style w:type="character" w:customStyle="1" w:styleId="BalloonTextChar">
    <w:name w:val="Balloon Text Char"/>
    <w:link w:val="BalloonText"/>
    <w:rsid w:val="00411229"/>
    <w:rPr>
      <w:rFonts w:ascii="Tahoma" w:hAnsi="Tahoma" w:cs="Tahoma"/>
      <w:sz w:val="16"/>
      <w:szCs w:val="16"/>
      <w:lang w:eastAsia="en-US"/>
    </w:rPr>
  </w:style>
  <w:style w:type="paragraph" w:customStyle="1" w:styleId="TimesnewRoman">
    <w:name w:val="Times new Roman"/>
    <w:basedOn w:val="Normal"/>
    <w:rsid w:val="00A91AFD"/>
    <w:rPr>
      <w:rFonts w:ascii="Arial" w:hAnsi="Arial"/>
      <w:lang w:eastAsia="lv-LV"/>
    </w:rPr>
  </w:style>
  <w:style w:type="paragraph" w:customStyle="1" w:styleId="Style5">
    <w:name w:val="Style5"/>
    <w:basedOn w:val="Normal"/>
    <w:rsid w:val="00A91AFD"/>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Normal"/>
    <w:rsid w:val="00A91AFD"/>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A91AFD"/>
    <w:rPr>
      <w:rFonts w:ascii="Times New Roman" w:hAnsi="Times New Roman" w:cs="Times New Roman"/>
      <w:sz w:val="22"/>
      <w:szCs w:val="22"/>
    </w:rPr>
  </w:style>
  <w:style w:type="paragraph" w:customStyle="1" w:styleId="Style3">
    <w:name w:val="Style3"/>
    <w:basedOn w:val="Normal"/>
    <w:rsid w:val="00A91AFD"/>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A91AFD"/>
    <w:rPr>
      <w:rFonts w:ascii="Times New Roman" w:hAnsi="Times New Roman" w:cs="Times New Roman"/>
      <w:b/>
      <w:bCs/>
      <w:sz w:val="22"/>
      <w:szCs w:val="22"/>
    </w:rPr>
  </w:style>
  <w:style w:type="character" w:customStyle="1" w:styleId="FontStyle13">
    <w:name w:val="Font Style13"/>
    <w:rsid w:val="00A91AFD"/>
    <w:rPr>
      <w:rFonts w:ascii="Times New Roman" w:hAnsi="Times New Roman" w:cs="Times New Roman"/>
      <w:sz w:val="22"/>
      <w:szCs w:val="22"/>
    </w:rPr>
  </w:style>
  <w:style w:type="paragraph" w:styleId="EndnoteText">
    <w:name w:val="endnote text"/>
    <w:basedOn w:val="Normal"/>
    <w:link w:val="EndnoteTextChar"/>
    <w:rsid w:val="008851C8"/>
    <w:rPr>
      <w:sz w:val="20"/>
      <w:szCs w:val="20"/>
    </w:rPr>
  </w:style>
  <w:style w:type="character" w:customStyle="1" w:styleId="EndnoteTextChar">
    <w:name w:val="Endnote Text Char"/>
    <w:link w:val="EndnoteText"/>
    <w:rsid w:val="008851C8"/>
    <w:rPr>
      <w:lang w:eastAsia="en-US"/>
    </w:rPr>
  </w:style>
  <w:style w:type="character" w:styleId="EndnoteReference">
    <w:name w:val="endnote reference"/>
    <w:rsid w:val="008851C8"/>
    <w:rPr>
      <w:vertAlign w:val="superscript"/>
    </w:rPr>
  </w:style>
  <w:style w:type="character" w:styleId="PlaceholderText">
    <w:name w:val="Placeholder Text"/>
    <w:basedOn w:val="DefaultParagraphFont"/>
    <w:uiPriority w:val="99"/>
    <w:semiHidden/>
    <w:rsid w:val="00D118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3B3"/>
    <w:rPr>
      <w:sz w:val="24"/>
      <w:szCs w:val="24"/>
      <w:lang w:eastAsia="en-US"/>
    </w:rPr>
  </w:style>
  <w:style w:type="paragraph" w:styleId="Heading1">
    <w:name w:val="heading 1"/>
    <w:aliases w:val="H1"/>
    <w:basedOn w:val="Normal"/>
    <w:next w:val="Normal"/>
    <w:qFormat/>
    <w:rsid w:val="00AF3319"/>
    <w:pPr>
      <w:keepNext/>
      <w:keepLines/>
      <w:numPr>
        <w:numId w:val="1"/>
      </w:numPr>
      <w:spacing w:before="840" w:after="240"/>
      <w:outlineLvl w:val="0"/>
    </w:pPr>
    <w:rPr>
      <w:bCs/>
      <w:sz w:val="40"/>
    </w:rPr>
  </w:style>
  <w:style w:type="paragraph" w:styleId="Heading5">
    <w:name w:val="heading 5"/>
    <w:basedOn w:val="Normal"/>
    <w:next w:val="Normal"/>
    <w:qFormat/>
    <w:rsid w:val="00AF3319"/>
    <w:pPr>
      <w:keepNext/>
      <w:numPr>
        <w:ilvl w:val="4"/>
        <w:numId w:val="1"/>
      </w:numPr>
      <w:jc w:val="both"/>
      <w:outlineLvl w:val="4"/>
    </w:pPr>
    <w:rPr>
      <w:b/>
      <w:bCs/>
    </w:rPr>
  </w:style>
  <w:style w:type="paragraph" w:styleId="Heading6">
    <w:name w:val="heading 6"/>
    <w:basedOn w:val="Normal"/>
    <w:next w:val="Normal"/>
    <w:qFormat/>
    <w:rsid w:val="00AF3319"/>
    <w:pPr>
      <w:keepNext/>
      <w:numPr>
        <w:ilvl w:val="5"/>
        <w:numId w:val="1"/>
      </w:numPr>
      <w:jc w:val="both"/>
      <w:outlineLvl w:val="5"/>
    </w:pPr>
    <w:rPr>
      <w:b/>
      <w:bCs/>
      <w:sz w:val="28"/>
    </w:rPr>
  </w:style>
  <w:style w:type="paragraph" w:styleId="Heading7">
    <w:name w:val="heading 7"/>
    <w:basedOn w:val="Normal"/>
    <w:next w:val="Normal"/>
    <w:qFormat/>
    <w:rsid w:val="00AF3319"/>
    <w:pPr>
      <w:numPr>
        <w:ilvl w:val="6"/>
        <w:numId w:val="1"/>
      </w:numPr>
      <w:spacing w:before="240" w:after="60"/>
      <w:jc w:val="both"/>
      <w:outlineLvl w:val="6"/>
    </w:pPr>
  </w:style>
  <w:style w:type="paragraph" w:styleId="Heading8">
    <w:name w:val="heading 8"/>
    <w:basedOn w:val="Normal"/>
    <w:next w:val="Normal"/>
    <w:qFormat/>
    <w:rsid w:val="00AF3319"/>
    <w:pPr>
      <w:numPr>
        <w:ilvl w:val="7"/>
        <w:numId w:val="1"/>
      </w:numPr>
      <w:spacing w:before="240" w:after="60"/>
      <w:jc w:val="both"/>
      <w:outlineLvl w:val="7"/>
    </w:pPr>
    <w:rPr>
      <w:i/>
      <w:iCs/>
    </w:rPr>
  </w:style>
  <w:style w:type="paragraph" w:styleId="Heading9">
    <w:name w:val="heading 9"/>
    <w:basedOn w:val="Normal"/>
    <w:next w:val="Normal"/>
    <w:qFormat/>
    <w:rsid w:val="00AF3319"/>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19"/>
    <w:pPr>
      <w:tabs>
        <w:tab w:val="center" w:pos="4153"/>
        <w:tab w:val="right" w:pos="8306"/>
      </w:tabs>
    </w:pPr>
  </w:style>
  <w:style w:type="paragraph" w:styleId="Title">
    <w:name w:val="Title"/>
    <w:basedOn w:val="Normal"/>
    <w:qFormat/>
    <w:rsid w:val="00AF3319"/>
    <w:pPr>
      <w:shd w:val="clear" w:color="auto" w:fill="FFFFFF"/>
      <w:autoSpaceDE w:val="0"/>
      <w:autoSpaceDN w:val="0"/>
      <w:adjustRightInd w:val="0"/>
      <w:jc w:val="center"/>
    </w:pPr>
    <w:rPr>
      <w:color w:val="000000"/>
      <w:sz w:val="28"/>
    </w:rPr>
  </w:style>
  <w:style w:type="paragraph" w:customStyle="1" w:styleId="RakstzRakstz2">
    <w:name w:val="Rakstz. Rakstz.2"/>
    <w:basedOn w:val="Normal"/>
    <w:next w:val="BlockText"/>
    <w:rsid w:val="00AF3319"/>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AF3319"/>
    <w:pPr>
      <w:spacing w:after="120"/>
      <w:ind w:left="1440" w:right="1440"/>
    </w:pPr>
  </w:style>
  <w:style w:type="character" w:styleId="Hyperlink">
    <w:name w:val="Hyperlink"/>
    <w:rsid w:val="00AF3319"/>
    <w:rPr>
      <w:color w:val="0000FF"/>
      <w:u w:val="single"/>
    </w:rPr>
  </w:style>
  <w:style w:type="paragraph" w:customStyle="1" w:styleId="StyleStyle2Justified">
    <w:name w:val="Style Style2 + Justified"/>
    <w:basedOn w:val="Normal"/>
    <w:rsid w:val="00AF3319"/>
    <w:pPr>
      <w:numPr>
        <w:numId w:val="2"/>
      </w:numPr>
      <w:tabs>
        <w:tab w:val="left" w:pos="1080"/>
      </w:tabs>
      <w:spacing w:before="240" w:after="120"/>
      <w:jc w:val="both"/>
    </w:pPr>
    <w:rPr>
      <w:szCs w:val="20"/>
    </w:rPr>
  </w:style>
  <w:style w:type="paragraph" w:customStyle="1" w:styleId="a">
    <w:name w:val="Заголовок таблицы"/>
    <w:basedOn w:val="Normal"/>
    <w:rsid w:val="00AF3319"/>
    <w:pPr>
      <w:suppressLineNumbers/>
      <w:suppressAutoHyphens/>
      <w:jc w:val="center"/>
    </w:pPr>
    <w:rPr>
      <w:b/>
      <w:bCs/>
      <w:lang w:eastAsia="ar-SA"/>
    </w:rPr>
  </w:style>
  <w:style w:type="paragraph" w:customStyle="1" w:styleId="Default">
    <w:name w:val="Default"/>
    <w:rsid w:val="00AF3319"/>
    <w:pPr>
      <w:autoSpaceDE w:val="0"/>
      <w:autoSpaceDN w:val="0"/>
      <w:adjustRightInd w:val="0"/>
    </w:pPr>
    <w:rPr>
      <w:color w:val="000000"/>
      <w:sz w:val="24"/>
      <w:szCs w:val="24"/>
    </w:rPr>
  </w:style>
  <w:style w:type="paragraph" w:customStyle="1" w:styleId="Style1">
    <w:name w:val="Style1"/>
    <w:autoRedefine/>
    <w:rsid w:val="00475E9E"/>
    <w:pPr>
      <w:tabs>
        <w:tab w:val="left" w:pos="0"/>
        <w:tab w:val="left" w:pos="426"/>
      </w:tabs>
      <w:spacing w:after="120"/>
      <w:ind w:firstLine="360"/>
    </w:pPr>
    <w:rPr>
      <w:b/>
      <w:bCs/>
      <w:sz w:val="24"/>
      <w:szCs w:val="24"/>
      <w:lang w:eastAsia="en-US"/>
    </w:rPr>
  </w:style>
  <w:style w:type="paragraph" w:customStyle="1" w:styleId="tv2131">
    <w:name w:val="tv2131"/>
    <w:basedOn w:val="Normal"/>
    <w:rsid w:val="00AF3319"/>
    <w:pPr>
      <w:spacing w:line="360" w:lineRule="auto"/>
      <w:ind w:firstLine="300"/>
    </w:pPr>
    <w:rPr>
      <w:color w:val="414142"/>
      <w:sz w:val="21"/>
      <w:szCs w:val="21"/>
      <w:lang w:eastAsia="lv-LV"/>
    </w:rPr>
  </w:style>
  <w:style w:type="paragraph" w:styleId="BodyText">
    <w:name w:val="Body Text"/>
    <w:basedOn w:val="Normal"/>
    <w:rsid w:val="00AF3319"/>
    <w:pPr>
      <w:jc w:val="both"/>
    </w:pPr>
    <w:rPr>
      <w:b/>
      <w:bCs/>
    </w:rPr>
  </w:style>
  <w:style w:type="paragraph" w:styleId="BodyText3">
    <w:name w:val="Body Text 3"/>
    <w:basedOn w:val="Normal"/>
    <w:rsid w:val="0099458F"/>
    <w:pPr>
      <w:spacing w:after="120"/>
    </w:pPr>
    <w:rPr>
      <w:sz w:val="16"/>
      <w:szCs w:val="16"/>
    </w:rPr>
  </w:style>
  <w:style w:type="table" w:styleId="TableGrid">
    <w:name w:val="Table Grid"/>
    <w:basedOn w:val="TableNormal"/>
    <w:rsid w:val="001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831FBE"/>
    <w:pPr>
      <w:spacing w:after="120" w:line="480" w:lineRule="auto"/>
      <w:ind w:left="283"/>
    </w:pPr>
  </w:style>
  <w:style w:type="paragraph" w:styleId="ListParagraph">
    <w:name w:val="List Paragraph"/>
    <w:basedOn w:val="Normal"/>
    <w:uiPriority w:val="34"/>
    <w:qFormat/>
    <w:rsid w:val="00831FBE"/>
    <w:pPr>
      <w:ind w:left="720"/>
      <w:contextualSpacing/>
    </w:pPr>
    <w:rPr>
      <w:lang w:eastAsia="lv-LV"/>
    </w:rPr>
  </w:style>
  <w:style w:type="paragraph" w:styleId="List">
    <w:name w:val="List"/>
    <w:basedOn w:val="BodyText"/>
    <w:rsid w:val="00586D3F"/>
    <w:pPr>
      <w:suppressAutoHyphens/>
      <w:overflowPunct w:val="0"/>
      <w:autoSpaceDE w:val="0"/>
      <w:textAlignment w:val="baseline"/>
    </w:pPr>
    <w:rPr>
      <w:rFonts w:ascii="Arial" w:hAnsi="Arial" w:cs="Tahoma"/>
      <w:b w:val="0"/>
      <w:bCs w:val="0"/>
      <w:szCs w:val="20"/>
      <w:lang w:eastAsia="ar-SA"/>
    </w:rPr>
  </w:style>
  <w:style w:type="paragraph" w:styleId="NormalWeb">
    <w:name w:val="Normal (Web)"/>
    <w:basedOn w:val="Normal"/>
    <w:rsid w:val="00586D3F"/>
    <w:pPr>
      <w:suppressAutoHyphens/>
      <w:spacing w:before="100"/>
    </w:pPr>
    <w:rPr>
      <w:lang w:val="en-GB" w:eastAsia="ar-SA"/>
    </w:rPr>
  </w:style>
  <w:style w:type="paragraph" w:styleId="Footer">
    <w:name w:val="footer"/>
    <w:basedOn w:val="Normal"/>
    <w:rsid w:val="00A043C2"/>
    <w:pPr>
      <w:tabs>
        <w:tab w:val="center" w:pos="4153"/>
        <w:tab w:val="right" w:pos="8306"/>
      </w:tabs>
    </w:pPr>
  </w:style>
  <w:style w:type="character" w:styleId="PageNumber">
    <w:name w:val="page number"/>
    <w:basedOn w:val="DefaultParagraphFont"/>
    <w:rsid w:val="00A043C2"/>
  </w:style>
  <w:style w:type="paragraph" w:styleId="BalloonText">
    <w:name w:val="Balloon Text"/>
    <w:basedOn w:val="Normal"/>
    <w:link w:val="BalloonTextChar"/>
    <w:rsid w:val="00411229"/>
    <w:rPr>
      <w:rFonts w:ascii="Tahoma" w:hAnsi="Tahoma" w:cs="Tahoma"/>
      <w:sz w:val="16"/>
      <w:szCs w:val="16"/>
    </w:rPr>
  </w:style>
  <w:style w:type="character" w:customStyle="1" w:styleId="BalloonTextChar">
    <w:name w:val="Balloon Text Char"/>
    <w:link w:val="BalloonText"/>
    <w:rsid w:val="00411229"/>
    <w:rPr>
      <w:rFonts w:ascii="Tahoma" w:hAnsi="Tahoma" w:cs="Tahoma"/>
      <w:sz w:val="16"/>
      <w:szCs w:val="16"/>
      <w:lang w:eastAsia="en-US"/>
    </w:rPr>
  </w:style>
  <w:style w:type="paragraph" w:customStyle="1" w:styleId="TimesnewRoman">
    <w:name w:val="Times new Roman"/>
    <w:basedOn w:val="Normal"/>
    <w:rsid w:val="00A91AFD"/>
    <w:rPr>
      <w:rFonts w:ascii="Arial" w:hAnsi="Arial"/>
      <w:lang w:eastAsia="lv-LV"/>
    </w:rPr>
  </w:style>
  <w:style w:type="paragraph" w:customStyle="1" w:styleId="Style5">
    <w:name w:val="Style5"/>
    <w:basedOn w:val="Normal"/>
    <w:rsid w:val="00A91AFD"/>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Normal"/>
    <w:rsid w:val="00A91AFD"/>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A91AFD"/>
    <w:rPr>
      <w:rFonts w:ascii="Times New Roman" w:hAnsi="Times New Roman" w:cs="Times New Roman"/>
      <w:sz w:val="22"/>
      <w:szCs w:val="22"/>
    </w:rPr>
  </w:style>
  <w:style w:type="paragraph" w:customStyle="1" w:styleId="Style3">
    <w:name w:val="Style3"/>
    <w:basedOn w:val="Normal"/>
    <w:rsid w:val="00A91AFD"/>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A91AFD"/>
    <w:rPr>
      <w:rFonts w:ascii="Times New Roman" w:hAnsi="Times New Roman" w:cs="Times New Roman"/>
      <w:b/>
      <w:bCs/>
      <w:sz w:val="22"/>
      <w:szCs w:val="22"/>
    </w:rPr>
  </w:style>
  <w:style w:type="character" w:customStyle="1" w:styleId="FontStyle13">
    <w:name w:val="Font Style13"/>
    <w:rsid w:val="00A91AFD"/>
    <w:rPr>
      <w:rFonts w:ascii="Times New Roman" w:hAnsi="Times New Roman" w:cs="Times New Roman"/>
      <w:sz w:val="22"/>
      <w:szCs w:val="22"/>
    </w:rPr>
  </w:style>
  <w:style w:type="paragraph" w:styleId="EndnoteText">
    <w:name w:val="endnote text"/>
    <w:basedOn w:val="Normal"/>
    <w:link w:val="EndnoteTextChar"/>
    <w:rsid w:val="008851C8"/>
    <w:rPr>
      <w:sz w:val="20"/>
      <w:szCs w:val="20"/>
    </w:rPr>
  </w:style>
  <w:style w:type="character" w:customStyle="1" w:styleId="EndnoteTextChar">
    <w:name w:val="Endnote Text Char"/>
    <w:link w:val="EndnoteText"/>
    <w:rsid w:val="008851C8"/>
    <w:rPr>
      <w:lang w:eastAsia="en-US"/>
    </w:rPr>
  </w:style>
  <w:style w:type="character" w:styleId="EndnoteReference">
    <w:name w:val="endnote reference"/>
    <w:rsid w:val="008851C8"/>
    <w:rPr>
      <w:vertAlign w:val="superscript"/>
    </w:rPr>
  </w:style>
  <w:style w:type="character" w:styleId="PlaceholderText">
    <w:name w:val="Placeholder Text"/>
    <w:basedOn w:val="DefaultParagraphFont"/>
    <w:uiPriority w:val="99"/>
    <w:semiHidden/>
    <w:rsid w:val="00D118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640">
      <w:bodyDiv w:val="1"/>
      <w:marLeft w:val="0"/>
      <w:marRight w:val="0"/>
      <w:marTop w:val="0"/>
      <w:marBottom w:val="0"/>
      <w:divBdr>
        <w:top w:val="none" w:sz="0" w:space="0" w:color="auto"/>
        <w:left w:val="none" w:sz="0" w:space="0" w:color="auto"/>
        <w:bottom w:val="none" w:sz="0" w:space="0" w:color="auto"/>
        <w:right w:val="none" w:sz="0" w:space="0" w:color="auto"/>
      </w:divBdr>
    </w:div>
    <w:div w:id="339623171">
      <w:bodyDiv w:val="1"/>
      <w:marLeft w:val="0"/>
      <w:marRight w:val="0"/>
      <w:marTop w:val="0"/>
      <w:marBottom w:val="0"/>
      <w:divBdr>
        <w:top w:val="none" w:sz="0" w:space="0" w:color="auto"/>
        <w:left w:val="none" w:sz="0" w:space="0" w:color="auto"/>
        <w:bottom w:val="none" w:sz="0" w:space="0" w:color="auto"/>
        <w:right w:val="none" w:sz="0" w:space="0" w:color="auto"/>
      </w:divBdr>
    </w:div>
    <w:div w:id="117665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3916">
          <w:marLeft w:val="0"/>
          <w:marRight w:val="0"/>
          <w:marTop w:val="0"/>
          <w:marBottom w:val="0"/>
          <w:divBdr>
            <w:top w:val="none" w:sz="0" w:space="0" w:color="auto"/>
            <w:left w:val="none" w:sz="0" w:space="0" w:color="auto"/>
            <w:bottom w:val="none" w:sz="0" w:space="0" w:color="auto"/>
            <w:right w:val="none" w:sz="0" w:space="0" w:color="auto"/>
          </w:divBdr>
          <w:divsChild>
            <w:div w:id="456218274">
              <w:marLeft w:val="0"/>
              <w:marRight w:val="0"/>
              <w:marTop w:val="0"/>
              <w:marBottom w:val="0"/>
              <w:divBdr>
                <w:top w:val="none" w:sz="0" w:space="0" w:color="auto"/>
                <w:left w:val="none" w:sz="0" w:space="0" w:color="auto"/>
                <w:bottom w:val="none" w:sz="0" w:space="0" w:color="auto"/>
                <w:right w:val="none" w:sz="0" w:space="0" w:color="auto"/>
              </w:divBdr>
              <w:divsChild>
                <w:div w:id="2137750681">
                  <w:marLeft w:val="0"/>
                  <w:marRight w:val="0"/>
                  <w:marTop w:val="0"/>
                  <w:marBottom w:val="0"/>
                  <w:divBdr>
                    <w:top w:val="none" w:sz="0" w:space="0" w:color="auto"/>
                    <w:left w:val="none" w:sz="0" w:space="0" w:color="auto"/>
                    <w:bottom w:val="none" w:sz="0" w:space="0" w:color="auto"/>
                    <w:right w:val="none" w:sz="0" w:space="0" w:color="auto"/>
                  </w:divBdr>
                  <w:divsChild>
                    <w:div w:id="1832527654">
                      <w:marLeft w:val="0"/>
                      <w:marRight w:val="0"/>
                      <w:marTop w:val="0"/>
                      <w:marBottom w:val="0"/>
                      <w:divBdr>
                        <w:top w:val="none" w:sz="0" w:space="0" w:color="auto"/>
                        <w:left w:val="none" w:sz="0" w:space="0" w:color="auto"/>
                        <w:bottom w:val="none" w:sz="0" w:space="0" w:color="auto"/>
                        <w:right w:val="none" w:sz="0" w:space="0" w:color="auto"/>
                      </w:divBdr>
                      <w:divsChild>
                        <w:div w:id="1511681324">
                          <w:marLeft w:val="0"/>
                          <w:marRight w:val="0"/>
                          <w:marTop w:val="0"/>
                          <w:marBottom w:val="0"/>
                          <w:divBdr>
                            <w:top w:val="none" w:sz="0" w:space="0" w:color="auto"/>
                            <w:left w:val="none" w:sz="0" w:space="0" w:color="auto"/>
                            <w:bottom w:val="none" w:sz="0" w:space="0" w:color="auto"/>
                            <w:right w:val="none" w:sz="0" w:space="0" w:color="auto"/>
                          </w:divBdr>
                          <w:divsChild>
                            <w:div w:id="14150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821470">
      <w:bodyDiv w:val="1"/>
      <w:marLeft w:val="0"/>
      <w:marRight w:val="0"/>
      <w:marTop w:val="0"/>
      <w:marBottom w:val="0"/>
      <w:divBdr>
        <w:top w:val="none" w:sz="0" w:space="0" w:color="auto"/>
        <w:left w:val="none" w:sz="0" w:space="0" w:color="auto"/>
        <w:bottom w:val="none" w:sz="0" w:space="0" w:color="auto"/>
        <w:right w:val="none" w:sz="0" w:space="0" w:color="auto"/>
      </w:divBdr>
    </w:div>
    <w:div w:id="1707411468">
      <w:bodyDiv w:val="1"/>
      <w:marLeft w:val="0"/>
      <w:marRight w:val="0"/>
      <w:marTop w:val="0"/>
      <w:marBottom w:val="0"/>
      <w:divBdr>
        <w:top w:val="none" w:sz="0" w:space="0" w:color="auto"/>
        <w:left w:val="none" w:sz="0" w:space="0" w:color="auto"/>
        <w:bottom w:val="none" w:sz="0" w:space="0" w:color="auto"/>
        <w:right w:val="none" w:sz="0" w:space="0" w:color="auto"/>
      </w:divBdr>
    </w:div>
    <w:div w:id="1826894117">
      <w:bodyDiv w:val="1"/>
      <w:marLeft w:val="0"/>
      <w:marRight w:val="0"/>
      <w:marTop w:val="0"/>
      <w:marBottom w:val="0"/>
      <w:divBdr>
        <w:top w:val="none" w:sz="0" w:space="0" w:color="auto"/>
        <w:left w:val="none" w:sz="0" w:space="0" w:color="auto"/>
        <w:bottom w:val="none" w:sz="0" w:space="0" w:color="auto"/>
        <w:right w:val="none" w:sz="0" w:space="0" w:color="auto"/>
      </w:divBdr>
    </w:div>
    <w:div w:id="19134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mailto:info@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D9D0-4C7C-409E-902D-E9C74B35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41</Pages>
  <Words>11627</Words>
  <Characters>82138</Characters>
  <Application>Microsoft Office Word</Application>
  <DocSecurity>0</DocSecurity>
  <Lines>684</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93578</CharactersWithSpaces>
  <SharedDoc>false</SharedDoc>
  <HLinks>
    <vt:vector size="30" baseType="variant">
      <vt:variant>
        <vt:i4>2031702</vt:i4>
      </vt:variant>
      <vt:variant>
        <vt:i4>12</vt:i4>
      </vt:variant>
      <vt:variant>
        <vt:i4>0</vt:i4>
      </vt:variant>
      <vt:variant>
        <vt:i4>5</vt:i4>
      </vt:variant>
      <vt:variant>
        <vt:lpwstr>http://www.daugavpils.lv/</vt:lpwstr>
      </vt:variant>
      <vt:variant>
        <vt:lpwstr/>
      </vt:variant>
      <vt:variant>
        <vt:i4>2031702</vt:i4>
      </vt:variant>
      <vt:variant>
        <vt:i4>9</vt:i4>
      </vt:variant>
      <vt:variant>
        <vt:i4>0</vt:i4>
      </vt:variant>
      <vt:variant>
        <vt:i4>5</vt:i4>
      </vt:variant>
      <vt:variant>
        <vt:lpwstr>http://www.daugavpils.lv/</vt:lpwstr>
      </vt:variant>
      <vt:variant>
        <vt:lpwstr/>
      </vt:variant>
      <vt:variant>
        <vt:i4>2031702</vt:i4>
      </vt:variant>
      <vt:variant>
        <vt:i4>6</vt:i4>
      </vt:variant>
      <vt:variant>
        <vt:i4>0</vt:i4>
      </vt:variant>
      <vt:variant>
        <vt:i4>5</vt:i4>
      </vt:variant>
      <vt:variant>
        <vt:lpwstr>http://www.daugavpils.lv/</vt:lpwstr>
      </vt:variant>
      <vt:variant>
        <vt:lpwstr/>
      </vt:variant>
      <vt:variant>
        <vt:i4>65649</vt:i4>
      </vt:variant>
      <vt:variant>
        <vt:i4>3</vt:i4>
      </vt:variant>
      <vt:variant>
        <vt:i4>0</vt:i4>
      </vt:variant>
      <vt:variant>
        <vt:i4>5</vt:i4>
      </vt:variant>
      <vt:variant>
        <vt:lpwstr>mailto:jurijs.bartuls@daugavpils.lv</vt:lpwstr>
      </vt:variant>
      <vt:variant>
        <vt:lpwstr/>
      </vt:variant>
      <vt:variant>
        <vt:i4>2818057</vt:i4>
      </vt:variant>
      <vt:variant>
        <vt:i4>0</vt:i4>
      </vt:variant>
      <vt:variant>
        <vt:i4>0</vt:i4>
      </vt:variant>
      <vt:variant>
        <vt:i4>5</vt:i4>
      </vt:variant>
      <vt:variant>
        <vt:lpwstr>mailto:info@daugavpils.lv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Bartuls</dc:creator>
  <cp:keywords/>
  <dc:description/>
  <cp:lastModifiedBy>Admin</cp:lastModifiedBy>
  <cp:revision>14</cp:revision>
  <cp:lastPrinted>2013-10-10T10:23:00Z</cp:lastPrinted>
  <dcterms:created xsi:type="dcterms:W3CDTF">2013-10-10T06:05:00Z</dcterms:created>
  <dcterms:modified xsi:type="dcterms:W3CDTF">2013-10-10T10:39:00Z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