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45" w:rsidRPr="00F14E45" w:rsidRDefault="00F14E45" w:rsidP="00F14E45">
      <w:pPr>
        <w:spacing w:after="0" w:line="240" w:lineRule="auto"/>
        <w:jc w:val="center"/>
        <w:rPr>
          <w:rFonts w:ascii="Times New Roman" w:eastAsia="Times New Roman" w:hAnsi="Times New Roman" w:cs="Times New Roman"/>
          <w:b/>
          <w:sz w:val="20"/>
          <w:szCs w:val="20"/>
          <w:lang w:val="lv-LV"/>
        </w:rPr>
      </w:pPr>
    </w:p>
    <w:p w:rsidR="00F14E45" w:rsidRPr="00F14E45" w:rsidRDefault="00F14E45" w:rsidP="00F14E45">
      <w:pPr>
        <w:spacing w:after="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UZŅĒMUMA LĪGUMS</w:t>
      </w:r>
      <w:r w:rsidR="00975210">
        <w:rPr>
          <w:rFonts w:ascii="Times New Roman" w:eastAsia="Times New Roman" w:hAnsi="Times New Roman" w:cs="Times New Roman"/>
          <w:b/>
          <w:sz w:val="23"/>
          <w:szCs w:val="23"/>
          <w:lang w:val="lv-LV"/>
        </w:rPr>
        <w:t xml:space="preserve"> </w:t>
      </w:r>
      <w:r w:rsidR="004F0C75">
        <w:rPr>
          <w:rFonts w:ascii="Times New Roman" w:eastAsia="Times New Roman" w:hAnsi="Times New Roman" w:cs="Times New Roman"/>
          <w:b/>
          <w:sz w:val="23"/>
          <w:szCs w:val="23"/>
          <w:lang w:val="lv-LV"/>
        </w:rPr>
        <w:t>B</w:t>
      </w:r>
      <w:r w:rsidR="00975210">
        <w:rPr>
          <w:rFonts w:ascii="Times New Roman" w:eastAsia="Times New Roman" w:hAnsi="Times New Roman" w:cs="Times New Roman"/>
          <w:b/>
          <w:sz w:val="23"/>
          <w:szCs w:val="23"/>
          <w:lang w:val="lv-LV"/>
        </w:rPr>
        <w:t>.DAĻĀ</w:t>
      </w:r>
    </w:p>
    <w:p w:rsidR="00F14E45" w:rsidRPr="004F0C75" w:rsidRDefault="004F0C75" w:rsidP="003C43FB">
      <w:pPr>
        <w:spacing w:after="0" w:line="240" w:lineRule="auto"/>
        <w:ind w:firstLine="720"/>
        <w:jc w:val="center"/>
        <w:rPr>
          <w:rFonts w:ascii="Times New Roman" w:eastAsia="Times New Roman" w:hAnsi="Times New Roman" w:cs="Times New Roman"/>
          <w:b/>
          <w:bCs/>
          <w:sz w:val="23"/>
          <w:szCs w:val="23"/>
          <w:lang w:val="lv-LV"/>
        </w:rPr>
      </w:pPr>
      <w:r w:rsidRPr="004F0C75">
        <w:rPr>
          <w:rFonts w:ascii="Times New Roman" w:hAnsi="Times New Roman" w:cs="Times New Roman"/>
          <w:b/>
          <w:bCs/>
          <w:sz w:val="23"/>
          <w:szCs w:val="23"/>
          <w:lang w:val="lv-LV"/>
        </w:rPr>
        <w:t>par horizontālā ceļa marķējuma uzlikšan</w:t>
      </w:r>
      <w:r>
        <w:rPr>
          <w:rFonts w:ascii="Times New Roman" w:hAnsi="Times New Roman" w:cs="Times New Roman"/>
          <w:b/>
          <w:bCs/>
          <w:sz w:val="23"/>
          <w:szCs w:val="23"/>
          <w:lang w:val="lv-LV"/>
        </w:rPr>
        <w:t>u</w:t>
      </w:r>
      <w:r w:rsidRPr="004F0C75">
        <w:rPr>
          <w:rFonts w:ascii="Times New Roman" w:hAnsi="Times New Roman" w:cs="Times New Roman"/>
          <w:b/>
          <w:bCs/>
          <w:sz w:val="23"/>
          <w:szCs w:val="23"/>
          <w:lang w:val="lv-LV"/>
        </w:rPr>
        <w:t xml:space="preserve"> ar specializēto krāsu</w:t>
      </w:r>
    </w:p>
    <w:p w:rsidR="00F14E45" w:rsidRPr="00F14E45" w:rsidRDefault="00F14E45" w:rsidP="00F14E45">
      <w:pPr>
        <w:spacing w:after="0" w:line="240" w:lineRule="auto"/>
        <w:ind w:firstLine="720"/>
        <w:jc w:val="center"/>
        <w:rPr>
          <w:rFonts w:ascii="Times New Roman" w:eastAsia="Times New Roman" w:hAnsi="Times New Roman" w:cs="Times New Roman"/>
          <w:b/>
          <w:sz w:val="23"/>
          <w:szCs w:val="23"/>
          <w:lang w:val="lv-LV"/>
        </w:rPr>
      </w:pPr>
    </w:p>
    <w:p w:rsidR="00975210" w:rsidRDefault="00975210" w:rsidP="00F14E45">
      <w:pPr>
        <w:spacing w:after="0" w:line="240" w:lineRule="auto"/>
        <w:rPr>
          <w:rFonts w:ascii="Times New Roman" w:eastAsia="Times New Roman" w:hAnsi="Times New Roman" w:cs="Times New Roman"/>
          <w:sz w:val="23"/>
          <w:szCs w:val="23"/>
          <w:lang w:val="lv-LV"/>
        </w:rPr>
      </w:pPr>
    </w:p>
    <w:p w:rsidR="00F14E45" w:rsidRPr="00F14E45" w:rsidRDefault="00F14E45" w:rsidP="00F14E45">
      <w:pPr>
        <w:spacing w:after="0" w:line="240" w:lineRule="auto"/>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Daugavpilī, </w:t>
      </w:r>
      <w:r w:rsidR="00975210">
        <w:rPr>
          <w:rFonts w:ascii="Times New Roman" w:eastAsia="Times New Roman" w:hAnsi="Times New Roman" w:cs="Times New Roman"/>
          <w:sz w:val="23"/>
          <w:szCs w:val="23"/>
          <w:lang w:val="lv-LV"/>
        </w:rPr>
        <w:t xml:space="preserve">                                                                                                      </w:t>
      </w:r>
      <w:r w:rsidRPr="00F14E45">
        <w:rPr>
          <w:rFonts w:ascii="Times New Roman" w:eastAsia="Times New Roman" w:hAnsi="Times New Roman" w:cs="Times New Roman"/>
          <w:sz w:val="23"/>
          <w:szCs w:val="23"/>
          <w:lang w:val="lv-LV"/>
        </w:rPr>
        <w:t xml:space="preserve">2015.gada </w:t>
      </w:r>
      <w:r w:rsidR="00496F8E">
        <w:rPr>
          <w:rFonts w:ascii="Times New Roman" w:eastAsia="Times New Roman" w:hAnsi="Times New Roman" w:cs="Times New Roman"/>
          <w:sz w:val="23"/>
          <w:szCs w:val="23"/>
          <w:lang w:val="lv-LV"/>
        </w:rPr>
        <w:t>15.</w:t>
      </w:r>
      <w:r w:rsidRPr="00F14E45">
        <w:rPr>
          <w:rFonts w:ascii="Times New Roman" w:eastAsia="Times New Roman" w:hAnsi="Times New Roman" w:cs="Times New Roman"/>
          <w:sz w:val="23"/>
          <w:szCs w:val="23"/>
          <w:lang w:val="lv-LV"/>
        </w:rPr>
        <w:t xml:space="preserve"> </w:t>
      </w:r>
      <w:r w:rsidR="003C43FB">
        <w:rPr>
          <w:rFonts w:ascii="Times New Roman" w:eastAsia="Times New Roman" w:hAnsi="Times New Roman" w:cs="Times New Roman"/>
          <w:sz w:val="23"/>
          <w:szCs w:val="23"/>
          <w:lang w:val="lv-LV"/>
        </w:rPr>
        <w:t>jūlijā</w:t>
      </w:r>
    </w:p>
    <w:p w:rsidR="00F14E45" w:rsidRPr="00F14E45" w:rsidRDefault="00F14E45" w:rsidP="00F14E45">
      <w:pPr>
        <w:spacing w:after="0" w:line="240" w:lineRule="auto"/>
        <w:rPr>
          <w:rFonts w:ascii="Times New Roman" w:eastAsia="Times New Roman" w:hAnsi="Times New Roman" w:cs="Times New Roman"/>
          <w:b/>
          <w:sz w:val="23"/>
          <w:szCs w:val="23"/>
          <w:lang w:val="lv-LV"/>
        </w:rPr>
      </w:pPr>
    </w:p>
    <w:p w:rsidR="00F14E45" w:rsidRPr="00F14E45" w:rsidRDefault="00F14E45" w:rsidP="00F14E45">
      <w:pPr>
        <w:spacing w:after="120" w:line="240" w:lineRule="auto"/>
        <w:ind w:firstLine="720"/>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b/>
          <w:sz w:val="23"/>
          <w:szCs w:val="23"/>
          <w:lang w:val="lv-LV"/>
        </w:rPr>
        <w:t>Daugavpils pilsētas pašvaldības iestāde „Komunālās saimniecības pārvalde”</w:t>
      </w:r>
      <w:r w:rsidRPr="00F14E45">
        <w:rPr>
          <w:rFonts w:ascii="Times New Roman" w:eastAsia="Times New Roman" w:hAnsi="Times New Roman" w:cs="Times New Roman"/>
          <w:sz w:val="23"/>
          <w:szCs w:val="23"/>
          <w:lang w:val="lv-LV"/>
        </w:rPr>
        <w:t xml:space="preserve">, </w:t>
      </w:r>
      <w:proofErr w:type="spellStart"/>
      <w:r w:rsidRPr="00F14E45">
        <w:rPr>
          <w:rFonts w:ascii="Times New Roman" w:eastAsia="Times New Roman" w:hAnsi="Times New Roman" w:cs="Times New Roman"/>
          <w:sz w:val="23"/>
          <w:szCs w:val="23"/>
          <w:lang w:val="lv-LV"/>
        </w:rPr>
        <w:t>reģ.Nr</w:t>
      </w:r>
      <w:proofErr w:type="spellEnd"/>
      <w:r w:rsidRPr="00F14E45">
        <w:rPr>
          <w:rFonts w:ascii="Times New Roman" w:eastAsia="Times New Roman" w:hAnsi="Times New Roman" w:cs="Times New Roman"/>
          <w:sz w:val="23"/>
          <w:szCs w:val="23"/>
          <w:lang w:val="lv-LV"/>
        </w:rPr>
        <w:t xml:space="preserve">. 90009547852, juridiskā adrese: Saules iela 5A, Daugavpils, LV-5401, (turpmāk – PASŪTĪTĀJS), vadītāja </w:t>
      </w:r>
      <w:r w:rsidRPr="00F14E45">
        <w:rPr>
          <w:rFonts w:ascii="Times New Roman" w:eastAsia="Times New Roman" w:hAnsi="Times New Roman" w:cs="Times New Roman"/>
          <w:b/>
          <w:sz w:val="23"/>
          <w:szCs w:val="23"/>
          <w:lang w:val="lv-LV"/>
        </w:rPr>
        <w:t>Aivara Pudāna</w:t>
      </w:r>
      <w:r w:rsidRPr="00F14E45">
        <w:rPr>
          <w:rFonts w:ascii="Times New Roman" w:eastAsia="Times New Roman" w:hAnsi="Times New Roman" w:cs="Times New Roman"/>
          <w:sz w:val="23"/>
          <w:szCs w:val="23"/>
          <w:lang w:val="lv-LV"/>
        </w:rPr>
        <w:t xml:space="preserve"> personā, kurš rīkojas uz iestādes Nolikuma 14.5.apakšpunkta pamata, no vienas puses, un</w:t>
      </w:r>
    </w:p>
    <w:p w:rsidR="00F14E45" w:rsidRPr="00F14E45" w:rsidRDefault="003C43FB" w:rsidP="00F14E45">
      <w:pPr>
        <w:spacing w:after="120" w:line="240" w:lineRule="auto"/>
        <w:ind w:firstLine="567"/>
        <w:jc w:val="both"/>
        <w:rPr>
          <w:rFonts w:ascii="Times New Roman" w:eastAsia="Times New Roman" w:hAnsi="Times New Roman" w:cs="Times New Roman"/>
          <w:sz w:val="23"/>
          <w:szCs w:val="23"/>
          <w:lang w:val="lv-LV"/>
        </w:rPr>
      </w:pPr>
      <w:r w:rsidRPr="003C43FB">
        <w:rPr>
          <w:rFonts w:ascii="Times New Roman" w:eastAsia="Times New Roman" w:hAnsi="Times New Roman" w:cs="Times New Roman"/>
          <w:b/>
          <w:sz w:val="23"/>
          <w:szCs w:val="23"/>
          <w:lang w:val="lv-LV"/>
        </w:rPr>
        <w:t>SIA “CKD D”</w:t>
      </w:r>
      <w:r w:rsidR="00F14E45" w:rsidRPr="003C43FB">
        <w:rPr>
          <w:rFonts w:ascii="Times New Roman" w:eastAsia="Times New Roman" w:hAnsi="Times New Roman" w:cs="Times New Roman"/>
          <w:b/>
          <w:iCs/>
          <w:sz w:val="23"/>
          <w:szCs w:val="23"/>
          <w:lang w:val="lv-LV"/>
        </w:rPr>
        <w:t>,</w:t>
      </w:r>
      <w:r w:rsidR="00F14E45" w:rsidRPr="00F14E45">
        <w:rPr>
          <w:rFonts w:ascii="Times New Roman" w:eastAsia="Times New Roman" w:hAnsi="Times New Roman" w:cs="Times New Roman"/>
          <w:iCs/>
          <w:sz w:val="23"/>
          <w:szCs w:val="23"/>
          <w:lang w:val="lv-LV"/>
        </w:rPr>
        <w:t xml:space="preserve"> vienotais reģistrācijas Nr.</w:t>
      </w:r>
      <w:r>
        <w:rPr>
          <w:rFonts w:ascii="Times New Roman" w:eastAsia="Times New Roman" w:hAnsi="Times New Roman" w:cs="Times New Roman"/>
          <w:iCs/>
          <w:sz w:val="23"/>
          <w:szCs w:val="23"/>
          <w:lang w:val="lv-LV"/>
        </w:rPr>
        <w:t>41503014662</w:t>
      </w:r>
      <w:r w:rsidR="00F14E45" w:rsidRPr="00F14E45">
        <w:rPr>
          <w:rFonts w:ascii="Times New Roman" w:eastAsia="Times New Roman" w:hAnsi="Times New Roman" w:cs="Times New Roman"/>
          <w:iCs/>
          <w:sz w:val="23"/>
          <w:szCs w:val="23"/>
          <w:lang w:val="lv-LV"/>
        </w:rPr>
        <w:t xml:space="preserve">, juridiskā adrese </w:t>
      </w:r>
      <w:r>
        <w:rPr>
          <w:rFonts w:ascii="Times New Roman" w:eastAsia="Times New Roman" w:hAnsi="Times New Roman" w:cs="Times New Roman"/>
          <w:iCs/>
          <w:sz w:val="23"/>
          <w:szCs w:val="23"/>
          <w:lang w:val="lv-LV"/>
        </w:rPr>
        <w:t>Amatu iela 18a, Daugavpils, LV-5415</w:t>
      </w:r>
      <w:r w:rsidR="00F14E45" w:rsidRPr="00F14E45">
        <w:rPr>
          <w:rFonts w:ascii="Times New Roman" w:eastAsia="Times New Roman" w:hAnsi="Times New Roman" w:cs="Times New Roman"/>
          <w:iCs/>
          <w:sz w:val="23"/>
          <w:szCs w:val="23"/>
          <w:lang w:val="lv-LV"/>
        </w:rPr>
        <w:t>,</w:t>
      </w:r>
      <w:r w:rsidR="00F14E45" w:rsidRPr="00F14E45">
        <w:rPr>
          <w:rFonts w:ascii="Times New Roman" w:eastAsia="Times New Roman" w:hAnsi="Times New Roman" w:cs="Times New Roman"/>
          <w:sz w:val="23"/>
          <w:szCs w:val="23"/>
          <w:lang w:val="lv-LV"/>
        </w:rPr>
        <w:t xml:space="preserve"> turpmāk saukts  IZPILDĪTĀJS, </w:t>
      </w:r>
      <w:r>
        <w:rPr>
          <w:rFonts w:ascii="Times New Roman" w:eastAsia="Times New Roman" w:hAnsi="Times New Roman" w:cs="Times New Roman"/>
          <w:sz w:val="23"/>
          <w:szCs w:val="23"/>
          <w:lang w:val="lv-LV"/>
        </w:rPr>
        <w:t xml:space="preserve">valdes locekļa Edgara </w:t>
      </w:r>
      <w:proofErr w:type="spellStart"/>
      <w:r>
        <w:rPr>
          <w:rFonts w:ascii="Times New Roman" w:eastAsia="Times New Roman" w:hAnsi="Times New Roman" w:cs="Times New Roman"/>
          <w:sz w:val="23"/>
          <w:szCs w:val="23"/>
          <w:lang w:val="lv-LV"/>
        </w:rPr>
        <w:t>Krankala</w:t>
      </w:r>
      <w:proofErr w:type="spellEnd"/>
      <w:r w:rsidR="00F14E45" w:rsidRPr="00F14E45">
        <w:rPr>
          <w:rFonts w:ascii="Times New Roman" w:eastAsia="Times New Roman" w:hAnsi="Times New Roman" w:cs="Times New Roman"/>
          <w:sz w:val="23"/>
          <w:szCs w:val="23"/>
          <w:lang w:val="lv-LV"/>
        </w:rPr>
        <w:t xml:space="preserve"> personā, kurš rīkojas uz </w:t>
      </w:r>
      <w:r>
        <w:rPr>
          <w:rFonts w:ascii="Times New Roman" w:eastAsia="Times New Roman" w:hAnsi="Times New Roman" w:cs="Times New Roman"/>
          <w:sz w:val="23"/>
          <w:szCs w:val="23"/>
          <w:lang w:val="lv-LV"/>
        </w:rPr>
        <w:t>statūtu pamata</w:t>
      </w:r>
      <w:r w:rsidR="00F14E45" w:rsidRPr="00F14E45">
        <w:rPr>
          <w:rFonts w:ascii="Times New Roman" w:eastAsia="Times New Roman" w:hAnsi="Times New Roman" w:cs="Times New Roman"/>
          <w:sz w:val="23"/>
          <w:szCs w:val="23"/>
          <w:lang w:val="lv-LV"/>
        </w:rPr>
        <w:t>, no otras puses,</w:t>
      </w:r>
    </w:p>
    <w:p w:rsidR="00F14E45" w:rsidRPr="00F14E45" w:rsidRDefault="00F14E45" w:rsidP="00F14E45">
      <w:pPr>
        <w:spacing w:after="0" w:line="240" w:lineRule="auto"/>
        <w:ind w:firstLine="56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abi kopā vai katrs atsevišķi, turpmāk saukti „LĪDZĒJI”, pamatojoties uz Daugavpils pilsētas domes iepirkumu komisijas 2015.gada</w:t>
      </w:r>
      <w:r w:rsidR="003C43FB">
        <w:rPr>
          <w:rFonts w:ascii="Times New Roman" w:eastAsia="Times New Roman" w:hAnsi="Times New Roman" w:cs="Times New Roman"/>
          <w:sz w:val="23"/>
          <w:szCs w:val="23"/>
          <w:lang w:val="lv-LV"/>
        </w:rPr>
        <w:t xml:space="preserve"> 8.jūlija</w:t>
      </w:r>
      <w:r w:rsidRPr="00F14E45">
        <w:rPr>
          <w:rFonts w:ascii="Times New Roman" w:eastAsia="Times New Roman" w:hAnsi="Times New Roman" w:cs="Times New Roman"/>
          <w:sz w:val="23"/>
          <w:szCs w:val="23"/>
          <w:lang w:val="lv-LV"/>
        </w:rPr>
        <w:t xml:space="preserve"> lēmumu (protokols Nr.</w:t>
      </w:r>
      <w:r w:rsidR="003C43FB">
        <w:rPr>
          <w:rFonts w:ascii="Times New Roman" w:eastAsia="Times New Roman" w:hAnsi="Times New Roman" w:cs="Times New Roman"/>
          <w:sz w:val="23"/>
          <w:szCs w:val="23"/>
          <w:lang w:val="lv-LV"/>
        </w:rPr>
        <w:t>4</w:t>
      </w:r>
      <w:r w:rsidRPr="00F14E45">
        <w:rPr>
          <w:rFonts w:ascii="Times New Roman" w:eastAsia="Times New Roman" w:hAnsi="Times New Roman" w:cs="Times New Roman"/>
          <w:sz w:val="23"/>
          <w:szCs w:val="23"/>
          <w:lang w:val="lv-LV"/>
        </w:rPr>
        <w:t>) atklātā konkursa „</w:t>
      </w:r>
      <w:r w:rsidRPr="00F14E45">
        <w:rPr>
          <w:rFonts w:ascii="Times New Roman" w:eastAsia="Times New Roman" w:hAnsi="Times New Roman" w:cs="Times New Roman"/>
          <w:bCs/>
          <w:sz w:val="23"/>
          <w:szCs w:val="23"/>
          <w:lang w:val="lv-LV" w:eastAsia="ar-SA"/>
        </w:rPr>
        <w:t>Ceļu satiksmes organizācijas tehnisko līdzekļu</w:t>
      </w:r>
      <w:r w:rsidRPr="00F14E45">
        <w:rPr>
          <w:rFonts w:ascii="Times New Roman" w:eastAsia="Times New Roman" w:hAnsi="Times New Roman" w:cs="Times New Roman"/>
          <w:b/>
          <w:bCs/>
          <w:sz w:val="23"/>
          <w:szCs w:val="23"/>
          <w:lang w:val="lv-LV" w:eastAsia="ar-SA"/>
        </w:rPr>
        <w:t xml:space="preserve"> </w:t>
      </w:r>
      <w:r w:rsidRPr="00F14E45">
        <w:rPr>
          <w:rFonts w:ascii="Times New Roman" w:eastAsia="Times New Roman" w:hAnsi="Times New Roman" w:cs="Times New Roman"/>
          <w:bCs/>
          <w:sz w:val="23"/>
          <w:szCs w:val="23"/>
          <w:lang w:val="lv-LV" w:eastAsia="ar-SA"/>
        </w:rPr>
        <w:t>uzstādīšana un uzturēšana Daugavpils pilsētā</w:t>
      </w:r>
      <w:r w:rsidRPr="00F14E45">
        <w:rPr>
          <w:rFonts w:ascii="Times New Roman" w:eastAsia="Times New Roman" w:hAnsi="Times New Roman" w:cs="Times New Roman"/>
          <w:sz w:val="23"/>
          <w:szCs w:val="23"/>
          <w:lang w:val="lv-LV"/>
        </w:rPr>
        <w:t xml:space="preserve">” </w:t>
      </w:r>
      <w:r w:rsidR="004F0C75">
        <w:rPr>
          <w:rFonts w:ascii="Times New Roman" w:eastAsia="Times New Roman" w:hAnsi="Times New Roman" w:cs="Times New Roman"/>
          <w:sz w:val="23"/>
          <w:szCs w:val="23"/>
          <w:lang w:val="lv-LV"/>
        </w:rPr>
        <w:t>B</w:t>
      </w:r>
      <w:r w:rsidRPr="00F14E45">
        <w:rPr>
          <w:rFonts w:ascii="Times New Roman" w:eastAsia="Times New Roman" w:hAnsi="Times New Roman" w:cs="Times New Roman"/>
          <w:sz w:val="23"/>
          <w:szCs w:val="23"/>
          <w:lang w:val="lv-LV"/>
        </w:rPr>
        <w:t>.DAĻĀ, identifikācijas Nr.</w:t>
      </w:r>
      <w:r w:rsidRPr="00F14E45">
        <w:rPr>
          <w:rFonts w:ascii="Times New Roman" w:eastAsia="Times New Roman" w:hAnsi="Times New Roman" w:cs="Times New Roman"/>
          <w:iCs/>
          <w:sz w:val="23"/>
          <w:szCs w:val="23"/>
          <w:lang w:val="lv-LV"/>
        </w:rPr>
        <w:t xml:space="preserve"> DPD 2015/53</w:t>
      </w:r>
      <w:r w:rsidRPr="00F14E45">
        <w:rPr>
          <w:rFonts w:ascii="Times New Roman" w:eastAsia="Times New Roman" w:hAnsi="Times New Roman" w:cs="Times New Roman"/>
          <w:sz w:val="23"/>
          <w:szCs w:val="23"/>
          <w:lang w:val="lv-LV"/>
        </w:rPr>
        <w:t>, noslēdza šādu līgumu (turpmāk – Līgums):</w:t>
      </w:r>
    </w:p>
    <w:p w:rsidR="00F14E45" w:rsidRPr="00F14E45" w:rsidRDefault="00F14E45" w:rsidP="00F14E45">
      <w:pPr>
        <w:spacing w:after="0" w:line="240" w:lineRule="auto"/>
        <w:jc w:val="both"/>
        <w:rPr>
          <w:rFonts w:ascii="Times New Roman" w:eastAsia="Times New Roman" w:hAnsi="Times New Roman" w:cs="Times New Roman"/>
          <w:sz w:val="23"/>
          <w:szCs w:val="23"/>
          <w:lang w:val="lv-LV"/>
        </w:rPr>
      </w:pPr>
    </w:p>
    <w:p w:rsidR="00F14E45" w:rsidRPr="00F14E45" w:rsidRDefault="00F14E45" w:rsidP="00F14E45">
      <w:pPr>
        <w:spacing w:after="240" w:line="240" w:lineRule="auto"/>
        <w:jc w:val="center"/>
        <w:rPr>
          <w:rFonts w:ascii="Times New Roman" w:eastAsia="Times New Roman" w:hAnsi="Times New Roman" w:cs="Times New Roman"/>
          <w:b/>
          <w:sz w:val="23"/>
          <w:szCs w:val="23"/>
          <w:lang w:val="lv-LV"/>
        </w:rPr>
      </w:pPr>
      <w:bookmarkStart w:id="0" w:name="_Toc373236115"/>
      <w:r w:rsidRPr="00F14E45">
        <w:rPr>
          <w:rFonts w:ascii="Times New Roman" w:eastAsia="Times New Roman" w:hAnsi="Times New Roman" w:cs="Times New Roman"/>
          <w:b/>
          <w:sz w:val="23"/>
          <w:szCs w:val="23"/>
          <w:lang w:val="lv-LV"/>
        </w:rPr>
        <w:t xml:space="preserve">I. </w:t>
      </w:r>
      <w:r w:rsidRPr="00F14E45">
        <w:rPr>
          <w:rFonts w:ascii="Times New Roman" w:eastAsia="Times New Roman" w:hAnsi="Times New Roman" w:cs="Times New Roman"/>
          <w:b/>
          <w:caps/>
          <w:sz w:val="23"/>
          <w:szCs w:val="23"/>
          <w:lang w:val="lv-LV"/>
        </w:rPr>
        <w:t>Līguma priekšmets</w:t>
      </w:r>
      <w:bookmarkEnd w:id="0"/>
    </w:p>
    <w:p w:rsidR="00F14E45" w:rsidRPr="00F14E45" w:rsidRDefault="00F14E45" w:rsidP="00F14E45">
      <w:pPr>
        <w:numPr>
          <w:ilvl w:val="0"/>
          <w:numId w:val="1"/>
        </w:numPr>
        <w:tabs>
          <w:tab w:val="left" w:pos="0"/>
        </w:tabs>
        <w:suppressAutoHyphens/>
        <w:spacing w:after="120" w:line="240" w:lineRule="auto"/>
        <w:ind w:left="426"/>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Pasūtītājs </w:t>
      </w:r>
      <w:proofErr w:type="spellStart"/>
      <w:r w:rsidRPr="00F14E45">
        <w:rPr>
          <w:rFonts w:ascii="Times New Roman" w:eastAsia="Times New Roman" w:hAnsi="Times New Roman" w:cs="Times New Roman"/>
          <w:sz w:val="23"/>
          <w:szCs w:val="23"/>
          <w:lang w:val="lv-LV"/>
        </w:rPr>
        <w:t>pasūta</w:t>
      </w:r>
      <w:proofErr w:type="spellEnd"/>
      <w:r w:rsidRPr="00F14E45">
        <w:rPr>
          <w:rFonts w:ascii="Times New Roman" w:eastAsia="Times New Roman" w:hAnsi="Times New Roman" w:cs="Times New Roman"/>
          <w:sz w:val="23"/>
          <w:szCs w:val="23"/>
          <w:lang w:val="lv-LV"/>
        </w:rPr>
        <w:t xml:space="preserve">, bet Izpildītājs apņemas veikt </w:t>
      </w:r>
      <w:r w:rsidRPr="00F14E45">
        <w:rPr>
          <w:rFonts w:ascii="Times New Roman" w:eastAsia="Times New Roman" w:hAnsi="Times New Roman" w:cs="Times New Roman"/>
          <w:b/>
          <w:bCs/>
          <w:sz w:val="23"/>
          <w:szCs w:val="23"/>
          <w:lang w:val="lv-LV"/>
        </w:rPr>
        <w:t>ceļu satiksmes organizācijas tehnisko līdzekļu</w:t>
      </w:r>
      <w:r w:rsidRPr="00F14E45">
        <w:rPr>
          <w:rFonts w:ascii="Times New Roman" w:eastAsia="Times New Roman" w:hAnsi="Times New Roman" w:cs="Times New Roman"/>
          <w:sz w:val="23"/>
          <w:szCs w:val="23"/>
          <w:lang w:val="lv-LV"/>
        </w:rPr>
        <w:t xml:space="preserve"> – </w:t>
      </w:r>
      <w:r w:rsidR="004F0C75" w:rsidRPr="004F0C75">
        <w:rPr>
          <w:rFonts w:ascii="Times New Roman" w:hAnsi="Times New Roman" w:cs="Times New Roman"/>
          <w:b/>
          <w:bCs/>
          <w:sz w:val="23"/>
          <w:szCs w:val="23"/>
          <w:lang w:val="lv-LV"/>
        </w:rPr>
        <w:t>horizontālā ceļa marķējuma uzlikšan</w:t>
      </w:r>
      <w:r w:rsidR="004F0C75">
        <w:rPr>
          <w:rFonts w:ascii="Times New Roman" w:hAnsi="Times New Roman" w:cs="Times New Roman"/>
          <w:b/>
          <w:bCs/>
          <w:sz w:val="23"/>
          <w:szCs w:val="23"/>
          <w:lang w:val="lv-LV"/>
        </w:rPr>
        <w:t>a</w:t>
      </w:r>
      <w:r w:rsidR="004F0C75" w:rsidRPr="004F0C75">
        <w:rPr>
          <w:rFonts w:ascii="Times New Roman" w:hAnsi="Times New Roman" w:cs="Times New Roman"/>
          <w:b/>
          <w:bCs/>
          <w:sz w:val="23"/>
          <w:szCs w:val="23"/>
          <w:lang w:val="lv-LV"/>
        </w:rPr>
        <w:t xml:space="preserve"> ar specializēto krāsu</w:t>
      </w:r>
      <w:r w:rsidRPr="00F14E45">
        <w:rPr>
          <w:rFonts w:ascii="Times New Roman" w:eastAsia="Times New Roman" w:hAnsi="Times New Roman" w:cs="Times New Roman"/>
          <w:b/>
          <w:sz w:val="23"/>
          <w:szCs w:val="23"/>
          <w:lang w:val="lv-LV"/>
        </w:rPr>
        <w:t xml:space="preserve"> </w:t>
      </w:r>
      <w:r w:rsidRPr="00F14E45">
        <w:rPr>
          <w:rFonts w:ascii="Times New Roman" w:eastAsia="Times New Roman" w:hAnsi="Times New Roman" w:cs="Times New Roman"/>
          <w:b/>
          <w:bCs/>
          <w:sz w:val="23"/>
          <w:szCs w:val="23"/>
          <w:lang w:val="lv-LV"/>
        </w:rPr>
        <w:t>Daugavpils pilsētā</w:t>
      </w:r>
      <w:r w:rsidRPr="00F14E45">
        <w:rPr>
          <w:rFonts w:ascii="Times New Roman" w:eastAsia="Times New Roman" w:hAnsi="Times New Roman" w:cs="Times New Roman"/>
          <w:sz w:val="23"/>
          <w:szCs w:val="23"/>
          <w:lang w:val="lv-LV"/>
        </w:rPr>
        <w:t xml:space="preserve"> (turpmāk – Darbs)</w:t>
      </w:r>
      <w:r w:rsidRPr="00F14E45">
        <w:rPr>
          <w:rFonts w:ascii="Times New Roman" w:eastAsia="Times New Roman" w:hAnsi="Times New Roman" w:cs="Times New Roman"/>
          <w:i/>
          <w:sz w:val="23"/>
          <w:szCs w:val="23"/>
          <w:lang w:val="lv-LV"/>
        </w:rPr>
        <w:t>.</w:t>
      </w:r>
    </w:p>
    <w:p w:rsidR="00F14E45" w:rsidRPr="00F14E45" w:rsidRDefault="00F14E45" w:rsidP="00F14E45">
      <w:pPr>
        <w:numPr>
          <w:ilvl w:val="0"/>
          <w:numId w:val="1"/>
        </w:numPr>
        <w:tabs>
          <w:tab w:val="left" w:pos="0"/>
        </w:tabs>
        <w:suppressAutoHyphens/>
        <w:spacing w:after="120" w:line="240" w:lineRule="auto"/>
        <w:ind w:left="426"/>
        <w:jc w:val="both"/>
        <w:rPr>
          <w:rFonts w:ascii="Times New Roman" w:eastAsia="Times New Roman" w:hAnsi="Times New Roman" w:cs="Times New Roman"/>
          <w:sz w:val="23"/>
          <w:szCs w:val="23"/>
          <w:lang w:val="lv-LV"/>
        </w:rPr>
      </w:pPr>
      <w:bookmarkStart w:id="1" w:name="_Toc373236116"/>
      <w:r w:rsidRPr="00F14E45">
        <w:rPr>
          <w:rFonts w:ascii="Times New Roman" w:eastAsia="Times New Roman" w:hAnsi="Times New Roman" w:cs="Times New Roman"/>
          <w:sz w:val="23"/>
          <w:szCs w:val="23"/>
          <w:lang w:val="lv-LV"/>
        </w:rPr>
        <w:t>Paredzamais darbu apjoms ir noteikts tehniskajā specifikācijā. Pasūtītājam nav pienākums pasūtīt visu tehniskajā specifikācijā noteikto darbu apjomu.</w:t>
      </w:r>
      <w:bookmarkEnd w:id="1"/>
    </w:p>
    <w:p w:rsidR="00F14E45" w:rsidRPr="00F14E45" w:rsidRDefault="00F14E45" w:rsidP="00F14E45">
      <w:pPr>
        <w:numPr>
          <w:ilvl w:val="0"/>
          <w:numId w:val="1"/>
        </w:numPr>
        <w:suppressAutoHyphens/>
        <w:spacing w:after="0" w:line="240" w:lineRule="auto"/>
        <w:ind w:left="426"/>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Līgums stājas spēkā ar tā parakstīšanas brīdi un ir spēkā</w:t>
      </w:r>
      <w:r w:rsidRPr="00F14E45">
        <w:rPr>
          <w:rFonts w:ascii="Times New Roman" w:eastAsia="Times New Roman" w:hAnsi="Times New Roman" w:cs="Times New Roman"/>
          <w:b/>
          <w:sz w:val="23"/>
          <w:szCs w:val="23"/>
          <w:lang w:val="lv-LV"/>
        </w:rPr>
        <w:t xml:space="preserve"> vienu gadu, līdz 2016.gada </w:t>
      </w:r>
      <w:r w:rsidR="00496F8E">
        <w:rPr>
          <w:rFonts w:ascii="Times New Roman" w:eastAsia="Times New Roman" w:hAnsi="Times New Roman" w:cs="Times New Roman"/>
          <w:b/>
          <w:sz w:val="23"/>
          <w:szCs w:val="23"/>
          <w:lang w:val="lv-LV"/>
        </w:rPr>
        <w:t>14.</w:t>
      </w:r>
      <w:r w:rsidR="003C43FB">
        <w:rPr>
          <w:rFonts w:ascii="Times New Roman" w:eastAsia="Times New Roman" w:hAnsi="Times New Roman" w:cs="Times New Roman"/>
          <w:b/>
          <w:sz w:val="23"/>
          <w:szCs w:val="23"/>
          <w:lang w:val="lv-LV"/>
        </w:rPr>
        <w:t>jūlijam</w:t>
      </w:r>
      <w:r w:rsidRPr="00F14E45">
        <w:rPr>
          <w:rFonts w:ascii="Times New Roman" w:eastAsia="Times New Roman" w:hAnsi="Times New Roman" w:cs="Times New Roman"/>
          <w:b/>
          <w:sz w:val="23"/>
          <w:szCs w:val="23"/>
          <w:lang w:val="lv-LV"/>
        </w:rPr>
        <w:t>.</w:t>
      </w:r>
      <w:r w:rsidRPr="00F14E45">
        <w:rPr>
          <w:rFonts w:ascii="Times New Roman" w:eastAsia="Times New Roman" w:hAnsi="Times New Roman" w:cs="Times New Roman"/>
          <w:sz w:val="23"/>
          <w:szCs w:val="23"/>
          <w:lang w:val="lv-LV"/>
        </w:rPr>
        <w:t xml:space="preserve"> Darbi, kuri ir pasūtīti, kamēr līgums ir spēkā, tiek pabeigti un apmaksāti līgumā noteiktajā kārtībā. </w:t>
      </w:r>
    </w:p>
    <w:p w:rsidR="00F14E45" w:rsidRPr="00F14E45" w:rsidRDefault="00F14E45" w:rsidP="00F14E45">
      <w:pPr>
        <w:tabs>
          <w:tab w:val="left" w:pos="0"/>
          <w:tab w:val="left" w:pos="1080"/>
        </w:tabs>
        <w:spacing w:before="240" w:after="240" w:line="240" w:lineRule="auto"/>
        <w:ind w:left="-74"/>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 xml:space="preserve">II. </w:t>
      </w:r>
      <w:r w:rsidRPr="00F14E45">
        <w:rPr>
          <w:rFonts w:ascii="Times New Roman" w:eastAsia="Times New Roman" w:hAnsi="Times New Roman" w:cs="Times New Roman"/>
          <w:b/>
          <w:bCs/>
          <w:sz w:val="23"/>
          <w:szCs w:val="23"/>
          <w:lang w:val="lv-LV"/>
        </w:rPr>
        <w:t>LĪGUMA IZPILDES KĀRTĪBA</w:t>
      </w:r>
    </w:p>
    <w:p w:rsidR="00F14E45" w:rsidRPr="00D7402C" w:rsidRDefault="00F14E45" w:rsidP="00F14E45">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color w:val="000000" w:themeColor="text1"/>
          <w:sz w:val="23"/>
          <w:szCs w:val="23"/>
          <w:lang w:val="lv-LV"/>
        </w:rPr>
      </w:pPr>
      <w:r w:rsidRPr="00D7402C">
        <w:rPr>
          <w:rFonts w:ascii="Times New Roman" w:eastAsia="Times New Roman" w:hAnsi="Times New Roman" w:cs="Times New Roman"/>
          <w:color w:val="000000" w:themeColor="text1"/>
          <w:sz w:val="23"/>
          <w:szCs w:val="23"/>
          <w:lang w:val="lv-LV"/>
        </w:rPr>
        <w:t>Izpildītājs apņemas izpildīt Darbu Līgumā noteiktajā kārtībā, ievērojot tehniskajā specifikācijā (</w:t>
      </w:r>
      <w:r w:rsidR="003C43FB" w:rsidRPr="00D7402C">
        <w:rPr>
          <w:rFonts w:ascii="Times New Roman" w:eastAsia="Times New Roman" w:hAnsi="Times New Roman" w:cs="Times New Roman"/>
          <w:color w:val="000000" w:themeColor="text1"/>
          <w:sz w:val="23"/>
          <w:szCs w:val="23"/>
          <w:lang w:val="lv-LV"/>
        </w:rPr>
        <w:t>1</w:t>
      </w:r>
      <w:r w:rsidRPr="00D7402C">
        <w:rPr>
          <w:rFonts w:ascii="Times New Roman" w:eastAsia="Times New Roman" w:hAnsi="Times New Roman" w:cs="Times New Roman"/>
          <w:color w:val="000000" w:themeColor="text1"/>
          <w:sz w:val="23"/>
          <w:szCs w:val="23"/>
          <w:lang w:val="lv-LV"/>
        </w:rPr>
        <w:t xml:space="preserve">.pielikums) noteiktos darbu veidus un apjomus, saskaņā ar Izpildītāja konkursam iesniegto </w:t>
      </w:r>
      <w:r w:rsidR="00B31F83" w:rsidRPr="00D7402C">
        <w:rPr>
          <w:rFonts w:ascii="Times New Roman" w:eastAsia="Times New Roman" w:hAnsi="Times New Roman" w:cs="Times New Roman"/>
          <w:color w:val="000000" w:themeColor="text1"/>
          <w:sz w:val="23"/>
          <w:szCs w:val="23"/>
          <w:lang w:val="lv-LV"/>
        </w:rPr>
        <w:t xml:space="preserve">pretendenta </w:t>
      </w:r>
      <w:r w:rsidR="00C214DE" w:rsidRPr="00D7402C">
        <w:rPr>
          <w:rFonts w:ascii="Times New Roman" w:eastAsia="Times New Roman" w:hAnsi="Times New Roman" w:cs="Times New Roman"/>
          <w:color w:val="000000" w:themeColor="text1"/>
          <w:sz w:val="23"/>
          <w:szCs w:val="23"/>
          <w:lang w:val="lv-LV"/>
        </w:rPr>
        <w:t>piedāvājumu</w:t>
      </w:r>
      <w:r w:rsidR="00B31F83" w:rsidRPr="00D7402C">
        <w:rPr>
          <w:rFonts w:ascii="Times New Roman" w:eastAsia="Times New Roman" w:hAnsi="Times New Roman" w:cs="Times New Roman"/>
          <w:color w:val="000000" w:themeColor="text1"/>
          <w:sz w:val="23"/>
          <w:szCs w:val="23"/>
          <w:lang w:val="lv-LV"/>
        </w:rPr>
        <w:t xml:space="preserve"> (2.pielikums), tai skaitā </w:t>
      </w:r>
      <w:r w:rsidRPr="00D7402C">
        <w:rPr>
          <w:rFonts w:ascii="Times New Roman" w:eastAsia="Times New Roman" w:hAnsi="Times New Roman" w:cs="Times New Roman"/>
          <w:color w:val="000000" w:themeColor="text1"/>
          <w:sz w:val="23"/>
          <w:szCs w:val="23"/>
          <w:lang w:val="lv-LV"/>
        </w:rPr>
        <w:t>tehnisko piedāvājumu</w:t>
      </w:r>
      <w:r w:rsidR="00C214DE" w:rsidRPr="00D7402C">
        <w:rPr>
          <w:rFonts w:ascii="Times New Roman" w:eastAsia="Times New Roman" w:hAnsi="Times New Roman" w:cs="Times New Roman"/>
          <w:color w:val="000000" w:themeColor="text1"/>
          <w:sz w:val="23"/>
          <w:szCs w:val="23"/>
          <w:lang w:val="lv-LV"/>
        </w:rPr>
        <w:t xml:space="preserve"> (2.pielikums)</w:t>
      </w:r>
      <w:r w:rsidRPr="00D7402C">
        <w:rPr>
          <w:rFonts w:ascii="Times New Roman" w:eastAsia="Times New Roman" w:hAnsi="Times New Roman" w:cs="Times New Roman"/>
          <w:color w:val="000000" w:themeColor="text1"/>
          <w:sz w:val="23"/>
          <w:szCs w:val="23"/>
          <w:lang w:val="lv-LV"/>
        </w:rPr>
        <w:t xml:space="preserve">, tāmi </w:t>
      </w:r>
      <w:r w:rsidR="003C43FB" w:rsidRPr="00D7402C">
        <w:rPr>
          <w:rFonts w:ascii="Times New Roman" w:eastAsia="Times New Roman" w:hAnsi="Times New Roman" w:cs="Times New Roman"/>
          <w:color w:val="000000" w:themeColor="text1"/>
          <w:sz w:val="23"/>
          <w:szCs w:val="23"/>
          <w:lang w:val="lv-LV"/>
        </w:rPr>
        <w:t>(</w:t>
      </w:r>
      <w:r w:rsidR="00C214DE" w:rsidRPr="00D7402C">
        <w:rPr>
          <w:rFonts w:ascii="Times New Roman" w:eastAsia="Times New Roman" w:hAnsi="Times New Roman" w:cs="Times New Roman"/>
          <w:color w:val="000000" w:themeColor="text1"/>
          <w:sz w:val="23"/>
          <w:szCs w:val="23"/>
          <w:lang w:val="lv-LV"/>
        </w:rPr>
        <w:t>2</w:t>
      </w:r>
      <w:r w:rsidR="003C43FB" w:rsidRPr="00D7402C">
        <w:rPr>
          <w:rFonts w:ascii="Times New Roman" w:eastAsia="Times New Roman" w:hAnsi="Times New Roman" w:cs="Times New Roman"/>
          <w:color w:val="000000" w:themeColor="text1"/>
          <w:sz w:val="23"/>
          <w:szCs w:val="23"/>
          <w:lang w:val="lv-LV"/>
        </w:rPr>
        <w:t>.</w:t>
      </w:r>
      <w:r w:rsidRPr="00D7402C">
        <w:rPr>
          <w:rFonts w:ascii="Times New Roman" w:eastAsia="Times New Roman" w:hAnsi="Times New Roman" w:cs="Times New Roman"/>
          <w:color w:val="000000" w:themeColor="text1"/>
          <w:sz w:val="23"/>
          <w:szCs w:val="23"/>
          <w:lang w:val="lv-LV"/>
        </w:rPr>
        <w:t>pielikums) un ievērojot spēkā esošos normatīvos aktus</w:t>
      </w:r>
      <w:r w:rsidRPr="00D7402C">
        <w:rPr>
          <w:rFonts w:ascii="Times New Roman" w:eastAsia="Times New Roman" w:hAnsi="Times New Roman" w:cs="Times New Roman"/>
          <w:color w:val="000000" w:themeColor="text1"/>
          <w:sz w:val="23"/>
          <w:szCs w:val="23"/>
          <w:lang w:val="lv-LV" w:eastAsia="ar-SA"/>
        </w:rPr>
        <w:t xml:space="preserve"> </w:t>
      </w:r>
      <w:r w:rsidRPr="00D7402C">
        <w:rPr>
          <w:rFonts w:ascii="Times New Roman" w:eastAsia="Times New Roman" w:hAnsi="Times New Roman" w:cs="Times New Roman"/>
          <w:color w:val="000000" w:themeColor="text1"/>
          <w:sz w:val="23"/>
          <w:szCs w:val="23"/>
          <w:lang w:val="lv-LV"/>
        </w:rPr>
        <w:t>par autoceļu ikdienas uzturēšanas prasībām.</w:t>
      </w:r>
    </w:p>
    <w:p w:rsidR="00F14E45" w:rsidRPr="00F14E45" w:rsidRDefault="00F14E45" w:rsidP="00F14E45">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Plānveida Darbus Izpildītājs veic saskaņā ar tehnisko specifikāciju, bet ārkārtas Darbus pēc Pasūtītāja uzdevuma. Uzdevumu paziņo </w:t>
      </w:r>
      <w:proofErr w:type="spellStart"/>
      <w:r w:rsidRPr="00F14E45">
        <w:rPr>
          <w:rFonts w:ascii="Times New Roman" w:eastAsia="Times New Roman" w:hAnsi="Times New Roman" w:cs="Times New Roman"/>
          <w:sz w:val="23"/>
          <w:szCs w:val="23"/>
          <w:lang w:val="lv-LV"/>
        </w:rPr>
        <w:t>rakstveidā</w:t>
      </w:r>
      <w:proofErr w:type="spellEnd"/>
      <w:r w:rsidRPr="00F14E45">
        <w:rPr>
          <w:rFonts w:ascii="Times New Roman" w:eastAsia="Times New Roman" w:hAnsi="Times New Roman" w:cs="Times New Roman"/>
          <w:sz w:val="23"/>
          <w:szCs w:val="23"/>
          <w:lang w:val="lv-LV"/>
        </w:rPr>
        <w:t xml:space="preserve"> vai telefoniski.</w:t>
      </w:r>
      <w:r w:rsidRPr="00F14E45">
        <w:rPr>
          <w:rFonts w:ascii="Times New Roman" w:eastAsia="Times New Roman" w:hAnsi="Times New Roman" w:cs="Times New Roman"/>
          <w:sz w:val="23"/>
          <w:szCs w:val="23"/>
          <w:lang w:val="lv-LV" w:eastAsia="ar-SA"/>
        </w:rPr>
        <w:t xml:space="preserve"> </w:t>
      </w:r>
    </w:p>
    <w:p w:rsidR="00F14E45" w:rsidRPr="00F14E45" w:rsidRDefault="00F14E45" w:rsidP="00F14E45">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Pasūtītāja dotie uzdevumi Izpildītājam jāizpilda </w:t>
      </w:r>
      <w:r w:rsidRPr="00F14E45">
        <w:rPr>
          <w:rFonts w:ascii="Times New Roman" w:eastAsia="Times New Roman" w:hAnsi="Times New Roman" w:cs="Times New Roman"/>
          <w:b/>
          <w:sz w:val="23"/>
          <w:szCs w:val="23"/>
          <w:lang w:val="lv-LV"/>
        </w:rPr>
        <w:t>3 (trīs) dienu laikā</w:t>
      </w:r>
      <w:r w:rsidRPr="00F14E45">
        <w:rPr>
          <w:rFonts w:ascii="Times New Roman" w:eastAsia="Times New Roman" w:hAnsi="Times New Roman" w:cs="Times New Roman"/>
          <w:sz w:val="23"/>
          <w:szCs w:val="23"/>
          <w:lang w:val="lv-LV"/>
        </w:rPr>
        <w:t xml:space="preserve">, ja vien uzdevumā nav noteikts ilgāks laika termiņš. Avārijas darbi jānovērš </w:t>
      </w:r>
      <w:r w:rsidRPr="00F14E45">
        <w:rPr>
          <w:rFonts w:ascii="Times New Roman" w:eastAsia="Times New Roman" w:hAnsi="Times New Roman" w:cs="Times New Roman"/>
          <w:b/>
          <w:sz w:val="23"/>
          <w:szCs w:val="23"/>
          <w:lang w:val="lv-LV"/>
        </w:rPr>
        <w:t>3 (trīs) stundu laikā</w:t>
      </w:r>
      <w:r w:rsidRPr="00F14E45">
        <w:rPr>
          <w:rFonts w:ascii="Times New Roman" w:eastAsia="Times New Roman" w:hAnsi="Times New Roman" w:cs="Times New Roman"/>
          <w:sz w:val="23"/>
          <w:szCs w:val="23"/>
          <w:lang w:val="lv-LV"/>
        </w:rPr>
        <w:t>.</w:t>
      </w:r>
    </w:p>
    <w:p w:rsidR="00F14E45" w:rsidRDefault="00F14E45" w:rsidP="00F14E45">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Jebkāda ar šo </w:t>
      </w:r>
      <w:smartTag w:uri="schemas-tilde-lv/tildestengine" w:element="veidnes">
        <w:smartTagPr>
          <w:attr w:name="text" w:val="līgumu"/>
          <w:attr w:name="id" w:val="-1"/>
          <w:attr w:name="baseform" w:val="līgum|s"/>
        </w:smartTagPr>
        <w:r w:rsidRPr="00F14E45">
          <w:rPr>
            <w:rFonts w:ascii="Times New Roman" w:eastAsia="Times New Roman" w:hAnsi="Times New Roman" w:cs="Times New Roman"/>
            <w:sz w:val="23"/>
            <w:szCs w:val="23"/>
            <w:lang w:val="lv-LV"/>
          </w:rPr>
          <w:t>līgumu</w:t>
        </w:r>
      </w:smartTag>
      <w:r w:rsidRPr="00F14E45">
        <w:rPr>
          <w:rFonts w:ascii="Times New Roman" w:eastAsia="Times New Roman" w:hAnsi="Times New Roman" w:cs="Times New Roman"/>
          <w:sz w:val="23"/>
          <w:szCs w:val="23"/>
          <w:lang w:val="lv-LV"/>
        </w:rPr>
        <w:t xml:space="preserve"> saistīta un jebkurā formā pieejama informācija vai citāda veida dati, tai skaitā Izpildītāja sagatavotie materiāli, pieder Pasūtītājam un ir tā īpašums. Pasūtītājs ir tiesīgs ar tiem rīkoties nepārkāpjot spēkā esošo normatīvo </w:t>
      </w:r>
      <w:smartTag w:uri="schemas-tilde-lv/tildestengine" w:element="veidnes">
        <w:smartTagPr>
          <w:attr w:name="text" w:val="aktu"/>
          <w:attr w:name="id" w:val="-1"/>
          <w:attr w:name="baseform" w:val="akt|s"/>
        </w:smartTagPr>
        <w:r w:rsidRPr="00F14E45">
          <w:rPr>
            <w:rFonts w:ascii="Times New Roman" w:eastAsia="Times New Roman" w:hAnsi="Times New Roman" w:cs="Times New Roman"/>
            <w:sz w:val="23"/>
            <w:szCs w:val="23"/>
            <w:lang w:val="lv-LV"/>
          </w:rPr>
          <w:t>aktu</w:t>
        </w:r>
      </w:smartTag>
      <w:r w:rsidRPr="00F14E45">
        <w:rPr>
          <w:rFonts w:ascii="Times New Roman" w:eastAsia="Times New Roman" w:hAnsi="Times New Roman" w:cs="Times New Roman"/>
          <w:sz w:val="23"/>
          <w:szCs w:val="23"/>
          <w:lang w:val="lv-LV"/>
        </w:rPr>
        <w:t xml:space="preserve"> prasības.</w:t>
      </w:r>
    </w:p>
    <w:p w:rsidR="00D7402C" w:rsidRPr="00F14E45" w:rsidRDefault="00D7402C" w:rsidP="00D7402C">
      <w:pPr>
        <w:tabs>
          <w:tab w:val="left" w:pos="0"/>
        </w:tabs>
        <w:suppressAutoHyphens/>
        <w:spacing w:after="120" w:line="240" w:lineRule="auto"/>
        <w:jc w:val="both"/>
        <w:rPr>
          <w:rFonts w:ascii="Times New Roman" w:eastAsia="Times New Roman" w:hAnsi="Times New Roman" w:cs="Times New Roman"/>
          <w:sz w:val="23"/>
          <w:szCs w:val="23"/>
          <w:lang w:val="lv-LV"/>
        </w:rPr>
      </w:pPr>
    </w:p>
    <w:p w:rsidR="00F14E45" w:rsidRPr="00F14E45" w:rsidRDefault="00F14E45" w:rsidP="00F14E45">
      <w:pPr>
        <w:tabs>
          <w:tab w:val="left" w:pos="0"/>
        </w:tab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lastRenderedPageBreak/>
        <w:t xml:space="preserve">III. LĪGUMA SUMMA </w:t>
      </w:r>
    </w:p>
    <w:p w:rsidR="00F14E45" w:rsidRPr="00F14E45" w:rsidRDefault="00F14E45" w:rsidP="00F14E45">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Līguma summa ir </w:t>
      </w:r>
      <w:r w:rsidRPr="00F14E45">
        <w:rPr>
          <w:rFonts w:ascii="Times New Roman" w:eastAsia="Times New Roman" w:hAnsi="Times New Roman" w:cs="Times New Roman"/>
          <w:b/>
          <w:sz w:val="23"/>
          <w:szCs w:val="23"/>
          <w:lang w:val="lv-LV"/>
        </w:rPr>
        <w:t xml:space="preserve">EUR </w:t>
      </w:r>
      <w:r w:rsidR="004F0C75">
        <w:rPr>
          <w:rFonts w:ascii="Times New Roman" w:eastAsia="Times New Roman" w:hAnsi="Times New Roman" w:cs="Times New Roman"/>
          <w:b/>
          <w:sz w:val="23"/>
          <w:szCs w:val="23"/>
          <w:lang w:val="lv-LV"/>
        </w:rPr>
        <w:t>35 036,40</w:t>
      </w:r>
      <w:r w:rsidR="003C43FB">
        <w:rPr>
          <w:rFonts w:ascii="Times New Roman" w:eastAsia="Times New Roman" w:hAnsi="Times New Roman" w:cs="Times New Roman"/>
          <w:b/>
          <w:sz w:val="23"/>
          <w:szCs w:val="23"/>
          <w:lang w:val="lv-LV"/>
        </w:rPr>
        <w:t xml:space="preserve"> </w:t>
      </w:r>
      <w:r w:rsidRPr="00715422">
        <w:rPr>
          <w:rFonts w:ascii="Times New Roman" w:eastAsia="Times New Roman" w:hAnsi="Times New Roman" w:cs="Times New Roman"/>
          <w:b/>
          <w:color w:val="000000" w:themeColor="text1"/>
          <w:sz w:val="23"/>
          <w:szCs w:val="23"/>
          <w:lang w:val="lv-LV"/>
        </w:rPr>
        <w:t>(</w:t>
      </w:r>
      <w:r w:rsidR="004F0C75">
        <w:rPr>
          <w:rFonts w:ascii="Times New Roman" w:eastAsia="Times New Roman" w:hAnsi="Times New Roman" w:cs="Times New Roman"/>
          <w:b/>
          <w:color w:val="000000" w:themeColor="text1"/>
          <w:sz w:val="23"/>
          <w:szCs w:val="23"/>
          <w:lang w:val="lv-LV"/>
        </w:rPr>
        <w:t>trīsdesmit pieci tūkstoši trīsdesmit seši</w:t>
      </w:r>
      <w:r w:rsidR="00715422">
        <w:rPr>
          <w:rFonts w:ascii="Times New Roman" w:eastAsia="Times New Roman" w:hAnsi="Times New Roman" w:cs="Times New Roman"/>
          <w:b/>
          <w:color w:val="000000" w:themeColor="text1"/>
          <w:sz w:val="23"/>
          <w:szCs w:val="23"/>
          <w:lang w:val="lv-LV"/>
        </w:rPr>
        <w:t xml:space="preserve"> </w:t>
      </w:r>
      <w:proofErr w:type="spellStart"/>
      <w:r w:rsidR="00715422">
        <w:rPr>
          <w:rFonts w:ascii="Times New Roman" w:eastAsia="Times New Roman" w:hAnsi="Times New Roman" w:cs="Times New Roman"/>
          <w:b/>
          <w:color w:val="000000" w:themeColor="text1"/>
          <w:sz w:val="23"/>
          <w:szCs w:val="23"/>
          <w:lang w:val="lv-LV"/>
        </w:rPr>
        <w:t>euro</w:t>
      </w:r>
      <w:proofErr w:type="spellEnd"/>
      <w:r w:rsidR="00715422">
        <w:rPr>
          <w:rFonts w:ascii="Times New Roman" w:eastAsia="Times New Roman" w:hAnsi="Times New Roman" w:cs="Times New Roman"/>
          <w:b/>
          <w:color w:val="000000" w:themeColor="text1"/>
          <w:sz w:val="23"/>
          <w:szCs w:val="23"/>
          <w:lang w:val="lv-LV"/>
        </w:rPr>
        <w:t xml:space="preserve"> </w:t>
      </w:r>
      <w:r w:rsidR="004F0C75">
        <w:rPr>
          <w:rFonts w:ascii="Times New Roman" w:eastAsia="Times New Roman" w:hAnsi="Times New Roman" w:cs="Times New Roman"/>
          <w:b/>
          <w:color w:val="000000" w:themeColor="text1"/>
          <w:sz w:val="23"/>
          <w:szCs w:val="23"/>
          <w:lang w:val="lv-LV"/>
        </w:rPr>
        <w:t>40</w:t>
      </w:r>
      <w:r w:rsidR="00715422">
        <w:rPr>
          <w:rFonts w:ascii="Times New Roman" w:eastAsia="Times New Roman" w:hAnsi="Times New Roman" w:cs="Times New Roman"/>
          <w:b/>
          <w:color w:val="000000" w:themeColor="text1"/>
          <w:sz w:val="23"/>
          <w:szCs w:val="23"/>
          <w:lang w:val="lv-LV"/>
        </w:rPr>
        <w:t xml:space="preserve"> centi</w:t>
      </w:r>
      <w:r w:rsidRPr="00715422">
        <w:rPr>
          <w:rFonts w:ascii="Times New Roman" w:eastAsia="Times New Roman" w:hAnsi="Times New Roman" w:cs="Times New Roman"/>
          <w:b/>
          <w:color w:val="000000" w:themeColor="text1"/>
          <w:sz w:val="23"/>
          <w:szCs w:val="23"/>
          <w:lang w:val="lv-LV"/>
        </w:rPr>
        <w:t>)</w:t>
      </w:r>
      <w:r w:rsidRPr="003C43FB">
        <w:rPr>
          <w:rFonts w:ascii="Times New Roman" w:eastAsia="Times New Roman" w:hAnsi="Times New Roman" w:cs="Times New Roman"/>
          <w:color w:val="FF0000"/>
          <w:sz w:val="23"/>
          <w:szCs w:val="23"/>
          <w:lang w:val="lv-LV"/>
        </w:rPr>
        <w:t xml:space="preserve"> </w:t>
      </w:r>
      <w:r w:rsidRPr="00F14E45">
        <w:rPr>
          <w:rFonts w:ascii="Times New Roman" w:eastAsia="Times New Roman" w:hAnsi="Times New Roman" w:cs="Times New Roman"/>
          <w:sz w:val="23"/>
          <w:szCs w:val="23"/>
          <w:lang w:val="lv-LV"/>
        </w:rPr>
        <w:t xml:space="preserve">bez pievienotās vērtības nodokļa (PVN), PVN 21% sastāda EUR </w:t>
      </w:r>
      <w:r w:rsidR="004F0C75">
        <w:rPr>
          <w:rFonts w:ascii="Times New Roman" w:eastAsia="Times New Roman" w:hAnsi="Times New Roman" w:cs="Times New Roman"/>
          <w:sz w:val="23"/>
          <w:szCs w:val="23"/>
          <w:lang w:val="lv-LV"/>
        </w:rPr>
        <w:t>7 357,64</w:t>
      </w:r>
      <w:r w:rsidRPr="00F14E45">
        <w:rPr>
          <w:rFonts w:ascii="Times New Roman" w:eastAsia="Times New Roman" w:hAnsi="Times New Roman" w:cs="Times New Roman"/>
          <w:i/>
          <w:iCs/>
          <w:sz w:val="23"/>
          <w:szCs w:val="23"/>
          <w:lang w:val="lv-LV"/>
        </w:rPr>
        <w:t xml:space="preserve"> </w:t>
      </w:r>
      <w:r w:rsidRPr="00F14E45">
        <w:rPr>
          <w:rFonts w:ascii="Times New Roman" w:eastAsia="Times New Roman" w:hAnsi="Times New Roman" w:cs="Times New Roman"/>
          <w:sz w:val="23"/>
          <w:szCs w:val="23"/>
          <w:lang w:val="lv-LV"/>
        </w:rPr>
        <w:t>(</w:t>
      </w:r>
      <w:r w:rsidR="004F0C75">
        <w:rPr>
          <w:rFonts w:ascii="Times New Roman" w:eastAsia="Times New Roman" w:hAnsi="Times New Roman" w:cs="Times New Roman"/>
          <w:sz w:val="23"/>
          <w:szCs w:val="23"/>
          <w:lang w:val="lv-LV"/>
        </w:rPr>
        <w:t>septiņi tūkstoši trīs simti piecdesmit septiņi</w:t>
      </w:r>
      <w:r w:rsidR="00715422">
        <w:rPr>
          <w:rFonts w:ascii="Times New Roman" w:eastAsia="Times New Roman" w:hAnsi="Times New Roman" w:cs="Times New Roman"/>
          <w:sz w:val="23"/>
          <w:szCs w:val="23"/>
          <w:lang w:val="lv-LV"/>
        </w:rPr>
        <w:t xml:space="preserve"> </w:t>
      </w:r>
      <w:proofErr w:type="spellStart"/>
      <w:r w:rsidR="00715422">
        <w:rPr>
          <w:rFonts w:ascii="Times New Roman" w:eastAsia="Times New Roman" w:hAnsi="Times New Roman" w:cs="Times New Roman"/>
          <w:sz w:val="23"/>
          <w:szCs w:val="23"/>
          <w:lang w:val="lv-LV"/>
        </w:rPr>
        <w:t>euro</w:t>
      </w:r>
      <w:proofErr w:type="spellEnd"/>
      <w:r w:rsidR="00715422">
        <w:rPr>
          <w:rFonts w:ascii="Times New Roman" w:eastAsia="Times New Roman" w:hAnsi="Times New Roman" w:cs="Times New Roman"/>
          <w:sz w:val="23"/>
          <w:szCs w:val="23"/>
          <w:lang w:val="lv-LV"/>
        </w:rPr>
        <w:t xml:space="preserve"> </w:t>
      </w:r>
      <w:r w:rsidR="004F0C75">
        <w:rPr>
          <w:rFonts w:ascii="Times New Roman" w:eastAsia="Times New Roman" w:hAnsi="Times New Roman" w:cs="Times New Roman"/>
          <w:sz w:val="23"/>
          <w:szCs w:val="23"/>
          <w:lang w:val="lv-LV"/>
        </w:rPr>
        <w:t>64</w:t>
      </w:r>
      <w:r w:rsidR="00715422">
        <w:rPr>
          <w:rFonts w:ascii="Times New Roman" w:eastAsia="Times New Roman" w:hAnsi="Times New Roman" w:cs="Times New Roman"/>
          <w:sz w:val="23"/>
          <w:szCs w:val="23"/>
          <w:lang w:val="lv-LV"/>
        </w:rPr>
        <w:t xml:space="preserve"> centi</w:t>
      </w:r>
      <w:r w:rsidRPr="00F14E45">
        <w:rPr>
          <w:rFonts w:ascii="Times New Roman" w:eastAsia="Times New Roman" w:hAnsi="Times New Roman" w:cs="Times New Roman"/>
          <w:sz w:val="23"/>
          <w:szCs w:val="23"/>
          <w:lang w:val="lv-LV"/>
        </w:rPr>
        <w:t xml:space="preserve">), </w:t>
      </w:r>
      <w:r w:rsidRPr="00F14E45">
        <w:rPr>
          <w:rFonts w:ascii="Times New Roman" w:eastAsia="Times New Roman" w:hAnsi="Times New Roman" w:cs="Times New Roman"/>
          <w:bCs/>
          <w:sz w:val="23"/>
          <w:szCs w:val="23"/>
          <w:lang w:val="lv-LV"/>
        </w:rPr>
        <w:t xml:space="preserve">kopējā Līguma summa ir </w:t>
      </w:r>
      <w:r w:rsidRPr="00F14E45">
        <w:rPr>
          <w:rFonts w:ascii="Times New Roman" w:eastAsia="Times New Roman" w:hAnsi="Times New Roman" w:cs="Times New Roman"/>
          <w:b/>
          <w:bCs/>
          <w:sz w:val="23"/>
          <w:szCs w:val="23"/>
          <w:lang w:val="lv-LV"/>
        </w:rPr>
        <w:t xml:space="preserve">EUR </w:t>
      </w:r>
      <w:r w:rsidR="007F3CA4">
        <w:rPr>
          <w:rFonts w:ascii="Times New Roman" w:eastAsia="Times New Roman" w:hAnsi="Times New Roman" w:cs="Times New Roman"/>
          <w:b/>
          <w:bCs/>
          <w:sz w:val="23"/>
          <w:szCs w:val="23"/>
          <w:lang w:val="lv-LV"/>
        </w:rPr>
        <w:t>42 394.04</w:t>
      </w:r>
      <w:r w:rsidRPr="00F14E45">
        <w:rPr>
          <w:rFonts w:ascii="Times New Roman" w:eastAsia="Times New Roman" w:hAnsi="Times New Roman" w:cs="Times New Roman"/>
          <w:b/>
          <w:i/>
          <w:iCs/>
          <w:sz w:val="23"/>
          <w:szCs w:val="23"/>
          <w:lang w:val="lv-LV"/>
        </w:rPr>
        <w:t xml:space="preserve"> </w:t>
      </w:r>
      <w:r w:rsidRPr="00F14E45">
        <w:rPr>
          <w:rFonts w:ascii="Times New Roman" w:eastAsia="Times New Roman" w:hAnsi="Times New Roman" w:cs="Times New Roman"/>
          <w:b/>
          <w:sz w:val="23"/>
          <w:szCs w:val="23"/>
          <w:lang w:val="lv-LV"/>
        </w:rPr>
        <w:t>(</w:t>
      </w:r>
      <w:r w:rsidR="007F3CA4">
        <w:rPr>
          <w:rFonts w:ascii="Times New Roman" w:eastAsia="Times New Roman" w:hAnsi="Times New Roman" w:cs="Times New Roman"/>
          <w:b/>
          <w:sz w:val="23"/>
          <w:szCs w:val="23"/>
          <w:lang w:val="lv-LV"/>
        </w:rPr>
        <w:t>četrdesmit divi tūkstoši trīs simti deviņdesmit četri</w:t>
      </w:r>
      <w:r w:rsidR="00EE09B7">
        <w:rPr>
          <w:rFonts w:ascii="Times New Roman" w:eastAsia="Times New Roman" w:hAnsi="Times New Roman" w:cs="Times New Roman"/>
          <w:b/>
          <w:sz w:val="23"/>
          <w:szCs w:val="23"/>
          <w:lang w:val="lv-LV"/>
        </w:rPr>
        <w:t xml:space="preserve"> </w:t>
      </w:r>
      <w:proofErr w:type="spellStart"/>
      <w:r w:rsidR="00EE09B7">
        <w:rPr>
          <w:rFonts w:ascii="Times New Roman" w:eastAsia="Times New Roman" w:hAnsi="Times New Roman" w:cs="Times New Roman"/>
          <w:b/>
          <w:sz w:val="23"/>
          <w:szCs w:val="23"/>
          <w:lang w:val="lv-LV"/>
        </w:rPr>
        <w:t>euro</w:t>
      </w:r>
      <w:proofErr w:type="spellEnd"/>
      <w:r w:rsidR="00EE09B7">
        <w:rPr>
          <w:rFonts w:ascii="Times New Roman" w:eastAsia="Times New Roman" w:hAnsi="Times New Roman" w:cs="Times New Roman"/>
          <w:b/>
          <w:sz w:val="23"/>
          <w:szCs w:val="23"/>
          <w:lang w:val="lv-LV"/>
        </w:rPr>
        <w:t xml:space="preserve"> </w:t>
      </w:r>
      <w:r w:rsidR="007F3CA4">
        <w:rPr>
          <w:rFonts w:ascii="Times New Roman" w:eastAsia="Times New Roman" w:hAnsi="Times New Roman" w:cs="Times New Roman"/>
          <w:b/>
          <w:sz w:val="23"/>
          <w:szCs w:val="23"/>
          <w:lang w:val="lv-LV"/>
        </w:rPr>
        <w:t>04</w:t>
      </w:r>
      <w:r w:rsidR="00EE09B7">
        <w:rPr>
          <w:rFonts w:ascii="Times New Roman" w:eastAsia="Times New Roman" w:hAnsi="Times New Roman" w:cs="Times New Roman"/>
          <w:b/>
          <w:sz w:val="23"/>
          <w:szCs w:val="23"/>
          <w:lang w:val="lv-LV"/>
        </w:rPr>
        <w:t xml:space="preserve"> centi</w:t>
      </w:r>
      <w:r w:rsidRPr="00F14E45">
        <w:rPr>
          <w:rFonts w:ascii="Times New Roman" w:eastAsia="Times New Roman" w:hAnsi="Times New Roman" w:cs="Times New Roman"/>
          <w:b/>
          <w:sz w:val="23"/>
          <w:szCs w:val="23"/>
          <w:lang w:val="lv-LV"/>
        </w:rPr>
        <w:t>) ar PVN.</w:t>
      </w:r>
    </w:p>
    <w:p w:rsidR="00F14E45" w:rsidRPr="00F14E45" w:rsidRDefault="00F14E45" w:rsidP="00F14E45">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Līguma summa ietver visas darbu kvalitatīvai izpildei nepieciešamās materiālu, piegāžu, transporta, administratīvās u.c. izmaksas.</w:t>
      </w:r>
    </w:p>
    <w:p w:rsidR="00F14E45" w:rsidRPr="00F14E45" w:rsidRDefault="00F14E45" w:rsidP="00F14E45">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Pretendenta tehniskajā piedāvājumā noteiktās vienību izmaksas tiek noteiktas nemainīgas uz visu </w:t>
      </w:r>
      <w:smartTag w:uri="schemas-tilde-lv/tildestengine" w:element="veidnes">
        <w:smartTagPr>
          <w:attr w:name="text" w:val="līguma"/>
          <w:attr w:name="id" w:val="-1"/>
          <w:attr w:name="baseform" w:val="līgum|s"/>
        </w:smartTagPr>
        <w:r w:rsidRPr="00F14E45">
          <w:rPr>
            <w:rFonts w:ascii="Times New Roman" w:eastAsia="Times New Roman" w:hAnsi="Times New Roman" w:cs="Times New Roman"/>
            <w:sz w:val="23"/>
            <w:szCs w:val="23"/>
            <w:lang w:val="lv-LV"/>
          </w:rPr>
          <w:t>līguma</w:t>
        </w:r>
      </w:smartTag>
      <w:r w:rsidRPr="00F14E45">
        <w:rPr>
          <w:rFonts w:ascii="Times New Roman" w:eastAsia="Times New Roman" w:hAnsi="Times New Roman" w:cs="Times New Roman"/>
          <w:sz w:val="23"/>
          <w:szCs w:val="23"/>
          <w:lang w:val="lv-LV"/>
        </w:rPr>
        <w:t xml:space="preserve"> darbības termiņu.</w:t>
      </w:r>
    </w:p>
    <w:p w:rsidR="00F14E45" w:rsidRPr="00F14E45" w:rsidRDefault="00F14E45" w:rsidP="00F14E45">
      <w:pPr>
        <w:tabs>
          <w:tab w:val="left" w:pos="0"/>
        </w:tab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IV. LĪGUMA IZPILDES UN NORĒĶINU KĀRTĪBA</w:t>
      </w:r>
    </w:p>
    <w:p w:rsidR="00F14E45" w:rsidRPr="00F14E45" w:rsidRDefault="00F14E45" w:rsidP="00F14E45">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Darbu nodošana notiek ar pieņemšanas - nodošanas aktu. Par pieņemšanas – nodošanas gaitā konstatētiem defektiem tiek sastādīts defektu akts.</w:t>
      </w:r>
    </w:p>
    <w:p w:rsidR="00F14E45" w:rsidRPr="00F14E45" w:rsidRDefault="00F14E45" w:rsidP="00F14E45">
      <w:pPr>
        <w:numPr>
          <w:ilvl w:val="0"/>
          <w:numId w:val="1"/>
        </w:numPr>
        <w:tabs>
          <w:tab w:val="left" w:pos="0"/>
          <w:tab w:val="left" w:pos="1080"/>
        </w:tabs>
        <w:suppressAutoHyphens/>
        <w:spacing w:after="120" w:line="240" w:lineRule="auto"/>
        <w:ind w:left="357" w:hanging="35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Ar defektu likvidāciju saistīto Darbu nodošana notiek, sastādot papildus pieņemšanas nodošanas aktu un parakstot to abām Pusēm.</w:t>
      </w:r>
    </w:p>
    <w:p w:rsidR="00F14E45" w:rsidRPr="00F14E45" w:rsidRDefault="00F14E45" w:rsidP="00F14E45">
      <w:pPr>
        <w:numPr>
          <w:ilvl w:val="0"/>
          <w:numId w:val="1"/>
        </w:numPr>
        <w:tabs>
          <w:tab w:val="left" w:pos="0"/>
          <w:tab w:val="left" w:pos="1080"/>
        </w:tabs>
        <w:suppressAutoHyphens/>
        <w:spacing w:after="120" w:line="240" w:lineRule="auto"/>
        <w:ind w:left="357" w:hanging="35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Visos gadījumos, ja darba gaitā vai pieņemot paveiktos Darbus, Pasūtītājs konstatē trūkumus vai defektus, Izpildītājs tos novērš uz sava rēķina un ar saviem materiāliem </w:t>
      </w:r>
      <w:r w:rsidRPr="00F14E45">
        <w:rPr>
          <w:rFonts w:ascii="Times New Roman" w:eastAsia="Times New Roman" w:hAnsi="Times New Roman" w:cs="Times New Roman"/>
          <w:b/>
          <w:sz w:val="23"/>
          <w:szCs w:val="23"/>
          <w:lang w:val="lv-LV"/>
        </w:rPr>
        <w:t>10 (desmit) dienu</w:t>
      </w:r>
      <w:r w:rsidRPr="00F14E45">
        <w:rPr>
          <w:rFonts w:ascii="Times New Roman" w:eastAsia="Times New Roman" w:hAnsi="Times New Roman" w:cs="Times New Roman"/>
          <w:sz w:val="23"/>
          <w:szCs w:val="23"/>
          <w:lang w:val="lv-LV"/>
        </w:rPr>
        <w:t xml:space="preserve"> laikā.</w:t>
      </w:r>
    </w:p>
    <w:p w:rsidR="00F14E45" w:rsidRPr="00F14E45" w:rsidRDefault="00F14E45" w:rsidP="00F14E45">
      <w:pPr>
        <w:numPr>
          <w:ilvl w:val="0"/>
          <w:numId w:val="1"/>
        </w:numPr>
        <w:tabs>
          <w:tab w:val="left" w:pos="0"/>
          <w:tab w:val="left" w:pos="1080"/>
        </w:tabs>
        <w:suppressAutoHyphens/>
        <w:spacing w:after="120" w:line="240" w:lineRule="auto"/>
        <w:ind w:left="357" w:hanging="35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Ja norādītajā laikā Izpildītājs trūkumus nav novērsis, Pasūtītājs novērtē defekta novēršanas izmaksas un Izpildītājs sedz šo izmaksu summu. Šajā gadījumā Pasūtītājs par defektu novēršanas izmaksām samazina kārtējā maksājuma summu.</w:t>
      </w:r>
    </w:p>
    <w:p w:rsidR="00F14E45" w:rsidRPr="00F14E45" w:rsidRDefault="00F14E45" w:rsidP="00F14E45">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Pasūtītāja norēķini ar Izpildītāju par faktiski izpildītajiem darbiem tiek veikti sekojošā kārtībā:</w:t>
      </w:r>
    </w:p>
    <w:p w:rsidR="00F14E45" w:rsidRPr="00F14E45" w:rsidRDefault="00F14E45" w:rsidP="00F14E45">
      <w:pPr>
        <w:numPr>
          <w:ilvl w:val="1"/>
          <w:numId w:val="1"/>
        </w:numPr>
        <w:tabs>
          <w:tab w:val="left" w:pos="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avansa samaksa netiek paredzēta;</w:t>
      </w:r>
    </w:p>
    <w:p w:rsidR="00F14E45" w:rsidRPr="00F14E45" w:rsidRDefault="00F14E45" w:rsidP="00F14E45">
      <w:pPr>
        <w:numPr>
          <w:ilvl w:val="1"/>
          <w:numId w:val="1"/>
        </w:numPr>
        <w:tabs>
          <w:tab w:val="left" w:pos="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b/>
          <w:sz w:val="23"/>
          <w:szCs w:val="23"/>
          <w:lang w:val="lv-LV"/>
        </w:rPr>
        <w:t>5 (piecu) dienu</w:t>
      </w:r>
      <w:r w:rsidRPr="00F14E45">
        <w:rPr>
          <w:rFonts w:ascii="Times New Roman" w:eastAsia="Times New Roman" w:hAnsi="Times New Roman" w:cs="Times New Roman"/>
          <w:sz w:val="23"/>
          <w:szCs w:val="23"/>
          <w:lang w:val="lv-LV"/>
        </w:rPr>
        <w:t xml:space="preserve"> laikā pēc attiecīgā mēneša beigām Izpildītājs sastāda pieņemšanas - nodošanas aktu par izpildītajiem D</w:t>
      </w:r>
      <w:r w:rsidRPr="00F14E45">
        <w:rPr>
          <w:rFonts w:ascii="Times New Roman" w:eastAsia="Times New Roman" w:hAnsi="Times New Roman" w:cs="Times New Roman"/>
          <w:spacing w:val="-1"/>
          <w:sz w:val="23"/>
          <w:szCs w:val="23"/>
          <w:lang w:val="lv-LV"/>
        </w:rPr>
        <w:t xml:space="preserve">arbiem attiecīgajā mēnesī un iesniedz šo aktu izvērtēšanai Pasūtītājam. Aktā </w:t>
      </w:r>
      <w:r w:rsidRPr="00F14E45">
        <w:rPr>
          <w:rFonts w:ascii="Times New Roman" w:eastAsia="Times New Roman" w:hAnsi="Times New Roman" w:cs="Times New Roman"/>
          <w:sz w:val="23"/>
          <w:szCs w:val="23"/>
          <w:lang w:val="lv-LV"/>
        </w:rPr>
        <w:t>norāda darbu veidu, darbu daudzumu un adresi vai vietu, kurā šie darbi veikti;</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pacing w:val="-1"/>
          <w:sz w:val="23"/>
          <w:szCs w:val="23"/>
          <w:lang w:val="lv-LV"/>
        </w:rPr>
        <w:t xml:space="preserve">Pasūtītāja pārstāvis </w:t>
      </w:r>
      <w:r w:rsidRPr="00F14E45">
        <w:rPr>
          <w:rFonts w:ascii="Times New Roman" w:eastAsia="Times New Roman" w:hAnsi="Times New Roman" w:cs="Times New Roman"/>
          <w:b/>
          <w:spacing w:val="-1"/>
          <w:sz w:val="23"/>
          <w:szCs w:val="23"/>
          <w:lang w:val="lv-LV"/>
        </w:rPr>
        <w:t>5 (piecu) dienu</w:t>
      </w:r>
      <w:r w:rsidRPr="00F14E45">
        <w:rPr>
          <w:rFonts w:ascii="Times New Roman" w:eastAsia="Times New Roman" w:hAnsi="Times New Roman" w:cs="Times New Roman"/>
          <w:spacing w:val="-1"/>
          <w:sz w:val="23"/>
          <w:szCs w:val="23"/>
          <w:lang w:val="lv-LV"/>
        </w:rPr>
        <w:t xml:space="preserve"> laikā pārbauda aktā norādītās informācijas atbilstību reāli </w:t>
      </w:r>
      <w:r w:rsidRPr="00F14E45">
        <w:rPr>
          <w:rFonts w:ascii="Times New Roman" w:eastAsia="Times New Roman" w:hAnsi="Times New Roman" w:cs="Times New Roman"/>
          <w:sz w:val="23"/>
          <w:szCs w:val="23"/>
          <w:lang w:val="lv-LV"/>
        </w:rPr>
        <w:t xml:space="preserve">paveiktajam, tāpat pārbauda izmaksu atbilstību tehniskajā piedāvājumā noteiktajām vienību izmaksām un paveikto darbu kvalitāti. Pēc akta pārbaudes Pasūtītāja pārstāvis vai nu paraksta aktu, vai rīkojas Līguma 11. – 14. punktā noteiktajā kārtībā. </w:t>
      </w:r>
    </w:p>
    <w:p w:rsidR="00F14E45" w:rsidRPr="00F14E45" w:rsidRDefault="00F14E45" w:rsidP="00F14E45">
      <w:pPr>
        <w:numPr>
          <w:ilvl w:val="1"/>
          <w:numId w:val="1"/>
        </w:numPr>
        <w:tabs>
          <w:tab w:val="left" w:pos="0"/>
          <w:tab w:val="left" w:pos="1080"/>
        </w:tabs>
        <w:suppressAutoHyphens/>
        <w:spacing w:after="120" w:line="240" w:lineRule="auto"/>
        <w:ind w:left="788"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b/>
          <w:sz w:val="23"/>
          <w:szCs w:val="23"/>
          <w:lang w:val="lv-LV"/>
        </w:rPr>
        <w:t>30 (trīsdesmit)</w:t>
      </w:r>
      <w:r w:rsidRPr="00F14E45">
        <w:rPr>
          <w:rFonts w:ascii="Times New Roman" w:eastAsia="Times New Roman" w:hAnsi="Times New Roman" w:cs="Times New Roman"/>
          <w:sz w:val="23"/>
          <w:szCs w:val="23"/>
          <w:lang w:val="lv-LV"/>
        </w:rPr>
        <w:t xml:space="preserve"> dienu laikā pēc akta parakstīšanas un rēķina no Izpildītāja saņemšanas Pasūtītājs samaksā Izpildītājam, ieskaitot tā bankas kontā, summu, kas sastāv no savstarpēji apstiprinātajā aktā norādīto izpildīto Darbu kopsummas.</w:t>
      </w:r>
    </w:p>
    <w:p w:rsidR="00F14E45" w:rsidRPr="00F14E45" w:rsidRDefault="00F14E45" w:rsidP="00F14E45">
      <w:pPr>
        <w:tabs>
          <w:tab w:val="left" w:pos="0"/>
          <w:tab w:val="left" w:pos="1080"/>
        </w:tab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V. LĪDZĒJU SAISTĪBAS</w:t>
      </w:r>
    </w:p>
    <w:p w:rsidR="00F14E45" w:rsidRPr="00F14E45" w:rsidRDefault="00F14E45" w:rsidP="00F14E45">
      <w:pPr>
        <w:numPr>
          <w:ilvl w:val="0"/>
          <w:numId w:val="1"/>
        </w:numPr>
        <w:tabs>
          <w:tab w:val="left" w:pos="0"/>
          <w:tab w:val="left" w:pos="1080"/>
        </w:tabs>
        <w:suppressAutoHyphens/>
        <w:spacing w:after="120" w:line="240" w:lineRule="auto"/>
        <w:jc w:val="both"/>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Izpildītājs apņemas:</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veikt Darbu izpildi līgumā paredzētajā termiņā, apjomā un kvalitātē atbilstoši visiem spēkā esošajiem normatīvajiem aktiem par autoceļu ikdienas uzturēšanas prasībām, instrukcijām un citiem normatīvajiem aktiem, kas attiecināmi uz līgumā noteikto Darbu izpildi.</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ievērot darba drošības, elektrodrošības, satiksmes drošības, vides aizsardzības, kā arī citu normatīvo aktu prasības Darbu izpildes procesā. </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lastRenderedPageBreak/>
        <w:t>nodrošināt tīrību būvdarbu izpildes vietā, nodrošināt radīto atkritumu savākšanu un izvešanu;</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līguma izpildē iesaistīt konkursa piedāvājumā norādītos speciālistus, tajā skaitā konkursa piedāvājumā norādīto būvdarbu vadītāju un darba aizsardzības </w:t>
      </w:r>
      <w:r w:rsidRPr="00D7402C">
        <w:rPr>
          <w:rFonts w:ascii="Times New Roman" w:eastAsia="Times New Roman" w:hAnsi="Times New Roman" w:cs="Times New Roman"/>
          <w:color w:val="000000" w:themeColor="text1"/>
          <w:sz w:val="23"/>
          <w:szCs w:val="23"/>
          <w:lang w:val="lv-LV"/>
        </w:rPr>
        <w:t>koordinatoru</w:t>
      </w:r>
      <w:r w:rsidR="00C214DE" w:rsidRPr="00D7402C">
        <w:rPr>
          <w:rFonts w:ascii="Times New Roman" w:eastAsia="Times New Roman" w:hAnsi="Times New Roman" w:cs="Times New Roman"/>
          <w:color w:val="000000" w:themeColor="text1"/>
          <w:sz w:val="23"/>
          <w:szCs w:val="23"/>
          <w:lang w:val="lv-LV"/>
        </w:rPr>
        <w:t xml:space="preserve"> (2. pielikums)</w:t>
      </w:r>
      <w:r w:rsidRPr="00D7402C">
        <w:rPr>
          <w:rFonts w:ascii="Times New Roman" w:eastAsia="Times New Roman" w:hAnsi="Times New Roman" w:cs="Times New Roman"/>
          <w:color w:val="000000" w:themeColor="text1"/>
          <w:sz w:val="23"/>
          <w:szCs w:val="23"/>
          <w:lang w:val="lv-LV"/>
        </w:rPr>
        <w:t xml:space="preserve">. </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Nodrošināt līguma izpildē iesaistīto </w:t>
      </w:r>
      <w:proofErr w:type="spellStart"/>
      <w:r w:rsidRPr="00F14E45">
        <w:rPr>
          <w:rFonts w:ascii="Times New Roman" w:eastAsia="Times New Roman" w:hAnsi="Times New Roman" w:cs="Times New Roman"/>
          <w:sz w:val="23"/>
          <w:szCs w:val="23"/>
          <w:lang w:val="lv-LV"/>
        </w:rPr>
        <w:t>būvspeciālistu</w:t>
      </w:r>
      <w:proofErr w:type="spellEnd"/>
      <w:r w:rsidRPr="00F14E45">
        <w:rPr>
          <w:rFonts w:ascii="Times New Roman" w:eastAsia="Times New Roman" w:hAnsi="Times New Roman" w:cs="Times New Roman"/>
          <w:sz w:val="23"/>
          <w:szCs w:val="23"/>
          <w:lang w:val="lv-LV"/>
        </w:rPr>
        <w:t xml:space="preserve"> profesionālās civiltiesiskās atbildības apdrošināšanu saskaņā ar Ministru kabineta 2014.gada 19.augusta noteikumiem Nr.502 “Noteikumi par </w:t>
      </w:r>
      <w:proofErr w:type="spellStart"/>
      <w:r w:rsidRPr="00F14E45">
        <w:rPr>
          <w:rFonts w:ascii="Times New Roman" w:eastAsia="Times New Roman" w:hAnsi="Times New Roman" w:cs="Times New Roman"/>
          <w:sz w:val="23"/>
          <w:szCs w:val="23"/>
          <w:lang w:val="lv-LV"/>
        </w:rPr>
        <w:t>būvspeciālistu</w:t>
      </w:r>
      <w:proofErr w:type="spellEnd"/>
      <w:r w:rsidRPr="00F14E45">
        <w:rPr>
          <w:rFonts w:ascii="Times New Roman" w:eastAsia="Times New Roman" w:hAnsi="Times New Roman" w:cs="Times New Roman"/>
          <w:sz w:val="23"/>
          <w:szCs w:val="23"/>
          <w:lang w:val="lv-LV"/>
        </w:rPr>
        <w:t xml:space="preserve"> un būvdarbu veicēju civiltiesiskās atbildības obligāto apdrošināšanu”  un piecu dienu laikā pēc līguma spēkā stāšanās iesniegt Pasūtītājam polišu kopijas </w:t>
      </w:r>
      <w:r w:rsidRPr="00F14E45">
        <w:rPr>
          <w:rFonts w:ascii="Times New Roman" w:eastAsia="Times New Roman" w:hAnsi="Times New Roman" w:cs="Times New Roman"/>
          <w:bCs/>
          <w:sz w:val="23"/>
          <w:szCs w:val="23"/>
          <w:lang w:val="lv-LV"/>
        </w:rPr>
        <w:t>(uzrādot oriģinālus)</w:t>
      </w:r>
      <w:r w:rsidRPr="00F14E45">
        <w:rPr>
          <w:rFonts w:ascii="Times New Roman" w:eastAsia="Times New Roman" w:hAnsi="Times New Roman" w:cs="Times New Roman"/>
          <w:sz w:val="23"/>
          <w:szCs w:val="23"/>
          <w:lang w:val="lv-LV"/>
        </w:rPr>
        <w:t>.</w:t>
      </w:r>
      <w:r w:rsidRPr="00F14E45">
        <w:rPr>
          <w:rFonts w:ascii="Arial" w:eastAsia="Times New Roman" w:hAnsi="Arial" w:cs="Arial"/>
          <w:sz w:val="23"/>
          <w:szCs w:val="23"/>
          <w:lang w:val="lv-LV" w:eastAsia="ar-SA"/>
        </w:rPr>
        <w:t xml:space="preserve"> </w:t>
      </w:r>
      <w:r w:rsidRPr="00F14E45">
        <w:rPr>
          <w:rFonts w:ascii="Times New Roman" w:eastAsia="Times New Roman" w:hAnsi="Times New Roman" w:cs="Times New Roman"/>
          <w:sz w:val="23"/>
          <w:szCs w:val="23"/>
          <w:lang w:val="lv-LV"/>
        </w:rPr>
        <w:t>Minētais līgums jāuztur spēkā visu būvdarbu un garantijas laiku.</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uz sava rēķina piegādāt materiālus un iekārtas, kas nepieciešamas Darbu izpildei.</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katra mēneša beigās sagatavot aktu par izpildītiem Darbiem un iesniegt Pasūtītājam.</w:t>
      </w:r>
    </w:p>
    <w:p w:rsidR="00F14E45" w:rsidRPr="00F14E45" w:rsidRDefault="00F14E45" w:rsidP="00F14E45">
      <w:pPr>
        <w:numPr>
          <w:ilvl w:val="0"/>
          <w:numId w:val="1"/>
        </w:numPr>
        <w:tabs>
          <w:tab w:val="left" w:pos="0"/>
          <w:tab w:val="left" w:pos="1080"/>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Izpildītājs uzņemas atbildību par zaudējumiem, kuri nodarīti Pasūtītājam un/vai trešajām personām sakarā ar šī līguma noteikumu pārkāpumu, ja Izpildītājs vai apakšuzņēmējs tajos vainojams.</w:t>
      </w:r>
    </w:p>
    <w:p w:rsidR="00F14E45" w:rsidRPr="00F14E45" w:rsidRDefault="00F14E45" w:rsidP="00F14E45">
      <w:pPr>
        <w:numPr>
          <w:ilvl w:val="0"/>
          <w:numId w:val="1"/>
        </w:numPr>
        <w:tabs>
          <w:tab w:val="left" w:pos="0"/>
          <w:tab w:val="left" w:pos="1080"/>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w:t>
      </w:r>
      <w:r w:rsidRPr="00F14E45">
        <w:rPr>
          <w:rFonts w:ascii="Times New Roman" w:eastAsia="Times New Roman" w:hAnsi="Times New Roman" w:cs="Times New Roman"/>
          <w:i/>
          <w:sz w:val="23"/>
          <w:szCs w:val="23"/>
          <w:lang w:val="lv-LV"/>
        </w:rPr>
        <w:t>(ja tādi ir</w:t>
      </w:r>
      <w:r w:rsidRPr="00F14E45">
        <w:rPr>
          <w:rFonts w:ascii="Times New Roman" w:eastAsia="Times New Roman" w:hAnsi="Times New Roman" w:cs="Times New Roman"/>
          <w:sz w:val="23"/>
          <w:szCs w:val="23"/>
          <w:lang w:val="lv-LV"/>
        </w:rPr>
        <w:t>), pēc līguma noslēgšanas drīkst nomainīt tikai ar Pasūtītāja rakstveida piekrišanu, ievērojot šādus nosacījumus:</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personāls vai apakšuzņēmējs atbilst tām paziņojumā par līgumu un iepirkuma procedūras dokumentos noteiktajām prasībām, kas attiecas uz piegādātāja personālu vai apakšuzņēmējiem;</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piedāvātais apakšuzņēmējs neatbilst Publisko iepirkumu likuma 39.</w:t>
      </w:r>
      <w:r w:rsidRPr="00F14E45">
        <w:rPr>
          <w:rFonts w:ascii="Times New Roman" w:eastAsia="Times New Roman" w:hAnsi="Times New Roman" w:cs="Times New Roman"/>
          <w:sz w:val="23"/>
          <w:szCs w:val="23"/>
          <w:vertAlign w:val="superscript"/>
          <w:lang w:val="lv-LV"/>
        </w:rPr>
        <w:t>1</w:t>
      </w:r>
      <w:r w:rsidRPr="00F14E45">
        <w:rPr>
          <w:rFonts w:ascii="Times New Roman" w:eastAsia="Times New Roman" w:hAnsi="Times New Roman" w:cs="Times New Roman"/>
          <w:sz w:val="23"/>
          <w:szCs w:val="23"/>
          <w:lang w:val="lv-LV"/>
        </w:rPr>
        <w:t xml:space="preserve"> panta pirmajā daļā minētajiem kandidātu un pretendentu izslēgšanas nosacījumiem. Pārbaudot apakšuzņēmēja atbilstību, pasūtītājs piemēro Publisko iepirkumu likuma 39.</w:t>
      </w:r>
      <w:r w:rsidRPr="00F14E45">
        <w:rPr>
          <w:rFonts w:ascii="Times New Roman" w:eastAsia="Times New Roman" w:hAnsi="Times New Roman" w:cs="Times New Roman"/>
          <w:sz w:val="23"/>
          <w:szCs w:val="23"/>
          <w:vertAlign w:val="superscript"/>
          <w:lang w:val="lv-LV"/>
        </w:rPr>
        <w:t>1</w:t>
      </w:r>
      <w:r w:rsidRPr="00F14E45">
        <w:rPr>
          <w:rFonts w:ascii="Times New Roman" w:eastAsia="Times New Roman" w:hAnsi="Times New Roman" w:cs="Times New Roman"/>
          <w:sz w:val="23"/>
          <w:szCs w:val="23"/>
          <w:lang w:val="lv-LV"/>
        </w:rPr>
        <w:t>panta noteikumus. Publisko iepirkumu likuma 39.</w:t>
      </w:r>
      <w:r w:rsidRPr="00F14E45">
        <w:rPr>
          <w:rFonts w:ascii="Times New Roman" w:eastAsia="Times New Roman" w:hAnsi="Times New Roman" w:cs="Times New Roman"/>
          <w:sz w:val="23"/>
          <w:szCs w:val="23"/>
          <w:vertAlign w:val="superscript"/>
          <w:lang w:val="lv-LV"/>
        </w:rPr>
        <w:t>1</w:t>
      </w:r>
      <w:r w:rsidRPr="00F14E45">
        <w:rPr>
          <w:rFonts w:ascii="Times New Roman" w:eastAsia="Times New Roman" w:hAnsi="Times New Roman" w:cs="Times New Roman"/>
          <w:sz w:val="23"/>
          <w:szCs w:val="23"/>
          <w:lang w:val="lv-LV"/>
        </w:rPr>
        <w:t xml:space="preserve"> panta ceturtajā daļā minētos termiņus skaita no dienas, kad lūgums par personāla vai apakšuzņēmēja nomaiņu iesniegts pasūtītājam.</w:t>
      </w:r>
    </w:p>
    <w:p w:rsidR="00F14E45" w:rsidRPr="00F14E45" w:rsidRDefault="00F14E45" w:rsidP="00F14E45">
      <w:pPr>
        <w:numPr>
          <w:ilvl w:val="0"/>
          <w:numId w:val="1"/>
        </w:numPr>
        <w:tabs>
          <w:tab w:val="left" w:pos="0"/>
          <w:tab w:val="left" w:pos="1080"/>
        </w:tabs>
        <w:suppressAutoHyphens/>
        <w:spacing w:after="120" w:line="240" w:lineRule="auto"/>
        <w:jc w:val="both"/>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Pasūtītājs apņemas:</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veikt samaksu par kvalitatīvi un laikā izpildītiem Darbiem šajā līgumā noteiktajos termiņos un kārtībā.</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veikt Izpildītāja kvalitatīvi izpildītu Darbu pieņemšanu.</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nodrošināt apstākļus Līguma sekmīgai un kvalitatīvai izpildei, tajā skaitā nodrošināt visas ar līguma izpildi nepieciešamās informācijas saņemšanu.</w:t>
      </w:r>
    </w:p>
    <w:p w:rsidR="00F14E45" w:rsidRPr="00F14E45" w:rsidRDefault="00F14E45" w:rsidP="00F14E45">
      <w:pPr>
        <w:numPr>
          <w:ilvl w:val="0"/>
          <w:numId w:val="1"/>
        </w:numPr>
        <w:tabs>
          <w:tab w:val="left" w:pos="0"/>
          <w:tab w:val="left" w:pos="1080"/>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Pasūtītājam ir tiesības kontrolēt Līguma izpildes gaitu un pieprasīt no Izpildītāja kontroles veikšanai nepieciešamo informāciju.</w:t>
      </w:r>
    </w:p>
    <w:p w:rsidR="00F14E45" w:rsidRPr="00F14E45" w:rsidRDefault="00F14E45" w:rsidP="00F14E45">
      <w:pPr>
        <w:numPr>
          <w:ilvl w:val="0"/>
          <w:numId w:val="1"/>
        </w:numPr>
        <w:tabs>
          <w:tab w:val="left" w:pos="0"/>
          <w:tab w:val="left" w:pos="1080"/>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Pasūtītājam ir arī citas šajā līgumā un normatīvajos aktos noteiktās tiesības. </w:t>
      </w:r>
    </w:p>
    <w:p w:rsidR="00F14E45" w:rsidRPr="00F14E45" w:rsidRDefault="00F14E45" w:rsidP="00F14E45">
      <w:pPr>
        <w:tabs>
          <w:tab w:val="left" w:pos="0"/>
        </w:tabs>
        <w:spacing w:before="240" w:after="240" w:line="240" w:lineRule="auto"/>
        <w:jc w:val="center"/>
        <w:rPr>
          <w:rFonts w:ascii="Times New Roman" w:eastAsia="Times New Roman" w:hAnsi="Times New Roman" w:cs="Times New Roman"/>
          <w:b/>
          <w:sz w:val="23"/>
          <w:szCs w:val="23"/>
          <w:lang w:val="lv-LV"/>
        </w:rPr>
      </w:pPr>
    </w:p>
    <w:p w:rsidR="00F14E45" w:rsidRPr="00F14E45" w:rsidRDefault="00F14E45" w:rsidP="00F14E45">
      <w:pPr>
        <w:tabs>
          <w:tab w:val="left" w:pos="0"/>
        </w:tab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lastRenderedPageBreak/>
        <w:t>VI. LĪDZĒJU ATBILDĪBA</w:t>
      </w:r>
    </w:p>
    <w:p w:rsidR="00F14E45" w:rsidRPr="00F14E45" w:rsidRDefault="00F14E45" w:rsidP="00F14E45">
      <w:pPr>
        <w:numPr>
          <w:ilvl w:val="0"/>
          <w:numId w:val="1"/>
        </w:numPr>
        <w:tabs>
          <w:tab w:val="left" w:pos="0"/>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Līdzēji ir atbildīgi saskaņā ar šo Līgumu un spēkā esošajiem normatīvajiem aktiem.</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Ja Pasūtītājs neveic šī Līguma 15.4.punktā noteiktos maksājumus, tad Pasūtītājs maksā Izpildītājam līgumsodu 0,1 % apmērā no kavētā maksājuma</w:t>
      </w:r>
      <w:r w:rsidRPr="00F14E45">
        <w:rPr>
          <w:rFonts w:ascii="Times New Roman" w:eastAsia="Times New Roman" w:hAnsi="Times New Roman" w:cs="Times New Roman"/>
          <w:spacing w:val="-2"/>
          <w:sz w:val="23"/>
          <w:szCs w:val="23"/>
          <w:lang w:val="lv-LV"/>
        </w:rPr>
        <w:t xml:space="preserve"> summas</w:t>
      </w:r>
      <w:r w:rsidRPr="00F14E45">
        <w:rPr>
          <w:rFonts w:ascii="Times New Roman" w:eastAsia="Times New Roman" w:hAnsi="Times New Roman" w:cs="Times New Roman"/>
          <w:sz w:val="23"/>
          <w:szCs w:val="23"/>
          <w:lang w:val="lv-LV"/>
        </w:rPr>
        <w:t xml:space="preserve"> par katru nokavēto maksājumu dienu</w:t>
      </w:r>
      <w:r w:rsidRPr="00F14E45">
        <w:rPr>
          <w:rFonts w:ascii="Times New Roman" w:eastAsia="Times New Roman" w:hAnsi="Times New Roman" w:cs="Times New Roman"/>
          <w:spacing w:val="-2"/>
          <w:sz w:val="23"/>
          <w:szCs w:val="23"/>
          <w:lang w:val="lv-LV"/>
        </w:rPr>
        <w:t xml:space="preserve">, bet ne vairāk par 10% no noteiktās Līguma </w:t>
      </w:r>
      <w:r w:rsidRPr="00F14E45">
        <w:rPr>
          <w:rFonts w:ascii="Times New Roman" w:eastAsia="Times New Roman" w:hAnsi="Times New Roman" w:cs="Times New Roman"/>
          <w:sz w:val="23"/>
          <w:szCs w:val="23"/>
          <w:lang w:val="lv-LV"/>
        </w:rPr>
        <w:t>summas.</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Par šī Līguma 6.punktā noteiktā izpildes termiņa kavējumu Pasūtītājs ietur līgumsodu 0,1 % apmērā no šī Līguma 8.punktā minētās Līguma summas,</w:t>
      </w:r>
      <w:r w:rsidRPr="00F14E45">
        <w:rPr>
          <w:rFonts w:ascii="Times New Roman" w:eastAsia="Times New Roman" w:hAnsi="Times New Roman" w:cs="Times New Roman"/>
          <w:sz w:val="23"/>
          <w:szCs w:val="23"/>
          <w:lang w:val="lv-LV" w:eastAsia="ar-SA"/>
        </w:rPr>
        <w:t xml:space="preserve"> </w:t>
      </w:r>
      <w:r w:rsidRPr="00F14E45">
        <w:rPr>
          <w:rFonts w:ascii="Times New Roman" w:eastAsia="Times New Roman" w:hAnsi="Times New Roman" w:cs="Times New Roman"/>
          <w:sz w:val="23"/>
          <w:szCs w:val="23"/>
          <w:lang w:val="lv-LV"/>
        </w:rPr>
        <w:t xml:space="preserve">par katru nokavēto izpildes dienu, bet ne vairāk par 10% no noteiktās Līguma summas. Avārijas darbu novēršanas kavējuma gadījumā Izpildītājs maksā līgumsodu 50 </w:t>
      </w:r>
      <w:proofErr w:type="spellStart"/>
      <w:r w:rsidRPr="00F14E45">
        <w:rPr>
          <w:rFonts w:ascii="Times New Roman" w:eastAsia="Times New Roman" w:hAnsi="Times New Roman" w:cs="Times New Roman"/>
          <w:i/>
          <w:sz w:val="23"/>
          <w:szCs w:val="23"/>
          <w:lang w:val="lv-LV"/>
        </w:rPr>
        <w:t>euro</w:t>
      </w:r>
      <w:proofErr w:type="spellEnd"/>
      <w:r w:rsidRPr="00F14E45">
        <w:rPr>
          <w:rFonts w:ascii="Times New Roman" w:eastAsia="Times New Roman" w:hAnsi="Times New Roman" w:cs="Times New Roman"/>
          <w:sz w:val="23"/>
          <w:szCs w:val="23"/>
          <w:lang w:val="lv-LV"/>
        </w:rPr>
        <w:t xml:space="preserve"> (piecdesmit </w:t>
      </w:r>
      <w:proofErr w:type="spellStart"/>
      <w:r w:rsidRPr="00F14E45">
        <w:rPr>
          <w:rFonts w:ascii="Times New Roman" w:eastAsia="Times New Roman" w:hAnsi="Times New Roman" w:cs="Times New Roman"/>
          <w:sz w:val="23"/>
          <w:szCs w:val="23"/>
          <w:lang w:val="lv-LV"/>
        </w:rPr>
        <w:t>euro</w:t>
      </w:r>
      <w:proofErr w:type="spellEnd"/>
      <w:r w:rsidRPr="00F14E45">
        <w:rPr>
          <w:rFonts w:ascii="Times New Roman" w:eastAsia="Times New Roman" w:hAnsi="Times New Roman" w:cs="Times New Roman"/>
          <w:sz w:val="23"/>
          <w:szCs w:val="23"/>
          <w:lang w:val="lv-LV"/>
        </w:rPr>
        <w:t>) par katru nokavēto stundu, bet ne vairāk par 10% no noteiktās Līguma summas. Līgumsodu ietur no kārtējā maksājuma summas.</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Ja Izpildītājs neveic defektu novēršanu, par kuriem tam paziņots šī Līguma 13.punktā, 31. vai 32.punktā norādītajā termiņā, Izpildītājs maksā Pasūtītājam līgumsodu 100,00 </w:t>
      </w:r>
      <w:proofErr w:type="spellStart"/>
      <w:r w:rsidRPr="00F14E45">
        <w:rPr>
          <w:rFonts w:ascii="Times New Roman" w:eastAsia="Times New Roman" w:hAnsi="Times New Roman" w:cs="Times New Roman"/>
          <w:i/>
          <w:iCs/>
          <w:sz w:val="23"/>
          <w:szCs w:val="23"/>
          <w:lang w:val="lv-LV"/>
        </w:rPr>
        <w:t>euro</w:t>
      </w:r>
      <w:proofErr w:type="spellEnd"/>
      <w:r w:rsidRPr="00F14E45">
        <w:rPr>
          <w:rFonts w:ascii="Times New Roman" w:eastAsia="Times New Roman" w:hAnsi="Times New Roman" w:cs="Times New Roman"/>
          <w:i/>
          <w:iCs/>
          <w:sz w:val="23"/>
          <w:szCs w:val="23"/>
          <w:lang w:val="lv-LV"/>
        </w:rPr>
        <w:t xml:space="preserve"> </w:t>
      </w:r>
      <w:r w:rsidRPr="00F14E45">
        <w:rPr>
          <w:rFonts w:ascii="Times New Roman" w:eastAsia="Times New Roman" w:hAnsi="Times New Roman" w:cs="Times New Roman"/>
          <w:sz w:val="23"/>
          <w:szCs w:val="23"/>
          <w:lang w:val="lv-LV"/>
        </w:rPr>
        <w:t xml:space="preserve">(viens simts </w:t>
      </w:r>
      <w:proofErr w:type="spellStart"/>
      <w:r w:rsidRPr="00F14E45">
        <w:rPr>
          <w:rFonts w:ascii="Times New Roman" w:eastAsia="Times New Roman" w:hAnsi="Times New Roman" w:cs="Times New Roman"/>
          <w:i/>
          <w:iCs/>
          <w:sz w:val="23"/>
          <w:szCs w:val="23"/>
          <w:lang w:val="lv-LV"/>
        </w:rPr>
        <w:t>euro</w:t>
      </w:r>
      <w:proofErr w:type="spellEnd"/>
      <w:r w:rsidRPr="00F14E45">
        <w:rPr>
          <w:rFonts w:ascii="Times New Roman" w:eastAsia="Times New Roman" w:hAnsi="Times New Roman" w:cs="Times New Roman"/>
          <w:i/>
          <w:iCs/>
          <w:sz w:val="23"/>
          <w:szCs w:val="23"/>
          <w:lang w:val="lv-LV"/>
        </w:rPr>
        <w:t xml:space="preserve"> </w:t>
      </w:r>
      <w:r w:rsidRPr="00F14E45">
        <w:rPr>
          <w:rFonts w:ascii="Times New Roman" w:eastAsia="Times New Roman" w:hAnsi="Times New Roman" w:cs="Times New Roman"/>
          <w:sz w:val="23"/>
          <w:szCs w:val="23"/>
          <w:lang w:val="lv-LV"/>
        </w:rPr>
        <w:t>00 centi) par katru nokavēto dienu, bet ne vairāk par 10% no noteiktās Līguma summas.</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Līgumsoda samaksa neatbrīvo no saistību izpildes un zaudējumu, ja tādi vienai pusei radušies otras puses rīcības dēļ, atlīdzināšanas pienākuma.</w:t>
      </w:r>
    </w:p>
    <w:p w:rsidR="00F14E45" w:rsidRPr="00F14E45" w:rsidRDefault="00F14E45" w:rsidP="00F14E45">
      <w:pPr>
        <w:widowControl w:val="0"/>
        <w:shd w:val="clear" w:color="auto" w:fill="FFFFFF"/>
        <w:tabs>
          <w:tab w:val="left" w:pos="0"/>
        </w:tabs>
        <w:autoSpaceDE w:val="0"/>
        <w:autoSpaceDN w:val="0"/>
        <w:adjustRightInd w:val="0"/>
        <w:spacing w:after="12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VII. GARANTIJAS</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Izpildītājs garantē visu darbu izpildi atbilstoši Līguma un Latvijā spēkā esošo normatīvu prasībām.</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Izpildītājs garantē organizēt un veikt valsts standartiem atbilstošu materiālu piegādes u.c. darbības, kas nepieciešamas šajā Līgumā paredzēto Darbu izpildei.</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Izpildītājs dod </w:t>
      </w:r>
      <w:r w:rsidR="0066710B">
        <w:rPr>
          <w:rFonts w:ascii="Times New Roman" w:eastAsia="Times New Roman" w:hAnsi="Times New Roman" w:cs="Times New Roman"/>
          <w:sz w:val="23"/>
          <w:szCs w:val="23"/>
          <w:lang w:val="lv-LV"/>
        </w:rPr>
        <w:t>šādus garantij</w:t>
      </w:r>
      <w:r w:rsidRPr="00F14E45">
        <w:rPr>
          <w:rFonts w:ascii="Times New Roman" w:eastAsia="Times New Roman" w:hAnsi="Times New Roman" w:cs="Times New Roman"/>
          <w:sz w:val="23"/>
          <w:szCs w:val="23"/>
          <w:lang w:val="lv-LV"/>
        </w:rPr>
        <w:t>as:</w:t>
      </w:r>
    </w:p>
    <w:p w:rsidR="00F14E45" w:rsidRPr="004F0C75" w:rsidRDefault="004F0C75" w:rsidP="004F0C75">
      <w:pPr>
        <w:widowControl w:val="0"/>
        <w:numPr>
          <w:ilvl w:val="1"/>
          <w:numId w:val="1"/>
        </w:numPr>
        <w:shd w:val="clear" w:color="auto" w:fill="FFFFFF"/>
        <w:tabs>
          <w:tab w:val="left" w:pos="0"/>
          <w:tab w:val="left" w:pos="993"/>
        </w:tabs>
        <w:suppressAutoHyphens/>
        <w:autoSpaceDE w:val="0"/>
        <w:autoSpaceDN w:val="0"/>
        <w:adjustRightInd w:val="0"/>
        <w:spacing w:after="0" w:line="240" w:lineRule="auto"/>
        <w:ind w:left="788" w:hanging="431"/>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Ceļa horizontālajam marķējumam</w:t>
      </w:r>
      <w:r w:rsidR="00F14E45" w:rsidRPr="00F14E45">
        <w:rPr>
          <w:rFonts w:ascii="Times New Roman" w:eastAsia="Times New Roman" w:hAnsi="Times New Roman" w:cs="Times New Roman"/>
          <w:sz w:val="23"/>
          <w:szCs w:val="23"/>
          <w:lang w:val="lv-LV"/>
        </w:rPr>
        <w:t xml:space="preserve"> – </w:t>
      </w:r>
      <w:r>
        <w:rPr>
          <w:rFonts w:ascii="Times New Roman" w:eastAsia="Times New Roman" w:hAnsi="Times New Roman" w:cs="Times New Roman"/>
          <w:sz w:val="23"/>
          <w:szCs w:val="23"/>
          <w:lang w:val="lv-LV"/>
        </w:rPr>
        <w:t>1 (viens) gads</w:t>
      </w:r>
      <w:r w:rsidR="00F14E45" w:rsidRPr="004F0C75">
        <w:rPr>
          <w:rFonts w:ascii="Times New Roman" w:eastAsia="Times New Roman" w:hAnsi="Times New Roman" w:cs="Times New Roman"/>
          <w:sz w:val="23"/>
          <w:szCs w:val="23"/>
          <w:lang w:val="lv-LV"/>
        </w:rPr>
        <w:t xml:space="preserve">. </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Kvalitātes garantijas laiks tiek rēķināts no pieņemšanas - nodošanas akta parakstīšanas dienas. </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Šī Līguma 29.punktā minētās garantijas ietvaros Izpildītājs </w:t>
      </w:r>
      <w:r w:rsidRPr="00F14E45">
        <w:rPr>
          <w:rFonts w:ascii="Times New Roman" w:eastAsia="Times New Roman" w:hAnsi="Times New Roman" w:cs="Times New Roman"/>
          <w:spacing w:val="-1"/>
          <w:sz w:val="23"/>
          <w:szCs w:val="23"/>
          <w:lang w:val="lv-LV"/>
        </w:rPr>
        <w:t xml:space="preserve">novērš ekspluatācijas laikā konstatētos darbu defektus </w:t>
      </w:r>
      <w:r w:rsidRPr="00F14E45">
        <w:rPr>
          <w:rFonts w:ascii="Times New Roman" w:eastAsia="Times New Roman" w:hAnsi="Times New Roman" w:cs="Times New Roman"/>
          <w:b/>
          <w:spacing w:val="-1"/>
          <w:sz w:val="23"/>
          <w:szCs w:val="23"/>
          <w:lang w:val="lv-LV"/>
        </w:rPr>
        <w:t>10 (desmit) darba</w:t>
      </w:r>
      <w:r w:rsidRPr="00F14E45">
        <w:rPr>
          <w:rFonts w:ascii="Times New Roman" w:eastAsia="Times New Roman" w:hAnsi="Times New Roman" w:cs="Times New Roman"/>
          <w:spacing w:val="-1"/>
          <w:sz w:val="23"/>
          <w:szCs w:val="23"/>
          <w:lang w:val="lv-LV"/>
        </w:rPr>
        <w:t xml:space="preserve"> dienu </w:t>
      </w:r>
      <w:r w:rsidRPr="00F14E45">
        <w:rPr>
          <w:rFonts w:ascii="Times New Roman" w:eastAsia="Times New Roman" w:hAnsi="Times New Roman" w:cs="Times New Roman"/>
          <w:sz w:val="23"/>
          <w:szCs w:val="23"/>
          <w:lang w:val="lv-LV"/>
        </w:rPr>
        <w:t>laikā no brīža, kad Izpildītājs saņēmis ziņu par radušos defektu.</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pacing w:val="-1"/>
          <w:sz w:val="23"/>
          <w:szCs w:val="23"/>
          <w:lang w:val="lv-LV"/>
        </w:rPr>
        <w:t xml:space="preserve">Ja ekspluatācijas laikā konstatēto defektu novēršanai objektīvi nepieciešams ilgāks laiks par 10 darba dienām, tad Pasūtītājs ar Komersantu </w:t>
      </w:r>
      <w:r w:rsidRPr="00F14E45">
        <w:rPr>
          <w:rFonts w:ascii="Times New Roman" w:eastAsia="Times New Roman" w:hAnsi="Times New Roman" w:cs="Times New Roman"/>
          <w:b/>
          <w:spacing w:val="-1"/>
          <w:sz w:val="23"/>
          <w:szCs w:val="23"/>
          <w:lang w:val="lv-LV"/>
        </w:rPr>
        <w:t>3 (trīs)</w:t>
      </w:r>
      <w:r w:rsidRPr="00F14E45">
        <w:rPr>
          <w:rFonts w:ascii="Times New Roman" w:eastAsia="Times New Roman" w:hAnsi="Times New Roman" w:cs="Times New Roman"/>
          <w:spacing w:val="-1"/>
          <w:sz w:val="23"/>
          <w:szCs w:val="23"/>
          <w:lang w:val="lv-LV"/>
        </w:rPr>
        <w:t xml:space="preserve"> darba dienu laikā no brīža, kad Izpildītājs saņēmis ziņu par </w:t>
      </w:r>
      <w:r w:rsidRPr="00F14E45">
        <w:rPr>
          <w:rFonts w:ascii="Times New Roman" w:eastAsia="Times New Roman" w:hAnsi="Times New Roman" w:cs="Times New Roman"/>
          <w:sz w:val="23"/>
          <w:szCs w:val="23"/>
          <w:lang w:val="lv-LV"/>
        </w:rPr>
        <w:t>konstatēto defektu, sastāda rakstisku vienošanos par defektu novēršanas kārtību un termiņiem.</w:t>
      </w:r>
    </w:p>
    <w:p w:rsidR="00F14E45" w:rsidRPr="00F14E45" w:rsidRDefault="00F14E45" w:rsidP="00F14E45">
      <w:pPr>
        <w:widowControl w:val="0"/>
        <w:shd w:val="clear" w:color="auto" w:fill="FFFFFF"/>
        <w:tabs>
          <w:tab w:val="left" w:pos="0"/>
          <w:tab w:val="left" w:pos="993"/>
        </w:tabs>
        <w:autoSpaceDE w:val="0"/>
        <w:autoSpaceDN w:val="0"/>
        <w:adjustRightInd w:val="0"/>
        <w:spacing w:before="240" w:after="240" w:line="240" w:lineRule="auto"/>
        <w:jc w:val="center"/>
        <w:rPr>
          <w:rFonts w:ascii="Times New Roman" w:eastAsia="Times New Roman" w:hAnsi="Times New Roman" w:cs="Times New Roman"/>
          <w:sz w:val="23"/>
          <w:szCs w:val="23"/>
          <w:lang w:val="lv-LV"/>
        </w:rPr>
      </w:pPr>
      <w:r w:rsidRPr="00F14E45">
        <w:rPr>
          <w:rFonts w:ascii="Times New Roman" w:eastAsia="Times New Roman" w:hAnsi="Times New Roman" w:cs="Times New Roman"/>
          <w:b/>
          <w:bCs/>
          <w:sz w:val="23"/>
          <w:szCs w:val="23"/>
          <w:lang w:val="lv-LV"/>
        </w:rPr>
        <w:t>VIII. VIENPUSĒJA ATKĀPŠANĀS NO LĪGUMA IZPILDES</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Izpildītājam ir tiesības vienpusēji atkāpties no līguma izpildes, ja Pasūtītājs neveic </w:t>
      </w:r>
      <w:smartTag w:uri="schemas-tilde-lv/tildestengine" w:element="veidnes">
        <w:smartTagPr>
          <w:attr w:name="text" w:val="Līgumā"/>
          <w:attr w:name="id" w:val="-1"/>
          <w:attr w:name="baseform" w:val="līgum|s"/>
        </w:smartTagPr>
        <w:r w:rsidRPr="00F14E45">
          <w:rPr>
            <w:rFonts w:ascii="Times New Roman" w:eastAsia="Times New Roman" w:hAnsi="Times New Roman" w:cs="Times New Roman"/>
            <w:sz w:val="23"/>
            <w:szCs w:val="23"/>
            <w:lang w:val="lv-LV"/>
          </w:rPr>
          <w:t>līgumā</w:t>
        </w:r>
      </w:smartTag>
      <w:r w:rsidRPr="00F14E45">
        <w:rPr>
          <w:rFonts w:ascii="Times New Roman" w:eastAsia="Times New Roman" w:hAnsi="Times New Roman" w:cs="Times New Roman"/>
          <w:sz w:val="23"/>
          <w:szCs w:val="23"/>
          <w:lang w:val="lv-LV"/>
        </w:rPr>
        <w:t xml:space="preserve"> noteiktos maksājumus un parāda summa sasniedz 10% no </w:t>
      </w:r>
      <w:smartTag w:uri="schemas-tilde-lv/tildestengine" w:element="veidnes">
        <w:smartTagPr>
          <w:attr w:name="text" w:val="līguma"/>
          <w:attr w:name="id" w:val="-1"/>
          <w:attr w:name="baseform" w:val="līgum|s"/>
        </w:smartTagPr>
        <w:r w:rsidRPr="00F14E45">
          <w:rPr>
            <w:rFonts w:ascii="Times New Roman" w:eastAsia="Times New Roman" w:hAnsi="Times New Roman" w:cs="Times New Roman"/>
            <w:sz w:val="23"/>
            <w:szCs w:val="23"/>
            <w:lang w:val="lv-LV"/>
          </w:rPr>
          <w:t>līguma</w:t>
        </w:r>
      </w:smartTag>
      <w:r w:rsidRPr="00F14E45">
        <w:rPr>
          <w:rFonts w:ascii="Times New Roman" w:eastAsia="Times New Roman" w:hAnsi="Times New Roman" w:cs="Times New Roman"/>
          <w:sz w:val="23"/>
          <w:szCs w:val="23"/>
          <w:lang w:val="lv-LV"/>
        </w:rPr>
        <w:t xml:space="preserve"> 8.punktā noteiktās </w:t>
      </w:r>
      <w:smartTag w:uri="schemas-tilde-lv/tildestengine" w:element="veidnes">
        <w:smartTagPr>
          <w:attr w:name="text" w:val="līguma"/>
          <w:attr w:name="id" w:val="-1"/>
          <w:attr w:name="baseform" w:val="līgum|s"/>
        </w:smartTagPr>
        <w:r w:rsidRPr="00F14E45">
          <w:rPr>
            <w:rFonts w:ascii="Times New Roman" w:eastAsia="Times New Roman" w:hAnsi="Times New Roman" w:cs="Times New Roman"/>
            <w:sz w:val="23"/>
            <w:szCs w:val="23"/>
            <w:lang w:val="lv-LV"/>
          </w:rPr>
          <w:t>līguma</w:t>
        </w:r>
      </w:smartTag>
      <w:r w:rsidRPr="00F14E45">
        <w:rPr>
          <w:rFonts w:ascii="Times New Roman" w:eastAsia="Times New Roman" w:hAnsi="Times New Roman" w:cs="Times New Roman"/>
          <w:sz w:val="23"/>
          <w:szCs w:val="23"/>
          <w:lang w:val="lv-LV"/>
        </w:rPr>
        <w:t xml:space="preserve"> summas.</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Pasūtītājam ir tiesības nekavējoties vienpusēji atkāpties no līguma izpildes, </w:t>
      </w:r>
      <w:proofErr w:type="spellStart"/>
      <w:r w:rsidRPr="00F14E45">
        <w:rPr>
          <w:rFonts w:ascii="Times New Roman" w:eastAsia="Times New Roman" w:hAnsi="Times New Roman" w:cs="Times New Roman"/>
          <w:sz w:val="23"/>
          <w:szCs w:val="23"/>
          <w:lang w:val="lv-LV"/>
        </w:rPr>
        <w:t>rakstveidā</w:t>
      </w:r>
      <w:proofErr w:type="spellEnd"/>
      <w:r w:rsidRPr="00F14E45">
        <w:rPr>
          <w:rFonts w:ascii="Times New Roman" w:eastAsia="Times New Roman" w:hAnsi="Times New Roman" w:cs="Times New Roman"/>
          <w:sz w:val="23"/>
          <w:szCs w:val="23"/>
          <w:lang w:val="lv-LV"/>
        </w:rPr>
        <w:t xml:space="preserve"> brīdinot par to Izpildītāju un neatlīdzinot zaudējumus, šādos gadījumos:</w:t>
      </w:r>
    </w:p>
    <w:p w:rsidR="00F14E45" w:rsidRPr="00F14E45" w:rsidRDefault="00F14E45" w:rsidP="00F14E45">
      <w:pPr>
        <w:widowControl w:val="0"/>
        <w:numPr>
          <w:ilvl w:val="1"/>
          <w:numId w:val="1"/>
        </w:numPr>
        <w:shd w:val="clear" w:color="auto" w:fill="FFFFFF"/>
        <w:tabs>
          <w:tab w:val="left" w:pos="0"/>
          <w:tab w:val="left" w:pos="993"/>
        </w:tabs>
        <w:suppressAutoHyphens/>
        <w:autoSpaceDE w:val="0"/>
        <w:autoSpaceDN w:val="0"/>
        <w:adjustRightInd w:val="0"/>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Darbs, saskaņā ar speciālista slēdzienu, tiek pildīts nekvalitatīvi, pārkāpjot šī Līguma noteikumus,</w:t>
      </w:r>
      <w:r w:rsidRPr="00F14E45">
        <w:rPr>
          <w:rFonts w:ascii="Times New Roman" w:eastAsia="Times New Roman" w:hAnsi="Times New Roman" w:cs="Times New Roman"/>
          <w:sz w:val="23"/>
          <w:szCs w:val="23"/>
          <w:lang w:val="lv-LV" w:eastAsia="ar-SA"/>
        </w:rPr>
        <w:t xml:space="preserve"> </w:t>
      </w:r>
      <w:r w:rsidRPr="00F14E45">
        <w:rPr>
          <w:rFonts w:ascii="Times New Roman" w:eastAsia="Times New Roman" w:hAnsi="Times New Roman" w:cs="Times New Roman"/>
          <w:sz w:val="23"/>
          <w:szCs w:val="23"/>
          <w:lang w:val="lv-LV"/>
        </w:rPr>
        <w:t>pielietojot neatbilstošas kvalitātes materiālus u.c.;</w:t>
      </w:r>
    </w:p>
    <w:p w:rsidR="00F14E45" w:rsidRPr="00F14E45" w:rsidRDefault="00F14E45" w:rsidP="00F14E45">
      <w:pPr>
        <w:widowControl w:val="0"/>
        <w:numPr>
          <w:ilvl w:val="1"/>
          <w:numId w:val="1"/>
        </w:numPr>
        <w:shd w:val="clear" w:color="auto" w:fill="FFFFFF"/>
        <w:tabs>
          <w:tab w:val="left" w:pos="0"/>
          <w:tab w:val="left" w:pos="993"/>
        </w:tabs>
        <w:suppressAutoHyphens/>
        <w:autoSpaceDE w:val="0"/>
        <w:autoSpaceDN w:val="0"/>
        <w:adjustRightInd w:val="0"/>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Izpildītājs sistēmiski nepamatoti nepilda vai laikus neizpilda no šī Līguma vai normatīvajiem aktiem par autoceļu ikdienas uzturēšanas prasībām izrietošos Darbus, ko apliecina pasūtītāja pārstāvja sastādītie akti;</w:t>
      </w:r>
    </w:p>
    <w:p w:rsidR="00F14E45" w:rsidRPr="00F14E45" w:rsidRDefault="00F14E45" w:rsidP="00F14E45">
      <w:pPr>
        <w:widowControl w:val="0"/>
        <w:numPr>
          <w:ilvl w:val="1"/>
          <w:numId w:val="1"/>
        </w:numPr>
        <w:shd w:val="clear" w:color="auto" w:fill="FFFFFF"/>
        <w:tabs>
          <w:tab w:val="left" w:pos="0"/>
          <w:tab w:val="left" w:pos="993"/>
        </w:tabs>
        <w:suppressAutoHyphens/>
        <w:autoSpaceDE w:val="0"/>
        <w:autoSpaceDN w:val="0"/>
        <w:adjustRightInd w:val="0"/>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lastRenderedPageBreak/>
        <w:t>Izpildītājs atzīts par maksātnespējīgu, tiek likvidēts, tā darbība ir apturēta vai pārtraukta.</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Ikvien</w:t>
      </w:r>
      <w:r w:rsidR="00B31F83">
        <w:rPr>
          <w:rFonts w:ascii="Times New Roman" w:eastAsia="Times New Roman" w:hAnsi="Times New Roman" w:cs="Times New Roman"/>
          <w:sz w:val="23"/>
          <w:szCs w:val="23"/>
          <w:lang w:val="lv-LV"/>
        </w:rPr>
        <w:t>a</w:t>
      </w:r>
      <w:r w:rsidRPr="00F14E45">
        <w:rPr>
          <w:rFonts w:ascii="Times New Roman" w:eastAsia="Times New Roman" w:hAnsi="Times New Roman" w:cs="Times New Roman"/>
          <w:sz w:val="23"/>
          <w:szCs w:val="23"/>
          <w:lang w:val="lv-LV"/>
        </w:rPr>
        <w:t xml:space="preserve"> puse ir tiesīga vienpusēji atkāpties no līguma izpildes, brīdinot par to otru pusi divus mēnešus iepriekš.</w:t>
      </w:r>
    </w:p>
    <w:p w:rsidR="00F14E45" w:rsidRPr="00F14E45" w:rsidRDefault="00F14E45" w:rsidP="00F14E45">
      <w:pPr>
        <w:numPr>
          <w:ilvl w:val="0"/>
          <w:numId w:val="1"/>
        </w:numPr>
        <w:suppressAutoHyphens/>
        <w:spacing w:after="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Ja Līgums tiek izbeigts pēc Pasūtītāja iniciatīvas, Izpildītājs nekavējoties pēc attiecīga paziņojuma saņemšanas pārtrauc darbu, sastāda paveikto darbu nodošanas-pieņemšanas aktu, un, ja atsevišķi Darbi ir uzsākti, bet nav pabeigti, - atstāj darbavietu drošībā un kārtībā. Pasūtītājs apmaksā Izpildītājam kvalitatīvi izpildīto Darbu. Pasūtītājs neatlīdzina Izpildītājam nekādus zaudējumus, kas saistīti ar vienpusēju atkāpšanos no līguma izpildes.</w:t>
      </w:r>
    </w:p>
    <w:p w:rsidR="00F14E45" w:rsidRPr="00F14E45" w:rsidRDefault="00F14E45" w:rsidP="00F14E45">
      <w:pPr>
        <w:suppressAutoHyphen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IX. LĪGUMA GROZĪŠANA</w:t>
      </w:r>
    </w:p>
    <w:p w:rsidR="00F14E45" w:rsidRPr="00F14E45" w:rsidRDefault="00F14E45" w:rsidP="00F14E45">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rPr>
      </w:pPr>
      <w:smartTag w:uri="schemas-tilde-lv/tildestengine" w:element="veidnes">
        <w:smartTagPr>
          <w:attr w:name="text" w:val="līgumu"/>
          <w:attr w:name="id" w:val="-1"/>
          <w:attr w:name="baseform" w:val="līgum|s"/>
        </w:smartTagPr>
        <w:r w:rsidRPr="00F14E45">
          <w:rPr>
            <w:rFonts w:ascii="Times New Roman" w:eastAsia="Times New Roman" w:hAnsi="Times New Roman" w:cs="Times New Roman"/>
            <w:sz w:val="23"/>
            <w:szCs w:val="23"/>
            <w:lang w:val="lv-LV" w:eastAsia="ar-SA"/>
          </w:rPr>
          <w:t>Līgumu</w:t>
        </w:r>
      </w:smartTag>
      <w:r w:rsidRPr="00F14E45">
        <w:rPr>
          <w:rFonts w:ascii="Times New Roman" w:eastAsia="Times New Roman" w:hAnsi="Times New Roman" w:cs="Times New Roman"/>
          <w:sz w:val="23"/>
          <w:szCs w:val="23"/>
          <w:lang w:val="lv-LV" w:eastAsia="ar-SA"/>
        </w:rPr>
        <w:t xml:space="preserve"> var nebūtiski papildināt vai grozīt, Līdzējiem savstarpēji vienojoties. Jebkuras </w:t>
      </w:r>
      <w:smartTag w:uri="schemas-tilde-lv/tildestengine" w:element="veidnes">
        <w:smartTagPr>
          <w:attr w:name="text" w:val="līguma"/>
          <w:attr w:name="id" w:val="-1"/>
          <w:attr w:name="baseform" w:val="līgum|s"/>
        </w:smartTagPr>
        <w:r w:rsidRPr="00F14E45">
          <w:rPr>
            <w:rFonts w:ascii="Times New Roman" w:eastAsia="Times New Roman" w:hAnsi="Times New Roman" w:cs="Times New Roman"/>
            <w:sz w:val="23"/>
            <w:szCs w:val="23"/>
            <w:lang w:val="lv-LV" w:eastAsia="ar-SA"/>
          </w:rPr>
          <w:t>līguma</w:t>
        </w:r>
      </w:smartTag>
      <w:r w:rsidRPr="00F14E45">
        <w:rPr>
          <w:rFonts w:ascii="Times New Roman" w:eastAsia="Times New Roman" w:hAnsi="Times New Roman" w:cs="Times New Roman"/>
          <w:sz w:val="23"/>
          <w:szCs w:val="23"/>
          <w:lang w:val="lv-LV" w:eastAsia="ar-SA"/>
        </w:rPr>
        <w:t xml:space="preserve"> izmaiņas vai papildinājumi tiek noformēti </w:t>
      </w:r>
      <w:proofErr w:type="spellStart"/>
      <w:r w:rsidRPr="00F14E45">
        <w:rPr>
          <w:rFonts w:ascii="Times New Roman" w:eastAsia="Times New Roman" w:hAnsi="Times New Roman" w:cs="Times New Roman"/>
          <w:sz w:val="23"/>
          <w:szCs w:val="23"/>
          <w:lang w:val="lv-LV" w:eastAsia="ar-SA"/>
        </w:rPr>
        <w:t>rakstveidā</w:t>
      </w:r>
      <w:proofErr w:type="spellEnd"/>
      <w:r w:rsidRPr="00F14E45">
        <w:rPr>
          <w:rFonts w:ascii="Times New Roman" w:eastAsia="Times New Roman" w:hAnsi="Times New Roman" w:cs="Times New Roman"/>
          <w:sz w:val="23"/>
          <w:szCs w:val="23"/>
          <w:lang w:val="lv-LV" w:eastAsia="ar-SA"/>
        </w:rPr>
        <w:t xml:space="preserve"> un kļūst par šā </w:t>
      </w:r>
      <w:smartTag w:uri="schemas-tilde-lv/tildestengine" w:element="veidnes">
        <w:smartTagPr>
          <w:attr w:name="text" w:val="līguma"/>
          <w:attr w:name="id" w:val="-1"/>
          <w:attr w:name="baseform" w:val="līgum|s"/>
        </w:smartTagPr>
        <w:r w:rsidRPr="00F14E45">
          <w:rPr>
            <w:rFonts w:ascii="Times New Roman" w:eastAsia="Times New Roman" w:hAnsi="Times New Roman" w:cs="Times New Roman"/>
            <w:sz w:val="23"/>
            <w:szCs w:val="23"/>
            <w:lang w:val="lv-LV" w:eastAsia="ar-SA"/>
          </w:rPr>
          <w:t>līguma</w:t>
        </w:r>
      </w:smartTag>
      <w:r w:rsidRPr="00F14E45">
        <w:rPr>
          <w:rFonts w:ascii="Times New Roman" w:eastAsia="Times New Roman" w:hAnsi="Times New Roman" w:cs="Times New Roman"/>
          <w:sz w:val="23"/>
          <w:szCs w:val="23"/>
          <w:lang w:val="lv-LV" w:eastAsia="ar-SA"/>
        </w:rPr>
        <w:t xml:space="preserve"> neatņemamām sastāvdaļām.</w:t>
      </w:r>
    </w:p>
    <w:p w:rsidR="00F14E45" w:rsidRPr="00F14E45" w:rsidRDefault="00F14E45" w:rsidP="00F14E45">
      <w:pPr>
        <w:numPr>
          <w:ilvl w:val="0"/>
          <w:numId w:val="1"/>
        </w:numPr>
        <w:suppressAutoHyphens/>
        <w:spacing w:after="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eastAsia="ar-SA"/>
        </w:rPr>
        <w:t>Būtiski līguma grozījumi nav pieļaujami.</w:t>
      </w:r>
    </w:p>
    <w:p w:rsidR="00F14E45" w:rsidRPr="00F14E45" w:rsidRDefault="00F14E45" w:rsidP="00F14E45">
      <w:pPr>
        <w:suppressAutoHyphen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X. NEPĀRVARAMA VARA</w:t>
      </w:r>
    </w:p>
    <w:p w:rsidR="00F14E45" w:rsidRPr="00F14E45" w:rsidRDefault="00F14E45" w:rsidP="00F14E45">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eastAsia="ar-SA"/>
        </w:rPr>
        <w:t xml:space="preserve">Līdzēji tiek atbrīvoti no atbildības par </w:t>
      </w:r>
      <w:smartTag w:uri="schemas-tilde-lv/tildestengine" w:element="veidnes">
        <w:smartTagPr>
          <w:attr w:name="text" w:val="līguma"/>
          <w:attr w:name="id" w:val="-1"/>
          <w:attr w:name="baseform" w:val="līgum|s"/>
        </w:smartTagPr>
        <w:r w:rsidRPr="00F14E45">
          <w:rPr>
            <w:rFonts w:ascii="Times New Roman" w:eastAsia="Times New Roman" w:hAnsi="Times New Roman" w:cs="Times New Roman"/>
            <w:sz w:val="23"/>
            <w:szCs w:val="23"/>
            <w:lang w:val="lv-LV" w:eastAsia="ar-SA"/>
          </w:rPr>
          <w:t>Līguma</w:t>
        </w:r>
      </w:smartTag>
      <w:r w:rsidRPr="00F14E45">
        <w:rPr>
          <w:rFonts w:ascii="Times New Roman" w:eastAsia="Times New Roman" w:hAnsi="Times New Roman" w:cs="Times New Roman"/>
          <w:sz w:val="23"/>
          <w:szCs w:val="23"/>
          <w:lang w:val="lv-LV" w:eastAsia="ar-SA"/>
        </w:rPr>
        <w:t xml:space="preserve"> pilnīgu vai daļēju neizpildi, ja šāda neizpilde radusies nepārvaramas varas vai ārkārtēja rakstura apstākļu rezultātā, kuru darbība sākusies pēc </w:t>
      </w:r>
      <w:smartTag w:uri="schemas-tilde-lv/tildestengine" w:element="veidnes">
        <w:smartTagPr>
          <w:attr w:name="text" w:val="līguma"/>
          <w:attr w:name="id" w:val="-1"/>
          <w:attr w:name="baseform" w:val="līgum|s"/>
        </w:smartTagPr>
        <w:r w:rsidRPr="00F14E45">
          <w:rPr>
            <w:rFonts w:ascii="Times New Roman" w:eastAsia="Times New Roman" w:hAnsi="Times New Roman" w:cs="Times New Roman"/>
            <w:sz w:val="23"/>
            <w:szCs w:val="23"/>
            <w:lang w:val="lv-LV" w:eastAsia="ar-SA"/>
          </w:rPr>
          <w:t>Līguma</w:t>
        </w:r>
      </w:smartTag>
      <w:r w:rsidRPr="00F14E45">
        <w:rPr>
          <w:rFonts w:ascii="Times New Roman" w:eastAsia="Times New Roman" w:hAnsi="Times New Roman" w:cs="Times New Roman"/>
          <w:sz w:val="23"/>
          <w:szCs w:val="23"/>
          <w:lang w:val="lv-LV" w:eastAsia="ar-SA"/>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F14E45" w:rsidRPr="00F14E45" w:rsidRDefault="00F14E45" w:rsidP="00F14E45">
      <w:pPr>
        <w:numPr>
          <w:ilvl w:val="0"/>
          <w:numId w:val="1"/>
        </w:numPr>
        <w:suppressAutoHyphens/>
        <w:spacing w:after="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eastAsia="ar-SA"/>
        </w:rPr>
        <w:t xml:space="preserve">Līdzējam, kas atsaucas uz nepārvaramas varas vai ārkārtēja rakstura apstākļu darbību, triju kalendāro dienu laikā, no to iestāšanās dienas, par šādiem apstākļiem </w:t>
      </w:r>
      <w:proofErr w:type="spellStart"/>
      <w:r w:rsidRPr="00F14E45">
        <w:rPr>
          <w:rFonts w:ascii="Times New Roman" w:eastAsia="Times New Roman" w:hAnsi="Times New Roman" w:cs="Times New Roman"/>
          <w:sz w:val="23"/>
          <w:szCs w:val="23"/>
          <w:lang w:val="lv-LV" w:eastAsia="ar-SA"/>
        </w:rPr>
        <w:t>rakstveidā</w:t>
      </w:r>
      <w:proofErr w:type="spellEnd"/>
      <w:r w:rsidRPr="00F14E45">
        <w:rPr>
          <w:rFonts w:ascii="Times New Roman" w:eastAsia="Times New Roman" w:hAnsi="Times New Roman" w:cs="Times New Roman"/>
          <w:sz w:val="23"/>
          <w:szCs w:val="23"/>
          <w:lang w:val="lv-LV" w:eastAsia="ar-SA"/>
        </w:rPr>
        <w:t xml:space="preserve"> jāziņo otram Līdzējam. </w:t>
      </w:r>
      <w:smartTag w:uri="schemas-tilde-lv/tildestengine" w:element="veidnes">
        <w:smartTagPr>
          <w:attr w:name="text" w:val="Ziņojumā"/>
          <w:attr w:name="id" w:val="-1"/>
          <w:attr w:name="baseform" w:val="ziņojum|s"/>
        </w:smartTagPr>
        <w:r w:rsidRPr="00F14E45">
          <w:rPr>
            <w:rFonts w:ascii="Times New Roman" w:eastAsia="Times New Roman" w:hAnsi="Times New Roman" w:cs="Times New Roman"/>
            <w:sz w:val="23"/>
            <w:szCs w:val="23"/>
            <w:lang w:val="lv-LV" w:eastAsia="ar-SA"/>
          </w:rPr>
          <w:t>Ziņojumā</w:t>
        </w:r>
      </w:smartTag>
      <w:r w:rsidRPr="00F14E45">
        <w:rPr>
          <w:rFonts w:ascii="Times New Roman" w:eastAsia="Times New Roman" w:hAnsi="Times New Roman" w:cs="Times New Roman"/>
          <w:sz w:val="23"/>
          <w:szCs w:val="23"/>
          <w:lang w:val="lv-LV" w:eastAsia="ar-SA"/>
        </w:rPr>
        <w:t xml:space="preserve"> jānorāda, kādā termiņā pēc viņa uzskata ir iespējama un paredzama viņa </w:t>
      </w:r>
      <w:smartTag w:uri="schemas-tilde-lv/tildestengine" w:element="veidnes">
        <w:smartTagPr>
          <w:attr w:name="text" w:val="Līgumā"/>
          <w:attr w:name="id" w:val="-1"/>
          <w:attr w:name="baseform" w:val="līgum|s"/>
        </w:smartTagPr>
        <w:r w:rsidRPr="00F14E45">
          <w:rPr>
            <w:rFonts w:ascii="Times New Roman" w:eastAsia="Times New Roman" w:hAnsi="Times New Roman" w:cs="Times New Roman"/>
            <w:sz w:val="23"/>
            <w:szCs w:val="23"/>
            <w:lang w:val="lv-LV" w:eastAsia="ar-SA"/>
          </w:rPr>
          <w:t>Līgumā</w:t>
        </w:r>
      </w:smartTag>
      <w:r w:rsidRPr="00F14E45">
        <w:rPr>
          <w:rFonts w:ascii="Times New Roman" w:eastAsia="Times New Roman" w:hAnsi="Times New Roman" w:cs="Times New Roman"/>
          <w:sz w:val="23"/>
          <w:szCs w:val="23"/>
          <w:lang w:val="lv-LV" w:eastAsia="ar-SA"/>
        </w:rPr>
        <w:t xml:space="preserve"> paredzēto saistību izpilde, un, pēc pieprasījuma, šādam </w:t>
      </w:r>
      <w:smartTag w:uri="schemas-tilde-lv/tildestengine" w:element="veidnes">
        <w:smartTagPr>
          <w:attr w:name="text" w:val="ziņojumam"/>
          <w:attr w:name="id" w:val="-1"/>
          <w:attr w:name="baseform" w:val="ziņojum|s"/>
        </w:smartTagPr>
        <w:r w:rsidRPr="00F14E45">
          <w:rPr>
            <w:rFonts w:ascii="Times New Roman" w:eastAsia="Times New Roman" w:hAnsi="Times New Roman" w:cs="Times New Roman"/>
            <w:sz w:val="23"/>
            <w:szCs w:val="23"/>
            <w:lang w:val="lv-LV" w:eastAsia="ar-SA"/>
          </w:rPr>
          <w:t>ziņojumam</w:t>
        </w:r>
      </w:smartTag>
      <w:r w:rsidRPr="00F14E45">
        <w:rPr>
          <w:rFonts w:ascii="Times New Roman" w:eastAsia="Times New Roman" w:hAnsi="Times New Roman" w:cs="Times New Roman"/>
          <w:sz w:val="23"/>
          <w:szCs w:val="23"/>
          <w:lang w:val="lv-LV" w:eastAsia="ar-SA"/>
        </w:rPr>
        <w:t xml:space="preserve"> ir jāpievieno </w:t>
      </w:r>
      <w:smartTag w:uri="schemas-tilde-lv/tildestengine" w:element="veidnes">
        <w:smartTagPr>
          <w:attr w:name="text" w:val="izziņa"/>
          <w:attr w:name="id" w:val="-1"/>
          <w:attr w:name="baseform" w:val="izziņ|a"/>
        </w:smartTagPr>
        <w:r w:rsidRPr="00F14E45">
          <w:rPr>
            <w:rFonts w:ascii="Times New Roman" w:eastAsia="Times New Roman" w:hAnsi="Times New Roman" w:cs="Times New Roman"/>
            <w:sz w:val="23"/>
            <w:szCs w:val="23"/>
            <w:lang w:val="lv-LV" w:eastAsia="ar-SA"/>
          </w:rPr>
          <w:t>izziņa</w:t>
        </w:r>
      </w:smartTag>
      <w:r w:rsidRPr="00F14E45">
        <w:rPr>
          <w:rFonts w:ascii="Times New Roman" w:eastAsia="Times New Roman" w:hAnsi="Times New Roman" w:cs="Times New Roman"/>
          <w:sz w:val="23"/>
          <w:szCs w:val="23"/>
          <w:lang w:val="lv-LV" w:eastAsia="ar-SA"/>
        </w:rPr>
        <w:t>, kuru izsniegusi kompetenta institūcija, un, kura satur ārkārtējo apstākļu darbības apstiprinājumu un to raksturojumu.</w:t>
      </w:r>
    </w:p>
    <w:p w:rsidR="00F14E45" w:rsidRPr="00F14E45" w:rsidRDefault="00F14E45" w:rsidP="00F14E45">
      <w:pPr>
        <w:widowControl w:val="0"/>
        <w:shd w:val="clear" w:color="auto" w:fill="FFFFFF"/>
        <w:tabs>
          <w:tab w:val="left" w:pos="0"/>
          <w:tab w:val="left" w:pos="993"/>
        </w:tabs>
        <w:autoSpaceDE w:val="0"/>
        <w:autoSpaceDN w:val="0"/>
        <w:adjustRightInd w:val="0"/>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XI. NOSLĒGUMA JAUTĀJUMI</w:t>
      </w:r>
    </w:p>
    <w:p w:rsidR="00F14E45" w:rsidRPr="00F14E45" w:rsidRDefault="00F14E45" w:rsidP="00F14E45">
      <w:pPr>
        <w:widowControl w:val="0"/>
        <w:numPr>
          <w:ilvl w:val="0"/>
          <w:numId w:val="1"/>
        </w:numPr>
        <w:shd w:val="clear" w:color="auto" w:fill="FFFFFF"/>
        <w:tabs>
          <w:tab w:val="left" w:pos="0"/>
          <w:tab w:val="left" w:pos="993"/>
          <w:tab w:val="left" w:pos="1080"/>
        </w:tabs>
        <w:suppressAutoHyphens/>
        <w:autoSpaceDE w:val="0"/>
        <w:autoSpaceDN w:val="0"/>
        <w:adjustRightInd w:val="0"/>
        <w:spacing w:before="240"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Šī Līguma darbības laikā radušās domstarpības un strīdus Puses risinās pārrunu ceļā. Ja pārrunu ceļā domstarpības nav izdevies atrisināt, katra no Pusēm ir tiesīga celt prasību tiesā.</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Jebkurš strīds, domstarpība vai prasība, kas izriet no šī Līguma, kas skar to vai tā pārkāpšanu, izbeigšanu vai spēkā neesamību, tiks izšķirts Latvijas Republikas tiesā atbilstoši spēkā esošajiem Latvijas Republikas normatīvajiem aktiem.</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eastAsia="ar-SA"/>
        </w:rPr>
        <w:t xml:space="preserve">Par Līguma izpildei būtisko rekvizītu maiņu, kā arī par izmaiņām īpašnieku vai amatpersonu ar paraksta tiesībām sastāvā, Līdzēji informē viens otru 10 (desmit) darba dienu laikā. Ja kāds no </w:t>
      </w:r>
      <w:r w:rsidRPr="00F14E45">
        <w:rPr>
          <w:rFonts w:ascii="Times New Roman" w:eastAsia="Times New Roman" w:hAnsi="Times New Roman" w:cs="Times New Roman"/>
          <w:sz w:val="23"/>
          <w:szCs w:val="23"/>
          <w:lang w:val="lv-LV" w:eastAsia="ar-SA"/>
        </w:rPr>
        <w:lastRenderedPageBreak/>
        <w:t>Līdzējiem neinformē otru Līdzēju par savu rekvizītu maiņu šajā Līgumā noteiktajā termiņā, tas uzņemas atbildību par visiem zaudējumiem, kas šajā sakarā varētu rasties otram Līdzējam.</w:t>
      </w:r>
    </w:p>
    <w:p w:rsidR="00F14E45" w:rsidRPr="00F14E45" w:rsidRDefault="00F14E45" w:rsidP="00F14E45">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Jebkurš oficiāls paziņojums, lūgums, pieprasījums vai cita informācija (izņemot tehniskas dabas informāciju) šī Līguma sakarā tiek iesniegta </w:t>
      </w:r>
      <w:proofErr w:type="spellStart"/>
      <w:r w:rsidRPr="00F14E45">
        <w:rPr>
          <w:rFonts w:ascii="Times New Roman" w:eastAsia="Times New Roman" w:hAnsi="Times New Roman" w:cs="Times New Roman"/>
          <w:sz w:val="23"/>
          <w:szCs w:val="23"/>
          <w:lang w:val="lv-LV"/>
        </w:rPr>
        <w:t>rakstveidā</w:t>
      </w:r>
      <w:proofErr w:type="spellEnd"/>
      <w:r w:rsidRPr="00F14E45">
        <w:rPr>
          <w:rFonts w:ascii="Times New Roman" w:eastAsia="Times New Roman" w:hAnsi="Times New Roman" w:cs="Times New Roman"/>
          <w:sz w:val="23"/>
          <w:szCs w:val="23"/>
          <w:lang w:val="lv-LV"/>
        </w:rPr>
        <w:t xml:space="preserve">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septītajā dienā pēc tā nodošanas pastā. Visi paziņojumi Pusēm tiek nosūtīti uz šajā Līgumā norādītajām adresēm.</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Ja pārstāj darboties viens vai vairāki šī Līguma noteikumi, pārējie Līguma noteikumi paliek spēkā, ciktāl to neatceļ spēku zaudējušie šī Līguma punkti vai daļas.</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pacing w:val="-1"/>
          <w:sz w:val="23"/>
          <w:szCs w:val="23"/>
          <w:lang w:val="lv-LV"/>
        </w:rPr>
        <w:t xml:space="preserve">Izmaiņas šajā Līgumā un papildinājumi stājas spēkā tikai tad, ja par to ir panākta rakstiska Vienošanās, kuru parakstījušas abas Puses. Visas izmaiņas šajā Līgumā un </w:t>
      </w:r>
      <w:r w:rsidRPr="00F14E45">
        <w:rPr>
          <w:rFonts w:ascii="Times New Roman" w:eastAsia="Times New Roman" w:hAnsi="Times New Roman" w:cs="Times New Roman"/>
          <w:sz w:val="23"/>
          <w:szCs w:val="23"/>
          <w:lang w:val="lv-LV"/>
        </w:rPr>
        <w:t>papildinājumi ir šī Līguma neatņemamas sastāvdaļas.</w:t>
      </w:r>
    </w:p>
    <w:p w:rsidR="00F14E45" w:rsidRPr="00F14E45" w:rsidRDefault="00F14E45" w:rsidP="00F14E45">
      <w:pPr>
        <w:numPr>
          <w:ilvl w:val="0"/>
          <w:numId w:val="1"/>
        </w:numPr>
        <w:tabs>
          <w:tab w:val="left" w:pos="0"/>
          <w:tab w:val="num" w:pos="567"/>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pacing w:val="-1"/>
          <w:sz w:val="23"/>
          <w:szCs w:val="23"/>
          <w:lang w:val="lv-LV"/>
        </w:rPr>
        <w:t xml:space="preserve">Šis Līgums ir sastādīts uz </w:t>
      </w:r>
      <w:r w:rsidR="00975210">
        <w:rPr>
          <w:rFonts w:ascii="Times New Roman" w:eastAsia="Times New Roman" w:hAnsi="Times New Roman" w:cs="Times New Roman"/>
          <w:spacing w:val="-1"/>
          <w:sz w:val="23"/>
          <w:szCs w:val="23"/>
          <w:lang w:val="lv-LV"/>
        </w:rPr>
        <w:t>7</w:t>
      </w:r>
      <w:r w:rsidRPr="00F14E45">
        <w:rPr>
          <w:rFonts w:ascii="Times New Roman" w:eastAsia="Times New Roman" w:hAnsi="Times New Roman" w:cs="Times New Roman"/>
          <w:spacing w:val="-1"/>
          <w:sz w:val="23"/>
          <w:szCs w:val="23"/>
          <w:lang w:val="lv-LV"/>
        </w:rPr>
        <w:t xml:space="preserve"> lapām 2 (divos) eksemplāros ar </w:t>
      </w:r>
      <w:r w:rsidR="00B31F83">
        <w:rPr>
          <w:rFonts w:ascii="Times New Roman" w:eastAsia="Times New Roman" w:hAnsi="Times New Roman" w:cs="Times New Roman"/>
          <w:spacing w:val="-1"/>
          <w:sz w:val="23"/>
          <w:szCs w:val="23"/>
          <w:lang w:val="lv-LV"/>
        </w:rPr>
        <w:t>2</w:t>
      </w:r>
      <w:r w:rsidRPr="00F14E45">
        <w:rPr>
          <w:rFonts w:ascii="Times New Roman" w:eastAsia="Times New Roman" w:hAnsi="Times New Roman" w:cs="Times New Roman"/>
          <w:spacing w:val="-1"/>
          <w:sz w:val="23"/>
          <w:szCs w:val="23"/>
          <w:lang w:val="lv-LV"/>
        </w:rPr>
        <w:t xml:space="preserve"> </w:t>
      </w:r>
      <w:r w:rsidRPr="00F14E45">
        <w:rPr>
          <w:rFonts w:ascii="Times New Roman" w:eastAsia="Times New Roman" w:hAnsi="Times New Roman" w:cs="Times New Roman"/>
          <w:sz w:val="23"/>
          <w:szCs w:val="23"/>
          <w:lang w:val="lv-LV"/>
        </w:rPr>
        <w:t>pielikumiem uz ___</w:t>
      </w:r>
      <w:r w:rsidR="00B31F83">
        <w:rPr>
          <w:rFonts w:ascii="Times New Roman" w:eastAsia="Times New Roman" w:hAnsi="Times New Roman" w:cs="Times New Roman"/>
          <w:sz w:val="23"/>
          <w:szCs w:val="23"/>
          <w:lang w:val="lv-LV"/>
        </w:rPr>
        <w:t xml:space="preserve"> </w:t>
      </w:r>
      <w:r w:rsidRPr="00F14E45">
        <w:rPr>
          <w:rFonts w:ascii="Times New Roman" w:eastAsia="Times New Roman" w:hAnsi="Times New Roman" w:cs="Times New Roman"/>
          <w:sz w:val="23"/>
          <w:szCs w:val="23"/>
          <w:lang w:val="lv-LV"/>
        </w:rPr>
        <w:t>lapām pa vienam eksemplāram katrai Pusei, ar vienādu juridisku spēku.</w:t>
      </w:r>
    </w:p>
    <w:p w:rsidR="00F14E45" w:rsidRDefault="00F14E45" w:rsidP="00F14E45">
      <w:pPr>
        <w:numPr>
          <w:ilvl w:val="0"/>
          <w:numId w:val="1"/>
        </w:numPr>
        <w:tabs>
          <w:tab w:val="left" w:pos="0"/>
          <w:tab w:val="num" w:pos="567"/>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u w:val="single"/>
          <w:lang w:val="lv-LV"/>
        </w:rPr>
        <w:t>Pielikumā:</w:t>
      </w:r>
      <w:r w:rsidRPr="00F14E45">
        <w:rPr>
          <w:rFonts w:ascii="Times New Roman" w:eastAsia="Times New Roman" w:hAnsi="Times New Roman" w:cs="Times New Roman"/>
          <w:sz w:val="23"/>
          <w:szCs w:val="23"/>
          <w:lang w:val="lv-LV"/>
        </w:rPr>
        <w:t xml:space="preserve"> Tehniskā specifikācija, </w:t>
      </w:r>
      <w:r w:rsidR="00B31F83">
        <w:rPr>
          <w:rFonts w:ascii="Times New Roman" w:eastAsia="Times New Roman" w:hAnsi="Times New Roman" w:cs="Times New Roman"/>
          <w:sz w:val="23"/>
          <w:szCs w:val="23"/>
          <w:lang w:val="lv-LV"/>
        </w:rPr>
        <w:t>pretendenta p</w:t>
      </w:r>
      <w:r w:rsidR="00D7402C">
        <w:rPr>
          <w:rFonts w:ascii="Times New Roman" w:eastAsia="Times New Roman" w:hAnsi="Times New Roman" w:cs="Times New Roman"/>
          <w:sz w:val="23"/>
          <w:szCs w:val="23"/>
          <w:lang w:val="lv-LV"/>
        </w:rPr>
        <w:t>iedāvājuma kopija</w:t>
      </w:r>
      <w:r w:rsidRPr="00F14E45">
        <w:rPr>
          <w:rFonts w:ascii="Times New Roman" w:eastAsia="Times New Roman" w:hAnsi="Times New Roman" w:cs="Times New Roman"/>
          <w:sz w:val="23"/>
          <w:szCs w:val="23"/>
          <w:lang w:val="lv-LV"/>
        </w:rPr>
        <w:t>.</w:t>
      </w:r>
    </w:p>
    <w:p w:rsidR="00975210" w:rsidRPr="00F14E45" w:rsidRDefault="00975210" w:rsidP="00975210">
      <w:pPr>
        <w:tabs>
          <w:tab w:val="left" w:pos="0"/>
        </w:tabs>
        <w:suppressAutoHyphens/>
        <w:spacing w:after="120" w:line="240" w:lineRule="auto"/>
        <w:ind w:left="360"/>
        <w:jc w:val="both"/>
        <w:rPr>
          <w:rFonts w:ascii="Times New Roman" w:eastAsia="Times New Roman" w:hAnsi="Times New Roman" w:cs="Times New Roman"/>
          <w:sz w:val="23"/>
          <w:szCs w:val="23"/>
          <w:lang w:val="lv-LV"/>
        </w:rPr>
      </w:pPr>
    </w:p>
    <w:p w:rsidR="00F14E45" w:rsidRPr="00F14E45" w:rsidRDefault="00F14E45" w:rsidP="00F14E45">
      <w:pPr>
        <w:tabs>
          <w:tab w:val="left" w:pos="0"/>
        </w:tab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XII. PUŠU ATBILDĪGĀS PERSONAS</w:t>
      </w:r>
    </w:p>
    <w:p w:rsidR="00F14E45" w:rsidRPr="00F14E45" w:rsidRDefault="00F14E45" w:rsidP="00F14E45">
      <w:pPr>
        <w:numPr>
          <w:ilvl w:val="0"/>
          <w:numId w:val="1"/>
        </w:numPr>
        <w:tabs>
          <w:tab w:val="left" w:pos="0"/>
          <w:tab w:val="num" w:pos="567"/>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F14E45" w:rsidRPr="00F14E45" w:rsidTr="0066710B">
        <w:trPr>
          <w:jc w:val="center"/>
        </w:trPr>
        <w:tc>
          <w:tcPr>
            <w:tcW w:w="1903" w:type="dxa"/>
          </w:tcPr>
          <w:p w:rsidR="00F14E45" w:rsidRPr="00F14E45" w:rsidRDefault="00F14E45" w:rsidP="00F14E45">
            <w:pPr>
              <w:spacing w:after="0" w:line="240" w:lineRule="auto"/>
              <w:ind w:left="-566" w:firstLine="566"/>
              <w:jc w:val="both"/>
              <w:rPr>
                <w:rFonts w:ascii="Times New Roman" w:eastAsia="Times New Roman" w:hAnsi="Times New Roman" w:cs="Times New Roman"/>
                <w:sz w:val="23"/>
                <w:szCs w:val="23"/>
                <w:lang w:val="lv-LV"/>
              </w:rPr>
            </w:pPr>
            <w:bookmarkStart w:id="2" w:name="OLE_LINK23"/>
            <w:r w:rsidRPr="00F14E45">
              <w:rPr>
                <w:rFonts w:ascii="Times New Roman" w:eastAsia="Times New Roman" w:hAnsi="Times New Roman" w:cs="Times New Roman"/>
                <w:sz w:val="23"/>
                <w:szCs w:val="23"/>
                <w:lang w:val="lv-LV"/>
              </w:rPr>
              <w:t>Vārds, uzvārds:</w:t>
            </w:r>
          </w:p>
        </w:tc>
        <w:tc>
          <w:tcPr>
            <w:tcW w:w="5400" w:type="dxa"/>
          </w:tcPr>
          <w:p w:rsidR="00F14E45" w:rsidRPr="00F14E45" w:rsidRDefault="0066710B" w:rsidP="00D7402C">
            <w:pPr>
              <w:spacing w:after="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Artūrs </w:t>
            </w:r>
            <w:proofErr w:type="spellStart"/>
            <w:r>
              <w:rPr>
                <w:rFonts w:ascii="Times New Roman" w:eastAsia="Times New Roman" w:hAnsi="Times New Roman" w:cs="Times New Roman"/>
                <w:sz w:val="23"/>
                <w:szCs w:val="23"/>
                <w:lang w:val="lv-LV"/>
              </w:rPr>
              <w:t>Džeriņš</w:t>
            </w:r>
            <w:proofErr w:type="spellEnd"/>
          </w:p>
        </w:tc>
      </w:tr>
      <w:tr w:rsidR="00F14E45" w:rsidRPr="00F14E45" w:rsidTr="0066710B">
        <w:trPr>
          <w:jc w:val="center"/>
        </w:trPr>
        <w:tc>
          <w:tcPr>
            <w:tcW w:w="1903" w:type="dxa"/>
          </w:tcPr>
          <w:p w:rsidR="00F14E45" w:rsidRPr="00F14E45" w:rsidRDefault="00F14E45" w:rsidP="00F14E45">
            <w:pPr>
              <w:spacing w:after="0" w:line="240" w:lineRule="auto"/>
              <w:ind w:left="-566" w:firstLine="566"/>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Amats</w:t>
            </w:r>
          </w:p>
        </w:tc>
        <w:tc>
          <w:tcPr>
            <w:tcW w:w="5400" w:type="dxa"/>
          </w:tcPr>
          <w:p w:rsidR="00F14E45" w:rsidRPr="00F14E45" w:rsidRDefault="0066710B" w:rsidP="00D7402C">
            <w:pPr>
              <w:spacing w:after="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Tehniskās nodaļas būvinženieris</w:t>
            </w:r>
          </w:p>
        </w:tc>
      </w:tr>
      <w:tr w:rsidR="00F14E45" w:rsidRPr="00F14E45" w:rsidTr="0066710B">
        <w:trPr>
          <w:jc w:val="center"/>
        </w:trPr>
        <w:tc>
          <w:tcPr>
            <w:tcW w:w="1903" w:type="dxa"/>
          </w:tcPr>
          <w:p w:rsidR="00F14E45" w:rsidRPr="00F14E45" w:rsidRDefault="00F14E45" w:rsidP="00F14E45">
            <w:pPr>
              <w:spacing w:after="0" w:line="240" w:lineRule="auto"/>
              <w:ind w:left="-566" w:firstLine="566"/>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Tālrunis:</w:t>
            </w:r>
          </w:p>
        </w:tc>
        <w:tc>
          <w:tcPr>
            <w:tcW w:w="5400" w:type="dxa"/>
          </w:tcPr>
          <w:p w:rsidR="00F14E45" w:rsidRPr="00F14E45" w:rsidRDefault="0066710B" w:rsidP="00D7402C">
            <w:pPr>
              <w:spacing w:after="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65476406, 26355537</w:t>
            </w:r>
          </w:p>
        </w:tc>
      </w:tr>
      <w:tr w:rsidR="00F14E45" w:rsidRPr="00F14E45" w:rsidTr="0066710B">
        <w:trPr>
          <w:jc w:val="center"/>
        </w:trPr>
        <w:tc>
          <w:tcPr>
            <w:tcW w:w="1903" w:type="dxa"/>
          </w:tcPr>
          <w:p w:rsidR="00F14E45" w:rsidRPr="00F14E45" w:rsidRDefault="00F14E45" w:rsidP="00F14E45">
            <w:pPr>
              <w:spacing w:after="0" w:line="240" w:lineRule="auto"/>
              <w:ind w:left="-566" w:firstLine="566"/>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E-pasta adrese:</w:t>
            </w:r>
          </w:p>
        </w:tc>
        <w:tc>
          <w:tcPr>
            <w:tcW w:w="5400" w:type="dxa"/>
          </w:tcPr>
          <w:p w:rsidR="00F14E45" w:rsidRPr="00F14E45" w:rsidRDefault="0066710B" w:rsidP="00D7402C">
            <w:pPr>
              <w:spacing w:after="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arturs.dzerins@daugavpils.lv</w:t>
            </w:r>
          </w:p>
        </w:tc>
      </w:tr>
      <w:bookmarkEnd w:id="2"/>
    </w:tbl>
    <w:p w:rsidR="00F14E45" w:rsidRPr="00F14E45" w:rsidRDefault="00F14E45" w:rsidP="00F14E45">
      <w:pPr>
        <w:spacing w:after="0" w:line="240" w:lineRule="auto"/>
        <w:jc w:val="both"/>
        <w:rPr>
          <w:rFonts w:ascii="Times New Roman" w:eastAsia="Times New Roman" w:hAnsi="Times New Roman" w:cs="Times New Roman"/>
          <w:sz w:val="23"/>
          <w:szCs w:val="23"/>
          <w:lang w:val="lv-LV"/>
        </w:rPr>
      </w:pPr>
    </w:p>
    <w:p w:rsidR="00F14E45" w:rsidRPr="00F14E45" w:rsidRDefault="00F14E45" w:rsidP="00F14E45">
      <w:pPr>
        <w:numPr>
          <w:ilvl w:val="0"/>
          <w:numId w:val="1"/>
        </w:numPr>
        <w:tabs>
          <w:tab w:val="left" w:pos="993"/>
        </w:tabs>
        <w:suppressAutoHyphens/>
        <w:spacing w:after="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no Izpildītāja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422F22" w:rsidRPr="00F14E45" w:rsidTr="0066710B">
        <w:trPr>
          <w:jc w:val="center"/>
        </w:trPr>
        <w:tc>
          <w:tcPr>
            <w:tcW w:w="1903" w:type="dxa"/>
          </w:tcPr>
          <w:p w:rsidR="00422F22" w:rsidRPr="00422F22" w:rsidRDefault="00422F22" w:rsidP="00422F22">
            <w:pPr>
              <w:spacing w:after="0" w:line="240" w:lineRule="auto"/>
              <w:jc w:val="both"/>
              <w:rPr>
                <w:rFonts w:ascii="Times New Roman" w:eastAsia="Times New Roman" w:hAnsi="Times New Roman" w:cs="Times New Roman"/>
                <w:sz w:val="24"/>
                <w:szCs w:val="24"/>
                <w:lang w:val="lv-LV"/>
              </w:rPr>
            </w:pPr>
            <w:r w:rsidRPr="00422F22">
              <w:rPr>
                <w:rFonts w:ascii="Times New Roman" w:eastAsia="Times New Roman" w:hAnsi="Times New Roman" w:cs="Times New Roman"/>
                <w:sz w:val="24"/>
                <w:szCs w:val="24"/>
                <w:lang w:val="lv-LV"/>
              </w:rPr>
              <w:t>Vārds, uzvārds:</w:t>
            </w:r>
          </w:p>
        </w:tc>
        <w:tc>
          <w:tcPr>
            <w:tcW w:w="5400" w:type="dxa"/>
          </w:tcPr>
          <w:p w:rsidR="00422F22" w:rsidRPr="00422F22" w:rsidRDefault="00422F22" w:rsidP="00422F22">
            <w:pPr>
              <w:spacing w:after="0"/>
              <w:rPr>
                <w:rFonts w:ascii="Times New Roman" w:hAnsi="Times New Roman" w:cs="Times New Roman"/>
                <w:sz w:val="24"/>
                <w:szCs w:val="24"/>
              </w:rPr>
            </w:pPr>
            <w:r w:rsidRPr="00422F22">
              <w:rPr>
                <w:rFonts w:ascii="Times New Roman" w:hAnsi="Times New Roman" w:cs="Times New Roman"/>
                <w:sz w:val="24"/>
                <w:szCs w:val="24"/>
              </w:rPr>
              <w:t xml:space="preserve">Argils </w:t>
            </w:r>
            <w:proofErr w:type="spellStart"/>
            <w:r w:rsidRPr="00422F22">
              <w:rPr>
                <w:rFonts w:ascii="Times New Roman" w:hAnsi="Times New Roman" w:cs="Times New Roman"/>
                <w:sz w:val="24"/>
                <w:szCs w:val="24"/>
              </w:rPr>
              <w:t>Soloveiko</w:t>
            </w:r>
            <w:proofErr w:type="spellEnd"/>
          </w:p>
        </w:tc>
      </w:tr>
      <w:tr w:rsidR="00422F22" w:rsidRPr="00F14E45" w:rsidTr="0066710B">
        <w:trPr>
          <w:jc w:val="center"/>
        </w:trPr>
        <w:tc>
          <w:tcPr>
            <w:tcW w:w="1903" w:type="dxa"/>
          </w:tcPr>
          <w:p w:rsidR="00422F22" w:rsidRPr="00422F22" w:rsidRDefault="00422F22" w:rsidP="00422F22">
            <w:pPr>
              <w:spacing w:after="0" w:line="240" w:lineRule="auto"/>
              <w:jc w:val="both"/>
              <w:rPr>
                <w:rFonts w:ascii="Times New Roman" w:eastAsia="Times New Roman" w:hAnsi="Times New Roman" w:cs="Times New Roman"/>
                <w:sz w:val="24"/>
                <w:szCs w:val="24"/>
                <w:lang w:val="lv-LV"/>
              </w:rPr>
            </w:pPr>
            <w:r w:rsidRPr="00422F22">
              <w:rPr>
                <w:rFonts w:ascii="Times New Roman" w:eastAsia="Times New Roman" w:hAnsi="Times New Roman" w:cs="Times New Roman"/>
                <w:sz w:val="24"/>
                <w:szCs w:val="24"/>
                <w:lang w:val="lv-LV"/>
              </w:rPr>
              <w:t>Amats</w:t>
            </w:r>
          </w:p>
        </w:tc>
        <w:tc>
          <w:tcPr>
            <w:tcW w:w="5400" w:type="dxa"/>
          </w:tcPr>
          <w:p w:rsidR="00422F22" w:rsidRPr="00422F22" w:rsidRDefault="00422F22" w:rsidP="00422F22">
            <w:pPr>
              <w:spacing w:after="0"/>
              <w:rPr>
                <w:rFonts w:ascii="Times New Roman" w:hAnsi="Times New Roman" w:cs="Times New Roman"/>
                <w:sz w:val="24"/>
                <w:szCs w:val="24"/>
              </w:rPr>
            </w:pPr>
            <w:proofErr w:type="spellStart"/>
            <w:r w:rsidRPr="00422F22">
              <w:rPr>
                <w:rFonts w:ascii="Times New Roman" w:hAnsi="Times New Roman" w:cs="Times New Roman"/>
                <w:sz w:val="24"/>
                <w:szCs w:val="24"/>
              </w:rPr>
              <w:t>Būvdarbu</w:t>
            </w:r>
            <w:proofErr w:type="spellEnd"/>
            <w:r w:rsidRPr="00422F22">
              <w:rPr>
                <w:rFonts w:ascii="Times New Roman" w:hAnsi="Times New Roman" w:cs="Times New Roman"/>
                <w:sz w:val="24"/>
                <w:szCs w:val="24"/>
              </w:rPr>
              <w:t xml:space="preserve"> </w:t>
            </w:r>
            <w:proofErr w:type="spellStart"/>
            <w:r w:rsidRPr="00422F22">
              <w:rPr>
                <w:rFonts w:ascii="Times New Roman" w:hAnsi="Times New Roman" w:cs="Times New Roman"/>
                <w:sz w:val="24"/>
                <w:szCs w:val="24"/>
              </w:rPr>
              <w:t>vadītājs</w:t>
            </w:r>
            <w:proofErr w:type="spellEnd"/>
            <w:r w:rsidRPr="00422F22">
              <w:rPr>
                <w:rFonts w:ascii="Times New Roman" w:hAnsi="Times New Roman" w:cs="Times New Roman"/>
                <w:sz w:val="24"/>
                <w:szCs w:val="24"/>
              </w:rPr>
              <w:t xml:space="preserve"> </w:t>
            </w:r>
          </w:p>
        </w:tc>
      </w:tr>
      <w:tr w:rsidR="00422F22" w:rsidRPr="00F14E45" w:rsidTr="00975210">
        <w:trPr>
          <w:jc w:val="center"/>
        </w:trPr>
        <w:tc>
          <w:tcPr>
            <w:tcW w:w="1903" w:type="dxa"/>
          </w:tcPr>
          <w:p w:rsidR="00422F22" w:rsidRPr="00422F22" w:rsidRDefault="00422F22" w:rsidP="00422F22">
            <w:pPr>
              <w:spacing w:after="0" w:line="240" w:lineRule="auto"/>
              <w:jc w:val="both"/>
              <w:rPr>
                <w:rFonts w:ascii="Times New Roman" w:eastAsia="Times New Roman" w:hAnsi="Times New Roman" w:cs="Times New Roman"/>
                <w:sz w:val="24"/>
                <w:szCs w:val="24"/>
                <w:lang w:val="lv-LV"/>
              </w:rPr>
            </w:pPr>
            <w:r w:rsidRPr="00422F22">
              <w:rPr>
                <w:rFonts w:ascii="Times New Roman" w:eastAsia="Times New Roman" w:hAnsi="Times New Roman" w:cs="Times New Roman"/>
                <w:sz w:val="24"/>
                <w:szCs w:val="24"/>
                <w:lang w:val="lv-LV"/>
              </w:rPr>
              <w:t>Tālrunis:</w:t>
            </w:r>
          </w:p>
        </w:tc>
        <w:tc>
          <w:tcPr>
            <w:tcW w:w="5400" w:type="dxa"/>
            <w:shd w:val="clear" w:color="auto" w:fill="FFFFFF" w:themeFill="background1"/>
          </w:tcPr>
          <w:p w:rsidR="00422F22" w:rsidRPr="00422F22" w:rsidRDefault="00422F22" w:rsidP="00422F22">
            <w:pPr>
              <w:spacing w:after="0"/>
              <w:rPr>
                <w:rFonts w:ascii="Times New Roman" w:hAnsi="Times New Roman" w:cs="Times New Roman"/>
                <w:sz w:val="24"/>
                <w:szCs w:val="24"/>
              </w:rPr>
            </w:pPr>
            <w:r w:rsidRPr="00422F22">
              <w:rPr>
                <w:rFonts w:ascii="Times New Roman" w:hAnsi="Times New Roman" w:cs="Times New Roman"/>
                <w:sz w:val="24"/>
                <w:szCs w:val="24"/>
              </w:rPr>
              <w:t>65457919, 29413632</w:t>
            </w:r>
          </w:p>
        </w:tc>
      </w:tr>
      <w:tr w:rsidR="00422F22" w:rsidRPr="00F14E45" w:rsidTr="00975210">
        <w:trPr>
          <w:jc w:val="center"/>
        </w:trPr>
        <w:tc>
          <w:tcPr>
            <w:tcW w:w="1903" w:type="dxa"/>
          </w:tcPr>
          <w:p w:rsidR="00422F22" w:rsidRPr="00422F22" w:rsidRDefault="00422F22" w:rsidP="00422F22">
            <w:pPr>
              <w:spacing w:after="0" w:line="240" w:lineRule="auto"/>
              <w:jc w:val="both"/>
              <w:rPr>
                <w:rFonts w:ascii="Times New Roman" w:eastAsia="Times New Roman" w:hAnsi="Times New Roman" w:cs="Times New Roman"/>
                <w:sz w:val="24"/>
                <w:szCs w:val="24"/>
                <w:lang w:val="lv-LV"/>
              </w:rPr>
            </w:pPr>
            <w:r w:rsidRPr="00422F22">
              <w:rPr>
                <w:rFonts w:ascii="Times New Roman" w:eastAsia="Times New Roman" w:hAnsi="Times New Roman" w:cs="Times New Roman"/>
                <w:sz w:val="24"/>
                <w:szCs w:val="24"/>
                <w:lang w:val="lv-LV"/>
              </w:rPr>
              <w:t>E-pasta adrese:</w:t>
            </w:r>
          </w:p>
        </w:tc>
        <w:tc>
          <w:tcPr>
            <w:tcW w:w="5400" w:type="dxa"/>
            <w:shd w:val="clear" w:color="auto" w:fill="FFFFFF" w:themeFill="background1"/>
          </w:tcPr>
          <w:p w:rsidR="00422F22" w:rsidRPr="00422F22" w:rsidRDefault="00422F22" w:rsidP="00422F22">
            <w:pPr>
              <w:spacing w:after="0"/>
              <w:rPr>
                <w:rFonts w:ascii="Times New Roman" w:hAnsi="Times New Roman" w:cs="Times New Roman"/>
                <w:sz w:val="24"/>
                <w:szCs w:val="24"/>
              </w:rPr>
            </w:pPr>
            <w:r w:rsidRPr="00422F22">
              <w:rPr>
                <w:rFonts w:ascii="Times New Roman" w:hAnsi="Times New Roman" w:cs="Times New Roman"/>
                <w:sz w:val="24"/>
                <w:szCs w:val="24"/>
              </w:rPr>
              <w:t>ckdd@inbox.lv</w:t>
            </w:r>
          </w:p>
        </w:tc>
      </w:tr>
    </w:tbl>
    <w:p w:rsidR="00F14E45" w:rsidRPr="00F14E45" w:rsidRDefault="00F14E45" w:rsidP="00F14E45">
      <w:pPr>
        <w:spacing w:after="120" w:line="240" w:lineRule="auto"/>
        <w:jc w:val="both"/>
        <w:rPr>
          <w:rFonts w:ascii="Times New Roman" w:eastAsia="Times New Roman" w:hAnsi="Times New Roman" w:cs="Times New Roman"/>
          <w:sz w:val="23"/>
          <w:szCs w:val="23"/>
          <w:lang w:val="lv-LV" w:eastAsia="ar-SA"/>
        </w:rPr>
      </w:pPr>
    </w:p>
    <w:p w:rsidR="00F14E45" w:rsidRPr="00975210" w:rsidRDefault="00F14E45" w:rsidP="00F14E45">
      <w:pPr>
        <w:numPr>
          <w:ilvl w:val="0"/>
          <w:numId w:val="1"/>
        </w:numPr>
        <w:suppressAutoHyphens/>
        <w:spacing w:after="120" w:line="240" w:lineRule="auto"/>
        <w:jc w:val="both"/>
        <w:rPr>
          <w:rFonts w:ascii="Times New Roman" w:eastAsia="Times New Roman" w:hAnsi="Times New Roman" w:cs="Times New Roman"/>
          <w:bCs/>
          <w:sz w:val="23"/>
          <w:szCs w:val="23"/>
          <w:lang w:val="lv-LV"/>
        </w:rPr>
      </w:pPr>
      <w:r w:rsidRPr="00F14E45">
        <w:rPr>
          <w:rFonts w:ascii="Times New Roman" w:eastAsia="Times New Roman" w:hAnsi="Times New Roman" w:cs="Times New Roman"/>
          <w:sz w:val="23"/>
          <w:szCs w:val="23"/>
          <w:lang w:val="lv-LV" w:eastAsia="ar-SA"/>
        </w:rPr>
        <w:t xml:space="preserve">Līdzēju pilnvarotie pārstāvji ir atbildīgi par </w:t>
      </w:r>
      <w:smartTag w:uri="schemas-tilde-lv/tildestengine" w:element="veidnes">
        <w:smartTagPr>
          <w:attr w:name="text" w:val="līguma"/>
          <w:attr w:name="id" w:val="-1"/>
          <w:attr w:name="baseform" w:val="līgum|s"/>
        </w:smartTagPr>
        <w:r w:rsidRPr="00F14E45">
          <w:rPr>
            <w:rFonts w:ascii="Times New Roman" w:eastAsia="Times New Roman" w:hAnsi="Times New Roman" w:cs="Times New Roman"/>
            <w:sz w:val="23"/>
            <w:szCs w:val="23"/>
            <w:lang w:val="lv-LV" w:eastAsia="ar-SA"/>
          </w:rPr>
          <w:t>līguma</w:t>
        </w:r>
      </w:smartTag>
      <w:r w:rsidRPr="00F14E45">
        <w:rPr>
          <w:rFonts w:ascii="Times New Roman" w:eastAsia="Times New Roman" w:hAnsi="Times New Roman" w:cs="Times New Roman"/>
          <w:sz w:val="23"/>
          <w:szCs w:val="23"/>
          <w:lang w:val="lv-LV" w:eastAsia="ar-SA"/>
        </w:rPr>
        <w:t xml:space="preserve"> izpildes uzraudzīšanu, tai skaitā, par Pakalpojuma pieņemšanas – nodošanas </w:t>
      </w:r>
      <w:smartTag w:uri="schemas-tilde-lv/tildestengine" w:element="veidnes">
        <w:smartTagPr>
          <w:attr w:name="text" w:val="akta"/>
          <w:attr w:name="id" w:val="-1"/>
          <w:attr w:name="baseform" w:val="akt|s"/>
        </w:smartTagPr>
        <w:r w:rsidRPr="00F14E45">
          <w:rPr>
            <w:rFonts w:ascii="Times New Roman" w:eastAsia="Times New Roman" w:hAnsi="Times New Roman" w:cs="Times New Roman"/>
            <w:sz w:val="23"/>
            <w:szCs w:val="23"/>
            <w:lang w:val="lv-LV" w:eastAsia="ar-SA"/>
          </w:rPr>
          <w:t>akta</w:t>
        </w:r>
      </w:smartTag>
      <w:r w:rsidRPr="00F14E45">
        <w:rPr>
          <w:rFonts w:ascii="Times New Roman" w:eastAsia="Times New Roman" w:hAnsi="Times New Roman" w:cs="Times New Roman"/>
          <w:sz w:val="23"/>
          <w:szCs w:val="23"/>
          <w:lang w:val="lv-LV" w:eastAsia="ar-SA"/>
        </w:rPr>
        <w:t xml:space="preserve"> noformēšanu, iesniegšanu un parakstīšanu atbilstoši šā </w:t>
      </w:r>
      <w:smartTag w:uri="schemas-tilde-lv/tildestengine" w:element="veidnes">
        <w:smartTagPr>
          <w:attr w:name="text" w:val="līguma"/>
          <w:attr w:name="id" w:val="-1"/>
          <w:attr w:name="baseform" w:val="līgum|s"/>
        </w:smartTagPr>
        <w:r w:rsidRPr="00F14E45">
          <w:rPr>
            <w:rFonts w:ascii="Times New Roman" w:eastAsia="Times New Roman" w:hAnsi="Times New Roman" w:cs="Times New Roman"/>
            <w:sz w:val="23"/>
            <w:szCs w:val="23"/>
            <w:lang w:val="lv-LV" w:eastAsia="ar-SA"/>
          </w:rPr>
          <w:t>līguma</w:t>
        </w:r>
      </w:smartTag>
      <w:r w:rsidRPr="00F14E45">
        <w:rPr>
          <w:rFonts w:ascii="Times New Roman" w:eastAsia="Times New Roman" w:hAnsi="Times New Roman" w:cs="Times New Roman"/>
          <w:sz w:val="23"/>
          <w:szCs w:val="23"/>
          <w:lang w:val="lv-LV" w:eastAsia="ar-SA"/>
        </w:rPr>
        <w:t xml:space="preserve"> prasībām, savlaicīgu rēķinu iesniegšanu un pieņemšanu, apstiprināšanu un nodošanu apmaksai, aktu parakstīšanu</w:t>
      </w:r>
      <w:r w:rsidR="0066710B">
        <w:rPr>
          <w:rFonts w:ascii="Times New Roman" w:eastAsia="Times New Roman" w:hAnsi="Times New Roman" w:cs="Times New Roman"/>
          <w:sz w:val="23"/>
          <w:szCs w:val="23"/>
          <w:lang w:val="lv-LV" w:eastAsia="ar-SA"/>
        </w:rPr>
        <w:t>.</w:t>
      </w:r>
    </w:p>
    <w:p w:rsidR="00975210" w:rsidRDefault="00975210" w:rsidP="00975210">
      <w:pPr>
        <w:suppressAutoHyphens/>
        <w:spacing w:after="120" w:line="240" w:lineRule="auto"/>
        <w:jc w:val="both"/>
        <w:rPr>
          <w:rFonts w:ascii="Times New Roman" w:eastAsia="Times New Roman" w:hAnsi="Times New Roman" w:cs="Times New Roman"/>
          <w:bCs/>
          <w:sz w:val="23"/>
          <w:szCs w:val="23"/>
          <w:lang w:val="lv-LV"/>
        </w:rPr>
      </w:pPr>
    </w:p>
    <w:p w:rsidR="00975210" w:rsidRDefault="00975210" w:rsidP="00975210">
      <w:pPr>
        <w:suppressAutoHyphens/>
        <w:spacing w:after="120" w:line="240" w:lineRule="auto"/>
        <w:jc w:val="both"/>
        <w:rPr>
          <w:rFonts w:ascii="Times New Roman" w:eastAsia="Times New Roman" w:hAnsi="Times New Roman" w:cs="Times New Roman"/>
          <w:bCs/>
          <w:sz w:val="23"/>
          <w:szCs w:val="23"/>
          <w:lang w:val="lv-LV"/>
        </w:rPr>
      </w:pPr>
    </w:p>
    <w:p w:rsidR="00975210" w:rsidRDefault="00975210" w:rsidP="00975210">
      <w:pPr>
        <w:suppressAutoHyphens/>
        <w:spacing w:after="120" w:line="240" w:lineRule="auto"/>
        <w:jc w:val="both"/>
        <w:rPr>
          <w:rFonts w:ascii="Times New Roman" w:eastAsia="Times New Roman" w:hAnsi="Times New Roman" w:cs="Times New Roman"/>
          <w:bCs/>
          <w:sz w:val="23"/>
          <w:szCs w:val="23"/>
          <w:lang w:val="lv-LV"/>
        </w:rPr>
      </w:pPr>
    </w:p>
    <w:p w:rsidR="007F3CA4" w:rsidRDefault="007F3CA4" w:rsidP="00975210">
      <w:pPr>
        <w:suppressAutoHyphens/>
        <w:spacing w:after="120" w:line="240" w:lineRule="auto"/>
        <w:jc w:val="both"/>
        <w:rPr>
          <w:rFonts w:ascii="Times New Roman" w:eastAsia="Times New Roman" w:hAnsi="Times New Roman" w:cs="Times New Roman"/>
          <w:bCs/>
          <w:sz w:val="23"/>
          <w:szCs w:val="23"/>
          <w:lang w:val="lv-LV"/>
        </w:rPr>
      </w:pPr>
    </w:p>
    <w:p w:rsidR="007F3CA4" w:rsidRDefault="007F3CA4" w:rsidP="00975210">
      <w:pPr>
        <w:suppressAutoHyphens/>
        <w:spacing w:after="120" w:line="240" w:lineRule="auto"/>
        <w:jc w:val="both"/>
        <w:rPr>
          <w:rFonts w:ascii="Times New Roman" w:eastAsia="Times New Roman" w:hAnsi="Times New Roman" w:cs="Times New Roman"/>
          <w:bCs/>
          <w:sz w:val="23"/>
          <w:szCs w:val="23"/>
          <w:lang w:val="lv-LV"/>
        </w:rPr>
      </w:pPr>
    </w:p>
    <w:p w:rsidR="007F3CA4" w:rsidRPr="00F14E45" w:rsidRDefault="007F3CA4" w:rsidP="00975210">
      <w:pPr>
        <w:suppressAutoHyphens/>
        <w:spacing w:after="120" w:line="240" w:lineRule="auto"/>
        <w:jc w:val="both"/>
        <w:rPr>
          <w:rFonts w:ascii="Times New Roman" w:eastAsia="Times New Roman" w:hAnsi="Times New Roman" w:cs="Times New Roman"/>
          <w:bCs/>
          <w:sz w:val="23"/>
          <w:szCs w:val="23"/>
          <w:lang w:val="lv-LV"/>
        </w:rPr>
      </w:pPr>
    </w:p>
    <w:p w:rsidR="0066710B" w:rsidRDefault="00F14E45" w:rsidP="0066710B">
      <w:pPr>
        <w:spacing w:before="240" w:after="240" w:line="240" w:lineRule="auto"/>
        <w:jc w:val="center"/>
        <w:rPr>
          <w:rFonts w:ascii="Times New Roman" w:eastAsia="Times New Roman" w:hAnsi="Times New Roman" w:cs="Times New Roman"/>
          <w:b/>
          <w:bCs/>
          <w:caps/>
          <w:sz w:val="23"/>
          <w:szCs w:val="23"/>
          <w:lang w:val="lv-LV"/>
        </w:rPr>
      </w:pPr>
      <w:r w:rsidRPr="00F14E45">
        <w:rPr>
          <w:rFonts w:ascii="Times New Roman" w:eastAsia="Times New Roman" w:hAnsi="Times New Roman" w:cs="Times New Roman"/>
          <w:b/>
          <w:bCs/>
          <w:caps/>
          <w:sz w:val="23"/>
          <w:szCs w:val="23"/>
          <w:lang w:val="lv-LV"/>
        </w:rPr>
        <w:t>XIII. Līdzēju rekvizīti un paraksti</w:t>
      </w:r>
    </w:p>
    <w:p w:rsidR="00975210" w:rsidRPr="00F14E45" w:rsidRDefault="00975210" w:rsidP="0066710B">
      <w:pPr>
        <w:spacing w:before="240" w:after="240" w:line="240" w:lineRule="auto"/>
        <w:jc w:val="center"/>
        <w:rPr>
          <w:rFonts w:ascii="Times New Roman" w:eastAsia="Times New Roman" w:hAnsi="Times New Roman" w:cs="Times New Roman"/>
          <w:b/>
          <w:bCs/>
          <w:caps/>
          <w:sz w:val="23"/>
          <w:szCs w:val="23"/>
          <w:lang w:val="lv-LV"/>
        </w:rPr>
      </w:pPr>
    </w:p>
    <w:tbl>
      <w:tblPr>
        <w:tblStyle w:val="TableGrid"/>
        <w:tblW w:w="0" w:type="auto"/>
        <w:tblLook w:val="04A0" w:firstRow="1" w:lastRow="0" w:firstColumn="1" w:lastColumn="0" w:noHBand="0" w:noVBand="1"/>
      </w:tblPr>
      <w:tblGrid>
        <w:gridCol w:w="4675"/>
        <w:gridCol w:w="4675"/>
      </w:tblGrid>
      <w:tr w:rsidR="0066710B" w:rsidTr="0066710B">
        <w:tc>
          <w:tcPr>
            <w:tcW w:w="4675" w:type="dxa"/>
          </w:tcPr>
          <w:p w:rsidR="0066710B" w:rsidRPr="004F0C75" w:rsidRDefault="0066710B">
            <w:pPr>
              <w:rPr>
                <w:rFonts w:ascii="Times New Roman" w:hAnsi="Times New Roman" w:cs="Times New Roman"/>
                <w:b/>
                <w:lang w:val="lv-LV"/>
              </w:rPr>
            </w:pPr>
            <w:r w:rsidRPr="004F0C75">
              <w:rPr>
                <w:rFonts w:ascii="Times New Roman" w:hAnsi="Times New Roman" w:cs="Times New Roman"/>
                <w:b/>
                <w:lang w:val="lv-LV"/>
              </w:rPr>
              <w:t>PASŪTĪTĀJS:</w:t>
            </w:r>
          </w:p>
          <w:p w:rsidR="0066710B" w:rsidRPr="004F0C75" w:rsidRDefault="0066710B">
            <w:pPr>
              <w:rPr>
                <w:rFonts w:ascii="Times New Roman" w:hAnsi="Times New Roman" w:cs="Times New Roman"/>
                <w:b/>
                <w:lang w:val="lv-LV"/>
              </w:rPr>
            </w:pPr>
            <w:r w:rsidRPr="004F0C75">
              <w:rPr>
                <w:rFonts w:ascii="Times New Roman" w:hAnsi="Times New Roman" w:cs="Times New Roman"/>
                <w:b/>
                <w:lang w:val="lv-LV"/>
              </w:rPr>
              <w:t>Dauga</w:t>
            </w:r>
            <w:r w:rsidR="00422F22">
              <w:rPr>
                <w:rFonts w:ascii="Times New Roman" w:hAnsi="Times New Roman" w:cs="Times New Roman"/>
                <w:b/>
                <w:lang w:val="lv-LV"/>
              </w:rPr>
              <w:t>vpils pilsētas pašvaldības iestā</w:t>
            </w:r>
            <w:r w:rsidRPr="004F0C75">
              <w:rPr>
                <w:rFonts w:ascii="Times New Roman" w:hAnsi="Times New Roman" w:cs="Times New Roman"/>
                <w:b/>
                <w:lang w:val="lv-LV"/>
              </w:rPr>
              <w:t>de</w:t>
            </w:r>
          </w:p>
          <w:p w:rsidR="0066710B" w:rsidRPr="004F0C75" w:rsidRDefault="0066710B">
            <w:pPr>
              <w:rPr>
                <w:rFonts w:ascii="Times New Roman" w:hAnsi="Times New Roman" w:cs="Times New Roman"/>
                <w:b/>
                <w:lang w:val="lv-LV"/>
              </w:rPr>
            </w:pPr>
            <w:r w:rsidRPr="004F0C75">
              <w:rPr>
                <w:rFonts w:ascii="Times New Roman" w:hAnsi="Times New Roman" w:cs="Times New Roman"/>
                <w:b/>
                <w:lang w:val="lv-LV"/>
              </w:rPr>
              <w:t>“Komunālās saimniecības pārvalde”</w:t>
            </w:r>
          </w:p>
          <w:p w:rsidR="0066710B" w:rsidRDefault="0066710B">
            <w:pPr>
              <w:rPr>
                <w:rFonts w:ascii="Times New Roman" w:hAnsi="Times New Roman" w:cs="Times New Roman"/>
              </w:rPr>
            </w:pPr>
            <w:r>
              <w:rPr>
                <w:rFonts w:ascii="Times New Roman" w:hAnsi="Times New Roman" w:cs="Times New Roman"/>
              </w:rPr>
              <w:t>Reģ.Nr.90009547852</w:t>
            </w:r>
          </w:p>
          <w:p w:rsidR="00975210" w:rsidRDefault="00975210">
            <w:pPr>
              <w:rPr>
                <w:rFonts w:ascii="Times New Roman" w:hAnsi="Times New Roman" w:cs="Times New Roman"/>
              </w:rPr>
            </w:pPr>
            <w:proofErr w:type="spellStart"/>
            <w:r>
              <w:rPr>
                <w:rFonts w:ascii="Times New Roman" w:hAnsi="Times New Roman" w:cs="Times New Roman"/>
              </w:rPr>
              <w:t>Juridiskā</w:t>
            </w:r>
            <w:proofErr w:type="spellEnd"/>
            <w:r>
              <w:rPr>
                <w:rFonts w:ascii="Times New Roman" w:hAnsi="Times New Roman" w:cs="Times New Roman"/>
              </w:rPr>
              <w:t xml:space="preserve"> </w:t>
            </w:r>
            <w:proofErr w:type="spellStart"/>
            <w:r>
              <w:rPr>
                <w:rFonts w:ascii="Times New Roman" w:hAnsi="Times New Roman" w:cs="Times New Roman"/>
              </w:rPr>
              <w:t>adrese</w:t>
            </w:r>
            <w:proofErr w:type="spellEnd"/>
            <w:r>
              <w:rPr>
                <w:rFonts w:ascii="Times New Roman" w:hAnsi="Times New Roman" w:cs="Times New Roman"/>
              </w:rPr>
              <w:t xml:space="preserve">: </w:t>
            </w:r>
            <w:proofErr w:type="spellStart"/>
            <w:r>
              <w:rPr>
                <w:rFonts w:ascii="Times New Roman" w:hAnsi="Times New Roman" w:cs="Times New Roman"/>
              </w:rPr>
              <w:t>Saules</w:t>
            </w:r>
            <w:proofErr w:type="spellEnd"/>
            <w:r>
              <w:rPr>
                <w:rFonts w:ascii="Times New Roman" w:hAnsi="Times New Roman" w:cs="Times New Roman"/>
              </w:rPr>
              <w:t xml:space="preserve"> </w:t>
            </w:r>
            <w:proofErr w:type="spellStart"/>
            <w:r>
              <w:rPr>
                <w:rFonts w:ascii="Times New Roman" w:hAnsi="Times New Roman" w:cs="Times New Roman"/>
              </w:rPr>
              <w:t>iela</w:t>
            </w:r>
            <w:proofErr w:type="spellEnd"/>
            <w:r>
              <w:rPr>
                <w:rFonts w:ascii="Times New Roman" w:hAnsi="Times New Roman" w:cs="Times New Roman"/>
              </w:rPr>
              <w:t xml:space="preserve"> 5A, Daugavpils, </w:t>
            </w:r>
          </w:p>
          <w:p w:rsidR="0066710B" w:rsidRDefault="00975210">
            <w:pPr>
              <w:rPr>
                <w:rFonts w:ascii="Times New Roman" w:hAnsi="Times New Roman" w:cs="Times New Roman"/>
              </w:rPr>
            </w:pPr>
            <w:r>
              <w:rPr>
                <w:rFonts w:ascii="Times New Roman" w:hAnsi="Times New Roman" w:cs="Times New Roman"/>
              </w:rPr>
              <w:t>LV-5401</w:t>
            </w:r>
          </w:p>
          <w:p w:rsidR="00422F22" w:rsidRDefault="00422F22" w:rsidP="00422F22">
            <w:pPr>
              <w:rPr>
                <w:rFonts w:ascii="Times New Roman" w:hAnsi="Times New Roman" w:cs="Times New Roman"/>
              </w:rPr>
            </w:pPr>
            <w:r>
              <w:rPr>
                <w:rFonts w:ascii="Times New Roman" w:hAnsi="Times New Roman" w:cs="Times New Roman"/>
              </w:rPr>
              <w:t xml:space="preserve">Banka: </w:t>
            </w:r>
          </w:p>
          <w:p w:rsidR="00422F22" w:rsidRDefault="00422F22" w:rsidP="00422F22">
            <w:pPr>
              <w:rPr>
                <w:rFonts w:ascii="Times New Roman" w:hAnsi="Times New Roman" w:cs="Times New Roman"/>
              </w:rPr>
            </w:pPr>
            <w:proofErr w:type="spellStart"/>
            <w:r>
              <w:rPr>
                <w:rFonts w:ascii="Times New Roman" w:hAnsi="Times New Roman" w:cs="Times New Roman"/>
              </w:rPr>
              <w:t>Bankas</w:t>
            </w:r>
            <w:proofErr w:type="spellEnd"/>
            <w:r>
              <w:rPr>
                <w:rFonts w:ascii="Times New Roman" w:hAnsi="Times New Roman" w:cs="Times New Roman"/>
              </w:rPr>
              <w:t xml:space="preserve"> </w:t>
            </w:r>
            <w:proofErr w:type="spellStart"/>
            <w:r>
              <w:rPr>
                <w:rFonts w:ascii="Times New Roman" w:hAnsi="Times New Roman" w:cs="Times New Roman"/>
              </w:rPr>
              <w:t>konts</w:t>
            </w:r>
            <w:proofErr w:type="spellEnd"/>
            <w:r>
              <w:rPr>
                <w:rFonts w:ascii="Times New Roman" w:hAnsi="Times New Roman" w:cs="Times New Roman"/>
              </w:rPr>
              <w:t>:</w:t>
            </w:r>
          </w:p>
          <w:p w:rsidR="00422F22" w:rsidRDefault="00422F22" w:rsidP="00422F22">
            <w:pPr>
              <w:rPr>
                <w:rFonts w:ascii="Times New Roman" w:hAnsi="Times New Roman" w:cs="Times New Roman"/>
              </w:rPr>
            </w:pPr>
            <w:proofErr w:type="spellStart"/>
            <w:r>
              <w:rPr>
                <w:rFonts w:ascii="Times New Roman" w:hAnsi="Times New Roman" w:cs="Times New Roman"/>
              </w:rPr>
              <w:t>Bankas</w:t>
            </w:r>
            <w:proofErr w:type="spellEnd"/>
            <w:r>
              <w:rPr>
                <w:rFonts w:ascii="Times New Roman" w:hAnsi="Times New Roman" w:cs="Times New Roman"/>
              </w:rPr>
              <w:t xml:space="preserve"> </w:t>
            </w:r>
            <w:proofErr w:type="spellStart"/>
            <w:r>
              <w:rPr>
                <w:rFonts w:ascii="Times New Roman" w:hAnsi="Times New Roman" w:cs="Times New Roman"/>
              </w:rPr>
              <w:t>kods</w:t>
            </w:r>
            <w:proofErr w:type="spellEnd"/>
            <w:r>
              <w:rPr>
                <w:rFonts w:ascii="Times New Roman" w:hAnsi="Times New Roman" w:cs="Times New Roman"/>
              </w:rPr>
              <w:t xml:space="preserve">: </w:t>
            </w:r>
          </w:p>
          <w:p w:rsidR="00422F22" w:rsidRDefault="00422F22" w:rsidP="00422F22">
            <w:pPr>
              <w:rPr>
                <w:rFonts w:ascii="Times New Roman" w:hAnsi="Times New Roman" w:cs="Times New Roman"/>
              </w:rPr>
            </w:pPr>
            <w:r>
              <w:rPr>
                <w:rFonts w:ascii="Times New Roman" w:hAnsi="Times New Roman" w:cs="Times New Roman"/>
              </w:rPr>
              <w:t>e-pasts: ksp@daugavpils.lv</w:t>
            </w:r>
          </w:p>
          <w:p w:rsidR="00422F22" w:rsidRDefault="00422F22" w:rsidP="00422F22">
            <w:pPr>
              <w:rPr>
                <w:rFonts w:ascii="Times New Roman" w:hAnsi="Times New Roman" w:cs="Times New Roman"/>
              </w:rPr>
            </w:pPr>
            <w:proofErr w:type="spellStart"/>
            <w:r>
              <w:rPr>
                <w:rFonts w:ascii="Times New Roman" w:hAnsi="Times New Roman" w:cs="Times New Roman"/>
              </w:rPr>
              <w:t>Tālrunis</w:t>
            </w:r>
            <w:proofErr w:type="spellEnd"/>
            <w:r>
              <w:rPr>
                <w:rFonts w:ascii="Times New Roman" w:hAnsi="Times New Roman" w:cs="Times New Roman"/>
              </w:rPr>
              <w:t>: 65476314</w:t>
            </w:r>
          </w:p>
          <w:p w:rsidR="00975210" w:rsidRDefault="00975210">
            <w:pPr>
              <w:rPr>
                <w:rFonts w:ascii="Times New Roman" w:hAnsi="Times New Roman" w:cs="Times New Roman"/>
              </w:rPr>
            </w:pPr>
          </w:p>
          <w:p w:rsidR="00975210" w:rsidRDefault="00975210">
            <w:pPr>
              <w:rPr>
                <w:rFonts w:ascii="Times New Roman" w:hAnsi="Times New Roman" w:cs="Times New Roman"/>
              </w:rPr>
            </w:pPr>
            <w:r>
              <w:rPr>
                <w:rFonts w:ascii="Times New Roman" w:hAnsi="Times New Roman" w:cs="Times New Roman"/>
              </w:rPr>
              <w:t xml:space="preserve">Daugavpils </w:t>
            </w:r>
            <w:proofErr w:type="spellStart"/>
            <w:r>
              <w:rPr>
                <w:rFonts w:ascii="Times New Roman" w:hAnsi="Times New Roman" w:cs="Times New Roman"/>
              </w:rPr>
              <w:t>pilsētas</w:t>
            </w:r>
            <w:proofErr w:type="spellEnd"/>
            <w:r>
              <w:rPr>
                <w:rFonts w:ascii="Times New Roman" w:hAnsi="Times New Roman" w:cs="Times New Roman"/>
              </w:rPr>
              <w:t xml:space="preserve"> </w:t>
            </w:r>
            <w:proofErr w:type="spellStart"/>
            <w:r>
              <w:rPr>
                <w:rFonts w:ascii="Times New Roman" w:hAnsi="Times New Roman" w:cs="Times New Roman"/>
              </w:rPr>
              <w:t>pašvaldības</w:t>
            </w:r>
            <w:proofErr w:type="spellEnd"/>
            <w:r>
              <w:rPr>
                <w:rFonts w:ascii="Times New Roman" w:hAnsi="Times New Roman" w:cs="Times New Roman"/>
              </w:rPr>
              <w:t xml:space="preserve"> </w:t>
            </w:r>
          </w:p>
          <w:p w:rsidR="00975210" w:rsidRDefault="00975210">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Komunālās</w:t>
            </w:r>
            <w:proofErr w:type="spellEnd"/>
            <w:r>
              <w:rPr>
                <w:rFonts w:ascii="Times New Roman" w:hAnsi="Times New Roman" w:cs="Times New Roman"/>
              </w:rPr>
              <w:t xml:space="preserve"> </w:t>
            </w:r>
            <w:proofErr w:type="spellStart"/>
            <w:r>
              <w:rPr>
                <w:rFonts w:ascii="Times New Roman" w:hAnsi="Times New Roman" w:cs="Times New Roman"/>
              </w:rPr>
              <w:t>saimniecības</w:t>
            </w:r>
            <w:proofErr w:type="spellEnd"/>
            <w:r>
              <w:rPr>
                <w:rFonts w:ascii="Times New Roman" w:hAnsi="Times New Roman" w:cs="Times New Roman"/>
              </w:rPr>
              <w:t xml:space="preserve"> </w:t>
            </w:r>
            <w:proofErr w:type="spellStart"/>
            <w:r>
              <w:rPr>
                <w:rFonts w:ascii="Times New Roman" w:hAnsi="Times New Roman" w:cs="Times New Roman"/>
              </w:rPr>
              <w:t>pārvaldes</w:t>
            </w:r>
            <w:proofErr w:type="spellEnd"/>
            <w:r>
              <w:rPr>
                <w:rFonts w:ascii="Times New Roman" w:hAnsi="Times New Roman" w:cs="Times New Roman"/>
              </w:rPr>
              <w:t xml:space="preserve">” </w:t>
            </w:r>
            <w:proofErr w:type="spellStart"/>
            <w:r>
              <w:rPr>
                <w:rFonts w:ascii="Times New Roman" w:hAnsi="Times New Roman" w:cs="Times New Roman"/>
              </w:rPr>
              <w:t>vadītājs</w:t>
            </w:r>
            <w:proofErr w:type="spellEnd"/>
            <w:r>
              <w:rPr>
                <w:rFonts w:ascii="Times New Roman" w:hAnsi="Times New Roman" w:cs="Times New Roman"/>
              </w:rPr>
              <w:t>:</w:t>
            </w:r>
          </w:p>
          <w:p w:rsidR="00975210" w:rsidRDefault="00975210">
            <w:pPr>
              <w:rPr>
                <w:rFonts w:ascii="Times New Roman" w:hAnsi="Times New Roman" w:cs="Times New Roman"/>
              </w:rPr>
            </w:pPr>
          </w:p>
          <w:p w:rsidR="00975210" w:rsidRDefault="00975210">
            <w:pPr>
              <w:rPr>
                <w:rFonts w:ascii="Times New Roman" w:hAnsi="Times New Roman" w:cs="Times New Roman"/>
              </w:rPr>
            </w:pPr>
          </w:p>
          <w:p w:rsidR="00975210" w:rsidRDefault="00975210">
            <w:pPr>
              <w:rPr>
                <w:rFonts w:ascii="Times New Roman" w:hAnsi="Times New Roman" w:cs="Times New Roman"/>
              </w:rPr>
            </w:pPr>
            <w:r>
              <w:rPr>
                <w:rFonts w:ascii="Times New Roman" w:hAnsi="Times New Roman" w:cs="Times New Roman"/>
              </w:rPr>
              <w:t xml:space="preserve">____________________ </w:t>
            </w:r>
            <w:proofErr w:type="spellStart"/>
            <w:r>
              <w:rPr>
                <w:rFonts w:ascii="Times New Roman" w:hAnsi="Times New Roman" w:cs="Times New Roman"/>
              </w:rPr>
              <w:t>Aivars</w:t>
            </w:r>
            <w:proofErr w:type="spellEnd"/>
            <w:r>
              <w:rPr>
                <w:rFonts w:ascii="Times New Roman" w:hAnsi="Times New Roman" w:cs="Times New Roman"/>
              </w:rPr>
              <w:t xml:space="preserve"> </w:t>
            </w:r>
            <w:proofErr w:type="spellStart"/>
            <w:r>
              <w:rPr>
                <w:rFonts w:ascii="Times New Roman" w:hAnsi="Times New Roman" w:cs="Times New Roman"/>
              </w:rPr>
              <w:t>Pudāns</w:t>
            </w:r>
            <w:proofErr w:type="spellEnd"/>
          </w:p>
          <w:p w:rsidR="00975210" w:rsidRPr="0066710B" w:rsidRDefault="00975210">
            <w:pPr>
              <w:rPr>
                <w:rFonts w:ascii="Times New Roman" w:hAnsi="Times New Roman" w:cs="Times New Roman"/>
              </w:rPr>
            </w:pPr>
          </w:p>
        </w:tc>
        <w:tc>
          <w:tcPr>
            <w:tcW w:w="4675" w:type="dxa"/>
          </w:tcPr>
          <w:p w:rsidR="0066710B" w:rsidRDefault="0066710B">
            <w:pPr>
              <w:rPr>
                <w:rFonts w:ascii="Times New Roman" w:hAnsi="Times New Roman" w:cs="Times New Roman"/>
                <w:b/>
              </w:rPr>
            </w:pPr>
            <w:r w:rsidRPr="0066710B">
              <w:rPr>
                <w:rFonts w:ascii="Times New Roman" w:hAnsi="Times New Roman" w:cs="Times New Roman"/>
                <w:b/>
              </w:rPr>
              <w:t>IZPILDĪTĀJS:</w:t>
            </w:r>
          </w:p>
          <w:p w:rsidR="00975210" w:rsidRDefault="00975210">
            <w:pPr>
              <w:rPr>
                <w:rFonts w:ascii="Times New Roman" w:hAnsi="Times New Roman" w:cs="Times New Roman"/>
                <w:b/>
              </w:rPr>
            </w:pPr>
            <w:r>
              <w:rPr>
                <w:rFonts w:ascii="Times New Roman" w:hAnsi="Times New Roman" w:cs="Times New Roman"/>
                <w:b/>
              </w:rPr>
              <w:t>SIA “CKD D”</w:t>
            </w:r>
          </w:p>
          <w:p w:rsidR="00975210" w:rsidRPr="00975210" w:rsidRDefault="00975210">
            <w:pPr>
              <w:rPr>
                <w:rFonts w:ascii="Times New Roman" w:hAnsi="Times New Roman" w:cs="Times New Roman"/>
              </w:rPr>
            </w:pPr>
            <w:proofErr w:type="spellStart"/>
            <w:r w:rsidRPr="00975210">
              <w:rPr>
                <w:rFonts w:ascii="Times New Roman" w:hAnsi="Times New Roman" w:cs="Times New Roman"/>
              </w:rPr>
              <w:t>Reģ.Nr</w:t>
            </w:r>
            <w:proofErr w:type="spellEnd"/>
            <w:r w:rsidRPr="00975210">
              <w:rPr>
                <w:rFonts w:ascii="Times New Roman" w:hAnsi="Times New Roman" w:cs="Times New Roman"/>
              </w:rPr>
              <w:t>. 41503014662</w:t>
            </w:r>
          </w:p>
          <w:p w:rsidR="00D7402C" w:rsidRDefault="00D7402C">
            <w:pPr>
              <w:rPr>
                <w:rFonts w:ascii="Times New Roman" w:hAnsi="Times New Roman" w:cs="Times New Roman"/>
              </w:rPr>
            </w:pPr>
            <w:proofErr w:type="spellStart"/>
            <w:r>
              <w:rPr>
                <w:rFonts w:ascii="Times New Roman" w:hAnsi="Times New Roman" w:cs="Times New Roman"/>
              </w:rPr>
              <w:t>Juridiskā</w:t>
            </w:r>
            <w:proofErr w:type="spellEnd"/>
            <w:r>
              <w:rPr>
                <w:rFonts w:ascii="Times New Roman" w:hAnsi="Times New Roman" w:cs="Times New Roman"/>
              </w:rPr>
              <w:t xml:space="preserve"> </w:t>
            </w:r>
            <w:proofErr w:type="spellStart"/>
            <w:r>
              <w:rPr>
                <w:rFonts w:ascii="Times New Roman" w:hAnsi="Times New Roman" w:cs="Times New Roman"/>
              </w:rPr>
              <w:t>adrese</w:t>
            </w:r>
            <w:proofErr w:type="spellEnd"/>
            <w:r>
              <w:rPr>
                <w:rFonts w:ascii="Times New Roman" w:hAnsi="Times New Roman" w:cs="Times New Roman"/>
              </w:rPr>
              <w:t xml:space="preserve">: </w:t>
            </w:r>
            <w:proofErr w:type="spellStart"/>
            <w:r>
              <w:rPr>
                <w:rFonts w:ascii="Times New Roman" w:hAnsi="Times New Roman" w:cs="Times New Roman"/>
              </w:rPr>
              <w:t>Amatu</w:t>
            </w:r>
            <w:proofErr w:type="spellEnd"/>
            <w:r>
              <w:rPr>
                <w:rFonts w:ascii="Times New Roman" w:hAnsi="Times New Roman" w:cs="Times New Roman"/>
              </w:rPr>
              <w:t xml:space="preserve"> </w:t>
            </w:r>
            <w:proofErr w:type="spellStart"/>
            <w:r>
              <w:rPr>
                <w:rFonts w:ascii="Times New Roman" w:hAnsi="Times New Roman" w:cs="Times New Roman"/>
              </w:rPr>
              <w:t>iela</w:t>
            </w:r>
            <w:proofErr w:type="spellEnd"/>
            <w:r>
              <w:rPr>
                <w:rFonts w:ascii="Times New Roman" w:hAnsi="Times New Roman" w:cs="Times New Roman"/>
              </w:rPr>
              <w:t xml:space="preserve"> </w:t>
            </w:r>
            <w:r w:rsidR="00975210" w:rsidRPr="00975210">
              <w:rPr>
                <w:rFonts w:ascii="Times New Roman" w:hAnsi="Times New Roman" w:cs="Times New Roman"/>
              </w:rPr>
              <w:t xml:space="preserve">8a, Daugavpils, </w:t>
            </w:r>
          </w:p>
          <w:p w:rsidR="00975210" w:rsidRDefault="00975210">
            <w:pPr>
              <w:rPr>
                <w:rFonts w:ascii="Times New Roman" w:hAnsi="Times New Roman" w:cs="Times New Roman"/>
              </w:rPr>
            </w:pPr>
            <w:r w:rsidRPr="00975210">
              <w:rPr>
                <w:rFonts w:ascii="Times New Roman" w:hAnsi="Times New Roman" w:cs="Times New Roman"/>
              </w:rPr>
              <w:t>LV-5415</w:t>
            </w:r>
          </w:p>
          <w:p w:rsidR="00975210" w:rsidRDefault="00975210" w:rsidP="00975210">
            <w:pPr>
              <w:rPr>
                <w:rFonts w:ascii="Times New Roman" w:hAnsi="Times New Roman" w:cs="Times New Roman"/>
              </w:rPr>
            </w:pPr>
            <w:r>
              <w:rPr>
                <w:rFonts w:ascii="Times New Roman" w:hAnsi="Times New Roman" w:cs="Times New Roman"/>
              </w:rPr>
              <w:t xml:space="preserve">Banka: </w:t>
            </w:r>
            <w:bookmarkStart w:id="3" w:name="_GoBack"/>
            <w:bookmarkEnd w:id="3"/>
          </w:p>
          <w:p w:rsidR="00975210" w:rsidRDefault="00975210" w:rsidP="00975210">
            <w:pPr>
              <w:rPr>
                <w:rFonts w:ascii="Times New Roman" w:hAnsi="Times New Roman" w:cs="Times New Roman"/>
              </w:rPr>
            </w:pPr>
            <w:proofErr w:type="spellStart"/>
            <w:r>
              <w:rPr>
                <w:rFonts w:ascii="Times New Roman" w:hAnsi="Times New Roman" w:cs="Times New Roman"/>
              </w:rPr>
              <w:t>Bankas</w:t>
            </w:r>
            <w:proofErr w:type="spellEnd"/>
            <w:r>
              <w:rPr>
                <w:rFonts w:ascii="Times New Roman" w:hAnsi="Times New Roman" w:cs="Times New Roman"/>
              </w:rPr>
              <w:t xml:space="preserve"> </w:t>
            </w:r>
            <w:proofErr w:type="spellStart"/>
            <w:r>
              <w:rPr>
                <w:rFonts w:ascii="Times New Roman" w:hAnsi="Times New Roman" w:cs="Times New Roman"/>
              </w:rPr>
              <w:t>konts</w:t>
            </w:r>
            <w:proofErr w:type="spellEnd"/>
            <w:r>
              <w:rPr>
                <w:rFonts w:ascii="Times New Roman" w:hAnsi="Times New Roman" w:cs="Times New Roman"/>
              </w:rPr>
              <w:t xml:space="preserve">: </w:t>
            </w:r>
          </w:p>
          <w:p w:rsidR="00975210" w:rsidRDefault="00975210" w:rsidP="00975210">
            <w:pPr>
              <w:rPr>
                <w:rFonts w:ascii="Times New Roman" w:hAnsi="Times New Roman" w:cs="Times New Roman"/>
              </w:rPr>
            </w:pPr>
            <w:proofErr w:type="spellStart"/>
            <w:r>
              <w:rPr>
                <w:rFonts w:ascii="Times New Roman" w:hAnsi="Times New Roman" w:cs="Times New Roman"/>
              </w:rPr>
              <w:t>Bankas</w:t>
            </w:r>
            <w:proofErr w:type="spellEnd"/>
            <w:r>
              <w:rPr>
                <w:rFonts w:ascii="Times New Roman" w:hAnsi="Times New Roman" w:cs="Times New Roman"/>
              </w:rPr>
              <w:t xml:space="preserve"> </w:t>
            </w:r>
            <w:proofErr w:type="spellStart"/>
            <w:r>
              <w:rPr>
                <w:rFonts w:ascii="Times New Roman" w:hAnsi="Times New Roman" w:cs="Times New Roman"/>
              </w:rPr>
              <w:t>kods</w:t>
            </w:r>
            <w:proofErr w:type="spellEnd"/>
            <w:r>
              <w:rPr>
                <w:rFonts w:ascii="Times New Roman" w:hAnsi="Times New Roman" w:cs="Times New Roman"/>
              </w:rPr>
              <w:t xml:space="preserve">: </w:t>
            </w:r>
          </w:p>
          <w:p w:rsidR="00975210" w:rsidRDefault="00975210" w:rsidP="00975210">
            <w:pPr>
              <w:rPr>
                <w:rFonts w:ascii="Times New Roman" w:hAnsi="Times New Roman" w:cs="Times New Roman"/>
              </w:rPr>
            </w:pPr>
            <w:r>
              <w:rPr>
                <w:rFonts w:ascii="Times New Roman" w:hAnsi="Times New Roman" w:cs="Times New Roman"/>
              </w:rPr>
              <w:t>e-pasts: ckdd@inbox.lv</w:t>
            </w:r>
          </w:p>
          <w:p w:rsidR="00975210" w:rsidRDefault="00975210" w:rsidP="00975210">
            <w:pPr>
              <w:rPr>
                <w:rFonts w:ascii="Times New Roman" w:hAnsi="Times New Roman" w:cs="Times New Roman"/>
              </w:rPr>
            </w:pPr>
            <w:proofErr w:type="spellStart"/>
            <w:r>
              <w:rPr>
                <w:rFonts w:ascii="Times New Roman" w:hAnsi="Times New Roman" w:cs="Times New Roman"/>
              </w:rPr>
              <w:t>Tālrunis</w:t>
            </w:r>
            <w:proofErr w:type="spellEnd"/>
            <w:r>
              <w:rPr>
                <w:rFonts w:ascii="Times New Roman" w:hAnsi="Times New Roman" w:cs="Times New Roman"/>
              </w:rPr>
              <w:t>: 65457919</w:t>
            </w:r>
          </w:p>
          <w:p w:rsidR="00975210" w:rsidRDefault="00975210" w:rsidP="00975210">
            <w:pPr>
              <w:rPr>
                <w:rFonts w:ascii="Times New Roman" w:hAnsi="Times New Roman" w:cs="Times New Roman"/>
              </w:rPr>
            </w:pPr>
          </w:p>
          <w:p w:rsidR="00975210" w:rsidRDefault="00975210" w:rsidP="00975210">
            <w:pPr>
              <w:rPr>
                <w:rFonts w:ascii="Times New Roman" w:hAnsi="Times New Roman" w:cs="Times New Roman"/>
              </w:rPr>
            </w:pPr>
            <w:r>
              <w:rPr>
                <w:rFonts w:ascii="Times New Roman" w:hAnsi="Times New Roman" w:cs="Times New Roman"/>
              </w:rPr>
              <w:t xml:space="preserve">Valdes </w:t>
            </w:r>
            <w:proofErr w:type="spellStart"/>
            <w:r>
              <w:rPr>
                <w:rFonts w:ascii="Times New Roman" w:hAnsi="Times New Roman" w:cs="Times New Roman"/>
              </w:rPr>
              <w:t>loceklis</w:t>
            </w:r>
            <w:proofErr w:type="spellEnd"/>
            <w:r>
              <w:rPr>
                <w:rFonts w:ascii="Times New Roman" w:hAnsi="Times New Roman" w:cs="Times New Roman"/>
              </w:rPr>
              <w:t>:</w:t>
            </w:r>
          </w:p>
          <w:p w:rsidR="00975210" w:rsidRDefault="00975210" w:rsidP="00975210">
            <w:pPr>
              <w:rPr>
                <w:rFonts w:ascii="Times New Roman" w:hAnsi="Times New Roman" w:cs="Times New Roman"/>
              </w:rPr>
            </w:pPr>
          </w:p>
          <w:p w:rsidR="00975210" w:rsidRDefault="00975210" w:rsidP="00975210">
            <w:pPr>
              <w:rPr>
                <w:rFonts w:ascii="Times New Roman" w:hAnsi="Times New Roman" w:cs="Times New Roman"/>
              </w:rPr>
            </w:pPr>
          </w:p>
          <w:p w:rsidR="00975210" w:rsidRPr="0066710B" w:rsidRDefault="00975210" w:rsidP="00975210">
            <w:pPr>
              <w:rPr>
                <w:rFonts w:ascii="Times New Roman" w:hAnsi="Times New Roman" w:cs="Times New Roman"/>
                <w:b/>
              </w:rPr>
            </w:pPr>
            <w:r>
              <w:rPr>
                <w:rFonts w:ascii="Times New Roman" w:hAnsi="Times New Roman" w:cs="Times New Roman"/>
              </w:rPr>
              <w:t xml:space="preserve">______________________ Edgars </w:t>
            </w:r>
            <w:proofErr w:type="spellStart"/>
            <w:r>
              <w:rPr>
                <w:rFonts w:ascii="Times New Roman" w:hAnsi="Times New Roman" w:cs="Times New Roman"/>
              </w:rPr>
              <w:t>Krankals</w:t>
            </w:r>
            <w:proofErr w:type="spellEnd"/>
          </w:p>
        </w:tc>
      </w:tr>
    </w:tbl>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rsidP="00D7402C"/>
    <w:p w:rsidR="00D7402C" w:rsidRPr="00D7402C" w:rsidRDefault="00D7402C" w:rsidP="00D7402C">
      <w:pPr>
        <w:spacing w:after="0"/>
        <w:jc w:val="right"/>
        <w:rPr>
          <w:rFonts w:ascii="Times New Roman" w:hAnsi="Times New Roman" w:cs="Times New Roman"/>
        </w:rPr>
      </w:pPr>
      <w:r w:rsidRPr="00D7402C">
        <w:rPr>
          <w:rFonts w:ascii="Times New Roman" w:hAnsi="Times New Roman" w:cs="Times New Roman"/>
        </w:rPr>
        <w:t>1.pielikums</w:t>
      </w:r>
    </w:p>
    <w:p w:rsidR="00D7402C" w:rsidRDefault="00D7402C" w:rsidP="00D7402C">
      <w:pPr>
        <w:tabs>
          <w:tab w:val="left" w:pos="0"/>
        </w:tabs>
        <w:spacing w:after="0"/>
        <w:jc w:val="center"/>
        <w:rPr>
          <w:rFonts w:ascii="Times New Roman" w:hAnsi="Times New Roman" w:cs="Times New Roman"/>
          <w:b/>
          <w:bCs/>
          <w:sz w:val="24"/>
          <w:szCs w:val="24"/>
        </w:rPr>
      </w:pPr>
      <w:r w:rsidRPr="00D7402C">
        <w:rPr>
          <w:rFonts w:ascii="Times New Roman" w:hAnsi="Times New Roman" w:cs="Times New Roman"/>
          <w:b/>
          <w:bCs/>
          <w:sz w:val="24"/>
          <w:szCs w:val="24"/>
        </w:rPr>
        <w:t>TEHNISKĀ SPECIFIKĀCIJA</w:t>
      </w:r>
    </w:p>
    <w:p w:rsidR="007F3CA4" w:rsidRDefault="007F3CA4" w:rsidP="007F3CA4">
      <w:pPr>
        <w:jc w:val="both"/>
        <w:rPr>
          <w:b/>
          <w:sz w:val="23"/>
          <w:szCs w:val="23"/>
        </w:rPr>
      </w:pPr>
    </w:p>
    <w:p w:rsidR="007F3CA4" w:rsidRPr="007F3CA4" w:rsidRDefault="007F3CA4" w:rsidP="007F3CA4">
      <w:pPr>
        <w:jc w:val="both"/>
        <w:rPr>
          <w:rFonts w:ascii="Times New Roman" w:hAnsi="Times New Roman" w:cs="Times New Roman"/>
          <w:b/>
          <w:sz w:val="23"/>
          <w:szCs w:val="23"/>
        </w:rPr>
      </w:pPr>
      <w:r w:rsidRPr="007F3CA4">
        <w:rPr>
          <w:rFonts w:ascii="Times New Roman" w:hAnsi="Times New Roman" w:cs="Times New Roman"/>
          <w:b/>
          <w:sz w:val="23"/>
          <w:szCs w:val="23"/>
        </w:rPr>
        <w:t xml:space="preserve">B.DAĻA: </w:t>
      </w:r>
      <w:r w:rsidRPr="007F3CA4">
        <w:rPr>
          <w:rFonts w:ascii="Times New Roman" w:hAnsi="Times New Roman" w:cs="Times New Roman"/>
          <w:b/>
          <w:caps/>
          <w:sz w:val="23"/>
          <w:szCs w:val="23"/>
        </w:rPr>
        <w:t>Horizontālā ceļa marķējuma uzlikšana ar specializēto krāsu</w:t>
      </w:r>
      <w:r w:rsidRPr="007F3CA4">
        <w:rPr>
          <w:rFonts w:ascii="Times New Roman" w:hAnsi="Times New Roman" w:cs="Times New Roman"/>
          <w:b/>
          <w:sz w:val="23"/>
          <w:szCs w:val="23"/>
        </w:rPr>
        <w:t>:</w:t>
      </w:r>
    </w:p>
    <w:p w:rsidR="007F3CA4" w:rsidRPr="00743A02" w:rsidRDefault="007F3CA4" w:rsidP="00C2197E">
      <w:pPr>
        <w:spacing w:after="0"/>
        <w:jc w:val="both"/>
        <w:rPr>
          <w:rFonts w:ascii="Times New Roman" w:hAnsi="Times New Roman" w:cs="Times New Roman"/>
          <w:b/>
          <w:sz w:val="24"/>
          <w:szCs w:val="24"/>
        </w:rPr>
      </w:pPr>
      <w:proofErr w:type="spellStart"/>
      <w:r w:rsidRPr="00743A02">
        <w:rPr>
          <w:rFonts w:ascii="Times New Roman" w:hAnsi="Times New Roman" w:cs="Times New Roman"/>
          <w:b/>
          <w:sz w:val="24"/>
          <w:szCs w:val="24"/>
        </w:rPr>
        <w:t>Darba</w:t>
      </w:r>
      <w:proofErr w:type="spellEnd"/>
      <w:r w:rsidRPr="00743A02">
        <w:rPr>
          <w:rFonts w:ascii="Times New Roman" w:hAnsi="Times New Roman" w:cs="Times New Roman"/>
          <w:b/>
          <w:sz w:val="24"/>
          <w:szCs w:val="24"/>
        </w:rPr>
        <w:t xml:space="preserve"> </w:t>
      </w:r>
      <w:proofErr w:type="spellStart"/>
      <w:r w:rsidRPr="00743A02">
        <w:rPr>
          <w:rFonts w:ascii="Times New Roman" w:hAnsi="Times New Roman" w:cs="Times New Roman"/>
          <w:b/>
          <w:sz w:val="24"/>
          <w:szCs w:val="24"/>
        </w:rPr>
        <w:t>uzdevumi</w:t>
      </w:r>
      <w:proofErr w:type="spellEnd"/>
      <w:r w:rsidRPr="00743A02">
        <w:rPr>
          <w:rFonts w:ascii="Times New Roman" w:hAnsi="Times New Roman" w:cs="Times New Roman"/>
          <w:b/>
          <w:sz w:val="24"/>
          <w:szCs w:val="24"/>
        </w:rPr>
        <w:t>:</w:t>
      </w:r>
    </w:p>
    <w:p w:rsidR="007F3CA4" w:rsidRPr="00743A02" w:rsidRDefault="007F3CA4" w:rsidP="00C2197E">
      <w:pPr>
        <w:spacing w:after="0"/>
        <w:jc w:val="both"/>
        <w:rPr>
          <w:rFonts w:ascii="Times New Roman" w:hAnsi="Times New Roman" w:cs="Times New Roman"/>
          <w:sz w:val="24"/>
          <w:szCs w:val="24"/>
        </w:rPr>
      </w:pPr>
      <w:r w:rsidRPr="00743A02">
        <w:rPr>
          <w:rFonts w:ascii="Times New Roman" w:hAnsi="Times New Roman" w:cs="Times New Roman"/>
          <w:sz w:val="24"/>
          <w:szCs w:val="24"/>
        </w:rPr>
        <w:t>1.</w:t>
      </w:r>
      <w:r w:rsidRPr="00743A02">
        <w:rPr>
          <w:rFonts w:ascii="Times New Roman" w:hAnsi="Times New Roman" w:cs="Times New Roman"/>
          <w:b/>
          <w:sz w:val="24"/>
          <w:szCs w:val="24"/>
        </w:rPr>
        <w:t xml:space="preserve"> </w:t>
      </w:r>
      <w:proofErr w:type="spellStart"/>
      <w:r w:rsidRPr="00743A02">
        <w:rPr>
          <w:rFonts w:ascii="Times New Roman" w:hAnsi="Times New Roman" w:cs="Times New Roman"/>
          <w:sz w:val="24"/>
          <w:szCs w:val="24"/>
        </w:rPr>
        <w:t>Horizontālā</w:t>
      </w:r>
      <w:proofErr w:type="spellEnd"/>
      <w:r w:rsidRPr="00743A02">
        <w:rPr>
          <w:rFonts w:ascii="Times New Roman" w:hAnsi="Times New Roman" w:cs="Times New Roman"/>
          <w:sz w:val="24"/>
          <w:szCs w:val="24"/>
        </w:rPr>
        <w:t xml:space="preserve"> </w:t>
      </w:r>
      <w:proofErr w:type="spellStart"/>
      <w:r w:rsidRPr="00743A02">
        <w:rPr>
          <w:rFonts w:ascii="Times New Roman" w:hAnsi="Times New Roman" w:cs="Times New Roman"/>
          <w:sz w:val="24"/>
          <w:szCs w:val="24"/>
        </w:rPr>
        <w:t>ceļa</w:t>
      </w:r>
      <w:proofErr w:type="spellEnd"/>
      <w:r w:rsidRPr="00743A02">
        <w:rPr>
          <w:rFonts w:ascii="Times New Roman" w:hAnsi="Times New Roman" w:cs="Times New Roman"/>
          <w:sz w:val="24"/>
          <w:szCs w:val="24"/>
        </w:rPr>
        <w:t xml:space="preserve"> </w:t>
      </w:r>
      <w:proofErr w:type="spellStart"/>
      <w:r w:rsidRPr="00743A02">
        <w:rPr>
          <w:rFonts w:ascii="Times New Roman" w:hAnsi="Times New Roman" w:cs="Times New Roman"/>
          <w:sz w:val="24"/>
          <w:szCs w:val="24"/>
        </w:rPr>
        <w:t>marķējuma</w:t>
      </w:r>
      <w:proofErr w:type="spellEnd"/>
      <w:r w:rsidRPr="00743A02">
        <w:rPr>
          <w:rFonts w:ascii="Times New Roman" w:hAnsi="Times New Roman" w:cs="Times New Roman"/>
          <w:sz w:val="24"/>
          <w:szCs w:val="24"/>
        </w:rPr>
        <w:t xml:space="preserve"> </w:t>
      </w:r>
      <w:proofErr w:type="spellStart"/>
      <w:r w:rsidRPr="00743A02">
        <w:rPr>
          <w:rFonts w:ascii="Times New Roman" w:hAnsi="Times New Roman" w:cs="Times New Roman"/>
          <w:sz w:val="24"/>
          <w:szCs w:val="24"/>
        </w:rPr>
        <w:t>demarkācija</w:t>
      </w:r>
      <w:proofErr w:type="spellEnd"/>
      <w:r w:rsidRPr="00743A02">
        <w:rPr>
          <w:rFonts w:ascii="Times New Roman" w:hAnsi="Times New Roman" w:cs="Times New Roman"/>
          <w:sz w:val="24"/>
          <w:szCs w:val="24"/>
        </w:rPr>
        <w:t xml:space="preserve"> un </w:t>
      </w:r>
      <w:proofErr w:type="spellStart"/>
      <w:r w:rsidRPr="00743A02">
        <w:rPr>
          <w:rFonts w:ascii="Times New Roman" w:hAnsi="Times New Roman" w:cs="Times New Roman"/>
          <w:sz w:val="24"/>
          <w:szCs w:val="24"/>
        </w:rPr>
        <w:t>uzlikšana</w:t>
      </w:r>
      <w:proofErr w:type="spellEnd"/>
      <w:r w:rsidRPr="00743A02">
        <w:rPr>
          <w:rFonts w:ascii="Times New Roman" w:hAnsi="Times New Roman" w:cs="Times New Roman"/>
          <w:sz w:val="24"/>
          <w:szCs w:val="24"/>
        </w:rPr>
        <w:t>;</w:t>
      </w:r>
    </w:p>
    <w:p w:rsidR="007F3CA4" w:rsidRPr="00743A02" w:rsidRDefault="007F3CA4" w:rsidP="00C2197E">
      <w:pPr>
        <w:spacing w:after="0"/>
        <w:jc w:val="both"/>
        <w:rPr>
          <w:rFonts w:ascii="Times New Roman" w:hAnsi="Times New Roman" w:cs="Times New Roman"/>
          <w:color w:val="000000"/>
          <w:sz w:val="24"/>
          <w:szCs w:val="24"/>
        </w:rPr>
      </w:pPr>
      <w:r w:rsidRPr="00743A02">
        <w:rPr>
          <w:rFonts w:ascii="Times New Roman" w:hAnsi="Times New Roman" w:cs="Times New Roman"/>
          <w:sz w:val="24"/>
          <w:szCs w:val="24"/>
        </w:rPr>
        <w:t>2.</w:t>
      </w:r>
      <w:r w:rsidRPr="00743A02">
        <w:rPr>
          <w:rFonts w:ascii="Times New Roman" w:hAnsi="Times New Roman" w:cs="Times New Roman"/>
          <w:b/>
          <w:sz w:val="24"/>
          <w:szCs w:val="24"/>
        </w:rPr>
        <w:t xml:space="preserve"> </w:t>
      </w:r>
      <w:proofErr w:type="spellStart"/>
      <w:r w:rsidRPr="00743A02">
        <w:rPr>
          <w:rFonts w:ascii="Times New Roman" w:hAnsi="Times New Roman" w:cs="Times New Roman"/>
          <w:color w:val="000000"/>
          <w:sz w:val="24"/>
          <w:szCs w:val="24"/>
        </w:rPr>
        <w:t>Pretendents</w:t>
      </w:r>
      <w:proofErr w:type="spellEnd"/>
      <w:r w:rsidRPr="00743A02">
        <w:rPr>
          <w:rFonts w:ascii="Times New Roman" w:hAnsi="Times New Roman" w:cs="Times New Roman"/>
          <w:color w:val="000000"/>
          <w:sz w:val="24"/>
          <w:szCs w:val="24"/>
        </w:rPr>
        <w:t xml:space="preserve"> </w:t>
      </w:r>
      <w:proofErr w:type="spellStart"/>
      <w:r w:rsidRPr="00743A02">
        <w:rPr>
          <w:rFonts w:ascii="Times New Roman" w:hAnsi="Times New Roman" w:cs="Times New Roman"/>
          <w:color w:val="000000"/>
          <w:sz w:val="24"/>
          <w:szCs w:val="24"/>
        </w:rPr>
        <w:t>iesniedz</w:t>
      </w:r>
      <w:proofErr w:type="spellEnd"/>
      <w:r w:rsidRPr="00743A02">
        <w:rPr>
          <w:rFonts w:ascii="Times New Roman" w:hAnsi="Times New Roman" w:cs="Times New Roman"/>
          <w:color w:val="000000"/>
          <w:sz w:val="24"/>
          <w:szCs w:val="24"/>
        </w:rPr>
        <w:t xml:space="preserve"> </w:t>
      </w:r>
      <w:proofErr w:type="spellStart"/>
      <w:r w:rsidRPr="00743A02">
        <w:rPr>
          <w:rFonts w:ascii="Times New Roman" w:hAnsi="Times New Roman" w:cs="Times New Roman"/>
          <w:color w:val="000000"/>
          <w:sz w:val="24"/>
          <w:szCs w:val="24"/>
        </w:rPr>
        <w:t>visu</w:t>
      </w:r>
      <w:proofErr w:type="spellEnd"/>
      <w:r w:rsidRPr="00743A02">
        <w:rPr>
          <w:rFonts w:ascii="Times New Roman" w:hAnsi="Times New Roman" w:cs="Times New Roman"/>
          <w:color w:val="000000"/>
          <w:sz w:val="24"/>
          <w:szCs w:val="24"/>
        </w:rPr>
        <w:t xml:space="preserve"> </w:t>
      </w:r>
      <w:proofErr w:type="spellStart"/>
      <w:r w:rsidRPr="00743A02">
        <w:rPr>
          <w:rFonts w:ascii="Times New Roman" w:hAnsi="Times New Roman" w:cs="Times New Roman"/>
          <w:color w:val="000000"/>
          <w:sz w:val="24"/>
          <w:szCs w:val="24"/>
        </w:rPr>
        <w:t>pielietojamo</w:t>
      </w:r>
      <w:proofErr w:type="spellEnd"/>
      <w:r w:rsidRPr="00743A02">
        <w:rPr>
          <w:rFonts w:ascii="Times New Roman" w:hAnsi="Times New Roman" w:cs="Times New Roman"/>
          <w:b/>
          <w:color w:val="000000"/>
          <w:sz w:val="24"/>
          <w:szCs w:val="24"/>
        </w:rPr>
        <w:t xml:space="preserve"> </w:t>
      </w:r>
      <w:proofErr w:type="spellStart"/>
      <w:r w:rsidRPr="00743A02">
        <w:rPr>
          <w:rFonts w:ascii="Times New Roman" w:hAnsi="Times New Roman" w:cs="Times New Roman"/>
          <w:color w:val="000000"/>
          <w:sz w:val="24"/>
          <w:szCs w:val="24"/>
        </w:rPr>
        <w:t>materiālu</w:t>
      </w:r>
      <w:proofErr w:type="spellEnd"/>
      <w:r w:rsidRPr="00743A02">
        <w:rPr>
          <w:rFonts w:ascii="Times New Roman" w:hAnsi="Times New Roman" w:cs="Times New Roman"/>
          <w:color w:val="000000"/>
          <w:sz w:val="24"/>
          <w:szCs w:val="24"/>
        </w:rPr>
        <w:t xml:space="preserve">, </w:t>
      </w:r>
      <w:proofErr w:type="spellStart"/>
      <w:r w:rsidRPr="00743A02">
        <w:rPr>
          <w:rFonts w:ascii="Times New Roman" w:hAnsi="Times New Roman" w:cs="Times New Roman"/>
          <w:color w:val="000000"/>
          <w:sz w:val="24"/>
          <w:szCs w:val="24"/>
        </w:rPr>
        <w:t>kas</w:t>
      </w:r>
      <w:proofErr w:type="spellEnd"/>
      <w:r w:rsidRPr="00743A02">
        <w:rPr>
          <w:rFonts w:ascii="Times New Roman" w:hAnsi="Times New Roman" w:cs="Times New Roman"/>
          <w:color w:val="000000"/>
          <w:sz w:val="24"/>
          <w:szCs w:val="24"/>
        </w:rPr>
        <w:t xml:space="preserve"> </w:t>
      </w:r>
      <w:proofErr w:type="spellStart"/>
      <w:r w:rsidRPr="00743A02">
        <w:rPr>
          <w:rFonts w:ascii="Times New Roman" w:hAnsi="Times New Roman" w:cs="Times New Roman"/>
          <w:color w:val="000000"/>
          <w:sz w:val="24"/>
          <w:szCs w:val="24"/>
        </w:rPr>
        <w:t>nepieciešami</w:t>
      </w:r>
      <w:proofErr w:type="spellEnd"/>
      <w:r w:rsidRPr="00743A02">
        <w:rPr>
          <w:rFonts w:ascii="Times New Roman" w:hAnsi="Times New Roman" w:cs="Times New Roman"/>
          <w:color w:val="000000"/>
          <w:sz w:val="24"/>
          <w:szCs w:val="24"/>
        </w:rPr>
        <w:t xml:space="preserve"> 1.1.punktā </w:t>
      </w:r>
      <w:proofErr w:type="spellStart"/>
      <w:r w:rsidRPr="00743A02">
        <w:rPr>
          <w:rFonts w:ascii="Times New Roman" w:hAnsi="Times New Roman" w:cs="Times New Roman"/>
          <w:color w:val="000000"/>
          <w:sz w:val="24"/>
          <w:szCs w:val="24"/>
        </w:rPr>
        <w:t>minēto</w:t>
      </w:r>
      <w:proofErr w:type="spellEnd"/>
      <w:r w:rsidRPr="00743A02">
        <w:rPr>
          <w:rFonts w:ascii="Times New Roman" w:hAnsi="Times New Roman" w:cs="Times New Roman"/>
          <w:color w:val="000000"/>
          <w:sz w:val="24"/>
          <w:szCs w:val="24"/>
        </w:rPr>
        <w:t xml:space="preserve"> </w:t>
      </w:r>
      <w:proofErr w:type="spellStart"/>
      <w:r w:rsidRPr="00743A02">
        <w:rPr>
          <w:rFonts w:ascii="Times New Roman" w:hAnsi="Times New Roman" w:cs="Times New Roman"/>
          <w:color w:val="000000"/>
          <w:sz w:val="24"/>
          <w:szCs w:val="24"/>
        </w:rPr>
        <w:t>darbu</w:t>
      </w:r>
      <w:proofErr w:type="spellEnd"/>
      <w:r w:rsidRPr="00743A02">
        <w:rPr>
          <w:rFonts w:ascii="Times New Roman" w:hAnsi="Times New Roman" w:cs="Times New Roman"/>
          <w:color w:val="000000"/>
          <w:sz w:val="24"/>
          <w:szCs w:val="24"/>
        </w:rPr>
        <w:t xml:space="preserve"> </w:t>
      </w:r>
      <w:proofErr w:type="spellStart"/>
      <w:r w:rsidRPr="00743A02">
        <w:rPr>
          <w:rFonts w:ascii="Times New Roman" w:hAnsi="Times New Roman" w:cs="Times New Roman"/>
          <w:color w:val="000000"/>
          <w:sz w:val="24"/>
          <w:szCs w:val="24"/>
        </w:rPr>
        <w:t>izpildei</w:t>
      </w:r>
      <w:proofErr w:type="spellEnd"/>
      <w:r w:rsidRPr="00743A02">
        <w:rPr>
          <w:rFonts w:ascii="Times New Roman" w:hAnsi="Times New Roman" w:cs="Times New Roman"/>
          <w:b/>
          <w:color w:val="000000"/>
          <w:sz w:val="24"/>
          <w:szCs w:val="24"/>
        </w:rPr>
        <w:t xml:space="preserve">, </w:t>
      </w:r>
      <w:proofErr w:type="spellStart"/>
      <w:r w:rsidRPr="00743A02">
        <w:rPr>
          <w:rFonts w:ascii="Times New Roman" w:hAnsi="Times New Roman" w:cs="Times New Roman"/>
          <w:b/>
          <w:color w:val="000000"/>
          <w:sz w:val="24"/>
          <w:szCs w:val="24"/>
        </w:rPr>
        <w:t>atbilstības</w:t>
      </w:r>
      <w:proofErr w:type="spellEnd"/>
      <w:r w:rsidRPr="00743A02">
        <w:rPr>
          <w:rFonts w:ascii="Times New Roman" w:hAnsi="Times New Roman" w:cs="Times New Roman"/>
          <w:b/>
          <w:color w:val="000000"/>
          <w:sz w:val="24"/>
          <w:szCs w:val="24"/>
        </w:rPr>
        <w:t xml:space="preserve"> </w:t>
      </w:r>
      <w:proofErr w:type="spellStart"/>
      <w:r w:rsidRPr="00743A02">
        <w:rPr>
          <w:rFonts w:ascii="Times New Roman" w:hAnsi="Times New Roman" w:cs="Times New Roman"/>
          <w:b/>
          <w:color w:val="000000"/>
          <w:sz w:val="24"/>
          <w:szCs w:val="24"/>
        </w:rPr>
        <w:t>sertifikātus</w:t>
      </w:r>
      <w:proofErr w:type="spellEnd"/>
      <w:r w:rsidRPr="00743A02">
        <w:rPr>
          <w:rFonts w:ascii="Times New Roman" w:hAnsi="Times New Roman" w:cs="Times New Roman"/>
          <w:b/>
          <w:color w:val="000000"/>
          <w:sz w:val="24"/>
          <w:szCs w:val="24"/>
        </w:rPr>
        <w:t xml:space="preserve"> </w:t>
      </w:r>
      <w:proofErr w:type="spellStart"/>
      <w:r w:rsidRPr="00743A02">
        <w:rPr>
          <w:rFonts w:ascii="Times New Roman" w:hAnsi="Times New Roman" w:cs="Times New Roman"/>
          <w:b/>
          <w:color w:val="000000"/>
          <w:sz w:val="24"/>
          <w:szCs w:val="24"/>
        </w:rPr>
        <w:t>vai</w:t>
      </w:r>
      <w:proofErr w:type="spellEnd"/>
      <w:r w:rsidRPr="00743A02">
        <w:rPr>
          <w:rFonts w:ascii="Times New Roman" w:hAnsi="Times New Roman" w:cs="Times New Roman"/>
          <w:b/>
          <w:color w:val="000000"/>
          <w:sz w:val="24"/>
          <w:szCs w:val="24"/>
        </w:rPr>
        <w:t xml:space="preserve"> </w:t>
      </w:r>
      <w:proofErr w:type="spellStart"/>
      <w:r w:rsidRPr="00743A02">
        <w:rPr>
          <w:rFonts w:ascii="Times New Roman" w:hAnsi="Times New Roman" w:cs="Times New Roman"/>
          <w:b/>
          <w:color w:val="000000"/>
          <w:sz w:val="24"/>
          <w:szCs w:val="24"/>
        </w:rPr>
        <w:t>atbilstības</w:t>
      </w:r>
      <w:proofErr w:type="spellEnd"/>
      <w:r w:rsidRPr="00743A02">
        <w:rPr>
          <w:rFonts w:ascii="Times New Roman" w:hAnsi="Times New Roman" w:cs="Times New Roman"/>
          <w:b/>
          <w:color w:val="000000"/>
          <w:sz w:val="24"/>
          <w:szCs w:val="24"/>
        </w:rPr>
        <w:t xml:space="preserve"> </w:t>
      </w:r>
      <w:proofErr w:type="spellStart"/>
      <w:r w:rsidRPr="00743A02">
        <w:rPr>
          <w:rFonts w:ascii="Times New Roman" w:hAnsi="Times New Roman" w:cs="Times New Roman"/>
          <w:b/>
          <w:color w:val="000000"/>
          <w:sz w:val="24"/>
          <w:szCs w:val="24"/>
        </w:rPr>
        <w:t>deklarācijās</w:t>
      </w:r>
      <w:proofErr w:type="spellEnd"/>
      <w:r w:rsidRPr="00743A02">
        <w:rPr>
          <w:rFonts w:ascii="Times New Roman" w:hAnsi="Times New Roman" w:cs="Times New Roman"/>
          <w:color w:val="000000"/>
          <w:sz w:val="24"/>
          <w:szCs w:val="24"/>
        </w:rPr>
        <w:t>;</w:t>
      </w:r>
    </w:p>
    <w:p w:rsidR="007F3CA4" w:rsidRPr="00743A02" w:rsidRDefault="007F3CA4" w:rsidP="00C2197E">
      <w:pPr>
        <w:autoSpaceDE w:val="0"/>
        <w:autoSpaceDN w:val="0"/>
        <w:adjustRightInd w:val="0"/>
        <w:spacing w:after="0"/>
        <w:jc w:val="both"/>
        <w:rPr>
          <w:rFonts w:ascii="Times New Roman" w:eastAsia="Calibri" w:hAnsi="Times New Roman" w:cs="Times New Roman"/>
          <w:color w:val="000000"/>
          <w:sz w:val="24"/>
          <w:szCs w:val="24"/>
        </w:rPr>
      </w:pPr>
      <w:r w:rsidRPr="00743A02">
        <w:rPr>
          <w:rFonts w:ascii="Times New Roman" w:hAnsi="Times New Roman" w:cs="Times New Roman"/>
          <w:color w:val="000000"/>
          <w:sz w:val="24"/>
          <w:szCs w:val="24"/>
          <w:lang w:eastAsia="lv-LV"/>
        </w:rPr>
        <w:t xml:space="preserve">3. </w:t>
      </w:r>
      <w:proofErr w:type="spellStart"/>
      <w:r w:rsidRPr="00743A02">
        <w:rPr>
          <w:rFonts w:ascii="Times New Roman" w:hAnsi="Times New Roman" w:cs="Times New Roman"/>
          <w:color w:val="000000"/>
          <w:sz w:val="24"/>
          <w:szCs w:val="24"/>
          <w:lang w:eastAsia="lv-LV"/>
        </w:rPr>
        <w:t>Ceļa</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horizontālo</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apzīmējumu</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uzklāšanai</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jālieto</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mehāniskas</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pašgājējiekārtas</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kas</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saskaņā</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ar</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ražotāja</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instrukciju</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ir</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piemērotas</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lietojamo</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materiālu</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iestrādei</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Tām</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jābūt</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aprīkotām</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ar</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vadības</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iekārtām</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kas</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nodrošina</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iestrādājamo</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materiālu</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izlietojuma</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daudzuma</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regulēšanu</w:t>
      </w:r>
      <w:proofErr w:type="spellEnd"/>
      <w:r w:rsidRPr="00743A02">
        <w:rPr>
          <w:rFonts w:ascii="Times New Roman" w:hAnsi="Times New Roman" w:cs="Times New Roman"/>
          <w:color w:val="000000"/>
          <w:sz w:val="24"/>
          <w:szCs w:val="24"/>
          <w:lang w:eastAsia="lv-LV"/>
        </w:rPr>
        <w:t xml:space="preserve"> un </w:t>
      </w:r>
      <w:proofErr w:type="spellStart"/>
      <w:r w:rsidRPr="00743A02">
        <w:rPr>
          <w:rFonts w:ascii="Times New Roman" w:hAnsi="Times New Roman" w:cs="Times New Roman"/>
          <w:color w:val="000000"/>
          <w:sz w:val="24"/>
          <w:szCs w:val="24"/>
          <w:lang w:eastAsia="lv-LV"/>
        </w:rPr>
        <w:t>kontroli</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kā</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arī</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automātisku</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ceļa</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horizontālo</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apzīmējumu</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hAnsi="Times New Roman" w:cs="Times New Roman"/>
          <w:color w:val="000000"/>
          <w:sz w:val="24"/>
          <w:szCs w:val="24"/>
          <w:lang w:eastAsia="lv-LV"/>
        </w:rPr>
        <w:t>materiāla</w:t>
      </w:r>
      <w:proofErr w:type="spellEnd"/>
      <w:r w:rsidRPr="00743A02">
        <w:rPr>
          <w:rFonts w:ascii="Times New Roman" w:hAnsi="Times New Roman" w:cs="Times New Roman"/>
          <w:color w:val="000000"/>
          <w:sz w:val="24"/>
          <w:szCs w:val="24"/>
          <w:lang w:eastAsia="lv-LV"/>
        </w:rPr>
        <w:t xml:space="preserve"> </w:t>
      </w:r>
      <w:proofErr w:type="spellStart"/>
      <w:r w:rsidRPr="00743A02">
        <w:rPr>
          <w:rFonts w:ascii="Times New Roman" w:eastAsia="Calibri" w:hAnsi="Times New Roman" w:cs="Times New Roman"/>
          <w:color w:val="000000"/>
          <w:sz w:val="24"/>
          <w:szCs w:val="24"/>
        </w:rPr>
        <w:t>izsmidzināšanas</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sprauslu</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ieslēgšanos</w:t>
      </w:r>
      <w:proofErr w:type="spellEnd"/>
      <w:r w:rsidRPr="00743A02">
        <w:rPr>
          <w:rFonts w:ascii="Times New Roman" w:eastAsia="Calibri" w:hAnsi="Times New Roman" w:cs="Times New Roman"/>
          <w:color w:val="000000"/>
          <w:sz w:val="24"/>
          <w:szCs w:val="24"/>
        </w:rPr>
        <w:t xml:space="preserve">, un </w:t>
      </w:r>
      <w:proofErr w:type="spellStart"/>
      <w:r w:rsidRPr="00743A02">
        <w:rPr>
          <w:rFonts w:ascii="Times New Roman" w:eastAsia="Calibri" w:hAnsi="Times New Roman" w:cs="Times New Roman"/>
          <w:color w:val="000000"/>
          <w:sz w:val="24"/>
          <w:szCs w:val="24"/>
        </w:rPr>
        <w:t>mēriekārtu</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izpildītā</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darba</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apjoma</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automātiskai</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uzmērīšanai</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Ceļa</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horizontālo</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apzīmējumu</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krāsas</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ar</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roku</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darbu</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lietojamas</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iekārtas</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mehānismi</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augstspiediena</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vai</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normālspiediena</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krāsu</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izsmidzinātāji</w:t>
      </w:r>
      <w:proofErr w:type="spellEnd"/>
      <w:r w:rsidRPr="00743A02">
        <w:rPr>
          <w:rFonts w:ascii="Times New Roman" w:eastAsia="Calibri" w:hAnsi="Times New Roman" w:cs="Times New Roman"/>
          <w:color w:val="000000"/>
          <w:sz w:val="24"/>
          <w:szCs w:val="24"/>
        </w:rPr>
        <w:t xml:space="preserve">) un </w:t>
      </w:r>
      <w:proofErr w:type="spellStart"/>
      <w:r w:rsidRPr="00743A02">
        <w:rPr>
          <w:rFonts w:ascii="Times New Roman" w:eastAsia="Calibri" w:hAnsi="Times New Roman" w:cs="Times New Roman"/>
          <w:color w:val="000000"/>
          <w:sz w:val="24"/>
          <w:szCs w:val="24"/>
        </w:rPr>
        <w:t>palīgaprīkojums</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kas</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nodrošina</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izpildītā</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darba</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atbilstību</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paredzētajam</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Nav</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atļauts</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izmantot</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krāsotāju</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rokas</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instrumentus</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ota</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rullītis</w:t>
      </w:r>
      <w:proofErr w:type="spellEnd"/>
      <w:r w:rsidRPr="00743A02">
        <w:rPr>
          <w:rFonts w:ascii="Times New Roman" w:eastAsia="Calibri" w:hAnsi="Times New Roman" w:cs="Times New Roman"/>
          <w:color w:val="000000"/>
          <w:sz w:val="24"/>
          <w:szCs w:val="24"/>
        </w:rPr>
        <w:t>);</w:t>
      </w:r>
    </w:p>
    <w:p w:rsidR="007F3CA4" w:rsidRPr="00743A02" w:rsidRDefault="007F3CA4" w:rsidP="00C2197E">
      <w:pPr>
        <w:autoSpaceDE w:val="0"/>
        <w:autoSpaceDN w:val="0"/>
        <w:adjustRightInd w:val="0"/>
        <w:spacing w:after="0"/>
        <w:jc w:val="both"/>
        <w:rPr>
          <w:rFonts w:ascii="Times New Roman" w:eastAsia="Calibri" w:hAnsi="Times New Roman" w:cs="Times New Roman"/>
          <w:color w:val="000000"/>
          <w:sz w:val="24"/>
          <w:szCs w:val="24"/>
        </w:rPr>
      </w:pPr>
      <w:r w:rsidRPr="00743A02">
        <w:rPr>
          <w:rFonts w:ascii="Times New Roman" w:eastAsia="Calibri" w:hAnsi="Times New Roman" w:cs="Times New Roman"/>
          <w:color w:val="000000"/>
          <w:sz w:val="24"/>
          <w:szCs w:val="24"/>
        </w:rPr>
        <w:t xml:space="preserve">4. </w:t>
      </w:r>
      <w:proofErr w:type="spellStart"/>
      <w:r w:rsidRPr="00743A02">
        <w:rPr>
          <w:rFonts w:ascii="Times New Roman" w:eastAsia="Calibri" w:hAnsi="Times New Roman" w:cs="Times New Roman"/>
          <w:color w:val="000000"/>
          <w:sz w:val="24"/>
          <w:szCs w:val="24"/>
        </w:rPr>
        <w:t>Darbus</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veikt</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atbilstoši</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Ceļa</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specifikācija</w:t>
      </w:r>
      <w:proofErr w:type="spellEnd"/>
      <w:r w:rsidRPr="00743A02">
        <w:rPr>
          <w:rFonts w:ascii="Times New Roman" w:eastAsia="Calibri" w:hAnsi="Times New Roman" w:cs="Times New Roman"/>
          <w:color w:val="000000"/>
          <w:sz w:val="24"/>
          <w:szCs w:val="24"/>
        </w:rPr>
        <w:t xml:space="preserve"> 2014” 8.4. p.p. „</w:t>
      </w:r>
      <w:proofErr w:type="spellStart"/>
      <w:r w:rsidRPr="00743A02">
        <w:rPr>
          <w:rFonts w:ascii="Times New Roman" w:eastAsia="Calibri" w:hAnsi="Times New Roman" w:cs="Times New Roman"/>
          <w:color w:val="000000"/>
          <w:sz w:val="24"/>
          <w:szCs w:val="24"/>
        </w:rPr>
        <w:t>Ceļa</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horizontālie</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apzīmējumi</w:t>
      </w:r>
      <w:proofErr w:type="spellEnd"/>
      <w:r w:rsidRPr="00743A02">
        <w:rPr>
          <w:rFonts w:ascii="Times New Roman" w:eastAsia="Calibri" w:hAnsi="Times New Roman" w:cs="Times New Roman"/>
          <w:color w:val="000000"/>
          <w:sz w:val="24"/>
          <w:szCs w:val="24"/>
        </w:rPr>
        <w:t>”;</w:t>
      </w:r>
    </w:p>
    <w:p w:rsidR="007F3CA4" w:rsidRPr="00C2197E" w:rsidRDefault="007F3CA4" w:rsidP="00C2197E">
      <w:pPr>
        <w:autoSpaceDE w:val="0"/>
        <w:autoSpaceDN w:val="0"/>
        <w:adjustRightInd w:val="0"/>
        <w:spacing w:after="0"/>
        <w:jc w:val="both"/>
        <w:rPr>
          <w:rFonts w:ascii="Times New Roman" w:eastAsia="Calibri" w:hAnsi="Times New Roman" w:cs="Times New Roman"/>
          <w:color w:val="000000"/>
          <w:sz w:val="24"/>
          <w:szCs w:val="24"/>
        </w:rPr>
      </w:pPr>
      <w:r w:rsidRPr="00743A02">
        <w:rPr>
          <w:rFonts w:ascii="Times New Roman" w:eastAsia="Calibri" w:hAnsi="Times New Roman" w:cs="Times New Roman"/>
          <w:color w:val="000000"/>
          <w:sz w:val="24"/>
          <w:szCs w:val="24"/>
        </w:rPr>
        <w:t xml:space="preserve">5. </w:t>
      </w:r>
      <w:proofErr w:type="spellStart"/>
      <w:r w:rsidRPr="00743A02">
        <w:rPr>
          <w:rFonts w:ascii="Times New Roman" w:eastAsia="Calibri" w:hAnsi="Times New Roman" w:cs="Times New Roman"/>
          <w:color w:val="000000"/>
          <w:sz w:val="24"/>
          <w:szCs w:val="24"/>
        </w:rPr>
        <w:t>Darba</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izpildi</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veikt</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triju</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dienu</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laikā</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pēc</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paziņojuma</w:t>
      </w:r>
      <w:proofErr w:type="spellEnd"/>
      <w:r w:rsidRPr="00743A02">
        <w:rPr>
          <w:rFonts w:ascii="Times New Roman" w:eastAsia="Calibri" w:hAnsi="Times New Roman" w:cs="Times New Roman"/>
          <w:color w:val="000000"/>
          <w:sz w:val="24"/>
          <w:szCs w:val="24"/>
        </w:rPr>
        <w:t xml:space="preserve">, ja </w:t>
      </w:r>
      <w:proofErr w:type="spellStart"/>
      <w:r w:rsidRPr="00743A02">
        <w:rPr>
          <w:rFonts w:ascii="Times New Roman" w:eastAsia="Calibri" w:hAnsi="Times New Roman" w:cs="Times New Roman"/>
          <w:color w:val="000000"/>
          <w:sz w:val="24"/>
          <w:szCs w:val="24"/>
        </w:rPr>
        <w:t>atļauj</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laika</w:t>
      </w:r>
      <w:proofErr w:type="spellEnd"/>
      <w:r w:rsidRPr="00743A02">
        <w:rPr>
          <w:rFonts w:ascii="Times New Roman" w:eastAsia="Calibri" w:hAnsi="Times New Roman" w:cs="Times New Roman"/>
          <w:color w:val="000000"/>
          <w:sz w:val="24"/>
          <w:szCs w:val="24"/>
        </w:rPr>
        <w:t xml:space="preserve"> </w:t>
      </w:r>
      <w:proofErr w:type="spellStart"/>
      <w:r w:rsidRPr="00743A02">
        <w:rPr>
          <w:rFonts w:ascii="Times New Roman" w:eastAsia="Calibri" w:hAnsi="Times New Roman" w:cs="Times New Roman"/>
          <w:color w:val="000000"/>
          <w:sz w:val="24"/>
          <w:szCs w:val="24"/>
        </w:rPr>
        <w:t>apstākļi</w:t>
      </w:r>
      <w:proofErr w:type="spellEnd"/>
      <w:r w:rsidRPr="00743A02">
        <w:rPr>
          <w:rFonts w:ascii="Times New Roman" w:eastAsia="Calibri" w:hAnsi="Times New Roman" w:cs="Times New Roman"/>
          <w:color w:val="000000"/>
          <w:sz w:val="24"/>
          <w:szCs w:val="24"/>
        </w:rPr>
        <w:t>.</w:t>
      </w:r>
    </w:p>
    <w:p w:rsidR="007F3CA4" w:rsidRPr="007F3CA4" w:rsidRDefault="007F3CA4" w:rsidP="007F3CA4">
      <w:pPr>
        <w:jc w:val="both"/>
        <w:rPr>
          <w:rFonts w:ascii="Times New Roman" w:hAnsi="Times New Roman" w:cs="Times New Roman"/>
          <w:b/>
          <w:sz w:val="24"/>
          <w:szCs w:val="24"/>
        </w:rPr>
      </w:pPr>
      <w:proofErr w:type="spellStart"/>
      <w:r w:rsidRPr="00743A02">
        <w:rPr>
          <w:rFonts w:ascii="Times New Roman" w:hAnsi="Times New Roman" w:cs="Times New Roman"/>
          <w:b/>
          <w:sz w:val="24"/>
          <w:szCs w:val="24"/>
        </w:rPr>
        <w:t>Paredzamie</w:t>
      </w:r>
      <w:proofErr w:type="spellEnd"/>
      <w:r w:rsidRPr="00743A02">
        <w:rPr>
          <w:rFonts w:ascii="Times New Roman" w:hAnsi="Times New Roman" w:cs="Times New Roman"/>
          <w:b/>
          <w:sz w:val="24"/>
          <w:szCs w:val="24"/>
        </w:rPr>
        <w:t xml:space="preserve"> </w:t>
      </w:r>
      <w:proofErr w:type="spellStart"/>
      <w:r w:rsidRPr="00743A02">
        <w:rPr>
          <w:rFonts w:ascii="Times New Roman" w:hAnsi="Times New Roman" w:cs="Times New Roman"/>
          <w:b/>
          <w:sz w:val="24"/>
          <w:szCs w:val="24"/>
        </w:rPr>
        <w:t>darbu</w:t>
      </w:r>
      <w:proofErr w:type="spellEnd"/>
      <w:r w:rsidRPr="00743A02">
        <w:rPr>
          <w:rFonts w:ascii="Times New Roman" w:hAnsi="Times New Roman" w:cs="Times New Roman"/>
          <w:b/>
          <w:sz w:val="24"/>
          <w:szCs w:val="24"/>
        </w:rPr>
        <w:t xml:space="preserve"> </w:t>
      </w:r>
      <w:proofErr w:type="spellStart"/>
      <w:r w:rsidRPr="00743A02">
        <w:rPr>
          <w:rFonts w:ascii="Times New Roman" w:hAnsi="Times New Roman" w:cs="Times New Roman"/>
          <w:b/>
          <w:sz w:val="24"/>
          <w:szCs w:val="24"/>
        </w:rPr>
        <w:t>apjomi</w:t>
      </w:r>
      <w:proofErr w:type="spellEnd"/>
      <w:r w:rsidRPr="00743A02">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5163"/>
        <w:gridCol w:w="1496"/>
        <w:gridCol w:w="1451"/>
      </w:tblGrid>
      <w:tr w:rsidR="007F3CA4" w:rsidRPr="007F3CA4" w:rsidTr="000F6BD1">
        <w:tc>
          <w:tcPr>
            <w:tcW w:w="663" w:type="pct"/>
            <w:vAlign w:val="center"/>
          </w:tcPr>
          <w:p w:rsidR="007F3CA4" w:rsidRPr="00743A02" w:rsidRDefault="007F3CA4" w:rsidP="000F6BD1">
            <w:pPr>
              <w:jc w:val="center"/>
              <w:rPr>
                <w:rFonts w:ascii="Times New Roman" w:hAnsi="Times New Roman" w:cs="Times New Roman"/>
                <w:b/>
                <w:sz w:val="20"/>
                <w:szCs w:val="20"/>
              </w:rPr>
            </w:pPr>
            <w:proofErr w:type="spellStart"/>
            <w:r w:rsidRPr="00743A02">
              <w:rPr>
                <w:rFonts w:ascii="Times New Roman" w:hAnsi="Times New Roman" w:cs="Times New Roman"/>
                <w:b/>
                <w:sz w:val="20"/>
                <w:szCs w:val="20"/>
              </w:rPr>
              <w:t>Nr</w:t>
            </w:r>
            <w:proofErr w:type="spellEnd"/>
            <w:r w:rsidRPr="00743A02">
              <w:rPr>
                <w:rFonts w:ascii="Times New Roman" w:hAnsi="Times New Roman" w:cs="Times New Roman"/>
                <w:b/>
                <w:sz w:val="20"/>
                <w:szCs w:val="20"/>
              </w:rPr>
              <w:t>.</w:t>
            </w:r>
          </w:p>
          <w:p w:rsidR="007F3CA4" w:rsidRPr="00743A02" w:rsidRDefault="007F3CA4" w:rsidP="000F6BD1">
            <w:pPr>
              <w:jc w:val="center"/>
              <w:rPr>
                <w:rFonts w:ascii="Times New Roman" w:hAnsi="Times New Roman" w:cs="Times New Roman"/>
                <w:b/>
                <w:sz w:val="20"/>
                <w:szCs w:val="20"/>
              </w:rPr>
            </w:pPr>
            <w:proofErr w:type="spellStart"/>
            <w:r w:rsidRPr="00743A02">
              <w:rPr>
                <w:rFonts w:ascii="Times New Roman" w:hAnsi="Times New Roman" w:cs="Times New Roman"/>
                <w:b/>
                <w:sz w:val="20"/>
                <w:szCs w:val="20"/>
              </w:rPr>
              <w:t>p.k</w:t>
            </w:r>
            <w:proofErr w:type="spellEnd"/>
            <w:r w:rsidRPr="00743A02">
              <w:rPr>
                <w:rFonts w:ascii="Times New Roman" w:hAnsi="Times New Roman" w:cs="Times New Roman"/>
                <w:b/>
                <w:sz w:val="20"/>
                <w:szCs w:val="20"/>
              </w:rPr>
              <w:t>.</w:t>
            </w:r>
          </w:p>
        </w:tc>
        <w:tc>
          <w:tcPr>
            <w:tcW w:w="2761" w:type="pct"/>
            <w:vAlign w:val="center"/>
          </w:tcPr>
          <w:p w:rsidR="007F3CA4" w:rsidRPr="00743A02" w:rsidRDefault="007F3CA4" w:rsidP="000F6BD1">
            <w:pPr>
              <w:jc w:val="center"/>
              <w:rPr>
                <w:rFonts w:ascii="Times New Roman" w:hAnsi="Times New Roman" w:cs="Times New Roman"/>
                <w:b/>
                <w:i/>
                <w:sz w:val="20"/>
                <w:szCs w:val="20"/>
              </w:rPr>
            </w:pPr>
            <w:proofErr w:type="spellStart"/>
            <w:r w:rsidRPr="00743A02">
              <w:rPr>
                <w:rFonts w:ascii="Times New Roman" w:hAnsi="Times New Roman" w:cs="Times New Roman"/>
                <w:b/>
                <w:bCs/>
                <w:sz w:val="20"/>
                <w:szCs w:val="20"/>
              </w:rPr>
              <w:t>Darba</w:t>
            </w:r>
            <w:proofErr w:type="spellEnd"/>
            <w:r w:rsidRPr="00743A02">
              <w:rPr>
                <w:rFonts w:ascii="Times New Roman" w:hAnsi="Times New Roman" w:cs="Times New Roman"/>
                <w:b/>
                <w:bCs/>
                <w:sz w:val="20"/>
                <w:szCs w:val="20"/>
              </w:rPr>
              <w:t xml:space="preserve"> </w:t>
            </w:r>
            <w:proofErr w:type="spellStart"/>
            <w:r w:rsidRPr="00743A02">
              <w:rPr>
                <w:rFonts w:ascii="Times New Roman" w:hAnsi="Times New Roman" w:cs="Times New Roman"/>
                <w:b/>
                <w:bCs/>
                <w:sz w:val="20"/>
                <w:szCs w:val="20"/>
              </w:rPr>
              <w:t>nosaukums</w:t>
            </w:r>
            <w:proofErr w:type="spellEnd"/>
          </w:p>
          <w:p w:rsidR="007F3CA4" w:rsidRPr="00743A02" w:rsidRDefault="007F3CA4" w:rsidP="000F6BD1">
            <w:pPr>
              <w:rPr>
                <w:rFonts w:ascii="Times New Roman" w:hAnsi="Times New Roman" w:cs="Times New Roman"/>
                <w:b/>
                <w:i/>
                <w:sz w:val="20"/>
                <w:szCs w:val="20"/>
              </w:rPr>
            </w:pPr>
          </w:p>
        </w:tc>
        <w:tc>
          <w:tcPr>
            <w:tcW w:w="800" w:type="pct"/>
            <w:vAlign w:val="center"/>
          </w:tcPr>
          <w:p w:rsidR="007F3CA4" w:rsidRPr="00743A02" w:rsidRDefault="007F3CA4" w:rsidP="000F6BD1">
            <w:pPr>
              <w:shd w:val="clear" w:color="auto" w:fill="FFFFFF"/>
              <w:autoSpaceDE w:val="0"/>
              <w:adjustRightInd w:val="0"/>
              <w:jc w:val="center"/>
              <w:rPr>
                <w:rFonts w:ascii="Times New Roman" w:hAnsi="Times New Roman" w:cs="Times New Roman"/>
                <w:b/>
                <w:bCs/>
                <w:sz w:val="20"/>
                <w:szCs w:val="20"/>
              </w:rPr>
            </w:pPr>
            <w:proofErr w:type="spellStart"/>
            <w:r w:rsidRPr="00743A02">
              <w:rPr>
                <w:rFonts w:ascii="Times New Roman" w:hAnsi="Times New Roman" w:cs="Times New Roman"/>
                <w:b/>
                <w:bCs/>
                <w:sz w:val="20"/>
                <w:szCs w:val="20"/>
              </w:rPr>
              <w:t>Mērvienība</w:t>
            </w:r>
            <w:proofErr w:type="spellEnd"/>
          </w:p>
          <w:p w:rsidR="007F3CA4" w:rsidRPr="00743A02" w:rsidRDefault="007F3CA4" w:rsidP="000F6BD1">
            <w:pPr>
              <w:jc w:val="center"/>
              <w:rPr>
                <w:rFonts w:ascii="Times New Roman" w:hAnsi="Times New Roman" w:cs="Times New Roman"/>
                <w:b/>
                <w:sz w:val="20"/>
                <w:szCs w:val="20"/>
              </w:rPr>
            </w:pPr>
          </w:p>
        </w:tc>
        <w:tc>
          <w:tcPr>
            <w:tcW w:w="776" w:type="pct"/>
            <w:vAlign w:val="center"/>
          </w:tcPr>
          <w:p w:rsidR="007F3CA4" w:rsidRPr="00743A02" w:rsidRDefault="007F3CA4" w:rsidP="000F6BD1">
            <w:pPr>
              <w:jc w:val="center"/>
              <w:rPr>
                <w:rFonts w:ascii="Times New Roman" w:hAnsi="Times New Roman" w:cs="Times New Roman"/>
                <w:b/>
                <w:sz w:val="20"/>
                <w:szCs w:val="20"/>
              </w:rPr>
            </w:pPr>
            <w:proofErr w:type="spellStart"/>
            <w:r w:rsidRPr="00743A02">
              <w:rPr>
                <w:rFonts w:ascii="Times New Roman" w:hAnsi="Times New Roman" w:cs="Times New Roman"/>
                <w:b/>
                <w:sz w:val="20"/>
                <w:szCs w:val="20"/>
              </w:rPr>
              <w:t>Daudz</w:t>
            </w:r>
            <w:proofErr w:type="spellEnd"/>
            <w:r w:rsidRPr="00743A02">
              <w:rPr>
                <w:rFonts w:ascii="Times New Roman" w:hAnsi="Times New Roman" w:cs="Times New Roman"/>
                <w:b/>
                <w:sz w:val="20"/>
                <w:szCs w:val="20"/>
              </w:rPr>
              <w:t>.</w:t>
            </w:r>
          </w:p>
          <w:p w:rsidR="007F3CA4" w:rsidRPr="00743A02" w:rsidRDefault="007F3CA4" w:rsidP="000F6BD1">
            <w:pPr>
              <w:jc w:val="center"/>
              <w:rPr>
                <w:rFonts w:ascii="Times New Roman" w:hAnsi="Times New Roman" w:cs="Times New Roman"/>
                <w:b/>
                <w:sz w:val="20"/>
                <w:szCs w:val="20"/>
              </w:rPr>
            </w:pPr>
          </w:p>
        </w:tc>
      </w:tr>
      <w:tr w:rsidR="007F3CA4" w:rsidRPr="007F3CA4" w:rsidTr="000F6BD1">
        <w:tc>
          <w:tcPr>
            <w:tcW w:w="663" w:type="pct"/>
          </w:tcPr>
          <w:p w:rsidR="007F3CA4" w:rsidRPr="00743A02" w:rsidRDefault="007F3CA4" w:rsidP="000F6BD1">
            <w:pPr>
              <w:jc w:val="center"/>
              <w:rPr>
                <w:rFonts w:ascii="Times New Roman" w:hAnsi="Times New Roman" w:cs="Times New Roman"/>
                <w:b/>
                <w:iCs/>
                <w:sz w:val="20"/>
                <w:szCs w:val="20"/>
              </w:rPr>
            </w:pPr>
            <w:r w:rsidRPr="00743A02">
              <w:rPr>
                <w:rFonts w:ascii="Times New Roman" w:hAnsi="Times New Roman" w:cs="Times New Roman"/>
                <w:b/>
                <w:iCs/>
                <w:sz w:val="20"/>
                <w:szCs w:val="20"/>
              </w:rPr>
              <w:t>1</w:t>
            </w:r>
          </w:p>
        </w:tc>
        <w:tc>
          <w:tcPr>
            <w:tcW w:w="4337" w:type="pct"/>
            <w:gridSpan w:val="3"/>
          </w:tcPr>
          <w:p w:rsidR="007F3CA4" w:rsidRPr="00743A02" w:rsidRDefault="007F3CA4" w:rsidP="000F6BD1">
            <w:pPr>
              <w:rPr>
                <w:rFonts w:ascii="Times New Roman" w:hAnsi="Times New Roman" w:cs="Times New Roman"/>
                <w:b/>
                <w:iCs/>
                <w:sz w:val="20"/>
                <w:szCs w:val="20"/>
              </w:rPr>
            </w:pPr>
            <w:proofErr w:type="spellStart"/>
            <w:r w:rsidRPr="00743A02">
              <w:rPr>
                <w:rFonts w:ascii="Times New Roman" w:hAnsi="Times New Roman" w:cs="Times New Roman"/>
                <w:b/>
                <w:iCs/>
                <w:sz w:val="20"/>
                <w:szCs w:val="20"/>
              </w:rPr>
              <w:t>Horizontālā</w:t>
            </w:r>
            <w:proofErr w:type="spellEnd"/>
            <w:r w:rsidRPr="00743A02">
              <w:rPr>
                <w:rFonts w:ascii="Times New Roman" w:hAnsi="Times New Roman" w:cs="Times New Roman"/>
                <w:b/>
                <w:iCs/>
                <w:sz w:val="20"/>
                <w:szCs w:val="20"/>
              </w:rPr>
              <w:t xml:space="preserve"> </w:t>
            </w:r>
            <w:proofErr w:type="spellStart"/>
            <w:r w:rsidRPr="00743A02">
              <w:rPr>
                <w:rFonts w:ascii="Times New Roman" w:hAnsi="Times New Roman" w:cs="Times New Roman"/>
                <w:b/>
                <w:iCs/>
                <w:sz w:val="20"/>
                <w:szCs w:val="20"/>
              </w:rPr>
              <w:t>ceļa</w:t>
            </w:r>
            <w:proofErr w:type="spellEnd"/>
            <w:r w:rsidRPr="00743A02">
              <w:rPr>
                <w:rFonts w:ascii="Times New Roman" w:hAnsi="Times New Roman" w:cs="Times New Roman"/>
                <w:b/>
                <w:iCs/>
                <w:sz w:val="20"/>
                <w:szCs w:val="20"/>
              </w:rPr>
              <w:t xml:space="preserve"> </w:t>
            </w:r>
            <w:proofErr w:type="spellStart"/>
            <w:r w:rsidRPr="00743A02">
              <w:rPr>
                <w:rFonts w:ascii="Times New Roman" w:hAnsi="Times New Roman" w:cs="Times New Roman"/>
                <w:b/>
                <w:iCs/>
                <w:sz w:val="20"/>
                <w:szCs w:val="20"/>
              </w:rPr>
              <w:t>marķējuma</w:t>
            </w:r>
            <w:proofErr w:type="spellEnd"/>
            <w:r w:rsidRPr="00743A02">
              <w:rPr>
                <w:rFonts w:ascii="Times New Roman" w:hAnsi="Times New Roman" w:cs="Times New Roman"/>
                <w:b/>
                <w:iCs/>
                <w:sz w:val="20"/>
                <w:szCs w:val="20"/>
              </w:rPr>
              <w:t xml:space="preserve"> </w:t>
            </w:r>
            <w:proofErr w:type="spellStart"/>
            <w:r w:rsidRPr="00743A02">
              <w:rPr>
                <w:rFonts w:ascii="Times New Roman" w:hAnsi="Times New Roman" w:cs="Times New Roman"/>
                <w:b/>
                <w:iCs/>
                <w:sz w:val="20"/>
                <w:szCs w:val="20"/>
              </w:rPr>
              <w:t>uzlikšana</w:t>
            </w:r>
            <w:proofErr w:type="spellEnd"/>
            <w:r w:rsidRPr="00743A02">
              <w:rPr>
                <w:rFonts w:ascii="Times New Roman" w:hAnsi="Times New Roman" w:cs="Times New Roman"/>
                <w:b/>
                <w:iCs/>
                <w:sz w:val="20"/>
                <w:szCs w:val="20"/>
              </w:rPr>
              <w:t xml:space="preserve"> </w:t>
            </w:r>
            <w:proofErr w:type="spellStart"/>
            <w:r w:rsidRPr="00743A02">
              <w:rPr>
                <w:rFonts w:ascii="Times New Roman" w:hAnsi="Times New Roman" w:cs="Times New Roman"/>
                <w:b/>
                <w:iCs/>
                <w:sz w:val="20"/>
                <w:szCs w:val="20"/>
              </w:rPr>
              <w:t>ar</w:t>
            </w:r>
            <w:proofErr w:type="spellEnd"/>
            <w:r w:rsidRPr="00743A02">
              <w:rPr>
                <w:rFonts w:ascii="Times New Roman" w:hAnsi="Times New Roman" w:cs="Times New Roman"/>
                <w:b/>
                <w:iCs/>
                <w:sz w:val="20"/>
                <w:szCs w:val="20"/>
              </w:rPr>
              <w:t xml:space="preserve"> </w:t>
            </w:r>
            <w:proofErr w:type="spellStart"/>
            <w:r w:rsidRPr="00743A02">
              <w:rPr>
                <w:rFonts w:ascii="Times New Roman" w:hAnsi="Times New Roman" w:cs="Times New Roman"/>
                <w:b/>
                <w:iCs/>
                <w:sz w:val="20"/>
                <w:szCs w:val="20"/>
              </w:rPr>
              <w:t>specializēto</w:t>
            </w:r>
            <w:proofErr w:type="spellEnd"/>
            <w:r w:rsidRPr="00743A02">
              <w:rPr>
                <w:rFonts w:ascii="Times New Roman" w:hAnsi="Times New Roman" w:cs="Times New Roman"/>
                <w:b/>
                <w:iCs/>
                <w:sz w:val="20"/>
                <w:szCs w:val="20"/>
              </w:rPr>
              <w:t xml:space="preserve"> </w:t>
            </w:r>
            <w:proofErr w:type="spellStart"/>
            <w:r w:rsidRPr="00743A02">
              <w:rPr>
                <w:rFonts w:ascii="Times New Roman" w:hAnsi="Times New Roman" w:cs="Times New Roman"/>
                <w:b/>
                <w:iCs/>
                <w:sz w:val="20"/>
                <w:szCs w:val="20"/>
              </w:rPr>
              <w:t>krāsu</w:t>
            </w:r>
            <w:proofErr w:type="spellEnd"/>
          </w:p>
        </w:tc>
      </w:tr>
      <w:tr w:rsidR="007F3CA4" w:rsidRPr="007F3CA4" w:rsidTr="000F6BD1">
        <w:tc>
          <w:tcPr>
            <w:tcW w:w="663" w:type="pct"/>
          </w:tcPr>
          <w:p w:rsidR="007F3CA4" w:rsidRPr="00743A02" w:rsidRDefault="007F3CA4" w:rsidP="000F6BD1">
            <w:pPr>
              <w:jc w:val="center"/>
              <w:rPr>
                <w:rFonts w:ascii="Times New Roman" w:hAnsi="Times New Roman" w:cs="Times New Roman"/>
                <w:sz w:val="20"/>
                <w:szCs w:val="20"/>
              </w:rPr>
            </w:pPr>
            <w:r w:rsidRPr="00743A02">
              <w:rPr>
                <w:rFonts w:ascii="Times New Roman" w:hAnsi="Times New Roman" w:cs="Times New Roman"/>
                <w:sz w:val="20"/>
                <w:szCs w:val="20"/>
              </w:rPr>
              <w:t>1.1</w:t>
            </w:r>
          </w:p>
        </w:tc>
        <w:tc>
          <w:tcPr>
            <w:tcW w:w="2761" w:type="pct"/>
            <w:vAlign w:val="center"/>
          </w:tcPr>
          <w:p w:rsidR="007F3CA4" w:rsidRPr="00743A02" w:rsidRDefault="007F3CA4" w:rsidP="000F6BD1">
            <w:pPr>
              <w:rPr>
                <w:rFonts w:ascii="Times New Roman" w:hAnsi="Times New Roman" w:cs="Times New Roman"/>
                <w:sz w:val="20"/>
                <w:szCs w:val="20"/>
              </w:rPr>
            </w:pPr>
            <w:proofErr w:type="spellStart"/>
            <w:r w:rsidRPr="00743A02">
              <w:rPr>
                <w:rFonts w:ascii="Times New Roman" w:hAnsi="Times New Roman" w:cs="Times New Roman"/>
                <w:sz w:val="20"/>
                <w:szCs w:val="20"/>
              </w:rPr>
              <w:t>Horizontāls</w:t>
            </w:r>
            <w:proofErr w:type="spellEnd"/>
            <w:r w:rsidRPr="00743A02">
              <w:rPr>
                <w:rFonts w:ascii="Times New Roman" w:hAnsi="Times New Roman" w:cs="Times New Roman"/>
                <w:sz w:val="20"/>
                <w:szCs w:val="20"/>
              </w:rPr>
              <w:t xml:space="preserve"> </w:t>
            </w:r>
            <w:proofErr w:type="spellStart"/>
            <w:r w:rsidRPr="00743A02">
              <w:rPr>
                <w:rFonts w:ascii="Times New Roman" w:hAnsi="Times New Roman" w:cs="Times New Roman"/>
                <w:sz w:val="20"/>
                <w:szCs w:val="20"/>
              </w:rPr>
              <w:t>marķējums</w:t>
            </w:r>
            <w:proofErr w:type="spellEnd"/>
            <w:r w:rsidRPr="00743A02">
              <w:rPr>
                <w:rFonts w:ascii="Times New Roman" w:hAnsi="Times New Roman" w:cs="Times New Roman"/>
                <w:sz w:val="20"/>
                <w:szCs w:val="20"/>
              </w:rPr>
              <w:t xml:space="preserve"> </w:t>
            </w:r>
            <w:proofErr w:type="spellStart"/>
            <w:r w:rsidRPr="00743A02">
              <w:rPr>
                <w:rFonts w:ascii="Times New Roman" w:hAnsi="Times New Roman" w:cs="Times New Roman"/>
                <w:sz w:val="20"/>
                <w:szCs w:val="20"/>
              </w:rPr>
              <w:t>Nr</w:t>
            </w:r>
            <w:proofErr w:type="spellEnd"/>
            <w:r w:rsidRPr="00743A02">
              <w:rPr>
                <w:rFonts w:ascii="Times New Roman" w:hAnsi="Times New Roman" w:cs="Times New Roman"/>
                <w:sz w:val="20"/>
                <w:szCs w:val="20"/>
              </w:rPr>
              <w:t>. 920 - 931; 934 - 942</w:t>
            </w:r>
          </w:p>
        </w:tc>
        <w:tc>
          <w:tcPr>
            <w:tcW w:w="800" w:type="pct"/>
            <w:vAlign w:val="center"/>
          </w:tcPr>
          <w:p w:rsidR="007F3CA4" w:rsidRPr="00743A02" w:rsidRDefault="007F3CA4" w:rsidP="000F6BD1">
            <w:pPr>
              <w:jc w:val="center"/>
              <w:rPr>
                <w:rFonts w:ascii="Times New Roman" w:hAnsi="Times New Roman" w:cs="Times New Roman"/>
                <w:sz w:val="20"/>
                <w:szCs w:val="20"/>
              </w:rPr>
            </w:pPr>
            <w:r w:rsidRPr="00743A02">
              <w:rPr>
                <w:rFonts w:ascii="Times New Roman" w:hAnsi="Times New Roman" w:cs="Times New Roman"/>
                <w:sz w:val="20"/>
                <w:szCs w:val="20"/>
              </w:rPr>
              <w:t>m²</w:t>
            </w:r>
          </w:p>
        </w:tc>
        <w:tc>
          <w:tcPr>
            <w:tcW w:w="776" w:type="pct"/>
            <w:vAlign w:val="center"/>
          </w:tcPr>
          <w:p w:rsidR="007F3CA4" w:rsidRPr="00743A02" w:rsidRDefault="007F3CA4" w:rsidP="000F6BD1">
            <w:pPr>
              <w:jc w:val="center"/>
              <w:rPr>
                <w:rFonts w:ascii="Times New Roman" w:hAnsi="Times New Roman" w:cs="Times New Roman"/>
                <w:sz w:val="20"/>
                <w:szCs w:val="20"/>
              </w:rPr>
            </w:pPr>
            <w:r w:rsidRPr="00743A02">
              <w:rPr>
                <w:rFonts w:ascii="Times New Roman" w:hAnsi="Times New Roman" w:cs="Times New Roman"/>
                <w:sz w:val="20"/>
                <w:szCs w:val="20"/>
              </w:rPr>
              <w:t>8400</w:t>
            </w:r>
          </w:p>
        </w:tc>
      </w:tr>
    </w:tbl>
    <w:p w:rsidR="00C2197E" w:rsidRPr="004333E9" w:rsidRDefault="00C2197E" w:rsidP="00C2197E">
      <w:pPr>
        <w:spacing w:after="0"/>
        <w:rPr>
          <w:rFonts w:ascii="Times New Roman" w:hAnsi="Times New Roman" w:cs="Times New Roman"/>
          <w:b/>
          <w:iCs/>
          <w:sz w:val="24"/>
          <w:szCs w:val="24"/>
        </w:rPr>
      </w:pPr>
      <w:proofErr w:type="spellStart"/>
      <w:r w:rsidRPr="004333E9">
        <w:rPr>
          <w:rFonts w:ascii="Times New Roman" w:hAnsi="Times New Roman" w:cs="Times New Roman"/>
          <w:b/>
          <w:bCs/>
          <w:sz w:val="24"/>
          <w:szCs w:val="24"/>
        </w:rPr>
        <w:t>Īpašie</w:t>
      </w:r>
      <w:proofErr w:type="spellEnd"/>
      <w:r w:rsidRPr="004333E9">
        <w:rPr>
          <w:rFonts w:ascii="Times New Roman" w:hAnsi="Times New Roman" w:cs="Times New Roman"/>
          <w:b/>
          <w:bCs/>
          <w:sz w:val="24"/>
          <w:szCs w:val="24"/>
        </w:rPr>
        <w:t xml:space="preserve"> </w:t>
      </w:r>
      <w:proofErr w:type="spellStart"/>
      <w:r w:rsidRPr="004333E9">
        <w:rPr>
          <w:rFonts w:ascii="Times New Roman" w:hAnsi="Times New Roman" w:cs="Times New Roman"/>
          <w:b/>
          <w:bCs/>
          <w:sz w:val="24"/>
          <w:szCs w:val="24"/>
        </w:rPr>
        <w:t>noteikumi</w:t>
      </w:r>
      <w:proofErr w:type="spellEnd"/>
      <w:r w:rsidRPr="004333E9">
        <w:rPr>
          <w:rFonts w:ascii="Times New Roman" w:hAnsi="Times New Roman" w:cs="Times New Roman"/>
          <w:b/>
          <w:bCs/>
          <w:sz w:val="24"/>
          <w:szCs w:val="24"/>
        </w:rPr>
        <w:t>:</w:t>
      </w:r>
    </w:p>
    <w:p w:rsidR="00C2197E" w:rsidRPr="004333E9" w:rsidRDefault="00C2197E" w:rsidP="00C2197E">
      <w:pPr>
        <w:spacing w:after="0"/>
        <w:jc w:val="both"/>
        <w:rPr>
          <w:rFonts w:ascii="Times New Roman" w:hAnsi="Times New Roman" w:cs="Times New Roman"/>
          <w:sz w:val="24"/>
          <w:szCs w:val="24"/>
        </w:rPr>
      </w:pPr>
      <w:proofErr w:type="spellStart"/>
      <w:r w:rsidRPr="004333E9">
        <w:rPr>
          <w:rFonts w:ascii="Times New Roman" w:hAnsi="Times New Roman" w:cs="Times New Roman"/>
          <w:sz w:val="24"/>
          <w:szCs w:val="24"/>
        </w:rPr>
        <w:t>Piedāvājuma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tāmēm</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jāatbilst</w:t>
      </w:r>
      <w:proofErr w:type="spellEnd"/>
      <w:r w:rsidRPr="004333E9">
        <w:rPr>
          <w:rFonts w:ascii="Times New Roman" w:hAnsi="Times New Roman" w:cs="Times New Roman"/>
          <w:sz w:val="24"/>
          <w:szCs w:val="24"/>
        </w:rPr>
        <w:t xml:space="preserve"> LBN 501-06;</w:t>
      </w:r>
    </w:p>
    <w:p w:rsidR="00C2197E" w:rsidRPr="004333E9" w:rsidRDefault="00C2197E" w:rsidP="00C2197E">
      <w:pPr>
        <w:spacing w:after="0"/>
        <w:jc w:val="both"/>
        <w:rPr>
          <w:rFonts w:ascii="Times New Roman" w:hAnsi="Times New Roman" w:cs="Times New Roman"/>
          <w:sz w:val="24"/>
          <w:szCs w:val="24"/>
        </w:rPr>
      </w:pPr>
      <w:proofErr w:type="spellStart"/>
      <w:r w:rsidRPr="004333E9">
        <w:rPr>
          <w:rFonts w:ascii="Times New Roman" w:hAnsi="Times New Roman" w:cs="Times New Roman"/>
          <w:sz w:val="24"/>
          <w:szCs w:val="24"/>
        </w:rPr>
        <w:t>Darbus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veikt</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atbilstoši</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Ceļu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specifikācija</w:t>
      </w:r>
      <w:proofErr w:type="spellEnd"/>
      <w:r w:rsidRPr="004333E9">
        <w:rPr>
          <w:rFonts w:ascii="Times New Roman" w:hAnsi="Times New Roman" w:cs="Times New Roman"/>
          <w:sz w:val="24"/>
          <w:szCs w:val="24"/>
        </w:rPr>
        <w:t xml:space="preserve"> 2014”.</w:t>
      </w:r>
    </w:p>
    <w:p w:rsidR="00C2197E" w:rsidRPr="004333E9" w:rsidRDefault="00C2197E" w:rsidP="00C2197E">
      <w:pPr>
        <w:spacing w:after="0"/>
        <w:jc w:val="both"/>
        <w:rPr>
          <w:rFonts w:ascii="Times New Roman" w:hAnsi="Times New Roman" w:cs="Times New Roman"/>
          <w:sz w:val="24"/>
          <w:szCs w:val="24"/>
        </w:rPr>
      </w:pPr>
      <w:proofErr w:type="spellStart"/>
      <w:r w:rsidRPr="004333E9">
        <w:rPr>
          <w:rFonts w:ascii="Times New Roman" w:hAnsi="Times New Roman" w:cs="Times New Roman"/>
          <w:sz w:val="24"/>
          <w:szCs w:val="24"/>
        </w:rPr>
        <w:t>Veicot</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darbus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jāievēro</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Vispārīgos</w:t>
      </w:r>
      <w:proofErr w:type="spellEnd"/>
      <w:r w:rsidRPr="004333E9">
        <w:rPr>
          <w:rFonts w:ascii="Times New Roman" w:hAnsi="Times New Roman" w:cs="Times New Roman"/>
          <w:sz w:val="24"/>
          <w:szCs w:val="24"/>
        </w:rPr>
        <w:t xml:space="preserve"> un </w:t>
      </w:r>
      <w:proofErr w:type="spellStart"/>
      <w:r w:rsidRPr="004333E9">
        <w:rPr>
          <w:rFonts w:ascii="Times New Roman" w:hAnsi="Times New Roman" w:cs="Times New Roman"/>
          <w:sz w:val="24"/>
          <w:szCs w:val="24"/>
        </w:rPr>
        <w:t>speciālos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būvnoteikumus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Ministru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kabineta</w:t>
      </w:r>
      <w:proofErr w:type="spellEnd"/>
      <w:r w:rsidRPr="004333E9">
        <w:rPr>
          <w:rFonts w:ascii="Times New Roman" w:hAnsi="Times New Roman" w:cs="Times New Roman"/>
          <w:sz w:val="24"/>
          <w:szCs w:val="24"/>
        </w:rPr>
        <w:t xml:space="preserve"> 2010.gada 09. </w:t>
      </w:r>
      <w:proofErr w:type="spellStart"/>
      <w:r w:rsidRPr="004333E9">
        <w:rPr>
          <w:rFonts w:ascii="Times New Roman" w:hAnsi="Times New Roman" w:cs="Times New Roman"/>
          <w:sz w:val="24"/>
          <w:szCs w:val="24"/>
        </w:rPr>
        <w:t>marta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noteikumus</w:t>
      </w:r>
      <w:proofErr w:type="spellEnd"/>
      <w:r w:rsidRPr="004333E9">
        <w:rPr>
          <w:rFonts w:ascii="Times New Roman" w:hAnsi="Times New Roman" w:cs="Times New Roman"/>
          <w:sz w:val="24"/>
          <w:szCs w:val="24"/>
        </w:rPr>
        <w:t xml:space="preserve"> Nr.224 „</w:t>
      </w:r>
      <w:proofErr w:type="spellStart"/>
      <w:r w:rsidRPr="004333E9">
        <w:rPr>
          <w:rFonts w:ascii="Times New Roman" w:hAnsi="Times New Roman" w:cs="Times New Roman"/>
          <w:sz w:val="24"/>
          <w:szCs w:val="24"/>
        </w:rPr>
        <w:t>Noteikumi</w:t>
      </w:r>
      <w:proofErr w:type="spellEnd"/>
      <w:r w:rsidRPr="004333E9">
        <w:rPr>
          <w:rFonts w:ascii="Times New Roman" w:hAnsi="Times New Roman" w:cs="Times New Roman"/>
          <w:sz w:val="24"/>
          <w:szCs w:val="24"/>
        </w:rPr>
        <w:t xml:space="preserve"> par </w:t>
      </w:r>
      <w:proofErr w:type="spellStart"/>
      <w:r w:rsidRPr="004333E9">
        <w:rPr>
          <w:rFonts w:ascii="Times New Roman" w:hAnsi="Times New Roman" w:cs="Times New Roman"/>
          <w:sz w:val="24"/>
          <w:szCs w:val="24"/>
        </w:rPr>
        <w:t>valsts</w:t>
      </w:r>
      <w:proofErr w:type="spellEnd"/>
      <w:r w:rsidRPr="004333E9">
        <w:rPr>
          <w:rFonts w:ascii="Times New Roman" w:hAnsi="Times New Roman" w:cs="Times New Roman"/>
          <w:sz w:val="24"/>
          <w:szCs w:val="24"/>
        </w:rPr>
        <w:t xml:space="preserve"> un </w:t>
      </w:r>
      <w:proofErr w:type="spellStart"/>
      <w:r w:rsidRPr="004333E9">
        <w:rPr>
          <w:rFonts w:ascii="Times New Roman" w:hAnsi="Times New Roman" w:cs="Times New Roman"/>
          <w:sz w:val="24"/>
          <w:szCs w:val="24"/>
        </w:rPr>
        <w:t>pašvaldību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autoceļu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ikdienas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uzturēšanas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prasībām</w:t>
      </w:r>
      <w:proofErr w:type="spellEnd"/>
      <w:r w:rsidRPr="004333E9">
        <w:rPr>
          <w:rFonts w:ascii="Times New Roman" w:hAnsi="Times New Roman" w:cs="Times New Roman"/>
          <w:sz w:val="24"/>
          <w:szCs w:val="24"/>
        </w:rPr>
        <w:t xml:space="preserve"> un to </w:t>
      </w:r>
      <w:proofErr w:type="spellStart"/>
      <w:r w:rsidRPr="004333E9">
        <w:rPr>
          <w:rFonts w:ascii="Times New Roman" w:hAnsi="Times New Roman" w:cs="Times New Roman"/>
          <w:sz w:val="24"/>
          <w:szCs w:val="24"/>
        </w:rPr>
        <w:t>izpildes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kontroli</w:t>
      </w:r>
      <w:proofErr w:type="spellEnd"/>
      <w:r w:rsidRPr="004333E9">
        <w:rPr>
          <w:rFonts w:ascii="Times New Roman" w:hAnsi="Times New Roman" w:cs="Times New Roman"/>
          <w:sz w:val="24"/>
          <w:szCs w:val="24"/>
        </w:rPr>
        <w:t xml:space="preserve">”, Daugavpils </w:t>
      </w:r>
      <w:proofErr w:type="spellStart"/>
      <w:r w:rsidRPr="004333E9">
        <w:rPr>
          <w:rFonts w:ascii="Times New Roman" w:hAnsi="Times New Roman" w:cs="Times New Roman"/>
          <w:sz w:val="24"/>
          <w:szCs w:val="24"/>
        </w:rPr>
        <w:t>pilsētas</w:t>
      </w:r>
      <w:proofErr w:type="spellEnd"/>
      <w:r w:rsidRPr="004333E9">
        <w:rPr>
          <w:rFonts w:ascii="Times New Roman" w:hAnsi="Times New Roman" w:cs="Times New Roman"/>
          <w:sz w:val="24"/>
          <w:szCs w:val="24"/>
        </w:rPr>
        <w:t xml:space="preserve"> domes 2013.gada 10.oktobra </w:t>
      </w:r>
      <w:proofErr w:type="spellStart"/>
      <w:r w:rsidRPr="004333E9">
        <w:rPr>
          <w:rFonts w:ascii="Times New Roman" w:hAnsi="Times New Roman" w:cs="Times New Roman"/>
          <w:sz w:val="24"/>
          <w:szCs w:val="24"/>
        </w:rPr>
        <w:t>noteikumi</w:t>
      </w:r>
      <w:proofErr w:type="spellEnd"/>
      <w:r w:rsidRPr="004333E9">
        <w:rPr>
          <w:rFonts w:ascii="Times New Roman" w:hAnsi="Times New Roman" w:cs="Times New Roman"/>
          <w:sz w:val="24"/>
          <w:szCs w:val="24"/>
        </w:rPr>
        <w:t xml:space="preserve"> Nr.23 “</w:t>
      </w:r>
      <w:proofErr w:type="spellStart"/>
      <w:r w:rsidRPr="004333E9">
        <w:rPr>
          <w:rFonts w:ascii="Times New Roman" w:hAnsi="Times New Roman" w:cs="Times New Roman"/>
          <w:sz w:val="24"/>
          <w:szCs w:val="24"/>
        </w:rPr>
        <w:t>Inženierkomunikāciju</w:t>
      </w:r>
      <w:proofErr w:type="spellEnd"/>
      <w:r w:rsidRPr="004333E9">
        <w:rPr>
          <w:rFonts w:ascii="Times New Roman" w:hAnsi="Times New Roman" w:cs="Times New Roman"/>
          <w:sz w:val="24"/>
          <w:szCs w:val="24"/>
        </w:rPr>
        <w:t xml:space="preserve"> un </w:t>
      </w:r>
      <w:proofErr w:type="spellStart"/>
      <w:r w:rsidRPr="004333E9">
        <w:rPr>
          <w:rFonts w:ascii="Times New Roman" w:hAnsi="Times New Roman" w:cs="Times New Roman"/>
          <w:sz w:val="24"/>
          <w:szCs w:val="24"/>
        </w:rPr>
        <w:t>transporta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būvju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aizsardzības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noteikumi</w:t>
      </w:r>
      <w:proofErr w:type="spellEnd"/>
      <w:r w:rsidRPr="004333E9">
        <w:rPr>
          <w:rFonts w:ascii="Times New Roman" w:hAnsi="Times New Roman" w:cs="Times New Roman"/>
          <w:sz w:val="24"/>
          <w:szCs w:val="24"/>
        </w:rPr>
        <w:t xml:space="preserve">”. </w:t>
      </w:r>
    </w:p>
    <w:p w:rsidR="00C2197E" w:rsidRDefault="00C2197E" w:rsidP="00C2197E">
      <w:pPr>
        <w:tabs>
          <w:tab w:val="left" w:pos="0"/>
        </w:tabs>
        <w:spacing w:after="0"/>
        <w:rPr>
          <w:rFonts w:ascii="Times New Roman" w:hAnsi="Times New Roman" w:cs="Times New Roman"/>
          <w:sz w:val="24"/>
          <w:szCs w:val="24"/>
        </w:rPr>
      </w:pPr>
      <w:proofErr w:type="spellStart"/>
      <w:r w:rsidRPr="004333E9">
        <w:rPr>
          <w:rFonts w:ascii="Times New Roman" w:hAnsi="Times New Roman" w:cs="Times New Roman"/>
          <w:b/>
          <w:sz w:val="24"/>
          <w:szCs w:val="24"/>
        </w:rPr>
        <w:t>Izpildes</w:t>
      </w:r>
      <w:proofErr w:type="spellEnd"/>
      <w:r w:rsidRPr="004333E9">
        <w:rPr>
          <w:rFonts w:ascii="Times New Roman" w:hAnsi="Times New Roman" w:cs="Times New Roman"/>
          <w:b/>
          <w:sz w:val="24"/>
          <w:szCs w:val="24"/>
        </w:rPr>
        <w:t xml:space="preserve"> </w:t>
      </w:r>
      <w:proofErr w:type="spellStart"/>
      <w:r w:rsidRPr="004333E9">
        <w:rPr>
          <w:rFonts w:ascii="Times New Roman" w:hAnsi="Times New Roman" w:cs="Times New Roman"/>
          <w:b/>
          <w:sz w:val="24"/>
          <w:szCs w:val="24"/>
        </w:rPr>
        <w:t>termiņš</w:t>
      </w:r>
      <w:proofErr w:type="spellEnd"/>
      <w:r w:rsidRPr="004333E9">
        <w:rPr>
          <w:rFonts w:ascii="Times New Roman" w:hAnsi="Times New Roman" w:cs="Times New Roman"/>
          <w:b/>
          <w:sz w:val="24"/>
          <w:szCs w:val="24"/>
        </w:rPr>
        <w:t>:</w:t>
      </w:r>
      <w:r w:rsidRPr="004333E9">
        <w:rPr>
          <w:rFonts w:ascii="Times New Roman" w:hAnsi="Times New Roman" w:cs="Times New Roman"/>
          <w:b/>
          <w:iCs/>
          <w:sz w:val="24"/>
          <w:szCs w:val="24"/>
        </w:rPr>
        <w:t xml:space="preserve"> </w:t>
      </w:r>
      <w:r w:rsidRPr="004333E9">
        <w:rPr>
          <w:rFonts w:ascii="Times New Roman" w:hAnsi="Times New Roman" w:cs="Times New Roman"/>
          <w:iCs/>
          <w:sz w:val="24"/>
          <w:szCs w:val="24"/>
        </w:rPr>
        <w:t xml:space="preserve">12 </w:t>
      </w:r>
      <w:proofErr w:type="spellStart"/>
      <w:r w:rsidRPr="004333E9">
        <w:rPr>
          <w:rFonts w:ascii="Times New Roman" w:hAnsi="Times New Roman" w:cs="Times New Roman"/>
          <w:iCs/>
          <w:sz w:val="24"/>
          <w:szCs w:val="24"/>
        </w:rPr>
        <w:t>mēneši</w:t>
      </w:r>
      <w:proofErr w:type="spellEnd"/>
      <w:r w:rsidRPr="004333E9">
        <w:rPr>
          <w:rFonts w:ascii="Times New Roman" w:hAnsi="Times New Roman" w:cs="Times New Roman"/>
          <w:sz w:val="24"/>
          <w:szCs w:val="24"/>
        </w:rPr>
        <w:t xml:space="preserve"> no </w:t>
      </w:r>
      <w:proofErr w:type="spellStart"/>
      <w:r w:rsidRPr="004333E9">
        <w:rPr>
          <w:rFonts w:ascii="Times New Roman" w:hAnsi="Times New Roman" w:cs="Times New Roman"/>
          <w:sz w:val="24"/>
          <w:szCs w:val="24"/>
        </w:rPr>
        <w:t>līguma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spēkā</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stāšanās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dienas</w:t>
      </w:r>
      <w:proofErr w:type="spellEnd"/>
      <w:r>
        <w:rPr>
          <w:rFonts w:ascii="Times New Roman" w:hAnsi="Times New Roman" w:cs="Times New Roman"/>
          <w:sz w:val="24"/>
          <w:szCs w:val="24"/>
        </w:rPr>
        <w:t>.</w:t>
      </w:r>
    </w:p>
    <w:p w:rsidR="00C2197E" w:rsidRDefault="00C2197E" w:rsidP="00C2197E">
      <w:pPr>
        <w:tabs>
          <w:tab w:val="left" w:pos="0"/>
        </w:tabs>
        <w:spacing w:after="0"/>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7402C" w:rsidRPr="0066710B" w:rsidTr="00D7402C">
        <w:tc>
          <w:tcPr>
            <w:tcW w:w="4675" w:type="dxa"/>
          </w:tcPr>
          <w:p w:rsidR="00D7402C" w:rsidRPr="00D7402C" w:rsidRDefault="00D7402C" w:rsidP="00D7402C">
            <w:pPr>
              <w:rPr>
                <w:rFonts w:ascii="Times New Roman" w:hAnsi="Times New Roman" w:cs="Times New Roman"/>
                <w:b/>
              </w:rPr>
            </w:pPr>
            <w:r w:rsidRPr="0066710B">
              <w:rPr>
                <w:rFonts w:ascii="Times New Roman" w:hAnsi="Times New Roman" w:cs="Times New Roman"/>
                <w:b/>
              </w:rPr>
              <w:t>PASŪTĪTĀJS:</w:t>
            </w:r>
          </w:p>
          <w:p w:rsidR="00D7402C" w:rsidRPr="00D7402C" w:rsidRDefault="00D7402C" w:rsidP="00D7402C">
            <w:pPr>
              <w:rPr>
                <w:rFonts w:ascii="Times New Roman" w:hAnsi="Times New Roman" w:cs="Times New Roman"/>
                <w:b/>
              </w:rPr>
            </w:pPr>
            <w:r w:rsidRPr="00D7402C">
              <w:rPr>
                <w:rFonts w:ascii="Times New Roman" w:hAnsi="Times New Roman" w:cs="Times New Roman"/>
                <w:b/>
              </w:rPr>
              <w:t xml:space="preserve">Daugavpils </w:t>
            </w:r>
            <w:proofErr w:type="spellStart"/>
            <w:r w:rsidRPr="00D7402C">
              <w:rPr>
                <w:rFonts w:ascii="Times New Roman" w:hAnsi="Times New Roman" w:cs="Times New Roman"/>
                <w:b/>
              </w:rPr>
              <w:t>pilsētas</w:t>
            </w:r>
            <w:proofErr w:type="spellEnd"/>
            <w:r w:rsidRPr="00D7402C">
              <w:rPr>
                <w:rFonts w:ascii="Times New Roman" w:hAnsi="Times New Roman" w:cs="Times New Roman"/>
                <w:b/>
              </w:rPr>
              <w:t xml:space="preserve"> </w:t>
            </w:r>
            <w:proofErr w:type="spellStart"/>
            <w:r w:rsidRPr="00D7402C">
              <w:rPr>
                <w:rFonts w:ascii="Times New Roman" w:hAnsi="Times New Roman" w:cs="Times New Roman"/>
                <w:b/>
              </w:rPr>
              <w:t>pašvaldības</w:t>
            </w:r>
            <w:proofErr w:type="spellEnd"/>
            <w:r w:rsidRPr="00D7402C">
              <w:rPr>
                <w:rFonts w:ascii="Times New Roman" w:hAnsi="Times New Roman" w:cs="Times New Roman"/>
                <w:b/>
              </w:rPr>
              <w:t xml:space="preserve"> </w:t>
            </w:r>
          </w:p>
          <w:p w:rsidR="00D7402C" w:rsidRPr="00D7402C" w:rsidRDefault="00D7402C" w:rsidP="00D7402C">
            <w:pPr>
              <w:rPr>
                <w:rFonts w:ascii="Times New Roman" w:hAnsi="Times New Roman" w:cs="Times New Roman"/>
                <w:b/>
              </w:rPr>
            </w:pPr>
            <w:r w:rsidRPr="00D7402C">
              <w:rPr>
                <w:rFonts w:ascii="Times New Roman" w:hAnsi="Times New Roman" w:cs="Times New Roman"/>
                <w:b/>
              </w:rPr>
              <w:t>“</w:t>
            </w:r>
            <w:proofErr w:type="spellStart"/>
            <w:r w:rsidRPr="00D7402C">
              <w:rPr>
                <w:rFonts w:ascii="Times New Roman" w:hAnsi="Times New Roman" w:cs="Times New Roman"/>
                <w:b/>
              </w:rPr>
              <w:t>Komunālās</w:t>
            </w:r>
            <w:proofErr w:type="spellEnd"/>
            <w:r w:rsidRPr="00D7402C">
              <w:rPr>
                <w:rFonts w:ascii="Times New Roman" w:hAnsi="Times New Roman" w:cs="Times New Roman"/>
                <w:b/>
              </w:rPr>
              <w:t xml:space="preserve"> </w:t>
            </w:r>
            <w:proofErr w:type="spellStart"/>
            <w:r w:rsidRPr="00D7402C">
              <w:rPr>
                <w:rFonts w:ascii="Times New Roman" w:hAnsi="Times New Roman" w:cs="Times New Roman"/>
                <w:b/>
              </w:rPr>
              <w:t>saimniecības</w:t>
            </w:r>
            <w:proofErr w:type="spellEnd"/>
            <w:r w:rsidRPr="00D7402C">
              <w:rPr>
                <w:rFonts w:ascii="Times New Roman" w:hAnsi="Times New Roman" w:cs="Times New Roman"/>
                <w:b/>
              </w:rPr>
              <w:t xml:space="preserve"> </w:t>
            </w:r>
            <w:proofErr w:type="spellStart"/>
            <w:r w:rsidRPr="00D7402C">
              <w:rPr>
                <w:rFonts w:ascii="Times New Roman" w:hAnsi="Times New Roman" w:cs="Times New Roman"/>
                <w:b/>
              </w:rPr>
              <w:t>pārvaldes</w:t>
            </w:r>
            <w:proofErr w:type="spellEnd"/>
            <w:r w:rsidRPr="00D7402C">
              <w:rPr>
                <w:rFonts w:ascii="Times New Roman" w:hAnsi="Times New Roman" w:cs="Times New Roman"/>
                <w:b/>
              </w:rPr>
              <w:t xml:space="preserve">” </w:t>
            </w:r>
            <w:proofErr w:type="spellStart"/>
            <w:r w:rsidRPr="00D7402C">
              <w:rPr>
                <w:rFonts w:ascii="Times New Roman" w:hAnsi="Times New Roman" w:cs="Times New Roman"/>
                <w:b/>
              </w:rPr>
              <w:t>vadītājs</w:t>
            </w:r>
            <w:proofErr w:type="spellEnd"/>
            <w:r w:rsidRPr="00D7402C">
              <w:rPr>
                <w:rFonts w:ascii="Times New Roman" w:hAnsi="Times New Roman" w:cs="Times New Roman"/>
                <w:b/>
              </w:rPr>
              <w:t>:</w:t>
            </w:r>
          </w:p>
          <w:p w:rsidR="00D7402C" w:rsidRDefault="00D7402C" w:rsidP="00D7402C">
            <w:pPr>
              <w:rPr>
                <w:rFonts w:ascii="Times New Roman" w:hAnsi="Times New Roman" w:cs="Times New Roman"/>
              </w:rPr>
            </w:pPr>
          </w:p>
          <w:p w:rsidR="00D7402C" w:rsidRDefault="00D7402C" w:rsidP="00D7402C">
            <w:pPr>
              <w:rPr>
                <w:rFonts w:ascii="Times New Roman" w:hAnsi="Times New Roman" w:cs="Times New Roman"/>
              </w:rPr>
            </w:pPr>
          </w:p>
          <w:p w:rsidR="00D7402C" w:rsidRDefault="00D7402C" w:rsidP="00D7402C">
            <w:pPr>
              <w:rPr>
                <w:rFonts w:ascii="Times New Roman" w:hAnsi="Times New Roman" w:cs="Times New Roman"/>
              </w:rPr>
            </w:pPr>
            <w:r>
              <w:rPr>
                <w:rFonts w:ascii="Times New Roman" w:hAnsi="Times New Roman" w:cs="Times New Roman"/>
              </w:rPr>
              <w:t xml:space="preserve">____________________ </w:t>
            </w:r>
            <w:proofErr w:type="spellStart"/>
            <w:r>
              <w:rPr>
                <w:rFonts w:ascii="Times New Roman" w:hAnsi="Times New Roman" w:cs="Times New Roman"/>
              </w:rPr>
              <w:t>Aivars</w:t>
            </w:r>
            <w:proofErr w:type="spellEnd"/>
            <w:r>
              <w:rPr>
                <w:rFonts w:ascii="Times New Roman" w:hAnsi="Times New Roman" w:cs="Times New Roman"/>
              </w:rPr>
              <w:t xml:space="preserve"> </w:t>
            </w:r>
            <w:proofErr w:type="spellStart"/>
            <w:r>
              <w:rPr>
                <w:rFonts w:ascii="Times New Roman" w:hAnsi="Times New Roman" w:cs="Times New Roman"/>
              </w:rPr>
              <w:t>Pudāns</w:t>
            </w:r>
            <w:proofErr w:type="spellEnd"/>
          </w:p>
          <w:p w:rsidR="00D7402C" w:rsidRPr="0066710B" w:rsidRDefault="00D7402C" w:rsidP="00D7402C">
            <w:pPr>
              <w:rPr>
                <w:rFonts w:ascii="Times New Roman" w:hAnsi="Times New Roman" w:cs="Times New Roman"/>
              </w:rPr>
            </w:pPr>
          </w:p>
        </w:tc>
        <w:tc>
          <w:tcPr>
            <w:tcW w:w="4675" w:type="dxa"/>
          </w:tcPr>
          <w:p w:rsidR="00D7402C" w:rsidRDefault="00D7402C" w:rsidP="00D7402C">
            <w:pPr>
              <w:rPr>
                <w:rFonts w:ascii="Times New Roman" w:hAnsi="Times New Roman" w:cs="Times New Roman"/>
                <w:b/>
              </w:rPr>
            </w:pPr>
            <w:r w:rsidRPr="0066710B">
              <w:rPr>
                <w:rFonts w:ascii="Times New Roman" w:hAnsi="Times New Roman" w:cs="Times New Roman"/>
                <w:b/>
              </w:rPr>
              <w:lastRenderedPageBreak/>
              <w:t>IZPILDĪTĀJS:</w:t>
            </w:r>
          </w:p>
          <w:p w:rsidR="00D7402C" w:rsidRDefault="00D7402C" w:rsidP="00D7402C">
            <w:pPr>
              <w:rPr>
                <w:rFonts w:ascii="Times New Roman" w:hAnsi="Times New Roman" w:cs="Times New Roman"/>
                <w:b/>
              </w:rPr>
            </w:pPr>
            <w:r>
              <w:rPr>
                <w:rFonts w:ascii="Times New Roman" w:hAnsi="Times New Roman" w:cs="Times New Roman"/>
                <w:b/>
              </w:rPr>
              <w:t>SIA “CKD D”</w:t>
            </w:r>
          </w:p>
          <w:p w:rsidR="00D7402C" w:rsidRDefault="00D7402C" w:rsidP="00D7402C">
            <w:pPr>
              <w:rPr>
                <w:rFonts w:ascii="Times New Roman" w:hAnsi="Times New Roman" w:cs="Times New Roman"/>
              </w:rPr>
            </w:pPr>
            <w:r>
              <w:rPr>
                <w:rFonts w:ascii="Times New Roman" w:hAnsi="Times New Roman" w:cs="Times New Roman"/>
              </w:rPr>
              <w:t xml:space="preserve">Valdes </w:t>
            </w:r>
            <w:proofErr w:type="spellStart"/>
            <w:r>
              <w:rPr>
                <w:rFonts w:ascii="Times New Roman" w:hAnsi="Times New Roman" w:cs="Times New Roman"/>
              </w:rPr>
              <w:t>loceklis</w:t>
            </w:r>
            <w:proofErr w:type="spellEnd"/>
            <w:r>
              <w:rPr>
                <w:rFonts w:ascii="Times New Roman" w:hAnsi="Times New Roman" w:cs="Times New Roman"/>
              </w:rPr>
              <w:t>:</w:t>
            </w:r>
          </w:p>
          <w:p w:rsidR="00D7402C" w:rsidRDefault="00D7402C" w:rsidP="00D7402C">
            <w:pPr>
              <w:rPr>
                <w:rFonts w:ascii="Times New Roman" w:hAnsi="Times New Roman" w:cs="Times New Roman"/>
              </w:rPr>
            </w:pPr>
          </w:p>
          <w:p w:rsidR="00D7402C" w:rsidRDefault="00D7402C" w:rsidP="00D7402C">
            <w:pPr>
              <w:rPr>
                <w:rFonts w:ascii="Times New Roman" w:hAnsi="Times New Roman" w:cs="Times New Roman"/>
              </w:rPr>
            </w:pPr>
          </w:p>
          <w:p w:rsidR="00D7402C" w:rsidRPr="0066710B" w:rsidRDefault="00D7402C" w:rsidP="00D7402C">
            <w:pPr>
              <w:rPr>
                <w:rFonts w:ascii="Times New Roman" w:hAnsi="Times New Roman" w:cs="Times New Roman"/>
                <w:b/>
              </w:rPr>
            </w:pPr>
            <w:r>
              <w:rPr>
                <w:rFonts w:ascii="Times New Roman" w:hAnsi="Times New Roman" w:cs="Times New Roman"/>
              </w:rPr>
              <w:t xml:space="preserve">______________________ Edgars </w:t>
            </w:r>
            <w:proofErr w:type="spellStart"/>
            <w:r>
              <w:rPr>
                <w:rFonts w:ascii="Times New Roman" w:hAnsi="Times New Roman" w:cs="Times New Roman"/>
              </w:rPr>
              <w:t>Krankals</w:t>
            </w:r>
            <w:proofErr w:type="spellEnd"/>
          </w:p>
        </w:tc>
      </w:tr>
    </w:tbl>
    <w:p w:rsidR="00D7402C" w:rsidRDefault="00D7402C" w:rsidP="00D7402C">
      <w:pPr>
        <w:jc w:val="center"/>
        <w:rPr>
          <w:rFonts w:ascii="Times New Roman" w:hAnsi="Times New Roman" w:cs="Times New Roman"/>
          <w:sz w:val="20"/>
          <w:szCs w:val="20"/>
        </w:rPr>
      </w:pPr>
    </w:p>
    <w:p w:rsidR="00D7402C" w:rsidRDefault="00D7402C" w:rsidP="00D7402C">
      <w:pPr>
        <w:jc w:val="right"/>
        <w:rPr>
          <w:rFonts w:ascii="Times New Roman" w:hAnsi="Times New Roman" w:cs="Times New Roman"/>
          <w:sz w:val="20"/>
          <w:szCs w:val="20"/>
        </w:rPr>
      </w:pPr>
      <w:r>
        <w:rPr>
          <w:rFonts w:ascii="Times New Roman" w:hAnsi="Times New Roman" w:cs="Times New Roman"/>
          <w:sz w:val="20"/>
          <w:szCs w:val="20"/>
        </w:rPr>
        <w:t>2.pielikums</w:t>
      </w:r>
    </w:p>
    <w:p w:rsidR="00D7402C" w:rsidRPr="00D7402C" w:rsidRDefault="00D7402C" w:rsidP="00D7402C">
      <w:pPr>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Pretendenta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iesniegtā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piedāvājuma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kopija</w:t>
      </w:r>
      <w:proofErr w:type="spellEnd"/>
      <w:r w:rsidR="00743A02">
        <w:rPr>
          <w:rFonts w:ascii="Times New Roman" w:hAnsi="Times New Roman" w:cs="Times New Roman"/>
          <w:sz w:val="20"/>
          <w:szCs w:val="20"/>
        </w:rPr>
        <w:t xml:space="preserve"> </w:t>
      </w:r>
      <w:proofErr w:type="spellStart"/>
      <w:r w:rsidR="00743A02">
        <w:rPr>
          <w:rFonts w:ascii="Times New Roman" w:hAnsi="Times New Roman" w:cs="Times New Roman"/>
          <w:sz w:val="20"/>
          <w:szCs w:val="20"/>
        </w:rPr>
        <w:t>atsevišķā</w:t>
      </w:r>
      <w:proofErr w:type="spellEnd"/>
      <w:r w:rsidR="00743A02">
        <w:rPr>
          <w:rFonts w:ascii="Times New Roman" w:hAnsi="Times New Roman" w:cs="Times New Roman"/>
          <w:sz w:val="20"/>
          <w:szCs w:val="20"/>
        </w:rPr>
        <w:t xml:space="preserve"> </w:t>
      </w:r>
      <w:proofErr w:type="spellStart"/>
      <w:r w:rsidR="00743A02">
        <w:rPr>
          <w:rFonts w:ascii="Times New Roman" w:hAnsi="Times New Roman" w:cs="Times New Roman"/>
          <w:sz w:val="20"/>
          <w:szCs w:val="20"/>
        </w:rPr>
        <w:t>dokumentā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sējums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uz</w:t>
      </w:r>
      <w:proofErr w:type="spellEnd"/>
      <w:r>
        <w:rPr>
          <w:rFonts w:ascii="Times New Roman" w:hAnsi="Times New Roman" w:cs="Times New Roman"/>
          <w:sz w:val="20"/>
          <w:szCs w:val="20"/>
        </w:rPr>
        <w:t xml:space="preserve"> 119 </w:t>
      </w:r>
      <w:proofErr w:type="spellStart"/>
      <w:r>
        <w:rPr>
          <w:rFonts w:ascii="Times New Roman" w:hAnsi="Times New Roman" w:cs="Times New Roman"/>
          <w:sz w:val="20"/>
          <w:szCs w:val="20"/>
        </w:rPr>
        <w:t>lpp</w:t>
      </w:r>
      <w:proofErr w:type="spellEnd"/>
      <w:r>
        <w:rPr>
          <w:rFonts w:ascii="Times New Roman" w:hAnsi="Times New Roman" w:cs="Times New Roman"/>
          <w:sz w:val="20"/>
          <w:szCs w:val="20"/>
        </w:rPr>
        <w:t>.)</w:t>
      </w:r>
    </w:p>
    <w:sectPr w:rsidR="00D7402C" w:rsidRPr="00D740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46135"/>
    <w:multiLevelType w:val="multilevel"/>
    <w:tmpl w:val="D4E29C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C3"/>
    <w:rsid w:val="00187D94"/>
    <w:rsid w:val="003C43FB"/>
    <w:rsid w:val="00422F22"/>
    <w:rsid w:val="0048504D"/>
    <w:rsid w:val="00496F8E"/>
    <w:rsid w:val="004F0C75"/>
    <w:rsid w:val="0066710B"/>
    <w:rsid w:val="00715422"/>
    <w:rsid w:val="00743A02"/>
    <w:rsid w:val="007F3CA4"/>
    <w:rsid w:val="00975210"/>
    <w:rsid w:val="00B31F83"/>
    <w:rsid w:val="00C214DE"/>
    <w:rsid w:val="00C2197E"/>
    <w:rsid w:val="00C56A3A"/>
    <w:rsid w:val="00D402E1"/>
    <w:rsid w:val="00D60BC3"/>
    <w:rsid w:val="00D7402C"/>
    <w:rsid w:val="00EE09B7"/>
    <w:rsid w:val="00F1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24D7787-0C0A-4B13-81DB-5B8CAAEB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9</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9</cp:revision>
  <dcterms:created xsi:type="dcterms:W3CDTF">2015-07-09T06:03:00Z</dcterms:created>
  <dcterms:modified xsi:type="dcterms:W3CDTF">2015-07-14T12:32:00Z</dcterms:modified>
</cp:coreProperties>
</file>