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2F" w:rsidRPr="0088282F" w:rsidRDefault="00D37DF7" w:rsidP="0088282F">
      <w:pPr>
        <w:suppressAutoHyphens/>
        <w:spacing w:after="0" w:line="240" w:lineRule="auto"/>
        <w:jc w:val="right"/>
        <w:rPr>
          <w:rFonts w:ascii="Times New Roman" w:eastAsia="Calibri" w:hAnsi="Times New Roman" w:cs="Times New Roman"/>
          <w:sz w:val="24"/>
          <w:szCs w:val="24"/>
        </w:rPr>
      </w:pPr>
      <w:r w:rsidRPr="00D37DF7">
        <w:rPr>
          <w:rFonts w:ascii="Times New Roman" w:eastAsia="Calibri" w:hAnsi="Times New Roman" w:cs="Times New Roman"/>
          <w:caps/>
          <w:sz w:val="24"/>
          <w:szCs w:val="24"/>
        </w:rPr>
        <w:t>apstiprinĀts</w:t>
      </w:r>
      <w:r w:rsidRPr="00D37DF7">
        <w:rPr>
          <w:rFonts w:ascii="Times New Roman" w:eastAsia="Calibri" w:hAnsi="Times New Roman" w:cs="Times New Roman"/>
          <w:caps/>
          <w:sz w:val="24"/>
          <w:szCs w:val="24"/>
        </w:rPr>
        <w:br/>
      </w:r>
      <w:r w:rsidR="0088282F" w:rsidRPr="0088282F">
        <w:rPr>
          <w:rFonts w:ascii="Times New Roman" w:eastAsia="Calibri" w:hAnsi="Times New Roman" w:cs="Times New Roman"/>
          <w:sz w:val="24"/>
          <w:szCs w:val="24"/>
        </w:rPr>
        <w:t>Sabiedrības ar ierobežotu atbildību</w:t>
      </w:r>
    </w:p>
    <w:p w:rsidR="00D37DF7" w:rsidRPr="00D37DF7" w:rsidRDefault="0088282F" w:rsidP="0088282F">
      <w:pPr>
        <w:suppressAutoHyphens/>
        <w:spacing w:after="0" w:line="240" w:lineRule="auto"/>
        <w:jc w:val="right"/>
        <w:rPr>
          <w:rFonts w:ascii="Times New Roman" w:eastAsia="Calibri" w:hAnsi="Times New Roman" w:cs="Times New Roman"/>
          <w:sz w:val="24"/>
          <w:szCs w:val="24"/>
        </w:rPr>
      </w:pPr>
      <w:r w:rsidRPr="0088282F">
        <w:rPr>
          <w:rFonts w:ascii="Times New Roman" w:eastAsia="Calibri" w:hAnsi="Times New Roman" w:cs="Times New Roman"/>
          <w:sz w:val="24"/>
          <w:szCs w:val="24"/>
        </w:rPr>
        <w:t xml:space="preserve">                                                    „Labiekārtošana–D”</w:t>
      </w:r>
      <w:r>
        <w:rPr>
          <w:rFonts w:ascii="Times New Roman" w:eastAsia="Calibri" w:hAnsi="Times New Roman" w:cs="Times New Roman"/>
          <w:sz w:val="24"/>
          <w:szCs w:val="24"/>
        </w:rPr>
        <w:t xml:space="preserve"> i</w:t>
      </w:r>
      <w:r w:rsidR="00D37DF7" w:rsidRPr="00D37DF7">
        <w:rPr>
          <w:rFonts w:ascii="Times New Roman" w:eastAsia="Calibri" w:hAnsi="Times New Roman" w:cs="Times New Roman"/>
          <w:sz w:val="24"/>
          <w:szCs w:val="24"/>
        </w:rPr>
        <w:t xml:space="preserve">epirkuma komisijas </w:t>
      </w:r>
      <w:r w:rsidR="00D37DF7" w:rsidRPr="00D37DF7">
        <w:rPr>
          <w:rFonts w:ascii="Times New Roman" w:eastAsia="Calibri" w:hAnsi="Times New Roman" w:cs="Times New Roman"/>
          <w:sz w:val="24"/>
          <w:szCs w:val="24"/>
        </w:rPr>
        <w:br/>
        <w:t xml:space="preserve">2017.gada </w:t>
      </w:r>
      <w:r w:rsidR="0048028E">
        <w:rPr>
          <w:rFonts w:ascii="Times New Roman" w:eastAsia="Calibri" w:hAnsi="Times New Roman" w:cs="Times New Roman"/>
          <w:sz w:val="24"/>
          <w:szCs w:val="24"/>
        </w:rPr>
        <w:t>29</w:t>
      </w:r>
      <w:bookmarkStart w:id="0" w:name="_GoBack"/>
      <w:bookmarkEnd w:id="0"/>
      <w:r w:rsidR="00D37DF7" w:rsidRPr="00D37DF7">
        <w:rPr>
          <w:rFonts w:ascii="Times New Roman" w:eastAsia="Calibri" w:hAnsi="Times New Roman" w:cs="Times New Roman"/>
          <w:sz w:val="24"/>
          <w:szCs w:val="24"/>
        </w:rPr>
        <w:t>.</w:t>
      </w:r>
      <w:r w:rsidR="00D37DF7">
        <w:rPr>
          <w:rFonts w:ascii="Times New Roman" w:eastAsia="Calibri" w:hAnsi="Times New Roman" w:cs="Times New Roman"/>
          <w:sz w:val="24"/>
          <w:szCs w:val="24"/>
        </w:rPr>
        <w:t>maija</w:t>
      </w:r>
      <w:r w:rsidR="00D37DF7" w:rsidRPr="00D37DF7">
        <w:rPr>
          <w:rFonts w:ascii="Times New Roman" w:eastAsia="Calibri" w:hAnsi="Times New Roman" w:cs="Times New Roman"/>
          <w:sz w:val="24"/>
          <w:szCs w:val="24"/>
        </w:rPr>
        <w:t xml:space="preserve"> sēdē, prot.Nr.1</w:t>
      </w:r>
    </w:p>
    <w:p w:rsidR="00D37DF7" w:rsidRPr="00D37DF7" w:rsidRDefault="00D37DF7" w:rsidP="00D37DF7">
      <w:pPr>
        <w:suppressAutoHyphens/>
        <w:spacing w:after="0" w:line="240" w:lineRule="auto"/>
        <w:jc w:val="right"/>
        <w:rPr>
          <w:rFonts w:ascii="Times New Roman" w:eastAsia="Calibri" w:hAnsi="Times New Roman" w:cs="Times New Roman"/>
          <w:sz w:val="24"/>
          <w:szCs w:val="24"/>
        </w:rPr>
      </w:pPr>
    </w:p>
    <w:p w:rsidR="00D37DF7" w:rsidRPr="00D37DF7" w:rsidRDefault="00D37DF7" w:rsidP="00D37DF7">
      <w:pPr>
        <w:suppressAutoHyphens/>
        <w:spacing w:after="120" w:line="240" w:lineRule="auto"/>
        <w:jc w:val="right"/>
        <w:rPr>
          <w:rFonts w:ascii="Times New Roman" w:eastAsia="Calibri" w:hAnsi="Times New Roman" w:cs="Times New Roman"/>
          <w:sz w:val="24"/>
          <w:szCs w:val="24"/>
        </w:rPr>
      </w:pPr>
      <w:r w:rsidRPr="00D37DF7">
        <w:rPr>
          <w:rFonts w:ascii="Times New Roman" w:eastAsia="Calibri" w:hAnsi="Times New Roman" w:cs="Times New Roman"/>
          <w:sz w:val="24"/>
          <w:szCs w:val="24"/>
        </w:rPr>
        <w:t>Ie</w:t>
      </w:r>
      <w:r>
        <w:rPr>
          <w:rFonts w:ascii="Times New Roman" w:eastAsia="Calibri" w:hAnsi="Times New Roman" w:cs="Times New Roman"/>
          <w:sz w:val="24"/>
          <w:szCs w:val="24"/>
        </w:rPr>
        <w:t>pirkuma komisijas priekšsēdētājs</w:t>
      </w:r>
    </w:p>
    <w:p w:rsidR="00D37DF7" w:rsidRPr="00D37DF7" w:rsidRDefault="0088282F" w:rsidP="00D37DF7">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Calibri" w:hAnsi="Times New Roman" w:cs="Times New Roman"/>
          <w:sz w:val="24"/>
          <w:szCs w:val="24"/>
        </w:rPr>
        <w:t>_____________________</w:t>
      </w:r>
      <w:r w:rsidR="00D37DF7">
        <w:rPr>
          <w:rFonts w:ascii="Times New Roman" w:eastAsia="Calibri" w:hAnsi="Times New Roman" w:cs="Times New Roman"/>
          <w:sz w:val="24"/>
          <w:szCs w:val="24"/>
        </w:rPr>
        <w:t>D.Dubins</w:t>
      </w:r>
    </w:p>
    <w:p w:rsidR="00D37DF7" w:rsidRPr="00D37DF7" w:rsidRDefault="00D37DF7" w:rsidP="00D37DF7">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rsidR="00D37DF7" w:rsidRPr="00D37DF7" w:rsidRDefault="00D37DF7" w:rsidP="00D37DF7">
      <w:pPr>
        <w:spacing w:after="0" w:line="240" w:lineRule="auto"/>
        <w:jc w:val="right"/>
        <w:rPr>
          <w:rFonts w:ascii="Times New Roman" w:eastAsia="Times New Roman" w:hAnsi="Times New Roman" w:cs="Times New Roman"/>
          <w:b/>
          <w:bCs/>
        </w:rPr>
      </w:pPr>
    </w:p>
    <w:p w:rsidR="00D37DF7" w:rsidRPr="00D37DF7" w:rsidRDefault="00D37DF7" w:rsidP="00D37DF7">
      <w:pPr>
        <w:spacing w:after="0" w:line="240" w:lineRule="auto"/>
        <w:jc w:val="right"/>
        <w:rPr>
          <w:rFonts w:ascii="Times New Roman" w:eastAsia="Times New Roman" w:hAnsi="Times New Roman" w:cs="Times New Roman"/>
        </w:rPr>
      </w:pPr>
    </w:p>
    <w:p w:rsidR="00D37DF7" w:rsidRPr="00D37DF7" w:rsidRDefault="00D37DF7" w:rsidP="00D37DF7">
      <w:pPr>
        <w:spacing w:after="0" w:line="240" w:lineRule="auto"/>
        <w:rPr>
          <w:rFonts w:ascii="Times New Roman" w:eastAsia="Times New Roman" w:hAnsi="Times New Roman" w:cs="Times New Roman"/>
        </w:rPr>
      </w:pPr>
      <w:bookmarkStart w:id="1" w:name="_Toc535914575"/>
      <w:bookmarkStart w:id="2" w:name="_Toc535914573"/>
      <w:bookmarkStart w:id="3" w:name="_Hlk83025557"/>
    </w:p>
    <w:p w:rsidR="00D37DF7" w:rsidRPr="00D37DF7" w:rsidRDefault="00D37DF7" w:rsidP="00D37DF7">
      <w:pPr>
        <w:spacing w:after="0" w:line="240" w:lineRule="auto"/>
        <w:rPr>
          <w:rFonts w:ascii="Times New Roman" w:eastAsia="Times New Roman" w:hAnsi="Times New Roman" w:cs="Times New Roman"/>
          <w:sz w:val="40"/>
          <w:szCs w:val="40"/>
        </w:rPr>
      </w:pPr>
    </w:p>
    <w:p w:rsidR="00D37DF7" w:rsidRPr="00D37DF7" w:rsidRDefault="00D37DF7" w:rsidP="00D37DF7">
      <w:pPr>
        <w:spacing w:before="120" w:after="120" w:line="240" w:lineRule="auto"/>
        <w:jc w:val="center"/>
        <w:rPr>
          <w:rFonts w:ascii="Times New Roman" w:eastAsia="Times New Roman" w:hAnsi="Times New Roman" w:cs="Times New Roman"/>
          <w:sz w:val="28"/>
          <w:szCs w:val="28"/>
        </w:rPr>
      </w:pPr>
    </w:p>
    <w:p w:rsidR="00D37DF7" w:rsidRPr="00D37DF7" w:rsidRDefault="00D37DF7" w:rsidP="00D37DF7">
      <w:pPr>
        <w:spacing w:before="120" w:after="120" w:line="240" w:lineRule="auto"/>
        <w:jc w:val="center"/>
        <w:rPr>
          <w:rFonts w:ascii="Times New Roman" w:eastAsia="Times New Roman" w:hAnsi="Times New Roman" w:cs="Times New Roman"/>
          <w:sz w:val="28"/>
          <w:szCs w:val="28"/>
        </w:rPr>
      </w:pPr>
    </w:p>
    <w:p w:rsidR="00D37DF7" w:rsidRPr="00D37DF7" w:rsidRDefault="00D37DF7" w:rsidP="00D37DF7">
      <w:pPr>
        <w:spacing w:before="120" w:after="120" w:line="240" w:lineRule="auto"/>
        <w:jc w:val="center"/>
        <w:rPr>
          <w:rFonts w:ascii="Times New Roman" w:eastAsia="Times New Roman" w:hAnsi="Times New Roman" w:cs="Times New Roman"/>
          <w:sz w:val="28"/>
          <w:szCs w:val="28"/>
        </w:rPr>
      </w:pPr>
    </w:p>
    <w:p w:rsidR="00D37DF7" w:rsidRPr="00D37DF7" w:rsidRDefault="00D37DF7" w:rsidP="00D37DF7">
      <w:pPr>
        <w:spacing w:before="120" w:after="0" w:line="240" w:lineRule="auto"/>
        <w:jc w:val="center"/>
        <w:rPr>
          <w:rFonts w:ascii="Times New Roman" w:eastAsia="Times New Roman" w:hAnsi="Times New Roman" w:cs="Times New Roman"/>
          <w:sz w:val="28"/>
          <w:szCs w:val="28"/>
        </w:rPr>
      </w:pPr>
      <w:r w:rsidRPr="00D37DF7">
        <w:rPr>
          <w:rFonts w:ascii="Times New Roman" w:eastAsia="Times New Roman" w:hAnsi="Times New Roman" w:cs="Times New Roman"/>
          <w:sz w:val="36"/>
          <w:szCs w:val="36"/>
        </w:rPr>
        <w:t>ATKLĀTA KONKURSA</w:t>
      </w:r>
      <w:r w:rsidRPr="00D37DF7">
        <w:rPr>
          <w:rFonts w:ascii="Times New Roman" w:eastAsia="Times New Roman" w:hAnsi="Times New Roman" w:cs="Times New Roman"/>
          <w:sz w:val="36"/>
          <w:szCs w:val="36"/>
        </w:rPr>
        <w:br/>
      </w:r>
    </w:p>
    <w:p w:rsidR="00D37DF7" w:rsidRPr="00D37DF7" w:rsidRDefault="00D37DF7" w:rsidP="00D37DF7">
      <w:pPr>
        <w:spacing w:before="120" w:after="0" w:line="240" w:lineRule="auto"/>
        <w:jc w:val="center"/>
        <w:rPr>
          <w:rFonts w:ascii="Times New Roman Bold" w:eastAsia="Times New Roman" w:hAnsi="Times New Roman Bold" w:cs="Times New Roman"/>
          <w:b/>
          <w:caps/>
          <w:sz w:val="36"/>
          <w:szCs w:val="36"/>
        </w:rPr>
      </w:pPr>
      <w:r w:rsidRPr="00D37DF7">
        <w:rPr>
          <w:rFonts w:ascii="Times New Roman Bold" w:eastAsia="Times New Roman" w:hAnsi="Times New Roman Bold" w:cs="Times New Roman"/>
          <w:b/>
          <w:caps/>
          <w:sz w:val="40"/>
          <w:szCs w:val="40"/>
        </w:rPr>
        <w:t>„</w:t>
      </w:r>
      <w:bookmarkStart w:id="4" w:name="_Hlk483474718"/>
      <w:r w:rsidR="00814FA8" w:rsidRPr="00EE4596">
        <w:rPr>
          <w:rFonts w:ascii="Times New Roman Bold" w:eastAsia="Times New Roman" w:hAnsi="Times New Roman Bold"/>
          <w:b/>
          <w:bCs/>
          <w:caps/>
          <w:sz w:val="32"/>
          <w:szCs w:val="32"/>
          <w:lang w:eastAsia="ar-SA"/>
        </w:rPr>
        <w:t>Karstā asfaltbetona iegāde SIA “Labiekārtošana – D” vajadzībām</w:t>
      </w:r>
      <w:bookmarkEnd w:id="4"/>
      <w:r w:rsidRPr="00D37DF7">
        <w:rPr>
          <w:rFonts w:ascii="Times New Roman Bold" w:eastAsia="Times New Roman" w:hAnsi="Times New Roman Bold" w:cs="Times New Roman"/>
          <w:b/>
          <w:caps/>
          <w:sz w:val="36"/>
          <w:szCs w:val="36"/>
        </w:rPr>
        <w:t>”</w:t>
      </w:r>
    </w:p>
    <w:p w:rsidR="00D37DF7" w:rsidRPr="00D37DF7" w:rsidRDefault="00D37DF7" w:rsidP="00D37DF7">
      <w:pPr>
        <w:spacing w:before="120" w:after="120" w:line="240" w:lineRule="auto"/>
        <w:jc w:val="center"/>
        <w:rPr>
          <w:rFonts w:ascii="Times New Roman" w:eastAsia="Times New Roman" w:hAnsi="Times New Roman" w:cs="Times New Roman"/>
          <w:sz w:val="28"/>
          <w:szCs w:val="28"/>
        </w:rPr>
      </w:pPr>
      <w:r w:rsidRPr="00D37DF7">
        <w:rPr>
          <w:rFonts w:ascii="Times New Roman" w:eastAsia="Times New Roman" w:hAnsi="Times New Roman" w:cs="Times New Roman"/>
          <w:sz w:val="28"/>
          <w:szCs w:val="28"/>
        </w:rPr>
        <w:t xml:space="preserve">Identifikācijas numurs </w:t>
      </w:r>
      <w:r>
        <w:rPr>
          <w:rFonts w:ascii="Times New Roman" w:eastAsia="Times New Roman" w:hAnsi="Times New Roman" w:cs="Times New Roman"/>
          <w:sz w:val="28"/>
          <w:szCs w:val="28"/>
        </w:rPr>
        <w:t>L 2017/</w:t>
      </w:r>
      <w:r w:rsidR="003420DB">
        <w:rPr>
          <w:rFonts w:ascii="Times New Roman" w:eastAsia="Times New Roman" w:hAnsi="Times New Roman" w:cs="Times New Roman"/>
          <w:sz w:val="28"/>
          <w:szCs w:val="28"/>
        </w:rPr>
        <w:t>17</w:t>
      </w:r>
    </w:p>
    <w:p w:rsidR="00D37DF7" w:rsidRPr="00D37DF7" w:rsidRDefault="00D37DF7" w:rsidP="00D37DF7">
      <w:pPr>
        <w:spacing w:after="0" w:line="240" w:lineRule="auto"/>
        <w:jc w:val="center"/>
        <w:rPr>
          <w:rFonts w:ascii="Times New Roman" w:eastAsia="Times New Roman" w:hAnsi="Times New Roman" w:cs="Times New Roman"/>
          <w:b/>
          <w:sz w:val="40"/>
          <w:szCs w:val="40"/>
        </w:rPr>
      </w:pPr>
    </w:p>
    <w:p w:rsidR="00D37DF7" w:rsidRPr="00D37DF7" w:rsidRDefault="00D37DF7" w:rsidP="00D37DF7">
      <w:pPr>
        <w:spacing w:after="0" w:line="240" w:lineRule="auto"/>
        <w:jc w:val="center"/>
        <w:rPr>
          <w:rFonts w:ascii="Times New Roman" w:eastAsia="Times New Roman" w:hAnsi="Times New Roman" w:cs="Times New Roman"/>
          <w:b/>
          <w:sz w:val="48"/>
          <w:szCs w:val="48"/>
        </w:rPr>
      </w:pPr>
    </w:p>
    <w:p w:rsidR="00D37DF7" w:rsidRPr="00D37DF7" w:rsidRDefault="00D37DF7" w:rsidP="00D37DF7">
      <w:pPr>
        <w:spacing w:after="0" w:line="240" w:lineRule="auto"/>
        <w:jc w:val="center"/>
        <w:rPr>
          <w:rFonts w:ascii="Times New Roman" w:eastAsia="Times New Roman" w:hAnsi="Times New Roman" w:cs="Times New Roman"/>
          <w:b/>
          <w:sz w:val="48"/>
          <w:szCs w:val="48"/>
        </w:rPr>
      </w:pPr>
      <w:r w:rsidRPr="00D37DF7">
        <w:rPr>
          <w:rFonts w:ascii="Times New Roman" w:eastAsia="Times New Roman" w:hAnsi="Times New Roman" w:cs="Times New Roman"/>
          <w:b/>
          <w:sz w:val="48"/>
          <w:szCs w:val="48"/>
        </w:rPr>
        <w:t>NOLIKUMS</w:t>
      </w:r>
    </w:p>
    <w:p w:rsidR="00D37DF7" w:rsidRPr="00D37DF7" w:rsidRDefault="00D37DF7" w:rsidP="00D37DF7">
      <w:pPr>
        <w:spacing w:after="0" w:line="240" w:lineRule="auto"/>
        <w:rPr>
          <w:rFonts w:ascii="Times New Roman" w:eastAsia="Times New Roman" w:hAnsi="Times New Roman" w:cs="Times New Roman"/>
        </w:rPr>
      </w:pPr>
    </w:p>
    <w:p w:rsidR="00D37DF7" w:rsidRPr="00D37DF7" w:rsidRDefault="00D37DF7" w:rsidP="00D37DF7">
      <w:pPr>
        <w:spacing w:after="0" w:line="240" w:lineRule="auto"/>
        <w:rPr>
          <w:rFonts w:ascii="Times New Roman" w:eastAsia="Times New Roman" w:hAnsi="Times New Roman" w:cs="Times New Roman"/>
        </w:rPr>
      </w:pPr>
    </w:p>
    <w:p w:rsidR="00D37DF7" w:rsidRPr="00D37DF7" w:rsidRDefault="00D37DF7" w:rsidP="00D37DF7">
      <w:pPr>
        <w:spacing w:after="0" w:line="240" w:lineRule="auto"/>
        <w:rPr>
          <w:rFonts w:ascii="Times New Roman" w:eastAsia="Times New Roman" w:hAnsi="Times New Roman" w:cs="Times New Roman"/>
        </w:rPr>
      </w:pPr>
    </w:p>
    <w:p w:rsidR="00D37DF7" w:rsidRPr="00D37DF7" w:rsidRDefault="00D37DF7" w:rsidP="00D37DF7">
      <w:pPr>
        <w:spacing w:after="0" w:line="240" w:lineRule="auto"/>
        <w:rPr>
          <w:rFonts w:ascii="Times New Roman" w:eastAsia="Times New Roman" w:hAnsi="Times New Roman" w:cs="Times New Roman"/>
        </w:rPr>
      </w:pPr>
    </w:p>
    <w:p w:rsidR="00D37DF7" w:rsidRPr="00D37DF7" w:rsidRDefault="00D37DF7" w:rsidP="00D37DF7">
      <w:pPr>
        <w:spacing w:after="0" w:line="240" w:lineRule="auto"/>
        <w:rPr>
          <w:rFonts w:ascii="Times New Roman" w:eastAsia="Times New Roman" w:hAnsi="Times New Roman" w:cs="Times New Roman"/>
        </w:rPr>
      </w:pPr>
    </w:p>
    <w:p w:rsidR="00D37DF7" w:rsidRPr="00D37DF7" w:rsidRDefault="00D37DF7" w:rsidP="00D37DF7">
      <w:pPr>
        <w:spacing w:after="0" w:line="240" w:lineRule="auto"/>
        <w:jc w:val="center"/>
        <w:rPr>
          <w:rFonts w:ascii="Times New Roman" w:eastAsia="Times New Roman" w:hAnsi="Times New Roman" w:cs="Times New Roman"/>
          <w:sz w:val="28"/>
          <w:szCs w:val="28"/>
        </w:rPr>
      </w:pPr>
    </w:p>
    <w:p w:rsidR="00D37DF7" w:rsidRPr="00D37DF7" w:rsidRDefault="00D37DF7" w:rsidP="00D37DF7">
      <w:pPr>
        <w:spacing w:after="0" w:line="240" w:lineRule="auto"/>
        <w:jc w:val="center"/>
        <w:rPr>
          <w:rFonts w:ascii="Times New Roman" w:eastAsia="Times New Roman" w:hAnsi="Times New Roman" w:cs="Times New Roman"/>
          <w:sz w:val="28"/>
          <w:szCs w:val="28"/>
        </w:rPr>
      </w:pPr>
    </w:p>
    <w:p w:rsidR="00D37DF7" w:rsidRPr="00D37DF7" w:rsidRDefault="00D37DF7" w:rsidP="00D37DF7">
      <w:pPr>
        <w:spacing w:after="0" w:line="240" w:lineRule="auto"/>
        <w:jc w:val="center"/>
        <w:rPr>
          <w:rFonts w:ascii="Times New Roman" w:eastAsia="Times New Roman" w:hAnsi="Times New Roman" w:cs="Times New Roman"/>
          <w:sz w:val="28"/>
          <w:szCs w:val="28"/>
        </w:rPr>
      </w:pPr>
    </w:p>
    <w:p w:rsidR="00D37DF7" w:rsidRPr="00D37DF7" w:rsidRDefault="00D37DF7" w:rsidP="00D37DF7">
      <w:pPr>
        <w:spacing w:after="0" w:line="240" w:lineRule="auto"/>
        <w:jc w:val="center"/>
        <w:rPr>
          <w:rFonts w:ascii="Times New Roman" w:eastAsia="Times New Roman" w:hAnsi="Times New Roman" w:cs="Times New Roman"/>
          <w:sz w:val="28"/>
          <w:szCs w:val="28"/>
        </w:rPr>
      </w:pPr>
    </w:p>
    <w:p w:rsidR="00D37DF7" w:rsidRPr="00D37DF7" w:rsidRDefault="00D37DF7" w:rsidP="00D37DF7">
      <w:pPr>
        <w:spacing w:after="0" w:line="240" w:lineRule="auto"/>
        <w:jc w:val="center"/>
        <w:rPr>
          <w:rFonts w:ascii="Times New Roman" w:eastAsia="Times New Roman" w:hAnsi="Times New Roman" w:cs="Times New Roman"/>
          <w:sz w:val="28"/>
          <w:szCs w:val="28"/>
        </w:rPr>
      </w:pPr>
    </w:p>
    <w:p w:rsidR="00D37DF7" w:rsidRPr="00D37DF7" w:rsidRDefault="00D37DF7" w:rsidP="00D37DF7">
      <w:pPr>
        <w:spacing w:after="0" w:line="240" w:lineRule="auto"/>
        <w:jc w:val="center"/>
        <w:rPr>
          <w:rFonts w:ascii="Times New Roman" w:eastAsia="Times New Roman" w:hAnsi="Times New Roman" w:cs="Times New Roman"/>
          <w:sz w:val="28"/>
          <w:szCs w:val="28"/>
        </w:rPr>
      </w:pPr>
    </w:p>
    <w:p w:rsidR="00D37DF7" w:rsidRPr="00D37DF7" w:rsidRDefault="00D37DF7" w:rsidP="00D37DF7">
      <w:pPr>
        <w:spacing w:after="0" w:line="240" w:lineRule="auto"/>
        <w:jc w:val="center"/>
        <w:rPr>
          <w:rFonts w:ascii="Times New Roman" w:eastAsia="Times New Roman" w:hAnsi="Times New Roman" w:cs="Times New Roman"/>
          <w:sz w:val="28"/>
          <w:szCs w:val="28"/>
        </w:rPr>
      </w:pPr>
    </w:p>
    <w:p w:rsidR="00D37DF7" w:rsidRPr="00D37DF7" w:rsidRDefault="00D37DF7" w:rsidP="00D37DF7">
      <w:pPr>
        <w:spacing w:after="0" w:line="240" w:lineRule="auto"/>
        <w:jc w:val="center"/>
        <w:rPr>
          <w:rFonts w:ascii="Times New Roman" w:eastAsia="Times New Roman" w:hAnsi="Times New Roman" w:cs="Times New Roman"/>
          <w:sz w:val="28"/>
          <w:szCs w:val="28"/>
        </w:rPr>
      </w:pPr>
    </w:p>
    <w:p w:rsidR="00D37DF7" w:rsidRPr="00D37DF7" w:rsidRDefault="00D37DF7" w:rsidP="00D37DF7">
      <w:pPr>
        <w:spacing w:after="0" w:line="240" w:lineRule="auto"/>
        <w:jc w:val="center"/>
        <w:rPr>
          <w:rFonts w:ascii="Times New Roman" w:eastAsia="Times New Roman" w:hAnsi="Times New Roman" w:cs="Times New Roman"/>
          <w:sz w:val="28"/>
          <w:szCs w:val="28"/>
        </w:rPr>
      </w:pPr>
    </w:p>
    <w:p w:rsidR="00D37DF7" w:rsidRPr="00D37DF7" w:rsidRDefault="00D37DF7" w:rsidP="00D37DF7">
      <w:pPr>
        <w:spacing w:after="0" w:line="240" w:lineRule="auto"/>
        <w:jc w:val="center"/>
        <w:rPr>
          <w:rFonts w:ascii="Times New Roman" w:eastAsia="Times New Roman" w:hAnsi="Times New Roman" w:cs="Times New Roman"/>
          <w:sz w:val="28"/>
          <w:szCs w:val="28"/>
        </w:rPr>
      </w:pPr>
      <w:r w:rsidRPr="00D37DF7">
        <w:rPr>
          <w:rFonts w:ascii="Times New Roman" w:eastAsia="Times New Roman" w:hAnsi="Times New Roman" w:cs="Times New Roman"/>
          <w:sz w:val="28"/>
          <w:szCs w:val="28"/>
        </w:rPr>
        <w:t>Daugavpils, 20</w:t>
      </w:r>
      <w:bookmarkEnd w:id="1"/>
      <w:bookmarkEnd w:id="2"/>
      <w:bookmarkEnd w:id="3"/>
      <w:r w:rsidRPr="00D37DF7">
        <w:rPr>
          <w:rFonts w:ascii="Times New Roman" w:eastAsia="Times New Roman" w:hAnsi="Times New Roman" w:cs="Times New Roman"/>
          <w:sz w:val="28"/>
          <w:szCs w:val="28"/>
        </w:rPr>
        <w:t>17</w:t>
      </w:r>
    </w:p>
    <w:p w:rsidR="00D37DF7" w:rsidRPr="00D37DF7" w:rsidRDefault="00D37DF7" w:rsidP="003005F6">
      <w:pPr>
        <w:numPr>
          <w:ilvl w:val="0"/>
          <w:numId w:val="5"/>
        </w:numPr>
        <w:suppressAutoHyphens/>
        <w:spacing w:after="0" w:line="240" w:lineRule="auto"/>
        <w:ind w:hanging="284"/>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sz w:val="28"/>
          <w:szCs w:val="28"/>
          <w:lang w:eastAsia="lv-LV"/>
        </w:rPr>
        <w:br w:type="page"/>
      </w:r>
      <w:r w:rsidRPr="00D37DF7">
        <w:rPr>
          <w:rFonts w:ascii="Times New Roman" w:eastAsia="Times New Roman" w:hAnsi="Times New Roman" w:cs="Times New Roman"/>
          <w:b/>
          <w:sz w:val="23"/>
          <w:szCs w:val="23"/>
          <w:lang w:eastAsia="ar-SA"/>
        </w:rPr>
        <w:lastRenderedPageBreak/>
        <w:t>Vispārīgā informācija</w:t>
      </w:r>
    </w:p>
    <w:p w:rsidR="00D37DF7" w:rsidRPr="00D37DF7" w:rsidRDefault="00D37DF7" w:rsidP="00D37DF7">
      <w:pPr>
        <w:suppressAutoHyphens/>
        <w:spacing w:after="0" w:line="240" w:lineRule="auto"/>
        <w:jc w:val="both"/>
        <w:rPr>
          <w:rFonts w:ascii="Times New Roman" w:eastAsia="Times New Roman" w:hAnsi="Times New Roman" w:cs="Times New Roman"/>
          <w:b/>
          <w:sz w:val="23"/>
          <w:szCs w:val="23"/>
          <w:lang w:eastAsia="ar-SA"/>
        </w:rPr>
      </w:pPr>
    </w:p>
    <w:p w:rsidR="00D37DF7" w:rsidRPr="00A26977" w:rsidRDefault="00D37DF7" w:rsidP="00D37DF7">
      <w:pPr>
        <w:numPr>
          <w:ilvl w:val="0"/>
          <w:numId w:val="3"/>
        </w:numPr>
        <w:tabs>
          <w:tab w:val="num" w:pos="0"/>
        </w:tabs>
        <w:suppressAutoHyphens/>
        <w:spacing w:after="80" w:line="240" w:lineRule="auto"/>
        <w:ind w:left="426" w:hanging="426"/>
        <w:jc w:val="both"/>
        <w:rPr>
          <w:rFonts w:ascii="Times New Roman" w:eastAsia="Times New Roman" w:hAnsi="Times New Roman" w:cs="Times New Roman"/>
          <w:sz w:val="23"/>
          <w:szCs w:val="23"/>
          <w:lang w:eastAsia="ar-SA"/>
        </w:rPr>
      </w:pPr>
      <w:bookmarkStart w:id="5" w:name="_Ref274582254"/>
      <w:r w:rsidRPr="00A26977">
        <w:rPr>
          <w:rFonts w:ascii="Times New Roman" w:eastAsia="Times New Roman" w:hAnsi="Times New Roman" w:cs="Times New Roman"/>
          <w:sz w:val="23"/>
          <w:szCs w:val="23"/>
          <w:lang w:eastAsia="ar-SA"/>
        </w:rPr>
        <w:t xml:space="preserve">Iepirkuma identifikācijas </w:t>
      </w:r>
      <w:r w:rsidRPr="00A26977">
        <w:rPr>
          <w:rFonts w:ascii="Times New Roman" w:eastAsia="Times New Roman" w:hAnsi="Times New Roman" w:cs="Times New Roman"/>
          <w:b/>
          <w:sz w:val="23"/>
          <w:szCs w:val="23"/>
          <w:lang w:eastAsia="ar-SA"/>
        </w:rPr>
        <w:t>Nr.</w:t>
      </w:r>
      <w:r w:rsidR="003005F6" w:rsidRPr="00A26977">
        <w:rPr>
          <w:rFonts w:ascii="Times New Roman" w:eastAsia="Times New Roman" w:hAnsi="Times New Roman" w:cs="Times New Roman"/>
          <w:b/>
          <w:sz w:val="23"/>
          <w:szCs w:val="23"/>
          <w:lang w:eastAsia="ar-SA"/>
        </w:rPr>
        <w:t xml:space="preserve"> L</w:t>
      </w:r>
      <w:r w:rsidRPr="00A26977">
        <w:rPr>
          <w:rFonts w:ascii="Times New Roman" w:eastAsia="Times New Roman" w:hAnsi="Times New Roman" w:cs="Times New Roman"/>
          <w:b/>
          <w:sz w:val="23"/>
          <w:szCs w:val="23"/>
          <w:lang w:eastAsia="ar-SA"/>
        </w:rPr>
        <w:t xml:space="preserve"> 2017/</w:t>
      </w:r>
      <w:r w:rsidR="003420DB" w:rsidRPr="00A26977">
        <w:rPr>
          <w:rFonts w:ascii="Times New Roman" w:eastAsia="Times New Roman" w:hAnsi="Times New Roman" w:cs="Times New Roman"/>
          <w:b/>
          <w:sz w:val="23"/>
          <w:szCs w:val="23"/>
          <w:lang w:eastAsia="ar-SA"/>
        </w:rPr>
        <w:t>17</w:t>
      </w:r>
    </w:p>
    <w:p w:rsidR="00D37DF7" w:rsidRPr="00D37DF7" w:rsidRDefault="00D37DF7" w:rsidP="00D37DF7">
      <w:pPr>
        <w:numPr>
          <w:ilvl w:val="0"/>
          <w:numId w:val="3"/>
        </w:numPr>
        <w:tabs>
          <w:tab w:val="num" w:pos="0"/>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Iepirku</w:t>
      </w:r>
      <w:r w:rsidR="003005F6">
        <w:rPr>
          <w:rFonts w:ascii="Times New Roman" w:eastAsia="Times New Roman" w:hAnsi="Times New Roman" w:cs="Times New Roman"/>
          <w:sz w:val="23"/>
          <w:szCs w:val="23"/>
        </w:rPr>
        <w:t>ma procedūra – Atklāts konkurss.</w:t>
      </w:r>
    </w:p>
    <w:p w:rsidR="00D37DF7" w:rsidRPr="00D37DF7" w:rsidRDefault="00D37DF7" w:rsidP="00D37DF7">
      <w:pPr>
        <w:numPr>
          <w:ilvl w:val="0"/>
          <w:numId w:val="3"/>
        </w:numPr>
        <w:tabs>
          <w:tab w:val="num" w:pos="0"/>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Pasūtītāja nosaukums, adrese un rekvizīti:</w:t>
      </w:r>
      <w:bookmarkEnd w:id="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D37DF7" w:rsidRPr="00D37DF7" w:rsidTr="00FA566B">
        <w:tc>
          <w:tcPr>
            <w:tcW w:w="2880" w:type="dxa"/>
            <w:tcBorders>
              <w:top w:val="single" w:sz="4" w:space="0" w:color="auto"/>
              <w:left w:val="single" w:sz="4" w:space="0" w:color="auto"/>
              <w:bottom w:val="single" w:sz="4" w:space="0" w:color="auto"/>
              <w:right w:val="single" w:sz="4" w:space="0" w:color="auto"/>
            </w:tcBorders>
          </w:tcPr>
          <w:p w:rsidR="00D37DF7" w:rsidRPr="00D37DF7" w:rsidRDefault="00D37DF7" w:rsidP="00D37DF7">
            <w:pPr>
              <w:spacing w:after="0" w:line="240" w:lineRule="auto"/>
              <w:rPr>
                <w:rFonts w:ascii="Times New Roman" w:eastAsia="Times New Roman" w:hAnsi="Times New Roman" w:cs="Times New Roman"/>
                <w:b/>
                <w:sz w:val="23"/>
                <w:szCs w:val="23"/>
              </w:rPr>
            </w:pPr>
            <w:r w:rsidRPr="00D37DF7">
              <w:rPr>
                <w:rFonts w:ascii="Times New Roman" w:eastAsia="Times New Roman" w:hAnsi="Times New Roman" w:cs="Times New Roman"/>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D37DF7" w:rsidRPr="00D37DF7" w:rsidRDefault="00F54A8E" w:rsidP="00D37DF7">
            <w:pPr>
              <w:spacing w:after="0" w:line="240" w:lineRule="auto"/>
              <w:rPr>
                <w:rFonts w:ascii="Times New Roman" w:eastAsia="Times New Roman" w:hAnsi="Times New Roman" w:cs="Times New Roman"/>
                <w:b/>
                <w:sz w:val="23"/>
                <w:szCs w:val="23"/>
              </w:rPr>
            </w:pPr>
            <w:bookmarkStart w:id="6" w:name="_Hlk483470900"/>
            <w:r>
              <w:rPr>
                <w:rFonts w:ascii="Times New Roman" w:eastAsia="Times New Roman" w:hAnsi="Times New Roman" w:cs="Times New Roman"/>
                <w:b/>
                <w:sz w:val="23"/>
                <w:szCs w:val="23"/>
              </w:rPr>
              <w:t xml:space="preserve">Sabiedrība </w:t>
            </w:r>
            <w:r w:rsidRPr="00F54A8E">
              <w:rPr>
                <w:rFonts w:ascii="Times New Roman" w:eastAsia="Times New Roman" w:hAnsi="Times New Roman" w:cs="Times New Roman"/>
                <w:b/>
                <w:sz w:val="23"/>
                <w:szCs w:val="23"/>
              </w:rPr>
              <w:t>ar ierobežotu atbildību "Labiekārtošana-D"</w:t>
            </w:r>
            <w:bookmarkEnd w:id="6"/>
          </w:p>
        </w:tc>
      </w:tr>
      <w:tr w:rsidR="00D37DF7" w:rsidRPr="00D37DF7" w:rsidTr="00FA566B">
        <w:tc>
          <w:tcPr>
            <w:tcW w:w="2880" w:type="dxa"/>
            <w:tcBorders>
              <w:top w:val="single" w:sz="4" w:space="0" w:color="auto"/>
              <w:left w:val="single" w:sz="4" w:space="0" w:color="auto"/>
              <w:bottom w:val="single" w:sz="4" w:space="0" w:color="auto"/>
              <w:right w:val="single" w:sz="4" w:space="0" w:color="auto"/>
            </w:tcBorders>
          </w:tcPr>
          <w:p w:rsidR="00D37DF7" w:rsidRPr="00D37DF7" w:rsidRDefault="00D37DF7" w:rsidP="00D37DF7">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D37DF7" w:rsidRPr="00D37DF7" w:rsidRDefault="00F54A8E" w:rsidP="00D37DF7">
            <w:pPr>
              <w:spacing w:after="0" w:line="240" w:lineRule="auto"/>
              <w:rPr>
                <w:rFonts w:ascii="Times New Roman" w:eastAsia="Times New Roman" w:hAnsi="Times New Roman" w:cs="Times New Roman"/>
                <w:sz w:val="23"/>
                <w:szCs w:val="23"/>
              </w:rPr>
            </w:pPr>
            <w:bookmarkStart w:id="7" w:name="_Hlk483470911"/>
            <w:r>
              <w:rPr>
                <w:rFonts w:ascii="Times New Roman" w:eastAsia="Times New Roman" w:hAnsi="Times New Roman" w:cs="Times New Roman"/>
                <w:sz w:val="23"/>
                <w:szCs w:val="23"/>
              </w:rPr>
              <w:t>41503003033</w:t>
            </w:r>
            <w:bookmarkEnd w:id="7"/>
          </w:p>
        </w:tc>
      </w:tr>
      <w:tr w:rsidR="00D37DF7" w:rsidRPr="00D37DF7" w:rsidTr="00FA566B">
        <w:tc>
          <w:tcPr>
            <w:tcW w:w="2880" w:type="dxa"/>
            <w:tcBorders>
              <w:top w:val="single" w:sz="4" w:space="0" w:color="auto"/>
              <w:left w:val="single" w:sz="4" w:space="0" w:color="auto"/>
              <w:bottom w:val="single" w:sz="4" w:space="0" w:color="auto"/>
              <w:right w:val="single" w:sz="4" w:space="0" w:color="auto"/>
            </w:tcBorders>
          </w:tcPr>
          <w:p w:rsidR="00D37DF7" w:rsidRPr="00D37DF7" w:rsidRDefault="00D37DF7" w:rsidP="00D37DF7">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D37DF7" w:rsidRPr="00D37DF7" w:rsidRDefault="00F54A8E" w:rsidP="00D37DF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1.Pasažieru</w:t>
            </w:r>
            <w:r w:rsidR="00D37DF7" w:rsidRPr="00D37DF7">
              <w:rPr>
                <w:rFonts w:ascii="Times New Roman" w:eastAsia="Times New Roman" w:hAnsi="Times New Roman" w:cs="Times New Roman"/>
                <w:sz w:val="23"/>
                <w:szCs w:val="23"/>
              </w:rPr>
              <w:t xml:space="preserve"> iela </w:t>
            </w:r>
            <w:r>
              <w:rPr>
                <w:rFonts w:ascii="Times New Roman" w:eastAsia="Times New Roman" w:hAnsi="Times New Roman" w:cs="Times New Roman"/>
                <w:sz w:val="23"/>
                <w:szCs w:val="23"/>
              </w:rPr>
              <w:t>6</w:t>
            </w:r>
            <w:r w:rsidR="00D37DF7" w:rsidRPr="00D37DF7">
              <w:rPr>
                <w:rFonts w:ascii="Times New Roman" w:eastAsia="Times New Roman" w:hAnsi="Times New Roman" w:cs="Times New Roman"/>
                <w:sz w:val="23"/>
                <w:szCs w:val="23"/>
              </w:rPr>
              <w:t>, Daugavpils, LV-5401</w:t>
            </w:r>
          </w:p>
        </w:tc>
      </w:tr>
      <w:tr w:rsidR="00D37DF7" w:rsidRPr="00D37DF7" w:rsidTr="00FA566B">
        <w:tc>
          <w:tcPr>
            <w:tcW w:w="2880" w:type="dxa"/>
            <w:tcBorders>
              <w:top w:val="single" w:sz="4" w:space="0" w:color="auto"/>
              <w:left w:val="single" w:sz="4" w:space="0" w:color="auto"/>
              <w:bottom w:val="single" w:sz="4" w:space="0" w:color="auto"/>
              <w:right w:val="single" w:sz="4" w:space="0" w:color="auto"/>
            </w:tcBorders>
          </w:tcPr>
          <w:p w:rsidR="00D37DF7" w:rsidRPr="00D37DF7" w:rsidRDefault="00D37DF7" w:rsidP="00D37DF7">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D37DF7" w:rsidRPr="00D37DF7" w:rsidRDefault="00D37DF7" w:rsidP="00D37DF7">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654 04338, 654 21941</w:t>
            </w:r>
          </w:p>
        </w:tc>
      </w:tr>
      <w:tr w:rsidR="00D37DF7" w:rsidRPr="00D37DF7" w:rsidTr="00FA566B">
        <w:tc>
          <w:tcPr>
            <w:tcW w:w="2880" w:type="dxa"/>
            <w:tcBorders>
              <w:top w:val="single" w:sz="4" w:space="0" w:color="auto"/>
              <w:left w:val="single" w:sz="4" w:space="0" w:color="auto"/>
              <w:bottom w:val="single" w:sz="4" w:space="0" w:color="auto"/>
              <w:right w:val="single" w:sz="4" w:space="0" w:color="auto"/>
            </w:tcBorders>
          </w:tcPr>
          <w:p w:rsidR="00D37DF7" w:rsidRPr="00D37DF7" w:rsidRDefault="00D37DF7" w:rsidP="00D37DF7">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D37DF7" w:rsidRPr="00D37DF7" w:rsidRDefault="00EA1D0D" w:rsidP="00D37DF7">
            <w:pPr>
              <w:spacing w:after="0" w:line="240" w:lineRule="auto"/>
              <w:rPr>
                <w:rFonts w:ascii="Times New Roman" w:eastAsia="Times New Roman" w:hAnsi="Times New Roman" w:cs="Times New Roman"/>
                <w:sz w:val="23"/>
                <w:szCs w:val="23"/>
              </w:rPr>
            </w:pPr>
            <w:hyperlink r:id="rId7" w:history="1">
              <w:r w:rsidR="00D37DF7" w:rsidRPr="00D37DF7">
                <w:rPr>
                  <w:rFonts w:ascii="Times New Roman" w:eastAsia="Times New Roman" w:hAnsi="Times New Roman" w:cs="Times New Roman"/>
                  <w:sz w:val="23"/>
                  <w:szCs w:val="23"/>
                  <w:u w:val="single"/>
                </w:rPr>
                <w:t>info@daugavpils.lv</w:t>
              </w:r>
            </w:hyperlink>
          </w:p>
        </w:tc>
      </w:tr>
      <w:tr w:rsidR="00431B1C" w:rsidRPr="00D37DF7" w:rsidTr="00FA566B">
        <w:tc>
          <w:tcPr>
            <w:tcW w:w="2880" w:type="dxa"/>
            <w:tcBorders>
              <w:top w:val="single" w:sz="4" w:space="0" w:color="auto"/>
              <w:left w:val="single" w:sz="4" w:space="0" w:color="auto"/>
              <w:bottom w:val="single" w:sz="4" w:space="0" w:color="auto"/>
              <w:right w:val="single" w:sz="4" w:space="0" w:color="auto"/>
            </w:tcBorders>
          </w:tcPr>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431B1C" w:rsidRPr="00D37DF7" w:rsidRDefault="00431B1C" w:rsidP="00431B1C">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Sabiedrība </w:t>
            </w:r>
            <w:r w:rsidRPr="00F54A8E">
              <w:rPr>
                <w:rFonts w:ascii="Times New Roman" w:eastAsia="Times New Roman" w:hAnsi="Times New Roman" w:cs="Times New Roman"/>
                <w:b/>
                <w:sz w:val="23"/>
                <w:szCs w:val="23"/>
              </w:rPr>
              <w:t>ar ierobežotu atbildību "Labiekārtošana-D"</w:t>
            </w:r>
          </w:p>
        </w:tc>
      </w:tr>
      <w:tr w:rsidR="00431B1C" w:rsidRPr="00D37DF7" w:rsidTr="00FA566B">
        <w:tc>
          <w:tcPr>
            <w:tcW w:w="2880" w:type="dxa"/>
            <w:tcBorders>
              <w:top w:val="single" w:sz="4" w:space="0" w:color="auto"/>
              <w:left w:val="single" w:sz="4" w:space="0" w:color="auto"/>
              <w:bottom w:val="single" w:sz="4" w:space="0" w:color="auto"/>
              <w:right w:val="single" w:sz="4" w:space="0" w:color="auto"/>
            </w:tcBorders>
          </w:tcPr>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431B1C" w:rsidRPr="00D37DF7" w:rsidRDefault="00431B1C" w:rsidP="00431B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Svetlana Pankeviča</w:t>
            </w:r>
            <w:r w:rsidRPr="00D37DF7">
              <w:rPr>
                <w:rFonts w:ascii="Times New Roman" w:eastAsia="Times New Roman" w:hAnsi="Times New Roman" w:cs="Times New Roman"/>
                <w:sz w:val="23"/>
                <w:szCs w:val="23"/>
              </w:rPr>
              <w:t xml:space="preserve"> (juridiskajos jautājumos)</w:t>
            </w:r>
          </w:p>
        </w:tc>
      </w:tr>
      <w:tr w:rsidR="00431B1C" w:rsidRPr="00D37DF7" w:rsidTr="00FA566B">
        <w:tc>
          <w:tcPr>
            <w:tcW w:w="2880" w:type="dxa"/>
            <w:tcBorders>
              <w:top w:val="single" w:sz="4" w:space="0" w:color="auto"/>
              <w:left w:val="single" w:sz="4" w:space="0" w:color="auto"/>
              <w:bottom w:val="single" w:sz="4" w:space="0" w:color="auto"/>
              <w:right w:val="single" w:sz="4" w:space="0" w:color="auto"/>
            </w:tcBorders>
          </w:tcPr>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654 </w:t>
            </w:r>
            <w:r>
              <w:rPr>
                <w:rFonts w:ascii="Times New Roman" w:eastAsia="Times New Roman" w:hAnsi="Times New Roman" w:cs="Times New Roman"/>
                <w:sz w:val="23"/>
                <w:szCs w:val="23"/>
              </w:rPr>
              <w:t>57654</w:t>
            </w:r>
          </w:p>
        </w:tc>
      </w:tr>
      <w:tr w:rsidR="00431B1C" w:rsidRPr="00D37DF7" w:rsidTr="00FA566B">
        <w:tc>
          <w:tcPr>
            <w:tcW w:w="2880" w:type="dxa"/>
            <w:tcBorders>
              <w:top w:val="single" w:sz="4" w:space="0" w:color="auto"/>
              <w:left w:val="single" w:sz="4" w:space="0" w:color="auto"/>
              <w:bottom w:val="single" w:sz="4" w:space="0" w:color="auto"/>
              <w:right w:val="single" w:sz="4" w:space="0" w:color="auto"/>
            </w:tcBorders>
          </w:tcPr>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431B1C" w:rsidRPr="00D37DF7" w:rsidRDefault="00431B1C" w:rsidP="00431B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654 57652</w:t>
            </w:r>
          </w:p>
        </w:tc>
      </w:tr>
      <w:tr w:rsidR="00431B1C" w:rsidRPr="00D37DF7" w:rsidTr="00FA566B">
        <w:tc>
          <w:tcPr>
            <w:tcW w:w="2880" w:type="dxa"/>
            <w:tcBorders>
              <w:top w:val="single" w:sz="4" w:space="0" w:color="auto"/>
              <w:left w:val="single" w:sz="4" w:space="0" w:color="auto"/>
              <w:bottom w:val="single" w:sz="4" w:space="0" w:color="auto"/>
              <w:right w:val="single" w:sz="4" w:space="0" w:color="auto"/>
            </w:tcBorders>
          </w:tcPr>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431B1C" w:rsidRPr="00D37DF7" w:rsidRDefault="00431B1C" w:rsidP="00431B1C">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iepirkumi@labiekartosana.lv</w:t>
            </w:r>
          </w:p>
        </w:tc>
      </w:tr>
      <w:tr w:rsidR="00431B1C" w:rsidRPr="00D37DF7" w:rsidTr="00FA566B">
        <w:tc>
          <w:tcPr>
            <w:tcW w:w="2880" w:type="dxa"/>
            <w:vMerge w:val="restart"/>
            <w:tcBorders>
              <w:top w:val="single" w:sz="4" w:space="0" w:color="auto"/>
              <w:left w:val="single" w:sz="4" w:space="0" w:color="auto"/>
              <w:right w:val="single" w:sz="4" w:space="0" w:color="auto"/>
            </w:tcBorders>
            <w:vAlign w:val="center"/>
          </w:tcPr>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08.00  – 12.00, 1</w:t>
            </w:r>
            <w:r>
              <w:rPr>
                <w:rFonts w:ascii="Times New Roman" w:eastAsia="Times New Roman" w:hAnsi="Times New Roman" w:cs="Times New Roman"/>
                <w:sz w:val="23"/>
                <w:szCs w:val="23"/>
              </w:rPr>
              <w:t>2</w:t>
            </w:r>
            <w:r w:rsidRPr="00D37DF7">
              <w:rPr>
                <w:rFonts w:ascii="Times New Roman" w:eastAsia="Times New Roman" w:hAnsi="Times New Roman" w:cs="Times New Roman"/>
                <w:sz w:val="23"/>
                <w:szCs w:val="23"/>
              </w:rPr>
              <w:t>.</w:t>
            </w:r>
            <w:r>
              <w:rPr>
                <w:rFonts w:ascii="Times New Roman" w:eastAsia="Times New Roman" w:hAnsi="Times New Roman" w:cs="Times New Roman"/>
                <w:sz w:val="23"/>
                <w:szCs w:val="23"/>
              </w:rPr>
              <w:t>30</w:t>
            </w:r>
            <w:r w:rsidRPr="00D37DF7">
              <w:rPr>
                <w:rFonts w:ascii="Times New Roman" w:eastAsia="Times New Roman" w:hAnsi="Times New Roman" w:cs="Times New Roman"/>
                <w:sz w:val="23"/>
                <w:szCs w:val="23"/>
              </w:rPr>
              <w:t xml:space="preserve">  – 18.00</w:t>
            </w:r>
          </w:p>
        </w:tc>
      </w:tr>
      <w:tr w:rsidR="00431B1C" w:rsidRPr="00D37DF7" w:rsidTr="00FA566B">
        <w:tc>
          <w:tcPr>
            <w:tcW w:w="2880" w:type="dxa"/>
            <w:vMerge/>
            <w:tcBorders>
              <w:left w:val="single" w:sz="4" w:space="0" w:color="auto"/>
              <w:right w:val="single" w:sz="4" w:space="0" w:color="auto"/>
            </w:tcBorders>
          </w:tcPr>
          <w:p w:rsidR="00431B1C" w:rsidRPr="00D37DF7" w:rsidRDefault="00431B1C" w:rsidP="00431B1C">
            <w:pPr>
              <w:spacing w:after="0" w:line="240" w:lineRule="auto"/>
              <w:rPr>
                <w:rFonts w:ascii="Times New Roman" w:eastAsia="Times New Roman" w:hAnsi="Times New Roman" w:cs="Times New Roman"/>
                <w:sz w:val="23"/>
                <w:szCs w:val="23"/>
              </w:rPr>
            </w:pPr>
          </w:p>
        </w:tc>
        <w:tc>
          <w:tcPr>
            <w:tcW w:w="1744" w:type="dxa"/>
            <w:tcBorders>
              <w:top w:val="single" w:sz="4" w:space="0" w:color="auto"/>
              <w:left w:val="single" w:sz="4" w:space="0" w:color="auto"/>
              <w:bottom w:val="single" w:sz="4" w:space="0" w:color="auto"/>
              <w:right w:val="single" w:sz="4" w:space="0" w:color="auto"/>
            </w:tcBorders>
          </w:tcPr>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Otrdiena</w:t>
            </w:r>
          </w:p>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08.00  – 12.00, 1</w:t>
            </w:r>
            <w:r>
              <w:rPr>
                <w:rFonts w:ascii="Times New Roman" w:eastAsia="Times New Roman" w:hAnsi="Times New Roman" w:cs="Times New Roman"/>
                <w:sz w:val="23"/>
                <w:szCs w:val="23"/>
              </w:rPr>
              <w:t>2</w:t>
            </w:r>
            <w:r w:rsidRPr="00D37DF7">
              <w:rPr>
                <w:rFonts w:ascii="Times New Roman" w:eastAsia="Times New Roman" w:hAnsi="Times New Roman" w:cs="Times New Roman"/>
                <w:sz w:val="23"/>
                <w:szCs w:val="23"/>
              </w:rPr>
              <w:t>.</w:t>
            </w:r>
            <w:r>
              <w:rPr>
                <w:rFonts w:ascii="Times New Roman" w:eastAsia="Times New Roman" w:hAnsi="Times New Roman" w:cs="Times New Roman"/>
                <w:sz w:val="23"/>
                <w:szCs w:val="23"/>
              </w:rPr>
              <w:t>3</w:t>
            </w:r>
            <w:r w:rsidRPr="00D37DF7">
              <w:rPr>
                <w:rFonts w:ascii="Times New Roman" w:eastAsia="Times New Roman" w:hAnsi="Times New Roman" w:cs="Times New Roman"/>
                <w:sz w:val="23"/>
                <w:szCs w:val="23"/>
              </w:rPr>
              <w:t>0 – 1</w:t>
            </w:r>
            <w:r>
              <w:rPr>
                <w:rFonts w:ascii="Times New Roman" w:eastAsia="Times New Roman" w:hAnsi="Times New Roman" w:cs="Times New Roman"/>
                <w:sz w:val="23"/>
                <w:szCs w:val="23"/>
              </w:rPr>
              <w:t>6.3</w:t>
            </w:r>
            <w:r w:rsidRPr="00D37DF7">
              <w:rPr>
                <w:rFonts w:ascii="Times New Roman" w:eastAsia="Times New Roman" w:hAnsi="Times New Roman" w:cs="Times New Roman"/>
                <w:sz w:val="23"/>
                <w:szCs w:val="23"/>
              </w:rPr>
              <w:t>0</w:t>
            </w:r>
          </w:p>
        </w:tc>
      </w:tr>
      <w:tr w:rsidR="00431B1C" w:rsidRPr="00D37DF7" w:rsidTr="00FA566B">
        <w:tc>
          <w:tcPr>
            <w:tcW w:w="2880" w:type="dxa"/>
            <w:vMerge/>
            <w:tcBorders>
              <w:left w:val="single" w:sz="4" w:space="0" w:color="auto"/>
              <w:bottom w:val="single" w:sz="4" w:space="0" w:color="auto"/>
              <w:right w:val="single" w:sz="4" w:space="0" w:color="auto"/>
            </w:tcBorders>
          </w:tcPr>
          <w:p w:rsidR="00431B1C" w:rsidRPr="00D37DF7" w:rsidRDefault="00431B1C" w:rsidP="00431B1C">
            <w:pPr>
              <w:spacing w:after="0" w:line="240" w:lineRule="auto"/>
              <w:rPr>
                <w:rFonts w:ascii="Times New Roman" w:eastAsia="Times New Roman" w:hAnsi="Times New Roman" w:cs="Times New Roman"/>
                <w:sz w:val="23"/>
                <w:szCs w:val="23"/>
              </w:rPr>
            </w:pPr>
          </w:p>
        </w:tc>
        <w:tc>
          <w:tcPr>
            <w:tcW w:w="1744" w:type="dxa"/>
            <w:tcBorders>
              <w:top w:val="single" w:sz="4" w:space="0" w:color="auto"/>
              <w:left w:val="single" w:sz="4" w:space="0" w:color="auto"/>
              <w:bottom w:val="single" w:sz="4" w:space="0" w:color="auto"/>
              <w:right w:val="single" w:sz="4" w:space="0" w:color="auto"/>
            </w:tcBorders>
          </w:tcPr>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431B1C" w:rsidRPr="00D37DF7" w:rsidRDefault="00431B1C" w:rsidP="00431B1C">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08.00 – 12.00, 1</w:t>
            </w:r>
            <w:r>
              <w:rPr>
                <w:rFonts w:ascii="Times New Roman" w:eastAsia="Times New Roman" w:hAnsi="Times New Roman" w:cs="Times New Roman"/>
                <w:sz w:val="23"/>
                <w:szCs w:val="23"/>
              </w:rPr>
              <w:t>2.3</w:t>
            </w:r>
            <w:r w:rsidRPr="00D37DF7">
              <w:rPr>
                <w:rFonts w:ascii="Times New Roman" w:eastAsia="Times New Roman" w:hAnsi="Times New Roman" w:cs="Times New Roman"/>
                <w:sz w:val="23"/>
                <w:szCs w:val="23"/>
              </w:rPr>
              <w:t>0 – 1</w:t>
            </w:r>
            <w:r>
              <w:rPr>
                <w:rFonts w:ascii="Times New Roman" w:eastAsia="Times New Roman" w:hAnsi="Times New Roman" w:cs="Times New Roman"/>
                <w:sz w:val="23"/>
                <w:szCs w:val="23"/>
              </w:rPr>
              <w:t>5</w:t>
            </w:r>
            <w:r w:rsidRPr="00D37DF7">
              <w:rPr>
                <w:rFonts w:ascii="Times New Roman" w:eastAsia="Times New Roman" w:hAnsi="Times New Roman" w:cs="Times New Roman"/>
                <w:sz w:val="23"/>
                <w:szCs w:val="23"/>
              </w:rPr>
              <w:t>.00</w:t>
            </w:r>
          </w:p>
        </w:tc>
      </w:tr>
    </w:tbl>
    <w:p w:rsidR="00D37DF7" w:rsidRPr="00D37DF7" w:rsidRDefault="00D37DF7" w:rsidP="00D37DF7">
      <w:pPr>
        <w:suppressAutoHyphens/>
        <w:spacing w:after="80" w:line="240" w:lineRule="auto"/>
        <w:ind w:left="426"/>
        <w:jc w:val="both"/>
        <w:rPr>
          <w:rFonts w:ascii="Times New Roman" w:eastAsia="Times New Roman" w:hAnsi="Times New Roman" w:cs="Times New Roman"/>
          <w:sz w:val="23"/>
          <w:szCs w:val="23"/>
          <w:lang w:eastAsia="ar-SA"/>
        </w:rPr>
      </w:pPr>
    </w:p>
    <w:p w:rsidR="00D37DF7" w:rsidRPr="00D37DF7" w:rsidRDefault="004547BA" w:rsidP="004547BA">
      <w:pPr>
        <w:numPr>
          <w:ilvl w:val="0"/>
          <w:numId w:val="3"/>
        </w:numPr>
        <w:suppressAutoHyphens/>
        <w:spacing w:after="8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b/>
          <w:bCs/>
          <w:sz w:val="23"/>
          <w:szCs w:val="23"/>
        </w:rPr>
        <w:t>Pasūtītājs</w:t>
      </w:r>
      <w:r w:rsidR="00D37DF7" w:rsidRPr="00D37DF7">
        <w:rPr>
          <w:rFonts w:ascii="Times New Roman" w:eastAsia="Times New Roman" w:hAnsi="Times New Roman" w:cs="Times New Roman"/>
          <w:b/>
          <w:bCs/>
          <w:sz w:val="23"/>
          <w:szCs w:val="23"/>
        </w:rPr>
        <w:t>, kura labā tiek ve</w:t>
      </w:r>
      <w:r>
        <w:rPr>
          <w:rFonts w:ascii="Times New Roman" w:eastAsia="Times New Roman" w:hAnsi="Times New Roman" w:cs="Times New Roman"/>
          <w:b/>
          <w:bCs/>
          <w:sz w:val="23"/>
          <w:szCs w:val="23"/>
        </w:rPr>
        <w:t>ikts konkurss un līguma slēdzējs</w:t>
      </w:r>
      <w:r w:rsidR="00D37DF7" w:rsidRPr="00D37DF7">
        <w:rPr>
          <w:rFonts w:ascii="Times New Roman" w:eastAsia="Times New Roman" w:hAnsi="Times New Roman" w:cs="Times New Roman"/>
          <w:b/>
          <w:bCs/>
          <w:sz w:val="23"/>
          <w:szCs w:val="23"/>
        </w:rPr>
        <w:t>:</w:t>
      </w:r>
      <w:r w:rsidR="00D37DF7" w:rsidRPr="00D37DF7">
        <w:rPr>
          <w:rFonts w:ascii="Times New Roman" w:eastAsia="Times New Roman" w:hAnsi="Times New Roman" w:cs="Times New Roman"/>
          <w:bCs/>
          <w:sz w:val="23"/>
          <w:szCs w:val="23"/>
        </w:rPr>
        <w:t xml:space="preserve"> </w:t>
      </w:r>
      <w:r w:rsidRPr="004547BA">
        <w:rPr>
          <w:rFonts w:ascii="Times New Roman" w:eastAsia="Times New Roman" w:hAnsi="Times New Roman" w:cs="Times New Roman"/>
          <w:bCs/>
          <w:sz w:val="23"/>
          <w:szCs w:val="23"/>
        </w:rPr>
        <w:t>Sabiedrība ar ierobežotu atbildību "Labiekārtošana-D"</w:t>
      </w:r>
      <w:r>
        <w:rPr>
          <w:rFonts w:ascii="Times New Roman" w:eastAsia="Times New Roman" w:hAnsi="Times New Roman" w:cs="Times New Roman"/>
          <w:bCs/>
          <w:sz w:val="23"/>
          <w:szCs w:val="23"/>
        </w:rPr>
        <w:t xml:space="preserve">, </w:t>
      </w:r>
      <w:r w:rsidRPr="004547BA">
        <w:rPr>
          <w:rFonts w:ascii="Times New Roman" w:eastAsia="Times New Roman" w:hAnsi="Times New Roman" w:cs="Times New Roman"/>
          <w:bCs/>
          <w:sz w:val="23"/>
          <w:szCs w:val="23"/>
        </w:rPr>
        <w:t>41503003033</w:t>
      </w:r>
      <w:r>
        <w:rPr>
          <w:rFonts w:ascii="Times New Roman" w:eastAsia="Times New Roman" w:hAnsi="Times New Roman" w:cs="Times New Roman"/>
          <w:bCs/>
          <w:sz w:val="23"/>
          <w:szCs w:val="23"/>
        </w:rPr>
        <w:t xml:space="preserve">, </w:t>
      </w:r>
      <w:r w:rsidRPr="004547BA">
        <w:rPr>
          <w:rFonts w:ascii="Times New Roman" w:eastAsia="Times New Roman" w:hAnsi="Times New Roman" w:cs="Times New Roman"/>
          <w:bCs/>
          <w:sz w:val="23"/>
          <w:szCs w:val="23"/>
        </w:rPr>
        <w:t>1.Pasažieru iela 6, Daugavpils, LV-5401</w:t>
      </w:r>
    </w:p>
    <w:p w:rsidR="00D37DF7" w:rsidRPr="00D37DF7" w:rsidRDefault="00D37DF7" w:rsidP="00D37DF7">
      <w:pPr>
        <w:tabs>
          <w:tab w:val="left" w:pos="0"/>
          <w:tab w:val="num" w:pos="1421"/>
        </w:tabs>
        <w:suppressAutoHyphens/>
        <w:spacing w:before="240" w:after="240" w:line="240" w:lineRule="auto"/>
        <w:ind w:left="425"/>
        <w:jc w:val="center"/>
        <w:rPr>
          <w:rFonts w:ascii="Times New Roman" w:eastAsia="Times New Roman" w:hAnsi="Times New Roman" w:cs="Times New Roman"/>
          <w:sz w:val="23"/>
          <w:szCs w:val="23"/>
          <w:lang w:eastAsia="ar-SA"/>
        </w:rPr>
      </w:pPr>
      <w:r w:rsidRPr="00D37DF7">
        <w:rPr>
          <w:rFonts w:ascii="Times New Roman" w:eastAsia="Times New Roman" w:hAnsi="Times New Roman" w:cs="Times New Roman"/>
          <w:b/>
          <w:sz w:val="23"/>
          <w:szCs w:val="23"/>
          <w:lang w:eastAsia="ar-SA"/>
        </w:rPr>
        <w:t xml:space="preserve">II. Iepirkuma priekšmeta apraksts, apjoms </w:t>
      </w:r>
    </w:p>
    <w:p w:rsidR="00D37DF7" w:rsidRPr="00D37DF7" w:rsidRDefault="00D37DF7" w:rsidP="00D37DF7">
      <w:pPr>
        <w:numPr>
          <w:ilvl w:val="0"/>
          <w:numId w:val="3"/>
        </w:numPr>
        <w:tabs>
          <w:tab w:val="left" w:pos="0"/>
          <w:tab w:val="num" w:pos="426"/>
          <w:tab w:val="num" w:pos="1421"/>
        </w:tabs>
        <w:suppressAutoHyphens/>
        <w:spacing w:after="80" w:line="240" w:lineRule="auto"/>
        <w:ind w:left="426" w:hanging="426"/>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u w:val="single"/>
        </w:rPr>
        <w:t>Iepirkuma priekšmets:</w:t>
      </w:r>
      <w:r w:rsidRPr="00D37DF7">
        <w:rPr>
          <w:rFonts w:ascii="Times New Roman" w:eastAsia="Times New Roman" w:hAnsi="Times New Roman" w:cs="Times New Roman"/>
          <w:b/>
          <w:sz w:val="23"/>
          <w:szCs w:val="23"/>
        </w:rPr>
        <w:t xml:space="preserve"> </w:t>
      </w:r>
      <w:bookmarkStart w:id="8" w:name="_Hlk483471474"/>
      <w:r w:rsidR="004547BA">
        <w:rPr>
          <w:rFonts w:ascii="Times New Roman" w:eastAsia="Times New Roman" w:hAnsi="Times New Roman" w:cs="Times New Roman"/>
          <w:b/>
          <w:sz w:val="23"/>
          <w:szCs w:val="23"/>
        </w:rPr>
        <w:t xml:space="preserve">karstā asfaltbetona iegāde </w:t>
      </w:r>
      <w:bookmarkEnd w:id="8"/>
      <w:r w:rsidR="004547BA">
        <w:rPr>
          <w:rFonts w:ascii="Times New Roman" w:eastAsia="Times New Roman" w:hAnsi="Times New Roman" w:cs="Times New Roman"/>
          <w:b/>
          <w:sz w:val="23"/>
          <w:szCs w:val="23"/>
        </w:rPr>
        <w:t>(turpmāk</w:t>
      </w:r>
      <w:r w:rsidR="00E56333">
        <w:rPr>
          <w:rFonts w:ascii="Times New Roman" w:eastAsia="Times New Roman" w:hAnsi="Times New Roman" w:cs="Times New Roman"/>
          <w:b/>
          <w:sz w:val="23"/>
          <w:szCs w:val="23"/>
        </w:rPr>
        <w:t xml:space="preserve"> arī prece)</w:t>
      </w:r>
      <w:r w:rsidR="004547BA" w:rsidRPr="004547BA">
        <w:rPr>
          <w:rFonts w:ascii="Times New Roman" w:eastAsia="Times New Roman" w:hAnsi="Times New Roman" w:cs="Times New Roman"/>
          <w:b/>
          <w:sz w:val="23"/>
          <w:szCs w:val="23"/>
        </w:rPr>
        <w:t xml:space="preserve"> piegādātāja norādītājā asfaltbetona ražošanas vietā, iegādājoties atsevišķas </w:t>
      </w:r>
      <w:r w:rsidR="00E56333">
        <w:rPr>
          <w:rFonts w:ascii="Times New Roman" w:eastAsia="Times New Roman" w:hAnsi="Times New Roman" w:cs="Times New Roman"/>
          <w:b/>
          <w:sz w:val="23"/>
          <w:szCs w:val="23"/>
        </w:rPr>
        <w:t>preču</w:t>
      </w:r>
      <w:r w:rsidR="004547BA" w:rsidRPr="004547BA">
        <w:rPr>
          <w:rFonts w:ascii="Times New Roman" w:eastAsia="Times New Roman" w:hAnsi="Times New Roman" w:cs="Times New Roman"/>
          <w:b/>
          <w:sz w:val="23"/>
          <w:szCs w:val="23"/>
        </w:rPr>
        <w:t xml:space="preserve"> partijas saskaņā ar pasūtītāja norādījumiem</w:t>
      </w:r>
      <w:r w:rsidRPr="00D37DF7">
        <w:rPr>
          <w:rFonts w:ascii="Times New Roman" w:eastAsia="Times New Roman" w:hAnsi="Times New Roman" w:cs="Times New Roman"/>
          <w:sz w:val="23"/>
          <w:szCs w:val="23"/>
        </w:rPr>
        <w:t xml:space="preserve">. </w:t>
      </w:r>
    </w:p>
    <w:p w:rsidR="00D37DF7" w:rsidRPr="00D37DF7" w:rsidRDefault="00D37DF7" w:rsidP="00D37DF7">
      <w:pPr>
        <w:numPr>
          <w:ilvl w:val="0"/>
          <w:numId w:val="3"/>
        </w:numPr>
        <w:tabs>
          <w:tab w:val="left" w:pos="0"/>
          <w:tab w:val="num" w:pos="426"/>
          <w:tab w:val="num" w:pos="1421"/>
        </w:tabs>
        <w:suppressAutoHyphens/>
        <w:spacing w:after="80" w:line="240" w:lineRule="auto"/>
        <w:ind w:left="426" w:hanging="426"/>
        <w:jc w:val="both"/>
        <w:rPr>
          <w:rFonts w:ascii="Times New Roman" w:eastAsia="Times New Roman" w:hAnsi="Times New Roman" w:cs="Times New Roman"/>
          <w:sz w:val="23"/>
          <w:szCs w:val="23"/>
        </w:rPr>
      </w:pPr>
      <w:r w:rsidRPr="00D37DF7">
        <w:rPr>
          <w:rFonts w:ascii="Times New Roman" w:eastAsia="Times New Roman" w:hAnsi="Times New Roman" w:cs="Times New Roman"/>
          <w:bCs/>
          <w:sz w:val="23"/>
          <w:szCs w:val="23"/>
        </w:rPr>
        <w:t xml:space="preserve">Konkursa nomenklatūra: </w:t>
      </w:r>
      <w:r w:rsidR="00E56333" w:rsidRPr="00E56333">
        <w:rPr>
          <w:rFonts w:ascii="Times New Roman" w:eastAsia="Times New Roman" w:hAnsi="Times New Roman" w:cs="Times New Roman"/>
          <w:b/>
          <w:bCs/>
          <w:sz w:val="23"/>
          <w:szCs w:val="23"/>
        </w:rPr>
        <w:t>asfalts (CPV 44113620-7</w:t>
      </w:r>
      <w:r w:rsidR="00E56333">
        <w:rPr>
          <w:rFonts w:ascii="Times New Roman" w:eastAsia="Times New Roman" w:hAnsi="Times New Roman" w:cs="Times New Roman"/>
          <w:b/>
          <w:bCs/>
          <w:sz w:val="23"/>
          <w:szCs w:val="23"/>
        </w:rPr>
        <w:t>)</w:t>
      </w:r>
      <w:r w:rsidRPr="00D37DF7">
        <w:rPr>
          <w:rFonts w:ascii="Times New Roman" w:eastAsia="Times New Roman" w:hAnsi="Times New Roman" w:cs="Times New Roman"/>
          <w:sz w:val="23"/>
          <w:szCs w:val="23"/>
        </w:rPr>
        <w:t>.</w:t>
      </w:r>
    </w:p>
    <w:p w:rsidR="00D37DF7" w:rsidRPr="00E56333" w:rsidRDefault="00D37DF7" w:rsidP="00E56333">
      <w:pPr>
        <w:numPr>
          <w:ilvl w:val="0"/>
          <w:numId w:val="3"/>
        </w:numPr>
        <w:tabs>
          <w:tab w:val="left" w:pos="0"/>
          <w:tab w:val="num" w:pos="426"/>
          <w:tab w:val="num" w:pos="1421"/>
        </w:tabs>
        <w:suppressAutoHyphens/>
        <w:spacing w:after="80" w:line="240" w:lineRule="auto"/>
        <w:ind w:left="426" w:hanging="426"/>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Konkursa priekšmets </w:t>
      </w:r>
      <w:r w:rsidR="00E56333">
        <w:rPr>
          <w:rFonts w:ascii="Times New Roman" w:eastAsia="Times New Roman" w:hAnsi="Times New Roman" w:cs="Times New Roman"/>
          <w:sz w:val="23"/>
          <w:szCs w:val="23"/>
        </w:rPr>
        <w:t>nav</w:t>
      </w:r>
      <w:r w:rsidRPr="00D37DF7">
        <w:rPr>
          <w:rFonts w:ascii="Times New Roman" w:eastAsia="Times New Roman" w:hAnsi="Times New Roman" w:cs="Times New Roman"/>
          <w:sz w:val="23"/>
          <w:szCs w:val="23"/>
        </w:rPr>
        <w:t xml:space="preserve"> </w:t>
      </w:r>
      <w:r w:rsidRPr="00E56333">
        <w:rPr>
          <w:rFonts w:ascii="Times New Roman" w:eastAsia="Times New Roman" w:hAnsi="Times New Roman" w:cs="Times New Roman"/>
          <w:sz w:val="23"/>
          <w:szCs w:val="23"/>
        </w:rPr>
        <w:t>sadalīts daļās</w:t>
      </w:r>
      <w:r w:rsidR="00E56333" w:rsidRPr="00E56333">
        <w:rPr>
          <w:rFonts w:ascii="Times New Roman" w:eastAsia="Times New Roman" w:hAnsi="Times New Roman" w:cs="Times New Roman"/>
          <w:sz w:val="23"/>
          <w:szCs w:val="23"/>
        </w:rPr>
        <w:t>.</w:t>
      </w:r>
    </w:p>
    <w:p w:rsidR="00D37DF7" w:rsidRPr="00D37DF7" w:rsidRDefault="00D37DF7" w:rsidP="00D37DF7">
      <w:pPr>
        <w:numPr>
          <w:ilvl w:val="0"/>
          <w:numId w:val="3"/>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Piedāvājumu var iesniegt par </w:t>
      </w:r>
      <w:r w:rsidR="00E56333">
        <w:rPr>
          <w:rFonts w:ascii="Times New Roman" w:eastAsia="Times New Roman" w:hAnsi="Times New Roman" w:cs="Times New Roman"/>
          <w:sz w:val="23"/>
          <w:szCs w:val="23"/>
          <w:lang w:eastAsia="ar-SA"/>
        </w:rPr>
        <w:t>visu iepirkuma apjomu</w:t>
      </w:r>
      <w:r w:rsidRPr="00D37DF7">
        <w:rPr>
          <w:rFonts w:ascii="Times New Roman" w:eastAsia="Times New Roman" w:hAnsi="Times New Roman" w:cs="Times New Roman"/>
          <w:sz w:val="23"/>
          <w:szCs w:val="23"/>
          <w:lang w:eastAsia="ar-SA"/>
        </w:rPr>
        <w:t>.</w:t>
      </w:r>
    </w:p>
    <w:p w:rsidR="00D37DF7" w:rsidRPr="00D37DF7" w:rsidRDefault="00AF6724" w:rsidP="00D37DF7">
      <w:pPr>
        <w:numPr>
          <w:ilvl w:val="0"/>
          <w:numId w:val="3"/>
        </w:numPr>
        <w:tabs>
          <w:tab w:val="left" w:pos="0"/>
        </w:tabs>
        <w:suppressAutoHyphens/>
        <w:spacing w:after="80" w:line="240" w:lineRule="auto"/>
        <w:ind w:left="426" w:hanging="426"/>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I</w:t>
      </w:r>
      <w:r w:rsidR="00D37DF7" w:rsidRPr="00D37DF7">
        <w:rPr>
          <w:rFonts w:ascii="Times New Roman" w:eastAsia="Times New Roman" w:hAnsi="Times New Roman" w:cs="Times New Roman"/>
          <w:sz w:val="23"/>
          <w:szCs w:val="23"/>
          <w:lang w:eastAsia="ar-SA"/>
        </w:rPr>
        <w:t xml:space="preserve">epirkuma priekšmeta </w:t>
      </w:r>
      <w:r w:rsidR="00D37DF7" w:rsidRPr="00D37DF7">
        <w:rPr>
          <w:rFonts w:ascii="Times New Roman" w:eastAsia="Times New Roman" w:hAnsi="Times New Roman" w:cs="Times New Roman"/>
          <w:sz w:val="23"/>
          <w:szCs w:val="23"/>
        </w:rPr>
        <w:t xml:space="preserve">apjoms un apraksts noteikts iepirkuma Nolikumam pievienotajā </w:t>
      </w:r>
      <w:r w:rsidR="00D37DF7" w:rsidRPr="00D37DF7">
        <w:rPr>
          <w:rFonts w:ascii="Times New Roman" w:eastAsia="Times New Roman" w:hAnsi="Times New Roman" w:cs="Times New Roman"/>
          <w:sz w:val="23"/>
          <w:szCs w:val="23"/>
          <w:lang w:eastAsia="ar-SA"/>
        </w:rPr>
        <w:t xml:space="preserve">tehniskajā specifikācijā </w:t>
      </w:r>
      <w:r w:rsidR="00D37DF7" w:rsidRPr="00B37606">
        <w:rPr>
          <w:rFonts w:ascii="Times New Roman" w:eastAsia="Times New Roman" w:hAnsi="Times New Roman" w:cs="Times New Roman"/>
          <w:sz w:val="23"/>
          <w:szCs w:val="23"/>
          <w:lang w:eastAsia="ar-SA"/>
        </w:rPr>
        <w:t>(2.pielikums).</w:t>
      </w:r>
    </w:p>
    <w:p w:rsidR="00D37DF7" w:rsidRPr="00D37DF7" w:rsidRDefault="00D37DF7" w:rsidP="00D37DF7">
      <w:pPr>
        <w:numPr>
          <w:ilvl w:val="0"/>
          <w:numId w:val="3"/>
        </w:numPr>
        <w:tabs>
          <w:tab w:val="left" w:pos="0"/>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Vispārīgās vienošanās </w:t>
      </w:r>
      <w:r w:rsidRPr="00B37606">
        <w:rPr>
          <w:rFonts w:ascii="Times New Roman" w:eastAsia="Times New Roman" w:hAnsi="Times New Roman" w:cs="Times New Roman"/>
          <w:sz w:val="23"/>
          <w:szCs w:val="23"/>
          <w:lang w:eastAsia="ar-SA"/>
        </w:rPr>
        <w:t>pamatnoteikumi (6.pielikums):</w:t>
      </w:r>
    </w:p>
    <w:p w:rsidR="00D37DF7" w:rsidRPr="00D37DF7" w:rsidRDefault="00D37DF7" w:rsidP="00D37DF7">
      <w:pPr>
        <w:numPr>
          <w:ilvl w:val="1"/>
          <w:numId w:val="3"/>
        </w:numPr>
        <w:tabs>
          <w:tab w:val="left" w:pos="0"/>
        </w:tabs>
        <w:suppressAutoHyphens/>
        <w:spacing w:after="80" w:line="240" w:lineRule="auto"/>
        <w:ind w:left="1276" w:hanging="709"/>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 xml:space="preserve">Iepirkums paredz Vispārīgās vienošanas slēgšanu ar </w:t>
      </w:r>
      <w:r w:rsidR="00AF6724">
        <w:rPr>
          <w:rFonts w:ascii="Times New Roman" w:eastAsia="Times New Roman" w:hAnsi="Times New Roman" w:cs="Times New Roman"/>
          <w:sz w:val="23"/>
          <w:szCs w:val="23"/>
        </w:rPr>
        <w:t>diviem</w:t>
      </w:r>
      <w:r w:rsidRPr="00D37DF7">
        <w:rPr>
          <w:rFonts w:ascii="Times New Roman" w:eastAsia="Times New Roman" w:hAnsi="Times New Roman" w:cs="Times New Roman"/>
          <w:sz w:val="23"/>
          <w:szCs w:val="23"/>
        </w:rPr>
        <w:t xml:space="preserve"> uzvarētājiem </w:t>
      </w:r>
      <w:r w:rsidR="00AF6724" w:rsidRPr="00AF6724">
        <w:rPr>
          <w:rFonts w:ascii="Times New Roman" w:eastAsia="Times New Roman" w:hAnsi="Times New Roman" w:cs="Times New Roman"/>
          <w:sz w:val="23"/>
          <w:szCs w:val="23"/>
        </w:rPr>
        <w:t>par karstā asfaltbetona iegād</w:t>
      </w:r>
      <w:r w:rsidR="00AF6724">
        <w:rPr>
          <w:rFonts w:ascii="Times New Roman" w:eastAsia="Times New Roman" w:hAnsi="Times New Roman" w:cs="Times New Roman"/>
          <w:sz w:val="23"/>
          <w:szCs w:val="23"/>
        </w:rPr>
        <w:t>i Pasūtītāja</w:t>
      </w:r>
      <w:r w:rsidR="00AF6724">
        <w:rPr>
          <w:rFonts w:ascii="Times New Roman" w:eastAsia="Times New Roman" w:hAnsi="Times New Roman" w:cs="Times New Roman"/>
          <w:b/>
          <w:sz w:val="23"/>
          <w:szCs w:val="23"/>
        </w:rPr>
        <w:t xml:space="preserve"> </w:t>
      </w:r>
      <w:r w:rsidRPr="00D37DF7">
        <w:rPr>
          <w:rFonts w:ascii="Times New Roman" w:eastAsia="Times New Roman" w:hAnsi="Times New Roman" w:cs="Times New Roman"/>
          <w:sz w:val="23"/>
          <w:szCs w:val="23"/>
        </w:rPr>
        <w:t xml:space="preserve">vajadzībām. </w:t>
      </w:r>
      <w:r w:rsidRPr="00D37DF7">
        <w:rPr>
          <w:rFonts w:ascii="Times New Roman" w:eastAsia="Times New Roman" w:hAnsi="Times New Roman" w:cs="Times New Roman"/>
          <w:sz w:val="23"/>
          <w:szCs w:val="23"/>
          <w:u w:val="single"/>
        </w:rPr>
        <w:t xml:space="preserve">Pretendenti, Vispārīgajā vienošanās noteiktajā kārtībā, iegūs tiesības slēgt atsevišķus </w:t>
      </w:r>
      <w:r w:rsidR="00AF6724">
        <w:rPr>
          <w:rFonts w:ascii="Times New Roman" w:eastAsia="Times New Roman" w:hAnsi="Times New Roman" w:cs="Times New Roman"/>
          <w:sz w:val="23"/>
          <w:szCs w:val="23"/>
          <w:u w:val="single"/>
        </w:rPr>
        <w:t>pakalpojumu</w:t>
      </w:r>
      <w:r w:rsidRPr="00D37DF7">
        <w:rPr>
          <w:rFonts w:ascii="Times New Roman" w:eastAsia="Times New Roman" w:hAnsi="Times New Roman" w:cs="Times New Roman"/>
          <w:sz w:val="23"/>
          <w:szCs w:val="23"/>
          <w:u w:val="single"/>
        </w:rPr>
        <w:t xml:space="preserve"> līgumus</w:t>
      </w:r>
      <w:r w:rsidRPr="00D37DF7">
        <w:rPr>
          <w:rFonts w:ascii="Times New Roman" w:eastAsia="Times New Roman" w:hAnsi="Times New Roman" w:cs="Times New Roman"/>
          <w:sz w:val="23"/>
          <w:szCs w:val="23"/>
        </w:rPr>
        <w:t>.</w:t>
      </w:r>
    </w:p>
    <w:p w:rsidR="00D37DF7" w:rsidRPr="00D37DF7" w:rsidRDefault="00D37DF7" w:rsidP="00D37DF7">
      <w:pPr>
        <w:numPr>
          <w:ilvl w:val="1"/>
          <w:numId w:val="3"/>
        </w:numPr>
        <w:tabs>
          <w:tab w:val="left" w:pos="0"/>
        </w:tabs>
        <w:suppressAutoHyphens/>
        <w:spacing w:after="80" w:line="240" w:lineRule="auto"/>
        <w:ind w:left="1276" w:hanging="709"/>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lv-LV"/>
        </w:rPr>
        <w:t xml:space="preserve">Vismaz </w:t>
      </w:r>
      <w:r w:rsidR="00AF6724">
        <w:rPr>
          <w:rFonts w:ascii="Times New Roman" w:eastAsia="Times New Roman" w:hAnsi="Times New Roman" w:cs="Times New Roman"/>
          <w:sz w:val="23"/>
          <w:szCs w:val="23"/>
          <w:lang w:eastAsia="lv-LV"/>
        </w:rPr>
        <w:t>divu darba dienu</w:t>
      </w:r>
      <w:r w:rsidRPr="00D37DF7">
        <w:rPr>
          <w:rFonts w:ascii="Times New Roman" w:eastAsia="Times New Roman" w:hAnsi="Times New Roman" w:cs="Times New Roman"/>
          <w:sz w:val="23"/>
          <w:szCs w:val="23"/>
          <w:lang w:eastAsia="lv-LV"/>
        </w:rPr>
        <w:t xml:space="preserve"> pirms konkrēta pasūtījuma Pasūtītājs sagatavo un nosūta visiem Vienošanās dalībniekiem uzaicinājumu, norādot informāciju par </w:t>
      </w:r>
      <w:r w:rsidR="00AF6724">
        <w:rPr>
          <w:rFonts w:ascii="Times New Roman" w:eastAsia="Times New Roman" w:hAnsi="Times New Roman" w:cs="Times New Roman"/>
          <w:sz w:val="23"/>
          <w:szCs w:val="23"/>
          <w:lang w:eastAsia="lv-LV"/>
        </w:rPr>
        <w:t>preces veidu, apjomu un saņemšanas laiku</w:t>
      </w:r>
      <w:r w:rsidRPr="00D37DF7">
        <w:rPr>
          <w:rFonts w:ascii="Times New Roman" w:eastAsia="Times New Roman" w:hAnsi="Times New Roman" w:cs="Times New Roman"/>
          <w:sz w:val="23"/>
          <w:szCs w:val="23"/>
          <w:lang w:eastAsia="lv-LV"/>
        </w:rPr>
        <w:t>.</w:t>
      </w:r>
    </w:p>
    <w:p w:rsidR="00D37DF7" w:rsidRPr="00D37DF7" w:rsidRDefault="00D37DF7" w:rsidP="00D37DF7">
      <w:pPr>
        <w:numPr>
          <w:ilvl w:val="1"/>
          <w:numId w:val="3"/>
        </w:numPr>
        <w:tabs>
          <w:tab w:val="left" w:pos="0"/>
        </w:tabs>
        <w:suppressAutoHyphens/>
        <w:spacing w:after="80" w:line="240" w:lineRule="auto"/>
        <w:ind w:left="1276" w:hanging="709"/>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lv-LV"/>
        </w:rPr>
        <w:t>Uzaicinājums  tiek nosūtīts elektroniski (izmantojot drošu elektronisko parakstu) uz Vienošanās norādītajām Dalībnieku kontaktpersonu e-pasta adresēm. Elektroniski nosūtītais dokuments ir uzskatāms par saņemtu nākamajā darba dienā pēc tā nosūtīšanas dienas.</w:t>
      </w:r>
    </w:p>
    <w:p w:rsidR="00D37DF7" w:rsidRPr="00D37DF7" w:rsidRDefault="00D37DF7" w:rsidP="00D37DF7">
      <w:pPr>
        <w:numPr>
          <w:ilvl w:val="1"/>
          <w:numId w:val="3"/>
        </w:numPr>
        <w:tabs>
          <w:tab w:val="left" w:pos="0"/>
        </w:tabs>
        <w:suppressAutoHyphens/>
        <w:spacing w:after="80" w:line="240" w:lineRule="auto"/>
        <w:ind w:left="1276" w:hanging="709"/>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lv-LV"/>
        </w:rPr>
        <w:t xml:space="preserve">Vienošanās norādītā Dalībnieka kontaktpersona pēc Uzaicinājuma elektroniskas saņemšanas tās pašas darba dienas laikā elektroniski Pasūtītāja kontaktpersonai  apstiprina tā saņemšanas faktu. </w:t>
      </w:r>
    </w:p>
    <w:p w:rsidR="00D37DF7" w:rsidRPr="00D37DF7" w:rsidRDefault="00D37DF7" w:rsidP="00D37DF7">
      <w:pPr>
        <w:numPr>
          <w:ilvl w:val="1"/>
          <w:numId w:val="3"/>
        </w:numPr>
        <w:tabs>
          <w:tab w:val="left" w:pos="0"/>
        </w:tabs>
        <w:suppressAutoHyphens/>
        <w:spacing w:after="80" w:line="240" w:lineRule="auto"/>
        <w:ind w:left="1276" w:hanging="709"/>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lv-LV"/>
        </w:rPr>
        <w:lastRenderedPageBreak/>
        <w:t xml:space="preserve">Dalībnieki </w:t>
      </w:r>
      <w:r w:rsidR="00AF6724">
        <w:rPr>
          <w:rFonts w:ascii="Times New Roman" w:eastAsia="Times New Roman" w:hAnsi="Times New Roman" w:cs="Times New Roman"/>
          <w:sz w:val="23"/>
          <w:szCs w:val="23"/>
          <w:lang w:eastAsia="lv-LV"/>
        </w:rPr>
        <w:t>1</w:t>
      </w:r>
      <w:r w:rsidRPr="00D37DF7">
        <w:rPr>
          <w:rFonts w:ascii="Times New Roman" w:eastAsia="Times New Roman" w:hAnsi="Times New Roman" w:cs="Times New Roman"/>
          <w:sz w:val="23"/>
          <w:szCs w:val="23"/>
          <w:lang w:eastAsia="lv-LV"/>
        </w:rPr>
        <w:t xml:space="preserve"> (</w:t>
      </w:r>
      <w:r w:rsidR="00AF6724">
        <w:rPr>
          <w:rFonts w:ascii="Times New Roman" w:eastAsia="Times New Roman" w:hAnsi="Times New Roman" w:cs="Times New Roman"/>
          <w:sz w:val="23"/>
          <w:szCs w:val="23"/>
          <w:lang w:eastAsia="lv-LV"/>
        </w:rPr>
        <w:t>vienu</w:t>
      </w:r>
      <w:r w:rsidRPr="00D37DF7">
        <w:rPr>
          <w:rFonts w:ascii="Times New Roman" w:eastAsia="Times New Roman" w:hAnsi="Times New Roman" w:cs="Times New Roman"/>
          <w:sz w:val="23"/>
          <w:szCs w:val="23"/>
          <w:lang w:eastAsia="lv-LV"/>
        </w:rPr>
        <w:t>) darba dienu laikā no Uzaicinājuma saņemšanas, rakstiski slēgtās aploksnēs</w:t>
      </w:r>
      <w:r w:rsidR="009F405E">
        <w:rPr>
          <w:rFonts w:ascii="Times New Roman" w:eastAsia="Times New Roman" w:hAnsi="Times New Roman" w:cs="Times New Roman"/>
          <w:sz w:val="23"/>
          <w:szCs w:val="23"/>
          <w:lang w:eastAsia="lv-LV"/>
        </w:rPr>
        <w:t xml:space="preserve"> (vai elektroniski, parakstot piedāvājumu ar drošu elektronisko parakstu)</w:t>
      </w:r>
      <w:r w:rsidRPr="00D37DF7">
        <w:rPr>
          <w:rFonts w:ascii="Times New Roman" w:eastAsia="Times New Roman" w:hAnsi="Times New Roman" w:cs="Times New Roman"/>
          <w:sz w:val="23"/>
          <w:szCs w:val="23"/>
          <w:lang w:eastAsia="lv-LV"/>
        </w:rPr>
        <w:t xml:space="preserve"> iesniedz Pasūtītāja atbildīgajai personai piedāvājumu, norādot attiecīgā pakalpojuma sniegšanas iespējas,</w:t>
      </w:r>
      <w:r w:rsidRPr="00D37DF7">
        <w:rPr>
          <w:rFonts w:ascii="Times New Roman" w:eastAsia="Times New Roman" w:hAnsi="Times New Roman" w:cs="Times New Roman"/>
          <w:sz w:val="23"/>
          <w:szCs w:val="23"/>
          <w:u w:val="single"/>
          <w:lang w:eastAsia="lv-LV"/>
        </w:rPr>
        <w:t xml:space="preserve"> vienas </w:t>
      </w:r>
      <w:r w:rsidR="00466AE3">
        <w:rPr>
          <w:rFonts w:ascii="Times New Roman" w:eastAsia="Times New Roman" w:hAnsi="Times New Roman" w:cs="Times New Roman"/>
          <w:sz w:val="23"/>
          <w:szCs w:val="23"/>
          <w:u w:val="single"/>
          <w:lang w:eastAsia="lv-LV"/>
        </w:rPr>
        <w:t>tonnas preces cenu un kopējā apjoma</w:t>
      </w:r>
      <w:r w:rsidRPr="00D37DF7">
        <w:rPr>
          <w:rFonts w:ascii="Times New Roman" w:eastAsia="Times New Roman" w:hAnsi="Times New Roman" w:cs="Times New Roman"/>
          <w:sz w:val="23"/>
          <w:szCs w:val="23"/>
          <w:u w:val="single"/>
          <w:lang w:eastAsia="lv-LV"/>
        </w:rPr>
        <w:t xml:space="preserve"> izmaksas bez PVN</w:t>
      </w:r>
      <w:r w:rsidRPr="00D37DF7">
        <w:rPr>
          <w:rFonts w:ascii="Times New Roman" w:eastAsia="Times New Roman" w:hAnsi="Times New Roman" w:cs="Times New Roman"/>
          <w:sz w:val="23"/>
          <w:szCs w:val="23"/>
          <w:lang w:eastAsia="lv-LV"/>
        </w:rPr>
        <w:t xml:space="preserve">. </w:t>
      </w:r>
      <w:r w:rsidRPr="00D37DF7">
        <w:rPr>
          <w:rFonts w:ascii="Times New Roman" w:eastAsia="Times New Roman" w:hAnsi="Times New Roman" w:cs="Times New Roman"/>
          <w:b/>
          <w:sz w:val="23"/>
          <w:szCs w:val="23"/>
          <w:lang w:eastAsia="lv-LV"/>
        </w:rPr>
        <w:t>Piedāvātās izmaksas var būt zemākas vai vienādas, bet nedrīkst pārsniegt Dalībnieku finanšu piedāvājumos noteiktās maksimālās izmaksas</w:t>
      </w:r>
      <w:r w:rsidRPr="00D37DF7">
        <w:rPr>
          <w:rFonts w:ascii="Times New Roman" w:eastAsia="Times New Roman" w:hAnsi="Times New Roman" w:cs="Times New Roman"/>
          <w:sz w:val="23"/>
          <w:szCs w:val="23"/>
          <w:lang w:eastAsia="lv-LV"/>
        </w:rPr>
        <w:t>.</w:t>
      </w:r>
    </w:p>
    <w:p w:rsidR="00D37DF7" w:rsidRPr="00D37DF7" w:rsidRDefault="009F405E" w:rsidP="00D37DF7">
      <w:pPr>
        <w:numPr>
          <w:ilvl w:val="1"/>
          <w:numId w:val="3"/>
        </w:numPr>
        <w:tabs>
          <w:tab w:val="left" w:pos="0"/>
        </w:tabs>
        <w:suppressAutoHyphens/>
        <w:spacing w:after="80" w:line="240" w:lineRule="auto"/>
        <w:ind w:left="1276" w:hanging="709"/>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lv-LV"/>
        </w:rPr>
        <w:t xml:space="preserve">Ja Dalībnieks </w:t>
      </w:r>
      <w:r w:rsidR="00722830">
        <w:rPr>
          <w:rFonts w:ascii="Times New Roman" w:eastAsia="Times New Roman" w:hAnsi="Times New Roman" w:cs="Times New Roman"/>
          <w:sz w:val="23"/>
          <w:szCs w:val="23"/>
          <w:lang w:eastAsia="lv-LV"/>
        </w:rPr>
        <w:t>10.5.</w:t>
      </w:r>
      <w:r w:rsidR="00D37DF7" w:rsidRPr="00D37DF7">
        <w:rPr>
          <w:rFonts w:ascii="Times New Roman" w:eastAsia="Times New Roman" w:hAnsi="Times New Roman" w:cs="Times New Roman"/>
          <w:sz w:val="23"/>
          <w:szCs w:val="23"/>
          <w:lang w:eastAsia="lv-LV"/>
        </w:rPr>
        <w:t xml:space="preserve"> punktā noteiktajā termiņā piedāvājumu neiesniedz, tad uzskatāms, ka Dalībnieks atsakās no konkrētā pakalpojuma sniegšanas. Ja Dalībnieka piedāvājums neatbilst Vienošanās nosacījumiem, Pasūtītājs neakceptē piedāvājumu.</w:t>
      </w:r>
    </w:p>
    <w:p w:rsidR="00D37DF7" w:rsidRPr="00D37DF7" w:rsidRDefault="00D37DF7" w:rsidP="00D37DF7">
      <w:pPr>
        <w:numPr>
          <w:ilvl w:val="1"/>
          <w:numId w:val="3"/>
        </w:numPr>
        <w:tabs>
          <w:tab w:val="left" w:pos="0"/>
        </w:tabs>
        <w:suppressAutoHyphens/>
        <w:spacing w:after="80" w:line="240" w:lineRule="auto"/>
        <w:ind w:left="1276" w:hanging="709"/>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lv-LV"/>
        </w:rPr>
        <w:t>Piedāvājumā Dalībniekam ir jāsniedz informācija par visām Pasūtītāja Uzaicinājumā norādītajām pozīcijām.</w:t>
      </w:r>
    </w:p>
    <w:p w:rsidR="00D37DF7" w:rsidRPr="00D37DF7" w:rsidRDefault="00D37DF7" w:rsidP="00D37DF7">
      <w:pPr>
        <w:numPr>
          <w:ilvl w:val="1"/>
          <w:numId w:val="3"/>
        </w:numPr>
        <w:tabs>
          <w:tab w:val="left" w:pos="0"/>
        </w:tabs>
        <w:suppressAutoHyphens/>
        <w:spacing w:after="80" w:line="240" w:lineRule="auto"/>
        <w:ind w:left="1276" w:hanging="709"/>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lv-LV"/>
        </w:rPr>
        <w:t xml:space="preserve">Pasūtītājam ir tiesības lūgt Dalībniekam detalizēti izskaidrot tā piedāvājumā norādīto Pakalpojuma izmaksu veidošanos. Dalībniekam ir pienākums detalizēti izskaidrot piedāvājumā norādīto Pakalpojuma izmaksu veidošanos </w:t>
      </w:r>
      <w:r w:rsidR="009F405E">
        <w:rPr>
          <w:rFonts w:ascii="Times New Roman" w:eastAsia="Times New Roman" w:hAnsi="Times New Roman" w:cs="Times New Roman"/>
          <w:sz w:val="23"/>
          <w:szCs w:val="23"/>
          <w:lang w:eastAsia="lv-LV"/>
        </w:rPr>
        <w:t>1</w:t>
      </w:r>
      <w:r w:rsidRPr="00D37DF7">
        <w:rPr>
          <w:rFonts w:ascii="Times New Roman" w:eastAsia="Times New Roman" w:hAnsi="Times New Roman" w:cs="Times New Roman"/>
          <w:sz w:val="23"/>
          <w:szCs w:val="23"/>
          <w:lang w:eastAsia="lv-LV"/>
        </w:rPr>
        <w:t xml:space="preserve"> (</w:t>
      </w:r>
      <w:r w:rsidR="009F405E">
        <w:rPr>
          <w:rFonts w:ascii="Times New Roman" w:eastAsia="Times New Roman" w:hAnsi="Times New Roman" w:cs="Times New Roman"/>
          <w:sz w:val="23"/>
          <w:szCs w:val="23"/>
          <w:lang w:eastAsia="lv-LV"/>
        </w:rPr>
        <w:t>vienu</w:t>
      </w:r>
      <w:r w:rsidRPr="00D37DF7">
        <w:rPr>
          <w:rFonts w:ascii="Times New Roman" w:eastAsia="Times New Roman" w:hAnsi="Times New Roman" w:cs="Times New Roman"/>
          <w:sz w:val="23"/>
          <w:szCs w:val="23"/>
          <w:lang w:eastAsia="lv-LV"/>
        </w:rPr>
        <w:t>) darba dienu laikā no Pasūtītāja pieprasījuma saņemšanas dienas. Vienošanās norādītā Dalībnieka kontaktpersona pēc Pasūtītāja pieprasījuma saņemšanas tās pašas darba dienas laikā elektroniski apstiprina Pasūtītājam pieprasījuma saņemšanas faktu.</w:t>
      </w:r>
    </w:p>
    <w:p w:rsidR="00D37DF7" w:rsidRPr="00D37DF7" w:rsidRDefault="00D37DF7" w:rsidP="00D37DF7">
      <w:pPr>
        <w:numPr>
          <w:ilvl w:val="1"/>
          <w:numId w:val="3"/>
        </w:numPr>
        <w:tabs>
          <w:tab w:val="left" w:pos="0"/>
        </w:tabs>
        <w:suppressAutoHyphens/>
        <w:spacing w:after="80" w:line="240" w:lineRule="auto"/>
        <w:ind w:left="1276" w:hanging="709"/>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lv-LV"/>
        </w:rPr>
        <w:t>Pasūtītājs nodrošina iesniegto piedāvājumu konfidencialitāti līdz piedāvājumu iesniegšanai noteiktā termiņa beigām.</w:t>
      </w:r>
    </w:p>
    <w:p w:rsidR="00D37DF7" w:rsidRPr="00D37DF7" w:rsidRDefault="00D37DF7" w:rsidP="00D37DF7">
      <w:pPr>
        <w:numPr>
          <w:ilvl w:val="1"/>
          <w:numId w:val="3"/>
        </w:numPr>
        <w:tabs>
          <w:tab w:val="left" w:pos="0"/>
        </w:tabs>
        <w:suppressAutoHyphens/>
        <w:spacing w:after="80" w:line="240" w:lineRule="auto"/>
        <w:ind w:left="1276" w:hanging="709"/>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u w:val="single"/>
          <w:lang w:eastAsia="lv-LV"/>
        </w:rPr>
        <w:t xml:space="preserve">Pasūtītājs slēdz Pakalpojuma līgumu ar to Dalībnieku, kurš piedāvājis viszemāko konkrētā pakalpojuma cenu, un elektroniski paziņo pieņemto lēmumu visiem piedāvājumus iesniegušajiem Dalībniekiem </w:t>
      </w:r>
      <w:r w:rsidR="004D39A9">
        <w:rPr>
          <w:rFonts w:ascii="Times New Roman" w:eastAsia="Times New Roman" w:hAnsi="Times New Roman" w:cs="Times New Roman"/>
          <w:sz w:val="23"/>
          <w:szCs w:val="23"/>
          <w:u w:val="single"/>
          <w:lang w:eastAsia="lv-LV"/>
        </w:rPr>
        <w:t>2</w:t>
      </w:r>
      <w:r w:rsidRPr="00D37DF7">
        <w:rPr>
          <w:rFonts w:ascii="Times New Roman" w:eastAsia="Times New Roman" w:hAnsi="Times New Roman" w:cs="Times New Roman"/>
          <w:sz w:val="23"/>
          <w:szCs w:val="23"/>
          <w:u w:val="single"/>
          <w:lang w:eastAsia="lv-LV"/>
        </w:rPr>
        <w:t xml:space="preserve"> (</w:t>
      </w:r>
      <w:r w:rsidR="004D39A9">
        <w:rPr>
          <w:rFonts w:ascii="Times New Roman" w:eastAsia="Times New Roman" w:hAnsi="Times New Roman" w:cs="Times New Roman"/>
          <w:sz w:val="23"/>
          <w:szCs w:val="23"/>
          <w:u w:val="single"/>
          <w:lang w:eastAsia="lv-LV"/>
        </w:rPr>
        <w:t>divu</w:t>
      </w:r>
      <w:r w:rsidRPr="00D37DF7">
        <w:rPr>
          <w:rFonts w:ascii="Times New Roman" w:eastAsia="Times New Roman" w:hAnsi="Times New Roman" w:cs="Times New Roman"/>
          <w:sz w:val="23"/>
          <w:szCs w:val="23"/>
          <w:u w:val="single"/>
          <w:lang w:eastAsia="lv-LV"/>
        </w:rPr>
        <w:t>) darba dienu laikā no lēmuma pieņemšanas dienas</w:t>
      </w:r>
      <w:r w:rsidRPr="00D37DF7">
        <w:rPr>
          <w:rFonts w:ascii="Times New Roman" w:eastAsia="Times New Roman" w:hAnsi="Times New Roman" w:cs="Times New Roman"/>
          <w:sz w:val="23"/>
          <w:szCs w:val="23"/>
          <w:lang w:eastAsia="lv-LV"/>
        </w:rPr>
        <w:t xml:space="preserve">. </w:t>
      </w:r>
    </w:p>
    <w:p w:rsidR="00D37DF7" w:rsidRPr="00D37DF7" w:rsidRDefault="00D37DF7" w:rsidP="00D37DF7">
      <w:pPr>
        <w:numPr>
          <w:ilvl w:val="1"/>
          <w:numId w:val="3"/>
        </w:numPr>
        <w:tabs>
          <w:tab w:val="left" w:pos="0"/>
        </w:tabs>
        <w:suppressAutoHyphens/>
        <w:spacing w:after="80" w:line="240" w:lineRule="auto"/>
        <w:ind w:left="1276" w:hanging="709"/>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lv-LV"/>
        </w:rPr>
        <w:t xml:space="preserve">Pasūtītājs slēdz </w:t>
      </w:r>
      <w:r w:rsidR="00D958AB">
        <w:rPr>
          <w:rFonts w:ascii="Times New Roman" w:eastAsia="Times New Roman" w:hAnsi="Times New Roman" w:cs="Times New Roman"/>
          <w:sz w:val="23"/>
          <w:szCs w:val="23"/>
          <w:lang w:eastAsia="lv-LV"/>
        </w:rPr>
        <w:t>pakalpojuma</w:t>
      </w:r>
      <w:r w:rsidRPr="00D37DF7">
        <w:rPr>
          <w:rFonts w:ascii="Times New Roman" w:eastAsia="Times New Roman" w:hAnsi="Times New Roman" w:cs="Times New Roman"/>
          <w:sz w:val="23"/>
          <w:szCs w:val="23"/>
          <w:lang w:eastAsia="lv-LV"/>
        </w:rPr>
        <w:t xml:space="preserve"> līgumu ar vienu izvēlētu Dalībnieku, bet objektīvas nepieciešamības gadījumā arī ar vairākiem Dalībniekiem par izvēles kritēriju ņemot cenu.</w:t>
      </w:r>
    </w:p>
    <w:p w:rsidR="00D37DF7" w:rsidRPr="00D37DF7" w:rsidRDefault="00D37DF7" w:rsidP="00D37DF7">
      <w:pPr>
        <w:numPr>
          <w:ilvl w:val="1"/>
          <w:numId w:val="3"/>
        </w:numPr>
        <w:tabs>
          <w:tab w:val="left" w:pos="0"/>
        </w:tabs>
        <w:suppressAutoHyphens/>
        <w:spacing w:after="80" w:line="240" w:lineRule="auto"/>
        <w:ind w:left="1276" w:hanging="709"/>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lv-LV"/>
        </w:rPr>
        <w:t>Ja vairāku lētāko dalībnieku iesniegtās cenas sakrīt, izvēlas to dalībnieku, kura piedāvājums konkursā ir saimnieciski visizdevīgākais.</w:t>
      </w:r>
    </w:p>
    <w:p w:rsidR="00D37DF7" w:rsidRPr="00D37DF7" w:rsidRDefault="009779B0"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Līgumcena</w:t>
      </w:r>
      <w:r w:rsidR="00D37DF7" w:rsidRPr="00D37DF7">
        <w:rPr>
          <w:rFonts w:ascii="Times New Roman" w:eastAsia="Times New Roman" w:hAnsi="Times New Roman" w:cs="Times New Roman"/>
          <w:sz w:val="23"/>
          <w:szCs w:val="23"/>
          <w:lang w:eastAsia="ar-SA"/>
        </w:rPr>
        <w:t xml:space="preserve"> par kur</w:t>
      </w:r>
      <w:r>
        <w:rPr>
          <w:rFonts w:ascii="Times New Roman" w:eastAsia="Times New Roman" w:hAnsi="Times New Roman" w:cs="Times New Roman"/>
          <w:sz w:val="23"/>
          <w:szCs w:val="23"/>
          <w:lang w:eastAsia="ar-SA"/>
        </w:rPr>
        <w:t>u tiks slēgts</w:t>
      </w:r>
      <w:r w:rsidR="00D37DF7" w:rsidRPr="00D37DF7">
        <w:rPr>
          <w:rFonts w:ascii="Times New Roman" w:eastAsia="Times New Roman" w:hAnsi="Times New Roman" w:cs="Times New Roman"/>
          <w:sz w:val="23"/>
          <w:szCs w:val="23"/>
          <w:lang w:eastAsia="ar-SA"/>
        </w:rPr>
        <w:t xml:space="preserve"> Vispārīgās vienošanās ir </w:t>
      </w:r>
      <w:r w:rsidRPr="00D37DF7">
        <w:rPr>
          <w:rFonts w:ascii="Times New Roman" w:eastAsia="Times New Roman" w:hAnsi="Times New Roman" w:cs="Times New Roman"/>
          <w:sz w:val="23"/>
          <w:szCs w:val="23"/>
        </w:rPr>
        <w:t xml:space="preserve">EUR </w:t>
      </w:r>
      <w:r>
        <w:rPr>
          <w:rFonts w:ascii="Times New Roman" w:eastAsia="Times New Roman" w:hAnsi="Times New Roman" w:cs="Times New Roman"/>
          <w:sz w:val="23"/>
          <w:szCs w:val="23"/>
        </w:rPr>
        <w:t>74</w:t>
      </w:r>
      <w:r w:rsidRPr="00D37DF7">
        <w:rPr>
          <w:rFonts w:ascii="Times New Roman" w:eastAsia="Times New Roman" w:hAnsi="Times New Roman" w:cs="Times New Roman"/>
          <w:sz w:val="23"/>
          <w:szCs w:val="23"/>
        </w:rPr>
        <w:t> </w:t>
      </w:r>
      <w:r>
        <w:rPr>
          <w:rFonts w:ascii="Times New Roman" w:eastAsia="Times New Roman" w:hAnsi="Times New Roman" w:cs="Times New Roman"/>
          <w:sz w:val="23"/>
          <w:szCs w:val="23"/>
        </w:rPr>
        <w:t>900</w:t>
      </w:r>
      <w:r w:rsidRPr="00D37DF7">
        <w:rPr>
          <w:rFonts w:ascii="Times New Roman" w:eastAsia="Times New Roman" w:hAnsi="Times New Roman" w:cs="Times New Roman"/>
          <w:sz w:val="23"/>
          <w:szCs w:val="23"/>
        </w:rPr>
        <w:t>,00 bez PVN</w:t>
      </w:r>
      <w:r w:rsidR="00D37DF7" w:rsidRPr="00D37DF7">
        <w:rPr>
          <w:rFonts w:ascii="Times New Roman" w:eastAsia="Times New Roman" w:hAnsi="Times New Roman" w:cs="Times New Roman"/>
          <w:sz w:val="23"/>
          <w:szCs w:val="23"/>
          <w:lang w:eastAsia="ar-SA"/>
        </w:rPr>
        <w:t>:</w:t>
      </w:r>
    </w:p>
    <w:p w:rsidR="00D37DF7" w:rsidRPr="00D37DF7" w:rsidRDefault="00D37DF7" w:rsidP="00D37DF7">
      <w:pPr>
        <w:numPr>
          <w:ilvl w:val="1"/>
          <w:numId w:val="3"/>
        </w:numPr>
        <w:tabs>
          <w:tab w:val="left" w:pos="0"/>
          <w:tab w:val="left" w:pos="851"/>
        </w:tabs>
        <w:suppressAutoHyphens/>
        <w:spacing w:after="120" w:line="240" w:lineRule="auto"/>
        <w:ind w:left="127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b/>
          <w:sz w:val="23"/>
          <w:szCs w:val="23"/>
          <w:u w:val="single"/>
          <w:lang w:eastAsia="lv-LV"/>
        </w:rPr>
        <w:t>Pasūtītāj</w:t>
      </w:r>
      <w:r w:rsidR="00926FA4">
        <w:rPr>
          <w:rFonts w:ascii="Times New Roman" w:eastAsia="Times New Roman" w:hAnsi="Times New Roman" w:cs="Times New Roman"/>
          <w:b/>
          <w:sz w:val="23"/>
          <w:szCs w:val="23"/>
          <w:u w:val="single"/>
          <w:lang w:eastAsia="lv-LV"/>
        </w:rPr>
        <w:t>am</w:t>
      </w:r>
      <w:r w:rsidRPr="00D37DF7">
        <w:rPr>
          <w:rFonts w:ascii="Times New Roman" w:eastAsia="Times New Roman" w:hAnsi="Times New Roman" w:cs="Times New Roman"/>
          <w:b/>
          <w:sz w:val="23"/>
          <w:szCs w:val="23"/>
          <w:u w:val="single"/>
          <w:lang w:eastAsia="lv-LV"/>
        </w:rPr>
        <w:t xml:space="preserve"> nav pienākums pasūtīt pakalpojumus par visu summu.</w:t>
      </w:r>
    </w:p>
    <w:p w:rsidR="001F1D0B" w:rsidRDefault="00926FA4" w:rsidP="001F1D0B">
      <w:pPr>
        <w:numPr>
          <w:ilvl w:val="0"/>
          <w:numId w:val="3"/>
        </w:numPr>
        <w:suppressAutoHyphens/>
        <w:spacing w:after="120" w:line="240" w:lineRule="auto"/>
        <w:ind w:left="426" w:hanging="426"/>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rPr>
        <w:t>Preču</w:t>
      </w:r>
      <w:r w:rsidR="00520EDA">
        <w:rPr>
          <w:rFonts w:ascii="Times New Roman" w:eastAsia="Times New Roman" w:hAnsi="Times New Roman" w:cs="Times New Roman"/>
          <w:sz w:val="23"/>
          <w:szCs w:val="23"/>
        </w:rPr>
        <w:t xml:space="preserve"> provizoriskais </w:t>
      </w:r>
      <w:r w:rsidR="00D37DF7" w:rsidRPr="00D37DF7">
        <w:rPr>
          <w:rFonts w:ascii="Times New Roman" w:eastAsia="Times New Roman" w:hAnsi="Times New Roman" w:cs="Times New Roman"/>
          <w:sz w:val="23"/>
          <w:szCs w:val="23"/>
        </w:rPr>
        <w:t>(aptuvenais</w:t>
      </w:r>
      <w:r>
        <w:rPr>
          <w:rFonts w:ascii="Times New Roman" w:eastAsia="Times New Roman" w:hAnsi="Times New Roman" w:cs="Times New Roman"/>
          <w:sz w:val="23"/>
          <w:szCs w:val="23"/>
        </w:rPr>
        <w:t>, prognozētais</w:t>
      </w:r>
      <w:r w:rsidR="00D37DF7" w:rsidRPr="00D37DF7">
        <w:rPr>
          <w:rFonts w:ascii="Times New Roman" w:eastAsia="Times New Roman" w:hAnsi="Times New Roman" w:cs="Times New Roman"/>
          <w:sz w:val="23"/>
          <w:szCs w:val="23"/>
        </w:rPr>
        <w:t xml:space="preserve">) </w:t>
      </w:r>
      <w:r w:rsidR="00520EDA">
        <w:rPr>
          <w:rFonts w:ascii="Times New Roman" w:eastAsia="Times New Roman" w:hAnsi="Times New Roman" w:cs="Times New Roman"/>
          <w:sz w:val="23"/>
          <w:szCs w:val="23"/>
        </w:rPr>
        <w:t xml:space="preserve">preču </w:t>
      </w:r>
      <w:r w:rsidR="00415295">
        <w:rPr>
          <w:rFonts w:ascii="Times New Roman" w:eastAsia="Times New Roman" w:hAnsi="Times New Roman" w:cs="Times New Roman"/>
          <w:sz w:val="23"/>
          <w:szCs w:val="23"/>
        </w:rPr>
        <w:t>klāsts</w:t>
      </w:r>
      <w:r>
        <w:rPr>
          <w:rFonts w:ascii="Times New Roman" w:eastAsia="Times New Roman" w:hAnsi="Times New Roman" w:cs="Times New Roman"/>
          <w:sz w:val="23"/>
          <w:szCs w:val="23"/>
        </w:rPr>
        <w:t xml:space="preserve"> līguma darbības laikā</w:t>
      </w:r>
      <w:r w:rsidR="00D37DF7" w:rsidRPr="00D37DF7">
        <w:rPr>
          <w:rFonts w:ascii="Times New Roman" w:eastAsia="Times New Roman" w:hAnsi="Times New Roman" w:cs="Times New Roman"/>
          <w:sz w:val="23"/>
          <w:szCs w:val="23"/>
        </w:rPr>
        <w:t>:</w:t>
      </w:r>
    </w:p>
    <w:tbl>
      <w:tblPr>
        <w:tblStyle w:val="TableGrid"/>
        <w:tblW w:w="9067" w:type="dxa"/>
        <w:tblInd w:w="426" w:type="dxa"/>
        <w:tblLook w:val="04A0" w:firstRow="1" w:lastRow="0" w:firstColumn="1" w:lastColumn="0" w:noHBand="0" w:noVBand="1"/>
      </w:tblPr>
      <w:tblGrid>
        <w:gridCol w:w="1129"/>
        <w:gridCol w:w="3827"/>
        <w:gridCol w:w="4111"/>
      </w:tblGrid>
      <w:tr w:rsidR="001F1D0B" w:rsidTr="001F1D0B">
        <w:tc>
          <w:tcPr>
            <w:tcW w:w="1129" w:type="dxa"/>
            <w:tcBorders>
              <w:top w:val="single" w:sz="4" w:space="0" w:color="auto"/>
              <w:left w:val="single" w:sz="4" w:space="0" w:color="auto"/>
              <w:bottom w:val="single" w:sz="4" w:space="0" w:color="auto"/>
              <w:right w:val="single" w:sz="4" w:space="0" w:color="auto"/>
            </w:tcBorders>
            <w:vAlign w:val="center"/>
          </w:tcPr>
          <w:p w:rsidR="001F1D0B" w:rsidRPr="001F1D0B" w:rsidRDefault="001F1D0B" w:rsidP="001F1D0B">
            <w:pPr>
              <w:jc w:val="center"/>
              <w:rPr>
                <w:rFonts w:eastAsia="Calibri"/>
                <w:b/>
                <w:sz w:val="24"/>
                <w:szCs w:val="24"/>
              </w:rPr>
            </w:pPr>
            <w:bookmarkStart w:id="9" w:name="_Hlk483917731"/>
            <w:r w:rsidRPr="001F1D0B">
              <w:rPr>
                <w:rFonts w:eastAsia="Calibri"/>
                <w:b/>
                <w:sz w:val="24"/>
                <w:szCs w:val="24"/>
              </w:rPr>
              <w:t>Nr.</w:t>
            </w:r>
          </w:p>
          <w:p w:rsidR="001F1D0B" w:rsidRPr="001F1D0B" w:rsidRDefault="001F1D0B" w:rsidP="001F1D0B">
            <w:pPr>
              <w:tabs>
                <w:tab w:val="left" w:pos="3645"/>
              </w:tabs>
              <w:jc w:val="center"/>
              <w:rPr>
                <w:rFonts w:eastAsia="Calibri"/>
                <w:b/>
                <w:sz w:val="24"/>
                <w:szCs w:val="24"/>
              </w:rPr>
            </w:pPr>
            <w:r w:rsidRPr="001F1D0B">
              <w:rPr>
                <w:rFonts w:eastAsia="Calibri"/>
                <w:b/>
                <w:sz w:val="24"/>
                <w:szCs w:val="24"/>
              </w:rPr>
              <w:t>p.k.</w:t>
            </w:r>
          </w:p>
        </w:tc>
        <w:tc>
          <w:tcPr>
            <w:tcW w:w="3827" w:type="dxa"/>
            <w:tcBorders>
              <w:top w:val="single" w:sz="4" w:space="0" w:color="auto"/>
              <w:left w:val="single" w:sz="4" w:space="0" w:color="auto"/>
              <w:bottom w:val="single" w:sz="4" w:space="0" w:color="auto"/>
              <w:right w:val="single" w:sz="4" w:space="0" w:color="auto"/>
            </w:tcBorders>
            <w:vAlign w:val="center"/>
          </w:tcPr>
          <w:p w:rsidR="001F1D0B" w:rsidRPr="001F1D0B" w:rsidRDefault="001F1D0B" w:rsidP="001F1D0B">
            <w:pPr>
              <w:tabs>
                <w:tab w:val="left" w:pos="3645"/>
              </w:tabs>
              <w:jc w:val="center"/>
              <w:rPr>
                <w:rFonts w:eastAsia="Calibri"/>
                <w:sz w:val="24"/>
                <w:szCs w:val="24"/>
              </w:rPr>
            </w:pPr>
            <w:r w:rsidRPr="001F1D0B">
              <w:rPr>
                <w:rFonts w:eastAsia="Calibri"/>
                <w:b/>
                <w:sz w:val="24"/>
                <w:szCs w:val="24"/>
              </w:rPr>
              <w:t>Preces nosaukums</w:t>
            </w:r>
          </w:p>
        </w:tc>
        <w:tc>
          <w:tcPr>
            <w:tcW w:w="4111" w:type="dxa"/>
            <w:tcBorders>
              <w:top w:val="single" w:sz="4" w:space="0" w:color="auto"/>
              <w:left w:val="single" w:sz="4" w:space="0" w:color="auto"/>
              <w:bottom w:val="single" w:sz="4" w:space="0" w:color="auto"/>
              <w:right w:val="single" w:sz="4" w:space="0" w:color="auto"/>
            </w:tcBorders>
            <w:vAlign w:val="center"/>
          </w:tcPr>
          <w:p w:rsidR="001F1D0B" w:rsidRPr="001F1D0B" w:rsidRDefault="001F1D0B" w:rsidP="001F1D0B">
            <w:pPr>
              <w:tabs>
                <w:tab w:val="left" w:pos="3645"/>
              </w:tabs>
              <w:jc w:val="center"/>
              <w:rPr>
                <w:rFonts w:eastAsia="Calibri"/>
                <w:b/>
                <w:sz w:val="24"/>
                <w:szCs w:val="24"/>
              </w:rPr>
            </w:pPr>
            <w:r w:rsidRPr="001F1D0B">
              <w:rPr>
                <w:rFonts w:eastAsia="Calibri"/>
                <w:b/>
                <w:sz w:val="24"/>
                <w:szCs w:val="24"/>
              </w:rPr>
              <w:t>Preces tehniskais raksturojums</w:t>
            </w:r>
          </w:p>
        </w:tc>
      </w:tr>
      <w:tr w:rsidR="001F1D0B" w:rsidTr="001F1D0B">
        <w:tc>
          <w:tcPr>
            <w:tcW w:w="1129" w:type="dxa"/>
          </w:tcPr>
          <w:p w:rsidR="001F1D0B" w:rsidRPr="001F1D0B" w:rsidRDefault="001F1D0B" w:rsidP="001F1D0B">
            <w:pPr>
              <w:suppressAutoHyphens/>
              <w:spacing w:after="120"/>
              <w:jc w:val="both"/>
              <w:rPr>
                <w:sz w:val="24"/>
                <w:szCs w:val="24"/>
                <w:lang w:eastAsia="ar-SA"/>
              </w:rPr>
            </w:pPr>
            <w:r w:rsidRPr="001F1D0B">
              <w:rPr>
                <w:sz w:val="24"/>
                <w:szCs w:val="24"/>
                <w:lang w:eastAsia="ar-SA"/>
              </w:rPr>
              <w:t>1.</w:t>
            </w:r>
          </w:p>
        </w:tc>
        <w:tc>
          <w:tcPr>
            <w:tcW w:w="3827" w:type="dxa"/>
          </w:tcPr>
          <w:p w:rsidR="001F1D0B" w:rsidRPr="001F1D0B" w:rsidRDefault="001F1D0B" w:rsidP="001F1D0B">
            <w:pPr>
              <w:rPr>
                <w:sz w:val="24"/>
                <w:szCs w:val="24"/>
              </w:rPr>
            </w:pPr>
            <w:r w:rsidRPr="001F1D0B">
              <w:rPr>
                <w:sz w:val="24"/>
                <w:szCs w:val="24"/>
              </w:rPr>
              <w:t>Karstais asfaltbetons</w:t>
            </w:r>
          </w:p>
        </w:tc>
        <w:tc>
          <w:tcPr>
            <w:tcW w:w="4111" w:type="dxa"/>
          </w:tcPr>
          <w:p w:rsidR="001F1D0B" w:rsidRPr="001F1D0B" w:rsidRDefault="001F1D0B" w:rsidP="001F1D0B">
            <w:pPr>
              <w:rPr>
                <w:sz w:val="24"/>
                <w:szCs w:val="24"/>
              </w:rPr>
            </w:pPr>
            <w:r w:rsidRPr="001F1D0B">
              <w:rPr>
                <w:sz w:val="24"/>
                <w:szCs w:val="24"/>
              </w:rPr>
              <w:t>AC 8 - surf</w:t>
            </w:r>
          </w:p>
        </w:tc>
      </w:tr>
      <w:tr w:rsidR="001F1D0B" w:rsidTr="001F1D0B">
        <w:tc>
          <w:tcPr>
            <w:tcW w:w="1129" w:type="dxa"/>
          </w:tcPr>
          <w:p w:rsidR="001F1D0B" w:rsidRPr="001F1D0B" w:rsidRDefault="001F1D0B" w:rsidP="001F1D0B">
            <w:pPr>
              <w:suppressAutoHyphens/>
              <w:spacing w:after="120"/>
              <w:jc w:val="both"/>
              <w:rPr>
                <w:sz w:val="24"/>
                <w:szCs w:val="24"/>
                <w:lang w:eastAsia="ar-SA"/>
              </w:rPr>
            </w:pPr>
            <w:r w:rsidRPr="001F1D0B">
              <w:rPr>
                <w:sz w:val="24"/>
                <w:szCs w:val="24"/>
                <w:lang w:eastAsia="ar-SA"/>
              </w:rPr>
              <w:t>2.</w:t>
            </w:r>
          </w:p>
        </w:tc>
        <w:tc>
          <w:tcPr>
            <w:tcW w:w="3827" w:type="dxa"/>
          </w:tcPr>
          <w:p w:rsidR="001F1D0B" w:rsidRPr="001F1D0B" w:rsidRDefault="001F1D0B" w:rsidP="001F1D0B">
            <w:pPr>
              <w:rPr>
                <w:sz w:val="24"/>
                <w:szCs w:val="24"/>
              </w:rPr>
            </w:pPr>
            <w:r w:rsidRPr="001F1D0B">
              <w:rPr>
                <w:sz w:val="24"/>
                <w:szCs w:val="24"/>
              </w:rPr>
              <w:t>Karstais asfaltbetons</w:t>
            </w:r>
          </w:p>
        </w:tc>
        <w:tc>
          <w:tcPr>
            <w:tcW w:w="4111" w:type="dxa"/>
          </w:tcPr>
          <w:p w:rsidR="001F1D0B" w:rsidRPr="001F1D0B" w:rsidRDefault="001F1D0B" w:rsidP="001F1D0B">
            <w:pPr>
              <w:rPr>
                <w:sz w:val="24"/>
                <w:szCs w:val="24"/>
              </w:rPr>
            </w:pPr>
            <w:r w:rsidRPr="001F1D0B">
              <w:rPr>
                <w:sz w:val="24"/>
                <w:szCs w:val="24"/>
              </w:rPr>
              <w:t xml:space="preserve">AC </w:t>
            </w:r>
            <w:r w:rsidR="001A6C59">
              <w:rPr>
                <w:sz w:val="24"/>
                <w:szCs w:val="24"/>
              </w:rPr>
              <w:t>11</w:t>
            </w:r>
            <w:r w:rsidRPr="001F1D0B">
              <w:rPr>
                <w:sz w:val="24"/>
                <w:szCs w:val="24"/>
              </w:rPr>
              <w:t xml:space="preserve"> surf</w:t>
            </w:r>
          </w:p>
        </w:tc>
      </w:tr>
      <w:tr w:rsidR="001F1D0B" w:rsidTr="001F1D0B">
        <w:tc>
          <w:tcPr>
            <w:tcW w:w="1129" w:type="dxa"/>
          </w:tcPr>
          <w:p w:rsidR="001F1D0B" w:rsidRPr="001F1D0B" w:rsidRDefault="001F1D0B" w:rsidP="001F1D0B">
            <w:pPr>
              <w:suppressAutoHyphens/>
              <w:spacing w:after="120"/>
              <w:jc w:val="both"/>
              <w:rPr>
                <w:sz w:val="24"/>
                <w:szCs w:val="24"/>
                <w:lang w:eastAsia="ar-SA"/>
              </w:rPr>
            </w:pPr>
            <w:r w:rsidRPr="001F1D0B">
              <w:rPr>
                <w:sz w:val="24"/>
                <w:szCs w:val="24"/>
                <w:lang w:eastAsia="ar-SA"/>
              </w:rPr>
              <w:t>3.</w:t>
            </w:r>
          </w:p>
        </w:tc>
        <w:tc>
          <w:tcPr>
            <w:tcW w:w="3827" w:type="dxa"/>
          </w:tcPr>
          <w:p w:rsidR="001F1D0B" w:rsidRPr="001F1D0B" w:rsidRDefault="001F1D0B" w:rsidP="001F1D0B">
            <w:pPr>
              <w:rPr>
                <w:sz w:val="24"/>
                <w:szCs w:val="24"/>
              </w:rPr>
            </w:pPr>
            <w:r w:rsidRPr="001F1D0B">
              <w:rPr>
                <w:sz w:val="24"/>
                <w:szCs w:val="24"/>
              </w:rPr>
              <w:t>Karstais asfaltbetons</w:t>
            </w:r>
          </w:p>
        </w:tc>
        <w:tc>
          <w:tcPr>
            <w:tcW w:w="4111" w:type="dxa"/>
          </w:tcPr>
          <w:p w:rsidR="001F1D0B" w:rsidRPr="001F1D0B" w:rsidRDefault="001F1D0B" w:rsidP="001F1D0B">
            <w:pPr>
              <w:rPr>
                <w:sz w:val="24"/>
                <w:szCs w:val="24"/>
              </w:rPr>
            </w:pPr>
            <w:r w:rsidRPr="001F1D0B">
              <w:rPr>
                <w:sz w:val="24"/>
                <w:szCs w:val="24"/>
              </w:rPr>
              <w:t>AC – 16 surf</w:t>
            </w:r>
          </w:p>
        </w:tc>
      </w:tr>
      <w:tr w:rsidR="001F1D0B" w:rsidTr="001F1D0B">
        <w:tc>
          <w:tcPr>
            <w:tcW w:w="1129" w:type="dxa"/>
          </w:tcPr>
          <w:p w:rsidR="001F1D0B" w:rsidRPr="001F1D0B" w:rsidRDefault="001F1D0B" w:rsidP="001F1D0B">
            <w:pPr>
              <w:suppressAutoHyphens/>
              <w:spacing w:after="120"/>
              <w:jc w:val="both"/>
              <w:rPr>
                <w:sz w:val="24"/>
                <w:szCs w:val="24"/>
                <w:lang w:eastAsia="ar-SA"/>
              </w:rPr>
            </w:pPr>
            <w:r w:rsidRPr="001F1D0B">
              <w:rPr>
                <w:sz w:val="24"/>
                <w:szCs w:val="24"/>
                <w:lang w:eastAsia="ar-SA"/>
              </w:rPr>
              <w:t>4.</w:t>
            </w:r>
          </w:p>
        </w:tc>
        <w:tc>
          <w:tcPr>
            <w:tcW w:w="3827" w:type="dxa"/>
          </w:tcPr>
          <w:p w:rsidR="001F1D0B" w:rsidRPr="001F1D0B" w:rsidRDefault="001F1D0B" w:rsidP="001F1D0B">
            <w:pPr>
              <w:rPr>
                <w:sz w:val="24"/>
                <w:szCs w:val="24"/>
              </w:rPr>
            </w:pPr>
            <w:r w:rsidRPr="001F1D0B">
              <w:rPr>
                <w:sz w:val="24"/>
                <w:szCs w:val="24"/>
              </w:rPr>
              <w:t>Karstais asfaltbetons</w:t>
            </w:r>
          </w:p>
        </w:tc>
        <w:tc>
          <w:tcPr>
            <w:tcW w:w="4111" w:type="dxa"/>
          </w:tcPr>
          <w:p w:rsidR="001F1D0B" w:rsidRPr="001F1D0B" w:rsidRDefault="001F1D0B" w:rsidP="001F1D0B">
            <w:pPr>
              <w:rPr>
                <w:sz w:val="24"/>
                <w:szCs w:val="24"/>
              </w:rPr>
            </w:pPr>
            <w:r w:rsidRPr="001F1D0B">
              <w:rPr>
                <w:sz w:val="24"/>
                <w:szCs w:val="24"/>
              </w:rPr>
              <w:t>AC – 16 base</w:t>
            </w:r>
          </w:p>
        </w:tc>
      </w:tr>
      <w:tr w:rsidR="001F1D0B" w:rsidTr="001F1D0B">
        <w:tc>
          <w:tcPr>
            <w:tcW w:w="1129" w:type="dxa"/>
          </w:tcPr>
          <w:p w:rsidR="001F1D0B" w:rsidRPr="001F1D0B" w:rsidRDefault="001F1D0B" w:rsidP="001F1D0B">
            <w:pPr>
              <w:suppressAutoHyphens/>
              <w:spacing w:after="120"/>
              <w:jc w:val="both"/>
              <w:rPr>
                <w:sz w:val="24"/>
                <w:szCs w:val="24"/>
                <w:lang w:eastAsia="ar-SA"/>
              </w:rPr>
            </w:pPr>
            <w:r w:rsidRPr="001F1D0B">
              <w:rPr>
                <w:sz w:val="24"/>
                <w:szCs w:val="24"/>
                <w:lang w:eastAsia="ar-SA"/>
              </w:rPr>
              <w:t>5.</w:t>
            </w:r>
          </w:p>
        </w:tc>
        <w:tc>
          <w:tcPr>
            <w:tcW w:w="3827" w:type="dxa"/>
          </w:tcPr>
          <w:p w:rsidR="001F1D0B" w:rsidRPr="001F1D0B" w:rsidRDefault="001F1D0B" w:rsidP="001F1D0B">
            <w:pPr>
              <w:rPr>
                <w:sz w:val="24"/>
                <w:szCs w:val="24"/>
              </w:rPr>
            </w:pPr>
            <w:r w:rsidRPr="001F1D0B">
              <w:rPr>
                <w:sz w:val="24"/>
                <w:szCs w:val="24"/>
              </w:rPr>
              <w:t>Karstais asfaltbetons</w:t>
            </w:r>
          </w:p>
        </w:tc>
        <w:tc>
          <w:tcPr>
            <w:tcW w:w="4111" w:type="dxa"/>
          </w:tcPr>
          <w:p w:rsidR="001F1D0B" w:rsidRPr="001F1D0B" w:rsidRDefault="001F1D0B" w:rsidP="001F1D0B">
            <w:pPr>
              <w:rPr>
                <w:sz w:val="24"/>
                <w:szCs w:val="24"/>
              </w:rPr>
            </w:pPr>
            <w:r w:rsidRPr="001F1D0B">
              <w:rPr>
                <w:sz w:val="24"/>
                <w:szCs w:val="24"/>
              </w:rPr>
              <w:t>ACb 22 base</w:t>
            </w:r>
          </w:p>
        </w:tc>
      </w:tr>
      <w:bookmarkEnd w:id="9"/>
    </w:tbl>
    <w:p w:rsidR="001F1D0B" w:rsidRDefault="001F1D0B" w:rsidP="001F1D0B">
      <w:pPr>
        <w:suppressAutoHyphens/>
        <w:spacing w:after="120" w:line="240" w:lineRule="auto"/>
        <w:jc w:val="both"/>
        <w:rPr>
          <w:rFonts w:ascii="Times New Roman" w:eastAsia="Times New Roman" w:hAnsi="Times New Roman" w:cs="Times New Roman"/>
          <w:sz w:val="23"/>
          <w:szCs w:val="23"/>
          <w:lang w:eastAsia="ar-SA"/>
        </w:rPr>
      </w:pPr>
    </w:p>
    <w:p w:rsidR="00D37DF7" w:rsidRPr="00D37DF7" w:rsidRDefault="001F1D0B" w:rsidP="001F1D0B">
      <w:pPr>
        <w:numPr>
          <w:ilvl w:val="0"/>
          <w:numId w:val="3"/>
        </w:numPr>
        <w:suppressAutoHyphens/>
        <w:spacing w:after="12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bCs/>
          <w:sz w:val="23"/>
          <w:szCs w:val="23"/>
        </w:rPr>
        <w:t xml:space="preserve"> </w:t>
      </w:r>
      <w:r w:rsidR="00784734" w:rsidRPr="00D37DF7">
        <w:rPr>
          <w:rFonts w:ascii="Times New Roman" w:eastAsia="Times New Roman" w:hAnsi="Times New Roman" w:cs="Times New Roman"/>
          <w:bCs/>
          <w:sz w:val="23"/>
          <w:szCs w:val="23"/>
        </w:rPr>
        <w:t>Pa</w:t>
      </w:r>
      <w:r w:rsidR="00784734">
        <w:rPr>
          <w:rFonts w:ascii="Times New Roman" w:eastAsia="Times New Roman" w:hAnsi="Times New Roman" w:cs="Times New Roman"/>
          <w:bCs/>
          <w:sz w:val="23"/>
          <w:szCs w:val="23"/>
        </w:rPr>
        <w:t>kalpojumu</w:t>
      </w:r>
      <w:r w:rsidR="00D37DF7" w:rsidRPr="00D37DF7">
        <w:rPr>
          <w:rFonts w:ascii="Times New Roman" w:eastAsia="Times New Roman" w:hAnsi="Times New Roman" w:cs="Times New Roman"/>
          <w:bCs/>
          <w:sz w:val="23"/>
          <w:szCs w:val="23"/>
        </w:rPr>
        <w:t xml:space="preserve"> līgumi tiek slēgti Vispārīgās vienošanās darbības termiņa laikā, bet to izpilde var būt pabeigta arī pēc Vispārīgās vienošanas darbības termiņa iztecējuma. </w:t>
      </w:r>
      <w:r w:rsidR="00D37DF7" w:rsidRPr="00D37DF7">
        <w:rPr>
          <w:rFonts w:ascii="Times New Roman" w:eastAsia="Times New Roman" w:hAnsi="Times New Roman" w:cs="Times New Roman"/>
          <w:sz w:val="23"/>
          <w:szCs w:val="23"/>
        </w:rPr>
        <w:t>Ja Vienošanās zaudē spēku to atceļot vai vienpusēji atkāpjoties no vienošanas izpildes, tad zaudē spēku arī uz Vienošanās pamata noslēgtais P</w:t>
      </w:r>
      <w:r w:rsidR="00926FA4">
        <w:rPr>
          <w:rFonts w:ascii="Times New Roman" w:eastAsia="Times New Roman" w:hAnsi="Times New Roman" w:cs="Times New Roman"/>
          <w:sz w:val="23"/>
          <w:szCs w:val="23"/>
        </w:rPr>
        <w:t>akalpojuma</w:t>
      </w:r>
      <w:r w:rsidR="00D37DF7" w:rsidRPr="00D37DF7">
        <w:rPr>
          <w:rFonts w:ascii="Times New Roman" w:eastAsia="Times New Roman" w:hAnsi="Times New Roman" w:cs="Times New Roman"/>
          <w:sz w:val="23"/>
          <w:szCs w:val="23"/>
        </w:rPr>
        <w:t xml:space="preserve"> līgums.</w:t>
      </w:r>
    </w:p>
    <w:p w:rsidR="00D37DF7" w:rsidRDefault="00D37DF7" w:rsidP="00D37DF7">
      <w:pPr>
        <w:tabs>
          <w:tab w:val="left" w:pos="0"/>
          <w:tab w:val="left" w:pos="426"/>
        </w:tabs>
        <w:suppressAutoHyphens/>
        <w:spacing w:before="240" w:after="240" w:line="240" w:lineRule="auto"/>
        <w:ind w:left="425"/>
        <w:jc w:val="center"/>
        <w:rPr>
          <w:rFonts w:ascii="Times New Roman" w:eastAsia="Times New Roman" w:hAnsi="Times New Roman" w:cs="Times New Roman"/>
          <w:b/>
          <w:sz w:val="23"/>
          <w:szCs w:val="23"/>
          <w:lang w:eastAsia="ar-SA"/>
        </w:rPr>
      </w:pPr>
    </w:p>
    <w:p w:rsidR="00784734" w:rsidRDefault="00784734" w:rsidP="00D37DF7">
      <w:pPr>
        <w:tabs>
          <w:tab w:val="left" w:pos="0"/>
          <w:tab w:val="left" w:pos="426"/>
        </w:tabs>
        <w:suppressAutoHyphens/>
        <w:spacing w:before="240" w:after="240" w:line="240" w:lineRule="auto"/>
        <w:ind w:left="425"/>
        <w:jc w:val="center"/>
        <w:rPr>
          <w:rFonts w:ascii="Times New Roman" w:eastAsia="Times New Roman" w:hAnsi="Times New Roman" w:cs="Times New Roman"/>
          <w:b/>
          <w:sz w:val="23"/>
          <w:szCs w:val="23"/>
          <w:lang w:eastAsia="ar-SA"/>
        </w:rPr>
      </w:pPr>
    </w:p>
    <w:p w:rsidR="00784734" w:rsidRPr="00D37DF7" w:rsidRDefault="00784734" w:rsidP="00D37DF7">
      <w:pPr>
        <w:tabs>
          <w:tab w:val="left" w:pos="0"/>
          <w:tab w:val="left" w:pos="426"/>
        </w:tabs>
        <w:suppressAutoHyphens/>
        <w:spacing w:before="240" w:after="240" w:line="240" w:lineRule="auto"/>
        <w:ind w:left="425"/>
        <w:jc w:val="center"/>
        <w:rPr>
          <w:rFonts w:ascii="Times New Roman" w:eastAsia="Times New Roman" w:hAnsi="Times New Roman" w:cs="Times New Roman"/>
          <w:b/>
          <w:sz w:val="23"/>
          <w:szCs w:val="23"/>
          <w:lang w:eastAsia="ar-SA"/>
        </w:rPr>
      </w:pPr>
    </w:p>
    <w:p w:rsidR="00D37DF7" w:rsidRPr="00D37DF7" w:rsidRDefault="00D37DF7" w:rsidP="00D37DF7">
      <w:pPr>
        <w:tabs>
          <w:tab w:val="left" w:pos="0"/>
          <w:tab w:val="left" w:pos="426"/>
        </w:tabs>
        <w:suppressAutoHyphens/>
        <w:spacing w:before="240" w:after="240" w:line="240" w:lineRule="auto"/>
        <w:ind w:left="425"/>
        <w:jc w:val="center"/>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III. Iepirkuma līguma izpildes laiks un vieta</w:t>
      </w:r>
    </w:p>
    <w:p w:rsidR="00D37DF7" w:rsidRPr="00B37606"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Vispārīgo vienošanos un Iepirkuma līguma izpildes laiku, vietu un svarīgākos nosacījumus paredz tehniskā </w:t>
      </w:r>
      <w:r w:rsidRPr="00B37606">
        <w:rPr>
          <w:rFonts w:ascii="Times New Roman" w:eastAsia="Times New Roman" w:hAnsi="Times New Roman" w:cs="Times New Roman"/>
          <w:sz w:val="23"/>
          <w:szCs w:val="23"/>
          <w:lang w:eastAsia="ar-SA"/>
        </w:rPr>
        <w:t xml:space="preserve">specifikācija (2.pielikums), Vispārīgās vienošanas projekts (6.pielikums) un Iepirkuma līguma projekts (7.pielikums). </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 xml:space="preserve">Vispārīgās vienošanās darbības termiņš: </w:t>
      </w:r>
      <w:r w:rsidRPr="00D37DF7">
        <w:rPr>
          <w:rFonts w:ascii="Times New Roman" w:eastAsia="Times New Roman" w:hAnsi="Times New Roman" w:cs="Times New Roman"/>
          <w:b/>
          <w:sz w:val="23"/>
          <w:szCs w:val="23"/>
        </w:rPr>
        <w:t>12 mēneši no spēkā stāšanās dienas</w:t>
      </w:r>
      <w:r w:rsidRPr="00D37DF7">
        <w:rPr>
          <w:rFonts w:ascii="Times New Roman" w:eastAsia="Times New Roman" w:hAnsi="Times New Roman" w:cs="Times New Roman"/>
          <w:sz w:val="23"/>
          <w:szCs w:val="23"/>
          <w:lang w:eastAsia="lv-LV"/>
        </w:rPr>
        <w:t>.</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Iepirkuma līgumu slēdz ne agrāk kā nākamajā darbdienā pēc nogaidīšanas termiņa beigām, ja Iepirkumu uzraudzības birojam nav Publisko iepirkumu likuma 68.pantā noteiktajā kārtībā iesniegts iesniegums par iepirkuma procedūras pārkāpumiem.</w:t>
      </w:r>
    </w:p>
    <w:p w:rsidR="00D37DF7" w:rsidRPr="00D37DF7" w:rsidRDefault="00D37DF7" w:rsidP="00D37DF7">
      <w:pPr>
        <w:tabs>
          <w:tab w:val="left" w:pos="0"/>
          <w:tab w:val="left" w:pos="426"/>
        </w:tabs>
        <w:suppressAutoHyphens/>
        <w:spacing w:before="240" w:after="120" w:line="240" w:lineRule="auto"/>
        <w:ind w:left="425"/>
        <w:jc w:val="center"/>
        <w:rPr>
          <w:rFonts w:ascii="Times New Roman" w:eastAsia="Times New Roman" w:hAnsi="Times New Roman" w:cs="Times New Roman"/>
          <w:sz w:val="23"/>
          <w:szCs w:val="23"/>
          <w:lang w:eastAsia="ar-SA"/>
        </w:rPr>
      </w:pPr>
      <w:r w:rsidRPr="00D37DF7">
        <w:rPr>
          <w:rFonts w:ascii="Times New Roman" w:eastAsia="Times New Roman" w:hAnsi="Times New Roman" w:cs="Times New Roman"/>
          <w:b/>
          <w:sz w:val="23"/>
          <w:szCs w:val="23"/>
          <w:lang w:eastAsia="ar-SA"/>
        </w:rPr>
        <w:t>IV. Piedāvājumu iesniegšanas un atvēršanas vieta,</w:t>
      </w:r>
      <w:r w:rsidRPr="00D37DF7">
        <w:rPr>
          <w:rFonts w:ascii="Times New Roman" w:eastAsia="Times New Roman" w:hAnsi="Times New Roman" w:cs="Times New Roman"/>
          <w:b/>
          <w:sz w:val="23"/>
          <w:szCs w:val="23"/>
          <w:lang w:eastAsia="ar-SA"/>
        </w:rPr>
        <w:br/>
        <w:t xml:space="preserve"> datums un laiks, ieinteresēto piegādātāju sanāksme</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Piedāvājumus drīkst iesniegt personīgi </w:t>
      </w:r>
      <w:bookmarkStart w:id="10" w:name="_Hlk483474639"/>
      <w:r w:rsidR="00823F41">
        <w:rPr>
          <w:rFonts w:ascii="Times New Roman" w:eastAsia="Times New Roman" w:hAnsi="Times New Roman" w:cs="Times New Roman"/>
          <w:sz w:val="23"/>
          <w:szCs w:val="23"/>
          <w:lang w:eastAsia="ar-SA"/>
        </w:rPr>
        <w:t>Sabiedrībā</w:t>
      </w:r>
      <w:r w:rsidR="00823F41" w:rsidRPr="00823F41">
        <w:rPr>
          <w:rFonts w:ascii="Times New Roman" w:eastAsia="Times New Roman" w:hAnsi="Times New Roman" w:cs="Times New Roman"/>
          <w:sz w:val="23"/>
          <w:szCs w:val="23"/>
          <w:lang w:eastAsia="ar-SA"/>
        </w:rPr>
        <w:t xml:space="preserve"> </w:t>
      </w:r>
      <w:bookmarkStart w:id="11" w:name="_Hlk483474364"/>
      <w:r w:rsidR="00823F41" w:rsidRPr="00823F41">
        <w:rPr>
          <w:rFonts w:ascii="Times New Roman" w:eastAsia="Times New Roman" w:hAnsi="Times New Roman" w:cs="Times New Roman"/>
          <w:sz w:val="23"/>
          <w:szCs w:val="23"/>
          <w:lang w:eastAsia="ar-SA"/>
        </w:rPr>
        <w:t>ar ierobežotu atbildību „Labiekārtošana–D”</w:t>
      </w:r>
      <w:bookmarkEnd w:id="11"/>
      <w:r w:rsidR="00823F41" w:rsidRPr="00823F41">
        <w:rPr>
          <w:rFonts w:ascii="Times New Roman" w:eastAsia="Times New Roman" w:hAnsi="Times New Roman" w:cs="Times New Roman"/>
          <w:sz w:val="23"/>
          <w:szCs w:val="23"/>
          <w:lang w:eastAsia="ar-SA"/>
        </w:rPr>
        <w:t>,</w:t>
      </w:r>
      <w:r w:rsidR="00823F41">
        <w:rPr>
          <w:rFonts w:ascii="Times New Roman" w:eastAsia="Times New Roman" w:hAnsi="Times New Roman" w:cs="Times New Roman"/>
          <w:sz w:val="23"/>
          <w:szCs w:val="23"/>
          <w:lang w:eastAsia="ar-SA"/>
        </w:rPr>
        <w:t xml:space="preserve"> 1. Pasažieru iela 6, Daugavpilī</w:t>
      </w:r>
      <w:r w:rsidR="00823F41" w:rsidRPr="00823F41">
        <w:rPr>
          <w:rFonts w:ascii="Times New Roman" w:eastAsia="Times New Roman" w:hAnsi="Times New Roman" w:cs="Times New Roman"/>
          <w:sz w:val="23"/>
          <w:szCs w:val="23"/>
          <w:lang w:eastAsia="ar-SA"/>
        </w:rPr>
        <w:t xml:space="preserve">, </w:t>
      </w:r>
      <w:r w:rsidR="00823F41" w:rsidRPr="00823F41">
        <w:rPr>
          <w:rFonts w:ascii="Times New Roman" w:eastAsia="Times New Roman" w:hAnsi="Times New Roman" w:cs="Times New Roman"/>
          <w:bCs/>
          <w:sz w:val="23"/>
          <w:szCs w:val="23"/>
          <w:lang w:eastAsia="ar-SA"/>
        </w:rPr>
        <w:t>LV-5401</w:t>
      </w:r>
      <w:bookmarkEnd w:id="10"/>
      <w:r w:rsidR="00823F41" w:rsidRPr="00823F41">
        <w:rPr>
          <w:rFonts w:ascii="Times New Roman" w:eastAsia="Times New Roman" w:hAnsi="Times New Roman" w:cs="Times New Roman"/>
          <w:bCs/>
          <w:sz w:val="23"/>
          <w:szCs w:val="23"/>
          <w:lang w:eastAsia="ar-SA"/>
        </w:rPr>
        <w:t xml:space="preserve">, </w:t>
      </w:r>
      <w:r w:rsidR="00A75B24">
        <w:rPr>
          <w:rFonts w:ascii="Times New Roman" w:eastAsia="Times New Roman" w:hAnsi="Times New Roman" w:cs="Times New Roman"/>
          <w:sz w:val="23"/>
          <w:szCs w:val="23"/>
          <w:lang w:eastAsia="ar-SA"/>
        </w:rPr>
        <w:t>4</w:t>
      </w:r>
      <w:r w:rsidRPr="00D37DF7">
        <w:rPr>
          <w:rFonts w:ascii="Times New Roman" w:eastAsia="Times New Roman" w:hAnsi="Times New Roman" w:cs="Times New Roman"/>
          <w:sz w:val="23"/>
          <w:szCs w:val="23"/>
          <w:lang w:eastAsia="ar-SA"/>
        </w:rPr>
        <w:t>.kabinetā</w:t>
      </w:r>
      <w:r w:rsidR="00823F41">
        <w:rPr>
          <w:rFonts w:ascii="Times New Roman" w:eastAsia="Times New Roman" w:hAnsi="Times New Roman" w:cs="Times New Roman"/>
          <w:sz w:val="23"/>
          <w:szCs w:val="23"/>
          <w:lang w:eastAsia="ar-SA"/>
        </w:rPr>
        <w:t xml:space="preserve"> (sekretārei)</w:t>
      </w:r>
      <w:r w:rsidRPr="00D37DF7">
        <w:rPr>
          <w:rFonts w:ascii="Times New Roman" w:eastAsia="Times New Roman" w:hAnsi="Times New Roman" w:cs="Times New Roman"/>
          <w:sz w:val="23"/>
          <w:szCs w:val="23"/>
          <w:lang w:eastAsia="ar-SA"/>
        </w:rPr>
        <w:t xml:space="preserve">, vai atsūtīt pa pastu pēc </w:t>
      </w:r>
      <w:r w:rsidR="00823F41">
        <w:rPr>
          <w:rFonts w:ascii="Times New Roman" w:eastAsia="Times New Roman" w:hAnsi="Times New Roman" w:cs="Times New Roman"/>
          <w:sz w:val="23"/>
          <w:szCs w:val="23"/>
          <w:lang w:eastAsia="ar-SA"/>
        </w:rPr>
        <w:t>minētas adreses</w:t>
      </w:r>
      <w:r w:rsidRPr="00D37DF7">
        <w:rPr>
          <w:rFonts w:ascii="Times New Roman" w:eastAsia="Times New Roman" w:hAnsi="Times New Roman" w:cs="Times New Roman"/>
          <w:sz w:val="23"/>
          <w:szCs w:val="23"/>
          <w:lang w:eastAsia="ar-SA"/>
        </w:rPr>
        <w:t>, sākot ar dienu, kad paziņojums par līgumu ir publicēts Iepirkumu uzraudzības biroja mājas lapā.</w:t>
      </w:r>
      <w:r w:rsidRPr="00D37DF7">
        <w:rPr>
          <w:rFonts w:ascii="Times New Roman" w:eastAsia="Times New Roman" w:hAnsi="Times New Roman" w:cs="Times New Roman"/>
          <w:sz w:val="23"/>
          <w:szCs w:val="23"/>
        </w:rPr>
        <w:t xml:space="preserve"> Pasta sūtījumam jābūt nogādātam Nolikumā noteiktajā vietā un termiņā.</w:t>
      </w:r>
    </w:p>
    <w:p w:rsidR="00D37DF7" w:rsidRPr="009C497F" w:rsidRDefault="00D37DF7" w:rsidP="00D37DF7">
      <w:pPr>
        <w:numPr>
          <w:ilvl w:val="0"/>
          <w:numId w:val="3"/>
        </w:numPr>
        <w:tabs>
          <w:tab w:val="left" w:pos="0"/>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Piedāvājumu iesniegšanas pēdējais termiņš – ne vēlāk kā līdz </w:t>
      </w:r>
      <w:r w:rsidRPr="009C497F">
        <w:rPr>
          <w:rFonts w:ascii="Times New Roman" w:eastAsia="Times New Roman" w:hAnsi="Times New Roman" w:cs="Times New Roman"/>
          <w:b/>
          <w:bCs/>
          <w:noProof/>
          <w:sz w:val="23"/>
          <w:szCs w:val="23"/>
          <w:lang w:eastAsia="ar-SA"/>
        </w:rPr>
        <w:t>2017</w:t>
      </w:r>
      <w:r w:rsidRPr="009C497F">
        <w:rPr>
          <w:rFonts w:ascii="Times New Roman" w:eastAsia="Times New Roman" w:hAnsi="Times New Roman" w:cs="Times New Roman"/>
          <w:b/>
          <w:sz w:val="23"/>
          <w:szCs w:val="23"/>
          <w:lang w:eastAsia="ar-SA"/>
        </w:rPr>
        <w:t>.gada</w:t>
      </w:r>
      <w:r w:rsidR="00894A6C" w:rsidRPr="009C497F">
        <w:rPr>
          <w:rFonts w:ascii="Times New Roman" w:eastAsia="Times New Roman" w:hAnsi="Times New Roman" w:cs="Times New Roman"/>
          <w:b/>
          <w:sz w:val="23"/>
          <w:szCs w:val="23"/>
          <w:lang w:eastAsia="ar-SA"/>
        </w:rPr>
        <w:t xml:space="preserve"> </w:t>
      </w:r>
      <w:r w:rsidR="00894A6C" w:rsidRPr="009C497F">
        <w:rPr>
          <w:rFonts w:ascii="Times New Roman" w:eastAsia="Times New Roman" w:hAnsi="Times New Roman" w:cs="Times New Roman"/>
          <w:b/>
          <w:bCs/>
          <w:noProof/>
          <w:sz w:val="23"/>
          <w:szCs w:val="23"/>
          <w:lang w:eastAsia="ar-SA"/>
        </w:rPr>
        <w:t>26.</w:t>
      </w:r>
      <w:r w:rsidR="00823F41" w:rsidRPr="009C497F">
        <w:rPr>
          <w:rFonts w:ascii="Times New Roman" w:eastAsia="Times New Roman" w:hAnsi="Times New Roman" w:cs="Times New Roman"/>
          <w:b/>
          <w:bCs/>
          <w:noProof/>
          <w:sz w:val="23"/>
          <w:szCs w:val="23"/>
          <w:lang w:eastAsia="ar-SA"/>
        </w:rPr>
        <w:t>jūnijam</w:t>
      </w:r>
      <w:r w:rsidRPr="009C497F">
        <w:rPr>
          <w:rFonts w:ascii="Times New Roman" w:eastAsia="Times New Roman" w:hAnsi="Times New Roman" w:cs="Times New Roman"/>
          <w:sz w:val="23"/>
          <w:szCs w:val="23"/>
          <w:lang w:eastAsia="ar-SA"/>
        </w:rPr>
        <w:t xml:space="preserve">, </w:t>
      </w:r>
      <w:r w:rsidRPr="009C497F">
        <w:rPr>
          <w:rFonts w:ascii="Times New Roman" w:eastAsia="Times New Roman" w:hAnsi="Times New Roman" w:cs="Times New Roman"/>
          <w:b/>
          <w:sz w:val="23"/>
          <w:szCs w:val="23"/>
          <w:lang w:eastAsia="ar-SA"/>
        </w:rPr>
        <w:t>plkst.10</w:t>
      </w:r>
      <w:r w:rsidRPr="009C497F">
        <w:rPr>
          <w:rFonts w:ascii="Times New Roman" w:eastAsia="Times New Roman" w:hAnsi="Times New Roman" w:cs="Times New Roman"/>
          <w:b/>
          <w:noProof/>
          <w:sz w:val="23"/>
          <w:szCs w:val="23"/>
          <w:lang w:eastAsia="ar-SA"/>
        </w:rPr>
        <w:t>:00</w:t>
      </w:r>
      <w:r w:rsidRPr="009C497F">
        <w:rPr>
          <w:rFonts w:ascii="Times New Roman" w:eastAsia="Times New Roman" w:hAnsi="Times New Roman" w:cs="Times New Roman"/>
          <w:sz w:val="23"/>
          <w:szCs w:val="23"/>
          <w:lang w:eastAsia="ar-SA"/>
        </w:rPr>
        <w:t xml:space="preserve"> pēc vietējā laika. </w:t>
      </w:r>
    </w:p>
    <w:p w:rsidR="00D37DF7" w:rsidRPr="00D37DF7" w:rsidRDefault="00D37DF7" w:rsidP="00823F41">
      <w:pPr>
        <w:numPr>
          <w:ilvl w:val="0"/>
          <w:numId w:val="3"/>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 xml:space="preserve">Saņemot piedāvājumu, </w:t>
      </w:r>
      <w:r w:rsidR="00823F41">
        <w:rPr>
          <w:rFonts w:ascii="Times New Roman" w:eastAsia="Times New Roman" w:hAnsi="Times New Roman" w:cs="Times New Roman"/>
          <w:sz w:val="23"/>
          <w:szCs w:val="23"/>
        </w:rPr>
        <w:t>Sabiedrības</w:t>
      </w:r>
      <w:r w:rsidRPr="00D37DF7">
        <w:rPr>
          <w:rFonts w:ascii="Times New Roman" w:eastAsia="Times New Roman" w:hAnsi="Times New Roman" w:cs="Times New Roman"/>
          <w:sz w:val="23"/>
          <w:szCs w:val="23"/>
        </w:rPr>
        <w:t xml:space="preserve"> </w:t>
      </w:r>
      <w:r w:rsidR="00823F41" w:rsidRPr="00823F41">
        <w:rPr>
          <w:rFonts w:ascii="Times New Roman" w:eastAsia="Times New Roman" w:hAnsi="Times New Roman" w:cs="Times New Roman"/>
          <w:sz w:val="23"/>
          <w:szCs w:val="23"/>
        </w:rPr>
        <w:t>ar ierobežotu atbildību „Labiekārtošana–D”</w:t>
      </w:r>
      <w:r w:rsidR="00823F41">
        <w:rPr>
          <w:rFonts w:ascii="Times New Roman" w:eastAsia="Times New Roman" w:hAnsi="Times New Roman" w:cs="Times New Roman"/>
          <w:sz w:val="23"/>
          <w:szCs w:val="23"/>
        </w:rPr>
        <w:t xml:space="preserve"> sekretāre </w:t>
      </w:r>
      <w:r w:rsidRPr="00D37DF7">
        <w:rPr>
          <w:rFonts w:ascii="Times New Roman" w:eastAsia="Times New Roman" w:hAnsi="Times New Roman" w:cs="Times New Roman"/>
          <w:sz w:val="23"/>
          <w:szCs w:val="23"/>
        </w:rPr>
        <w:t>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 xml:space="preserve">Pretendents sedz visus izdevumus, kas ir saistīti ar piedāvājuma sagatavošanu un iesniegšanu Pasūtītājam. </w:t>
      </w:r>
      <w:r w:rsidRPr="00D37DF7">
        <w:rPr>
          <w:rFonts w:ascii="Times New Roman" w:eastAsia="Times New Roman" w:hAnsi="Times New Roman" w:cs="Times New Roman"/>
          <w:sz w:val="23"/>
          <w:szCs w:val="23"/>
          <w:lang w:eastAsia="ar-SA"/>
        </w:rPr>
        <w:t>Pretendentu iesniegtie dokumenti pēc konkursa pabeigšanas netiek atdoti atpakaļ.</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 xml:space="preserve">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neatvērtu </w:t>
      </w:r>
      <w:r w:rsidRPr="00D37DF7">
        <w:rPr>
          <w:rFonts w:ascii="Times New Roman" w:eastAsia="Times New Roman" w:hAnsi="Times New Roman" w:cs="Times New Roman"/>
          <w:sz w:val="23"/>
          <w:szCs w:val="23"/>
          <w:lang w:eastAsia="ar-SA"/>
        </w:rPr>
        <w:t>ierakstītā pasta sūtījumā</w:t>
      </w:r>
      <w:r w:rsidRPr="00D37DF7">
        <w:rPr>
          <w:rFonts w:ascii="Times New Roman" w:eastAsia="Times New Roman" w:hAnsi="Times New Roman" w:cs="Times New Roman"/>
          <w:sz w:val="23"/>
          <w:szCs w:val="23"/>
        </w:rPr>
        <w:t xml:space="preserve"> nosūta atpakaļ pretendentam, vai izsniedz personīgi.</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noProof/>
          <w:sz w:val="23"/>
          <w:szCs w:val="23"/>
          <w:lang w:eastAsia="ar-SA"/>
        </w:rPr>
        <w:t xml:space="preserve">Piedāvājumu atvēršana notiks </w:t>
      </w:r>
      <w:r w:rsidR="00FD3306" w:rsidRPr="009C497F">
        <w:rPr>
          <w:rFonts w:ascii="Times New Roman" w:eastAsia="Times New Roman" w:hAnsi="Times New Roman" w:cs="Times New Roman"/>
          <w:b/>
          <w:noProof/>
          <w:sz w:val="23"/>
          <w:szCs w:val="23"/>
          <w:lang w:eastAsia="ar-SA"/>
        </w:rPr>
        <w:t xml:space="preserve">2017.gada </w:t>
      </w:r>
      <w:r w:rsidR="00894A6C" w:rsidRPr="009C497F">
        <w:rPr>
          <w:rFonts w:ascii="Times New Roman" w:eastAsia="Times New Roman" w:hAnsi="Times New Roman" w:cs="Times New Roman"/>
          <w:b/>
          <w:noProof/>
          <w:sz w:val="23"/>
          <w:szCs w:val="23"/>
          <w:lang w:eastAsia="ar-SA"/>
        </w:rPr>
        <w:t>26</w:t>
      </w:r>
      <w:r w:rsidRPr="009C497F">
        <w:rPr>
          <w:rFonts w:ascii="Times New Roman" w:eastAsia="Times New Roman" w:hAnsi="Times New Roman" w:cs="Times New Roman"/>
          <w:b/>
          <w:noProof/>
          <w:sz w:val="23"/>
          <w:szCs w:val="23"/>
          <w:lang w:eastAsia="ar-SA"/>
        </w:rPr>
        <w:t>.</w:t>
      </w:r>
      <w:r w:rsidR="00894A6C" w:rsidRPr="009C497F">
        <w:rPr>
          <w:rFonts w:ascii="Times New Roman" w:eastAsia="Times New Roman" w:hAnsi="Times New Roman" w:cs="Times New Roman"/>
          <w:b/>
          <w:noProof/>
          <w:sz w:val="23"/>
          <w:szCs w:val="23"/>
          <w:lang w:eastAsia="ar-SA"/>
        </w:rPr>
        <w:t xml:space="preserve">jūnijam </w:t>
      </w:r>
      <w:r w:rsidRPr="009C497F">
        <w:rPr>
          <w:rFonts w:ascii="Times New Roman" w:eastAsia="Times New Roman" w:hAnsi="Times New Roman" w:cs="Times New Roman"/>
          <w:b/>
          <w:noProof/>
          <w:sz w:val="23"/>
          <w:szCs w:val="23"/>
          <w:lang w:eastAsia="ar-SA"/>
        </w:rPr>
        <w:t>plkst.10.00</w:t>
      </w:r>
      <w:r w:rsidRPr="009C497F">
        <w:rPr>
          <w:rFonts w:ascii="Times New Roman" w:eastAsia="Times New Roman" w:hAnsi="Times New Roman" w:cs="Times New Roman"/>
          <w:noProof/>
          <w:sz w:val="23"/>
          <w:szCs w:val="23"/>
          <w:lang w:eastAsia="ar-SA"/>
        </w:rPr>
        <w:t>,</w:t>
      </w:r>
      <w:r w:rsidRPr="00D37DF7">
        <w:rPr>
          <w:rFonts w:ascii="Times New Roman" w:eastAsia="Times New Roman" w:hAnsi="Times New Roman" w:cs="Times New Roman"/>
          <w:noProof/>
          <w:sz w:val="23"/>
          <w:szCs w:val="23"/>
          <w:lang w:eastAsia="ar-SA"/>
        </w:rPr>
        <w:t xml:space="preserve"> </w:t>
      </w:r>
      <w:r w:rsidR="00B37606">
        <w:rPr>
          <w:rFonts w:ascii="Times New Roman" w:eastAsia="Times New Roman" w:hAnsi="Times New Roman" w:cs="Times New Roman"/>
          <w:sz w:val="23"/>
          <w:szCs w:val="23"/>
        </w:rPr>
        <w:t>Sabiedrības</w:t>
      </w:r>
      <w:r w:rsidRPr="00D37DF7">
        <w:rPr>
          <w:rFonts w:ascii="Times New Roman" w:eastAsia="Times New Roman" w:hAnsi="Times New Roman" w:cs="Times New Roman"/>
          <w:sz w:val="23"/>
          <w:szCs w:val="23"/>
        </w:rPr>
        <w:t xml:space="preserve"> ēkas </w:t>
      </w:r>
      <w:r w:rsidR="00FD3306">
        <w:rPr>
          <w:rFonts w:ascii="Times New Roman" w:eastAsia="Times New Roman" w:hAnsi="Times New Roman" w:cs="Times New Roman"/>
          <w:sz w:val="23"/>
          <w:szCs w:val="23"/>
        </w:rPr>
        <w:t>7</w:t>
      </w:r>
      <w:r w:rsidRPr="00D37DF7">
        <w:rPr>
          <w:rFonts w:ascii="Times New Roman" w:eastAsia="Times New Roman" w:hAnsi="Times New Roman" w:cs="Times New Roman"/>
          <w:sz w:val="23"/>
          <w:szCs w:val="23"/>
        </w:rPr>
        <w:t>.kabinetā (</w:t>
      </w:r>
      <w:r w:rsidR="00FD3306">
        <w:rPr>
          <w:rFonts w:ascii="Times New Roman" w:eastAsia="Times New Roman" w:hAnsi="Times New Roman" w:cs="Times New Roman"/>
          <w:sz w:val="23"/>
          <w:szCs w:val="23"/>
        </w:rPr>
        <w:t>konferenču zālē</w:t>
      </w:r>
      <w:r w:rsidRPr="00D37DF7">
        <w:rPr>
          <w:rFonts w:ascii="Times New Roman" w:eastAsia="Times New Roman" w:hAnsi="Times New Roman" w:cs="Times New Roman"/>
          <w:sz w:val="23"/>
          <w:szCs w:val="23"/>
        </w:rPr>
        <w:t xml:space="preserve">), </w:t>
      </w:r>
      <w:r w:rsidR="00FD3306">
        <w:rPr>
          <w:rFonts w:ascii="Times New Roman" w:eastAsia="Times New Roman" w:hAnsi="Times New Roman" w:cs="Times New Roman"/>
          <w:sz w:val="23"/>
          <w:szCs w:val="23"/>
        </w:rPr>
        <w:t>Pasažieru ielā 6</w:t>
      </w:r>
      <w:r w:rsidRPr="00D37DF7">
        <w:rPr>
          <w:rFonts w:ascii="Times New Roman" w:eastAsia="Times New Roman" w:hAnsi="Times New Roman" w:cs="Times New Roman"/>
          <w:sz w:val="23"/>
          <w:szCs w:val="23"/>
        </w:rPr>
        <w:t>, Daugavpilī, Latvijas Republikā</w:t>
      </w:r>
      <w:r w:rsidRPr="00D37DF7">
        <w:rPr>
          <w:rFonts w:ascii="Times New Roman" w:eastAsia="Times New Roman" w:hAnsi="Times New Roman" w:cs="Times New Roman"/>
          <w:noProof/>
          <w:sz w:val="23"/>
          <w:szCs w:val="23"/>
          <w:lang w:eastAsia="ar-SA"/>
        </w:rPr>
        <w:t>, atklātā sēdē.</w:t>
      </w:r>
      <w:r w:rsidRPr="00D37DF7">
        <w:rPr>
          <w:rFonts w:ascii="Times New Roman" w:eastAsia="Times New Roman" w:hAnsi="Times New Roman" w:cs="Times New Roman"/>
          <w:sz w:val="23"/>
          <w:szCs w:val="23"/>
          <w:lang w:eastAsia="ar-SA"/>
        </w:rPr>
        <w:t xml:space="preserve"> Piedāvājumu vērtēšanu un lēmumu pieņemšanu komisija veic slēgtā sēdē.</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Komisija atver iesniegtos piedāvājumus tūlīt pēc piedāvājumu iesniegšanas termiņa beigām.</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Piedāvājumu atvēršanai pasūtītājs rīko atklātu sanāksmi. Ikvien</w:t>
      </w:r>
      <w:r w:rsidR="009C497F">
        <w:rPr>
          <w:rFonts w:ascii="Times New Roman" w:eastAsia="Times New Roman" w:hAnsi="Times New Roman" w:cs="Times New Roman"/>
          <w:sz w:val="23"/>
          <w:szCs w:val="23"/>
        </w:rPr>
        <w:t xml:space="preserve">am </w:t>
      </w:r>
      <w:r w:rsidRPr="00D37DF7">
        <w:rPr>
          <w:rFonts w:ascii="Times New Roman" w:eastAsia="Times New Roman" w:hAnsi="Times New Roman" w:cs="Times New Roman"/>
          <w:sz w:val="23"/>
          <w:szCs w:val="23"/>
        </w:rPr>
        <w:t>ir tiesīg</w:t>
      </w:r>
      <w:r w:rsidR="009C497F">
        <w:rPr>
          <w:rFonts w:ascii="Times New Roman" w:eastAsia="Times New Roman" w:hAnsi="Times New Roman" w:cs="Times New Roman"/>
          <w:sz w:val="23"/>
          <w:szCs w:val="23"/>
        </w:rPr>
        <w:t>bas</w:t>
      </w:r>
      <w:r w:rsidRPr="00D37DF7">
        <w:rPr>
          <w:rFonts w:ascii="Times New Roman" w:eastAsia="Times New Roman" w:hAnsi="Times New Roman" w:cs="Times New Roman"/>
          <w:sz w:val="23"/>
          <w:szCs w:val="23"/>
        </w:rPr>
        <w:t xml:space="preserve"> piedalīties piedāvājumu atvēršanas sanāksmē. </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Piedāvājumus atver to iesniegšanas secībā, nosaucot piedāvājuma iesniegšanas datumu, laiku un pretendentu piedāvāto cenu vai izmaksas.</w:t>
      </w:r>
    </w:p>
    <w:p w:rsidR="00D37DF7" w:rsidRPr="00D37DF7" w:rsidRDefault="00D37DF7" w:rsidP="00D37DF7">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V. Ieinteresēto piegādātāju sanāksme</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Ieinteresēto piegādātāju sanāksme nav paredzēta. </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w:t>
      </w:r>
      <w:r w:rsidRPr="00D37DF7">
        <w:rPr>
          <w:rFonts w:ascii="Times New Roman" w:eastAsia="Times New Roman" w:hAnsi="Times New Roman" w:cs="Times New Roman"/>
          <w:sz w:val="23"/>
          <w:szCs w:val="23"/>
          <w:lang w:eastAsia="ar-SA"/>
        </w:rPr>
        <w:lastRenderedPageBreak/>
        <w:t>rīkot ieinteresēto piegādātāju sanāksmi. Sanāksmi rīko ne vēlāk kā piecas dienas pirms piedāvājumu iesniegšanas termiņa pēdējās dienas, un informāciju par sanāksmi ievieto pircēja profilā vismaz trīs dienas iepriekš. Iepirkuma komisija sniedz papildu informāciju un atbild uz sanāksmes laikā uzdotajiem jautājumiem. Sanāksmes gaita tiek protokolēta.</w:t>
      </w:r>
    </w:p>
    <w:p w:rsidR="00D37DF7" w:rsidRPr="00D37DF7" w:rsidRDefault="00D37DF7" w:rsidP="00D37DF7">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D37DF7">
        <w:rPr>
          <w:rFonts w:ascii="Times New Roman" w:eastAsia="Times New Roman" w:hAnsi="Times New Roman" w:cs="Times New Roman"/>
          <w:b/>
          <w:sz w:val="23"/>
          <w:szCs w:val="23"/>
          <w:lang w:eastAsia="ar-SA"/>
        </w:rPr>
        <w:t>VI. Prasības attiecībā uz piedāvājuma noformējumu un iesniegšanu</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Piedāvājums jāiesniedz latviešu valodā, drukātā veidā, vienā eksemplārā, lapas cauršūtas, numurētas un aizzīmogotas. Piedāvājums ir jāiesniedz aizlīmētā aploksnē uz kuras ir norādīti </w:t>
      </w:r>
      <w:r w:rsidRPr="00D37DF7">
        <w:rPr>
          <w:rFonts w:ascii="Times New Roman" w:eastAsia="Times New Roman" w:hAnsi="Times New Roman" w:cs="Times New Roman"/>
          <w:b/>
          <w:sz w:val="23"/>
          <w:szCs w:val="23"/>
          <w:lang w:eastAsia="ar-SA"/>
        </w:rPr>
        <w:t xml:space="preserve">pretendenta </w:t>
      </w:r>
      <w:r w:rsidRPr="00D37DF7">
        <w:rPr>
          <w:rFonts w:ascii="Times New Roman" w:eastAsia="Times New Roman" w:hAnsi="Times New Roman" w:cs="Times New Roman"/>
          <w:sz w:val="23"/>
          <w:szCs w:val="23"/>
          <w:lang w:eastAsia="ar-SA"/>
        </w:rPr>
        <w:t xml:space="preserve">rekvizīti un </w:t>
      </w:r>
      <w:r w:rsidRPr="00D37DF7">
        <w:rPr>
          <w:rFonts w:ascii="Times New Roman" w:eastAsia="Times New Roman" w:hAnsi="Times New Roman" w:cs="Times New Roman"/>
          <w:b/>
          <w:sz w:val="23"/>
          <w:szCs w:val="23"/>
          <w:lang w:eastAsia="ar-SA"/>
        </w:rPr>
        <w:t>pasūtītāja adrese</w:t>
      </w:r>
      <w:r w:rsidRPr="00D37DF7">
        <w:rPr>
          <w:rFonts w:ascii="Times New Roman" w:eastAsia="Times New Roman" w:hAnsi="Times New Roman" w:cs="Times New Roman"/>
          <w:sz w:val="23"/>
          <w:szCs w:val="23"/>
          <w:lang w:eastAsia="ar-SA"/>
        </w:rPr>
        <w:t xml:space="preserve">: </w:t>
      </w:r>
      <w:r w:rsidR="00FD3306">
        <w:rPr>
          <w:rFonts w:ascii="Times New Roman" w:eastAsia="Times New Roman" w:hAnsi="Times New Roman" w:cs="Times New Roman"/>
          <w:sz w:val="23"/>
          <w:szCs w:val="23"/>
          <w:lang w:eastAsia="ar-SA"/>
        </w:rPr>
        <w:t>Sabiedrībā</w:t>
      </w:r>
      <w:r w:rsidR="00FD3306" w:rsidRPr="00823F41">
        <w:rPr>
          <w:rFonts w:ascii="Times New Roman" w:eastAsia="Times New Roman" w:hAnsi="Times New Roman" w:cs="Times New Roman"/>
          <w:sz w:val="23"/>
          <w:szCs w:val="23"/>
          <w:lang w:eastAsia="ar-SA"/>
        </w:rPr>
        <w:t xml:space="preserve"> ar ierobežotu atbildību „Labiekārtošana</w:t>
      </w:r>
      <w:r w:rsidR="00FD3306">
        <w:rPr>
          <w:rFonts w:ascii="Times New Roman" w:eastAsia="Times New Roman" w:hAnsi="Times New Roman" w:cs="Times New Roman"/>
          <w:sz w:val="23"/>
          <w:szCs w:val="23"/>
          <w:lang w:eastAsia="ar-SA"/>
        </w:rPr>
        <w:t xml:space="preserve"> </w:t>
      </w:r>
      <w:r w:rsidR="00FD3306" w:rsidRPr="00823F41">
        <w:rPr>
          <w:rFonts w:ascii="Times New Roman" w:eastAsia="Times New Roman" w:hAnsi="Times New Roman" w:cs="Times New Roman"/>
          <w:sz w:val="23"/>
          <w:szCs w:val="23"/>
          <w:lang w:eastAsia="ar-SA"/>
        </w:rPr>
        <w:t>–D”,</w:t>
      </w:r>
      <w:r w:rsidR="00FD3306">
        <w:rPr>
          <w:rFonts w:ascii="Times New Roman" w:eastAsia="Times New Roman" w:hAnsi="Times New Roman" w:cs="Times New Roman"/>
          <w:sz w:val="23"/>
          <w:szCs w:val="23"/>
          <w:lang w:eastAsia="ar-SA"/>
        </w:rPr>
        <w:t xml:space="preserve"> 1. Pasažieru iela 6, Daugavpilī</w:t>
      </w:r>
      <w:r w:rsidR="00FD3306" w:rsidRPr="00823F41">
        <w:rPr>
          <w:rFonts w:ascii="Times New Roman" w:eastAsia="Times New Roman" w:hAnsi="Times New Roman" w:cs="Times New Roman"/>
          <w:sz w:val="23"/>
          <w:szCs w:val="23"/>
          <w:lang w:eastAsia="ar-SA"/>
        </w:rPr>
        <w:t xml:space="preserve">, </w:t>
      </w:r>
      <w:r w:rsidR="00FD3306" w:rsidRPr="00823F41">
        <w:rPr>
          <w:rFonts w:ascii="Times New Roman" w:eastAsia="Times New Roman" w:hAnsi="Times New Roman" w:cs="Times New Roman"/>
          <w:bCs/>
          <w:sz w:val="23"/>
          <w:szCs w:val="23"/>
          <w:lang w:eastAsia="ar-SA"/>
        </w:rPr>
        <w:t>LV-5401</w:t>
      </w:r>
      <w:r w:rsidRPr="00D37DF7">
        <w:rPr>
          <w:rFonts w:ascii="Times New Roman" w:eastAsia="Times New Roman" w:hAnsi="Times New Roman" w:cs="Times New Roman"/>
          <w:sz w:val="23"/>
          <w:szCs w:val="23"/>
          <w:lang w:eastAsia="ar-SA"/>
        </w:rPr>
        <w:t>, ar atzīmi:</w:t>
      </w:r>
    </w:p>
    <w:p w:rsidR="00D37DF7" w:rsidRPr="00D37DF7" w:rsidRDefault="00FD3306" w:rsidP="00D37DF7">
      <w:pPr>
        <w:suppressAutoHyphens/>
        <w:spacing w:after="0" w:line="240" w:lineRule="auto"/>
        <w:ind w:left="-142"/>
        <w:jc w:val="center"/>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 xml:space="preserve">ATKLĀTAM KONKURSAM </w:t>
      </w:r>
    </w:p>
    <w:p w:rsidR="00D37DF7" w:rsidRPr="00D37DF7" w:rsidRDefault="00D37DF7" w:rsidP="00D37DF7">
      <w:pPr>
        <w:suppressAutoHyphens/>
        <w:spacing w:after="240" w:line="240" w:lineRule="auto"/>
        <w:jc w:val="center"/>
        <w:rPr>
          <w:rFonts w:ascii="Times New Roman" w:eastAsia="Times New Roman" w:hAnsi="Times New Roman" w:cs="Times New Roman"/>
          <w:b/>
          <w:bCs/>
          <w:sz w:val="23"/>
          <w:szCs w:val="23"/>
          <w:lang w:eastAsia="ar-SA"/>
        </w:rPr>
      </w:pPr>
      <w:r w:rsidRPr="009C497F">
        <w:rPr>
          <w:rFonts w:ascii="Times New Roman" w:eastAsia="Times New Roman" w:hAnsi="Times New Roman" w:cs="Times New Roman"/>
          <w:b/>
          <w:bCs/>
          <w:sz w:val="23"/>
          <w:szCs w:val="23"/>
          <w:lang w:eastAsia="ar-SA"/>
        </w:rPr>
        <w:t>„</w:t>
      </w:r>
      <w:bookmarkStart w:id="12" w:name="_Hlk483476471"/>
      <w:r w:rsidR="002C667D" w:rsidRPr="009C497F">
        <w:rPr>
          <w:rFonts w:ascii="Times New Roman" w:eastAsia="Times New Roman" w:hAnsi="Times New Roman" w:cs="Times New Roman"/>
          <w:b/>
          <w:bCs/>
          <w:sz w:val="23"/>
          <w:szCs w:val="23"/>
          <w:lang w:eastAsia="ar-SA"/>
        </w:rPr>
        <w:t>Karstā asfaltbetona iegāde SIA “Labiekārtošana – D” vajadzībām</w:t>
      </w:r>
      <w:bookmarkEnd w:id="12"/>
      <w:r w:rsidRPr="009C497F">
        <w:rPr>
          <w:rFonts w:ascii="Times New Roman" w:eastAsia="Times New Roman" w:hAnsi="Times New Roman" w:cs="Times New Roman"/>
          <w:b/>
          <w:sz w:val="23"/>
          <w:szCs w:val="23"/>
          <w:lang w:eastAsia="ar-SA"/>
        </w:rPr>
        <w:t xml:space="preserve">” </w:t>
      </w:r>
      <w:r w:rsidRPr="009C497F">
        <w:rPr>
          <w:rFonts w:ascii="Times New Roman" w:eastAsia="Times New Roman" w:hAnsi="Times New Roman" w:cs="Times New Roman"/>
          <w:b/>
          <w:sz w:val="23"/>
          <w:szCs w:val="23"/>
          <w:lang w:eastAsia="ar-SA"/>
        </w:rPr>
        <w:br/>
      </w:r>
      <w:r w:rsidR="00FD3306" w:rsidRPr="009C497F">
        <w:rPr>
          <w:rFonts w:ascii="Times New Roman" w:eastAsia="Times New Roman" w:hAnsi="Times New Roman" w:cs="Times New Roman"/>
          <w:b/>
          <w:sz w:val="23"/>
          <w:szCs w:val="23"/>
          <w:lang w:eastAsia="ar-SA"/>
        </w:rPr>
        <w:t>L</w:t>
      </w:r>
      <w:r w:rsidRPr="009C497F">
        <w:rPr>
          <w:rFonts w:ascii="Times New Roman" w:eastAsia="Times New Roman" w:hAnsi="Times New Roman" w:cs="Times New Roman"/>
          <w:b/>
          <w:sz w:val="23"/>
          <w:szCs w:val="23"/>
          <w:lang w:eastAsia="ar-SA"/>
        </w:rPr>
        <w:t xml:space="preserve"> 2017/</w:t>
      </w:r>
      <w:r w:rsidR="006C1802" w:rsidRPr="009C497F">
        <w:rPr>
          <w:rFonts w:ascii="Times New Roman" w:eastAsia="Times New Roman" w:hAnsi="Times New Roman" w:cs="Times New Roman"/>
          <w:b/>
          <w:sz w:val="23"/>
          <w:szCs w:val="23"/>
          <w:lang w:eastAsia="ar-SA"/>
        </w:rPr>
        <w:t>17</w:t>
      </w:r>
      <w:r w:rsidRPr="009C497F">
        <w:rPr>
          <w:rFonts w:ascii="Times New Roman" w:eastAsia="Times New Roman" w:hAnsi="Times New Roman" w:cs="Times New Roman"/>
          <w:b/>
          <w:bCs/>
          <w:sz w:val="23"/>
          <w:szCs w:val="23"/>
          <w:lang w:eastAsia="ar-SA"/>
        </w:rPr>
        <w:t xml:space="preserve">, </w:t>
      </w:r>
      <w:r w:rsidRPr="009C497F">
        <w:rPr>
          <w:rFonts w:ascii="Times New Roman" w:eastAsia="Times New Roman" w:hAnsi="Times New Roman" w:cs="Times New Roman"/>
          <w:b/>
          <w:sz w:val="23"/>
          <w:szCs w:val="23"/>
          <w:lang w:eastAsia="ar-SA"/>
        </w:rPr>
        <w:t xml:space="preserve">neatvērt līdz </w:t>
      </w:r>
      <w:r w:rsidRPr="009C497F">
        <w:rPr>
          <w:rFonts w:ascii="Times New Roman" w:eastAsia="Times New Roman" w:hAnsi="Times New Roman" w:cs="Times New Roman"/>
          <w:b/>
          <w:bCs/>
          <w:sz w:val="23"/>
          <w:szCs w:val="23"/>
          <w:lang w:eastAsia="ar-SA"/>
        </w:rPr>
        <w:t>2017</w:t>
      </w:r>
      <w:r w:rsidRPr="009C497F">
        <w:rPr>
          <w:rFonts w:ascii="Times New Roman" w:eastAsia="Times New Roman" w:hAnsi="Times New Roman" w:cs="Times New Roman"/>
          <w:b/>
          <w:sz w:val="23"/>
          <w:szCs w:val="23"/>
          <w:lang w:eastAsia="ar-SA"/>
        </w:rPr>
        <w:t xml:space="preserve">.gada </w:t>
      </w:r>
      <w:r w:rsidR="006C1802" w:rsidRPr="009C497F">
        <w:rPr>
          <w:rFonts w:ascii="Times New Roman" w:eastAsia="Times New Roman" w:hAnsi="Times New Roman" w:cs="Times New Roman"/>
          <w:b/>
          <w:bCs/>
          <w:sz w:val="23"/>
          <w:szCs w:val="23"/>
          <w:lang w:eastAsia="ar-SA"/>
        </w:rPr>
        <w:t>26</w:t>
      </w:r>
      <w:r w:rsidRPr="009C497F">
        <w:rPr>
          <w:rFonts w:ascii="Times New Roman" w:eastAsia="Times New Roman" w:hAnsi="Times New Roman" w:cs="Times New Roman"/>
          <w:b/>
          <w:bCs/>
          <w:sz w:val="23"/>
          <w:szCs w:val="23"/>
          <w:lang w:eastAsia="ar-SA"/>
        </w:rPr>
        <w:t>.</w:t>
      </w:r>
      <w:r w:rsidR="006C1802" w:rsidRPr="009C497F">
        <w:rPr>
          <w:rFonts w:ascii="Times New Roman" w:eastAsia="Times New Roman" w:hAnsi="Times New Roman" w:cs="Times New Roman"/>
          <w:b/>
          <w:bCs/>
          <w:sz w:val="23"/>
          <w:szCs w:val="23"/>
          <w:lang w:eastAsia="ar-SA"/>
        </w:rPr>
        <w:t>jūnijam</w:t>
      </w:r>
      <w:r w:rsidR="00FD3306" w:rsidRPr="009C497F">
        <w:rPr>
          <w:rFonts w:ascii="Times New Roman" w:eastAsia="Times New Roman" w:hAnsi="Times New Roman" w:cs="Times New Roman"/>
          <w:b/>
          <w:bCs/>
          <w:sz w:val="23"/>
          <w:szCs w:val="23"/>
          <w:lang w:eastAsia="ar-SA"/>
        </w:rPr>
        <w:t>,</w:t>
      </w:r>
      <w:r w:rsidRPr="009C497F">
        <w:rPr>
          <w:rFonts w:ascii="Times New Roman" w:eastAsia="Times New Roman" w:hAnsi="Times New Roman" w:cs="Times New Roman"/>
          <w:b/>
          <w:sz w:val="23"/>
          <w:szCs w:val="23"/>
          <w:lang w:eastAsia="ar-SA"/>
        </w:rPr>
        <w:t xml:space="preserve"> plkst.10</w:t>
      </w:r>
      <w:r w:rsidRPr="009C497F">
        <w:rPr>
          <w:rFonts w:ascii="Times New Roman" w:eastAsia="Times New Roman" w:hAnsi="Times New Roman" w:cs="Times New Roman"/>
          <w:b/>
          <w:bCs/>
          <w:sz w:val="23"/>
          <w:szCs w:val="23"/>
          <w:lang w:eastAsia="ar-SA"/>
        </w:rPr>
        <w:t>:</w:t>
      </w:r>
      <w:r w:rsidRPr="009C497F">
        <w:rPr>
          <w:rFonts w:ascii="Times New Roman" w:eastAsia="Times New Roman" w:hAnsi="Times New Roman" w:cs="Times New Roman"/>
          <w:b/>
          <w:sz w:val="23"/>
          <w:szCs w:val="23"/>
          <w:lang w:eastAsia="ar-SA"/>
        </w:rPr>
        <w:t>00.</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Pieteikumu, tehnisko un finanšu piedāvājumu un citus iepirkuma dokumentus paraksta persona, kuras ir pārstāvības tiesības reģistrētas, vai kura ir tam pilnvarota.</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Pieteikums, tehniskais un finanšu piedāvājums jāsagatavo saskaņā ar pievienotajiem paraugiem.</w:t>
      </w:r>
    </w:p>
    <w:p w:rsidR="00D37DF7" w:rsidRPr="00D37DF7" w:rsidRDefault="00D37DF7" w:rsidP="00D37DF7">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VII. Prasības piedāvājuma nodrošinājumam un saistību izpildes nodrošinājumam</w:t>
      </w:r>
    </w:p>
    <w:p w:rsidR="00D37DF7" w:rsidRPr="00D37DF7" w:rsidRDefault="00D37DF7" w:rsidP="00D37DF7">
      <w:pPr>
        <w:numPr>
          <w:ilvl w:val="0"/>
          <w:numId w:val="3"/>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u w:val="single"/>
          <w:lang w:eastAsia="ar-SA"/>
        </w:rPr>
      </w:pPr>
      <w:r w:rsidRPr="00D37DF7">
        <w:rPr>
          <w:rFonts w:ascii="Times New Roman" w:eastAsia="Times New Roman" w:hAnsi="Times New Roman" w:cs="Times New Roman"/>
          <w:sz w:val="23"/>
          <w:szCs w:val="23"/>
          <w:u w:val="single"/>
          <w:lang w:eastAsia="ar-SA"/>
        </w:rPr>
        <w:t>Prasības piedāvājuma nodrošinājumam:</w:t>
      </w:r>
    </w:p>
    <w:p w:rsidR="00D37DF7" w:rsidRPr="006B5F9B" w:rsidRDefault="00D37DF7" w:rsidP="006B5F9B">
      <w:pPr>
        <w:numPr>
          <w:ilvl w:val="1"/>
          <w:numId w:val="3"/>
        </w:numPr>
        <w:tabs>
          <w:tab w:val="left" w:pos="0"/>
        </w:tabs>
        <w:suppressAutoHyphens/>
        <w:spacing w:after="80" w:line="240" w:lineRule="auto"/>
        <w:ind w:left="1134"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 xml:space="preserve">Pretendenti iesniedz vai iemaksā </w:t>
      </w:r>
      <w:r w:rsidRPr="00D37DF7">
        <w:rPr>
          <w:rFonts w:ascii="Times New Roman" w:eastAsia="Times New Roman" w:hAnsi="Times New Roman" w:cs="Times New Roman"/>
          <w:b/>
          <w:sz w:val="23"/>
          <w:szCs w:val="23"/>
        </w:rPr>
        <w:t>piedāvājuma nodrošinājumu</w:t>
      </w:r>
      <w:r w:rsidRPr="00D37DF7">
        <w:rPr>
          <w:rFonts w:ascii="Times New Roman" w:eastAsia="Times New Roman" w:hAnsi="Times New Roman" w:cs="Times New Roman"/>
          <w:sz w:val="23"/>
          <w:szCs w:val="23"/>
        </w:rPr>
        <w:t xml:space="preserve"> </w:t>
      </w:r>
      <w:r w:rsidR="006B5F9B" w:rsidRPr="006B5F9B">
        <w:rPr>
          <w:rFonts w:ascii="Times New Roman" w:eastAsia="Times New Roman" w:hAnsi="Times New Roman" w:cs="Times New Roman"/>
          <w:b/>
          <w:sz w:val="23"/>
          <w:szCs w:val="23"/>
        </w:rPr>
        <w:t>EUR 5</w:t>
      </w:r>
      <w:r w:rsidRPr="006B5F9B">
        <w:rPr>
          <w:rFonts w:ascii="Times New Roman" w:eastAsia="Times New Roman" w:hAnsi="Times New Roman" w:cs="Times New Roman"/>
          <w:b/>
          <w:sz w:val="23"/>
          <w:szCs w:val="23"/>
        </w:rPr>
        <w:t>00,00</w:t>
      </w:r>
      <w:r w:rsidR="006B5F9B">
        <w:rPr>
          <w:rFonts w:ascii="Times New Roman" w:eastAsia="Times New Roman" w:hAnsi="Times New Roman" w:cs="Times New Roman"/>
          <w:sz w:val="23"/>
          <w:szCs w:val="23"/>
        </w:rPr>
        <w:t xml:space="preserve"> apmērā.</w:t>
      </w:r>
    </w:p>
    <w:p w:rsidR="00D37DF7" w:rsidRPr="00D37DF7" w:rsidRDefault="00D37DF7" w:rsidP="00D37DF7">
      <w:pPr>
        <w:numPr>
          <w:ilvl w:val="1"/>
          <w:numId w:val="3"/>
        </w:numPr>
        <w:tabs>
          <w:tab w:val="left" w:pos="1080"/>
          <w:tab w:val="num" w:pos="1134"/>
        </w:tabs>
        <w:spacing w:before="120" w:after="120" w:line="240" w:lineRule="auto"/>
        <w:ind w:left="1134" w:hanging="567"/>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Piedāvājuma nodrošinājumam jāiesniedz bankas galvojums vai apdrošināšanas polise, vai iemaksājot naudas summu </w:t>
      </w:r>
      <w:r w:rsidR="00E447F3">
        <w:rPr>
          <w:rFonts w:ascii="Times New Roman" w:eastAsia="Times New Roman" w:hAnsi="Times New Roman" w:cs="Times New Roman"/>
          <w:sz w:val="23"/>
          <w:szCs w:val="23"/>
          <w:lang w:eastAsia="ar-SA"/>
        </w:rPr>
        <w:t>Sabiedrības</w:t>
      </w:r>
      <w:r w:rsidR="00E447F3" w:rsidRPr="00823F41">
        <w:rPr>
          <w:rFonts w:ascii="Times New Roman" w:eastAsia="Times New Roman" w:hAnsi="Times New Roman" w:cs="Times New Roman"/>
          <w:sz w:val="23"/>
          <w:szCs w:val="23"/>
          <w:lang w:eastAsia="ar-SA"/>
        </w:rPr>
        <w:t xml:space="preserve"> ar ierobežotu atbildību „Labiekārtošana–D”</w:t>
      </w:r>
      <w:r w:rsidR="00E447F3">
        <w:rPr>
          <w:rFonts w:ascii="Times New Roman" w:eastAsia="Times New Roman" w:hAnsi="Times New Roman" w:cs="Times New Roman"/>
          <w:sz w:val="23"/>
          <w:szCs w:val="23"/>
          <w:lang w:eastAsia="ar-SA"/>
        </w:rPr>
        <w:t xml:space="preserve"> </w:t>
      </w:r>
      <w:r w:rsidRPr="00D37DF7">
        <w:rPr>
          <w:rFonts w:ascii="Times New Roman" w:eastAsia="Times New Roman" w:hAnsi="Times New Roman" w:cs="Times New Roman"/>
          <w:sz w:val="23"/>
          <w:szCs w:val="23"/>
        </w:rPr>
        <w:t xml:space="preserve">norēķinu kontā AS </w:t>
      </w:r>
      <w:r w:rsidR="00AE091F" w:rsidRPr="00E94498">
        <w:rPr>
          <w:rFonts w:ascii="Times New Roman" w:eastAsia="Times New Roman" w:hAnsi="Times New Roman" w:cs="Times New Roman"/>
        </w:rPr>
        <w:t>DNB Banka</w:t>
      </w:r>
      <w:r w:rsidRPr="00D37DF7">
        <w:rPr>
          <w:rFonts w:ascii="Times New Roman" w:eastAsia="Times New Roman" w:hAnsi="Times New Roman" w:cs="Times New Roman"/>
          <w:sz w:val="23"/>
          <w:szCs w:val="23"/>
        </w:rPr>
        <w:t xml:space="preserve">, </w:t>
      </w:r>
      <w:r w:rsidR="00AE091F" w:rsidRPr="00E94498">
        <w:rPr>
          <w:rFonts w:ascii="Times New Roman" w:eastAsia="Times New Roman" w:hAnsi="Times New Roman" w:cs="Times New Roman"/>
        </w:rPr>
        <w:t>RIKOLV2X</w:t>
      </w:r>
      <w:r w:rsidRPr="00D37DF7">
        <w:rPr>
          <w:rFonts w:ascii="Times New Roman" w:eastAsia="Times New Roman" w:hAnsi="Times New Roman" w:cs="Times New Roman"/>
          <w:sz w:val="23"/>
          <w:szCs w:val="23"/>
        </w:rPr>
        <w:t xml:space="preserve">, </w:t>
      </w:r>
      <w:r w:rsidR="00AE091F" w:rsidRPr="00E94498">
        <w:rPr>
          <w:rFonts w:ascii="Times New Roman" w:eastAsia="Times New Roman" w:hAnsi="Times New Roman" w:cs="Times New Roman"/>
        </w:rPr>
        <w:t>LV46</w:t>
      </w:r>
      <w:r w:rsidR="00AE091F">
        <w:rPr>
          <w:rFonts w:ascii="Times New Roman" w:eastAsia="Times New Roman" w:hAnsi="Times New Roman" w:cs="Times New Roman"/>
        </w:rPr>
        <w:t xml:space="preserve"> </w:t>
      </w:r>
      <w:r w:rsidR="00AE091F" w:rsidRPr="00E94498">
        <w:rPr>
          <w:rFonts w:ascii="Times New Roman" w:eastAsia="Times New Roman" w:hAnsi="Times New Roman" w:cs="Times New Roman"/>
        </w:rPr>
        <w:t>RIKO</w:t>
      </w:r>
      <w:r w:rsidR="00AE091F">
        <w:rPr>
          <w:rFonts w:ascii="Times New Roman" w:eastAsia="Times New Roman" w:hAnsi="Times New Roman" w:cs="Times New Roman"/>
        </w:rPr>
        <w:t xml:space="preserve"> </w:t>
      </w:r>
      <w:r w:rsidR="00AE091F" w:rsidRPr="00E94498">
        <w:rPr>
          <w:rFonts w:ascii="Times New Roman" w:eastAsia="Times New Roman" w:hAnsi="Times New Roman" w:cs="Times New Roman"/>
        </w:rPr>
        <w:t>0002</w:t>
      </w:r>
      <w:r w:rsidR="00AE091F">
        <w:rPr>
          <w:rFonts w:ascii="Times New Roman" w:eastAsia="Times New Roman" w:hAnsi="Times New Roman" w:cs="Times New Roman"/>
        </w:rPr>
        <w:t xml:space="preserve"> </w:t>
      </w:r>
      <w:r w:rsidR="00AE091F" w:rsidRPr="00E94498">
        <w:rPr>
          <w:rFonts w:ascii="Times New Roman" w:eastAsia="Times New Roman" w:hAnsi="Times New Roman" w:cs="Times New Roman"/>
        </w:rPr>
        <w:t>0110</w:t>
      </w:r>
      <w:r w:rsidR="00AE091F">
        <w:rPr>
          <w:rFonts w:ascii="Times New Roman" w:eastAsia="Times New Roman" w:hAnsi="Times New Roman" w:cs="Times New Roman"/>
        </w:rPr>
        <w:t xml:space="preserve"> </w:t>
      </w:r>
      <w:r w:rsidR="00AE091F" w:rsidRPr="00E94498">
        <w:rPr>
          <w:rFonts w:ascii="Times New Roman" w:eastAsia="Times New Roman" w:hAnsi="Times New Roman" w:cs="Times New Roman"/>
        </w:rPr>
        <w:t>0531</w:t>
      </w:r>
      <w:r w:rsidR="00AE091F">
        <w:rPr>
          <w:rFonts w:ascii="Times New Roman" w:eastAsia="Times New Roman" w:hAnsi="Times New Roman" w:cs="Times New Roman"/>
        </w:rPr>
        <w:t xml:space="preserve"> </w:t>
      </w:r>
      <w:r w:rsidR="00AE091F" w:rsidRPr="00E94498">
        <w:rPr>
          <w:rFonts w:ascii="Times New Roman" w:eastAsia="Times New Roman" w:hAnsi="Times New Roman" w:cs="Times New Roman"/>
        </w:rPr>
        <w:t>4</w:t>
      </w:r>
      <w:r w:rsidRPr="00D37DF7">
        <w:rPr>
          <w:rFonts w:ascii="Times New Roman" w:eastAsia="Times New Roman" w:hAnsi="Times New Roman" w:cs="Times New Roman"/>
          <w:sz w:val="23"/>
          <w:szCs w:val="23"/>
        </w:rPr>
        <w:t xml:space="preserve"> ar atzīmi – piedāvājuma nodrošinājums atklātā konkursā „</w:t>
      </w:r>
      <w:r w:rsidR="00AB0DBC" w:rsidRPr="00AB0DBC">
        <w:rPr>
          <w:rFonts w:ascii="Times New Roman" w:eastAsia="Times New Roman" w:hAnsi="Times New Roman" w:cs="Times New Roman"/>
          <w:bCs/>
          <w:sz w:val="23"/>
          <w:szCs w:val="23"/>
          <w:lang w:eastAsia="ar-SA"/>
        </w:rPr>
        <w:t>Karstā asfaltbetona iegāde SIA “Labiekārtošana – D” vajadzībām</w:t>
      </w:r>
      <w:r w:rsidRPr="00AB0DBC">
        <w:rPr>
          <w:rFonts w:ascii="Times New Roman" w:eastAsia="Times New Roman" w:hAnsi="Times New Roman" w:cs="Times New Roman"/>
          <w:sz w:val="23"/>
          <w:szCs w:val="23"/>
        </w:rPr>
        <w:t>”,</w:t>
      </w:r>
      <w:r w:rsidRPr="00D37DF7">
        <w:rPr>
          <w:rFonts w:ascii="Times New Roman" w:eastAsia="Times New Roman" w:hAnsi="Times New Roman" w:cs="Times New Roman"/>
          <w:sz w:val="23"/>
          <w:szCs w:val="23"/>
        </w:rPr>
        <w:t xml:space="preserve"> </w:t>
      </w:r>
      <w:r w:rsidR="00063BED">
        <w:rPr>
          <w:rFonts w:ascii="Times New Roman" w:eastAsia="Times New Roman" w:hAnsi="Times New Roman" w:cs="Times New Roman"/>
          <w:sz w:val="23"/>
          <w:szCs w:val="23"/>
        </w:rPr>
        <w:t xml:space="preserve">ID Nr. </w:t>
      </w:r>
      <w:r w:rsidR="00E447F3">
        <w:rPr>
          <w:rFonts w:ascii="Times New Roman" w:eastAsia="Times New Roman" w:hAnsi="Times New Roman" w:cs="Times New Roman"/>
          <w:sz w:val="23"/>
          <w:szCs w:val="23"/>
        </w:rPr>
        <w:t>L</w:t>
      </w:r>
      <w:r w:rsidRPr="00D37DF7">
        <w:rPr>
          <w:rFonts w:ascii="Times New Roman" w:eastAsia="Times New Roman" w:hAnsi="Times New Roman" w:cs="Times New Roman"/>
          <w:sz w:val="23"/>
          <w:szCs w:val="23"/>
        </w:rPr>
        <w:t xml:space="preserve"> 2017/</w:t>
      </w:r>
      <w:r w:rsidR="003D6DC2">
        <w:rPr>
          <w:rFonts w:ascii="Times New Roman" w:eastAsia="Times New Roman" w:hAnsi="Times New Roman" w:cs="Times New Roman"/>
          <w:sz w:val="23"/>
          <w:szCs w:val="23"/>
        </w:rPr>
        <w:t>17</w:t>
      </w:r>
      <w:r w:rsidRPr="00D37DF7">
        <w:rPr>
          <w:rFonts w:ascii="Times New Roman" w:eastAsia="Times New Roman" w:hAnsi="Times New Roman" w:cs="Times New Roman"/>
          <w:sz w:val="23"/>
          <w:szCs w:val="23"/>
        </w:rPr>
        <w:t>.</w:t>
      </w:r>
    </w:p>
    <w:p w:rsidR="00D37DF7" w:rsidRPr="00D37DF7" w:rsidRDefault="00D37DF7" w:rsidP="00D37DF7">
      <w:pPr>
        <w:numPr>
          <w:ilvl w:val="1"/>
          <w:numId w:val="3"/>
        </w:numPr>
        <w:tabs>
          <w:tab w:val="num" w:pos="851"/>
        </w:tabs>
        <w:spacing w:before="120" w:after="0" w:line="240" w:lineRule="auto"/>
        <w:ind w:left="1134"/>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Piedāvājuma nodrošinājuma derīguma termiņš ir </w:t>
      </w:r>
      <w:r w:rsidRPr="00D37DF7">
        <w:rPr>
          <w:rFonts w:ascii="Times New Roman" w:eastAsia="Times New Roman" w:hAnsi="Times New Roman" w:cs="Times New Roman"/>
          <w:b/>
          <w:sz w:val="23"/>
          <w:szCs w:val="23"/>
        </w:rPr>
        <w:t>5 (pieci) mēneši</w:t>
      </w:r>
      <w:r w:rsidRPr="00D37DF7">
        <w:rPr>
          <w:rFonts w:ascii="Times New Roman" w:eastAsia="Times New Roman" w:hAnsi="Times New Roman" w:cs="Times New Roman"/>
          <w:sz w:val="23"/>
          <w:szCs w:val="23"/>
        </w:rPr>
        <w:t>, skaitot no piedāvājumu atvēršanas dienas.</w:t>
      </w:r>
    </w:p>
    <w:p w:rsidR="00D37DF7" w:rsidRPr="00D37DF7" w:rsidRDefault="00D37DF7" w:rsidP="00D37DF7">
      <w:pPr>
        <w:numPr>
          <w:ilvl w:val="1"/>
          <w:numId w:val="3"/>
        </w:numPr>
        <w:tabs>
          <w:tab w:val="num" w:pos="851"/>
        </w:tabs>
        <w:spacing w:before="120" w:after="0" w:line="240" w:lineRule="auto"/>
        <w:ind w:left="1134"/>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Piedāvājuma nodrošinājuma kopiju iešuj piedāvājumā, bet oriģinālu iesniedz neiešūtu kopējā piedāvājumā. Ja pretendents iemaksā nodrošinājumu, maksājuma uzdevuma apliecinātu kopiju iešuj piedāvājumā.</w:t>
      </w:r>
    </w:p>
    <w:p w:rsidR="00D37DF7" w:rsidRPr="00D37DF7" w:rsidRDefault="00D37DF7" w:rsidP="00D37DF7">
      <w:pPr>
        <w:numPr>
          <w:ilvl w:val="1"/>
          <w:numId w:val="3"/>
        </w:numPr>
        <w:tabs>
          <w:tab w:val="num" w:pos="851"/>
        </w:tabs>
        <w:spacing w:before="120" w:after="0" w:line="240" w:lineRule="auto"/>
        <w:ind w:left="1134"/>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lastRenderedPageBreak/>
        <w:t xml:space="preserve">Pretendentu iesniegtie piedāvājuma nodrošinājuma oriģināli tiek atgriezti pēc pretendentu rakstiska pieprasījuma. Iemaksātais piedāvājuma nodrošinājums tiks atmaksāts </w:t>
      </w:r>
      <w:r w:rsidRPr="00AE091F">
        <w:rPr>
          <w:rFonts w:ascii="Times New Roman" w:eastAsia="Times New Roman" w:hAnsi="Times New Roman" w:cs="Times New Roman"/>
          <w:b/>
          <w:sz w:val="23"/>
          <w:szCs w:val="23"/>
          <w:u w:val="single"/>
        </w:rPr>
        <w:t>mēneša laikā</w:t>
      </w:r>
      <w:r w:rsidRPr="00AE091F">
        <w:rPr>
          <w:rFonts w:ascii="Times New Roman" w:eastAsia="Times New Roman" w:hAnsi="Times New Roman" w:cs="Times New Roman"/>
          <w:sz w:val="23"/>
          <w:szCs w:val="23"/>
          <w:u w:val="single"/>
        </w:rPr>
        <w:t xml:space="preserve"> </w:t>
      </w:r>
      <w:r w:rsidRPr="00D37DF7">
        <w:rPr>
          <w:rFonts w:ascii="Times New Roman" w:eastAsia="Times New Roman" w:hAnsi="Times New Roman" w:cs="Times New Roman"/>
          <w:sz w:val="23"/>
          <w:szCs w:val="23"/>
        </w:rPr>
        <w:t>no iepirkuma līguma noslēgšanas dienas.</w:t>
      </w:r>
    </w:p>
    <w:p w:rsidR="00D37DF7" w:rsidRPr="00D37DF7" w:rsidRDefault="00D37DF7" w:rsidP="00D37DF7">
      <w:pPr>
        <w:numPr>
          <w:ilvl w:val="1"/>
          <w:numId w:val="3"/>
        </w:numPr>
        <w:tabs>
          <w:tab w:val="num" w:pos="851"/>
        </w:tabs>
        <w:spacing w:before="120" w:after="0" w:line="240" w:lineRule="auto"/>
        <w:ind w:left="1134"/>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Iepirkuma piedāvājums, kam nebūs nodrošinājuma, vai tiks iesniegts Nolikuma prasībām neatbilstošs nodrošinājums, tiks atzīts par iepirkuma prasībām neatbilstošu un tiks noraidīts.</w:t>
      </w:r>
    </w:p>
    <w:p w:rsidR="00D37DF7" w:rsidRPr="00D37DF7" w:rsidRDefault="00D37DF7" w:rsidP="00D37DF7">
      <w:pPr>
        <w:numPr>
          <w:ilvl w:val="1"/>
          <w:numId w:val="3"/>
        </w:numPr>
        <w:tabs>
          <w:tab w:val="num" w:pos="851"/>
        </w:tabs>
        <w:spacing w:before="120" w:after="0" w:line="240" w:lineRule="auto"/>
        <w:ind w:left="1134"/>
        <w:jc w:val="both"/>
        <w:rPr>
          <w:rFonts w:ascii="Times New Roman" w:eastAsia="Times New Roman" w:hAnsi="Times New Roman" w:cs="Times New Roman"/>
          <w:sz w:val="23"/>
          <w:szCs w:val="23"/>
        </w:rPr>
      </w:pPr>
      <w:r w:rsidRPr="00D37DF7">
        <w:rPr>
          <w:rFonts w:ascii="Times New Roman" w:eastAsia="Times New Roman" w:hAnsi="Times New Roman" w:cs="Times New Roman"/>
          <w:b/>
          <w:sz w:val="23"/>
          <w:szCs w:val="23"/>
        </w:rPr>
        <w:t>Piedāvājuma nodrošinājums ir spēkā līdz īsākajam no šādiem termiņiem:</w:t>
      </w:r>
    </w:p>
    <w:p w:rsidR="00D37DF7" w:rsidRPr="00D37DF7" w:rsidRDefault="00D37DF7" w:rsidP="00D37DF7">
      <w:pPr>
        <w:numPr>
          <w:ilvl w:val="2"/>
          <w:numId w:val="3"/>
        </w:numPr>
        <w:tabs>
          <w:tab w:val="num" w:pos="0"/>
        </w:tabs>
        <w:spacing w:before="120" w:after="0" w:line="240" w:lineRule="auto"/>
        <w:ind w:left="1843"/>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Nolikuma 3</w:t>
      </w:r>
      <w:r w:rsidR="00AE091F">
        <w:rPr>
          <w:rFonts w:ascii="Times New Roman" w:eastAsia="Times New Roman" w:hAnsi="Times New Roman" w:cs="Times New Roman"/>
          <w:sz w:val="23"/>
          <w:szCs w:val="23"/>
        </w:rPr>
        <w:t>6</w:t>
      </w:r>
      <w:r w:rsidRPr="00D37DF7">
        <w:rPr>
          <w:rFonts w:ascii="Times New Roman" w:eastAsia="Times New Roman" w:hAnsi="Times New Roman" w:cs="Times New Roman"/>
          <w:sz w:val="23"/>
          <w:szCs w:val="23"/>
        </w:rPr>
        <w:t>.3.punktā noteiktajam termiņam;</w:t>
      </w:r>
    </w:p>
    <w:p w:rsidR="00D37DF7" w:rsidRPr="00D37DF7" w:rsidRDefault="00D37DF7" w:rsidP="00D37DF7">
      <w:pPr>
        <w:numPr>
          <w:ilvl w:val="2"/>
          <w:numId w:val="3"/>
        </w:numPr>
        <w:tabs>
          <w:tab w:val="num" w:pos="0"/>
        </w:tabs>
        <w:spacing w:before="120" w:after="0" w:line="240" w:lineRule="auto"/>
        <w:ind w:left="1843"/>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līdz dienai, kad pretendents iesniedz līguma nodrošinājumu.</w:t>
      </w:r>
    </w:p>
    <w:p w:rsidR="00D37DF7" w:rsidRPr="00D37DF7" w:rsidRDefault="00D37DF7" w:rsidP="00D37DF7">
      <w:pPr>
        <w:numPr>
          <w:ilvl w:val="1"/>
          <w:numId w:val="3"/>
        </w:numPr>
        <w:tabs>
          <w:tab w:val="num" w:pos="851"/>
        </w:tabs>
        <w:spacing w:before="120" w:after="0" w:line="240" w:lineRule="auto"/>
        <w:ind w:left="1134"/>
        <w:jc w:val="both"/>
        <w:rPr>
          <w:rFonts w:ascii="Times New Roman" w:eastAsia="Times New Roman" w:hAnsi="Times New Roman" w:cs="Times New Roman"/>
          <w:b/>
          <w:sz w:val="23"/>
          <w:szCs w:val="23"/>
        </w:rPr>
      </w:pPr>
      <w:r w:rsidRPr="00D37DF7">
        <w:rPr>
          <w:rFonts w:ascii="Times New Roman" w:eastAsia="Times New Roman" w:hAnsi="Times New Roman" w:cs="Times New Roman"/>
          <w:b/>
          <w:sz w:val="23"/>
          <w:szCs w:val="23"/>
        </w:rPr>
        <w:t xml:space="preserve">Nodrošinājuma devējs izmaksā pasūtītājam piedāvājuma nodrošinājuma summu, ja: </w:t>
      </w:r>
    </w:p>
    <w:p w:rsidR="00D37DF7" w:rsidRPr="00D37DF7" w:rsidRDefault="00D37DF7" w:rsidP="00D37DF7">
      <w:pPr>
        <w:numPr>
          <w:ilvl w:val="2"/>
          <w:numId w:val="3"/>
        </w:numPr>
        <w:tabs>
          <w:tab w:val="num" w:pos="0"/>
        </w:tabs>
        <w:spacing w:before="120" w:after="0" w:line="240" w:lineRule="auto"/>
        <w:ind w:left="1843"/>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pretendents atsauc savu piedāvājumu, kamēr ir spēkā piedāvājuma nodrošinājums;</w:t>
      </w:r>
    </w:p>
    <w:p w:rsidR="00D37DF7" w:rsidRPr="00D37DF7" w:rsidRDefault="00D37DF7" w:rsidP="00D37DF7">
      <w:pPr>
        <w:numPr>
          <w:ilvl w:val="2"/>
          <w:numId w:val="3"/>
        </w:numPr>
        <w:tabs>
          <w:tab w:val="num" w:pos="0"/>
        </w:tabs>
        <w:spacing w:before="120" w:after="0" w:line="240" w:lineRule="auto"/>
        <w:ind w:left="1843"/>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pretendents, kura piedāvājums izraudzīts saskaņā ar piedāvājuma izvēles kritēriju, neparaksta iepirkuma līgumu pasūtītāja noteiktajā termiņā;</w:t>
      </w:r>
    </w:p>
    <w:p w:rsidR="00D37DF7" w:rsidRPr="00D37DF7" w:rsidRDefault="00D37DF7" w:rsidP="00D37DF7">
      <w:pPr>
        <w:numPr>
          <w:ilvl w:val="2"/>
          <w:numId w:val="3"/>
        </w:numPr>
        <w:tabs>
          <w:tab w:val="num" w:pos="0"/>
        </w:tabs>
        <w:spacing w:before="120" w:after="0" w:line="240" w:lineRule="auto"/>
        <w:ind w:left="1843"/>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pretendents, kura piedāvājums izraudzīts saskaņā ar piedāvājuma izvēles kritēriju, pasūtītāja noteiktajā termiņā neiesniedz tam iepirkuma procedūras dokumentos un iepirkuma līgumā paredzēto līguma nodrošinājumu.</w:t>
      </w:r>
    </w:p>
    <w:p w:rsidR="00D37DF7" w:rsidRPr="00D37DF7" w:rsidRDefault="00D37DF7" w:rsidP="00D37DF7">
      <w:pPr>
        <w:numPr>
          <w:ilvl w:val="1"/>
          <w:numId w:val="3"/>
        </w:numPr>
        <w:spacing w:before="120"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ab/>
      </w:r>
      <w:r w:rsidRPr="00D37DF7">
        <w:rPr>
          <w:rFonts w:ascii="Times New Roman" w:eastAsia="Times New Roman" w:hAnsi="Times New Roman" w:cs="Times New Roman"/>
          <w:b/>
          <w:sz w:val="23"/>
          <w:szCs w:val="23"/>
        </w:rPr>
        <w:t>Bankas garantijai jāatbilst šādiem noteikumiem:</w:t>
      </w:r>
    </w:p>
    <w:p w:rsidR="00D37DF7" w:rsidRPr="00D37DF7" w:rsidRDefault="00D37DF7" w:rsidP="00D37DF7">
      <w:pPr>
        <w:numPr>
          <w:ilvl w:val="2"/>
          <w:numId w:val="3"/>
        </w:numPr>
        <w:tabs>
          <w:tab w:val="num" w:pos="-426"/>
        </w:tabs>
        <w:spacing w:before="120" w:after="0" w:line="240" w:lineRule="auto"/>
        <w:ind w:left="1843" w:hanging="709"/>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garantijas devējam jāapņemas samaksāt Pasūtītājam garantijas summu Nolikumā noteiktajos gadījumos;</w:t>
      </w:r>
    </w:p>
    <w:p w:rsidR="00D37DF7" w:rsidRPr="00D37DF7" w:rsidRDefault="00D37DF7" w:rsidP="00D37DF7">
      <w:pPr>
        <w:numPr>
          <w:ilvl w:val="2"/>
          <w:numId w:val="3"/>
        </w:numPr>
        <w:tabs>
          <w:tab w:val="num" w:pos="-426"/>
        </w:tabs>
        <w:spacing w:before="120" w:after="0" w:line="240" w:lineRule="auto"/>
        <w:ind w:left="1843" w:hanging="709"/>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garantijai jābūt spēkā Nolikumā noteiktajā termiņā;</w:t>
      </w:r>
    </w:p>
    <w:p w:rsidR="00D37DF7" w:rsidRPr="00D37DF7" w:rsidRDefault="00D37DF7" w:rsidP="00D37DF7">
      <w:pPr>
        <w:numPr>
          <w:ilvl w:val="2"/>
          <w:numId w:val="3"/>
        </w:numPr>
        <w:tabs>
          <w:tab w:val="num" w:pos="-426"/>
        </w:tabs>
        <w:spacing w:before="120" w:after="0" w:line="240" w:lineRule="auto"/>
        <w:ind w:left="1843" w:hanging="709"/>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garantijai jābūt no Pretendenta puses neatsaucamai;</w:t>
      </w:r>
    </w:p>
    <w:p w:rsidR="00D37DF7" w:rsidRPr="00D37DF7" w:rsidRDefault="00D37DF7" w:rsidP="00D37DF7">
      <w:pPr>
        <w:numPr>
          <w:ilvl w:val="2"/>
          <w:numId w:val="3"/>
        </w:numPr>
        <w:tabs>
          <w:tab w:val="num" w:pos="-426"/>
        </w:tabs>
        <w:spacing w:before="120" w:after="0" w:line="240" w:lineRule="auto"/>
        <w:ind w:left="1843" w:hanging="709"/>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Pasūtītājam nav jāpieprasa garantijas summa no Pretendenta pirms prasības iesniegšanas garantijas devējam.</w:t>
      </w:r>
    </w:p>
    <w:p w:rsidR="00D37DF7" w:rsidRPr="00D37DF7" w:rsidRDefault="00D37DF7" w:rsidP="00D37DF7">
      <w:pPr>
        <w:numPr>
          <w:ilvl w:val="2"/>
          <w:numId w:val="3"/>
        </w:numPr>
        <w:tabs>
          <w:tab w:val="num" w:pos="-426"/>
        </w:tabs>
        <w:spacing w:before="120" w:after="0" w:line="240" w:lineRule="auto"/>
        <w:ind w:left="1843" w:hanging="709"/>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prasības un strīdi, kas saistīti ar šo garantiju, izskatāmi Latvijas Republikas tiesā saskaņā ar Latvijas Republikas normatīvajiem tiesību aktiem.</w:t>
      </w:r>
    </w:p>
    <w:p w:rsidR="00D37DF7" w:rsidRPr="00D37DF7" w:rsidRDefault="00D37DF7" w:rsidP="00D37DF7">
      <w:pPr>
        <w:numPr>
          <w:ilvl w:val="1"/>
          <w:numId w:val="3"/>
        </w:numPr>
        <w:tabs>
          <w:tab w:val="left" w:pos="851"/>
        </w:tabs>
        <w:spacing w:before="120" w:after="120" w:line="240" w:lineRule="auto"/>
        <w:ind w:left="1560" w:hanging="709"/>
        <w:jc w:val="both"/>
        <w:rPr>
          <w:rFonts w:ascii="Times New Roman" w:eastAsia="Times New Roman" w:hAnsi="Times New Roman" w:cs="Times New Roman"/>
          <w:b/>
          <w:sz w:val="23"/>
          <w:szCs w:val="23"/>
        </w:rPr>
      </w:pPr>
      <w:r w:rsidRPr="00D37DF7">
        <w:rPr>
          <w:rFonts w:ascii="Times New Roman" w:eastAsia="Times New Roman" w:hAnsi="Times New Roman" w:cs="Times New Roman"/>
          <w:b/>
          <w:sz w:val="23"/>
          <w:szCs w:val="23"/>
        </w:rPr>
        <w:t>Apdrošināšanas polisei jāatbilst šādiem noteikumiem:</w:t>
      </w:r>
    </w:p>
    <w:p w:rsidR="00D37DF7" w:rsidRPr="00D37DF7" w:rsidRDefault="00D37DF7" w:rsidP="00D37DF7">
      <w:pPr>
        <w:numPr>
          <w:ilvl w:val="2"/>
          <w:numId w:val="3"/>
        </w:numPr>
        <w:spacing w:before="120" w:after="120" w:line="240" w:lineRule="auto"/>
        <w:ind w:left="1985" w:hanging="851"/>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apdrošinātājam jāapņemas samaksāt Pasūtītājam piedāvājuma nodrošinājuma summu Nolikumā noteiktajos gadījumos;</w:t>
      </w:r>
    </w:p>
    <w:p w:rsidR="00D37DF7" w:rsidRPr="00D37DF7" w:rsidRDefault="00D37DF7" w:rsidP="00D37DF7">
      <w:pPr>
        <w:numPr>
          <w:ilvl w:val="2"/>
          <w:numId w:val="3"/>
        </w:numPr>
        <w:spacing w:before="120" w:after="120" w:line="240" w:lineRule="auto"/>
        <w:ind w:left="1985" w:hanging="851"/>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apdrošināšanas polisei jābūt spēkā Nolikumā noteiktajā termiņā un izpildāmai no piedāvājuma atvēršanas brīža, t.i., apdrošināšanas prēmijai jābūt samaksātai uz piedāvājuma iesniegšanas brīdi, ko pierāda samaksu apliecinošais dokuments;</w:t>
      </w:r>
    </w:p>
    <w:p w:rsidR="00D37DF7" w:rsidRPr="00D37DF7" w:rsidRDefault="00D37DF7" w:rsidP="00D37DF7">
      <w:pPr>
        <w:numPr>
          <w:ilvl w:val="2"/>
          <w:numId w:val="3"/>
        </w:numPr>
        <w:spacing w:before="120" w:after="120" w:line="240" w:lineRule="auto"/>
        <w:ind w:left="1985" w:hanging="851"/>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polisei jābūt no Pretendenta puses neatsaucamai;</w:t>
      </w:r>
    </w:p>
    <w:p w:rsidR="00D37DF7" w:rsidRPr="00D37DF7" w:rsidRDefault="00D37DF7" w:rsidP="00D37DF7">
      <w:pPr>
        <w:numPr>
          <w:ilvl w:val="2"/>
          <w:numId w:val="3"/>
        </w:numPr>
        <w:spacing w:before="120" w:after="120" w:line="240" w:lineRule="auto"/>
        <w:ind w:left="1985" w:hanging="851"/>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Pasūtītājam nav jāpieprasa piedāvājuma nodrošinājuma summa no Pretendenta pirms prasības iesniegšanas apdrošinātājam;</w:t>
      </w:r>
    </w:p>
    <w:p w:rsidR="00D37DF7" w:rsidRPr="00D37DF7" w:rsidRDefault="00D37DF7" w:rsidP="00D37DF7">
      <w:pPr>
        <w:numPr>
          <w:ilvl w:val="2"/>
          <w:numId w:val="3"/>
        </w:numPr>
        <w:spacing w:before="120" w:after="120" w:line="240" w:lineRule="auto"/>
        <w:ind w:left="1985" w:hanging="851"/>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prasības un strīdi, kas saistīti ar šo apdrošināšanas polisi, izskatāmi Latvijas Republikas tiesā saskaņā ar Latvijas Republikas normatīvajiem tiesību aktiem.</w:t>
      </w:r>
    </w:p>
    <w:p w:rsidR="00D37DF7" w:rsidRPr="00D37DF7" w:rsidRDefault="00D37DF7" w:rsidP="00D37DF7">
      <w:pPr>
        <w:numPr>
          <w:ilvl w:val="0"/>
          <w:numId w:val="3"/>
        </w:numPr>
        <w:spacing w:before="120" w:after="0" w:line="240" w:lineRule="auto"/>
        <w:jc w:val="both"/>
        <w:rPr>
          <w:rFonts w:ascii="Times New Roman" w:eastAsia="Times New Roman" w:hAnsi="Times New Roman" w:cs="Times New Roman"/>
          <w:sz w:val="23"/>
          <w:szCs w:val="23"/>
          <w:u w:val="single"/>
        </w:rPr>
      </w:pPr>
      <w:r w:rsidRPr="00D37DF7">
        <w:rPr>
          <w:rFonts w:ascii="Times New Roman" w:eastAsia="Times New Roman" w:hAnsi="Times New Roman" w:cs="Times New Roman"/>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rsidR="00D37DF7" w:rsidRPr="00D37DF7" w:rsidRDefault="00D37DF7" w:rsidP="00D37DF7">
      <w:pPr>
        <w:numPr>
          <w:ilvl w:val="0"/>
          <w:numId w:val="3"/>
        </w:numPr>
        <w:tabs>
          <w:tab w:val="num" w:pos="1985"/>
        </w:tabs>
        <w:spacing w:before="120" w:after="120" w:line="240" w:lineRule="auto"/>
        <w:ind w:left="573" w:hanging="573"/>
        <w:jc w:val="both"/>
        <w:rPr>
          <w:rFonts w:ascii="Times New Roman" w:eastAsia="Times New Roman" w:hAnsi="Times New Roman" w:cs="Times New Roman"/>
          <w:sz w:val="23"/>
          <w:szCs w:val="23"/>
          <w:u w:val="single"/>
        </w:rPr>
      </w:pPr>
      <w:r w:rsidRPr="00D37DF7">
        <w:rPr>
          <w:rFonts w:ascii="Times New Roman" w:eastAsia="Times New Roman" w:hAnsi="Times New Roman" w:cs="Times New Roman"/>
          <w:sz w:val="23"/>
          <w:szCs w:val="23"/>
          <w:u w:val="single"/>
        </w:rPr>
        <w:t>Prasības saistību izpildes nodrošinājumam:</w:t>
      </w:r>
    </w:p>
    <w:p w:rsidR="00D37DF7" w:rsidRPr="00D37DF7" w:rsidRDefault="00D37DF7" w:rsidP="00D37DF7">
      <w:pPr>
        <w:numPr>
          <w:ilvl w:val="1"/>
          <w:numId w:val="3"/>
        </w:numPr>
        <w:tabs>
          <w:tab w:val="num" w:pos="851"/>
        </w:tabs>
        <w:autoSpaceDE w:val="0"/>
        <w:autoSpaceDN w:val="0"/>
        <w:adjustRightInd w:val="0"/>
        <w:spacing w:after="80" w:line="240" w:lineRule="auto"/>
        <w:ind w:left="1276"/>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 xml:space="preserve">Katrs Vispārīgās vienošanās Dalībnieks </w:t>
      </w:r>
      <w:r w:rsidRPr="00D37DF7">
        <w:rPr>
          <w:rFonts w:ascii="Times New Roman" w:eastAsia="Times New Roman" w:hAnsi="Times New Roman" w:cs="Times New Roman"/>
          <w:b/>
          <w:sz w:val="23"/>
          <w:szCs w:val="23"/>
        </w:rPr>
        <w:t>5 (piecu)</w:t>
      </w:r>
      <w:r w:rsidRPr="00D37DF7">
        <w:rPr>
          <w:rFonts w:ascii="Times New Roman" w:eastAsia="Times New Roman" w:hAnsi="Times New Roman" w:cs="Times New Roman"/>
          <w:sz w:val="23"/>
          <w:szCs w:val="23"/>
        </w:rPr>
        <w:t xml:space="preserve"> dienu laikā no Vispārīgās vienošanās noslēgšanas dienas iesniedz </w:t>
      </w:r>
      <w:r w:rsidR="0009087A">
        <w:rPr>
          <w:rFonts w:ascii="Times New Roman" w:eastAsia="Times New Roman" w:hAnsi="Times New Roman" w:cs="Times New Roman"/>
          <w:sz w:val="23"/>
          <w:szCs w:val="23"/>
        </w:rPr>
        <w:t>Sabiedrībai</w:t>
      </w:r>
      <w:r w:rsidRPr="00D37DF7">
        <w:rPr>
          <w:rFonts w:ascii="Times New Roman" w:eastAsia="Times New Roman" w:hAnsi="Times New Roman" w:cs="Times New Roman"/>
          <w:sz w:val="23"/>
          <w:szCs w:val="23"/>
        </w:rPr>
        <w:t xml:space="preserve"> neatsaucamu bankas vai apdrošināšanas </w:t>
      </w:r>
      <w:r w:rsidRPr="00D37DF7">
        <w:rPr>
          <w:rFonts w:ascii="Times New Roman" w:eastAsia="Times New Roman" w:hAnsi="Times New Roman" w:cs="Times New Roman"/>
          <w:sz w:val="23"/>
          <w:szCs w:val="23"/>
        </w:rPr>
        <w:lastRenderedPageBreak/>
        <w:t xml:space="preserve">sabiedrības izsniegtu </w:t>
      </w:r>
      <w:r w:rsidRPr="00D37DF7">
        <w:rPr>
          <w:rFonts w:ascii="Times New Roman" w:eastAsia="Times New Roman" w:hAnsi="Times New Roman" w:cs="Times New Roman"/>
          <w:b/>
          <w:sz w:val="23"/>
          <w:szCs w:val="23"/>
        </w:rPr>
        <w:t>saistību izpildes garantiju</w:t>
      </w:r>
      <w:r w:rsidRPr="00D37DF7">
        <w:rPr>
          <w:rFonts w:ascii="Times New Roman" w:eastAsia="Times New Roman" w:hAnsi="Times New Roman" w:cs="Times New Roman"/>
          <w:sz w:val="23"/>
          <w:szCs w:val="23"/>
        </w:rPr>
        <w:t xml:space="preserve"> </w:t>
      </w:r>
      <w:r w:rsidRPr="00D37DF7">
        <w:rPr>
          <w:rFonts w:ascii="Times New Roman" w:eastAsia="Times New Roman" w:hAnsi="Times New Roman" w:cs="Times New Roman"/>
          <w:b/>
          <w:sz w:val="23"/>
          <w:szCs w:val="23"/>
        </w:rPr>
        <w:t>10% (desmit procentu)</w:t>
      </w:r>
      <w:r w:rsidRPr="00D37DF7">
        <w:rPr>
          <w:rFonts w:ascii="Times New Roman" w:eastAsia="Times New Roman" w:hAnsi="Times New Roman" w:cs="Times New Roman"/>
          <w:sz w:val="23"/>
          <w:szCs w:val="23"/>
        </w:rPr>
        <w:t xml:space="preserve"> apmērā no Vispārīgās vienošanās summas bez PVN, ar tajā ietvertu garantijas sniedzēja apņemšanos veikt bezierunu garantijas maksājumu pēc pirmā </w:t>
      </w:r>
      <w:r w:rsidR="0009087A">
        <w:rPr>
          <w:rFonts w:ascii="Times New Roman" w:eastAsia="Times New Roman" w:hAnsi="Times New Roman" w:cs="Times New Roman"/>
          <w:sz w:val="23"/>
          <w:szCs w:val="23"/>
        </w:rPr>
        <w:t>Sabiedrības</w:t>
      </w:r>
      <w:r w:rsidRPr="00D37DF7">
        <w:rPr>
          <w:rFonts w:ascii="Times New Roman" w:eastAsia="Times New Roman" w:hAnsi="Times New Roman" w:cs="Times New Roman"/>
          <w:sz w:val="23"/>
          <w:szCs w:val="23"/>
        </w:rPr>
        <w:t xml:space="preserve"> pieprasījuma. Saistību izpildes garantiju </w:t>
      </w:r>
      <w:r w:rsidR="0009087A">
        <w:rPr>
          <w:rFonts w:ascii="Times New Roman" w:eastAsia="Times New Roman" w:hAnsi="Times New Roman" w:cs="Times New Roman"/>
          <w:sz w:val="23"/>
          <w:szCs w:val="23"/>
        </w:rPr>
        <w:t xml:space="preserve">Sabiedrība </w:t>
      </w:r>
      <w:r w:rsidRPr="00D37DF7">
        <w:rPr>
          <w:rFonts w:ascii="Times New Roman" w:eastAsia="Times New Roman" w:hAnsi="Times New Roman" w:cs="Times New Roman"/>
          <w:sz w:val="23"/>
          <w:szCs w:val="23"/>
        </w:rPr>
        <w:t xml:space="preserve">var izmantot līgumsodu ieturēšanai, ar Dalībniekiem noslēgto </w:t>
      </w:r>
      <w:r w:rsidR="0009087A">
        <w:rPr>
          <w:rFonts w:ascii="Times New Roman" w:eastAsia="Times New Roman" w:hAnsi="Times New Roman" w:cs="Times New Roman"/>
          <w:sz w:val="23"/>
          <w:szCs w:val="23"/>
        </w:rPr>
        <w:t>pakalpojumu</w:t>
      </w:r>
      <w:r w:rsidRPr="00D37DF7">
        <w:rPr>
          <w:rFonts w:ascii="Times New Roman" w:eastAsia="Times New Roman" w:hAnsi="Times New Roman" w:cs="Times New Roman"/>
          <w:sz w:val="23"/>
          <w:szCs w:val="23"/>
        </w:rPr>
        <w:t xml:space="preserve"> līgumu pārkāpumu gadījumā, ja Dalībnieki atsakās izpildīt līgumu vai līgums tiek vienpusēji izbeigts kavējuma vai neizpildes dēļ.</w:t>
      </w:r>
    </w:p>
    <w:p w:rsidR="00D37DF7" w:rsidRPr="00D37DF7" w:rsidRDefault="00D37DF7" w:rsidP="00D37DF7">
      <w:pPr>
        <w:numPr>
          <w:ilvl w:val="1"/>
          <w:numId w:val="3"/>
        </w:numPr>
        <w:tabs>
          <w:tab w:val="num" w:pos="851"/>
        </w:tabs>
        <w:autoSpaceDE w:val="0"/>
        <w:autoSpaceDN w:val="0"/>
        <w:adjustRightInd w:val="0"/>
        <w:spacing w:after="80" w:line="240" w:lineRule="auto"/>
        <w:ind w:left="1276"/>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Saistību izpildes nodrošinājuma termiņš ir 12 (divpadsmit mēneši) no Vispārīgās vienošanās noslēgšanas dienas.</w:t>
      </w:r>
    </w:p>
    <w:p w:rsidR="00D37DF7" w:rsidRPr="00D37DF7" w:rsidRDefault="00D37DF7" w:rsidP="00D37DF7">
      <w:pPr>
        <w:numPr>
          <w:ilvl w:val="1"/>
          <w:numId w:val="3"/>
        </w:numPr>
        <w:tabs>
          <w:tab w:val="num" w:pos="851"/>
        </w:tabs>
        <w:autoSpaceDE w:val="0"/>
        <w:autoSpaceDN w:val="0"/>
        <w:adjustRightInd w:val="0"/>
        <w:spacing w:after="80" w:line="240" w:lineRule="auto"/>
        <w:ind w:left="1276"/>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Saistību izpildes nodrošinājuma garantijas oriģinālu Pasūtītājs atgriež pēc Vispārīgās vienošanās dalībnieka pieprasījuma pēc tās termiņa iztecējuma.</w:t>
      </w:r>
    </w:p>
    <w:p w:rsidR="00D37DF7" w:rsidRPr="00D37DF7" w:rsidRDefault="00D37DF7" w:rsidP="00D37DF7">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D37DF7">
        <w:rPr>
          <w:rFonts w:ascii="Times New Roman" w:eastAsia="Times New Roman" w:hAnsi="Times New Roman" w:cs="Times New Roman"/>
          <w:b/>
          <w:sz w:val="23"/>
          <w:szCs w:val="23"/>
          <w:lang w:eastAsia="ar-SA"/>
        </w:rPr>
        <w:t xml:space="preserve">VIII. Prasības pretendentiem un iesniedzamā  </w:t>
      </w:r>
      <w:r w:rsidRPr="00D37DF7">
        <w:rPr>
          <w:rFonts w:ascii="Times New Roman" w:eastAsia="Times New Roman" w:hAnsi="Times New Roman" w:cs="Times New Roman"/>
          <w:b/>
          <w:sz w:val="23"/>
          <w:szCs w:val="23"/>
          <w:lang w:eastAsia="ar-SA"/>
        </w:rPr>
        <w:br/>
        <w:t xml:space="preserve">informācija, kas nepieciešama, lai novērtētu pretendentu </w:t>
      </w:r>
    </w:p>
    <w:p w:rsidR="00D37DF7" w:rsidRPr="00D37DF7" w:rsidRDefault="00D37DF7" w:rsidP="00D37DF7">
      <w:pPr>
        <w:numPr>
          <w:ilvl w:val="0"/>
          <w:numId w:val="3"/>
        </w:numPr>
        <w:tabs>
          <w:tab w:val="num" w:pos="0"/>
        </w:tabs>
        <w:spacing w:after="120" w:line="240" w:lineRule="auto"/>
        <w:ind w:left="426" w:hanging="426"/>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Pretendentu izslēgšanas nosacījumus reglamentē </w:t>
      </w:r>
      <w:r w:rsidRPr="00D37DF7">
        <w:rPr>
          <w:rFonts w:ascii="Times New Roman" w:eastAsia="Times New Roman" w:hAnsi="Times New Roman" w:cs="Times New Roman"/>
          <w:sz w:val="23"/>
          <w:szCs w:val="23"/>
          <w:u w:val="single"/>
        </w:rPr>
        <w:t>Publisko iepirkumu likuma 42.panta pirmā daļa</w:t>
      </w:r>
      <w:r w:rsidRPr="00D37DF7">
        <w:rPr>
          <w:rFonts w:ascii="Times New Roman" w:eastAsia="Times New Roman" w:hAnsi="Times New Roman" w:cs="Times New Roman"/>
          <w:sz w:val="23"/>
          <w:szCs w:val="23"/>
        </w:rPr>
        <w:t>, kas vienlīdz saistoša visi</w:t>
      </w:r>
      <w:r w:rsidR="001A4FE7">
        <w:rPr>
          <w:rFonts w:ascii="Times New Roman" w:eastAsia="Times New Roman" w:hAnsi="Times New Roman" w:cs="Times New Roman"/>
          <w:sz w:val="23"/>
          <w:szCs w:val="23"/>
        </w:rPr>
        <w:t>em pretendentiem.</w:t>
      </w:r>
    </w:p>
    <w:p w:rsidR="00D37DF7" w:rsidRPr="00D37DF7" w:rsidRDefault="00D37DF7" w:rsidP="00D37DF7">
      <w:pPr>
        <w:numPr>
          <w:ilvl w:val="0"/>
          <w:numId w:val="3"/>
        </w:numPr>
        <w:tabs>
          <w:tab w:val="num" w:pos="0"/>
        </w:tabs>
        <w:spacing w:after="120" w:line="240" w:lineRule="auto"/>
        <w:ind w:left="426" w:hanging="426"/>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Pretendentu izslēgšanas gadījumi tiks pārbaudīti Publisko iepirkumu likuma 42.panta pirmajā daļā noteiktajā kārtībā. Ar normatīvo aktu var iepazīties </w:t>
      </w:r>
      <w:hyperlink r:id="rId8" w:history="1">
        <w:r w:rsidRPr="00D37DF7">
          <w:rPr>
            <w:rFonts w:ascii="Times New Roman" w:eastAsia="Times New Roman" w:hAnsi="Times New Roman" w:cs="Times New Roman"/>
            <w:sz w:val="23"/>
            <w:szCs w:val="23"/>
            <w:u w:val="single"/>
          </w:rPr>
          <w:t>https://likumi.lv/doc.php?id=287760</w:t>
        </w:r>
      </w:hyperlink>
      <w:r w:rsidRPr="00D37DF7">
        <w:rPr>
          <w:rFonts w:ascii="Times New Roman" w:eastAsia="Times New Roman" w:hAnsi="Times New Roman" w:cs="Times New Roman"/>
          <w:sz w:val="23"/>
          <w:szCs w:val="23"/>
        </w:rPr>
        <w:t xml:space="preserve">. </w:t>
      </w:r>
    </w:p>
    <w:p w:rsidR="00D37DF7" w:rsidRPr="00D37DF7" w:rsidRDefault="00D37DF7" w:rsidP="00D37DF7">
      <w:pPr>
        <w:numPr>
          <w:ilvl w:val="0"/>
          <w:numId w:val="3"/>
        </w:numPr>
        <w:tabs>
          <w:tab w:val="num" w:pos="0"/>
        </w:tabs>
        <w:spacing w:after="120" w:line="240" w:lineRule="auto"/>
        <w:ind w:left="426" w:hanging="426"/>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Publisko iepirkumu likuma 42.panta otrajā daļā noteiktie alternatīvie izslēgšanas nosacījumi netiks piemēroti.</w:t>
      </w:r>
    </w:p>
    <w:p w:rsidR="00D37DF7" w:rsidRPr="00D37DF7" w:rsidRDefault="00D37DF7" w:rsidP="00D37DF7">
      <w:pPr>
        <w:numPr>
          <w:ilvl w:val="0"/>
          <w:numId w:val="3"/>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
          <w:bCs/>
          <w:sz w:val="23"/>
          <w:szCs w:val="23"/>
        </w:rPr>
        <w:t xml:space="preserve">Piedāvājumā iekļaujamie dokumenti: </w:t>
      </w:r>
    </w:p>
    <w:p w:rsidR="00D37DF7" w:rsidRPr="00D37DF7" w:rsidRDefault="00D37DF7" w:rsidP="00D37DF7">
      <w:pPr>
        <w:numPr>
          <w:ilvl w:val="1"/>
          <w:numId w:val="3"/>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Cs/>
          <w:sz w:val="23"/>
          <w:szCs w:val="23"/>
        </w:rPr>
        <w:t xml:space="preserve">Titullapa </w:t>
      </w:r>
      <w:r w:rsidRPr="00D37DF7">
        <w:rPr>
          <w:rFonts w:ascii="Times New Roman" w:eastAsia="Times New Roman" w:hAnsi="Times New Roman" w:cs="Times New Roman"/>
          <w:i/>
          <w:sz w:val="23"/>
          <w:szCs w:val="23"/>
        </w:rPr>
        <w:t>(pēc izvēles)</w:t>
      </w:r>
      <w:r w:rsidRPr="00D37DF7">
        <w:rPr>
          <w:rFonts w:ascii="Times New Roman" w:eastAsia="Times New Roman" w:hAnsi="Times New Roman" w:cs="Times New Roman"/>
          <w:bCs/>
          <w:sz w:val="23"/>
          <w:szCs w:val="23"/>
        </w:rPr>
        <w:t>;</w:t>
      </w:r>
    </w:p>
    <w:p w:rsidR="00D37DF7" w:rsidRPr="00D37DF7" w:rsidRDefault="00D37DF7" w:rsidP="00D37DF7">
      <w:pPr>
        <w:numPr>
          <w:ilvl w:val="1"/>
          <w:numId w:val="3"/>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 xml:space="preserve">Satura rādītājs </w:t>
      </w:r>
      <w:r w:rsidRPr="00D37DF7">
        <w:rPr>
          <w:rFonts w:ascii="Times New Roman" w:eastAsia="Times New Roman" w:hAnsi="Times New Roman" w:cs="Times New Roman"/>
          <w:i/>
          <w:sz w:val="23"/>
          <w:szCs w:val="23"/>
        </w:rPr>
        <w:t>(pēc izvēles)</w:t>
      </w:r>
      <w:r w:rsidRPr="00D37DF7">
        <w:rPr>
          <w:rFonts w:ascii="Times New Roman" w:eastAsia="Times New Roman" w:hAnsi="Times New Roman" w:cs="Times New Roman"/>
          <w:sz w:val="23"/>
          <w:szCs w:val="23"/>
        </w:rPr>
        <w:t>;</w:t>
      </w:r>
    </w:p>
    <w:p w:rsidR="00D37DF7" w:rsidRPr="001C4FB2" w:rsidRDefault="00D37DF7" w:rsidP="00D37DF7">
      <w:pPr>
        <w:numPr>
          <w:ilvl w:val="1"/>
          <w:numId w:val="3"/>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 xml:space="preserve">parakstīts </w:t>
      </w:r>
      <w:r w:rsidRPr="00D37DF7">
        <w:rPr>
          <w:rFonts w:ascii="Times New Roman" w:eastAsia="Times New Roman" w:hAnsi="Times New Roman" w:cs="Times New Roman"/>
          <w:b/>
          <w:sz w:val="23"/>
          <w:szCs w:val="23"/>
        </w:rPr>
        <w:t>pieteikums</w:t>
      </w:r>
      <w:r w:rsidRPr="00D37DF7">
        <w:rPr>
          <w:rFonts w:ascii="Times New Roman" w:eastAsia="Times New Roman" w:hAnsi="Times New Roman" w:cs="Times New Roman"/>
          <w:sz w:val="23"/>
          <w:szCs w:val="23"/>
        </w:rPr>
        <w:t xml:space="preserve"> dalībai atklātā konkursā (saskaņā ar </w:t>
      </w:r>
      <w:r w:rsidRPr="001C4FB2">
        <w:rPr>
          <w:rFonts w:ascii="Times New Roman" w:eastAsia="Times New Roman" w:hAnsi="Times New Roman" w:cs="Times New Roman"/>
          <w:sz w:val="23"/>
          <w:szCs w:val="23"/>
        </w:rPr>
        <w:t>Nolikuma 1.pielikumu);</w:t>
      </w:r>
    </w:p>
    <w:p w:rsidR="00D37DF7" w:rsidRPr="00D37DF7" w:rsidRDefault="00D37DF7" w:rsidP="00D37DF7">
      <w:pPr>
        <w:numPr>
          <w:ilvl w:val="1"/>
          <w:numId w:val="3"/>
        </w:numPr>
        <w:tabs>
          <w:tab w:val="left" w:pos="426"/>
        </w:tabs>
        <w:spacing w:before="120" w:after="120" w:line="240" w:lineRule="auto"/>
        <w:jc w:val="both"/>
        <w:rPr>
          <w:rFonts w:ascii="Times New Roman" w:eastAsia="Times New Roman" w:hAnsi="Times New Roman" w:cs="Times New Roman"/>
          <w:b/>
          <w:sz w:val="23"/>
          <w:szCs w:val="23"/>
        </w:rPr>
      </w:pPr>
      <w:r w:rsidRPr="001C4FB2">
        <w:rPr>
          <w:rFonts w:ascii="Times New Roman" w:eastAsia="Times New Roman" w:hAnsi="Times New Roman" w:cs="Times New Roman"/>
          <w:b/>
          <w:sz w:val="23"/>
          <w:szCs w:val="23"/>
        </w:rPr>
        <w:t>kvalifikācijas apraksts</w:t>
      </w:r>
      <w:r w:rsidRPr="001C4FB2">
        <w:rPr>
          <w:rFonts w:ascii="Times New Roman" w:eastAsia="Times New Roman" w:hAnsi="Times New Roman" w:cs="Times New Roman"/>
          <w:sz w:val="23"/>
          <w:szCs w:val="23"/>
        </w:rPr>
        <w:t>, aizpildot Nolikuma 5.pielikumu. Pasūtītājs pieņem</w:t>
      </w:r>
      <w:r w:rsidRPr="00D37DF7">
        <w:rPr>
          <w:rFonts w:ascii="Times New Roman" w:eastAsia="Times New Roman" w:hAnsi="Times New Roman" w:cs="Times New Roman"/>
          <w:sz w:val="23"/>
          <w:szCs w:val="23"/>
        </w:rPr>
        <w:t xml:space="preserve">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Eiropas vienotā iepirkuma procedūras dokumenta veidlapu, kas ir vienāda visās ES dalībvalstīs, nosaka Komisijas 2016.gada 5.janvāra īstenošanas regula Nr.2016/7, ar ko nosaka standarta veidlapu Eiropas vienotajam iepirkuma procedūras dokumentam (Dokuments attiecas uz EEZ) (regulas 2.pielikums). Regulas pielikumi pieejami </w:t>
      </w:r>
      <w:r w:rsidRPr="00D37DF7">
        <w:rPr>
          <w:rFonts w:ascii="Times New Roman" w:eastAsia="Times New Roman" w:hAnsi="Times New Roman" w:cs="Times New Roman"/>
          <w:i/>
          <w:sz w:val="23"/>
          <w:szCs w:val="23"/>
        </w:rPr>
        <w:t>word</w:t>
      </w:r>
      <w:r w:rsidRPr="00D37DF7">
        <w:rPr>
          <w:rFonts w:ascii="Times New Roman" w:eastAsia="Times New Roman" w:hAnsi="Times New Roman" w:cs="Times New Roman"/>
          <w:sz w:val="23"/>
          <w:szCs w:val="23"/>
        </w:rPr>
        <w:t xml:space="preserve"> dokumenta formātā Iepirkumu uzraudzības biroja tīmekļa vietnē http://www.iub.gov.lv/lv/node/587.</w:t>
      </w:r>
    </w:p>
    <w:p w:rsidR="00D37DF7" w:rsidRPr="001C4FB2" w:rsidRDefault="00D37DF7" w:rsidP="00D37DF7">
      <w:pPr>
        <w:numPr>
          <w:ilvl w:val="1"/>
          <w:numId w:val="3"/>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 xml:space="preserve">parakstīts </w:t>
      </w:r>
      <w:r w:rsidRPr="00D37DF7">
        <w:rPr>
          <w:rFonts w:ascii="Times New Roman" w:eastAsia="Times New Roman" w:hAnsi="Times New Roman" w:cs="Times New Roman"/>
          <w:b/>
          <w:sz w:val="23"/>
          <w:szCs w:val="23"/>
        </w:rPr>
        <w:t>Tehniskais piedāvājums</w:t>
      </w:r>
      <w:r w:rsidRPr="00D37DF7">
        <w:rPr>
          <w:rFonts w:ascii="Times New Roman" w:eastAsia="Times New Roman" w:hAnsi="Times New Roman" w:cs="Times New Roman"/>
          <w:sz w:val="23"/>
          <w:szCs w:val="23"/>
        </w:rPr>
        <w:t>,</w:t>
      </w:r>
      <w:r w:rsidRPr="00D37DF7">
        <w:rPr>
          <w:rFonts w:ascii="Times New Roman" w:eastAsia="Times New Roman" w:hAnsi="Times New Roman" w:cs="Times New Roman"/>
          <w:b/>
          <w:sz w:val="23"/>
          <w:szCs w:val="23"/>
        </w:rPr>
        <w:t xml:space="preserve"> </w:t>
      </w:r>
      <w:r w:rsidRPr="00D37DF7">
        <w:rPr>
          <w:rFonts w:ascii="Times New Roman" w:eastAsia="Times New Roman" w:hAnsi="Times New Roman" w:cs="Times New Roman"/>
          <w:sz w:val="23"/>
          <w:szCs w:val="23"/>
        </w:rPr>
        <w:t>kas sastādīts saskaņā ar</w:t>
      </w:r>
      <w:r w:rsidRPr="00D37DF7">
        <w:rPr>
          <w:rFonts w:ascii="Times New Roman" w:eastAsia="Times New Roman" w:hAnsi="Times New Roman" w:cs="Times New Roman"/>
          <w:b/>
          <w:sz w:val="23"/>
          <w:szCs w:val="23"/>
        </w:rPr>
        <w:t xml:space="preserve"> </w:t>
      </w:r>
      <w:r w:rsidRPr="001C4FB2">
        <w:rPr>
          <w:rFonts w:ascii="Times New Roman" w:eastAsia="Times New Roman" w:hAnsi="Times New Roman" w:cs="Times New Roman"/>
          <w:sz w:val="23"/>
          <w:szCs w:val="23"/>
        </w:rPr>
        <w:t xml:space="preserve">Nolikuma </w:t>
      </w:r>
      <w:r w:rsidR="00674116" w:rsidRPr="001C4FB2">
        <w:rPr>
          <w:rFonts w:ascii="Times New Roman" w:eastAsia="Times New Roman" w:hAnsi="Times New Roman" w:cs="Times New Roman"/>
          <w:sz w:val="23"/>
          <w:szCs w:val="23"/>
        </w:rPr>
        <w:t>47</w:t>
      </w:r>
      <w:r w:rsidRPr="001C4FB2">
        <w:rPr>
          <w:rFonts w:ascii="Times New Roman" w:eastAsia="Times New Roman" w:hAnsi="Times New Roman" w:cs="Times New Roman"/>
          <w:sz w:val="23"/>
          <w:szCs w:val="23"/>
        </w:rPr>
        <w:t xml:space="preserve">.punktu un 3.pielikumu; </w:t>
      </w:r>
    </w:p>
    <w:p w:rsidR="00D37DF7" w:rsidRPr="001C4FB2" w:rsidRDefault="00D37DF7" w:rsidP="00D37DF7">
      <w:pPr>
        <w:numPr>
          <w:ilvl w:val="1"/>
          <w:numId w:val="3"/>
        </w:numPr>
        <w:tabs>
          <w:tab w:val="left" w:pos="426"/>
        </w:tabs>
        <w:spacing w:before="120" w:after="120" w:line="240" w:lineRule="auto"/>
        <w:jc w:val="both"/>
        <w:rPr>
          <w:rFonts w:ascii="Times New Roman" w:eastAsia="Times New Roman" w:hAnsi="Times New Roman" w:cs="Times New Roman"/>
          <w:b/>
          <w:sz w:val="23"/>
          <w:szCs w:val="23"/>
        </w:rPr>
      </w:pPr>
      <w:r w:rsidRPr="001C4FB2">
        <w:rPr>
          <w:rFonts w:ascii="Times New Roman" w:eastAsia="Times New Roman" w:hAnsi="Times New Roman" w:cs="Times New Roman"/>
          <w:sz w:val="23"/>
          <w:szCs w:val="23"/>
        </w:rPr>
        <w:t xml:space="preserve">parakstīts </w:t>
      </w:r>
      <w:r w:rsidRPr="001C4FB2">
        <w:rPr>
          <w:rFonts w:ascii="Times New Roman" w:eastAsia="Times New Roman" w:hAnsi="Times New Roman" w:cs="Times New Roman"/>
          <w:b/>
          <w:sz w:val="23"/>
          <w:szCs w:val="23"/>
        </w:rPr>
        <w:t>Finanšu piedāvājums</w:t>
      </w:r>
      <w:r w:rsidRPr="001C4FB2">
        <w:rPr>
          <w:rFonts w:ascii="Times New Roman" w:eastAsia="Times New Roman" w:hAnsi="Times New Roman" w:cs="Times New Roman"/>
          <w:sz w:val="23"/>
          <w:szCs w:val="23"/>
        </w:rPr>
        <w:t>,</w:t>
      </w:r>
      <w:r w:rsidRPr="001C4FB2">
        <w:rPr>
          <w:rFonts w:ascii="Times New Roman" w:eastAsia="Times New Roman" w:hAnsi="Times New Roman" w:cs="Times New Roman"/>
          <w:b/>
          <w:sz w:val="23"/>
          <w:szCs w:val="23"/>
        </w:rPr>
        <w:t xml:space="preserve"> </w:t>
      </w:r>
      <w:r w:rsidRPr="001C4FB2">
        <w:rPr>
          <w:rFonts w:ascii="Times New Roman" w:eastAsia="Times New Roman" w:hAnsi="Times New Roman" w:cs="Times New Roman"/>
          <w:sz w:val="23"/>
          <w:szCs w:val="23"/>
        </w:rPr>
        <w:t>kas sastādīts saskaņā ar Nolikuma 4</w:t>
      </w:r>
      <w:r w:rsidR="00E20472" w:rsidRPr="001C4FB2">
        <w:rPr>
          <w:rFonts w:ascii="Times New Roman" w:eastAsia="Times New Roman" w:hAnsi="Times New Roman" w:cs="Times New Roman"/>
          <w:sz w:val="23"/>
          <w:szCs w:val="23"/>
        </w:rPr>
        <w:t>8</w:t>
      </w:r>
      <w:r w:rsidRPr="001C4FB2">
        <w:rPr>
          <w:rFonts w:ascii="Times New Roman" w:eastAsia="Times New Roman" w:hAnsi="Times New Roman" w:cs="Times New Roman"/>
          <w:sz w:val="23"/>
          <w:szCs w:val="23"/>
        </w:rPr>
        <w:t>.punktu un 4.pielikumu;</w:t>
      </w:r>
    </w:p>
    <w:p w:rsidR="00D37DF7" w:rsidRPr="00D37DF7" w:rsidRDefault="00D37DF7" w:rsidP="00D37DF7">
      <w:pPr>
        <w:numPr>
          <w:ilvl w:val="1"/>
          <w:numId w:val="3"/>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
          <w:sz w:val="23"/>
          <w:szCs w:val="23"/>
        </w:rPr>
        <w:t>piedāvājuma nodrošinājuma</w:t>
      </w:r>
      <w:r w:rsidRPr="00D37DF7">
        <w:rPr>
          <w:rFonts w:ascii="Times New Roman" w:eastAsia="Times New Roman" w:hAnsi="Times New Roman" w:cs="Times New Roman"/>
          <w:sz w:val="23"/>
          <w:szCs w:val="23"/>
        </w:rPr>
        <w:t xml:space="preserve"> oriģināls (neiešūts kopējā piedāvājumā) un piedāvājuma nodrošinājuma kopija (iešūta kopējā piedāvājumā). Ja pretendents iemaksā nodrošinājumu kontā, piedāvājumā iešuj maksājuma uzdevuma apliecinātu kopiju.</w:t>
      </w:r>
    </w:p>
    <w:p w:rsidR="00D37DF7" w:rsidRPr="00D37DF7" w:rsidRDefault="00D37DF7" w:rsidP="00D37DF7">
      <w:pPr>
        <w:numPr>
          <w:ilvl w:val="0"/>
          <w:numId w:val="3"/>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
          <w:sz w:val="23"/>
          <w:szCs w:val="23"/>
        </w:rPr>
        <w:lastRenderedPageBreak/>
        <w:t xml:space="preserve">Prasības profesionālās darbības veikšanai: </w:t>
      </w:r>
    </w:p>
    <w:p w:rsidR="00D37DF7" w:rsidRPr="00D37DF7" w:rsidRDefault="00D37DF7" w:rsidP="00D37DF7">
      <w:pPr>
        <w:numPr>
          <w:ilvl w:val="1"/>
          <w:numId w:val="3"/>
        </w:numPr>
        <w:tabs>
          <w:tab w:val="left" w:pos="426"/>
        </w:tabs>
        <w:spacing w:before="120"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Pretendents ir reģistrēts atbilstoši attiecīgās valsts normatīvo aktu prasībām (ja pretendents ir juridiskā persona).</w:t>
      </w:r>
      <w:r w:rsidRPr="00D37DF7">
        <w:rPr>
          <w:rFonts w:ascii="Times New Roman" w:eastAsia="Times New Roman" w:hAnsi="Times New Roman" w:cs="Times New Roman"/>
          <w:sz w:val="23"/>
          <w:szCs w:val="23"/>
          <w:lang w:eastAsia="lv-LV"/>
        </w:rPr>
        <w:t xml:space="preserve"> Prasība attiecas arī uz </w:t>
      </w:r>
      <w:r w:rsidRPr="00D37DF7">
        <w:rPr>
          <w:rFonts w:ascii="Times New Roman" w:eastAsia="Times New Roman" w:hAnsi="Times New Roman" w:cs="Times New Roman"/>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rsidR="00D37DF7" w:rsidRPr="00D37DF7" w:rsidRDefault="00D37DF7" w:rsidP="00D37DF7">
      <w:pPr>
        <w:numPr>
          <w:ilvl w:val="1"/>
          <w:numId w:val="3"/>
        </w:numPr>
        <w:tabs>
          <w:tab w:val="left" w:pos="0"/>
        </w:tabs>
        <w:suppressAutoHyphens/>
        <w:spacing w:after="8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Līdz vispārīgās vienošanās noslēgšanai, </w:t>
      </w:r>
      <w:r w:rsidR="003F69E7" w:rsidRPr="003F69E7">
        <w:rPr>
          <w:rFonts w:ascii="Times New Roman" w:eastAsia="Times New Roman" w:hAnsi="Times New Roman" w:cs="Times New Roman"/>
          <w:sz w:val="23"/>
          <w:szCs w:val="23"/>
        </w:rPr>
        <w:t xml:space="preserve">Pretendentam iepriekšējo </w:t>
      </w:r>
      <w:r w:rsidR="003F69E7">
        <w:rPr>
          <w:rFonts w:ascii="Times New Roman" w:eastAsia="Times New Roman" w:hAnsi="Times New Roman" w:cs="Times New Roman"/>
          <w:b/>
          <w:sz w:val="23"/>
          <w:szCs w:val="23"/>
        </w:rPr>
        <w:t>divu</w:t>
      </w:r>
      <w:r w:rsidR="003F69E7" w:rsidRPr="003F69E7">
        <w:rPr>
          <w:rFonts w:ascii="Times New Roman" w:eastAsia="Times New Roman" w:hAnsi="Times New Roman" w:cs="Times New Roman"/>
          <w:b/>
          <w:sz w:val="23"/>
          <w:szCs w:val="23"/>
        </w:rPr>
        <w:t xml:space="preserve"> gadu laikā</w:t>
      </w:r>
      <w:r w:rsidR="003F69E7" w:rsidRPr="003F69E7">
        <w:rPr>
          <w:rFonts w:ascii="Times New Roman" w:eastAsia="Times New Roman" w:hAnsi="Times New Roman" w:cs="Times New Roman"/>
          <w:sz w:val="23"/>
          <w:szCs w:val="23"/>
        </w:rPr>
        <w:t xml:space="preserve"> (2015., 201</w:t>
      </w:r>
      <w:r w:rsidR="003F69E7">
        <w:rPr>
          <w:rFonts w:ascii="Times New Roman" w:eastAsia="Times New Roman" w:hAnsi="Times New Roman" w:cs="Times New Roman"/>
          <w:sz w:val="23"/>
          <w:szCs w:val="23"/>
        </w:rPr>
        <w:t>6</w:t>
      </w:r>
      <w:r w:rsidR="003F69E7" w:rsidRPr="003F69E7">
        <w:rPr>
          <w:rFonts w:ascii="Times New Roman" w:eastAsia="Times New Roman" w:hAnsi="Times New Roman" w:cs="Times New Roman"/>
          <w:sz w:val="23"/>
          <w:szCs w:val="23"/>
        </w:rPr>
        <w:t xml:space="preserve">. vai īsākā laika periodā, ja Pretendents ir dibināts vēlāk) izpildot līgumus ir pieredze iepirkuma priekšmeta preču piegādē pasūtītājiem naudas izteiksmē par kopējo summu bez PVN, kas nav mazāka par 10% (desmit procentiem) no pretendenta konkursam iesniegtajā finanšu piedāvājumā </w:t>
      </w:r>
      <w:r w:rsidR="00D95E53">
        <w:rPr>
          <w:rFonts w:ascii="Times New Roman" w:eastAsia="Times New Roman" w:hAnsi="Times New Roman" w:cs="Times New Roman"/>
          <w:sz w:val="23"/>
          <w:szCs w:val="23"/>
        </w:rPr>
        <w:t>(ņemot vērā plānotu</w:t>
      </w:r>
      <w:r w:rsidR="003F69E7">
        <w:rPr>
          <w:rFonts w:ascii="Times New Roman" w:eastAsia="Times New Roman" w:hAnsi="Times New Roman" w:cs="Times New Roman"/>
          <w:sz w:val="23"/>
          <w:szCs w:val="23"/>
        </w:rPr>
        <w:t xml:space="preserve"> </w:t>
      </w:r>
      <w:r w:rsidR="00D95E53">
        <w:rPr>
          <w:rFonts w:ascii="Times New Roman" w:eastAsia="Times New Roman" w:hAnsi="Times New Roman" w:cs="Times New Roman"/>
          <w:sz w:val="23"/>
          <w:szCs w:val="23"/>
        </w:rPr>
        <w:t>līguma</w:t>
      </w:r>
      <w:r w:rsidR="003F69E7">
        <w:rPr>
          <w:rFonts w:ascii="Times New Roman" w:eastAsia="Times New Roman" w:hAnsi="Times New Roman" w:cs="Times New Roman"/>
          <w:sz w:val="23"/>
          <w:szCs w:val="23"/>
        </w:rPr>
        <w:t xml:space="preserve"> kopsummu)</w:t>
      </w:r>
      <w:r w:rsidRPr="00D37DF7">
        <w:rPr>
          <w:rFonts w:ascii="Times New Roman" w:eastAsia="Times New Roman" w:hAnsi="Times New Roman" w:cs="Times New Roman"/>
          <w:sz w:val="23"/>
          <w:szCs w:val="23"/>
        </w:rPr>
        <w:t>;</w:t>
      </w:r>
    </w:p>
    <w:p w:rsidR="00D37DF7" w:rsidRPr="00D37DF7" w:rsidRDefault="00D37DF7" w:rsidP="00D37DF7">
      <w:pPr>
        <w:numPr>
          <w:ilvl w:val="0"/>
          <w:numId w:val="3"/>
        </w:numPr>
        <w:tabs>
          <w:tab w:val="left" w:pos="0"/>
        </w:tabs>
        <w:spacing w:before="120"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Informāciju par Latvijā reģistrēta pretendenta atbilstību profesionālās darbības veikšanai, Pasūtītājs iegūs publiskā datubāzē.</w:t>
      </w:r>
    </w:p>
    <w:p w:rsidR="003F69E7" w:rsidRPr="003F69E7" w:rsidRDefault="00D37DF7" w:rsidP="00D37DF7">
      <w:pPr>
        <w:numPr>
          <w:ilvl w:val="0"/>
          <w:numId w:val="3"/>
        </w:numPr>
        <w:tabs>
          <w:tab w:val="left" w:pos="0"/>
        </w:tabs>
        <w:spacing w:before="120" w:after="120" w:line="240" w:lineRule="auto"/>
        <w:jc w:val="both"/>
        <w:rPr>
          <w:rFonts w:ascii="Times New Roman" w:eastAsia="Times New Roman" w:hAnsi="Times New Roman" w:cs="Times New Roman"/>
          <w:sz w:val="23"/>
          <w:szCs w:val="23"/>
        </w:rPr>
      </w:pPr>
      <w:r w:rsidRPr="003F69E7">
        <w:rPr>
          <w:rFonts w:ascii="Times New Roman" w:eastAsia="Times New Roman" w:hAnsi="Times New Roman" w:cs="Times New Roman"/>
          <w:sz w:val="23"/>
          <w:szCs w:val="23"/>
        </w:rPr>
        <w:t>Ja pretendents</w:t>
      </w:r>
      <w:r w:rsidRPr="003F69E7">
        <w:rPr>
          <w:rFonts w:ascii="Times New Roman" w:eastAsia="Times New Roman" w:hAnsi="Times New Roman" w:cs="Times New Roman"/>
          <w:bCs/>
          <w:sz w:val="23"/>
          <w:szCs w:val="23"/>
        </w:rPr>
        <w:t xml:space="preserve"> iesniedz kvalifikācijas aprakstu saskaņā ar Nolikuma 5.pielikumu, aprakstā norāda pretendenta nosaukumu, reģistrācijas numuru, juridisko adresi, </w:t>
      </w:r>
      <w:r w:rsidR="003F69E7" w:rsidRPr="003F69E7">
        <w:rPr>
          <w:rFonts w:ascii="Times New Roman" w:eastAsia="Times New Roman" w:hAnsi="Times New Roman" w:cs="Times New Roman"/>
          <w:b/>
          <w:bCs/>
          <w:sz w:val="23"/>
          <w:szCs w:val="23"/>
        </w:rPr>
        <w:t>līdzšinējās pieredzes aprakstu</w:t>
      </w:r>
      <w:r w:rsidR="003F69E7" w:rsidRPr="003F69E7">
        <w:rPr>
          <w:rFonts w:ascii="Times New Roman" w:eastAsia="Times New Roman" w:hAnsi="Times New Roman" w:cs="Times New Roman"/>
          <w:bCs/>
          <w:iCs/>
          <w:sz w:val="23"/>
          <w:szCs w:val="23"/>
        </w:rPr>
        <w:t>,</w:t>
      </w:r>
      <w:r w:rsidR="003F69E7" w:rsidRPr="003F69E7">
        <w:rPr>
          <w:rFonts w:ascii="Times New Roman" w:eastAsia="Times New Roman" w:hAnsi="Times New Roman" w:cs="Times New Roman"/>
          <w:bCs/>
          <w:sz w:val="23"/>
          <w:szCs w:val="23"/>
        </w:rPr>
        <w:t xml:space="preserve"> pievienojot vismaz </w:t>
      </w:r>
      <w:r w:rsidR="003F69E7" w:rsidRPr="003F69E7">
        <w:rPr>
          <w:rFonts w:ascii="Times New Roman" w:eastAsia="Times New Roman" w:hAnsi="Times New Roman" w:cs="Times New Roman"/>
          <w:b/>
          <w:bCs/>
          <w:sz w:val="23"/>
          <w:szCs w:val="23"/>
        </w:rPr>
        <w:t>1 (vienu) pozitīvu atsauksmi</w:t>
      </w:r>
      <w:r w:rsidR="003F69E7" w:rsidRPr="003F69E7">
        <w:rPr>
          <w:rFonts w:ascii="Times New Roman" w:eastAsia="Times New Roman" w:hAnsi="Times New Roman" w:cs="Times New Roman"/>
          <w:bCs/>
          <w:sz w:val="23"/>
          <w:szCs w:val="23"/>
        </w:rPr>
        <w:t xml:space="preserve"> par to, ka preču piegādes veiktas kvalitatīvi</w:t>
      </w:r>
      <w:r w:rsidR="003F69E7">
        <w:rPr>
          <w:rFonts w:ascii="Times New Roman" w:eastAsia="Times New Roman" w:hAnsi="Times New Roman" w:cs="Times New Roman"/>
          <w:bCs/>
          <w:sz w:val="23"/>
          <w:szCs w:val="23"/>
        </w:rPr>
        <w:t>.</w:t>
      </w:r>
    </w:p>
    <w:p w:rsidR="00D37DF7" w:rsidRPr="003F69E7" w:rsidRDefault="003F69E7" w:rsidP="00D37DF7">
      <w:pPr>
        <w:numPr>
          <w:ilvl w:val="0"/>
          <w:numId w:val="3"/>
        </w:numPr>
        <w:tabs>
          <w:tab w:val="left" w:pos="0"/>
        </w:tabs>
        <w:spacing w:before="120" w:after="120" w:line="240" w:lineRule="auto"/>
        <w:jc w:val="both"/>
        <w:rPr>
          <w:rFonts w:ascii="Times New Roman" w:eastAsia="Times New Roman" w:hAnsi="Times New Roman" w:cs="Times New Roman"/>
          <w:sz w:val="23"/>
          <w:szCs w:val="23"/>
        </w:rPr>
      </w:pPr>
      <w:r w:rsidRPr="003F69E7">
        <w:rPr>
          <w:rFonts w:ascii="Times New Roman" w:eastAsia="Times New Roman" w:hAnsi="Times New Roman" w:cs="Times New Roman"/>
          <w:b/>
          <w:bCs/>
          <w:sz w:val="23"/>
          <w:szCs w:val="23"/>
        </w:rPr>
        <w:t xml:space="preserve"> </w:t>
      </w:r>
      <w:r w:rsidR="00D37DF7" w:rsidRPr="003F69E7">
        <w:rPr>
          <w:rFonts w:ascii="Times New Roman" w:eastAsia="Times New Roman" w:hAnsi="Times New Roman" w:cs="Times New Roman"/>
          <w:b/>
          <w:sz w:val="23"/>
          <w:szCs w:val="23"/>
        </w:rPr>
        <w:t>Ārvalstīs</w:t>
      </w:r>
      <w:r w:rsidR="00D37DF7" w:rsidRPr="003F69E7">
        <w:rPr>
          <w:rFonts w:ascii="Times New Roman" w:eastAsia="Times New Roman" w:hAnsi="Times New Roman" w:cs="Times New Roman"/>
          <w:sz w:val="23"/>
          <w:szCs w:val="23"/>
        </w:rPr>
        <w:t xml:space="preserve"> reģistrēts pretendents papildus iesniedz šādus dokumentus, kuri izsniegti ne agrāk kā sešus </w:t>
      </w:r>
      <w:r w:rsidR="00D37DF7" w:rsidRPr="003F69E7">
        <w:rPr>
          <w:rFonts w:ascii="Times New Roman" w:eastAsia="Times New Roman" w:hAnsi="Times New Roman" w:cs="Times New Roman"/>
          <w:b/>
          <w:sz w:val="23"/>
          <w:szCs w:val="23"/>
        </w:rPr>
        <w:t xml:space="preserve">mēnešus </w:t>
      </w:r>
      <w:r w:rsidR="00D37DF7" w:rsidRPr="003F69E7">
        <w:rPr>
          <w:rFonts w:ascii="Times New Roman" w:eastAsia="Times New Roman" w:hAnsi="Times New Roman" w:cs="Times New Roman"/>
          <w:sz w:val="23"/>
          <w:szCs w:val="23"/>
        </w:rPr>
        <w:t>pirms iesniegšanas dienas:</w:t>
      </w:r>
    </w:p>
    <w:p w:rsidR="00D37DF7" w:rsidRPr="00D37DF7" w:rsidRDefault="00D37DF7" w:rsidP="00D37DF7">
      <w:pPr>
        <w:numPr>
          <w:ilvl w:val="1"/>
          <w:numId w:val="3"/>
        </w:numPr>
        <w:tabs>
          <w:tab w:val="left" w:pos="0"/>
        </w:tabs>
        <w:spacing w:before="120"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attiecīgās ārvalsts kompetentās institūcijas izsniegtu dokumentu (tulkotu un apliecinātu dokumenta kopiju), </w:t>
      </w:r>
      <w:r w:rsidRPr="00D37DF7">
        <w:rPr>
          <w:rFonts w:ascii="Times New Roman" w:eastAsia="Times New Roman" w:hAnsi="Times New Roman" w:cs="Times New Roman"/>
          <w:b/>
          <w:sz w:val="23"/>
          <w:szCs w:val="23"/>
        </w:rPr>
        <w:t>kas apliecina, ka pretendents ir reģistrēts</w:t>
      </w:r>
      <w:r w:rsidRPr="00D37DF7">
        <w:rPr>
          <w:rFonts w:ascii="Times New Roman" w:eastAsia="Times New Roman" w:hAnsi="Times New Roman" w:cs="Times New Roman"/>
          <w:sz w:val="23"/>
          <w:szCs w:val="23"/>
        </w:rPr>
        <w:t xml:space="preserve"> normatīvajos aktos noteiktajā kārtībā (ja pretendents ir juridiskā persona), vai pretendenta pārstāvja parakstītu un tulkotu attiecīgās ārvalsts publiskā reģistra izdruku, kas apliecina pretendenta reģistrācijas faktu (ja kompetentās institūcijas izziņas netiek izdotas);</w:t>
      </w:r>
    </w:p>
    <w:p w:rsidR="00D37DF7" w:rsidRPr="00D37DF7" w:rsidRDefault="00D37DF7" w:rsidP="00D37DF7">
      <w:pPr>
        <w:numPr>
          <w:ilvl w:val="1"/>
          <w:numId w:val="3"/>
        </w:numPr>
        <w:tabs>
          <w:tab w:val="left" w:pos="0"/>
        </w:tabs>
        <w:spacing w:before="120"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attiecīgās ārvalsts kompetentās institūcijas izziņu (tulkotu un apliecinātu dokumenta kopiju), kas apliecina pretendenta likumiskā pārstāvja (vadītāja, direktora u.tml.) </w:t>
      </w:r>
      <w:r w:rsidRPr="00D37DF7">
        <w:rPr>
          <w:rFonts w:ascii="Times New Roman" w:eastAsia="Times New Roman" w:hAnsi="Times New Roman" w:cs="Times New Roman"/>
          <w:b/>
          <w:sz w:val="23"/>
          <w:szCs w:val="23"/>
        </w:rPr>
        <w:t>paraksta tiesības</w:t>
      </w:r>
      <w:r w:rsidRPr="00D37DF7">
        <w:rPr>
          <w:rFonts w:ascii="Times New Roman" w:eastAsia="Times New Roman" w:hAnsi="Times New Roman" w:cs="Times New Roman"/>
          <w:sz w:val="23"/>
          <w:szCs w:val="23"/>
        </w:rPr>
        <w:t>. Ja pieteikumu paraksta pilnvarotā persona – papildus pievieno pilnvaras oriģināla eksemplāru;</w:t>
      </w:r>
    </w:p>
    <w:p w:rsidR="00D37DF7" w:rsidRPr="00D37DF7" w:rsidRDefault="00D37DF7" w:rsidP="00D37DF7">
      <w:pPr>
        <w:numPr>
          <w:ilvl w:val="0"/>
          <w:numId w:val="3"/>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
          <w:sz w:val="23"/>
          <w:szCs w:val="23"/>
        </w:rPr>
        <w:t>Tehniskā piedāvājuma aizpildīšanas kārtība:</w:t>
      </w:r>
    </w:p>
    <w:p w:rsidR="00D37DF7" w:rsidRPr="00D37DF7" w:rsidRDefault="00D37DF7" w:rsidP="00D37DF7">
      <w:pPr>
        <w:numPr>
          <w:ilvl w:val="1"/>
          <w:numId w:val="3"/>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
          <w:sz w:val="23"/>
          <w:szCs w:val="23"/>
        </w:rPr>
        <w:t xml:space="preserve">Parakstīts Tehniskais piedāvājums </w:t>
      </w:r>
      <w:r w:rsidRPr="00D37DF7">
        <w:rPr>
          <w:rFonts w:ascii="Times New Roman" w:eastAsia="Times New Roman" w:hAnsi="Times New Roman" w:cs="Times New Roman"/>
          <w:sz w:val="23"/>
          <w:szCs w:val="23"/>
        </w:rPr>
        <w:t>jāiesniedz</w:t>
      </w:r>
      <w:r w:rsidRPr="00D37DF7">
        <w:rPr>
          <w:rFonts w:ascii="Times New Roman" w:eastAsia="Times New Roman" w:hAnsi="Times New Roman" w:cs="Times New Roman"/>
          <w:b/>
          <w:sz w:val="23"/>
          <w:szCs w:val="23"/>
        </w:rPr>
        <w:t xml:space="preserve"> </w:t>
      </w:r>
      <w:r w:rsidRPr="00D37DF7">
        <w:rPr>
          <w:rFonts w:ascii="Times New Roman" w:eastAsia="Times New Roman" w:hAnsi="Times New Roman" w:cs="Times New Roman"/>
          <w:sz w:val="23"/>
          <w:szCs w:val="23"/>
        </w:rPr>
        <w:t xml:space="preserve">atbilstoši nolikuma 3.pielikumam. Tehniskajam piedāvājumam jāatbilst tehnisko specifikāciju minimālajām prasībām. </w:t>
      </w:r>
    </w:p>
    <w:p w:rsidR="00D37DF7" w:rsidRPr="00D37DF7" w:rsidRDefault="00D37DF7" w:rsidP="00D37DF7">
      <w:pPr>
        <w:numPr>
          <w:ilvl w:val="1"/>
          <w:numId w:val="3"/>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 xml:space="preserve">Tehniskajam piedāvājumam </w:t>
      </w:r>
      <w:r w:rsidR="00D316A0">
        <w:rPr>
          <w:rFonts w:ascii="Times New Roman" w:eastAsia="Times New Roman" w:hAnsi="Times New Roman" w:cs="Times New Roman"/>
          <w:sz w:val="23"/>
          <w:szCs w:val="23"/>
        </w:rPr>
        <w:t>jā</w:t>
      </w:r>
      <w:r w:rsidRPr="00D37DF7">
        <w:rPr>
          <w:rFonts w:ascii="Times New Roman" w:eastAsia="Times New Roman" w:hAnsi="Times New Roman" w:cs="Times New Roman"/>
          <w:sz w:val="23"/>
          <w:szCs w:val="23"/>
        </w:rPr>
        <w:t xml:space="preserve">pievieno </w:t>
      </w:r>
      <w:r w:rsidR="00C66065" w:rsidRPr="003F69E7">
        <w:rPr>
          <w:rFonts w:ascii="Times New Roman" w:eastAsia="Times New Roman" w:hAnsi="Times New Roman" w:cs="Times New Roman"/>
          <w:sz w:val="23"/>
          <w:szCs w:val="23"/>
          <w:u w:val="single"/>
        </w:rPr>
        <w:t xml:space="preserve">garantijas vēstule par preces kvalitātes nodrošinājumu, kas apliecina piedāvāto materiālu atbilstību </w:t>
      </w:r>
      <w:r w:rsidR="003F69E7" w:rsidRPr="003F69E7">
        <w:rPr>
          <w:rFonts w:ascii="Times New Roman" w:eastAsia="Times New Roman" w:hAnsi="Times New Roman" w:cs="Times New Roman"/>
          <w:sz w:val="23"/>
          <w:szCs w:val="23"/>
          <w:u w:val="single"/>
        </w:rPr>
        <w:t>Ceļu specifikācijas 2017</w:t>
      </w:r>
      <w:r w:rsidR="00C66065" w:rsidRPr="003F69E7">
        <w:rPr>
          <w:rFonts w:ascii="Times New Roman" w:eastAsia="Times New Roman" w:hAnsi="Times New Roman" w:cs="Times New Roman"/>
          <w:sz w:val="23"/>
          <w:szCs w:val="23"/>
          <w:u w:val="single"/>
        </w:rPr>
        <w:t xml:space="preserve"> prasībām</w:t>
      </w:r>
      <w:r w:rsidR="003F69E7">
        <w:rPr>
          <w:rFonts w:ascii="Times New Roman" w:eastAsia="Times New Roman" w:hAnsi="Times New Roman" w:cs="Times New Roman"/>
          <w:sz w:val="23"/>
          <w:szCs w:val="23"/>
          <w:u w:val="single"/>
        </w:rPr>
        <w:t>.</w:t>
      </w:r>
    </w:p>
    <w:p w:rsidR="00D37DF7" w:rsidRPr="00D37DF7" w:rsidRDefault="00D37DF7" w:rsidP="00D37DF7">
      <w:pPr>
        <w:numPr>
          <w:ilvl w:val="1"/>
          <w:numId w:val="3"/>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Tehniskajam piedāvājumam jābūt Pretendenta vadītāja vai pilnvarotās personas parakstītam.</w:t>
      </w:r>
    </w:p>
    <w:p w:rsidR="00D37DF7" w:rsidRPr="00D37DF7" w:rsidRDefault="00D37DF7" w:rsidP="00D37DF7">
      <w:pPr>
        <w:numPr>
          <w:ilvl w:val="0"/>
          <w:numId w:val="3"/>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
          <w:sz w:val="23"/>
          <w:szCs w:val="23"/>
        </w:rPr>
        <w:t>Finanšu piedāvājuma forma un aizpildīšanas kārtība:</w:t>
      </w:r>
    </w:p>
    <w:p w:rsidR="00D37DF7" w:rsidRPr="00D37DF7" w:rsidRDefault="00D37DF7" w:rsidP="00D37DF7">
      <w:pPr>
        <w:numPr>
          <w:ilvl w:val="1"/>
          <w:numId w:val="3"/>
        </w:numPr>
        <w:tabs>
          <w:tab w:val="left" w:pos="284"/>
        </w:tabs>
        <w:spacing w:before="120"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b/>
          <w:sz w:val="23"/>
          <w:szCs w:val="23"/>
        </w:rPr>
        <w:t>pretendentam jāiesniedz parakstīts Finanšu piedāvājums</w:t>
      </w:r>
      <w:r w:rsidRPr="00D37DF7">
        <w:rPr>
          <w:rFonts w:ascii="Times New Roman" w:eastAsia="Times New Roman" w:hAnsi="Times New Roman" w:cs="Times New Roman"/>
          <w:sz w:val="23"/>
          <w:szCs w:val="23"/>
        </w:rPr>
        <w:t xml:space="preserve"> atbilstoši nolikuma 4.pielikumam, kurā norād</w:t>
      </w:r>
      <w:r w:rsidR="00EF5D18">
        <w:rPr>
          <w:rFonts w:ascii="Times New Roman" w:eastAsia="Times New Roman" w:hAnsi="Times New Roman" w:cs="Times New Roman"/>
          <w:sz w:val="23"/>
          <w:szCs w:val="23"/>
        </w:rPr>
        <w:t>ītas</w:t>
      </w:r>
      <w:r w:rsidRPr="00D37DF7">
        <w:rPr>
          <w:rFonts w:ascii="Times New Roman" w:eastAsia="Times New Roman" w:hAnsi="Times New Roman" w:cs="Times New Roman"/>
          <w:iCs/>
          <w:sz w:val="23"/>
          <w:szCs w:val="23"/>
        </w:rPr>
        <w:t xml:space="preserve"> </w:t>
      </w:r>
      <w:bookmarkStart w:id="13" w:name="_Hlk483493043"/>
      <w:r w:rsidR="00EF5D18">
        <w:rPr>
          <w:rFonts w:ascii="Times New Roman" w:eastAsia="Times New Roman" w:hAnsi="Times New Roman" w:cs="Times New Roman"/>
          <w:iCs/>
          <w:sz w:val="23"/>
          <w:szCs w:val="23"/>
        </w:rPr>
        <w:t xml:space="preserve">preču </w:t>
      </w:r>
      <w:r w:rsidR="00D316A0">
        <w:rPr>
          <w:rFonts w:ascii="Times New Roman" w:eastAsia="Times New Roman" w:hAnsi="Times New Roman" w:cs="Times New Roman"/>
          <w:iCs/>
          <w:sz w:val="23"/>
          <w:szCs w:val="23"/>
        </w:rPr>
        <w:t xml:space="preserve">veidu </w:t>
      </w:r>
      <w:bookmarkEnd w:id="13"/>
      <w:r w:rsidR="00CB2251">
        <w:rPr>
          <w:rFonts w:ascii="Times New Roman" w:eastAsia="Times New Roman" w:hAnsi="Times New Roman" w:cs="Times New Roman"/>
          <w:iCs/>
          <w:sz w:val="23"/>
          <w:szCs w:val="23"/>
        </w:rPr>
        <w:t>vienas tonnas izmaksas</w:t>
      </w:r>
      <w:r w:rsidRPr="00D37DF7">
        <w:rPr>
          <w:rFonts w:ascii="Times New Roman" w:eastAsia="Times New Roman" w:hAnsi="Times New Roman" w:cs="Times New Roman"/>
          <w:sz w:val="23"/>
          <w:szCs w:val="23"/>
        </w:rPr>
        <w:t>.</w:t>
      </w:r>
    </w:p>
    <w:p w:rsidR="00D37DF7" w:rsidRPr="00D37DF7" w:rsidRDefault="00D37DF7" w:rsidP="00D37DF7">
      <w:pPr>
        <w:numPr>
          <w:ilvl w:val="1"/>
          <w:numId w:val="3"/>
        </w:numPr>
        <w:tabs>
          <w:tab w:val="left" w:pos="284"/>
        </w:tabs>
        <w:spacing w:before="120"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u w:val="single"/>
          <w:lang w:eastAsia="lv-LV"/>
        </w:rPr>
        <w:t xml:space="preserve">Finanšu piedāvājumos jāiekļauj </w:t>
      </w:r>
      <w:r w:rsidR="00D316A0" w:rsidRPr="00D316A0">
        <w:rPr>
          <w:rFonts w:ascii="Times New Roman" w:eastAsia="Times New Roman" w:hAnsi="Times New Roman" w:cs="Times New Roman"/>
          <w:iCs/>
          <w:sz w:val="23"/>
          <w:szCs w:val="23"/>
          <w:u w:val="single"/>
          <w:lang w:eastAsia="lv-LV"/>
        </w:rPr>
        <w:t xml:space="preserve">preču veidu </w:t>
      </w:r>
      <w:r w:rsidRPr="00D37DF7">
        <w:rPr>
          <w:rFonts w:ascii="Times New Roman" w:eastAsia="Times New Roman" w:hAnsi="Times New Roman" w:cs="Times New Roman"/>
          <w:sz w:val="23"/>
          <w:szCs w:val="23"/>
          <w:u w:val="single"/>
          <w:lang w:eastAsia="lv-LV"/>
        </w:rPr>
        <w:t>viena</w:t>
      </w:r>
      <w:r w:rsidR="00D316A0">
        <w:rPr>
          <w:rFonts w:ascii="Times New Roman" w:eastAsia="Times New Roman" w:hAnsi="Times New Roman" w:cs="Times New Roman"/>
          <w:sz w:val="23"/>
          <w:szCs w:val="23"/>
          <w:u w:val="single"/>
          <w:lang w:eastAsia="lv-LV"/>
        </w:rPr>
        <w:t>s</w:t>
      </w:r>
      <w:r w:rsidRPr="00D37DF7">
        <w:rPr>
          <w:rFonts w:ascii="Times New Roman" w:eastAsia="Times New Roman" w:hAnsi="Times New Roman" w:cs="Times New Roman"/>
          <w:sz w:val="23"/>
          <w:szCs w:val="23"/>
          <w:u w:val="single"/>
          <w:lang w:eastAsia="lv-LV"/>
        </w:rPr>
        <w:t xml:space="preserve"> </w:t>
      </w:r>
      <w:r w:rsidR="00D316A0">
        <w:rPr>
          <w:rFonts w:ascii="Times New Roman" w:eastAsia="Times New Roman" w:hAnsi="Times New Roman" w:cs="Times New Roman"/>
          <w:sz w:val="23"/>
          <w:szCs w:val="23"/>
          <w:u w:val="single"/>
          <w:lang w:eastAsia="lv-LV"/>
        </w:rPr>
        <w:t>tonnas</w:t>
      </w:r>
      <w:r w:rsidRPr="00D37DF7">
        <w:rPr>
          <w:rFonts w:ascii="Times New Roman" w:eastAsia="Times New Roman" w:hAnsi="Times New Roman" w:cs="Times New Roman"/>
          <w:sz w:val="23"/>
          <w:szCs w:val="23"/>
          <w:u w:val="single"/>
          <w:lang w:eastAsia="lv-LV"/>
        </w:rPr>
        <w:t xml:space="preserve"> maksimālās izmaksas</w:t>
      </w:r>
      <w:r w:rsidRPr="00D37DF7">
        <w:rPr>
          <w:rFonts w:ascii="Times New Roman" w:eastAsia="Times New Roman" w:hAnsi="Times New Roman" w:cs="Times New Roman"/>
          <w:sz w:val="23"/>
          <w:szCs w:val="23"/>
          <w:lang w:eastAsia="lv-LV"/>
        </w:rPr>
        <w:t xml:space="preserve">.  </w:t>
      </w:r>
    </w:p>
    <w:p w:rsidR="00D316A0" w:rsidRPr="00D316A0" w:rsidRDefault="00D37DF7" w:rsidP="00D37DF7">
      <w:pPr>
        <w:numPr>
          <w:ilvl w:val="1"/>
          <w:numId w:val="3"/>
        </w:numPr>
        <w:tabs>
          <w:tab w:val="left" w:pos="284"/>
        </w:tabs>
        <w:spacing w:before="120" w:after="120" w:line="240" w:lineRule="auto"/>
        <w:jc w:val="both"/>
        <w:rPr>
          <w:rFonts w:ascii="Times New Roman" w:eastAsia="Times New Roman" w:hAnsi="Times New Roman" w:cs="Times New Roman"/>
          <w:b/>
          <w:sz w:val="23"/>
          <w:szCs w:val="23"/>
        </w:rPr>
      </w:pPr>
      <w:r w:rsidRPr="00D316A0">
        <w:rPr>
          <w:rFonts w:ascii="Times New Roman" w:eastAsia="Times New Roman" w:hAnsi="Times New Roman" w:cs="Times New Roman"/>
          <w:bCs/>
          <w:iCs/>
          <w:sz w:val="23"/>
          <w:szCs w:val="23"/>
        </w:rPr>
        <w:t xml:space="preserve">Finanšu piedāvājumā ir iekļautas visas tiešās un netiešās </w:t>
      </w:r>
      <w:r w:rsidR="00D316A0" w:rsidRPr="00D316A0">
        <w:rPr>
          <w:rFonts w:ascii="Times New Roman" w:eastAsia="Times New Roman" w:hAnsi="Times New Roman" w:cs="Times New Roman"/>
          <w:sz w:val="23"/>
          <w:szCs w:val="23"/>
        </w:rPr>
        <w:t xml:space="preserve">pakalpojuma </w:t>
      </w:r>
      <w:r w:rsidRPr="00D316A0">
        <w:rPr>
          <w:rFonts w:ascii="Times New Roman" w:eastAsia="Times New Roman" w:hAnsi="Times New Roman" w:cs="Times New Roman"/>
          <w:bCs/>
          <w:iCs/>
          <w:sz w:val="23"/>
          <w:szCs w:val="23"/>
        </w:rPr>
        <w:t>izmaksas, kas varētu rasties un ir saistītas ar Līgumā noteikto saistību izpildi</w:t>
      </w:r>
      <w:r w:rsidR="00D316A0" w:rsidRPr="00D316A0">
        <w:rPr>
          <w:rFonts w:ascii="Times New Roman" w:eastAsia="Times New Roman" w:hAnsi="Times New Roman" w:cs="Times New Roman"/>
          <w:bCs/>
          <w:iCs/>
          <w:sz w:val="23"/>
          <w:szCs w:val="23"/>
        </w:rPr>
        <w:t>.</w:t>
      </w:r>
      <w:r w:rsidRPr="00D316A0">
        <w:rPr>
          <w:rFonts w:ascii="Times New Roman" w:eastAsia="Times New Roman" w:hAnsi="Times New Roman" w:cs="Times New Roman"/>
          <w:bCs/>
          <w:iCs/>
          <w:sz w:val="23"/>
          <w:szCs w:val="23"/>
        </w:rPr>
        <w:t xml:space="preserve"> </w:t>
      </w:r>
    </w:p>
    <w:p w:rsidR="00D37DF7" w:rsidRPr="00D316A0" w:rsidRDefault="00D37DF7" w:rsidP="00D37DF7">
      <w:pPr>
        <w:numPr>
          <w:ilvl w:val="1"/>
          <w:numId w:val="3"/>
        </w:numPr>
        <w:tabs>
          <w:tab w:val="left" w:pos="284"/>
        </w:tabs>
        <w:spacing w:before="120" w:after="120" w:line="240" w:lineRule="auto"/>
        <w:jc w:val="both"/>
        <w:rPr>
          <w:rFonts w:ascii="Times New Roman" w:eastAsia="Times New Roman" w:hAnsi="Times New Roman" w:cs="Times New Roman"/>
          <w:b/>
          <w:sz w:val="23"/>
          <w:szCs w:val="23"/>
        </w:rPr>
      </w:pPr>
      <w:r w:rsidRPr="00D316A0">
        <w:rPr>
          <w:rFonts w:ascii="Times New Roman" w:eastAsia="Times New Roman" w:hAnsi="Times New Roman" w:cs="Times New Roman"/>
          <w:sz w:val="23"/>
          <w:szCs w:val="23"/>
        </w:rPr>
        <w:t>Finanšu piedāvājumā cenas un summas jānorāda ar 2 (divām) decimālzīmēm aiz komata.</w:t>
      </w:r>
    </w:p>
    <w:p w:rsidR="00D37DF7" w:rsidRPr="00D37DF7" w:rsidRDefault="00D37DF7" w:rsidP="00D37DF7">
      <w:pPr>
        <w:numPr>
          <w:ilvl w:val="1"/>
          <w:numId w:val="3"/>
        </w:numPr>
        <w:tabs>
          <w:tab w:val="left" w:pos="284"/>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Finanšu piedāvājumam jābūt Pretendenta vadītāja vai pilnvarotās personas parakstītam.</w:t>
      </w:r>
    </w:p>
    <w:p w:rsidR="00D37DF7" w:rsidRPr="00D37DF7" w:rsidRDefault="00D37DF7" w:rsidP="00D37DF7">
      <w:pPr>
        <w:numPr>
          <w:ilvl w:val="1"/>
          <w:numId w:val="3"/>
        </w:numPr>
        <w:tabs>
          <w:tab w:val="left" w:pos="284"/>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Pasūtītājs ir tiesīgs šaubu gadījumā lūgt pretendentu iesniegt izmaksu kalkulācijas;</w:t>
      </w:r>
    </w:p>
    <w:p w:rsidR="00D37DF7" w:rsidRPr="00D37DF7" w:rsidRDefault="00D37DF7" w:rsidP="00D37DF7">
      <w:pPr>
        <w:numPr>
          <w:ilvl w:val="1"/>
          <w:numId w:val="3"/>
        </w:numPr>
        <w:tabs>
          <w:tab w:val="left" w:pos="284"/>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lang w:eastAsia="ar-SA"/>
        </w:rPr>
        <w:lastRenderedPageBreak/>
        <w:t>Pretendentu piedāvātās līgumcenas nav komercnoslēpums un pēc piedāvājumu atvēršanas var tikt paziņotas trešajām personām.</w:t>
      </w:r>
    </w:p>
    <w:p w:rsidR="00D37DF7" w:rsidRPr="00D37DF7" w:rsidRDefault="00D37DF7" w:rsidP="00D37DF7">
      <w:pPr>
        <w:numPr>
          <w:ilvl w:val="0"/>
          <w:numId w:val="8"/>
        </w:numPr>
        <w:tabs>
          <w:tab w:val="left" w:pos="0"/>
        </w:tabs>
        <w:suppressAutoHyphens/>
        <w:spacing w:before="240" w:after="240" w:line="240" w:lineRule="auto"/>
        <w:jc w:val="both"/>
        <w:rPr>
          <w:rFonts w:ascii="Times New Roman" w:eastAsia="Times New Roman" w:hAnsi="Times New Roman" w:cs="Times New Roman"/>
          <w:sz w:val="23"/>
          <w:szCs w:val="23"/>
          <w:u w:val="single"/>
          <w:lang w:eastAsia="ar-SA"/>
        </w:rPr>
      </w:pPr>
      <w:r w:rsidRPr="00D37DF7">
        <w:rPr>
          <w:rFonts w:ascii="Times New Roman" w:eastAsia="Times New Roman" w:hAnsi="Times New Roman" w:cs="Times New Roman"/>
          <w:sz w:val="23"/>
          <w:szCs w:val="23"/>
          <w:lang w:eastAsia="ar-SA"/>
        </w:rPr>
        <w:t>Piegādātājs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w:t>
      </w:r>
      <w:r w:rsidRPr="00D37DF7">
        <w:rPr>
          <w:rFonts w:ascii="Times New Roman" w:eastAsia="Times New Roman" w:hAnsi="Times New Roman" w:cs="Times New Roman"/>
          <w:sz w:val="23"/>
          <w:szCs w:val="23"/>
        </w:rPr>
        <w:t xml:space="preserve"> </w:t>
      </w:r>
      <w:r w:rsidRPr="00D37DF7">
        <w:rPr>
          <w:rFonts w:ascii="Times New Roman" w:eastAsia="Times New Roman" w:hAnsi="Times New Roman" w:cs="Times New Roman"/>
          <w:sz w:val="23"/>
          <w:szCs w:val="23"/>
          <w:u w:val="single"/>
          <w:lang w:eastAsia="ar-SA"/>
        </w:rPr>
        <w:t>Pretendents var balstīties uz citu personu iespējām tikai tad, ja šīs personas sniegs pakalpojumus, kuru izpildei attiecīgās spējas ir nepieciešamas.</w:t>
      </w:r>
    </w:p>
    <w:p w:rsidR="00D37DF7" w:rsidRPr="00D37DF7" w:rsidRDefault="00D37DF7" w:rsidP="00D37DF7">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IX. Apakšuzņēmēji un piegādātāju apvienības</w:t>
      </w:r>
    </w:p>
    <w:p w:rsidR="00D37DF7" w:rsidRPr="00D37DF7" w:rsidRDefault="00D37DF7" w:rsidP="00D37DF7">
      <w:pPr>
        <w:numPr>
          <w:ilvl w:val="0"/>
          <w:numId w:val="7"/>
        </w:numPr>
        <w:spacing w:after="120" w:line="240" w:lineRule="auto"/>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lang w:eastAsia="lv-LV"/>
        </w:rPr>
        <w:t xml:space="preserve">Pretendents savā piedāvājumā norāda visus tos apakšuzņēmējus, kuru sniedzamo pakalpojumu vērtība ir </w:t>
      </w:r>
      <w:r w:rsidRPr="00D37DF7">
        <w:rPr>
          <w:rFonts w:ascii="Times New Roman" w:eastAsia="Times New Roman" w:hAnsi="Times New Roman" w:cs="Times New Roman"/>
          <w:b/>
          <w:sz w:val="23"/>
          <w:szCs w:val="23"/>
          <w:lang w:eastAsia="lv-LV"/>
        </w:rPr>
        <w:t>10 procenti</w:t>
      </w:r>
      <w:r w:rsidRPr="00D37DF7">
        <w:rPr>
          <w:rFonts w:ascii="Times New Roman" w:eastAsia="Times New Roman" w:hAnsi="Times New Roman" w:cs="Times New Roman"/>
          <w:sz w:val="23"/>
          <w:szCs w:val="23"/>
          <w:lang w:eastAsia="lv-LV"/>
        </w:rPr>
        <w:t xml:space="preserve"> no kopējās iepirkuma līguma vērtības vai lielāka, un katram šādam apakšuzņēmējam izpildei nododamo darbu līguma daļu. Par apakšuzņēmējiem uzskata arī apakšuzņēmēju apakšuzņēmējus.</w:t>
      </w:r>
      <w:r w:rsidRPr="00D37DF7">
        <w:rPr>
          <w:rFonts w:ascii="Times New Roman" w:eastAsia="Times New Roman" w:hAnsi="Times New Roman" w:cs="Times New Roman"/>
          <w:b/>
          <w:sz w:val="23"/>
          <w:szCs w:val="23"/>
          <w:lang w:eastAsia="lv-LV"/>
        </w:rPr>
        <w:t xml:space="preserve"> Ir jāiesniedz Apakšuzņēmēja apliecinājums vai vienošanās par sadarbību līguma konkrētās daļas izpildē.</w:t>
      </w:r>
    </w:p>
    <w:p w:rsidR="00D37DF7" w:rsidRPr="00D37DF7" w:rsidRDefault="00D37DF7" w:rsidP="00D37DF7">
      <w:pPr>
        <w:numPr>
          <w:ilvl w:val="0"/>
          <w:numId w:val="7"/>
        </w:numPr>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Iepirkuma procedūrā izraudzītais pretendents (iepirkuma līguma vai vispārīgās vienošanās puse) nav tiesīgs bez saskaņošanas ar pasūtītāju veikt piedāvājumā norādītā personāla un apakšuzņēmēju nomaiņu un iesaistīt papildu apakšuzņēmējus iepirkuma līguma izpildē.</w:t>
      </w:r>
    </w:p>
    <w:p w:rsidR="00D37DF7" w:rsidRPr="00D37DF7" w:rsidRDefault="00D37DF7" w:rsidP="00D37DF7">
      <w:pPr>
        <w:numPr>
          <w:ilvl w:val="0"/>
          <w:numId w:val="7"/>
        </w:numPr>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D37DF7" w:rsidRPr="00D37DF7" w:rsidRDefault="00D37DF7" w:rsidP="00D37DF7">
      <w:pPr>
        <w:numPr>
          <w:ilvl w:val="0"/>
          <w:numId w:val="7"/>
        </w:numPr>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Pasūtītājs nepiekrīt piedāvājumā norādītā apakšuzņēmēja nomaiņai, ja pastāv kāds no šādiem nosacījumiem:</w:t>
      </w:r>
    </w:p>
    <w:p w:rsidR="00D37DF7" w:rsidRPr="00D37DF7" w:rsidRDefault="00D37DF7" w:rsidP="00D37DF7">
      <w:pPr>
        <w:numPr>
          <w:ilvl w:val="1"/>
          <w:numId w:val="7"/>
        </w:numPr>
        <w:spacing w:after="120" w:line="240" w:lineRule="auto"/>
        <w:ind w:left="993" w:hanging="63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piedāvātais apakšuzņēmējs neatbilst iepirkuma procedūras dokumentos apakšuzņēmējiem izvirzītajām prasībām;</w:t>
      </w:r>
    </w:p>
    <w:p w:rsidR="00D37DF7" w:rsidRPr="00D37DF7" w:rsidRDefault="00D37DF7" w:rsidP="00D37DF7">
      <w:pPr>
        <w:numPr>
          <w:ilvl w:val="1"/>
          <w:numId w:val="7"/>
        </w:numPr>
        <w:spacing w:after="120" w:line="240" w:lineRule="auto"/>
        <w:ind w:left="993" w:hanging="63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minētajiem pretendentu izslēgšanas gadījumiem;</w:t>
      </w:r>
    </w:p>
    <w:p w:rsidR="00D37DF7" w:rsidRPr="00D37DF7" w:rsidRDefault="00D37DF7" w:rsidP="00D37DF7">
      <w:pPr>
        <w:numPr>
          <w:ilvl w:val="1"/>
          <w:numId w:val="7"/>
        </w:numPr>
        <w:spacing w:after="120" w:line="240" w:lineRule="auto"/>
        <w:ind w:left="993" w:hanging="63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piedāvātais apakšuzņēmējs, kura sniedzamo pakalpojumu vērtība ir vismaz 10 procenti no kopējās iepirkuma līguma vērtības, atbilst Publisko iepirkumu likuma 42.panta pirmajā daļā minētajiem pretendentu izslēgšanas gadījumiem;</w:t>
      </w:r>
    </w:p>
    <w:p w:rsidR="00D37DF7" w:rsidRPr="00D37DF7" w:rsidRDefault="00D37DF7" w:rsidP="00D37DF7">
      <w:pPr>
        <w:numPr>
          <w:ilvl w:val="1"/>
          <w:numId w:val="7"/>
        </w:numPr>
        <w:spacing w:after="120" w:line="240" w:lineRule="auto"/>
        <w:ind w:left="993" w:hanging="63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D37DF7" w:rsidRPr="00D37DF7" w:rsidRDefault="00D37DF7" w:rsidP="00D37DF7">
      <w:pPr>
        <w:numPr>
          <w:ilvl w:val="0"/>
          <w:numId w:val="7"/>
        </w:numPr>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D37DF7" w:rsidRPr="00D37DF7" w:rsidRDefault="00D37DF7" w:rsidP="00D37DF7">
      <w:pPr>
        <w:numPr>
          <w:ilvl w:val="0"/>
          <w:numId w:val="7"/>
        </w:numPr>
        <w:spacing w:after="120" w:line="240" w:lineRule="auto"/>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lang w:eastAsia="lv-LV"/>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D37DF7" w:rsidRPr="00D37DF7" w:rsidRDefault="00D37DF7" w:rsidP="00D37DF7">
      <w:pPr>
        <w:numPr>
          <w:ilvl w:val="0"/>
          <w:numId w:val="7"/>
        </w:numPr>
        <w:spacing w:after="120" w:line="240" w:lineRule="auto"/>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u w:val="single"/>
        </w:rPr>
        <w:t>Ja piedāvājumu iesniedz piegādātāju apvienība</w:t>
      </w:r>
      <w:r w:rsidRPr="00D37DF7">
        <w:rPr>
          <w:rFonts w:ascii="Times New Roman" w:eastAsia="Times New Roman" w:hAnsi="Times New Roman" w:cs="Times New Roman"/>
          <w:sz w:val="23"/>
          <w:szCs w:val="23"/>
        </w:rPr>
        <w:t xml:space="preserve">, piedāvājumam ir jāpievieno sadarbības līgums vai līdzvērtīgs dokuments, kurā noteikts, ka visi piegādātāju apvienības dalībnieki kopā un atsevišķi ir </w:t>
      </w:r>
      <w:r w:rsidRPr="00D37DF7">
        <w:rPr>
          <w:rFonts w:ascii="Times New Roman" w:eastAsia="Times New Roman" w:hAnsi="Times New Roman" w:cs="Times New Roman"/>
          <w:sz w:val="23"/>
          <w:szCs w:val="23"/>
        </w:rPr>
        <w:lastRenderedPageBreak/>
        <w:t>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p>
    <w:p w:rsidR="00D37DF7" w:rsidRPr="00D37DF7" w:rsidRDefault="00D37DF7" w:rsidP="00D37DF7">
      <w:pPr>
        <w:numPr>
          <w:ilvl w:val="0"/>
          <w:numId w:val="7"/>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rPr>
        <w:t>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D37DF7" w:rsidRPr="00D37DF7" w:rsidRDefault="00D37DF7" w:rsidP="00D37DF7">
      <w:pPr>
        <w:spacing w:before="240" w:after="240" w:line="240" w:lineRule="auto"/>
        <w:jc w:val="center"/>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b/>
          <w:sz w:val="23"/>
          <w:szCs w:val="23"/>
          <w:lang w:eastAsia="lv-LV"/>
        </w:rPr>
        <w:t>X. Piedāvājumu izvērtēšanas kritēriji un lēmuma pieņemšanas kārtība</w:t>
      </w:r>
    </w:p>
    <w:p w:rsidR="00D37DF7" w:rsidRPr="00D37DF7" w:rsidRDefault="00D37DF7" w:rsidP="00D37DF7">
      <w:pPr>
        <w:numPr>
          <w:ilvl w:val="0"/>
          <w:numId w:val="7"/>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lang w:eastAsia="ar-SA"/>
        </w:rPr>
        <w:t xml:space="preserve">Iepirkuma komisija izvēlēsies normatīvo aktu un šī Nolikuma prasībām atbilstošus </w:t>
      </w:r>
      <w:r w:rsidR="008536E8">
        <w:rPr>
          <w:rFonts w:ascii="Times New Roman" w:eastAsia="Times New Roman" w:hAnsi="Times New Roman" w:cs="Times New Roman"/>
          <w:b/>
          <w:sz w:val="23"/>
          <w:szCs w:val="23"/>
          <w:lang w:eastAsia="ar-SA"/>
        </w:rPr>
        <w:t>2</w:t>
      </w:r>
      <w:r w:rsidRPr="00D37DF7">
        <w:rPr>
          <w:rFonts w:ascii="Times New Roman" w:eastAsia="Times New Roman" w:hAnsi="Times New Roman" w:cs="Times New Roman"/>
          <w:b/>
          <w:sz w:val="23"/>
          <w:szCs w:val="23"/>
          <w:lang w:eastAsia="ar-SA"/>
        </w:rPr>
        <w:t xml:space="preserve"> (</w:t>
      </w:r>
      <w:r w:rsidR="008536E8">
        <w:rPr>
          <w:rFonts w:ascii="Times New Roman" w:eastAsia="Times New Roman" w:hAnsi="Times New Roman" w:cs="Times New Roman"/>
          <w:b/>
          <w:sz w:val="23"/>
          <w:szCs w:val="23"/>
          <w:lang w:eastAsia="ar-SA"/>
        </w:rPr>
        <w:t>divus</w:t>
      </w:r>
      <w:r w:rsidRPr="00D37DF7">
        <w:rPr>
          <w:rFonts w:ascii="Times New Roman" w:eastAsia="Times New Roman" w:hAnsi="Times New Roman" w:cs="Times New Roman"/>
          <w:b/>
          <w:sz w:val="23"/>
          <w:szCs w:val="23"/>
          <w:lang w:eastAsia="ar-SA"/>
        </w:rPr>
        <w:t>)</w:t>
      </w:r>
      <w:r w:rsidRPr="00D37DF7">
        <w:rPr>
          <w:rFonts w:ascii="Times New Roman" w:eastAsia="Times New Roman" w:hAnsi="Times New Roman" w:cs="Times New Roman"/>
          <w:sz w:val="23"/>
          <w:szCs w:val="23"/>
          <w:lang w:eastAsia="ar-SA"/>
        </w:rPr>
        <w:t xml:space="preserve"> </w:t>
      </w:r>
      <w:r w:rsidRPr="00D37DF7">
        <w:rPr>
          <w:rFonts w:ascii="Times New Roman" w:eastAsia="Times New Roman" w:hAnsi="Times New Roman" w:cs="Times New Roman"/>
          <w:b/>
          <w:sz w:val="23"/>
          <w:szCs w:val="23"/>
          <w:lang w:eastAsia="ar-SA"/>
        </w:rPr>
        <w:t>saimnieciski</w:t>
      </w:r>
      <w:r w:rsidRPr="00D37DF7">
        <w:rPr>
          <w:rFonts w:ascii="Times New Roman" w:eastAsia="Times New Roman" w:hAnsi="Times New Roman" w:cs="Times New Roman"/>
          <w:sz w:val="23"/>
          <w:szCs w:val="23"/>
          <w:lang w:eastAsia="ar-SA"/>
        </w:rPr>
        <w:t xml:space="preserve"> </w:t>
      </w:r>
      <w:r w:rsidRPr="00D37DF7">
        <w:rPr>
          <w:rFonts w:ascii="Times New Roman" w:eastAsia="Times New Roman" w:hAnsi="Times New Roman" w:cs="Times New Roman"/>
          <w:b/>
          <w:sz w:val="23"/>
          <w:szCs w:val="23"/>
          <w:lang w:eastAsia="ar-SA"/>
        </w:rPr>
        <w:t>visizdevīgākos piedāvājumus, kurus noteiks ņemot vērā viena</w:t>
      </w:r>
      <w:r w:rsidR="008536E8">
        <w:rPr>
          <w:rFonts w:ascii="Times New Roman" w:eastAsia="Times New Roman" w:hAnsi="Times New Roman" w:cs="Times New Roman"/>
          <w:b/>
          <w:sz w:val="23"/>
          <w:szCs w:val="23"/>
          <w:lang w:eastAsia="ar-SA"/>
        </w:rPr>
        <w:t>s tonnas</w:t>
      </w:r>
      <w:r w:rsidRPr="00D37DF7">
        <w:rPr>
          <w:rFonts w:ascii="Times New Roman" w:eastAsia="Times New Roman" w:hAnsi="Times New Roman" w:cs="Times New Roman"/>
          <w:b/>
          <w:sz w:val="23"/>
          <w:szCs w:val="23"/>
          <w:lang w:eastAsia="ar-SA"/>
        </w:rPr>
        <w:t xml:space="preserve"> </w:t>
      </w:r>
      <w:r w:rsidR="008536E8">
        <w:rPr>
          <w:rFonts w:ascii="Times New Roman" w:eastAsia="Times New Roman" w:hAnsi="Times New Roman" w:cs="Times New Roman"/>
          <w:b/>
          <w:sz w:val="23"/>
          <w:szCs w:val="23"/>
          <w:lang w:eastAsia="ar-SA"/>
        </w:rPr>
        <w:t xml:space="preserve">preču veidu kopsummas </w:t>
      </w:r>
      <w:r w:rsidRPr="00D37DF7">
        <w:rPr>
          <w:rFonts w:ascii="Times New Roman" w:eastAsia="Times New Roman" w:hAnsi="Times New Roman" w:cs="Times New Roman"/>
          <w:b/>
          <w:sz w:val="23"/>
          <w:szCs w:val="23"/>
          <w:lang w:eastAsia="ar-SA"/>
        </w:rPr>
        <w:t>izmaksas</w:t>
      </w:r>
      <w:r w:rsidR="008536E8">
        <w:rPr>
          <w:rFonts w:ascii="Times New Roman" w:eastAsia="Times New Roman" w:hAnsi="Times New Roman" w:cs="Times New Roman"/>
          <w:b/>
          <w:sz w:val="23"/>
          <w:szCs w:val="23"/>
          <w:lang w:eastAsia="ar-SA"/>
        </w:rPr>
        <w:t xml:space="preserve"> un attālumu no pasūtītāja līdz ražotnes vietai</w:t>
      </w:r>
      <w:r w:rsidRPr="00D37DF7">
        <w:rPr>
          <w:rFonts w:ascii="Times New Roman" w:eastAsia="Times New Roman" w:hAnsi="Times New Roman" w:cs="Times New Roman"/>
          <w:b/>
          <w:sz w:val="23"/>
          <w:szCs w:val="23"/>
          <w:lang w:eastAsia="ar-SA"/>
        </w:rPr>
        <w:t xml:space="preserve">. Uzvarētāji iegūs tiesības slēgt vispārīgo vienošanos </w:t>
      </w:r>
      <w:r w:rsidR="008536E8">
        <w:rPr>
          <w:rFonts w:ascii="Times New Roman" w:eastAsia="Times New Roman" w:hAnsi="Times New Roman" w:cs="Times New Roman"/>
          <w:b/>
          <w:sz w:val="23"/>
          <w:szCs w:val="23"/>
          <w:lang w:eastAsia="ar-SA"/>
        </w:rPr>
        <w:t>iepirkumā</w:t>
      </w:r>
      <w:r w:rsidRPr="00D37DF7">
        <w:rPr>
          <w:rFonts w:ascii="Times New Roman" w:eastAsia="Times New Roman" w:hAnsi="Times New Roman" w:cs="Times New Roman"/>
          <w:b/>
          <w:sz w:val="23"/>
          <w:szCs w:val="23"/>
          <w:lang w:eastAsia="ar-SA"/>
        </w:rPr>
        <w:t>.</w:t>
      </w:r>
    </w:p>
    <w:p w:rsidR="00D37DF7" w:rsidRPr="00D37DF7" w:rsidRDefault="00D37DF7" w:rsidP="00D37DF7">
      <w:pPr>
        <w:numPr>
          <w:ilvl w:val="0"/>
          <w:numId w:val="7"/>
        </w:numPr>
        <w:tabs>
          <w:tab w:val="left" w:pos="0"/>
        </w:tabs>
        <w:spacing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Pretendenti finanšu piedāvājumos norāda maksimālās izmaksas, kādas pretendentiem var rasties</w:t>
      </w:r>
      <w:r w:rsidR="00504E55">
        <w:rPr>
          <w:rFonts w:ascii="Times New Roman" w:eastAsia="Times New Roman" w:hAnsi="Times New Roman" w:cs="Times New Roman"/>
          <w:sz w:val="23"/>
          <w:szCs w:val="23"/>
        </w:rPr>
        <w:t xml:space="preserve"> līguma izpildē.</w:t>
      </w:r>
    </w:p>
    <w:p w:rsidR="00D37DF7" w:rsidRPr="00D37DF7" w:rsidRDefault="00D37DF7" w:rsidP="00D37DF7">
      <w:pPr>
        <w:numPr>
          <w:ilvl w:val="0"/>
          <w:numId w:val="7"/>
        </w:numPr>
        <w:tabs>
          <w:tab w:val="left" w:pos="0"/>
        </w:tabs>
        <w:spacing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Ja </w:t>
      </w:r>
      <w:r w:rsidR="008536E8">
        <w:rPr>
          <w:rFonts w:ascii="Times New Roman" w:eastAsia="Times New Roman" w:hAnsi="Times New Roman" w:cs="Times New Roman"/>
          <w:sz w:val="23"/>
          <w:szCs w:val="23"/>
        </w:rPr>
        <w:t>konkursā</w:t>
      </w:r>
      <w:r w:rsidRPr="00D37DF7">
        <w:rPr>
          <w:rFonts w:ascii="Times New Roman" w:eastAsia="Times New Roman" w:hAnsi="Times New Roman" w:cs="Times New Roman"/>
          <w:sz w:val="23"/>
          <w:szCs w:val="23"/>
        </w:rPr>
        <w:t xml:space="preserve"> netiks iesniegti </w:t>
      </w:r>
      <w:r w:rsidR="008536E8">
        <w:rPr>
          <w:rFonts w:ascii="Times New Roman" w:eastAsia="Times New Roman" w:hAnsi="Times New Roman" w:cs="Times New Roman"/>
          <w:sz w:val="23"/>
          <w:szCs w:val="23"/>
        </w:rPr>
        <w:t>divi</w:t>
      </w:r>
      <w:r w:rsidRPr="00D37DF7">
        <w:rPr>
          <w:rFonts w:ascii="Times New Roman" w:eastAsia="Times New Roman" w:hAnsi="Times New Roman" w:cs="Times New Roman"/>
          <w:sz w:val="23"/>
          <w:szCs w:val="23"/>
        </w:rPr>
        <w:t xml:space="preserve"> piedāvājumi, komisija izvēlēsies </w:t>
      </w:r>
      <w:r w:rsidR="008536E8">
        <w:rPr>
          <w:rFonts w:ascii="Times New Roman" w:eastAsia="Times New Roman" w:hAnsi="Times New Roman" w:cs="Times New Roman"/>
          <w:sz w:val="23"/>
          <w:szCs w:val="23"/>
        </w:rPr>
        <w:t>vienu atbilstošu piedāvājumu</w:t>
      </w:r>
      <w:r w:rsidRPr="00D37DF7">
        <w:rPr>
          <w:rFonts w:ascii="Times New Roman" w:eastAsia="Times New Roman" w:hAnsi="Times New Roman" w:cs="Times New Roman"/>
          <w:sz w:val="23"/>
          <w:szCs w:val="23"/>
        </w:rPr>
        <w:t>. Saimnieciski visizdevīgākie piedāvājumi ir piedāvājumi ar lielāko skaitlisko novērtējumu.</w:t>
      </w:r>
    </w:p>
    <w:p w:rsidR="00D37DF7" w:rsidRPr="00D37DF7" w:rsidRDefault="00D37DF7" w:rsidP="00D37DF7">
      <w:pPr>
        <w:numPr>
          <w:ilvl w:val="0"/>
          <w:numId w:val="7"/>
        </w:numPr>
        <w:spacing w:after="120" w:line="240" w:lineRule="auto"/>
        <w:ind w:left="357" w:hanging="35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Saimnieciski visizde</w:t>
      </w:r>
      <w:r w:rsidR="008536E8">
        <w:rPr>
          <w:rFonts w:ascii="Times New Roman" w:eastAsia="Times New Roman" w:hAnsi="Times New Roman" w:cs="Times New Roman"/>
          <w:sz w:val="23"/>
          <w:szCs w:val="23"/>
          <w:lang w:eastAsia="lv-LV"/>
        </w:rPr>
        <w:t>vīgākā piedāvājuma novērtēšanai</w:t>
      </w:r>
      <w:r w:rsidRPr="00D37DF7">
        <w:rPr>
          <w:rFonts w:ascii="Times New Roman" w:eastAsia="Times New Roman" w:hAnsi="Times New Roman" w:cs="Times New Roman"/>
          <w:sz w:val="23"/>
          <w:szCs w:val="23"/>
          <w:lang w:eastAsia="lv-LV"/>
        </w:rPr>
        <w:t xml:space="preserve"> ir noteikti šādi izvērtēšanas kritēriji to nozīmīguma secībā un šādas kritēriju vērtības: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4654"/>
        <w:gridCol w:w="1585"/>
        <w:gridCol w:w="1658"/>
      </w:tblGrid>
      <w:tr w:rsidR="00D37DF7" w:rsidRPr="00D37DF7" w:rsidTr="00124D6D">
        <w:tc>
          <w:tcPr>
            <w:tcW w:w="914" w:type="dxa"/>
            <w:shd w:val="clear" w:color="auto" w:fill="auto"/>
            <w:vAlign w:val="center"/>
          </w:tcPr>
          <w:p w:rsidR="00D37DF7" w:rsidRPr="00D37DF7" w:rsidRDefault="00D37DF7" w:rsidP="00D37DF7">
            <w:pPr>
              <w:tabs>
                <w:tab w:val="left" w:pos="426"/>
              </w:tabs>
              <w:spacing w:after="0" w:line="240" w:lineRule="auto"/>
              <w:ind w:right="-57"/>
              <w:jc w:val="center"/>
              <w:rPr>
                <w:rFonts w:ascii="Times New Roman" w:eastAsia="Calibri" w:hAnsi="Times New Roman" w:cs="Times New Roman"/>
                <w:b/>
                <w:sz w:val="23"/>
                <w:szCs w:val="23"/>
              </w:rPr>
            </w:pPr>
            <w:r w:rsidRPr="00D37DF7">
              <w:rPr>
                <w:rFonts w:ascii="Times New Roman" w:eastAsia="Calibri" w:hAnsi="Times New Roman" w:cs="Times New Roman"/>
                <w:b/>
                <w:iCs/>
                <w:sz w:val="23"/>
                <w:szCs w:val="23"/>
              </w:rPr>
              <w:t>Nr.p.k.</w:t>
            </w:r>
          </w:p>
        </w:tc>
        <w:tc>
          <w:tcPr>
            <w:tcW w:w="4654" w:type="dxa"/>
            <w:shd w:val="clear" w:color="auto" w:fill="auto"/>
            <w:vAlign w:val="center"/>
          </w:tcPr>
          <w:p w:rsidR="00D37DF7" w:rsidRPr="00D37DF7" w:rsidRDefault="00D37DF7" w:rsidP="00D37DF7">
            <w:pPr>
              <w:tabs>
                <w:tab w:val="left" w:pos="426"/>
              </w:tabs>
              <w:spacing w:after="0" w:line="240" w:lineRule="auto"/>
              <w:ind w:right="-57"/>
              <w:jc w:val="center"/>
              <w:rPr>
                <w:rFonts w:ascii="Times New Roman" w:eastAsia="Calibri" w:hAnsi="Times New Roman" w:cs="Times New Roman"/>
                <w:b/>
                <w:sz w:val="23"/>
                <w:szCs w:val="23"/>
              </w:rPr>
            </w:pPr>
            <w:r w:rsidRPr="00D37DF7">
              <w:rPr>
                <w:rFonts w:ascii="Times New Roman" w:eastAsia="Calibri" w:hAnsi="Times New Roman" w:cs="Times New Roman"/>
                <w:b/>
                <w:iCs/>
                <w:spacing w:val="3"/>
                <w:sz w:val="23"/>
                <w:szCs w:val="23"/>
              </w:rPr>
              <w:t>Kritēriji nozīmīguma secībā</w:t>
            </w:r>
          </w:p>
        </w:tc>
        <w:tc>
          <w:tcPr>
            <w:tcW w:w="1585" w:type="dxa"/>
            <w:vAlign w:val="center"/>
          </w:tcPr>
          <w:p w:rsidR="00D37DF7" w:rsidRPr="00D37DF7" w:rsidRDefault="00D37DF7" w:rsidP="00D37DF7">
            <w:pPr>
              <w:suppressAutoHyphens/>
              <w:spacing w:after="0" w:line="240" w:lineRule="auto"/>
              <w:ind w:firstLine="9"/>
              <w:jc w:val="center"/>
              <w:rPr>
                <w:rFonts w:ascii="Times New Roman" w:eastAsia="Calibri" w:hAnsi="Times New Roman" w:cs="Times New Roman"/>
                <w:sz w:val="23"/>
                <w:szCs w:val="23"/>
              </w:rPr>
            </w:pPr>
            <w:r w:rsidRPr="00D37DF7">
              <w:rPr>
                <w:rFonts w:ascii="Times New Roman" w:eastAsia="Times New Roman" w:hAnsi="Times New Roman" w:cs="Times New Roman"/>
                <w:b/>
                <w:sz w:val="23"/>
                <w:szCs w:val="23"/>
              </w:rPr>
              <w:t>Kritērija īpatsvars</w:t>
            </w:r>
          </w:p>
        </w:tc>
        <w:tc>
          <w:tcPr>
            <w:tcW w:w="1658" w:type="dxa"/>
            <w:vAlign w:val="center"/>
          </w:tcPr>
          <w:p w:rsidR="00D37DF7" w:rsidRPr="00D37DF7" w:rsidRDefault="00D37DF7" w:rsidP="00D37DF7">
            <w:pPr>
              <w:suppressAutoHyphens/>
              <w:spacing w:after="0" w:line="240" w:lineRule="auto"/>
              <w:ind w:firstLine="9"/>
              <w:jc w:val="center"/>
              <w:rPr>
                <w:rFonts w:ascii="Times New Roman" w:eastAsia="Calibri" w:hAnsi="Times New Roman" w:cs="Times New Roman"/>
                <w:b/>
                <w:sz w:val="23"/>
                <w:szCs w:val="23"/>
              </w:rPr>
            </w:pPr>
            <w:r w:rsidRPr="00D37DF7">
              <w:rPr>
                <w:rFonts w:ascii="Times New Roman" w:eastAsia="Calibri" w:hAnsi="Times New Roman" w:cs="Times New Roman"/>
                <w:b/>
                <w:spacing w:val="-2"/>
                <w:sz w:val="23"/>
                <w:szCs w:val="23"/>
              </w:rPr>
              <w:t>Kritērija maksimālā vērtība</w:t>
            </w:r>
          </w:p>
        </w:tc>
      </w:tr>
      <w:tr w:rsidR="00D37DF7" w:rsidRPr="00D37DF7" w:rsidTr="00124D6D">
        <w:tc>
          <w:tcPr>
            <w:tcW w:w="914" w:type="dxa"/>
            <w:shd w:val="clear" w:color="auto" w:fill="auto"/>
            <w:vAlign w:val="center"/>
          </w:tcPr>
          <w:p w:rsidR="00D37DF7" w:rsidRPr="00D37DF7" w:rsidRDefault="00D37DF7" w:rsidP="00D37DF7">
            <w:pPr>
              <w:tabs>
                <w:tab w:val="left" w:pos="426"/>
              </w:tabs>
              <w:spacing w:after="0" w:line="240" w:lineRule="auto"/>
              <w:ind w:right="-57"/>
              <w:jc w:val="center"/>
              <w:rPr>
                <w:rFonts w:ascii="Times New Roman" w:eastAsia="Calibri" w:hAnsi="Times New Roman" w:cs="Times New Roman"/>
                <w:iCs/>
                <w:sz w:val="23"/>
                <w:szCs w:val="23"/>
              </w:rPr>
            </w:pPr>
            <w:r w:rsidRPr="00D37DF7">
              <w:rPr>
                <w:rFonts w:ascii="Times New Roman" w:eastAsia="Calibri" w:hAnsi="Times New Roman" w:cs="Times New Roman"/>
                <w:iCs/>
                <w:sz w:val="23"/>
                <w:szCs w:val="23"/>
              </w:rPr>
              <w:t>1.</w:t>
            </w:r>
          </w:p>
        </w:tc>
        <w:tc>
          <w:tcPr>
            <w:tcW w:w="4654" w:type="dxa"/>
            <w:shd w:val="clear" w:color="auto" w:fill="auto"/>
            <w:vAlign w:val="center"/>
          </w:tcPr>
          <w:p w:rsidR="00D37DF7" w:rsidRPr="00D37DF7" w:rsidRDefault="008536E8" w:rsidP="00D37DF7">
            <w:pPr>
              <w:tabs>
                <w:tab w:val="left" w:pos="426"/>
              </w:tabs>
              <w:spacing w:after="0" w:line="240" w:lineRule="auto"/>
              <w:ind w:right="-57"/>
              <w:jc w:val="both"/>
              <w:rPr>
                <w:rFonts w:ascii="Times New Roman" w:eastAsia="Calibri" w:hAnsi="Times New Roman" w:cs="Times New Roman"/>
                <w:iCs/>
                <w:spacing w:val="3"/>
                <w:sz w:val="23"/>
                <w:szCs w:val="23"/>
              </w:rPr>
            </w:pPr>
            <w:bookmarkStart w:id="14" w:name="_Hlk483494592"/>
            <w:r>
              <w:rPr>
                <w:rFonts w:ascii="Times New Roman" w:eastAsia="Calibri" w:hAnsi="Times New Roman" w:cs="Times New Roman"/>
                <w:iCs/>
                <w:spacing w:val="3"/>
                <w:sz w:val="23"/>
                <w:szCs w:val="23"/>
              </w:rPr>
              <w:t>V</w:t>
            </w:r>
            <w:r w:rsidRPr="008536E8">
              <w:rPr>
                <w:rFonts w:ascii="Times New Roman" w:eastAsia="Calibri" w:hAnsi="Times New Roman" w:cs="Times New Roman"/>
                <w:iCs/>
                <w:spacing w:val="3"/>
                <w:sz w:val="23"/>
                <w:szCs w:val="23"/>
              </w:rPr>
              <w:t xml:space="preserve">ienas tonnas preču veidu kopsummas </w:t>
            </w:r>
            <w:r w:rsidR="00D37DF7" w:rsidRPr="00D37DF7">
              <w:rPr>
                <w:rFonts w:ascii="Times New Roman" w:eastAsia="Calibri" w:hAnsi="Times New Roman" w:cs="Times New Roman"/>
                <w:iCs/>
                <w:spacing w:val="3"/>
                <w:sz w:val="23"/>
                <w:szCs w:val="23"/>
              </w:rPr>
              <w:t>maksimālās izmaksas bez PVN</w:t>
            </w:r>
            <w:bookmarkEnd w:id="14"/>
          </w:p>
        </w:tc>
        <w:tc>
          <w:tcPr>
            <w:tcW w:w="1585" w:type="dxa"/>
            <w:vAlign w:val="center"/>
          </w:tcPr>
          <w:p w:rsidR="00D37DF7" w:rsidRPr="00D37DF7" w:rsidRDefault="00D37DF7" w:rsidP="00D37DF7">
            <w:pPr>
              <w:suppressAutoHyphens/>
              <w:spacing w:after="0" w:line="240" w:lineRule="auto"/>
              <w:ind w:firstLine="9"/>
              <w:jc w:val="center"/>
              <w:rPr>
                <w:rFonts w:ascii="Times New Roman" w:eastAsia="Calibri" w:hAnsi="Times New Roman" w:cs="Times New Roman"/>
                <w:sz w:val="23"/>
                <w:szCs w:val="23"/>
              </w:rPr>
            </w:pPr>
            <w:r w:rsidRPr="00D37DF7">
              <w:rPr>
                <w:rFonts w:ascii="Times New Roman" w:eastAsia="Calibri" w:hAnsi="Times New Roman" w:cs="Times New Roman"/>
                <w:sz w:val="23"/>
                <w:szCs w:val="23"/>
              </w:rPr>
              <w:t>70%</w:t>
            </w:r>
          </w:p>
        </w:tc>
        <w:tc>
          <w:tcPr>
            <w:tcW w:w="1658" w:type="dxa"/>
            <w:vAlign w:val="center"/>
          </w:tcPr>
          <w:p w:rsidR="00D37DF7" w:rsidRPr="00D37DF7" w:rsidRDefault="00D37DF7" w:rsidP="00D37DF7">
            <w:pPr>
              <w:suppressAutoHyphens/>
              <w:spacing w:after="0" w:line="240" w:lineRule="auto"/>
              <w:ind w:firstLine="9"/>
              <w:jc w:val="center"/>
              <w:rPr>
                <w:rFonts w:ascii="Times New Roman" w:eastAsia="Calibri" w:hAnsi="Times New Roman" w:cs="Times New Roman"/>
                <w:spacing w:val="-2"/>
                <w:sz w:val="23"/>
                <w:szCs w:val="23"/>
              </w:rPr>
            </w:pPr>
            <w:r w:rsidRPr="00D37DF7">
              <w:rPr>
                <w:rFonts w:ascii="Times New Roman" w:eastAsia="Calibri" w:hAnsi="Times New Roman" w:cs="Times New Roman"/>
                <w:spacing w:val="-2"/>
                <w:sz w:val="23"/>
                <w:szCs w:val="23"/>
              </w:rPr>
              <w:t>70 punkti</w:t>
            </w:r>
          </w:p>
        </w:tc>
      </w:tr>
      <w:tr w:rsidR="00D37DF7" w:rsidRPr="00D37DF7" w:rsidTr="00124D6D">
        <w:tc>
          <w:tcPr>
            <w:tcW w:w="914" w:type="dxa"/>
            <w:shd w:val="clear" w:color="auto" w:fill="auto"/>
            <w:vAlign w:val="center"/>
          </w:tcPr>
          <w:p w:rsidR="00D37DF7" w:rsidRPr="00D37DF7" w:rsidRDefault="00D37DF7" w:rsidP="00D37DF7">
            <w:pPr>
              <w:tabs>
                <w:tab w:val="left" w:pos="426"/>
              </w:tabs>
              <w:spacing w:after="0" w:line="240" w:lineRule="auto"/>
              <w:ind w:right="-57"/>
              <w:jc w:val="center"/>
              <w:rPr>
                <w:rFonts w:ascii="Times New Roman" w:eastAsia="Calibri" w:hAnsi="Times New Roman" w:cs="Times New Roman"/>
                <w:iCs/>
                <w:sz w:val="23"/>
                <w:szCs w:val="23"/>
              </w:rPr>
            </w:pPr>
            <w:r w:rsidRPr="00D37DF7">
              <w:rPr>
                <w:rFonts w:ascii="Times New Roman" w:eastAsia="Calibri" w:hAnsi="Times New Roman" w:cs="Times New Roman"/>
                <w:iCs/>
                <w:sz w:val="23"/>
                <w:szCs w:val="23"/>
              </w:rPr>
              <w:t>2.</w:t>
            </w:r>
          </w:p>
        </w:tc>
        <w:tc>
          <w:tcPr>
            <w:tcW w:w="4654" w:type="dxa"/>
            <w:shd w:val="clear" w:color="auto" w:fill="auto"/>
            <w:vAlign w:val="center"/>
          </w:tcPr>
          <w:p w:rsidR="00D37DF7" w:rsidRPr="00D37DF7" w:rsidRDefault="00420514" w:rsidP="00D37DF7">
            <w:pPr>
              <w:tabs>
                <w:tab w:val="left" w:pos="426"/>
              </w:tabs>
              <w:spacing w:after="0" w:line="240" w:lineRule="auto"/>
              <w:ind w:right="-57"/>
              <w:jc w:val="both"/>
              <w:rPr>
                <w:rFonts w:ascii="Times New Roman" w:eastAsia="Calibri" w:hAnsi="Times New Roman" w:cs="Times New Roman"/>
                <w:iCs/>
                <w:spacing w:val="3"/>
                <w:sz w:val="23"/>
                <w:szCs w:val="23"/>
              </w:rPr>
            </w:pPr>
            <w:bookmarkStart w:id="15" w:name="_Hlk483494692"/>
            <w:r>
              <w:rPr>
                <w:rFonts w:ascii="Times New Roman" w:eastAsia="Times New Roman" w:hAnsi="Times New Roman" w:cs="Times New Roman"/>
                <w:sz w:val="23"/>
                <w:szCs w:val="23"/>
              </w:rPr>
              <w:t>A</w:t>
            </w:r>
            <w:r w:rsidR="00AD1AC2" w:rsidRPr="005A1C4D">
              <w:rPr>
                <w:rFonts w:ascii="Times New Roman" w:eastAsia="Times New Roman" w:hAnsi="Times New Roman" w:cs="Times New Roman"/>
                <w:sz w:val="23"/>
                <w:szCs w:val="23"/>
              </w:rPr>
              <w:t>ttālums no asfaltbetona ražotnes līdz Pasūtītāja atra</w:t>
            </w:r>
            <w:r w:rsidR="00AD1AC2">
              <w:rPr>
                <w:rFonts w:ascii="Times New Roman" w:eastAsia="Times New Roman" w:hAnsi="Times New Roman" w:cs="Times New Roman"/>
                <w:sz w:val="23"/>
                <w:szCs w:val="23"/>
              </w:rPr>
              <w:t xml:space="preserve">šanas vietai </w:t>
            </w:r>
            <w:r>
              <w:rPr>
                <w:rFonts w:ascii="Times New Roman" w:eastAsia="Times New Roman" w:hAnsi="Times New Roman" w:cs="Times New Roman"/>
                <w:sz w:val="23"/>
                <w:szCs w:val="23"/>
              </w:rPr>
              <w:t xml:space="preserve">- </w:t>
            </w:r>
            <w:r w:rsidR="00AD1AC2">
              <w:rPr>
                <w:rFonts w:ascii="Times New Roman" w:eastAsia="Times New Roman" w:hAnsi="Times New Roman" w:cs="Times New Roman"/>
                <w:sz w:val="23"/>
                <w:szCs w:val="23"/>
              </w:rPr>
              <w:t xml:space="preserve">1.Pasažieru ielā 6, </w:t>
            </w:r>
            <w:r w:rsidR="00AD1AC2" w:rsidRPr="005A1C4D">
              <w:rPr>
                <w:rFonts w:ascii="Times New Roman" w:eastAsia="Times New Roman" w:hAnsi="Times New Roman" w:cs="Times New Roman"/>
                <w:sz w:val="23"/>
                <w:szCs w:val="23"/>
              </w:rPr>
              <w:t xml:space="preserve">Daugavpilī  </w:t>
            </w:r>
            <w:r>
              <w:rPr>
                <w:rFonts w:ascii="Times New Roman" w:eastAsia="Times New Roman" w:hAnsi="Times New Roman" w:cs="Times New Roman"/>
                <w:sz w:val="23"/>
                <w:szCs w:val="23"/>
              </w:rPr>
              <w:t xml:space="preserve">(nevar būt </w:t>
            </w:r>
            <w:r w:rsidR="00AD1AC2" w:rsidRPr="005A1C4D">
              <w:rPr>
                <w:rFonts w:ascii="Times New Roman" w:eastAsia="Times New Roman" w:hAnsi="Times New Roman" w:cs="Times New Roman"/>
                <w:sz w:val="23"/>
                <w:szCs w:val="23"/>
              </w:rPr>
              <w:t xml:space="preserve">lielāks par </w:t>
            </w:r>
            <w:r w:rsidR="00AD1AC2" w:rsidRPr="00102F64">
              <w:rPr>
                <w:rFonts w:ascii="Times New Roman" w:eastAsia="Times New Roman" w:hAnsi="Times New Roman" w:cs="Times New Roman"/>
                <w:b/>
                <w:sz w:val="23"/>
                <w:szCs w:val="23"/>
              </w:rPr>
              <w:t>1</w:t>
            </w:r>
            <w:r w:rsidR="00E26A4B">
              <w:rPr>
                <w:rFonts w:ascii="Times New Roman" w:eastAsia="Times New Roman" w:hAnsi="Times New Roman" w:cs="Times New Roman"/>
                <w:b/>
                <w:sz w:val="23"/>
                <w:szCs w:val="23"/>
              </w:rPr>
              <w:t>40</w:t>
            </w:r>
            <w:r w:rsidR="00AD1AC2" w:rsidRPr="00102F64">
              <w:rPr>
                <w:rFonts w:ascii="Times New Roman" w:eastAsia="Times New Roman" w:hAnsi="Times New Roman" w:cs="Times New Roman"/>
                <w:b/>
                <w:sz w:val="23"/>
                <w:szCs w:val="23"/>
              </w:rPr>
              <w:t xml:space="preserve"> km</w:t>
            </w:r>
            <w:r>
              <w:rPr>
                <w:rFonts w:ascii="Times New Roman" w:eastAsia="Times New Roman" w:hAnsi="Times New Roman" w:cs="Times New Roman"/>
                <w:b/>
                <w:sz w:val="23"/>
                <w:szCs w:val="23"/>
              </w:rPr>
              <w:t>)</w:t>
            </w:r>
            <w:bookmarkEnd w:id="15"/>
          </w:p>
        </w:tc>
        <w:tc>
          <w:tcPr>
            <w:tcW w:w="1585" w:type="dxa"/>
            <w:vAlign w:val="center"/>
          </w:tcPr>
          <w:p w:rsidR="00D37DF7" w:rsidRPr="00D37DF7" w:rsidRDefault="00420514" w:rsidP="00D37DF7">
            <w:pPr>
              <w:suppressAutoHyphens/>
              <w:spacing w:after="0" w:line="240" w:lineRule="auto"/>
              <w:ind w:firstLine="9"/>
              <w:jc w:val="center"/>
              <w:rPr>
                <w:rFonts w:ascii="Times New Roman" w:eastAsia="Calibri" w:hAnsi="Times New Roman" w:cs="Times New Roman"/>
                <w:sz w:val="23"/>
                <w:szCs w:val="23"/>
              </w:rPr>
            </w:pPr>
            <w:r>
              <w:rPr>
                <w:rFonts w:ascii="Times New Roman" w:eastAsia="Calibri" w:hAnsi="Times New Roman" w:cs="Times New Roman"/>
                <w:sz w:val="23"/>
                <w:szCs w:val="23"/>
              </w:rPr>
              <w:t>30</w:t>
            </w:r>
            <w:r w:rsidR="00D37DF7" w:rsidRPr="00D37DF7">
              <w:rPr>
                <w:rFonts w:ascii="Times New Roman" w:eastAsia="Calibri" w:hAnsi="Times New Roman" w:cs="Times New Roman"/>
                <w:sz w:val="23"/>
                <w:szCs w:val="23"/>
              </w:rPr>
              <w:t xml:space="preserve"> %</w:t>
            </w:r>
          </w:p>
        </w:tc>
        <w:tc>
          <w:tcPr>
            <w:tcW w:w="1658" w:type="dxa"/>
            <w:vAlign w:val="center"/>
          </w:tcPr>
          <w:p w:rsidR="00D37DF7" w:rsidRPr="00D37DF7" w:rsidRDefault="001C4FB2" w:rsidP="00D37DF7">
            <w:pPr>
              <w:suppressAutoHyphens/>
              <w:spacing w:after="0" w:line="240" w:lineRule="auto"/>
              <w:ind w:firstLine="9"/>
              <w:jc w:val="center"/>
              <w:rPr>
                <w:rFonts w:ascii="Times New Roman" w:eastAsia="Calibri" w:hAnsi="Times New Roman" w:cs="Times New Roman"/>
                <w:spacing w:val="-2"/>
                <w:sz w:val="23"/>
                <w:szCs w:val="23"/>
              </w:rPr>
            </w:pPr>
            <w:r>
              <w:rPr>
                <w:rFonts w:ascii="Times New Roman" w:eastAsia="Calibri" w:hAnsi="Times New Roman" w:cs="Times New Roman"/>
                <w:spacing w:val="-2"/>
                <w:sz w:val="23"/>
                <w:szCs w:val="23"/>
              </w:rPr>
              <w:t>30</w:t>
            </w:r>
            <w:r w:rsidR="00D37DF7" w:rsidRPr="00D37DF7">
              <w:rPr>
                <w:rFonts w:ascii="Times New Roman" w:eastAsia="Calibri" w:hAnsi="Times New Roman" w:cs="Times New Roman"/>
                <w:spacing w:val="-2"/>
                <w:sz w:val="23"/>
                <w:szCs w:val="23"/>
              </w:rPr>
              <w:t xml:space="preserve"> punkti</w:t>
            </w:r>
          </w:p>
        </w:tc>
      </w:tr>
    </w:tbl>
    <w:p w:rsidR="00D37DF7" w:rsidRPr="00D37DF7" w:rsidRDefault="00D37DF7" w:rsidP="00D37DF7">
      <w:pPr>
        <w:spacing w:after="120" w:line="240" w:lineRule="auto"/>
        <w:ind w:left="357"/>
        <w:jc w:val="both"/>
        <w:rPr>
          <w:rFonts w:ascii="Times New Roman" w:eastAsia="Times New Roman" w:hAnsi="Times New Roman" w:cs="Times New Roman"/>
          <w:b/>
          <w:sz w:val="23"/>
          <w:szCs w:val="23"/>
          <w:lang w:eastAsia="lv-LV"/>
        </w:rPr>
      </w:pPr>
    </w:p>
    <w:p w:rsidR="00D37DF7" w:rsidRPr="00D37DF7" w:rsidRDefault="00D37DF7" w:rsidP="00D37DF7">
      <w:pPr>
        <w:numPr>
          <w:ilvl w:val="0"/>
          <w:numId w:val="7"/>
        </w:numPr>
        <w:spacing w:after="120" w:line="240" w:lineRule="auto"/>
        <w:ind w:left="357" w:hanging="35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sz w:val="23"/>
          <w:szCs w:val="23"/>
        </w:rPr>
        <w:t>Kritēriju „</w:t>
      </w:r>
      <w:r w:rsidR="00420514" w:rsidRPr="00420514">
        <w:rPr>
          <w:rFonts w:ascii="Times New Roman" w:eastAsia="Calibri" w:hAnsi="Times New Roman" w:cs="Times New Roman"/>
          <w:b/>
          <w:iCs/>
          <w:spacing w:val="3"/>
          <w:sz w:val="23"/>
          <w:szCs w:val="23"/>
        </w:rPr>
        <w:t>Vienas tonnas preču veidu kopsummas maksimālās izmaksas bez PVN</w:t>
      </w:r>
      <w:r w:rsidRPr="00D37DF7">
        <w:rPr>
          <w:rFonts w:ascii="Times New Roman" w:eastAsia="Times New Roman" w:hAnsi="Times New Roman" w:cs="Times New Roman"/>
          <w:b/>
          <w:sz w:val="23"/>
          <w:szCs w:val="23"/>
        </w:rPr>
        <w:t xml:space="preserve">” </w:t>
      </w:r>
      <w:r w:rsidRPr="00D37DF7">
        <w:rPr>
          <w:rFonts w:ascii="Times New Roman" w:eastAsia="Times New Roman" w:hAnsi="Times New Roman" w:cs="Times New Roman"/>
          <w:sz w:val="23"/>
          <w:szCs w:val="23"/>
        </w:rPr>
        <w:t xml:space="preserve">komisija vērtēs šādi. Pretendents, kurš piedāvās </w:t>
      </w:r>
      <w:r w:rsidRPr="00D37DF7">
        <w:rPr>
          <w:rFonts w:ascii="Times New Roman" w:eastAsia="Times New Roman" w:hAnsi="Times New Roman" w:cs="Times New Roman"/>
          <w:spacing w:val="-2"/>
          <w:sz w:val="23"/>
          <w:szCs w:val="23"/>
        </w:rPr>
        <w:t xml:space="preserve">viszemākās </w:t>
      </w:r>
      <w:r w:rsidR="00420514">
        <w:rPr>
          <w:rFonts w:ascii="Times New Roman" w:eastAsia="Times New Roman" w:hAnsi="Times New Roman" w:cs="Times New Roman"/>
          <w:spacing w:val="-2"/>
          <w:sz w:val="23"/>
          <w:szCs w:val="23"/>
        </w:rPr>
        <w:t>maksimālās izmaksas bez PVN</w:t>
      </w:r>
      <w:r w:rsidRPr="00D37DF7">
        <w:rPr>
          <w:rFonts w:ascii="Times New Roman" w:eastAsia="Times New Roman" w:hAnsi="Times New Roman" w:cs="Times New Roman"/>
          <w:sz w:val="23"/>
          <w:szCs w:val="23"/>
        </w:rPr>
        <w:t>, saņems maksimālo punktu skaitu. Pārējo pretendentu piedāvājumi tiks novērtēti pēc šādas formulas (rezultāts tiks noapaļots līdz diviem cipariem aiz komata):</w:t>
      </w:r>
    </w:p>
    <w:p w:rsidR="00D37DF7" w:rsidRPr="00D37DF7" w:rsidRDefault="00D37DF7" w:rsidP="00D37DF7">
      <w:pPr>
        <w:shd w:val="clear" w:color="auto" w:fill="FFFFFF"/>
        <w:tabs>
          <w:tab w:val="left" w:pos="0"/>
        </w:tabs>
        <w:spacing w:before="120" w:after="120" w:line="240" w:lineRule="auto"/>
        <w:ind w:left="792"/>
        <w:jc w:val="both"/>
        <w:rPr>
          <w:rFonts w:ascii="Times New Roman" w:eastAsia="Times New Roman" w:hAnsi="Times New Roman" w:cs="Times New Roman"/>
          <w:spacing w:val="-2"/>
          <w:sz w:val="23"/>
          <w:szCs w:val="23"/>
        </w:rPr>
      </w:pPr>
      <w:r w:rsidRPr="00D37DF7">
        <w:rPr>
          <w:rFonts w:ascii="Times New Roman" w:eastAsia="Times New Roman" w:hAnsi="Times New Roman" w:cs="Times New Roman"/>
          <w:spacing w:val="-2"/>
          <w:sz w:val="23"/>
          <w:szCs w:val="23"/>
        </w:rPr>
        <w:t>C = C</w:t>
      </w:r>
      <w:r w:rsidRPr="00D37DF7">
        <w:rPr>
          <w:rFonts w:ascii="Times New Roman" w:eastAsia="Times New Roman" w:hAnsi="Times New Roman" w:cs="Times New Roman"/>
          <w:i/>
          <w:spacing w:val="-2"/>
          <w:sz w:val="23"/>
          <w:szCs w:val="23"/>
          <w:vertAlign w:val="subscript"/>
        </w:rPr>
        <w:t>zem</w:t>
      </w:r>
      <w:r w:rsidRPr="00D37DF7">
        <w:rPr>
          <w:rFonts w:ascii="Times New Roman" w:eastAsia="Times New Roman" w:hAnsi="Times New Roman" w:cs="Times New Roman"/>
          <w:spacing w:val="-2"/>
          <w:sz w:val="23"/>
          <w:szCs w:val="23"/>
        </w:rPr>
        <w:t>/C</w:t>
      </w:r>
      <w:r w:rsidRPr="00D37DF7">
        <w:rPr>
          <w:rFonts w:ascii="Times New Roman" w:eastAsia="Times New Roman" w:hAnsi="Times New Roman" w:cs="Times New Roman"/>
          <w:i/>
          <w:spacing w:val="-2"/>
          <w:sz w:val="23"/>
          <w:szCs w:val="23"/>
          <w:vertAlign w:val="subscript"/>
        </w:rPr>
        <w:t>pied</w:t>
      </w:r>
      <w:r w:rsidRPr="00D37DF7">
        <w:rPr>
          <w:rFonts w:ascii="Times New Roman" w:eastAsia="Times New Roman" w:hAnsi="Times New Roman" w:cs="Times New Roman"/>
          <w:spacing w:val="-2"/>
          <w:sz w:val="23"/>
          <w:szCs w:val="23"/>
        </w:rPr>
        <w:t xml:space="preserve"> x 70, kur</w:t>
      </w:r>
    </w:p>
    <w:p w:rsidR="00D37DF7" w:rsidRPr="00D37DF7" w:rsidRDefault="00D37DF7" w:rsidP="00D37DF7">
      <w:pPr>
        <w:shd w:val="clear" w:color="auto" w:fill="FFFFFF"/>
        <w:tabs>
          <w:tab w:val="left" w:pos="0"/>
        </w:tabs>
        <w:spacing w:before="120" w:after="120" w:line="240" w:lineRule="auto"/>
        <w:ind w:left="792"/>
        <w:jc w:val="both"/>
        <w:rPr>
          <w:rFonts w:ascii="Times New Roman" w:eastAsia="Times New Roman" w:hAnsi="Times New Roman" w:cs="Times New Roman"/>
          <w:spacing w:val="-2"/>
          <w:sz w:val="23"/>
          <w:szCs w:val="23"/>
        </w:rPr>
      </w:pPr>
      <w:r w:rsidRPr="00D37DF7">
        <w:rPr>
          <w:rFonts w:ascii="Times New Roman" w:eastAsia="Times New Roman" w:hAnsi="Times New Roman" w:cs="Times New Roman"/>
          <w:spacing w:val="-2"/>
          <w:sz w:val="23"/>
          <w:szCs w:val="23"/>
        </w:rPr>
        <w:t>C – punktu skaits,</w:t>
      </w:r>
    </w:p>
    <w:p w:rsidR="00D37DF7" w:rsidRPr="00D37DF7" w:rsidRDefault="00D37DF7" w:rsidP="00D37DF7">
      <w:pPr>
        <w:shd w:val="clear" w:color="auto" w:fill="FFFFFF"/>
        <w:tabs>
          <w:tab w:val="left" w:pos="0"/>
        </w:tabs>
        <w:spacing w:before="120" w:after="120" w:line="240" w:lineRule="auto"/>
        <w:ind w:left="792"/>
        <w:jc w:val="both"/>
        <w:rPr>
          <w:rFonts w:ascii="Times New Roman" w:eastAsia="Times New Roman" w:hAnsi="Times New Roman" w:cs="Times New Roman"/>
          <w:spacing w:val="-2"/>
          <w:sz w:val="23"/>
          <w:szCs w:val="23"/>
        </w:rPr>
      </w:pPr>
      <w:r w:rsidRPr="00D37DF7">
        <w:rPr>
          <w:rFonts w:ascii="Times New Roman" w:eastAsia="Times New Roman" w:hAnsi="Times New Roman" w:cs="Times New Roman"/>
          <w:spacing w:val="-2"/>
          <w:sz w:val="23"/>
          <w:szCs w:val="23"/>
        </w:rPr>
        <w:t>C</w:t>
      </w:r>
      <w:r w:rsidRPr="00D37DF7">
        <w:rPr>
          <w:rFonts w:ascii="Times New Roman" w:eastAsia="Times New Roman" w:hAnsi="Times New Roman" w:cs="Times New Roman"/>
          <w:i/>
          <w:spacing w:val="-2"/>
          <w:sz w:val="23"/>
          <w:szCs w:val="23"/>
          <w:vertAlign w:val="subscript"/>
        </w:rPr>
        <w:t>zem</w:t>
      </w:r>
      <w:r w:rsidRPr="00D37DF7">
        <w:rPr>
          <w:rFonts w:ascii="Times New Roman" w:eastAsia="Times New Roman" w:hAnsi="Times New Roman" w:cs="Times New Roman"/>
          <w:spacing w:val="-2"/>
          <w:sz w:val="23"/>
          <w:szCs w:val="23"/>
        </w:rPr>
        <w:t xml:space="preserve"> – viszemākās </w:t>
      </w:r>
      <w:bookmarkStart w:id="16" w:name="_Hlk483494667"/>
      <w:r w:rsidRPr="00D37DF7">
        <w:rPr>
          <w:rFonts w:ascii="Times New Roman" w:eastAsia="Times New Roman" w:hAnsi="Times New Roman" w:cs="Times New Roman"/>
          <w:spacing w:val="-2"/>
          <w:sz w:val="23"/>
          <w:szCs w:val="23"/>
        </w:rPr>
        <w:t xml:space="preserve">maksimālās </w:t>
      </w:r>
      <w:bookmarkEnd w:id="16"/>
      <w:r w:rsidRPr="00D37DF7">
        <w:rPr>
          <w:rFonts w:ascii="Times New Roman" w:eastAsia="Times New Roman" w:hAnsi="Times New Roman" w:cs="Times New Roman"/>
          <w:spacing w:val="-2"/>
          <w:sz w:val="23"/>
          <w:szCs w:val="23"/>
        </w:rPr>
        <w:t>izmaksas bez PVN,</w:t>
      </w:r>
    </w:p>
    <w:p w:rsidR="00D37DF7" w:rsidRPr="00D37DF7" w:rsidRDefault="00D37DF7" w:rsidP="00D37DF7">
      <w:pPr>
        <w:shd w:val="clear" w:color="auto" w:fill="FFFFFF"/>
        <w:tabs>
          <w:tab w:val="left" w:pos="0"/>
        </w:tabs>
        <w:spacing w:before="120" w:after="120" w:line="240" w:lineRule="auto"/>
        <w:ind w:left="792"/>
        <w:jc w:val="both"/>
        <w:rPr>
          <w:rFonts w:ascii="Times New Roman" w:eastAsia="Times New Roman" w:hAnsi="Times New Roman" w:cs="Times New Roman"/>
          <w:spacing w:val="-3"/>
          <w:sz w:val="23"/>
          <w:szCs w:val="23"/>
        </w:rPr>
      </w:pPr>
      <w:r w:rsidRPr="00D37DF7">
        <w:rPr>
          <w:rFonts w:ascii="Times New Roman" w:eastAsia="Times New Roman" w:hAnsi="Times New Roman" w:cs="Times New Roman"/>
          <w:spacing w:val="-2"/>
          <w:sz w:val="23"/>
          <w:szCs w:val="23"/>
        </w:rPr>
        <w:t>C</w:t>
      </w:r>
      <w:r w:rsidRPr="00D37DF7">
        <w:rPr>
          <w:rFonts w:ascii="Times New Roman" w:eastAsia="Times New Roman" w:hAnsi="Times New Roman" w:cs="Times New Roman"/>
          <w:i/>
          <w:spacing w:val="-2"/>
          <w:sz w:val="23"/>
          <w:szCs w:val="23"/>
          <w:vertAlign w:val="subscript"/>
        </w:rPr>
        <w:t>pied</w:t>
      </w:r>
      <w:r w:rsidRPr="00D37DF7">
        <w:rPr>
          <w:rFonts w:ascii="Times New Roman" w:eastAsia="Times New Roman" w:hAnsi="Times New Roman" w:cs="Times New Roman"/>
          <w:spacing w:val="-2"/>
          <w:sz w:val="23"/>
          <w:szCs w:val="23"/>
        </w:rPr>
        <w:t xml:space="preserve"> – vērtējamās </w:t>
      </w:r>
      <w:r w:rsidR="00420514" w:rsidRPr="00420514">
        <w:rPr>
          <w:rFonts w:ascii="Times New Roman" w:eastAsia="Times New Roman" w:hAnsi="Times New Roman" w:cs="Times New Roman"/>
          <w:spacing w:val="-2"/>
          <w:sz w:val="23"/>
          <w:szCs w:val="23"/>
        </w:rPr>
        <w:t xml:space="preserve">maksimālās </w:t>
      </w:r>
      <w:r w:rsidRPr="00D37DF7">
        <w:rPr>
          <w:rFonts w:ascii="Times New Roman" w:eastAsia="Times New Roman" w:hAnsi="Times New Roman" w:cs="Times New Roman"/>
          <w:spacing w:val="-2"/>
          <w:sz w:val="23"/>
          <w:szCs w:val="23"/>
        </w:rPr>
        <w:t>izmaksas bez PVN,</w:t>
      </w:r>
      <w:r w:rsidRPr="00D37DF7">
        <w:rPr>
          <w:rFonts w:ascii="Times New Roman" w:eastAsia="Times New Roman" w:hAnsi="Times New Roman" w:cs="Times New Roman"/>
          <w:spacing w:val="-3"/>
          <w:sz w:val="23"/>
          <w:szCs w:val="23"/>
        </w:rPr>
        <w:t xml:space="preserve"> </w:t>
      </w:r>
    </w:p>
    <w:p w:rsidR="00D37DF7" w:rsidRPr="00D37DF7" w:rsidRDefault="00D37DF7" w:rsidP="00D37DF7">
      <w:pPr>
        <w:shd w:val="clear" w:color="auto" w:fill="FFFFFF"/>
        <w:tabs>
          <w:tab w:val="left" w:pos="0"/>
        </w:tabs>
        <w:spacing w:before="120" w:after="120" w:line="240" w:lineRule="auto"/>
        <w:ind w:left="792"/>
        <w:jc w:val="both"/>
        <w:rPr>
          <w:rFonts w:ascii="Times New Roman" w:eastAsia="Times New Roman" w:hAnsi="Times New Roman" w:cs="Times New Roman"/>
          <w:spacing w:val="-2"/>
          <w:sz w:val="23"/>
          <w:szCs w:val="23"/>
        </w:rPr>
      </w:pPr>
      <w:r w:rsidRPr="00D37DF7">
        <w:rPr>
          <w:rFonts w:ascii="Times New Roman" w:eastAsia="Times New Roman" w:hAnsi="Times New Roman" w:cs="Times New Roman"/>
          <w:sz w:val="23"/>
          <w:szCs w:val="23"/>
        </w:rPr>
        <w:t>70 – kritērija maksimālā vērtība.</w:t>
      </w:r>
      <w:r w:rsidR="00420514">
        <w:rPr>
          <w:rFonts w:ascii="Times New Roman" w:eastAsia="Times New Roman" w:hAnsi="Times New Roman" w:cs="Times New Roman"/>
          <w:sz w:val="23"/>
          <w:szCs w:val="23"/>
        </w:rPr>
        <w:t xml:space="preserve"> </w:t>
      </w:r>
    </w:p>
    <w:p w:rsidR="00D37DF7" w:rsidRPr="00D37DF7" w:rsidRDefault="00D37DF7" w:rsidP="00D37DF7">
      <w:pPr>
        <w:numPr>
          <w:ilvl w:val="0"/>
          <w:numId w:val="7"/>
        </w:numPr>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sz w:val="23"/>
          <w:szCs w:val="23"/>
        </w:rPr>
        <w:t>Kritēriju „</w:t>
      </w:r>
      <w:r w:rsidR="00420514" w:rsidRPr="00420514">
        <w:rPr>
          <w:rFonts w:ascii="Times New Roman" w:eastAsia="Calibri" w:hAnsi="Times New Roman" w:cs="Times New Roman"/>
          <w:b/>
          <w:sz w:val="23"/>
          <w:szCs w:val="23"/>
        </w:rPr>
        <w:t>Attālums no asfaltbetona ražotnes līdz Pasūtītāja atrašanas vietai - 1.Pasažieru ielā 6, Daugavpilī,  (nevar būt lielāks par 1</w:t>
      </w:r>
      <w:r w:rsidR="00E26A4B">
        <w:rPr>
          <w:rFonts w:ascii="Times New Roman" w:eastAsia="Calibri" w:hAnsi="Times New Roman" w:cs="Times New Roman"/>
          <w:b/>
          <w:sz w:val="23"/>
          <w:szCs w:val="23"/>
        </w:rPr>
        <w:t>40</w:t>
      </w:r>
      <w:r w:rsidR="00420514" w:rsidRPr="00420514">
        <w:rPr>
          <w:rFonts w:ascii="Times New Roman" w:eastAsia="Calibri" w:hAnsi="Times New Roman" w:cs="Times New Roman"/>
          <w:b/>
          <w:sz w:val="23"/>
          <w:szCs w:val="23"/>
        </w:rPr>
        <w:t xml:space="preserve"> km)</w:t>
      </w:r>
      <w:r w:rsidRPr="00D37DF7">
        <w:rPr>
          <w:rFonts w:ascii="Times New Roman" w:eastAsia="Times New Roman" w:hAnsi="Times New Roman" w:cs="Times New Roman"/>
          <w:b/>
          <w:sz w:val="23"/>
          <w:szCs w:val="23"/>
        </w:rPr>
        <w:t xml:space="preserve">” </w:t>
      </w:r>
      <w:r w:rsidRPr="00D37DF7">
        <w:rPr>
          <w:rFonts w:ascii="Times New Roman" w:eastAsia="Times New Roman" w:hAnsi="Times New Roman" w:cs="Times New Roman"/>
          <w:sz w:val="23"/>
          <w:szCs w:val="23"/>
        </w:rPr>
        <w:t>komisija vērtēs šādi.</w:t>
      </w:r>
      <w:r w:rsidRPr="00D37DF7">
        <w:rPr>
          <w:rFonts w:ascii="Times New Roman" w:eastAsia="Times New Roman" w:hAnsi="Times New Roman" w:cs="Times New Roman"/>
          <w:b/>
          <w:sz w:val="23"/>
          <w:szCs w:val="23"/>
        </w:rPr>
        <w:t xml:space="preserve"> </w:t>
      </w:r>
      <w:r w:rsidRPr="00D37DF7">
        <w:rPr>
          <w:rFonts w:ascii="Times New Roman" w:eastAsia="Times New Roman" w:hAnsi="Times New Roman" w:cs="Times New Roman"/>
          <w:sz w:val="23"/>
          <w:szCs w:val="23"/>
        </w:rPr>
        <w:t xml:space="preserve">Pretendents, kurš piedāvās </w:t>
      </w:r>
      <w:bookmarkStart w:id="17" w:name="_Hlk483494832"/>
      <w:r w:rsidR="00420514">
        <w:rPr>
          <w:rFonts w:ascii="Times New Roman" w:eastAsia="Times New Roman" w:hAnsi="Times New Roman" w:cs="Times New Roman"/>
          <w:sz w:val="23"/>
          <w:szCs w:val="23"/>
        </w:rPr>
        <w:t>vismazāko attālumu līdz preču ražotnes vietai</w:t>
      </w:r>
      <w:bookmarkEnd w:id="17"/>
      <w:r w:rsidRPr="00D37DF7">
        <w:rPr>
          <w:rFonts w:ascii="Times New Roman" w:eastAsia="Times New Roman" w:hAnsi="Times New Roman" w:cs="Times New Roman"/>
          <w:sz w:val="23"/>
          <w:szCs w:val="23"/>
        </w:rPr>
        <w:t>, saņems maksimālo punktu. Pārējo pretendentu piedāvājumi tiks novērtēti pēc šādas formulas (rezultāts tiks noapaļots līdz diviem cipariem aiz komata):</w:t>
      </w:r>
    </w:p>
    <w:p w:rsidR="00D37DF7" w:rsidRPr="00D37DF7" w:rsidRDefault="00D37DF7" w:rsidP="00D37DF7">
      <w:pPr>
        <w:shd w:val="clear" w:color="auto" w:fill="FFFFFF"/>
        <w:tabs>
          <w:tab w:val="left" w:pos="0"/>
          <w:tab w:val="left" w:pos="851"/>
        </w:tabs>
        <w:spacing w:before="120" w:after="120" w:line="240" w:lineRule="auto"/>
        <w:ind w:left="794"/>
        <w:jc w:val="both"/>
        <w:rPr>
          <w:rFonts w:ascii="Times New Roman" w:eastAsia="Times New Roman" w:hAnsi="Times New Roman" w:cs="Times New Roman"/>
          <w:spacing w:val="-2"/>
          <w:sz w:val="23"/>
          <w:szCs w:val="23"/>
        </w:rPr>
      </w:pPr>
      <w:r w:rsidRPr="00D37DF7">
        <w:rPr>
          <w:rFonts w:ascii="Times New Roman" w:eastAsia="Times New Roman" w:hAnsi="Times New Roman" w:cs="Times New Roman"/>
          <w:spacing w:val="-2"/>
          <w:sz w:val="23"/>
          <w:szCs w:val="23"/>
        </w:rPr>
        <w:t>D = D</w:t>
      </w:r>
      <w:r w:rsidRPr="00D37DF7">
        <w:rPr>
          <w:rFonts w:ascii="Times New Roman" w:eastAsia="Times New Roman" w:hAnsi="Times New Roman" w:cs="Times New Roman"/>
          <w:i/>
          <w:spacing w:val="-2"/>
          <w:sz w:val="23"/>
          <w:szCs w:val="23"/>
          <w:vertAlign w:val="subscript"/>
        </w:rPr>
        <w:t>zem</w:t>
      </w:r>
      <w:r w:rsidRPr="00D37DF7">
        <w:rPr>
          <w:rFonts w:ascii="Times New Roman" w:eastAsia="Times New Roman" w:hAnsi="Times New Roman" w:cs="Times New Roman"/>
          <w:spacing w:val="-2"/>
          <w:sz w:val="23"/>
          <w:szCs w:val="23"/>
        </w:rPr>
        <w:t>/D</w:t>
      </w:r>
      <w:r w:rsidRPr="00D37DF7">
        <w:rPr>
          <w:rFonts w:ascii="Times New Roman" w:eastAsia="Times New Roman" w:hAnsi="Times New Roman" w:cs="Times New Roman"/>
          <w:i/>
          <w:spacing w:val="-2"/>
          <w:sz w:val="23"/>
          <w:szCs w:val="23"/>
          <w:vertAlign w:val="subscript"/>
        </w:rPr>
        <w:t>pied</w:t>
      </w:r>
      <w:r w:rsidRPr="00D37DF7">
        <w:rPr>
          <w:rFonts w:ascii="Times New Roman" w:eastAsia="Times New Roman" w:hAnsi="Times New Roman" w:cs="Times New Roman"/>
          <w:spacing w:val="-2"/>
          <w:sz w:val="23"/>
          <w:szCs w:val="23"/>
        </w:rPr>
        <w:t xml:space="preserve"> x 30, kur</w:t>
      </w:r>
    </w:p>
    <w:p w:rsidR="00D37DF7" w:rsidRPr="00D37DF7" w:rsidRDefault="00420514" w:rsidP="00D37DF7">
      <w:pPr>
        <w:shd w:val="clear" w:color="auto" w:fill="FFFFFF"/>
        <w:tabs>
          <w:tab w:val="left" w:pos="0"/>
          <w:tab w:val="left" w:pos="851"/>
        </w:tabs>
        <w:spacing w:before="120" w:after="120" w:line="240" w:lineRule="auto"/>
        <w:ind w:left="794"/>
        <w:jc w:val="both"/>
        <w:rPr>
          <w:rFonts w:ascii="Times New Roman" w:eastAsia="Times New Roman" w:hAnsi="Times New Roman" w:cs="Times New Roman"/>
          <w:spacing w:val="-2"/>
          <w:sz w:val="23"/>
          <w:szCs w:val="23"/>
        </w:rPr>
      </w:pPr>
      <w:r>
        <w:rPr>
          <w:rFonts w:ascii="Times New Roman" w:eastAsia="Times New Roman" w:hAnsi="Times New Roman" w:cs="Times New Roman"/>
          <w:spacing w:val="-2"/>
          <w:sz w:val="23"/>
          <w:szCs w:val="23"/>
        </w:rPr>
        <w:t>D</w:t>
      </w:r>
      <w:r w:rsidR="00D37DF7" w:rsidRPr="00D37DF7">
        <w:rPr>
          <w:rFonts w:ascii="Times New Roman" w:eastAsia="Times New Roman" w:hAnsi="Times New Roman" w:cs="Times New Roman"/>
          <w:spacing w:val="-2"/>
          <w:sz w:val="23"/>
          <w:szCs w:val="23"/>
        </w:rPr>
        <w:t xml:space="preserve"> – punktu skaits,</w:t>
      </w:r>
    </w:p>
    <w:p w:rsidR="00D37DF7" w:rsidRPr="00D37DF7" w:rsidRDefault="00D37DF7" w:rsidP="00D37DF7">
      <w:pPr>
        <w:shd w:val="clear" w:color="auto" w:fill="FFFFFF"/>
        <w:tabs>
          <w:tab w:val="left" w:pos="0"/>
          <w:tab w:val="left" w:pos="851"/>
        </w:tabs>
        <w:spacing w:before="120" w:after="120" w:line="240" w:lineRule="auto"/>
        <w:ind w:left="794"/>
        <w:jc w:val="both"/>
        <w:rPr>
          <w:rFonts w:ascii="Times New Roman" w:eastAsia="Times New Roman" w:hAnsi="Times New Roman" w:cs="Times New Roman"/>
          <w:spacing w:val="-2"/>
          <w:sz w:val="23"/>
          <w:szCs w:val="23"/>
        </w:rPr>
      </w:pPr>
      <w:r w:rsidRPr="00D37DF7">
        <w:rPr>
          <w:rFonts w:ascii="Times New Roman" w:eastAsia="Times New Roman" w:hAnsi="Times New Roman" w:cs="Times New Roman"/>
          <w:spacing w:val="-2"/>
          <w:sz w:val="23"/>
          <w:szCs w:val="23"/>
        </w:rPr>
        <w:t>D</w:t>
      </w:r>
      <w:r w:rsidRPr="00D37DF7">
        <w:rPr>
          <w:rFonts w:ascii="Times New Roman" w:eastAsia="Times New Roman" w:hAnsi="Times New Roman" w:cs="Times New Roman"/>
          <w:i/>
          <w:spacing w:val="-2"/>
          <w:sz w:val="23"/>
          <w:szCs w:val="23"/>
          <w:vertAlign w:val="subscript"/>
        </w:rPr>
        <w:t>zem</w:t>
      </w:r>
      <w:r w:rsidRPr="00D37DF7">
        <w:rPr>
          <w:rFonts w:ascii="Times New Roman" w:eastAsia="Times New Roman" w:hAnsi="Times New Roman" w:cs="Times New Roman"/>
          <w:spacing w:val="-2"/>
          <w:sz w:val="23"/>
          <w:szCs w:val="23"/>
        </w:rPr>
        <w:t xml:space="preserve"> – </w:t>
      </w:r>
      <w:r w:rsidR="00420514">
        <w:rPr>
          <w:rFonts w:ascii="Times New Roman" w:eastAsia="Times New Roman" w:hAnsi="Times New Roman" w:cs="Times New Roman"/>
          <w:sz w:val="23"/>
          <w:szCs w:val="23"/>
        </w:rPr>
        <w:t xml:space="preserve">vismazākais </w:t>
      </w:r>
      <w:bookmarkStart w:id="18" w:name="_Hlk483494871"/>
      <w:r w:rsidR="00420514">
        <w:rPr>
          <w:rFonts w:ascii="Times New Roman" w:eastAsia="Times New Roman" w:hAnsi="Times New Roman" w:cs="Times New Roman"/>
          <w:sz w:val="23"/>
          <w:szCs w:val="23"/>
        </w:rPr>
        <w:t>attālumu līdz preču ražotnes vietai</w:t>
      </w:r>
      <w:bookmarkEnd w:id="18"/>
      <w:r w:rsidRPr="00D37DF7">
        <w:rPr>
          <w:rFonts w:ascii="Times New Roman" w:eastAsia="Times New Roman" w:hAnsi="Times New Roman" w:cs="Times New Roman"/>
          <w:spacing w:val="-2"/>
          <w:sz w:val="23"/>
          <w:szCs w:val="23"/>
        </w:rPr>
        <w:t>,</w:t>
      </w:r>
    </w:p>
    <w:p w:rsidR="00D37DF7" w:rsidRPr="00D37DF7" w:rsidRDefault="00D37DF7" w:rsidP="00D37DF7">
      <w:pPr>
        <w:shd w:val="clear" w:color="auto" w:fill="FFFFFF"/>
        <w:tabs>
          <w:tab w:val="left" w:pos="0"/>
          <w:tab w:val="left" w:pos="851"/>
        </w:tabs>
        <w:spacing w:before="120" w:after="120" w:line="240" w:lineRule="auto"/>
        <w:ind w:left="794"/>
        <w:jc w:val="both"/>
        <w:rPr>
          <w:rFonts w:ascii="Times New Roman" w:eastAsia="Times New Roman" w:hAnsi="Times New Roman" w:cs="Times New Roman"/>
          <w:spacing w:val="-3"/>
          <w:sz w:val="23"/>
          <w:szCs w:val="23"/>
        </w:rPr>
      </w:pPr>
      <w:r w:rsidRPr="00D37DF7">
        <w:rPr>
          <w:rFonts w:ascii="Times New Roman" w:eastAsia="Times New Roman" w:hAnsi="Times New Roman" w:cs="Times New Roman"/>
          <w:spacing w:val="-2"/>
          <w:sz w:val="23"/>
          <w:szCs w:val="23"/>
        </w:rPr>
        <w:lastRenderedPageBreak/>
        <w:t>D</w:t>
      </w:r>
      <w:r w:rsidRPr="00D37DF7">
        <w:rPr>
          <w:rFonts w:ascii="Times New Roman" w:eastAsia="Times New Roman" w:hAnsi="Times New Roman" w:cs="Times New Roman"/>
          <w:i/>
          <w:spacing w:val="-2"/>
          <w:sz w:val="23"/>
          <w:szCs w:val="23"/>
          <w:vertAlign w:val="subscript"/>
        </w:rPr>
        <w:t>pied</w:t>
      </w:r>
      <w:r w:rsidR="00420514">
        <w:rPr>
          <w:rFonts w:ascii="Times New Roman" w:eastAsia="Times New Roman" w:hAnsi="Times New Roman" w:cs="Times New Roman"/>
          <w:spacing w:val="-2"/>
          <w:sz w:val="23"/>
          <w:szCs w:val="23"/>
        </w:rPr>
        <w:t xml:space="preserve"> – vērtējamai</w:t>
      </w:r>
      <w:r w:rsidRPr="00D37DF7">
        <w:rPr>
          <w:rFonts w:ascii="Times New Roman" w:eastAsia="Times New Roman" w:hAnsi="Times New Roman" w:cs="Times New Roman"/>
          <w:spacing w:val="-2"/>
          <w:sz w:val="23"/>
          <w:szCs w:val="23"/>
        </w:rPr>
        <w:t xml:space="preserve">s </w:t>
      </w:r>
      <w:r w:rsidR="00420514" w:rsidRPr="00420514">
        <w:rPr>
          <w:rFonts w:ascii="Times New Roman" w:eastAsia="Times New Roman" w:hAnsi="Times New Roman" w:cs="Times New Roman"/>
          <w:spacing w:val="-2"/>
          <w:sz w:val="23"/>
          <w:szCs w:val="23"/>
        </w:rPr>
        <w:t>attālumu līdz preču ražotnes vietai</w:t>
      </w:r>
      <w:r w:rsidRPr="00D37DF7">
        <w:rPr>
          <w:rFonts w:ascii="Times New Roman" w:eastAsia="Times New Roman" w:hAnsi="Times New Roman" w:cs="Times New Roman"/>
          <w:spacing w:val="-2"/>
          <w:sz w:val="23"/>
          <w:szCs w:val="23"/>
        </w:rPr>
        <w:t>,</w:t>
      </w:r>
    </w:p>
    <w:p w:rsidR="00D37DF7" w:rsidRPr="00D37DF7" w:rsidRDefault="00D37DF7" w:rsidP="00D37DF7">
      <w:pPr>
        <w:shd w:val="clear" w:color="auto" w:fill="FFFFFF"/>
        <w:tabs>
          <w:tab w:val="left" w:pos="0"/>
          <w:tab w:val="left" w:pos="851"/>
        </w:tabs>
        <w:spacing w:before="120" w:after="120" w:line="240" w:lineRule="auto"/>
        <w:ind w:left="794"/>
        <w:jc w:val="both"/>
        <w:rPr>
          <w:rFonts w:ascii="Times New Roman" w:eastAsia="Times New Roman" w:hAnsi="Times New Roman" w:cs="Times New Roman"/>
          <w:spacing w:val="-2"/>
          <w:sz w:val="23"/>
          <w:szCs w:val="23"/>
        </w:rPr>
      </w:pPr>
      <w:r w:rsidRPr="00D37DF7">
        <w:rPr>
          <w:rFonts w:ascii="Times New Roman" w:eastAsia="Times New Roman" w:hAnsi="Times New Roman" w:cs="Times New Roman"/>
          <w:sz w:val="23"/>
          <w:szCs w:val="23"/>
        </w:rPr>
        <w:t>30 – kritērija maksimālā vērtība.</w:t>
      </w:r>
    </w:p>
    <w:p w:rsidR="00D37DF7" w:rsidRPr="00D37DF7" w:rsidRDefault="00D37DF7" w:rsidP="00D37DF7">
      <w:pPr>
        <w:numPr>
          <w:ilvl w:val="0"/>
          <w:numId w:val="7"/>
        </w:numPr>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
          <w:sz w:val="23"/>
          <w:szCs w:val="23"/>
        </w:rPr>
        <w:t xml:space="preserve">Skaitlisko novērtējumu </w:t>
      </w:r>
      <w:r w:rsidRPr="00D37DF7">
        <w:rPr>
          <w:rFonts w:ascii="Times New Roman" w:eastAsia="Times New Roman" w:hAnsi="Times New Roman" w:cs="Times New Roman"/>
          <w:sz w:val="23"/>
          <w:szCs w:val="23"/>
        </w:rPr>
        <w:t>(piešķirtos punktus) komisija summēs un iegūs kopējo punktu skaitu kritērijam.</w:t>
      </w:r>
    </w:p>
    <w:p w:rsidR="00D37DF7" w:rsidRPr="00D37DF7" w:rsidRDefault="00D37DF7" w:rsidP="00D37DF7">
      <w:pPr>
        <w:numPr>
          <w:ilvl w:val="0"/>
          <w:numId w:val="7"/>
        </w:numPr>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
          <w:bCs/>
          <w:sz w:val="23"/>
          <w:szCs w:val="23"/>
        </w:rPr>
        <w:t xml:space="preserve">Piedāvājumu izvēles algoritms: </w:t>
      </w:r>
      <w:r w:rsidRPr="00D37DF7">
        <w:rPr>
          <w:rFonts w:ascii="Times New Roman" w:eastAsia="Times New Roman" w:hAnsi="Times New Roman" w:cs="Times New Roman"/>
          <w:sz w:val="23"/>
          <w:szCs w:val="23"/>
        </w:rPr>
        <w:t xml:space="preserve">visu klātesošo komisijas locekļu piešķirto punktu skaita summa attiecīgajā kritērijā tiek dalīta ar klātesošo komisiju locekļu skaitu. </w:t>
      </w:r>
      <w:r w:rsidRPr="00D37DF7">
        <w:rPr>
          <w:rFonts w:ascii="Times New Roman" w:eastAsia="Times New Roman" w:hAnsi="Times New Roman" w:cs="Times New Roman"/>
          <w:sz w:val="23"/>
          <w:szCs w:val="23"/>
          <w:u w:val="single"/>
        </w:rPr>
        <w:t>Uzvarējušais piedāvājums ir piedāvājums ar vislielāko skaitlisko novērtējumu (punktu skaitu)</w:t>
      </w:r>
      <w:r w:rsidRPr="00D37DF7">
        <w:rPr>
          <w:rFonts w:ascii="Times New Roman" w:eastAsia="Times New Roman" w:hAnsi="Times New Roman" w:cs="Times New Roman"/>
          <w:sz w:val="23"/>
          <w:szCs w:val="23"/>
        </w:rPr>
        <w:t>.</w:t>
      </w:r>
    </w:p>
    <w:p w:rsidR="00D37DF7" w:rsidRPr="00D37DF7" w:rsidRDefault="00D37DF7" w:rsidP="00D37DF7">
      <w:pPr>
        <w:numPr>
          <w:ilvl w:val="0"/>
          <w:numId w:val="7"/>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rPr>
        <w:t>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r w:rsidRPr="00D37DF7">
        <w:rPr>
          <w:rFonts w:ascii="Times New Roman" w:eastAsia="Times New Roman" w:hAnsi="Times New Roman" w:cs="Times New Roman"/>
          <w:sz w:val="23"/>
          <w:szCs w:val="23"/>
          <w:lang w:eastAsia="ar-SA"/>
        </w:rPr>
        <w:t>.</w:t>
      </w:r>
    </w:p>
    <w:p w:rsidR="00D37DF7" w:rsidRPr="00D37DF7" w:rsidRDefault="00D37DF7" w:rsidP="00D37DF7">
      <w:pPr>
        <w:numPr>
          <w:ilvl w:val="0"/>
          <w:numId w:val="7"/>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lang w:eastAsia="ar-SA"/>
        </w:rPr>
        <w:t>Iepirkuma komisija vērtēs pretendentus un to iesniegtos piedāvājumus saskaņā ar Publisko iepirkumu likumu, iepirkuma dokumentiem, kā arī citiem normatīvajiem aktiem.</w:t>
      </w:r>
    </w:p>
    <w:p w:rsidR="00D37DF7" w:rsidRPr="00D37DF7" w:rsidRDefault="00D37DF7" w:rsidP="00D37DF7">
      <w:pPr>
        <w:numPr>
          <w:ilvl w:val="0"/>
          <w:numId w:val="7"/>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D37DF7" w:rsidRPr="00D37DF7" w:rsidRDefault="00D37DF7" w:rsidP="00D37DF7">
      <w:pPr>
        <w:numPr>
          <w:ilvl w:val="0"/>
          <w:numId w:val="7"/>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lang w:eastAsia="ar-SA"/>
        </w:rPr>
        <w:t>Iepirkuma komisija:</w:t>
      </w:r>
    </w:p>
    <w:p w:rsidR="00D37DF7" w:rsidRPr="00D37DF7" w:rsidRDefault="00D37DF7" w:rsidP="00D37DF7">
      <w:pPr>
        <w:numPr>
          <w:ilvl w:val="1"/>
          <w:numId w:val="9"/>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Pārbaudīs piedāvājumu atbilstoši Nolikumā norādītajām prasībām, vai tas ir cauršūts un caurauklots, pārbaudīs piedāvājuma noformējumu;</w:t>
      </w:r>
    </w:p>
    <w:p w:rsidR="00D37DF7" w:rsidRPr="00D37DF7" w:rsidRDefault="00D37DF7" w:rsidP="00D37DF7">
      <w:pPr>
        <w:numPr>
          <w:ilvl w:val="1"/>
          <w:numId w:val="9"/>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D37DF7" w:rsidRPr="00D37DF7" w:rsidRDefault="00D37DF7" w:rsidP="00D37DF7">
      <w:pPr>
        <w:numPr>
          <w:ilvl w:val="1"/>
          <w:numId w:val="9"/>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Pārbaudīs tehniskā piedāvājuma atbilstību tehnisko specifikāciju prasībām un nepieciešamības gadījumā pieprasīs pretendentam izskaidrot tehniskajā piedāvājumā iekļauto informāciju. Pārbaudīs aritmētiskās kļūdas;</w:t>
      </w:r>
    </w:p>
    <w:p w:rsidR="00D37DF7" w:rsidRPr="00D37DF7" w:rsidRDefault="00D37DF7" w:rsidP="00D37DF7">
      <w:pPr>
        <w:numPr>
          <w:ilvl w:val="1"/>
          <w:numId w:val="9"/>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Noteiks Nolikuma prasībām atbilstošu piedāvājumu un pieņems starplēmumu par pretendentu, kuram atbilstoši </w:t>
      </w:r>
      <w:r w:rsidRPr="00D37DF7">
        <w:rPr>
          <w:rFonts w:ascii="Times New Roman" w:eastAsia="Times New Roman" w:hAnsi="Times New Roman" w:cs="Times New Roman"/>
          <w:bCs/>
          <w:sz w:val="23"/>
          <w:szCs w:val="23"/>
          <w:lang w:eastAsia="ar-SA"/>
        </w:rPr>
        <w:t xml:space="preserve">citām paziņojumā par līgumu un Nolikumā </w:t>
      </w:r>
      <w:r w:rsidRPr="00D37DF7">
        <w:rPr>
          <w:rFonts w:ascii="Times New Roman" w:eastAsia="Times New Roman" w:hAnsi="Times New Roman" w:cs="Times New Roman"/>
          <w:sz w:val="23"/>
          <w:szCs w:val="23"/>
          <w:lang w:eastAsia="ar-SA"/>
        </w:rPr>
        <w:t xml:space="preserve">noteiktajām prasībām un </w:t>
      </w:r>
      <w:r w:rsidRPr="00D37DF7">
        <w:rPr>
          <w:rFonts w:ascii="Times New Roman" w:eastAsia="Times New Roman" w:hAnsi="Times New Roman" w:cs="Times New Roman"/>
          <w:bCs/>
          <w:sz w:val="23"/>
          <w:szCs w:val="23"/>
          <w:lang w:eastAsia="ar-SA"/>
        </w:rPr>
        <w:t>izraudzītajam piedāvājuma izvēles kritērijam</w:t>
      </w:r>
      <w:r w:rsidRPr="00D37DF7">
        <w:rPr>
          <w:rFonts w:ascii="Times New Roman" w:eastAsia="Times New Roman" w:hAnsi="Times New Roman" w:cs="Times New Roman"/>
          <w:sz w:val="23"/>
          <w:szCs w:val="23"/>
          <w:lang w:eastAsia="ar-SA"/>
        </w:rPr>
        <w:t xml:space="preserve"> būtu piešķiramas līguma slēgšanas tiesības;</w:t>
      </w:r>
    </w:p>
    <w:p w:rsidR="00D37DF7" w:rsidRPr="00D37DF7" w:rsidRDefault="00D37DF7" w:rsidP="00D37DF7">
      <w:pPr>
        <w:numPr>
          <w:ilvl w:val="1"/>
          <w:numId w:val="9"/>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bCs/>
          <w:sz w:val="23"/>
          <w:szCs w:val="23"/>
          <w:lang w:eastAsia="ar-SA"/>
        </w:rPr>
        <w:t>Veiks pārbaudi par Publisko iepirkumu likuma 42.panta pirmajā daļā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D37DF7" w:rsidRPr="00D37DF7" w:rsidRDefault="00D37DF7" w:rsidP="00D37DF7">
      <w:pPr>
        <w:numPr>
          <w:ilvl w:val="1"/>
          <w:numId w:val="9"/>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Pieņems lēmumu par uzvarētāju.</w:t>
      </w:r>
    </w:p>
    <w:p w:rsidR="00D37DF7" w:rsidRPr="00D37DF7" w:rsidRDefault="00D37DF7" w:rsidP="00D37DF7">
      <w:pPr>
        <w:numPr>
          <w:ilvl w:val="0"/>
          <w:numId w:val="9"/>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D37DF7" w:rsidRPr="00D37DF7" w:rsidRDefault="00D37DF7" w:rsidP="00D37DF7">
      <w:pPr>
        <w:numPr>
          <w:ilvl w:val="0"/>
          <w:numId w:val="9"/>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Piedāvājumi, kas iesniegti pēc uzaicinājumā norādītā termiņa, netiks vērtēti.</w:t>
      </w:r>
    </w:p>
    <w:p w:rsidR="00D37DF7" w:rsidRPr="00D37DF7" w:rsidRDefault="00D37DF7" w:rsidP="00D37DF7">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XI. Citi noteikumi</w:t>
      </w:r>
    </w:p>
    <w:p w:rsidR="00D37DF7" w:rsidRPr="00D37DF7" w:rsidRDefault="00D37DF7" w:rsidP="00D37DF7">
      <w:pPr>
        <w:numPr>
          <w:ilvl w:val="0"/>
          <w:numId w:val="9"/>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D37DF7" w:rsidRPr="00D37DF7" w:rsidRDefault="00D37DF7" w:rsidP="00D37DF7">
      <w:pPr>
        <w:numPr>
          <w:ilvl w:val="0"/>
          <w:numId w:val="9"/>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D37DF7" w:rsidRPr="00D37DF7" w:rsidRDefault="00D37DF7" w:rsidP="00D37DF7">
      <w:pPr>
        <w:numPr>
          <w:ilvl w:val="0"/>
          <w:numId w:val="9"/>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lastRenderedPageBreak/>
        <w:t>Iepirkuma komisijas priekšsēdētājs organizē un vada komisijas darbu, nosaka komisijas sēžu vietu, laiku un kārtību, sasauc un vada komisijas sēdes, kā arī nodrošina apliecinājumu parakstīšanu.</w:t>
      </w:r>
    </w:p>
    <w:p w:rsidR="00D37DF7" w:rsidRPr="00D37DF7" w:rsidRDefault="00D37DF7" w:rsidP="00D37DF7">
      <w:pPr>
        <w:numPr>
          <w:ilvl w:val="0"/>
          <w:numId w:val="9"/>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Informācijas apmaiņa starp pasūtītāju un piegādātājiem notiek pa pastu, faksu vai elektroniski (saskaņā ar Publisko iepirkumu likuma 38.panta trešās, ceturtās, sestās un astotās daļas nosacījumiem) atkarībā no pasūtītāja izvēles.</w:t>
      </w:r>
    </w:p>
    <w:p w:rsidR="00D37DF7" w:rsidRPr="00D37DF7" w:rsidRDefault="00D37DF7" w:rsidP="00D37DF7">
      <w:pPr>
        <w:numPr>
          <w:ilvl w:val="0"/>
          <w:numId w:val="9"/>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D37DF7" w:rsidRPr="00D37DF7" w:rsidRDefault="00D37DF7" w:rsidP="00D37DF7">
      <w:pPr>
        <w:numPr>
          <w:ilvl w:val="0"/>
          <w:numId w:val="9"/>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Ja piegādātājs vai kandidāts ir laikus pieprasījis papildu informāciju par iepirkuma procedūras dokumentos iekļautajām prasībām, Iepirkuma komisija to sniedz </w:t>
      </w:r>
      <w:r w:rsidRPr="00D37DF7">
        <w:rPr>
          <w:rFonts w:ascii="Times New Roman" w:eastAsia="Times New Roman" w:hAnsi="Times New Roman" w:cs="Times New Roman"/>
          <w:sz w:val="23"/>
          <w:szCs w:val="23"/>
          <w:u w:val="single"/>
          <w:lang w:eastAsia="ar-SA"/>
        </w:rPr>
        <w:t>piecu darbdienu</w:t>
      </w:r>
      <w:r w:rsidRPr="00D37DF7">
        <w:rPr>
          <w:rFonts w:ascii="Times New Roman" w:eastAsia="Times New Roman" w:hAnsi="Times New Roman" w:cs="Times New Roman"/>
          <w:sz w:val="23"/>
          <w:szCs w:val="23"/>
          <w:lang w:eastAsia="ar-SA"/>
        </w:rPr>
        <w:t xml:space="preserve"> laikā, bet ne vēlāk kā </w:t>
      </w:r>
      <w:r w:rsidRPr="00D37DF7">
        <w:rPr>
          <w:rFonts w:ascii="Times New Roman" w:eastAsia="Times New Roman" w:hAnsi="Times New Roman" w:cs="Times New Roman"/>
          <w:sz w:val="23"/>
          <w:szCs w:val="23"/>
          <w:u w:val="single"/>
          <w:lang w:eastAsia="ar-SA"/>
        </w:rPr>
        <w:t>sešas dienas</w:t>
      </w:r>
      <w:r w:rsidRPr="00D37DF7">
        <w:rPr>
          <w:rFonts w:ascii="Times New Roman" w:eastAsia="Times New Roman" w:hAnsi="Times New Roman" w:cs="Times New Roman"/>
          <w:sz w:val="23"/>
          <w:szCs w:val="23"/>
          <w:lang w:eastAsia="ar-SA"/>
        </w:rPr>
        <w:t xml:space="preserve"> pirms pieteikumu un piedāvājumu iesniegšanas termiņa beigām.</w:t>
      </w:r>
    </w:p>
    <w:p w:rsidR="00D37DF7" w:rsidRPr="00D37DF7" w:rsidRDefault="00D37DF7" w:rsidP="00D37DF7">
      <w:pPr>
        <w:numPr>
          <w:ilvl w:val="0"/>
          <w:numId w:val="9"/>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Papildu informāciju Iepirkuma komisija nosūta piegādātājam vai kandidātam, kas uzdevis jautājumu, un vienlaikus ievieto šo informāciju pircēja profilā, kur ir pieejami iepirkuma procedūras dokumenti, norādot arī uzdoto jautājumu.</w:t>
      </w:r>
    </w:p>
    <w:p w:rsidR="00D37DF7" w:rsidRPr="00D37DF7" w:rsidRDefault="00D37DF7" w:rsidP="00D37DF7">
      <w:pPr>
        <w:numPr>
          <w:ilvl w:val="0"/>
          <w:numId w:val="9"/>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D37DF7">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D37DF7" w:rsidRPr="00D37DF7" w:rsidRDefault="00D37DF7" w:rsidP="00D37DF7">
      <w:pPr>
        <w:numPr>
          <w:ilvl w:val="0"/>
          <w:numId w:val="9"/>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D37DF7" w:rsidRPr="00D37DF7" w:rsidRDefault="00D37DF7" w:rsidP="00D37DF7">
      <w:pPr>
        <w:numPr>
          <w:ilvl w:val="0"/>
          <w:numId w:val="9"/>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D37DF7" w:rsidRPr="00D37DF7" w:rsidRDefault="00D37DF7" w:rsidP="00D37DF7">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D37DF7">
        <w:rPr>
          <w:rFonts w:ascii="Times New Roman" w:eastAsia="Times New Roman" w:hAnsi="Times New Roman" w:cs="Times New Roman"/>
          <w:b/>
          <w:bCs/>
          <w:caps/>
          <w:sz w:val="23"/>
          <w:szCs w:val="23"/>
        </w:rPr>
        <w:t>Pielikumā:</w:t>
      </w:r>
    </w:p>
    <w:p w:rsidR="00D37DF7" w:rsidRPr="00D37DF7" w:rsidRDefault="00D37DF7" w:rsidP="00D37DF7">
      <w:pPr>
        <w:suppressAutoHyphens/>
        <w:autoSpaceDE w:val="0"/>
        <w:autoSpaceDN w:val="0"/>
        <w:adjustRightInd w:val="0"/>
        <w:spacing w:after="0" w:line="240" w:lineRule="auto"/>
        <w:ind w:left="567"/>
        <w:jc w:val="both"/>
        <w:rPr>
          <w:rFonts w:ascii="Times New Roman" w:eastAsia="Calibri" w:hAnsi="Times New Roman" w:cs="Times New Roman"/>
          <w:bCs/>
          <w:sz w:val="23"/>
          <w:szCs w:val="23"/>
        </w:rPr>
      </w:pPr>
      <w:r w:rsidRPr="00D37DF7">
        <w:rPr>
          <w:rFonts w:ascii="Times New Roman" w:eastAsia="Calibri" w:hAnsi="Times New Roman" w:cs="Times New Roman"/>
          <w:bCs/>
          <w:sz w:val="23"/>
          <w:szCs w:val="23"/>
        </w:rPr>
        <w:t xml:space="preserve">1. Pieteikums; </w:t>
      </w:r>
    </w:p>
    <w:p w:rsidR="00D37DF7" w:rsidRPr="00D37DF7" w:rsidRDefault="00D37DF7" w:rsidP="00D37DF7">
      <w:pPr>
        <w:suppressAutoHyphens/>
        <w:autoSpaceDE w:val="0"/>
        <w:autoSpaceDN w:val="0"/>
        <w:adjustRightInd w:val="0"/>
        <w:spacing w:after="0" w:line="240" w:lineRule="auto"/>
        <w:ind w:left="567"/>
        <w:jc w:val="both"/>
        <w:rPr>
          <w:rFonts w:ascii="Times New Roman" w:eastAsia="Calibri" w:hAnsi="Times New Roman" w:cs="Times New Roman"/>
          <w:bCs/>
          <w:sz w:val="23"/>
          <w:szCs w:val="23"/>
        </w:rPr>
      </w:pPr>
      <w:r w:rsidRPr="00D37DF7">
        <w:rPr>
          <w:rFonts w:ascii="Times New Roman" w:eastAsia="Calibri" w:hAnsi="Times New Roman" w:cs="Times New Roman"/>
          <w:bCs/>
          <w:sz w:val="23"/>
          <w:szCs w:val="23"/>
        </w:rPr>
        <w:t>2. Tehniskā specifikācija;</w:t>
      </w:r>
    </w:p>
    <w:p w:rsidR="00D37DF7" w:rsidRPr="00D37DF7" w:rsidRDefault="00D37DF7" w:rsidP="00D37DF7">
      <w:pPr>
        <w:suppressAutoHyphens/>
        <w:autoSpaceDE w:val="0"/>
        <w:autoSpaceDN w:val="0"/>
        <w:adjustRightInd w:val="0"/>
        <w:spacing w:after="0" w:line="240" w:lineRule="auto"/>
        <w:ind w:left="567"/>
        <w:jc w:val="both"/>
        <w:rPr>
          <w:rFonts w:ascii="Times New Roman" w:eastAsia="Calibri" w:hAnsi="Times New Roman" w:cs="Times New Roman"/>
          <w:sz w:val="23"/>
          <w:szCs w:val="23"/>
        </w:rPr>
      </w:pPr>
      <w:r w:rsidRPr="00D37DF7">
        <w:rPr>
          <w:rFonts w:ascii="Times New Roman" w:eastAsia="Calibri" w:hAnsi="Times New Roman" w:cs="Times New Roman"/>
          <w:bCs/>
          <w:sz w:val="23"/>
          <w:szCs w:val="23"/>
        </w:rPr>
        <w:t xml:space="preserve">3. </w:t>
      </w:r>
      <w:r w:rsidRPr="00D37DF7">
        <w:rPr>
          <w:rFonts w:ascii="Times New Roman" w:eastAsia="Calibri" w:hAnsi="Times New Roman" w:cs="Times New Roman"/>
          <w:sz w:val="23"/>
          <w:szCs w:val="23"/>
        </w:rPr>
        <w:t>Tehniskā piedāvājuma forma;</w:t>
      </w:r>
    </w:p>
    <w:p w:rsidR="00D37DF7" w:rsidRPr="00D37DF7" w:rsidRDefault="00D37DF7" w:rsidP="00D37DF7">
      <w:pPr>
        <w:suppressAutoHyphens/>
        <w:autoSpaceDE w:val="0"/>
        <w:autoSpaceDN w:val="0"/>
        <w:adjustRightInd w:val="0"/>
        <w:spacing w:after="0" w:line="240" w:lineRule="auto"/>
        <w:ind w:left="567"/>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4. Finanšu piedāvājuma forma;</w:t>
      </w:r>
    </w:p>
    <w:p w:rsidR="00D37DF7" w:rsidRPr="00D37DF7" w:rsidRDefault="00D37DF7" w:rsidP="00D37DF7">
      <w:pPr>
        <w:suppressAutoHyphens/>
        <w:autoSpaceDE w:val="0"/>
        <w:autoSpaceDN w:val="0"/>
        <w:adjustRightInd w:val="0"/>
        <w:spacing w:after="0" w:line="240" w:lineRule="auto"/>
        <w:ind w:left="567"/>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5. Kvalifikācijas apraksta veidne;</w:t>
      </w:r>
    </w:p>
    <w:p w:rsidR="00D37DF7" w:rsidRPr="00D37DF7" w:rsidRDefault="00D37DF7" w:rsidP="00D37DF7">
      <w:pPr>
        <w:suppressAutoHyphens/>
        <w:autoSpaceDE w:val="0"/>
        <w:autoSpaceDN w:val="0"/>
        <w:adjustRightInd w:val="0"/>
        <w:spacing w:after="0" w:line="240" w:lineRule="auto"/>
        <w:ind w:left="567"/>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6. Vispārīgās vienošanās projekts;</w:t>
      </w:r>
    </w:p>
    <w:p w:rsidR="00D37DF7" w:rsidRPr="00D37DF7" w:rsidRDefault="00D37DF7" w:rsidP="00D37DF7">
      <w:pPr>
        <w:suppressAutoHyphens/>
        <w:autoSpaceDE w:val="0"/>
        <w:autoSpaceDN w:val="0"/>
        <w:adjustRightInd w:val="0"/>
        <w:spacing w:after="0" w:line="240" w:lineRule="auto"/>
        <w:ind w:left="567"/>
        <w:jc w:val="both"/>
        <w:rPr>
          <w:rFonts w:ascii="Times New Roman" w:eastAsia="Calibri" w:hAnsi="Times New Roman" w:cs="Times New Roman"/>
          <w:b/>
          <w:sz w:val="23"/>
          <w:szCs w:val="23"/>
        </w:rPr>
      </w:pPr>
      <w:r w:rsidRPr="00D37DF7">
        <w:rPr>
          <w:rFonts w:ascii="Times New Roman" w:eastAsia="Calibri" w:hAnsi="Times New Roman" w:cs="Times New Roman"/>
          <w:sz w:val="23"/>
          <w:szCs w:val="23"/>
        </w:rPr>
        <w:t>7. P</w:t>
      </w:r>
      <w:r w:rsidR="00C17EF2">
        <w:rPr>
          <w:rFonts w:ascii="Times New Roman" w:eastAsia="Calibri" w:hAnsi="Times New Roman" w:cs="Times New Roman"/>
          <w:sz w:val="23"/>
          <w:szCs w:val="23"/>
        </w:rPr>
        <w:t>akalpojuma</w:t>
      </w:r>
      <w:r w:rsidRPr="00D37DF7">
        <w:rPr>
          <w:rFonts w:ascii="Times New Roman" w:eastAsia="Calibri" w:hAnsi="Times New Roman" w:cs="Times New Roman"/>
          <w:sz w:val="23"/>
          <w:szCs w:val="23"/>
        </w:rPr>
        <w:t xml:space="preserve"> līguma projekts.</w:t>
      </w:r>
    </w:p>
    <w:p w:rsidR="00D37DF7" w:rsidRPr="00D37DF7" w:rsidRDefault="00D37DF7" w:rsidP="00D37DF7">
      <w:pPr>
        <w:spacing w:after="0" w:line="240" w:lineRule="auto"/>
        <w:jc w:val="right"/>
        <w:rPr>
          <w:rFonts w:ascii="Times New Roman" w:eastAsia="Times New Roman" w:hAnsi="Times New Roman" w:cs="Times New Roman"/>
          <w:b/>
          <w:bCs/>
          <w:sz w:val="20"/>
          <w:szCs w:val="20"/>
        </w:rPr>
      </w:pPr>
      <w:r w:rsidRPr="00D37DF7">
        <w:rPr>
          <w:rFonts w:ascii="Times New Roman" w:eastAsia="Times New Roman" w:hAnsi="Times New Roman" w:cs="Times New Roman"/>
          <w:bCs/>
          <w:sz w:val="23"/>
          <w:szCs w:val="23"/>
        </w:rPr>
        <w:br w:type="page"/>
      </w:r>
      <w:r w:rsidRPr="00D37DF7">
        <w:rPr>
          <w:rFonts w:ascii="Times New Roman" w:eastAsia="Times New Roman" w:hAnsi="Times New Roman" w:cs="Times New Roman"/>
          <w:b/>
          <w:caps/>
          <w:sz w:val="20"/>
          <w:szCs w:val="20"/>
        </w:rPr>
        <w:lastRenderedPageBreak/>
        <w:t>1. Pielikums</w:t>
      </w:r>
      <w:r w:rsidRPr="00D37DF7">
        <w:rPr>
          <w:rFonts w:ascii="Times New Roman" w:eastAsia="Times New Roman" w:hAnsi="Times New Roman" w:cs="Times New Roman"/>
          <w:b/>
          <w:bCs/>
          <w:sz w:val="20"/>
          <w:szCs w:val="20"/>
        </w:rPr>
        <w:t xml:space="preserve"> </w:t>
      </w:r>
    </w:p>
    <w:p w:rsidR="00D37DF7" w:rsidRPr="00D37DF7" w:rsidRDefault="00D37DF7" w:rsidP="00D37DF7">
      <w:pPr>
        <w:spacing w:after="0" w:line="240" w:lineRule="auto"/>
        <w:jc w:val="right"/>
        <w:rPr>
          <w:rFonts w:ascii="Times New Roman" w:eastAsia="Times New Roman" w:hAnsi="Times New Roman" w:cs="Times New Roman"/>
          <w:bCs/>
          <w:sz w:val="20"/>
          <w:szCs w:val="20"/>
        </w:rPr>
      </w:pPr>
      <w:r w:rsidRPr="00D37DF7">
        <w:rPr>
          <w:rFonts w:ascii="Times New Roman" w:eastAsia="Times New Roman" w:hAnsi="Times New Roman" w:cs="Times New Roman"/>
          <w:bCs/>
          <w:sz w:val="20"/>
          <w:szCs w:val="20"/>
        </w:rPr>
        <w:t>atklāta konkursa Nolikumam</w:t>
      </w:r>
    </w:p>
    <w:p w:rsidR="00D37DF7" w:rsidRPr="0040234F" w:rsidRDefault="00D37DF7" w:rsidP="00D37DF7">
      <w:pPr>
        <w:spacing w:after="0" w:line="240" w:lineRule="auto"/>
        <w:jc w:val="right"/>
        <w:rPr>
          <w:rFonts w:ascii="Times New Roman" w:eastAsia="Times New Roman" w:hAnsi="Times New Roman" w:cs="Times New Roman"/>
          <w:sz w:val="20"/>
          <w:szCs w:val="20"/>
        </w:rPr>
      </w:pPr>
      <w:r w:rsidRPr="0040234F">
        <w:rPr>
          <w:rFonts w:ascii="Times New Roman" w:eastAsia="Times New Roman" w:hAnsi="Times New Roman" w:cs="Times New Roman"/>
          <w:bCs/>
          <w:sz w:val="20"/>
          <w:szCs w:val="20"/>
        </w:rPr>
        <w:t>“</w:t>
      </w:r>
      <w:r w:rsidR="0040234F" w:rsidRPr="0040234F">
        <w:rPr>
          <w:rFonts w:ascii="Times New Roman" w:eastAsia="Times New Roman" w:hAnsi="Times New Roman" w:cs="Times New Roman"/>
          <w:bCs/>
          <w:sz w:val="20"/>
          <w:szCs w:val="20"/>
          <w:lang w:eastAsia="ar-SA"/>
        </w:rPr>
        <w:t>Karstā asfaltbetona iegāde SIA “Labiekārtošana – D” vajadzībām</w:t>
      </w:r>
      <w:r w:rsidRPr="0040234F">
        <w:rPr>
          <w:rFonts w:ascii="Times New Roman" w:eastAsia="Times New Roman" w:hAnsi="Times New Roman" w:cs="Times New Roman"/>
          <w:sz w:val="20"/>
          <w:szCs w:val="20"/>
        </w:rPr>
        <w:t xml:space="preserve">”, </w:t>
      </w:r>
      <w:r w:rsidR="0040234F" w:rsidRPr="0040234F">
        <w:rPr>
          <w:rFonts w:ascii="Times New Roman" w:eastAsia="Times New Roman" w:hAnsi="Times New Roman" w:cs="Times New Roman"/>
          <w:sz w:val="20"/>
          <w:szCs w:val="20"/>
        </w:rPr>
        <w:t>L</w:t>
      </w:r>
      <w:r w:rsidRPr="0040234F">
        <w:rPr>
          <w:rFonts w:ascii="Times New Roman" w:eastAsia="Times New Roman" w:hAnsi="Times New Roman" w:cs="Times New Roman"/>
          <w:sz w:val="20"/>
          <w:szCs w:val="20"/>
        </w:rPr>
        <w:t xml:space="preserve"> 2017/</w:t>
      </w:r>
      <w:r w:rsidR="00C7255F">
        <w:rPr>
          <w:rFonts w:ascii="Times New Roman" w:eastAsia="Times New Roman" w:hAnsi="Times New Roman" w:cs="Times New Roman"/>
          <w:sz w:val="20"/>
          <w:szCs w:val="20"/>
        </w:rPr>
        <w:t>17</w:t>
      </w:r>
    </w:p>
    <w:p w:rsidR="00D37DF7" w:rsidRPr="00D37DF7" w:rsidRDefault="00D37DF7" w:rsidP="00D37DF7">
      <w:pPr>
        <w:tabs>
          <w:tab w:val="left" w:pos="2430"/>
        </w:tabs>
        <w:spacing w:after="0" w:line="240" w:lineRule="auto"/>
        <w:jc w:val="right"/>
        <w:rPr>
          <w:rFonts w:ascii="Times New Roman" w:eastAsia="Times New Roman" w:hAnsi="Times New Roman" w:cs="Times New Roman"/>
          <w:bCs/>
          <w:sz w:val="23"/>
          <w:szCs w:val="23"/>
        </w:rPr>
      </w:pPr>
    </w:p>
    <w:p w:rsidR="00D37DF7" w:rsidRPr="00D37DF7" w:rsidRDefault="00D37DF7" w:rsidP="00D37DF7">
      <w:pPr>
        <w:suppressAutoHyphens/>
        <w:spacing w:after="0" w:line="240" w:lineRule="auto"/>
        <w:jc w:val="center"/>
        <w:rPr>
          <w:rFonts w:ascii="Times New Roman" w:eastAsia="Times New Roman" w:hAnsi="Times New Roman" w:cs="Times New Roman"/>
          <w:b/>
          <w:bCs/>
          <w:sz w:val="23"/>
          <w:szCs w:val="23"/>
          <w:lang w:eastAsia="ar-SA"/>
        </w:rPr>
      </w:pPr>
    </w:p>
    <w:p w:rsidR="00D37DF7" w:rsidRPr="00D37DF7" w:rsidRDefault="00D37DF7" w:rsidP="00D37DF7">
      <w:pPr>
        <w:suppressAutoHyphens/>
        <w:spacing w:after="0" w:line="240" w:lineRule="auto"/>
        <w:jc w:val="center"/>
        <w:rPr>
          <w:rFonts w:ascii="Times New Roman" w:eastAsia="Times New Roman" w:hAnsi="Times New Roman" w:cs="Times New Roman"/>
          <w:b/>
          <w:bCs/>
          <w:sz w:val="23"/>
          <w:szCs w:val="23"/>
          <w:lang w:eastAsia="ar-SA"/>
        </w:rPr>
      </w:pPr>
      <w:r w:rsidRPr="00D37DF7">
        <w:rPr>
          <w:rFonts w:ascii="Times New Roman" w:eastAsia="Times New Roman" w:hAnsi="Times New Roman" w:cs="Times New Roman"/>
          <w:b/>
          <w:bCs/>
          <w:sz w:val="23"/>
          <w:szCs w:val="23"/>
          <w:lang w:eastAsia="ar-SA"/>
        </w:rPr>
        <w:t>PIETEIKUMS DALĪBAI ATKLĀTĀ KONKURSĀ</w:t>
      </w:r>
    </w:p>
    <w:p w:rsidR="00D37DF7" w:rsidRPr="00D37DF7" w:rsidRDefault="00D37DF7" w:rsidP="00D37DF7">
      <w:pPr>
        <w:suppressAutoHyphens/>
        <w:spacing w:after="0" w:line="240" w:lineRule="auto"/>
        <w:jc w:val="center"/>
        <w:rPr>
          <w:rFonts w:ascii="Times New Roman" w:eastAsia="Times New Roman" w:hAnsi="Times New Roman" w:cs="Times New Roman"/>
          <w:bCs/>
          <w:sz w:val="23"/>
          <w:szCs w:val="23"/>
          <w:lang w:eastAsia="ar-SA"/>
        </w:rPr>
      </w:pPr>
    </w:p>
    <w:p w:rsidR="00D37DF7" w:rsidRPr="00D37DF7" w:rsidRDefault="00D37DF7" w:rsidP="00D37DF7">
      <w:pPr>
        <w:suppressAutoHyphens/>
        <w:spacing w:after="0" w:line="240" w:lineRule="auto"/>
        <w:rPr>
          <w:rFonts w:ascii="Times New Roman" w:eastAsia="Times New Roman" w:hAnsi="Times New Roman" w:cs="Times New Roman"/>
          <w:bCs/>
          <w:sz w:val="23"/>
          <w:szCs w:val="23"/>
          <w:lang w:eastAsia="ar-SA"/>
        </w:rPr>
      </w:pPr>
      <w:r w:rsidRPr="00D37DF7">
        <w:rPr>
          <w:rFonts w:ascii="Times New Roman" w:eastAsia="Times New Roman" w:hAnsi="Times New Roman" w:cs="Times New Roman"/>
          <w:bCs/>
          <w:sz w:val="23"/>
          <w:szCs w:val="23"/>
          <w:lang w:eastAsia="ar-SA"/>
        </w:rPr>
        <w:t>Daugavpilī, 2017.gada ____._________</w:t>
      </w:r>
    </w:p>
    <w:p w:rsidR="00D37DF7" w:rsidRPr="00D37DF7" w:rsidRDefault="00D37DF7" w:rsidP="00D37DF7">
      <w:pPr>
        <w:spacing w:after="0" w:line="240" w:lineRule="auto"/>
        <w:rPr>
          <w:rFonts w:ascii="Times New Roman" w:eastAsia="Times New Roman" w:hAnsi="Times New Roman" w:cs="Times New Roman"/>
          <w:sz w:val="23"/>
          <w:szCs w:val="23"/>
        </w:rPr>
      </w:pPr>
    </w:p>
    <w:p w:rsidR="00D37DF7" w:rsidRPr="00D37DF7" w:rsidRDefault="00D37DF7" w:rsidP="00D37DF7">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Komersants</w:t>
      </w:r>
    </w:p>
    <w:p w:rsidR="00D37DF7" w:rsidRPr="00D37DF7" w:rsidRDefault="00D37DF7" w:rsidP="00D37DF7">
      <w:pPr>
        <w:spacing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______________________________________________________________________________</w:t>
      </w:r>
    </w:p>
    <w:p w:rsidR="00D37DF7" w:rsidRPr="00D37DF7" w:rsidRDefault="00D37DF7" w:rsidP="00D37DF7">
      <w:pPr>
        <w:spacing w:after="0" w:line="240" w:lineRule="auto"/>
        <w:ind w:firstLine="3119"/>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(nosaukums)</w:t>
      </w:r>
    </w:p>
    <w:p w:rsidR="00D37DF7" w:rsidRPr="00D37DF7" w:rsidRDefault="00D37DF7" w:rsidP="00D37DF7">
      <w:pPr>
        <w:spacing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Reģistrācijas Nr. ________________________________________________________________</w:t>
      </w:r>
    </w:p>
    <w:p w:rsidR="00D37DF7" w:rsidRPr="00D37DF7" w:rsidRDefault="00D37DF7" w:rsidP="00D37DF7">
      <w:pPr>
        <w:spacing w:after="0" w:line="240" w:lineRule="auto"/>
        <w:jc w:val="both"/>
        <w:rPr>
          <w:rFonts w:ascii="Times New Roman" w:eastAsia="Times New Roman" w:hAnsi="Times New Roman" w:cs="Times New Roman"/>
          <w:sz w:val="23"/>
          <w:szCs w:val="23"/>
        </w:rPr>
      </w:pPr>
    </w:p>
    <w:p w:rsidR="00D37DF7" w:rsidRPr="00D37DF7" w:rsidRDefault="00D37DF7" w:rsidP="00D37DF7">
      <w:pPr>
        <w:spacing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Juridiskā adrese _________________________________________________________________</w:t>
      </w:r>
    </w:p>
    <w:p w:rsidR="00D37DF7" w:rsidRPr="00D37DF7" w:rsidRDefault="00D37DF7" w:rsidP="00D37DF7">
      <w:pPr>
        <w:spacing w:after="0" w:line="240" w:lineRule="auto"/>
        <w:jc w:val="both"/>
        <w:rPr>
          <w:rFonts w:ascii="Times New Roman" w:eastAsia="Times New Roman" w:hAnsi="Times New Roman" w:cs="Times New Roman"/>
          <w:sz w:val="23"/>
          <w:szCs w:val="23"/>
        </w:rPr>
      </w:pPr>
    </w:p>
    <w:p w:rsidR="00D37DF7" w:rsidRPr="00D37DF7" w:rsidRDefault="00D37DF7" w:rsidP="00D37DF7">
      <w:pPr>
        <w:spacing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Nodokļu maksātāja (PVN) reģistrācijas Nr. ___________________________________________</w:t>
      </w:r>
    </w:p>
    <w:p w:rsidR="00D37DF7" w:rsidRPr="00D37DF7" w:rsidRDefault="00D37DF7" w:rsidP="00D37DF7">
      <w:pPr>
        <w:spacing w:after="0" w:line="240" w:lineRule="auto"/>
        <w:jc w:val="both"/>
        <w:rPr>
          <w:rFonts w:ascii="Times New Roman" w:eastAsia="Times New Roman" w:hAnsi="Times New Roman" w:cs="Times New Roman"/>
          <w:sz w:val="23"/>
          <w:szCs w:val="23"/>
        </w:rPr>
      </w:pPr>
    </w:p>
    <w:p w:rsidR="00D37DF7" w:rsidRPr="00D37DF7" w:rsidRDefault="00D37DF7" w:rsidP="00D37DF7">
      <w:pPr>
        <w:spacing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Kontaktpersonas amats, vārds, uzvārds ___________________________, </w:t>
      </w:r>
    </w:p>
    <w:p w:rsidR="00D37DF7" w:rsidRPr="00D37DF7" w:rsidRDefault="00D37DF7" w:rsidP="00D37DF7">
      <w:pPr>
        <w:spacing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tālrunis_________________________, mobilais ______________________________________</w:t>
      </w:r>
    </w:p>
    <w:p w:rsidR="00D37DF7" w:rsidRPr="00D37DF7" w:rsidRDefault="00D37DF7" w:rsidP="00D37DF7">
      <w:pPr>
        <w:spacing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e-pasts </w:t>
      </w:r>
      <w:r w:rsidRPr="00D37DF7">
        <w:rPr>
          <w:rFonts w:ascii="Times New Roman" w:eastAsia="Times New Roman" w:hAnsi="Times New Roman" w:cs="Times New Roman"/>
          <w:i/>
          <w:sz w:val="23"/>
          <w:szCs w:val="23"/>
        </w:rPr>
        <w:t>(uz kuru nosūtāmi paziņojumi un vēstules, ja nav faksa)</w:t>
      </w:r>
      <w:r w:rsidRPr="00D37DF7">
        <w:rPr>
          <w:rFonts w:ascii="Times New Roman" w:eastAsia="Times New Roman" w:hAnsi="Times New Roman" w:cs="Times New Roman"/>
          <w:sz w:val="23"/>
          <w:szCs w:val="23"/>
        </w:rPr>
        <w:t>____________________________</w:t>
      </w:r>
    </w:p>
    <w:p w:rsidR="00D37DF7" w:rsidRPr="00D37DF7" w:rsidRDefault="00D37DF7" w:rsidP="00D37DF7">
      <w:pPr>
        <w:spacing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interneta mājas lapas adrese </w:t>
      </w:r>
      <w:r w:rsidRPr="00D37DF7">
        <w:rPr>
          <w:rFonts w:ascii="Times New Roman" w:eastAsia="Times New Roman" w:hAnsi="Times New Roman" w:cs="Times New Roman"/>
          <w:i/>
          <w:sz w:val="23"/>
          <w:szCs w:val="23"/>
        </w:rPr>
        <w:t>(ja tāda ir)</w:t>
      </w:r>
      <w:r w:rsidRPr="00D37DF7">
        <w:rPr>
          <w:rFonts w:ascii="Times New Roman" w:eastAsia="Times New Roman" w:hAnsi="Times New Roman" w:cs="Times New Roman"/>
          <w:sz w:val="23"/>
          <w:szCs w:val="23"/>
        </w:rPr>
        <w:t>_______________________________________________</w:t>
      </w:r>
    </w:p>
    <w:p w:rsidR="00D37DF7" w:rsidRPr="00D37DF7" w:rsidRDefault="00D37DF7" w:rsidP="00D37DF7">
      <w:pPr>
        <w:spacing w:after="0" w:line="240" w:lineRule="auto"/>
        <w:jc w:val="both"/>
        <w:rPr>
          <w:rFonts w:ascii="Times New Roman" w:eastAsia="Times New Roman" w:hAnsi="Times New Roman" w:cs="Times New Roman"/>
          <w:sz w:val="23"/>
          <w:szCs w:val="23"/>
        </w:rPr>
      </w:pPr>
    </w:p>
    <w:p w:rsidR="0040234F" w:rsidRDefault="00D37DF7" w:rsidP="00D37DF7">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Bankas rekvizīti ____________ </w:t>
      </w:r>
    </w:p>
    <w:p w:rsidR="0040234F" w:rsidRDefault="0040234F" w:rsidP="00D37DF7">
      <w:pPr>
        <w:spacing w:after="0" w:line="240" w:lineRule="auto"/>
        <w:rPr>
          <w:rFonts w:ascii="Times New Roman" w:eastAsia="Times New Roman" w:hAnsi="Times New Roman" w:cs="Times New Roman"/>
          <w:sz w:val="23"/>
          <w:szCs w:val="23"/>
        </w:rPr>
      </w:pPr>
    </w:p>
    <w:p w:rsidR="00D37DF7" w:rsidRPr="00D37DF7" w:rsidRDefault="00D37DF7" w:rsidP="00D37DF7">
      <w:pPr>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(vārds, uzvārds) personā, ar šī pieteikuma iesniegšanu:</w:t>
      </w:r>
    </w:p>
    <w:p w:rsidR="00D37DF7" w:rsidRPr="00D37DF7" w:rsidRDefault="00D37DF7" w:rsidP="00D37DF7">
      <w:pPr>
        <w:tabs>
          <w:tab w:val="left" w:pos="882"/>
        </w:tabs>
        <w:autoSpaceDE w:val="0"/>
        <w:autoSpaceDN w:val="0"/>
        <w:adjustRightInd w:val="0"/>
        <w:spacing w:after="0" w:line="240" w:lineRule="auto"/>
        <w:jc w:val="both"/>
        <w:rPr>
          <w:rFonts w:ascii="Times New Roman" w:eastAsia="Times New Roman" w:hAnsi="Times New Roman" w:cs="Times New Roman"/>
          <w:sz w:val="23"/>
          <w:szCs w:val="23"/>
        </w:rPr>
      </w:pPr>
    </w:p>
    <w:p w:rsidR="00D37DF7" w:rsidRPr="00D37DF7" w:rsidRDefault="00D37DF7" w:rsidP="00D37DF7">
      <w:pPr>
        <w:numPr>
          <w:ilvl w:val="0"/>
          <w:numId w:val="6"/>
        </w:numPr>
        <w:spacing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Piesakās piedalīties </w:t>
      </w:r>
      <w:r w:rsidRPr="00D37DF7">
        <w:rPr>
          <w:rFonts w:ascii="Times New Roman" w:eastAsia="Times New Roman" w:hAnsi="Times New Roman" w:cs="Times New Roman"/>
          <w:bCs/>
          <w:sz w:val="23"/>
          <w:szCs w:val="23"/>
        </w:rPr>
        <w:t xml:space="preserve">atklātā konkursā </w:t>
      </w:r>
      <w:r w:rsidRPr="00D37DF7">
        <w:rPr>
          <w:rFonts w:ascii="Times New Roman" w:eastAsia="Times New Roman" w:hAnsi="Times New Roman" w:cs="Times New Roman"/>
          <w:b/>
          <w:bCs/>
          <w:sz w:val="23"/>
          <w:szCs w:val="23"/>
        </w:rPr>
        <w:t>„</w:t>
      </w:r>
      <w:r w:rsidR="0040234F" w:rsidRPr="002C667D">
        <w:rPr>
          <w:rFonts w:ascii="Times New Roman" w:eastAsia="Times New Roman" w:hAnsi="Times New Roman" w:cs="Times New Roman"/>
          <w:b/>
          <w:bCs/>
          <w:sz w:val="23"/>
          <w:szCs w:val="23"/>
          <w:lang w:eastAsia="ar-SA"/>
        </w:rPr>
        <w:t>Karstā asfaltbetona iegāde SIA “Labiekārtošana – D” vajadzībām</w:t>
      </w:r>
      <w:r w:rsidRPr="00D37DF7">
        <w:rPr>
          <w:rFonts w:ascii="Times New Roman" w:eastAsia="Times New Roman" w:hAnsi="Times New Roman" w:cs="Times New Roman"/>
          <w:b/>
          <w:sz w:val="23"/>
          <w:szCs w:val="23"/>
        </w:rPr>
        <w:t>”</w:t>
      </w:r>
      <w:r w:rsidRPr="00D37DF7">
        <w:rPr>
          <w:rFonts w:ascii="Times New Roman" w:eastAsia="Times New Roman" w:hAnsi="Times New Roman" w:cs="Times New Roman"/>
          <w:sz w:val="23"/>
          <w:szCs w:val="23"/>
        </w:rPr>
        <w:t>,</w:t>
      </w:r>
      <w:r w:rsidRPr="00D37DF7">
        <w:rPr>
          <w:rFonts w:ascii="Times New Roman" w:eastAsia="Times New Roman" w:hAnsi="Times New Roman" w:cs="Times New Roman"/>
          <w:b/>
          <w:sz w:val="23"/>
          <w:szCs w:val="23"/>
        </w:rPr>
        <w:t xml:space="preserve"> identifikācijas numurs</w:t>
      </w:r>
      <w:r w:rsidRPr="00D37DF7">
        <w:rPr>
          <w:rFonts w:ascii="Times New Roman" w:eastAsia="Times New Roman" w:hAnsi="Times New Roman" w:cs="Times New Roman"/>
          <w:sz w:val="23"/>
          <w:szCs w:val="23"/>
        </w:rPr>
        <w:t xml:space="preserve"> </w:t>
      </w:r>
      <w:r w:rsidR="0040234F">
        <w:rPr>
          <w:rFonts w:ascii="Times New Roman" w:eastAsia="Times New Roman" w:hAnsi="Times New Roman" w:cs="Times New Roman"/>
          <w:b/>
          <w:sz w:val="23"/>
          <w:szCs w:val="23"/>
        </w:rPr>
        <w:t>L</w:t>
      </w:r>
      <w:r w:rsidRPr="00D37DF7">
        <w:rPr>
          <w:rFonts w:ascii="Times New Roman" w:eastAsia="Times New Roman" w:hAnsi="Times New Roman" w:cs="Times New Roman"/>
          <w:b/>
          <w:sz w:val="23"/>
          <w:szCs w:val="23"/>
        </w:rPr>
        <w:t>2017/</w:t>
      </w:r>
      <w:r w:rsidR="00C7255F">
        <w:rPr>
          <w:rFonts w:ascii="Times New Roman" w:eastAsia="Times New Roman" w:hAnsi="Times New Roman" w:cs="Times New Roman"/>
          <w:b/>
          <w:sz w:val="23"/>
          <w:szCs w:val="23"/>
        </w:rPr>
        <w:t>17</w:t>
      </w:r>
      <w:r w:rsidRPr="00D37DF7">
        <w:rPr>
          <w:rFonts w:ascii="Times New Roman" w:eastAsia="Times New Roman" w:hAnsi="Times New Roman" w:cs="Times New Roman"/>
          <w:sz w:val="23"/>
          <w:szCs w:val="23"/>
        </w:rPr>
        <w:t>, piekrīt visiem Nolikuma nosacījumiem un garantē Nolikuma un normatīvo aktu prasību izpildi. Nolikuma noteikumi ir skaidri un saprotami.</w:t>
      </w:r>
    </w:p>
    <w:p w:rsidR="00D37DF7" w:rsidRPr="0040234F" w:rsidRDefault="00D37DF7" w:rsidP="0040234F">
      <w:pPr>
        <w:numPr>
          <w:ilvl w:val="0"/>
          <w:numId w:val="6"/>
        </w:numPr>
        <w:spacing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Iesniedz</w:t>
      </w:r>
      <w:r w:rsidR="0040234F">
        <w:rPr>
          <w:rFonts w:ascii="Times New Roman" w:eastAsia="Times New Roman" w:hAnsi="Times New Roman" w:cs="Times New Roman"/>
          <w:sz w:val="23"/>
          <w:szCs w:val="23"/>
        </w:rPr>
        <w:t>ot</w:t>
      </w:r>
      <w:r w:rsidRPr="00D37DF7">
        <w:rPr>
          <w:rFonts w:ascii="Times New Roman" w:eastAsia="Times New Roman" w:hAnsi="Times New Roman" w:cs="Times New Roman"/>
          <w:sz w:val="23"/>
          <w:szCs w:val="23"/>
        </w:rPr>
        <w:t xml:space="preserve"> piedāvājumu </w:t>
      </w:r>
      <w:r w:rsidRPr="0040234F">
        <w:rPr>
          <w:rFonts w:ascii="Times New Roman" w:eastAsia="Times New Roman" w:hAnsi="Times New Roman" w:cs="Times New Roman"/>
          <w:sz w:val="23"/>
          <w:szCs w:val="23"/>
        </w:rPr>
        <w:t>_____________apliecina, ka:</w:t>
      </w:r>
    </w:p>
    <w:p w:rsidR="00D37DF7" w:rsidRPr="00D37DF7" w:rsidRDefault="00D37DF7" w:rsidP="00D37DF7">
      <w:pPr>
        <w:numPr>
          <w:ilvl w:val="1"/>
          <w:numId w:val="6"/>
        </w:numPr>
        <w:spacing w:after="120" w:line="240" w:lineRule="auto"/>
        <w:ind w:left="851"/>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visa sniegtā informācija ir pilnīga un patiesa;</w:t>
      </w:r>
    </w:p>
    <w:p w:rsidR="00D37DF7" w:rsidRPr="00D37DF7" w:rsidRDefault="00D37DF7" w:rsidP="00D37DF7">
      <w:pPr>
        <w:numPr>
          <w:ilvl w:val="1"/>
          <w:numId w:val="6"/>
        </w:numPr>
        <w:spacing w:after="120" w:line="240" w:lineRule="auto"/>
        <w:ind w:left="851"/>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nekādā veidā nav ieinteresēts nevienā citā piedāvājumā, kas iesniegts šajā iepirkumā;</w:t>
      </w:r>
    </w:p>
    <w:p w:rsidR="00D37DF7" w:rsidRPr="00D37DF7" w:rsidRDefault="00D37DF7" w:rsidP="00D37DF7">
      <w:pPr>
        <w:numPr>
          <w:ilvl w:val="1"/>
          <w:numId w:val="6"/>
        </w:numPr>
        <w:spacing w:after="120" w:line="240" w:lineRule="auto"/>
        <w:ind w:left="851"/>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apliecina, ka spēj izpildīt tehniskās specifikācijas prasības.</w:t>
      </w:r>
    </w:p>
    <w:p w:rsidR="00D37DF7" w:rsidRPr="00D37DF7" w:rsidRDefault="00D37DF7" w:rsidP="00D37DF7">
      <w:pPr>
        <w:numPr>
          <w:ilvl w:val="1"/>
          <w:numId w:val="6"/>
        </w:numPr>
        <w:spacing w:after="120" w:line="240" w:lineRule="auto"/>
        <w:ind w:left="851"/>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norāda, ka uzņēmums  atbilst ________________ </w:t>
      </w:r>
      <w:r w:rsidRPr="00D37DF7">
        <w:rPr>
          <w:rFonts w:ascii="Times New Roman" w:eastAsia="Times New Roman" w:hAnsi="Times New Roman" w:cs="Times New Roman"/>
          <w:i/>
          <w:sz w:val="23"/>
          <w:szCs w:val="23"/>
        </w:rPr>
        <w:t xml:space="preserve">(norāda vai uzņēmums atbilst mikro, </w:t>
      </w:r>
      <w:r w:rsidRPr="00D37DF7">
        <w:rPr>
          <w:rFonts w:ascii="Times New Roman" w:eastAsia="Times New Roman" w:hAnsi="Times New Roman" w:cs="Times New Roman"/>
          <w:b/>
          <w:i/>
          <w:sz w:val="23"/>
          <w:szCs w:val="23"/>
          <w:u w:val="single"/>
        </w:rPr>
        <w:t xml:space="preserve"> </w:t>
      </w:r>
      <w:r w:rsidRPr="00D37DF7">
        <w:rPr>
          <w:rFonts w:ascii="Times New Roman" w:eastAsia="Times New Roman" w:hAnsi="Times New Roman" w:cs="Times New Roman"/>
          <w:i/>
          <w:sz w:val="23"/>
          <w:szCs w:val="23"/>
          <w:u w:val="single"/>
        </w:rPr>
        <w:t>mazajam, vidējam vai lielajam</w:t>
      </w:r>
      <w:r w:rsidRPr="00D37DF7">
        <w:rPr>
          <w:rFonts w:ascii="Times New Roman" w:eastAsia="Times New Roman" w:hAnsi="Times New Roman" w:cs="Times New Roman"/>
          <w:i/>
          <w:sz w:val="23"/>
          <w:szCs w:val="23"/>
          <w:vertAlign w:val="superscript"/>
        </w:rPr>
        <w:footnoteReference w:id="1"/>
      </w:r>
      <w:r w:rsidRPr="00D37DF7">
        <w:rPr>
          <w:rFonts w:ascii="Times New Roman" w:eastAsia="Times New Roman" w:hAnsi="Times New Roman" w:cs="Times New Roman"/>
          <w:i/>
          <w:sz w:val="23"/>
          <w:szCs w:val="23"/>
        </w:rPr>
        <w:t>)</w:t>
      </w:r>
      <w:r w:rsidRPr="00D37DF7">
        <w:rPr>
          <w:rFonts w:ascii="Times New Roman" w:eastAsia="Times New Roman" w:hAnsi="Times New Roman" w:cs="Times New Roman"/>
          <w:sz w:val="23"/>
          <w:szCs w:val="23"/>
        </w:rPr>
        <w:t xml:space="preserve"> uzņēmuma statusam. Iesaistītā  apakšuzņēmēja uzņēmums (</w:t>
      </w:r>
      <w:r w:rsidRPr="00D37DF7">
        <w:rPr>
          <w:rFonts w:ascii="Times New Roman" w:eastAsia="Times New Roman" w:hAnsi="Times New Roman" w:cs="Times New Roman"/>
          <w:i/>
          <w:sz w:val="23"/>
          <w:szCs w:val="23"/>
        </w:rPr>
        <w:t>ja tāds ir</w:t>
      </w:r>
      <w:r w:rsidRPr="00D37DF7">
        <w:rPr>
          <w:rFonts w:ascii="Times New Roman" w:eastAsia="Times New Roman" w:hAnsi="Times New Roman" w:cs="Times New Roman"/>
          <w:sz w:val="23"/>
          <w:szCs w:val="23"/>
        </w:rPr>
        <w:t xml:space="preserve">)  atbilst </w:t>
      </w:r>
      <w:r w:rsidRPr="00D37DF7">
        <w:rPr>
          <w:rFonts w:ascii="Times New Roman" w:eastAsia="Times New Roman" w:hAnsi="Times New Roman" w:cs="Times New Roman"/>
          <w:i/>
          <w:sz w:val="23"/>
          <w:szCs w:val="23"/>
        </w:rPr>
        <w:t>______________</w:t>
      </w:r>
      <w:r w:rsidRPr="00D37DF7">
        <w:rPr>
          <w:rFonts w:ascii="Times New Roman" w:eastAsia="Times New Roman" w:hAnsi="Times New Roman" w:cs="Times New Roman"/>
          <w:sz w:val="23"/>
          <w:szCs w:val="23"/>
        </w:rPr>
        <w:t xml:space="preserve"> </w:t>
      </w:r>
      <w:r w:rsidRPr="00D37DF7">
        <w:rPr>
          <w:rFonts w:ascii="Times New Roman" w:eastAsia="Times New Roman" w:hAnsi="Times New Roman" w:cs="Times New Roman"/>
          <w:i/>
          <w:sz w:val="23"/>
          <w:szCs w:val="23"/>
        </w:rPr>
        <w:t>(norāda vai uzņēmums atbilst mikro, mazajam, vidējam vai lielajam)</w:t>
      </w:r>
      <w:r w:rsidRPr="00D37DF7">
        <w:rPr>
          <w:rFonts w:ascii="Times New Roman" w:eastAsia="Times New Roman" w:hAnsi="Times New Roman" w:cs="Times New Roman"/>
          <w:sz w:val="23"/>
          <w:szCs w:val="23"/>
        </w:rPr>
        <w:t xml:space="preserve"> uzņēmuma statusam.</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D37DF7" w:rsidRPr="00D37DF7" w:rsidTr="00FA566B">
        <w:trPr>
          <w:trHeight w:val="270"/>
        </w:trPr>
        <w:tc>
          <w:tcPr>
            <w:tcW w:w="4588" w:type="dxa"/>
            <w:tcBorders>
              <w:top w:val="single" w:sz="4" w:space="0" w:color="000000"/>
              <w:left w:val="single" w:sz="4" w:space="0" w:color="000000"/>
              <w:bottom w:val="single" w:sz="4" w:space="0" w:color="000000"/>
            </w:tcBorders>
            <w:vAlign w:val="center"/>
          </w:tcPr>
          <w:p w:rsidR="00D37DF7" w:rsidRPr="00D37DF7" w:rsidRDefault="00D37DF7" w:rsidP="00D37DF7">
            <w:pPr>
              <w:keepLines/>
              <w:widowControl w:val="0"/>
              <w:spacing w:after="0" w:line="240" w:lineRule="auto"/>
              <w:ind w:left="425"/>
              <w:rPr>
                <w:rFonts w:ascii="Times New Roman" w:eastAsia="Times New Roman" w:hAnsi="Times New Roman" w:cs="Times New Roman"/>
                <w:b/>
                <w:bCs/>
                <w:sz w:val="23"/>
                <w:szCs w:val="23"/>
              </w:rPr>
            </w:pPr>
            <w:r w:rsidRPr="00D37DF7">
              <w:rPr>
                <w:rFonts w:ascii="Times New Roman" w:eastAsia="Times New Roman" w:hAnsi="Times New Roman" w:cs="Times New Roman"/>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D37DF7" w:rsidRPr="00D37DF7" w:rsidRDefault="00D37DF7" w:rsidP="00D37DF7">
            <w:pPr>
              <w:keepLines/>
              <w:widowControl w:val="0"/>
              <w:spacing w:after="0" w:line="240" w:lineRule="auto"/>
              <w:ind w:left="425"/>
              <w:rPr>
                <w:rFonts w:ascii="Times New Roman" w:eastAsia="Times New Roman" w:hAnsi="Times New Roman" w:cs="Times New Roman"/>
                <w:sz w:val="23"/>
                <w:szCs w:val="23"/>
              </w:rPr>
            </w:pPr>
          </w:p>
        </w:tc>
      </w:tr>
      <w:tr w:rsidR="00D37DF7" w:rsidRPr="00D37DF7" w:rsidTr="00FA566B">
        <w:trPr>
          <w:trHeight w:val="275"/>
        </w:trPr>
        <w:tc>
          <w:tcPr>
            <w:tcW w:w="4588" w:type="dxa"/>
            <w:tcBorders>
              <w:left w:val="single" w:sz="4" w:space="0" w:color="000000"/>
              <w:bottom w:val="single" w:sz="4" w:space="0" w:color="auto"/>
            </w:tcBorders>
            <w:vAlign w:val="center"/>
          </w:tcPr>
          <w:p w:rsidR="00D37DF7" w:rsidRPr="00D37DF7" w:rsidRDefault="00D37DF7" w:rsidP="00D37DF7">
            <w:pPr>
              <w:keepLines/>
              <w:widowControl w:val="0"/>
              <w:spacing w:after="0" w:line="240" w:lineRule="auto"/>
              <w:ind w:left="425"/>
              <w:rPr>
                <w:rFonts w:ascii="Times New Roman" w:eastAsia="Times New Roman" w:hAnsi="Times New Roman" w:cs="Times New Roman"/>
                <w:b/>
                <w:bCs/>
                <w:sz w:val="23"/>
                <w:szCs w:val="23"/>
              </w:rPr>
            </w:pPr>
            <w:r w:rsidRPr="00D37DF7">
              <w:rPr>
                <w:rFonts w:ascii="Times New Roman" w:eastAsia="Times New Roman" w:hAnsi="Times New Roman" w:cs="Times New Roman"/>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D37DF7" w:rsidRPr="00D37DF7" w:rsidRDefault="00D37DF7" w:rsidP="00D37DF7">
            <w:pPr>
              <w:keepLines/>
              <w:widowControl w:val="0"/>
              <w:spacing w:after="0" w:line="240" w:lineRule="auto"/>
              <w:ind w:left="425"/>
              <w:rPr>
                <w:rFonts w:ascii="Times New Roman" w:eastAsia="Times New Roman" w:hAnsi="Times New Roman" w:cs="Times New Roman"/>
                <w:sz w:val="23"/>
                <w:szCs w:val="23"/>
              </w:rPr>
            </w:pPr>
          </w:p>
        </w:tc>
      </w:tr>
    </w:tbl>
    <w:p w:rsidR="00D37DF7" w:rsidRPr="00D37DF7" w:rsidRDefault="00D37DF7" w:rsidP="00D37DF7">
      <w:pPr>
        <w:spacing w:after="0" w:line="240" w:lineRule="auto"/>
        <w:jc w:val="right"/>
        <w:rPr>
          <w:rFonts w:ascii="Times New Roman" w:eastAsia="Times New Roman" w:hAnsi="Times New Roman" w:cs="Times New Roman"/>
          <w:b/>
          <w:bCs/>
          <w:sz w:val="20"/>
          <w:szCs w:val="20"/>
        </w:rPr>
      </w:pPr>
      <w:r w:rsidRPr="00D37DF7">
        <w:rPr>
          <w:rFonts w:ascii="Times New Roman" w:eastAsia="Times New Roman" w:hAnsi="Times New Roman" w:cs="Times New Roman"/>
          <w:sz w:val="24"/>
          <w:szCs w:val="24"/>
        </w:rPr>
        <w:br w:type="page"/>
      </w:r>
      <w:r w:rsidRPr="00D37DF7">
        <w:rPr>
          <w:rFonts w:ascii="Times New Roman" w:eastAsia="Times New Roman" w:hAnsi="Times New Roman" w:cs="Times New Roman"/>
          <w:b/>
          <w:caps/>
          <w:sz w:val="20"/>
          <w:szCs w:val="20"/>
        </w:rPr>
        <w:lastRenderedPageBreak/>
        <w:t>2. Pielikums</w:t>
      </w:r>
      <w:r w:rsidRPr="00D37DF7">
        <w:rPr>
          <w:rFonts w:ascii="Times New Roman" w:eastAsia="Times New Roman" w:hAnsi="Times New Roman" w:cs="Times New Roman"/>
          <w:b/>
          <w:bCs/>
          <w:sz w:val="20"/>
          <w:szCs w:val="20"/>
        </w:rPr>
        <w:t xml:space="preserve"> </w:t>
      </w:r>
    </w:p>
    <w:p w:rsidR="009D2764" w:rsidRPr="00D37DF7" w:rsidRDefault="009D2764" w:rsidP="009D2764">
      <w:pPr>
        <w:spacing w:after="0" w:line="240" w:lineRule="auto"/>
        <w:jc w:val="right"/>
        <w:rPr>
          <w:rFonts w:ascii="Times New Roman" w:eastAsia="Times New Roman" w:hAnsi="Times New Roman" w:cs="Times New Roman"/>
          <w:bCs/>
          <w:sz w:val="20"/>
          <w:szCs w:val="20"/>
        </w:rPr>
      </w:pPr>
      <w:bookmarkStart w:id="19" w:name="_Hlk483486038"/>
      <w:r w:rsidRPr="00D37DF7">
        <w:rPr>
          <w:rFonts w:ascii="Times New Roman" w:eastAsia="Times New Roman" w:hAnsi="Times New Roman" w:cs="Times New Roman"/>
          <w:bCs/>
          <w:sz w:val="20"/>
          <w:szCs w:val="20"/>
        </w:rPr>
        <w:t>atklāta konkursa Nolikumam</w:t>
      </w:r>
    </w:p>
    <w:p w:rsidR="009D2764" w:rsidRPr="0040234F" w:rsidRDefault="009D2764" w:rsidP="009D2764">
      <w:pPr>
        <w:spacing w:after="0" w:line="240" w:lineRule="auto"/>
        <w:jc w:val="right"/>
        <w:rPr>
          <w:rFonts w:ascii="Times New Roman" w:eastAsia="Times New Roman" w:hAnsi="Times New Roman" w:cs="Times New Roman"/>
          <w:sz w:val="20"/>
          <w:szCs w:val="20"/>
        </w:rPr>
      </w:pPr>
      <w:r w:rsidRPr="0040234F">
        <w:rPr>
          <w:rFonts w:ascii="Times New Roman" w:eastAsia="Times New Roman" w:hAnsi="Times New Roman" w:cs="Times New Roman"/>
          <w:bCs/>
          <w:sz w:val="20"/>
          <w:szCs w:val="20"/>
        </w:rPr>
        <w:t>“</w:t>
      </w:r>
      <w:r w:rsidRPr="0040234F">
        <w:rPr>
          <w:rFonts w:ascii="Times New Roman" w:eastAsia="Times New Roman" w:hAnsi="Times New Roman" w:cs="Times New Roman"/>
          <w:bCs/>
          <w:sz w:val="20"/>
          <w:szCs w:val="20"/>
          <w:lang w:eastAsia="ar-SA"/>
        </w:rPr>
        <w:t>Karstā asfaltbetona iegāde SIA “Labiekārtošana – D” vajadzībām</w:t>
      </w:r>
      <w:r w:rsidRPr="0040234F">
        <w:rPr>
          <w:rFonts w:ascii="Times New Roman" w:eastAsia="Times New Roman" w:hAnsi="Times New Roman" w:cs="Times New Roman"/>
          <w:sz w:val="20"/>
          <w:szCs w:val="20"/>
        </w:rPr>
        <w:t>”, L 2017/</w:t>
      </w:r>
      <w:r w:rsidR="00103B67">
        <w:rPr>
          <w:rFonts w:ascii="Times New Roman" w:eastAsia="Times New Roman" w:hAnsi="Times New Roman" w:cs="Times New Roman"/>
          <w:sz w:val="20"/>
          <w:szCs w:val="20"/>
        </w:rPr>
        <w:t>17</w:t>
      </w:r>
    </w:p>
    <w:p w:rsidR="00D37DF7" w:rsidRPr="00D37DF7" w:rsidRDefault="00D37DF7" w:rsidP="00D37DF7">
      <w:pPr>
        <w:spacing w:after="0" w:line="240" w:lineRule="auto"/>
        <w:jc w:val="right"/>
        <w:rPr>
          <w:rFonts w:ascii="Times New Roman" w:eastAsia="Times New Roman" w:hAnsi="Times New Roman" w:cs="Times New Roman"/>
          <w:sz w:val="20"/>
          <w:szCs w:val="20"/>
        </w:rPr>
      </w:pPr>
    </w:p>
    <w:bookmarkEnd w:id="19"/>
    <w:p w:rsidR="00D37DF7" w:rsidRPr="00D37DF7" w:rsidRDefault="00D37DF7" w:rsidP="00233F1F">
      <w:pPr>
        <w:spacing w:after="0" w:line="240" w:lineRule="auto"/>
        <w:rPr>
          <w:rFonts w:ascii="Times New Roman" w:eastAsia="Times New Roman" w:hAnsi="Times New Roman" w:cs="Times New Roman"/>
          <w:sz w:val="24"/>
          <w:szCs w:val="24"/>
        </w:rPr>
      </w:pPr>
    </w:p>
    <w:p w:rsidR="00D37DF7" w:rsidRPr="00D37DF7" w:rsidRDefault="00D37DF7" w:rsidP="00D37DF7">
      <w:pPr>
        <w:suppressAutoHyphens/>
        <w:spacing w:after="0" w:line="240" w:lineRule="auto"/>
        <w:ind w:right="-1"/>
        <w:jc w:val="center"/>
        <w:outlineLvl w:val="0"/>
        <w:rPr>
          <w:rFonts w:ascii="Times New Roman" w:eastAsia="Arial Unicode MS" w:hAnsi="Times New Roman" w:cs="Times New Roman"/>
          <w:b/>
          <w:sz w:val="23"/>
          <w:szCs w:val="23"/>
          <w:lang w:eastAsia="lv-LV"/>
        </w:rPr>
      </w:pPr>
      <w:r w:rsidRPr="00D37DF7">
        <w:rPr>
          <w:rFonts w:ascii="Times New Roman" w:eastAsia="Arial Unicode MS" w:hAnsi="Times New Roman" w:cs="Times New Roman"/>
          <w:b/>
          <w:sz w:val="23"/>
          <w:szCs w:val="23"/>
          <w:lang w:eastAsia="lv-LV"/>
        </w:rPr>
        <w:t xml:space="preserve">TEHNISKĀ SPECIFIKĀCIJA </w:t>
      </w:r>
    </w:p>
    <w:p w:rsidR="00D37DF7" w:rsidRPr="00D37DF7" w:rsidRDefault="00D37DF7" w:rsidP="00D37DF7">
      <w:pPr>
        <w:suppressAutoHyphens/>
        <w:spacing w:after="0" w:line="240" w:lineRule="auto"/>
        <w:jc w:val="right"/>
        <w:rPr>
          <w:rFonts w:ascii="Times New Roman" w:eastAsia="Calibri" w:hAnsi="Times New Roman" w:cs="Times New Roman"/>
          <w:b/>
          <w:sz w:val="23"/>
          <w:szCs w:val="23"/>
        </w:rPr>
      </w:pPr>
    </w:p>
    <w:p w:rsidR="00D37DF7" w:rsidRPr="00D37DF7" w:rsidRDefault="00D37DF7" w:rsidP="00AB7E8F">
      <w:pPr>
        <w:numPr>
          <w:ilvl w:val="0"/>
          <w:numId w:val="11"/>
        </w:numPr>
        <w:suppressAutoHyphens/>
        <w:spacing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b/>
          <w:sz w:val="23"/>
          <w:szCs w:val="23"/>
        </w:rPr>
        <w:t>Pakalpojumu mērķis:</w:t>
      </w:r>
      <w:r w:rsidRPr="00D37DF7">
        <w:rPr>
          <w:rFonts w:ascii="Times New Roman" w:eastAsia="Times New Roman" w:hAnsi="Times New Roman" w:cs="Times New Roman"/>
          <w:sz w:val="23"/>
          <w:szCs w:val="23"/>
        </w:rPr>
        <w:t xml:space="preserve"> </w:t>
      </w:r>
      <w:r w:rsidR="00AB7E8F" w:rsidRPr="00AB7E8F">
        <w:rPr>
          <w:rFonts w:ascii="Times New Roman" w:eastAsia="Times New Roman" w:hAnsi="Times New Roman" w:cs="Times New Roman"/>
          <w:sz w:val="23"/>
          <w:szCs w:val="23"/>
        </w:rPr>
        <w:t xml:space="preserve">Iepirkums paredz </w:t>
      </w:r>
      <w:r w:rsidR="00AB7E8F">
        <w:rPr>
          <w:rFonts w:ascii="Times New Roman" w:eastAsia="Times New Roman" w:hAnsi="Times New Roman" w:cs="Times New Roman"/>
          <w:sz w:val="23"/>
          <w:szCs w:val="23"/>
        </w:rPr>
        <w:t>karstā asfaltbetona (turpmāk arī ceļu būvmateriāli</w:t>
      </w:r>
      <w:r w:rsidR="001A33BF">
        <w:rPr>
          <w:rFonts w:ascii="Times New Roman" w:eastAsia="Times New Roman" w:hAnsi="Times New Roman" w:cs="Times New Roman"/>
          <w:sz w:val="23"/>
          <w:szCs w:val="23"/>
        </w:rPr>
        <w:t xml:space="preserve"> vai prece</w:t>
      </w:r>
      <w:r w:rsidR="00AB7E8F">
        <w:rPr>
          <w:rFonts w:ascii="Times New Roman" w:eastAsia="Times New Roman" w:hAnsi="Times New Roman" w:cs="Times New Roman"/>
          <w:sz w:val="23"/>
          <w:szCs w:val="23"/>
        </w:rPr>
        <w:t>)</w:t>
      </w:r>
      <w:r w:rsidR="00AB7E8F" w:rsidRPr="00AB7E8F">
        <w:rPr>
          <w:rFonts w:ascii="Times New Roman" w:eastAsia="Times New Roman" w:hAnsi="Times New Roman" w:cs="Times New Roman"/>
          <w:sz w:val="23"/>
          <w:szCs w:val="23"/>
        </w:rPr>
        <w:t xml:space="preserve"> iegādi piegādātāja norādītājā asfaltbetona ražošanas vietā, iegādājoties atsevišķas ceļu būvmateriālu partijas saskaņā ar pasūtītāja norādījumiem</w:t>
      </w:r>
      <w:r w:rsidRPr="00D37DF7">
        <w:rPr>
          <w:rFonts w:ascii="Times New Roman" w:eastAsia="Times New Roman" w:hAnsi="Times New Roman" w:cs="Times New Roman"/>
          <w:sz w:val="23"/>
          <w:szCs w:val="23"/>
        </w:rPr>
        <w:t>.</w:t>
      </w:r>
      <w:r w:rsidR="00AB7E8F">
        <w:rPr>
          <w:rFonts w:ascii="Times New Roman" w:eastAsia="Times New Roman" w:hAnsi="Times New Roman" w:cs="Times New Roman"/>
          <w:sz w:val="23"/>
          <w:szCs w:val="23"/>
        </w:rPr>
        <w:t xml:space="preserve"> </w:t>
      </w:r>
      <w:r w:rsidR="00AB7E8F" w:rsidRPr="00AB7E8F">
        <w:rPr>
          <w:rFonts w:ascii="Times New Roman" w:eastAsia="Times New Roman" w:hAnsi="Times New Roman" w:cs="Times New Roman"/>
          <w:sz w:val="23"/>
          <w:szCs w:val="23"/>
        </w:rPr>
        <w:t>Būvmateriāls ir paredzēts autoceļu būvniecībai un asfaltbetona seguma bedrīšu labošanai</w:t>
      </w:r>
      <w:r w:rsidR="00926B46">
        <w:rPr>
          <w:rFonts w:ascii="Times New Roman" w:eastAsia="Times New Roman" w:hAnsi="Times New Roman" w:cs="Times New Roman"/>
          <w:sz w:val="23"/>
          <w:szCs w:val="23"/>
        </w:rPr>
        <w:t>.</w:t>
      </w:r>
    </w:p>
    <w:p w:rsidR="005A1C4D" w:rsidRPr="005A1C4D" w:rsidRDefault="00D37DF7" w:rsidP="00D37DF7">
      <w:pPr>
        <w:numPr>
          <w:ilvl w:val="0"/>
          <w:numId w:val="11"/>
        </w:numPr>
        <w:suppressAutoHyphens/>
        <w:spacing w:after="120" w:line="240" w:lineRule="auto"/>
        <w:jc w:val="both"/>
        <w:rPr>
          <w:rFonts w:ascii="Times New Roman" w:eastAsia="Times New Roman" w:hAnsi="Times New Roman" w:cs="Times New Roman"/>
          <w:sz w:val="23"/>
          <w:szCs w:val="23"/>
        </w:rPr>
      </w:pPr>
      <w:r w:rsidRPr="005A1C4D">
        <w:rPr>
          <w:rFonts w:ascii="Times New Roman" w:eastAsia="Times New Roman" w:hAnsi="Times New Roman" w:cs="Times New Roman"/>
          <w:b/>
          <w:sz w:val="23"/>
          <w:szCs w:val="23"/>
        </w:rPr>
        <w:t>Pakalpojumu sniegšanas vietas un apstākļu apraksts:</w:t>
      </w:r>
      <w:r w:rsidRPr="005A1C4D">
        <w:rPr>
          <w:rFonts w:ascii="Times New Roman" w:eastAsia="Times New Roman" w:hAnsi="Times New Roman" w:cs="Times New Roman"/>
          <w:sz w:val="23"/>
          <w:szCs w:val="23"/>
        </w:rPr>
        <w:t xml:space="preserve"> </w:t>
      </w:r>
      <w:r w:rsidR="005A1C4D" w:rsidRPr="005A1C4D">
        <w:rPr>
          <w:rFonts w:ascii="Times New Roman" w:eastAsia="Times New Roman" w:hAnsi="Times New Roman" w:cs="Times New Roman"/>
          <w:sz w:val="23"/>
          <w:szCs w:val="23"/>
        </w:rPr>
        <w:t>Būvmateriālu pasūtījumu raksturs (biežums un daudzums) ir neregulārs</w:t>
      </w:r>
      <w:r w:rsidR="005A1C4D">
        <w:rPr>
          <w:rFonts w:ascii="Times New Roman" w:eastAsia="Times New Roman" w:hAnsi="Times New Roman" w:cs="Times New Roman"/>
          <w:sz w:val="23"/>
          <w:szCs w:val="23"/>
        </w:rPr>
        <w:t xml:space="preserve">. </w:t>
      </w:r>
      <w:r w:rsidR="005A1C4D" w:rsidRPr="005A1C4D">
        <w:rPr>
          <w:rFonts w:ascii="Times New Roman" w:eastAsia="Times New Roman" w:hAnsi="Times New Roman" w:cs="Times New Roman"/>
          <w:sz w:val="23"/>
          <w:szCs w:val="23"/>
        </w:rPr>
        <w:t xml:space="preserve">Piegādātājs veic pasūtījuma izpildi ne vēlāk kā </w:t>
      </w:r>
      <w:r w:rsidR="005A1C4D" w:rsidRPr="005A1C4D">
        <w:rPr>
          <w:rFonts w:ascii="Times New Roman" w:eastAsia="Times New Roman" w:hAnsi="Times New Roman" w:cs="Times New Roman"/>
          <w:b/>
          <w:sz w:val="23"/>
          <w:szCs w:val="23"/>
        </w:rPr>
        <w:t>vienu dienu laikā</w:t>
      </w:r>
      <w:r w:rsidR="005A1C4D" w:rsidRPr="005A1C4D">
        <w:rPr>
          <w:rFonts w:ascii="Times New Roman" w:eastAsia="Times New Roman" w:hAnsi="Times New Roman" w:cs="Times New Roman"/>
          <w:sz w:val="23"/>
          <w:szCs w:val="23"/>
        </w:rPr>
        <w:t xml:space="preserve"> no pasūtījuma saņemšanas brīža. Ja pasūtījuma izpildes termiņš iekrīt dienā, kad Pasūtītājam noteikta brīvdiena, piegāde tiek veikta ne vēlāk kā līdz nākamās tuvākās darba dienas beigām. Visus izdevumus, kas saistīti ar </w:t>
      </w:r>
      <w:r w:rsidR="005A1C4D">
        <w:rPr>
          <w:rFonts w:ascii="Times New Roman" w:eastAsia="Times New Roman" w:hAnsi="Times New Roman" w:cs="Times New Roman"/>
          <w:sz w:val="23"/>
          <w:szCs w:val="23"/>
        </w:rPr>
        <w:t>ceļu būvmateriālu</w:t>
      </w:r>
      <w:r w:rsidR="005A1C4D" w:rsidRPr="005A1C4D">
        <w:rPr>
          <w:rFonts w:ascii="Times New Roman" w:eastAsia="Times New Roman" w:hAnsi="Times New Roman" w:cs="Times New Roman"/>
          <w:sz w:val="23"/>
          <w:szCs w:val="23"/>
        </w:rPr>
        <w:t xml:space="preserve"> </w:t>
      </w:r>
      <w:r w:rsidR="005A1C4D">
        <w:rPr>
          <w:rFonts w:ascii="Times New Roman" w:eastAsia="Times New Roman" w:hAnsi="Times New Roman" w:cs="Times New Roman"/>
          <w:sz w:val="23"/>
          <w:szCs w:val="23"/>
        </w:rPr>
        <w:t xml:space="preserve">iegādi un </w:t>
      </w:r>
      <w:r w:rsidR="005A1C4D" w:rsidRPr="005A1C4D">
        <w:rPr>
          <w:rFonts w:ascii="Times New Roman" w:eastAsia="Times New Roman" w:hAnsi="Times New Roman" w:cs="Times New Roman"/>
          <w:sz w:val="23"/>
          <w:szCs w:val="23"/>
        </w:rPr>
        <w:t xml:space="preserve">piegādi </w:t>
      </w:r>
      <w:r w:rsidR="005A1C4D">
        <w:rPr>
          <w:rFonts w:ascii="Times New Roman" w:eastAsia="Times New Roman" w:hAnsi="Times New Roman" w:cs="Times New Roman"/>
          <w:sz w:val="23"/>
          <w:szCs w:val="23"/>
        </w:rPr>
        <w:t xml:space="preserve">līdz būvobjektam </w:t>
      </w:r>
      <w:r w:rsidR="005A1C4D" w:rsidRPr="005A1C4D">
        <w:rPr>
          <w:rFonts w:ascii="Times New Roman" w:eastAsia="Times New Roman" w:hAnsi="Times New Roman" w:cs="Times New Roman"/>
          <w:sz w:val="23"/>
          <w:szCs w:val="23"/>
        </w:rPr>
        <w:t xml:space="preserve">jāsedz Pasūtītājam. Nekvalitatīvas vai līguma noteikumiem neatbilstošas preces apmaiņa notiek </w:t>
      </w:r>
      <w:r w:rsidR="005A1C4D" w:rsidRPr="005A1C4D">
        <w:rPr>
          <w:rFonts w:ascii="Times New Roman" w:eastAsia="Times New Roman" w:hAnsi="Times New Roman" w:cs="Times New Roman"/>
          <w:b/>
          <w:sz w:val="23"/>
          <w:szCs w:val="23"/>
        </w:rPr>
        <w:t>vienu dienu laikā</w:t>
      </w:r>
      <w:r w:rsidR="005A1C4D">
        <w:rPr>
          <w:rFonts w:ascii="Times New Roman" w:eastAsia="Times New Roman" w:hAnsi="Times New Roman" w:cs="Times New Roman"/>
          <w:b/>
          <w:sz w:val="23"/>
          <w:szCs w:val="23"/>
        </w:rPr>
        <w:t>.</w:t>
      </w:r>
    </w:p>
    <w:p w:rsidR="005A1C4D" w:rsidRPr="005A1C4D" w:rsidRDefault="005A1C4D" w:rsidP="005A1C4D">
      <w:pPr>
        <w:numPr>
          <w:ilvl w:val="0"/>
          <w:numId w:val="11"/>
        </w:numPr>
        <w:suppressAutoHyphens/>
        <w:spacing w:after="120" w:line="240" w:lineRule="auto"/>
        <w:jc w:val="both"/>
        <w:rPr>
          <w:rFonts w:ascii="Times New Roman" w:eastAsia="Times New Roman" w:hAnsi="Times New Roman" w:cs="Times New Roman"/>
          <w:sz w:val="23"/>
          <w:szCs w:val="23"/>
        </w:rPr>
      </w:pPr>
      <w:r w:rsidRPr="005A1C4D">
        <w:rPr>
          <w:rFonts w:ascii="Times New Roman" w:eastAsia="Times New Roman" w:hAnsi="Times New Roman" w:cs="Times New Roman"/>
          <w:sz w:val="23"/>
          <w:szCs w:val="23"/>
        </w:rPr>
        <w:t xml:space="preserve"> Būvmateriālu temperatūra izsniegšanas brīdī</w:t>
      </w:r>
      <w:r>
        <w:rPr>
          <w:rFonts w:ascii="Times New Roman" w:eastAsia="Times New Roman" w:hAnsi="Times New Roman" w:cs="Times New Roman"/>
          <w:sz w:val="23"/>
          <w:szCs w:val="23"/>
        </w:rPr>
        <w:t xml:space="preserve">: </w:t>
      </w:r>
      <w:r w:rsidRPr="005A1C4D">
        <w:rPr>
          <w:rFonts w:ascii="Times New Roman" w:eastAsia="Times New Roman" w:hAnsi="Times New Roman" w:cs="Times New Roman"/>
          <w:sz w:val="23"/>
          <w:szCs w:val="23"/>
        </w:rPr>
        <w:t xml:space="preserve"> ne zemāka par 160</w:t>
      </w:r>
      <w:r w:rsidRPr="005A1C4D">
        <w:rPr>
          <w:rFonts w:ascii="Times New Roman" w:eastAsia="Times New Roman" w:hAnsi="Times New Roman" w:cs="Times New Roman"/>
          <w:sz w:val="23"/>
          <w:szCs w:val="23"/>
          <w:vertAlign w:val="superscript"/>
        </w:rPr>
        <w:t>o</w:t>
      </w:r>
      <w:r w:rsidRPr="005A1C4D">
        <w:rPr>
          <w:rFonts w:ascii="Times New Roman" w:eastAsia="Times New Roman" w:hAnsi="Times New Roman" w:cs="Times New Roman"/>
          <w:sz w:val="23"/>
          <w:szCs w:val="23"/>
        </w:rPr>
        <w:t>.</w:t>
      </w:r>
    </w:p>
    <w:p w:rsidR="005A1C4D" w:rsidRPr="005A1C4D" w:rsidRDefault="005A1C4D" w:rsidP="005A1C4D">
      <w:pPr>
        <w:numPr>
          <w:ilvl w:val="0"/>
          <w:numId w:val="11"/>
        </w:numPr>
        <w:suppressAutoHyphens/>
        <w:spacing w:after="120" w:line="240" w:lineRule="auto"/>
        <w:jc w:val="both"/>
        <w:rPr>
          <w:rFonts w:ascii="Times New Roman" w:eastAsia="Times New Roman" w:hAnsi="Times New Roman" w:cs="Times New Roman"/>
          <w:sz w:val="23"/>
          <w:szCs w:val="23"/>
        </w:rPr>
      </w:pPr>
      <w:r w:rsidRPr="005A1C4D">
        <w:rPr>
          <w:rFonts w:ascii="Times New Roman" w:eastAsia="Times New Roman" w:hAnsi="Times New Roman" w:cs="Times New Roman"/>
          <w:sz w:val="23"/>
          <w:szCs w:val="23"/>
        </w:rPr>
        <w:t>Lai nodrošinātu būvmateriālu kvalitātes rādītājus (temperatūru) transportēšanas laikā, attālums no asfaltbetona ražotnes līdz Pasūtītāja atra</w:t>
      </w:r>
      <w:r w:rsidR="00DF044B">
        <w:rPr>
          <w:rFonts w:ascii="Times New Roman" w:eastAsia="Times New Roman" w:hAnsi="Times New Roman" w:cs="Times New Roman"/>
          <w:sz w:val="23"/>
          <w:szCs w:val="23"/>
        </w:rPr>
        <w:t xml:space="preserve">šanas vietai 1.Pasažieru ielā 6, </w:t>
      </w:r>
      <w:r w:rsidRPr="005A1C4D">
        <w:rPr>
          <w:rFonts w:ascii="Times New Roman" w:eastAsia="Times New Roman" w:hAnsi="Times New Roman" w:cs="Times New Roman"/>
          <w:sz w:val="23"/>
          <w:szCs w:val="23"/>
        </w:rPr>
        <w:t>Daugavpilī</w:t>
      </w:r>
      <w:r w:rsidR="00DF044B">
        <w:rPr>
          <w:rFonts w:ascii="Times New Roman" w:eastAsia="Times New Roman" w:hAnsi="Times New Roman" w:cs="Times New Roman"/>
          <w:sz w:val="23"/>
          <w:szCs w:val="23"/>
        </w:rPr>
        <w:t>,</w:t>
      </w:r>
      <w:r w:rsidRPr="005A1C4D">
        <w:rPr>
          <w:rFonts w:ascii="Times New Roman" w:eastAsia="Times New Roman" w:hAnsi="Times New Roman" w:cs="Times New Roman"/>
          <w:sz w:val="23"/>
          <w:szCs w:val="23"/>
        </w:rPr>
        <w:t xml:space="preserve">  nevar būt lielāks par </w:t>
      </w:r>
      <w:r w:rsidRPr="00102F64">
        <w:rPr>
          <w:rFonts w:ascii="Times New Roman" w:eastAsia="Times New Roman" w:hAnsi="Times New Roman" w:cs="Times New Roman"/>
          <w:b/>
          <w:sz w:val="23"/>
          <w:szCs w:val="23"/>
        </w:rPr>
        <w:t>1</w:t>
      </w:r>
      <w:r w:rsidR="00E26A4B">
        <w:rPr>
          <w:rFonts w:ascii="Times New Roman" w:eastAsia="Times New Roman" w:hAnsi="Times New Roman" w:cs="Times New Roman"/>
          <w:b/>
          <w:sz w:val="23"/>
          <w:szCs w:val="23"/>
        </w:rPr>
        <w:t xml:space="preserve">40 </w:t>
      </w:r>
      <w:r w:rsidRPr="00102F64">
        <w:rPr>
          <w:rFonts w:ascii="Times New Roman" w:eastAsia="Times New Roman" w:hAnsi="Times New Roman" w:cs="Times New Roman"/>
          <w:b/>
          <w:sz w:val="23"/>
          <w:szCs w:val="23"/>
        </w:rPr>
        <w:t>km</w:t>
      </w:r>
      <w:r w:rsidRPr="005A1C4D">
        <w:rPr>
          <w:rFonts w:ascii="Times New Roman" w:eastAsia="Times New Roman" w:hAnsi="Times New Roman" w:cs="Times New Roman"/>
          <w:sz w:val="23"/>
          <w:szCs w:val="23"/>
        </w:rPr>
        <w:t>.</w:t>
      </w:r>
    </w:p>
    <w:p w:rsidR="001A6C59" w:rsidRDefault="00C66065" w:rsidP="00174E98">
      <w:pPr>
        <w:pStyle w:val="ListParagraph"/>
        <w:numPr>
          <w:ilvl w:val="0"/>
          <w:numId w:val="11"/>
        </w:numPr>
        <w:tabs>
          <w:tab w:val="left" w:pos="720"/>
        </w:tabs>
        <w:ind w:right="-483"/>
        <w:jc w:val="both"/>
        <w:rPr>
          <w:color w:val="FF0000"/>
        </w:rPr>
      </w:pPr>
      <w:r w:rsidRPr="001A6C59">
        <w:t xml:space="preserve">Būvmateriālu ražošanas veids, marka </w:t>
      </w:r>
    </w:p>
    <w:tbl>
      <w:tblPr>
        <w:tblStyle w:val="TableGrid"/>
        <w:tblW w:w="9067" w:type="dxa"/>
        <w:tblInd w:w="426" w:type="dxa"/>
        <w:tblLook w:val="04A0" w:firstRow="1" w:lastRow="0" w:firstColumn="1" w:lastColumn="0" w:noHBand="0" w:noVBand="1"/>
      </w:tblPr>
      <w:tblGrid>
        <w:gridCol w:w="1129"/>
        <w:gridCol w:w="3827"/>
        <w:gridCol w:w="4111"/>
      </w:tblGrid>
      <w:tr w:rsidR="001A6C59" w:rsidRPr="001F1D0B" w:rsidTr="004A09C3">
        <w:tc>
          <w:tcPr>
            <w:tcW w:w="1129" w:type="dxa"/>
            <w:tcBorders>
              <w:top w:val="single" w:sz="4" w:space="0" w:color="auto"/>
              <w:left w:val="single" w:sz="4" w:space="0" w:color="auto"/>
              <w:bottom w:val="single" w:sz="4" w:space="0" w:color="auto"/>
              <w:right w:val="single" w:sz="4" w:space="0" w:color="auto"/>
            </w:tcBorders>
            <w:vAlign w:val="center"/>
          </w:tcPr>
          <w:p w:rsidR="001A6C59" w:rsidRPr="001F1D0B" w:rsidRDefault="001A6C59" w:rsidP="004A09C3">
            <w:pPr>
              <w:jc w:val="center"/>
              <w:rPr>
                <w:rFonts w:eastAsia="Calibri"/>
                <w:b/>
                <w:sz w:val="24"/>
                <w:szCs w:val="24"/>
              </w:rPr>
            </w:pPr>
            <w:r w:rsidRPr="001F1D0B">
              <w:rPr>
                <w:rFonts w:eastAsia="Calibri"/>
                <w:b/>
                <w:sz w:val="24"/>
                <w:szCs w:val="24"/>
              </w:rPr>
              <w:t>Nr.</w:t>
            </w:r>
          </w:p>
          <w:p w:rsidR="001A6C59" w:rsidRPr="001F1D0B" w:rsidRDefault="001A6C59" w:rsidP="004A09C3">
            <w:pPr>
              <w:tabs>
                <w:tab w:val="left" w:pos="3645"/>
              </w:tabs>
              <w:jc w:val="center"/>
              <w:rPr>
                <w:rFonts w:eastAsia="Calibri"/>
                <w:b/>
                <w:sz w:val="24"/>
                <w:szCs w:val="24"/>
              </w:rPr>
            </w:pPr>
            <w:r w:rsidRPr="001F1D0B">
              <w:rPr>
                <w:rFonts w:eastAsia="Calibri"/>
                <w:b/>
                <w:sz w:val="24"/>
                <w:szCs w:val="24"/>
              </w:rPr>
              <w:t>p.k.</w:t>
            </w:r>
          </w:p>
        </w:tc>
        <w:tc>
          <w:tcPr>
            <w:tcW w:w="3827" w:type="dxa"/>
            <w:tcBorders>
              <w:top w:val="single" w:sz="4" w:space="0" w:color="auto"/>
              <w:left w:val="single" w:sz="4" w:space="0" w:color="auto"/>
              <w:bottom w:val="single" w:sz="4" w:space="0" w:color="auto"/>
              <w:right w:val="single" w:sz="4" w:space="0" w:color="auto"/>
            </w:tcBorders>
            <w:vAlign w:val="center"/>
          </w:tcPr>
          <w:p w:rsidR="001A6C59" w:rsidRPr="001F1D0B" w:rsidRDefault="001A6C59" w:rsidP="004A09C3">
            <w:pPr>
              <w:tabs>
                <w:tab w:val="left" w:pos="3645"/>
              </w:tabs>
              <w:jc w:val="center"/>
              <w:rPr>
                <w:rFonts w:eastAsia="Calibri"/>
                <w:sz w:val="24"/>
                <w:szCs w:val="24"/>
              </w:rPr>
            </w:pPr>
            <w:r w:rsidRPr="001F1D0B">
              <w:rPr>
                <w:rFonts w:eastAsia="Calibri"/>
                <w:b/>
                <w:sz w:val="24"/>
                <w:szCs w:val="24"/>
              </w:rPr>
              <w:t>Preces nosaukums</w:t>
            </w:r>
          </w:p>
        </w:tc>
        <w:tc>
          <w:tcPr>
            <w:tcW w:w="4111" w:type="dxa"/>
            <w:tcBorders>
              <w:top w:val="single" w:sz="4" w:space="0" w:color="auto"/>
              <w:left w:val="single" w:sz="4" w:space="0" w:color="auto"/>
              <w:bottom w:val="single" w:sz="4" w:space="0" w:color="auto"/>
              <w:right w:val="single" w:sz="4" w:space="0" w:color="auto"/>
            </w:tcBorders>
            <w:vAlign w:val="center"/>
          </w:tcPr>
          <w:p w:rsidR="001A6C59" w:rsidRPr="001F1D0B" w:rsidRDefault="001A6C59" w:rsidP="004A09C3">
            <w:pPr>
              <w:tabs>
                <w:tab w:val="left" w:pos="3645"/>
              </w:tabs>
              <w:jc w:val="center"/>
              <w:rPr>
                <w:rFonts w:eastAsia="Calibri"/>
                <w:b/>
                <w:sz w:val="24"/>
                <w:szCs w:val="24"/>
              </w:rPr>
            </w:pPr>
            <w:r w:rsidRPr="001F1D0B">
              <w:rPr>
                <w:rFonts w:eastAsia="Calibri"/>
                <w:b/>
                <w:sz w:val="24"/>
                <w:szCs w:val="24"/>
              </w:rPr>
              <w:t>Preces tehniskais raksturojums</w:t>
            </w:r>
          </w:p>
        </w:tc>
      </w:tr>
      <w:tr w:rsidR="001A6C59" w:rsidRPr="001F1D0B" w:rsidTr="004A09C3">
        <w:tc>
          <w:tcPr>
            <w:tcW w:w="1129" w:type="dxa"/>
          </w:tcPr>
          <w:p w:rsidR="001A6C59" w:rsidRPr="001F1D0B" w:rsidRDefault="001A6C59" w:rsidP="004A09C3">
            <w:pPr>
              <w:suppressAutoHyphens/>
              <w:spacing w:after="120"/>
              <w:jc w:val="both"/>
              <w:rPr>
                <w:sz w:val="24"/>
                <w:szCs w:val="24"/>
                <w:lang w:eastAsia="ar-SA"/>
              </w:rPr>
            </w:pPr>
            <w:r w:rsidRPr="001F1D0B">
              <w:rPr>
                <w:sz w:val="24"/>
                <w:szCs w:val="24"/>
                <w:lang w:eastAsia="ar-SA"/>
              </w:rPr>
              <w:t>1.</w:t>
            </w:r>
          </w:p>
        </w:tc>
        <w:tc>
          <w:tcPr>
            <w:tcW w:w="3827" w:type="dxa"/>
          </w:tcPr>
          <w:p w:rsidR="001A6C59" w:rsidRPr="001F1D0B" w:rsidRDefault="001A6C59" w:rsidP="004A09C3">
            <w:pPr>
              <w:rPr>
                <w:sz w:val="24"/>
                <w:szCs w:val="24"/>
              </w:rPr>
            </w:pPr>
            <w:r w:rsidRPr="001F1D0B">
              <w:rPr>
                <w:sz w:val="24"/>
                <w:szCs w:val="24"/>
              </w:rPr>
              <w:t>Karstais asfaltbetons</w:t>
            </w:r>
          </w:p>
        </w:tc>
        <w:tc>
          <w:tcPr>
            <w:tcW w:w="4111" w:type="dxa"/>
          </w:tcPr>
          <w:p w:rsidR="001A6C59" w:rsidRPr="001F1D0B" w:rsidRDefault="001A6C59" w:rsidP="004A09C3">
            <w:pPr>
              <w:rPr>
                <w:sz w:val="24"/>
                <w:szCs w:val="24"/>
              </w:rPr>
            </w:pPr>
            <w:r w:rsidRPr="001F1D0B">
              <w:rPr>
                <w:sz w:val="24"/>
                <w:szCs w:val="24"/>
              </w:rPr>
              <w:t>AC 8 - surf</w:t>
            </w:r>
          </w:p>
        </w:tc>
      </w:tr>
      <w:tr w:rsidR="001A6C59" w:rsidRPr="001F1D0B" w:rsidTr="004A09C3">
        <w:tc>
          <w:tcPr>
            <w:tcW w:w="1129" w:type="dxa"/>
          </w:tcPr>
          <w:p w:rsidR="001A6C59" w:rsidRPr="001F1D0B" w:rsidRDefault="001A6C59" w:rsidP="004A09C3">
            <w:pPr>
              <w:suppressAutoHyphens/>
              <w:spacing w:after="120"/>
              <w:jc w:val="both"/>
              <w:rPr>
                <w:sz w:val="24"/>
                <w:szCs w:val="24"/>
                <w:lang w:eastAsia="ar-SA"/>
              </w:rPr>
            </w:pPr>
            <w:r w:rsidRPr="001F1D0B">
              <w:rPr>
                <w:sz w:val="24"/>
                <w:szCs w:val="24"/>
                <w:lang w:eastAsia="ar-SA"/>
              </w:rPr>
              <w:t>2.</w:t>
            </w:r>
          </w:p>
        </w:tc>
        <w:tc>
          <w:tcPr>
            <w:tcW w:w="3827" w:type="dxa"/>
          </w:tcPr>
          <w:p w:rsidR="001A6C59" w:rsidRPr="001F1D0B" w:rsidRDefault="001A6C59" w:rsidP="004A09C3">
            <w:pPr>
              <w:rPr>
                <w:sz w:val="24"/>
                <w:szCs w:val="24"/>
              </w:rPr>
            </w:pPr>
            <w:r w:rsidRPr="001F1D0B">
              <w:rPr>
                <w:sz w:val="24"/>
                <w:szCs w:val="24"/>
              </w:rPr>
              <w:t>Karstais asfaltbetons</w:t>
            </w:r>
          </w:p>
        </w:tc>
        <w:tc>
          <w:tcPr>
            <w:tcW w:w="4111" w:type="dxa"/>
          </w:tcPr>
          <w:p w:rsidR="001A6C59" w:rsidRPr="001F1D0B" w:rsidRDefault="001A6C59" w:rsidP="004A09C3">
            <w:pPr>
              <w:rPr>
                <w:sz w:val="24"/>
                <w:szCs w:val="24"/>
              </w:rPr>
            </w:pPr>
            <w:r w:rsidRPr="001F1D0B">
              <w:rPr>
                <w:sz w:val="24"/>
                <w:szCs w:val="24"/>
              </w:rPr>
              <w:t xml:space="preserve">AC </w:t>
            </w:r>
            <w:r>
              <w:rPr>
                <w:sz w:val="24"/>
                <w:szCs w:val="24"/>
              </w:rPr>
              <w:t>11</w:t>
            </w:r>
            <w:r w:rsidRPr="001F1D0B">
              <w:rPr>
                <w:sz w:val="24"/>
                <w:szCs w:val="24"/>
              </w:rPr>
              <w:t xml:space="preserve"> surf</w:t>
            </w:r>
          </w:p>
        </w:tc>
      </w:tr>
      <w:tr w:rsidR="001A6C59" w:rsidRPr="001F1D0B" w:rsidTr="004A09C3">
        <w:tc>
          <w:tcPr>
            <w:tcW w:w="1129" w:type="dxa"/>
          </w:tcPr>
          <w:p w:rsidR="001A6C59" w:rsidRPr="001F1D0B" w:rsidRDefault="001A6C59" w:rsidP="004A09C3">
            <w:pPr>
              <w:suppressAutoHyphens/>
              <w:spacing w:after="120"/>
              <w:jc w:val="both"/>
              <w:rPr>
                <w:sz w:val="24"/>
                <w:szCs w:val="24"/>
                <w:lang w:eastAsia="ar-SA"/>
              </w:rPr>
            </w:pPr>
            <w:r w:rsidRPr="001F1D0B">
              <w:rPr>
                <w:sz w:val="24"/>
                <w:szCs w:val="24"/>
                <w:lang w:eastAsia="ar-SA"/>
              </w:rPr>
              <w:t>3.</w:t>
            </w:r>
          </w:p>
        </w:tc>
        <w:tc>
          <w:tcPr>
            <w:tcW w:w="3827" w:type="dxa"/>
          </w:tcPr>
          <w:p w:rsidR="001A6C59" w:rsidRPr="001F1D0B" w:rsidRDefault="001A6C59" w:rsidP="004A09C3">
            <w:pPr>
              <w:rPr>
                <w:sz w:val="24"/>
                <w:szCs w:val="24"/>
              </w:rPr>
            </w:pPr>
            <w:r w:rsidRPr="001F1D0B">
              <w:rPr>
                <w:sz w:val="24"/>
                <w:szCs w:val="24"/>
              </w:rPr>
              <w:t>Karstais asfaltbetons</w:t>
            </w:r>
          </w:p>
        </w:tc>
        <w:tc>
          <w:tcPr>
            <w:tcW w:w="4111" w:type="dxa"/>
          </w:tcPr>
          <w:p w:rsidR="001A6C59" w:rsidRPr="001F1D0B" w:rsidRDefault="001A6C59" w:rsidP="004A09C3">
            <w:pPr>
              <w:rPr>
                <w:sz w:val="24"/>
                <w:szCs w:val="24"/>
              </w:rPr>
            </w:pPr>
            <w:r w:rsidRPr="001F1D0B">
              <w:rPr>
                <w:sz w:val="24"/>
                <w:szCs w:val="24"/>
              </w:rPr>
              <w:t>AC – 16 surf</w:t>
            </w:r>
          </w:p>
        </w:tc>
      </w:tr>
      <w:tr w:rsidR="001A6C59" w:rsidRPr="001F1D0B" w:rsidTr="004A09C3">
        <w:tc>
          <w:tcPr>
            <w:tcW w:w="1129" w:type="dxa"/>
          </w:tcPr>
          <w:p w:rsidR="001A6C59" w:rsidRPr="001F1D0B" w:rsidRDefault="001A6C59" w:rsidP="004A09C3">
            <w:pPr>
              <w:suppressAutoHyphens/>
              <w:spacing w:after="120"/>
              <w:jc w:val="both"/>
              <w:rPr>
                <w:sz w:val="24"/>
                <w:szCs w:val="24"/>
                <w:lang w:eastAsia="ar-SA"/>
              </w:rPr>
            </w:pPr>
            <w:r w:rsidRPr="001F1D0B">
              <w:rPr>
                <w:sz w:val="24"/>
                <w:szCs w:val="24"/>
                <w:lang w:eastAsia="ar-SA"/>
              </w:rPr>
              <w:t>4.</w:t>
            </w:r>
          </w:p>
        </w:tc>
        <w:tc>
          <w:tcPr>
            <w:tcW w:w="3827" w:type="dxa"/>
          </w:tcPr>
          <w:p w:rsidR="001A6C59" w:rsidRPr="001F1D0B" w:rsidRDefault="001A6C59" w:rsidP="004A09C3">
            <w:pPr>
              <w:rPr>
                <w:sz w:val="24"/>
                <w:szCs w:val="24"/>
              </w:rPr>
            </w:pPr>
            <w:r w:rsidRPr="001F1D0B">
              <w:rPr>
                <w:sz w:val="24"/>
                <w:szCs w:val="24"/>
              </w:rPr>
              <w:t>Karstais asfaltbetons</w:t>
            </w:r>
          </w:p>
        </w:tc>
        <w:tc>
          <w:tcPr>
            <w:tcW w:w="4111" w:type="dxa"/>
          </w:tcPr>
          <w:p w:rsidR="001A6C59" w:rsidRPr="001F1D0B" w:rsidRDefault="001A6C59" w:rsidP="004A09C3">
            <w:pPr>
              <w:rPr>
                <w:sz w:val="24"/>
                <w:szCs w:val="24"/>
              </w:rPr>
            </w:pPr>
            <w:r w:rsidRPr="001F1D0B">
              <w:rPr>
                <w:sz w:val="24"/>
                <w:szCs w:val="24"/>
              </w:rPr>
              <w:t>AC – 16 base</w:t>
            </w:r>
          </w:p>
        </w:tc>
      </w:tr>
      <w:tr w:rsidR="001A6C59" w:rsidRPr="001F1D0B" w:rsidTr="004A09C3">
        <w:tc>
          <w:tcPr>
            <w:tcW w:w="1129" w:type="dxa"/>
          </w:tcPr>
          <w:p w:rsidR="001A6C59" w:rsidRPr="001F1D0B" w:rsidRDefault="001A6C59" w:rsidP="004A09C3">
            <w:pPr>
              <w:suppressAutoHyphens/>
              <w:spacing w:after="120"/>
              <w:jc w:val="both"/>
              <w:rPr>
                <w:sz w:val="24"/>
                <w:szCs w:val="24"/>
                <w:lang w:eastAsia="ar-SA"/>
              </w:rPr>
            </w:pPr>
            <w:r w:rsidRPr="001F1D0B">
              <w:rPr>
                <w:sz w:val="24"/>
                <w:szCs w:val="24"/>
                <w:lang w:eastAsia="ar-SA"/>
              </w:rPr>
              <w:t>5.</w:t>
            </w:r>
          </w:p>
        </w:tc>
        <w:tc>
          <w:tcPr>
            <w:tcW w:w="3827" w:type="dxa"/>
          </w:tcPr>
          <w:p w:rsidR="001A6C59" w:rsidRPr="001F1D0B" w:rsidRDefault="001A6C59" w:rsidP="004A09C3">
            <w:pPr>
              <w:rPr>
                <w:sz w:val="24"/>
                <w:szCs w:val="24"/>
              </w:rPr>
            </w:pPr>
            <w:r w:rsidRPr="001F1D0B">
              <w:rPr>
                <w:sz w:val="24"/>
                <w:szCs w:val="24"/>
              </w:rPr>
              <w:t>Karstais asfaltbetons</w:t>
            </w:r>
          </w:p>
        </w:tc>
        <w:tc>
          <w:tcPr>
            <w:tcW w:w="4111" w:type="dxa"/>
          </w:tcPr>
          <w:p w:rsidR="001A6C59" w:rsidRPr="001F1D0B" w:rsidRDefault="001A6C59" w:rsidP="004A09C3">
            <w:pPr>
              <w:rPr>
                <w:sz w:val="24"/>
                <w:szCs w:val="24"/>
              </w:rPr>
            </w:pPr>
            <w:r w:rsidRPr="001F1D0B">
              <w:rPr>
                <w:sz w:val="24"/>
                <w:szCs w:val="24"/>
              </w:rPr>
              <w:t>ACb 22 base</w:t>
            </w:r>
          </w:p>
        </w:tc>
      </w:tr>
    </w:tbl>
    <w:p w:rsidR="00C66065" w:rsidRPr="00C66065" w:rsidRDefault="00C66065" w:rsidP="00C66065">
      <w:pPr>
        <w:pStyle w:val="ListParagraph"/>
        <w:tabs>
          <w:tab w:val="left" w:pos="720"/>
        </w:tabs>
        <w:ind w:left="360" w:right="-483"/>
        <w:jc w:val="both"/>
      </w:pPr>
    </w:p>
    <w:p w:rsidR="00C66065" w:rsidRDefault="00C66065" w:rsidP="0036283B">
      <w:pPr>
        <w:pStyle w:val="ListParagraph"/>
        <w:numPr>
          <w:ilvl w:val="0"/>
          <w:numId w:val="11"/>
        </w:numPr>
        <w:tabs>
          <w:tab w:val="left" w:pos="720"/>
        </w:tabs>
        <w:ind w:right="-483"/>
        <w:jc w:val="both"/>
      </w:pPr>
      <w:r w:rsidRPr="00C66065">
        <w:t>Norādītie būvmateriālu veidi ir uzskatāmi par vispārīgi nepieciešamajiem. Pasūtītājs patur tiesības iepirkuma līguma izpildes gaitā samazināt nepieciešamo būvmateriālu veidus kopējā iepirkuma</w:t>
      </w:r>
      <w:r w:rsidR="001A33BF">
        <w:t xml:space="preserve"> summas</w:t>
      </w:r>
      <w:r w:rsidRPr="00C66065">
        <w:t xml:space="preserve"> ietvaros, kā arī pasūtītājam ir tiesības </w:t>
      </w:r>
      <w:bookmarkStart w:id="20" w:name="_Hlk483489947"/>
      <w:r>
        <w:t>pieteikt ci</w:t>
      </w:r>
      <w:r w:rsidR="0036283B">
        <w:t>tu</w:t>
      </w:r>
      <w:r w:rsidR="0036283B" w:rsidRPr="0036283B">
        <w:t xml:space="preserve"> preces </w:t>
      </w:r>
      <w:r w:rsidR="0036283B">
        <w:t>v</w:t>
      </w:r>
      <w:r>
        <w:t xml:space="preserve">eidu </w:t>
      </w:r>
      <w:r w:rsidRPr="00C66065">
        <w:t>kopējās līguma summas ietvaros.</w:t>
      </w:r>
    </w:p>
    <w:bookmarkEnd w:id="20"/>
    <w:p w:rsidR="00C66065" w:rsidRPr="00C66065" w:rsidRDefault="00C66065" w:rsidP="00C66065">
      <w:pPr>
        <w:pStyle w:val="ListParagraph"/>
        <w:tabs>
          <w:tab w:val="left" w:pos="720"/>
        </w:tabs>
        <w:ind w:left="360" w:right="-483"/>
        <w:jc w:val="both"/>
      </w:pPr>
    </w:p>
    <w:p w:rsidR="00C66065" w:rsidRDefault="00C66065" w:rsidP="00C66065">
      <w:pPr>
        <w:pStyle w:val="ListParagraph"/>
        <w:numPr>
          <w:ilvl w:val="0"/>
          <w:numId w:val="11"/>
        </w:numPr>
        <w:tabs>
          <w:tab w:val="left" w:pos="720"/>
        </w:tabs>
        <w:ind w:right="-483"/>
        <w:jc w:val="both"/>
      </w:pPr>
      <w:r w:rsidRPr="00C66065">
        <w:t>Būvmateriāliem jāa</w:t>
      </w:r>
      <w:r w:rsidR="00013A18">
        <w:t>tbilst „Ceļu specifikācijas 2017</w:t>
      </w:r>
      <w:r w:rsidRPr="00C66065">
        <w:t>” prasībām un spēkā esošiem Latvijas Valsts standartiem (</w:t>
      </w:r>
      <w:r w:rsidRPr="00C66065">
        <w:rPr>
          <w:u w:val="single"/>
        </w:rPr>
        <w:t xml:space="preserve">jāpievieno piedāvājumam </w:t>
      </w:r>
      <w:bookmarkStart w:id="21" w:name="_Hlk483491884"/>
      <w:r w:rsidRPr="00C66065">
        <w:rPr>
          <w:u w:val="single"/>
        </w:rPr>
        <w:t>garantijas vēstule par preces kvalitātes nodrošinājumu, kas apliecina piedāvāto materiālu atbilstību CS201</w:t>
      </w:r>
      <w:r w:rsidR="00013A18">
        <w:rPr>
          <w:u w:val="single"/>
        </w:rPr>
        <w:t>7 (Ceļu specifikācijas 2017</w:t>
      </w:r>
      <w:r w:rsidRPr="00C66065">
        <w:rPr>
          <w:u w:val="single"/>
        </w:rPr>
        <w:t>) prasībām</w:t>
      </w:r>
      <w:bookmarkEnd w:id="21"/>
      <w:r w:rsidRPr="00C66065">
        <w:rPr>
          <w:u w:val="single"/>
        </w:rPr>
        <w:t>)</w:t>
      </w:r>
      <w:r w:rsidRPr="00C66065">
        <w:t>).</w:t>
      </w:r>
    </w:p>
    <w:p w:rsidR="00102F64" w:rsidRDefault="00102F64" w:rsidP="00102F64">
      <w:pPr>
        <w:pStyle w:val="ListParagraph"/>
      </w:pPr>
    </w:p>
    <w:p w:rsidR="00102F64" w:rsidRPr="00C66065" w:rsidRDefault="00102F64" w:rsidP="00102F64">
      <w:pPr>
        <w:pStyle w:val="ListParagraph"/>
        <w:tabs>
          <w:tab w:val="left" w:pos="720"/>
        </w:tabs>
        <w:ind w:left="360" w:right="-483"/>
        <w:jc w:val="both"/>
      </w:pPr>
    </w:p>
    <w:p w:rsidR="00102F64" w:rsidRPr="00102F64" w:rsidRDefault="00102F64" w:rsidP="00102F64">
      <w:pPr>
        <w:pStyle w:val="ListParagraph"/>
        <w:numPr>
          <w:ilvl w:val="0"/>
          <w:numId w:val="11"/>
        </w:numPr>
        <w:tabs>
          <w:tab w:val="left" w:pos="720"/>
        </w:tabs>
        <w:ind w:right="-483"/>
        <w:jc w:val="both"/>
      </w:pPr>
      <w:r w:rsidRPr="00102F64">
        <w:t>Būvmateriālu daudzumu vienas darba dienas vajadzībām - piesaka iepriekšējā dienā līdz 17.00.</w:t>
      </w:r>
    </w:p>
    <w:p w:rsidR="00102F64" w:rsidRPr="00102F64" w:rsidRDefault="00102F64" w:rsidP="00102F64">
      <w:pPr>
        <w:pStyle w:val="ListParagraph"/>
        <w:tabs>
          <w:tab w:val="left" w:pos="720"/>
        </w:tabs>
        <w:ind w:left="360" w:right="-483"/>
        <w:jc w:val="both"/>
      </w:pPr>
    </w:p>
    <w:p w:rsidR="00102F64" w:rsidRPr="00102F64" w:rsidRDefault="00102F64" w:rsidP="00102F64">
      <w:pPr>
        <w:pStyle w:val="ListParagraph"/>
        <w:numPr>
          <w:ilvl w:val="0"/>
          <w:numId w:val="11"/>
        </w:numPr>
        <w:tabs>
          <w:tab w:val="left" w:pos="720"/>
        </w:tabs>
        <w:ind w:right="-483"/>
        <w:jc w:val="both"/>
      </w:pPr>
      <w:r w:rsidRPr="00102F64">
        <w:t>Ražotājam jāiesniedz būvmateriālu atbilstības sertifikāts un garantijas.</w:t>
      </w:r>
    </w:p>
    <w:p w:rsidR="00102F64" w:rsidRPr="00102F64" w:rsidRDefault="00102F64" w:rsidP="00102F64">
      <w:pPr>
        <w:pStyle w:val="ListParagraph"/>
        <w:tabs>
          <w:tab w:val="left" w:pos="720"/>
        </w:tabs>
        <w:ind w:left="360" w:right="-483"/>
        <w:jc w:val="both"/>
      </w:pPr>
    </w:p>
    <w:p w:rsidR="00102F64" w:rsidRPr="00102F64" w:rsidRDefault="00102F64" w:rsidP="00102F64">
      <w:pPr>
        <w:pStyle w:val="ListParagraph"/>
        <w:numPr>
          <w:ilvl w:val="0"/>
          <w:numId w:val="11"/>
        </w:numPr>
        <w:tabs>
          <w:tab w:val="left" w:pos="720"/>
        </w:tabs>
        <w:ind w:right="-483"/>
        <w:jc w:val="both"/>
      </w:pPr>
      <w:r>
        <w:t>M</w:t>
      </w:r>
      <w:r w:rsidRPr="00102F64">
        <w:t xml:space="preserve">inimālais pasūtījuma daudzums ir viena tonna. </w:t>
      </w:r>
    </w:p>
    <w:p w:rsidR="00102F64" w:rsidRPr="00EE4596" w:rsidRDefault="00102F64" w:rsidP="00233F1F">
      <w:pPr>
        <w:tabs>
          <w:tab w:val="left" w:pos="720"/>
        </w:tabs>
        <w:jc w:val="both"/>
      </w:pPr>
    </w:p>
    <w:p w:rsidR="00102F64" w:rsidRPr="00102F64" w:rsidRDefault="00102F64" w:rsidP="00102F64">
      <w:pPr>
        <w:tabs>
          <w:tab w:val="left" w:pos="720"/>
        </w:tabs>
        <w:spacing w:after="0" w:line="240" w:lineRule="auto"/>
        <w:jc w:val="both"/>
        <w:rPr>
          <w:rFonts w:ascii="Times New Roman" w:hAnsi="Times New Roman" w:cs="Times New Roman"/>
        </w:rPr>
      </w:pPr>
      <w:r w:rsidRPr="00102F64">
        <w:rPr>
          <w:rFonts w:ascii="Times New Roman" w:hAnsi="Times New Roman" w:cs="Times New Roman"/>
        </w:rPr>
        <w:t>Sagatavoja</w:t>
      </w:r>
    </w:p>
    <w:p w:rsidR="00102F64" w:rsidRPr="001A33BF" w:rsidRDefault="00102F64" w:rsidP="001A33BF">
      <w:pPr>
        <w:tabs>
          <w:tab w:val="left" w:pos="720"/>
        </w:tabs>
        <w:spacing w:after="0" w:line="240" w:lineRule="auto"/>
        <w:jc w:val="both"/>
        <w:rPr>
          <w:rFonts w:ascii="Times New Roman" w:hAnsi="Times New Roman" w:cs="Times New Roman"/>
        </w:rPr>
      </w:pPr>
      <w:r w:rsidRPr="00102F64">
        <w:rPr>
          <w:rFonts w:ascii="Times New Roman" w:hAnsi="Times New Roman" w:cs="Times New Roman"/>
        </w:rPr>
        <w:t xml:space="preserve">Būvdarbu iecirkņa projektu vadītājs                     </w:t>
      </w:r>
      <w:r>
        <w:rPr>
          <w:rFonts w:ascii="Times New Roman" w:hAnsi="Times New Roman" w:cs="Times New Roman"/>
        </w:rPr>
        <w:t xml:space="preserve">                               </w:t>
      </w:r>
      <w:r w:rsidRPr="00102F64">
        <w:rPr>
          <w:rFonts w:ascii="Times New Roman" w:hAnsi="Times New Roman" w:cs="Times New Roman"/>
        </w:rPr>
        <w:t>___</w:t>
      </w:r>
      <w:r w:rsidR="001A33BF">
        <w:rPr>
          <w:rFonts w:ascii="Times New Roman" w:hAnsi="Times New Roman" w:cs="Times New Roman"/>
        </w:rPr>
        <w:t>______________Antons Rudzinskis</w:t>
      </w:r>
    </w:p>
    <w:p w:rsidR="00102F64" w:rsidRDefault="00102F64" w:rsidP="001A33BF">
      <w:pPr>
        <w:spacing w:after="0" w:line="240" w:lineRule="auto"/>
        <w:rPr>
          <w:rFonts w:ascii="Times New Roman" w:eastAsia="Times New Roman" w:hAnsi="Times New Roman" w:cs="Times New Roman"/>
          <w:b/>
          <w:caps/>
          <w:sz w:val="20"/>
          <w:szCs w:val="20"/>
        </w:rPr>
      </w:pPr>
    </w:p>
    <w:p w:rsidR="00102F64" w:rsidRDefault="00102F64" w:rsidP="00D37DF7">
      <w:pPr>
        <w:spacing w:after="0" w:line="240" w:lineRule="auto"/>
        <w:jc w:val="right"/>
        <w:rPr>
          <w:rFonts w:ascii="Times New Roman" w:eastAsia="Times New Roman" w:hAnsi="Times New Roman" w:cs="Times New Roman"/>
          <w:b/>
          <w:caps/>
          <w:sz w:val="20"/>
          <w:szCs w:val="20"/>
        </w:rPr>
      </w:pPr>
    </w:p>
    <w:p w:rsidR="00D37DF7" w:rsidRPr="00D37DF7" w:rsidRDefault="00D37DF7" w:rsidP="00D37DF7">
      <w:pPr>
        <w:spacing w:after="0" w:line="240" w:lineRule="auto"/>
        <w:jc w:val="right"/>
        <w:rPr>
          <w:rFonts w:ascii="Times New Roman" w:eastAsia="Times New Roman" w:hAnsi="Times New Roman" w:cs="Times New Roman"/>
          <w:b/>
          <w:bCs/>
          <w:sz w:val="20"/>
          <w:szCs w:val="20"/>
        </w:rPr>
      </w:pPr>
      <w:r w:rsidRPr="00D37DF7">
        <w:rPr>
          <w:rFonts w:ascii="Times New Roman" w:eastAsia="Times New Roman" w:hAnsi="Times New Roman" w:cs="Times New Roman"/>
          <w:b/>
          <w:caps/>
          <w:sz w:val="20"/>
          <w:szCs w:val="20"/>
        </w:rPr>
        <w:t>3. Pielikums</w:t>
      </w:r>
      <w:r w:rsidRPr="00D37DF7">
        <w:rPr>
          <w:rFonts w:ascii="Times New Roman" w:eastAsia="Times New Roman" w:hAnsi="Times New Roman" w:cs="Times New Roman"/>
          <w:b/>
          <w:bCs/>
          <w:sz w:val="20"/>
          <w:szCs w:val="20"/>
        </w:rPr>
        <w:t xml:space="preserve"> </w:t>
      </w:r>
    </w:p>
    <w:p w:rsidR="00102F64" w:rsidRPr="00D37DF7" w:rsidRDefault="00102F64" w:rsidP="00102F64">
      <w:pPr>
        <w:spacing w:after="0" w:line="240" w:lineRule="auto"/>
        <w:jc w:val="right"/>
        <w:rPr>
          <w:rFonts w:ascii="Times New Roman" w:eastAsia="Times New Roman" w:hAnsi="Times New Roman" w:cs="Times New Roman"/>
          <w:bCs/>
          <w:sz w:val="20"/>
          <w:szCs w:val="20"/>
        </w:rPr>
      </w:pPr>
      <w:r w:rsidRPr="00D37DF7">
        <w:rPr>
          <w:rFonts w:ascii="Times New Roman" w:eastAsia="Times New Roman" w:hAnsi="Times New Roman" w:cs="Times New Roman"/>
          <w:bCs/>
          <w:sz w:val="20"/>
          <w:szCs w:val="20"/>
        </w:rPr>
        <w:t>atklāta konkursa Nolikumam</w:t>
      </w:r>
    </w:p>
    <w:p w:rsidR="00102F64" w:rsidRPr="0040234F" w:rsidRDefault="00102F64" w:rsidP="00102F64">
      <w:pPr>
        <w:spacing w:after="0" w:line="240" w:lineRule="auto"/>
        <w:jc w:val="right"/>
        <w:rPr>
          <w:rFonts w:ascii="Times New Roman" w:eastAsia="Times New Roman" w:hAnsi="Times New Roman" w:cs="Times New Roman"/>
          <w:sz w:val="20"/>
          <w:szCs w:val="20"/>
        </w:rPr>
      </w:pPr>
      <w:r w:rsidRPr="0040234F">
        <w:rPr>
          <w:rFonts w:ascii="Times New Roman" w:eastAsia="Times New Roman" w:hAnsi="Times New Roman" w:cs="Times New Roman"/>
          <w:bCs/>
          <w:sz w:val="20"/>
          <w:szCs w:val="20"/>
        </w:rPr>
        <w:t>“</w:t>
      </w:r>
      <w:r w:rsidRPr="0040234F">
        <w:rPr>
          <w:rFonts w:ascii="Times New Roman" w:eastAsia="Times New Roman" w:hAnsi="Times New Roman" w:cs="Times New Roman"/>
          <w:bCs/>
          <w:sz w:val="20"/>
          <w:szCs w:val="20"/>
          <w:lang w:eastAsia="ar-SA"/>
        </w:rPr>
        <w:t>Karstā asfaltbetona iegāde SIA “Labiekārtošana – D” vajadzībām</w:t>
      </w:r>
      <w:r w:rsidRPr="0040234F">
        <w:rPr>
          <w:rFonts w:ascii="Times New Roman" w:eastAsia="Times New Roman" w:hAnsi="Times New Roman" w:cs="Times New Roman"/>
          <w:sz w:val="20"/>
          <w:szCs w:val="20"/>
        </w:rPr>
        <w:t>”, L 2017/</w:t>
      </w:r>
      <w:r w:rsidR="00AB300F">
        <w:rPr>
          <w:rFonts w:ascii="Times New Roman" w:eastAsia="Times New Roman" w:hAnsi="Times New Roman" w:cs="Times New Roman"/>
          <w:sz w:val="20"/>
          <w:szCs w:val="20"/>
        </w:rPr>
        <w:t>17</w:t>
      </w:r>
    </w:p>
    <w:p w:rsidR="00D37DF7" w:rsidRPr="00D37DF7" w:rsidRDefault="00D37DF7" w:rsidP="001A33BF">
      <w:pPr>
        <w:spacing w:after="0" w:line="240" w:lineRule="auto"/>
        <w:rPr>
          <w:rFonts w:ascii="Times New Roman" w:eastAsia="Times New Roman" w:hAnsi="Times New Roman" w:cs="Times New Roman"/>
          <w:sz w:val="20"/>
          <w:szCs w:val="20"/>
        </w:rPr>
      </w:pPr>
    </w:p>
    <w:p w:rsidR="00D37DF7" w:rsidRPr="00D37DF7" w:rsidRDefault="00D37DF7" w:rsidP="00D37DF7">
      <w:pPr>
        <w:suppressAutoHyphens/>
        <w:spacing w:after="0" w:line="240" w:lineRule="auto"/>
        <w:ind w:left="240"/>
        <w:jc w:val="center"/>
        <w:rPr>
          <w:rFonts w:ascii="Times New Roman" w:eastAsia="Calibri" w:hAnsi="Times New Roman" w:cs="Times New Roman"/>
          <w:b/>
        </w:rPr>
      </w:pPr>
    </w:p>
    <w:p w:rsidR="00D37DF7" w:rsidRPr="001A33BF" w:rsidRDefault="001A33BF" w:rsidP="001A33BF">
      <w:pPr>
        <w:suppressAutoHyphens/>
        <w:spacing w:after="0" w:line="240" w:lineRule="auto"/>
        <w:ind w:left="240"/>
        <w:jc w:val="center"/>
        <w:rPr>
          <w:rFonts w:ascii="Times New Roman" w:eastAsia="Calibri" w:hAnsi="Times New Roman" w:cs="Times New Roman"/>
          <w:b/>
        </w:rPr>
      </w:pPr>
      <w:r>
        <w:rPr>
          <w:rFonts w:ascii="Times New Roman" w:eastAsia="Calibri" w:hAnsi="Times New Roman" w:cs="Times New Roman"/>
          <w:b/>
        </w:rPr>
        <w:t>TEHNISKAIS PIEDĀVĀJUMS</w:t>
      </w:r>
    </w:p>
    <w:p w:rsidR="00D37DF7" w:rsidRPr="00D37DF7" w:rsidRDefault="00D37DF7" w:rsidP="00D37DF7">
      <w:pPr>
        <w:suppressAutoHyphens/>
        <w:spacing w:after="0" w:line="240" w:lineRule="auto"/>
        <w:rPr>
          <w:rFonts w:ascii="Times New Roman" w:eastAsia="Calibri" w:hAnsi="Times New Roman" w:cs="Times New Roman"/>
        </w:rPr>
      </w:pPr>
      <w:r w:rsidRPr="00D37DF7">
        <w:rPr>
          <w:rFonts w:ascii="Times New Roman" w:eastAsia="Calibri" w:hAnsi="Times New Roman" w:cs="Times New Roman"/>
        </w:rPr>
        <w:t>2017.gada _____._____________</w:t>
      </w:r>
    </w:p>
    <w:p w:rsidR="00D37DF7" w:rsidRDefault="00D37DF7" w:rsidP="00D37DF7">
      <w:pPr>
        <w:tabs>
          <w:tab w:val="left" w:pos="2400"/>
        </w:tabs>
        <w:spacing w:after="0" w:line="240" w:lineRule="auto"/>
        <w:rPr>
          <w:rFonts w:ascii="Times New Roman" w:eastAsia="Times New Roman" w:hAnsi="Times New Roman" w:cs="Times New Roman"/>
          <w:b/>
        </w:rPr>
      </w:pPr>
    </w:p>
    <w:p w:rsidR="00B34AA5" w:rsidRDefault="00B34AA5" w:rsidP="00D37DF7">
      <w:pPr>
        <w:tabs>
          <w:tab w:val="left" w:pos="2400"/>
        </w:tabs>
        <w:spacing w:after="0" w:line="240" w:lineRule="auto"/>
        <w:rPr>
          <w:rFonts w:ascii="Times New Roman" w:eastAsia="Times New Roman" w:hAnsi="Times New Roman" w:cs="Times New Roman"/>
          <w:b/>
        </w:rPr>
      </w:pPr>
    </w:p>
    <w:p w:rsidR="00B34AA5" w:rsidRPr="00B34AA5" w:rsidRDefault="0077552F" w:rsidP="00B34AA5">
      <w:pPr>
        <w:spacing w:after="0" w:line="240" w:lineRule="auto"/>
        <w:ind w:right="-284"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Pretendents</w:t>
      </w:r>
      <w:r w:rsidR="00B34AA5">
        <w:rPr>
          <w:rFonts w:ascii="Times New Roman" w:eastAsia="Calibri" w:hAnsi="Times New Roman" w:cs="Times New Roman"/>
          <w:sz w:val="24"/>
          <w:szCs w:val="24"/>
          <w:lang w:eastAsia="lv-LV"/>
        </w:rPr>
        <w:t>:___________________ piedāvā</w:t>
      </w:r>
      <w:r w:rsidR="00B34AA5" w:rsidRPr="00B34AA5">
        <w:rPr>
          <w:rFonts w:ascii="Times New Roman" w:eastAsia="Calibri" w:hAnsi="Times New Roman" w:cs="Times New Roman"/>
          <w:sz w:val="24"/>
          <w:szCs w:val="24"/>
          <w:lang w:eastAsia="lv-LV"/>
        </w:rPr>
        <w:t xml:space="preserve"> pārdot </w:t>
      </w:r>
      <w:r w:rsidR="0064002F">
        <w:rPr>
          <w:rFonts w:ascii="Times New Roman" w:eastAsia="Calibri" w:hAnsi="Times New Roman" w:cs="Times New Roman"/>
          <w:sz w:val="24"/>
          <w:szCs w:val="24"/>
          <w:lang w:eastAsia="lv-LV"/>
        </w:rPr>
        <w:t xml:space="preserve">ceļu </w:t>
      </w:r>
      <w:r w:rsidR="00B34AA5" w:rsidRPr="00B34AA5">
        <w:rPr>
          <w:rFonts w:ascii="Times New Roman" w:eastAsia="Calibri" w:hAnsi="Times New Roman" w:cs="Times New Roman"/>
          <w:sz w:val="24"/>
          <w:szCs w:val="24"/>
          <w:lang w:eastAsia="lv-LV"/>
        </w:rPr>
        <w:t xml:space="preserve">būvmateriālus pasūtītāja vajadzībām, </w:t>
      </w:r>
      <w:r w:rsidR="00B34AA5" w:rsidRPr="00B34AA5">
        <w:rPr>
          <w:rFonts w:ascii="Times New Roman" w:eastAsia="Calibri" w:hAnsi="Times New Roman" w:cs="Times New Roman"/>
          <w:bCs/>
          <w:sz w:val="24"/>
          <w:szCs w:val="24"/>
          <w:lang w:eastAsia="lv-LV"/>
        </w:rPr>
        <w:t>saskaņā ar atklāta konkursa,</w:t>
      </w:r>
      <w:r w:rsidR="00B34AA5" w:rsidRPr="00B34AA5">
        <w:rPr>
          <w:rFonts w:ascii="Times New Roman" w:eastAsia="Calibri" w:hAnsi="Times New Roman" w:cs="Times New Roman"/>
          <w:sz w:val="24"/>
          <w:szCs w:val="24"/>
          <w:lang w:eastAsia="lv-LV"/>
        </w:rPr>
        <w:t xml:space="preserve">  identifikācijas Nr.L201</w:t>
      </w:r>
      <w:r w:rsidR="00B34AA5">
        <w:rPr>
          <w:rFonts w:ascii="Times New Roman" w:eastAsia="Calibri" w:hAnsi="Times New Roman" w:cs="Times New Roman"/>
          <w:sz w:val="24"/>
          <w:szCs w:val="24"/>
          <w:lang w:eastAsia="lv-LV"/>
        </w:rPr>
        <w:t>7/</w:t>
      </w:r>
      <w:r w:rsidR="00AB300F">
        <w:rPr>
          <w:rFonts w:ascii="Times New Roman" w:eastAsia="Calibri" w:hAnsi="Times New Roman" w:cs="Times New Roman"/>
          <w:sz w:val="24"/>
          <w:szCs w:val="24"/>
          <w:lang w:eastAsia="lv-LV"/>
        </w:rPr>
        <w:t>17</w:t>
      </w:r>
      <w:r w:rsidR="00B34AA5" w:rsidRPr="00B34AA5">
        <w:rPr>
          <w:rFonts w:ascii="Times New Roman" w:eastAsia="Calibri" w:hAnsi="Times New Roman" w:cs="Times New Roman"/>
          <w:sz w:val="24"/>
          <w:szCs w:val="24"/>
          <w:lang w:eastAsia="lv-LV"/>
        </w:rPr>
        <w:t xml:space="preserve">,  nolikuma nosacījumiem ar tehnisko piedāvājumu: </w:t>
      </w:r>
    </w:p>
    <w:p w:rsidR="00B34AA5" w:rsidRPr="00B34AA5" w:rsidRDefault="00B34AA5" w:rsidP="00B34AA5">
      <w:pPr>
        <w:spacing w:after="0" w:line="240" w:lineRule="auto"/>
        <w:jc w:val="both"/>
        <w:rPr>
          <w:rFonts w:ascii="Times New Roman" w:eastAsia="Calibri" w:hAnsi="Times New Roman" w:cs="Times New Roman"/>
          <w:lang w:eastAsia="lv-LV"/>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513"/>
        <w:gridCol w:w="1701"/>
        <w:gridCol w:w="1276"/>
        <w:gridCol w:w="4423"/>
      </w:tblGrid>
      <w:tr w:rsidR="00240BEB" w:rsidRPr="00B34AA5" w:rsidTr="00240BEB">
        <w:trPr>
          <w:trHeight w:val="1291"/>
        </w:trPr>
        <w:tc>
          <w:tcPr>
            <w:tcW w:w="756" w:type="dxa"/>
            <w:tcBorders>
              <w:top w:val="single" w:sz="4" w:space="0" w:color="auto"/>
              <w:left w:val="single" w:sz="4" w:space="0" w:color="auto"/>
              <w:bottom w:val="single" w:sz="4" w:space="0" w:color="auto"/>
              <w:right w:val="single" w:sz="4" w:space="0" w:color="auto"/>
            </w:tcBorders>
            <w:vAlign w:val="center"/>
            <w:hideMark/>
          </w:tcPr>
          <w:p w:rsidR="00240BEB" w:rsidRPr="00B34AA5" w:rsidRDefault="00240BEB" w:rsidP="00B34AA5">
            <w:pPr>
              <w:spacing w:after="0" w:line="240" w:lineRule="auto"/>
              <w:jc w:val="center"/>
              <w:rPr>
                <w:rFonts w:ascii="Times New Roman" w:eastAsia="Calibri" w:hAnsi="Times New Roman" w:cs="Times New Roman"/>
                <w:b/>
                <w:sz w:val="24"/>
                <w:szCs w:val="24"/>
              </w:rPr>
            </w:pPr>
            <w:r w:rsidRPr="00B34AA5">
              <w:rPr>
                <w:rFonts w:ascii="Times New Roman" w:eastAsia="Calibri" w:hAnsi="Times New Roman" w:cs="Times New Roman"/>
                <w:b/>
                <w:sz w:val="20"/>
                <w:szCs w:val="20"/>
                <w:lang w:eastAsia="lv-LV"/>
              </w:rPr>
              <w:t>Nr.</w:t>
            </w:r>
          </w:p>
          <w:p w:rsidR="00240BEB" w:rsidRPr="00B34AA5" w:rsidRDefault="00240BEB" w:rsidP="00B34AA5">
            <w:pPr>
              <w:tabs>
                <w:tab w:val="left" w:pos="3645"/>
              </w:tabs>
              <w:spacing w:after="0" w:line="240" w:lineRule="auto"/>
              <w:jc w:val="center"/>
              <w:rPr>
                <w:rFonts w:ascii="Times New Roman" w:eastAsia="Calibri" w:hAnsi="Times New Roman" w:cs="Times New Roman"/>
                <w:b/>
                <w:sz w:val="24"/>
                <w:szCs w:val="24"/>
              </w:rPr>
            </w:pPr>
            <w:r w:rsidRPr="00B34AA5">
              <w:rPr>
                <w:rFonts w:ascii="Times New Roman" w:eastAsia="Calibri" w:hAnsi="Times New Roman" w:cs="Times New Roman"/>
                <w:b/>
                <w:sz w:val="20"/>
                <w:szCs w:val="20"/>
                <w:lang w:eastAsia="lv-LV"/>
              </w:rPr>
              <w:t>p.k.</w:t>
            </w:r>
          </w:p>
        </w:tc>
        <w:tc>
          <w:tcPr>
            <w:tcW w:w="1513" w:type="dxa"/>
            <w:tcBorders>
              <w:top w:val="single" w:sz="4" w:space="0" w:color="auto"/>
              <w:left w:val="single" w:sz="4" w:space="0" w:color="auto"/>
              <w:bottom w:val="single" w:sz="4" w:space="0" w:color="auto"/>
              <w:right w:val="single" w:sz="4" w:space="0" w:color="auto"/>
            </w:tcBorders>
            <w:vAlign w:val="center"/>
            <w:hideMark/>
          </w:tcPr>
          <w:p w:rsidR="00240BEB" w:rsidRPr="00B34AA5" w:rsidRDefault="00240BEB" w:rsidP="00B34AA5">
            <w:pPr>
              <w:tabs>
                <w:tab w:val="left" w:pos="3645"/>
              </w:tabs>
              <w:spacing w:after="0" w:line="240" w:lineRule="auto"/>
              <w:jc w:val="center"/>
              <w:rPr>
                <w:rFonts w:ascii="Times New Roman" w:eastAsia="Calibri" w:hAnsi="Times New Roman" w:cs="Times New Roman"/>
                <w:sz w:val="24"/>
                <w:szCs w:val="24"/>
              </w:rPr>
            </w:pPr>
            <w:r w:rsidRPr="00B34AA5">
              <w:rPr>
                <w:rFonts w:ascii="Times New Roman" w:eastAsia="Calibri" w:hAnsi="Times New Roman" w:cs="Times New Roman"/>
                <w:b/>
                <w:sz w:val="20"/>
                <w:szCs w:val="20"/>
                <w:lang w:eastAsia="lv-LV"/>
              </w:rPr>
              <w:t>Preces nosaukums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BEB" w:rsidRPr="00B34AA5" w:rsidRDefault="00240BEB" w:rsidP="00B34AA5">
            <w:pPr>
              <w:tabs>
                <w:tab w:val="left" w:pos="3645"/>
              </w:tabs>
              <w:spacing w:after="0" w:line="240" w:lineRule="auto"/>
              <w:jc w:val="center"/>
              <w:rPr>
                <w:rFonts w:ascii="Times New Roman" w:eastAsia="Calibri" w:hAnsi="Times New Roman" w:cs="Times New Roman"/>
                <w:b/>
                <w:sz w:val="24"/>
                <w:szCs w:val="24"/>
              </w:rPr>
            </w:pPr>
            <w:r w:rsidRPr="00B34AA5">
              <w:rPr>
                <w:rFonts w:ascii="Times New Roman" w:eastAsia="Calibri" w:hAnsi="Times New Roman" w:cs="Times New Roman"/>
                <w:b/>
                <w:sz w:val="20"/>
                <w:szCs w:val="20"/>
                <w:lang w:eastAsia="lv-LV"/>
              </w:rPr>
              <w:t>Preces tehniskais raksturojums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0BEB" w:rsidRPr="00B34AA5" w:rsidRDefault="00240BEB" w:rsidP="00B34AA5">
            <w:pPr>
              <w:tabs>
                <w:tab w:val="left" w:pos="3645"/>
              </w:tabs>
              <w:spacing w:after="0" w:line="240" w:lineRule="auto"/>
              <w:jc w:val="center"/>
              <w:rPr>
                <w:rFonts w:ascii="Times New Roman" w:eastAsia="Calibri" w:hAnsi="Times New Roman" w:cs="Times New Roman"/>
                <w:b/>
                <w:sz w:val="24"/>
                <w:szCs w:val="24"/>
              </w:rPr>
            </w:pPr>
            <w:r w:rsidRPr="00B34AA5">
              <w:rPr>
                <w:rFonts w:ascii="Times New Roman" w:eastAsia="Calibri" w:hAnsi="Times New Roman" w:cs="Times New Roman"/>
                <w:b/>
                <w:sz w:val="20"/>
                <w:szCs w:val="20"/>
                <w:lang w:eastAsia="lv-LV"/>
              </w:rPr>
              <w:t>Mērvienība</w:t>
            </w:r>
          </w:p>
        </w:tc>
        <w:tc>
          <w:tcPr>
            <w:tcW w:w="4423" w:type="dxa"/>
            <w:tcBorders>
              <w:top w:val="single" w:sz="4" w:space="0" w:color="auto"/>
              <w:left w:val="single" w:sz="4" w:space="0" w:color="auto"/>
              <w:bottom w:val="single" w:sz="4" w:space="0" w:color="auto"/>
              <w:right w:val="single" w:sz="4" w:space="0" w:color="auto"/>
            </w:tcBorders>
            <w:vAlign w:val="center"/>
            <w:hideMark/>
          </w:tcPr>
          <w:p w:rsidR="00240BEB" w:rsidRPr="00B34AA5" w:rsidRDefault="00240BEB" w:rsidP="00B34AA5">
            <w:pPr>
              <w:tabs>
                <w:tab w:val="left" w:pos="3645"/>
              </w:tabs>
              <w:spacing w:after="0" w:line="240" w:lineRule="auto"/>
              <w:jc w:val="center"/>
              <w:rPr>
                <w:rFonts w:ascii="Times New Roman" w:eastAsia="Calibri" w:hAnsi="Times New Roman" w:cs="Times New Roman"/>
                <w:b/>
                <w:lang w:eastAsia="lv-LV"/>
              </w:rPr>
            </w:pPr>
            <w:r w:rsidRPr="00B34AA5">
              <w:rPr>
                <w:rFonts w:ascii="Times New Roman" w:eastAsia="Calibri" w:hAnsi="Times New Roman" w:cs="Times New Roman"/>
                <w:b/>
                <w:lang w:eastAsia="lv-LV"/>
              </w:rPr>
              <w:t xml:space="preserve">Vienas vienības </w:t>
            </w:r>
          </w:p>
          <w:p w:rsidR="00240BEB" w:rsidRPr="00B34AA5" w:rsidRDefault="00240BEB" w:rsidP="00B34AA5">
            <w:pPr>
              <w:tabs>
                <w:tab w:val="left" w:pos="3645"/>
              </w:tabs>
              <w:spacing w:after="0" w:line="240" w:lineRule="auto"/>
              <w:jc w:val="center"/>
              <w:rPr>
                <w:rFonts w:ascii="Times New Roman" w:eastAsia="Calibri" w:hAnsi="Times New Roman" w:cs="Times New Roman"/>
                <w:b/>
              </w:rPr>
            </w:pPr>
            <w:r w:rsidRPr="00B34AA5">
              <w:rPr>
                <w:rFonts w:ascii="Times New Roman" w:eastAsia="Calibri" w:hAnsi="Times New Roman" w:cs="Times New Roman"/>
                <w:b/>
                <w:lang w:eastAsia="lv-LV"/>
              </w:rPr>
              <w:t>cena</w:t>
            </w:r>
            <w:r>
              <w:t xml:space="preserve"> </w:t>
            </w:r>
            <w:r w:rsidRPr="0003021A">
              <w:rPr>
                <w:rFonts w:ascii="Times New Roman" w:eastAsia="Calibri" w:hAnsi="Times New Roman" w:cs="Times New Roman"/>
                <w:b/>
                <w:lang w:eastAsia="lv-LV"/>
              </w:rPr>
              <w:t>maksimālās izmaksas</w:t>
            </w:r>
          </w:p>
          <w:p w:rsidR="00240BEB" w:rsidRPr="00B34AA5" w:rsidRDefault="00240BEB" w:rsidP="00B34AA5">
            <w:pPr>
              <w:tabs>
                <w:tab w:val="left" w:pos="3645"/>
              </w:tabs>
              <w:spacing w:after="0" w:line="240" w:lineRule="auto"/>
              <w:jc w:val="center"/>
              <w:rPr>
                <w:rFonts w:ascii="Times New Roman" w:eastAsia="Calibri" w:hAnsi="Times New Roman" w:cs="Times New Roman"/>
                <w:b/>
                <w:sz w:val="24"/>
                <w:szCs w:val="24"/>
              </w:rPr>
            </w:pPr>
            <w:r w:rsidRPr="00B34AA5">
              <w:rPr>
                <w:rFonts w:ascii="Times New Roman" w:eastAsia="Calibri" w:hAnsi="Times New Roman" w:cs="Times New Roman"/>
                <w:b/>
                <w:lang w:eastAsia="lv-LV"/>
              </w:rPr>
              <w:t xml:space="preserve"> (EUR, bez PVN)</w:t>
            </w:r>
          </w:p>
        </w:tc>
      </w:tr>
      <w:tr w:rsidR="00233F1F" w:rsidRPr="00B34AA5" w:rsidTr="00093DF9">
        <w:trPr>
          <w:trHeight w:val="569"/>
        </w:trPr>
        <w:tc>
          <w:tcPr>
            <w:tcW w:w="756" w:type="dxa"/>
            <w:tcBorders>
              <w:top w:val="single" w:sz="4" w:space="0" w:color="auto"/>
              <w:left w:val="single" w:sz="4" w:space="0" w:color="auto"/>
              <w:bottom w:val="single" w:sz="4" w:space="0" w:color="auto"/>
              <w:right w:val="single" w:sz="4" w:space="0" w:color="auto"/>
            </w:tcBorders>
            <w:vAlign w:val="center"/>
            <w:hideMark/>
          </w:tcPr>
          <w:p w:rsidR="00233F1F" w:rsidRPr="00B34AA5" w:rsidRDefault="00233F1F" w:rsidP="00233F1F">
            <w:pPr>
              <w:tabs>
                <w:tab w:val="left" w:pos="3645"/>
              </w:tabs>
              <w:spacing w:after="0" w:line="240" w:lineRule="auto"/>
              <w:jc w:val="center"/>
              <w:rPr>
                <w:rFonts w:ascii="Times New Roman" w:eastAsia="Calibri" w:hAnsi="Times New Roman" w:cs="Times New Roman"/>
                <w:sz w:val="24"/>
                <w:szCs w:val="24"/>
              </w:rPr>
            </w:pPr>
            <w:r w:rsidRPr="00B34AA5">
              <w:rPr>
                <w:rFonts w:ascii="Times New Roman" w:eastAsia="Calibri" w:hAnsi="Times New Roman" w:cs="Times New Roman"/>
                <w:sz w:val="20"/>
                <w:szCs w:val="20"/>
                <w:lang w:eastAsia="lv-LV"/>
              </w:rPr>
              <w:t>1.</w:t>
            </w:r>
          </w:p>
        </w:tc>
        <w:tc>
          <w:tcPr>
            <w:tcW w:w="1513" w:type="dxa"/>
            <w:tcBorders>
              <w:top w:val="single" w:sz="4" w:space="0" w:color="auto"/>
              <w:left w:val="single" w:sz="4" w:space="0" w:color="auto"/>
              <w:bottom w:val="single" w:sz="4" w:space="0" w:color="auto"/>
              <w:right w:val="single" w:sz="4" w:space="0" w:color="auto"/>
            </w:tcBorders>
            <w:hideMark/>
          </w:tcPr>
          <w:p w:rsidR="00233F1F" w:rsidRPr="00B34AA5" w:rsidRDefault="00233F1F" w:rsidP="00233F1F">
            <w:pPr>
              <w:tabs>
                <w:tab w:val="left" w:pos="3645"/>
              </w:tabs>
              <w:spacing w:after="0" w:line="240" w:lineRule="auto"/>
              <w:jc w:val="both"/>
              <w:rPr>
                <w:rFonts w:ascii="Times New Roman" w:eastAsia="Calibri" w:hAnsi="Times New Roman" w:cs="Times New Roman"/>
                <w:sz w:val="24"/>
                <w:szCs w:val="24"/>
              </w:rPr>
            </w:pPr>
            <w:r w:rsidRPr="00B34AA5">
              <w:rPr>
                <w:rFonts w:ascii="Times New Roman" w:eastAsia="Calibri" w:hAnsi="Times New Roman" w:cs="Times New Roman"/>
                <w:sz w:val="20"/>
                <w:szCs w:val="20"/>
                <w:lang w:eastAsia="lv-LV"/>
              </w:rPr>
              <w:t>Karstais asfaltbetons</w:t>
            </w:r>
          </w:p>
        </w:tc>
        <w:tc>
          <w:tcPr>
            <w:tcW w:w="1701" w:type="dxa"/>
            <w:hideMark/>
          </w:tcPr>
          <w:p w:rsidR="00233F1F" w:rsidRPr="00233F1F" w:rsidRDefault="00233F1F" w:rsidP="00233F1F">
            <w:pPr>
              <w:rPr>
                <w:rFonts w:ascii="Times New Roman" w:hAnsi="Times New Roman" w:cs="Times New Roman"/>
                <w:sz w:val="24"/>
                <w:szCs w:val="24"/>
              </w:rPr>
            </w:pPr>
            <w:r w:rsidRPr="00233F1F">
              <w:rPr>
                <w:rFonts w:ascii="Times New Roman" w:hAnsi="Times New Roman" w:cs="Times New Roman"/>
                <w:sz w:val="24"/>
                <w:szCs w:val="24"/>
              </w:rPr>
              <w:t>AC 8 - surf</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3F1F" w:rsidRPr="00B34AA5" w:rsidRDefault="00233F1F" w:rsidP="00233F1F">
            <w:pPr>
              <w:tabs>
                <w:tab w:val="left" w:pos="36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0"/>
                <w:szCs w:val="20"/>
                <w:lang w:eastAsia="lv-LV"/>
              </w:rPr>
              <w:t xml:space="preserve">1 </w:t>
            </w:r>
            <w:r w:rsidRPr="00B34AA5">
              <w:rPr>
                <w:rFonts w:ascii="Times New Roman" w:eastAsia="Calibri" w:hAnsi="Times New Roman" w:cs="Times New Roman"/>
                <w:sz w:val="20"/>
                <w:szCs w:val="20"/>
                <w:lang w:eastAsia="lv-LV"/>
              </w:rPr>
              <w:t>tonna</w:t>
            </w:r>
          </w:p>
        </w:tc>
        <w:tc>
          <w:tcPr>
            <w:tcW w:w="4423" w:type="dxa"/>
            <w:tcBorders>
              <w:top w:val="single" w:sz="4" w:space="0" w:color="auto"/>
              <w:left w:val="single" w:sz="4" w:space="0" w:color="auto"/>
              <w:bottom w:val="single" w:sz="4" w:space="0" w:color="auto"/>
              <w:right w:val="single" w:sz="4" w:space="0" w:color="auto"/>
            </w:tcBorders>
            <w:vAlign w:val="center"/>
          </w:tcPr>
          <w:p w:rsidR="00233F1F" w:rsidRPr="00B34AA5" w:rsidRDefault="00233F1F" w:rsidP="00233F1F">
            <w:pPr>
              <w:tabs>
                <w:tab w:val="left" w:pos="3645"/>
              </w:tabs>
              <w:spacing w:after="0" w:line="240" w:lineRule="auto"/>
              <w:jc w:val="center"/>
              <w:rPr>
                <w:rFonts w:ascii="Times New Roman" w:eastAsia="Calibri" w:hAnsi="Times New Roman" w:cs="Times New Roman"/>
                <w:sz w:val="24"/>
                <w:szCs w:val="24"/>
                <w:highlight w:val="yellow"/>
              </w:rPr>
            </w:pPr>
          </w:p>
        </w:tc>
      </w:tr>
      <w:tr w:rsidR="00233F1F" w:rsidRPr="00B34AA5" w:rsidTr="00093DF9">
        <w:trPr>
          <w:trHeight w:val="569"/>
        </w:trPr>
        <w:tc>
          <w:tcPr>
            <w:tcW w:w="756" w:type="dxa"/>
            <w:tcBorders>
              <w:top w:val="single" w:sz="4" w:space="0" w:color="auto"/>
              <w:left w:val="single" w:sz="4" w:space="0" w:color="auto"/>
              <w:bottom w:val="single" w:sz="4" w:space="0" w:color="auto"/>
              <w:right w:val="single" w:sz="4" w:space="0" w:color="auto"/>
            </w:tcBorders>
            <w:vAlign w:val="center"/>
          </w:tcPr>
          <w:p w:rsidR="00233F1F" w:rsidRPr="00B34AA5" w:rsidRDefault="00233F1F" w:rsidP="00233F1F">
            <w:pPr>
              <w:tabs>
                <w:tab w:val="left" w:pos="3645"/>
              </w:tabs>
              <w:spacing w:after="0" w:line="240"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w:t>
            </w:r>
          </w:p>
        </w:tc>
        <w:tc>
          <w:tcPr>
            <w:tcW w:w="1513" w:type="dxa"/>
            <w:tcBorders>
              <w:top w:val="single" w:sz="4" w:space="0" w:color="auto"/>
              <w:left w:val="single" w:sz="4" w:space="0" w:color="auto"/>
              <w:bottom w:val="single" w:sz="4" w:space="0" w:color="auto"/>
              <w:right w:val="single" w:sz="4" w:space="0" w:color="auto"/>
            </w:tcBorders>
          </w:tcPr>
          <w:p w:rsidR="00233F1F" w:rsidRPr="00B34AA5" w:rsidRDefault="00233F1F" w:rsidP="00233F1F">
            <w:pPr>
              <w:tabs>
                <w:tab w:val="left" w:pos="3645"/>
              </w:tabs>
              <w:spacing w:after="0" w:line="240" w:lineRule="auto"/>
              <w:jc w:val="both"/>
              <w:rPr>
                <w:rFonts w:ascii="Times New Roman" w:eastAsia="Calibri" w:hAnsi="Times New Roman" w:cs="Times New Roman"/>
                <w:sz w:val="20"/>
                <w:szCs w:val="20"/>
                <w:lang w:eastAsia="lv-LV"/>
              </w:rPr>
            </w:pPr>
            <w:r w:rsidRPr="00B34AA5">
              <w:rPr>
                <w:rFonts w:ascii="Times New Roman" w:eastAsia="Calibri" w:hAnsi="Times New Roman" w:cs="Times New Roman"/>
                <w:sz w:val="20"/>
                <w:szCs w:val="20"/>
                <w:lang w:eastAsia="lv-LV"/>
              </w:rPr>
              <w:t>Karstais asfaltbetons</w:t>
            </w:r>
          </w:p>
        </w:tc>
        <w:tc>
          <w:tcPr>
            <w:tcW w:w="1701" w:type="dxa"/>
          </w:tcPr>
          <w:p w:rsidR="00233F1F" w:rsidRPr="00233F1F" w:rsidRDefault="00233F1F" w:rsidP="00233F1F">
            <w:pPr>
              <w:rPr>
                <w:rFonts w:ascii="Times New Roman" w:hAnsi="Times New Roman" w:cs="Times New Roman"/>
                <w:sz w:val="24"/>
                <w:szCs w:val="24"/>
              </w:rPr>
            </w:pPr>
            <w:r w:rsidRPr="00233F1F">
              <w:rPr>
                <w:rFonts w:ascii="Times New Roman" w:hAnsi="Times New Roman" w:cs="Times New Roman"/>
                <w:sz w:val="24"/>
                <w:szCs w:val="24"/>
              </w:rPr>
              <w:t>AC 11 surf</w:t>
            </w:r>
          </w:p>
        </w:tc>
        <w:tc>
          <w:tcPr>
            <w:tcW w:w="1276" w:type="dxa"/>
            <w:tcBorders>
              <w:top w:val="single" w:sz="4" w:space="0" w:color="auto"/>
              <w:left w:val="single" w:sz="4" w:space="0" w:color="auto"/>
              <w:bottom w:val="single" w:sz="4" w:space="0" w:color="auto"/>
              <w:right w:val="single" w:sz="4" w:space="0" w:color="auto"/>
            </w:tcBorders>
            <w:vAlign w:val="center"/>
          </w:tcPr>
          <w:p w:rsidR="00233F1F" w:rsidRPr="00B34AA5" w:rsidRDefault="00233F1F" w:rsidP="00233F1F">
            <w:pPr>
              <w:tabs>
                <w:tab w:val="left" w:pos="3645"/>
              </w:tabs>
              <w:spacing w:after="0" w:line="240"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1 </w:t>
            </w:r>
            <w:r w:rsidRPr="00110543">
              <w:rPr>
                <w:rFonts w:ascii="Times New Roman" w:eastAsia="Calibri" w:hAnsi="Times New Roman" w:cs="Times New Roman"/>
                <w:sz w:val="20"/>
                <w:szCs w:val="20"/>
                <w:lang w:eastAsia="lv-LV"/>
              </w:rPr>
              <w:t>tonna</w:t>
            </w:r>
          </w:p>
        </w:tc>
        <w:tc>
          <w:tcPr>
            <w:tcW w:w="4423" w:type="dxa"/>
            <w:tcBorders>
              <w:top w:val="single" w:sz="4" w:space="0" w:color="auto"/>
              <w:left w:val="single" w:sz="4" w:space="0" w:color="auto"/>
              <w:bottom w:val="single" w:sz="4" w:space="0" w:color="auto"/>
              <w:right w:val="single" w:sz="4" w:space="0" w:color="auto"/>
            </w:tcBorders>
            <w:vAlign w:val="center"/>
          </w:tcPr>
          <w:p w:rsidR="00233F1F" w:rsidRPr="00B34AA5" w:rsidRDefault="00233F1F" w:rsidP="00233F1F">
            <w:pPr>
              <w:tabs>
                <w:tab w:val="left" w:pos="3645"/>
              </w:tabs>
              <w:spacing w:after="0" w:line="240" w:lineRule="auto"/>
              <w:jc w:val="center"/>
              <w:rPr>
                <w:rFonts w:ascii="Times New Roman" w:eastAsia="Calibri" w:hAnsi="Times New Roman" w:cs="Times New Roman"/>
                <w:sz w:val="24"/>
                <w:szCs w:val="24"/>
                <w:highlight w:val="yellow"/>
              </w:rPr>
            </w:pPr>
          </w:p>
        </w:tc>
      </w:tr>
      <w:tr w:rsidR="00233F1F" w:rsidRPr="00B34AA5" w:rsidTr="00093DF9">
        <w:trPr>
          <w:trHeight w:val="569"/>
        </w:trPr>
        <w:tc>
          <w:tcPr>
            <w:tcW w:w="756" w:type="dxa"/>
            <w:tcBorders>
              <w:top w:val="single" w:sz="4" w:space="0" w:color="auto"/>
              <w:left w:val="single" w:sz="4" w:space="0" w:color="auto"/>
              <w:bottom w:val="single" w:sz="4" w:space="0" w:color="auto"/>
              <w:right w:val="single" w:sz="4" w:space="0" w:color="auto"/>
            </w:tcBorders>
            <w:vAlign w:val="center"/>
          </w:tcPr>
          <w:p w:rsidR="00233F1F" w:rsidRPr="00B34AA5" w:rsidRDefault="00233F1F" w:rsidP="00233F1F">
            <w:pPr>
              <w:tabs>
                <w:tab w:val="left" w:pos="3645"/>
              </w:tabs>
              <w:spacing w:after="0" w:line="240"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3.</w:t>
            </w:r>
          </w:p>
        </w:tc>
        <w:tc>
          <w:tcPr>
            <w:tcW w:w="1513" w:type="dxa"/>
            <w:tcBorders>
              <w:top w:val="single" w:sz="4" w:space="0" w:color="auto"/>
              <w:left w:val="single" w:sz="4" w:space="0" w:color="auto"/>
              <w:bottom w:val="single" w:sz="4" w:space="0" w:color="auto"/>
              <w:right w:val="single" w:sz="4" w:space="0" w:color="auto"/>
            </w:tcBorders>
          </w:tcPr>
          <w:p w:rsidR="00233F1F" w:rsidRPr="00B34AA5" w:rsidRDefault="00233F1F" w:rsidP="00233F1F">
            <w:pPr>
              <w:tabs>
                <w:tab w:val="left" w:pos="3645"/>
              </w:tabs>
              <w:spacing w:after="0" w:line="240" w:lineRule="auto"/>
              <w:jc w:val="both"/>
              <w:rPr>
                <w:rFonts w:ascii="Times New Roman" w:eastAsia="Calibri" w:hAnsi="Times New Roman" w:cs="Times New Roman"/>
                <w:sz w:val="20"/>
                <w:szCs w:val="20"/>
                <w:lang w:eastAsia="lv-LV"/>
              </w:rPr>
            </w:pPr>
            <w:r w:rsidRPr="00B34AA5">
              <w:rPr>
                <w:rFonts w:ascii="Times New Roman" w:eastAsia="Calibri" w:hAnsi="Times New Roman" w:cs="Times New Roman"/>
                <w:sz w:val="20"/>
                <w:szCs w:val="20"/>
                <w:lang w:eastAsia="lv-LV"/>
              </w:rPr>
              <w:t>Karstais asfaltbetons</w:t>
            </w:r>
          </w:p>
        </w:tc>
        <w:tc>
          <w:tcPr>
            <w:tcW w:w="1701" w:type="dxa"/>
          </w:tcPr>
          <w:p w:rsidR="00233F1F" w:rsidRPr="00233F1F" w:rsidRDefault="00233F1F" w:rsidP="00233F1F">
            <w:pPr>
              <w:rPr>
                <w:rFonts w:ascii="Times New Roman" w:hAnsi="Times New Roman" w:cs="Times New Roman"/>
                <w:sz w:val="24"/>
                <w:szCs w:val="24"/>
              </w:rPr>
            </w:pPr>
            <w:r w:rsidRPr="00233F1F">
              <w:rPr>
                <w:rFonts w:ascii="Times New Roman" w:hAnsi="Times New Roman" w:cs="Times New Roman"/>
                <w:sz w:val="24"/>
                <w:szCs w:val="24"/>
              </w:rPr>
              <w:t>AC – 16 surf</w:t>
            </w:r>
          </w:p>
        </w:tc>
        <w:tc>
          <w:tcPr>
            <w:tcW w:w="1276" w:type="dxa"/>
            <w:tcBorders>
              <w:top w:val="single" w:sz="4" w:space="0" w:color="auto"/>
              <w:left w:val="single" w:sz="4" w:space="0" w:color="auto"/>
              <w:bottom w:val="single" w:sz="4" w:space="0" w:color="auto"/>
              <w:right w:val="single" w:sz="4" w:space="0" w:color="auto"/>
            </w:tcBorders>
            <w:vAlign w:val="center"/>
          </w:tcPr>
          <w:p w:rsidR="00233F1F" w:rsidRPr="00B34AA5" w:rsidRDefault="00233F1F" w:rsidP="00233F1F">
            <w:pPr>
              <w:tabs>
                <w:tab w:val="left" w:pos="3645"/>
              </w:tabs>
              <w:spacing w:after="0" w:line="240"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1 </w:t>
            </w:r>
            <w:r w:rsidRPr="00110543">
              <w:rPr>
                <w:rFonts w:ascii="Times New Roman" w:eastAsia="Calibri" w:hAnsi="Times New Roman" w:cs="Times New Roman"/>
                <w:sz w:val="20"/>
                <w:szCs w:val="20"/>
                <w:lang w:eastAsia="lv-LV"/>
              </w:rPr>
              <w:t>tonna</w:t>
            </w:r>
          </w:p>
        </w:tc>
        <w:tc>
          <w:tcPr>
            <w:tcW w:w="4423" w:type="dxa"/>
            <w:tcBorders>
              <w:top w:val="single" w:sz="4" w:space="0" w:color="auto"/>
              <w:left w:val="single" w:sz="4" w:space="0" w:color="auto"/>
              <w:bottom w:val="single" w:sz="4" w:space="0" w:color="auto"/>
              <w:right w:val="single" w:sz="4" w:space="0" w:color="auto"/>
            </w:tcBorders>
            <w:vAlign w:val="center"/>
          </w:tcPr>
          <w:p w:rsidR="00233F1F" w:rsidRPr="00B34AA5" w:rsidRDefault="00233F1F" w:rsidP="00233F1F">
            <w:pPr>
              <w:tabs>
                <w:tab w:val="left" w:pos="3645"/>
              </w:tabs>
              <w:spacing w:after="0" w:line="240" w:lineRule="auto"/>
              <w:jc w:val="center"/>
              <w:rPr>
                <w:rFonts w:ascii="Times New Roman" w:eastAsia="Calibri" w:hAnsi="Times New Roman" w:cs="Times New Roman"/>
                <w:sz w:val="24"/>
                <w:szCs w:val="24"/>
                <w:highlight w:val="yellow"/>
              </w:rPr>
            </w:pPr>
          </w:p>
        </w:tc>
      </w:tr>
      <w:tr w:rsidR="00233F1F" w:rsidRPr="00B34AA5" w:rsidTr="00093DF9">
        <w:trPr>
          <w:trHeight w:val="569"/>
        </w:trPr>
        <w:tc>
          <w:tcPr>
            <w:tcW w:w="756" w:type="dxa"/>
            <w:tcBorders>
              <w:top w:val="single" w:sz="4" w:space="0" w:color="auto"/>
              <w:left w:val="single" w:sz="4" w:space="0" w:color="auto"/>
              <w:bottom w:val="single" w:sz="4" w:space="0" w:color="auto"/>
              <w:right w:val="single" w:sz="4" w:space="0" w:color="auto"/>
            </w:tcBorders>
            <w:vAlign w:val="center"/>
          </w:tcPr>
          <w:p w:rsidR="00233F1F" w:rsidRPr="00B34AA5" w:rsidRDefault="00233F1F" w:rsidP="00233F1F">
            <w:pPr>
              <w:tabs>
                <w:tab w:val="left" w:pos="3645"/>
              </w:tabs>
              <w:spacing w:after="0" w:line="240"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4.</w:t>
            </w:r>
          </w:p>
        </w:tc>
        <w:tc>
          <w:tcPr>
            <w:tcW w:w="1513" w:type="dxa"/>
            <w:tcBorders>
              <w:top w:val="single" w:sz="4" w:space="0" w:color="auto"/>
              <w:left w:val="single" w:sz="4" w:space="0" w:color="auto"/>
              <w:bottom w:val="single" w:sz="4" w:space="0" w:color="auto"/>
              <w:right w:val="single" w:sz="4" w:space="0" w:color="auto"/>
            </w:tcBorders>
          </w:tcPr>
          <w:p w:rsidR="00233F1F" w:rsidRPr="00B34AA5" w:rsidRDefault="00233F1F" w:rsidP="00233F1F">
            <w:pPr>
              <w:tabs>
                <w:tab w:val="left" w:pos="3645"/>
              </w:tabs>
              <w:spacing w:after="0" w:line="240" w:lineRule="auto"/>
              <w:jc w:val="both"/>
              <w:rPr>
                <w:rFonts w:ascii="Times New Roman" w:eastAsia="Calibri" w:hAnsi="Times New Roman" w:cs="Times New Roman"/>
                <w:sz w:val="20"/>
                <w:szCs w:val="20"/>
                <w:lang w:eastAsia="lv-LV"/>
              </w:rPr>
            </w:pPr>
            <w:r w:rsidRPr="00233F1F">
              <w:rPr>
                <w:rFonts w:ascii="Times New Roman" w:eastAsia="Calibri" w:hAnsi="Times New Roman" w:cs="Times New Roman"/>
                <w:sz w:val="20"/>
                <w:szCs w:val="20"/>
                <w:lang w:eastAsia="lv-LV"/>
              </w:rPr>
              <w:t>Karstais asfaltbetons</w:t>
            </w:r>
          </w:p>
        </w:tc>
        <w:tc>
          <w:tcPr>
            <w:tcW w:w="1701" w:type="dxa"/>
          </w:tcPr>
          <w:p w:rsidR="00233F1F" w:rsidRPr="00233F1F" w:rsidRDefault="00233F1F" w:rsidP="00233F1F">
            <w:pPr>
              <w:rPr>
                <w:rFonts w:ascii="Times New Roman" w:hAnsi="Times New Roman" w:cs="Times New Roman"/>
                <w:sz w:val="24"/>
                <w:szCs w:val="24"/>
              </w:rPr>
            </w:pPr>
            <w:r w:rsidRPr="00233F1F">
              <w:rPr>
                <w:rFonts w:ascii="Times New Roman" w:hAnsi="Times New Roman" w:cs="Times New Roman"/>
                <w:sz w:val="24"/>
                <w:szCs w:val="24"/>
              </w:rPr>
              <w:t xml:space="preserve">AC – </w:t>
            </w:r>
            <w:bookmarkStart w:id="22" w:name="_Hlk483918577"/>
            <w:r w:rsidRPr="00233F1F">
              <w:rPr>
                <w:rFonts w:ascii="Times New Roman" w:hAnsi="Times New Roman" w:cs="Times New Roman"/>
                <w:sz w:val="24"/>
                <w:szCs w:val="24"/>
              </w:rPr>
              <w:t>16 base</w:t>
            </w:r>
            <w:bookmarkEnd w:id="22"/>
          </w:p>
        </w:tc>
        <w:tc>
          <w:tcPr>
            <w:tcW w:w="1276" w:type="dxa"/>
            <w:tcBorders>
              <w:top w:val="single" w:sz="4" w:space="0" w:color="auto"/>
              <w:left w:val="single" w:sz="4" w:space="0" w:color="auto"/>
              <w:bottom w:val="single" w:sz="4" w:space="0" w:color="auto"/>
              <w:right w:val="single" w:sz="4" w:space="0" w:color="auto"/>
            </w:tcBorders>
            <w:vAlign w:val="center"/>
          </w:tcPr>
          <w:p w:rsidR="00233F1F" w:rsidRPr="00B34AA5" w:rsidRDefault="00233F1F" w:rsidP="00233F1F">
            <w:pPr>
              <w:tabs>
                <w:tab w:val="left" w:pos="3645"/>
              </w:tabs>
              <w:spacing w:after="0" w:line="240"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1 </w:t>
            </w:r>
            <w:r w:rsidRPr="00110543">
              <w:rPr>
                <w:rFonts w:ascii="Times New Roman" w:eastAsia="Calibri" w:hAnsi="Times New Roman" w:cs="Times New Roman"/>
                <w:sz w:val="20"/>
                <w:szCs w:val="20"/>
                <w:lang w:eastAsia="lv-LV"/>
              </w:rPr>
              <w:t>tonna</w:t>
            </w:r>
          </w:p>
        </w:tc>
        <w:tc>
          <w:tcPr>
            <w:tcW w:w="4423" w:type="dxa"/>
            <w:tcBorders>
              <w:top w:val="single" w:sz="4" w:space="0" w:color="auto"/>
              <w:left w:val="single" w:sz="4" w:space="0" w:color="auto"/>
              <w:bottom w:val="single" w:sz="4" w:space="0" w:color="auto"/>
              <w:right w:val="single" w:sz="4" w:space="0" w:color="auto"/>
            </w:tcBorders>
            <w:vAlign w:val="center"/>
          </w:tcPr>
          <w:p w:rsidR="00233F1F" w:rsidRPr="00B34AA5" w:rsidRDefault="00233F1F" w:rsidP="00233F1F">
            <w:pPr>
              <w:tabs>
                <w:tab w:val="left" w:pos="3645"/>
              </w:tabs>
              <w:spacing w:after="0" w:line="240" w:lineRule="auto"/>
              <w:jc w:val="center"/>
              <w:rPr>
                <w:rFonts w:ascii="Times New Roman" w:eastAsia="Calibri" w:hAnsi="Times New Roman" w:cs="Times New Roman"/>
                <w:sz w:val="24"/>
                <w:szCs w:val="24"/>
                <w:highlight w:val="yellow"/>
              </w:rPr>
            </w:pPr>
          </w:p>
        </w:tc>
      </w:tr>
      <w:tr w:rsidR="00233F1F" w:rsidRPr="00B34AA5" w:rsidTr="00093DF9">
        <w:trPr>
          <w:trHeight w:val="569"/>
        </w:trPr>
        <w:tc>
          <w:tcPr>
            <w:tcW w:w="756" w:type="dxa"/>
            <w:tcBorders>
              <w:top w:val="single" w:sz="4" w:space="0" w:color="auto"/>
              <w:left w:val="single" w:sz="4" w:space="0" w:color="auto"/>
              <w:bottom w:val="single" w:sz="4" w:space="0" w:color="auto"/>
              <w:right w:val="single" w:sz="4" w:space="0" w:color="auto"/>
            </w:tcBorders>
            <w:vAlign w:val="center"/>
            <w:hideMark/>
          </w:tcPr>
          <w:p w:rsidR="00233F1F" w:rsidRPr="00B34AA5" w:rsidRDefault="00233F1F" w:rsidP="00233F1F">
            <w:pPr>
              <w:tabs>
                <w:tab w:val="left" w:pos="36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0"/>
                <w:szCs w:val="20"/>
                <w:lang w:eastAsia="lv-LV"/>
              </w:rPr>
              <w:t>5.</w:t>
            </w:r>
          </w:p>
        </w:tc>
        <w:tc>
          <w:tcPr>
            <w:tcW w:w="1513" w:type="dxa"/>
            <w:tcBorders>
              <w:top w:val="single" w:sz="4" w:space="0" w:color="auto"/>
              <w:left w:val="single" w:sz="4" w:space="0" w:color="auto"/>
              <w:bottom w:val="single" w:sz="4" w:space="0" w:color="auto"/>
              <w:right w:val="single" w:sz="4" w:space="0" w:color="auto"/>
            </w:tcBorders>
            <w:hideMark/>
          </w:tcPr>
          <w:p w:rsidR="00233F1F" w:rsidRPr="00B34AA5" w:rsidRDefault="00233F1F" w:rsidP="00233F1F">
            <w:pPr>
              <w:tabs>
                <w:tab w:val="left" w:pos="3645"/>
              </w:tabs>
              <w:spacing w:after="0" w:line="240" w:lineRule="auto"/>
              <w:rPr>
                <w:rFonts w:ascii="Times New Roman" w:eastAsia="Calibri" w:hAnsi="Times New Roman" w:cs="Times New Roman"/>
                <w:b/>
                <w:sz w:val="24"/>
                <w:szCs w:val="24"/>
              </w:rPr>
            </w:pPr>
            <w:r w:rsidRPr="00B34AA5">
              <w:rPr>
                <w:rFonts w:ascii="Times New Roman" w:eastAsia="Calibri" w:hAnsi="Times New Roman" w:cs="Times New Roman"/>
                <w:sz w:val="20"/>
                <w:szCs w:val="20"/>
                <w:lang w:eastAsia="lv-LV"/>
              </w:rPr>
              <w:t>Karstais asfaltbetons</w:t>
            </w:r>
          </w:p>
        </w:tc>
        <w:tc>
          <w:tcPr>
            <w:tcW w:w="1701" w:type="dxa"/>
            <w:hideMark/>
          </w:tcPr>
          <w:p w:rsidR="00233F1F" w:rsidRPr="00233F1F" w:rsidRDefault="00233F1F" w:rsidP="00233F1F">
            <w:pPr>
              <w:rPr>
                <w:rFonts w:ascii="Times New Roman" w:hAnsi="Times New Roman" w:cs="Times New Roman"/>
                <w:sz w:val="24"/>
                <w:szCs w:val="24"/>
              </w:rPr>
            </w:pPr>
            <w:bookmarkStart w:id="23" w:name="_Hlk483918597"/>
            <w:r w:rsidRPr="00233F1F">
              <w:rPr>
                <w:rFonts w:ascii="Times New Roman" w:hAnsi="Times New Roman" w:cs="Times New Roman"/>
                <w:sz w:val="24"/>
                <w:szCs w:val="24"/>
              </w:rPr>
              <w:t>ACb 22 base</w:t>
            </w:r>
            <w:bookmarkEnd w:id="23"/>
          </w:p>
        </w:tc>
        <w:tc>
          <w:tcPr>
            <w:tcW w:w="1276" w:type="dxa"/>
            <w:tcBorders>
              <w:top w:val="single" w:sz="4" w:space="0" w:color="auto"/>
              <w:left w:val="single" w:sz="4" w:space="0" w:color="auto"/>
              <w:bottom w:val="single" w:sz="4" w:space="0" w:color="auto"/>
              <w:right w:val="single" w:sz="4" w:space="0" w:color="auto"/>
            </w:tcBorders>
            <w:vAlign w:val="center"/>
            <w:hideMark/>
          </w:tcPr>
          <w:p w:rsidR="00233F1F" w:rsidRPr="00B34AA5" w:rsidRDefault="00233F1F" w:rsidP="00233F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0"/>
                <w:szCs w:val="20"/>
                <w:lang w:eastAsia="lv-LV"/>
              </w:rPr>
              <w:t xml:space="preserve">1 </w:t>
            </w:r>
            <w:r w:rsidRPr="00B34AA5">
              <w:rPr>
                <w:rFonts w:ascii="Times New Roman" w:eastAsia="Calibri" w:hAnsi="Times New Roman" w:cs="Times New Roman"/>
                <w:sz w:val="20"/>
                <w:szCs w:val="20"/>
                <w:lang w:eastAsia="lv-LV"/>
              </w:rPr>
              <w:t>tonna</w:t>
            </w:r>
          </w:p>
        </w:tc>
        <w:tc>
          <w:tcPr>
            <w:tcW w:w="4423" w:type="dxa"/>
            <w:tcBorders>
              <w:top w:val="single" w:sz="4" w:space="0" w:color="auto"/>
              <w:left w:val="single" w:sz="4" w:space="0" w:color="auto"/>
              <w:bottom w:val="single" w:sz="4" w:space="0" w:color="auto"/>
              <w:right w:val="single" w:sz="4" w:space="0" w:color="auto"/>
            </w:tcBorders>
            <w:vAlign w:val="center"/>
          </w:tcPr>
          <w:p w:rsidR="00233F1F" w:rsidRPr="00B34AA5" w:rsidRDefault="00233F1F" w:rsidP="00233F1F">
            <w:pPr>
              <w:tabs>
                <w:tab w:val="left" w:pos="3645"/>
              </w:tabs>
              <w:spacing w:after="0" w:line="240" w:lineRule="auto"/>
              <w:jc w:val="center"/>
              <w:rPr>
                <w:rFonts w:ascii="Times New Roman" w:eastAsia="Calibri" w:hAnsi="Times New Roman" w:cs="Times New Roman"/>
                <w:sz w:val="24"/>
                <w:szCs w:val="24"/>
                <w:highlight w:val="yellow"/>
              </w:rPr>
            </w:pPr>
          </w:p>
        </w:tc>
      </w:tr>
    </w:tbl>
    <w:p w:rsidR="00B34AA5" w:rsidRPr="00B34AA5" w:rsidRDefault="00B34AA5" w:rsidP="00B34AA5">
      <w:pPr>
        <w:autoSpaceDE w:val="0"/>
        <w:autoSpaceDN w:val="0"/>
        <w:adjustRightInd w:val="0"/>
        <w:spacing w:before="120" w:after="120" w:line="240" w:lineRule="auto"/>
        <w:ind w:right="-284"/>
        <w:jc w:val="both"/>
        <w:rPr>
          <w:rFonts w:ascii="Times New Roman" w:eastAsia="Calibri" w:hAnsi="Times New Roman" w:cs="BIIODD+TimesNewRoman"/>
          <w:color w:val="000000"/>
          <w:sz w:val="24"/>
          <w:szCs w:val="24"/>
          <w:lang w:eastAsia="lv-LV"/>
        </w:rPr>
      </w:pPr>
      <w:r w:rsidRPr="00B34AA5">
        <w:rPr>
          <w:rFonts w:ascii="Times New Roman" w:eastAsia="Calibri" w:hAnsi="Times New Roman" w:cs="BIIODD+TimesNewRoman"/>
          <w:color w:val="000000"/>
          <w:sz w:val="24"/>
          <w:szCs w:val="24"/>
          <w:lang w:eastAsia="lv-LV"/>
        </w:rPr>
        <w:t>1.Garantējam nodrošināt būvmateriālu daudzuma piegādi vienas darba dienas vajadzībām saskaņā ar veikto pieteikumu iepriekšējā dienā.</w:t>
      </w:r>
    </w:p>
    <w:p w:rsidR="00B34AA5" w:rsidRPr="00B34AA5" w:rsidRDefault="00C75D80" w:rsidP="00B34AA5">
      <w:pPr>
        <w:widowControl w:val="0"/>
        <w:suppressAutoHyphens/>
        <w:autoSpaceDE w:val="0"/>
        <w:autoSpaceDN w:val="0"/>
        <w:adjustRightInd w:val="0"/>
        <w:spacing w:before="120" w:after="120" w:line="240" w:lineRule="auto"/>
        <w:ind w:right="-284"/>
        <w:jc w:val="both"/>
        <w:rPr>
          <w:rFonts w:ascii="Times New Roman" w:eastAsia="SimSun" w:hAnsi="Times New Roman" w:cs="Mangal"/>
          <w:kern w:val="2"/>
          <w:sz w:val="24"/>
          <w:lang w:eastAsia="hi-IN" w:bidi="hi-IN"/>
        </w:rPr>
      </w:pPr>
      <w:r>
        <w:rPr>
          <w:rFonts w:ascii="Times New Roman" w:eastAsia="SimSun" w:hAnsi="Times New Roman" w:cs="Mangal"/>
          <w:kern w:val="2"/>
          <w:sz w:val="24"/>
          <w:lang w:eastAsia="hi-IN" w:bidi="hi-IN"/>
        </w:rPr>
        <w:t xml:space="preserve">2. Būvmateriālu temperatūru </w:t>
      </w:r>
      <w:r w:rsidR="00B34AA5" w:rsidRPr="00B34AA5">
        <w:rPr>
          <w:rFonts w:ascii="Times New Roman" w:eastAsia="SimSun" w:hAnsi="Times New Roman" w:cs="Mangal"/>
          <w:kern w:val="2"/>
          <w:sz w:val="24"/>
          <w:lang w:eastAsia="hi-IN" w:bidi="hi-IN"/>
        </w:rPr>
        <w:t>iegādes brīdī nodrošinām ne zemāku par 160</w:t>
      </w:r>
      <w:r w:rsidR="00B34AA5" w:rsidRPr="00B34AA5">
        <w:rPr>
          <w:rFonts w:ascii="Times New Roman" w:eastAsia="SimSun" w:hAnsi="Times New Roman" w:cs="Mangal"/>
          <w:kern w:val="2"/>
          <w:sz w:val="24"/>
          <w:vertAlign w:val="superscript"/>
          <w:lang w:eastAsia="hi-IN" w:bidi="hi-IN"/>
        </w:rPr>
        <w:t>o</w:t>
      </w:r>
      <w:r w:rsidR="00B34AA5" w:rsidRPr="00B34AA5">
        <w:rPr>
          <w:rFonts w:ascii="Times New Roman" w:eastAsia="SimSun" w:hAnsi="Times New Roman" w:cs="Mangal"/>
          <w:kern w:val="2"/>
          <w:sz w:val="24"/>
          <w:lang w:eastAsia="hi-IN" w:bidi="hi-IN"/>
        </w:rPr>
        <w:t>.</w:t>
      </w:r>
    </w:p>
    <w:p w:rsidR="00B34AA5" w:rsidRPr="00B34AA5" w:rsidRDefault="00B34AA5" w:rsidP="00B34AA5">
      <w:pPr>
        <w:autoSpaceDE w:val="0"/>
        <w:autoSpaceDN w:val="0"/>
        <w:adjustRightInd w:val="0"/>
        <w:spacing w:before="120" w:after="120" w:line="240" w:lineRule="auto"/>
        <w:ind w:right="-284"/>
        <w:jc w:val="both"/>
        <w:rPr>
          <w:rFonts w:ascii="Times New Roman" w:eastAsia="Calibri" w:hAnsi="Times New Roman" w:cs="BIIODD+TimesNewRoman"/>
          <w:color w:val="000000"/>
          <w:sz w:val="24"/>
          <w:szCs w:val="24"/>
          <w:lang w:eastAsia="lv-LV"/>
        </w:rPr>
      </w:pPr>
      <w:r w:rsidRPr="00B34AA5">
        <w:rPr>
          <w:rFonts w:ascii="Times New Roman" w:eastAsia="Calibri" w:hAnsi="Times New Roman" w:cs="BIIODD+TimesNewRoman"/>
          <w:color w:val="000000"/>
          <w:sz w:val="24"/>
          <w:szCs w:val="24"/>
          <w:lang w:eastAsia="lv-LV"/>
        </w:rPr>
        <w:t xml:space="preserve">3. Būvmateriāli ir sertificēti Latvijas Republikā. </w:t>
      </w:r>
    </w:p>
    <w:p w:rsidR="00B34AA5" w:rsidRPr="00B34AA5" w:rsidRDefault="00B34AA5" w:rsidP="00B34AA5">
      <w:pPr>
        <w:autoSpaceDE w:val="0"/>
        <w:autoSpaceDN w:val="0"/>
        <w:adjustRightInd w:val="0"/>
        <w:spacing w:before="120" w:after="120" w:line="240" w:lineRule="auto"/>
        <w:ind w:right="-284"/>
        <w:jc w:val="both"/>
        <w:rPr>
          <w:rFonts w:ascii="Times New Roman" w:eastAsia="Calibri" w:hAnsi="Times New Roman" w:cs="BIIODD+TimesNewRoman"/>
          <w:color w:val="000000"/>
          <w:sz w:val="24"/>
          <w:szCs w:val="24"/>
          <w:lang w:eastAsia="lv-LV"/>
        </w:rPr>
      </w:pPr>
      <w:r w:rsidRPr="00B34AA5">
        <w:rPr>
          <w:rFonts w:ascii="Times New Roman" w:eastAsia="Calibri" w:hAnsi="Times New Roman" w:cs="BIIODD+TimesNewRoman"/>
          <w:color w:val="000000"/>
          <w:sz w:val="24"/>
          <w:szCs w:val="24"/>
          <w:lang w:eastAsia="lv-LV"/>
        </w:rPr>
        <w:t>4. Būvmateriāli atbilst „Ceļu specifikācijas 2017” prasībām un spēkā esošiem Latvijas Va</w:t>
      </w:r>
      <w:r w:rsidR="001A33BF">
        <w:rPr>
          <w:rFonts w:ascii="Times New Roman" w:eastAsia="Calibri" w:hAnsi="Times New Roman" w:cs="BIIODD+TimesNewRoman"/>
          <w:color w:val="000000"/>
          <w:sz w:val="24"/>
          <w:szCs w:val="24"/>
          <w:lang w:eastAsia="lv-LV"/>
        </w:rPr>
        <w:t>lsts standartiem (apliecinājums</w:t>
      </w:r>
      <w:r w:rsidRPr="00B34AA5">
        <w:rPr>
          <w:rFonts w:ascii="Times New Roman" w:eastAsia="Calibri" w:hAnsi="Times New Roman" w:cs="BIIODD+TimesNewRoman"/>
          <w:color w:val="000000"/>
          <w:sz w:val="24"/>
          <w:szCs w:val="24"/>
          <w:lang w:eastAsia="lv-LV"/>
        </w:rPr>
        <w:t xml:space="preserve"> pielikumā).</w:t>
      </w:r>
    </w:p>
    <w:p w:rsidR="00B34AA5" w:rsidRPr="00B34AA5" w:rsidRDefault="00B34AA5" w:rsidP="00B34AA5">
      <w:pPr>
        <w:autoSpaceDE w:val="0"/>
        <w:autoSpaceDN w:val="0"/>
        <w:adjustRightInd w:val="0"/>
        <w:spacing w:before="120" w:after="120" w:line="240" w:lineRule="auto"/>
        <w:ind w:right="-284"/>
        <w:jc w:val="both"/>
        <w:rPr>
          <w:rFonts w:ascii="BIIODD+TimesNewRoman" w:eastAsia="Calibri" w:hAnsi="BIIODD+TimesNewRoman" w:cs="BIIODD+TimesNewRoman"/>
          <w:color w:val="000000"/>
          <w:sz w:val="24"/>
          <w:szCs w:val="24"/>
          <w:lang w:eastAsia="lv-LV"/>
        </w:rPr>
      </w:pPr>
      <w:r w:rsidRPr="00B34AA5">
        <w:rPr>
          <w:rFonts w:ascii="Times New Roman" w:eastAsia="Calibri" w:hAnsi="Times New Roman" w:cs="BIIODD+TimesNewRoman"/>
          <w:color w:val="000000"/>
          <w:sz w:val="24"/>
          <w:szCs w:val="24"/>
          <w:lang w:eastAsia="lv-LV"/>
        </w:rPr>
        <w:t xml:space="preserve">5. Būvmateriālu piegādes brīdī nodrošināsim </w:t>
      </w:r>
      <w:r w:rsidRPr="00B34AA5">
        <w:rPr>
          <w:rFonts w:ascii="BIIODD+TimesNewRoman" w:eastAsia="Calibri" w:hAnsi="BIIODD+TimesNewRoman" w:cs="BIIODD+TimesNewRoman"/>
          <w:color w:val="000000"/>
          <w:sz w:val="24"/>
          <w:szCs w:val="24"/>
          <w:lang w:eastAsia="lv-LV"/>
        </w:rPr>
        <w:t>atbilstības sertifikātu un garantiju iesniegšanu.</w:t>
      </w:r>
    </w:p>
    <w:p w:rsidR="00B34AA5" w:rsidRPr="00B34AA5" w:rsidRDefault="00B34AA5" w:rsidP="00B34AA5">
      <w:pPr>
        <w:autoSpaceDE w:val="0"/>
        <w:autoSpaceDN w:val="0"/>
        <w:adjustRightInd w:val="0"/>
        <w:spacing w:before="120" w:after="120" w:line="240" w:lineRule="auto"/>
        <w:ind w:right="-284"/>
        <w:jc w:val="both"/>
        <w:rPr>
          <w:rFonts w:ascii="BIIODD+TimesNewRoman" w:eastAsia="Calibri" w:hAnsi="BIIODD+TimesNewRoman" w:cs="Arial"/>
          <w:color w:val="000000"/>
          <w:sz w:val="24"/>
          <w:szCs w:val="24"/>
          <w:lang w:eastAsia="lo-LA" w:bidi="lo-LA"/>
        </w:rPr>
      </w:pPr>
      <w:r w:rsidRPr="00B34AA5">
        <w:rPr>
          <w:rFonts w:ascii="BIIODD+TimesNewRoman" w:eastAsia="Calibri" w:hAnsi="BIIODD+TimesNewRoman" w:cs="BIIODD+TimesNewRoman"/>
          <w:color w:val="000000"/>
          <w:sz w:val="24"/>
          <w:szCs w:val="24"/>
          <w:lang w:eastAsia="lv-LV"/>
        </w:rPr>
        <w:t xml:space="preserve">6. </w:t>
      </w:r>
      <w:r w:rsidRPr="00B34AA5">
        <w:rPr>
          <w:rFonts w:ascii="BIIODD+TimesNewRoman" w:eastAsia="Calibri" w:hAnsi="BIIODD+TimesNewRoman" w:cs="BIIODD+TimesNewRoman"/>
          <w:bCs/>
          <w:color w:val="000000"/>
          <w:sz w:val="24"/>
          <w:szCs w:val="24"/>
          <w:lang w:eastAsia="lv-LV"/>
        </w:rPr>
        <w:t xml:space="preserve">Attālums no Pasūtītāja atrašanas vietas - 1.Pasažieru ielā 6, Daugavpilī, līdz Izpildītāja ražotnes vietai </w:t>
      </w:r>
      <w:r w:rsidRPr="00B34AA5">
        <w:rPr>
          <w:rFonts w:ascii="BIIODD+TimesNewRoman" w:eastAsia="Calibri" w:hAnsi="BIIODD+TimesNewRoman" w:cs="BIIODD+TimesNewRoman"/>
          <w:color w:val="000000"/>
          <w:sz w:val="24"/>
          <w:szCs w:val="24"/>
          <w:lang w:eastAsia="lv-LV" w:bidi="lo-LA"/>
        </w:rPr>
        <w:t>ir:</w:t>
      </w:r>
      <w:r w:rsidRPr="00B34AA5">
        <w:rPr>
          <w:rFonts w:ascii="BIIODD+TimesNewRoman" w:eastAsia="Calibri" w:hAnsi="BIIODD+TimesNewRoman" w:cs="Arial"/>
          <w:color w:val="000000"/>
          <w:sz w:val="24"/>
          <w:szCs w:val="24"/>
          <w:lang w:eastAsia="lo-LA" w:bidi="lo-LA"/>
        </w:rPr>
        <w:t>_________ km. Ražotnes vietas adrese:_______________________________</w:t>
      </w:r>
    </w:p>
    <w:p w:rsidR="00B34AA5" w:rsidRPr="00B34AA5" w:rsidRDefault="00B34AA5" w:rsidP="00B34AA5">
      <w:pPr>
        <w:autoSpaceDE w:val="0"/>
        <w:autoSpaceDN w:val="0"/>
        <w:adjustRightInd w:val="0"/>
        <w:spacing w:before="120" w:after="120" w:line="240" w:lineRule="auto"/>
        <w:ind w:right="-284"/>
        <w:jc w:val="both"/>
        <w:rPr>
          <w:rFonts w:ascii="BIIODD+TimesNewRoman" w:eastAsia="Calibri" w:hAnsi="BIIODD+TimesNewRoman" w:cs="BIIODD+TimesNewRoman"/>
          <w:color w:val="000000"/>
          <w:sz w:val="24"/>
          <w:szCs w:val="24"/>
          <w:lang w:eastAsia="lv-LV"/>
        </w:rPr>
      </w:pPr>
      <w:r w:rsidRPr="00B34AA5">
        <w:rPr>
          <w:rFonts w:ascii="BIIODD+TimesNewRoman" w:eastAsia="Calibri" w:hAnsi="BIIODD+TimesNewRoman" w:cs="Arial"/>
          <w:color w:val="000000"/>
          <w:sz w:val="24"/>
          <w:szCs w:val="24"/>
          <w:lang w:eastAsia="lo-LA" w:bidi="lo-LA"/>
        </w:rPr>
        <w:t xml:space="preserve">7. </w:t>
      </w:r>
      <w:r w:rsidRPr="00B34AA5">
        <w:rPr>
          <w:rFonts w:ascii="BIIODD+TimesNewRoman" w:eastAsia="Calibri" w:hAnsi="BIIODD+TimesNewRoman" w:cs="BIIODD+TimesNewRoman"/>
          <w:color w:val="000000"/>
          <w:sz w:val="24"/>
          <w:szCs w:val="24"/>
          <w:lang w:eastAsia="lv-LV"/>
        </w:rPr>
        <w:t xml:space="preserve">Apņemamies nodrošināt darbu izpildes termiņu - no </w:t>
      </w:r>
      <w:r>
        <w:rPr>
          <w:rFonts w:ascii="BIIODD+TimesNewRoman" w:eastAsia="Calibri" w:hAnsi="BIIODD+TimesNewRoman" w:cs="BIIODD+TimesNewRoman"/>
          <w:color w:val="000000"/>
          <w:sz w:val="24"/>
          <w:szCs w:val="24"/>
          <w:lang w:eastAsia="lv-LV"/>
        </w:rPr>
        <w:t>vispārīgās vienošanas</w:t>
      </w:r>
      <w:r w:rsidRPr="00B34AA5">
        <w:rPr>
          <w:rFonts w:ascii="BIIODD+TimesNewRoman" w:eastAsia="Calibri" w:hAnsi="BIIODD+TimesNewRoman" w:cs="BIIODD+TimesNewRoman"/>
          <w:color w:val="000000"/>
          <w:sz w:val="24"/>
          <w:szCs w:val="24"/>
          <w:lang w:eastAsia="lv-LV"/>
        </w:rPr>
        <w:t xml:space="preserve"> parakstīšanas brīža </w:t>
      </w:r>
      <w:r w:rsidR="0086189C">
        <w:rPr>
          <w:rFonts w:ascii="BIIODD+TimesNewRoman" w:eastAsia="Calibri" w:hAnsi="BIIODD+TimesNewRoman" w:cs="BIIODD+TimesNewRoman"/>
          <w:color w:val="000000"/>
          <w:sz w:val="24"/>
          <w:szCs w:val="24"/>
          <w:lang w:eastAsia="lv-LV"/>
        </w:rPr>
        <w:t xml:space="preserve">uz </w:t>
      </w:r>
      <w:r>
        <w:rPr>
          <w:rFonts w:ascii="BIIODD+TimesNewRoman" w:eastAsia="Calibri" w:hAnsi="BIIODD+TimesNewRoman" w:cs="BIIODD+TimesNewRoman"/>
          <w:color w:val="000000"/>
          <w:sz w:val="24"/>
          <w:szCs w:val="24"/>
          <w:lang w:eastAsia="lv-LV"/>
        </w:rPr>
        <w:t>12 mēnešiem</w:t>
      </w:r>
      <w:r w:rsidR="0086189C">
        <w:rPr>
          <w:rFonts w:ascii="BIIODD+TimesNewRoman" w:eastAsia="Calibri" w:hAnsi="BIIODD+TimesNewRoman" w:cs="BIIODD+TimesNewRoman"/>
          <w:color w:val="000000"/>
          <w:sz w:val="24"/>
          <w:szCs w:val="24"/>
          <w:lang w:eastAsia="lv-LV"/>
        </w:rPr>
        <w:t>.</w:t>
      </w:r>
    </w:p>
    <w:p w:rsidR="00B34AA5" w:rsidRPr="00B34AA5" w:rsidRDefault="00B34AA5" w:rsidP="00B34AA5">
      <w:pPr>
        <w:autoSpaceDE w:val="0"/>
        <w:autoSpaceDN w:val="0"/>
        <w:adjustRightInd w:val="0"/>
        <w:spacing w:before="120" w:after="120" w:line="240" w:lineRule="auto"/>
        <w:ind w:right="-284"/>
        <w:jc w:val="both"/>
        <w:rPr>
          <w:rFonts w:ascii="Times New Roman" w:eastAsia="Calibri" w:hAnsi="Times New Roman" w:cs="BIIODD+TimesNewRoman"/>
          <w:color w:val="000000"/>
          <w:sz w:val="24"/>
          <w:szCs w:val="24"/>
          <w:lang w:eastAsia="lv-LV"/>
        </w:rPr>
      </w:pPr>
      <w:r w:rsidRPr="00B34AA5">
        <w:rPr>
          <w:rFonts w:ascii="BIIODD+TimesNewRoman" w:eastAsia="Calibri" w:hAnsi="BIIODD+TimesNewRoman" w:cs="BIIODD+TimesNewRoman"/>
          <w:color w:val="000000"/>
          <w:sz w:val="24"/>
          <w:szCs w:val="24"/>
          <w:lang w:eastAsia="lv-LV"/>
        </w:rPr>
        <w:t>8. *Izpildītājs ir informēts un neiebilst pret to, ka Pasūtītājs negarantē līguma darbības laikā pilnā apmērā iepirkt tehniskajā specifikācijā norādīto apjomu</w:t>
      </w:r>
      <w:r w:rsidR="008228DA">
        <w:rPr>
          <w:rFonts w:ascii="BIIODD+TimesNewRoman" w:eastAsia="Calibri" w:hAnsi="BIIODD+TimesNewRoman" w:cs="BIIODD+TimesNewRoman"/>
          <w:color w:val="000000"/>
          <w:sz w:val="24"/>
          <w:szCs w:val="24"/>
          <w:lang w:eastAsia="lv-LV"/>
        </w:rPr>
        <w:t xml:space="preserve"> naudas izteiksmē</w:t>
      </w:r>
      <w:r w:rsidRPr="00B34AA5">
        <w:rPr>
          <w:rFonts w:ascii="BIIODD+TimesNewRoman" w:eastAsia="Calibri" w:hAnsi="BIIODD+TimesNewRoman" w:cs="BIIODD+TimesNewRoman"/>
          <w:color w:val="000000"/>
          <w:sz w:val="24"/>
          <w:szCs w:val="24"/>
          <w:lang w:eastAsia="lv-LV"/>
        </w:rPr>
        <w:t xml:space="preserve">, kā arī pasūtītājam ir tiesības </w:t>
      </w:r>
      <w:r w:rsidR="0086189C" w:rsidRPr="0086189C">
        <w:rPr>
          <w:rFonts w:ascii="BIIODD+TimesNewRoman" w:eastAsia="Calibri" w:hAnsi="BIIODD+TimesNewRoman" w:cs="BIIODD+TimesNewRoman"/>
          <w:color w:val="000000"/>
          <w:sz w:val="24"/>
          <w:szCs w:val="24"/>
          <w:lang w:eastAsia="lv-LV"/>
        </w:rPr>
        <w:t xml:space="preserve">pieteikt citu </w:t>
      </w:r>
      <w:r w:rsidR="008228DA">
        <w:rPr>
          <w:rFonts w:ascii="BIIODD+TimesNewRoman" w:eastAsia="Calibri" w:hAnsi="BIIODD+TimesNewRoman" w:cs="BIIODD+TimesNewRoman"/>
          <w:color w:val="000000"/>
          <w:sz w:val="24"/>
          <w:szCs w:val="24"/>
          <w:lang w:eastAsia="lv-LV"/>
        </w:rPr>
        <w:t xml:space="preserve">preces </w:t>
      </w:r>
      <w:r w:rsidR="0086189C" w:rsidRPr="0086189C">
        <w:rPr>
          <w:rFonts w:ascii="BIIODD+TimesNewRoman" w:eastAsia="Calibri" w:hAnsi="BIIODD+TimesNewRoman" w:cs="BIIODD+TimesNewRoman"/>
          <w:color w:val="000000"/>
          <w:sz w:val="24"/>
          <w:szCs w:val="24"/>
          <w:lang w:eastAsia="lv-LV"/>
        </w:rPr>
        <w:t>veidu kopējās līguma summas ietvaros.</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7213"/>
      </w:tblGrid>
      <w:tr w:rsidR="00B34AA5" w:rsidRPr="00B34AA5" w:rsidTr="00B34AA5">
        <w:trPr>
          <w:trHeight w:val="767"/>
        </w:trPr>
        <w:tc>
          <w:tcPr>
            <w:tcW w:w="2597" w:type="dxa"/>
            <w:tcBorders>
              <w:top w:val="single" w:sz="4" w:space="0" w:color="auto"/>
              <w:left w:val="single" w:sz="4" w:space="0" w:color="auto"/>
              <w:bottom w:val="single" w:sz="4" w:space="0" w:color="auto"/>
              <w:right w:val="single" w:sz="4" w:space="0" w:color="auto"/>
            </w:tcBorders>
            <w:vAlign w:val="center"/>
            <w:hideMark/>
          </w:tcPr>
          <w:p w:rsidR="00B34AA5" w:rsidRPr="00B34AA5" w:rsidRDefault="00B34AA5" w:rsidP="00B34AA5">
            <w:pPr>
              <w:autoSpaceDE w:val="0"/>
              <w:autoSpaceDN w:val="0"/>
              <w:adjustRightInd w:val="0"/>
              <w:spacing w:after="0" w:line="240" w:lineRule="auto"/>
              <w:ind w:right="-284"/>
              <w:rPr>
                <w:rFonts w:ascii="Times New Roman" w:eastAsia="Calibri" w:hAnsi="Times New Roman" w:cs="Times New Roman"/>
                <w:b/>
                <w:sz w:val="24"/>
                <w:szCs w:val="24"/>
                <w:lang w:eastAsia="lv-LV"/>
              </w:rPr>
            </w:pPr>
            <w:r w:rsidRPr="00B34AA5">
              <w:rPr>
                <w:rFonts w:ascii="Times New Roman" w:eastAsia="Calibri" w:hAnsi="Times New Roman" w:cs="Times New Roman"/>
                <w:b/>
                <w:sz w:val="20"/>
                <w:szCs w:val="20"/>
                <w:lang w:eastAsia="lv-LV"/>
              </w:rPr>
              <w:t>Vārds, uzvārds,</w:t>
            </w:r>
          </w:p>
          <w:p w:rsidR="00B34AA5" w:rsidRPr="00B34AA5" w:rsidRDefault="00B34AA5" w:rsidP="00B34AA5">
            <w:pPr>
              <w:tabs>
                <w:tab w:val="left" w:pos="5400"/>
              </w:tabs>
              <w:spacing w:after="0" w:line="240" w:lineRule="auto"/>
              <w:ind w:right="-284"/>
              <w:rPr>
                <w:rFonts w:ascii="Times New Roman" w:eastAsia="Calibri" w:hAnsi="Times New Roman" w:cs="Times New Roman"/>
                <w:b/>
                <w:sz w:val="24"/>
                <w:szCs w:val="24"/>
              </w:rPr>
            </w:pPr>
            <w:r w:rsidRPr="00B34AA5">
              <w:rPr>
                <w:rFonts w:ascii="Times New Roman" w:eastAsia="Calibri" w:hAnsi="Times New Roman" w:cs="Times New Roman"/>
                <w:b/>
                <w:sz w:val="20"/>
                <w:szCs w:val="20"/>
                <w:lang w:eastAsia="lv-LV"/>
              </w:rPr>
              <w:t xml:space="preserve">(amats) </w:t>
            </w:r>
          </w:p>
        </w:tc>
        <w:tc>
          <w:tcPr>
            <w:tcW w:w="7213" w:type="dxa"/>
            <w:tcBorders>
              <w:top w:val="single" w:sz="4" w:space="0" w:color="auto"/>
              <w:left w:val="single" w:sz="4" w:space="0" w:color="auto"/>
              <w:bottom w:val="single" w:sz="4" w:space="0" w:color="auto"/>
              <w:right w:val="single" w:sz="4" w:space="0" w:color="auto"/>
            </w:tcBorders>
          </w:tcPr>
          <w:p w:rsidR="00B34AA5" w:rsidRPr="00B34AA5" w:rsidRDefault="00B34AA5" w:rsidP="00B34AA5">
            <w:pPr>
              <w:tabs>
                <w:tab w:val="left" w:pos="5400"/>
              </w:tabs>
              <w:spacing w:after="0" w:line="240" w:lineRule="auto"/>
              <w:ind w:right="-284"/>
              <w:rPr>
                <w:rFonts w:ascii="Times New Roman" w:eastAsia="Calibri" w:hAnsi="Times New Roman" w:cs="Times New Roman"/>
              </w:rPr>
            </w:pPr>
          </w:p>
        </w:tc>
      </w:tr>
      <w:tr w:rsidR="00B34AA5" w:rsidRPr="00B34AA5" w:rsidTr="00B34AA5">
        <w:trPr>
          <w:trHeight w:val="372"/>
        </w:trPr>
        <w:tc>
          <w:tcPr>
            <w:tcW w:w="2597" w:type="dxa"/>
            <w:tcBorders>
              <w:top w:val="single" w:sz="4" w:space="0" w:color="auto"/>
              <w:left w:val="single" w:sz="4" w:space="0" w:color="auto"/>
              <w:bottom w:val="single" w:sz="4" w:space="0" w:color="auto"/>
              <w:right w:val="single" w:sz="4" w:space="0" w:color="auto"/>
            </w:tcBorders>
            <w:vAlign w:val="center"/>
            <w:hideMark/>
          </w:tcPr>
          <w:p w:rsidR="00B34AA5" w:rsidRPr="00B34AA5" w:rsidRDefault="00B34AA5" w:rsidP="00B34AA5">
            <w:pPr>
              <w:tabs>
                <w:tab w:val="left" w:pos="5400"/>
              </w:tabs>
              <w:spacing w:after="0" w:line="240" w:lineRule="auto"/>
              <w:ind w:right="-284"/>
              <w:rPr>
                <w:rFonts w:ascii="Times New Roman" w:eastAsia="Calibri" w:hAnsi="Times New Roman" w:cs="Times New Roman"/>
                <w:b/>
                <w:sz w:val="24"/>
                <w:szCs w:val="24"/>
              </w:rPr>
            </w:pPr>
            <w:r w:rsidRPr="00B34AA5">
              <w:rPr>
                <w:rFonts w:ascii="Times New Roman" w:eastAsia="Calibri" w:hAnsi="Times New Roman" w:cs="Times New Roman"/>
                <w:b/>
                <w:sz w:val="20"/>
                <w:szCs w:val="20"/>
                <w:lang w:eastAsia="lv-LV"/>
              </w:rPr>
              <w:t>Paraksts</w:t>
            </w:r>
          </w:p>
        </w:tc>
        <w:tc>
          <w:tcPr>
            <w:tcW w:w="7213" w:type="dxa"/>
            <w:tcBorders>
              <w:top w:val="single" w:sz="4" w:space="0" w:color="auto"/>
              <w:left w:val="single" w:sz="4" w:space="0" w:color="auto"/>
              <w:bottom w:val="single" w:sz="4" w:space="0" w:color="auto"/>
              <w:right w:val="single" w:sz="4" w:space="0" w:color="auto"/>
            </w:tcBorders>
          </w:tcPr>
          <w:p w:rsidR="00B34AA5" w:rsidRPr="00B34AA5" w:rsidRDefault="00B34AA5" w:rsidP="00B34AA5">
            <w:pPr>
              <w:tabs>
                <w:tab w:val="left" w:pos="5400"/>
              </w:tabs>
              <w:spacing w:after="0" w:line="240" w:lineRule="auto"/>
              <w:ind w:right="-284"/>
              <w:rPr>
                <w:rFonts w:ascii="Times New Roman" w:eastAsia="Calibri" w:hAnsi="Times New Roman" w:cs="Times New Roman"/>
              </w:rPr>
            </w:pPr>
          </w:p>
        </w:tc>
      </w:tr>
    </w:tbl>
    <w:p w:rsidR="00B34AA5" w:rsidRDefault="00B34AA5" w:rsidP="00D37DF7">
      <w:pPr>
        <w:tabs>
          <w:tab w:val="left" w:pos="2400"/>
        </w:tabs>
        <w:spacing w:after="0" w:line="240" w:lineRule="auto"/>
        <w:rPr>
          <w:rFonts w:ascii="Times New Roman" w:eastAsia="Times New Roman" w:hAnsi="Times New Roman" w:cs="Times New Roman"/>
          <w:b/>
        </w:rPr>
      </w:pPr>
    </w:p>
    <w:p w:rsidR="00B34AA5" w:rsidRDefault="00B34AA5" w:rsidP="00D37DF7">
      <w:pPr>
        <w:tabs>
          <w:tab w:val="left" w:pos="2400"/>
        </w:tabs>
        <w:spacing w:after="0" w:line="240" w:lineRule="auto"/>
        <w:rPr>
          <w:rFonts w:ascii="Times New Roman" w:eastAsia="Times New Roman" w:hAnsi="Times New Roman" w:cs="Times New Roman"/>
          <w:b/>
        </w:rPr>
      </w:pPr>
    </w:p>
    <w:p w:rsidR="00B34AA5" w:rsidRDefault="00B34AA5" w:rsidP="00D37DF7">
      <w:pPr>
        <w:tabs>
          <w:tab w:val="left" w:pos="2400"/>
        </w:tabs>
        <w:spacing w:after="0" w:line="240" w:lineRule="auto"/>
        <w:rPr>
          <w:rFonts w:ascii="Times New Roman" w:eastAsia="Times New Roman" w:hAnsi="Times New Roman" w:cs="Times New Roman"/>
          <w:b/>
        </w:rPr>
      </w:pPr>
    </w:p>
    <w:p w:rsidR="00D37DF7" w:rsidRPr="00D37DF7" w:rsidRDefault="00D37DF7" w:rsidP="00D37DF7">
      <w:pPr>
        <w:spacing w:after="0" w:line="240" w:lineRule="auto"/>
        <w:jc w:val="right"/>
        <w:rPr>
          <w:rFonts w:ascii="Times New Roman" w:eastAsia="Times New Roman" w:hAnsi="Times New Roman" w:cs="Times New Roman"/>
          <w:b/>
          <w:bCs/>
          <w:sz w:val="20"/>
          <w:szCs w:val="20"/>
        </w:rPr>
      </w:pPr>
      <w:r w:rsidRPr="00D37DF7">
        <w:rPr>
          <w:rFonts w:ascii="Times New Roman" w:eastAsia="Times New Roman" w:hAnsi="Times New Roman" w:cs="Times New Roman"/>
          <w:b/>
          <w:caps/>
          <w:sz w:val="20"/>
          <w:szCs w:val="20"/>
        </w:rPr>
        <w:t>4. Pielikums</w:t>
      </w:r>
      <w:r w:rsidRPr="00D37DF7">
        <w:rPr>
          <w:rFonts w:ascii="Times New Roman" w:eastAsia="Times New Roman" w:hAnsi="Times New Roman" w:cs="Times New Roman"/>
          <w:b/>
          <w:bCs/>
          <w:sz w:val="20"/>
          <w:szCs w:val="20"/>
        </w:rPr>
        <w:t xml:space="preserve"> </w:t>
      </w:r>
    </w:p>
    <w:p w:rsidR="004C1138" w:rsidRPr="00D37DF7" w:rsidRDefault="004C1138" w:rsidP="004C1138">
      <w:pPr>
        <w:spacing w:after="0" w:line="240" w:lineRule="auto"/>
        <w:jc w:val="right"/>
        <w:rPr>
          <w:rFonts w:ascii="Times New Roman" w:eastAsia="Times New Roman" w:hAnsi="Times New Roman" w:cs="Times New Roman"/>
          <w:bCs/>
          <w:sz w:val="20"/>
          <w:szCs w:val="20"/>
        </w:rPr>
      </w:pPr>
      <w:r w:rsidRPr="00D37DF7">
        <w:rPr>
          <w:rFonts w:ascii="Times New Roman" w:eastAsia="Times New Roman" w:hAnsi="Times New Roman" w:cs="Times New Roman"/>
          <w:bCs/>
          <w:sz w:val="20"/>
          <w:szCs w:val="20"/>
        </w:rPr>
        <w:t>atklāta konkursa Nolikumam</w:t>
      </w:r>
    </w:p>
    <w:p w:rsidR="004C1138" w:rsidRPr="0040234F" w:rsidRDefault="004C1138" w:rsidP="004C1138">
      <w:pPr>
        <w:spacing w:after="0" w:line="240" w:lineRule="auto"/>
        <w:jc w:val="right"/>
        <w:rPr>
          <w:rFonts w:ascii="Times New Roman" w:eastAsia="Times New Roman" w:hAnsi="Times New Roman" w:cs="Times New Roman"/>
          <w:sz w:val="20"/>
          <w:szCs w:val="20"/>
        </w:rPr>
      </w:pPr>
      <w:r w:rsidRPr="0040234F">
        <w:rPr>
          <w:rFonts w:ascii="Times New Roman" w:eastAsia="Times New Roman" w:hAnsi="Times New Roman" w:cs="Times New Roman"/>
          <w:bCs/>
          <w:sz w:val="20"/>
          <w:szCs w:val="20"/>
        </w:rPr>
        <w:t>“</w:t>
      </w:r>
      <w:r w:rsidRPr="0040234F">
        <w:rPr>
          <w:rFonts w:ascii="Times New Roman" w:eastAsia="Times New Roman" w:hAnsi="Times New Roman" w:cs="Times New Roman"/>
          <w:bCs/>
          <w:sz w:val="20"/>
          <w:szCs w:val="20"/>
          <w:lang w:eastAsia="ar-SA"/>
        </w:rPr>
        <w:t>Karstā asfaltbetona iegāde SIA “Labiekārtošana – D” vajadzībām</w:t>
      </w:r>
      <w:r w:rsidRPr="0040234F">
        <w:rPr>
          <w:rFonts w:ascii="Times New Roman" w:eastAsia="Times New Roman" w:hAnsi="Times New Roman" w:cs="Times New Roman"/>
          <w:sz w:val="20"/>
          <w:szCs w:val="20"/>
        </w:rPr>
        <w:t>”, L 2017/</w:t>
      </w:r>
      <w:r w:rsidR="00FC5DF4">
        <w:rPr>
          <w:rFonts w:ascii="Times New Roman" w:eastAsia="Times New Roman" w:hAnsi="Times New Roman" w:cs="Times New Roman"/>
          <w:sz w:val="20"/>
          <w:szCs w:val="20"/>
        </w:rPr>
        <w:t>17</w:t>
      </w:r>
    </w:p>
    <w:p w:rsidR="00D37DF7" w:rsidRPr="00D37DF7" w:rsidRDefault="00D37DF7" w:rsidP="00D37DF7">
      <w:pPr>
        <w:tabs>
          <w:tab w:val="left" w:pos="2430"/>
        </w:tabs>
        <w:spacing w:after="0" w:line="240" w:lineRule="auto"/>
        <w:jc w:val="right"/>
        <w:rPr>
          <w:rFonts w:ascii="Times New Roman" w:eastAsia="Times New Roman" w:hAnsi="Times New Roman" w:cs="Times New Roman"/>
          <w:sz w:val="20"/>
          <w:szCs w:val="20"/>
        </w:rPr>
      </w:pPr>
    </w:p>
    <w:p w:rsidR="00D37DF7" w:rsidRPr="00D37DF7" w:rsidRDefault="00D37DF7" w:rsidP="00D37DF7">
      <w:pPr>
        <w:spacing w:after="0" w:line="240" w:lineRule="auto"/>
        <w:ind w:firstLine="342"/>
        <w:jc w:val="center"/>
        <w:rPr>
          <w:rFonts w:ascii="Times New Roman" w:eastAsia="Times New Roman" w:hAnsi="Times New Roman" w:cs="Times New Roman"/>
          <w:b/>
          <w:sz w:val="24"/>
          <w:szCs w:val="24"/>
        </w:rPr>
      </w:pPr>
    </w:p>
    <w:p w:rsidR="00D37DF7" w:rsidRPr="00D37DF7" w:rsidRDefault="00D37DF7" w:rsidP="00D37DF7">
      <w:pPr>
        <w:suppressAutoHyphens/>
        <w:spacing w:after="120" w:line="240" w:lineRule="auto"/>
        <w:ind w:firstLine="709"/>
        <w:jc w:val="both"/>
        <w:rPr>
          <w:rFonts w:ascii="Times New Roman" w:eastAsia="Times New Roman" w:hAnsi="Times New Roman" w:cs="Times New Roman"/>
          <w:sz w:val="23"/>
          <w:szCs w:val="23"/>
          <w:lang w:eastAsia="ar-SA"/>
        </w:rPr>
      </w:pPr>
    </w:p>
    <w:p w:rsidR="00D37DF7" w:rsidRPr="00D37DF7" w:rsidRDefault="00D37DF7" w:rsidP="00D37DF7">
      <w:pPr>
        <w:suppressAutoHyphens/>
        <w:spacing w:after="0" w:line="240" w:lineRule="auto"/>
        <w:jc w:val="center"/>
        <w:rPr>
          <w:rFonts w:ascii="Times New Roman" w:eastAsia="Times New Roman" w:hAnsi="Times New Roman" w:cs="Times New Roman"/>
          <w:b/>
          <w:bCs/>
          <w:sz w:val="23"/>
          <w:szCs w:val="23"/>
          <w:lang w:eastAsia="ar-SA"/>
        </w:rPr>
      </w:pPr>
      <w:r w:rsidRPr="00D37DF7">
        <w:rPr>
          <w:rFonts w:ascii="Times New Roman" w:eastAsia="Times New Roman" w:hAnsi="Times New Roman" w:cs="Times New Roman"/>
          <w:b/>
          <w:bCs/>
          <w:sz w:val="23"/>
          <w:szCs w:val="23"/>
          <w:lang w:eastAsia="ar-SA"/>
        </w:rPr>
        <w:t>FINANŠU PIEDĀVĀJUMS</w:t>
      </w:r>
    </w:p>
    <w:p w:rsidR="00D37DF7" w:rsidRPr="00D37DF7" w:rsidRDefault="00D37DF7" w:rsidP="00D37DF7">
      <w:pPr>
        <w:tabs>
          <w:tab w:val="left" w:pos="426"/>
        </w:tabs>
        <w:spacing w:before="120" w:after="120" w:line="240" w:lineRule="auto"/>
        <w:jc w:val="both"/>
        <w:rPr>
          <w:rFonts w:ascii="Times New Roman" w:eastAsia="Times New Roman" w:hAnsi="Times New Roman" w:cs="Times New Roman"/>
          <w:sz w:val="23"/>
          <w:szCs w:val="23"/>
        </w:rPr>
      </w:pPr>
    </w:p>
    <w:p w:rsidR="00D37DF7" w:rsidRPr="00D37DF7" w:rsidRDefault="00D37DF7" w:rsidP="00D37DF7">
      <w:pPr>
        <w:tabs>
          <w:tab w:val="left" w:pos="426"/>
        </w:tabs>
        <w:spacing w:before="120"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2017.gada ___.____________</w:t>
      </w:r>
    </w:p>
    <w:p w:rsidR="00D37DF7" w:rsidRPr="00D37DF7" w:rsidRDefault="00D37DF7" w:rsidP="00D37DF7">
      <w:pPr>
        <w:tabs>
          <w:tab w:val="left" w:pos="426"/>
        </w:tabs>
        <w:spacing w:before="120" w:after="0" w:line="240" w:lineRule="auto"/>
        <w:jc w:val="both"/>
        <w:rPr>
          <w:rFonts w:ascii="Times New Roman" w:eastAsia="Times New Roman" w:hAnsi="Times New Roman" w:cs="Times New Roman"/>
          <w:sz w:val="23"/>
          <w:szCs w:val="23"/>
        </w:rPr>
      </w:pPr>
    </w:p>
    <w:p w:rsidR="0077090F" w:rsidRPr="0077090F" w:rsidRDefault="0077090F" w:rsidP="0077090F">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bCs/>
          <w:sz w:val="23"/>
          <w:szCs w:val="23"/>
        </w:rPr>
        <w:t>A</w:t>
      </w:r>
      <w:r w:rsidRPr="0077090F">
        <w:rPr>
          <w:rFonts w:ascii="Times New Roman" w:eastAsia="Times New Roman" w:hAnsi="Times New Roman" w:cs="Times New Roman"/>
          <w:b/>
          <w:bCs/>
          <w:sz w:val="23"/>
          <w:szCs w:val="23"/>
        </w:rPr>
        <w:t>tklāta</w:t>
      </w:r>
      <w:r>
        <w:rPr>
          <w:rFonts w:ascii="Times New Roman" w:eastAsia="Times New Roman" w:hAnsi="Times New Roman" w:cs="Times New Roman"/>
          <w:b/>
          <w:bCs/>
          <w:sz w:val="23"/>
          <w:szCs w:val="23"/>
        </w:rPr>
        <w:t>m</w:t>
      </w:r>
      <w:r w:rsidRPr="0077090F">
        <w:rPr>
          <w:rFonts w:ascii="Times New Roman" w:eastAsia="Times New Roman" w:hAnsi="Times New Roman" w:cs="Times New Roman"/>
          <w:b/>
          <w:bCs/>
          <w:sz w:val="23"/>
          <w:szCs w:val="23"/>
        </w:rPr>
        <w:t xml:space="preserve"> konkursa</w:t>
      </w:r>
      <w:r>
        <w:rPr>
          <w:rFonts w:ascii="Times New Roman" w:eastAsia="Times New Roman" w:hAnsi="Times New Roman" w:cs="Times New Roman"/>
          <w:b/>
          <w:bCs/>
          <w:sz w:val="23"/>
          <w:szCs w:val="23"/>
        </w:rPr>
        <w:t>m</w:t>
      </w:r>
      <w:r w:rsidRPr="0077090F">
        <w:rPr>
          <w:rFonts w:ascii="Times New Roman" w:eastAsia="Times New Roman" w:hAnsi="Times New Roman" w:cs="Times New Roman"/>
          <w:b/>
          <w:bCs/>
          <w:sz w:val="23"/>
          <w:szCs w:val="23"/>
        </w:rPr>
        <w:t xml:space="preserve"> “Karstā asfaltbetona iegāde SIA “Labiekārtošana – D” vajadzībām</w:t>
      </w:r>
      <w:r w:rsidRPr="0077090F">
        <w:rPr>
          <w:rFonts w:ascii="Times New Roman" w:eastAsia="Times New Roman" w:hAnsi="Times New Roman" w:cs="Times New Roman"/>
          <w:b/>
          <w:sz w:val="23"/>
          <w:szCs w:val="23"/>
        </w:rPr>
        <w:t>”, L 2017/___</w:t>
      </w:r>
    </w:p>
    <w:p w:rsidR="00D37DF7" w:rsidRPr="00D37DF7" w:rsidRDefault="00D37DF7" w:rsidP="00D37DF7">
      <w:pPr>
        <w:spacing w:after="0" w:line="240" w:lineRule="auto"/>
        <w:jc w:val="both"/>
        <w:rPr>
          <w:rFonts w:ascii="Times New Roman" w:eastAsia="Times New Roman" w:hAnsi="Times New Roman" w:cs="Times New Roman"/>
          <w:sz w:val="23"/>
          <w:szCs w:val="23"/>
          <w:lang w:eastAsia="ar-SA"/>
        </w:rPr>
      </w:pPr>
    </w:p>
    <w:p w:rsidR="00D37DF7" w:rsidRPr="00FF3B37" w:rsidRDefault="00FF3B37" w:rsidP="00D37DF7">
      <w:pPr>
        <w:spacing w:after="0" w:line="240" w:lineRule="auto"/>
        <w:jc w:val="both"/>
        <w:rPr>
          <w:rFonts w:ascii="Times New Roman" w:eastAsia="Calibri" w:hAnsi="Times New Roman" w:cs="Times New Roman"/>
          <w:iCs/>
          <w:spacing w:val="3"/>
          <w:sz w:val="24"/>
          <w:szCs w:val="24"/>
        </w:rPr>
      </w:pPr>
      <w:bookmarkStart w:id="24" w:name="_Hlk483490192"/>
      <w:r w:rsidRPr="00FF3B37">
        <w:rPr>
          <w:rFonts w:ascii="Times New Roman" w:eastAsia="Calibri" w:hAnsi="Times New Roman" w:cs="Times New Roman"/>
          <w:sz w:val="24"/>
          <w:szCs w:val="24"/>
          <w:lang w:eastAsia="lv-LV"/>
        </w:rPr>
        <w:t>Karstā asfaltbetona</w:t>
      </w:r>
      <w:r w:rsidR="00D37DF7" w:rsidRPr="00FF3B37">
        <w:rPr>
          <w:rFonts w:ascii="Times New Roman" w:eastAsia="Calibri" w:hAnsi="Times New Roman" w:cs="Times New Roman"/>
          <w:iCs/>
          <w:spacing w:val="3"/>
          <w:sz w:val="24"/>
          <w:szCs w:val="24"/>
        </w:rPr>
        <w:t xml:space="preserve"> </w:t>
      </w:r>
      <w:r w:rsidRPr="00FF3B37">
        <w:rPr>
          <w:rFonts w:ascii="Times New Roman" w:eastAsia="Calibri" w:hAnsi="Times New Roman" w:cs="Times New Roman"/>
          <w:b/>
          <w:iCs/>
          <w:spacing w:val="3"/>
          <w:sz w:val="24"/>
          <w:szCs w:val="24"/>
        </w:rPr>
        <w:t>AC 8 surf</w:t>
      </w:r>
      <w:r w:rsidRPr="00FF3B37">
        <w:rPr>
          <w:rFonts w:ascii="Times New Roman" w:eastAsia="Calibri" w:hAnsi="Times New Roman" w:cs="Times New Roman"/>
          <w:iCs/>
          <w:spacing w:val="3"/>
          <w:sz w:val="24"/>
          <w:szCs w:val="24"/>
        </w:rPr>
        <w:t xml:space="preserve"> </w:t>
      </w:r>
      <w:r w:rsidR="00D37DF7" w:rsidRPr="00FF3B37">
        <w:rPr>
          <w:rFonts w:ascii="Times New Roman" w:eastAsia="Calibri" w:hAnsi="Times New Roman" w:cs="Times New Roman"/>
          <w:iCs/>
          <w:spacing w:val="3"/>
          <w:sz w:val="24"/>
          <w:szCs w:val="24"/>
        </w:rPr>
        <w:t>viena</w:t>
      </w:r>
      <w:r w:rsidRPr="00FF3B37">
        <w:rPr>
          <w:rFonts w:ascii="Times New Roman" w:eastAsia="Calibri" w:hAnsi="Times New Roman" w:cs="Times New Roman"/>
          <w:iCs/>
          <w:spacing w:val="3"/>
          <w:sz w:val="24"/>
          <w:szCs w:val="24"/>
        </w:rPr>
        <w:t>s</w:t>
      </w:r>
      <w:r w:rsidR="00D37DF7" w:rsidRPr="00FF3B37">
        <w:rPr>
          <w:rFonts w:ascii="Times New Roman" w:eastAsia="Calibri" w:hAnsi="Times New Roman" w:cs="Times New Roman"/>
          <w:iCs/>
          <w:spacing w:val="3"/>
          <w:sz w:val="24"/>
          <w:szCs w:val="24"/>
        </w:rPr>
        <w:t xml:space="preserve"> </w:t>
      </w:r>
      <w:r w:rsidRPr="00FF3B37">
        <w:rPr>
          <w:rFonts w:ascii="Times New Roman" w:eastAsia="Calibri" w:hAnsi="Times New Roman" w:cs="Times New Roman"/>
          <w:iCs/>
          <w:spacing w:val="3"/>
          <w:sz w:val="24"/>
          <w:szCs w:val="24"/>
        </w:rPr>
        <w:t>tonnas</w:t>
      </w:r>
      <w:r w:rsidR="00D37DF7" w:rsidRPr="00FF3B37">
        <w:rPr>
          <w:rFonts w:ascii="Times New Roman" w:eastAsia="Calibri" w:hAnsi="Times New Roman" w:cs="Times New Roman"/>
          <w:iCs/>
          <w:spacing w:val="3"/>
          <w:sz w:val="24"/>
          <w:szCs w:val="24"/>
        </w:rPr>
        <w:t xml:space="preserve"> maksimālās izmaksas – EUR______ bez PVN</w:t>
      </w:r>
      <w:r w:rsidR="00F05638">
        <w:rPr>
          <w:rFonts w:ascii="Times New Roman" w:eastAsia="Calibri" w:hAnsi="Times New Roman" w:cs="Times New Roman"/>
          <w:iCs/>
          <w:spacing w:val="3"/>
          <w:sz w:val="24"/>
          <w:szCs w:val="24"/>
        </w:rPr>
        <w:t xml:space="preserve"> (A</w:t>
      </w:r>
      <w:r w:rsidR="00C75D80">
        <w:rPr>
          <w:rFonts w:ascii="Times New Roman" w:eastAsia="Calibri" w:hAnsi="Times New Roman" w:cs="Times New Roman"/>
          <w:iCs/>
          <w:spacing w:val="3"/>
          <w:sz w:val="24"/>
          <w:szCs w:val="24"/>
        </w:rPr>
        <w:t>1</w:t>
      </w:r>
      <w:r w:rsidR="00F05638">
        <w:rPr>
          <w:rFonts w:ascii="Times New Roman" w:eastAsia="Calibri" w:hAnsi="Times New Roman" w:cs="Times New Roman"/>
          <w:iCs/>
          <w:spacing w:val="3"/>
          <w:sz w:val="24"/>
          <w:szCs w:val="24"/>
        </w:rPr>
        <w:t>)</w:t>
      </w:r>
      <w:r w:rsidR="00D37DF7" w:rsidRPr="00FF3B37">
        <w:rPr>
          <w:rFonts w:ascii="Times New Roman" w:eastAsia="Calibri" w:hAnsi="Times New Roman" w:cs="Times New Roman"/>
          <w:iCs/>
          <w:spacing w:val="3"/>
          <w:sz w:val="24"/>
          <w:szCs w:val="24"/>
        </w:rPr>
        <w:t xml:space="preserve">; </w:t>
      </w:r>
    </w:p>
    <w:bookmarkEnd w:id="24"/>
    <w:p w:rsidR="00D37DF7" w:rsidRPr="00D37DF7" w:rsidRDefault="00D37DF7" w:rsidP="00D37DF7">
      <w:pPr>
        <w:spacing w:after="0" w:line="240" w:lineRule="auto"/>
        <w:jc w:val="both"/>
        <w:rPr>
          <w:rFonts w:ascii="Times New Roman" w:eastAsia="Calibri" w:hAnsi="Times New Roman" w:cs="Times New Roman"/>
          <w:iCs/>
          <w:spacing w:val="3"/>
          <w:sz w:val="23"/>
          <w:szCs w:val="23"/>
        </w:rPr>
      </w:pPr>
    </w:p>
    <w:p w:rsidR="00FF3B37" w:rsidRDefault="00FF3B37" w:rsidP="00FF3B37">
      <w:pPr>
        <w:spacing w:after="0" w:line="240" w:lineRule="auto"/>
        <w:jc w:val="both"/>
        <w:rPr>
          <w:rFonts w:ascii="Times New Roman" w:eastAsia="Calibri" w:hAnsi="Times New Roman" w:cs="Times New Roman"/>
          <w:iCs/>
          <w:spacing w:val="3"/>
          <w:sz w:val="24"/>
          <w:szCs w:val="24"/>
        </w:rPr>
      </w:pPr>
      <w:r w:rsidRPr="00FF3B37">
        <w:rPr>
          <w:rFonts w:ascii="Times New Roman" w:eastAsia="Calibri" w:hAnsi="Times New Roman" w:cs="Times New Roman"/>
          <w:sz w:val="24"/>
          <w:szCs w:val="24"/>
          <w:lang w:eastAsia="lv-LV"/>
        </w:rPr>
        <w:t>Karstā asfaltbetona</w:t>
      </w:r>
      <w:r w:rsidRPr="00FF3B37">
        <w:rPr>
          <w:rFonts w:ascii="Times New Roman" w:eastAsia="Calibri" w:hAnsi="Times New Roman" w:cs="Times New Roman"/>
          <w:iCs/>
          <w:spacing w:val="3"/>
          <w:sz w:val="24"/>
          <w:szCs w:val="24"/>
        </w:rPr>
        <w:t xml:space="preserve"> </w:t>
      </w:r>
      <w:r w:rsidRPr="00FF3B37">
        <w:rPr>
          <w:rFonts w:ascii="Times New Roman" w:eastAsia="Calibri" w:hAnsi="Times New Roman" w:cs="Times New Roman"/>
          <w:b/>
          <w:iCs/>
          <w:spacing w:val="3"/>
          <w:sz w:val="24"/>
          <w:szCs w:val="24"/>
        </w:rPr>
        <w:t>AC 11 surf</w:t>
      </w:r>
      <w:r w:rsidRPr="00FF3B37">
        <w:rPr>
          <w:rFonts w:ascii="Times New Roman" w:eastAsia="Calibri" w:hAnsi="Times New Roman" w:cs="Times New Roman"/>
          <w:iCs/>
          <w:spacing w:val="3"/>
          <w:sz w:val="24"/>
          <w:szCs w:val="24"/>
        </w:rPr>
        <w:t xml:space="preserve"> vienas tonnas maksimālās izmaksas – EUR______ bez PVN</w:t>
      </w:r>
      <w:r w:rsidR="00F05638">
        <w:rPr>
          <w:rFonts w:ascii="Times New Roman" w:eastAsia="Calibri" w:hAnsi="Times New Roman" w:cs="Times New Roman"/>
          <w:iCs/>
          <w:spacing w:val="3"/>
          <w:sz w:val="24"/>
          <w:szCs w:val="24"/>
        </w:rPr>
        <w:t xml:space="preserve"> (</w:t>
      </w:r>
      <w:r w:rsidR="00C75D80">
        <w:rPr>
          <w:rFonts w:ascii="Times New Roman" w:eastAsia="Calibri" w:hAnsi="Times New Roman" w:cs="Times New Roman"/>
          <w:iCs/>
          <w:spacing w:val="3"/>
          <w:sz w:val="24"/>
          <w:szCs w:val="24"/>
        </w:rPr>
        <w:t>A2</w:t>
      </w:r>
      <w:r w:rsidR="00F05638">
        <w:rPr>
          <w:rFonts w:ascii="Times New Roman" w:eastAsia="Calibri" w:hAnsi="Times New Roman" w:cs="Times New Roman"/>
          <w:iCs/>
          <w:spacing w:val="3"/>
          <w:sz w:val="24"/>
          <w:szCs w:val="24"/>
        </w:rPr>
        <w:t>);</w:t>
      </w:r>
    </w:p>
    <w:p w:rsidR="005D4EA4" w:rsidRDefault="005D4EA4" w:rsidP="00FF3B37">
      <w:pPr>
        <w:spacing w:after="0" w:line="240" w:lineRule="auto"/>
        <w:jc w:val="both"/>
        <w:rPr>
          <w:rFonts w:ascii="Times New Roman" w:eastAsia="Calibri" w:hAnsi="Times New Roman" w:cs="Times New Roman"/>
          <w:iCs/>
          <w:spacing w:val="3"/>
          <w:sz w:val="24"/>
          <w:szCs w:val="24"/>
        </w:rPr>
      </w:pPr>
    </w:p>
    <w:p w:rsidR="005D4EA4" w:rsidRDefault="005D4EA4" w:rsidP="00FF3B37">
      <w:pPr>
        <w:spacing w:after="0" w:line="240" w:lineRule="auto"/>
        <w:jc w:val="both"/>
        <w:rPr>
          <w:rFonts w:ascii="Times New Roman" w:eastAsia="Calibri" w:hAnsi="Times New Roman" w:cs="Times New Roman"/>
          <w:iCs/>
          <w:spacing w:val="3"/>
          <w:sz w:val="24"/>
          <w:szCs w:val="24"/>
        </w:rPr>
      </w:pPr>
      <w:r w:rsidRPr="005D4EA4">
        <w:rPr>
          <w:rFonts w:ascii="Times New Roman" w:eastAsia="Calibri" w:hAnsi="Times New Roman" w:cs="Times New Roman"/>
          <w:iCs/>
          <w:spacing w:val="3"/>
          <w:sz w:val="24"/>
          <w:szCs w:val="24"/>
        </w:rPr>
        <w:t xml:space="preserve">Karstā asfaltbetona </w:t>
      </w:r>
      <w:r w:rsidRPr="005D4EA4">
        <w:rPr>
          <w:rFonts w:ascii="Times New Roman" w:eastAsia="Calibri" w:hAnsi="Times New Roman" w:cs="Times New Roman"/>
          <w:b/>
          <w:iCs/>
          <w:spacing w:val="3"/>
          <w:sz w:val="24"/>
          <w:szCs w:val="24"/>
        </w:rPr>
        <w:t>AC 16 surf</w:t>
      </w:r>
      <w:r w:rsidRPr="005D4EA4">
        <w:rPr>
          <w:rFonts w:ascii="Times New Roman" w:eastAsia="Calibri" w:hAnsi="Times New Roman" w:cs="Times New Roman"/>
          <w:iCs/>
          <w:spacing w:val="3"/>
          <w:sz w:val="24"/>
          <w:szCs w:val="24"/>
        </w:rPr>
        <w:t xml:space="preserve"> vienas tonnas maksimālās izmaksas – EUR______ bez PVN (A</w:t>
      </w:r>
      <w:r>
        <w:rPr>
          <w:rFonts w:ascii="Times New Roman" w:eastAsia="Calibri" w:hAnsi="Times New Roman" w:cs="Times New Roman"/>
          <w:iCs/>
          <w:spacing w:val="3"/>
          <w:sz w:val="24"/>
          <w:szCs w:val="24"/>
        </w:rPr>
        <w:t>3</w:t>
      </w:r>
      <w:r w:rsidRPr="005D4EA4">
        <w:rPr>
          <w:rFonts w:ascii="Times New Roman" w:eastAsia="Calibri" w:hAnsi="Times New Roman" w:cs="Times New Roman"/>
          <w:iCs/>
          <w:spacing w:val="3"/>
          <w:sz w:val="24"/>
          <w:szCs w:val="24"/>
        </w:rPr>
        <w:t>);</w:t>
      </w:r>
    </w:p>
    <w:p w:rsidR="005D4EA4" w:rsidRDefault="005D4EA4" w:rsidP="00FF3B37">
      <w:pPr>
        <w:spacing w:after="0" w:line="240" w:lineRule="auto"/>
        <w:jc w:val="both"/>
        <w:rPr>
          <w:rFonts w:ascii="Times New Roman" w:eastAsia="Calibri" w:hAnsi="Times New Roman" w:cs="Times New Roman"/>
          <w:iCs/>
          <w:spacing w:val="3"/>
          <w:sz w:val="24"/>
          <w:szCs w:val="24"/>
        </w:rPr>
      </w:pPr>
    </w:p>
    <w:p w:rsidR="005D4EA4" w:rsidRDefault="005D4EA4" w:rsidP="00FF3B37">
      <w:pPr>
        <w:spacing w:after="0" w:line="240" w:lineRule="auto"/>
        <w:jc w:val="both"/>
        <w:rPr>
          <w:rFonts w:ascii="Times New Roman" w:eastAsia="Calibri" w:hAnsi="Times New Roman" w:cs="Times New Roman"/>
          <w:iCs/>
          <w:spacing w:val="3"/>
          <w:sz w:val="24"/>
          <w:szCs w:val="24"/>
        </w:rPr>
      </w:pPr>
      <w:r w:rsidRPr="005D4EA4">
        <w:rPr>
          <w:rFonts w:ascii="Times New Roman" w:eastAsia="Calibri" w:hAnsi="Times New Roman" w:cs="Times New Roman"/>
          <w:iCs/>
          <w:spacing w:val="3"/>
          <w:sz w:val="24"/>
          <w:szCs w:val="24"/>
        </w:rPr>
        <w:t xml:space="preserve">Karstā asfaltbetona </w:t>
      </w:r>
      <w:r w:rsidRPr="005D4EA4">
        <w:rPr>
          <w:rFonts w:ascii="Times New Roman" w:eastAsia="Calibri" w:hAnsi="Times New Roman" w:cs="Times New Roman"/>
          <w:b/>
          <w:iCs/>
          <w:spacing w:val="3"/>
          <w:sz w:val="24"/>
          <w:szCs w:val="24"/>
        </w:rPr>
        <w:t>AC 16 base</w:t>
      </w:r>
      <w:r w:rsidRPr="005D4EA4">
        <w:rPr>
          <w:rFonts w:ascii="Times New Roman" w:eastAsia="Calibri" w:hAnsi="Times New Roman" w:cs="Times New Roman"/>
          <w:iCs/>
          <w:spacing w:val="3"/>
          <w:sz w:val="24"/>
          <w:szCs w:val="24"/>
        </w:rPr>
        <w:t xml:space="preserve"> vienas tonnas maksimālās izmaksas – EUR______ bez PVN (A</w:t>
      </w:r>
      <w:r>
        <w:rPr>
          <w:rFonts w:ascii="Times New Roman" w:eastAsia="Calibri" w:hAnsi="Times New Roman" w:cs="Times New Roman"/>
          <w:iCs/>
          <w:spacing w:val="3"/>
          <w:sz w:val="24"/>
          <w:szCs w:val="24"/>
        </w:rPr>
        <w:t>4</w:t>
      </w:r>
      <w:r w:rsidRPr="005D4EA4">
        <w:rPr>
          <w:rFonts w:ascii="Times New Roman" w:eastAsia="Calibri" w:hAnsi="Times New Roman" w:cs="Times New Roman"/>
          <w:iCs/>
          <w:spacing w:val="3"/>
          <w:sz w:val="24"/>
          <w:szCs w:val="24"/>
        </w:rPr>
        <w:t>);</w:t>
      </w:r>
    </w:p>
    <w:p w:rsidR="005D4EA4" w:rsidRDefault="005D4EA4" w:rsidP="00FF3B37">
      <w:pPr>
        <w:spacing w:after="0" w:line="240" w:lineRule="auto"/>
        <w:jc w:val="both"/>
        <w:rPr>
          <w:rFonts w:ascii="Times New Roman" w:eastAsia="Calibri" w:hAnsi="Times New Roman" w:cs="Times New Roman"/>
          <w:iCs/>
          <w:spacing w:val="3"/>
          <w:sz w:val="24"/>
          <w:szCs w:val="24"/>
        </w:rPr>
      </w:pPr>
    </w:p>
    <w:p w:rsidR="005D4EA4" w:rsidRDefault="005D4EA4" w:rsidP="00FF3B37">
      <w:pPr>
        <w:spacing w:after="0" w:line="240" w:lineRule="auto"/>
        <w:jc w:val="both"/>
        <w:rPr>
          <w:rFonts w:ascii="Times New Roman" w:eastAsia="Calibri" w:hAnsi="Times New Roman" w:cs="Times New Roman"/>
          <w:iCs/>
          <w:spacing w:val="3"/>
          <w:sz w:val="24"/>
          <w:szCs w:val="24"/>
        </w:rPr>
      </w:pPr>
      <w:r w:rsidRPr="005D4EA4">
        <w:rPr>
          <w:rFonts w:ascii="Times New Roman" w:eastAsia="Calibri" w:hAnsi="Times New Roman" w:cs="Times New Roman"/>
          <w:iCs/>
          <w:spacing w:val="3"/>
          <w:sz w:val="24"/>
          <w:szCs w:val="24"/>
        </w:rPr>
        <w:t xml:space="preserve">Karstā asfaltbetona </w:t>
      </w:r>
      <w:r w:rsidR="00DB0654" w:rsidRPr="00DB0654">
        <w:rPr>
          <w:rFonts w:ascii="Times New Roman" w:hAnsi="Times New Roman" w:cs="Times New Roman"/>
          <w:b/>
          <w:sz w:val="24"/>
          <w:szCs w:val="24"/>
        </w:rPr>
        <w:t>ACb 22 base</w:t>
      </w:r>
      <w:r w:rsidR="00DB0654" w:rsidRPr="005D4EA4">
        <w:rPr>
          <w:rFonts w:ascii="Times New Roman" w:eastAsia="Calibri" w:hAnsi="Times New Roman" w:cs="Times New Roman"/>
          <w:iCs/>
          <w:spacing w:val="3"/>
          <w:sz w:val="24"/>
          <w:szCs w:val="24"/>
        </w:rPr>
        <w:t xml:space="preserve"> </w:t>
      </w:r>
      <w:r w:rsidRPr="005D4EA4">
        <w:rPr>
          <w:rFonts w:ascii="Times New Roman" w:eastAsia="Calibri" w:hAnsi="Times New Roman" w:cs="Times New Roman"/>
          <w:iCs/>
          <w:spacing w:val="3"/>
          <w:sz w:val="24"/>
          <w:szCs w:val="24"/>
        </w:rPr>
        <w:t>vienas tonnas maksimālās izmaksas – EUR______ bez PVN (A</w:t>
      </w:r>
      <w:r>
        <w:rPr>
          <w:rFonts w:ascii="Times New Roman" w:eastAsia="Calibri" w:hAnsi="Times New Roman" w:cs="Times New Roman"/>
          <w:iCs/>
          <w:spacing w:val="3"/>
          <w:sz w:val="24"/>
          <w:szCs w:val="24"/>
        </w:rPr>
        <w:t>5</w:t>
      </w:r>
      <w:r w:rsidRPr="005D4EA4">
        <w:rPr>
          <w:rFonts w:ascii="Times New Roman" w:eastAsia="Calibri" w:hAnsi="Times New Roman" w:cs="Times New Roman"/>
          <w:iCs/>
          <w:spacing w:val="3"/>
          <w:sz w:val="24"/>
          <w:szCs w:val="24"/>
        </w:rPr>
        <w:t>);</w:t>
      </w:r>
    </w:p>
    <w:p w:rsidR="00F05638" w:rsidRDefault="00F05638" w:rsidP="00FF3B37">
      <w:pPr>
        <w:spacing w:after="0" w:line="240" w:lineRule="auto"/>
        <w:jc w:val="both"/>
        <w:rPr>
          <w:rFonts w:ascii="Times New Roman" w:eastAsia="Calibri" w:hAnsi="Times New Roman" w:cs="Times New Roman"/>
          <w:iCs/>
          <w:spacing w:val="3"/>
          <w:sz w:val="24"/>
          <w:szCs w:val="24"/>
        </w:rPr>
      </w:pPr>
    </w:p>
    <w:p w:rsidR="00F05638" w:rsidRDefault="00C75D80" w:rsidP="00FF3B37">
      <w:pPr>
        <w:spacing w:after="0" w:line="240" w:lineRule="auto"/>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Kopsumma (</w:t>
      </w:r>
      <w:bookmarkStart w:id="25" w:name="_Hlk483918446"/>
      <w:r>
        <w:rPr>
          <w:rFonts w:ascii="Times New Roman" w:eastAsia="Calibri" w:hAnsi="Times New Roman" w:cs="Times New Roman"/>
          <w:iCs/>
          <w:spacing w:val="3"/>
          <w:sz w:val="24"/>
          <w:szCs w:val="24"/>
        </w:rPr>
        <w:t>A1+A2+</w:t>
      </w:r>
      <w:bookmarkEnd w:id="25"/>
      <w:r w:rsidRPr="00C75D80">
        <w:t xml:space="preserve"> </w:t>
      </w:r>
      <w:r w:rsidRPr="00C75D80">
        <w:rPr>
          <w:rFonts w:ascii="Times New Roman" w:eastAsia="Calibri" w:hAnsi="Times New Roman" w:cs="Times New Roman"/>
          <w:iCs/>
          <w:spacing w:val="3"/>
          <w:sz w:val="24"/>
          <w:szCs w:val="24"/>
        </w:rPr>
        <w:t>A</w:t>
      </w:r>
      <w:r>
        <w:rPr>
          <w:rFonts w:ascii="Times New Roman" w:eastAsia="Calibri" w:hAnsi="Times New Roman" w:cs="Times New Roman"/>
          <w:iCs/>
          <w:spacing w:val="3"/>
          <w:sz w:val="24"/>
          <w:szCs w:val="24"/>
        </w:rPr>
        <w:t>3</w:t>
      </w:r>
      <w:r w:rsidRPr="00C75D80">
        <w:rPr>
          <w:rFonts w:ascii="Times New Roman" w:eastAsia="Calibri" w:hAnsi="Times New Roman" w:cs="Times New Roman"/>
          <w:iCs/>
          <w:spacing w:val="3"/>
          <w:sz w:val="24"/>
          <w:szCs w:val="24"/>
        </w:rPr>
        <w:t>+A</w:t>
      </w:r>
      <w:r>
        <w:rPr>
          <w:rFonts w:ascii="Times New Roman" w:eastAsia="Calibri" w:hAnsi="Times New Roman" w:cs="Times New Roman"/>
          <w:iCs/>
          <w:spacing w:val="3"/>
          <w:sz w:val="24"/>
          <w:szCs w:val="24"/>
        </w:rPr>
        <w:t>4</w:t>
      </w:r>
      <w:r w:rsidRPr="00C75D80">
        <w:rPr>
          <w:rFonts w:ascii="Times New Roman" w:eastAsia="Calibri" w:hAnsi="Times New Roman" w:cs="Times New Roman"/>
          <w:iCs/>
          <w:spacing w:val="3"/>
          <w:sz w:val="24"/>
          <w:szCs w:val="24"/>
        </w:rPr>
        <w:t>+</w:t>
      </w:r>
      <w:r>
        <w:rPr>
          <w:rFonts w:ascii="Times New Roman" w:eastAsia="Calibri" w:hAnsi="Times New Roman" w:cs="Times New Roman"/>
          <w:iCs/>
          <w:spacing w:val="3"/>
          <w:sz w:val="24"/>
          <w:szCs w:val="24"/>
        </w:rPr>
        <w:t>A5</w:t>
      </w:r>
      <w:r w:rsidR="00F05638">
        <w:rPr>
          <w:rFonts w:ascii="Times New Roman" w:eastAsia="Calibri" w:hAnsi="Times New Roman" w:cs="Times New Roman"/>
          <w:iCs/>
          <w:spacing w:val="3"/>
          <w:sz w:val="24"/>
          <w:szCs w:val="24"/>
        </w:rPr>
        <w:t>)</w:t>
      </w:r>
      <w:r w:rsidR="005D4EA4">
        <w:rPr>
          <w:rFonts w:ascii="Times New Roman" w:eastAsia="Calibri" w:hAnsi="Times New Roman" w:cs="Times New Roman"/>
          <w:iCs/>
          <w:spacing w:val="3"/>
          <w:sz w:val="24"/>
          <w:szCs w:val="24"/>
        </w:rPr>
        <w:t xml:space="preserve"> </w:t>
      </w:r>
      <w:r w:rsidR="00F05638">
        <w:rPr>
          <w:rFonts w:ascii="Times New Roman" w:eastAsia="Calibri" w:hAnsi="Times New Roman" w:cs="Times New Roman"/>
          <w:iCs/>
          <w:spacing w:val="3"/>
          <w:sz w:val="24"/>
          <w:szCs w:val="24"/>
        </w:rPr>
        <w:t xml:space="preserve"> – </w:t>
      </w:r>
      <w:r>
        <w:rPr>
          <w:rFonts w:ascii="Times New Roman" w:eastAsia="Calibri" w:hAnsi="Times New Roman" w:cs="Times New Roman"/>
          <w:iCs/>
          <w:spacing w:val="3"/>
          <w:sz w:val="24"/>
          <w:szCs w:val="24"/>
        </w:rPr>
        <w:t>______________</w:t>
      </w:r>
      <w:r w:rsidR="00F05638">
        <w:rPr>
          <w:rFonts w:ascii="Times New Roman" w:eastAsia="Calibri" w:hAnsi="Times New Roman" w:cs="Times New Roman"/>
          <w:iCs/>
          <w:spacing w:val="3"/>
          <w:sz w:val="24"/>
          <w:szCs w:val="24"/>
        </w:rPr>
        <w:t>EUR</w:t>
      </w:r>
      <w:r>
        <w:rPr>
          <w:rFonts w:ascii="Times New Roman" w:eastAsia="Calibri" w:hAnsi="Times New Roman" w:cs="Times New Roman"/>
          <w:iCs/>
          <w:spacing w:val="3"/>
          <w:sz w:val="24"/>
          <w:szCs w:val="24"/>
        </w:rPr>
        <w:t xml:space="preserve"> (cipariem un </w:t>
      </w:r>
      <w:r w:rsidR="001A33BF">
        <w:rPr>
          <w:rFonts w:ascii="Times New Roman" w:eastAsia="Calibri" w:hAnsi="Times New Roman" w:cs="Times New Roman"/>
          <w:iCs/>
          <w:spacing w:val="3"/>
          <w:sz w:val="24"/>
          <w:szCs w:val="24"/>
        </w:rPr>
        <w:t>vārdiem</w:t>
      </w:r>
      <w:r>
        <w:rPr>
          <w:rFonts w:ascii="Times New Roman" w:eastAsia="Calibri" w:hAnsi="Times New Roman" w:cs="Times New Roman"/>
          <w:iCs/>
          <w:spacing w:val="3"/>
          <w:sz w:val="24"/>
          <w:szCs w:val="24"/>
        </w:rPr>
        <w:t>)</w:t>
      </w:r>
      <w:r w:rsidR="00F05638">
        <w:rPr>
          <w:rFonts w:ascii="Times New Roman" w:eastAsia="Calibri" w:hAnsi="Times New Roman" w:cs="Times New Roman"/>
          <w:iCs/>
          <w:spacing w:val="3"/>
          <w:sz w:val="24"/>
          <w:szCs w:val="24"/>
        </w:rPr>
        <w:t xml:space="preserve"> bez PVN.</w:t>
      </w:r>
    </w:p>
    <w:p w:rsidR="00F05638" w:rsidRDefault="00F05638" w:rsidP="00FF3B37">
      <w:pPr>
        <w:spacing w:after="0" w:line="240" w:lineRule="auto"/>
        <w:jc w:val="both"/>
        <w:rPr>
          <w:rFonts w:ascii="Times New Roman" w:eastAsia="Calibri" w:hAnsi="Times New Roman" w:cs="Times New Roman"/>
          <w:iCs/>
          <w:spacing w:val="3"/>
          <w:sz w:val="24"/>
          <w:szCs w:val="24"/>
        </w:rPr>
      </w:pPr>
    </w:p>
    <w:p w:rsidR="00F05638" w:rsidRPr="00FF3B37" w:rsidRDefault="00F05638" w:rsidP="00FF3B37">
      <w:pPr>
        <w:spacing w:after="0" w:line="240" w:lineRule="auto"/>
        <w:jc w:val="both"/>
        <w:rPr>
          <w:rFonts w:ascii="Times New Roman" w:eastAsia="Calibri" w:hAnsi="Times New Roman" w:cs="Times New Roman"/>
          <w:iCs/>
          <w:spacing w:val="3"/>
          <w:sz w:val="24"/>
          <w:szCs w:val="24"/>
        </w:rPr>
      </w:pPr>
    </w:p>
    <w:p w:rsidR="00D37DF7" w:rsidRPr="00D37DF7" w:rsidRDefault="00D37DF7" w:rsidP="00D37DF7">
      <w:pPr>
        <w:spacing w:after="0" w:line="240" w:lineRule="auto"/>
        <w:rPr>
          <w:rFonts w:ascii="Times New Roman" w:eastAsia="Times New Roman" w:hAnsi="Times New Roman" w:cs="Times New Roman"/>
          <w:sz w:val="23"/>
          <w:szCs w:val="23"/>
          <w:lang w:eastAsia="ar-SA"/>
        </w:rPr>
      </w:pPr>
    </w:p>
    <w:tbl>
      <w:tblPr>
        <w:tblpPr w:leftFromText="180" w:rightFromText="180" w:vertAnchor="text" w:horzAnchor="margin" w:tblpXSpec="center" w:tblpY="12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D37DF7" w:rsidRPr="00D37DF7" w:rsidTr="00FA566B">
        <w:trPr>
          <w:trHeight w:val="270"/>
        </w:trPr>
        <w:tc>
          <w:tcPr>
            <w:tcW w:w="4588" w:type="dxa"/>
            <w:vAlign w:val="center"/>
          </w:tcPr>
          <w:p w:rsidR="00D37DF7" w:rsidRPr="00D37DF7" w:rsidRDefault="00D37DF7" w:rsidP="00D37DF7">
            <w:pPr>
              <w:keepLines/>
              <w:widowControl w:val="0"/>
              <w:spacing w:after="0" w:line="240" w:lineRule="auto"/>
              <w:ind w:left="425"/>
              <w:rPr>
                <w:rFonts w:ascii="Times New Roman" w:eastAsia="Times New Roman" w:hAnsi="Times New Roman" w:cs="Times New Roman"/>
                <w:b/>
                <w:bCs/>
              </w:rPr>
            </w:pPr>
            <w:r w:rsidRPr="00D37DF7">
              <w:rPr>
                <w:rFonts w:ascii="Times New Roman" w:eastAsia="Times New Roman" w:hAnsi="Times New Roman" w:cs="Times New Roman"/>
                <w:b/>
                <w:bCs/>
              </w:rPr>
              <w:t>Vārds, uzvārds,  amats</w:t>
            </w:r>
          </w:p>
        </w:tc>
        <w:tc>
          <w:tcPr>
            <w:tcW w:w="4734" w:type="dxa"/>
            <w:vAlign w:val="center"/>
          </w:tcPr>
          <w:p w:rsidR="00D37DF7" w:rsidRPr="00D37DF7" w:rsidRDefault="00D37DF7" w:rsidP="00D37DF7">
            <w:pPr>
              <w:keepLines/>
              <w:widowControl w:val="0"/>
              <w:spacing w:after="0" w:line="240" w:lineRule="auto"/>
              <w:ind w:left="425"/>
              <w:rPr>
                <w:rFonts w:ascii="Times New Roman" w:eastAsia="Times New Roman" w:hAnsi="Times New Roman" w:cs="Times New Roman"/>
              </w:rPr>
            </w:pPr>
          </w:p>
        </w:tc>
      </w:tr>
      <w:tr w:rsidR="00D37DF7" w:rsidRPr="00D37DF7" w:rsidTr="00FA566B">
        <w:trPr>
          <w:trHeight w:val="275"/>
        </w:trPr>
        <w:tc>
          <w:tcPr>
            <w:tcW w:w="4588" w:type="dxa"/>
            <w:vAlign w:val="center"/>
          </w:tcPr>
          <w:p w:rsidR="00D37DF7" w:rsidRPr="00D37DF7" w:rsidRDefault="00D37DF7" w:rsidP="00D37DF7">
            <w:pPr>
              <w:keepLines/>
              <w:widowControl w:val="0"/>
              <w:spacing w:after="0" w:line="240" w:lineRule="auto"/>
              <w:ind w:left="425"/>
              <w:rPr>
                <w:rFonts w:ascii="Times New Roman" w:eastAsia="Times New Roman" w:hAnsi="Times New Roman" w:cs="Times New Roman"/>
                <w:b/>
                <w:bCs/>
              </w:rPr>
            </w:pPr>
            <w:r w:rsidRPr="00D37DF7">
              <w:rPr>
                <w:rFonts w:ascii="Times New Roman" w:eastAsia="Times New Roman" w:hAnsi="Times New Roman" w:cs="Times New Roman"/>
                <w:b/>
                <w:bCs/>
              </w:rPr>
              <w:t>Paraksts</w:t>
            </w:r>
          </w:p>
        </w:tc>
        <w:tc>
          <w:tcPr>
            <w:tcW w:w="4734" w:type="dxa"/>
            <w:vAlign w:val="center"/>
          </w:tcPr>
          <w:p w:rsidR="00D37DF7" w:rsidRPr="00D37DF7" w:rsidRDefault="00D37DF7" w:rsidP="00D37DF7">
            <w:pPr>
              <w:keepLines/>
              <w:widowControl w:val="0"/>
              <w:spacing w:after="0" w:line="240" w:lineRule="auto"/>
              <w:ind w:left="425"/>
              <w:rPr>
                <w:rFonts w:ascii="Times New Roman" w:eastAsia="Times New Roman" w:hAnsi="Times New Roman" w:cs="Times New Roman"/>
              </w:rPr>
            </w:pPr>
          </w:p>
        </w:tc>
      </w:tr>
    </w:tbl>
    <w:p w:rsidR="00D37DF7" w:rsidRPr="00D37DF7" w:rsidRDefault="00D37DF7" w:rsidP="00D37DF7">
      <w:pPr>
        <w:spacing w:after="0" w:line="240" w:lineRule="auto"/>
        <w:jc w:val="right"/>
        <w:rPr>
          <w:rFonts w:ascii="Times New Roman" w:eastAsia="Times New Roman" w:hAnsi="Times New Roman" w:cs="Times New Roman"/>
          <w:sz w:val="24"/>
          <w:szCs w:val="24"/>
        </w:rPr>
      </w:pPr>
    </w:p>
    <w:p w:rsidR="00D37DF7" w:rsidRPr="00D37DF7" w:rsidRDefault="00D37DF7" w:rsidP="00D37DF7">
      <w:pPr>
        <w:spacing w:after="0" w:line="240" w:lineRule="auto"/>
        <w:jc w:val="right"/>
        <w:rPr>
          <w:rFonts w:ascii="Times New Roman" w:eastAsia="Times New Roman" w:hAnsi="Times New Roman" w:cs="Times New Roman"/>
          <w:sz w:val="24"/>
          <w:szCs w:val="24"/>
        </w:rPr>
      </w:pPr>
    </w:p>
    <w:p w:rsidR="00D37DF7" w:rsidRPr="00D37DF7" w:rsidRDefault="00D37DF7" w:rsidP="00D37DF7">
      <w:pPr>
        <w:spacing w:after="0" w:line="240" w:lineRule="auto"/>
        <w:jc w:val="right"/>
        <w:rPr>
          <w:rFonts w:ascii="Times New Roman" w:eastAsia="Times New Roman" w:hAnsi="Times New Roman" w:cs="Times New Roman"/>
          <w:sz w:val="24"/>
          <w:szCs w:val="24"/>
        </w:rPr>
      </w:pPr>
    </w:p>
    <w:p w:rsidR="00D37DF7" w:rsidRPr="00D37DF7" w:rsidRDefault="00D37DF7" w:rsidP="00D37DF7">
      <w:pPr>
        <w:tabs>
          <w:tab w:val="left" w:pos="860"/>
        </w:tabs>
        <w:spacing w:after="0" w:line="240" w:lineRule="auto"/>
        <w:rPr>
          <w:rFonts w:ascii="Times New Roman" w:eastAsia="Times New Roman" w:hAnsi="Times New Roman" w:cs="Times New Roman"/>
          <w:sz w:val="24"/>
          <w:szCs w:val="24"/>
        </w:rPr>
      </w:pPr>
      <w:r w:rsidRPr="00D37DF7">
        <w:rPr>
          <w:rFonts w:ascii="Times New Roman" w:eastAsia="Times New Roman" w:hAnsi="Times New Roman" w:cs="Times New Roman"/>
          <w:sz w:val="24"/>
          <w:szCs w:val="24"/>
        </w:rPr>
        <w:tab/>
      </w:r>
    </w:p>
    <w:p w:rsidR="00D37DF7" w:rsidRPr="00D37DF7" w:rsidRDefault="00D37DF7" w:rsidP="00D37DF7">
      <w:pPr>
        <w:spacing w:after="0" w:line="240" w:lineRule="auto"/>
        <w:rPr>
          <w:rFonts w:ascii="Times New Roman" w:eastAsia="Times New Roman" w:hAnsi="Times New Roman" w:cs="Times New Roman"/>
          <w:sz w:val="24"/>
          <w:szCs w:val="24"/>
        </w:rPr>
      </w:pPr>
    </w:p>
    <w:p w:rsidR="00D37DF7" w:rsidRPr="00D37DF7" w:rsidRDefault="00D37DF7" w:rsidP="00D37DF7">
      <w:pPr>
        <w:tabs>
          <w:tab w:val="left" w:pos="860"/>
        </w:tabs>
        <w:spacing w:after="0" w:line="240" w:lineRule="auto"/>
        <w:rPr>
          <w:rFonts w:ascii="Times New Roman" w:eastAsia="Times New Roman" w:hAnsi="Times New Roman" w:cs="Times New Roman"/>
          <w:sz w:val="24"/>
          <w:szCs w:val="24"/>
        </w:rPr>
      </w:pPr>
    </w:p>
    <w:p w:rsidR="00D37DF7" w:rsidRPr="00D37DF7" w:rsidRDefault="00D37DF7" w:rsidP="00D37DF7">
      <w:pPr>
        <w:tabs>
          <w:tab w:val="left" w:pos="860"/>
        </w:tabs>
        <w:spacing w:after="0" w:line="240" w:lineRule="auto"/>
        <w:rPr>
          <w:rFonts w:ascii="Times New Roman" w:eastAsia="Times New Roman" w:hAnsi="Times New Roman" w:cs="Times New Roman"/>
          <w:b/>
          <w:sz w:val="20"/>
          <w:szCs w:val="20"/>
        </w:rPr>
      </w:pPr>
      <w:r w:rsidRPr="00D37DF7">
        <w:rPr>
          <w:rFonts w:ascii="Times New Roman" w:eastAsia="Times New Roman" w:hAnsi="Times New Roman" w:cs="Times New Roman"/>
          <w:sz w:val="24"/>
          <w:szCs w:val="24"/>
        </w:rPr>
        <w:br w:type="page"/>
      </w:r>
    </w:p>
    <w:p w:rsidR="00D37DF7" w:rsidRPr="00D37DF7" w:rsidRDefault="00D37DF7" w:rsidP="00D37DF7">
      <w:pPr>
        <w:spacing w:after="0" w:line="240" w:lineRule="auto"/>
        <w:jc w:val="right"/>
        <w:rPr>
          <w:rFonts w:ascii="Times New Roman" w:eastAsia="Times New Roman" w:hAnsi="Times New Roman" w:cs="Times New Roman"/>
          <w:b/>
          <w:bCs/>
          <w:sz w:val="20"/>
          <w:szCs w:val="20"/>
        </w:rPr>
      </w:pPr>
      <w:r w:rsidRPr="00D37DF7">
        <w:rPr>
          <w:rFonts w:ascii="Times New Roman" w:eastAsia="Times New Roman" w:hAnsi="Times New Roman" w:cs="Times New Roman"/>
          <w:b/>
          <w:caps/>
          <w:sz w:val="20"/>
          <w:szCs w:val="20"/>
        </w:rPr>
        <w:lastRenderedPageBreak/>
        <w:t>5. Pielikums</w:t>
      </w:r>
      <w:r w:rsidRPr="00D37DF7">
        <w:rPr>
          <w:rFonts w:ascii="Times New Roman" w:eastAsia="Times New Roman" w:hAnsi="Times New Roman" w:cs="Times New Roman"/>
          <w:b/>
          <w:bCs/>
          <w:sz w:val="20"/>
          <w:szCs w:val="20"/>
        </w:rPr>
        <w:t xml:space="preserve"> </w:t>
      </w:r>
    </w:p>
    <w:p w:rsidR="00D925F6" w:rsidRPr="00D37DF7" w:rsidRDefault="00D925F6" w:rsidP="00D925F6">
      <w:pPr>
        <w:spacing w:after="0" w:line="240" w:lineRule="auto"/>
        <w:jc w:val="right"/>
        <w:rPr>
          <w:rFonts w:ascii="Times New Roman" w:eastAsia="Times New Roman" w:hAnsi="Times New Roman" w:cs="Times New Roman"/>
          <w:bCs/>
          <w:sz w:val="20"/>
          <w:szCs w:val="20"/>
        </w:rPr>
      </w:pPr>
      <w:r w:rsidRPr="00D37DF7">
        <w:rPr>
          <w:rFonts w:ascii="Times New Roman" w:eastAsia="Times New Roman" w:hAnsi="Times New Roman" w:cs="Times New Roman"/>
          <w:bCs/>
          <w:sz w:val="20"/>
          <w:szCs w:val="20"/>
        </w:rPr>
        <w:t>atklāta konkursa Nolikumam</w:t>
      </w:r>
    </w:p>
    <w:p w:rsidR="00D925F6" w:rsidRPr="0040234F" w:rsidRDefault="00D925F6" w:rsidP="00D925F6">
      <w:pPr>
        <w:spacing w:after="0" w:line="240" w:lineRule="auto"/>
        <w:jc w:val="right"/>
        <w:rPr>
          <w:rFonts w:ascii="Times New Roman" w:eastAsia="Times New Roman" w:hAnsi="Times New Roman" w:cs="Times New Roman"/>
          <w:sz w:val="20"/>
          <w:szCs w:val="20"/>
        </w:rPr>
      </w:pPr>
      <w:r w:rsidRPr="0040234F">
        <w:rPr>
          <w:rFonts w:ascii="Times New Roman" w:eastAsia="Times New Roman" w:hAnsi="Times New Roman" w:cs="Times New Roman"/>
          <w:bCs/>
          <w:sz w:val="20"/>
          <w:szCs w:val="20"/>
        </w:rPr>
        <w:t>“</w:t>
      </w:r>
      <w:r w:rsidRPr="0040234F">
        <w:rPr>
          <w:rFonts w:ascii="Times New Roman" w:eastAsia="Times New Roman" w:hAnsi="Times New Roman" w:cs="Times New Roman"/>
          <w:bCs/>
          <w:sz w:val="20"/>
          <w:szCs w:val="20"/>
          <w:lang w:eastAsia="ar-SA"/>
        </w:rPr>
        <w:t>Karstā asfaltbetona iegāde SIA “Labiekārtošana – D” vajadzībām</w:t>
      </w:r>
      <w:r w:rsidRPr="0040234F">
        <w:rPr>
          <w:rFonts w:ascii="Times New Roman" w:eastAsia="Times New Roman" w:hAnsi="Times New Roman" w:cs="Times New Roman"/>
          <w:sz w:val="20"/>
          <w:szCs w:val="20"/>
        </w:rPr>
        <w:t>”, L 2017/</w:t>
      </w:r>
      <w:r w:rsidR="0051491D">
        <w:rPr>
          <w:rFonts w:ascii="Times New Roman" w:eastAsia="Times New Roman" w:hAnsi="Times New Roman" w:cs="Times New Roman"/>
          <w:sz w:val="20"/>
          <w:szCs w:val="20"/>
        </w:rPr>
        <w:t>17</w:t>
      </w:r>
    </w:p>
    <w:p w:rsidR="00D37DF7" w:rsidRPr="00D37DF7" w:rsidRDefault="00D37DF7" w:rsidP="00D37DF7">
      <w:pPr>
        <w:spacing w:after="0" w:line="240" w:lineRule="auto"/>
        <w:jc w:val="right"/>
        <w:rPr>
          <w:rFonts w:ascii="Times New Roman" w:eastAsia="Times New Roman" w:hAnsi="Times New Roman" w:cs="Times New Roman"/>
          <w:sz w:val="20"/>
          <w:szCs w:val="20"/>
        </w:rPr>
      </w:pPr>
    </w:p>
    <w:p w:rsidR="00D37DF7" w:rsidRPr="00D37DF7" w:rsidRDefault="00D37DF7" w:rsidP="00D37DF7">
      <w:pPr>
        <w:suppressAutoHyphens/>
        <w:spacing w:after="0" w:line="240" w:lineRule="auto"/>
        <w:jc w:val="center"/>
        <w:rPr>
          <w:rFonts w:ascii="Times New Roman" w:eastAsia="Times New Roman" w:hAnsi="Times New Roman" w:cs="Times New Roman"/>
          <w:b/>
          <w:lang w:eastAsia="ar-SA"/>
        </w:rPr>
      </w:pPr>
    </w:p>
    <w:p w:rsidR="00D37DF7" w:rsidRPr="00D37DF7" w:rsidRDefault="00D37DF7" w:rsidP="00D37DF7">
      <w:pPr>
        <w:suppressAutoHyphens/>
        <w:spacing w:before="120" w:after="0" w:line="240" w:lineRule="auto"/>
        <w:jc w:val="center"/>
        <w:rPr>
          <w:rFonts w:ascii="Times New Roman Bold" w:eastAsia="Calibri" w:hAnsi="Times New Roman Bold" w:cs="Times New Roman"/>
          <w:b/>
          <w:caps/>
          <w:sz w:val="23"/>
          <w:szCs w:val="23"/>
        </w:rPr>
      </w:pPr>
      <w:r w:rsidRPr="00D37DF7">
        <w:rPr>
          <w:rFonts w:ascii="Times New Roman Bold" w:eastAsia="Calibri" w:hAnsi="Times New Roman Bold" w:cs="Times New Roman"/>
          <w:b/>
          <w:caps/>
          <w:sz w:val="23"/>
          <w:szCs w:val="23"/>
        </w:rPr>
        <w:t>Kvalifikācijas apraksts</w:t>
      </w:r>
    </w:p>
    <w:p w:rsidR="00D37DF7" w:rsidRPr="00D37DF7" w:rsidRDefault="00D37DF7" w:rsidP="00D37DF7">
      <w:pPr>
        <w:suppressAutoHyphens/>
        <w:spacing w:after="0" w:line="240" w:lineRule="auto"/>
        <w:jc w:val="right"/>
        <w:rPr>
          <w:rFonts w:ascii="Times New Roman" w:eastAsia="Calibri" w:hAnsi="Times New Roman" w:cs="Times New Roman"/>
          <w:sz w:val="20"/>
          <w:szCs w:val="20"/>
        </w:rPr>
      </w:pPr>
    </w:p>
    <w:p w:rsidR="00D37DF7" w:rsidRPr="00D37DF7" w:rsidRDefault="00D37DF7" w:rsidP="00D37DF7">
      <w:pPr>
        <w:suppressAutoHyphens/>
        <w:spacing w:after="0" w:line="240" w:lineRule="auto"/>
        <w:rPr>
          <w:rFonts w:ascii="Times New Roman" w:eastAsia="Calibri" w:hAnsi="Times New Roman" w:cs="Times New Roman"/>
          <w:sz w:val="23"/>
          <w:szCs w:val="23"/>
        </w:rPr>
      </w:pPr>
      <w:r w:rsidRPr="00D37DF7">
        <w:rPr>
          <w:rFonts w:ascii="Times New Roman" w:eastAsia="Calibri" w:hAnsi="Times New Roman" w:cs="Times New Roman"/>
          <w:sz w:val="23"/>
          <w:szCs w:val="23"/>
        </w:rPr>
        <w:t>2017.gada _____.___________</w:t>
      </w:r>
    </w:p>
    <w:p w:rsidR="00D37DF7" w:rsidRPr="00D37DF7" w:rsidRDefault="00D37DF7" w:rsidP="00D37DF7">
      <w:pPr>
        <w:tabs>
          <w:tab w:val="left" w:pos="-114"/>
          <w:tab w:val="left" w:pos="-57"/>
        </w:tabs>
        <w:suppressAutoHyphens/>
        <w:spacing w:before="240" w:after="240" w:line="240" w:lineRule="auto"/>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1. Pretendenta nosaukums:______________________;</w:t>
      </w:r>
    </w:p>
    <w:p w:rsidR="00D37DF7" w:rsidRPr="00D37DF7" w:rsidRDefault="00D37DF7" w:rsidP="00D37DF7">
      <w:pPr>
        <w:tabs>
          <w:tab w:val="left" w:pos="-114"/>
          <w:tab w:val="left" w:pos="-57"/>
        </w:tabs>
        <w:suppressAutoHyphens/>
        <w:spacing w:before="240" w:after="240" w:line="240" w:lineRule="auto"/>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2. Reģistrācijas numurs: ________________________;</w:t>
      </w:r>
    </w:p>
    <w:p w:rsidR="00D37DF7" w:rsidRPr="00D37DF7" w:rsidRDefault="00D37DF7" w:rsidP="00D37DF7">
      <w:pPr>
        <w:tabs>
          <w:tab w:val="left" w:pos="-114"/>
          <w:tab w:val="left" w:pos="-57"/>
        </w:tabs>
        <w:suppressAutoHyphens/>
        <w:spacing w:before="240" w:after="240" w:line="240" w:lineRule="auto"/>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3. Juridiskā adrese: ____________________________;</w:t>
      </w:r>
    </w:p>
    <w:p w:rsidR="00D37DF7" w:rsidRDefault="00D37DF7" w:rsidP="00D37DF7">
      <w:pPr>
        <w:tabs>
          <w:tab w:val="left" w:pos="-114"/>
          <w:tab w:val="left" w:pos="-57"/>
        </w:tabs>
        <w:suppressAutoHyphens/>
        <w:spacing w:after="240" w:line="240" w:lineRule="auto"/>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 xml:space="preserve">4. </w:t>
      </w:r>
      <w:r w:rsidR="00FD0498">
        <w:rPr>
          <w:rFonts w:ascii="Times New Roman" w:eastAsia="Calibri" w:hAnsi="Times New Roman" w:cs="Times New Roman"/>
          <w:sz w:val="23"/>
          <w:szCs w:val="23"/>
        </w:rPr>
        <w:t>Pretendenta pieredzes apraksts</w:t>
      </w:r>
      <w:r w:rsidRPr="00FD0498">
        <w:rPr>
          <w:rFonts w:ascii="Times New Roman" w:eastAsia="Calibri" w:hAnsi="Times New Roman" w:cs="Times New Roman"/>
          <w:sz w:val="23"/>
          <w:szCs w:val="23"/>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935"/>
        <w:gridCol w:w="1647"/>
        <w:gridCol w:w="1556"/>
        <w:gridCol w:w="1723"/>
        <w:gridCol w:w="1519"/>
      </w:tblGrid>
      <w:tr w:rsidR="00FD0498" w:rsidRPr="00FD0498" w:rsidTr="00FD0498">
        <w:tc>
          <w:tcPr>
            <w:tcW w:w="466" w:type="pct"/>
            <w:tcBorders>
              <w:top w:val="single" w:sz="4" w:space="0" w:color="auto"/>
              <w:left w:val="single" w:sz="4" w:space="0" w:color="auto"/>
              <w:bottom w:val="single" w:sz="4" w:space="0" w:color="auto"/>
              <w:right w:val="single" w:sz="4" w:space="0" w:color="auto"/>
            </w:tcBorders>
            <w:vAlign w:val="center"/>
            <w:hideMark/>
          </w:tcPr>
          <w:p w:rsidR="00FD0498" w:rsidRPr="00FD0498" w:rsidRDefault="00FD0498" w:rsidP="00FD0498">
            <w:pPr>
              <w:suppressAutoHyphens/>
              <w:spacing w:after="0" w:line="240" w:lineRule="auto"/>
              <w:rPr>
                <w:rFonts w:ascii="Times New Roman" w:eastAsia="Times New Roman" w:hAnsi="Times New Roman" w:cs="Times New Roman"/>
                <w:sz w:val="23"/>
                <w:szCs w:val="23"/>
                <w:lang w:eastAsia="ar-SA"/>
              </w:rPr>
            </w:pPr>
            <w:r w:rsidRPr="00FD0498">
              <w:rPr>
                <w:rFonts w:ascii="Times New Roman" w:eastAsia="Calibri" w:hAnsi="Times New Roman" w:cs="Times New Roman"/>
                <w:sz w:val="23"/>
                <w:szCs w:val="23"/>
                <w:lang w:eastAsia="lv-LV"/>
              </w:rPr>
              <w:t>Nr.p.k.</w:t>
            </w:r>
          </w:p>
        </w:tc>
        <w:tc>
          <w:tcPr>
            <w:tcW w:w="1047" w:type="pct"/>
            <w:tcBorders>
              <w:top w:val="single" w:sz="4" w:space="0" w:color="auto"/>
              <w:left w:val="single" w:sz="4" w:space="0" w:color="auto"/>
              <w:bottom w:val="single" w:sz="4" w:space="0" w:color="auto"/>
              <w:right w:val="single" w:sz="4" w:space="0" w:color="auto"/>
            </w:tcBorders>
            <w:vAlign w:val="center"/>
            <w:hideMark/>
          </w:tcPr>
          <w:p w:rsidR="00FD0498" w:rsidRPr="00FD0498" w:rsidRDefault="00FD0498" w:rsidP="00FD0498">
            <w:pPr>
              <w:suppressAutoHyphens/>
              <w:spacing w:after="0" w:line="240" w:lineRule="auto"/>
              <w:jc w:val="center"/>
              <w:rPr>
                <w:rFonts w:ascii="Times New Roman" w:eastAsia="Times New Roman" w:hAnsi="Times New Roman" w:cs="Times New Roman"/>
                <w:sz w:val="23"/>
                <w:szCs w:val="23"/>
                <w:lang w:eastAsia="ar-SA"/>
              </w:rPr>
            </w:pPr>
            <w:r w:rsidRPr="00FD0498">
              <w:rPr>
                <w:rFonts w:ascii="Times New Roman" w:eastAsia="Calibri" w:hAnsi="Times New Roman" w:cs="Times New Roman"/>
                <w:sz w:val="23"/>
                <w:szCs w:val="23"/>
                <w:lang w:eastAsia="lv-LV"/>
              </w:rPr>
              <w:t xml:space="preserve">Pasūtītājs </w:t>
            </w:r>
          </w:p>
        </w:tc>
        <w:tc>
          <w:tcPr>
            <w:tcW w:w="891" w:type="pct"/>
            <w:tcBorders>
              <w:top w:val="single" w:sz="4" w:space="0" w:color="auto"/>
              <w:left w:val="single" w:sz="4" w:space="0" w:color="auto"/>
              <w:bottom w:val="single" w:sz="4" w:space="0" w:color="auto"/>
              <w:right w:val="single" w:sz="4" w:space="0" w:color="auto"/>
            </w:tcBorders>
            <w:vAlign w:val="center"/>
            <w:hideMark/>
          </w:tcPr>
          <w:p w:rsidR="00FD0498" w:rsidRPr="00FD0498" w:rsidRDefault="00FD0498" w:rsidP="00FD0498">
            <w:pPr>
              <w:suppressAutoHyphens/>
              <w:spacing w:after="0" w:line="240" w:lineRule="auto"/>
              <w:jc w:val="center"/>
              <w:rPr>
                <w:rFonts w:ascii="Times New Roman" w:eastAsia="Times New Roman" w:hAnsi="Times New Roman" w:cs="Times New Roman"/>
                <w:sz w:val="23"/>
                <w:szCs w:val="23"/>
                <w:lang w:eastAsia="ar-SA"/>
              </w:rPr>
            </w:pPr>
            <w:r w:rsidRPr="00FD0498">
              <w:rPr>
                <w:rFonts w:ascii="Times New Roman" w:eastAsia="Calibri" w:hAnsi="Times New Roman" w:cs="Times New Roman"/>
                <w:sz w:val="23"/>
                <w:szCs w:val="23"/>
                <w:lang w:eastAsia="lv-LV"/>
              </w:rPr>
              <w:t xml:space="preserve">Līguma </w:t>
            </w:r>
            <w:r>
              <w:rPr>
                <w:rFonts w:ascii="Times New Roman" w:eastAsia="Calibri" w:hAnsi="Times New Roman" w:cs="Times New Roman"/>
                <w:sz w:val="23"/>
                <w:szCs w:val="23"/>
                <w:lang w:eastAsia="lv-LV"/>
              </w:rPr>
              <w:t>priekšmets</w:t>
            </w:r>
          </w:p>
        </w:tc>
        <w:tc>
          <w:tcPr>
            <w:tcW w:w="842" w:type="pct"/>
            <w:tcBorders>
              <w:top w:val="single" w:sz="4" w:space="0" w:color="auto"/>
              <w:left w:val="single" w:sz="4" w:space="0" w:color="auto"/>
              <w:bottom w:val="single" w:sz="4" w:space="0" w:color="auto"/>
              <w:right w:val="single" w:sz="4" w:space="0" w:color="auto"/>
            </w:tcBorders>
            <w:vAlign w:val="center"/>
            <w:hideMark/>
          </w:tcPr>
          <w:p w:rsidR="00FD0498" w:rsidRPr="00FD0498" w:rsidRDefault="00FD0498" w:rsidP="00FD0498">
            <w:pPr>
              <w:suppressAutoHyphens/>
              <w:spacing w:after="0" w:line="240" w:lineRule="auto"/>
              <w:jc w:val="center"/>
              <w:rPr>
                <w:rFonts w:ascii="Times New Roman" w:eastAsia="Times New Roman" w:hAnsi="Times New Roman" w:cs="Times New Roman"/>
                <w:sz w:val="23"/>
                <w:szCs w:val="23"/>
                <w:lang w:eastAsia="ar-SA"/>
              </w:rPr>
            </w:pPr>
            <w:r w:rsidRPr="00FD0498">
              <w:rPr>
                <w:rFonts w:ascii="Times New Roman" w:eastAsia="Calibri" w:hAnsi="Times New Roman" w:cs="Times New Roman"/>
                <w:sz w:val="23"/>
                <w:szCs w:val="23"/>
                <w:lang w:eastAsia="lv-LV"/>
              </w:rPr>
              <w:t>Līguma īstenošanas laiks vai laikposms</w:t>
            </w:r>
          </w:p>
        </w:tc>
        <w:tc>
          <w:tcPr>
            <w:tcW w:w="932" w:type="pct"/>
            <w:tcBorders>
              <w:top w:val="single" w:sz="4" w:space="0" w:color="auto"/>
              <w:left w:val="single" w:sz="4" w:space="0" w:color="auto"/>
              <w:bottom w:val="single" w:sz="4" w:space="0" w:color="auto"/>
              <w:right w:val="single" w:sz="4" w:space="0" w:color="auto"/>
            </w:tcBorders>
            <w:vAlign w:val="center"/>
            <w:hideMark/>
          </w:tcPr>
          <w:p w:rsidR="00FD0498" w:rsidRPr="00FD0498" w:rsidRDefault="00FD0498" w:rsidP="00FD0498">
            <w:pPr>
              <w:suppressAutoHyphens/>
              <w:spacing w:after="0" w:line="240" w:lineRule="auto"/>
              <w:jc w:val="center"/>
              <w:rPr>
                <w:rFonts w:ascii="Times New Roman" w:eastAsia="Times New Roman" w:hAnsi="Times New Roman" w:cs="Times New Roman"/>
                <w:sz w:val="23"/>
                <w:szCs w:val="23"/>
                <w:lang w:eastAsia="ar-SA"/>
              </w:rPr>
            </w:pPr>
            <w:r w:rsidRPr="00FD0498">
              <w:rPr>
                <w:rFonts w:ascii="Times New Roman" w:eastAsia="Calibri" w:hAnsi="Times New Roman" w:cs="Times New Roman"/>
                <w:sz w:val="23"/>
                <w:szCs w:val="23"/>
                <w:lang w:eastAsia="lv-LV"/>
              </w:rPr>
              <w:t xml:space="preserve">Līguma ietvaros piegādājamo ceļu būvmateriālu veidi </w:t>
            </w:r>
          </w:p>
        </w:tc>
        <w:tc>
          <w:tcPr>
            <w:tcW w:w="823" w:type="pct"/>
            <w:tcBorders>
              <w:top w:val="single" w:sz="4" w:space="0" w:color="auto"/>
              <w:left w:val="single" w:sz="4" w:space="0" w:color="auto"/>
              <w:bottom w:val="single" w:sz="4" w:space="0" w:color="auto"/>
              <w:right w:val="single" w:sz="4" w:space="0" w:color="auto"/>
            </w:tcBorders>
            <w:vAlign w:val="center"/>
            <w:hideMark/>
          </w:tcPr>
          <w:p w:rsidR="00FD0498" w:rsidRPr="00FD0498" w:rsidRDefault="00FD0498" w:rsidP="00FD0498">
            <w:pPr>
              <w:tabs>
                <w:tab w:val="left" w:pos="6945"/>
              </w:tabs>
              <w:suppressAutoHyphens/>
              <w:spacing w:after="0" w:line="240" w:lineRule="auto"/>
              <w:jc w:val="center"/>
              <w:rPr>
                <w:rFonts w:ascii="Times New Roman" w:eastAsia="Times New Roman" w:hAnsi="Times New Roman" w:cs="Times New Roman"/>
                <w:sz w:val="23"/>
                <w:szCs w:val="23"/>
                <w:lang w:eastAsia="lv-LV"/>
              </w:rPr>
            </w:pPr>
            <w:r w:rsidRPr="00FD0498">
              <w:rPr>
                <w:rFonts w:ascii="Times New Roman" w:eastAsia="Calibri" w:hAnsi="Times New Roman" w:cs="Times New Roman"/>
                <w:sz w:val="23"/>
                <w:szCs w:val="23"/>
                <w:lang w:eastAsia="lv-LV"/>
              </w:rPr>
              <w:t xml:space="preserve">Summa par kādu veikta piegāde līguma ietvaros </w:t>
            </w:r>
            <w:r w:rsidRPr="00FD0498">
              <w:rPr>
                <w:rFonts w:ascii="Times New Roman" w:eastAsia="Calibri" w:hAnsi="Times New Roman" w:cs="Times New Roman"/>
                <w:i/>
                <w:sz w:val="23"/>
                <w:szCs w:val="23"/>
                <w:lang w:eastAsia="lv-LV"/>
              </w:rPr>
              <w:t>euro</w:t>
            </w:r>
            <w:r w:rsidRPr="00FD0498">
              <w:rPr>
                <w:rFonts w:ascii="Times New Roman" w:eastAsia="Calibri" w:hAnsi="Times New Roman" w:cs="Times New Roman"/>
                <w:sz w:val="23"/>
                <w:szCs w:val="23"/>
                <w:lang w:eastAsia="lv-LV"/>
              </w:rPr>
              <w:t xml:space="preserve"> bez PVN</w:t>
            </w:r>
          </w:p>
        </w:tc>
      </w:tr>
      <w:tr w:rsidR="00FD0498" w:rsidRPr="00FD0498" w:rsidTr="00FD0498">
        <w:tc>
          <w:tcPr>
            <w:tcW w:w="466" w:type="pct"/>
            <w:tcBorders>
              <w:top w:val="single" w:sz="4" w:space="0" w:color="auto"/>
              <w:left w:val="single" w:sz="4" w:space="0" w:color="auto"/>
              <w:bottom w:val="single" w:sz="4" w:space="0" w:color="auto"/>
              <w:right w:val="single" w:sz="4" w:space="0" w:color="auto"/>
            </w:tcBorders>
          </w:tcPr>
          <w:p w:rsidR="00FD0498" w:rsidRPr="00FD0498" w:rsidRDefault="00FD0498" w:rsidP="00FD0498">
            <w:pPr>
              <w:suppressAutoHyphens/>
              <w:spacing w:after="0" w:line="240" w:lineRule="auto"/>
              <w:rPr>
                <w:rFonts w:ascii="Times New Roman" w:eastAsia="Times New Roman" w:hAnsi="Times New Roman" w:cs="Times New Roman"/>
                <w:sz w:val="23"/>
                <w:szCs w:val="23"/>
                <w:lang w:eastAsia="ar-SA"/>
              </w:rPr>
            </w:pPr>
          </w:p>
        </w:tc>
        <w:tc>
          <w:tcPr>
            <w:tcW w:w="1047" w:type="pct"/>
            <w:tcBorders>
              <w:top w:val="single" w:sz="4" w:space="0" w:color="auto"/>
              <w:left w:val="single" w:sz="4" w:space="0" w:color="auto"/>
              <w:bottom w:val="single" w:sz="4" w:space="0" w:color="auto"/>
              <w:right w:val="single" w:sz="4" w:space="0" w:color="auto"/>
            </w:tcBorders>
          </w:tcPr>
          <w:p w:rsidR="00FD0498" w:rsidRPr="00FD0498" w:rsidRDefault="00FD0498" w:rsidP="00FD0498">
            <w:pPr>
              <w:suppressAutoHyphens/>
              <w:spacing w:after="0" w:line="240" w:lineRule="auto"/>
              <w:rPr>
                <w:rFonts w:ascii="Times New Roman" w:eastAsia="Times New Roman" w:hAnsi="Times New Roman" w:cs="Times New Roman"/>
                <w:sz w:val="23"/>
                <w:szCs w:val="23"/>
                <w:lang w:eastAsia="ar-SA"/>
              </w:rPr>
            </w:pPr>
          </w:p>
        </w:tc>
        <w:tc>
          <w:tcPr>
            <w:tcW w:w="891" w:type="pct"/>
            <w:tcBorders>
              <w:top w:val="single" w:sz="4" w:space="0" w:color="auto"/>
              <w:left w:val="single" w:sz="4" w:space="0" w:color="auto"/>
              <w:bottom w:val="single" w:sz="4" w:space="0" w:color="auto"/>
              <w:right w:val="single" w:sz="4" w:space="0" w:color="auto"/>
            </w:tcBorders>
          </w:tcPr>
          <w:p w:rsidR="00FD0498" w:rsidRPr="00FD0498" w:rsidRDefault="00FD0498" w:rsidP="00FD0498">
            <w:pPr>
              <w:suppressAutoHyphens/>
              <w:spacing w:after="0" w:line="240" w:lineRule="auto"/>
              <w:rPr>
                <w:rFonts w:ascii="Times New Roman" w:eastAsia="Times New Roman" w:hAnsi="Times New Roman" w:cs="Times New Roman"/>
                <w:sz w:val="23"/>
                <w:szCs w:val="23"/>
                <w:lang w:eastAsia="ar-SA"/>
              </w:rPr>
            </w:pPr>
          </w:p>
        </w:tc>
        <w:tc>
          <w:tcPr>
            <w:tcW w:w="842" w:type="pct"/>
            <w:tcBorders>
              <w:top w:val="single" w:sz="4" w:space="0" w:color="auto"/>
              <w:left w:val="single" w:sz="4" w:space="0" w:color="auto"/>
              <w:bottom w:val="single" w:sz="4" w:space="0" w:color="auto"/>
              <w:right w:val="single" w:sz="4" w:space="0" w:color="auto"/>
            </w:tcBorders>
          </w:tcPr>
          <w:p w:rsidR="00FD0498" w:rsidRPr="00FD0498" w:rsidRDefault="00FD0498" w:rsidP="00FD0498">
            <w:pPr>
              <w:suppressAutoHyphens/>
              <w:spacing w:after="0" w:line="240" w:lineRule="auto"/>
              <w:rPr>
                <w:rFonts w:ascii="Times New Roman" w:eastAsia="Times New Roman" w:hAnsi="Times New Roman" w:cs="Times New Roman"/>
                <w:sz w:val="23"/>
                <w:szCs w:val="23"/>
                <w:lang w:eastAsia="ar-SA"/>
              </w:rPr>
            </w:pPr>
          </w:p>
        </w:tc>
        <w:tc>
          <w:tcPr>
            <w:tcW w:w="932" w:type="pct"/>
            <w:tcBorders>
              <w:top w:val="single" w:sz="4" w:space="0" w:color="auto"/>
              <w:left w:val="single" w:sz="4" w:space="0" w:color="auto"/>
              <w:bottom w:val="single" w:sz="4" w:space="0" w:color="auto"/>
              <w:right w:val="single" w:sz="4" w:space="0" w:color="auto"/>
            </w:tcBorders>
          </w:tcPr>
          <w:p w:rsidR="00FD0498" w:rsidRPr="00FD0498" w:rsidRDefault="00FD0498" w:rsidP="00FD0498">
            <w:pPr>
              <w:suppressAutoHyphens/>
              <w:spacing w:after="0" w:line="240" w:lineRule="auto"/>
              <w:rPr>
                <w:rFonts w:ascii="Times New Roman" w:eastAsia="Times New Roman" w:hAnsi="Times New Roman" w:cs="Times New Roman"/>
                <w:sz w:val="23"/>
                <w:szCs w:val="23"/>
                <w:lang w:eastAsia="ar-SA"/>
              </w:rPr>
            </w:pPr>
          </w:p>
        </w:tc>
        <w:tc>
          <w:tcPr>
            <w:tcW w:w="823" w:type="pct"/>
            <w:tcBorders>
              <w:top w:val="single" w:sz="4" w:space="0" w:color="auto"/>
              <w:left w:val="single" w:sz="4" w:space="0" w:color="auto"/>
              <w:bottom w:val="single" w:sz="4" w:space="0" w:color="auto"/>
              <w:right w:val="single" w:sz="4" w:space="0" w:color="auto"/>
            </w:tcBorders>
          </w:tcPr>
          <w:p w:rsidR="00FD0498" w:rsidRPr="00FD0498" w:rsidRDefault="00FD0498" w:rsidP="00FD0498">
            <w:pPr>
              <w:tabs>
                <w:tab w:val="left" w:pos="6945"/>
              </w:tabs>
              <w:suppressAutoHyphens/>
              <w:spacing w:after="0" w:line="240" w:lineRule="auto"/>
              <w:jc w:val="center"/>
              <w:rPr>
                <w:rFonts w:ascii="Times New Roman" w:eastAsia="Times New Roman" w:hAnsi="Times New Roman" w:cs="Times New Roman"/>
                <w:sz w:val="23"/>
                <w:szCs w:val="23"/>
                <w:lang w:eastAsia="ar-SA"/>
              </w:rPr>
            </w:pPr>
          </w:p>
        </w:tc>
      </w:tr>
      <w:tr w:rsidR="00FD0498" w:rsidRPr="00FD0498" w:rsidTr="00FD0498">
        <w:tc>
          <w:tcPr>
            <w:tcW w:w="466" w:type="pct"/>
            <w:tcBorders>
              <w:top w:val="single" w:sz="4" w:space="0" w:color="auto"/>
              <w:left w:val="single" w:sz="4" w:space="0" w:color="auto"/>
              <w:bottom w:val="single" w:sz="4" w:space="0" w:color="auto"/>
              <w:right w:val="single" w:sz="4" w:space="0" w:color="auto"/>
            </w:tcBorders>
          </w:tcPr>
          <w:p w:rsidR="00FD0498" w:rsidRPr="00FD0498" w:rsidRDefault="00FD0498" w:rsidP="00FD0498">
            <w:pPr>
              <w:suppressAutoHyphens/>
              <w:spacing w:after="0" w:line="240" w:lineRule="auto"/>
              <w:rPr>
                <w:rFonts w:ascii="Times New Roman" w:eastAsia="Times New Roman" w:hAnsi="Times New Roman" w:cs="Times New Roman"/>
                <w:sz w:val="23"/>
                <w:szCs w:val="23"/>
                <w:lang w:eastAsia="ar-SA"/>
              </w:rPr>
            </w:pPr>
          </w:p>
        </w:tc>
        <w:tc>
          <w:tcPr>
            <w:tcW w:w="1047" w:type="pct"/>
            <w:tcBorders>
              <w:top w:val="single" w:sz="4" w:space="0" w:color="auto"/>
              <w:left w:val="single" w:sz="4" w:space="0" w:color="auto"/>
              <w:bottom w:val="single" w:sz="4" w:space="0" w:color="auto"/>
              <w:right w:val="single" w:sz="4" w:space="0" w:color="auto"/>
            </w:tcBorders>
          </w:tcPr>
          <w:p w:rsidR="00FD0498" w:rsidRPr="00FD0498" w:rsidRDefault="00FD0498" w:rsidP="00FD0498">
            <w:pPr>
              <w:suppressAutoHyphens/>
              <w:spacing w:after="0" w:line="240" w:lineRule="auto"/>
              <w:rPr>
                <w:rFonts w:ascii="Times New Roman" w:eastAsia="Times New Roman" w:hAnsi="Times New Roman" w:cs="Times New Roman"/>
                <w:sz w:val="23"/>
                <w:szCs w:val="23"/>
                <w:lang w:eastAsia="ar-SA"/>
              </w:rPr>
            </w:pPr>
          </w:p>
        </w:tc>
        <w:tc>
          <w:tcPr>
            <w:tcW w:w="891" w:type="pct"/>
            <w:tcBorders>
              <w:top w:val="single" w:sz="4" w:space="0" w:color="auto"/>
              <w:left w:val="single" w:sz="4" w:space="0" w:color="auto"/>
              <w:bottom w:val="single" w:sz="4" w:space="0" w:color="auto"/>
              <w:right w:val="single" w:sz="4" w:space="0" w:color="auto"/>
            </w:tcBorders>
          </w:tcPr>
          <w:p w:rsidR="00FD0498" w:rsidRPr="00FD0498" w:rsidRDefault="00FD0498" w:rsidP="00FD0498">
            <w:pPr>
              <w:suppressAutoHyphens/>
              <w:spacing w:after="0" w:line="240" w:lineRule="auto"/>
              <w:rPr>
                <w:rFonts w:ascii="Times New Roman" w:eastAsia="Times New Roman" w:hAnsi="Times New Roman" w:cs="Times New Roman"/>
                <w:sz w:val="23"/>
                <w:szCs w:val="23"/>
                <w:lang w:eastAsia="ar-SA"/>
              </w:rPr>
            </w:pPr>
          </w:p>
        </w:tc>
        <w:tc>
          <w:tcPr>
            <w:tcW w:w="842" w:type="pct"/>
            <w:tcBorders>
              <w:top w:val="single" w:sz="4" w:space="0" w:color="auto"/>
              <w:left w:val="single" w:sz="4" w:space="0" w:color="auto"/>
              <w:bottom w:val="single" w:sz="4" w:space="0" w:color="auto"/>
              <w:right w:val="single" w:sz="4" w:space="0" w:color="auto"/>
            </w:tcBorders>
          </w:tcPr>
          <w:p w:rsidR="00FD0498" w:rsidRPr="00FD0498" w:rsidRDefault="00FD0498" w:rsidP="00FD0498">
            <w:pPr>
              <w:suppressAutoHyphens/>
              <w:spacing w:after="0" w:line="240" w:lineRule="auto"/>
              <w:rPr>
                <w:rFonts w:ascii="Times New Roman" w:eastAsia="Times New Roman" w:hAnsi="Times New Roman" w:cs="Times New Roman"/>
                <w:sz w:val="23"/>
                <w:szCs w:val="23"/>
                <w:lang w:eastAsia="ar-SA"/>
              </w:rPr>
            </w:pPr>
          </w:p>
        </w:tc>
        <w:tc>
          <w:tcPr>
            <w:tcW w:w="932" w:type="pct"/>
            <w:tcBorders>
              <w:top w:val="single" w:sz="4" w:space="0" w:color="auto"/>
              <w:left w:val="single" w:sz="4" w:space="0" w:color="auto"/>
              <w:bottom w:val="single" w:sz="4" w:space="0" w:color="auto"/>
              <w:right w:val="single" w:sz="4" w:space="0" w:color="auto"/>
            </w:tcBorders>
          </w:tcPr>
          <w:p w:rsidR="00FD0498" w:rsidRPr="00FD0498" w:rsidRDefault="00FD0498" w:rsidP="00FD0498">
            <w:pPr>
              <w:suppressAutoHyphens/>
              <w:spacing w:after="0" w:line="240" w:lineRule="auto"/>
              <w:rPr>
                <w:rFonts w:ascii="Times New Roman" w:eastAsia="Times New Roman" w:hAnsi="Times New Roman" w:cs="Times New Roman"/>
                <w:sz w:val="23"/>
                <w:szCs w:val="23"/>
                <w:lang w:eastAsia="ar-SA"/>
              </w:rPr>
            </w:pPr>
          </w:p>
        </w:tc>
        <w:tc>
          <w:tcPr>
            <w:tcW w:w="823" w:type="pct"/>
            <w:tcBorders>
              <w:top w:val="single" w:sz="4" w:space="0" w:color="auto"/>
              <w:left w:val="single" w:sz="4" w:space="0" w:color="auto"/>
              <w:bottom w:val="single" w:sz="4" w:space="0" w:color="auto"/>
              <w:right w:val="single" w:sz="4" w:space="0" w:color="auto"/>
            </w:tcBorders>
          </w:tcPr>
          <w:p w:rsidR="00FD0498" w:rsidRPr="00FD0498" w:rsidRDefault="00FD0498" w:rsidP="00FD0498">
            <w:pPr>
              <w:tabs>
                <w:tab w:val="left" w:pos="6945"/>
              </w:tabs>
              <w:suppressAutoHyphens/>
              <w:spacing w:after="0" w:line="240" w:lineRule="auto"/>
              <w:jc w:val="center"/>
              <w:rPr>
                <w:rFonts w:ascii="Times New Roman" w:eastAsia="Times New Roman" w:hAnsi="Times New Roman" w:cs="Times New Roman"/>
                <w:sz w:val="23"/>
                <w:szCs w:val="23"/>
                <w:lang w:eastAsia="ar-SA"/>
              </w:rPr>
            </w:pPr>
          </w:p>
        </w:tc>
      </w:tr>
    </w:tbl>
    <w:p w:rsidR="00FD0498" w:rsidRPr="00FD0498" w:rsidRDefault="00FD0498" w:rsidP="00FD0498">
      <w:pPr>
        <w:spacing w:after="0" w:line="240" w:lineRule="auto"/>
        <w:rPr>
          <w:rFonts w:ascii="Times New Roman" w:eastAsia="Times New Roman" w:hAnsi="Times New Roman" w:cs="Times New Roman"/>
          <w:sz w:val="23"/>
          <w:szCs w:val="23"/>
          <w:lang w:eastAsia="ar-SA"/>
        </w:rPr>
      </w:pPr>
    </w:p>
    <w:p w:rsidR="00FD0498" w:rsidRPr="00FD0498" w:rsidRDefault="00FD0498" w:rsidP="00FD0498">
      <w:pPr>
        <w:spacing w:after="0" w:line="240" w:lineRule="auto"/>
        <w:rPr>
          <w:rFonts w:ascii="Times New Roman" w:eastAsia="Times New Roman" w:hAnsi="Times New Roman" w:cs="Times New Roman"/>
          <w:sz w:val="23"/>
          <w:szCs w:val="23"/>
          <w:lang w:eastAsia="ar-SA"/>
        </w:rPr>
      </w:pPr>
    </w:p>
    <w:p w:rsidR="00FD0498" w:rsidRPr="00FD0498" w:rsidRDefault="00FD0498" w:rsidP="00FD0498">
      <w:pPr>
        <w:spacing w:after="0" w:line="240" w:lineRule="auto"/>
        <w:rPr>
          <w:rFonts w:ascii="Times New Roman" w:eastAsia="Calibri" w:hAnsi="Times New Roman" w:cs="Times New Roman"/>
          <w:sz w:val="23"/>
          <w:szCs w:val="23"/>
          <w:lang w:eastAsia="lv-LV"/>
        </w:rPr>
      </w:pPr>
      <w:r w:rsidRPr="00FD0498">
        <w:rPr>
          <w:rFonts w:ascii="Times New Roman" w:eastAsia="Calibri" w:hAnsi="Times New Roman" w:cs="Times New Roman"/>
          <w:sz w:val="23"/>
          <w:szCs w:val="23"/>
          <w:lang w:eastAsia="lv-LV"/>
        </w:rPr>
        <w:t>Pielikumā: Atsauksmes kopija/jās.</w:t>
      </w:r>
    </w:p>
    <w:p w:rsidR="00FD0498" w:rsidRDefault="00FD0498" w:rsidP="00D37DF7">
      <w:pPr>
        <w:tabs>
          <w:tab w:val="left" w:pos="-114"/>
          <w:tab w:val="left" w:pos="-57"/>
        </w:tabs>
        <w:suppressAutoHyphens/>
        <w:spacing w:after="240" w:line="240" w:lineRule="auto"/>
        <w:jc w:val="both"/>
        <w:rPr>
          <w:rFonts w:ascii="Times New Roman" w:eastAsia="Calibri" w:hAnsi="Times New Roman" w:cs="Times New Roman"/>
          <w:sz w:val="23"/>
          <w:szCs w:val="23"/>
        </w:rPr>
      </w:pPr>
    </w:p>
    <w:p w:rsidR="00FD0498" w:rsidRDefault="00FD0498" w:rsidP="00D37DF7">
      <w:pPr>
        <w:tabs>
          <w:tab w:val="left" w:pos="-114"/>
          <w:tab w:val="left" w:pos="-57"/>
        </w:tabs>
        <w:suppressAutoHyphens/>
        <w:spacing w:after="240" w:line="240" w:lineRule="auto"/>
        <w:jc w:val="both"/>
        <w:rPr>
          <w:rFonts w:ascii="Times New Roman" w:eastAsia="Calibri" w:hAnsi="Times New Roman" w:cs="Times New Roman"/>
          <w:sz w:val="23"/>
          <w:szCs w:val="23"/>
        </w:rPr>
      </w:pPr>
    </w:p>
    <w:p w:rsidR="00FD0498" w:rsidRPr="00D37DF7" w:rsidRDefault="00FD0498" w:rsidP="00D37DF7">
      <w:pPr>
        <w:tabs>
          <w:tab w:val="left" w:pos="-114"/>
          <w:tab w:val="left" w:pos="-57"/>
        </w:tabs>
        <w:suppressAutoHyphens/>
        <w:spacing w:after="240" w:line="240" w:lineRule="auto"/>
        <w:jc w:val="both"/>
        <w:rPr>
          <w:rFonts w:ascii="Times New Roman" w:eastAsia="Calibri"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D37DF7" w:rsidRPr="00D37DF7" w:rsidTr="00FA566B">
        <w:tc>
          <w:tcPr>
            <w:tcW w:w="2709" w:type="dxa"/>
            <w:tcBorders>
              <w:top w:val="single" w:sz="4" w:space="0" w:color="auto"/>
              <w:left w:val="single" w:sz="4" w:space="0" w:color="auto"/>
              <w:bottom w:val="single" w:sz="4" w:space="0" w:color="auto"/>
              <w:right w:val="single" w:sz="4" w:space="0" w:color="auto"/>
            </w:tcBorders>
          </w:tcPr>
          <w:p w:rsidR="00D37DF7" w:rsidRPr="00D37DF7" w:rsidRDefault="00FD0498" w:rsidP="00D37DF7">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Vārds, u</w:t>
            </w:r>
            <w:r w:rsidR="00D37DF7" w:rsidRPr="00D37DF7">
              <w:rPr>
                <w:rFonts w:ascii="Times New Roman" w:eastAsia="Times New Roman" w:hAnsi="Times New Roman" w:cs="Times New Roman"/>
                <w:b/>
                <w:lang w:eastAsia="ar-SA"/>
              </w:rPr>
              <w:t>zvārds, amats</w:t>
            </w:r>
          </w:p>
        </w:tc>
        <w:tc>
          <w:tcPr>
            <w:tcW w:w="6578" w:type="dxa"/>
            <w:tcBorders>
              <w:top w:val="single" w:sz="4" w:space="0" w:color="auto"/>
              <w:left w:val="single" w:sz="4" w:space="0" w:color="auto"/>
              <w:bottom w:val="single" w:sz="4" w:space="0" w:color="auto"/>
              <w:right w:val="single" w:sz="4" w:space="0" w:color="auto"/>
            </w:tcBorders>
          </w:tcPr>
          <w:p w:rsidR="00D37DF7" w:rsidRPr="00D37DF7" w:rsidRDefault="00D37DF7" w:rsidP="00D37DF7">
            <w:pPr>
              <w:suppressAutoHyphens/>
              <w:spacing w:after="0" w:line="240" w:lineRule="auto"/>
              <w:rPr>
                <w:rFonts w:ascii="Times New Roman" w:eastAsia="Times New Roman" w:hAnsi="Times New Roman" w:cs="Times New Roman"/>
                <w:lang w:eastAsia="ar-SA"/>
              </w:rPr>
            </w:pPr>
          </w:p>
        </w:tc>
      </w:tr>
      <w:tr w:rsidR="00D37DF7" w:rsidRPr="00D37DF7" w:rsidTr="00FA566B">
        <w:tc>
          <w:tcPr>
            <w:tcW w:w="2709" w:type="dxa"/>
            <w:tcBorders>
              <w:top w:val="single" w:sz="4" w:space="0" w:color="auto"/>
              <w:left w:val="single" w:sz="4" w:space="0" w:color="auto"/>
              <w:bottom w:val="single" w:sz="4" w:space="0" w:color="auto"/>
              <w:right w:val="single" w:sz="4" w:space="0" w:color="auto"/>
            </w:tcBorders>
          </w:tcPr>
          <w:p w:rsidR="00D37DF7" w:rsidRPr="00D37DF7" w:rsidRDefault="00D37DF7" w:rsidP="00D37DF7">
            <w:pPr>
              <w:suppressAutoHyphens/>
              <w:spacing w:after="0" w:line="240" w:lineRule="auto"/>
              <w:jc w:val="both"/>
              <w:rPr>
                <w:rFonts w:ascii="Times New Roman" w:eastAsia="Times New Roman" w:hAnsi="Times New Roman" w:cs="Times New Roman"/>
                <w:b/>
                <w:lang w:eastAsia="ar-SA"/>
              </w:rPr>
            </w:pPr>
            <w:r w:rsidRPr="00D37DF7">
              <w:rPr>
                <w:rFonts w:ascii="Times New Roman" w:eastAsia="Times New Roman" w:hAnsi="Times New Roman" w:cs="Times New Roman"/>
                <w:b/>
                <w:lang w:eastAsia="ar-SA"/>
              </w:rPr>
              <w:t>Paraksts</w:t>
            </w:r>
          </w:p>
        </w:tc>
        <w:tc>
          <w:tcPr>
            <w:tcW w:w="6578" w:type="dxa"/>
            <w:tcBorders>
              <w:top w:val="single" w:sz="4" w:space="0" w:color="auto"/>
              <w:left w:val="single" w:sz="4" w:space="0" w:color="auto"/>
              <w:bottom w:val="single" w:sz="4" w:space="0" w:color="auto"/>
              <w:right w:val="single" w:sz="4" w:space="0" w:color="auto"/>
            </w:tcBorders>
          </w:tcPr>
          <w:p w:rsidR="00D37DF7" w:rsidRPr="00D37DF7" w:rsidRDefault="00D37DF7" w:rsidP="00D37DF7">
            <w:pPr>
              <w:suppressAutoHyphens/>
              <w:spacing w:after="0" w:line="240" w:lineRule="auto"/>
              <w:jc w:val="both"/>
              <w:rPr>
                <w:rFonts w:ascii="Times New Roman" w:eastAsia="Times New Roman" w:hAnsi="Times New Roman" w:cs="Times New Roman"/>
                <w:lang w:eastAsia="ar-SA"/>
              </w:rPr>
            </w:pPr>
          </w:p>
        </w:tc>
      </w:tr>
    </w:tbl>
    <w:p w:rsidR="00D37DF7" w:rsidRPr="00D37DF7" w:rsidRDefault="00D37DF7" w:rsidP="00D37DF7">
      <w:pPr>
        <w:spacing w:after="0" w:line="240" w:lineRule="auto"/>
        <w:jc w:val="right"/>
        <w:rPr>
          <w:rFonts w:ascii="Times New Roman" w:eastAsia="Times New Roman" w:hAnsi="Times New Roman" w:cs="Times New Roman"/>
          <w:b/>
          <w:bCs/>
          <w:sz w:val="20"/>
          <w:szCs w:val="20"/>
        </w:rPr>
      </w:pPr>
      <w:r w:rsidRPr="00D37DF7">
        <w:rPr>
          <w:rFonts w:ascii="Times New Roman" w:eastAsia="Times New Roman" w:hAnsi="Times New Roman" w:cs="Times New Roman"/>
          <w:b/>
          <w:lang w:eastAsia="ar-SA"/>
        </w:rPr>
        <w:br w:type="page"/>
      </w:r>
      <w:r w:rsidRPr="00D37DF7">
        <w:rPr>
          <w:rFonts w:ascii="Times New Roman" w:eastAsia="Times New Roman" w:hAnsi="Times New Roman" w:cs="Times New Roman"/>
          <w:b/>
          <w:lang w:eastAsia="ar-SA"/>
        </w:rPr>
        <w:lastRenderedPageBreak/>
        <w:t>6</w:t>
      </w:r>
      <w:r w:rsidRPr="00D37DF7">
        <w:rPr>
          <w:rFonts w:ascii="Times New Roman" w:eastAsia="Times New Roman" w:hAnsi="Times New Roman" w:cs="Times New Roman"/>
          <w:b/>
          <w:caps/>
          <w:sz w:val="20"/>
          <w:szCs w:val="20"/>
        </w:rPr>
        <w:t>. Pielikums</w:t>
      </w:r>
      <w:r w:rsidRPr="00D37DF7">
        <w:rPr>
          <w:rFonts w:ascii="Times New Roman" w:eastAsia="Times New Roman" w:hAnsi="Times New Roman" w:cs="Times New Roman"/>
          <w:b/>
          <w:bCs/>
          <w:sz w:val="20"/>
          <w:szCs w:val="20"/>
        </w:rPr>
        <w:t xml:space="preserve"> </w:t>
      </w:r>
    </w:p>
    <w:p w:rsidR="00B50073" w:rsidRPr="00D37DF7" w:rsidRDefault="00B50073" w:rsidP="00B50073">
      <w:pPr>
        <w:spacing w:after="0" w:line="240" w:lineRule="auto"/>
        <w:jc w:val="right"/>
        <w:rPr>
          <w:rFonts w:ascii="Times New Roman" w:eastAsia="Times New Roman" w:hAnsi="Times New Roman" w:cs="Times New Roman"/>
          <w:bCs/>
          <w:sz w:val="20"/>
          <w:szCs w:val="20"/>
        </w:rPr>
      </w:pPr>
      <w:r w:rsidRPr="00D37DF7">
        <w:rPr>
          <w:rFonts w:ascii="Times New Roman" w:eastAsia="Times New Roman" w:hAnsi="Times New Roman" w:cs="Times New Roman"/>
          <w:bCs/>
          <w:sz w:val="20"/>
          <w:szCs w:val="20"/>
        </w:rPr>
        <w:t>atklāta konkursa Nolikumam</w:t>
      </w:r>
    </w:p>
    <w:p w:rsidR="00B50073" w:rsidRPr="0040234F" w:rsidRDefault="00B50073" w:rsidP="00B50073">
      <w:pPr>
        <w:spacing w:after="0" w:line="240" w:lineRule="auto"/>
        <w:jc w:val="right"/>
        <w:rPr>
          <w:rFonts w:ascii="Times New Roman" w:eastAsia="Times New Roman" w:hAnsi="Times New Roman" w:cs="Times New Roman"/>
          <w:sz w:val="20"/>
          <w:szCs w:val="20"/>
        </w:rPr>
      </w:pPr>
      <w:r w:rsidRPr="0040234F">
        <w:rPr>
          <w:rFonts w:ascii="Times New Roman" w:eastAsia="Times New Roman" w:hAnsi="Times New Roman" w:cs="Times New Roman"/>
          <w:bCs/>
          <w:sz w:val="20"/>
          <w:szCs w:val="20"/>
        </w:rPr>
        <w:t>“</w:t>
      </w:r>
      <w:r w:rsidRPr="0040234F">
        <w:rPr>
          <w:rFonts w:ascii="Times New Roman" w:eastAsia="Times New Roman" w:hAnsi="Times New Roman" w:cs="Times New Roman"/>
          <w:bCs/>
          <w:sz w:val="20"/>
          <w:szCs w:val="20"/>
          <w:lang w:eastAsia="ar-SA"/>
        </w:rPr>
        <w:t>Karstā asfaltbetona iegāde SIA “Labiekārtošana – D” vajadzībām</w:t>
      </w:r>
      <w:r w:rsidRPr="0040234F">
        <w:rPr>
          <w:rFonts w:ascii="Times New Roman" w:eastAsia="Times New Roman" w:hAnsi="Times New Roman" w:cs="Times New Roman"/>
          <w:sz w:val="20"/>
          <w:szCs w:val="20"/>
        </w:rPr>
        <w:t>”, L 2017/</w:t>
      </w:r>
      <w:r w:rsidR="0051491D">
        <w:rPr>
          <w:rFonts w:ascii="Times New Roman" w:eastAsia="Times New Roman" w:hAnsi="Times New Roman" w:cs="Times New Roman"/>
          <w:sz w:val="20"/>
          <w:szCs w:val="20"/>
        </w:rPr>
        <w:t>17</w:t>
      </w:r>
    </w:p>
    <w:p w:rsidR="00B50073" w:rsidRPr="00D37DF7" w:rsidRDefault="00B50073" w:rsidP="00B50073">
      <w:pPr>
        <w:spacing w:after="0" w:line="240" w:lineRule="auto"/>
        <w:jc w:val="right"/>
        <w:rPr>
          <w:rFonts w:ascii="Times New Roman" w:eastAsia="Times New Roman" w:hAnsi="Times New Roman" w:cs="Times New Roman"/>
          <w:sz w:val="20"/>
          <w:szCs w:val="20"/>
        </w:rPr>
      </w:pPr>
    </w:p>
    <w:p w:rsidR="00D37DF7" w:rsidRPr="00D37DF7" w:rsidRDefault="00D37DF7" w:rsidP="00D37DF7">
      <w:pPr>
        <w:tabs>
          <w:tab w:val="left" w:pos="0"/>
        </w:tabs>
        <w:spacing w:after="0" w:line="240" w:lineRule="auto"/>
        <w:ind w:right="-1"/>
        <w:jc w:val="center"/>
        <w:rPr>
          <w:rFonts w:ascii="Times New Roman" w:eastAsia="Times New Roman" w:hAnsi="Times New Roman" w:cs="Times New Roman"/>
          <w:b/>
          <w:sz w:val="23"/>
          <w:szCs w:val="23"/>
        </w:rPr>
      </w:pPr>
    </w:p>
    <w:p w:rsidR="00D37DF7" w:rsidRPr="00D37DF7" w:rsidRDefault="00D37DF7" w:rsidP="00D37DF7">
      <w:pPr>
        <w:tabs>
          <w:tab w:val="left" w:pos="0"/>
        </w:tabs>
        <w:spacing w:after="0" w:line="240" w:lineRule="auto"/>
        <w:ind w:right="-1"/>
        <w:jc w:val="center"/>
        <w:rPr>
          <w:rFonts w:ascii="Times New Roman" w:eastAsia="Times New Roman" w:hAnsi="Times New Roman" w:cs="Times New Roman"/>
          <w:b/>
          <w:sz w:val="23"/>
          <w:szCs w:val="23"/>
        </w:rPr>
      </w:pPr>
    </w:p>
    <w:p w:rsidR="00D37DF7" w:rsidRPr="00D37DF7" w:rsidRDefault="00D37DF7" w:rsidP="00D37DF7">
      <w:pPr>
        <w:tabs>
          <w:tab w:val="left" w:pos="0"/>
        </w:tabs>
        <w:spacing w:after="0" w:line="240" w:lineRule="auto"/>
        <w:ind w:right="-1"/>
        <w:jc w:val="center"/>
        <w:rPr>
          <w:rFonts w:ascii="Times New Roman" w:eastAsia="Times New Roman" w:hAnsi="Times New Roman" w:cs="Times New Roman"/>
          <w:b/>
          <w:sz w:val="23"/>
          <w:szCs w:val="23"/>
        </w:rPr>
      </w:pPr>
      <w:r w:rsidRPr="00D37DF7">
        <w:rPr>
          <w:rFonts w:ascii="Times New Roman" w:eastAsia="Times New Roman" w:hAnsi="Times New Roman" w:cs="Times New Roman"/>
          <w:b/>
          <w:sz w:val="23"/>
          <w:szCs w:val="23"/>
        </w:rPr>
        <w:t>VISPĀRĪGĀ VIENOŠANĀS</w:t>
      </w:r>
    </w:p>
    <w:p w:rsidR="00D37DF7" w:rsidRPr="00D37DF7" w:rsidRDefault="00D37DF7" w:rsidP="00B57EBC">
      <w:pPr>
        <w:spacing w:after="120" w:line="240" w:lineRule="atLeast"/>
        <w:jc w:val="center"/>
        <w:rPr>
          <w:rFonts w:ascii="Times New Roman" w:eastAsia="Times New Roman" w:hAnsi="Times New Roman" w:cs="Times New Roman"/>
          <w:sz w:val="23"/>
          <w:szCs w:val="23"/>
        </w:rPr>
      </w:pPr>
      <w:r w:rsidRPr="00D37DF7">
        <w:rPr>
          <w:rFonts w:ascii="Times New Roman" w:eastAsia="Times New Roman" w:hAnsi="Times New Roman" w:cs="Times New Roman"/>
          <w:sz w:val="20"/>
          <w:szCs w:val="20"/>
        </w:rPr>
        <w:t xml:space="preserve">par </w:t>
      </w:r>
      <w:r w:rsidR="00B57EBC">
        <w:rPr>
          <w:rFonts w:ascii="Times New Roman" w:eastAsia="Times New Roman" w:hAnsi="Times New Roman" w:cs="Times New Roman"/>
          <w:bCs/>
          <w:sz w:val="20"/>
          <w:szCs w:val="20"/>
          <w:lang w:eastAsia="ar-SA"/>
        </w:rPr>
        <w:t>karstā asfaltbetona iegādi</w:t>
      </w:r>
    </w:p>
    <w:p w:rsidR="00D37DF7" w:rsidRPr="00D37DF7" w:rsidRDefault="00D37DF7" w:rsidP="00D37DF7">
      <w:pPr>
        <w:tabs>
          <w:tab w:val="left" w:pos="0"/>
        </w:tabs>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Daugavpilī, 2017.gada ___.___________</w:t>
      </w:r>
    </w:p>
    <w:p w:rsidR="00D37DF7" w:rsidRPr="00D37DF7" w:rsidRDefault="00D37DF7" w:rsidP="00D37DF7">
      <w:pPr>
        <w:tabs>
          <w:tab w:val="left" w:pos="0"/>
        </w:tabs>
        <w:spacing w:after="0" w:line="240" w:lineRule="auto"/>
        <w:rPr>
          <w:rFonts w:ascii="Times New Roman" w:eastAsia="Times New Roman" w:hAnsi="Times New Roman" w:cs="Times New Roman"/>
          <w:iCs/>
          <w:spacing w:val="-6"/>
          <w:sz w:val="23"/>
          <w:szCs w:val="23"/>
        </w:rPr>
      </w:pPr>
      <w:r w:rsidRPr="00D37DF7">
        <w:rPr>
          <w:rFonts w:ascii="Times New Roman" w:eastAsia="Times New Roman" w:hAnsi="Times New Roman" w:cs="Times New Roman"/>
          <w:iCs/>
          <w:sz w:val="23"/>
          <w:szCs w:val="23"/>
        </w:rPr>
        <w:tab/>
      </w:r>
      <w:r w:rsidRPr="00D37DF7">
        <w:rPr>
          <w:rFonts w:ascii="Times New Roman" w:eastAsia="Times New Roman" w:hAnsi="Times New Roman" w:cs="Times New Roman"/>
          <w:iCs/>
          <w:sz w:val="23"/>
          <w:szCs w:val="23"/>
        </w:rPr>
        <w:tab/>
      </w:r>
      <w:r w:rsidRPr="00D37DF7">
        <w:rPr>
          <w:rFonts w:ascii="Times New Roman" w:eastAsia="Times New Roman" w:hAnsi="Times New Roman" w:cs="Times New Roman"/>
          <w:iCs/>
          <w:sz w:val="23"/>
          <w:szCs w:val="23"/>
        </w:rPr>
        <w:tab/>
      </w:r>
      <w:r w:rsidRPr="00D37DF7">
        <w:rPr>
          <w:rFonts w:ascii="Times New Roman" w:eastAsia="Times New Roman" w:hAnsi="Times New Roman" w:cs="Times New Roman"/>
          <w:iCs/>
          <w:sz w:val="23"/>
          <w:szCs w:val="23"/>
        </w:rPr>
        <w:tab/>
      </w:r>
      <w:r w:rsidRPr="00D37DF7">
        <w:rPr>
          <w:rFonts w:ascii="Times New Roman" w:eastAsia="Times New Roman" w:hAnsi="Times New Roman" w:cs="Times New Roman"/>
          <w:iCs/>
          <w:sz w:val="23"/>
          <w:szCs w:val="23"/>
        </w:rPr>
        <w:tab/>
      </w:r>
    </w:p>
    <w:p w:rsidR="00D37DF7" w:rsidRPr="00D37DF7" w:rsidRDefault="00D37DF7" w:rsidP="00D37DF7">
      <w:pPr>
        <w:spacing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b/>
          <w:sz w:val="23"/>
          <w:szCs w:val="23"/>
        </w:rPr>
        <w:tab/>
      </w:r>
      <w:r w:rsidR="00937F52" w:rsidRPr="00937F52">
        <w:rPr>
          <w:rFonts w:ascii="Times New Roman" w:eastAsia="Times New Roman" w:hAnsi="Times New Roman" w:cs="Times New Roman"/>
          <w:b/>
          <w:sz w:val="23"/>
          <w:szCs w:val="23"/>
        </w:rPr>
        <w:t xml:space="preserve">Sabiedrība ar ierobežotu atbildību „Labiekārtošana - D”, </w:t>
      </w:r>
      <w:r w:rsidR="00937F52" w:rsidRPr="00937F52">
        <w:rPr>
          <w:rFonts w:ascii="Times New Roman" w:eastAsia="Times New Roman" w:hAnsi="Times New Roman" w:cs="Times New Roman"/>
          <w:sz w:val="23"/>
          <w:szCs w:val="23"/>
        </w:rPr>
        <w:t>reģistrācijas Nr.41503003033, juridiskā adrese: 1.Pasažieru 6, Daugavpils, LV-5401, tās valdes locekļa Sergeja Blagoveščenska personā, kurš darbojas uz Statūtu pama</w:t>
      </w:r>
      <w:r w:rsidR="00937F52" w:rsidRPr="00937F52">
        <w:rPr>
          <w:rFonts w:ascii="Times New Roman" w:eastAsia="Times New Roman" w:hAnsi="Times New Roman" w:cs="Times New Roman"/>
          <w:b/>
          <w:sz w:val="23"/>
          <w:szCs w:val="23"/>
        </w:rPr>
        <w:t>t</w:t>
      </w:r>
      <w:r w:rsidR="00937F52" w:rsidRPr="00937F52">
        <w:rPr>
          <w:rFonts w:ascii="Times New Roman" w:eastAsia="Times New Roman" w:hAnsi="Times New Roman" w:cs="Times New Roman"/>
          <w:sz w:val="23"/>
          <w:szCs w:val="23"/>
        </w:rPr>
        <w:t>a</w:t>
      </w:r>
      <w:r w:rsidRPr="00937F52">
        <w:rPr>
          <w:rFonts w:ascii="Times New Roman" w:eastAsia="Times New Roman" w:hAnsi="Times New Roman" w:cs="Times New Roman"/>
          <w:sz w:val="23"/>
          <w:szCs w:val="23"/>
        </w:rPr>
        <w:t xml:space="preserve"> </w:t>
      </w:r>
      <w:r w:rsidRPr="00D37DF7">
        <w:rPr>
          <w:rFonts w:ascii="Times New Roman" w:eastAsia="Times New Roman" w:hAnsi="Times New Roman" w:cs="Times New Roman"/>
          <w:sz w:val="23"/>
          <w:szCs w:val="23"/>
        </w:rPr>
        <w:t xml:space="preserve">(turpmāk – </w:t>
      </w:r>
      <w:r w:rsidR="00C37D31">
        <w:rPr>
          <w:rFonts w:ascii="Times New Roman" w:eastAsia="Times New Roman" w:hAnsi="Times New Roman" w:cs="Times New Roman"/>
          <w:b/>
          <w:sz w:val="23"/>
          <w:szCs w:val="23"/>
        </w:rPr>
        <w:t>Sabiedrība</w:t>
      </w:r>
      <w:r w:rsidRPr="00D37DF7">
        <w:rPr>
          <w:rFonts w:ascii="Times New Roman" w:eastAsia="Times New Roman" w:hAnsi="Times New Roman" w:cs="Times New Roman"/>
          <w:sz w:val="23"/>
          <w:szCs w:val="23"/>
        </w:rPr>
        <w:t>), no vienas puses</w:t>
      </w:r>
    </w:p>
    <w:p w:rsidR="00D37DF7" w:rsidRPr="00D37DF7" w:rsidRDefault="00D37DF7" w:rsidP="00D37DF7">
      <w:pPr>
        <w:spacing w:before="120"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un vispārīgās vienošanās dalībnieki (turpmāk – Dalībnieki) no otras puses</w:t>
      </w:r>
    </w:p>
    <w:p w:rsidR="00D37DF7" w:rsidRPr="00D37DF7" w:rsidRDefault="00D37DF7" w:rsidP="00D37DF7">
      <w:pPr>
        <w:numPr>
          <w:ilvl w:val="0"/>
          <w:numId w:val="14"/>
        </w:numPr>
        <w:spacing w:before="120"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 , reģ.Nr. .........................., tās ………………............. personā, kurš rīkojas uz statūtu (nolikuma) pamata, </w:t>
      </w:r>
    </w:p>
    <w:p w:rsidR="00D37DF7" w:rsidRPr="00D37DF7" w:rsidRDefault="00D37DF7" w:rsidP="00D37DF7">
      <w:pPr>
        <w:numPr>
          <w:ilvl w:val="0"/>
          <w:numId w:val="14"/>
        </w:numPr>
        <w:spacing w:before="120"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 , reģ.Nr. .........................., tās ………………............. personā, kurš rīkojas uz statūtu (nolikuma) pamata, </w:t>
      </w:r>
    </w:p>
    <w:p w:rsidR="00D37DF7" w:rsidRPr="00D37DF7" w:rsidRDefault="00D37DF7" w:rsidP="00D37DF7">
      <w:pPr>
        <w:spacing w:before="120"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no otras puses, visi kopā turpmāk tekstā – Līdzēji, saskaņā ar atklāta konkursa „</w:t>
      </w:r>
      <w:r w:rsidR="00C37D31" w:rsidRPr="00C37D31">
        <w:rPr>
          <w:rFonts w:ascii="Times New Roman" w:eastAsia="Times New Roman" w:hAnsi="Times New Roman" w:cs="Times New Roman"/>
          <w:bCs/>
          <w:sz w:val="20"/>
          <w:szCs w:val="20"/>
          <w:lang w:eastAsia="ar-SA"/>
        </w:rPr>
        <w:t xml:space="preserve"> </w:t>
      </w:r>
      <w:r w:rsidR="00C37D31" w:rsidRPr="00C37D31">
        <w:rPr>
          <w:rFonts w:ascii="Times New Roman" w:eastAsia="Times New Roman" w:hAnsi="Times New Roman" w:cs="Times New Roman"/>
          <w:bCs/>
          <w:sz w:val="23"/>
          <w:szCs w:val="23"/>
        </w:rPr>
        <w:t>Karstā asfaltbetona iegāde SIA “Labiekārtošana – D” vajadzībām</w:t>
      </w:r>
      <w:r w:rsidRPr="00D37DF7">
        <w:rPr>
          <w:rFonts w:ascii="Times New Roman" w:eastAsia="Times New Roman" w:hAnsi="Times New Roman" w:cs="Times New Roman"/>
          <w:sz w:val="23"/>
          <w:szCs w:val="23"/>
        </w:rPr>
        <w:t xml:space="preserve">”, </w:t>
      </w:r>
      <w:r w:rsidR="00C37D31">
        <w:rPr>
          <w:rFonts w:ascii="Times New Roman" w:eastAsia="Times New Roman" w:hAnsi="Times New Roman" w:cs="Times New Roman"/>
          <w:sz w:val="23"/>
          <w:szCs w:val="23"/>
        </w:rPr>
        <w:t>L</w:t>
      </w:r>
      <w:r w:rsidRPr="00D37DF7">
        <w:rPr>
          <w:rFonts w:ascii="Times New Roman" w:eastAsia="Times New Roman" w:hAnsi="Times New Roman" w:cs="Times New Roman"/>
          <w:sz w:val="23"/>
          <w:szCs w:val="23"/>
        </w:rPr>
        <w:t>2017/</w:t>
      </w:r>
      <w:r w:rsidR="003C0565">
        <w:rPr>
          <w:rFonts w:ascii="Times New Roman" w:eastAsia="Times New Roman" w:hAnsi="Times New Roman" w:cs="Times New Roman"/>
          <w:sz w:val="23"/>
          <w:szCs w:val="23"/>
        </w:rPr>
        <w:t>17</w:t>
      </w:r>
      <w:r w:rsidRPr="00D37DF7">
        <w:rPr>
          <w:rFonts w:ascii="Times New Roman" w:eastAsia="Times New Roman" w:hAnsi="Times New Roman" w:cs="Times New Roman"/>
          <w:sz w:val="23"/>
          <w:szCs w:val="23"/>
        </w:rPr>
        <w:t xml:space="preserve"> (turpmāk tekstā – konkurss) rezultātiem un dalībnieku iesniegtajiem piedāvājumiem, noslēdz šāda satura Vispārīgo vienošanos (turpmāk – Vienošanās), par sekojošo:</w:t>
      </w:r>
    </w:p>
    <w:p w:rsidR="00D37DF7" w:rsidRPr="00D37DF7" w:rsidRDefault="00D37DF7" w:rsidP="00D37DF7">
      <w:pPr>
        <w:autoSpaceDE w:val="0"/>
        <w:autoSpaceDN w:val="0"/>
        <w:adjustRightInd w:val="0"/>
        <w:spacing w:before="240" w:after="240" w:line="240" w:lineRule="auto"/>
        <w:jc w:val="center"/>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b/>
          <w:sz w:val="23"/>
          <w:szCs w:val="23"/>
          <w:lang w:eastAsia="lv-LV"/>
        </w:rPr>
        <w:t>I. Vienošanās preambula</w:t>
      </w:r>
    </w:p>
    <w:p w:rsidR="00D37DF7" w:rsidRPr="00D37DF7" w:rsidRDefault="00C37D31" w:rsidP="00D37DF7">
      <w:pPr>
        <w:numPr>
          <w:ilvl w:val="0"/>
          <w:numId w:val="15"/>
        </w:numPr>
        <w:autoSpaceDE w:val="0"/>
        <w:autoSpaceDN w:val="0"/>
        <w:adjustRightInd w:val="0"/>
        <w:spacing w:before="120" w:after="120" w:line="240" w:lineRule="auto"/>
        <w:ind w:left="357" w:hanging="357"/>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Sabiedrība</w:t>
      </w:r>
      <w:r w:rsidR="00D37DF7" w:rsidRPr="00D37DF7">
        <w:rPr>
          <w:rFonts w:ascii="Times New Roman" w:eastAsia="Times New Roman" w:hAnsi="Times New Roman" w:cs="Times New Roman"/>
          <w:sz w:val="23"/>
          <w:szCs w:val="23"/>
          <w:lang w:eastAsia="lv-LV"/>
        </w:rPr>
        <w:t xml:space="preserve"> slēdz vienošanos ar </w:t>
      </w:r>
      <w:r w:rsidR="00B50073">
        <w:rPr>
          <w:rFonts w:ascii="Times New Roman" w:eastAsia="Times New Roman" w:hAnsi="Times New Roman" w:cs="Times New Roman"/>
          <w:sz w:val="23"/>
          <w:szCs w:val="23"/>
          <w:lang w:eastAsia="lv-LV"/>
        </w:rPr>
        <w:t>2</w:t>
      </w:r>
      <w:r w:rsidR="00D37DF7" w:rsidRPr="00D37DF7">
        <w:rPr>
          <w:rFonts w:ascii="Times New Roman" w:eastAsia="Times New Roman" w:hAnsi="Times New Roman" w:cs="Times New Roman"/>
          <w:sz w:val="23"/>
          <w:szCs w:val="23"/>
          <w:lang w:eastAsia="lv-LV"/>
        </w:rPr>
        <w:t xml:space="preserve"> (</w:t>
      </w:r>
      <w:r w:rsidR="00B50073">
        <w:rPr>
          <w:rFonts w:ascii="Times New Roman" w:eastAsia="Times New Roman" w:hAnsi="Times New Roman" w:cs="Times New Roman"/>
          <w:sz w:val="23"/>
          <w:szCs w:val="23"/>
          <w:lang w:eastAsia="lv-LV"/>
        </w:rPr>
        <w:t>diviem</w:t>
      </w:r>
      <w:r w:rsidR="00D37DF7" w:rsidRPr="00D37DF7">
        <w:rPr>
          <w:rFonts w:ascii="Times New Roman" w:eastAsia="Times New Roman" w:hAnsi="Times New Roman" w:cs="Times New Roman"/>
          <w:sz w:val="23"/>
          <w:szCs w:val="23"/>
          <w:lang w:eastAsia="lv-LV"/>
        </w:rPr>
        <w:t xml:space="preserve">) Dalībniekiem par iespēju piedāvāt </w:t>
      </w:r>
      <w:r w:rsidR="00B50073">
        <w:rPr>
          <w:rFonts w:ascii="Times New Roman" w:eastAsia="Times New Roman" w:hAnsi="Times New Roman" w:cs="Times New Roman"/>
          <w:sz w:val="23"/>
          <w:szCs w:val="23"/>
          <w:lang w:eastAsia="lv-LV"/>
        </w:rPr>
        <w:t>kārsto</w:t>
      </w:r>
      <w:r w:rsidR="00D37DF7" w:rsidRPr="00D37DF7">
        <w:rPr>
          <w:rFonts w:ascii="Times New Roman" w:eastAsia="Times New Roman" w:hAnsi="Times New Roman" w:cs="Times New Roman"/>
          <w:sz w:val="23"/>
          <w:szCs w:val="23"/>
          <w:lang w:eastAsia="lv-LV"/>
        </w:rPr>
        <w:t xml:space="preserve"> </w:t>
      </w:r>
      <w:r w:rsidR="0009464B">
        <w:rPr>
          <w:rFonts w:ascii="Times New Roman" w:eastAsia="Times New Roman" w:hAnsi="Times New Roman" w:cs="Times New Roman"/>
          <w:sz w:val="23"/>
          <w:szCs w:val="23"/>
          <w:lang w:eastAsia="lv-LV"/>
        </w:rPr>
        <w:t>asfaltbetonu_________</w:t>
      </w:r>
      <w:r w:rsidR="00D37DF7" w:rsidRPr="00D37DF7">
        <w:rPr>
          <w:rFonts w:ascii="Times New Roman" w:eastAsia="Times New Roman" w:hAnsi="Times New Roman" w:cs="Times New Roman"/>
          <w:sz w:val="23"/>
          <w:szCs w:val="23"/>
          <w:lang w:eastAsia="lv-LV"/>
        </w:rPr>
        <w:t xml:space="preserve"> Pasūtītājiem pēc konkrētās vajadzības. </w:t>
      </w:r>
    </w:p>
    <w:p w:rsidR="00D37DF7" w:rsidRPr="00D37DF7" w:rsidRDefault="00D37DF7" w:rsidP="00D37DF7">
      <w:pPr>
        <w:autoSpaceDE w:val="0"/>
        <w:autoSpaceDN w:val="0"/>
        <w:adjustRightInd w:val="0"/>
        <w:spacing w:before="240" w:after="24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II. Vienošanās priekšmets</w:t>
      </w:r>
    </w:p>
    <w:p w:rsidR="00D37DF7" w:rsidRPr="00D37DF7" w:rsidRDefault="00D37DF7" w:rsidP="00D37DF7">
      <w:pPr>
        <w:numPr>
          <w:ilvl w:val="0"/>
          <w:numId w:val="15"/>
        </w:numPr>
        <w:autoSpaceDE w:val="0"/>
        <w:autoSpaceDN w:val="0"/>
        <w:adjustRightInd w:val="0"/>
        <w:spacing w:before="120" w:after="120" w:line="240" w:lineRule="auto"/>
        <w:ind w:left="357" w:hanging="35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nosaka kārtību, kādā </w:t>
      </w:r>
      <w:r w:rsidR="00937F52">
        <w:rPr>
          <w:rFonts w:ascii="Times New Roman" w:eastAsia="Times New Roman" w:hAnsi="Times New Roman" w:cs="Times New Roman"/>
          <w:sz w:val="23"/>
          <w:szCs w:val="23"/>
          <w:lang w:eastAsia="lv-LV"/>
        </w:rPr>
        <w:t>Sabiedrība</w:t>
      </w:r>
      <w:r w:rsidRPr="00D37DF7">
        <w:rPr>
          <w:rFonts w:ascii="Times New Roman" w:eastAsia="Times New Roman" w:hAnsi="Times New Roman" w:cs="Times New Roman"/>
          <w:sz w:val="23"/>
          <w:szCs w:val="23"/>
          <w:lang w:eastAsia="lv-LV"/>
        </w:rPr>
        <w:t xml:space="preserve"> (turpmāk </w:t>
      </w:r>
      <w:r w:rsidR="00937F52">
        <w:rPr>
          <w:rFonts w:ascii="Times New Roman" w:eastAsia="Times New Roman" w:hAnsi="Times New Roman" w:cs="Times New Roman"/>
          <w:sz w:val="23"/>
          <w:szCs w:val="23"/>
          <w:lang w:eastAsia="lv-LV"/>
        </w:rPr>
        <w:t>arī Pasūtītājs</w:t>
      </w:r>
      <w:r w:rsidRPr="00D37DF7">
        <w:rPr>
          <w:rFonts w:ascii="Times New Roman" w:eastAsia="Times New Roman" w:hAnsi="Times New Roman" w:cs="Times New Roman"/>
          <w:sz w:val="23"/>
          <w:szCs w:val="23"/>
          <w:lang w:eastAsia="lv-LV"/>
        </w:rPr>
        <w:t xml:space="preserve">) izvēlas Dalībnieku līguma noslēgšanai par pakalpojuma sniegšanu (turpmāk – Pakalpojums). </w:t>
      </w:r>
    </w:p>
    <w:p w:rsidR="00D37DF7" w:rsidRPr="00D37DF7" w:rsidRDefault="00D37DF7" w:rsidP="00D37DF7">
      <w:pPr>
        <w:autoSpaceDE w:val="0"/>
        <w:autoSpaceDN w:val="0"/>
        <w:adjustRightInd w:val="0"/>
        <w:spacing w:before="240" w:after="24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III. Vispārīgie noteikumi</w:t>
      </w:r>
    </w:p>
    <w:p w:rsidR="00D37DF7" w:rsidRPr="00D37DF7" w:rsidRDefault="00D37DF7" w:rsidP="00D37DF7">
      <w:pPr>
        <w:numPr>
          <w:ilvl w:val="0"/>
          <w:numId w:val="15"/>
        </w:numPr>
        <w:autoSpaceDE w:val="0"/>
        <w:autoSpaceDN w:val="0"/>
        <w:adjustRightInd w:val="0"/>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Vienošanās mērķis ir noteikt un raksturot 12 (divpadsmit) mēnešu laikā no Vienošanās noslēgšanas brīža starp Pasūtītā</w:t>
      </w:r>
      <w:r w:rsidR="00937F52">
        <w:rPr>
          <w:rFonts w:ascii="Times New Roman" w:eastAsia="Times New Roman" w:hAnsi="Times New Roman" w:cs="Times New Roman"/>
          <w:sz w:val="23"/>
          <w:szCs w:val="23"/>
          <w:lang w:eastAsia="lv-LV"/>
        </w:rPr>
        <w:t>ju</w:t>
      </w:r>
      <w:r w:rsidRPr="00D37DF7">
        <w:rPr>
          <w:rFonts w:ascii="Times New Roman" w:eastAsia="Times New Roman" w:hAnsi="Times New Roman" w:cs="Times New Roman"/>
          <w:sz w:val="23"/>
          <w:szCs w:val="23"/>
          <w:lang w:eastAsia="lv-LV"/>
        </w:rPr>
        <w:t xml:space="preserve"> un Dalībniekiem slēdzamos </w:t>
      </w:r>
      <w:r w:rsidR="00937F52">
        <w:rPr>
          <w:rFonts w:ascii="Times New Roman" w:eastAsia="Times New Roman" w:hAnsi="Times New Roman" w:cs="Times New Roman"/>
          <w:sz w:val="23"/>
          <w:szCs w:val="23"/>
          <w:lang w:eastAsia="lv-LV"/>
        </w:rPr>
        <w:t xml:space="preserve">pakalpojuma </w:t>
      </w:r>
      <w:r w:rsidRPr="00D37DF7">
        <w:rPr>
          <w:rFonts w:ascii="Times New Roman" w:eastAsia="Times New Roman" w:hAnsi="Times New Roman" w:cs="Times New Roman"/>
          <w:sz w:val="23"/>
          <w:szCs w:val="23"/>
          <w:lang w:eastAsia="lv-LV"/>
        </w:rPr>
        <w:t>līgumus un paredzēt kārtību, pamatojoties uz kuru tiks slēgti šie līgumi, t.sk. paredzot vispārējus noteikumus attiecībā uz pakalpojuma cenu, apjomu, sniegšanas termiņiem un citiem pamatnoteikumiem.</w:t>
      </w:r>
    </w:p>
    <w:p w:rsidR="00D37DF7" w:rsidRPr="00D37DF7" w:rsidRDefault="00D37DF7" w:rsidP="00D37DF7">
      <w:pPr>
        <w:numPr>
          <w:ilvl w:val="0"/>
          <w:numId w:val="15"/>
        </w:numPr>
        <w:autoSpaceDE w:val="0"/>
        <w:autoSpaceDN w:val="0"/>
        <w:adjustRightInd w:val="0"/>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Parakstot Vienošanos, Pasūtītā</w:t>
      </w:r>
      <w:r w:rsidR="00937F52">
        <w:rPr>
          <w:rFonts w:ascii="Times New Roman" w:eastAsia="Times New Roman" w:hAnsi="Times New Roman" w:cs="Times New Roman"/>
          <w:sz w:val="23"/>
          <w:szCs w:val="23"/>
          <w:lang w:eastAsia="lv-LV"/>
        </w:rPr>
        <w:t>js</w:t>
      </w:r>
      <w:r w:rsidRPr="00D37DF7">
        <w:rPr>
          <w:rFonts w:ascii="Times New Roman" w:eastAsia="Times New Roman" w:hAnsi="Times New Roman" w:cs="Times New Roman"/>
          <w:sz w:val="23"/>
          <w:szCs w:val="23"/>
          <w:lang w:eastAsia="lv-LV"/>
        </w:rPr>
        <w:t xml:space="preserve"> un Dalībnieki, pamatojoties uz Dalībnieku piedāvājumiem iepirkumā, vienojas par maksimāli pieļaujamo viena</w:t>
      </w:r>
      <w:r w:rsidR="00937F52">
        <w:rPr>
          <w:rFonts w:ascii="Times New Roman" w:eastAsia="Times New Roman" w:hAnsi="Times New Roman" w:cs="Times New Roman"/>
          <w:sz w:val="23"/>
          <w:szCs w:val="23"/>
          <w:lang w:eastAsia="lv-LV"/>
        </w:rPr>
        <w:t>s</w:t>
      </w:r>
      <w:r w:rsidRPr="00D37DF7">
        <w:rPr>
          <w:rFonts w:ascii="Times New Roman" w:eastAsia="Times New Roman" w:hAnsi="Times New Roman" w:cs="Times New Roman"/>
          <w:sz w:val="23"/>
          <w:szCs w:val="23"/>
          <w:lang w:eastAsia="lv-LV"/>
        </w:rPr>
        <w:t xml:space="preserve"> </w:t>
      </w:r>
      <w:r w:rsidR="00937F52">
        <w:rPr>
          <w:rFonts w:ascii="Times New Roman" w:eastAsia="Times New Roman" w:hAnsi="Times New Roman" w:cs="Times New Roman"/>
          <w:sz w:val="23"/>
          <w:szCs w:val="23"/>
          <w:lang w:eastAsia="lv-LV"/>
        </w:rPr>
        <w:t>tonnas preču</w:t>
      </w:r>
      <w:r w:rsidRPr="00D37DF7">
        <w:rPr>
          <w:rFonts w:ascii="Times New Roman" w:eastAsia="Times New Roman" w:hAnsi="Times New Roman" w:cs="Times New Roman"/>
          <w:sz w:val="23"/>
          <w:szCs w:val="23"/>
          <w:lang w:eastAsia="lv-LV"/>
        </w:rPr>
        <w:t xml:space="preserve"> izmaksām, par kuru Dalībnieki apņemas sniegt konkrēto pakalpojumu Vienošanās darbības laikā. </w:t>
      </w:r>
    </w:p>
    <w:p w:rsidR="00D37DF7" w:rsidRPr="00D37DF7" w:rsidRDefault="00D37DF7" w:rsidP="00D37DF7">
      <w:pPr>
        <w:numPr>
          <w:ilvl w:val="0"/>
          <w:numId w:val="15"/>
        </w:numPr>
        <w:autoSpaceDE w:val="0"/>
        <w:autoSpaceDN w:val="0"/>
        <w:adjustRightInd w:val="0"/>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Pasūtītāj</w:t>
      </w:r>
      <w:r w:rsidR="00937F52">
        <w:rPr>
          <w:rFonts w:ascii="Times New Roman" w:eastAsia="Times New Roman" w:hAnsi="Times New Roman" w:cs="Times New Roman"/>
          <w:sz w:val="23"/>
          <w:szCs w:val="23"/>
          <w:lang w:eastAsia="lv-LV"/>
        </w:rPr>
        <w:t xml:space="preserve">s </w:t>
      </w:r>
      <w:r w:rsidRPr="00D37DF7">
        <w:rPr>
          <w:rFonts w:ascii="Times New Roman" w:eastAsia="Times New Roman" w:hAnsi="Times New Roman" w:cs="Times New Roman"/>
          <w:sz w:val="23"/>
          <w:szCs w:val="23"/>
          <w:lang w:eastAsia="lv-LV"/>
        </w:rPr>
        <w:t>ir tiesīg</w:t>
      </w:r>
      <w:r w:rsidR="00937F52">
        <w:rPr>
          <w:rFonts w:ascii="Times New Roman" w:eastAsia="Times New Roman" w:hAnsi="Times New Roman" w:cs="Times New Roman"/>
          <w:sz w:val="23"/>
          <w:szCs w:val="23"/>
          <w:lang w:eastAsia="lv-LV"/>
        </w:rPr>
        <w:t>s</w:t>
      </w:r>
      <w:r w:rsidRPr="00D37DF7">
        <w:rPr>
          <w:rFonts w:ascii="Times New Roman" w:eastAsia="Times New Roman" w:hAnsi="Times New Roman" w:cs="Times New Roman"/>
          <w:sz w:val="23"/>
          <w:szCs w:val="23"/>
          <w:lang w:eastAsia="lv-LV"/>
        </w:rPr>
        <w:t xml:space="preserve"> paļauties, ka Dalībnieki sniegs kvalitatīvu pakalpojumu līgumā noteiktajā laikā, vietā un apjomā, par cenu, kura nepārsniegs Vienošanās 4.punktā minēto maksimāli pieļaujamo cenu. </w:t>
      </w:r>
    </w:p>
    <w:p w:rsidR="00D37DF7" w:rsidRPr="00D37DF7" w:rsidRDefault="00D37DF7" w:rsidP="00D37DF7">
      <w:pPr>
        <w:autoSpaceDE w:val="0"/>
        <w:autoSpaceDN w:val="0"/>
        <w:adjustRightInd w:val="0"/>
        <w:spacing w:before="240" w:after="24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IV. Vienošanās darbības laiks</w:t>
      </w:r>
    </w:p>
    <w:p w:rsidR="00D37DF7" w:rsidRPr="00D37DF7" w:rsidRDefault="00D37DF7"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stājas spēkā brīdī, kad to parakstījuši Līdzēji. </w:t>
      </w:r>
    </w:p>
    <w:p w:rsidR="00D37DF7" w:rsidRPr="00D37DF7" w:rsidRDefault="00D37DF7"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darbības laiks: </w:t>
      </w:r>
      <w:r w:rsidRPr="00D37DF7">
        <w:rPr>
          <w:rFonts w:ascii="Times New Roman" w:eastAsia="Times New Roman" w:hAnsi="Times New Roman" w:cs="Times New Roman"/>
          <w:b/>
          <w:sz w:val="23"/>
          <w:szCs w:val="23"/>
          <w:lang w:eastAsia="lv-LV"/>
        </w:rPr>
        <w:t>12 (divpadsmit) mēneši</w:t>
      </w:r>
      <w:r w:rsidRPr="00D37DF7">
        <w:rPr>
          <w:rFonts w:ascii="Times New Roman" w:eastAsia="Times New Roman" w:hAnsi="Times New Roman" w:cs="Times New Roman"/>
          <w:sz w:val="23"/>
          <w:szCs w:val="23"/>
          <w:lang w:eastAsia="lv-LV"/>
        </w:rPr>
        <w:t xml:space="preserve"> no Vienošanās noslēgšanas brīža vai līdz tiek sasniegta Vienošanās noteiktā kopējā summa.</w:t>
      </w:r>
    </w:p>
    <w:p w:rsidR="00D37DF7" w:rsidRPr="00D37DF7" w:rsidRDefault="00D37DF7"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bCs/>
          <w:sz w:val="23"/>
          <w:szCs w:val="23"/>
        </w:rPr>
        <w:lastRenderedPageBreak/>
        <w:t>P</w:t>
      </w:r>
      <w:r w:rsidR="00937F52">
        <w:rPr>
          <w:rFonts w:ascii="Times New Roman" w:eastAsia="Times New Roman" w:hAnsi="Times New Roman" w:cs="Times New Roman"/>
          <w:bCs/>
          <w:sz w:val="23"/>
          <w:szCs w:val="23"/>
        </w:rPr>
        <w:t>akaslpojum</w:t>
      </w:r>
      <w:r w:rsidRPr="00D37DF7">
        <w:rPr>
          <w:rFonts w:ascii="Times New Roman" w:eastAsia="Times New Roman" w:hAnsi="Times New Roman" w:cs="Times New Roman"/>
          <w:bCs/>
          <w:sz w:val="23"/>
          <w:szCs w:val="23"/>
        </w:rPr>
        <w:t xml:space="preserve">a līgumi tiek slēgti Vispārīgās vienošanās darbības termiņa laikā, bet to izpilde var būt pabeigta arī pēc Vispārīgās vienošanas darbības termiņa iztecējuma. </w:t>
      </w:r>
      <w:r w:rsidRPr="00D37DF7">
        <w:rPr>
          <w:rFonts w:ascii="Times New Roman" w:eastAsia="Times New Roman" w:hAnsi="Times New Roman" w:cs="Times New Roman"/>
          <w:sz w:val="23"/>
          <w:szCs w:val="23"/>
        </w:rPr>
        <w:t>Ja Vienošanās zaudē spēku to atceļot vai vienpusēji atkāpjoties no vienošanas izpildes, tad zaudē spēku arī uz Vienošanās pamata noslēgtais P</w:t>
      </w:r>
      <w:r w:rsidR="00937F52">
        <w:rPr>
          <w:rFonts w:ascii="Times New Roman" w:eastAsia="Times New Roman" w:hAnsi="Times New Roman" w:cs="Times New Roman"/>
          <w:sz w:val="23"/>
          <w:szCs w:val="23"/>
        </w:rPr>
        <w:t>akalpojuma</w:t>
      </w:r>
      <w:r w:rsidRPr="00D37DF7">
        <w:rPr>
          <w:rFonts w:ascii="Times New Roman" w:eastAsia="Times New Roman" w:hAnsi="Times New Roman" w:cs="Times New Roman"/>
          <w:sz w:val="23"/>
          <w:szCs w:val="23"/>
        </w:rPr>
        <w:t xml:space="preserve"> līgums.</w:t>
      </w:r>
    </w:p>
    <w:p w:rsidR="00D37DF7" w:rsidRPr="00D37DF7" w:rsidRDefault="00D37DF7" w:rsidP="00D37DF7">
      <w:pPr>
        <w:autoSpaceDE w:val="0"/>
        <w:autoSpaceDN w:val="0"/>
        <w:adjustRightInd w:val="0"/>
        <w:spacing w:before="240" w:after="240" w:line="240" w:lineRule="auto"/>
        <w:jc w:val="center"/>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b/>
          <w:sz w:val="23"/>
          <w:szCs w:val="23"/>
          <w:lang w:eastAsia="lv-LV"/>
        </w:rPr>
        <w:t>V. Saistību izpilde garantija</w:t>
      </w:r>
    </w:p>
    <w:p w:rsidR="00D37DF7" w:rsidRPr="00D37DF7" w:rsidRDefault="00D37DF7"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 xml:space="preserve">Katrs Vispārīgās vienošanās Dalībnieks </w:t>
      </w:r>
      <w:r w:rsidRPr="00D37DF7">
        <w:rPr>
          <w:rFonts w:ascii="Times New Roman" w:eastAsia="Times New Roman" w:hAnsi="Times New Roman" w:cs="Times New Roman"/>
          <w:b/>
          <w:sz w:val="23"/>
          <w:szCs w:val="23"/>
        </w:rPr>
        <w:t>5 (piecu)</w:t>
      </w:r>
      <w:r w:rsidRPr="00D37DF7">
        <w:rPr>
          <w:rFonts w:ascii="Times New Roman" w:eastAsia="Times New Roman" w:hAnsi="Times New Roman" w:cs="Times New Roman"/>
          <w:sz w:val="23"/>
          <w:szCs w:val="23"/>
        </w:rPr>
        <w:t xml:space="preserve"> dienu laikā no Vispārīgās vienošanās noslēgšanas dienas iesniedz </w:t>
      </w:r>
      <w:r w:rsidR="00937F52">
        <w:rPr>
          <w:rFonts w:ascii="Times New Roman" w:eastAsia="Times New Roman" w:hAnsi="Times New Roman" w:cs="Times New Roman"/>
          <w:sz w:val="23"/>
          <w:szCs w:val="23"/>
        </w:rPr>
        <w:t xml:space="preserve">Pasūtītājam </w:t>
      </w:r>
      <w:r w:rsidRPr="00D37DF7">
        <w:rPr>
          <w:rFonts w:ascii="Times New Roman" w:eastAsia="Times New Roman" w:hAnsi="Times New Roman" w:cs="Times New Roman"/>
          <w:sz w:val="23"/>
          <w:szCs w:val="23"/>
        </w:rPr>
        <w:t xml:space="preserve">neatsaucamu bankas vai apdrošināšanas sabiedrības izsniegtu </w:t>
      </w:r>
      <w:r w:rsidRPr="00D37DF7">
        <w:rPr>
          <w:rFonts w:ascii="Times New Roman" w:eastAsia="Times New Roman" w:hAnsi="Times New Roman" w:cs="Times New Roman"/>
          <w:b/>
          <w:sz w:val="23"/>
          <w:szCs w:val="23"/>
        </w:rPr>
        <w:t>saistību izpildes garantiju</w:t>
      </w:r>
      <w:r w:rsidRPr="00D37DF7">
        <w:rPr>
          <w:rFonts w:ascii="Times New Roman" w:eastAsia="Times New Roman" w:hAnsi="Times New Roman" w:cs="Times New Roman"/>
          <w:sz w:val="23"/>
          <w:szCs w:val="23"/>
        </w:rPr>
        <w:t xml:space="preserve"> </w:t>
      </w:r>
      <w:r w:rsidRPr="00D37DF7">
        <w:rPr>
          <w:rFonts w:ascii="Times New Roman" w:eastAsia="Times New Roman" w:hAnsi="Times New Roman" w:cs="Times New Roman"/>
          <w:b/>
          <w:sz w:val="23"/>
          <w:szCs w:val="23"/>
        </w:rPr>
        <w:t>10% (desmit procentu)</w:t>
      </w:r>
      <w:r w:rsidRPr="00D37DF7">
        <w:rPr>
          <w:rFonts w:ascii="Times New Roman" w:eastAsia="Times New Roman" w:hAnsi="Times New Roman" w:cs="Times New Roman"/>
          <w:sz w:val="23"/>
          <w:szCs w:val="23"/>
        </w:rPr>
        <w:t xml:space="preserve"> apmērā no Vispārīgās vienošanās summas bez PVN, ar tajā ietvertu garantijas sniedzēja apņemšanos veikt bezierunu garantijas maksājumu pēc pirmā </w:t>
      </w:r>
      <w:r w:rsidR="005A6404">
        <w:rPr>
          <w:rFonts w:ascii="Times New Roman" w:eastAsia="Times New Roman" w:hAnsi="Times New Roman" w:cs="Times New Roman"/>
          <w:sz w:val="23"/>
          <w:szCs w:val="23"/>
        </w:rPr>
        <w:t>Sabiedrības</w:t>
      </w:r>
      <w:r w:rsidRPr="00D37DF7">
        <w:rPr>
          <w:rFonts w:ascii="Times New Roman" w:eastAsia="Times New Roman" w:hAnsi="Times New Roman" w:cs="Times New Roman"/>
          <w:sz w:val="23"/>
          <w:szCs w:val="23"/>
        </w:rPr>
        <w:t xml:space="preserve"> pieprasījuma. Saistību izpildes garantiju </w:t>
      </w:r>
      <w:r w:rsidR="005A6404">
        <w:rPr>
          <w:rFonts w:ascii="Times New Roman" w:eastAsia="Times New Roman" w:hAnsi="Times New Roman" w:cs="Times New Roman"/>
          <w:sz w:val="23"/>
          <w:szCs w:val="23"/>
        </w:rPr>
        <w:t>Sabiedrība</w:t>
      </w:r>
      <w:r w:rsidRPr="00D37DF7">
        <w:rPr>
          <w:rFonts w:ascii="Times New Roman" w:eastAsia="Times New Roman" w:hAnsi="Times New Roman" w:cs="Times New Roman"/>
          <w:sz w:val="23"/>
          <w:szCs w:val="23"/>
        </w:rPr>
        <w:t xml:space="preserve"> var izmantot līgumsodu ieturēšanai, ar Dalībniekiem noslēgto p</w:t>
      </w:r>
      <w:r w:rsidR="005A6404">
        <w:rPr>
          <w:rFonts w:ascii="Times New Roman" w:eastAsia="Times New Roman" w:hAnsi="Times New Roman" w:cs="Times New Roman"/>
          <w:sz w:val="23"/>
          <w:szCs w:val="23"/>
        </w:rPr>
        <w:t>akalpojumu</w:t>
      </w:r>
      <w:r w:rsidRPr="00D37DF7">
        <w:rPr>
          <w:rFonts w:ascii="Times New Roman" w:eastAsia="Times New Roman" w:hAnsi="Times New Roman" w:cs="Times New Roman"/>
          <w:sz w:val="23"/>
          <w:szCs w:val="23"/>
        </w:rPr>
        <w:t xml:space="preserve"> līgumu pārkāpuma gadījumā, ja Dalībnieki atsakās izpildīt līgumu vai līgums tiek vienpusēji izbeigts kavējuma vai neizpildes dēļ</w:t>
      </w:r>
    </w:p>
    <w:p w:rsidR="00D37DF7" w:rsidRPr="00D37DF7" w:rsidRDefault="00D37DF7"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Saistību izpildes nodrošinājuma termiņš ir 12 (divpadsmit mēneši) no Vispārīgās vienošanās noslēgšanas dienas</w:t>
      </w:r>
    </w:p>
    <w:p w:rsidR="00D37DF7" w:rsidRPr="00D37DF7" w:rsidRDefault="00D37DF7"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Saistību izpildes nodrošinājuma garantijas oriģinālu Pasūtītājs atgriež pēc Vispārīgās vienošanās dalībnieka pieprasījuma pēc tās termiņa iztecējuma.</w:t>
      </w:r>
    </w:p>
    <w:p w:rsidR="00D37DF7" w:rsidRPr="00D37DF7" w:rsidRDefault="00D37DF7" w:rsidP="00D37DF7">
      <w:pPr>
        <w:autoSpaceDE w:val="0"/>
        <w:autoSpaceDN w:val="0"/>
        <w:adjustRightInd w:val="0"/>
        <w:spacing w:before="240" w:after="24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VI. Līguma summa līgumcenas aprēķina kārtība</w:t>
      </w:r>
    </w:p>
    <w:p w:rsidR="00D37DF7" w:rsidRPr="00D37DF7" w:rsidRDefault="00D37DF7"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kopējā summa tās darbības laikā sastāda EUR </w:t>
      </w:r>
      <w:r w:rsidR="001D0B72">
        <w:rPr>
          <w:rFonts w:ascii="Times New Roman" w:eastAsia="Times New Roman" w:hAnsi="Times New Roman" w:cs="Times New Roman"/>
          <w:sz w:val="23"/>
          <w:szCs w:val="23"/>
          <w:lang w:eastAsia="lv-LV"/>
        </w:rPr>
        <w:t>74 900, 00</w:t>
      </w:r>
      <w:r w:rsidRPr="00D37DF7">
        <w:rPr>
          <w:rFonts w:ascii="Times New Roman" w:eastAsia="Times New Roman" w:hAnsi="Times New Roman" w:cs="Times New Roman"/>
          <w:sz w:val="23"/>
          <w:szCs w:val="23"/>
          <w:lang w:eastAsia="lv-LV"/>
        </w:rPr>
        <w:t xml:space="preserve"> neieskaitot pievienotās vērtības nodokli (turpmāk – PVN). </w:t>
      </w:r>
      <w:r w:rsidRPr="00D37DF7">
        <w:rPr>
          <w:rFonts w:ascii="Times New Roman" w:eastAsia="Times New Roman" w:hAnsi="Times New Roman" w:cs="Times New Roman"/>
          <w:b/>
          <w:sz w:val="23"/>
          <w:szCs w:val="23"/>
          <w:u w:val="single"/>
          <w:lang w:eastAsia="lv-LV"/>
        </w:rPr>
        <w:t>Pasūtītāj</w:t>
      </w:r>
      <w:r w:rsidR="00B50073">
        <w:rPr>
          <w:rFonts w:ascii="Times New Roman" w:eastAsia="Times New Roman" w:hAnsi="Times New Roman" w:cs="Times New Roman"/>
          <w:b/>
          <w:sz w:val="23"/>
          <w:szCs w:val="23"/>
          <w:u w:val="single"/>
          <w:lang w:eastAsia="lv-LV"/>
        </w:rPr>
        <w:t>a</w:t>
      </w:r>
      <w:r w:rsidRPr="00D37DF7">
        <w:rPr>
          <w:rFonts w:ascii="Times New Roman" w:eastAsia="Times New Roman" w:hAnsi="Times New Roman" w:cs="Times New Roman"/>
          <w:b/>
          <w:sz w:val="23"/>
          <w:szCs w:val="23"/>
          <w:u w:val="single"/>
          <w:lang w:eastAsia="lv-LV"/>
        </w:rPr>
        <w:t>m nav pienākums pasūtīt pakalpojumus par visu summu</w:t>
      </w:r>
      <w:r w:rsidRPr="00D37DF7">
        <w:rPr>
          <w:rFonts w:ascii="Times New Roman" w:eastAsia="Times New Roman" w:hAnsi="Times New Roman" w:cs="Times New Roman"/>
          <w:sz w:val="23"/>
          <w:szCs w:val="23"/>
          <w:lang w:eastAsia="lv-LV"/>
        </w:rPr>
        <w:t>.</w:t>
      </w:r>
    </w:p>
    <w:p w:rsidR="00D37DF7" w:rsidRPr="00D37DF7" w:rsidRDefault="00D37DF7"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 xml:space="preserve">Līgumcena konkrētam </w:t>
      </w:r>
      <w:r w:rsidR="005A6404">
        <w:rPr>
          <w:rFonts w:ascii="Times New Roman" w:eastAsia="Times New Roman" w:hAnsi="Times New Roman" w:cs="Times New Roman"/>
          <w:sz w:val="23"/>
          <w:szCs w:val="23"/>
        </w:rPr>
        <w:t>pakalpojumam</w:t>
      </w:r>
      <w:r w:rsidRPr="00D37DF7">
        <w:rPr>
          <w:rFonts w:ascii="Times New Roman" w:eastAsia="Times New Roman" w:hAnsi="Times New Roman" w:cs="Times New Roman"/>
          <w:sz w:val="23"/>
          <w:szCs w:val="23"/>
        </w:rPr>
        <w:t xml:space="preserve"> ir (</w:t>
      </w:r>
      <w:r w:rsidRPr="00D37DF7">
        <w:rPr>
          <w:rFonts w:ascii="Times New Roman" w:eastAsia="Times New Roman" w:hAnsi="Times New Roman" w:cs="Times New Roman"/>
          <w:i/>
          <w:sz w:val="23"/>
          <w:szCs w:val="23"/>
        </w:rPr>
        <w:t xml:space="preserve">cena </w:t>
      </w:r>
      <w:r w:rsidR="001D0B72">
        <w:rPr>
          <w:rFonts w:ascii="Times New Roman" w:eastAsia="Times New Roman" w:hAnsi="Times New Roman" w:cs="Times New Roman"/>
          <w:i/>
          <w:sz w:val="23"/>
          <w:szCs w:val="23"/>
        </w:rPr>
        <w:t xml:space="preserve">par </w:t>
      </w:r>
      <w:r w:rsidRPr="00D37DF7">
        <w:rPr>
          <w:rFonts w:ascii="Times New Roman" w:eastAsia="Times New Roman" w:hAnsi="Times New Roman" w:cs="Times New Roman"/>
          <w:i/>
          <w:sz w:val="23"/>
          <w:szCs w:val="23"/>
        </w:rPr>
        <w:t xml:space="preserve">vienu </w:t>
      </w:r>
      <w:r w:rsidR="001D0B72">
        <w:rPr>
          <w:rFonts w:ascii="Times New Roman" w:eastAsia="Times New Roman" w:hAnsi="Times New Roman" w:cs="Times New Roman"/>
          <w:i/>
          <w:sz w:val="23"/>
          <w:szCs w:val="23"/>
        </w:rPr>
        <w:t>preces tonnas veidu</w:t>
      </w:r>
      <w:r w:rsidRPr="00D37DF7">
        <w:rPr>
          <w:rFonts w:ascii="Times New Roman" w:eastAsia="Times New Roman" w:hAnsi="Times New Roman" w:cs="Times New Roman"/>
          <w:i/>
          <w:sz w:val="23"/>
          <w:szCs w:val="23"/>
        </w:rPr>
        <w:t xml:space="preserve"> x </w:t>
      </w:r>
      <w:r w:rsidR="001D0B72">
        <w:rPr>
          <w:rFonts w:ascii="Times New Roman" w:eastAsia="Times New Roman" w:hAnsi="Times New Roman" w:cs="Times New Roman"/>
          <w:i/>
          <w:sz w:val="23"/>
          <w:szCs w:val="23"/>
        </w:rPr>
        <w:t>tonnas skaitu (pasūtījuma apjomu)</w:t>
      </w:r>
      <w:r w:rsidRPr="00D37DF7">
        <w:rPr>
          <w:rFonts w:ascii="Times New Roman" w:eastAsia="Times New Roman" w:hAnsi="Times New Roman" w:cs="Times New Roman"/>
          <w:i/>
          <w:sz w:val="23"/>
          <w:szCs w:val="23"/>
        </w:rPr>
        <w:t xml:space="preserve">) </w:t>
      </w:r>
      <w:r w:rsidR="001D0B72">
        <w:rPr>
          <w:rFonts w:ascii="Times New Roman" w:eastAsia="Times New Roman" w:hAnsi="Times New Roman" w:cs="Times New Roman"/>
          <w:i/>
          <w:sz w:val="23"/>
          <w:szCs w:val="23"/>
        </w:rPr>
        <w:t>=līgumcena</w:t>
      </w:r>
      <w:r w:rsidRPr="00D37DF7">
        <w:rPr>
          <w:rFonts w:ascii="Times New Roman" w:eastAsia="Times New Roman" w:hAnsi="Times New Roman" w:cs="Times New Roman"/>
          <w:sz w:val="23"/>
          <w:szCs w:val="23"/>
        </w:rPr>
        <w:t>.</w:t>
      </w:r>
    </w:p>
    <w:p w:rsidR="00D37DF7" w:rsidRPr="00D37DF7" w:rsidRDefault="001D0B72"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Pakalpojuma</w:t>
      </w:r>
      <w:r w:rsidR="00D37DF7" w:rsidRPr="00D37DF7">
        <w:rPr>
          <w:rFonts w:ascii="Times New Roman" w:eastAsia="Times New Roman" w:hAnsi="Times New Roman" w:cs="Times New Roman"/>
          <w:sz w:val="23"/>
          <w:szCs w:val="23"/>
          <w:lang w:eastAsia="lv-LV"/>
        </w:rPr>
        <w:t xml:space="preserve"> maksimālās izmaksas (turpmāk – izmaksas) ir noteiktas Dalībnieku iesniegtajos Finanšu piedāvājumos, kas ir Vienošanās neatņemamas sastāvdaļas. </w:t>
      </w:r>
    </w:p>
    <w:p w:rsidR="00D37DF7" w:rsidRPr="00D37DF7" w:rsidRDefault="00D37DF7"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Izmaksās ir ietvertas visas izmaksas, kas saistītas ar </w:t>
      </w:r>
      <w:r w:rsidR="001D0B72">
        <w:rPr>
          <w:rFonts w:ascii="Times New Roman" w:eastAsia="Times New Roman" w:hAnsi="Times New Roman" w:cs="Times New Roman"/>
          <w:sz w:val="23"/>
          <w:szCs w:val="23"/>
          <w:lang w:eastAsia="lv-LV"/>
        </w:rPr>
        <w:t>pakalpojuma</w:t>
      </w:r>
      <w:r w:rsidRPr="00D37DF7">
        <w:rPr>
          <w:rFonts w:ascii="Times New Roman" w:eastAsia="Times New Roman" w:hAnsi="Times New Roman" w:cs="Times New Roman"/>
          <w:sz w:val="23"/>
          <w:szCs w:val="23"/>
          <w:lang w:eastAsia="lv-LV"/>
        </w:rPr>
        <w:t xml:space="preserve"> pakalpojumu sniegšanu, tajās ietverot </w:t>
      </w:r>
      <w:r w:rsidRPr="00D37DF7">
        <w:rPr>
          <w:rFonts w:ascii="Times New Roman" w:eastAsia="Times New Roman" w:hAnsi="Times New Roman" w:cs="Times New Roman"/>
          <w:bCs/>
          <w:iCs/>
          <w:sz w:val="23"/>
          <w:szCs w:val="23"/>
        </w:rPr>
        <w:t xml:space="preserve">visas tiešās un netiešās </w:t>
      </w:r>
      <w:r w:rsidR="001D0B72">
        <w:rPr>
          <w:rFonts w:ascii="Times New Roman" w:eastAsia="Times New Roman" w:hAnsi="Times New Roman" w:cs="Times New Roman"/>
          <w:sz w:val="23"/>
          <w:szCs w:val="23"/>
        </w:rPr>
        <w:t>Dalībnieka</w:t>
      </w:r>
      <w:r w:rsidRPr="00D37DF7">
        <w:rPr>
          <w:rFonts w:ascii="Times New Roman" w:eastAsia="Times New Roman" w:hAnsi="Times New Roman" w:cs="Times New Roman"/>
          <w:bCs/>
          <w:iCs/>
          <w:sz w:val="23"/>
          <w:szCs w:val="23"/>
        </w:rPr>
        <w:t xml:space="preserve"> izmaksas, kas varētu rasties un ir saistītas ar Līgumā noteikto saistību izpildi, </w:t>
      </w:r>
      <w:r w:rsidR="001D0B72">
        <w:rPr>
          <w:rFonts w:ascii="Times New Roman" w:eastAsia="Times New Roman" w:hAnsi="Times New Roman" w:cs="Times New Roman"/>
          <w:bCs/>
          <w:iCs/>
          <w:sz w:val="23"/>
          <w:szCs w:val="23"/>
        </w:rPr>
        <w:t xml:space="preserve">izņemot </w:t>
      </w:r>
      <w:r w:rsidRPr="00D37DF7">
        <w:rPr>
          <w:rFonts w:ascii="Times New Roman" w:eastAsia="Times New Roman" w:hAnsi="Times New Roman" w:cs="Times New Roman"/>
          <w:sz w:val="23"/>
          <w:szCs w:val="23"/>
          <w:lang w:eastAsia="lv-LV"/>
        </w:rPr>
        <w:t xml:space="preserve">pievienotās vērtības nodokli. Dalībnieki nav tiesīgi nepiedāvāt Pasūtītājiem augstākas izmaksas, kā tās ir noteiktas konkursam iesniegtajā piedāvājumā. </w:t>
      </w:r>
    </w:p>
    <w:p w:rsidR="00D37DF7" w:rsidRPr="00D37DF7" w:rsidRDefault="00D37DF7"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Norēķinu kārtība starp Pasūtītājiem un Dalībniekiem tiek noteiktas atsevišķajos Pakalpojuma līgumos. </w:t>
      </w:r>
    </w:p>
    <w:p w:rsidR="00D37DF7" w:rsidRPr="00D37DF7" w:rsidRDefault="00D37DF7" w:rsidP="00D37DF7">
      <w:pPr>
        <w:autoSpaceDE w:val="0"/>
        <w:autoSpaceDN w:val="0"/>
        <w:adjustRightInd w:val="0"/>
        <w:spacing w:before="240" w:after="12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VII. Pakalpojuma līgumu piešķiršanas kārtība</w:t>
      </w:r>
    </w:p>
    <w:p w:rsidR="00D37DF7" w:rsidRPr="00D37DF7" w:rsidRDefault="00D37DF7"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Pasūtītāji nodrošina </w:t>
      </w:r>
      <w:r w:rsidR="00A3203A">
        <w:rPr>
          <w:rFonts w:ascii="Times New Roman" w:eastAsia="Times New Roman" w:hAnsi="Times New Roman" w:cs="Times New Roman"/>
          <w:sz w:val="23"/>
          <w:szCs w:val="23"/>
          <w:lang w:eastAsia="lv-LV"/>
        </w:rPr>
        <w:t>pakalpojuma</w:t>
      </w:r>
      <w:r w:rsidRPr="00D37DF7">
        <w:rPr>
          <w:rFonts w:ascii="Times New Roman" w:eastAsia="Times New Roman" w:hAnsi="Times New Roman" w:cs="Times New Roman"/>
          <w:sz w:val="23"/>
          <w:szCs w:val="23"/>
          <w:lang w:eastAsia="lv-LV"/>
        </w:rPr>
        <w:t xml:space="preserve"> līgumu piešķiršanas procedūras organizēšanu, nosakot par to atbildīgo personu, kuras pienākums ir pakalpojuma līguma piešķiršanas procedūras organizēšana un lēmuma pieņemšana saskaņā ar Vienošanās nosacījumiem (turpmāk – atbildīgā persona). </w:t>
      </w:r>
    </w:p>
    <w:p w:rsidR="00D37DF7" w:rsidRPr="00D37DF7" w:rsidRDefault="00D37DF7"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ar-SA"/>
        </w:rPr>
        <w:t xml:space="preserve">Pasūtītāji organizē līguma slēgšanas tiesību piešķiršanu, atbilstoši </w:t>
      </w:r>
      <w:r w:rsidR="00A3203A">
        <w:rPr>
          <w:rFonts w:ascii="Times New Roman" w:eastAsia="Times New Roman" w:hAnsi="Times New Roman" w:cs="Times New Roman"/>
          <w:sz w:val="23"/>
          <w:szCs w:val="23"/>
          <w:lang w:eastAsia="ar-SA"/>
        </w:rPr>
        <w:t xml:space="preserve">Pasūtītāja </w:t>
      </w:r>
      <w:r w:rsidR="00DD4AB8">
        <w:rPr>
          <w:rFonts w:ascii="Times New Roman" w:eastAsia="Times New Roman" w:hAnsi="Times New Roman" w:cs="Times New Roman"/>
          <w:sz w:val="23"/>
          <w:szCs w:val="23"/>
          <w:lang w:eastAsia="ar-SA"/>
        </w:rPr>
        <w:t>vajadzībām</w:t>
      </w:r>
      <w:r w:rsidRPr="00D37DF7">
        <w:rPr>
          <w:rFonts w:ascii="Times New Roman" w:eastAsia="Times New Roman" w:hAnsi="Times New Roman" w:cs="Times New Roman"/>
          <w:sz w:val="23"/>
          <w:szCs w:val="23"/>
          <w:lang w:eastAsia="lv-LV"/>
        </w:rPr>
        <w:t>.</w:t>
      </w:r>
    </w:p>
    <w:p w:rsidR="00D37DF7" w:rsidRPr="00D37DF7" w:rsidRDefault="00D37DF7" w:rsidP="00D37DF7">
      <w:pPr>
        <w:numPr>
          <w:ilvl w:val="0"/>
          <w:numId w:val="15"/>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sz w:val="23"/>
          <w:szCs w:val="23"/>
          <w:lang w:eastAsia="lv-LV"/>
        </w:rPr>
        <w:t>Pakalpojumu līgumu slēgšanas tiesību piešķiršanas kārtība:</w:t>
      </w:r>
    </w:p>
    <w:p w:rsidR="00D37DF7" w:rsidRPr="00D37DF7" w:rsidRDefault="00D37DF7" w:rsidP="00D37DF7">
      <w:pPr>
        <w:numPr>
          <w:ilvl w:val="1"/>
          <w:numId w:val="15"/>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Vismaz </w:t>
      </w:r>
      <w:r w:rsidR="00A3203A">
        <w:rPr>
          <w:rFonts w:ascii="Times New Roman" w:eastAsia="Times New Roman" w:hAnsi="Times New Roman" w:cs="Times New Roman"/>
          <w:sz w:val="23"/>
          <w:szCs w:val="23"/>
          <w:lang w:eastAsia="lv-LV"/>
        </w:rPr>
        <w:t>divas darba</w:t>
      </w:r>
      <w:r w:rsidRPr="00D37DF7">
        <w:rPr>
          <w:rFonts w:ascii="Times New Roman" w:eastAsia="Times New Roman" w:hAnsi="Times New Roman" w:cs="Times New Roman"/>
          <w:sz w:val="23"/>
          <w:szCs w:val="23"/>
          <w:lang w:eastAsia="lv-LV"/>
        </w:rPr>
        <w:t xml:space="preserve"> dienas pirms konkrēta pasūtījuma Pasūtītājs sagatavo un nosūta visiem Vienošanās dalībniekiem uzaicinājumu, norādot </w:t>
      </w:r>
      <w:r w:rsidR="00A3203A">
        <w:rPr>
          <w:rFonts w:ascii="Times New Roman" w:eastAsia="Times New Roman" w:hAnsi="Times New Roman" w:cs="Times New Roman"/>
          <w:sz w:val="23"/>
          <w:szCs w:val="23"/>
          <w:lang w:eastAsia="lv-LV"/>
        </w:rPr>
        <w:t>nepieciešamo preču veidu, apjomu un saņemšanas laiku</w:t>
      </w:r>
      <w:r w:rsidRPr="00D37DF7">
        <w:rPr>
          <w:rFonts w:ascii="Times New Roman" w:eastAsia="Times New Roman" w:hAnsi="Times New Roman" w:cs="Times New Roman"/>
          <w:sz w:val="23"/>
          <w:szCs w:val="23"/>
          <w:lang w:eastAsia="lv-LV"/>
        </w:rPr>
        <w:t>.</w:t>
      </w:r>
    </w:p>
    <w:p w:rsidR="00D37DF7" w:rsidRPr="00D37DF7" w:rsidRDefault="00D37DF7" w:rsidP="00D37DF7">
      <w:pPr>
        <w:numPr>
          <w:ilvl w:val="1"/>
          <w:numId w:val="15"/>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Uzaicinājums  tiek nosūtīts elektroniski (izmantojot drošu elektronisko parakstu) uz Vienošanās norādītajām Dalībnieku kontaktpersonu e-pasta adresēm. Elektroniski nosūtītais dokuments ir uzskatāms par saņemtu nākamajā darba dienā pēc tā nosūtīšanas dienas.</w:t>
      </w:r>
    </w:p>
    <w:p w:rsidR="00D37DF7" w:rsidRPr="00D37DF7" w:rsidRDefault="00D37DF7" w:rsidP="00D37DF7">
      <w:pPr>
        <w:numPr>
          <w:ilvl w:val="1"/>
          <w:numId w:val="15"/>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lastRenderedPageBreak/>
        <w:t xml:space="preserve">Vienošanās norādītā Dalībnieka kontaktpersona pēc Uzaicinājuma elektroniskas saņemšanas tās pašas darba dienas laikā elektroniski Pasūtītāja kontaktpersonai  apstiprina tā saņemšanas faktu. </w:t>
      </w:r>
    </w:p>
    <w:p w:rsidR="00D37DF7" w:rsidRPr="00D37DF7" w:rsidRDefault="00D37DF7" w:rsidP="00D37DF7">
      <w:pPr>
        <w:numPr>
          <w:ilvl w:val="1"/>
          <w:numId w:val="15"/>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Dalībnieki </w:t>
      </w:r>
      <w:r w:rsidR="00A3203A">
        <w:rPr>
          <w:rFonts w:ascii="Times New Roman" w:eastAsia="Times New Roman" w:hAnsi="Times New Roman" w:cs="Times New Roman"/>
          <w:sz w:val="23"/>
          <w:szCs w:val="23"/>
          <w:lang w:eastAsia="lv-LV"/>
        </w:rPr>
        <w:t>vienu</w:t>
      </w:r>
      <w:r w:rsidRPr="00D37DF7">
        <w:rPr>
          <w:rFonts w:ascii="Times New Roman" w:eastAsia="Times New Roman" w:hAnsi="Times New Roman" w:cs="Times New Roman"/>
          <w:sz w:val="23"/>
          <w:szCs w:val="23"/>
          <w:lang w:eastAsia="lv-LV"/>
        </w:rPr>
        <w:t xml:space="preserve"> darba dienu laikā no Uzaicinājuma saņemšanas, rakstiski slēgtās aploksnēs iesniedz Pasūtītāja atbildīgajai personai piedāvājumu</w:t>
      </w:r>
      <w:r w:rsidR="0045477C">
        <w:rPr>
          <w:rFonts w:ascii="Times New Roman" w:eastAsia="Times New Roman" w:hAnsi="Times New Roman" w:cs="Times New Roman"/>
          <w:sz w:val="23"/>
          <w:szCs w:val="23"/>
          <w:lang w:eastAsia="lv-LV"/>
        </w:rPr>
        <w:t xml:space="preserve"> (vai nosūta uz Pasūtītāja e-pastu, parakstot dokumentu ar drošu elektronisko parakstu)</w:t>
      </w:r>
      <w:r w:rsidRPr="00D37DF7">
        <w:rPr>
          <w:rFonts w:ascii="Times New Roman" w:eastAsia="Times New Roman" w:hAnsi="Times New Roman" w:cs="Times New Roman"/>
          <w:sz w:val="23"/>
          <w:szCs w:val="23"/>
          <w:lang w:eastAsia="lv-LV"/>
        </w:rPr>
        <w:t xml:space="preserve">, norādot attiecīgā pakalpojuma sniegšanas iespējas, </w:t>
      </w:r>
      <w:r w:rsidR="0045477C">
        <w:rPr>
          <w:rFonts w:ascii="Times New Roman" w:eastAsia="Times New Roman" w:hAnsi="Times New Roman" w:cs="Times New Roman"/>
          <w:sz w:val="23"/>
          <w:szCs w:val="23"/>
          <w:lang w:eastAsia="lv-LV"/>
        </w:rPr>
        <w:t xml:space="preserve">preču </w:t>
      </w:r>
      <w:r w:rsidRPr="00D37DF7">
        <w:rPr>
          <w:rFonts w:ascii="Times New Roman" w:eastAsia="Times New Roman" w:hAnsi="Times New Roman" w:cs="Times New Roman"/>
          <w:b/>
          <w:sz w:val="23"/>
          <w:szCs w:val="23"/>
          <w:u w:val="single"/>
          <w:lang w:eastAsia="lv-LV"/>
        </w:rPr>
        <w:t>viena</w:t>
      </w:r>
      <w:r w:rsidR="0045477C">
        <w:rPr>
          <w:rFonts w:ascii="Times New Roman" w:eastAsia="Times New Roman" w:hAnsi="Times New Roman" w:cs="Times New Roman"/>
          <w:b/>
          <w:sz w:val="23"/>
          <w:szCs w:val="23"/>
          <w:u w:val="single"/>
          <w:lang w:eastAsia="lv-LV"/>
        </w:rPr>
        <w:t>s</w:t>
      </w:r>
      <w:r w:rsidRPr="00D37DF7">
        <w:rPr>
          <w:rFonts w:ascii="Times New Roman" w:eastAsia="Times New Roman" w:hAnsi="Times New Roman" w:cs="Times New Roman"/>
          <w:b/>
          <w:sz w:val="23"/>
          <w:szCs w:val="23"/>
          <w:u w:val="single"/>
          <w:lang w:eastAsia="lv-LV"/>
        </w:rPr>
        <w:t xml:space="preserve"> </w:t>
      </w:r>
      <w:r w:rsidR="0045477C">
        <w:rPr>
          <w:rFonts w:ascii="Times New Roman" w:eastAsia="Times New Roman" w:hAnsi="Times New Roman" w:cs="Times New Roman"/>
          <w:b/>
          <w:sz w:val="23"/>
          <w:szCs w:val="23"/>
          <w:u w:val="single"/>
          <w:lang w:eastAsia="lv-LV"/>
        </w:rPr>
        <w:t xml:space="preserve">tonnas veidu cenu </w:t>
      </w:r>
      <w:r w:rsidRPr="00D37DF7">
        <w:rPr>
          <w:rFonts w:ascii="Times New Roman" w:eastAsia="Times New Roman" w:hAnsi="Times New Roman" w:cs="Times New Roman"/>
          <w:b/>
          <w:sz w:val="23"/>
          <w:szCs w:val="23"/>
          <w:u w:val="single"/>
          <w:lang w:eastAsia="lv-LV"/>
        </w:rPr>
        <w:t>un kopējās izmaksas bez PVN</w:t>
      </w:r>
      <w:r w:rsidRPr="00D37DF7">
        <w:rPr>
          <w:rFonts w:ascii="Times New Roman" w:eastAsia="Times New Roman" w:hAnsi="Times New Roman" w:cs="Times New Roman"/>
          <w:sz w:val="23"/>
          <w:szCs w:val="23"/>
          <w:lang w:eastAsia="lv-LV"/>
        </w:rPr>
        <w:t xml:space="preserve">. Piedāvātās izmaksas var būt zemākas vai vienādas, bet nedrīkst pārsniegt Dalībnieku finanšu piedāvājumos noteiktās </w:t>
      </w:r>
      <w:r w:rsidR="0045477C">
        <w:rPr>
          <w:rFonts w:ascii="Times New Roman" w:eastAsia="Times New Roman" w:hAnsi="Times New Roman" w:cs="Times New Roman"/>
          <w:sz w:val="23"/>
          <w:szCs w:val="23"/>
          <w:lang w:eastAsia="lv-LV"/>
        </w:rPr>
        <w:t xml:space="preserve">preču </w:t>
      </w:r>
      <w:r w:rsidRPr="00D37DF7">
        <w:rPr>
          <w:rFonts w:ascii="Times New Roman" w:eastAsia="Times New Roman" w:hAnsi="Times New Roman" w:cs="Times New Roman"/>
          <w:sz w:val="23"/>
          <w:szCs w:val="23"/>
          <w:lang w:eastAsia="lv-LV"/>
        </w:rPr>
        <w:t xml:space="preserve">maksimālās izmaksas. </w:t>
      </w:r>
    </w:p>
    <w:p w:rsidR="00D37DF7" w:rsidRPr="00D37DF7" w:rsidRDefault="00D37DF7" w:rsidP="00D37DF7">
      <w:pPr>
        <w:numPr>
          <w:ilvl w:val="1"/>
          <w:numId w:val="15"/>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Ja Dalībnieks šajā punktā noteiktajā termiņā piedāvājumu neiesniedz, tad uzskatāms, ka Dalībnieks atsakās no konkrētā pakalpojuma sniegšanas. </w:t>
      </w:r>
      <w:r w:rsidRPr="00D37DF7">
        <w:rPr>
          <w:rFonts w:ascii="Times New Roman" w:eastAsia="Times New Roman" w:hAnsi="Times New Roman" w:cs="Times New Roman"/>
          <w:sz w:val="23"/>
          <w:szCs w:val="23"/>
          <w:u w:val="single"/>
          <w:lang w:eastAsia="lv-LV"/>
        </w:rPr>
        <w:t>Ja Dalībnieka piedāvājums neatbilst Vienošanās nosacījumiem, Pasūtītājs neakceptē piedāvājumu</w:t>
      </w:r>
      <w:r w:rsidRPr="00D37DF7">
        <w:rPr>
          <w:rFonts w:ascii="Times New Roman" w:eastAsia="Times New Roman" w:hAnsi="Times New Roman" w:cs="Times New Roman"/>
          <w:sz w:val="23"/>
          <w:szCs w:val="23"/>
          <w:lang w:eastAsia="lv-LV"/>
        </w:rPr>
        <w:t>.</w:t>
      </w:r>
    </w:p>
    <w:p w:rsidR="00D37DF7" w:rsidRPr="00D37DF7" w:rsidRDefault="00D37DF7" w:rsidP="00D37DF7">
      <w:pPr>
        <w:numPr>
          <w:ilvl w:val="1"/>
          <w:numId w:val="15"/>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Piedāvājumā Dalībniekam ir jāsniedz informācija par visām Pasūtītāja Uzaicinājumā norādītajām pozīcijām.</w:t>
      </w:r>
    </w:p>
    <w:p w:rsidR="00D37DF7" w:rsidRPr="00D37DF7" w:rsidRDefault="00D37DF7" w:rsidP="00D37DF7">
      <w:pPr>
        <w:numPr>
          <w:ilvl w:val="1"/>
          <w:numId w:val="15"/>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Pasūtītājam ir tiesības lūgt Dalībniekam detalizēti izskaidrot tā piedāvājumā norādīto Pakalpojuma izmaksu veidošanos. Dalībniekam ir pienākums detalizēti izskaidrot piedāvājumā norādīto Pakalpojuma izmaksu veidošanos </w:t>
      </w:r>
      <w:r w:rsidR="004D37F4">
        <w:rPr>
          <w:rFonts w:ascii="Times New Roman" w:eastAsia="Times New Roman" w:hAnsi="Times New Roman" w:cs="Times New Roman"/>
          <w:sz w:val="23"/>
          <w:szCs w:val="23"/>
          <w:lang w:eastAsia="lv-LV"/>
        </w:rPr>
        <w:t>1</w:t>
      </w:r>
      <w:r w:rsidRPr="00D37DF7">
        <w:rPr>
          <w:rFonts w:ascii="Times New Roman" w:eastAsia="Times New Roman" w:hAnsi="Times New Roman" w:cs="Times New Roman"/>
          <w:sz w:val="23"/>
          <w:szCs w:val="23"/>
          <w:lang w:eastAsia="lv-LV"/>
        </w:rPr>
        <w:t xml:space="preserve"> (</w:t>
      </w:r>
      <w:r w:rsidR="004D37F4">
        <w:rPr>
          <w:rFonts w:ascii="Times New Roman" w:eastAsia="Times New Roman" w:hAnsi="Times New Roman" w:cs="Times New Roman"/>
          <w:sz w:val="23"/>
          <w:szCs w:val="23"/>
          <w:lang w:eastAsia="lv-LV"/>
        </w:rPr>
        <w:t>vienu</w:t>
      </w:r>
      <w:r w:rsidRPr="00D37DF7">
        <w:rPr>
          <w:rFonts w:ascii="Times New Roman" w:eastAsia="Times New Roman" w:hAnsi="Times New Roman" w:cs="Times New Roman"/>
          <w:sz w:val="23"/>
          <w:szCs w:val="23"/>
          <w:lang w:eastAsia="lv-LV"/>
        </w:rPr>
        <w:t>) darba dienu laikā no Pasūtītāja pieprasījuma saņemšanas dienas. Vienošanās norādītā Dalībnieka kontaktpersona pēc Pasūtītāja pieprasījuma saņemšanas tās pašas darba dienas laikā elektroniski apstiprina Pasūtītājam pieprasījuma saņemšanas faktu.</w:t>
      </w:r>
    </w:p>
    <w:p w:rsidR="00D37DF7" w:rsidRPr="00D37DF7" w:rsidRDefault="00D37DF7" w:rsidP="00D37DF7">
      <w:pPr>
        <w:numPr>
          <w:ilvl w:val="1"/>
          <w:numId w:val="15"/>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Pasūtītājs nodrošina iesniegto piedāvājumu konfidencialitāti līdz piedāvājumu iesniegšanai noteiktā termiņa beigām.</w:t>
      </w:r>
    </w:p>
    <w:p w:rsidR="00D37DF7" w:rsidRPr="00D37DF7" w:rsidRDefault="00D37DF7" w:rsidP="00D37DF7">
      <w:pPr>
        <w:numPr>
          <w:ilvl w:val="1"/>
          <w:numId w:val="15"/>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Pasūtītājs slēdz Pakalpojuma līgumu ar to Dalībnieku, kurš piedāvājis viszemāko konkrētā pakalpojuma cenu, un elektroniski paziņo pieņemto lēmumu visiem piedāvājumus iesniegušajiem Dalībniekiem 2 (divu) darba dienu laikā no lēmuma pieņemšanas dienas. </w:t>
      </w:r>
    </w:p>
    <w:p w:rsidR="00D37DF7" w:rsidRPr="00D37DF7" w:rsidRDefault="00D37DF7" w:rsidP="00D37DF7">
      <w:pPr>
        <w:numPr>
          <w:ilvl w:val="1"/>
          <w:numId w:val="15"/>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Pasūtītājs slēdz </w:t>
      </w:r>
      <w:r w:rsidR="00A77C5C" w:rsidRPr="00D37DF7">
        <w:rPr>
          <w:rFonts w:ascii="Times New Roman" w:eastAsia="Times New Roman" w:hAnsi="Times New Roman" w:cs="Times New Roman"/>
          <w:sz w:val="23"/>
          <w:szCs w:val="23"/>
          <w:lang w:eastAsia="lv-LV"/>
        </w:rPr>
        <w:t>Pakalpojuma</w:t>
      </w:r>
      <w:r w:rsidRPr="00D37DF7">
        <w:rPr>
          <w:rFonts w:ascii="Times New Roman" w:eastAsia="Times New Roman" w:hAnsi="Times New Roman" w:cs="Times New Roman"/>
          <w:sz w:val="23"/>
          <w:szCs w:val="23"/>
          <w:lang w:eastAsia="lv-LV"/>
        </w:rPr>
        <w:t xml:space="preserve"> līgumu ar vienu izvēlētu Dalībnieku, bet objektīvas nepieciešamības gadījumā arī ar vairākiem Dalībniekiem par izvēles kritēriju ņemot cenu</w:t>
      </w:r>
      <w:r w:rsidR="004D37F4">
        <w:rPr>
          <w:rFonts w:ascii="Times New Roman" w:eastAsia="Times New Roman" w:hAnsi="Times New Roman" w:cs="Times New Roman"/>
          <w:sz w:val="23"/>
          <w:szCs w:val="23"/>
          <w:lang w:eastAsia="lv-LV"/>
        </w:rPr>
        <w:t>.</w:t>
      </w:r>
    </w:p>
    <w:p w:rsidR="00D37DF7" w:rsidRPr="00D37DF7" w:rsidRDefault="00D37DF7" w:rsidP="00D37DF7">
      <w:pPr>
        <w:numPr>
          <w:ilvl w:val="1"/>
          <w:numId w:val="15"/>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Ja vairāku lētāko dalībnieku iesniegtās cenas sakrīt, izvēlas to dalībnieku, kura piedāvājums konkursā ir saimnieciski visizdevīgākais.</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Pasūtītājs un izvēlētais Dalībnieks pakalpojuma līgumu slēdz to Pasūtītāja norādītajā laikā un vietā.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Dalībnieks nodrošina Pakalpojuma līguma kvalitatīvu izpildi pilnā apjomā.</w:t>
      </w:r>
    </w:p>
    <w:p w:rsidR="00D37DF7" w:rsidRPr="00D37DF7" w:rsidRDefault="00D37DF7" w:rsidP="00D37DF7">
      <w:pPr>
        <w:autoSpaceDE w:val="0"/>
        <w:autoSpaceDN w:val="0"/>
        <w:adjustRightInd w:val="0"/>
        <w:spacing w:before="240" w:after="24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VIII. Līdzēju tiesības un pienākumi</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Dalībnieku tiesības un pienākumi: </w:t>
      </w:r>
    </w:p>
    <w:p w:rsidR="00D37DF7" w:rsidRPr="00D37DF7" w:rsidRDefault="00D37DF7" w:rsidP="00D37DF7">
      <w:pPr>
        <w:numPr>
          <w:ilvl w:val="1"/>
          <w:numId w:val="15"/>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apņemas nodrošināt Pasūtītājam pakalpojuma sniegšanu, veicot to lietpratīgi, efektīvi, pilnā apjomā un ar pienācīgu rūpību. </w:t>
      </w:r>
    </w:p>
    <w:p w:rsidR="00D37DF7" w:rsidRPr="00D37DF7" w:rsidRDefault="00D37DF7" w:rsidP="00D37DF7">
      <w:pPr>
        <w:numPr>
          <w:ilvl w:val="1"/>
          <w:numId w:val="15"/>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sniedz Pakalpojumu saskaņā ar konkrētā </w:t>
      </w:r>
      <w:r w:rsidR="004D37F4">
        <w:rPr>
          <w:rFonts w:ascii="Times New Roman" w:eastAsia="Times New Roman" w:hAnsi="Times New Roman" w:cs="Times New Roman"/>
          <w:sz w:val="23"/>
          <w:szCs w:val="23"/>
          <w:lang w:eastAsia="lv-LV"/>
        </w:rPr>
        <w:t xml:space="preserve">pakalpojuma </w:t>
      </w:r>
      <w:r w:rsidRPr="00D37DF7">
        <w:rPr>
          <w:rFonts w:ascii="Times New Roman" w:eastAsia="Times New Roman" w:hAnsi="Times New Roman" w:cs="Times New Roman"/>
          <w:sz w:val="23"/>
          <w:szCs w:val="23"/>
          <w:lang w:eastAsia="lv-LV"/>
        </w:rPr>
        <w:t xml:space="preserve">līguma nosacījumiem un savu piedāvājumu iepirkumam. </w:t>
      </w:r>
    </w:p>
    <w:p w:rsidR="00D37DF7" w:rsidRPr="00D37DF7" w:rsidRDefault="00D37DF7" w:rsidP="00D37DF7">
      <w:pPr>
        <w:numPr>
          <w:ilvl w:val="1"/>
          <w:numId w:val="15"/>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kurš ieguvis tiesības slēgt konkrēto pakalpojuma līgumu, slēdz to Pasūtītāja norādītajā laikā un vietā. </w:t>
      </w:r>
    </w:p>
    <w:p w:rsidR="00D37DF7" w:rsidRPr="00D37DF7" w:rsidRDefault="00D37DF7" w:rsidP="00D37DF7">
      <w:pPr>
        <w:numPr>
          <w:ilvl w:val="1"/>
          <w:numId w:val="15"/>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apņemas izpildīt pakalpojumu, ievērojot visus nosacījumus, kas noteikti konkursa Tehniskajā specifikācijā. </w:t>
      </w:r>
    </w:p>
    <w:p w:rsidR="00D37DF7" w:rsidRPr="00D37DF7" w:rsidRDefault="00D37DF7" w:rsidP="00D37DF7">
      <w:pPr>
        <w:numPr>
          <w:ilvl w:val="1"/>
          <w:numId w:val="15"/>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ir atbildīgs par pakalpojuma sniegšanas atbilstību Latvijas Republikas normatīvo aktu prasībām. </w:t>
      </w:r>
    </w:p>
    <w:p w:rsidR="00D37DF7" w:rsidRPr="00D37DF7" w:rsidRDefault="00D37DF7" w:rsidP="00D37DF7">
      <w:pPr>
        <w:numPr>
          <w:ilvl w:val="1"/>
          <w:numId w:val="15"/>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Vienošanās darbības laikā garantē pakalpojuma līgumu piešķiršanas kārtības ievērošanu. </w:t>
      </w:r>
    </w:p>
    <w:p w:rsidR="00D37DF7" w:rsidRPr="00D37DF7" w:rsidRDefault="00D37DF7" w:rsidP="00D37DF7">
      <w:pPr>
        <w:numPr>
          <w:ilvl w:val="1"/>
          <w:numId w:val="15"/>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Personālu, kuru Dalībnieks ir iesaistījis vienošanās izpildē, par kuriem viņš ir sniedzis informāciju piedāvājumā, drīkst mainīt tikai ar Pasūtītāja rakstveida piekrišanu. </w:t>
      </w:r>
    </w:p>
    <w:p w:rsidR="00D37DF7" w:rsidRPr="00D37DF7" w:rsidRDefault="004D37F4"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lastRenderedPageBreak/>
        <w:t>Pasūtītāja</w:t>
      </w:r>
      <w:r w:rsidR="00D37DF7" w:rsidRPr="00D37DF7">
        <w:rPr>
          <w:rFonts w:ascii="Times New Roman" w:eastAsia="Times New Roman" w:hAnsi="Times New Roman" w:cs="Times New Roman"/>
          <w:sz w:val="23"/>
          <w:szCs w:val="23"/>
          <w:lang w:eastAsia="lv-LV"/>
        </w:rPr>
        <w:t xml:space="preserve"> tiesības un pienākumi: </w:t>
      </w:r>
    </w:p>
    <w:p w:rsidR="00D37DF7" w:rsidRPr="00D37DF7" w:rsidRDefault="004D37F4" w:rsidP="00D37DF7">
      <w:pPr>
        <w:numPr>
          <w:ilvl w:val="1"/>
          <w:numId w:val="15"/>
        </w:numPr>
        <w:tabs>
          <w:tab w:val="left" w:pos="0"/>
        </w:tabs>
        <w:autoSpaceDE w:val="0"/>
        <w:autoSpaceDN w:val="0"/>
        <w:adjustRightInd w:val="0"/>
        <w:spacing w:after="80" w:line="240" w:lineRule="auto"/>
        <w:ind w:left="993" w:hanging="508"/>
        <w:jc w:val="both"/>
        <w:rPr>
          <w:rFonts w:ascii="Times New Roman" w:eastAsia="Times New Roman" w:hAnsi="Times New Roman" w:cs="Times New Roman"/>
          <w:sz w:val="23"/>
          <w:szCs w:val="23"/>
          <w:lang w:eastAsia="lv-LV"/>
        </w:rPr>
      </w:pPr>
      <w:bookmarkStart w:id="26" w:name="_Hlk483497142"/>
      <w:r>
        <w:rPr>
          <w:rFonts w:ascii="Times New Roman" w:eastAsia="Times New Roman" w:hAnsi="Times New Roman" w:cs="Times New Roman"/>
          <w:sz w:val="23"/>
          <w:szCs w:val="23"/>
          <w:lang w:eastAsia="lv-LV"/>
        </w:rPr>
        <w:t>Pasūtītājs</w:t>
      </w:r>
      <w:bookmarkEnd w:id="26"/>
      <w:r w:rsidR="00D37DF7" w:rsidRPr="00D37DF7">
        <w:rPr>
          <w:rFonts w:ascii="Times New Roman" w:eastAsia="Times New Roman" w:hAnsi="Times New Roman" w:cs="Times New Roman"/>
          <w:sz w:val="23"/>
          <w:szCs w:val="23"/>
          <w:lang w:eastAsia="lv-LV"/>
        </w:rPr>
        <w:t xml:space="preserve"> nodrošina Dalībnieku vienlīdzīgu konkurenci un godīgu attieksmi pret tiem. </w:t>
      </w:r>
    </w:p>
    <w:p w:rsidR="00D37DF7" w:rsidRPr="00D37DF7" w:rsidRDefault="004D37F4" w:rsidP="00D37DF7">
      <w:pPr>
        <w:numPr>
          <w:ilvl w:val="1"/>
          <w:numId w:val="15"/>
        </w:numPr>
        <w:tabs>
          <w:tab w:val="left" w:pos="0"/>
        </w:tabs>
        <w:autoSpaceDE w:val="0"/>
        <w:autoSpaceDN w:val="0"/>
        <w:adjustRightInd w:val="0"/>
        <w:spacing w:after="80" w:line="240" w:lineRule="auto"/>
        <w:ind w:left="993" w:hanging="508"/>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Pasūtītājs</w:t>
      </w:r>
      <w:r w:rsidR="00D37DF7" w:rsidRPr="00D37DF7">
        <w:rPr>
          <w:rFonts w:ascii="Times New Roman" w:eastAsia="Times New Roman" w:hAnsi="Times New Roman" w:cs="Times New Roman"/>
          <w:sz w:val="23"/>
          <w:szCs w:val="23"/>
          <w:lang w:eastAsia="lv-LV"/>
        </w:rPr>
        <w:t xml:space="preserve"> nodrošina, ka pakalpojuma līgumu piešķiršanas procedūras organizēšanu veic saskaņā ar Vienošanās nosacījumiem. </w:t>
      </w:r>
    </w:p>
    <w:p w:rsidR="00D37DF7" w:rsidRPr="00D37DF7" w:rsidRDefault="004D37F4" w:rsidP="00D37DF7">
      <w:pPr>
        <w:numPr>
          <w:ilvl w:val="1"/>
          <w:numId w:val="15"/>
        </w:numPr>
        <w:tabs>
          <w:tab w:val="left" w:pos="0"/>
        </w:tabs>
        <w:autoSpaceDE w:val="0"/>
        <w:autoSpaceDN w:val="0"/>
        <w:adjustRightInd w:val="0"/>
        <w:spacing w:after="80" w:line="240" w:lineRule="auto"/>
        <w:ind w:left="993" w:hanging="508"/>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Pasūtītājs</w:t>
      </w:r>
      <w:r w:rsidR="00D37DF7" w:rsidRPr="00D37DF7">
        <w:rPr>
          <w:rFonts w:ascii="Times New Roman" w:eastAsia="Times New Roman" w:hAnsi="Times New Roman" w:cs="Times New Roman"/>
          <w:sz w:val="23"/>
          <w:szCs w:val="23"/>
          <w:lang w:eastAsia="lv-LV"/>
        </w:rPr>
        <w:t xml:space="preserve"> nodrošina, Vienošanās darbības laikā garantē pakalpojuma līgumu piešķiršanas kārtības ievērošanu. </w:t>
      </w:r>
    </w:p>
    <w:p w:rsidR="00D37DF7" w:rsidRPr="00D37DF7" w:rsidRDefault="00D37DF7" w:rsidP="00D37DF7">
      <w:pPr>
        <w:overflowPunct w:val="0"/>
        <w:autoSpaceDE w:val="0"/>
        <w:spacing w:before="240" w:after="240" w:line="240" w:lineRule="auto"/>
        <w:jc w:val="center"/>
        <w:textAlignment w:val="baseline"/>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 xml:space="preserve">IX. Apakšuzņēmēju un personāla nomaiņas </w:t>
      </w:r>
      <w:r w:rsidR="004D37F4">
        <w:rPr>
          <w:rFonts w:ascii="Times New Roman" w:eastAsia="Times New Roman" w:hAnsi="Times New Roman" w:cs="Times New Roman"/>
          <w:b/>
          <w:sz w:val="23"/>
          <w:szCs w:val="23"/>
          <w:lang w:eastAsia="ar-SA"/>
        </w:rPr>
        <w:t>un</w:t>
      </w:r>
      <w:r w:rsidRPr="00D37DF7">
        <w:rPr>
          <w:rFonts w:ascii="Times New Roman" w:eastAsia="Times New Roman" w:hAnsi="Times New Roman" w:cs="Times New Roman"/>
          <w:b/>
          <w:sz w:val="23"/>
          <w:szCs w:val="23"/>
          <w:lang w:eastAsia="ar-SA"/>
        </w:rPr>
        <w:t xml:space="preserve"> iesaistes kārtība</w:t>
      </w:r>
    </w:p>
    <w:p w:rsidR="00D37DF7" w:rsidRPr="00D37DF7" w:rsidRDefault="00D37DF7" w:rsidP="00D37DF7">
      <w:pPr>
        <w:numPr>
          <w:ilvl w:val="0"/>
          <w:numId w:val="10"/>
        </w:numPr>
        <w:suppressAutoHyphens/>
        <w:spacing w:after="6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Izpildītājs nav tiesīgs bez saskaņošanas ar Pasūtītāju veikt piedāvājumā norādītā personāla un apakšuzņēmēju nomaiņu un iesaistīt papildu apakšuzņēmējus iepirkuma līguma izpildē.</w:t>
      </w:r>
    </w:p>
    <w:p w:rsidR="00D37DF7" w:rsidRPr="00D37DF7" w:rsidRDefault="00D37DF7" w:rsidP="00D37DF7">
      <w:pPr>
        <w:numPr>
          <w:ilvl w:val="0"/>
          <w:numId w:val="10"/>
        </w:numPr>
        <w:suppressAutoHyphens/>
        <w:spacing w:after="6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D37DF7" w:rsidRPr="00D37DF7" w:rsidRDefault="00D37DF7" w:rsidP="00D37DF7">
      <w:pPr>
        <w:numPr>
          <w:ilvl w:val="0"/>
          <w:numId w:val="10"/>
        </w:numPr>
        <w:suppressAutoHyphens/>
        <w:spacing w:after="6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Pasūtītājs nepiekrīt piedāvājumā norādītā apakšuzņēmēja nomaiņai, ja pastāv kāds no šādiem nosacījumiem:</w:t>
      </w:r>
    </w:p>
    <w:p w:rsidR="00D37DF7" w:rsidRPr="00D37DF7" w:rsidRDefault="00D37DF7" w:rsidP="00D37DF7">
      <w:pPr>
        <w:numPr>
          <w:ilvl w:val="1"/>
          <w:numId w:val="10"/>
        </w:numPr>
        <w:suppressAutoHyphens/>
        <w:spacing w:after="6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piedāvātais apakšuzņēmējs neatbilst iepirkuma procedūras dokumentos apakšuzņēmējiem izvirzītajām prasībām;</w:t>
      </w:r>
    </w:p>
    <w:p w:rsidR="00D37DF7" w:rsidRPr="00D37DF7" w:rsidRDefault="00D37DF7" w:rsidP="00D37DF7">
      <w:pPr>
        <w:numPr>
          <w:ilvl w:val="1"/>
          <w:numId w:val="10"/>
        </w:numPr>
        <w:suppressAutoHyphens/>
        <w:spacing w:after="6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tiek nomainīts apakšuzņēmējs, uz kura iespējām Izpildītājs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42. panta pirmajā daļā minētajiem pretendentu izslēgšanas gadījumiem;</w:t>
      </w:r>
    </w:p>
    <w:p w:rsidR="00D37DF7" w:rsidRPr="00D37DF7" w:rsidRDefault="00D37DF7" w:rsidP="00D37DF7">
      <w:pPr>
        <w:numPr>
          <w:ilvl w:val="1"/>
          <w:numId w:val="10"/>
        </w:numPr>
        <w:suppressAutoHyphens/>
        <w:spacing w:after="6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D37DF7" w:rsidRPr="00D37DF7" w:rsidRDefault="00D37DF7" w:rsidP="00D37DF7">
      <w:pPr>
        <w:numPr>
          <w:ilvl w:val="1"/>
          <w:numId w:val="10"/>
        </w:numPr>
        <w:suppressAutoHyphens/>
        <w:spacing w:after="6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apakšuzņēmēja maiņas rezultātā tiktu izdarīti tādi grozījumi Izpildītāja konkursam iesniegtajā piedāvājumā, kuri, ja sākotnēji būtu tajā iekļauti, ietekmētu piedāvājuma izvēli atbilstoši iepirkuma procedūras dokumentos noteiktajiem piedāvājuma izvērtēšanas kritērijiem.</w:t>
      </w:r>
    </w:p>
    <w:p w:rsidR="00D37DF7" w:rsidRPr="00D37DF7" w:rsidRDefault="00D37DF7" w:rsidP="00D37DF7">
      <w:pPr>
        <w:numPr>
          <w:ilvl w:val="0"/>
          <w:numId w:val="10"/>
        </w:numPr>
        <w:suppressAutoHyphens/>
        <w:spacing w:after="6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D37DF7" w:rsidRPr="00D37DF7" w:rsidRDefault="00D37DF7" w:rsidP="00D37DF7">
      <w:pPr>
        <w:numPr>
          <w:ilvl w:val="0"/>
          <w:numId w:val="10"/>
        </w:numPr>
        <w:suppressAutoHyphens/>
        <w:spacing w:after="6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D37DF7" w:rsidRPr="00D37DF7" w:rsidRDefault="00D37DF7" w:rsidP="00D37DF7">
      <w:pPr>
        <w:tabs>
          <w:tab w:val="left" w:pos="0"/>
        </w:tabs>
        <w:autoSpaceDE w:val="0"/>
        <w:autoSpaceDN w:val="0"/>
        <w:adjustRightInd w:val="0"/>
        <w:spacing w:before="120" w:after="12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X. Vienošanās noteikumu grozīšana, tās darbības pārtraukšana</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Vienošanos var nebūtiski papildināt, grozīt vai izbeigt pirms termiņa Līdzējiem savstarpēji rakstiski vienojoties, kas pēc parakstīšanas kļūst par Vienošanās neatņemamu sastāvdaļu.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D37DF7" w:rsidRPr="00D37DF7" w:rsidRDefault="001E3BAB"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Pasūtītājam</w:t>
      </w:r>
      <w:r w:rsidR="00D37DF7" w:rsidRPr="00D37DF7">
        <w:rPr>
          <w:rFonts w:ascii="Times New Roman" w:eastAsia="Times New Roman" w:hAnsi="Times New Roman" w:cs="Times New Roman"/>
          <w:sz w:val="23"/>
          <w:szCs w:val="23"/>
          <w:lang w:eastAsia="lv-LV"/>
        </w:rPr>
        <w:t xml:space="preserve"> ir tiesības izbeigt Vienošanos pirms termiņa ar atsevišķu Dalībnieku, neatlīdzinot zaudējumus gadījumos, ja:</w:t>
      </w:r>
    </w:p>
    <w:p w:rsidR="00D37DF7" w:rsidRPr="00D37DF7" w:rsidRDefault="00D37DF7" w:rsidP="00D37DF7">
      <w:pPr>
        <w:numPr>
          <w:ilvl w:val="1"/>
          <w:numId w:val="15"/>
        </w:numPr>
        <w:tabs>
          <w:tab w:val="left" w:pos="0"/>
          <w:tab w:val="left" w:pos="567"/>
        </w:tabs>
        <w:autoSpaceDE w:val="0"/>
        <w:autoSpaceDN w:val="0"/>
        <w:adjustRightInd w:val="0"/>
        <w:spacing w:after="80" w:line="240" w:lineRule="auto"/>
        <w:ind w:left="1134"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kļūst maksātnespējīgs, bankrotē, tā darbība tiek izbeigta vai pārtraukta; </w:t>
      </w:r>
    </w:p>
    <w:p w:rsidR="00D37DF7" w:rsidRPr="00D37DF7" w:rsidRDefault="00D37DF7" w:rsidP="00D37DF7">
      <w:pPr>
        <w:numPr>
          <w:ilvl w:val="1"/>
          <w:numId w:val="15"/>
        </w:numPr>
        <w:tabs>
          <w:tab w:val="left" w:pos="0"/>
          <w:tab w:val="left" w:pos="567"/>
        </w:tabs>
        <w:autoSpaceDE w:val="0"/>
        <w:autoSpaceDN w:val="0"/>
        <w:adjustRightInd w:val="0"/>
        <w:spacing w:after="80" w:line="240" w:lineRule="auto"/>
        <w:ind w:left="1134"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 xml:space="preserve">Dalībnieks nenodrošina </w:t>
      </w:r>
      <w:r w:rsidR="001E3BAB">
        <w:rPr>
          <w:rFonts w:ascii="Times New Roman" w:eastAsia="Times New Roman" w:hAnsi="Times New Roman" w:cs="Times New Roman"/>
          <w:sz w:val="23"/>
          <w:szCs w:val="23"/>
        </w:rPr>
        <w:t>preču</w:t>
      </w:r>
      <w:r w:rsidRPr="00D37DF7">
        <w:rPr>
          <w:rFonts w:ascii="Times New Roman" w:eastAsia="Times New Roman" w:hAnsi="Times New Roman" w:cs="Times New Roman"/>
          <w:sz w:val="23"/>
          <w:szCs w:val="23"/>
        </w:rPr>
        <w:t xml:space="preserve"> </w:t>
      </w:r>
      <w:r w:rsidR="001E3BAB">
        <w:rPr>
          <w:rFonts w:ascii="Times New Roman" w:eastAsia="Times New Roman" w:hAnsi="Times New Roman" w:cs="Times New Roman"/>
          <w:sz w:val="23"/>
          <w:szCs w:val="23"/>
        </w:rPr>
        <w:t>saņemšanu</w:t>
      </w:r>
      <w:r w:rsidRPr="00D37DF7">
        <w:rPr>
          <w:rFonts w:ascii="Times New Roman" w:eastAsia="Times New Roman" w:hAnsi="Times New Roman" w:cs="Times New Roman"/>
          <w:sz w:val="23"/>
          <w:szCs w:val="23"/>
        </w:rPr>
        <w:t xml:space="preserve"> Pasūtītāja noteiktajā </w:t>
      </w:r>
      <w:r w:rsidR="001E3BAB">
        <w:rPr>
          <w:rFonts w:ascii="Times New Roman" w:eastAsia="Times New Roman" w:hAnsi="Times New Roman" w:cs="Times New Roman"/>
          <w:sz w:val="23"/>
          <w:szCs w:val="23"/>
        </w:rPr>
        <w:t xml:space="preserve">apjomā un </w:t>
      </w:r>
      <w:r w:rsidRPr="00D37DF7">
        <w:rPr>
          <w:rFonts w:ascii="Times New Roman" w:eastAsia="Times New Roman" w:hAnsi="Times New Roman" w:cs="Times New Roman"/>
          <w:sz w:val="23"/>
          <w:szCs w:val="23"/>
        </w:rPr>
        <w:t>termiņā;</w:t>
      </w:r>
    </w:p>
    <w:p w:rsidR="00D37DF7" w:rsidRPr="00D37DF7" w:rsidRDefault="00D37DF7" w:rsidP="00D37DF7">
      <w:pPr>
        <w:numPr>
          <w:ilvl w:val="1"/>
          <w:numId w:val="15"/>
        </w:numPr>
        <w:tabs>
          <w:tab w:val="left" w:pos="0"/>
          <w:tab w:val="left" w:pos="567"/>
        </w:tabs>
        <w:autoSpaceDE w:val="0"/>
        <w:autoSpaceDN w:val="0"/>
        <w:adjustRightInd w:val="0"/>
        <w:spacing w:after="80" w:line="240" w:lineRule="auto"/>
        <w:ind w:left="1134"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Dalībnieks nevar nodrošināt Līguma saistību izpildi;</w:t>
      </w:r>
    </w:p>
    <w:p w:rsidR="00D37DF7" w:rsidRPr="00D37DF7" w:rsidRDefault="00D37DF7" w:rsidP="00D37DF7">
      <w:pPr>
        <w:numPr>
          <w:ilvl w:val="1"/>
          <w:numId w:val="15"/>
        </w:numPr>
        <w:tabs>
          <w:tab w:val="left" w:pos="0"/>
          <w:tab w:val="left" w:pos="567"/>
        </w:tabs>
        <w:autoSpaceDE w:val="0"/>
        <w:autoSpaceDN w:val="0"/>
        <w:adjustRightInd w:val="0"/>
        <w:spacing w:after="80" w:line="240" w:lineRule="auto"/>
        <w:ind w:left="1134"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lastRenderedPageBreak/>
        <w:t>P</w:t>
      </w:r>
      <w:r w:rsidR="001E3BAB">
        <w:rPr>
          <w:rFonts w:ascii="Times New Roman" w:eastAsia="Times New Roman" w:hAnsi="Times New Roman" w:cs="Times New Roman"/>
          <w:sz w:val="23"/>
          <w:szCs w:val="23"/>
        </w:rPr>
        <w:t>reču kvalitāte</w:t>
      </w:r>
      <w:r w:rsidRPr="00D37DF7">
        <w:rPr>
          <w:rFonts w:ascii="Times New Roman" w:eastAsia="Times New Roman" w:hAnsi="Times New Roman" w:cs="Times New Roman"/>
          <w:sz w:val="23"/>
          <w:szCs w:val="23"/>
        </w:rPr>
        <w:t xml:space="preserve"> vismaz vienā no </w:t>
      </w:r>
      <w:r w:rsidR="001E3BAB">
        <w:rPr>
          <w:rFonts w:ascii="Times New Roman" w:eastAsia="Times New Roman" w:hAnsi="Times New Roman" w:cs="Times New Roman"/>
          <w:sz w:val="23"/>
          <w:szCs w:val="23"/>
        </w:rPr>
        <w:t>pakalpojumu sniegšanas reizēm</w:t>
      </w:r>
      <w:r w:rsidRPr="00D37DF7">
        <w:rPr>
          <w:rFonts w:ascii="Times New Roman" w:eastAsia="Times New Roman" w:hAnsi="Times New Roman" w:cs="Times New Roman"/>
          <w:sz w:val="23"/>
          <w:szCs w:val="23"/>
        </w:rPr>
        <w:t xml:space="preserve"> </w:t>
      </w:r>
      <w:r w:rsidR="001E3BAB">
        <w:rPr>
          <w:rFonts w:ascii="Times New Roman" w:eastAsia="Times New Roman" w:hAnsi="Times New Roman" w:cs="Times New Roman"/>
          <w:sz w:val="23"/>
          <w:szCs w:val="23"/>
        </w:rPr>
        <w:t>nav</w:t>
      </w:r>
      <w:r w:rsidRPr="00D37DF7">
        <w:rPr>
          <w:rFonts w:ascii="Times New Roman" w:eastAsia="Times New Roman" w:hAnsi="Times New Roman" w:cs="Times New Roman"/>
          <w:sz w:val="23"/>
          <w:szCs w:val="23"/>
        </w:rPr>
        <w:t xml:space="preserve"> </w:t>
      </w:r>
      <w:r w:rsidR="001E3BAB">
        <w:rPr>
          <w:rFonts w:ascii="Times New Roman" w:eastAsia="Times New Roman" w:hAnsi="Times New Roman" w:cs="Times New Roman"/>
          <w:sz w:val="23"/>
          <w:szCs w:val="23"/>
        </w:rPr>
        <w:t>atbilstošā</w:t>
      </w:r>
      <w:r w:rsidR="0029698D" w:rsidRPr="0029698D">
        <w:rPr>
          <w:rFonts w:ascii="Times New Roman" w:eastAsia="Calibri" w:hAnsi="Times New Roman" w:cs="BIIODD+TimesNewRoman"/>
          <w:color w:val="000000"/>
          <w:sz w:val="24"/>
          <w:szCs w:val="24"/>
          <w:lang w:eastAsia="lv-LV"/>
        </w:rPr>
        <w:t xml:space="preserve"> </w:t>
      </w:r>
      <w:r w:rsidR="0029698D" w:rsidRPr="0029698D">
        <w:rPr>
          <w:rFonts w:ascii="Times New Roman" w:eastAsia="Times New Roman" w:hAnsi="Times New Roman" w:cs="Times New Roman"/>
          <w:sz w:val="23"/>
          <w:szCs w:val="23"/>
        </w:rPr>
        <w:t>Ceļu specifikācijas 2017 prasībām un spēkā esošiem Latvijas Valsts standartiem</w:t>
      </w:r>
      <w:r w:rsidRPr="00D37DF7">
        <w:rPr>
          <w:rFonts w:ascii="Times New Roman" w:eastAsia="Times New Roman" w:hAnsi="Times New Roman" w:cs="Times New Roman"/>
          <w:sz w:val="23"/>
          <w:szCs w:val="23"/>
        </w:rPr>
        <w:t>.</w:t>
      </w:r>
    </w:p>
    <w:p w:rsidR="00D37DF7" w:rsidRPr="00D37DF7" w:rsidRDefault="00D37DF7" w:rsidP="00D37DF7">
      <w:pPr>
        <w:numPr>
          <w:ilvl w:val="1"/>
          <w:numId w:val="15"/>
        </w:numPr>
        <w:tabs>
          <w:tab w:val="left" w:pos="0"/>
          <w:tab w:val="left" w:pos="567"/>
        </w:tabs>
        <w:autoSpaceDE w:val="0"/>
        <w:autoSpaceDN w:val="0"/>
        <w:adjustRightInd w:val="0"/>
        <w:spacing w:after="80" w:line="240" w:lineRule="auto"/>
        <w:ind w:left="1134"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Dalībnieks neiesniedz savu piedāvājumu uz vairāk kā 2 (diviem) uzaicinājumiem.</w:t>
      </w:r>
    </w:p>
    <w:p w:rsidR="00D37DF7" w:rsidRPr="00D37DF7" w:rsidRDefault="006821D2"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Sabiedrība</w:t>
      </w:r>
      <w:r w:rsidR="00D37DF7" w:rsidRPr="00D37DF7">
        <w:rPr>
          <w:rFonts w:ascii="Times New Roman" w:eastAsia="Times New Roman" w:hAnsi="Times New Roman" w:cs="Times New Roman"/>
          <w:sz w:val="23"/>
          <w:szCs w:val="23"/>
          <w:lang w:eastAsia="lv-LV"/>
        </w:rPr>
        <w:t xml:space="preserve"> ir tiesīga uzteikt Vispārīgo vienošanos, nedēļu iepriekš brīdinot visus Dalībniekus, ja ir sasniegta Vienošanās kopējā summa, vai paaugstināt Vienošanos kopējo summu ievērojot Publisko iepirkumu likumā noteikto maksimālo slieksni.</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Ikviena Puse ir tiesīga vienpusēji izbeigt Vispārīgo vienošanas, brīdinot par to pārējās Puses divus mēnešus iepriekš. </w:t>
      </w:r>
    </w:p>
    <w:p w:rsidR="00D37DF7" w:rsidRPr="00D37DF7" w:rsidRDefault="00D37DF7" w:rsidP="00D37DF7">
      <w:pPr>
        <w:tabs>
          <w:tab w:val="left" w:pos="0"/>
        </w:tabs>
        <w:autoSpaceDE w:val="0"/>
        <w:autoSpaceDN w:val="0"/>
        <w:adjustRightInd w:val="0"/>
        <w:spacing w:before="240" w:after="24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XI. Nepārvarama vara</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Nepārvaramas varas apstākļu iestāšanās gadījumā Vienošanās darbības termiņš tiek pārcelts atbilstoši šādu apstākļu darbības laikam vai arī Līdzēji vienojas par Vienošanās pārtraukšanu. </w:t>
      </w:r>
    </w:p>
    <w:p w:rsidR="00D37DF7" w:rsidRPr="00D37DF7" w:rsidRDefault="00D37DF7" w:rsidP="00D37DF7">
      <w:pPr>
        <w:tabs>
          <w:tab w:val="left" w:pos="0"/>
        </w:tabs>
        <w:autoSpaceDE w:val="0"/>
        <w:autoSpaceDN w:val="0"/>
        <w:adjustRightInd w:val="0"/>
        <w:spacing w:before="240" w:after="24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XII. Citi noteikumi</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Visos jautājumos, kas nav noregulēti Vienošanās, Līdzēji vadās no iepirkuma nosacījumu prasībām, Dalībnieku piedāvājumiem konkursam un spēkā esošajiem normatīvajiem aktiem.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Visi strīdi starp Līdzējiem risināmi pārrunu ceļā, bet, ja tas nav iespējams, Latvijas Republikas tiesā.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ir saistoša Līdzēju tiesību un saistību pārņēmējiem.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Līdzēji apņemas neveikt nekādas darbības, kas tieši vai netieši var radīt zaudējumus pārējiem Līdzējiem, vai kaitēt pārējo Līdzēju interesēm.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Līgumā izveidotais noteikumu sadalījums pa sadaļām ar tām piešķirtajiem nosaukumiem ir izmantojams tikai un vienīgi atsaucēm un nekādā gadījumā nevar tikt izmantots vai ietekmēt līguma noteikumu tulkošanu.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Dalībnieki ir atbildīgi par Pasūtītājam nodarītajiem zaudējumiem, ja tie radušies darbības vai bezdarbības, tai skaitā, rupjas neuzmanības, ļaunā nolūkā izdarīto darbību vai nolaidības rezultātā.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Visus ar līgumu saistītos Līdzēju savstarpējos paziņojumus nosūta rakstiski uz līgumā norādīto adresi vai citu adresi, ko viens Līdzējs ir paziņojis otram Līdzējam. Ārkārtējos gadījumos paziņojumus drīkst nosūtīt arī pa faksu vai e-pastu.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lastRenderedPageBreak/>
        <w:t xml:space="preserve">Visi Līguma grozījumi un papildinājumi ir spēkā tikai tādā gadījumā, ja tie noformēti rakstiski un tos ir parakstījuši abi Līdzēji.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Dalībnieks _______________ par pilnvaroto pārstāvi Vienošanās darbības laikā nozīmē ______________ (</w:t>
      </w:r>
      <w:r w:rsidRPr="00D37DF7">
        <w:rPr>
          <w:rFonts w:ascii="Times New Roman" w:eastAsia="Times New Roman" w:hAnsi="Times New Roman" w:cs="Times New Roman"/>
          <w:i/>
          <w:iCs/>
          <w:sz w:val="23"/>
          <w:szCs w:val="23"/>
          <w:lang w:eastAsia="lv-LV"/>
        </w:rPr>
        <w:t>atbildīgās personas vārds, uzvārds, amats)</w:t>
      </w:r>
      <w:r w:rsidRPr="00D37DF7">
        <w:rPr>
          <w:rFonts w:ascii="Times New Roman" w:eastAsia="Times New Roman" w:hAnsi="Times New Roman" w:cs="Times New Roman"/>
          <w:sz w:val="23"/>
          <w:szCs w:val="23"/>
          <w:lang w:eastAsia="lv-LV"/>
        </w:rPr>
        <w:t xml:space="preserve">&gt;, tālrunis __________, mob.tālrunis _______________, fakss ____________, e-pasts _________________.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Dalībnieks _______________ par pilnvaroto pārstāvi Vienošanās darbības laikā nozīmē ______________ (</w:t>
      </w:r>
      <w:r w:rsidRPr="00D37DF7">
        <w:rPr>
          <w:rFonts w:ascii="Times New Roman" w:eastAsia="Times New Roman" w:hAnsi="Times New Roman" w:cs="Times New Roman"/>
          <w:i/>
          <w:iCs/>
          <w:sz w:val="23"/>
          <w:szCs w:val="23"/>
          <w:lang w:eastAsia="lv-LV"/>
        </w:rPr>
        <w:t>atbildīgās personas vārds, uzvārds, amats)</w:t>
      </w:r>
      <w:r w:rsidRPr="00D37DF7">
        <w:rPr>
          <w:rFonts w:ascii="Times New Roman" w:eastAsia="Times New Roman" w:hAnsi="Times New Roman" w:cs="Times New Roman"/>
          <w:sz w:val="23"/>
          <w:szCs w:val="23"/>
          <w:lang w:eastAsia="lv-LV"/>
        </w:rPr>
        <w:t xml:space="preserve">&gt;, tālrunis __________, mob.tālrunis _______________, fakss ____________, e-pasts _________________.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Dalībnieki pilnvarotās personas ir atbildīgas par Vienošanās izpildes uzraudzīšanu.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Pilnvaroto pārstāvju vai Līdzēju rekvizītu maiņas gadījumā Līdzējs apņemas rakstiski par to paziņot pārējiem Līdzējiem 5 (piecu) dienu laikā no izmaiņu iestāšanās brīža.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Vienošanās sagatavota uz ___ (</w:t>
      </w:r>
      <w:r w:rsidRPr="00D37DF7">
        <w:rPr>
          <w:rFonts w:ascii="Times New Roman" w:eastAsia="Times New Roman" w:hAnsi="Times New Roman" w:cs="Times New Roman"/>
          <w:i/>
          <w:iCs/>
          <w:sz w:val="23"/>
          <w:szCs w:val="23"/>
          <w:lang w:eastAsia="lv-LV"/>
        </w:rPr>
        <w:t>skaits vārdiem</w:t>
      </w:r>
      <w:r w:rsidRPr="00D37DF7">
        <w:rPr>
          <w:rFonts w:ascii="Times New Roman" w:eastAsia="Times New Roman" w:hAnsi="Times New Roman" w:cs="Times New Roman"/>
          <w:sz w:val="23"/>
          <w:szCs w:val="23"/>
          <w:lang w:eastAsia="lv-LV"/>
        </w:rPr>
        <w:t xml:space="preserve">) lapām, ________ eksemplāros ar vienādu juridisko spēku, no kuriem viens glabājas pie Pasūtītāja, bet pārējie attiecīgi pie katra Dalībnieka. </w:t>
      </w:r>
    </w:p>
    <w:p w:rsidR="00D37DF7" w:rsidRPr="00D37DF7" w:rsidRDefault="00D37DF7" w:rsidP="00D37DF7">
      <w:pPr>
        <w:numPr>
          <w:ilvl w:val="0"/>
          <w:numId w:val="15"/>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satur šādus pielikumus, kas ir Vienošanās neatņemamas sastāvdaļas: </w:t>
      </w:r>
    </w:p>
    <w:p w:rsidR="00D37DF7" w:rsidRPr="00D37DF7" w:rsidRDefault="00D37DF7" w:rsidP="00D37DF7">
      <w:pPr>
        <w:numPr>
          <w:ilvl w:val="1"/>
          <w:numId w:val="15"/>
        </w:numPr>
        <w:tabs>
          <w:tab w:val="left" w:pos="0"/>
          <w:tab w:val="left" w:pos="993"/>
          <w:tab w:val="left" w:pos="1134"/>
        </w:tabs>
        <w:autoSpaceDE w:val="0"/>
        <w:autoSpaceDN w:val="0"/>
        <w:adjustRightInd w:val="0"/>
        <w:spacing w:after="80" w:line="240" w:lineRule="auto"/>
        <w:ind w:left="99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1.pielikums – Dalībnieku tehnisko piedāvājumu kopijas uz __ lapām; </w:t>
      </w:r>
    </w:p>
    <w:p w:rsidR="00D37DF7" w:rsidRPr="00D37DF7" w:rsidRDefault="00D37DF7" w:rsidP="00D37DF7">
      <w:pPr>
        <w:numPr>
          <w:ilvl w:val="1"/>
          <w:numId w:val="15"/>
        </w:numPr>
        <w:tabs>
          <w:tab w:val="left" w:pos="0"/>
          <w:tab w:val="left" w:pos="993"/>
          <w:tab w:val="left" w:pos="1134"/>
        </w:tabs>
        <w:autoSpaceDE w:val="0"/>
        <w:autoSpaceDN w:val="0"/>
        <w:adjustRightInd w:val="0"/>
        <w:spacing w:after="80" w:line="240" w:lineRule="auto"/>
        <w:ind w:left="99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2.pielikums – Dalībnieku finanšu piedāvājumu kopijas uz __ lapām; </w:t>
      </w:r>
    </w:p>
    <w:p w:rsidR="00D37DF7" w:rsidRPr="00D37DF7" w:rsidRDefault="00D37DF7" w:rsidP="00D37DF7">
      <w:pPr>
        <w:numPr>
          <w:ilvl w:val="1"/>
          <w:numId w:val="15"/>
        </w:numPr>
        <w:tabs>
          <w:tab w:val="left" w:pos="0"/>
          <w:tab w:val="left" w:pos="993"/>
          <w:tab w:val="left" w:pos="1134"/>
        </w:tabs>
        <w:autoSpaceDE w:val="0"/>
        <w:autoSpaceDN w:val="0"/>
        <w:adjustRightInd w:val="0"/>
        <w:spacing w:after="80" w:line="240" w:lineRule="auto"/>
        <w:ind w:left="99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3.pielikums – </w:t>
      </w:r>
      <w:r w:rsidR="00D82849" w:rsidRPr="00D37DF7">
        <w:rPr>
          <w:rFonts w:ascii="Times New Roman" w:eastAsia="Times New Roman" w:hAnsi="Times New Roman" w:cs="Times New Roman"/>
          <w:sz w:val="23"/>
          <w:szCs w:val="23"/>
          <w:lang w:eastAsia="lv-LV"/>
        </w:rPr>
        <w:t>P</w:t>
      </w:r>
      <w:r w:rsidR="00D82849">
        <w:rPr>
          <w:rFonts w:ascii="Times New Roman" w:eastAsia="Times New Roman" w:hAnsi="Times New Roman" w:cs="Times New Roman"/>
          <w:sz w:val="23"/>
          <w:szCs w:val="23"/>
          <w:lang w:eastAsia="lv-LV"/>
        </w:rPr>
        <w:t>akalpojumu</w:t>
      </w:r>
      <w:r w:rsidRPr="00D37DF7">
        <w:rPr>
          <w:rFonts w:ascii="Times New Roman" w:eastAsia="Times New Roman" w:hAnsi="Times New Roman" w:cs="Times New Roman"/>
          <w:sz w:val="23"/>
          <w:szCs w:val="23"/>
          <w:lang w:eastAsia="lv-LV"/>
        </w:rPr>
        <w:t xml:space="preserve"> līguma projekts.</w:t>
      </w:r>
    </w:p>
    <w:p w:rsidR="00D37DF7" w:rsidRPr="00D37DF7" w:rsidRDefault="00D37DF7" w:rsidP="00D37DF7">
      <w:pPr>
        <w:tabs>
          <w:tab w:val="left" w:pos="0"/>
        </w:tabs>
        <w:autoSpaceDE w:val="0"/>
        <w:autoSpaceDN w:val="0"/>
        <w:adjustRightInd w:val="0"/>
        <w:spacing w:before="240" w:after="240" w:line="240" w:lineRule="auto"/>
        <w:jc w:val="center"/>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b/>
          <w:sz w:val="23"/>
          <w:szCs w:val="23"/>
          <w:lang w:eastAsia="lv-LV"/>
        </w:rPr>
        <w:t>XIII. Pušu rekvizīti un paraksti</w:t>
      </w:r>
    </w:p>
    <w:tbl>
      <w:tblPr>
        <w:tblW w:w="9648" w:type="dxa"/>
        <w:tblLayout w:type="fixed"/>
        <w:tblLook w:val="0000" w:firstRow="0" w:lastRow="0" w:firstColumn="0" w:lastColumn="0" w:noHBand="0" w:noVBand="0"/>
      </w:tblPr>
      <w:tblGrid>
        <w:gridCol w:w="4788"/>
        <w:gridCol w:w="4860"/>
      </w:tblGrid>
      <w:tr w:rsidR="00D37DF7" w:rsidRPr="00D37DF7" w:rsidTr="00FA566B">
        <w:tc>
          <w:tcPr>
            <w:tcW w:w="4788" w:type="dxa"/>
          </w:tcPr>
          <w:p w:rsidR="00D37DF7" w:rsidRPr="00D37DF7" w:rsidRDefault="00D37DF7" w:rsidP="00D37DF7">
            <w:pPr>
              <w:tabs>
                <w:tab w:val="left" w:pos="0"/>
              </w:tabs>
              <w:spacing w:after="0" w:line="288"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PASŪTĪTĀJS</w:t>
            </w:r>
          </w:p>
          <w:p w:rsidR="00D37DF7" w:rsidRPr="00D37DF7" w:rsidRDefault="00D37DF7" w:rsidP="00D37DF7">
            <w:pPr>
              <w:spacing w:after="0" w:line="240" w:lineRule="auto"/>
              <w:jc w:val="both"/>
              <w:rPr>
                <w:rFonts w:ascii="Times New Roman" w:eastAsia="Times New Roman" w:hAnsi="Times New Roman" w:cs="Times New Roman"/>
                <w:noProof/>
                <w:sz w:val="23"/>
                <w:szCs w:val="23"/>
              </w:rPr>
            </w:pPr>
          </w:p>
        </w:tc>
        <w:tc>
          <w:tcPr>
            <w:tcW w:w="4860" w:type="dxa"/>
          </w:tcPr>
          <w:p w:rsidR="00D37DF7" w:rsidRPr="00D37DF7" w:rsidRDefault="00D37DF7" w:rsidP="00D37DF7">
            <w:pPr>
              <w:spacing w:after="0" w:line="288" w:lineRule="auto"/>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DALĪBNIEKI /visi dalībnieki, kas paraksta</w:t>
            </w:r>
            <w:r w:rsidR="006979F4">
              <w:rPr>
                <w:rFonts w:ascii="Times New Roman" w:eastAsia="Times New Roman" w:hAnsi="Times New Roman" w:cs="Times New Roman"/>
                <w:sz w:val="23"/>
                <w:szCs w:val="23"/>
              </w:rPr>
              <w:t xml:space="preserve"> līgumu</w:t>
            </w:r>
            <w:r w:rsidRPr="00D37DF7">
              <w:rPr>
                <w:rFonts w:ascii="Times New Roman" w:eastAsia="Times New Roman" w:hAnsi="Times New Roman" w:cs="Times New Roman"/>
                <w:sz w:val="23"/>
                <w:szCs w:val="23"/>
              </w:rPr>
              <w:t xml:space="preserve"> </w:t>
            </w:r>
          </w:p>
        </w:tc>
      </w:tr>
    </w:tbl>
    <w:p w:rsidR="00D37DF7" w:rsidRPr="00D37DF7" w:rsidRDefault="00D37DF7" w:rsidP="00D37DF7">
      <w:pPr>
        <w:spacing w:after="0" w:line="240" w:lineRule="auto"/>
        <w:jc w:val="right"/>
        <w:rPr>
          <w:rFonts w:ascii="Times New Roman" w:eastAsia="Times New Roman" w:hAnsi="Times New Roman" w:cs="Times New Roman"/>
          <w:b/>
          <w:bCs/>
          <w:sz w:val="20"/>
          <w:szCs w:val="20"/>
        </w:rPr>
      </w:pPr>
      <w:r w:rsidRPr="00D37DF7">
        <w:rPr>
          <w:rFonts w:ascii="Times New Roman" w:eastAsia="Times New Roman" w:hAnsi="Times New Roman" w:cs="Times New Roman"/>
          <w:b/>
          <w:lang w:eastAsia="ar-SA"/>
        </w:rPr>
        <w:br w:type="page"/>
      </w:r>
      <w:r w:rsidRPr="00D37DF7">
        <w:rPr>
          <w:rFonts w:ascii="Times New Roman" w:eastAsia="Times New Roman" w:hAnsi="Times New Roman" w:cs="Times New Roman"/>
          <w:b/>
          <w:caps/>
          <w:sz w:val="20"/>
          <w:szCs w:val="20"/>
        </w:rPr>
        <w:lastRenderedPageBreak/>
        <w:t>7. Pielikums</w:t>
      </w:r>
      <w:r w:rsidRPr="00D37DF7">
        <w:rPr>
          <w:rFonts w:ascii="Times New Roman" w:eastAsia="Times New Roman" w:hAnsi="Times New Roman" w:cs="Times New Roman"/>
          <w:b/>
          <w:bCs/>
          <w:sz w:val="20"/>
          <w:szCs w:val="20"/>
        </w:rPr>
        <w:t xml:space="preserve"> </w:t>
      </w:r>
    </w:p>
    <w:p w:rsidR="00AF3A2D" w:rsidRPr="00D37DF7" w:rsidRDefault="00AF3A2D" w:rsidP="00AF3A2D">
      <w:pPr>
        <w:spacing w:after="0" w:line="240" w:lineRule="auto"/>
        <w:jc w:val="right"/>
        <w:rPr>
          <w:rFonts w:ascii="Times New Roman" w:eastAsia="Times New Roman" w:hAnsi="Times New Roman" w:cs="Times New Roman"/>
          <w:bCs/>
          <w:sz w:val="20"/>
          <w:szCs w:val="20"/>
        </w:rPr>
      </w:pPr>
      <w:r w:rsidRPr="00D37DF7">
        <w:rPr>
          <w:rFonts w:ascii="Times New Roman" w:eastAsia="Times New Roman" w:hAnsi="Times New Roman" w:cs="Times New Roman"/>
          <w:bCs/>
          <w:sz w:val="20"/>
          <w:szCs w:val="20"/>
        </w:rPr>
        <w:t>atklāta konkursa Nolikumam</w:t>
      </w:r>
    </w:p>
    <w:p w:rsidR="00AF3A2D" w:rsidRPr="0040234F" w:rsidRDefault="00AF3A2D" w:rsidP="00AF3A2D">
      <w:pPr>
        <w:spacing w:after="0" w:line="240" w:lineRule="auto"/>
        <w:jc w:val="right"/>
        <w:rPr>
          <w:rFonts w:ascii="Times New Roman" w:eastAsia="Times New Roman" w:hAnsi="Times New Roman" w:cs="Times New Roman"/>
          <w:sz w:val="20"/>
          <w:szCs w:val="20"/>
        </w:rPr>
      </w:pPr>
      <w:r w:rsidRPr="0040234F">
        <w:rPr>
          <w:rFonts w:ascii="Times New Roman" w:eastAsia="Times New Roman" w:hAnsi="Times New Roman" w:cs="Times New Roman"/>
          <w:bCs/>
          <w:sz w:val="20"/>
          <w:szCs w:val="20"/>
        </w:rPr>
        <w:t>“</w:t>
      </w:r>
      <w:bookmarkStart w:id="27" w:name="_Hlk483497790"/>
      <w:r w:rsidRPr="0040234F">
        <w:rPr>
          <w:rFonts w:ascii="Times New Roman" w:eastAsia="Times New Roman" w:hAnsi="Times New Roman" w:cs="Times New Roman"/>
          <w:bCs/>
          <w:sz w:val="20"/>
          <w:szCs w:val="20"/>
          <w:lang w:eastAsia="ar-SA"/>
        </w:rPr>
        <w:t xml:space="preserve">Karstā asfaltbetona iegāde </w:t>
      </w:r>
      <w:bookmarkEnd w:id="27"/>
      <w:r w:rsidRPr="0040234F">
        <w:rPr>
          <w:rFonts w:ascii="Times New Roman" w:eastAsia="Times New Roman" w:hAnsi="Times New Roman" w:cs="Times New Roman"/>
          <w:bCs/>
          <w:sz w:val="20"/>
          <w:szCs w:val="20"/>
          <w:lang w:eastAsia="ar-SA"/>
        </w:rPr>
        <w:t>SIA “Labiekārtošana – D” vajadzībām</w:t>
      </w:r>
      <w:r w:rsidR="00D82849">
        <w:rPr>
          <w:rFonts w:ascii="Times New Roman" w:eastAsia="Times New Roman" w:hAnsi="Times New Roman" w:cs="Times New Roman"/>
          <w:sz w:val="20"/>
          <w:szCs w:val="20"/>
        </w:rPr>
        <w:t>”, L 2017/17</w:t>
      </w:r>
    </w:p>
    <w:p w:rsidR="00D37DF7" w:rsidRPr="00D37DF7" w:rsidRDefault="00D37DF7" w:rsidP="00D37DF7">
      <w:pPr>
        <w:spacing w:after="0" w:line="240" w:lineRule="auto"/>
        <w:jc w:val="center"/>
        <w:rPr>
          <w:rFonts w:ascii="Times New Roman" w:eastAsia="Times New Roman" w:hAnsi="Times New Roman" w:cs="Times New Roman"/>
          <w:b/>
          <w:lang w:eastAsia="ar-SA"/>
        </w:rPr>
      </w:pPr>
    </w:p>
    <w:p w:rsidR="00D37DF7" w:rsidRPr="00D37DF7" w:rsidRDefault="00D37DF7" w:rsidP="00D37DF7">
      <w:pPr>
        <w:spacing w:after="0" w:line="240" w:lineRule="auto"/>
        <w:jc w:val="center"/>
        <w:rPr>
          <w:rFonts w:ascii="Times New Roman" w:eastAsia="Times New Roman" w:hAnsi="Times New Roman" w:cs="Times New Roman"/>
          <w:b/>
          <w:lang w:eastAsia="ar-SA"/>
        </w:rPr>
      </w:pPr>
    </w:p>
    <w:p w:rsidR="00D37DF7" w:rsidRPr="00D37DF7" w:rsidRDefault="00D37DF7" w:rsidP="00D37DF7">
      <w:pPr>
        <w:suppressAutoHyphens/>
        <w:spacing w:after="0" w:line="240" w:lineRule="auto"/>
        <w:jc w:val="center"/>
        <w:rPr>
          <w:rFonts w:ascii="Times New Roman" w:eastAsia="Calibri" w:hAnsi="Times New Roman" w:cs="Times New Roman"/>
          <w:sz w:val="23"/>
          <w:szCs w:val="23"/>
        </w:rPr>
      </w:pPr>
      <w:r w:rsidRPr="00D37DF7">
        <w:rPr>
          <w:rFonts w:ascii="Times New Roman" w:eastAsia="Calibri" w:hAnsi="Times New Roman" w:cs="Times New Roman"/>
          <w:b/>
          <w:sz w:val="23"/>
          <w:szCs w:val="23"/>
        </w:rPr>
        <w:t>P</w:t>
      </w:r>
      <w:r w:rsidR="002179B2">
        <w:rPr>
          <w:rFonts w:ascii="Times New Roman" w:eastAsia="Calibri" w:hAnsi="Times New Roman" w:cs="Times New Roman"/>
          <w:b/>
          <w:sz w:val="23"/>
          <w:szCs w:val="23"/>
        </w:rPr>
        <w:t xml:space="preserve">AKALPOJUMA </w:t>
      </w:r>
      <w:r w:rsidRPr="00D37DF7">
        <w:rPr>
          <w:rFonts w:ascii="Times New Roman" w:eastAsia="Calibri" w:hAnsi="Times New Roman" w:cs="Times New Roman"/>
          <w:b/>
          <w:sz w:val="23"/>
          <w:szCs w:val="23"/>
        </w:rPr>
        <w:t xml:space="preserve">LĪGUMS </w:t>
      </w:r>
    </w:p>
    <w:p w:rsidR="00D37DF7" w:rsidRPr="00D37DF7" w:rsidRDefault="00D37DF7" w:rsidP="00D37DF7">
      <w:pPr>
        <w:suppressAutoHyphens/>
        <w:spacing w:after="0" w:line="240" w:lineRule="auto"/>
        <w:jc w:val="center"/>
        <w:rPr>
          <w:rFonts w:ascii="Times New Roman" w:eastAsia="Calibri" w:hAnsi="Times New Roman" w:cs="Times New Roman"/>
          <w:sz w:val="20"/>
          <w:szCs w:val="20"/>
        </w:rPr>
      </w:pPr>
    </w:p>
    <w:p w:rsidR="00D37DF7" w:rsidRPr="00D37DF7" w:rsidRDefault="00D37DF7" w:rsidP="00D37DF7">
      <w:pPr>
        <w:suppressAutoHyphens/>
        <w:spacing w:before="120" w:after="120" w:line="240" w:lineRule="auto"/>
        <w:ind w:right="-57"/>
        <w:rPr>
          <w:rFonts w:ascii="Times New Roman" w:eastAsia="Calibri" w:hAnsi="Times New Roman" w:cs="Times New Roman"/>
          <w:sz w:val="23"/>
          <w:szCs w:val="23"/>
        </w:rPr>
      </w:pPr>
      <w:r w:rsidRPr="00D37DF7">
        <w:rPr>
          <w:rFonts w:ascii="Times New Roman" w:eastAsia="Calibri" w:hAnsi="Times New Roman" w:cs="Times New Roman"/>
          <w:sz w:val="23"/>
          <w:szCs w:val="23"/>
        </w:rPr>
        <w:t>Daugavpilī, 2017.gada ___.___________</w:t>
      </w:r>
    </w:p>
    <w:p w:rsidR="00D37DF7" w:rsidRPr="00D37DF7" w:rsidRDefault="00D37DF7" w:rsidP="00D37DF7">
      <w:pPr>
        <w:suppressAutoHyphens/>
        <w:spacing w:after="0" w:line="240" w:lineRule="auto"/>
        <w:jc w:val="both"/>
        <w:rPr>
          <w:rFonts w:ascii="Times New Roman" w:eastAsia="Calibri" w:hAnsi="Times New Roman" w:cs="Times New Roman"/>
          <w:sz w:val="23"/>
          <w:szCs w:val="23"/>
        </w:rPr>
      </w:pPr>
    </w:p>
    <w:p w:rsidR="00D37DF7" w:rsidRPr="00D37DF7" w:rsidRDefault="00D37DF7" w:rsidP="00D37DF7">
      <w:pPr>
        <w:suppressAutoHyphens/>
        <w:spacing w:after="80" w:line="240" w:lineRule="auto"/>
        <w:ind w:firstLine="720"/>
        <w:jc w:val="both"/>
        <w:rPr>
          <w:rFonts w:ascii="Times New Roman" w:eastAsia="Calibri" w:hAnsi="Times New Roman" w:cs="Times New Roman"/>
          <w:sz w:val="23"/>
          <w:szCs w:val="23"/>
        </w:rPr>
      </w:pPr>
      <w:r w:rsidRPr="00D37DF7">
        <w:rPr>
          <w:rFonts w:ascii="Times New Roman" w:eastAsia="Calibri" w:hAnsi="Times New Roman" w:cs="Times New Roman"/>
          <w:b/>
          <w:sz w:val="23"/>
          <w:szCs w:val="23"/>
        </w:rPr>
        <w:t>______________</w:t>
      </w:r>
      <w:r w:rsidRPr="00D37DF7">
        <w:rPr>
          <w:rFonts w:ascii="Times New Roman" w:eastAsia="Calibri" w:hAnsi="Times New Roman" w:cs="Times New Roman"/>
          <w:sz w:val="23"/>
          <w:szCs w:val="23"/>
        </w:rPr>
        <w:t xml:space="preserve">, reģistrācijas Nr.__________, juridiskā adrese: _______, (turpmāk – Pasūtītājs), tās vadītājas </w:t>
      </w:r>
      <w:r w:rsidRPr="00D37DF7">
        <w:rPr>
          <w:rFonts w:ascii="Times New Roman" w:eastAsia="Calibri" w:hAnsi="Times New Roman" w:cs="Times New Roman"/>
          <w:b/>
          <w:sz w:val="23"/>
          <w:szCs w:val="23"/>
        </w:rPr>
        <w:t>____________</w:t>
      </w:r>
      <w:r w:rsidRPr="00D37DF7">
        <w:rPr>
          <w:rFonts w:ascii="Times New Roman" w:eastAsia="Calibri" w:hAnsi="Times New Roman" w:cs="Times New Roman"/>
          <w:sz w:val="23"/>
          <w:szCs w:val="23"/>
        </w:rPr>
        <w:t xml:space="preserve"> personā, kura rīkojas uz </w:t>
      </w:r>
      <w:r w:rsidRPr="00D37DF7">
        <w:rPr>
          <w:rFonts w:ascii="Times New Roman" w:eastAsia="Calibri" w:hAnsi="Times New Roman" w:cs="Times New Roman"/>
          <w:sz w:val="23"/>
          <w:szCs w:val="23"/>
          <w:lang w:eastAsia="ru-RU"/>
        </w:rPr>
        <w:t>Nolikuma pamata</w:t>
      </w:r>
      <w:r w:rsidRPr="00D37DF7">
        <w:rPr>
          <w:rFonts w:ascii="Times New Roman" w:eastAsia="Calibri" w:hAnsi="Times New Roman" w:cs="Times New Roman"/>
          <w:sz w:val="23"/>
          <w:szCs w:val="23"/>
        </w:rPr>
        <w:t xml:space="preserve">, no vienas puses, un </w:t>
      </w:r>
    </w:p>
    <w:p w:rsidR="00D37DF7" w:rsidRPr="00D37DF7" w:rsidRDefault="00D37DF7" w:rsidP="00D37DF7">
      <w:pPr>
        <w:suppressAutoHyphens/>
        <w:spacing w:after="80" w:line="240" w:lineRule="auto"/>
        <w:ind w:firstLine="720"/>
        <w:jc w:val="both"/>
        <w:rPr>
          <w:rFonts w:ascii="Times New Roman" w:eastAsia="Calibri" w:hAnsi="Times New Roman" w:cs="Times New Roman"/>
          <w:sz w:val="23"/>
          <w:szCs w:val="23"/>
        </w:rPr>
      </w:pPr>
      <w:r w:rsidRPr="00D37DF7">
        <w:rPr>
          <w:rFonts w:ascii="Times New Roman" w:eastAsia="Calibri" w:hAnsi="Times New Roman" w:cs="Times New Roman"/>
          <w:bCs/>
          <w:sz w:val="23"/>
          <w:szCs w:val="23"/>
        </w:rPr>
        <w:t>________________,</w:t>
      </w:r>
      <w:r w:rsidRPr="00D37DF7">
        <w:rPr>
          <w:rFonts w:ascii="Times New Roman" w:eastAsia="Calibri" w:hAnsi="Times New Roman" w:cs="Times New Roman"/>
          <w:b/>
          <w:bCs/>
          <w:sz w:val="23"/>
          <w:szCs w:val="23"/>
        </w:rPr>
        <w:t xml:space="preserve"> </w:t>
      </w:r>
      <w:r w:rsidRPr="00D37DF7">
        <w:rPr>
          <w:rFonts w:ascii="Times New Roman" w:eastAsia="Calibri" w:hAnsi="Times New Roman" w:cs="Times New Roman"/>
          <w:sz w:val="23"/>
          <w:szCs w:val="23"/>
        </w:rPr>
        <w:t xml:space="preserve">reģ.Nr._________, juridiskā adrese: ______________,  (turpmāk – </w:t>
      </w:r>
      <w:r w:rsidR="005A2C5F">
        <w:rPr>
          <w:rFonts w:ascii="Times New Roman" w:eastAsia="Calibri" w:hAnsi="Times New Roman" w:cs="Times New Roman"/>
          <w:sz w:val="23"/>
          <w:szCs w:val="23"/>
        </w:rPr>
        <w:t>Izpildītājs</w:t>
      </w:r>
      <w:r w:rsidRPr="00D37DF7">
        <w:rPr>
          <w:rFonts w:ascii="Times New Roman" w:eastAsia="Calibri" w:hAnsi="Times New Roman" w:cs="Times New Roman"/>
          <w:sz w:val="23"/>
          <w:szCs w:val="23"/>
        </w:rPr>
        <w:t xml:space="preserve">), tās </w:t>
      </w:r>
      <w:r w:rsidRPr="00D37DF7">
        <w:rPr>
          <w:rFonts w:ascii="Times New Roman" w:eastAsia="Calibri" w:hAnsi="Times New Roman" w:cs="Times New Roman"/>
          <w:bCs/>
          <w:sz w:val="23"/>
          <w:szCs w:val="23"/>
        </w:rPr>
        <w:t>valdes locekļa</w:t>
      </w:r>
      <w:r w:rsidRPr="00D37DF7">
        <w:rPr>
          <w:rFonts w:ascii="Times New Roman" w:eastAsia="Calibri" w:hAnsi="Times New Roman" w:cs="Times New Roman"/>
          <w:sz w:val="23"/>
          <w:szCs w:val="23"/>
        </w:rPr>
        <w:t xml:space="preserve"> ar tiesībām pārstāvēt kapitālsabiedrību atsevišķi ___________ personā, no otras puses,</w:t>
      </w:r>
    </w:p>
    <w:p w:rsidR="00D37DF7" w:rsidRPr="00D37DF7" w:rsidRDefault="00D37DF7" w:rsidP="00D37DF7">
      <w:pPr>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D37DF7">
        <w:rPr>
          <w:rFonts w:ascii="Times New Roman" w:eastAsia="Calibri" w:hAnsi="Times New Roman" w:cs="Times New Roman"/>
          <w:sz w:val="23"/>
          <w:szCs w:val="23"/>
        </w:rPr>
        <w:t xml:space="preserve">abi kopā vai katrs atsevišķi turpmāk saukti “Puses” vai “Puse”, </w:t>
      </w:r>
      <w:r w:rsidRPr="00D37DF7">
        <w:rPr>
          <w:rFonts w:ascii="Times New Roman" w:eastAsia="Times New Roman" w:hAnsi="Times New Roman" w:cs="Times New Roman"/>
          <w:sz w:val="23"/>
          <w:szCs w:val="23"/>
          <w:lang w:eastAsia="lv-LV"/>
        </w:rPr>
        <w:t xml:space="preserve">pamatojoties uz spēkā esošajiem normatīvajiem aktiem un saskaņā ar 2017.gada ____ __________ starp </w:t>
      </w:r>
      <w:r w:rsidR="00AF3A2D">
        <w:rPr>
          <w:rFonts w:ascii="Times New Roman" w:eastAsia="Times New Roman" w:hAnsi="Times New Roman" w:cs="Times New Roman"/>
          <w:sz w:val="23"/>
          <w:szCs w:val="23"/>
          <w:lang w:eastAsia="lv-LV"/>
        </w:rPr>
        <w:t>Pasūtītāju</w:t>
      </w:r>
      <w:r w:rsidRPr="00D37DF7">
        <w:rPr>
          <w:rFonts w:ascii="Times New Roman" w:eastAsia="Times New Roman" w:hAnsi="Times New Roman" w:cs="Times New Roman"/>
          <w:sz w:val="23"/>
          <w:szCs w:val="23"/>
          <w:lang w:eastAsia="lv-LV"/>
        </w:rPr>
        <w:t xml:space="preserve"> un Dalībniekiem noslēgtās Vispārīgās vienošanos par </w:t>
      </w:r>
      <w:r w:rsidR="00AF3A2D">
        <w:rPr>
          <w:rFonts w:ascii="Times New Roman" w:eastAsia="Times New Roman" w:hAnsi="Times New Roman" w:cs="Times New Roman"/>
          <w:sz w:val="23"/>
          <w:szCs w:val="23"/>
          <w:lang w:eastAsia="lv-LV"/>
        </w:rPr>
        <w:t>karstā asfaltbetona iegādi</w:t>
      </w:r>
      <w:r w:rsidR="00AF3A2D" w:rsidRPr="00AF3A2D">
        <w:rPr>
          <w:rFonts w:ascii="Times New Roman" w:eastAsia="Times New Roman" w:hAnsi="Times New Roman" w:cs="Times New Roman"/>
          <w:sz w:val="23"/>
          <w:szCs w:val="23"/>
          <w:lang w:eastAsia="lv-LV"/>
        </w:rPr>
        <w:t xml:space="preserve"> </w:t>
      </w:r>
      <w:r w:rsidRPr="00D37DF7">
        <w:rPr>
          <w:rFonts w:ascii="Times New Roman" w:eastAsia="Times New Roman" w:hAnsi="Times New Roman" w:cs="Times New Roman"/>
          <w:sz w:val="23"/>
          <w:szCs w:val="23"/>
          <w:lang w:eastAsia="lv-LV"/>
        </w:rPr>
        <w:t xml:space="preserve">(turpmāk – Vispārīgā vienošanās), ietvaros veikto līguma piešķiršanas procedūru , noslēdza šo līgumu, (turpmāk – Līgums), par sekojošo: </w:t>
      </w:r>
    </w:p>
    <w:p w:rsidR="00D37DF7" w:rsidRPr="00D37DF7" w:rsidRDefault="00D37DF7" w:rsidP="00D37DF7">
      <w:pPr>
        <w:suppressAutoHyphens/>
        <w:spacing w:before="240" w:after="240" w:line="240" w:lineRule="auto"/>
        <w:jc w:val="center"/>
        <w:rPr>
          <w:rFonts w:ascii="Times New Roman" w:eastAsia="Calibri" w:hAnsi="Times New Roman" w:cs="Times New Roman"/>
          <w:b/>
          <w:sz w:val="23"/>
          <w:szCs w:val="23"/>
        </w:rPr>
      </w:pPr>
      <w:r w:rsidRPr="00D37DF7">
        <w:rPr>
          <w:rFonts w:ascii="Times New Roman" w:eastAsia="Calibri" w:hAnsi="Times New Roman" w:cs="Times New Roman"/>
          <w:b/>
          <w:sz w:val="23"/>
          <w:szCs w:val="23"/>
        </w:rPr>
        <w:t>I. Līguma priekšmets</w:t>
      </w:r>
    </w:p>
    <w:p w:rsidR="00D37DF7" w:rsidRPr="00D37DF7" w:rsidRDefault="00D37DF7" w:rsidP="00F46DE0">
      <w:pPr>
        <w:numPr>
          <w:ilvl w:val="0"/>
          <w:numId w:val="13"/>
        </w:numPr>
        <w:suppressAutoHyphens/>
        <w:spacing w:after="0" w:line="20" w:lineRule="atLeast"/>
        <w:jc w:val="both"/>
        <w:rPr>
          <w:rFonts w:ascii="Times New Roman" w:eastAsia="Calibri" w:hAnsi="Times New Roman" w:cs="Times New Roman"/>
          <w:sz w:val="23"/>
          <w:szCs w:val="23"/>
        </w:rPr>
      </w:pPr>
      <w:bookmarkStart w:id="28" w:name="_Hlk483498505"/>
      <w:r w:rsidRPr="00D37DF7">
        <w:rPr>
          <w:rFonts w:ascii="Times New Roman" w:eastAsia="Calibri" w:hAnsi="Times New Roman" w:cs="Times New Roman"/>
          <w:sz w:val="23"/>
          <w:szCs w:val="23"/>
        </w:rPr>
        <w:t>Pasūtītājs</w:t>
      </w:r>
      <w:bookmarkEnd w:id="28"/>
      <w:r w:rsidRPr="00D37DF7">
        <w:rPr>
          <w:rFonts w:ascii="Times New Roman" w:eastAsia="Calibri" w:hAnsi="Times New Roman" w:cs="Times New Roman"/>
          <w:sz w:val="23"/>
          <w:szCs w:val="23"/>
        </w:rPr>
        <w:t xml:space="preserve"> uzdod, bet </w:t>
      </w:r>
      <w:bookmarkStart w:id="29" w:name="_Hlk483498494"/>
      <w:r w:rsidR="009033C9">
        <w:rPr>
          <w:rFonts w:ascii="Times New Roman" w:eastAsia="Calibri" w:hAnsi="Times New Roman" w:cs="Times New Roman"/>
          <w:sz w:val="23"/>
          <w:szCs w:val="23"/>
        </w:rPr>
        <w:t>Izpildītājs</w:t>
      </w:r>
      <w:bookmarkEnd w:id="29"/>
      <w:r w:rsidR="009033C9">
        <w:rPr>
          <w:rFonts w:ascii="Times New Roman" w:eastAsia="Calibri" w:hAnsi="Times New Roman" w:cs="Times New Roman"/>
          <w:sz w:val="23"/>
          <w:szCs w:val="23"/>
        </w:rPr>
        <w:t xml:space="preserve"> </w:t>
      </w:r>
      <w:r w:rsidRPr="00D37DF7">
        <w:rPr>
          <w:rFonts w:ascii="Times New Roman" w:eastAsia="Calibri" w:hAnsi="Times New Roman" w:cs="Times New Roman"/>
          <w:sz w:val="23"/>
          <w:szCs w:val="23"/>
        </w:rPr>
        <w:t>apņemas veikt</w:t>
      </w:r>
      <w:r w:rsidR="00F46DE0" w:rsidRPr="00F46DE0">
        <w:t xml:space="preserve"> </w:t>
      </w:r>
      <w:r w:rsidR="00F46DE0">
        <w:rPr>
          <w:rFonts w:ascii="Times New Roman" w:eastAsia="Calibri" w:hAnsi="Times New Roman" w:cs="Times New Roman"/>
          <w:sz w:val="23"/>
          <w:szCs w:val="23"/>
        </w:rPr>
        <w:t xml:space="preserve">karstā asfaltbetona </w:t>
      </w:r>
      <w:r w:rsidRPr="00D37DF7">
        <w:rPr>
          <w:rFonts w:ascii="Times New Roman" w:eastAsia="Calibri" w:hAnsi="Times New Roman" w:cs="Times New Roman"/>
          <w:b/>
          <w:sz w:val="23"/>
          <w:szCs w:val="23"/>
        </w:rPr>
        <w:t>____________</w:t>
      </w:r>
      <w:r w:rsidR="000A2806" w:rsidRPr="000A2806">
        <w:rPr>
          <w:rFonts w:ascii="Times New Roman" w:eastAsia="Calibri" w:hAnsi="Times New Roman" w:cs="Times New Roman"/>
          <w:sz w:val="23"/>
          <w:szCs w:val="23"/>
        </w:rPr>
        <w:t>ražošanu un pārdošanu</w:t>
      </w:r>
      <w:r w:rsidRPr="000A2806">
        <w:rPr>
          <w:rFonts w:ascii="Times New Roman" w:eastAsia="Calibri" w:hAnsi="Times New Roman" w:cs="Times New Roman"/>
          <w:sz w:val="23"/>
          <w:szCs w:val="23"/>
        </w:rPr>
        <w:t>,</w:t>
      </w:r>
      <w:r w:rsidRPr="00D37DF7">
        <w:rPr>
          <w:rFonts w:ascii="Times New Roman" w:eastAsia="Calibri" w:hAnsi="Times New Roman" w:cs="Times New Roman"/>
          <w:sz w:val="23"/>
          <w:szCs w:val="23"/>
        </w:rPr>
        <w:t xml:space="preserve"> saskaņā ar iepirkumam iesniegto tehnisko piedāvājumu, ievērojot </w:t>
      </w:r>
      <w:bookmarkStart w:id="30" w:name="_Hlk483497528"/>
      <w:r w:rsidR="001B00F8" w:rsidRPr="001B00F8">
        <w:rPr>
          <w:rFonts w:ascii="Times New Roman" w:eastAsia="Calibri" w:hAnsi="Times New Roman" w:cs="Times New Roman"/>
          <w:sz w:val="23"/>
          <w:szCs w:val="23"/>
        </w:rPr>
        <w:t>Ceļu specifikācijas 2017</w:t>
      </w:r>
      <w:r w:rsidR="001B00F8">
        <w:rPr>
          <w:rFonts w:ascii="Times New Roman" w:eastAsia="Calibri" w:hAnsi="Times New Roman" w:cs="Times New Roman"/>
          <w:sz w:val="23"/>
          <w:szCs w:val="23"/>
        </w:rPr>
        <w:t xml:space="preserve"> prasībās</w:t>
      </w:r>
      <w:r w:rsidR="001B00F8" w:rsidRPr="001B00F8">
        <w:rPr>
          <w:rFonts w:ascii="Times New Roman" w:eastAsia="Calibri" w:hAnsi="Times New Roman" w:cs="Times New Roman"/>
          <w:sz w:val="23"/>
          <w:szCs w:val="23"/>
        </w:rPr>
        <w:t xml:space="preserve"> un spēkā esoš</w:t>
      </w:r>
      <w:r w:rsidR="001B00F8">
        <w:rPr>
          <w:rFonts w:ascii="Times New Roman" w:eastAsia="Calibri" w:hAnsi="Times New Roman" w:cs="Times New Roman"/>
          <w:sz w:val="23"/>
          <w:szCs w:val="23"/>
        </w:rPr>
        <w:t xml:space="preserve">us </w:t>
      </w:r>
      <w:r w:rsidR="001B00F8" w:rsidRPr="001B00F8">
        <w:rPr>
          <w:rFonts w:ascii="Times New Roman" w:eastAsia="Calibri" w:hAnsi="Times New Roman" w:cs="Times New Roman"/>
          <w:sz w:val="23"/>
          <w:szCs w:val="23"/>
        </w:rPr>
        <w:t>Latvijas Valsts standart</w:t>
      </w:r>
      <w:bookmarkEnd w:id="30"/>
      <w:r w:rsidR="001B00F8">
        <w:rPr>
          <w:rFonts w:ascii="Times New Roman" w:eastAsia="Calibri" w:hAnsi="Times New Roman" w:cs="Times New Roman"/>
          <w:sz w:val="23"/>
          <w:szCs w:val="23"/>
        </w:rPr>
        <w:t>u</w:t>
      </w:r>
      <w:r w:rsidR="001B00F8" w:rsidRPr="001B00F8">
        <w:rPr>
          <w:rFonts w:ascii="Times New Roman" w:eastAsia="Calibri" w:hAnsi="Times New Roman" w:cs="Times New Roman"/>
          <w:sz w:val="23"/>
          <w:szCs w:val="23"/>
        </w:rPr>
        <w:t xml:space="preserve"> </w:t>
      </w:r>
      <w:r w:rsidRPr="00D37DF7">
        <w:rPr>
          <w:rFonts w:ascii="Times New Roman" w:eastAsia="Calibri" w:hAnsi="Times New Roman" w:cs="Times New Roman"/>
          <w:sz w:val="23"/>
          <w:szCs w:val="23"/>
        </w:rPr>
        <w:t>prasības (turpmāk – Pakalpojums</w:t>
      </w:r>
      <w:r w:rsidR="005A2C5F">
        <w:rPr>
          <w:rFonts w:ascii="Times New Roman" w:eastAsia="Calibri" w:hAnsi="Times New Roman" w:cs="Times New Roman"/>
          <w:sz w:val="23"/>
          <w:szCs w:val="23"/>
        </w:rPr>
        <w:t xml:space="preserve"> arī Prece</w:t>
      </w:r>
      <w:r w:rsidRPr="00D37DF7">
        <w:rPr>
          <w:rFonts w:ascii="Times New Roman" w:eastAsia="Calibri" w:hAnsi="Times New Roman" w:cs="Times New Roman"/>
          <w:sz w:val="23"/>
          <w:szCs w:val="23"/>
        </w:rPr>
        <w:t>).</w:t>
      </w:r>
    </w:p>
    <w:p w:rsidR="00D37DF7" w:rsidRPr="00D37DF7" w:rsidRDefault="00D37DF7" w:rsidP="00D37DF7">
      <w:pPr>
        <w:suppressAutoHyphens/>
        <w:spacing w:before="240" w:after="240" w:line="240" w:lineRule="auto"/>
        <w:jc w:val="center"/>
        <w:rPr>
          <w:rFonts w:ascii="Times New Roman" w:eastAsia="Calibri" w:hAnsi="Times New Roman" w:cs="Times New Roman"/>
          <w:b/>
          <w:bCs/>
          <w:iCs/>
          <w:sz w:val="23"/>
          <w:szCs w:val="23"/>
        </w:rPr>
      </w:pPr>
      <w:r w:rsidRPr="00D37DF7">
        <w:rPr>
          <w:rFonts w:ascii="Times New Roman" w:eastAsia="Calibri" w:hAnsi="Times New Roman" w:cs="Times New Roman"/>
          <w:b/>
          <w:bCs/>
          <w:iCs/>
          <w:sz w:val="23"/>
          <w:szCs w:val="23"/>
        </w:rPr>
        <w:t>II. Līguma summa un norēķinu kārtība</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Calibri" w:hAnsi="Times New Roman" w:cs="Times New Roman"/>
          <w:bCs/>
          <w:iCs/>
          <w:sz w:val="23"/>
          <w:szCs w:val="23"/>
        </w:rPr>
        <w:t xml:space="preserve">Līguma summa ir </w:t>
      </w:r>
      <w:r w:rsidRPr="00D37DF7">
        <w:rPr>
          <w:rFonts w:ascii="Times New Roman" w:eastAsia="Calibri" w:hAnsi="Times New Roman" w:cs="Times New Roman"/>
          <w:b/>
          <w:bCs/>
          <w:iCs/>
          <w:sz w:val="23"/>
          <w:szCs w:val="23"/>
        </w:rPr>
        <w:t>EUR ____ (</w:t>
      </w:r>
      <w:r w:rsidRPr="00D37DF7">
        <w:rPr>
          <w:rFonts w:ascii="Times New Roman" w:eastAsia="Calibri" w:hAnsi="Times New Roman" w:cs="Times New Roman"/>
          <w:b/>
          <w:bCs/>
          <w:i/>
          <w:iCs/>
          <w:sz w:val="23"/>
          <w:szCs w:val="23"/>
        </w:rPr>
        <w:t>summa vārdiem</w:t>
      </w:r>
      <w:r w:rsidRPr="00D37DF7">
        <w:rPr>
          <w:rFonts w:ascii="Times New Roman" w:eastAsia="Calibri" w:hAnsi="Times New Roman" w:cs="Times New Roman"/>
          <w:b/>
          <w:bCs/>
          <w:iCs/>
          <w:sz w:val="23"/>
          <w:szCs w:val="23"/>
        </w:rPr>
        <w:t xml:space="preserve">) </w:t>
      </w:r>
      <w:r w:rsidRPr="00D37DF7">
        <w:rPr>
          <w:rFonts w:ascii="Times New Roman" w:eastAsia="Calibri" w:hAnsi="Times New Roman" w:cs="Times New Roman"/>
          <w:bCs/>
          <w:iCs/>
          <w:sz w:val="23"/>
          <w:szCs w:val="23"/>
        </w:rPr>
        <w:t>bez pievienotās vērtības nodokļa saskaņā ar tāmi (pielikumā). Pievienotās vērtības nodoklis tiek maksāts normatīvajos aktos noteiktajos gadījumos un kārtībā.</w:t>
      </w:r>
      <w:r w:rsidRPr="00D37DF7">
        <w:rPr>
          <w:rFonts w:ascii="Times New Roman" w:eastAsia="Calibri" w:hAnsi="Times New Roman" w:cs="Times New Roman"/>
          <w:sz w:val="23"/>
          <w:szCs w:val="23"/>
        </w:rPr>
        <w:t xml:space="preserve"> </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Times New Roman" w:hAnsi="Times New Roman" w:cs="Times New Roman"/>
          <w:sz w:val="23"/>
          <w:szCs w:val="23"/>
          <w:lang w:eastAsia="lv-LV"/>
        </w:rPr>
        <w:t xml:space="preserve">Izmaksās ir ietvertas visas izmaksas, kas saistītas ar pakalpojumu sniegšanu, tajās ietverot </w:t>
      </w:r>
      <w:r w:rsidR="005A2C5F">
        <w:rPr>
          <w:rFonts w:ascii="Times New Roman" w:eastAsia="Times New Roman" w:hAnsi="Times New Roman" w:cs="Times New Roman"/>
          <w:bCs/>
          <w:iCs/>
          <w:sz w:val="23"/>
          <w:szCs w:val="23"/>
        </w:rPr>
        <w:t>visas tiešās un netiešās</w:t>
      </w:r>
      <w:r w:rsidRPr="00D37DF7">
        <w:rPr>
          <w:rFonts w:ascii="Times New Roman" w:eastAsia="Times New Roman" w:hAnsi="Times New Roman" w:cs="Times New Roman"/>
          <w:bCs/>
          <w:iCs/>
          <w:sz w:val="23"/>
          <w:szCs w:val="23"/>
        </w:rPr>
        <w:t xml:space="preserve"> izmaksas, kas varētu rasties un ir saistītas ar Lī</w:t>
      </w:r>
      <w:r w:rsidR="005A2C5F">
        <w:rPr>
          <w:rFonts w:ascii="Times New Roman" w:eastAsia="Times New Roman" w:hAnsi="Times New Roman" w:cs="Times New Roman"/>
          <w:bCs/>
          <w:iCs/>
          <w:sz w:val="23"/>
          <w:szCs w:val="23"/>
        </w:rPr>
        <w:t>gumā noteikto saistību izpildi</w:t>
      </w:r>
      <w:r w:rsidRPr="00D37DF7">
        <w:rPr>
          <w:rFonts w:ascii="Times New Roman" w:eastAsia="Times New Roman" w:hAnsi="Times New Roman" w:cs="Times New Roman"/>
          <w:bCs/>
          <w:iCs/>
          <w:sz w:val="23"/>
          <w:szCs w:val="23"/>
        </w:rPr>
        <w:t xml:space="preserve">, </w:t>
      </w:r>
      <w:r w:rsidRPr="00D37DF7">
        <w:rPr>
          <w:rFonts w:ascii="Times New Roman" w:eastAsia="Times New Roman" w:hAnsi="Times New Roman" w:cs="Times New Roman"/>
          <w:sz w:val="23"/>
          <w:szCs w:val="23"/>
          <w:lang w:eastAsia="lv-LV"/>
        </w:rPr>
        <w:t>izņemot pievienotās vērtības nodokli.</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Calibri" w:hAnsi="Times New Roman" w:cs="Times New Roman"/>
          <w:bCs/>
          <w:iCs/>
          <w:sz w:val="23"/>
          <w:szCs w:val="23"/>
        </w:rPr>
        <w:t>Samaksa tiek veikt</w:t>
      </w:r>
      <w:r w:rsidR="005A2C5F">
        <w:rPr>
          <w:rFonts w:ascii="Times New Roman" w:eastAsia="Calibri" w:hAnsi="Times New Roman" w:cs="Times New Roman"/>
          <w:bCs/>
          <w:iCs/>
          <w:sz w:val="23"/>
          <w:szCs w:val="23"/>
        </w:rPr>
        <w:t>a</w:t>
      </w:r>
      <w:r w:rsidRPr="00D37DF7">
        <w:rPr>
          <w:rFonts w:ascii="Times New Roman" w:eastAsia="Calibri" w:hAnsi="Times New Roman" w:cs="Times New Roman"/>
          <w:bCs/>
          <w:iCs/>
          <w:sz w:val="23"/>
          <w:szCs w:val="23"/>
        </w:rPr>
        <w:t xml:space="preserve"> par pilnībā un līguma nosacījumu prasībām atbilstoši sniegtu pakalpojumu.</w:t>
      </w:r>
    </w:p>
    <w:p w:rsidR="00D37DF7" w:rsidRPr="00D37DF7" w:rsidRDefault="00D37DF7" w:rsidP="00D37DF7">
      <w:pPr>
        <w:suppressAutoHyphens/>
        <w:spacing w:before="240" w:after="120" w:line="240" w:lineRule="auto"/>
        <w:jc w:val="center"/>
        <w:rPr>
          <w:rFonts w:ascii="Times New Roman" w:eastAsia="Calibri" w:hAnsi="Times New Roman" w:cs="Times New Roman"/>
          <w:b/>
          <w:bCs/>
          <w:iCs/>
          <w:sz w:val="23"/>
          <w:szCs w:val="23"/>
        </w:rPr>
      </w:pPr>
      <w:r w:rsidRPr="00D37DF7">
        <w:rPr>
          <w:rFonts w:ascii="Times New Roman" w:eastAsia="Calibri" w:hAnsi="Times New Roman" w:cs="Times New Roman"/>
          <w:b/>
          <w:bCs/>
          <w:iCs/>
          <w:sz w:val="23"/>
          <w:szCs w:val="23"/>
        </w:rPr>
        <w:t>III. Norēķinu kārtība</w:t>
      </w:r>
    </w:p>
    <w:p w:rsidR="00D37DF7" w:rsidRPr="00D37DF7" w:rsidRDefault="00F57D13" w:rsidP="00F57D13">
      <w:pPr>
        <w:numPr>
          <w:ilvl w:val="0"/>
          <w:numId w:val="13"/>
        </w:numPr>
        <w:suppressAutoHyphens/>
        <w:spacing w:after="8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Izpildītājs</w:t>
      </w:r>
      <w:r w:rsidR="005A2C5F" w:rsidRPr="005A2C5F">
        <w:rPr>
          <w:rFonts w:ascii="Times New Roman" w:eastAsia="Calibri" w:hAnsi="Times New Roman" w:cs="Times New Roman"/>
          <w:bCs/>
          <w:iCs/>
          <w:sz w:val="23"/>
          <w:szCs w:val="23"/>
        </w:rPr>
        <w:t xml:space="preserve">  izraksta </w:t>
      </w:r>
      <w:r>
        <w:rPr>
          <w:rFonts w:ascii="Times New Roman" w:eastAsia="Calibri" w:hAnsi="Times New Roman" w:cs="Times New Roman"/>
          <w:bCs/>
          <w:iCs/>
          <w:sz w:val="23"/>
          <w:szCs w:val="23"/>
        </w:rPr>
        <w:t>Pasūtītājam</w:t>
      </w:r>
      <w:r w:rsidR="005A2C5F" w:rsidRPr="005A2C5F">
        <w:rPr>
          <w:rFonts w:ascii="Times New Roman" w:eastAsia="Calibri" w:hAnsi="Times New Roman" w:cs="Times New Roman"/>
          <w:bCs/>
          <w:iCs/>
          <w:sz w:val="23"/>
          <w:szCs w:val="23"/>
        </w:rPr>
        <w:t xml:space="preserve"> preču pavadzīmi – rēķinu</w:t>
      </w:r>
      <w:r>
        <w:rPr>
          <w:rFonts w:ascii="Times New Roman" w:eastAsia="Calibri" w:hAnsi="Times New Roman" w:cs="Times New Roman"/>
          <w:bCs/>
          <w:iCs/>
          <w:sz w:val="23"/>
          <w:szCs w:val="23"/>
        </w:rPr>
        <w:t xml:space="preserve"> (turpmāk arī rēķins)</w:t>
      </w:r>
      <w:r w:rsidR="005A2C5F" w:rsidRPr="005A2C5F">
        <w:rPr>
          <w:rFonts w:ascii="Times New Roman" w:eastAsia="Calibri" w:hAnsi="Times New Roman" w:cs="Times New Roman"/>
          <w:bCs/>
          <w:iCs/>
          <w:sz w:val="23"/>
          <w:szCs w:val="23"/>
        </w:rPr>
        <w:t xml:space="preserve"> par </w:t>
      </w:r>
      <w:r>
        <w:rPr>
          <w:rFonts w:ascii="Times New Roman" w:eastAsia="Calibri" w:hAnsi="Times New Roman" w:cs="Times New Roman"/>
          <w:bCs/>
          <w:iCs/>
          <w:sz w:val="23"/>
          <w:szCs w:val="23"/>
        </w:rPr>
        <w:t>nodoto preces apjomu.</w:t>
      </w:r>
      <w:r w:rsidR="005A2C5F" w:rsidRPr="005A2C5F">
        <w:rPr>
          <w:rFonts w:ascii="Times New Roman" w:eastAsia="Calibri" w:hAnsi="Times New Roman" w:cs="Times New Roman"/>
          <w:bCs/>
          <w:iCs/>
          <w:sz w:val="23"/>
          <w:szCs w:val="23"/>
        </w:rPr>
        <w:t xml:space="preserve"> </w:t>
      </w:r>
      <w:r w:rsidR="00D37DF7" w:rsidRPr="00D37DF7">
        <w:rPr>
          <w:rFonts w:ascii="Times New Roman" w:eastAsia="Calibri" w:hAnsi="Times New Roman" w:cs="Times New Roman"/>
          <w:bCs/>
          <w:iCs/>
          <w:sz w:val="23"/>
          <w:szCs w:val="23"/>
        </w:rPr>
        <w:t>Rēķinā norāda Līguma noslēgšanas datumu, numuru un pus</w:t>
      </w:r>
      <w:r>
        <w:rPr>
          <w:rFonts w:ascii="Times New Roman" w:eastAsia="Calibri" w:hAnsi="Times New Roman" w:cs="Times New Roman"/>
          <w:bCs/>
          <w:iCs/>
          <w:sz w:val="23"/>
          <w:szCs w:val="23"/>
        </w:rPr>
        <w:t>es, sniegtā Pakalpojuma apjomu</w:t>
      </w:r>
      <w:r w:rsidR="00D37DF7" w:rsidRPr="00D37DF7">
        <w:rPr>
          <w:rFonts w:ascii="Times New Roman" w:eastAsia="Calibri" w:hAnsi="Times New Roman" w:cs="Times New Roman"/>
          <w:bCs/>
          <w:iCs/>
          <w:sz w:val="23"/>
          <w:szCs w:val="23"/>
        </w:rPr>
        <w:t xml:space="preserve">, cenas aprēķinu, PVN likmi (ja tāda ir) un kopējo cenu. </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Calibri" w:hAnsi="Times New Roman" w:cs="Times New Roman"/>
          <w:bCs/>
          <w:iCs/>
          <w:sz w:val="23"/>
          <w:szCs w:val="23"/>
        </w:rPr>
        <w:t xml:space="preserve">Līguma summas samaksu par </w:t>
      </w:r>
      <w:r w:rsidR="00F57D13">
        <w:rPr>
          <w:rFonts w:ascii="Times New Roman" w:eastAsia="Calibri" w:hAnsi="Times New Roman" w:cs="Times New Roman"/>
          <w:bCs/>
          <w:iCs/>
          <w:sz w:val="23"/>
          <w:szCs w:val="23"/>
        </w:rPr>
        <w:t>pakalpojuma</w:t>
      </w:r>
      <w:r w:rsidRPr="00D37DF7">
        <w:rPr>
          <w:rFonts w:ascii="Times New Roman" w:eastAsia="Calibri" w:hAnsi="Times New Roman" w:cs="Times New Roman"/>
          <w:bCs/>
          <w:iCs/>
          <w:sz w:val="23"/>
          <w:szCs w:val="23"/>
        </w:rPr>
        <w:t xml:space="preserve"> izpildi, Pasūtītājs veic pārskaitot naudu uz </w:t>
      </w:r>
      <w:r w:rsidR="00F57D13">
        <w:rPr>
          <w:rFonts w:ascii="Times New Roman" w:eastAsia="Calibri" w:hAnsi="Times New Roman" w:cs="Times New Roman"/>
          <w:bCs/>
          <w:iCs/>
          <w:sz w:val="23"/>
          <w:szCs w:val="23"/>
        </w:rPr>
        <w:t>Izpildītāja</w:t>
      </w:r>
      <w:r w:rsidRPr="00D37DF7">
        <w:rPr>
          <w:rFonts w:ascii="Times New Roman" w:eastAsia="Calibri" w:hAnsi="Times New Roman" w:cs="Times New Roman"/>
          <w:bCs/>
          <w:iCs/>
          <w:sz w:val="23"/>
          <w:szCs w:val="23"/>
        </w:rPr>
        <w:t xml:space="preserve"> norādīto bankas kontu </w:t>
      </w:r>
      <w:r w:rsidR="00F57D13">
        <w:rPr>
          <w:rFonts w:ascii="Times New Roman" w:eastAsia="Calibri" w:hAnsi="Times New Roman" w:cs="Times New Roman"/>
          <w:b/>
          <w:bCs/>
          <w:iCs/>
          <w:sz w:val="23"/>
          <w:szCs w:val="23"/>
        </w:rPr>
        <w:t>30</w:t>
      </w:r>
      <w:r w:rsidRPr="00D37DF7">
        <w:rPr>
          <w:rFonts w:ascii="Times New Roman" w:eastAsia="Calibri" w:hAnsi="Times New Roman" w:cs="Times New Roman"/>
          <w:b/>
          <w:bCs/>
          <w:iCs/>
          <w:sz w:val="23"/>
          <w:szCs w:val="23"/>
        </w:rPr>
        <w:t xml:space="preserve"> (</w:t>
      </w:r>
      <w:r w:rsidR="00F57D13">
        <w:rPr>
          <w:rFonts w:ascii="Times New Roman" w:eastAsia="Calibri" w:hAnsi="Times New Roman" w:cs="Times New Roman"/>
          <w:b/>
          <w:bCs/>
          <w:iCs/>
          <w:sz w:val="23"/>
          <w:szCs w:val="23"/>
        </w:rPr>
        <w:t>trīsdesmit</w:t>
      </w:r>
      <w:r w:rsidRPr="00D37DF7">
        <w:rPr>
          <w:rFonts w:ascii="Times New Roman" w:eastAsia="Calibri" w:hAnsi="Times New Roman" w:cs="Times New Roman"/>
          <w:b/>
          <w:bCs/>
          <w:iCs/>
          <w:sz w:val="23"/>
          <w:szCs w:val="23"/>
        </w:rPr>
        <w:t xml:space="preserve">) </w:t>
      </w:r>
      <w:r w:rsidR="00F57D13">
        <w:rPr>
          <w:rFonts w:ascii="Times New Roman" w:eastAsia="Calibri" w:hAnsi="Times New Roman" w:cs="Times New Roman"/>
          <w:b/>
          <w:bCs/>
          <w:iCs/>
          <w:sz w:val="23"/>
          <w:szCs w:val="23"/>
        </w:rPr>
        <w:t xml:space="preserve">darba </w:t>
      </w:r>
      <w:r w:rsidRPr="00D37DF7">
        <w:rPr>
          <w:rFonts w:ascii="Times New Roman" w:eastAsia="Calibri" w:hAnsi="Times New Roman" w:cs="Times New Roman"/>
          <w:b/>
          <w:bCs/>
          <w:iCs/>
          <w:sz w:val="23"/>
          <w:szCs w:val="23"/>
        </w:rPr>
        <w:t>dienu</w:t>
      </w:r>
      <w:r w:rsidRPr="00D37DF7">
        <w:rPr>
          <w:rFonts w:ascii="Times New Roman" w:eastAsia="Calibri" w:hAnsi="Times New Roman" w:cs="Times New Roman"/>
          <w:bCs/>
          <w:iCs/>
          <w:sz w:val="23"/>
          <w:szCs w:val="23"/>
        </w:rPr>
        <w:t xml:space="preserve"> laikā no rēķina saņemšanas.</w:t>
      </w:r>
    </w:p>
    <w:p w:rsidR="00D37DF7" w:rsidRPr="00D37DF7" w:rsidRDefault="00D37DF7" w:rsidP="00D37DF7">
      <w:pPr>
        <w:numPr>
          <w:ilvl w:val="0"/>
          <w:numId w:val="13"/>
        </w:numPr>
        <w:suppressAutoHyphens/>
        <w:spacing w:after="80" w:line="20" w:lineRule="atLeast"/>
        <w:jc w:val="both"/>
        <w:rPr>
          <w:rFonts w:ascii="Times New Roman" w:eastAsia="Calibri" w:hAnsi="Times New Roman" w:cs="Times New Roman"/>
          <w:sz w:val="23"/>
          <w:szCs w:val="23"/>
        </w:rPr>
      </w:pPr>
      <w:r w:rsidRPr="00D37DF7">
        <w:rPr>
          <w:rFonts w:ascii="Times New Roman" w:eastAsia="Calibri" w:hAnsi="Times New Roman" w:cs="Times New Roman"/>
          <w:bCs/>
          <w:iCs/>
          <w:sz w:val="23"/>
          <w:szCs w:val="23"/>
        </w:rPr>
        <w:t xml:space="preserve">Par rēķina apmaksas dienu tiek uzskatīta diena, kurā Pasūtītājs veic naudas pārskaitījumu uz </w:t>
      </w:r>
      <w:r w:rsidR="00F57D13">
        <w:rPr>
          <w:rFonts w:ascii="Times New Roman" w:eastAsia="Calibri" w:hAnsi="Times New Roman" w:cs="Times New Roman"/>
          <w:bCs/>
          <w:iCs/>
          <w:sz w:val="23"/>
          <w:szCs w:val="23"/>
        </w:rPr>
        <w:t>Izpildītāja</w:t>
      </w:r>
      <w:r w:rsidRPr="00D37DF7">
        <w:rPr>
          <w:rFonts w:ascii="Times New Roman" w:eastAsia="Calibri" w:hAnsi="Times New Roman" w:cs="Times New Roman"/>
          <w:bCs/>
          <w:iCs/>
          <w:sz w:val="23"/>
          <w:szCs w:val="23"/>
        </w:rPr>
        <w:t xml:space="preserve"> norādīto norēķinu kontu.</w:t>
      </w:r>
    </w:p>
    <w:p w:rsidR="00D37DF7" w:rsidRPr="00D37DF7" w:rsidRDefault="00D37DF7" w:rsidP="00D37DF7">
      <w:pPr>
        <w:widowControl w:val="0"/>
        <w:suppressAutoHyphens/>
        <w:spacing w:before="240" w:after="240" w:line="20" w:lineRule="atLeast"/>
        <w:jc w:val="center"/>
        <w:rPr>
          <w:rFonts w:ascii="Times New Roman" w:eastAsia="Calibri" w:hAnsi="Times New Roman" w:cs="Times New Roman"/>
          <w:b/>
          <w:bCs/>
          <w:iCs/>
          <w:sz w:val="23"/>
          <w:szCs w:val="23"/>
        </w:rPr>
      </w:pPr>
      <w:r w:rsidRPr="00D37DF7">
        <w:rPr>
          <w:rFonts w:ascii="Times New Roman" w:eastAsia="Calibri" w:hAnsi="Times New Roman" w:cs="Times New Roman"/>
          <w:b/>
          <w:bCs/>
          <w:iCs/>
          <w:sz w:val="23"/>
          <w:szCs w:val="23"/>
        </w:rPr>
        <w:t>IV. Pakalpojuma izpildes kārtība un noteikumi</w:t>
      </w:r>
    </w:p>
    <w:p w:rsidR="00D37DF7" w:rsidRPr="00D37DF7" w:rsidRDefault="00F57D13" w:rsidP="00D37DF7">
      <w:pPr>
        <w:numPr>
          <w:ilvl w:val="0"/>
          <w:numId w:val="13"/>
        </w:numPr>
        <w:suppressAutoHyphens/>
        <w:spacing w:after="80" w:line="20" w:lineRule="atLeast"/>
        <w:jc w:val="both"/>
        <w:rPr>
          <w:rFonts w:ascii="Times New Roman" w:eastAsia="Calibri" w:hAnsi="Times New Roman" w:cs="Times New Roman"/>
          <w:sz w:val="23"/>
          <w:szCs w:val="23"/>
        </w:rPr>
      </w:pPr>
      <w:r>
        <w:rPr>
          <w:rFonts w:ascii="Times New Roman" w:eastAsia="Calibri" w:hAnsi="Times New Roman" w:cs="Times New Roman"/>
          <w:sz w:val="23"/>
          <w:szCs w:val="23"/>
        </w:rPr>
        <w:t>Izpildītājs</w:t>
      </w:r>
      <w:r w:rsidR="00D37DF7" w:rsidRPr="00D37DF7">
        <w:rPr>
          <w:rFonts w:ascii="Times New Roman" w:eastAsia="Calibri" w:hAnsi="Times New Roman" w:cs="Times New Roman"/>
          <w:sz w:val="23"/>
          <w:szCs w:val="23"/>
        </w:rPr>
        <w:t xml:space="preserve"> izpilda Pasūtījumu saskaņā ar līguma slēgšanas tiesību piešķiršanas procedūras ietvaros Pasūtītāja sagatavoto Uzaicinājumu, kas pēc līguma parakstīšanas, kļūst par līguma neatņemamu sastāvdaļu. Uzaicinājumā norāda vismaz </w:t>
      </w:r>
      <w:r>
        <w:rPr>
          <w:rFonts w:ascii="Times New Roman" w:eastAsia="Calibri" w:hAnsi="Times New Roman" w:cs="Times New Roman"/>
          <w:sz w:val="23"/>
          <w:szCs w:val="23"/>
        </w:rPr>
        <w:t>pasūtīto preces veidu, apjomu un vēlamo saņemšanas laiku</w:t>
      </w:r>
      <w:r w:rsidR="00D37DF7" w:rsidRPr="00D37DF7">
        <w:rPr>
          <w:rFonts w:ascii="Times New Roman" w:eastAsia="Times New Roman" w:hAnsi="Times New Roman" w:cs="Times New Roman"/>
          <w:sz w:val="23"/>
          <w:szCs w:val="23"/>
        </w:rPr>
        <w:t>.</w:t>
      </w:r>
    </w:p>
    <w:p w:rsidR="00D37DF7" w:rsidRPr="00D37DF7" w:rsidRDefault="00F94D5B" w:rsidP="00D37DF7">
      <w:pPr>
        <w:numPr>
          <w:ilvl w:val="0"/>
          <w:numId w:val="13"/>
        </w:numPr>
        <w:suppressAutoHyphens/>
        <w:spacing w:after="80" w:line="20" w:lineRule="atLeast"/>
        <w:jc w:val="both"/>
        <w:rPr>
          <w:rFonts w:ascii="Times New Roman" w:eastAsia="Calibri" w:hAnsi="Times New Roman" w:cs="Times New Roman"/>
          <w:sz w:val="23"/>
          <w:szCs w:val="23"/>
        </w:rPr>
      </w:pPr>
      <w:r w:rsidRPr="00F94D5B">
        <w:rPr>
          <w:rFonts w:ascii="Times New Roman" w:eastAsia="Calibri" w:hAnsi="Times New Roman" w:cs="Times New Roman"/>
          <w:bCs/>
          <w:iCs/>
          <w:sz w:val="23"/>
          <w:szCs w:val="23"/>
        </w:rPr>
        <w:lastRenderedPageBreak/>
        <w:t>Par pasūtījumu uzskatāms P</w:t>
      </w:r>
      <w:r>
        <w:rPr>
          <w:rFonts w:ascii="Times New Roman" w:eastAsia="Calibri" w:hAnsi="Times New Roman" w:cs="Times New Roman"/>
          <w:bCs/>
          <w:iCs/>
          <w:sz w:val="23"/>
          <w:szCs w:val="23"/>
        </w:rPr>
        <w:t>asūtītāja</w:t>
      </w:r>
      <w:r w:rsidRPr="00F94D5B">
        <w:rPr>
          <w:rFonts w:ascii="Times New Roman" w:eastAsia="Calibri" w:hAnsi="Times New Roman" w:cs="Times New Roman"/>
          <w:bCs/>
          <w:iCs/>
          <w:sz w:val="23"/>
          <w:szCs w:val="23"/>
        </w:rPr>
        <w:t xml:space="preserve"> pilnvarotā pārstāvja rakstiski (pa e-pastu) vai mutiski (pa tālruni) izteikts pieprasījums pārdot preci. </w:t>
      </w:r>
      <w:r>
        <w:rPr>
          <w:rFonts w:ascii="Times New Roman" w:eastAsia="Calibri" w:hAnsi="Times New Roman" w:cs="Times New Roman"/>
          <w:bCs/>
          <w:iCs/>
          <w:sz w:val="23"/>
          <w:szCs w:val="23"/>
        </w:rPr>
        <w:t>Izpildītājam</w:t>
      </w:r>
      <w:r w:rsidRPr="00F94D5B">
        <w:rPr>
          <w:rFonts w:ascii="Times New Roman" w:eastAsia="Calibri" w:hAnsi="Times New Roman" w:cs="Times New Roman"/>
          <w:bCs/>
          <w:iCs/>
          <w:sz w:val="23"/>
          <w:szCs w:val="23"/>
        </w:rPr>
        <w:t>, saskaņā ar P</w:t>
      </w:r>
      <w:r>
        <w:rPr>
          <w:rFonts w:ascii="Times New Roman" w:eastAsia="Calibri" w:hAnsi="Times New Roman" w:cs="Times New Roman"/>
          <w:bCs/>
          <w:iCs/>
          <w:sz w:val="23"/>
          <w:szCs w:val="23"/>
        </w:rPr>
        <w:t>asūtītāja</w:t>
      </w:r>
      <w:r w:rsidRPr="00F94D5B">
        <w:rPr>
          <w:rFonts w:ascii="Times New Roman" w:eastAsia="Calibri" w:hAnsi="Times New Roman" w:cs="Times New Roman"/>
          <w:bCs/>
          <w:iCs/>
          <w:sz w:val="23"/>
          <w:szCs w:val="23"/>
        </w:rPr>
        <w:t xml:space="preserve"> pieprasījumu jānodrošina preču </w:t>
      </w:r>
      <w:r w:rsidR="009F5E32">
        <w:rPr>
          <w:rFonts w:ascii="Times New Roman" w:eastAsia="Calibri" w:hAnsi="Times New Roman" w:cs="Times New Roman"/>
          <w:bCs/>
          <w:iCs/>
          <w:sz w:val="23"/>
          <w:szCs w:val="23"/>
        </w:rPr>
        <w:t>izgatavošanu un nodošanu</w:t>
      </w:r>
      <w:r w:rsidRPr="00F94D5B">
        <w:rPr>
          <w:rFonts w:ascii="Times New Roman" w:eastAsia="Calibri" w:hAnsi="Times New Roman" w:cs="Times New Roman"/>
          <w:bCs/>
          <w:iCs/>
          <w:sz w:val="23"/>
          <w:szCs w:val="23"/>
        </w:rPr>
        <w:t>, vienu darba dienu laikā pēc pieprasījuma saņemšanas</w:t>
      </w:r>
      <w:r w:rsidR="00DF35CB">
        <w:rPr>
          <w:rFonts w:ascii="Times New Roman" w:eastAsia="Calibri" w:hAnsi="Times New Roman" w:cs="Times New Roman"/>
          <w:bCs/>
          <w:iCs/>
          <w:sz w:val="23"/>
          <w:szCs w:val="23"/>
        </w:rPr>
        <w:t xml:space="preserve"> (ja netiks saskaņots cits preču saņemšanas laiks)</w:t>
      </w:r>
      <w:r w:rsidR="00D37DF7" w:rsidRPr="00D37DF7">
        <w:rPr>
          <w:rFonts w:ascii="Times New Roman" w:eastAsia="Calibri" w:hAnsi="Times New Roman" w:cs="Times New Roman"/>
          <w:sz w:val="23"/>
          <w:szCs w:val="23"/>
        </w:rPr>
        <w:t>.</w:t>
      </w:r>
    </w:p>
    <w:p w:rsidR="00D37DF7" w:rsidRPr="00D37DF7" w:rsidRDefault="009F5E32" w:rsidP="00D37DF7">
      <w:pPr>
        <w:numPr>
          <w:ilvl w:val="0"/>
          <w:numId w:val="13"/>
        </w:numPr>
        <w:suppressAutoHyphens/>
        <w:spacing w:after="80" w:line="20" w:lineRule="atLeast"/>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Izpildītājs nodrošina pakalpojumu sniegšanu pēc iepriekš saskaņota datuma, </w:t>
      </w:r>
      <w:r w:rsidR="00D37DF7" w:rsidRPr="00D37DF7">
        <w:rPr>
          <w:rFonts w:ascii="Times New Roman" w:eastAsia="Calibri" w:hAnsi="Times New Roman" w:cs="Times New Roman"/>
          <w:sz w:val="23"/>
          <w:szCs w:val="23"/>
        </w:rPr>
        <w:t xml:space="preserve">laika un </w:t>
      </w:r>
      <w:r>
        <w:rPr>
          <w:rFonts w:ascii="Times New Roman" w:eastAsia="Calibri" w:hAnsi="Times New Roman" w:cs="Times New Roman"/>
          <w:sz w:val="23"/>
          <w:szCs w:val="23"/>
        </w:rPr>
        <w:t>apjoma</w:t>
      </w:r>
      <w:r w:rsidR="00D37DF7" w:rsidRPr="00D37DF7">
        <w:rPr>
          <w:rFonts w:ascii="Times New Roman" w:eastAsia="Calibri" w:hAnsi="Times New Roman" w:cs="Times New Roman"/>
          <w:sz w:val="23"/>
          <w:szCs w:val="23"/>
        </w:rPr>
        <w:t xml:space="preserve"> </w:t>
      </w:r>
      <w:r>
        <w:rPr>
          <w:rFonts w:ascii="Times New Roman" w:eastAsia="Calibri" w:hAnsi="Times New Roman" w:cs="Times New Roman"/>
          <w:sz w:val="23"/>
          <w:szCs w:val="23"/>
        </w:rPr>
        <w:t>darba dienās no plkst. 08:00 līdz 17:00</w:t>
      </w:r>
      <w:r w:rsidR="00D37DF7" w:rsidRPr="00D37DF7">
        <w:rPr>
          <w:rFonts w:ascii="Times New Roman" w:eastAsia="Calibri" w:hAnsi="Times New Roman" w:cs="Times New Roman"/>
          <w:sz w:val="23"/>
          <w:szCs w:val="23"/>
        </w:rPr>
        <w:t xml:space="preserve">, </w:t>
      </w:r>
      <w:r>
        <w:rPr>
          <w:rFonts w:ascii="Times New Roman" w:eastAsia="Calibri" w:hAnsi="Times New Roman" w:cs="Times New Roman"/>
          <w:sz w:val="23"/>
          <w:szCs w:val="23"/>
        </w:rPr>
        <w:t>ne</w:t>
      </w:r>
      <w:r w:rsidR="00D37DF7" w:rsidRPr="00D37DF7">
        <w:rPr>
          <w:rFonts w:ascii="Times New Roman" w:eastAsia="Calibri" w:hAnsi="Times New Roman" w:cs="Times New Roman"/>
          <w:sz w:val="23"/>
          <w:szCs w:val="23"/>
        </w:rPr>
        <w:t>ieskaitot brīvdienas un svētku dienas.</w:t>
      </w:r>
    </w:p>
    <w:p w:rsidR="00D37DF7" w:rsidRPr="009F5E32" w:rsidRDefault="009F5E32" w:rsidP="00D37DF7">
      <w:pPr>
        <w:numPr>
          <w:ilvl w:val="0"/>
          <w:numId w:val="13"/>
        </w:numPr>
        <w:suppressAutoHyphens/>
        <w:spacing w:after="80" w:line="20" w:lineRule="atLeast"/>
        <w:jc w:val="both"/>
        <w:rPr>
          <w:rFonts w:ascii="Times New Roman" w:eastAsia="Calibri" w:hAnsi="Times New Roman" w:cs="Times New Roman"/>
          <w:sz w:val="23"/>
          <w:szCs w:val="23"/>
        </w:rPr>
      </w:pPr>
      <w:r>
        <w:rPr>
          <w:rFonts w:ascii="Times New Roman" w:eastAsia="Calibri" w:hAnsi="Times New Roman" w:cs="Times New Roman"/>
          <w:bCs/>
          <w:iCs/>
          <w:sz w:val="23"/>
          <w:szCs w:val="23"/>
        </w:rPr>
        <w:t>Izpildītājs</w:t>
      </w:r>
      <w:r w:rsidR="00D37DF7" w:rsidRPr="00D37DF7">
        <w:rPr>
          <w:rFonts w:ascii="Times New Roman" w:eastAsia="Calibri" w:hAnsi="Times New Roman" w:cs="Times New Roman"/>
          <w:bCs/>
          <w:iCs/>
          <w:sz w:val="23"/>
          <w:szCs w:val="23"/>
        </w:rPr>
        <w:t xml:space="preserve">, veicot </w:t>
      </w:r>
      <w:r w:rsidRPr="00D37DF7">
        <w:rPr>
          <w:rFonts w:ascii="Times New Roman" w:eastAsia="Calibri" w:hAnsi="Times New Roman" w:cs="Times New Roman"/>
          <w:bCs/>
          <w:iCs/>
          <w:sz w:val="23"/>
          <w:szCs w:val="23"/>
        </w:rPr>
        <w:t>p</w:t>
      </w:r>
      <w:r>
        <w:rPr>
          <w:rFonts w:ascii="Times New Roman" w:eastAsia="Calibri" w:hAnsi="Times New Roman" w:cs="Times New Roman"/>
          <w:bCs/>
          <w:iCs/>
          <w:sz w:val="23"/>
          <w:szCs w:val="23"/>
        </w:rPr>
        <w:t>akalpojumu</w:t>
      </w:r>
      <w:r w:rsidR="00D37DF7" w:rsidRPr="00D37DF7">
        <w:rPr>
          <w:rFonts w:ascii="Times New Roman" w:eastAsia="Calibri" w:hAnsi="Times New Roman" w:cs="Times New Roman"/>
          <w:bCs/>
          <w:iCs/>
          <w:sz w:val="23"/>
          <w:szCs w:val="23"/>
        </w:rPr>
        <w:t>, ievēro un izpilda spēkā esošajos normatīvajos aktos noteikto attiecībā uz šādu p</w:t>
      </w:r>
      <w:r>
        <w:rPr>
          <w:rFonts w:ascii="Times New Roman" w:eastAsia="Calibri" w:hAnsi="Times New Roman" w:cs="Times New Roman"/>
          <w:bCs/>
          <w:iCs/>
          <w:sz w:val="23"/>
          <w:szCs w:val="23"/>
        </w:rPr>
        <w:t>akalpojumu</w:t>
      </w:r>
      <w:r w:rsidR="00D37DF7" w:rsidRPr="00D37DF7">
        <w:rPr>
          <w:rFonts w:ascii="Times New Roman" w:eastAsia="Calibri" w:hAnsi="Times New Roman" w:cs="Times New Roman"/>
          <w:bCs/>
          <w:iCs/>
          <w:sz w:val="23"/>
          <w:szCs w:val="23"/>
        </w:rPr>
        <w:t xml:space="preserve"> sniegšanu</w:t>
      </w:r>
      <w:r>
        <w:rPr>
          <w:rFonts w:ascii="Times New Roman" w:eastAsia="Calibri" w:hAnsi="Times New Roman" w:cs="Times New Roman"/>
          <w:bCs/>
          <w:iCs/>
          <w:sz w:val="23"/>
          <w:szCs w:val="23"/>
        </w:rPr>
        <w:t>.</w:t>
      </w:r>
    </w:p>
    <w:p w:rsidR="009F5E32" w:rsidRPr="00D37DF7" w:rsidRDefault="009F5E32" w:rsidP="009F5E32">
      <w:pPr>
        <w:suppressAutoHyphens/>
        <w:spacing w:after="80" w:line="20" w:lineRule="atLeast"/>
        <w:ind w:left="360"/>
        <w:jc w:val="both"/>
        <w:rPr>
          <w:rFonts w:ascii="Times New Roman" w:eastAsia="Calibri" w:hAnsi="Times New Roman" w:cs="Times New Roman"/>
          <w:sz w:val="23"/>
          <w:szCs w:val="23"/>
        </w:rPr>
      </w:pPr>
    </w:p>
    <w:p w:rsidR="00D37DF7" w:rsidRPr="00D37DF7" w:rsidRDefault="00D37DF7" w:rsidP="00D37DF7">
      <w:pPr>
        <w:suppressAutoHyphens/>
        <w:spacing w:after="0" w:line="240" w:lineRule="auto"/>
        <w:jc w:val="center"/>
        <w:rPr>
          <w:rFonts w:ascii="Times New Roman" w:eastAsia="Calibri" w:hAnsi="Times New Roman" w:cs="Times New Roman"/>
          <w:sz w:val="23"/>
          <w:szCs w:val="23"/>
        </w:rPr>
      </w:pPr>
      <w:r w:rsidRPr="00D37DF7">
        <w:rPr>
          <w:rFonts w:ascii="Times New Roman" w:eastAsia="Calibri" w:hAnsi="Times New Roman" w:cs="Times New Roman"/>
          <w:b/>
          <w:sz w:val="23"/>
          <w:szCs w:val="23"/>
        </w:rPr>
        <w:t>V. Pušu atbildība un sankcijas</w:t>
      </w:r>
    </w:p>
    <w:p w:rsidR="00D37DF7" w:rsidRPr="00D37DF7" w:rsidRDefault="00D37DF7" w:rsidP="00D37DF7">
      <w:pPr>
        <w:suppressAutoHyphens/>
        <w:spacing w:after="0" w:line="240" w:lineRule="auto"/>
        <w:ind w:left="992"/>
        <w:jc w:val="both"/>
        <w:rPr>
          <w:rFonts w:ascii="Times New Roman" w:eastAsia="Calibri" w:hAnsi="Times New Roman" w:cs="Times New Roman"/>
          <w:sz w:val="23"/>
          <w:szCs w:val="23"/>
        </w:rPr>
      </w:pPr>
    </w:p>
    <w:p w:rsidR="00D37DF7" w:rsidRPr="00D37DF7" w:rsidRDefault="00D37DF7" w:rsidP="00D37DF7">
      <w:pPr>
        <w:numPr>
          <w:ilvl w:val="0"/>
          <w:numId w:val="13"/>
        </w:numPr>
        <w:suppressAutoHyphens/>
        <w:spacing w:after="80" w:line="240" w:lineRule="auto"/>
        <w:ind w:left="357" w:hanging="357"/>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Puses viena pret otru ir materiāli atbildīgas par Līgumā noteikto saistību neizpildi, kā arī par otrai Pusei radītiem zaudējumiem, atbilstoši Līguma noteikumiem un Latvijas Republikā spēkā esošajiem normatīvajiem aktiem.</w:t>
      </w:r>
    </w:p>
    <w:p w:rsidR="00D37DF7" w:rsidRPr="00D37DF7" w:rsidRDefault="00D37DF7" w:rsidP="00D37DF7">
      <w:pPr>
        <w:numPr>
          <w:ilvl w:val="0"/>
          <w:numId w:val="13"/>
        </w:numPr>
        <w:suppressAutoHyphens/>
        <w:spacing w:after="80" w:line="240" w:lineRule="auto"/>
        <w:ind w:left="357" w:hanging="357"/>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Ja </w:t>
      </w:r>
      <w:r w:rsidR="00B80958">
        <w:rPr>
          <w:rFonts w:ascii="Times New Roman" w:eastAsia="Times New Roman" w:hAnsi="Times New Roman" w:cs="Times New Roman"/>
          <w:sz w:val="23"/>
          <w:szCs w:val="23"/>
        </w:rPr>
        <w:t>Izpildītājs</w:t>
      </w:r>
      <w:r w:rsidRPr="00D37DF7">
        <w:rPr>
          <w:rFonts w:ascii="Times New Roman" w:eastAsia="Times New Roman" w:hAnsi="Times New Roman" w:cs="Times New Roman"/>
          <w:sz w:val="23"/>
          <w:szCs w:val="23"/>
        </w:rPr>
        <w:t xml:space="preserve"> nenodrošina </w:t>
      </w:r>
      <w:r w:rsidR="00B80958">
        <w:rPr>
          <w:rFonts w:ascii="Times New Roman" w:eastAsia="Times New Roman" w:hAnsi="Times New Roman" w:cs="Times New Roman"/>
          <w:sz w:val="23"/>
          <w:szCs w:val="23"/>
        </w:rPr>
        <w:t>pakalpojumu sniegšanu noteikta laikā un apjomā</w:t>
      </w:r>
      <w:r w:rsidRPr="00D37DF7">
        <w:rPr>
          <w:rFonts w:ascii="Times New Roman" w:eastAsia="Times New Roman" w:hAnsi="Times New Roman" w:cs="Times New Roman"/>
          <w:sz w:val="23"/>
          <w:szCs w:val="23"/>
        </w:rPr>
        <w:t xml:space="preserve">, tad maksā Pasūtītājam līgumsodu </w:t>
      </w:r>
      <w:r w:rsidRPr="00D37DF7">
        <w:rPr>
          <w:rFonts w:ascii="Times New Roman" w:eastAsia="Times New Roman" w:hAnsi="Times New Roman" w:cs="Times New Roman"/>
          <w:b/>
          <w:sz w:val="23"/>
          <w:szCs w:val="23"/>
        </w:rPr>
        <w:t xml:space="preserve">EUR 300,00 (trīs simti </w:t>
      </w:r>
      <w:r w:rsidRPr="00D37DF7">
        <w:rPr>
          <w:rFonts w:ascii="Times New Roman" w:eastAsia="Times New Roman" w:hAnsi="Times New Roman" w:cs="Times New Roman"/>
          <w:b/>
          <w:i/>
          <w:sz w:val="23"/>
          <w:szCs w:val="23"/>
        </w:rPr>
        <w:t>euro</w:t>
      </w:r>
      <w:r w:rsidRPr="00D37DF7">
        <w:rPr>
          <w:rFonts w:ascii="Times New Roman" w:eastAsia="Times New Roman" w:hAnsi="Times New Roman" w:cs="Times New Roman"/>
          <w:b/>
          <w:sz w:val="23"/>
          <w:szCs w:val="23"/>
        </w:rPr>
        <w:t>)</w:t>
      </w:r>
      <w:r w:rsidRPr="00D37DF7">
        <w:rPr>
          <w:rFonts w:ascii="Times New Roman" w:eastAsia="Times New Roman" w:hAnsi="Times New Roman" w:cs="Times New Roman"/>
          <w:sz w:val="23"/>
          <w:szCs w:val="23"/>
        </w:rPr>
        <w:t xml:space="preserve"> apmērā 30 (trīsdesmit) kalendāro dienu laikā no attiecīgā pieprasījuma (pretenzijas) saņemšanas.</w:t>
      </w:r>
    </w:p>
    <w:p w:rsidR="00D37DF7" w:rsidRPr="00D37DF7" w:rsidRDefault="00D37DF7" w:rsidP="00D37DF7">
      <w:pPr>
        <w:numPr>
          <w:ilvl w:val="0"/>
          <w:numId w:val="13"/>
        </w:numPr>
        <w:suppressAutoHyphens/>
        <w:spacing w:after="80" w:line="240" w:lineRule="auto"/>
        <w:ind w:left="357" w:hanging="357"/>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Ja Pasūtītājs neapmaksā saņemto Pakalpojumu Līgumā noteiktajā termiņā, tad Pasūtītājs maksā </w:t>
      </w:r>
      <w:r w:rsidR="00B80958">
        <w:rPr>
          <w:rFonts w:ascii="Times New Roman" w:eastAsia="Times New Roman" w:hAnsi="Times New Roman" w:cs="Times New Roman"/>
          <w:sz w:val="23"/>
          <w:szCs w:val="23"/>
        </w:rPr>
        <w:t>Izpildītājam</w:t>
      </w:r>
      <w:r w:rsidRPr="00D37DF7">
        <w:rPr>
          <w:rFonts w:ascii="Times New Roman" w:eastAsia="Times New Roman" w:hAnsi="Times New Roman" w:cs="Times New Roman"/>
          <w:sz w:val="23"/>
          <w:szCs w:val="23"/>
        </w:rPr>
        <w:t xml:space="preserve"> līgumsodu 0,2% (nulle komats divu procentu) apmērā no termiņā nenomaksātās summas par katru nokavēto dienu, bet ne vairāk kā 10% (desmit procentus) no termiņā nenomaksātās summas.</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Times New Roman" w:hAnsi="Times New Roman" w:cs="Times New Roman"/>
          <w:sz w:val="23"/>
          <w:szCs w:val="23"/>
        </w:rPr>
        <w:t>Līgumsoda samaksa neatbrīvo Puses no Līgumā noteikto saistību izpildes pienākuma</w:t>
      </w:r>
      <w:r w:rsidRPr="00D37DF7">
        <w:rPr>
          <w:rFonts w:ascii="Times New Roman" w:eastAsia="Calibri" w:hAnsi="Times New Roman" w:cs="Times New Roman"/>
          <w:sz w:val="23"/>
          <w:szCs w:val="23"/>
        </w:rPr>
        <w:t>.</w:t>
      </w:r>
    </w:p>
    <w:p w:rsidR="00D37DF7" w:rsidRPr="00D37DF7" w:rsidRDefault="00D37DF7" w:rsidP="00D37DF7">
      <w:pPr>
        <w:tabs>
          <w:tab w:val="left" w:pos="0"/>
        </w:tabs>
        <w:suppressAutoHyphens/>
        <w:spacing w:before="240" w:after="240" w:line="240" w:lineRule="auto"/>
        <w:jc w:val="center"/>
        <w:rPr>
          <w:rFonts w:ascii="Times New Roman" w:eastAsia="Calibri" w:hAnsi="Times New Roman" w:cs="Times New Roman"/>
          <w:b/>
          <w:sz w:val="23"/>
          <w:szCs w:val="23"/>
        </w:rPr>
      </w:pPr>
      <w:r w:rsidRPr="00D37DF7">
        <w:rPr>
          <w:rFonts w:ascii="Times New Roman" w:eastAsia="Calibri" w:hAnsi="Times New Roman" w:cs="Times New Roman"/>
          <w:b/>
          <w:sz w:val="23"/>
          <w:szCs w:val="23"/>
        </w:rPr>
        <w:t>VI. Līguma grozīšanas kārtība</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Līgums var tikt grozīts Pusēm savstarpēji vienojoties. Grozot Līgumu, Puses ņem vērā Publisko iepirkumu likuma 67.</w:t>
      </w:r>
      <w:r w:rsidRPr="00D37DF7">
        <w:rPr>
          <w:rFonts w:ascii="Times New Roman" w:eastAsia="Calibri" w:hAnsi="Times New Roman" w:cs="Times New Roman"/>
          <w:sz w:val="23"/>
          <w:szCs w:val="23"/>
          <w:vertAlign w:val="superscript"/>
        </w:rPr>
        <w:t>1</w:t>
      </w:r>
      <w:r w:rsidRPr="00D37DF7">
        <w:rPr>
          <w:rFonts w:ascii="Times New Roman" w:eastAsia="Calibri" w:hAnsi="Times New Roman" w:cs="Times New Roman"/>
          <w:sz w:val="23"/>
          <w:szCs w:val="23"/>
        </w:rPr>
        <w:t xml:space="preserve"> panta nosacījumus.</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rsidR="00D37DF7" w:rsidRPr="00D37DF7" w:rsidRDefault="00D37DF7" w:rsidP="00D37DF7">
      <w:pPr>
        <w:tabs>
          <w:tab w:val="left" w:pos="0"/>
        </w:tabs>
        <w:suppressAutoHyphens/>
        <w:spacing w:before="240" w:after="240" w:line="240" w:lineRule="auto"/>
        <w:jc w:val="center"/>
        <w:rPr>
          <w:rFonts w:ascii="Times New Roman" w:eastAsia="Calibri" w:hAnsi="Times New Roman" w:cs="Times New Roman"/>
          <w:b/>
          <w:sz w:val="23"/>
          <w:szCs w:val="23"/>
        </w:rPr>
      </w:pPr>
      <w:r w:rsidRPr="00D37DF7">
        <w:rPr>
          <w:rFonts w:ascii="Times New Roman" w:eastAsia="Calibri" w:hAnsi="Times New Roman" w:cs="Times New Roman"/>
          <w:b/>
          <w:sz w:val="23"/>
          <w:szCs w:val="23"/>
        </w:rPr>
        <w:t>VII. Spēkā esība</w:t>
      </w:r>
    </w:p>
    <w:p w:rsidR="00D37DF7" w:rsidRPr="00D37DF7" w:rsidRDefault="00D37DF7" w:rsidP="00D37DF7">
      <w:pPr>
        <w:numPr>
          <w:ilvl w:val="0"/>
          <w:numId w:val="13"/>
        </w:numPr>
        <w:suppressAutoHyphens/>
        <w:spacing w:after="80" w:line="240" w:lineRule="auto"/>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Līgums stājas spēkā tā parakstīšanas brīdī un ir spēkā līdz pilnīgai saistību izpildei.</w:t>
      </w:r>
    </w:p>
    <w:p w:rsidR="00D37DF7" w:rsidRPr="00D37DF7" w:rsidRDefault="00D37DF7" w:rsidP="00D37DF7">
      <w:pPr>
        <w:numPr>
          <w:ilvl w:val="0"/>
          <w:numId w:val="13"/>
        </w:numPr>
        <w:suppressAutoHyphens/>
        <w:spacing w:after="80" w:line="240" w:lineRule="auto"/>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Līgums var tikt izbeigts pirms termiņa Pusēm rakstveidā vienojoties.</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Times New Roman" w:hAnsi="Times New Roman" w:cs="Times New Roman"/>
          <w:sz w:val="23"/>
          <w:szCs w:val="23"/>
        </w:rPr>
        <w:t>Līgums zaudē spēku, ja zaudē spēku Vispārīgā vienošanās to atceļot vai vienpusēji atkāpjoties no vienošanas izpildes.</w:t>
      </w:r>
    </w:p>
    <w:p w:rsidR="00D37DF7" w:rsidRPr="00D37DF7" w:rsidRDefault="00D37DF7" w:rsidP="00D37DF7">
      <w:pPr>
        <w:tabs>
          <w:tab w:val="left" w:pos="0"/>
        </w:tabs>
        <w:suppressAutoHyphens/>
        <w:spacing w:before="240" w:after="240" w:line="20" w:lineRule="atLeast"/>
        <w:jc w:val="center"/>
        <w:rPr>
          <w:rFonts w:ascii="Times New Roman" w:eastAsia="Calibri" w:hAnsi="Times New Roman" w:cs="Times New Roman"/>
          <w:b/>
          <w:sz w:val="23"/>
          <w:szCs w:val="23"/>
        </w:rPr>
      </w:pPr>
      <w:r w:rsidRPr="00D37DF7">
        <w:rPr>
          <w:rFonts w:ascii="Times New Roman" w:eastAsia="Calibri" w:hAnsi="Times New Roman" w:cs="Times New Roman"/>
          <w:b/>
          <w:sz w:val="23"/>
          <w:szCs w:val="23"/>
        </w:rPr>
        <w:t>VIII. Nepārvaramas varas apstākļi</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Nepārvaramas varas apstākļu pierādīšanas pienākums gulstas uz to Pusi, kura uz tiem atsaucas.</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D37DF7" w:rsidRPr="00D37DF7" w:rsidRDefault="00D37DF7" w:rsidP="00D37DF7">
      <w:pPr>
        <w:numPr>
          <w:ilvl w:val="0"/>
          <w:numId w:val="13"/>
        </w:numPr>
        <w:suppressAutoHyphens/>
        <w:spacing w:after="120" w:line="240" w:lineRule="auto"/>
        <w:ind w:left="357" w:hanging="357"/>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D37DF7" w:rsidRPr="00D37DF7" w:rsidRDefault="00D37DF7" w:rsidP="00D37DF7">
      <w:pPr>
        <w:suppressAutoHyphens/>
        <w:spacing w:before="120" w:after="120" w:line="240" w:lineRule="auto"/>
        <w:jc w:val="center"/>
        <w:rPr>
          <w:rFonts w:ascii="Times New Roman" w:eastAsia="Calibri" w:hAnsi="Times New Roman" w:cs="Times New Roman"/>
          <w:b/>
          <w:sz w:val="23"/>
          <w:szCs w:val="23"/>
        </w:rPr>
      </w:pPr>
      <w:r w:rsidRPr="00D37DF7">
        <w:rPr>
          <w:rFonts w:ascii="Times New Roman" w:eastAsia="Calibri" w:hAnsi="Times New Roman" w:cs="Times New Roman"/>
          <w:b/>
          <w:sz w:val="23"/>
          <w:szCs w:val="23"/>
        </w:rPr>
        <w:lastRenderedPageBreak/>
        <w:t>IX. Citi noteikumi</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Calibri" w:hAnsi="Times New Roman" w:cs="Times New Roman"/>
          <w:iCs/>
          <w:sz w:val="23"/>
          <w:szCs w:val="23"/>
        </w:rPr>
        <w:t xml:space="preserve">Līgums stājas spēkā līgumslēdzēju Pušu abpusējas parakstīšanas dienā un ir spēkā līdz pušu līgumsaistību izpildei. </w:t>
      </w:r>
    </w:p>
    <w:p w:rsidR="00D37DF7" w:rsidRPr="00D37DF7" w:rsidRDefault="00D37DF7" w:rsidP="00D37DF7">
      <w:pPr>
        <w:numPr>
          <w:ilvl w:val="0"/>
          <w:numId w:val="13"/>
        </w:numPr>
        <w:suppressAutoHyphens/>
        <w:spacing w:before="120" w:after="120" w:line="240" w:lineRule="auto"/>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Strīdus, kuri rodas saistībā ar Līgumu, Puses risina savstarpējo sarunu ceļā. Ja vienošanās netiek panākta, strīda izskatīšana tiek nodota tiesā Latvijas Republikas normatīvajos aktos noteiktajā kārtībā</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Calibri" w:hAnsi="Times New Roman" w:cs="Times New Roman"/>
          <w:bCs/>
          <w:iCs/>
          <w:sz w:val="23"/>
          <w:szCs w:val="23"/>
        </w:rPr>
        <w:t>Ja kāda no Pusēm tiek reorganizēta, Līgums paliek spēkā un tā noteikumi kļūst saistoši Puses tiesību un saistību pārņēmējiem.</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Calibri" w:hAnsi="Times New Roman" w:cs="Times New Roman"/>
          <w:bCs/>
          <w:iCs/>
          <w:sz w:val="23"/>
          <w:szCs w:val="23"/>
        </w:rPr>
        <w:t xml:space="preserve">Pasūtītāja par Līguma izpildi atbildīgā kontaktpersona, kas tiesīga veikt </w:t>
      </w:r>
      <w:r w:rsidR="00D958AB">
        <w:rPr>
          <w:rFonts w:ascii="Times New Roman" w:eastAsia="Calibri" w:hAnsi="Times New Roman" w:cs="Times New Roman"/>
          <w:bCs/>
          <w:iCs/>
          <w:sz w:val="23"/>
          <w:szCs w:val="23"/>
        </w:rPr>
        <w:t>pakalpojumu</w:t>
      </w:r>
      <w:r w:rsidRPr="00D37DF7">
        <w:rPr>
          <w:rFonts w:ascii="Times New Roman" w:eastAsia="Calibri" w:hAnsi="Times New Roman" w:cs="Times New Roman"/>
          <w:bCs/>
          <w:iCs/>
          <w:sz w:val="23"/>
          <w:szCs w:val="23"/>
        </w:rPr>
        <w:t xml:space="preserve"> pasūtījumus ir _________, tālrunis: __________, e-pasts: __________________.</w:t>
      </w:r>
    </w:p>
    <w:p w:rsidR="00D37DF7" w:rsidRPr="00D37DF7" w:rsidRDefault="00B80958"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Pr>
          <w:rFonts w:ascii="Times New Roman" w:eastAsia="Calibri" w:hAnsi="Times New Roman" w:cs="Times New Roman"/>
          <w:bCs/>
          <w:iCs/>
          <w:sz w:val="23"/>
          <w:szCs w:val="23"/>
        </w:rPr>
        <w:t>Izpildītāja</w:t>
      </w:r>
      <w:r w:rsidR="00D37DF7" w:rsidRPr="00D37DF7">
        <w:rPr>
          <w:rFonts w:ascii="Times New Roman" w:eastAsia="Calibri" w:hAnsi="Times New Roman" w:cs="Times New Roman"/>
          <w:bCs/>
          <w:iCs/>
          <w:sz w:val="23"/>
          <w:szCs w:val="23"/>
        </w:rPr>
        <w:t xml:space="preserve"> par Līguma izpildi atbildīgā kontaktpersona ir _________, tālrunis: ___________, e-pasts: _____________.</w:t>
      </w:r>
    </w:p>
    <w:p w:rsidR="00D37DF7" w:rsidRPr="00D37DF7" w:rsidRDefault="00D37DF7" w:rsidP="00D37DF7">
      <w:pPr>
        <w:numPr>
          <w:ilvl w:val="0"/>
          <w:numId w:val="13"/>
        </w:numPr>
        <w:suppressAutoHyphens/>
        <w:spacing w:after="80" w:line="240" w:lineRule="auto"/>
        <w:ind w:left="357" w:hanging="357"/>
        <w:jc w:val="both"/>
        <w:rPr>
          <w:rFonts w:ascii="Times New Roman" w:eastAsia="Calibri" w:hAnsi="Times New Roman" w:cs="Times New Roman"/>
          <w:sz w:val="23"/>
          <w:szCs w:val="23"/>
        </w:rPr>
      </w:pPr>
      <w:r w:rsidRPr="00D37DF7">
        <w:rPr>
          <w:rFonts w:ascii="Times New Roman" w:eastAsia="Calibri" w:hAnsi="Times New Roman" w:cs="Times New Roman"/>
          <w:sz w:val="23"/>
          <w:szCs w:val="23"/>
        </w:rPr>
        <w:t>Līgumam tiek pievienoti un tā neatņemamas sastāvdaļas ir šādi pielikumi:</w:t>
      </w:r>
    </w:p>
    <w:p w:rsidR="00D37DF7" w:rsidRPr="00D37DF7" w:rsidRDefault="00D37DF7" w:rsidP="00D37DF7">
      <w:pPr>
        <w:numPr>
          <w:ilvl w:val="2"/>
          <w:numId w:val="13"/>
        </w:numPr>
        <w:tabs>
          <w:tab w:val="left" w:pos="851"/>
        </w:tabs>
        <w:suppressAutoHyphens/>
        <w:spacing w:after="80" w:line="20" w:lineRule="atLeast"/>
        <w:ind w:left="1134" w:hanging="424"/>
        <w:jc w:val="both"/>
        <w:rPr>
          <w:rFonts w:ascii="Times New Roman" w:eastAsia="Calibri" w:hAnsi="Times New Roman" w:cs="Times New Roman"/>
          <w:b/>
          <w:sz w:val="23"/>
          <w:szCs w:val="23"/>
        </w:rPr>
      </w:pPr>
      <w:r w:rsidRPr="00D37DF7">
        <w:rPr>
          <w:rFonts w:ascii="Times New Roman" w:eastAsia="Calibri" w:hAnsi="Times New Roman" w:cs="Times New Roman"/>
          <w:sz w:val="23"/>
          <w:szCs w:val="23"/>
        </w:rPr>
        <w:t>Pielikums Nr.1 - ________________________</w:t>
      </w:r>
    </w:p>
    <w:p w:rsidR="00D37DF7" w:rsidRPr="00D37DF7" w:rsidRDefault="00D37DF7" w:rsidP="00D37DF7">
      <w:pPr>
        <w:numPr>
          <w:ilvl w:val="2"/>
          <w:numId w:val="13"/>
        </w:numPr>
        <w:tabs>
          <w:tab w:val="left" w:pos="851"/>
        </w:tabs>
        <w:suppressAutoHyphens/>
        <w:spacing w:after="80" w:line="20" w:lineRule="atLeast"/>
        <w:ind w:left="1418" w:hanging="708"/>
        <w:jc w:val="both"/>
        <w:rPr>
          <w:rFonts w:ascii="Times New Roman" w:eastAsia="Calibri" w:hAnsi="Times New Roman" w:cs="Times New Roman"/>
          <w:b/>
          <w:sz w:val="23"/>
          <w:szCs w:val="23"/>
        </w:rPr>
      </w:pPr>
      <w:r w:rsidRPr="00D37DF7">
        <w:rPr>
          <w:rFonts w:ascii="Times New Roman" w:eastAsia="Calibri" w:hAnsi="Times New Roman" w:cs="Times New Roman"/>
          <w:sz w:val="23"/>
          <w:szCs w:val="23"/>
        </w:rPr>
        <w:t>Pielikums Nr.2 - _________________________</w:t>
      </w:r>
    </w:p>
    <w:p w:rsidR="00D37DF7" w:rsidRPr="00D37DF7" w:rsidRDefault="00D37DF7" w:rsidP="00D37DF7">
      <w:pPr>
        <w:numPr>
          <w:ilvl w:val="0"/>
          <w:numId w:val="13"/>
        </w:numPr>
        <w:suppressAutoHyphens/>
        <w:spacing w:after="80" w:line="20" w:lineRule="atLeast"/>
        <w:jc w:val="both"/>
        <w:rPr>
          <w:rFonts w:ascii="Times New Roman" w:eastAsia="Calibri" w:hAnsi="Times New Roman" w:cs="Times New Roman"/>
          <w:b/>
          <w:sz w:val="23"/>
          <w:szCs w:val="23"/>
        </w:rPr>
      </w:pPr>
      <w:r w:rsidRPr="00D37DF7">
        <w:rPr>
          <w:rFonts w:ascii="Times New Roman" w:eastAsia="Calibri" w:hAnsi="Times New Roman" w:cs="Times New Roman"/>
          <w:sz w:val="23"/>
          <w:szCs w:val="23"/>
        </w:rPr>
        <w:t xml:space="preserve">Līgums ar tā pielikumiem sagatavots __ (_______) identiskos eksemplāros uz __ (________) lapām ar vienādu juridisko spēku, no kuriem __ (_______) eksemplāri glabājas pie Pasūtītāja un __ (________) eksemplārs glabājas pie </w:t>
      </w:r>
      <w:r w:rsidR="00B80958">
        <w:rPr>
          <w:rFonts w:ascii="Times New Roman" w:eastAsia="Calibri" w:hAnsi="Times New Roman" w:cs="Times New Roman"/>
          <w:sz w:val="23"/>
          <w:szCs w:val="23"/>
        </w:rPr>
        <w:t>Izpildītāja</w:t>
      </w:r>
      <w:r w:rsidRPr="00D37DF7">
        <w:rPr>
          <w:rFonts w:ascii="Times New Roman" w:eastAsia="Calibri" w:hAnsi="Times New Roman" w:cs="Times New Roman"/>
          <w:sz w:val="23"/>
          <w:szCs w:val="23"/>
        </w:rPr>
        <w:t>.</w:t>
      </w:r>
    </w:p>
    <w:p w:rsidR="00D37DF7" w:rsidRPr="00D37DF7" w:rsidRDefault="00D37DF7" w:rsidP="00D37DF7">
      <w:pPr>
        <w:numPr>
          <w:ilvl w:val="0"/>
          <w:numId w:val="13"/>
        </w:numPr>
        <w:suppressAutoHyphens/>
        <w:spacing w:after="80" w:line="20" w:lineRule="atLeast"/>
        <w:jc w:val="both"/>
        <w:rPr>
          <w:rFonts w:ascii="Times New Roman" w:eastAsia="Calibri" w:hAnsi="Times New Roman" w:cs="Times New Roman"/>
          <w:b/>
          <w:sz w:val="23"/>
          <w:szCs w:val="23"/>
        </w:rPr>
      </w:pPr>
      <w:r w:rsidRPr="00D37DF7">
        <w:rPr>
          <w:rFonts w:ascii="Times New Roman" w:eastAsia="Calibri" w:hAnsi="Times New Roman" w:cs="Times New Roman"/>
          <w:sz w:val="23"/>
          <w:szCs w:val="23"/>
        </w:rPr>
        <w:t>Puses ar saviem parakstiem apliecina, ka viņām ir saprotams Līguma saturs, nozīme un sekas.</w:t>
      </w:r>
    </w:p>
    <w:p w:rsidR="00D37DF7" w:rsidRPr="00D37DF7" w:rsidRDefault="00D37DF7" w:rsidP="00D37DF7">
      <w:pPr>
        <w:tabs>
          <w:tab w:val="left" w:pos="0"/>
        </w:tabs>
        <w:overflowPunct w:val="0"/>
        <w:autoSpaceDE w:val="0"/>
        <w:autoSpaceDN w:val="0"/>
        <w:adjustRightInd w:val="0"/>
        <w:spacing w:after="0" w:line="240" w:lineRule="auto"/>
        <w:ind w:right="-1"/>
        <w:jc w:val="center"/>
        <w:textAlignment w:val="baseline"/>
        <w:rPr>
          <w:rFonts w:ascii="Times New Roman" w:eastAsia="Calibri" w:hAnsi="Times New Roman" w:cs="Times New Roman"/>
          <w:b/>
          <w:sz w:val="23"/>
          <w:szCs w:val="23"/>
        </w:rPr>
      </w:pPr>
    </w:p>
    <w:p w:rsidR="00D37DF7" w:rsidRPr="00D37DF7" w:rsidRDefault="00D37DF7" w:rsidP="00D37DF7">
      <w:pPr>
        <w:tabs>
          <w:tab w:val="left" w:pos="0"/>
        </w:tabs>
        <w:overflowPunct w:val="0"/>
        <w:autoSpaceDE w:val="0"/>
        <w:autoSpaceDN w:val="0"/>
        <w:adjustRightInd w:val="0"/>
        <w:spacing w:after="0" w:line="240" w:lineRule="auto"/>
        <w:ind w:right="-1"/>
        <w:jc w:val="center"/>
        <w:textAlignment w:val="baseline"/>
        <w:rPr>
          <w:rFonts w:ascii="Times New Roman" w:eastAsia="Arial" w:hAnsi="Times New Roman" w:cs="Times New Roman"/>
          <w:b/>
          <w:caps/>
          <w:sz w:val="23"/>
          <w:szCs w:val="23"/>
          <w:lang w:eastAsia="ar-SA"/>
        </w:rPr>
      </w:pPr>
      <w:r w:rsidRPr="00D37DF7">
        <w:rPr>
          <w:rFonts w:ascii="Times New Roman" w:eastAsia="Calibri" w:hAnsi="Times New Roman" w:cs="Times New Roman"/>
          <w:b/>
          <w:sz w:val="23"/>
          <w:szCs w:val="23"/>
        </w:rPr>
        <w:t>X. Pušu rekvizīti</w:t>
      </w:r>
    </w:p>
    <w:p w:rsidR="00AF44DA" w:rsidRPr="00D37DF7" w:rsidRDefault="00AF44DA"/>
    <w:sectPr w:rsidR="00AF44DA" w:rsidRPr="00D37DF7" w:rsidSect="00FA566B">
      <w:footerReference w:type="even" r:id="rId9"/>
      <w:footerReference w:type="default" r:id="rId10"/>
      <w:headerReference w:type="first" r:id="rId11"/>
      <w:pgSz w:w="11907" w:h="16840" w:code="9"/>
      <w:pgMar w:top="1134" w:right="992" w:bottom="1168" w:left="1560" w:header="720" w:footer="720" w:gutter="0"/>
      <w:cols w:space="708"/>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0D" w:rsidRDefault="00EA1D0D" w:rsidP="00D37DF7">
      <w:pPr>
        <w:spacing w:after="0" w:line="240" w:lineRule="auto"/>
      </w:pPr>
      <w:r>
        <w:separator/>
      </w:r>
    </w:p>
  </w:endnote>
  <w:endnote w:type="continuationSeparator" w:id="0">
    <w:p w:rsidR="00EA1D0D" w:rsidRDefault="00EA1D0D" w:rsidP="00D3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IODD+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E" w:rsidRDefault="00D9469E" w:rsidP="00FA56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469E" w:rsidRDefault="00D94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E" w:rsidRPr="00B27927" w:rsidRDefault="00D9469E">
    <w:pPr>
      <w:pStyle w:val="Footer"/>
      <w:jc w:val="center"/>
      <w:rPr>
        <w:sz w:val="22"/>
        <w:szCs w:val="22"/>
      </w:rPr>
    </w:pPr>
    <w:r w:rsidRPr="00B27927">
      <w:rPr>
        <w:sz w:val="22"/>
        <w:szCs w:val="22"/>
      </w:rPr>
      <w:fldChar w:fldCharType="begin"/>
    </w:r>
    <w:r w:rsidRPr="00B27927">
      <w:rPr>
        <w:sz w:val="22"/>
        <w:szCs w:val="22"/>
      </w:rPr>
      <w:instrText xml:space="preserve"> PAGE   \* MERGEFORMAT </w:instrText>
    </w:r>
    <w:r w:rsidRPr="00B27927">
      <w:rPr>
        <w:sz w:val="22"/>
        <w:szCs w:val="22"/>
      </w:rPr>
      <w:fldChar w:fldCharType="separate"/>
    </w:r>
    <w:r w:rsidR="0048028E">
      <w:rPr>
        <w:noProof/>
        <w:sz w:val="22"/>
        <w:szCs w:val="22"/>
      </w:rPr>
      <w:t>22</w:t>
    </w:r>
    <w:r w:rsidRPr="00B27927">
      <w:rPr>
        <w:noProof/>
        <w:sz w:val="22"/>
        <w:szCs w:val="22"/>
      </w:rPr>
      <w:fldChar w:fldCharType="end"/>
    </w:r>
  </w:p>
  <w:p w:rsidR="00D9469E" w:rsidRDefault="00D94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0D" w:rsidRDefault="00EA1D0D" w:rsidP="00D37DF7">
      <w:pPr>
        <w:spacing w:after="0" w:line="240" w:lineRule="auto"/>
      </w:pPr>
      <w:r>
        <w:separator/>
      </w:r>
    </w:p>
  </w:footnote>
  <w:footnote w:type="continuationSeparator" w:id="0">
    <w:p w:rsidR="00EA1D0D" w:rsidRDefault="00EA1D0D" w:rsidP="00D37DF7">
      <w:pPr>
        <w:spacing w:after="0" w:line="240" w:lineRule="auto"/>
      </w:pPr>
      <w:r>
        <w:continuationSeparator/>
      </w:r>
    </w:p>
  </w:footnote>
  <w:footnote w:id="1">
    <w:p w:rsidR="00D9469E" w:rsidRDefault="00D9469E" w:rsidP="00D37DF7">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232357">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E" w:rsidRPr="006B041C" w:rsidRDefault="00D9469E" w:rsidP="00FA566B">
    <w:pPr>
      <w:pStyle w:val="Header"/>
      <w:jc w:val="right"/>
      <w:rPr>
        <w:b/>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DD57C4"/>
    <w:multiLevelType w:val="multilevel"/>
    <w:tmpl w:val="380A279E"/>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C81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584722"/>
    <w:multiLevelType w:val="multilevel"/>
    <w:tmpl w:val="0CF6AFB4"/>
    <w:lvl w:ilvl="0">
      <w:start w:val="4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E71275"/>
    <w:multiLevelType w:val="multilevel"/>
    <w:tmpl w:val="8FA4EBC4"/>
    <w:lvl w:ilvl="0">
      <w:start w:val="3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36D1F10"/>
    <w:multiLevelType w:val="multilevel"/>
    <w:tmpl w:val="924A8986"/>
    <w:lvl w:ilvl="0">
      <w:start w:val="1"/>
      <w:numFmt w:val="decimal"/>
      <w:lvlText w:val="%1."/>
      <w:lvlJc w:val="left"/>
      <w:pPr>
        <w:ind w:left="360" w:hanging="360"/>
      </w:pPr>
      <w:rPr>
        <w:b w:val="0"/>
        <w:sz w:val="23"/>
        <w:szCs w:val="23"/>
      </w:rPr>
    </w:lvl>
    <w:lvl w:ilvl="1">
      <w:start w:val="1"/>
      <w:numFmt w:val="decimal"/>
      <w:lvlText w:val="%1.%2."/>
      <w:lvlJc w:val="left"/>
      <w:pPr>
        <w:ind w:left="792" w:hanging="432"/>
      </w:pPr>
      <w:rPr>
        <w:b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280"/>
        </w:tabs>
        <w:ind w:left="128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182B13"/>
    <w:multiLevelType w:val="multilevel"/>
    <w:tmpl w:val="CD70E140"/>
    <w:lvl w:ilvl="0">
      <w:start w:val="1"/>
      <w:numFmt w:val="upperRoman"/>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1"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4402" w:hanging="432"/>
      </w:pPr>
      <w:rPr>
        <w:b w:val="0"/>
      </w:rPr>
    </w:lvl>
    <w:lvl w:ilvl="2">
      <w:start w:val="1"/>
      <w:numFmt w:val="decimal"/>
      <w:lvlText w:val="%1.%2.%3."/>
      <w:lvlJc w:val="left"/>
      <w:pPr>
        <w:ind w:left="5183"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2" w15:restartNumberingAfterBreak="0">
    <w:nsid w:val="5DE7395D"/>
    <w:multiLevelType w:val="multilevel"/>
    <w:tmpl w:val="B3A2CF14"/>
    <w:lvl w:ilvl="0">
      <w:start w:val="3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20225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0D5A55"/>
    <w:multiLevelType w:val="multilevel"/>
    <w:tmpl w:val="80D02DA0"/>
    <w:lvl w:ilvl="0">
      <w:start w:val="49"/>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8"/>
  </w:num>
  <w:num w:numId="4">
    <w:abstractNumId w:val="7"/>
  </w:num>
  <w:num w:numId="5">
    <w:abstractNumId w:val="1"/>
  </w:num>
  <w:num w:numId="6">
    <w:abstractNumId w:val="3"/>
  </w:num>
  <w:num w:numId="7">
    <w:abstractNumId w:val="4"/>
  </w:num>
  <w:num w:numId="8">
    <w:abstractNumId w:val="12"/>
  </w:num>
  <w:num w:numId="9">
    <w:abstractNumId w:val="14"/>
  </w:num>
  <w:num w:numId="10">
    <w:abstractNumId w:val="5"/>
  </w:num>
  <w:num w:numId="11">
    <w:abstractNumId w:val="2"/>
  </w:num>
  <w:num w:numId="12">
    <w:abstractNumId w:val="6"/>
  </w:num>
  <w:num w:numId="13">
    <w:abstractNumId w:val="11"/>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F7"/>
    <w:rsid w:val="00013A18"/>
    <w:rsid w:val="0003021A"/>
    <w:rsid w:val="00063BED"/>
    <w:rsid w:val="0009087A"/>
    <w:rsid w:val="0009464B"/>
    <w:rsid w:val="000A2806"/>
    <w:rsid w:val="00102F64"/>
    <w:rsid w:val="00103B67"/>
    <w:rsid w:val="00110543"/>
    <w:rsid w:val="0011227D"/>
    <w:rsid w:val="00124D6D"/>
    <w:rsid w:val="001A33BF"/>
    <w:rsid w:val="001A4FE7"/>
    <w:rsid w:val="001A6C59"/>
    <w:rsid w:val="001A7CC2"/>
    <w:rsid w:val="001B00F8"/>
    <w:rsid w:val="001C4FB2"/>
    <w:rsid w:val="001D0B72"/>
    <w:rsid w:val="001E3BAB"/>
    <w:rsid w:val="001F1D0B"/>
    <w:rsid w:val="002179B2"/>
    <w:rsid w:val="00233F1F"/>
    <w:rsid w:val="00240BEB"/>
    <w:rsid w:val="0028190C"/>
    <w:rsid w:val="0029698D"/>
    <w:rsid w:val="002C667D"/>
    <w:rsid w:val="003005F6"/>
    <w:rsid w:val="003420DB"/>
    <w:rsid w:val="0036283B"/>
    <w:rsid w:val="00397981"/>
    <w:rsid w:val="003C0565"/>
    <w:rsid w:val="003C1438"/>
    <w:rsid w:val="003D6DC2"/>
    <w:rsid w:val="003F69E7"/>
    <w:rsid w:val="0040234F"/>
    <w:rsid w:val="00415295"/>
    <w:rsid w:val="00420514"/>
    <w:rsid w:val="00431B1C"/>
    <w:rsid w:val="0045477C"/>
    <w:rsid w:val="004547BA"/>
    <w:rsid w:val="00464343"/>
    <w:rsid w:val="00466AE3"/>
    <w:rsid w:val="004750CA"/>
    <w:rsid w:val="0048028E"/>
    <w:rsid w:val="004C1138"/>
    <w:rsid w:val="004C4859"/>
    <w:rsid w:val="004D37F4"/>
    <w:rsid w:val="004D39A9"/>
    <w:rsid w:val="00504E55"/>
    <w:rsid w:val="0051491D"/>
    <w:rsid w:val="00520EDA"/>
    <w:rsid w:val="005A1C4D"/>
    <w:rsid w:val="005A2C5F"/>
    <w:rsid w:val="005A6404"/>
    <w:rsid w:val="005D4EA4"/>
    <w:rsid w:val="005E404C"/>
    <w:rsid w:val="005E7693"/>
    <w:rsid w:val="0064002F"/>
    <w:rsid w:val="00674116"/>
    <w:rsid w:val="006821D2"/>
    <w:rsid w:val="006979F4"/>
    <w:rsid w:val="006B5F9B"/>
    <w:rsid w:val="006C1802"/>
    <w:rsid w:val="00722830"/>
    <w:rsid w:val="00724E16"/>
    <w:rsid w:val="00737A71"/>
    <w:rsid w:val="00741F6F"/>
    <w:rsid w:val="007705ED"/>
    <w:rsid w:val="0077090F"/>
    <w:rsid w:val="0077552F"/>
    <w:rsid w:val="00784734"/>
    <w:rsid w:val="0079712A"/>
    <w:rsid w:val="007F7E27"/>
    <w:rsid w:val="008054EF"/>
    <w:rsid w:val="00807C7D"/>
    <w:rsid w:val="00814FA8"/>
    <w:rsid w:val="008228DA"/>
    <w:rsid w:val="00823F41"/>
    <w:rsid w:val="00832D8D"/>
    <w:rsid w:val="008536E8"/>
    <w:rsid w:val="0086189C"/>
    <w:rsid w:val="0088282F"/>
    <w:rsid w:val="00894A6C"/>
    <w:rsid w:val="00900546"/>
    <w:rsid w:val="009033C9"/>
    <w:rsid w:val="009216E7"/>
    <w:rsid w:val="00924CCE"/>
    <w:rsid w:val="00926B46"/>
    <w:rsid w:val="00926FA4"/>
    <w:rsid w:val="00935F96"/>
    <w:rsid w:val="00937F52"/>
    <w:rsid w:val="009779B0"/>
    <w:rsid w:val="009A03DB"/>
    <w:rsid w:val="009C497F"/>
    <w:rsid w:val="009D2764"/>
    <w:rsid w:val="009F1A39"/>
    <w:rsid w:val="009F405E"/>
    <w:rsid w:val="009F5E32"/>
    <w:rsid w:val="00A26977"/>
    <w:rsid w:val="00A3203A"/>
    <w:rsid w:val="00A6085D"/>
    <w:rsid w:val="00A701AE"/>
    <w:rsid w:val="00A75B24"/>
    <w:rsid w:val="00A77C5C"/>
    <w:rsid w:val="00AB0DBC"/>
    <w:rsid w:val="00AB300F"/>
    <w:rsid w:val="00AB7E8F"/>
    <w:rsid w:val="00AD1AC2"/>
    <w:rsid w:val="00AE091F"/>
    <w:rsid w:val="00AF3A2D"/>
    <w:rsid w:val="00AF44DA"/>
    <w:rsid w:val="00AF6724"/>
    <w:rsid w:val="00B34AA5"/>
    <w:rsid w:val="00B37606"/>
    <w:rsid w:val="00B50073"/>
    <w:rsid w:val="00B57EBC"/>
    <w:rsid w:val="00B80958"/>
    <w:rsid w:val="00B84543"/>
    <w:rsid w:val="00BE048A"/>
    <w:rsid w:val="00C17EF2"/>
    <w:rsid w:val="00C278B2"/>
    <w:rsid w:val="00C37D31"/>
    <w:rsid w:val="00C66065"/>
    <w:rsid w:val="00C7255F"/>
    <w:rsid w:val="00C75D80"/>
    <w:rsid w:val="00C83637"/>
    <w:rsid w:val="00CB2251"/>
    <w:rsid w:val="00CF5608"/>
    <w:rsid w:val="00D25915"/>
    <w:rsid w:val="00D316A0"/>
    <w:rsid w:val="00D37DF7"/>
    <w:rsid w:val="00D82849"/>
    <w:rsid w:val="00D925F6"/>
    <w:rsid w:val="00D9469E"/>
    <w:rsid w:val="00D958AB"/>
    <w:rsid w:val="00D95E53"/>
    <w:rsid w:val="00DB0654"/>
    <w:rsid w:val="00DB3641"/>
    <w:rsid w:val="00DD4AB8"/>
    <w:rsid w:val="00DE4C2B"/>
    <w:rsid w:val="00DF044B"/>
    <w:rsid w:val="00DF35CB"/>
    <w:rsid w:val="00E20472"/>
    <w:rsid w:val="00E25942"/>
    <w:rsid w:val="00E26A4B"/>
    <w:rsid w:val="00E447F3"/>
    <w:rsid w:val="00E56333"/>
    <w:rsid w:val="00EA1D0D"/>
    <w:rsid w:val="00EF5D18"/>
    <w:rsid w:val="00EF68EC"/>
    <w:rsid w:val="00F012C2"/>
    <w:rsid w:val="00F01418"/>
    <w:rsid w:val="00F05638"/>
    <w:rsid w:val="00F46DE0"/>
    <w:rsid w:val="00F54A8E"/>
    <w:rsid w:val="00F57D13"/>
    <w:rsid w:val="00F94132"/>
    <w:rsid w:val="00F94D5B"/>
    <w:rsid w:val="00FA566B"/>
    <w:rsid w:val="00FB13B1"/>
    <w:rsid w:val="00FB6E76"/>
    <w:rsid w:val="00FC5DF4"/>
    <w:rsid w:val="00FD0498"/>
    <w:rsid w:val="00FD3306"/>
    <w:rsid w:val="00FF3B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7A18"/>
  <w15:chartTrackingRefBased/>
  <w15:docId w15:val="{B4D802C1-90CB-4851-8391-B5C7E83C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D37DF7"/>
    <w:pPr>
      <w:keepNext/>
      <w:keepLines/>
      <w:numPr>
        <w:numId w:val="1"/>
      </w:numPr>
      <w:spacing w:before="840" w:after="240" w:line="240" w:lineRule="auto"/>
      <w:outlineLvl w:val="0"/>
    </w:pPr>
    <w:rPr>
      <w:rFonts w:ascii="Times New Roman" w:eastAsia="Times New Roman" w:hAnsi="Times New Roman" w:cs="Times New Roman"/>
      <w:bCs/>
      <w:sz w:val="40"/>
      <w:szCs w:val="24"/>
    </w:rPr>
  </w:style>
  <w:style w:type="paragraph" w:styleId="Heading3">
    <w:name w:val="heading 3"/>
    <w:basedOn w:val="Normal"/>
    <w:next w:val="Normal"/>
    <w:link w:val="Heading3Char"/>
    <w:semiHidden/>
    <w:unhideWhenUsed/>
    <w:qFormat/>
    <w:rsid w:val="00D37DF7"/>
    <w:pPr>
      <w:keepNext/>
      <w:spacing w:before="240" w:after="60" w:line="240" w:lineRule="auto"/>
      <w:outlineLvl w:val="2"/>
    </w:pPr>
    <w:rPr>
      <w:rFonts w:ascii="Cambria" w:eastAsia="Times New Roman" w:hAnsi="Cambria" w:cs="Times New Roman"/>
      <w:b/>
      <w:bCs/>
      <w:sz w:val="26"/>
      <w:szCs w:val="26"/>
      <w:lang w:val="x-none"/>
    </w:rPr>
  </w:style>
  <w:style w:type="paragraph" w:styleId="Heading5">
    <w:name w:val="heading 5"/>
    <w:basedOn w:val="Normal"/>
    <w:next w:val="Normal"/>
    <w:link w:val="Heading5Char"/>
    <w:qFormat/>
    <w:rsid w:val="00D37DF7"/>
    <w:pPr>
      <w:keepNext/>
      <w:numPr>
        <w:ilvl w:val="4"/>
        <w:numId w:val="1"/>
      </w:numPr>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D37DF7"/>
    <w:pPr>
      <w:keepNext/>
      <w:numPr>
        <w:ilvl w:val="5"/>
        <w:numId w:val="1"/>
      </w:numPr>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D37DF7"/>
    <w:pPr>
      <w:numPr>
        <w:ilvl w:val="6"/>
        <w:numId w:val="1"/>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37DF7"/>
    <w:pPr>
      <w:numPr>
        <w:ilvl w:val="7"/>
        <w:numId w:val="1"/>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37DF7"/>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37DF7"/>
    <w:rPr>
      <w:rFonts w:ascii="Times New Roman" w:eastAsia="Times New Roman" w:hAnsi="Times New Roman" w:cs="Times New Roman"/>
      <w:bCs/>
      <w:sz w:val="40"/>
      <w:szCs w:val="24"/>
    </w:rPr>
  </w:style>
  <w:style w:type="character" w:customStyle="1" w:styleId="Heading3Char">
    <w:name w:val="Heading 3 Char"/>
    <w:basedOn w:val="DefaultParagraphFont"/>
    <w:link w:val="Heading3"/>
    <w:semiHidden/>
    <w:rsid w:val="00D37DF7"/>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D37DF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37DF7"/>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D37DF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37DF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37DF7"/>
    <w:rPr>
      <w:rFonts w:ascii="Arial" w:eastAsia="Times New Roman" w:hAnsi="Arial" w:cs="Arial"/>
    </w:rPr>
  </w:style>
  <w:style w:type="numbering" w:customStyle="1" w:styleId="NoList1">
    <w:name w:val="No List1"/>
    <w:next w:val="NoList"/>
    <w:uiPriority w:val="99"/>
    <w:semiHidden/>
    <w:unhideWhenUsed/>
    <w:rsid w:val="00D37DF7"/>
  </w:style>
  <w:style w:type="paragraph" w:styleId="Header">
    <w:name w:val="header"/>
    <w:basedOn w:val="Normal"/>
    <w:link w:val="HeaderChar"/>
    <w:rsid w:val="00D37DF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37DF7"/>
    <w:rPr>
      <w:rFonts w:ascii="Times New Roman" w:eastAsia="Times New Roman" w:hAnsi="Times New Roman" w:cs="Times New Roman"/>
      <w:sz w:val="24"/>
      <w:szCs w:val="24"/>
    </w:rPr>
  </w:style>
  <w:style w:type="paragraph" w:styleId="Title">
    <w:name w:val="Title"/>
    <w:basedOn w:val="Normal"/>
    <w:link w:val="TitleChar"/>
    <w:qFormat/>
    <w:rsid w:val="00D37DF7"/>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D37DF7"/>
    <w:rPr>
      <w:rFonts w:ascii="Times New Roman" w:eastAsia="Times New Roman" w:hAnsi="Times New Roman" w:cs="Times New Roman"/>
      <w:color w:val="000000"/>
      <w:sz w:val="28"/>
      <w:szCs w:val="24"/>
      <w:shd w:val="clear" w:color="auto" w:fill="FFFFFF"/>
    </w:rPr>
  </w:style>
  <w:style w:type="paragraph" w:customStyle="1" w:styleId="RakstzRakstz2">
    <w:name w:val="Rakstz. Rakstz.2"/>
    <w:basedOn w:val="Normal"/>
    <w:next w:val="BlockText"/>
    <w:rsid w:val="00D37DF7"/>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uiPriority w:val="99"/>
    <w:rsid w:val="00D37DF7"/>
    <w:pPr>
      <w:spacing w:after="120" w:line="240" w:lineRule="auto"/>
      <w:ind w:left="1440" w:right="1440"/>
    </w:pPr>
    <w:rPr>
      <w:rFonts w:ascii="Times New Roman" w:eastAsia="Times New Roman" w:hAnsi="Times New Roman" w:cs="Times New Roman"/>
      <w:sz w:val="24"/>
      <w:szCs w:val="24"/>
    </w:rPr>
  </w:style>
  <w:style w:type="character" w:styleId="Hyperlink">
    <w:name w:val="Hyperlink"/>
    <w:uiPriority w:val="99"/>
    <w:rsid w:val="00D37DF7"/>
    <w:rPr>
      <w:color w:val="0000FF"/>
      <w:u w:val="single"/>
    </w:rPr>
  </w:style>
  <w:style w:type="paragraph" w:customStyle="1" w:styleId="StyleStyle2Justified">
    <w:name w:val="Style Style2 + Justified"/>
    <w:basedOn w:val="Normal"/>
    <w:rsid w:val="00D37DF7"/>
    <w:pPr>
      <w:numPr>
        <w:numId w:val="2"/>
      </w:numPr>
      <w:tabs>
        <w:tab w:val="left" w:pos="1080"/>
      </w:tabs>
      <w:spacing w:before="240" w:after="120" w:line="240" w:lineRule="auto"/>
      <w:jc w:val="both"/>
    </w:pPr>
    <w:rPr>
      <w:rFonts w:ascii="Times New Roman" w:eastAsia="Times New Roman" w:hAnsi="Times New Roman" w:cs="Times New Roman"/>
      <w:sz w:val="24"/>
      <w:szCs w:val="20"/>
    </w:rPr>
  </w:style>
  <w:style w:type="paragraph" w:customStyle="1" w:styleId="a">
    <w:name w:val="Заголовок таблицы"/>
    <w:basedOn w:val="Normal"/>
    <w:rsid w:val="00D37DF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Default">
    <w:name w:val="Default"/>
    <w:rsid w:val="00D37D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
    <w:name w:val="Style1"/>
    <w:autoRedefine/>
    <w:rsid w:val="00D37DF7"/>
    <w:pPr>
      <w:tabs>
        <w:tab w:val="left" w:pos="0"/>
        <w:tab w:val="left" w:pos="426"/>
      </w:tabs>
      <w:spacing w:after="120" w:line="240" w:lineRule="auto"/>
      <w:ind w:firstLine="360"/>
    </w:pPr>
    <w:rPr>
      <w:rFonts w:ascii="Times New Roman" w:eastAsia="Times New Roman" w:hAnsi="Times New Roman" w:cs="Times New Roman"/>
      <w:b/>
      <w:bCs/>
      <w:sz w:val="24"/>
      <w:szCs w:val="24"/>
    </w:rPr>
  </w:style>
  <w:style w:type="paragraph" w:customStyle="1" w:styleId="tv2131">
    <w:name w:val="tv2131"/>
    <w:basedOn w:val="Normal"/>
    <w:rsid w:val="00D37DF7"/>
    <w:pPr>
      <w:spacing w:after="0" w:line="360" w:lineRule="auto"/>
      <w:ind w:firstLine="300"/>
    </w:pPr>
    <w:rPr>
      <w:rFonts w:ascii="Times New Roman" w:eastAsia="Times New Roman" w:hAnsi="Times New Roman" w:cs="Times New Roman"/>
      <w:color w:val="414142"/>
      <w:sz w:val="21"/>
      <w:szCs w:val="21"/>
      <w:lang w:eastAsia="lv-LV"/>
    </w:rPr>
  </w:style>
  <w:style w:type="paragraph" w:styleId="BodyText">
    <w:name w:val="Body Text"/>
    <w:basedOn w:val="Normal"/>
    <w:link w:val="BodyTextChar"/>
    <w:rsid w:val="00D37DF7"/>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37DF7"/>
    <w:rPr>
      <w:rFonts w:ascii="Times New Roman" w:eastAsia="Times New Roman" w:hAnsi="Times New Roman" w:cs="Times New Roman"/>
      <w:b/>
      <w:bCs/>
      <w:sz w:val="24"/>
      <w:szCs w:val="24"/>
    </w:rPr>
  </w:style>
  <w:style w:type="paragraph" w:styleId="BodyText3">
    <w:name w:val="Body Text 3"/>
    <w:basedOn w:val="Normal"/>
    <w:link w:val="BodyText3Char"/>
    <w:rsid w:val="00D37DF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37DF7"/>
    <w:rPr>
      <w:rFonts w:ascii="Times New Roman" w:eastAsia="Times New Roman" w:hAnsi="Times New Roman" w:cs="Times New Roman"/>
      <w:sz w:val="16"/>
      <w:szCs w:val="16"/>
    </w:rPr>
  </w:style>
  <w:style w:type="table" w:styleId="TableGrid">
    <w:name w:val="Table Grid"/>
    <w:basedOn w:val="TableNormal"/>
    <w:rsid w:val="00D37D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37DF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37DF7"/>
    <w:rPr>
      <w:rFonts w:ascii="Times New Roman" w:eastAsia="Times New Roman" w:hAnsi="Times New Roman" w:cs="Times New Roman"/>
      <w:sz w:val="24"/>
      <w:szCs w:val="24"/>
    </w:rPr>
  </w:style>
  <w:style w:type="paragraph" w:styleId="ListParagraph">
    <w:name w:val="List Paragraph"/>
    <w:basedOn w:val="Normal"/>
    <w:uiPriority w:val="34"/>
    <w:qFormat/>
    <w:rsid w:val="00D37DF7"/>
    <w:pPr>
      <w:spacing w:after="0" w:line="240" w:lineRule="auto"/>
      <w:ind w:left="720"/>
      <w:contextualSpacing/>
    </w:pPr>
    <w:rPr>
      <w:rFonts w:ascii="Times New Roman" w:eastAsia="Times New Roman" w:hAnsi="Times New Roman" w:cs="Times New Roman"/>
      <w:sz w:val="24"/>
      <w:szCs w:val="24"/>
      <w:lang w:eastAsia="lv-LV"/>
    </w:rPr>
  </w:style>
  <w:style w:type="paragraph" w:styleId="List">
    <w:name w:val="List"/>
    <w:basedOn w:val="BodyText"/>
    <w:rsid w:val="00D37DF7"/>
    <w:pPr>
      <w:suppressAutoHyphens/>
      <w:overflowPunct w:val="0"/>
      <w:autoSpaceDE w:val="0"/>
      <w:textAlignment w:val="baseline"/>
    </w:pPr>
    <w:rPr>
      <w:rFonts w:ascii="Arial" w:hAnsi="Arial" w:cs="Tahoma"/>
      <w:b w:val="0"/>
      <w:bCs w:val="0"/>
      <w:szCs w:val="20"/>
      <w:lang w:eastAsia="ar-SA"/>
    </w:rPr>
  </w:style>
  <w:style w:type="paragraph" w:styleId="NormalWeb">
    <w:name w:val="Normal (Web)"/>
    <w:basedOn w:val="Normal"/>
    <w:rsid w:val="00D37DF7"/>
    <w:pPr>
      <w:suppressAutoHyphens/>
      <w:spacing w:before="100" w:after="0" w:line="240" w:lineRule="auto"/>
    </w:pPr>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D37DF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37DF7"/>
    <w:rPr>
      <w:rFonts w:ascii="Times New Roman" w:eastAsia="Times New Roman" w:hAnsi="Times New Roman" w:cs="Times New Roman"/>
      <w:sz w:val="24"/>
      <w:szCs w:val="24"/>
    </w:rPr>
  </w:style>
  <w:style w:type="character" w:styleId="PageNumber">
    <w:name w:val="page number"/>
    <w:basedOn w:val="DefaultParagraphFont"/>
    <w:rsid w:val="00D37DF7"/>
  </w:style>
  <w:style w:type="paragraph" w:styleId="BalloonText">
    <w:name w:val="Balloon Text"/>
    <w:basedOn w:val="Normal"/>
    <w:link w:val="BalloonTextChar"/>
    <w:rsid w:val="00D37DF7"/>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D37DF7"/>
    <w:rPr>
      <w:rFonts w:ascii="Tahoma" w:eastAsia="Times New Roman" w:hAnsi="Tahoma" w:cs="Times New Roman"/>
      <w:sz w:val="16"/>
      <w:szCs w:val="16"/>
      <w:lang w:val="x-none"/>
    </w:rPr>
  </w:style>
  <w:style w:type="paragraph" w:customStyle="1" w:styleId="TimesnewRoman">
    <w:name w:val="Times new Roman"/>
    <w:basedOn w:val="Normal"/>
    <w:rsid w:val="00D37DF7"/>
    <w:pPr>
      <w:spacing w:after="0" w:line="240" w:lineRule="auto"/>
    </w:pPr>
    <w:rPr>
      <w:rFonts w:ascii="Arial" w:eastAsia="Times New Roman" w:hAnsi="Arial" w:cs="Times New Roman"/>
      <w:sz w:val="24"/>
      <w:szCs w:val="24"/>
      <w:lang w:eastAsia="lv-LV"/>
    </w:rPr>
  </w:style>
  <w:style w:type="paragraph" w:customStyle="1" w:styleId="Style5">
    <w:name w:val="Style5"/>
    <w:basedOn w:val="Normal"/>
    <w:rsid w:val="00D37DF7"/>
    <w:pPr>
      <w:widowControl w:val="0"/>
      <w:numPr>
        <w:ilvl w:val="8"/>
      </w:numPr>
      <w:autoSpaceDE w:val="0"/>
      <w:autoSpaceDN w:val="0"/>
      <w:adjustRightInd w:val="0"/>
      <w:spacing w:after="0" w:line="276" w:lineRule="exact"/>
      <w:ind w:left="1800" w:hanging="1800"/>
      <w:jc w:val="right"/>
    </w:pPr>
    <w:rPr>
      <w:rFonts w:ascii="Times New Roman" w:eastAsia="Calibri" w:hAnsi="Times New Roman" w:cs="Times New Roman"/>
      <w:sz w:val="24"/>
      <w:szCs w:val="24"/>
      <w:lang w:val="en-US"/>
    </w:rPr>
  </w:style>
  <w:style w:type="paragraph" w:customStyle="1" w:styleId="Style4">
    <w:name w:val="Style4"/>
    <w:basedOn w:val="Normal"/>
    <w:rsid w:val="00D37DF7"/>
    <w:pPr>
      <w:widowControl w:val="0"/>
      <w:numPr>
        <w:ilvl w:val="8"/>
      </w:numPr>
      <w:autoSpaceDE w:val="0"/>
      <w:autoSpaceDN w:val="0"/>
      <w:adjustRightInd w:val="0"/>
      <w:spacing w:after="0" w:line="277" w:lineRule="exact"/>
      <w:ind w:left="1800" w:hanging="334"/>
    </w:pPr>
    <w:rPr>
      <w:rFonts w:ascii="Times New Roman" w:eastAsia="Times New Roman" w:hAnsi="Times New Roman" w:cs="Times New Roman"/>
      <w:sz w:val="24"/>
      <w:szCs w:val="24"/>
      <w:lang w:val="en-US"/>
    </w:rPr>
  </w:style>
  <w:style w:type="character" w:customStyle="1" w:styleId="FontStyle15">
    <w:name w:val="Font Style15"/>
    <w:rsid w:val="00D37DF7"/>
    <w:rPr>
      <w:rFonts w:ascii="Times New Roman" w:hAnsi="Times New Roman" w:cs="Times New Roman"/>
      <w:sz w:val="22"/>
      <w:szCs w:val="22"/>
    </w:rPr>
  </w:style>
  <w:style w:type="paragraph" w:customStyle="1" w:styleId="Style3">
    <w:name w:val="Style3"/>
    <w:basedOn w:val="Normal"/>
    <w:rsid w:val="00D37DF7"/>
    <w:pPr>
      <w:widowControl w:val="0"/>
      <w:numPr>
        <w:ilvl w:val="8"/>
      </w:numPr>
      <w:autoSpaceDE w:val="0"/>
      <w:autoSpaceDN w:val="0"/>
      <w:adjustRightInd w:val="0"/>
      <w:spacing w:after="0" w:line="276" w:lineRule="exact"/>
      <w:ind w:left="1800" w:hanging="1800"/>
    </w:pPr>
    <w:rPr>
      <w:rFonts w:ascii="Times New Roman" w:eastAsia="Times New Roman" w:hAnsi="Times New Roman" w:cs="Times New Roman"/>
      <w:sz w:val="24"/>
      <w:szCs w:val="24"/>
      <w:lang w:val="en-US"/>
    </w:rPr>
  </w:style>
  <w:style w:type="character" w:customStyle="1" w:styleId="FontStyle12">
    <w:name w:val="Font Style12"/>
    <w:rsid w:val="00D37DF7"/>
    <w:rPr>
      <w:rFonts w:ascii="Times New Roman" w:hAnsi="Times New Roman" w:cs="Times New Roman"/>
      <w:b/>
      <w:bCs/>
      <w:sz w:val="22"/>
      <w:szCs w:val="22"/>
    </w:rPr>
  </w:style>
  <w:style w:type="character" w:customStyle="1" w:styleId="FontStyle13">
    <w:name w:val="Font Style13"/>
    <w:rsid w:val="00D37DF7"/>
    <w:rPr>
      <w:rFonts w:ascii="Times New Roman" w:hAnsi="Times New Roman" w:cs="Times New Roman"/>
      <w:sz w:val="22"/>
      <w:szCs w:val="22"/>
    </w:rPr>
  </w:style>
  <w:style w:type="paragraph" w:styleId="EndnoteText">
    <w:name w:val="endnote text"/>
    <w:basedOn w:val="Normal"/>
    <w:link w:val="EndnoteTextChar"/>
    <w:uiPriority w:val="99"/>
    <w:rsid w:val="00D37DF7"/>
    <w:pPr>
      <w:spacing w:after="0" w:line="240" w:lineRule="auto"/>
    </w:pPr>
    <w:rPr>
      <w:rFonts w:ascii="Times New Roman" w:eastAsia="Times New Roman" w:hAnsi="Times New Roman" w:cs="Times New Roman"/>
      <w:sz w:val="20"/>
      <w:szCs w:val="20"/>
      <w:lang w:val="x-none"/>
    </w:rPr>
  </w:style>
  <w:style w:type="character" w:customStyle="1" w:styleId="EndnoteTextChar">
    <w:name w:val="Endnote Text Char"/>
    <w:basedOn w:val="DefaultParagraphFont"/>
    <w:link w:val="EndnoteText"/>
    <w:uiPriority w:val="99"/>
    <w:rsid w:val="00D37DF7"/>
    <w:rPr>
      <w:rFonts w:ascii="Times New Roman" w:eastAsia="Times New Roman" w:hAnsi="Times New Roman" w:cs="Times New Roman"/>
      <w:sz w:val="20"/>
      <w:szCs w:val="20"/>
      <w:lang w:val="x-none"/>
    </w:rPr>
  </w:style>
  <w:style w:type="character" w:styleId="EndnoteReference">
    <w:name w:val="endnote reference"/>
    <w:uiPriority w:val="99"/>
    <w:rsid w:val="00D37DF7"/>
    <w:rPr>
      <w:vertAlign w:val="superscript"/>
    </w:rPr>
  </w:style>
  <w:style w:type="character" w:styleId="PlaceholderText">
    <w:name w:val="Placeholder Text"/>
    <w:uiPriority w:val="99"/>
    <w:semiHidden/>
    <w:rsid w:val="00D37DF7"/>
    <w:rPr>
      <w:color w:val="808080"/>
    </w:rPr>
  </w:style>
  <w:style w:type="numbering" w:customStyle="1" w:styleId="NoList11">
    <w:name w:val="No List11"/>
    <w:next w:val="NoList"/>
    <w:uiPriority w:val="99"/>
    <w:semiHidden/>
    <w:unhideWhenUsed/>
    <w:rsid w:val="00D37DF7"/>
  </w:style>
  <w:style w:type="character" w:styleId="Strong">
    <w:name w:val="Strong"/>
    <w:uiPriority w:val="22"/>
    <w:qFormat/>
    <w:rsid w:val="00D37DF7"/>
    <w:rPr>
      <w:b/>
      <w:bCs/>
    </w:rPr>
  </w:style>
  <w:style w:type="paragraph" w:styleId="NoSpacing">
    <w:name w:val="No Spacing"/>
    <w:link w:val="NoSpacingChar"/>
    <w:uiPriority w:val="1"/>
    <w:qFormat/>
    <w:rsid w:val="00D37DF7"/>
    <w:pPr>
      <w:spacing w:after="0" w:line="240" w:lineRule="auto"/>
    </w:pPr>
    <w:rPr>
      <w:rFonts w:ascii="Calibri" w:eastAsia="Calibri" w:hAnsi="Calibri" w:cs="Times New Roman"/>
      <w:lang w:val="en-US"/>
    </w:rPr>
  </w:style>
  <w:style w:type="character" w:customStyle="1" w:styleId="apple-converted-space">
    <w:name w:val="apple-converted-space"/>
    <w:rsid w:val="00D37DF7"/>
  </w:style>
  <w:style w:type="paragraph" w:customStyle="1" w:styleId="mojstil">
    <w:name w:val="moj stil"/>
    <w:basedOn w:val="NoSpacing"/>
    <w:link w:val="mojstilChar"/>
    <w:qFormat/>
    <w:rsid w:val="00D37DF7"/>
    <w:rPr>
      <w:rFonts w:ascii="Times New Roman" w:hAnsi="Times New Roman"/>
      <w:sz w:val="16"/>
      <w:szCs w:val="16"/>
      <w:lang w:val="x-none"/>
    </w:rPr>
  </w:style>
  <w:style w:type="character" w:customStyle="1" w:styleId="NoSpacingChar">
    <w:name w:val="No Spacing Char"/>
    <w:link w:val="NoSpacing"/>
    <w:uiPriority w:val="1"/>
    <w:rsid w:val="00D37DF7"/>
    <w:rPr>
      <w:rFonts w:ascii="Calibri" w:eastAsia="Calibri" w:hAnsi="Calibri" w:cs="Times New Roman"/>
      <w:lang w:val="en-US"/>
    </w:rPr>
  </w:style>
  <w:style w:type="character" w:customStyle="1" w:styleId="mojstilChar">
    <w:name w:val="moj stil Char"/>
    <w:link w:val="mojstil"/>
    <w:rsid w:val="00D37DF7"/>
    <w:rPr>
      <w:rFonts w:ascii="Times New Roman" w:eastAsia="Calibri" w:hAnsi="Times New Roman" w:cs="Times New Roman"/>
      <w:sz w:val="16"/>
      <w:szCs w:val="16"/>
      <w:lang w:val="x-none"/>
    </w:rPr>
  </w:style>
  <w:style w:type="character" w:customStyle="1" w:styleId="itemnameh11">
    <w:name w:val="item_name_h11"/>
    <w:rsid w:val="00D37DF7"/>
    <w:rPr>
      <w:b w:val="0"/>
      <w:bCs w:val="0"/>
      <w:sz w:val="17"/>
      <w:szCs w:val="17"/>
    </w:rPr>
  </w:style>
  <w:style w:type="character" w:customStyle="1" w:styleId="delimitor">
    <w:name w:val="delimitor"/>
    <w:rsid w:val="00D37DF7"/>
  </w:style>
  <w:style w:type="character" w:styleId="CommentReference">
    <w:name w:val="annotation reference"/>
    <w:rsid w:val="00D37DF7"/>
    <w:rPr>
      <w:sz w:val="16"/>
      <w:szCs w:val="16"/>
    </w:rPr>
  </w:style>
  <w:style w:type="paragraph" w:styleId="CommentText">
    <w:name w:val="annotation text"/>
    <w:basedOn w:val="Normal"/>
    <w:link w:val="CommentTextChar"/>
    <w:rsid w:val="00D37DF7"/>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D37DF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D37DF7"/>
    <w:rPr>
      <w:b/>
      <w:bCs/>
    </w:rPr>
  </w:style>
  <w:style w:type="character" w:customStyle="1" w:styleId="CommentSubjectChar">
    <w:name w:val="Comment Subject Char"/>
    <w:basedOn w:val="CommentTextChar"/>
    <w:link w:val="CommentSubject"/>
    <w:rsid w:val="00D37DF7"/>
    <w:rPr>
      <w:rFonts w:ascii="Times New Roman" w:eastAsia="Times New Roman" w:hAnsi="Times New Roman" w:cs="Times New Roman"/>
      <w:b/>
      <w:bCs/>
      <w:sz w:val="20"/>
      <w:szCs w:val="20"/>
      <w:lang w:val="x-none"/>
    </w:rPr>
  </w:style>
  <w:style w:type="paragraph" w:styleId="BodyTextIndent">
    <w:name w:val="Body Text Indent"/>
    <w:basedOn w:val="Normal"/>
    <w:link w:val="BodyTextIndentChar"/>
    <w:rsid w:val="00D37DF7"/>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rsid w:val="00D37DF7"/>
    <w:rPr>
      <w:rFonts w:ascii="Times New Roman" w:eastAsia="Times New Roman" w:hAnsi="Times New Roman" w:cs="Times New Roman"/>
      <w:sz w:val="24"/>
      <w:szCs w:val="24"/>
      <w:lang w:val="x-none"/>
    </w:rPr>
  </w:style>
  <w:style w:type="paragraph" w:styleId="List4">
    <w:name w:val="List 4"/>
    <w:basedOn w:val="Normal"/>
    <w:rsid w:val="00D37DF7"/>
    <w:pPr>
      <w:spacing w:after="0" w:line="240" w:lineRule="auto"/>
      <w:ind w:left="1132" w:hanging="283"/>
      <w:contextualSpacing/>
    </w:pPr>
    <w:rPr>
      <w:rFonts w:ascii="Times New Roman" w:eastAsia="Times New Roman" w:hAnsi="Times New Roman" w:cs="Times New Roman"/>
      <w:sz w:val="24"/>
      <w:szCs w:val="24"/>
    </w:rPr>
  </w:style>
  <w:style w:type="paragraph" w:customStyle="1" w:styleId="Style">
    <w:name w:val="Style"/>
    <w:rsid w:val="00D37DF7"/>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WW-Absatz-Standardschriftart1111111">
    <w:name w:val="WW-Absatz-Standardschriftart1111111"/>
    <w:rsid w:val="00D37DF7"/>
  </w:style>
  <w:style w:type="paragraph" w:styleId="FootnoteText">
    <w:name w:val="footnote text"/>
    <w:basedOn w:val="Normal"/>
    <w:link w:val="FootnoteTextChar"/>
    <w:uiPriority w:val="99"/>
    <w:rsid w:val="00D37DF7"/>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D37DF7"/>
    <w:rPr>
      <w:rFonts w:ascii="Times New Roman" w:eastAsia="Times New Roman" w:hAnsi="Times New Roman" w:cs="Times New Roman"/>
      <w:sz w:val="20"/>
      <w:szCs w:val="20"/>
      <w:lang w:eastAsia="ar-SA"/>
    </w:rPr>
  </w:style>
  <w:style w:type="character" w:styleId="FootnoteReference">
    <w:name w:val="footnote reference"/>
    <w:aliases w:val="Footnote symbol"/>
    <w:rsid w:val="00D37DF7"/>
    <w:rPr>
      <w:vertAlign w:val="superscript"/>
    </w:rPr>
  </w:style>
  <w:style w:type="numbering" w:customStyle="1" w:styleId="NoList2">
    <w:name w:val="No List2"/>
    <w:next w:val="NoList"/>
    <w:uiPriority w:val="99"/>
    <w:semiHidden/>
    <w:unhideWhenUsed/>
    <w:rsid w:val="00D37DF7"/>
  </w:style>
  <w:style w:type="paragraph" w:customStyle="1" w:styleId="Standard">
    <w:name w:val="Standard"/>
    <w:rsid w:val="00D37DF7"/>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List2">
    <w:name w:val="List 2"/>
    <w:basedOn w:val="Normal"/>
    <w:rsid w:val="00D37DF7"/>
    <w:pPr>
      <w:spacing w:after="0" w:line="240" w:lineRule="auto"/>
      <w:ind w:left="566" w:hanging="283"/>
      <w:contextualSpacing/>
    </w:pPr>
    <w:rPr>
      <w:rFonts w:ascii="Times New Roman" w:eastAsia="Times New Roman" w:hAnsi="Times New Roman" w:cs="Times New Roman"/>
      <w:sz w:val="24"/>
      <w:szCs w:val="24"/>
    </w:rPr>
  </w:style>
  <w:style w:type="paragraph" w:styleId="List3">
    <w:name w:val="List 3"/>
    <w:basedOn w:val="Normal"/>
    <w:rsid w:val="00D37DF7"/>
    <w:pPr>
      <w:spacing w:after="0" w:line="240" w:lineRule="auto"/>
      <w:ind w:left="849" w:hanging="283"/>
      <w:contextualSpacing/>
    </w:pPr>
    <w:rPr>
      <w:rFonts w:ascii="Times New Roman" w:eastAsia="Times New Roman" w:hAnsi="Times New Roman" w:cs="Times New Roman"/>
      <w:sz w:val="24"/>
      <w:szCs w:val="24"/>
    </w:rPr>
  </w:style>
  <w:style w:type="character" w:styleId="FollowedHyperlink">
    <w:name w:val="FollowedHyperlink"/>
    <w:rsid w:val="00D37D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96373">
      <w:bodyDiv w:val="1"/>
      <w:marLeft w:val="0"/>
      <w:marRight w:val="0"/>
      <w:marTop w:val="0"/>
      <w:marBottom w:val="0"/>
      <w:divBdr>
        <w:top w:val="none" w:sz="0" w:space="0" w:color="auto"/>
        <w:left w:val="none" w:sz="0" w:space="0" w:color="auto"/>
        <w:bottom w:val="none" w:sz="0" w:space="0" w:color="auto"/>
        <w:right w:val="none" w:sz="0" w:space="0" w:color="auto"/>
      </w:divBdr>
    </w:div>
    <w:div w:id="12122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26</Pages>
  <Words>41908</Words>
  <Characters>23888</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129</cp:revision>
  <cp:lastPrinted>2017-05-31T06:30:00Z</cp:lastPrinted>
  <dcterms:created xsi:type="dcterms:W3CDTF">2017-05-25T07:04:00Z</dcterms:created>
  <dcterms:modified xsi:type="dcterms:W3CDTF">2017-05-31T06:30:00Z</dcterms:modified>
</cp:coreProperties>
</file>