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bookmarkStart w:id="0" w:name="_GoBack"/>
      <w:bookmarkEnd w:id="0"/>
      <w:r>
        <w:rPr>
          <w:rFonts w:eastAsia="Times New Roman"/>
          <w:lang w:eastAsia="ar-SA"/>
        </w:rPr>
        <w:t>_________________I. Utināns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711868">
        <w:rPr>
          <w:rFonts w:eastAsia="Times New Roman"/>
          <w:bCs/>
          <w:lang w:eastAsia="ar-SA"/>
        </w:rPr>
        <w:t>18</w:t>
      </w:r>
      <w:r w:rsidR="004D24FD">
        <w:rPr>
          <w:rFonts w:eastAsia="Times New Roman"/>
          <w:bCs/>
          <w:lang w:eastAsia="ar-SA"/>
        </w:rPr>
        <w:t>.martā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E273B" w:rsidRDefault="00CE273B" w:rsidP="00CE273B">
      <w:pPr>
        <w:suppressAutoHyphens/>
        <w:jc w:val="center"/>
        <w:rPr>
          <w:rFonts w:eastAsia="Times New Roman"/>
          <w:b/>
          <w:lang w:eastAsia="en-US"/>
        </w:rPr>
      </w:pPr>
      <w:r w:rsidRPr="00CE273B">
        <w:rPr>
          <w:rFonts w:eastAsia="Times New Roman"/>
          <w:b/>
          <w:lang w:eastAsia="en-US"/>
        </w:rPr>
        <w:t>Inventāra piegāde</w:t>
      </w:r>
    </w:p>
    <w:p w:rsidR="00763752" w:rsidRPr="00CF1BEC" w:rsidRDefault="00CE273B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Bērnu un jaunatnes sporta skolas </w:t>
      </w:r>
      <w:r w:rsidR="00711868">
        <w:rPr>
          <w:rFonts w:eastAsia="Times New Roman"/>
          <w:b/>
          <w:bCs/>
          <w:lang w:eastAsia="en-US"/>
        </w:rPr>
        <w:t>tenisa</w:t>
      </w:r>
      <w:r>
        <w:rPr>
          <w:rFonts w:eastAsia="Times New Roman"/>
          <w:b/>
          <w:bCs/>
          <w:lang w:eastAsia="en-US"/>
        </w:rPr>
        <w:t xml:space="preserve"> nodaļai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Direktors Imants Utināns,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8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Default="00711868" w:rsidP="00711868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Tenisa nodaļas vecākais</w:t>
            </w:r>
            <w:r w:rsidR="00DE0361">
              <w:rPr>
                <w:rFonts w:eastAsia="Times New Roman"/>
                <w:lang w:eastAsia="en-US"/>
              </w:rPr>
              <w:t xml:space="preserve"> treneris </w:t>
            </w:r>
            <w:r>
              <w:rPr>
                <w:rFonts w:eastAsia="Times New Roman"/>
                <w:lang w:eastAsia="en-US"/>
              </w:rPr>
              <w:t>Jurijs Smislovs</w:t>
            </w:r>
            <w:r w:rsidR="00DE0361">
              <w:rPr>
                <w:rFonts w:eastAsia="Times New Roman"/>
                <w:lang w:eastAsia="en-US"/>
              </w:rPr>
              <w:t xml:space="preserve">, tālr. </w:t>
            </w:r>
            <w:r>
              <w:rPr>
                <w:rFonts w:eastAsia="Times New Roman"/>
                <w:lang w:eastAsia="en-US"/>
              </w:rPr>
              <w:t>29239282</w:t>
            </w:r>
            <w:r w:rsidR="00DE0361">
              <w:rPr>
                <w:rFonts w:eastAsia="Times New Roman"/>
                <w:lang w:eastAsia="en-US"/>
              </w:rPr>
              <w:t xml:space="preserve">, e-pasts: </w:t>
            </w:r>
            <w:hyperlink r:id="rId9" w:history="1">
              <w:r w:rsidRPr="008772DA">
                <w:rPr>
                  <w:rStyle w:val="Hyperlink"/>
                  <w:rFonts w:eastAsia="Times New Roman"/>
                  <w:lang w:eastAsia="en-US"/>
                </w:rPr>
                <w:t>smislov_jurij@mail.ru</w:t>
              </w:r>
            </w:hyperlink>
            <w:r>
              <w:rPr>
                <w:rFonts w:eastAsia="Times New Roman"/>
                <w:lang w:eastAsia="en-US"/>
              </w:rPr>
              <w:t xml:space="preserve"> 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</w:p>
        </w:tc>
      </w:tr>
    </w:tbl>
    <w:p w:rsidR="00A02666" w:rsidRPr="00B102D2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B102D2" w:rsidRPr="00B102D2">
        <w:rPr>
          <w:rFonts w:eastAsia="Times New Roman"/>
          <w:bCs/>
          <w:lang w:eastAsia="en-US"/>
        </w:rPr>
        <w:t>Inventāra</w:t>
      </w:r>
      <w:r w:rsidR="00B102D2">
        <w:rPr>
          <w:rFonts w:eastAsia="Times New Roman"/>
          <w:bCs/>
          <w:lang w:eastAsia="en-US"/>
        </w:rPr>
        <w:t xml:space="preserve"> piegāde Daugavpils Bērnu un jaunatnes sporta skolas </w:t>
      </w:r>
      <w:r w:rsidR="00711868">
        <w:rPr>
          <w:rFonts w:eastAsia="Times New Roman"/>
          <w:bCs/>
          <w:lang w:eastAsia="en-US"/>
        </w:rPr>
        <w:t>tenisa</w:t>
      </w:r>
      <w:r w:rsidR="00B102D2">
        <w:rPr>
          <w:rFonts w:eastAsia="Times New Roman"/>
          <w:bCs/>
          <w:lang w:eastAsia="en-US"/>
        </w:rPr>
        <w:t xml:space="preserve"> nodaļai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711868">
        <w:rPr>
          <w:rFonts w:eastAsia="Times New Roman"/>
          <w:bCs/>
          <w:lang w:eastAsia="en-US"/>
        </w:rPr>
        <w:t>500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711868">
        <w:rPr>
          <w:rFonts w:eastAsia="Times New Roman"/>
          <w:bCs/>
          <w:lang w:eastAsia="en-US"/>
        </w:rPr>
        <w:t>11</w:t>
      </w:r>
      <w:r w:rsidR="004D24FD">
        <w:rPr>
          <w:rFonts w:eastAsia="Times New Roman"/>
          <w:bCs/>
          <w:lang w:eastAsia="en-US"/>
        </w:rPr>
        <w:t>.aprīlis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84024C">
        <w:t>.1. Pretendents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4D24FD">
        <w:rPr>
          <w:rFonts w:eastAsia="Times New Roman"/>
          <w:b/>
          <w:bCs/>
          <w:lang w:eastAsia="en-US"/>
        </w:rPr>
        <w:t>23.martam</w:t>
      </w:r>
      <w:r w:rsidR="00763752" w:rsidRPr="00CF1BEC">
        <w:rPr>
          <w:rFonts w:eastAsia="Times New Roman"/>
          <w:b/>
          <w:bCs/>
          <w:lang w:eastAsia="en-US"/>
        </w:rPr>
        <w:t>, plkst.</w:t>
      </w:r>
      <w:r w:rsidR="004D24FD">
        <w:rPr>
          <w:rFonts w:eastAsia="Times New Roman"/>
          <w:b/>
          <w:bCs/>
          <w:lang w:eastAsia="en-US"/>
        </w:rPr>
        <w:t>12.00</w:t>
      </w:r>
      <w:r w:rsidR="00763752" w:rsidRPr="00CF1BEC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0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1" w:name="OLE_LINK1"/>
      <w:bookmarkStart w:id="2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D94404" w:rsidRPr="00B102D2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lastRenderedPageBreak/>
        <w:t xml:space="preserve"> </w:t>
      </w:r>
      <w:r w:rsidR="00334204">
        <w:rPr>
          <w:b/>
        </w:rPr>
        <w:t xml:space="preserve"> 1</w:t>
      </w:r>
      <w:r w:rsidRPr="00B102D2">
        <w:rPr>
          <w:b/>
        </w:rPr>
        <w:t>.pielikums</w:t>
      </w:r>
      <w:r w:rsidR="00B102D2" w:rsidRPr="00B102D2">
        <w:rPr>
          <w:b/>
        </w:rPr>
        <w:t xml:space="preserve"> aptaujai</w:t>
      </w: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334204" w:rsidRDefault="00D94404" w:rsidP="00334204">
      <w:r w:rsidRPr="00D94404">
        <w:rPr>
          <w:b/>
        </w:rPr>
        <w:t xml:space="preserve">Veicamā darba uzdevumi: </w:t>
      </w:r>
      <w:r w:rsidR="00334204">
        <w:t xml:space="preserve">Inventāra piegāde Daugavpils Bērnu un jaunatnes sporta skolas </w:t>
      </w:r>
      <w:r w:rsidR="00711868">
        <w:t>tenisa</w:t>
      </w:r>
      <w:r w:rsidR="00334204">
        <w:t xml:space="preserve"> nodaļai;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711868">
        <w:rPr>
          <w:rFonts w:eastAsia="Times New Roman"/>
          <w:bCs/>
          <w:color w:val="000000"/>
          <w:lang w:eastAsia="en-GB"/>
        </w:rPr>
        <w:t>11</w:t>
      </w:r>
      <w:r w:rsidR="004D24FD">
        <w:rPr>
          <w:rFonts w:eastAsia="Times New Roman"/>
          <w:bCs/>
          <w:color w:val="000000"/>
          <w:lang w:eastAsia="en-GB"/>
        </w:rPr>
        <w:t>.aprīlis</w:t>
      </w:r>
    </w:p>
    <w:p w:rsidR="00D94404" w:rsidRDefault="00D94404" w:rsidP="00D94404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43"/>
        <w:gridCol w:w="2029"/>
        <w:gridCol w:w="4253"/>
        <w:gridCol w:w="1275"/>
        <w:gridCol w:w="1418"/>
      </w:tblGrid>
      <w:tr w:rsidR="00334204" w:rsidTr="00334204">
        <w:tc>
          <w:tcPr>
            <w:tcW w:w="943" w:type="dxa"/>
            <w:shd w:val="clear" w:color="auto" w:fill="B6DDE8" w:themeFill="accent5" w:themeFillTint="66"/>
          </w:tcPr>
          <w:p w:rsidR="00334204" w:rsidRPr="00CE7F4E" w:rsidRDefault="00334204" w:rsidP="008A2F86">
            <w:pPr>
              <w:jc w:val="both"/>
              <w:rPr>
                <w:b/>
              </w:rPr>
            </w:pPr>
            <w:r>
              <w:rPr>
                <w:b/>
              </w:rPr>
              <w:t>Nr.p.k.</w:t>
            </w:r>
          </w:p>
        </w:tc>
        <w:tc>
          <w:tcPr>
            <w:tcW w:w="2029" w:type="dxa"/>
            <w:shd w:val="clear" w:color="auto" w:fill="B6DDE8" w:themeFill="accent5" w:themeFillTint="66"/>
          </w:tcPr>
          <w:p w:rsidR="00334204" w:rsidRPr="00CE7F4E" w:rsidRDefault="00334204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4253" w:type="dxa"/>
            <w:shd w:val="clear" w:color="auto" w:fill="B6DDE8" w:themeFill="accent5" w:themeFillTint="66"/>
          </w:tcPr>
          <w:p w:rsidR="00334204" w:rsidRPr="00CE7F4E" w:rsidRDefault="00334204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334204" w:rsidRDefault="00334204" w:rsidP="008A2F86">
            <w:pPr>
              <w:jc w:val="center"/>
              <w:rPr>
                <w:b/>
              </w:rPr>
            </w:pPr>
            <w:r>
              <w:rPr>
                <w:b/>
              </w:rPr>
              <w:t>Vienība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334204" w:rsidRPr="00CE7F4E" w:rsidRDefault="00334204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334204" w:rsidTr="00711868">
        <w:tc>
          <w:tcPr>
            <w:tcW w:w="943" w:type="dxa"/>
            <w:shd w:val="clear" w:color="auto" w:fill="auto"/>
          </w:tcPr>
          <w:p w:rsidR="00334204" w:rsidRPr="00CE7F4E" w:rsidRDefault="00334204" w:rsidP="00711868">
            <w:pPr>
              <w:jc w:val="center"/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029" w:type="dxa"/>
            <w:shd w:val="clear" w:color="auto" w:fill="auto"/>
          </w:tcPr>
          <w:p w:rsidR="00334204" w:rsidRPr="00CE7F4E" w:rsidRDefault="00711868" w:rsidP="00711868">
            <w:pPr>
              <w:jc w:val="center"/>
              <w:rPr>
                <w:b/>
              </w:rPr>
            </w:pPr>
            <w:r>
              <w:rPr>
                <w:b/>
              </w:rPr>
              <w:t>Tenisa bumbas</w:t>
            </w:r>
          </w:p>
        </w:tc>
        <w:tc>
          <w:tcPr>
            <w:tcW w:w="4253" w:type="dxa"/>
            <w:shd w:val="clear" w:color="auto" w:fill="auto"/>
          </w:tcPr>
          <w:p w:rsidR="00334204" w:rsidRDefault="00711868" w:rsidP="00711868">
            <w:pPr>
              <w:jc w:val="center"/>
            </w:pPr>
            <w:r>
              <w:t>Tenisa bumbas US Open</w:t>
            </w:r>
          </w:p>
        </w:tc>
        <w:tc>
          <w:tcPr>
            <w:tcW w:w="1275" w:type="dxa"/>
            <w:shd w:val="clear" w:color="auto" w:fill="auto"/>
          </w:tcPr>
          <w:p w:rsidR="00334204" w:rsidRDefault="00711868" w:rsidP="00711868">
            <w:pPr>
              <w:jc w:val="center"/>
            </w:pPr>
            <w:r>
              <w:t>Gab.</w:t>
            </w:r>
          </w:p>
        </w:tc>
        <w:tc>
          <w:tcPr>
            <w:tcW w:w="1418" w:type="dxa"/>
            <w:shd w:val="clear" w:color="auto" w:fill="auto"/>
          </w:tcPr>
          <w:p w:rsidR="00334204" w:rsidRDefault="00711868" w:rsidP="00711868">
            <w:pPr>
              <w:jc w:val="center"/>
            </w:pPr>
            <w:r>
              <w:t>100</w:t>
            </w:r>
          </w:p>
        </w:tc>
      </w:tr>
      <w:tr w:rsidR="00334204" w:rsidRPr="00DE0361" w:rsidTr="00711868">
        <w:tc>
          <w:tcPr>
            <w:tcW w:w="943" w:type="dxa"/>
            <w:shd w:val="clear" w:color="auto" w:fill="auto"/>
          </w:tcPr>
          <w:p w:rsidR="00334204" w:rsidRPr="00DE0361" w:rsidRDefault="00B4358F" w:rsidP="00711868">
            <w:pPr>
              <w:jc w:val="center"/>
              <w:rPr>
                <w:b/>
              </w:rPr>
            </w:pPr>
            <w:r w:rsidRPr="00DE0361">
              <w:rPr>
                <w:b/>
              </w:rPr>
              <w:t>2</w:t>
            </w:r>
            <w:r w:rsidR="00334204" w:rsidRPr="00DE0361">
              <w:rPr>
                <w:b/>
              </w:rPr>
              <w:t>.</w:t>
            </w:r>
          </w:p>
        </w:tc>
        <w:tc>
          <w:tcPr>
            <w:tcW w:w="2029" w:type="dxa"/>
            <w:shd w:val="clear" w:color="auto" w:fill="auto"/>
          </w:tcPr>
          <w:p w:rsidR="00334204" w:rsidRPr="00DE0361" w:rsidRDefault="00711868" w:rsidP="00711868">
            <w:pPr>
              <w:jc w:val="center"/>
              <w:rPr>
                <w:b/>
              </w:rPr>
            </w:pPr>
            <w:r>
              <w:rPr>
                <w:b/>
              </w:rPr>
              <w:t xml:space="preserve">Tenisa bumbas </w:t>
            </w:r>
          </w:p>
        </w:tc>
        <w:tc>
          <w:tcPr>
            <w:tcW w:w="4253" w:type="dxa"/>
            <w:shd w:val="clear" w:color="auto" w:fill="auto"/>
          </w:tcPr>
          <w:p w:rsidR="00334204" w:rsidRPr="00711868" w:rsidRDefault="00711868" w:rsidP="00711868">
            <w:pPr>
              <w:jc w:val="center"/>
            </w:pPr>
            <w:r w:rsidRPr="00711868">
              <w:t>Tenisa bumbas TRAINER</w:t>
            </w:r>
          </w:p>
        </w:tc>
        <w:tc>
          <w:tcPr>
            <w:tcW w:w="1275" w:type="dxa"/>
            <w:shd w:val="clear" w:color="auto" w:fill="auto"/>
          </w:tcPr>
          <w:p w:rsidR="00334204" w:rsidRPr="00711868" w:rsidRDefault="00711868" w:rsidP="00711868">
            <w:pPr>
              <w:jc w:val="center"/>
            </w:pPr>
            <w:r w:rsidRPr="00711868">
              <w:t>Gab.</w:t>
            </w:r>
          </w:p>
        </w:tc>
        <w:tc>
          <w:tcPr>
            <w:tcW w:w="1418" w:type="dxa"/>
            <w:shd w:val="clear" w:color="auto" w:fill="auto"/>
          </w:tcPr>
          <w:p w:rsidR="00334204" w:rsidRPr="00711868" w:rsidRDefault="00711868" w:rsidP="00711868">
            <w:pPr>
              <w:jc w:val="center"/>
            </w:pPr>
            <w:r>
              <w:t>200</w:t>
            </w:r>
          </w:p>
        </w:tc>
      </w:tr>
      <w:tr w:rsidR="00711868" w:rsidRPr="00DE0361" w:rsidTr="00711868">
        <w:tc>
          <w:tcPr>
            <w:tcW w:w="943" w:type="dxa"/>
            <w:shd w:val="clear" w:color="auto" w:fill="auto"/>
          </w:tcPr>
          <w:p w:rsidR="00711868" w:rsidRPr="00DE0361" w:rsidRDefault="0030006B" w:rsidP="0071186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029" w:type="dxa"/>
            <w:shd w:val="clear" w:color="auto" w:fill="auto"/>
          </w:tcPr>
          <w:p w:rsidR="00711868" w:rsidRDefault="0030006B" w:rsidP="00711868">
            <w:pPr>
              <w:jc w:val="center"/>
              <w:rPr>
                <w:b/>
              </w:rPr>
            </w:pPr>
            <w:r>
              <w:rPr>
                <w:b/>
              </w:rPr>
              <w:t>Tenisa stīgas</w:t>
            </w:r>
          </w:p>
        </w:tc>
        <w:tc>
          <w:tcPr>
            <w:tcW w:w="4253" w:type="dxa"/>
            <w:shd w:val="clear" w:color="auto" w:fill="auto"/>
          </w:tcPr>
          <w:p w:rsidR="00711868" w:rsidRPr="00711868" w:rsidRDefault="0030006B" w:rsidP="00711868">
            <w:pPr>
              <w:jc w:val="center"/>
            </w:pPr>
            <w:r>
              <w:t>Tenisa POLY PRO</w:t>
            </w:r>
          </w:p>
        </w:tc>
        <w:tc>
          <w:tcPr>
            <w:tcW w:w="1275" w:type="dxa"/>
            <w:shd w:val="clear" w:color="auto" w:fill="auto"/>
          </w:tcPr>
          <w:p w:rsidR="00711868" w:rsidRPr="00711868" w:rsidRDefault="0030006B" w:rsidP="00711868">
            <w:pPr>
              <w:jc w:val="center"/>
            </w:pPr>
            <w:r>
              <w:t>metri</w:t>
            </w:r>
          </w:p>
        </w:tc>
        <w:tc>
          <w:tcPr>
            <w:tcW w:w="1418" w:type="dxa"/>
            <w:shd w:val="clear" w:color="auto" w:fill="auto"/>
          </w:tcPr>
          <w:p w:rsidR="00711868" w:rsidRDefault="0030006B" w:rsidP="00711868">
            <w:pPr>
              <w:jc w:val="center"/>
            </w:pPr>
            <w:r>
              <w:t>200</w:t>
            </w:r>
          </w:p>
        </w:tc>
      </w:tr>
      <w:tr w:rsidR="0030006B" w:rsidRPr="00DE0361" w:rsidTr="00711868">
        <w:tc>
          <w:tcPr>
            <w:tcW w:w="943" w:type="dxa"/>
            <w:shd w:val="clear" w:color="auto" w:fill="auto"/>
          </w:tcPr>
          <w:p w:rsidR="0030006B" w:rsidRDefault="0030006B" w:rsidP="0071186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029" w:type="dxa"/>
            <w:shd w:val="clear" w:color="auto" w:fill="auto"/>
          </w:tcPr>
          <w:p w:rsidR="0030006B" w:rsidRDefault="0030006B" w:rsidP="00711868">
            <w:pPr>
              <w:jc w:val="center"/>
              <w:rPr>
                <w:b/>
              </w:rPr>
            </w:pPr>
            <w:r>
              <w:rPr>
                <w:b/>
              </w:rPr>
              <w:t>Tenisa stīgas</w:t>
            </w:r>
          </w:p>
        </w:tc>
        <w:tc>
          <w:tcPr>
            <w:tcW w:w="4253" w:type="dxa"/>
            <w:shd w:val="clear" w:color="auto" w:fill="auto"/>
          </w:tcPr>
          <w:p w:rsidR="0030006B" w:rsidRDefault="0030006B" w:rsidP="00711868">
            <w:pPr>
              <w:jc w:val="center"/>
            </w:pPr>
            <w:r>
              <w:t>Tenisa stīgas SPIN</w:t>
            </w:r>
          </w:p>
        </w:tc>
        <w:tc>
          <w:tcPr>
            <w:tcW w:w="1275" w:type="dxa"/>
            <w:shd w:val="clear" w:color="auto" w:fill="auto"/>
          </w:tcPr>
          <w:p w:rsidR="0030006B" w:rsidRDefault="0030006B" w:rsidP="00711868">
            <w:pPr>
              <w:jc w:val="center"/>
            </w:pPr>
            <w:r>
              <w:t>metri</w:t>
            </w:r>
          </w:p>
        </w:tc>
        <w:tc>
          <w:tcPr>
            <w:tcW w:w="1418" w:type="dxa"/>
            <w:shd w:val="clear" w:color="auto" w:fill="auto"/>
          </w:tcPr>
          <w:p w:rsidR="0030006B" w:rsidRDefault="0030006B" w:rsidP="00711868">
            <w:pPr>
              <w:jc w:val="center"/>
            </w:pPr>
            <w:r>
              <w:t>200</w:t>
            </w:r>
          </w:p>
        </w:tc>
      </w:tr>
      <w:tr w:rsidR="0030006B" w:rsidRPr="00DE0361" w:rsidTr="00711868">
        <w:tc>
          <w:tcPr>
            <w:tcW w:w="943" w:type="dxa"/>
            <w:shd w:val="clear" w:color="auto" w:fill="auto"/>
          </w:tcPr>
          <w:p w:rsidR="0030006B" w:rsidRDefault="0030006B" w:rsidP="00711868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029" w:type="dxa"/>
            <w:shd w:val="clear" w:color="auto" w:fill="auto"/>
          </w:tcPr>
          <w:p w:rsidR="0030006B" w:rsidRDefault="0030006B" w:rsidP="00711868">
            <w:pPr>
              <w:jc w:val="center"/>
              <w:rPr>
                <w:b/>
              </w:rPr>
            </w:pPr>
            <w:r>
              <w:rPr>
                <w:b/>
              </w:rPr>
              <w:t>PRO Overgrip</w:t>
            </w:r>
          </w:p>
        </w:tc>
        <w:tc>
          <w:tcPr>
            <w:tcW w:w="4253" w:type="dxa"/>
            <w:shd w:val="clear" w:color="auto" w:fill="auto"/>
          </w:tcPr>
          <w:p w:rsidR="0030006B" w:rsidRDefault="0030006B" w:rsidP="00711868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30006B" w:rsidRDefault="0030006B" w:rsidP="00711868">
            <w:pPr>
              <w:jc w:val="center"/>
            </w:pPr>
            <w:r>
              <w:t>Gab.</w:t>
            </w:r>
          </w:p>
        </w:tc>
        <w:tc>
          <w:tcPr>
            <w:tcW w:w="1418" w:type="dxa"/>
            <w:shd w:val="clear" w:color="auto" w:fill="auto"/>
          </w:tcPr>
          <w:p w:rsidR="0030006B" w:rsidRDefault="0030006B" w:rsidP="00711868">
            <w:pPr>
              <w:jc w:val="center"/>
            </w:pPr>
            <w:r>
              <w:t>90</w:t>
            </w:r>
          </w:p>
        </w:tc>
      </w:tr>
      <w:tr w:rsidR="0030006B" w:rsidRPr="00DE0361" w:rsidTr="00711868">
        <w:tc>
          <w:tcPr>
            <w:tcW w:w="943" w:type="dxa"/>
            <w:shd w:val="clear" w:color="auto" w:fill="auto"/>
          </w:tcPr>
          <w:p w:rsidR="0030006B" w:rsidRDefault="0030006B" w:rsidP="00711868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029" w:type="dxa"/>
            <w:shd w:val="clear" w:color="auto" w:fill="auto"/>
          </w:tcPr>
          <w:p w:rsidR="0030006B" w:rsidRDefault="0030006B" w:rsidP="00711868">
            <w:pPr>
              <w:jc w:val="center"/>
              <w:rPr>
                <w:b/>
              </w:rPr>
            </w:pPr>
            <w:r>
              <w:rPr>
                <w:b/>
              </w:rPr>
              <w:t>Bowl O,FUN</w:t>
            </w:r>
          </w:p>
        </w:tc>
        <w:tc>
          <w:tcPr>
            <w:tcW w:w="4253" w:type="dxa"/>
            <w:shd w:val="clear" w:color="auto" w:fill="auto"/>
          </w:tcPr>
          <w:p w:rsidR="0030006B" w:rsidRDefault="0030006B" w:rsidP="00711868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30006B" w:rsidRDefault="0030006B" w:rsidP="00711868">
            <w:pPr>
              <w:jc w:val="center"/>
            </w:pPr>
            <w:r>
              <w:t>Gab.</w:t>
            </w:r>
          </w:p>
        </w:tc>
        <w:tc>
          <w:tcPr>
            <w:tcW w:w="1418" w:type="dxa"/>
            <w:shd w:val="clear" w:color="auto" w:fill="auto"/>
          </w:tcPr>
          <w:p w:rsidR="0030006B" w:rsidRDefault="0030006B" w:rsidP="00711868">
            <w:pPr>
              <w:jc w:val="center"/>
            </w:pPr>
            <w:r>
              <w:t>50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334204">
        <w:t>lietvede</w:t>
      </w:r>
      <w:r>
        <w:t xml:space="preserve">                                                         </w:t>
      </w:r>
      <w:r w:rsidR="00334204">
        <w:t>I.Krišjāne</w:t>
      </w:r>
    </w:p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017FE6" w:rsidRDefault="00763752" w:rsidP="00017FE6">
      <w:r w:rsidRPr="00CF1BEC">
        <w:rPr>
          <w:rFonts w:eastAsia="Times New Roman"/>
          <w:lang w:eastAsia="ar-SA"/>
        </w:rPr>
        <w:t xml:space="preserve">Piedāvājam </w:t>
      </w:r>
      <w:r w:rsidR="00017FE6">
        <w:rPr>
          <w:rFonts w:eastAsia="Times New Roman"/>
          <w:lang w:eastAsia="ar-SA"/>
        </w:rPr>
        <w:t>piegādāt:</w:t>
      </w:r>
      <w:r w:rsidR="007A7B96">
        <w:rPr>
          <w:rFonts w:eastAsia="Times New Roman"/>
          <w:lang w:eastAsia="ar-SA"/>
        </w:rPr>
        <w:t xml:space="preserve"> </w:t>
      </w:r>
      <w:r w:rsidR="00017FE6">
        <w:t xml:space="preserve">Inventāru Daugavpils Bērnu un jaunatnes sporta skolas </w:t>
      </w:r>
      <w:r w:rsidR="0030006B">
        <w:t>tenisa</w:t>
      </w:r>
      <w:r w:rsidR="00017FE6">
        <w:t xml:space="preserve"> nodaļai;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7614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43"/>
        <w:gridCol w:w="2029"/>
        <w:gridCol w:w="4253"/>
        <w:gridCol w:w="2693"/>
      </w:tblGrid>
      <w:tr w:rsidR="0030006B" w:rsidTr="007B6304">
        <w:tc>
          <w:tcPr>
            <w:tcW w:w="943" w:type="dxa"/>
            <w:shd w:val="clear" w:color="auto" w:fill="B6DDE8" w:themeFill="accent5" w:themeFillTint="66"/>
          </w:tcPr>
          <w:p w:rsidR="0030006B" w:rsidRPr="00CE7F4E" w:rsidRDefault="0030006B" w:rsidP="00F4370B">
            <w:pPr>
              <w:jc w:val="both"/>
              <w:rPr>
                <w:b/>
              </w:rPr>
            </w:pPr>
            <w:r>
              <w:rPr>
                <w:b/>
              </w:rPr>
              <w:t>Nr.p.k.</w:t>
            </w:r>
          </w:p>
        </w:tc>
        <w:tc>
          <w:tcPr>
            <w:tcW w:w="2029" w:type="dxa"/>
            <w:shd w:val="clear" w:color="auto" w:fill="B6DDE8" w:themeFill="accent5" w:themeFillTint="66"/>
          </w:tcPr>
          <w:p w:rsidR="0030006B" w:rsidRPr="00CE7F4E" w:rsidRDefault="0030006B" w:rsidP="00F4370B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4253" w:type="dxa"/>
            <w:shd w:val="clear" w:color="auto" w:fill="B6DDE8" w:themeFill="accent5" w:themeFillTint="66"/>
          </w:tcPr>
          <w:p w:rsidR="0030006B" w:rsidRPr="00CE7F4E" w:rsidRDefault="0030006B" w:rsidP="00F4370B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2693" w:type="dxa"/>
            <w:shd w:val="clear" w:color="auto" w:fill="B6DDE8" w:themeFill="accent5" w:themeFillTint="66"/>
          </w:tcPr>
          <w:p w:rsidR="0030006B" w:rsidRPr="00CE7F4E" w:rsidRDefault="0030006B" w:rsidP="00F4370B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30006B" w:rsidTr="00830DB6">
        <w:tc>
          <w:tcPr>
            <w:tcW w:w="943" w:type="dxa"/>
            <w:shd w:val="clear" w:color="auto" w:fill="auto"/>
          </w:tcPr>
          <w:p w:rsidR="0030006B" w:rsidRPr="00CE7F4E" w:rsidRDefault="0030006B" w:rsidP="00F4370B">
            <w:pPr>
              <w:jc w:val="center"/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029" w:type="dxa"/>
            <w:shd w:val="clear" w:color="auto" w:fill="auto"/>
          </w:tcPr>
          <w:p w:rsidR="0030006B" w:rsidRPr="00CE7F4E" w:rsidRDefault="0030006B" w:rsidP="00F4370B">
            <w:pPr>
              <w:jc w:val="center"/>
              <w:rPr>
                <w:b/>
              </w:rPr>
            </w:pPr>
            <w:r>
              <w:rPr>
                <w:b/>
              </w:rPr>
              <w:t>Tenisa bumbas</w:t>
            </w:r>
          </w:p>
        </w:tc>
        <w:tc>
          <w:tcPr>
            <w:tcW w:w="4253" w:type="dxa"/>
            <w:shd w:val="clear" w:color="auto" w:fill="auto"/>
          </w:tcPr>
          <w:p w:rsidR="0030006B" w:rsidRDefault="0030006B" w:rsidP="00F4370B">
            <w:pPr>
              <w:jc w:val="center"/>
            </w:pPr>
            <w:r>
              <w:t>Tenisa bumbas US Open</w:t>
            </w:r>
          </w:p>
        </w:tc>
        <w:tc>
          <w:tcPr>
            <w:tcW w:w="2693" w:type="dxa"/>
            <w:shd w:val="clear" w:color="auto" w:fill="auto"/>
          </w:tcPr>
          <w:p w:rsidR="0030006B" w:rsidRDefault="0030006B" w:rsidP="00F4370B">
            <w:pPr>
              <w:jc w:val="center"/>
            </w:pPr>
          </w:p>
        </w:tc>
      </w:tr>
      <w:tr w:rsidR="0030006B" w:rsidRPr="00DE0361" w:rsidTr="00AE28BE">
        <w:tc>
          <w:tcPr>
            <w:tcW w:w="943" w:type="dxa"/>
            <w:shd w:val="clear" w:color="auto" w:fill="auto"/>
          </w:tcPr>
          <w:p w:rsidR="0030006B" w:rsidRPr="00DE0361" w:rsidRDefault="0030006B" w:rsidP="00F4370B">
            <w:pPr>
              <w:jc w:val="center"/>
              <w:rPr>
                <w:b/>
              </w:rPr>
            </w:pPr>
            <w:r w:rsidRPr="00DE0361">
              <w:rPr>
                <w:b/>
              </w:rPr>
              <w:t>2.</w:t>
            </w:r>
          </w:p>
        </w:tc>
        <w:tc>
          <w:tcPr>
            <w:tcW w:w="2029" w:type="dxa"/>
            <w:shd w:val="clear" w:color="auto" w:fill="auto"/>
          </w:tcPr>
          <w:p w:rsidR="0030006B" w:rsidRPr="00DE0361" w:rsidRDefault="0030006B" w:rsidP="00F4370B">
            <w:pPr>
              <w:jc w:val="center"/>
              <w:rPr>
                <w:b/>
              </w:rPr>
            </w:pPr>
            <w:r>
              <w:rPr>
                <w:b/>
              </w:rPr>
              <w:t xml:space="preserve">Tenisa bumbas </w:t>
            </w:r>
          </w:p>
        </w:tc>
        <w:tc>
          <w:tcPr>
            <w:tcW w:w="4253" w:type="dxa"/>
            <w:shd w:val="clear" w:color="auto" w:fill="auto"/>
          </w:tcPr>
          <w:p w:rsidR="0030006B" w:rsidRPr="00711868" w:rsidRDefault="0030006B" w:rsidP="00F4370B">
            <w:pPr>
              <w:jc w:val="center"/>
            </w:pPr>
            <w:r w:rsidRPr="00711868">
              <w:t>Tenisa bumbas TRAINER</w:t>
            </w:r>
          </w:p>
        </w:tc>
        <w:tc>
          <w:tcPr>
            <w:tcW w:w="2693" w:type="dxa"/>
            <w:shd w:val="clear" w:color="auto" w:fill="auto"/>
          </w:tcPr>
          <w:p w:rsidR="0030006B" w:rsidRPr="00711868" w:rsidRDefault="0030006B" w:rsidP="00F4370B">
            <w:pPr>
              <w:jc w:val="center"/>
            </w:pPr>
          </w:p>
        </w:tc>
      </w:tr>
      <w:tr w:rsidR="0030006B" w:rsidRPr="00DE0361" w:rsidTr="00A86F74">
        <w:tc>
          <w:tcPr>
            <w:tcW w:w="943" w:type="dxa"/>
            <w:shd w:val="clear" w:color="auto" w:fill="auto"/>
          </w:tcPr>
          <w:p w:rsidR="0030006B" w:rsidRPr="00DE0361" w:rsidRDefault="0030006B" w:rsidP="00F4370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029" w:type="dxa"/>
            <w:shd w:val="clear" w:color="auto" w:fill="auto"/>
          </w:tcPr>
          <w:p w:rsidR="0030006B" w:rsidRDefault="0030006B" w:rsidP="00F4370B">
            <w:pPr>
              <w:jc w:val="center"/>
              <w:rPr>
                <w:b/>
              </w:rPr>
            </w:pPr>
            <w:r>
              <w:rPr>
                <w:b/>
              </w:rPr>
              <w:t>Tenisa stīgas</w:t>
            </w:r>
          </w:p>
        </w:tc>
        <w:tc>
          <w:tcPr>
            <w:tcW w:w="4253" w:type="dxa"/>
            <w:shd w:val="clear" w:color="auto" w:fill="auto"/>
          </w:tcPr>
          <w:p w:rsidR="0030006B" w:rsidRPr="00711868" w:rsidRDefault="0030006B" w:rsidP="00F4370B">
            <w:pPr>
              <w:jc w:val="center"/>
            </w:pPr>
            <w:r>
              <w:t>Tenisa POLY PRO</w:t>
            </w:r>
          </w:p>
        </w:tc>
        <w:tc>
          <w:tcPr>
            <w:tcW w:w="2693" w:type="dxa"/>
            <w:shd w:val="clear" w:color="auto" w:fill="auto"/>
          </w:tcPr>
          <w:p w:rsidR="0030006B" w:rsidRDefault="0030006B" w:rsidP="00F4370B">
            <w:pPr>
              <w:jc w:val="center"/>
            </w:pPr>
          </w:p>
        </w:tc>
      </w:tr>
      <w:tr w:rsidR="0030006B" w:rsidRPr="00DE0361" w:rsidTr="00AC5AB8">
        <w:tc>
          <w:tcPr>
            <w:tcW w:w="943" w:type="dxa"/>
            <w:shd w:val="clear" w:color="auto" w:fill="auto"/>
          </w:tcPr>
          <w:p w:rsidR="0030006B" w:rsidRDefault="0030006B" w:rsidP="00F4370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029" w:type="dxa"/>
            <w:shd w:val="clear" w:color="auto" w:fill="auto"/>
          </w:tcPr>
          <w:p w:rsidR="0030006B" w:rsidRDefault="0030006B" w:rsidP="00F4370B">
            <w:pPr>
              <w:jc w:val="center"/>
              <w:rPr>
                <w:b/>
              </w:rPr>
            </w:pPr>
            <w:r>
              <w:rPr>
                <w:b/>
              </w:rPr>
              <w:t>Tenisa stīgas</w:t>
            </w:r>
          </w:p>
        </w:tc>
        <w:tc>
          <w:tcPr>
            <w:tcW w:w="4253" w:type="dxa"/>
            <w:shd w:val="clear" w:color="auto" w:fill="auto"/>
          </w:tcPr>
          <w:p w:rsidR="0030006B" w:rsidRDefault="0030006B" w:rsidP="00F4370B">
            <w:pPr>
              <w:jc w:val="center"/>
            </w:pPr>
            <w:r>
              <w:t>Tenisa stīgas SPIN</w:t>
            </w:r>
          </w:p>
        </w:tc>
        <w:tc>
          <w:tcPr>
            <w:tcW w:w="2693" w:type="dxa"/>
            <w:shd w:val="clear" w:color="auto" w:fill="auto"/>
          </w:tcPr>
          <w:p w:rsidR="0030006B" w:rsidRDefault="0030006B" w:rsidP="00F4370B">
            <w:pPr>
              <w:jc w:val="center"/>
            </w:pPr>
          </w:p>
        </w:tc>
      </w:tr>
      <w:tr w:rsidR="0030006B" w:rsidRPr="00DE0361" w:rsidTr="00175598">
        <w:tc>
          <w:tcPr>
            <w:tcW w:w="943" w:type="dxa"/>
            <w:shd w:val="clear" w:color="auto" w:fill="auto"/>
          </w:tcPr>
          <w:p w:rsidR="0030006B" w:rsidRDefault="0030006B" w:rsidP="00F4370B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029" w:type="dxa"/>
            <w:shd w:val="clear" w:color="auto" w:fill="auto"/>
          </w:tcPr>
          <w:p w:rsidR="0030006B" w:rsidRDefault="0030006B" w:rsidP="00F4370B">
            <w:pPr>
              <w:jc w:val="center"/>
              <w:rPr>
                <w:b/>
              </w:rPr>
            </w:pPr>
            <w:r>
              <w:rPr>
                <w:b/>
              </w:rPr>
              <w:t>PRO Overgrip</w:t>
            </w:r>
          </w:p>
        </w:tc>
        <w:tc>
          <w:tcPr>
            <w:tcW w:w="4253" w:type="dxa"/>
            <w:shd w:val="clear" w:color="auto" w:fill="auto"/>
          </w:tcPr>
          <w:p w:rsidR="0030006B" w:rsidRDefault="0030006B" w:rsidP="00F4370B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0006B" w:rsidRDefault="0030006B" w:rsidP="00F4370B">
            <w:pPr>
              <w:jc w:val="center"/>
            </w:pPr>
          </w:p>
        </w:tc>
      </w:tr>
      <w:tr w:rsidR="0030006B" w:rsidRPr="00DE0361" w:rsidTr="0079784D">
        <w:tc>
          <w:tcPr>
            <w:tcW w:w="943" w:type="dxa"/>
            <w:shd w:val="clear" w:color="auto" w:fill="auto"/>
          </w:tcPr>
          <w:p w:rsidR="0030006B" w:rsidRDefault="0030006B" w:rsidP="00F4370B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029" w:type="dxa"/>
            <w:shd w:val="clear" w:color="auto" w:fill="auto"/>
          </w:tcPr>
          <w:p w:rsidR="0030006B" w:rsidRDefault="0030006B" w:rsidP="00F4370B">
            <w:pPr>
              <w:jc w:val="center"/>
              <w:rPr>
                <w:b/>
              </w:rPr>
            </w:pPr>
            <w:r>
              <w:rPr>
                <w:b/>
              </w:rPr>
              <w:t>Bowl O,FUN</w:t>
            </w:r>
          </w:p>
        </w:tc>
        <w:tc>
          <w:tcPr>
            <w:tcW w:w="4253" w:type="dxa"/>
            <w:shd w:val="clear" w:color="auto" w:fill="auto"/>
          </w:tcPr>
          <w:p w:rsidR="0030006B" w:rsidRDefault="0030006B" w:rsidP="00F4370B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0006B" w:rsidRDefault="0030006B" w:rsidP="00F4370B">
            <w:pPr>
              <w:jc w:val="center"/>
            </w:pPr>
          </w:p>
        </w:tc>
      </w:tr>
    </w:tbl>
    <w:p w:rsidR="0049759F" w:rsidRDefault="0049759F" w:rsidP="00BB6F93"/>
    <w:p w:rsidR="0049759F" w:rsidRDefault="0049759F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334204"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A48" w:rsidRDefault="008C0A48" w:rsidP="00B46840">
      <w:r>
        <w:separator/>
      </w:r>
    </w:p>
  </w:endnote>
  <w:endnote w:type="continuationSeparator" w:id="0">
    <w:p w:rsidR="008C0A48" w:rsidRDefault="008C0A48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A48" w:rsidRDefault="008C0A48" w:rsidP="00B46840">
      <w:r>
        <w:separator/>
      </w:r>
    </w:p>
  </w:footnote>
  <w:footnote w:type="continuationSeparator" w:id="0">
    <w:p w:rsidR="008C0A48" w:rsidRDefault="008C0A48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24"/>
    <w:rsid w:val="00017FE6"/>
    <w:rsid w:val="00021100"/>
    <w:rsid w:val="000729D6"/>
    <w:rsid w:val="000A3350"/>
    <w:rsid w:val="000B0AE8"/>
    <w:rsid w:val="000E066E"/>
    <w:rsid w:val="000F5930"/>
    <w:rsid w:val="00112826"/>
    <w:rsid w:val="00112B16"/>
    <w:rsid w:val="001143E1"/>
    <w:rsid w:val="00166BFD"/>
    <w:rsid w:val="00174430"/>
    <w:rsid w:val="001A0389"/>
    <w:rsid w:val="001B609A"/>
    <w:rsid w:val="00233F93"/>
    <w:rsid w:val="002455FF"/>
    <w:rsid w:val="00290D7C"/>
    <w:rsid w:val="002B2824"/>
    <w:rsid w:val="002B3BA9"/>
    <w:rsid w:val="002B594E"/>
    <w:rsid w:val="002C11B5"/>
    <w:rsid w:val="0030006B"/>
    <w:rsid w:val="00334204"/>
    <w:rsid w:val="00352C4E"/>
    <w:rsid w:val="00371F4F"/>
    <w:rsid w:val="003B48A9"/>
    <w:rsid w:val="003E1B46"/>
    <w:rsid w:val="0049759F"/>
    <w:rsid w:val="004A325E"/>
    <w:rsid w:val="004C2D2D"/>
    <w:rsid w:val="004D24FD"/>
    <w:rsid w:val="00531F4A"/>
    <w:rsid w:val="00540E72"/>
    <w:rsid w:val="00636F05"/>
    <w:rsid w:val="006E216F"/>
    <w:rsid w:val="0070155E"/>
    <w:rsid w:val="00706737"/>
    <w:rsid w:val="00710309"/>
    <w:rsid w:val="00711868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F6B8F"/>
    <w:rsid w:val="00833B3D"/>
    <w:rsid w:val="0084024C"/>
    <w:rsid w:val="00841860"/>
    <w:rsid w:val="008671B6"/>
    <w:rsid w:val="008B7743"/>
    <w:rsid w:val="008C0A48"/>
    <w:rsid w:val="008C6DC8"/>
    <w:rsid w:val="008E4FCD"/>
    <w:rsid w:val="008E7C41"/>
    <w:rsid w:val="008F3869"/>
    <w:rsid w:val="0092163D"/>
    <w:rsid w:val="00945D34"/>
    <w:rsid w:val="00961330"/>
    <w:rsid w:val="009C0406"/>
    <w:rsid w:val="009E7E33"/>
    <w:rsid w:val="009F3ED2"/>
    <w:rsid w:val="00A02666"/>
    <w:rsid w:val="00AC26BE"/>
    <w:rsid w:val="00AD2F6C"/>
    <w:rsid w:val="00B102D2"/>
    <w:rsid w:val="00B3022C"/>
    <w:rsid w:val="00B35CEE"/>
    <w:rsid w:val="00B4358F"/>
    <w:rsid w:val="00B46840"/>
    <w:rsid w:val="00B5550B"/>
    <w:rsid w:val="00B86D8D"/>
    <w:rsid w:val="00BB6F93"/>
    <w:rsid w:val="00BD2B8B"/>
    <w:rsid w:val="00C41094"/>
    <w:rsid w:val="00C62424"/>
    <w:rsid w:val="00CD64D2"/>
    <w:rsid w:val="00CE273B"/>
    <w:rsid w:val="00CE2CF3"/>
    <w:rsid w:val="00CF1BEC"/>
    <w:rsid w:val="00D211C9"/>
    <w:rsid w:val="00D23CDB"/>
    <w:rsid w:val="00D6550A"/>
    <w:rsid w:val="00D662FF"/>
    <w:rsid w:val="00D94404"/>
    <w:rsid w:val="00DD2C92"/>
    <w:rsid w:val="00DE0361"/>
    <w:rsid w:val="00E020F2"/>
    <w:rsid w:val="00E0337E"/>
    <w:rsid w:val="00E833EB"/>
    <w:rsid w:val="00EC4F57"/>
    <w:rsid w:val="00F57553"/>
    <w:rsid w:val="00F84C5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D6B84-1ADB-40D8-8164-6B047429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gavpilsbjss@inbox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islov_jurij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B1A40-220A-46F2-A284-2181E7D8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owner</cp:lastModifiedBy>
  <cp:revision>6</cp:revision>
  <cp:lastPrinted>2016-03-18T09:24:00Z</cp:lastPrinted>
  <dcterms:created xsi:type="dcterms:W3CDTF">2016-03-16T09:11:00Z</dcterms:created>
  <dcterms:modified xsi:type="dcterms:W3CDTF">2016-03-18T09:30:00Z</dcterms:modified>
</cp:coreProperties>
</file>