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590833">
        <w:rPr>
          <w:rFonts w:eastAsia="Times New Roman"/>
          <w:bCs/>
          <w:lang w:eastAsia="ar-SA"/>
        </w:rPr>
        <w:t>30</w:t>
      </w:r>
      <w:r w:rsidR="009974C7">
        <w:rPr>
          <w:rFonts w:eastAsia="Times New Roman"/>
          <w:bCs/>
          <w:lang w:eastAsia="ar-SA"/>
        </w:rPr>
        <w:t>.augustā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590833" w:rsidP="00590833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Inventāra piegāde Daugavpils Bērnu un jaunatnes sporta skolas </w:t>
      </w:r>
      <w:r>
        <w:rPr>
          <w:rFonts w:eastAsia="Times New Roman"/>
          <w:b/>
          <w:lang w:eastAsia="en-US"/>
        </w:rPr>
        <w:t>hokeja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590833" w:rsidRPr="00CF1BEC" w:rsidRDefault="001A0389" w:rsidP="00590833">
      <w:pPr>
        <w:keepNext/>
        <w:suppressAutoHyphens/>
        <w:spacing w:after="200" w:line="276" w:lineRule="auto"/>
        <w:ind w:left="360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590833" w:rsidRPr="00590833">
        <w:rPr>
          <w:rFonts w:eastAsia="Times New Roman"/>
          <w:bCs/>
          <w:lang w:eastAsia="en-US"/>
        </w:rPr>
        <w:t xml:space="preserve">Inventāra piegāde Daugavpils Bērnu un jaunatnes sporta skolas </w:t>
      </w:r>
      <w:r w:rsidR="00590833" w:rsidRPr="00590833">
        <w:rPr>
          <w:rFonts w:eastAsia="Times New Roman"/>
          <w:lang w:eastAsia="en-US"/>
        </w:rPr>
        <w:t>hokeja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590833">
        <w:rPr>
          <w:rFonts w:eastAsia="Times New Roman"/>
          <w:bCs/>
          <w:lang w:eastAsia="en-US"/>
        </w:rPr>
        <w:t>5</w:t>
      </w:r>
      <w:r w:rsidR="00A259CC">
        <w:rPr>
          <w:rFonts w:eastAsia="Times New Roman"/>
          <w:bCs/>
          <w:lang w:eastAsia="en-US"/>
        </w:rPr>
        <w:t>0.00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590833">
        <w:rPr>
          <w:rFonts w:eastAsia="Times New Roman"/>
          <w:bCs/>
          <w:lang w:eastAsia="en-US"/>
        </w:rPr>
        <w:t>9</w:t>
      </w:r>
      <w:r w:rsidR="00A259CC">
        <w:rPr>
          <w:rFonts w:eastAsia="Times New Roman"/>
          <w:bCs/>
          <w:lang w:eastAsia="en-US"/>
        </w:rPr>
        <w:t>.</w:t>
      </w:r>
      <w:r w:rsidR="00590833">
        <w:rPr>
          <w:rFonts w:eastAsia="Times New Roman"/>
          <w:bCs/>
          <w:lang w:eastAsia="en-US"/>
        </w:rPr>
        <w:t>septembris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590833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6D6ED6">
        <w:rPr>
          <w:rFonts w:eastAsia="Times New Roman"/>
          <w:b/>
          <w:bCs/>
          <w:lang w:eastAsia="en-US"/>
        </w:rPr>
        <w:t>31.augustam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6D6ED6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  <w:bookmarkStart w:id="0" w:name="_GoBack"/>
      <w:bookmarkEnd w:id="0"/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590833" w:rsidRDefault="00D94404" w:rsidP="00590833">
      <w:pPr>
        <w:keepNext/>
        <w:suppressAutoHyphens/>
        <w:spacing w:line="276" w:lineRule="auto"/>
        <w:ind w:left="360"/>
        <w:outlineLvl w:val="1"/>
        <w:rPr>
          <w:rFonts w:eastAsia="Times New Roman"/>
          <w:lang w:eastAsia="en-US"/>
        </w:rPr>
      </w:pPr>
      <w:r w:rsidRPr="00D94404">
        <w:rPr>
          <w:b/>
        </w:rPr>
        <w:t xml:space="preserve">Veicamā darba uzdevumi: </w:t>
      </w:r>
      <w:r w:rsidR="00590833" w:rsidRPr="00590833">
        <w:rPr>
          <w:rFonts w:eastAsia="Times New Roman"/>
          <w:bCs/>
          <w:lang w:eastAsia="en-US"/>
        </w:rPr>
        <w:t xml:space="preserve">Inventāra piegāde Daugavpils Bērnu un jaunatnes sporta skolas </w:t>
      </w:r>
      <w:r w:rsidR="00590833" w:rsidRPr="00590833">
        <w:rPr>
          <w:rFonts w:eastAsia="Times New Roman"/>
          <w:lang w:eastAsia="en-US"/>
        </w:rPr>
        <w:t>hokeja nodaļai</w:t>
      </w:r>
    </w:p>
    <w:p w:rsidR="00590833" w:rsidRDefault="00D94404" w:rsidP="00590833">
      <w:pPr>
        <w:keepNext/>
        <w:suppressAutoHyphens/>
        <w:spacing w:line="276" w:lineRule="auto"/>
        <w:ind w:left="360"/>
        <w:outlineLvl w:val="1"/>
        <w:rPr>
          <w:rFonts w:eastAsia="Times New Roman"/>
          <w:bCs/>
          <w:lang w:eastAsia="en-GB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590833">
        <w:rPr>
          <w:rFonts w:eastAsia="Times New Roman"/>
          <w:bCs/>
          <w:lang w:eastAsia="en-GB"/>
        </w:rPr>
        <w:t>9.septembrī</w:t>
      </w:r>
    </w:p>
    <w:p w:rsidR="00D94404" w:rsidRDefault="00D94404" w:rsidP="00590833">
      <w:pPr>
        <w:keepNext/>
        <w:suppressAutoHyphens/>
        <w:spacing w:line="276" w:lineRule="auto"/>
        <w:ind w:left="360"/>
        <w:outlineLvl w:val="1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3"/>
        <w:gridCol w:w="1632"/>
        <w:gridCol w:w="6662"/>
        <w:gridCol w:w="1559"/>
      </w:tblGrid>
      <w:tr w:rsidR="000B191D" w:rsidRPr="000B191D" w:rsidTr="0036293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36293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36293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36293C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940266" w:rsidRDefault="00940266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94026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590833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t>Hokeja cimdi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40" w:rsidRPr="00590833" w:rsidRDefault="00590833" w:rsidP="00590833">
            <w:pPr>
              <w:jc w:val="both"/>
              <w:rPr>
                <w:rFonts w:eastAsia="Times New Roman"/>
                <w:lang w:eastAsia="en-US"/>
              </w:rPr>
            </w:pPr>
            <w:r w:rsidRPr="00590833">
              <w:rPr>
                <w:color w:val="333333"/>
                <w:shd w:val="clear" w:color="auto" w:fill="FFFFFF"/>
              </w:rPr>
              <w:t xml:space="preserve">Spēlētāja </w:t>
            </w:r>
            <w:proofErr w:type="spellStart"/>
            <w:r w:rsidRPr="00590833">
              <w:rPr>
                <w:color w:val="333333"/>
                <w:shd w:val="clear" w:color="auto" w:fill="FFFFFF"/>
              </w:rPr>
              <w:t>pusprofesionālie</w:t>
            </w:r>
            <w:proofErr w:type="spellEnd"/>
            <w:r w:rsidRPr="00590833">
              <w:rPr>
                <w:color w:val="333333"/>
                <w:shd w:val="clear" w:color="auto" w:fill="FFFFFF"/>
              </w:rPr>
              <w:t xml:space="preserve"> cimdi, kas izgatavoti no dubultās stiprības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0833">
              <w:rPr>
                <w:color w:val="333333"/>
                <w:shd w:val="clear" w:color="auto" w:fill="FFFFFF"/>
              </w:rPr>
              <w:t>putām.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0833">
              <w:rPr>
                <w:color w:val="333333"/>
                <w:shd w:val="clear" w:color="auto" w:fill="FFFFFF"/>
              </w:rPr>
              <w:t>Cimdiem ir anatomiska forma.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0833">
              <w:rPr>
                <w:color w:val="333333"/>
                <w:shd w:val="clear" w:color="auto" w:fill="FFFFFF"/>
              </w:rPr>
              <w:t>Izmērs 15" (pieaugušo izmērs).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0833">
              <w:rPr>
                <w:color w:val="333333"/>
                <w:shd w:val="clear" w:color="auto" w:fill="FFFFFF"/>
              </w:rPr>
              <w:t>Ārējais cimdu materiāls - elpojošs PRO poliamīds, iekšējā apdare - uzsūcoša un izturīga pret temperatūru.</w:t>
            </w:r>
            <w:r w:rsidRPr="00590833">
              <w:rPr>
                <w:color w:val="333333"/>
              </w:rPr>
              <w:br/>
            </w:r>
            <w:r w:rsidRPr="00590833">
              <w:rPr>
                <w:color w:val="333333"/>
                <w:shd w:val="clear" w:color="auto" w:fill="FFFFFF"/>
              </w:rPr>
              <w:t>Plaukstiņas ir izšūtas no ādas.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27DE" w:rsidRDefault="00590833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  <w:r w:rsidR="00C633A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  <w:r w:rsidR="00BB27DE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BB27DE" w:rsidRPr="000B191D" w:rsidRDefault="00BB27DE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33AF" w:rsidRPr="000B191D" w:rsidTr="0036293C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3AF" w:rsidRPr="006B401B" w:rsidRDefault="00C633AF" w:rsidP="008E6240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B6F93" w:rsidRDefault="00BB6F93" w:rsidP="00D94404"/>
    <w:p w:rsidR="00BB6F93" w:rsidRDefault="00BB6F93" w:rsidP="00D94404"/>
    <w:p w:rsidR="00C633AF" w:rsidRDefault="00C633AF" w:rsidP="00D94404"/>
    <w:p w:rsidR="00C633AF" w:rsidRDefault="00C633AF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90833" w:rsidRDefault="0059083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6293C" w:rsidRDefault="00763752" w:rsidP="0036293C">
      <w:pPr>
        <w:suppressAutoHyphens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Bērnu un jaunatnes sporta skolai </w:t>
      </w:r>
      <w:r w:rsidR="0036293C" w:rsidRPr="00BB27DE">
        <w:rPr>
          <w:rFonts w:eastAsia="Times New Roman"/>
          <w:lang w:eastAsia="en-US"/>
        </w:rPr>
        <w:t xml:space="preserve">hokeja </w:t>
      </w:r>
      <w:r w:rsidR="0036293C" w:rsidRPr="00F24611">
        <w:rPr>
          <w:rFonts w:eastAsia="Times New Roman"/>
          <w:lang w:eastAsia="en-US"/>
        </w:rPr>
        <w:t>vārtsarga form</w:t>
      </w:r>
      <w:r w:rsidR="0036293C">
        <w:rPr>
          <w:rFonts w:eastAsia="Times New Roman"/>
          <w:lang w:eastAsia="en-US"/>
        </w:rPr>
        <w:t>as</w:t>
      </w:r>
      <w:r w:rsidR="0036293C">
        <w:rPr>
          <w:rFonts w:eastAsia="Times New Roman"/>
          <w:b/>
          <w:lang w:eastAsia="en-US"/>
        </w:rPr>
        <w:t xml:space="preserve"> </w:t>
      </w:r>
      <w:r w:rsidR="0036293C" w:rsidRPr="00BB27DE">
        <w:rPr>
          <w:rFonts w:eastAsia="Times New Roman"/>
          <w:lang w:eastAsia="en-US"/>
        </w:rPr>
        <w:t>piegādāšana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Reģ.numurs</w:t>
            </w:r>
            <w:proofErr w:type="spellEnd"/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349"/>
        <w:gridCol w:w="5527"/>
        <w:gridCol w:w="1276"/>
        <w:gridCol w:w="1276"/>
      </w:tblGrid>
      <w:tr w:rsidR="00451A1F" w:rsidRPr="000B191D" w:rsidTr="00BE2DE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90833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0833" w:rsidRPr="00940266" w:rsidRDefault="00590833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33" w:rsidRPr="000B191D" w:rsidRDefault="00590833" w:rsidP="007B3D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t>Hokeja cimdi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833" w:rsidRPr="00590833" w:rsidRDefault="00590833" w:rsidP="007B3D84">
            <w:pPr>
              <w:jc w:val="both"/>
              <w:rPr>
                <w:rFonts w:eastAsia="Times New Roman"/>
                <w:lang w:eastAsia="en-US"/>
              </w:rPr>
            </w:pPr>
            <w:r w:rsidRPr="00590833">
              <w:rPr>
                <w:color w:val="333333"/>
                <w:shd w:val="clear" w:color="auto" w:fill="FFFFFF"/>
              </w:rPr>
              <w:t xml:space="preserve">Spēlētāja </w:t>
            </w:r>
            <w:proofErr w:type="spellStart"/>
            <w:r w:rsidRPr="00590833">
              <w:rPr>
                <w:color w:val="333333"/>
                <w:shd w:val="clear" w:color="auto" w:fill="FFFFFF"/>
              </w:rPr>
              <w:t>pusprofesionālie</w:t>
            </w:r>
            <w:proofErr w:type="spellEnd"/>
            <w:r w:rsidRPr="00590833">
              <w:rPr>
                <w:color w:val="333333"/>
                <w:shd w:val="clear" w:color="auto" w:fill="FFFFFF"/>
              </w:rPr>
              <w:t xml:space="preserve"> cimdi, kas izgatavoti no dubultās stiprības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0833">
              <w:rPr>
                <w:color w:val="333333"/>
                <w:shd w:val="clear" w:color="auto" w:fill="FFFFFF"/>
              </w:rPr>
              <w:t>putām.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0833">
              <w:rPr>
                <w:color w:val="333333"/>
                <w:shd w:val="clear" w:color="auto" w:fill="FFFFFF"/>
              </w:rPr>
              <w:t>Cimdiem ir anatomiska forma.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0833">
              <w:rPr>
                <w:color w:val="333333"/>
                <w:shd w:val="clear" w:color="auto" w:fill="FFFFFF"/>
              </w:rPr>
              <w:t>Izmērs 15" (pieaugušo izmērs).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0833">
              <w:rPr>
                <w:color w:val="333333"/>
                <w:shd w:val="clear" w:color="auto" w:fill="FFFFFF"/>
              </w:rPr>
              <w:t>Ārējais cimdu materiāls - elpojošs PRO poliamīds, iekšējā apdare - uzsūcoša un izturīga pret temperatūru.</w:t>
            </w:r>
            <w:r w:rsidRPr="00590833">
              <w:rPr>
                <w:color w:val="333333"/>
              </w:rPr>
              <w:br/>
            </w:r>
            <w:r w:rsidRPr="00590833">
              <w:rPr>
                <w:color w:val="333333"/>
                <w:shd w:val="clear" w:color="auto" w:fill="FFFFFF"/>
              </w:rPr>
              <w:t>Plaukstiņas ir izšūtas no ādas.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0833" w:rsidRDefault="00590833" w:rsidP="007B3D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  <w:p w:rsidR="00590833" w:rsidRPr="000B191D" w:rsidRDefault="00590833" w:rsidP="007B3D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833" w:rsidRDefault="00590833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BE2DE2">
        <w:trPr>
          <w:trHeight w:val="52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BB27D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60" w:rsidRDefault="00B93C60" w:rsidP="00B46840">
      <w:r>
        <w:separator/>
      </w:r>
    </w:p>
  </w:endnote>
  <w:endnote w:type="continuationSeparator" w:id="0">
    <w:p w:rsidR="00B93C60" w:rsidRDefault="00B93C6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60" w:rsidRDefault="00B93C60" w:rsidP="00B46840">
      <w:r>
        <w:separator/>
      </w:r>
    </w:p>
  </w:footnote>
  <w:footnote w:type="continuationSeparator" w:id="0">
    <w:p w:rsidR="00B93C60" w:rsidRDefault="00B93C6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D1451"/>
    <w:rsid w:val="00233F93"/>
    <w:rsid w:val="002455FF"/>
    <w:rsid w:val="00275CFC"/>
    <w:rsid w:val="00290D7C"/>
    <w:rsid w:val="002B2824"/>
    <w:rsid w:val="002B3BA9"/>
    <w:rsid w:val="002B594E"/>
    <w:rsid w:val="002C11B5"/>
    <w:rsid w:val="00334204"/>
    <w:rsid w:val="00352C4E"/>
    <w:rsid w:val="0036293C"/>
    <w:rsid w:val="00371F4F"/>
    <w:rsid w:val="003923E9"/>
    <w:rsid w:val="003B48A9"/>
    <w:rsid w:val="003D2D91"/>
    <w:rsid w:val="003E1B46"/>
    <w:rsid w:val="00417977"/>
    <w:rsid w:val="00436AE8"/>
    <w:rsid w:val="00451A1F"/>
    <w:rsid w:val="00492CF1"/>
    <w:rsid w:val="0049759F"/>
    <w:rsid w:val="004A325E"/>
    <w:rsid w:val="004C2D2D"/>
    <w:rsid w:val="004D24FD"/>
    <w:rsid w:val="00531F4A"/>
    <w:rsid w:val="00540E72"/>
    <w:rsid w:val="00590833"/>
    <w:rsid w:val="00596797"/>
    <w:rsid w:val="00636F05"/>
    <w:rsid w:val="006526BA"/>
    <w:rsid w:val="006D6ED6"/>
    <w:rsid w:val="006E216F"/>
    <w:rsid w:val="0070155E"/>
    <w:rsid w:val="00706737"/>
    <w:rsid w:val="00710309"/>
    <w:rsid w:val="00710EB0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6240"/>
    <w:rsid w:val="008E7C41"/>
    <w:rsid w:val="0092163D"/>
    <w:rsid w:val="00940266"/>
    <w:rsid w:val="00945D34"/>
    <w:rsid w:val="00961330"/>
    <w:rsid w:val="009974C7"/>
    <w:rsid w:val="009C0406"/>
    <w:rsid w:val="009E7E33"/>
    <w:rsid w:val="009F3ED2"/>
    <w:rsid w:val="00A02666"/>
    <w:rsid w:val="00A259CC"/>
    <w:rsid w:val="00AC26BE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93C60"/>
    <w:rsid w:val="00BB27DE"/>
    <w:rsid w:val="00BB6F93"/>
    <w:rsid w:val="00BD2B8B"/>
    <w:rsid w:val="00BD4F83"/>
    <w:rsid w:val="00BE2DE2"/>
    <w:rsid w:val="00C41094"/>
    <w:rsid w:val="00C50DEA"/>
    <w:rsid w:val="00C62424"/>
    <w:rsid w:val="00C633AF"/>
    <w:rsid w:val="00C636A9"/>
    <w:rsid w:val="00CD64D2"/>
    <w:rsid w:val="00CE273B"/>
    <w:rsid w:val="00CE2CF3"/>
    <w:rsid w:val="00CE5362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24611"/>
    <w:rsid w:val="00F3046A"/>
    <w:rsid w:val="00F57553"/>
    <w:rsid w:val="00F84C5E"/>
    <w:rsid w:val="00FD4297"/>
    <w:rsid w:val="00FF045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9FEB-0257-4659-B228-366888FC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2016-08-02T10:58:00Z</cp:lastPrinted>
  <dcterms:created xsi:type="dcterms:W3CDTF">2016-03-16T09:11:00Z</dcterms:created>
  <dcterms:modified xsi:type="dcterms:W3CDTF">2016-08-30T13:11:00Z</dcterms:modified>
</cp:coreProperties>
</file>